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7BAC8D31" w:rsidR="00D53BF4" w:rsidRPr="004505ED" w:rsidRDefault="004505ED" w:rsidP="00020CAE">
          <w:pPr>
            <w:spacing w:after="0" w:line="240" w:lineRule="auto"/>
            <w:ind w:left="5245"/>
            <w:contextualSpacing/>
            <w:rPr>
              <w:sz w:val="22"/>
              <w:szCs w:val="22"/>
            </w:rPr>
          </w:pPr>
          <w:r>
            <w:rPr>
              <w:sz w:val="22"/>
              <w:szCs w:val="22"/>
            </w:rPr>
            <w:t>2025-</w:t>
          </w:r>
          <w:r w:rsidR="008474E1">
            <w:rPr>
              <w:sz w:val="22"/>
              <w:szCs w:val="22"/>
            </w:rPr>
            <w:t>10</w:t>
          </w:r>
          <w:r>
            <w:rPr>
              <w:sz w:val="22"/>
              <w:szCs w:val="22"/>
            </w:rPr>
            <w:t>-</w:t>
          </w:r>
          <w:r w:rsidR="00014F49">
            <w:rPr>
              <w:sz w:val="22"/>
              <w:szCs w:val="22"/>
            </w:rPr>
            <w:t>27</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4A717AD4"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77D88">
            <w:rPr>
              <w:rFonts w:ascii="Calibri" w:hAnsi="Calibri" w:cs="Calibri"/>
              <w:b/>
              <w:bCs/>
              <w:sz w:val="22"/>
              <w:szCs w:val="22"/>
            </w:rPr>
            <w:t>C</w:t>
          </w:r>
          <w:r w:rsidR="00177D88" w:rsidRPr="009A644A">
            <w:rPr>
              <w:rFonts w:ascii="Calibri" w:hAnsi="Calibri" w:cs="Calibri"/>
              <w:b/>
              <w:bCs/>
              <w:sz w:val="22"/>
              <w:szCs w:val="22"/>
            </w:rPr>
            <w:t>P-</w:t>
          </w:r>
          <w:r w:rsidR="0048512B">
            <w:rPr>
              <w:rFonts w:ascii="Calibri" w:hAnsi="Calibri" w:cs="Calibri"/>
              <w:b/>
              <w:bCs/>
              <w:sz w:val="22"/>
              <w:szCs w:val="22"/>
            </w:rPr>
            <w:t xml:space="preserve">200088 </w:t>
          </w:r>
          <w:r w:rsidR="00177D88">
            <w:rPr>
              <w:rFonts w:ascii="Calibri" w:hAnsi="Calibri" w:cs="Calibri"/>
              <w:b/>
              <w:bCs/>
              <w:sz w:val="22"/>
              <w:szCs w:val="22"/>
            </w:rPr>
            <w:t>MOBIL</w:t>
          </w:r>
          <w:r w:rsidR="0048512B">
            <w:rPr>
              <w:rFonts w:ascii="Calibri" w:hAnsi="Calibri" w:cs="Calibri"/>
              <w:b/>
              <w:bCs/>
              <w:sz w:val="22"/>
              <w:szCs w:val="22"/>
            </w:rPr>
            <w:t>I</w:t>
          </w:r>
          <w:r w:rsidR="00177D88">
            <w:rPr>
              <w:rFonts w:ascii="Calibri" w:hAnsi="Calibri" w:cs="Calibri"/>
              <w:b/>
              <w:bCs/>
              <w:sz w:val="22"/>
              <w:szCs w:val="22"/>
            </w:rPr>
            <w:t xml:space="preserve"> ODONTOLOGI</w:t>
          </w:r>
          <w:r w:rsidR="008F37D0">
            <w:rPr>
              <w:rFonts w:ascii="Calibri" w:hAnsi="Calibri" w:cs="Calibri"/>
              <w:b/>
              <w:bCs/>
              <w:sz w:val="22"/>
              <w:szCs w:val="22"/>
            </w:rPr>
            <w:t>NĖ</w:t>
          </w:r>
          <w:r w:rsidR="00177D88">
            <w:rPr>
              <w:rFonts w:ascii="Calibri" w:hAnsi="Calibri" w:cs="Calibri"/>
              <w:b/>
              <w:bCs/>
              <w:sz w:val="22"/>
              <w:szCs w:val="22"/>
            </w:rPr>
            <w:t xml:space="preserve"> </w:t>
          </w:r>
          <w:r w:rsidR="0048512B">
            <w:rPr>
              <w:rFonts w:ascii="Calibri" w:hAnsi="Calibri" w:cs="Calibri"/>
              <w:b/>
              <w:bCs/>
              <w:sz w:val="22"/>
              <w:szCs w:val="22"/>
            </w:rPr>
            <w:t>SISTEMA</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73E5E97B"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D51B64">
                  <w:rPr>
                    <w:noProof/>
                    <w:kern w:val="2"/>
                    <w:sz w:val="24"/>
                    <w:szCs w:val="24"/>
                    <w14:ligatures w14:val="standardContextual"/>
                  </w:rPr>
                  <w:t xml:space="preserve"> </w:t>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24707E"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580FC118"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565A2D">
        <w:rPr>
          <w:rFonts w:cstheme="minorHAnsi"/>
          <w:iCs/>
          <w:sz w:val="22"/>
          <w:szCs w:val="22"/>
        </w:rPr>
        <w:t xml:space="preserve">Centro </w:t>
      </w:r>
      <w:r w:rsidR="00D84BF3">
        <w:rPr>
          <w:rFonts w:cstheme="minorHAnsi"/>
          <w:iCs/>
          <w:sz w:val="22"/>
          <w:szCs w:val="22"/>
        </w:rPr>
        <w:t xml:space="preserve">poliklinika, </w:t>
      </w:r>
      <w:r w:rsidR="006A1E3C" w:rsidRPr="006A1E3C">
        <w:rPr>
          <w:rFonts w:cstheme="minorHAnsi"/>
          <w:iCs/>
          <w:sz w:val="22"/>
          <w:szCs w:val="22"/>
        </w:rPr>
        <w:t xml:space="preserve">kodas </w:t>
      </w:r>
      <w:r w:rsidR="00A121AB" w:rsidRPr="00A121AB">
        <w:rPr>
          <w:rFonts w:cstheme="minorHAnsi"/>
          <w:iCs/>
          <w:sz w:val="22"/>
          <w:szCs w:val="22"/>
        </w:rPr>
        <w:t xml:space="preserve">125873515, Pylimo g. 3, LT-01117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r w:rsidR="00E32C8E" w:rsidRPr="133DFBD8">
        <w:rPr>
          <w:i/>
          <w:iCs/>
          <w:sz w:val="22"/>
          <w:szCs w:val="22"/>
          <w:lang w:eastAsia="en-US"/>
        </w:rPr>
        <w:t>ex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991EC5"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7C1573C" w14:textId="7478A9A1" w:rsidR="00CF7C62" w:rsidRPr="002D6EE6" w:rsidRDefault="00CF7C62" w:rsidP="00CF7C62">
      <w:pPr>
        <w:pStyle w:val="Sraopastraipa"/>
        <w:numPr>
          <w:ilvl w:val="1"/>
          <w:numId w:val="1"/>
        </w:numPr>
        <w:tabs>
          <w:tab w:val="left" w:pos="1134"/>
        </w:tabs>
        <w:spacing w:after="0" w:line="240" w:lineRule="auto"/>
        <w:ind w:left="0" w:firstLine="567"/>
        <w:jc w:val="both"/>
        <w:rPr>
          <w:sz w:val="22"/>
          <w:szCs w:val="22"/>
        </w:rPr>
      </w:pPr>
      <w:r w:rsidRPr="002D6EE6">
        <w:rPr>
          <w:sz w:val="22"/>
          <w:szCs w:val="22"/>
        </w:rPr>
        <w:t>Pirkimas atliekamas įgyvendinant investicinį projektą „</w:t>
      </w:r>
      <w:r w:rsidR="002D6EE6" w:rsidRPr="002D6EE6">
        <w:rPr>
          <w:rFonts w:eastAsia="LiberationSerif-Bold" w:cstheme="minorHAnsi"/>
          <w:sz w:val="22"/>
          <w:szCs w:val="22"/>
        </w:rPr>
        <w:t>Odontologijos paslaugų neįgaliesiems modelio diegimas VšĮ Centro poliklinikoje“</w:t>
      </w:r>
      <w:r w:rsidRPr="002D6EE6">
        <w:rPr>
          <w:sz w:val="22"/>
          <w:szCs w:val="22"/>
        </w:rPr>
        <w:t xml:space="preserve">. Projekto numeris: </w:t>
      </w:r>
      <w:r w:rsidR="002D6EE6" w:rsidRPr="002D6EE6">
        <w:rPr>
          <w:sz w:val="22"/>
          <w:szCs w:val="22"/>
        </w:rPr>
        <w:t>09-071-P-0019</w:t>
      </w:r>
      <w:r w:rsidRPr="002D6EE6">
        <w:rPr>
          <w:sz w:val="22"/>
          <w:szCs w:val="22"/>
        </w:rPr>
        <w:t>.</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F4BD2F9" w:rsidR="00B41C66" w:rsidRPr="000C1EDB" w:rsidRDefault="00B41C66" w:rsidP="000C1EDB">
      <w:pPr>
        <w:pStyle w:val="Betarp"/>
        <w:numPr>
          <w:ilvl w:val="1"/>
          <w:numId w:val="5"/>
        </w:numPr>
        <w:tabs>
          <w:tab w:val="left" w:pos="952"/>
        </w:tabs>
        <w:ind w:left="0" w:firstLine="567"/>
        <w:contextualSpacing/>
        <w:jc w:val="both"/>
        <w:rPr>
          <w:rFonts w:cstheme="minorHAnsi"/>
          <w:sz w:val="22"/>
          <w:szCs w:val="22"/>
        </w:rPr>
      </w:pPr>
      <w:r w:rsidRPr="000C1EDB">
        <w:rPr>
          <w:rFonts w:eastAsia="Calibri" w:cstheme="minorHAnsi"/>
          <w:color w:val="000000" w:themeColor="text1"/>
          <w:sz w:val="22"/>
          <w:szCs w:val="22"/>
        </w:rPr>
        <w:t xml:space="preserve">Perkančioji organizacija numato įsigyti </w:t>
      </w:r>
      <w:r w:rsidR="00F121F1" w:rsidRPr="000C1EDB">
        <w:rPr>
          <w:rFonts w:eastAsia="Calibri" w:cstheme="minorHAnsi"/>
          <w:b/>
          <w:bCs/>
          <w:color w:val="000000" w:themeColor="text1"/>
          <w:sz w:val="22"/>
          <w:szCs w:val="22"/>
        </w:rPr>
        <w:t>mobil</w:t>
      </w:r>
      <w:r w:rsidR="00B9512C" w:rsidRPr="000C1EDB">
        <w:rPr>
          <w:rFonts w:eastAsia="Calibri" w:cstheme="minorHAnsi"/>
          <w:b/>
          <w:bCs/>
          <w:color w:val="000000" w:themeColor="text1"/>
          <w:sz w:val="22"/>
          <w:szCs w:val="22"/>
        </w:rPr>
        <w:t>ią  odontolog</w:t>
      </w:r>
      <w:r w:rsidR="00D97C19" w:rsidRPr="000C1EDB">
        <w:rPr>
          <w:rFonts w:eastAsia="Calibri" w:cstheme="minorHAnsi"/>
          <w:b/>
          <w:bCs/>
          <w:color w:val="000000" w:themeColor="text1"/>
          <w:sz w:val="22"/>
          <w:szCs w:val="22"/>
        </w:rPr>
        <w:t>in</w:t>
      </w:r>
      <w:r w:rsidR="00B9512C" w:rsidRPr="000C1EDB">
        <w:rPr>
          <w:rFonts w:eastAsia="Calibri" w:cstheme="minorHAnsi"/>
          <w:b/>
          <w:bCs/>
          <w:color w:val="000000" w:themeColor="text1"/>
          <w:sz w:val="22"/>
          <w:szCs w:val="22"/>
        </w:rPr>
        <w:t>ę sistemą</w:t>
      </w:r>
      <w:r w:rsidR="00F121F1" w:rsidRPr="000C1EDB">
        <w:rPr>
          <w:rFonts w:eastAsia="Calibri" w:cstheme="minorHAnsi"/>
          <w:color w:val="000000" w:themeColor="text1"/>
          <w:sz w:val="22"/>
          <w:szCs w:val="22"/>
        </w:rPr>
        <w:t xml:space="preserve"> </w:t>
      </w:r>
      <w:r w:rsidR="004E277A" w:rsidRPr="000C1EDB">
        <w:rPr>
          <w:rFonts w:eastAsia="Calibri" w:cstheme="minorHAnsi"/>
          <w:b/>
          <w:bCs/>
          <w:i/>
          <w:iCs/>
          <w:sz w:val="22"/>
          <w:szCs w:val="22"/>
        </w:rPr>
        <w:t xml:space="preserve">(2 </w:t>
      </w:r>
      <w:r w:rsidR="00D13F9A" w:rsidRPr="000C1EDB">
        <w:rPr>
          <w:rFonts w:eastAsia="Calibri" w:cstheme="minorHAnsi"/>
          <w:b/>
          <w:bCs/>
          <w:i/>
          <w:iCs/>
          <w:sz w:val="22"/>
          <w:szCs w:val="22"/>
        </w:rPr>
        <w:t>kompl</w:t>
      </w:r>
      <w:r w:rsidR="004E277A" w:rsidRPr="000C1EDB">
        <w:rPr>
          <w:rFonts w:eastAsia="Calibri" w:cstheme="minorHAnsi"/>
          <w:b/>
          <w:bCs/>
          <w:i/>
          <w:iCs/>
          <w:sz w:val="22"/>
          <w:szCs w:val="22"/>
        </w:rPr>
        <w:t>.)</w:t>
      </w:r>
      <w:r w:rsidR="00275637" w:rsidRPr="000C1EDB">
        <w:rPr>
          <w:rFonts w:eastAsia="Calibri" w:cstheme="minorHAnsi"/>
          <w:b/>
          <w:bCs/>
          <w:i/>
          <w:iCs/>
          <w:sz w:val="22"/>
          <w:szCs w:val="22"/>
        </w:rPr>
        <w:t>.</w:t>
      </w:r>
      <w:r w:rsidR="004E277A" w:rsidRPr="000C1EDB">
        <w:rPr>
          <w:rFonts w:eastAsia="Calibri" w:cstheme="minorHAnsi"/>
          <w:i/>
          <w:iCs/>
          <w:sz w:val="22"/>
          <w:szCs w:val="22"/>
        </w:rPr>
        <w:t xml:space="preserve"> </w:t>
      </w:r>
      <w:r w:rsidR="00D13F9A" w:rsidRPr="000C1EDB">
        <w:rPr>
          <w:rFonts w:eastAsia="Calibri" w:cstheme="minorHAnsi"/>
          <w:sz w:val="22"/>
          <w:szCs w:val="22"/>
        </w:rPr>
        <w:t>1 komplektą sudaro</w:t>
      </w:r>
      <w:r w:rsidR="000D5FB3" w:rsidRPr="000C1EDB">
        <w:rPr>
          <w:sz w:val="22"/>
          <w:szCs w:val="22"/>
        </w:rPr>
        <w:t xml:space="preserve">: </w:t>
      </w:r>
      <w:r w:rsidR="00F5153C" w:rsidRPr="000C1EDB">
        <w:rPr>
          <w:sz w:val="22"/>
          <w:szCs w:val="22"/>
        </w:rPr>
        <w:t>gydytojo instrumentų konsolė su integruotu kompresoriumi ir nusiurbimo sistema (1 vnt.), elektrinis mikrovariklis (1 vnt.), ultragarsinis piezo elektrinis skaleris (1 vnt.), kampinis antgalis mikrovarikliui (1 vnt</w:t>
      </w:r>
      <w:r w:rsidR="001C297F" w:rsidRPr="000C1EDB">
        <w:rPr>
          <w:sz w:val="22"/>
          <w:szCs w:val="22"/>
        </w:rPr>
        <w:t>.)</w:t>
      </w:r>
      <w:r w:rsidR="00F5153C" w:rsidRPr="000C1EDB">
        <w:rPr>
          <w:sz w:val="22"/>
          <w:szCs w:val="22"/>
        </w:rPr>
        <w:t xml:space="preserve">, kampinis greitinantis antgalis mikrovarikliui (1 vnt.), mobili paciento kėdė (1 vnt.),  transportuojamas operacinis šviestuvas (1 vnt.), transportuojama gydytojo kėdutė (1 vnt.) </w:t>
      </w:r>
      <w:r w:rsidR="00066F91" w:rsidRPr="000C1EDB">
        <w:rPr>
          <w:rFonts w:eastAsia="Times New Roman" w:cstheme="minorHAnsi"/>
          <w:sz w:val="22"/>
          <w:szCs w:val="22"/>
          <w:lang w:eastAsia="en-US"/>
        </w:rPr>
        <w:t>(toliau – prekės, pirkimo objektas)</w:t>
      </w:r>
      <w:r w:rsidRPr="000C1EDB">
        <w:rPr>
          <w:rFonts w:eastAsia="Calibri" w:cstheme="minorHAnsi"/>
          <w:color w:val="00B050"/>
          <w:sz w:val="22"/>
          <w:szCs w:val="22"/>
        </w:rPr>
        <w:t>.</w:t>
      </w:r>
      <w:r w:rsidR="00516207" w:rsidRPr="000C1EDB">
        <w:rPr>
          <w:rFonts w:eastAsia="Calibri" w:cstheme="minorHAnsi"/>
          <w:color w:val="00B050"/>
          <w:sz w:val="22"/>
          <w:szCs w:val="22"/>
        </w:rPr>
        <w:t xml:space="preserve"> </w:t>
      </w:r>
    </w:p>
    <w:p w14:paraId="4317848C" w14:textId="419EFB7D" w:rsidR="004E0B4E" w:rsidRPr="000C1EDB" w:rsidRDefault="001826F8" w:rsidP="001826F8">
      <w:pPr>
        <w:pStyle w:val="Sraopastraipa"/>
        <w:tabs>
          <w:tab w:val="left" w:pos="567"/>
        </w:tabs>
        <w:spacing w:after="0" w:line="240" w:lineRule="auto"/>
        <w:ind w:left="0"/>
        <w:jc w:val="both"/>
        <w:rPr>
          <w:sz w:val="22"/>
          <w:szCs w:val="22"/>
        </w:rPr>
      </w:pPr>
      <w:r>
        <w:rPr>
          <w:sz w:val="22"/>
          <w:szCs w:val="22"/>
        </w:rPr>
        <w:tab/>
      </w:r>
      <w:r w:rsidR="004E0B4E" w:rsidRPr="000C1EDB">
        <w:rPr>
          <w:sz w:val="22"/>
          <w:szCs w:val="22"/>
        </w:rPr>
        <w:t>Su</w:t>
      </w:r>
      <w:r w:rsidR="004E0B4E" w:rsidRPr="000C1EDB" w:rsidDel="00F06929">
        <w:rPr>
          <w:sz w:val="22"/>
          <w:szCs w:val="22"/>
        </w:rPr>
        <w:t xml:space="preserve"> </w:t>
      </w:r>
      <w:r w:rsidR="00265B25" w:rsidRPr="000C1EDB">
        <w:rPr>
          <w:sz w:val="22"/>
          <w:szCs w:val="22"/>
        </w:rPr>
        <w:t>p</w:t>
      </w:r>
      <w:r w:rsidR="004E0B4E" w:rsidRPr="000C1EDB">
        <w:rPr>
          <w:sz w:val="22"/>
          <w:szCs w:val="22"/>
        </w:rPr>
        <w:t xml:space="preserve">rekėmis teiktinų paslaugų pobūdis: transportavimas, iškrovimas, išpakavimas, pristatytų </w:t>
      </w:r>
      <w:r w:rsidR="00265B25" w:rsidRPr="000C1EDB">
        <w:rPr>
          <w:sz w:val="22"/>
          <w:szCs w:val="22"/>
        </w:rPr>
        <w:t>p</w:t>
      </w:r>
      <w:r w:rsidR="004E0B4E" w:rsidRPr="000C1EDB">
        <w:rPr>
          <w:sz w:val="22"/>
          <w:szCs w:val="22"/>
        </w:rPr>
        <w:t xml:space="preserve">rekių surinkimas ir patikrinimas, </w:t>
      </w:r>
      <w:r w:rsidR="00265B25" w:rsidRPr="000C1EDB">
        <w:rPr>
          <w:sz w:val="22"/>
          <w:szCs w:val="22"/>
        </w:rPr>
        <w:t>p</w:t>
      </w:r>
      <w:r w:rsidR="004E0B4E" w:rsidRPr="000C1EDB">
        <w:rPr>
          <w:sz w:val="22"/>
          <w:szCs w:val="22"/>
        </w:rPr>
        <w:t xml:space="preserve">rekių paruošimas darbui ir suderinimas,  medicinos prietaiso paso užpildymas, Pirkėjo personalo apmokymas dirbti su </w:t>
      </w:r>
      <w:r w:rsidR="00265B25" w:rsidRPr="000C1EDB">
        <w:rPr>
          <w:sz w:val="22"/>
          <w:szCs w:val="22"/>
        </w:rPr>
        <w:t>p</w:t>
      </w:r>
      <w:r w:rsidR="004E0B4E" w:rsidRPr="000C1EDB">
        <w:rPr>
          <w:sz w:val="22"/>
          <w:szCs w:val="22"/>
        </w:rPr>
        <w:t xml:space="preserve">rekėmis, konsultacijų, susijusių su </w:t>
      </w:r>
      <w:r w:rsidR="00265B25" w:rsidRPr="000C1EDB">
        <w:rPr>
          <w:sz w:val="22"/>
          <w:szCs w:val="22"/>
        </w:rPr>
        <w:t>p</w:t>
      </w:r>
      <w:r w:rsidR="004E0B4E" w:rsidRPr="000C1EDB">
        <w:rPr>
          <w:sz w:val="22"/>
          <w:szCs w:val="22"/>
        </w:rPr>
        <w:t xml:space="preserve">rekių naudojimu, teikimas (garantiniu laikotarpiu). </w:t>
      </w:r>
    </w:p>
    <w:p w14:paraId="4641F32A" w14:textId="4204B376" w:rsidR="00EA7DDC" w:rsidRPr="000C1EDB" w:rsidRDefault="00507DC9" w:rsidP="000C1EDB">
      <w:pPr>
        <w:pStyle w:val="Betarp"/>
        <w:ind w:firstLine="567"/>
        <w:contextualSpacing/>
        <w:jc w:val="both"/>
        <w:rPr>
          <w:rFonts w:cstheme="minorHAnsi"/>
          <w:sz w:val="22"/>
          <w:szCs w:val="22"/>
        </w:rPr>
      </w:pPr>
      <w:r w:rsidRPr="000C1EDB">
        <w:rPr>
          <w:rFonts w:cstheme="minorHAnsi"/>
          <w:sz w:val="22"/>
          <w:szCs w:val="22"/>
        </w:rPr>
        <w:t>2.2</w:t>
      </w:r>
      <w:r w:rsidR="00AF5F9C" w:rsidRPr="000C1EDB">
        <w:rPr>
          <w:rFonts w:cstheme="minorHAnsi"/>
          <w:sz w:val="22"/>
          <w:szCs w:val="22"/>
        </w:rPr>
        <w:t xml:space="preserve"> </w:t>
      </w:r>
      <w:r w:rsidR="00E23257" w:rsidRPr="000C1EDB">
        <w:rPr>
          <w:rFonts w:cstheme="minorHAnsi"/>
          <w:sz w:val="22"/>
          <w:szCs w:val="22"/>
        </w:rPr>
        <w:t>Pirkimo objektas į dalis neskaidomas. Pirkimo apimtys, reikalavimai ir techninė specifikacija apibrėžti specialiųjų pirkimo sąlygų 2 priede „Techninė specifikacija</w:t>
      </w:r>
      <w:r w:rsidR="00085B55" w:rsidRPr="000C1EDB">
        <w:rPr>
          <w:rFonts w:cstheme="minorHAnsi"/>
          <w:sz w:val="22"/>
          <w:szCs w:val="22"/>
        </w:rPr>
        <w:t>“</w:t>
      </w:r>
      <w:r w:rsidR="00440462" w:rsidRPr="000C1EDB">
        <w:rPr>
          <w:rFonts w:eastAsia="Times New Roman" w:cstheme="minorHAnsi"/>
          <w:iCs/>
          <w:sz w:val="22"/>
          <w:szCs w:val="22"/>
          <w:lang w:eastAsia="en-US"/>
        </w:rPr>
        <w:t>.</w:t>
      </w:r>
    </w:p>
    <w:p w14:paraId="10F240AF" w14:textId="1C09AD6A" w:rsidR="0069195A" w:rsidRPr="000C1EDB" w:rsidRDefault="00440462" w:rsidP="000C1EDB">
      <w:pPr>
        <w:pStyle w:val="Betarp"/>
        <w:numPr>
          <w:ilvl w:val="1"/>
          <w:numId w:val="13"/>
        </w:numPr>
        <w:tabs>
          <w:tab w:val="left" w:pos="993"/>
        </w:tabs>
        <w:ind w:left="0" w:firstLine="567"/>
        <w:contextualSpacing/>
        <w:jc w:val="both"/>
        <w:rPr>
          <w:sz w:val="22"/>
          <w:szCs w:val="22"/>
        </w:rPr>
      </w:pPr>
      <w:r w:rsidRPr="000C1EDB">
        <w:rPr>
          <w:rFonts w:eastAsia="Calibri" w:cstheme="minorHAnsi"/>
          <w:iCs/>
          <w:sz w:val="22"/>
          <w:szCs w:val="22"/>
        </w:rPr>
        <w:t>Tai yra supaprastintos vertės pirkimas, todėl jam netaikomi sprendimo dėl tarptautinės vertės pirkimo objekto neskaidymo į dalis pagrindimo reikalavimai</w:t>
      </w:r>
      <w:r w:rsidR="00E410D3" w:rsidRPr="000C1EDB">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lastRenderedPageBreak/>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38EEA66"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3355E25C" w:rsidR="00C90F95" w:rsidRPr="00436B58"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C90F95">
        <w:rPr>
          <w:rFonts w:cstheme="minorHAnsi"/>
          <w:iCs/>
          <w:sz w:val="22"/>
          <w:szCs w:val="22"/>
        </w:rPr>
        <w:t>;</w:t>
      </w:r>
    </w:p>
    <w:p w14:paraId="3ABD03B4" w14:textId="3847AB97" w:rsidR="000800D9" w:rsidRPr="00F44F1B" w:rsidRDefault="007303BC" w:rsidP="00CE55EB">
      <w:pPr>
        <w:numPr>
          <w:ilvl w:val="2"/>
          <w:numId w:val="6"/>
        </w:numPr>
        <w:tabs>
          <w:tab w:val="left" w:pos="851"/>
        </w:tabs>
        <w:suppressAutoHyphens/>
        <w:spacing w:after="0" w:line="240" w:lineRule="auto"/>
        <w:ind w:left="0" w:firstLine="567"/>
        <w:contextualSpacing/>
        <w:jc w:val="both"/>
        <w:rPr>
          <w:rFonts w:eastAsia="Calibri" w:cstheme="minorHAnsi"/>
          <w:sz w:val="22"/>
          <w:szCs w:val="22"/>
          <w:lang w:eastAsia="zh-CN"/>
        </w:rPr>
      </w:pPr>
      <w:r w:rsidRPr="00F44F1B">
        <w:rPr>
          <w:rFonts w:eastAsia="Calibri" w:cstheme="minorHAnsi"/>
          <w:sz w:val="22"/>
          <w:szCs w:val="22"/>
          <w:lang w:eastAsia="zh-CN"/>
        </w:rPr>
        <w:t>d</w:t>
      </w:r>
      <w:r w:rsidR="000800D9" w:rsidRPr="00F44F1B">
        <w:rPr>
          <w:rFonts w:eastAsia="Calibri" w:cstheme="minorHAnsi"/>
          <w:sz w:val="22"/>
          <w:szCs w:val="22"/>
          <w:lang w:eastAsia="zh-CN"/>
        </w:rPr>
        <w:t>okumentai, įrodantys, kad tiekėjas yra siūlomų prekių gamintojas arba oficialus siūlomų prekių gamintojo atstovas, įgaliotas parduoti siūlomas prekes, instaliuoti ir atlikti siūlomų prekių garantinį aptarnavimą, arba oficialus rašytinis susitarimas su tokiu įgaliotuoju atstovu dėl prekybos siūlomomis prekėmis, instaliavimo bei prekių garantinio aptarnavimo atlikimo. Pateikiamos skaitmeninės kopijos originalo ir lietuvių kalbomis</w:t>
      </w:r>
      <w:r w:rsidR="008C6834" w:rsidRPr="00F44F1B">
        <w:rPr>
          <w:rFonts w:eastAsia="Calibri" w:cstheme="minorHAnsi"/>
          <w:sz w:val="22"/>
          <w:szCs w:val="22"/>
          <w:lang w:eastAsia="zh-CN"/>
        </w:rPr>
        <w:t>.</w:t>
      </w:r>
      <w:r w:rsidR="00A43E1F" w:rsidRPr="00F44F1B">
        <w:rPr>
          <w:rFonts w:eastAsia="Calibri" w:cstheme="minorHAnsi"/>
          <w:sz w:val="22"/>
          <w:szCs w:val="22"/>
          <w:lang w:eastAsia="zh-CN"/>
        </w:rPr>
        <w:t xml:space="preserve"> </w:t>
      </w:r>
      <w:r w:rsidR="00A43E1F" w:rsidRPr="00F44F1B">
        <w:rPr>
          <w:rFonts w:eastAsia="Calibri" w:cstheme="minorHAnsi"/>
          <w:bCs/>
          <w:sz w:val="22"/>
          <w:szCs w:val="22"/>
          <w:lang w:eastAsia="zh-CN"/>
        </w:rPr>
        <w:t>Reikalavimas netaikomas transportuojamai gydytojo kėdutei</w:t>
      </w:r>
      <w:r w:rsidR="00527934" w:rsidRPr="00F44F1B">
        <w:rPr>
          <w:rFonts w:eastAsia="Calibri" w:cstheme="minorHAnsi"/>
          <w:bCs/>
          <w:sz w:val="22"/>
          <w:szCs w:val="22"/>
          <w:lang w:eastAsia="zh-CN"/>
        </w:rPr>
        <w:t xml:space="preserve"> (techninės specifikacijos 1.8 p.)</w:t>
      </w:r>
      <w:r w:rsidRPr="00F44F1B">
        <w:rPr>
          <w:rFonts w:eastAsia="Calibri" w:cstheme="minorHAnsi"/>
          <w:sz w:val="22"/>
          <w:szCs w:val="22"/>
          <w:lang w:eastAsia="zh-CN"/>
        </w:rPr>
        <w:t>;</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w:t>
      </w:r>
      <w:r w:rsidR="0048587E" w:rsidRPr="00411800">
        <w:rPr>
          <w:rFonts w:cstheme="minorHAnsi"/>
          <w:sz w:val="22"/>
          <w:szCs w:val="22"/>
        </w:rPr>
        <w:lastRenderedPageBreak/>
        <w:t>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7D08CF02"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Pr>
          <w:rFonts w:cstheme="minorHAnsi"/>
          <w:sz w:val="22"/>
          <w:szCs w:val="22"/>
        </w:rPr>
        <w:t>1</w:t>
      </w:r>
      <w:r w:rsidR="00560F44">
        <w:rPr>
          <w:rFonts w:cstheme="minorHAnsi"/>
          <w:sz w:val="22"/>
          <w:szCs w:val="22"/>
        </w:rPr>
        <w:t>5</w:t>
      </w:r>
      <w:r>
        <w:rPr>
          <w:rFonts w:cstheme="minorHAnsi"/>
          <w:sz w:val="22"/>
          <w:szCs w:val="22"/>
        </w:rPr>
        <w:t>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15D51B71"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4C20CFCE"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w:t>
      </w:r>
      <w:r w:rsidR="00BF7AAD">
        <w:rPr>
          <w:rFonts w:cstheme="minorHAnsi"/>
          <w:sz w:val="22"/>
          <w:szCs w:val="22"/>
        </w:rPr>
        <w:t xml:space="preserve">tokių </w:t>
      </w:r>
      <w:r>
        <w:rPr>
          <w:rFonts w:cstheme="minorHAnsi"/>
          <w:sz w:val="22"/>
          <w:szCs w:val="22"/>
        </w:rPr>
        <w:t>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3B20D13" w14:textId="77777777" w:rsidR="00D839AF" w:rsidRPr="007C48E4"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C48E4">
        <w:rPr>
          <w:rFonts w:eastAsia="Calibri" w:cstheme="minorHAnsi"/>
          <w:sz w:val="22"/>
          <w:szCs w:val="22"/>
        </w:rPr>
        <w:t xml:space="preserve">specialiųjų pirkimo sąlygų </w:t>
      </w:r>
      <w:r w:rsidRPr="007C48E4">
        <w:rPr>
          <w:rFonts w:cstheme="minorHAnsi"/>
          <w:sz w:val="22"/>
          <w:szCs w:val="22"/>
          <w:shd w:val="clear" w:color="auto" w:fill="FFFFFF"/>
        </w:rPr>
        <w:t>3 priede „Pasiūlymo forma“</w:t>
      </w:r>
      <w:bookmarkEnd w:id="52"/>
      <w:r w:rsidRPr="007C48E4">
        <w:rPr>
          <w:rFonts w:eastAsia="Calibri" w:cstheme="minorHAnsi"/>
          <w:sz w:val="22"/>
          <w:szCs w:val="22"/>
        </w:rPr>
        <w:t xml:space="preserve">. </w:t>
      </w:r>
    </w:p>
    <w:p w14:paraId="20AC7303" w14:textId="77777777" w:rsidR="00D839AF" w:rsidRPr="000F638E"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2D4E093F" w:rsidR="005D2085" w:rsidRDefault="008F59C5" w:rsidP="003973AE">
      <w:pPr>
        <w:spacing w:after="0" w:line="240" w:lineRule="auto"/>
        <w:rPr>
          <w:rFonts w:eastAsia="Calibri" w:cstheme="minorHAnsi"/>
          <w:color w:val="0070C0"/>
          <w:sz w:val="22"/>
          <w:szCs w:val="22"/>
        </w:r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954B049" w14:textId="17CB6DD7" w:rsidR="00991EC5" w:rsidRPr="00991EC5" w:rsidRDefault="00991EC5" w:rsidP="00991EC5">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r w:rsidRPr="00991EC5">
        <w:rPr>
          <w:rFonts w:eastAsia="Calibri" w:cstheme="minorHAnsi"/>
          <w:sz w:val="22"/>
          <w:szCs w:val="22"/>
        </w:rPr>
        <w:lastRenderedPageBreak/>
        <w:t xml:space="preserve">Pirkimo </w:t>
      </w:r>
      <w:r>
        <w:rPr>
          <w:rFonts w:eastAsia="Calibri" w:cstheme="minorHAnsi"/>
          <w:sz w:val="22"/>
          <w:szCs w:val="22"/>
        </w:rPr>
        <w:t xml:space="preserve">specialiųjų </w:t>
      </w:r>
      <w:r w:rsidRPr="00991EC5">
        <w:rPr>
          <w:rFonts w:eastAsia="Calibri" w:cstheme="minorHAnsi"/>
          <w:sz w:val="22"/>
          <w:szCs w:val="22"/>
        </w:rPr>
        <w:t>sąlygų 4 priedas „Pasiūlymų vertinimo kriterijai ir sąlygos“</w:t>
      </w:r>
      <w:bookmarkEnd w:id="69"/>
      <w:bookmarkEnd w:id="70"/>
      <w:bookmarkEnd w:id="71"/>
      <w:bookmarkEnd w:id="72"/>
    </w:p>
    <w:p w14:paraId="40FBD8DB" w14:textId="77777777" w:rsidR="00991EC5" w:rsidRPr="00991EC5" w:rsidRDefault="00991EC5" w:rsidP="00991EC5">
      <w:pPr>
        <w:spacing w:after="0" w:line="240" w:lineRule="auto"/>
        <w:jc w:val="center"/>
        <w:rPr>
          <w:rFonts w:cstheme="minorHAnsi"/>
          <w:b/>
          <w:sz w:val="22"/>
          <w:szCs w:val="22"/>
        </w:rPr>
      </w:pPr>
    </w:p>
    <w:p w14:paraId="18BB189C" w14:textId="77777777" w:rsidR="00991EC5" w:rsidRDefault="00991EC5" w:rsidP="00991EC5">
      <w:pPr>
        <w:numPr>
          <w:ilvl w:val="1"/>
          <w:numId w:val="0"/>
        </w:numPr>
        <w:spacing w:after="0" w:line="240" w:lineRule="auto"/>
        <w:jc w:val="center"/>
        <w:rPr>
          <w:rFonts w:cstheme="minorHAnsi"/>
          <w:caps/>
          <w:color w:val="404040" w:themeColor="text1" w:themeTint="BF"/>
          <w:spacing w:val="20"/>
          <w:sz w:val="22"/>
          <w:szCs w:val="22"/>
        </w:rPr>
      </w:pPr>
      <w:r w:rsidRPr="00991EC5">
        <w:rPr>
          <w:rFonts w:cstheme="minorHAnsi"/>
          <w:caps/>
          <w:color w:val="404040" w:themeColor="text1" w:themeTint="BF"/>
          <w:spacing w:val="20"/>
          <w:sz w:val="22"/>
          <w:szCs w:val="22"/>
        </w:rPr>
        <w:t>PASIŪLYMŲ VERTINIMO KRITERIJAI ir Sąlygos</w:t>
      </w:r>
    </w:p>
    <w:p w14:paraId="1B826CF8" w14:textId="77777777" w:rsidR="00991EC5" w:rsidRPr="00991EC5" w:rsidRDefault="00991EC5" w:rsidP="00991EC5">
      <w:pPr>
        <w:numPr>
          <w:ilvl w:val="1"/>
          <w:numId w:val="0"/>
        </w:numPr>
        <w:spacing w:after="0" w:line="240" w:lineRule="auto"/>
        <w:jc w:val="center"/>
        <w:rPr>
          <w:rFonts w:cstheme="minorHAnsi"/>
          <w:bCs/>
          <w:caps/>
          <w:smallCaps/>
          <w:color w:val="404040" w:themeColor="text1" w:themeTint="BF"/>
          <w:spacing w:val="20"/>
          <w:sz w:val="22"/>
          <w:szCs w:val="22"/>
        </w:rPr>
      </w:pPr>
    </w:p>
    <w:p w14:paraId="5CABE459" w14:textId="77777777" w:rsidR="00991EC5" w:rsidRPr="00991EC5" w:rsidRDefault="00991EC5" w:rsidP="00991EC5">
      <w:pPr>
        <w:numPr>
          <w:ilvl w:val="0"/>
          <w:numId w:val="14"/>
        </w:numPr>
        <w:spacing w:after="0" w:line="240" w:lineRule="auto"/>
        <w:jc w:val="both"/>
        <w:rPr>
          <w:rFonts w:cstheme="minorHAnsi"/>
          <w:b/>
          <w:bCs/>
        </w:rPr>
      </w:pPr>
      <w:r w:rsidRPr="00991EC5">
        <w:rPr>
          <w:rFonts w:cstheme="minorHAnsi"/>
          <w:b/>
          <w:bCs/>
        </w:rPr>
        <w:t>Pasiūlymų vertinimo kriterijai: kaina.</w:t>
      </w:r>
    </w:p>
    <w:p w14:paraId="496415B4" w14:textId="77777777" w:rsidR="00991EC5" w:rsidRPr="00991EC5" w:rsidRDefault="00991EC5" w:rsidP="00991EC5">
      <w:pPr>
        <w:spacing w:after="0" w:line="240" w:lineRule="auto"/>
        <w:ind w:left="567"/>
        <w:jc w:val="center"/>
        <w:rPr>
          <w:rFonts w:cstheme="minorHAnsi"/>
          <w:b/>
          <w:bCs/>
        </w:rPr>
      </w:pPr>
    </w:p>
    <w:p w14:paraId="2E0FB4A9" w14:textId="1FA17F65" w:rsidR="00412734" w:rsidRDefault="00991EC5" w:rsidP="003973AE">
      <w:pPr>
        <w:pStyle w:val="Antrat2"/>
        <w:spacing w:before="0"/>
        <w:jc w:val="center"/>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r w:rsidRPr="00991EC5">
        <w:rPr>
          <w:rFonts w:asciiTheme="minorHAnsi" w:eastAsiaTheme="minorEastAsia" w:hAnsiTheme="minorHAnsi" w:cstheme="minorHAnsi"/>
          <w:color w:val="auto"/>
          <w:sz w:val="22"/>
          <w:szCs w:val="22"/>
        </w:rPr>
        <w:t>________</w:t>
      </w:r>
      <w:bookmarkEnd w:id="73"/>
      <w:bookmarkEnd w:id="74"/>
      <w:bookmarkEnd w:id="75"/>
    </w:p>
    <w:p w14:paraId="05B6E8A9" w14:textId="14205B26"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76" w:name="_Ref38291223"/>
      <w:bookmarkStart w:id="77" w:name="_Ref38291334"/>
      <w:bookmarkStart w:id="78" w:name="_Ref38533412"/>
      <w:bookmarkStart w:id="79" w:name="_Toc190416446"/>
      <w:bookmarkEnd w:id="64"/>
      <w:bookmarkEnd w:id="65"/>
      <w:bookmarkEnd w:id="66"/>
      <w:bookmarkEnd w:id="67"/>
      <w:bookmarkEnd w:id="68"/>
      <w:r w:rsidRPr="005B2C3E">
        <w:rPr>
          <w:rFonts w:ascii="Calibri" w:eastAsia="Times New Roman" w:hAnsi="Calibri" w:cs="Calibri"/>
          <w:sz w:val="22"/>
          <w:szCs w:val="22"/>
        </w:rPr>
        <w:lastRenderedPageBreak/>
        <w:t>Pirkimo</w:t>
      </w:r>
      <w:r w:rsidR="00D04C9F">
        <w:rPr>
          <w:rFonts w:ascii="Calibri" w:eastAsia="Times New Roman" w:hAnsi="Calibri" w:cs="Calibri"/>
          <w:sz w:val="22"/>
          <w:szCs w:val="22"/>
        </w:rPr>
        <w:t xml:space="preserve"> specialiųjų</w:t>
      </w:r>
      <w:r w:rsidRPr="005B2C3E">
        <w:rPr>
          <w:rFonts w:ascii="Calibri" w:eastAsia="Times New Roman" w:hAnsi="Calibri" w:cs="Calibri"/>
          <w:sz w:val="22"/>
          <w:szCs w:val="22"/>
        </w:rPr>
        <w:t xml:space="preserve">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46CAA055" w14:textId="77777777" w:rsidR="00D04C9F"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3973AE">
        <w:rPr>
          <w:rFonts w:ascii="Calibri" w:eastAsia="Times New Roman" w:hAnsi="Calibri" w:cs="Calibri"/>
          <w:b/>
          <w:bCs/>
          <w:caps/>
          <w:color w:val="404040"/>
          <w:sz w:val="22"/>
          <w:szCs w:val="22"/>
        </w:rPr>
        <w:t>TIEKĖJŲ PAŠALINIMO PAGRINDAI</w:t>
      </w:r>
    </w:p>
    <w:p w14:paraId="3A4DD81E" w14:textId="0B0480B7" w:rsidR="005B2C3E" w:rsidRPr="003973AE" w:rsidRDefault="005B2C3E" w:rsidP="005B2C3E">
      <w:pPr>
        <w:spacing w:after="0" w:line="240" w:lineRule="auto"/>
        <w:jc w:val="center"/>
        <w:textAlignment w:val="baseline"/>
        <w:rPr>
          <w:rFonts w:ascii="Segoe UI" w:eastAsia="Times New Roman" w:hAnsi="Segoe UI" w:cs="Segoe UI"/>
          <w:b/>
          <w:bCs/>
          <w:caps/>
          <w:color w:val="404040"/>
          <w:sz w:val="18"/>
          <w:szCs w:val="18"/>
        </w:rPr>
      </w:pPr>
      <w:r w:rsidRPr="003973AE">
        <w:rPr>
          <w:rFonts w:ascii="Calibri" w:eastAsia="Times New Roman" w:hAnsi="Calibri" w:cs="Calibri"/>
          <w:b/>
          <w:bCs/>
          <w:caps/>
          <w:color w:val="404040"/>
          <w:sz w:val="22"/>
          <w:szCs w:val="22"/>
        </w:rPr>
        <w:t> </w:t>
      </w:r>
      <w:r w:rsidR="00D04C9F">
        <w:rPr>
          <w:rFonts w:ascii="Calibri" w:eastAsia="Times New Roman" w:hAnsi="Calibri" w:cs="Calibri"/>
          <w:b/>
          <w:bCs/>
          <w:caps/>
          <w:color w:val="404040"/>
          <w:sz w:val="22"/>
          <w:szCs w:val="22"/>
        </w:rPr>
        <w:t xml:space="preserve"> </w:t>
      </w:r>
    </w:p>
    <w:p w14:paraId="7924A6B6" w14:textId="77777777" w:rsidR="000F3ADF" w:rsidRPr="00C72B2B"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0" w:name="_Hlk193187467"/>
      <w:r w:rsidRPr="00B00120">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80"/>
      <w:r w:rsidRPr="00C72B2B">
        <w:rPr>
          <w:rFonts w:ascii="Calibri" w:eastAsia="Times New Roman" w:hAnsi="Calibri" w:cs="Calibri"/>
          <w:lang w:eastAsia="en-US"/>
        </w:rPr>
        <w:t xml:space="preserve">teikiamas tik EBVPD. Perkančioji organizacija su </w:t>
      </w:r>
      <w:r w:rsidRPr="00B00120">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E1C9260" w14:textId="77777777" w:rsidR="000F3ADF" w:rsidRPr="00B00120"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B00120">
        <w:rPr>
          <w:rFonts w:ascii="Calibri" w:eastAsia="Times New Roman" w:hAnsi="Calibri" w:cs="Calibri"/>
          <w:lang w:eastAsia="en-US"/>
        </w:rPr>
        <w:t>ir ūkio subjektams, kurių pajėgumais tiekėjas remiasi.</w:t>
      </w:r>
    </w:p>
    <w:p w14:paraId="792822E5"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3CFA9F9"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B875D3"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F8CD440" w14:textId="77777777" w:rsidR="000F3ADF" w:rsidRPr="00C72B2B" w:rsidRDefault="000F3ADF" w:rsidP="000F3ADF">
      <w:pPr>
        <w:pStyle w:val="Sraopastraipa"/>
        <w:numPr>
          <w:ilvl w:val="0"/>
          <w:numId w:val="20"/>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38B788B9" w14:textId="77777777" w:rsidR="000F3ADF" w:rsidRPr="00C72B2B" w:rsidRDefault="000F3ADF" w:rsidP="000F3ADF">
      <w:pPr>
        <w:pStyle w:val="Betarp"/>
        <w:numPr>
          <w:ilvl w:val="0"/>
          <w:numId w:val="20"/>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5FF5B6" w14:textId="77777777" w:rsidR="00DC5B65" w:rsidRDefault="000F3ADF" w:rsidP="00DC5B65">
      <w:pPr>
        <w:pStyle w:val="Betarp"/>
        <w:numPr>
          <w:ilvl w:val="1"/>
          <w:numId w:val="21"/>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2068DFB5" w14:textId="18F98B41" w:rsidR="000F3ADF" w:rsidRPr="00DC5B65" w:rsidRDefault="000F3ADF" w:rsidP="00DC5B65">
      <w:pPr>
        <w:pStyle w:val="Betarp"/>
        <w:numPr>
          <w:ilvl w:val="1"/>
          <w:numId w:val="21"/>
        </w:numPr>
        <w:ind w:left="0" w:firstLine="567"/>
        <w:jc w:val="both"/>
        <w:rPr>
          <w:rFonts w:ascii="Calibri" w:hAnsi="Calibri" w:cs="Calibri"/>
          <w:sz w:val="22"/>
          <w:szCs w:val="22"/>
        </w:rPr>
      </w:pPr>
      <w:r w:rsidRPr="00DC5B65">
        <w:rPr>
          <w:rFonts w:ascii="Calibri"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sukčiavimą, turto pasisavinimą, turto iššvaistymą, apgaulingą pareiškimą apie juridinio asmens veiklą, </w:t>
            </w:r>
            <w:r w:rsidRPr="00883BD6">
              <w:rPr>
                <w:rFonts w:asciiTheme="minorHAnsi" w:eastAsia="SimSun" w:cstheme="minorHAnsi"/>
                <w:sz w:val="22"/>
                <w:szCs w:val="22"/>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sz w:val="22"/>
                <w:szCs w:val="22"/>
              </w:rPr>
              <w:lastRenderedPageBreak/>
              <w:t>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 xml:space="preserve">valstybės įmonės Registrų centro Lietuvos Respublikos Vyriausybės nustatyta tvarka išduoto dokumento, patvirtinančio </w:t>
            </w:r>
            <w:r w:rsidRPr="00883BD6">
              <w:rPr>
                <w:rFonts w:asciiTheme="minorHAnsi" w:eastAsia="Yu Mincho" w:cstheme="minorHAnsi"/>
                <w:sz w:val="22"/>
                <w:szCs w:val="22"/>
              </w:rPr>
              <w:lastRenderedPageBreak/>
              <w:t>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883BD6">
              <w:rPr>
                <w:rFonts w:asciiTheme="minorHAnsi" w:eastAsia="SimSun" w:cstheme="minorHAnsi"/>
                <w:sz w:val="22"/>
                <w:szCs w:val="22"/>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 xml:space="preserve">tos dienos, kai tiekėjas perkančiosios organizacijos prašymu </w:t>
            </w:r>
            <w:r w:rsidRPr="00883BD6">
              <w:rPr>
                <w:rFonts w:asciiTheme="minorHAnsi" w:cstheme="minorHAnsi"/>
                <w:iCs/>
                <w:sz w:val="22"/>
                <w:szCs w:val="22"/>
              </w:rPr>
              <w:lastRenderedPageBreak/>
              <w:t>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883BD6">
              <w:rPr>
                <w:rFonts w:asciiTheme="minorHAnsi" w:eastAsia="SimSun" w:cstheme="minorHAns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8"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83BD6">
              <w:rPr>
                <w:rFonts w:asciiTheme="minorHAnsi" w:eastAsia="Calibri" w:cstheme="minorHAnsi"/>
                <w:sz w:val="22"/>
                <w:szCs w:val="22"/>
              </w:rPr>
              <w:lastRenderedPageBreak/>
              <w:t xml:space="preserve">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1"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2"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w:t>
            </w:r>
            <w:r w:rsidRPr="00883BD6">
              <w:rPr>
                <w:rFonts w:asciiTheme="minorHAnsi" w:eastAsia="SimSun" w:cstheme="minorHAnsi"/>
                <w:sz w:val="22"/>
                <w:szCs w:val="22"/>
              </w:rPr>
              <w:lastRenderedPageBreak/>
              <w:t>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4"/>
      <w:head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D08C" w14:textId="77777777" w:rsidR="00F93D1A" w:rsidRDefault="00F93D1A" w:rsidP="00D05666">
      <w:r>
        <w:separator/>
      </w:r>
    </w:p>
  </w:endnote>
  <w:endnote w:type="continuationSeparator" w:id="0">
    <w:p w14:paraId="12C69527" w14:textId="77777777" w:rsidR="00F93D1A" w:rsidRDefault="00F93D1A" w:rsidP="00D05666">
      <w:r>
        <w:continuationSeparator/>
      </w:r>
    </w:p>
  </w:endnote>
  <w:endnote w:type="continuationNotice" w:id="1">
    <w:p w14:paraId="3A021E7D" w14:textId="77777777" w:rsidR="00F93D1A" w:rsidRDefault="00F93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E015" w14:textId="77777777" w:rsidR="00F93D1A" w:rsidRDefault="00F93D1A" w:rsidP="00D05666">
      <w:r>
        <w:separator/>
      </w:r>
    </w:p>
  </w:footnote>
  <w:footnote w:type="continuationSeparator" w:id="0">
    <w:p w14:paraId="3285C97C" w14:textId="77777777" w:rsidR="00F93D1A" w:rsidRDefault="00F93D1A" w:rsidP="00D05666">
      <w:r>
        <w:continuationSeparator/>
      </w:r>
    </w:p>
  </w:footnote>
  <w:footnote w:type="continuationNotice" w:id="1">
    <w:p w14:paraId="0701A147" w14:textId="77777777" w:rsidR="00F93D1A" w:rsidRDefault="00F93D1A">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24707E"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4AF0E21" w:rsidR="007223F0" w:rsidRDefault="000664B2">
    <w:pPr>
      <w:pStyle w:val="Antrats"/>
    </w:pPr>
    <w:r w:rsidRPr="003309F8">
      <w:rPr>
        <w:rFonts w:ascii="Times New Roman" w:eastAsia="Times New Roman" w:hAnsi="Times New Roman" w:cs="Times New Roman"/>
        <w:noProof/>
        <w:sz w:val="24"/>
        <w:szCs w:val="24"/>
      </w:rPr>
      <w:drawing>
        <wp:inline distT="0" distB="0" distL="0" distR="0" wp14:anchorId="1ABDD23F" wp14:editId="7F376E95">
          <wp:extent cx="2733675" cy="575511"/>
          <wp:effectExtent l="0" t="0" r="0" b="0"/>
          <wp:docPr id="2" name="Paveikslėlis 1"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  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8375"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4"/>
  </w:num>
  <w:num w:numId="4" w16cid:durableId="1484615006">
    <w:abstractNumId w:val="19"/>
  </w:num>
  <w:num w:numId="5" w16cid:durableId="607934237">
    <w:abstractNumId w:val="14"/>
  </w:num>
  <w:num w:numId="6" w16cid:durableId="749809940">
    <w:abstractNumId w:val="2"/>
  </w:num>
  <w:num w:numId="7" w16cid:durableId="1941065713">
    <w:abstractNumId w:val="5"/>
  </w:num>
  <w:num w:numId="8" w16cid:durableId="256863186">
    <w:abstractNumId w:val="3"/>
  </w:num>
  <w:num w:numId="9" w16cid:durableId="1419787664">
    <w:abstractNumId w:val="2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8"/>
  </w:num>
  <w:num w:numId="18" w16cid:durableId="701367099">
    <w:abstractNumId w:val="8"/>
  </w:num>
  <w:num w:numId="19" w16cid:durableId="412043720">
    <w:abstractNumId w:val="20"/>
  </w:num>
  <w:num w:numId="20" w16cid:durableId="236325392">
    <w:abstractNumId w:val="13"/>
  </w:num>
  <w:num w:numId="21" w16cid:durableId="981542642">
    <w:abstractNumId w:val="15"/>
  </w:num>
  <w:num w:numId="22" w16cid:durableId="35751079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0B"/>
    <w:rsid w:val="00014A61"/>
    <w:rsid w:val="00014D09"/>
    <w:rsid w:val="00014F4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536"/>
    <w:rsid w:val="0006575D"/>
    <w:rsid w:val="000659E9"/>
    <w:rsid w:val="00065AF5"/>
    <w:rsid w:val="000661B5"/>
    <w:rsid w:val="000664B2"/>
    <w:rsid w:val="00066BB9"/>
    <w:rsid w:val="00066D29"/>
    <w:rsid w:val="00066F91"/>
    <w:rsid w:val="0006783F"/>
    <w:rsid w:val="00067A88"/>
    <w:rsid w:val="00067DCC"/>
    <w:rsid w:val="00067EAF"/>
    <w:rsid w:val="0007051B"/>
    <w:rsid w:val="00070750"/>
    <w:rsid w:val="000714BF"/>
    <w:rsid w:val="00071548"/>
    <w:rsid w:val="000716B1"/>
    <w:rsid w:val="000725F0"/>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00E"/>
    <w:rsid w:val="00090235"/>
    <w:rsid w:val="000903D5"/>
    <w:rsid w:val="000904B3"/>
    <w:rsid w:val="00090916"/>
    <w:rsid w:val="00090F9B"/>
    <w:rsid w:val="00091096"/>
    <w:rsid w:val="00091346"/>
    <w:rsid w:val="0009162B"/>
    <w:rsid w:val="000917F2"/>
    <w:rsid w:val="000918AC"/>
    <w:rsid w:val="00091C9D"/>
    <w:rsid w:val="00092108"/>
    <w:rsid w:val="0009380F"/>
    <w:rsid w:val="00093996"/>
    <w:rsid w:val="00094604"/>
    <w:rsid w:val="00094787"/>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C78"/>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EDB"/>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5FB3"/>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43"/>
    <w:rsid w:val="000F195D"/>
    <w:rsid w:val="000F1B57"/>
    <w:rsid w:val="000F2282"/>
    <w:rsid w:val="000F2369"/>
    <w:rsid w:val="000F2807"/>
    <w:rsid w:val="000F2E30"/>
    <w:rsid w:val="000F2FF1"/>
    <w:rsid w:val="000F312B"/>
    <w:rsid w:val="000F317C"/>
    <w:rsid w:val="000F32FF"/>
    <w:rsid w:val="000F3ADF"/>
    <w:rsid w:val="000F3AF1"/>
    <w:rsid w:val="000F403D"/>
    <w:rsid w:val="000F4AA3"/>
    <w:rsid w:val="000F4B8F"/>
    <w:rsid w:val="000F513D"/>
    <w:rsid w:val="000F5948"/>
    <w:rsid w:val="000F6747"/>
    <w:rsid w:val="000F67B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07A19"/>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173"/>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68BB"/>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CA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997"/>
    <w:rsid w:val="00150D95"/>
    <w:rsid w:val="00150E77"/>
    <w:rsid w:val="00151029"/>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0D75"/>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D88"/>
    <w:rsid w:val="00177EC6"/>
    <w:rsid w:val="001801B7"/>
    <w:rsid w:val="00180340"/>
    <w:rsid w:val="00180466"/>
    <w:rsid w:val="00180A6B"/>
    <w:rsid w:val="00181168"/>
    <w:rsid w:val="00181511"/>
    <w:rsid w:val="00181ED1"/>
    <w:rsid w:val="0018239F"/>
    <w:rsid w:val="001826F8"/>
    <w:rsid w:val="00182729"/>
    <w:rsid w:val="00182CBF"/>
    <w:rsid w:val="00182E25"/>
    <w:rsid w:val="0018349F"/>
    <w:rsid w:val="00183A95"/>
    <w:rsid w:val="00183AD9"/>
    <w:rsid w:val="00183BC8"/>
    <w:rsid w:val="00183BF1"/>
    <w:rsid w:val="00183CA5"/>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CC5"/>
    <w:rsid w:val="001B7F08"/>
    <w:rsid w:val="001C0030"/>
    <w:rsid w:val="001C0062"/>
    <w:rsid w:val="001C0744"/>
    <w:rsid w:val="001C1AD0"/>
    <w:rsid w:val="001C1CC5"/>
    <w:rsid w:val="001C21C0"/>
    <w:rsid w:val="001C21ED"/>
    <w:rsid w:val="001C24BC"/>
    <w:rsid w:val="001C297F"/>
    <w:rsid w:val="001C305A"/>
    <w:rsid w:val="001C37BD"/>
    <w:rsid w:val="001C3B99"/>
    <w:rsid w:val="001C45C1"/>
    <w:rsid w:val="001C468D"/>
    <w:rsid w:val="001C4F12"/>
    <w:rsid w:val="001C545C"/>
    <w:rsid w:val="001C61BA"/>
    <w:rsid w:val="001C635E"/>
    <w:rsid w:val="001C6757"/>
    <w:rsid w:val="001C6A8E"/>
    <w:rsid w:val="001C75D2"/>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E90"/>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8F"/>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B9"/>
    <w:rsid w:val="002279BC"/>
    <w:rsid w:val="00230678"/>
    <w:rsid w:val="002306AB"/>
    <w:rsid w:val="00230E27"/>
    <w:rsid w:val="00231166"/>
    <w:rsid w:val="002314BC"/>
    <w:rsid w:val="0023232F"/>
    <w:rsid w:val="00232665"/>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07E"/>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B25"/>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236"/>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1E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A4D"/>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2C30"/>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EE6"/>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65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4FA9"/>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BFE"/>
    <w:rsid w:val="00351D68"/>
    <w:rsid w:val="003525D2"/>
    <w:rsid w:val="00352626"/>
    <w:rsid w:val="00352C78"/>
    <w:rsid w:val="00352E77"/>
    <w:rsid w:val="003536CF"/>
    <w:rsid w:val="00353A48"/>
    <w:rsid w:val="00353D1B"/>
    <w:rsid w:val="0035403E"/>
    <w:rsid w:val="00354AB4"/>
    <w:rsid w:val="0035542F"/>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4E6A"/>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0A"/>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AE"/>
    <w:rsid w:val="003977D0"/>
    <w:rsid w:val="003A00F1"/>
    <w:rsid w:val="003A050E"/>
    <w:rsid w:val="003A050F"/>
    <w:rsid w:val="003A0C6B"/>
    <w:rsid w:val="003A0C88"/>
    <w:rsid w:val="003A0CAA"/>
    <w:rsid w:val="003A0EC0"/>
    <w:rsid w:val="003A0ECB"/>
    <w:rsid w:val="003A10CA"/>
    <w:rsid w:val="003A1229"/>
    <w:rsid w:val="003A1498"/>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3E5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4B2"/>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141"/>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813"/>
    <w:rsid w:val="00460A16"/>
    <w:rsid w:val="004611EF"/>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5907"/>
    <w:rsid w:val="004668E8"/>
    <w:rsid w:val="00467B1D"/>
    <w:rsid w:val="00467D3C"/>
    <w:rsid w:val="00467EFB"/>
    <w:rsid w:val="00467FCB"/>
    <w:rsid w:val="0047047D"/>
    <w:rsid w:val="00470497"/>
    <w:rsid w:val="004704F7"/>
    <w:rsid w:val="00471043"/>
    <w:rsid w:val="004712B7"/>
    <w:rsid w:val="0047134F"/>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0FB"/>
    <w:rsid w:val="00481256"/>
    <w:rsid w:val="00481849"/>
    <w:rsid w:val="00482647"/>
    <w:rsid w:val="00482BC0"/>
    <w:rsid w:val="00482F67"/>
    <w:rsid w:val="00483066"/>
    <w:rsid w:val="004832FF"/>
    <w:rsid w:val="00483462"/>
    <w:rsid w:val="004836E9"/>
    <w:rsid w:val="00483E10"/>
    <w:rsid w:val="004847DE"/>
    <w:rsid w:val="00484906"/>
    <w:rsid w:val="00484E76"/>
    <w:rsid w:val="0048512B"/>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7BD"/>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36C"/>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7072"/>
    <w:rsid w:val="004D7B52"/>
    <w:rsid w:val="004D7DFA"/>
    <w:rsid w:val="004D7F53"/>
    <w:rsid w:val="004E0049"/>
    <w:rsid w:val="004E05A2"/>
    <w:rsid w:val="004E06BB"/>
    <w:rsid w:val="004E07B2"/>
    <w:rsid w:val="004E0B4E"/>
    <w:rsid w:val="004E1135"/>
    <w:rsid w:val="004E13EA"/>
    <w:rsid w:val="004E1C71"/>
    <w:rsid w:val="004E1E30"/>
    <w:rsid w:val="004E1FB0"/>
    <w:rsid w:val="004E2034"/>
    <w:rsid w:val="004E2171"/>
    <w:rsid w:val="004E2550"/>
    <w:rsid w:val="004E277A"/>
    <w:rsid w:val="004E2CA6"/>
    <w:rsid w:val="004E3243"/>
    <w:rsid w:val="004E341E"/>
    <w:rsid w:val="004E392C"/>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588"/>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207"/>
    <w:rsid w:val="0051643D"/>
    <w:rsid w:val="0051688D"/>
    <w:rsid w:val="00516ABB"/>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93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3E5"/>
    <w:rsid w:val="005334CF"/>
    <w:rsid w:val="00533865"/>
    <w:rsid w:val="00533C4A"/>
    <w:rsid w:val="00534176"/>
    <w:rsid w:val="005346BB"/>
    <w:rsid w:val="00534D56"/>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8CB"/>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CD7"/>
    <w:rsid w:val="00553286"/>
    <w:rsid w:val="00553E2C"/>
    <w:rsid w:val="0055471D"/>
    <w:rsid w:val="0055476C"/>
    <w:rsid w:val="00554794"/>
    <w:rsid w:val="00554E38"/>
    <w:rsid w:val="00556275"/>
    <w:rsid w:val="0055710D"/>
    <w:rsid w:val="00557458"/>
    <w:rsid w:val="005600C9"/>
    <w:rsid w:val="005605D0"/>
    <w:rsid w:val="00560AD2"/>
    <w:rsid w:val="00560F44"/>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5A2D"/>
    <w:rsid w:val="00566788"/>
    <w:rsid w:val="00566884"/>
    <w:rsid w:val="005669CC"/>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6C11"/>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F1"/>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CD2"/>
    <w:rsid w:val="005D1328"/>
    <w:rsid w:val="005D1747"/>
    <w:rsid w:val="005D1EC0"/>
    <w:rsid w:val="005D2085"/>
    <w:rsid w:val="005D20D1"/>
    <w:rsid w:val="005D2308"/>
    <w:rsid w:val="005D24B3"/>
    <w:rsid w:val="005D24F3"/>
    <w:rsid w:val="005D29F4"/>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01"/>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E05"/>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6A15"/>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6BB9"/>
    <w:rsid w:val="0064751F"/>
    <w:rsid w:val="0064778F"/>
    <w:rsid w:val="00647F9B"/>
    <w:rsid w:val="00650E73"/>
    <w:rsid w:val="0065106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1F1"/>
    <w:rsid w:val="00680281"/>
    <w:rsid w:val="00680777"/>
    <w:rsid w:val="00680A28"/>
    <w:rsid w:val="00681B90"/>
    <w:rsid w:val="00681CDE"/>
    <w:rsid w:val="00681E77"/>
    <w:rsid w:val="006824FC"/>
    <w:rsid w:val="00682B25"/>
    <w:rsid w:val="00683104"/>
    <w:rsid w:val="006831DB"/>
    <w:rsid w:val="00683395"/>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026"/>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087"/>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E27"/>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5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AF0"/>
    <w:rsid w:val="00726D3A"/>
    <w:rsid w:val="00726E9F"/>
    <w:rsid w:val="007270DC"/>
    <w:rsid w:val="0072720E"/>
    <w:rsid w:val="00727711"/>
    <w:rsid w:val="00727CEA"/>
    <w:rsid w:val="00727E63"/>
    <w:rsid w:val="007303BC"/>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7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CF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230E"/>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550B"/>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6D"/>
    <w:rsid w:val="007C5794"/>
    <w:rsid w:val="007C6357"/>
    <w:rsid w:val="007C65CC"/>
    <w:rsid w:val="007C7A8A"/>
    <w:rsid w:val="007C7D60"/>
    <w:rsid w:val="007D0225"/>
    <w:rsid w:val="007D0DA7"/>
    <w:rsid w:val="007D0F6B"/>
    <w:rsid w:val="007D1221"/>
    <w:rsid w:val="007D1BAE"/>
    <w:rsid w:val="007D40EE"/>
    <w:rsid w:val="007D41C0"/>
    <w:rsid w:val="007D42E7"/>
    <w:rsid w:val="007D4BCF"/>
    <w:rsid w:val="007D58CD"/>
    <w:rsid w:val="007D5985"/>
    <w:rsid w:val="007D5C61"/>
    <w:rsid w:val="007D5F79"/>
    <w:rsid w:val="007D60F9"/>
    <w:rsid w:val="007D642A"/>
    <w:rsid w:val="007D64BF"/>
    <w:rsid w:val="007D6721"/>
    <w:rsid w:val="007D6857"/>
    <w:rsid w:val="007D6D19"/>
    <w:rsid w:val="007D7326"/>
    <w:rsid w:val="007D7364"/>
    <w:rsid w:val="007D7BC5"/>
    <w:rsid w:val="007D7C61"/>
    <w:rsid w:val="007E05C8"/>
    <w:rsid w:val="007E05CD"/>
    <w:rsid w:val="007E0652"/>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5BE"/>
    <w:rsid w:val="00810AF3"/>
    <w:rsid w:val="00810FC3"/>
    <w:rsid w:val="008119B6"/>
    <w:rsid w:val="008122D9"/>
    <w:rsid w:val="008125DB"/>
    <w:rsid w:val="00813105"/>
    <w:rsid w:val="0081425E"/>
    <w:rsid w:val="008142E7"/>
    <w:rsid w:val="00814604"/>
    <w:rsid w:val="00814C2C"/>
    <w:rsid w:val="00814F72"/>
    <w:rsid w:val="008150F0"/>
    <w:rsid w:val="0081570A"/>
    <w:rsid w:val="0081577E"/>
    <w:rsid w:val="00815D5F"/>
    <w:rsid w:val="00816329"/>
    <w:rsid w:val="00816F62"/>
    <w:rsid w:val="008176D9"/>
    <w:rsid w:val="00817D5A"/>
    <w:rsid w:val="008206AD"/>
    <w:rsid w:val="00820E5F"/>
    <w:rsid w:val="008216CF"/>
    <w:rsid w:val="00821B1B"/>
    <w:rsid w:val="00821BB1"/>
    <w:rsid w:val="00821FE8"/>
    <w:rsid w:val="00822F6E"/>
    <w:rsid w:val="00822FE2"/>
    <w:rsid w:val="00823B5F"/>
    <w:rsid w:val="00823BF2"/>
    <w:rsid w:val="00823EAC"/>
    <w:rsid w:val="00824EAA"/>
    <w:rsid w:val="0082502F"/>
    <w:rsid w:val="008253EC"/>
    <w:rsid w:val="0082571E"/>
    <w:rsid w:val="00825FEE"/>
    <w:rsid w:val="0082692A"/>
    <w:rsid w:val="00826A7E"/>
    <w:rsid w:val="00826C98"/>
    <w:rsid w:val="008272CC"/>
    <w:rsid w:val="008272CE"/>
    <w:rsid w:val="00827346"/>
    <w:rsid w:val="00827AF2"/>
    <w:rsid w:val="00827C2A"/>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33"/>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2F93"/>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B52"/>
    <w:rsid w:val="0087372C"/>
    <w:rsid w:val="00873D68"/>
    <w:rsid w:val="00873E95"/>
    <w:rsid w:val="008741E1"/>
    <w:rsid w:val="00874383"/>
    <w:rsid w:val="00874FDB"/>
    <w:rsid w:val="00875609"/>
    <w:rsid w:val="008756E3"/>
    <w:rsid w:val="00875E60"/>
    <w:rsid w:val="00876B29"/>
    <w:rsid w:val="00876B6A"/>
    <w:rsid w:val="00876EDD"/>
    <w:rsid w:val="00876F48"/>
    <w:rsid w:val="00877A5D"/>
    <w:rsid w:val="008802B8"/>
    <w:rsid w:val="00880E5A"/>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55"/>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1FF"/>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3E88"/>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A77"/>
    <w:rsid w:val="008C5210"/>
    <w:rsid w:val="008C5433"/>
    <w:rsid w:val="008C5658"/>
    <w:rsid w:val="008C573A"/>
    <w:rsid w:val="008C5F5E"/>
    <w:rsid w:val="008C643A"/>
    <w:rsid w:val="008C6613"/>
    <w:rsid w:val="008C672B"/>
    <w:rsid w:val="008C6767"/>
    <w:rsid w:val="008C6834"/>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7D0"/>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8A1"/>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21A"/>
    <w:rsid w:val="00924445"/>
    <w:rsid w:val="00925348"/>
    <w:rsid w:val="00925B02"/>
    <w:rsid w:val="00925B89"/>
    <w:rsid w:val="00925D6B"/>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FA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7E6"/>
    <w:rsid w:val="00950C4D"/>
    <w:rsid w:val="00951985"/>
    <w:rsid w:val="00951A15"/>
    <w:rsid w:val="0095251F"/>
    <w:rsid w:val="00952D49"/>
    <w:rsid w:val="0095321C"/>
    <w:rsid w:val="0095383F"/>
    <w:rsid w:val="00953ACC"/>
    <w:rsid w:val="00953D09"/>
    <w:rsid w:val="00953F2B"/>
    <w:rsid w:val="00954A8F"/>
    <w:rsid w:val="00955067"/>
    <w:rsid w:val="00955109"/>
    <w:rsid w:val="00955A85"/>
    <w:rsid w:val="00955C42"/>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1DC"/>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164"/>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1EC5"/>
    <w:rsid w:val="009921F1"/>
    <w:rsid w:val="009925FA"/>
    <w:rsid w:val="0099297C"/>
    <w:rsid w:val="00993376"/>
    <w:rsid w:val="0099370A"/>
    <w:rsid w:val="00993EC5"/>
    <w:rsid w:val="0099413E"/>
    <w:rsid w:val="00995FEE"/>
    <w:rsid w:val="00996076"/>
    <w:rsid w:val="0099677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B2E"/>
    <w:rsid w:val="00A07E54"/>
    <w:rsid w:val="00A109FD"/>
    <w:rsid w:val="00A10FCA"/>
    <w:rsid w:val="00A11014"/>
    <w:rsid w:val="00A113C1"/>
    <w:rsid w:val="00A120B7"/>
    <w:rsid w:val="00A121AB"/>
    <w:rsid w:val="00A130D3"/>
    <w:rsid w:val="00A133E1"/>
    <w:rsid w:val="00A13EAF"/>
    <w:rsid w:val="00A147C9"/>
    <w:rsid w:val="00A14833"/>
    <w:rsid w:val="00A1514C"/>
    <w:rsid w:val="00A15279"/>
    <w:rsid w:val="00A15544"/>
    <w:rsid w:val="00A16479"/>
    <w:rsid w:val="00A176D5"/>
    <w:rsid w:val="00A1780C"/>
    <w:rsid w:val="00A207C4"/>
    <w:rsid w:val="00A21072"/>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E1F"/>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DC"/>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E04"/>
    <w:rsid w:val="00AE422D"/>
    <w:rsid w:val="00AE45EE"/>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913"/>
    <w:rsid w:val="00B02B41"/>
    <w:rsid w:val="00B03CE0"/>
    <w:rsid w:val="00B03FAA"/>
    <w:rsid w:val="00B04F7F"/>
    <w:rsid w:val="00B05A03"/>
    <w:rsid w:val="00B06A47"/>
    <w:rsid w:val="00B06EA0"/>
    <w:rsid w:val="00B07665"/>
    <w:rsid w:val="00B079FB"/>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0EF"/>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56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3F3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09"/>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D1"/>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83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270"/>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77FB2"/>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2C"/>
    <w:rsid w:val="00B9518D"/>
    <w:rsid w:val="00B951BB"/>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277"/>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48B"/>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BF7AAD"/>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42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D15"/>
    <w:rsid w:val="00C25FC8"/>
    <w:rsid w:val="00C26588"/>
    <w:rsid w:val="00C265EA"/>
    <w:rsid w:val="00C26E8A"/>
    <w:rsid w:val="00C271D1"/>
    <w:rsid w:val="00C2777D"/>
    <w:rsid w:val="00C27AB1"/>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5BF3"/>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DD6"/>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0FA1"/>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6EF"/>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95"/>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0F9C"/>
    <w:rsid w:val="00CD1769"/>
    <w:rsid w:val="00CD2536"/>
    <w:rsid w:val="00CD28BB"/>
    <w:rsid w:val="00CD2D93"/>
    <w:rsid w:val="00CD300A"/>
    <w:rsid w:val="00CD338F"/>
    <w:rsid w:val="00CD3C57"/>
    <w:rsid w:val="00CD41CC"/>
    <w:rsid w:val="00CD44DE"/>
    <w:rsid w:val="00CD46EA"/>
    <w:rsid w:val="00CD483E"/>
    <w:rsid w:val="00CD4A66"/>
    <w:rsid w:val="00CD5395"/>
    <w:rsid w:val="00CD5A4E"/>
    <w:rsid w:val="00CD5F1C"/>
    <w:rsid w:val="00CD64C8"/>
    <w:rsid w:val="00CD6F81"/>
    <w:rsid w:val="00CD73FF"/>
    <w:rsid w:val="00CE040F"/>
    <w:rsid w:val="00CE0706"/>
    <w:rsid w:val="00CE07F5"/>
    <w:rsid w:val="00CE0A3E"/>
    <w:rsid w:val="00CE0E21"/>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C9F"/>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62"/>
    <w:rsid w:val="00D00392"/>
    <w:rsid w:val="00D0056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9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B83"/>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796"/>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B64"/>
    <w:rsid w:val="00D51C5E"/>
    <w:rsid w:val="00D52566"/>
    <w:rsid w:val="00D526C8"/>
    <w:rsid w:val="00D52C35"/>
    <w:rsid w:val="00D535A9"/>
    <w:rsid w:val="00D53BF4"/>
    <w:rsid w:val="00D53F79"/>
    <w:rsid w:val="00D5428E"/>
    <w:rsid w:val="00D54680"/>
    <w:rsid w:val="00D54741"/>
    <w:rsid w:val="00D54BF5"/>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D82"/>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797"/>
    <w:rsid w:val="00D80B1E"/>
    <w:rsid w:val="00D80CDF"/>
    <w:rsid w:val="00D8178E"/>
    <w:rsid w:val="00D818BB"/>
    <w:rsid w:val="00D81DA6"/>
    <w:rsid w:val="00D820FC"/>
    <w:rsid w:val="00D83945"/>
    <w:rsid w:val="00D839AF"/>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328"/>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C19"/>
    <w:rsid w:val="00D97EEB"/>
    <w:rsid w:val="00DA05AB"/>
    <w:rsid w:val="00DA0A61"/>
    <w:rsid w:val="00DA0BE3"/>
    <w:rsid w:val="00DA0C2C"/>
    <w:rsid w:val="00DA1942"/>
    <w:rsid w:val="00DA1B9B"/>
    <w:rsid w:val="00DA1F62"/>
    <w:rsid w:val="00DA1FE3"/>
    <w:rsid w:val="00DA22F0"/>
    <w:rsid w:val="00DA23E1"/>
    <w:rsid w:val="00DA44DE"/>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B65"/>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E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CA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C57"/>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FF"/>
    <w:rsid w:val="00E722C4"/>
    <w:rsid w:val="00E729B9"/>
    <w:rsid w:val="00E73904"/>
    <w:rsid w:val="00E73925"/>
    <w:rsid w:val="00E74111"/>
    <w:rsid w:val="00E745C0"/>
    <w:rsid w:val="00E74C5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764"/>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1FD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2CDC"/>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F49"/>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43"/>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077A6"/>
    <w:rsid w:val="00F10D10"/>
    <w:rsid w:val="00F10EB1"/>
    <w:rsid w:val="00F11188"/>
    <w:rsid w:val="00F1174E"/>
    <w:rsid w:val="00F1182D"/>
    <w:rsid w:val="00F12142"/>
    <w:rsid w:val="00F121F1"/>
    <w:rsid w:val="00F123FC"/>
    <w:rsid w:val="00F126A8"/>
    <w:rsid w:val="00F1280A"/>
    <w:rsid w:val="00F1334C"/>
    <w:rsid w:val="00F133E3"/>
    <w:rsid w:val="00F13921"/>
    <w:rsid w:val="00F13AAF"/>
    <w:rsid w:val="00F14117"/>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0B2"/>
    <w:rsid w:val="00F423CA"/>
    <w:rsid w:val="00F429B7"/>
    <w:rsid w:val="00F42BEE"/>
    <w:rsid w:val="00F42CE8"/>
    <w:rsid w:val="00F42DE7"/>
    <w:rsid w:val="00F431D1"/>
    <w:rsid w:val="00F431D3"/>
    <w:rsid w:val="00F4353E"/>
    <w:rsid w:val="00F43C74"/>
    <w:rsid w:val="00F43D84"/>
    <w:rsid w:val="00F44527"/>
    <w:rsid w:val="00F44F1B"/>
    <w:rsid w:val="00F44F39"/>
    <w:rsid w:val="00F450E1"/>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53C"/>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0C72"/>
    <w:rsid w:val="00F6109A"/>
    <w:rsid w:val="00F610E0"/>
    <w:rsid w:val="00F611D1"/>
    <w:rsid w:val="00F61687"/>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6"/>
    <w:rsid w:val="00F87CD9"/>
    <w:rsid w:val="00F87DF1"/>
    <w:rsid w:val="00F9024D"/>
    <w:rsid w:val="00F904AA"/>
    <w:rsid w:val="00F909D2"/>
    <w:rsid w:val="00F90F37"/>
    <w:rsid w:val="00F91084"/>
    <w:rsid w:val="00F910C0"/>
    <w:rsid w:val="00F914B7"/>
    <w:rsid w:val="00F929A5"/>
    <w:rsid w:val="00F929B7"/>
    <w:rsid w:val="00F9327D"/>
    <w:rsid w:val="00F934CA"/>
    <w:rsid w:val="00F93D1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17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027"/>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7F9"/>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9526B44-166A-45C6-8DC0-34F952E6E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27608</Words>
  <Characters>15737</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Jakavičius</dc:creator>
  <cp:lastModifiedBy>Eglė Vita Baniulytė</cp:lastModifiedBy>
  <cp:revision>2</cp:revision>
  <cp:lastPrinted>2025-03-01T05:45:00Z</cp:lastPrinted>
  <dcterms:created xsi:type="dcterms:W3CDTF">2026-02-20T09:06:00Z</dcterms:created>
  <dcterms:modified xsi:type="dcterms:W3CDTF">2026-02-20T09:06:00Z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