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pBdr>
          <w:top w:val="single" w:sz="4" w:space="1" w:color="auto"/>
        </w:pBdr>
        <w:spacing w:after="0" w:line="240" w:lineRule="auto"/>
        <w:ind w:right="-178"/>
        <w:jc w:val="center"/>
        <w:rPr>
          <w:sz w:val="16"/>
          <w:szCs w:val="16"/>
        </w:rPr>
      </w:pPr>
      <w:r w:rsidRPr="00EE16A3">
        <w:rPr>
          <w:sz w:val="16"/>
          <w:szCs w:val="16"/>
        </w:rPr>
        <w:t>(Tiekėjo pavadinimas)</w:t>
      </w:r>
    </w:p>
    <w:p w:rsidR="009F3409" w:rsidRPr="00EE16A3" w:rsidRDefault="009F3409" w:rsidP="009F3409">
      <w:pPr>
        <w:spacing w:after="0" w:line="240" w:lineRule="auto"/>
        <w:jc w:val="center"/>
        <w:rPr>
          <w:b/>
          <w:sz w:val="20"/>
          <w:szCs w:val="20"/>
        </w:rPr>
      </w:pPr>
    </w:p>
    <w:p w:rsidR="009F3409" w:rsidRDefault="009F3409" w:rsidP="009F3409">
      <w:pPr>
        <w:spacing w:after="120" w:line="240" w:lineRule="auto"/>
        <w:rPr>
          <w:szCs w:val="24"/>
        </w:rPr>
      </w:pPr>
      <w:r>
        <w:rPr>
          <w:szCs w:val="24"/>
        </w:rPr>
        <w:t>Klaipėdos E. G</w:t>
      </w:r>
      <w:r w:rsidRPr="000F79C1">
        <w:rPr>
          <w:szCs w:val="24"/>
        </w:rPr>
        <w:t xml:space="preserve">alvanausko </w:t>
      </w:r>
      <w:r>
        <w:rPr>
          <w:szCs w:val="24"/>
        </w:rPr>
        <w:t>PMC</w:t>
      </w:r>
    </w:p>
    <w:p w:rsidR="009F3409" w:rsidRPr="000F79C1" w:rsidRDefault="009F3409" w:rsidP="009F3409">
      <w:pPr>
        <w:spacing w:after="120" w:line="240" w:lineRule="auto"/>
        <w:rPr>
          <w:szCs w:val="24"/>
        </w:rPr>
      </w:pPr>
    </w:p>
    <w:p w:rsidR="009F3409" w:rsidRPr="00134FFB" w:rsidRDefault="009F3409" w:rsidP="009F340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DEKLARACIJA DĖL ATITIKIMO APLINKOSAUGOS REIKALAVIMAMS </w:t>
      </w:r>
    </w:p>
    <w:p w:rsidR="009F3409" w:rsidRDefault="009F3409" w:rsidP="009F3409">
      <w:pPr>
        <w:jc w:val="center"/>
      </w:pPr>
      <w:r>
        <w:t>202</w:t>
      </w:r>
      <w:r w:rsidR="00C2097E">
        <w:t>6</w:t>
      </w:r>
      <w:r>
        <w:t>-</w:t>
      </w:r>
    </w:p>
    <w:p w:rsidR="009F3409" w:rsidRDefault="009F3409" w:rsidP="009F3409">
      <w:r>
        <w:t>Aš ______________________(</w:t>
      </w:r>
      <w:r w:rsidRPr="00125751">
        <w:rPr>
          <w:i/>
        </w:rPr>
        <w:t>tiekėjo vadovo (įgalioto asmens)  vardas, pavardė, pareigos</w:t>
      </w:r>
      <w:r>
        <w:t>) patvirtinu kad Prekės atitinka aplinkosaugos reikalavimus, nurodytus Techninėje specifikacijoje ir Prekių pristatymo metu bus pateikti šie aplinkosaugos reikalavimus įrodantys dokumentai: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841"/>
        <w:gridCol w:w="1417"/>
        <w:gridCol w:w="2552"/>
      </w:tblGrid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 w:rsidRPr="00D81885">
              <w:rPr>
                <w:b/>
              </w:rPr>
              <w:t>Eil. Nr.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rPr>
                <w:b/>
              </w:rPr>
              <w:t>Aplinkos apsaugos reikalavimai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B06C65" w:rsidRDefault="009F3409" w:rsidP="006C5F99">
            <w:pPr>
              <w:jc w:val="center"/>
              <w:rPr>
                <w:sz w:val="20"/>
                <w:szCs w:val="20"/>
              </w:rPr>
            </w:pPr>
            <w:r w:rsidRPr="00B06C65">
              <w:rPr>
                <w:sz w:val="20"/>
                <w:szCs w:val="20"/>
              </w:rPr>
              <w:t>Ar atitinka reikalavimą (Taip/Ne), nurodoma reikšmė, jei taikoma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t>Reikalavimo atitikimą patvirtinančio dokumento pavadinimas</w:t>
            </w:r>
          </w:p>
        </w:tc>
      </w:tr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</w:tcPr>
          <w:p w:rsidR="009F3409" w:rsidRPr="009F3409" w:rsidRDefault="009F3409" w:rsidP="009F3409">
            <w:pPr>
              <w:tabs>
                <w:tab w:val="left" w:pos="-105"/>
              </w:tabs>
              <w:spacing w:after="0" w:line="240" w:lineRule="auto"/>
              <w:rPr>
                <w:sz w:val="22"/>
              </w:rPr>
            </w:pPr>
            <w:r w:rsidRPr="009F3409">
              <w:rPr>
                <w:sz w:val="22"/>
              </w:rPr>
              <w:t>1</w:t>
            </w:r>
          </w:p>
        </w:tc>
        <w:tc>
          <w:tcPr>
            <w:tcW w:w="4841" w:type="dxa"/>
            <w:shd w:val="clear" w:color="auto" w:fill="auto"/>
          </w:tcPr>
          <w:p w:rsidR="009F3409" w:rsidRPr="009F3409" w:rsidRDefault="005C76E2" w:rsidP="008D2399">
            <w:pPr>
              <w:spacing w:after="0" w:line="240" w:lineRule="auto"/>
              <w:rPr>
                <w:sz w:val="22"/>
              </w:rPr>
            </w:pPr>
            <w:r w:rsidRPr="005C76E2">
              <w:rPr>
                <w:sz w:val="22"/>
              </w:rPr>
              <w:t>Energijos efektyvumas: Mašinos turi veikti nuo akumuliatorinių baterijų, todėl, kad naudojami šie energijos šaltiniai yra efektyvūs ir mažiau kenksmingi aplinkai</w:t>
            </w:r>
            <w:r>
              <w:rPr>
                <w:sz w:val="22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</w:tr>
    </w:tbl>
    <w:p w:rsidR="009F3409" w:rsidRPr="00784390" w:rsidRDefault="009F3409" w:rsidP="009F3409">
      <w:pPr>
        <w:spacing w:after="0" w:line="240" w:lineRule="auto"/>
        <w:rPr>
          <w:color w:val="000000"/>
        </w:rPr>
      </w:pPr>
    </w:p>
    <w:p w:rsidR="009F3409" w:rsidRDefault="009F3409" w:rsidP="009F3409">
      <w:pPr>
        <w:spacing w:after="0" w:line="240" w:lineRule="auto"/>
        <w:rPr>
          <w:szCs w:val="24"/>
        </w:rPr>
      </w:pPr>
    </w:p>
    <w:tbl>
      <w:tblPr>
        <w:tblW w:w="97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66"/>
        <w:gridCol w:w="587"/>
        <w:gridCol w:w="1905"/>
        <w:gridCol w:w="880"/>
        <w:gridCol w:w="2053"/>
        <w:gridCol w:w="679"/>
      </w:tblGrid>
      <w:tr w:rsidR="009F3409" w:rsidRPr="00EE16A3" w:rsidTr="006C5F99">
        <w:trPr>
          <w:trHeight w:val="18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779F2" w:rsidRDefault="000779F2"/>
    <w:sectPr w:rsidR="00077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09"/>
    <w:rsid w:val="000230C9"/>
    <w:rsid w:val="00023B61"/>
    <w:rsid w:val="000779F2"/>
    <w:rsid w:val="00185DD1"/>
    <w:rsid w:val="004C3202"/>
    <w:rsid w:val="005C76E2"/>
    <w:rsid w:val="00615610"/>
    <w:rsid w:val="008B2062"/>
    <w:rsid w:val="008D2399"/>
    <w:rsid w:val="009F3409"/>
    <w:rsid w:val="00A30509"/>
    <w:rsid w:val="00C2097E"/>
    <w:rsid w:val="00CC3225"/>
    <w:rsid w:val="00D04E29"/>
    <w:rsid w:val="00E413B9"/>
    <w:rsid w:val="00E87743"/>
    <w:rsid w:val="00F66DF0"/>
    <w:rsid w:val="00F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6FBF"/>
  <w15:chartTrackingRefBased/>
  <w15:docId w15:val="{62285749-3AF3-44BF-8262-217A67DD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40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3</cp:revision>
  <dcterms:created xsi:type="dcterms:W3CDTF">2026-02-19T09:46:00Z</dcterms:created>
  <dcterms:modified xsi:type="dcterms:W3CDTF">2026-02-20T09:15:00Z</dcterms:modified>
</cp:coreProperties>
</file>