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82E" w14:textId="7616DEB9" w:rsidR="00EA480B" w:rsidRPr="0056752D" w:rsidRDefault="00EA480B" w:rsidP="00EA480B">
      <w:pPr>
        <w:autoSpaceDN w:val="0"/>
        <w:jc w:val="right"/>
        <w:rPr>
          <w:sz w:val="22"/>
          <w:szCs w:val="22"/>
          <w:lang w:eastAsia="lt-LT"/>
        </w:rPr>
      </w:pPr>
      <w:bookmarkStart w:id="0" w:name="_Ref518306631"/>
      <w:r w:rsidRPr="0056752D">
        <w:rPr>
          <w:rFonts w:eastAsia="Calibri"/>
          <w:sz w:val="22"/>
          <w:szCs w:val="22"/>
          <w:lang w:eastAsia="lt-LT"/>
        </w:rPr>
        <w:t>Specialiųjų pirkimo sąlygų</w:t>
      </w:r>
      <w:bookmarkEnd w:id="0"/>
      <w:r w:rsidRPr="0056752D">
        <w:rPr>
          <w:rFonts w:eastAsia="Calibri"/>
          <w:sz w:val="22"/>
          <w:szCs w:val="22"/>
          <w:lang w:eastAsia="lt-LT"/>
        </w:rPr>
        <w:t xml:space="preserve"> </w:t>
      </w:r>
      <w:r w:rsidR="00C3332E" w:rsidRPr="0056752D">
        <w:rPr>
          <w:rFonts w:eastAsia="Calibri"/>
          <w:sz w:val="22"/>
          <w:szCs w:val="22"/>
          <w:lang w:eastAsia="lt-LT"/>
        </w:rPr>
        <w:t>9</w:t>
      </w:r>
      <w:r w:rsidRPr="0056752D">
        <w:rPr>
          <w:sz w:val="22"/>
          <w:szCs w:val="22"/>
          <w:lang w:eastAsia="lt-LT"/>
        </w:rPr>
        <w:t xml:space="preserve"> priedas</w:t>
      </w:r>
    </w:p>
    <w:p w14:paraId="746A6E59" w14:textId="4E768665" w:rsidR="00EA480B" w:rsidRPr="00465B99" w:rsidRDefault="0056752D" w:rsidP="00465B99">
      <w:pPr>
        <w:widowControl w:val="0"/>
        <w:pBdr>
          <w:top w:val="nil"/>
          <w:left w:val="nil"/>
          <w:bottom w:val="nil"/>
          <w:right w:val="nil"/>
          <w:between w:val="nil"/>
        </w:pBdr>
        <w:tabs>
          <w:tab w:val="left" w:pos="567"/>
          <w:tab w:val="left" w:pos="851"/>
        </w:tabs>
        <w:jc w:val="right"/>
        <w:rPr>
          <w:caps/>
          <w:sz w:val="22"/>
          <w:szCs w:val="22"/>
        </w:rPr>
      </w:pPr>
      <w:r w:rsidRPr="00465B99">
        <w:rPr>
          <w:sz w:val="22"/>
          <w:szCs w:val="22"/>
        </w:rPr>
        <w:t>„</w:t>
      </w:r>
      <w:r w:rsidR="00465B99" w:rsidRPr="00465B99">
        <w:rPr>
          <w:sz w:val="22"/>
          <w:szCs w:val="22"/>
        </w:rPr>
        <w:t>Prekių pirkimo-pardavimo sutarties specialiosios sąlygos</w:t>
      </w:r>
      <w:r w:rsidRPr="00465B99">
        <w:rPr>
          <w:sz w:val="22"/>
          <w:szCs w:val="22"/>
        </w:rPr>
        <w:t>“</w:t>
      </w:r>
    </w:p>
    <w:p w14:paraId="67B6071A" w14:textId="77777777" w:rsidR="00EA480B" w:rsidRPr="0056752D" w:rsidRDefault="00EA480B" w:rsidP="007A78C9">
      <w:pPr>
        <w:widowControl w:val="0"/>
        <w:pBdr>
          <w:top w:val="nil"/>
          <w:left w:val="nil"/>
          <w:bottom w:val="nil"/>
          <w:right w:val="nil"/>
          <w:between w:val="nil"/>
        </w:pBdr>
        <w:tabs>
          <w:tab w:val="left" w:pos="567"/>
          <w:tab w:val="left" w:pos="851"/>
        </w:tabs>
        <w:jc w:val="center"/>
        <w:rPr>
          <w:b/>
          <w:caps/>
          <w:sz w:val="22"/>
          <w:szCs w:val="22"/>
        </w:rPr>
      </w:pPr>
    </w:p>
    <w:p w14:paraId="0B9F2BB7" w14:textId="32184258" w:rsidR="00B767F3" w:rsidRPr="0056752D" w:rsidRDefault="00DD7479" w:rsidP="007A78C9">
      <w:pPr>
        <w:widowControl w:val="0"/>
        <w:pBdr>
          <w:top w:val="nil"/>
          <w:left w:val="nil"/>
          <w:bottom w:val="nil"/>
          <w:right w:val="nil"/>
          <w:between w:val="nil"/>
        </w:pBdr>
        <w:tabs>
          <w:tab w:val="left" w:pos="567"/>
          <w:tab w:val="left" w:pos="851"/>
        </w:tabs>
        <w:jc w:val="center"/>
        <w:rPr>
          <w:b/>
          <w:caps/>
          <w:sz w:val="22"/>
          <w:szCs w:val="22"/>
        </w:rPr>
      </w:pPr>
      <w:r w:rsidRPr="0056752D">
        <w:rPr>
          <w:b/>
          <w:caps/>
          <w:sz w:val="22"/>
          <w:szCs w:val="22"/>
        </w:rPr>
        <w:t xml:space="preserve">Prekių pirkimo-pardavimo sutarties </w:t>
      </w:r>
      <w:r w:rsidRPr="0056752D">
        <w:rPr>
          <w:b/>
          <w:bCs/>
          <w:caps/>
          <w:sz w:val="22"/>
          <w:szCs w:val="22"/>
        </w:rPr>
        <w:t>Specialiosios</w:t>
      </w:r>
      <w:r w:rsidRPr="0056752D">
        <w:rPr>
          <w:b/>
          <w:caps/>
          <w:sz w:val="22"/>
          <w:szCs w:val="22"/>
        </w:rPr>
        <w:t xml:space="preserve"> sąlygos</w:t>
      </w:r>
    </w:p>
    <w:p w14:paraId="745CBC8E" w14:textId="77777777" w:rsidR="00B767F3" w:rsidRPr="0056752D"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6752D" w14:paraId="079717A4" w14:textId="77777777">
        <w:tc>
          <w:tcPr>
            <w:tcW w:w="2448" w:type="dxa"/>
          </w:tcPr>
          <w:p w14:paraId="24BA92D1" w14:textId="77777777" w:rsidR="00B767F3" w:rsidRPr="0056752D" w:rsidRDefault="00DD7479">
            <w:pPr>
              <w:jc w:val="both"/>
              <w:rPr>
                <w:b/>
                <w:bCs/>
                <w:kern w:val="2"/>
                <w:sz w:val="22"/>
                <w:szCs w:val="22"/>
              </w:rPr>
            </w:pPr>
            <w:r w:rsidRPr="0056752D">
              <w:rPr>
                <w:b/>
                <w:bCs/>
                <w:kern w:val="2"/>
                <w:sz w:val="22"/>
                <w:szCs w:val="22"/>
              </w:rPr>
              <w:t>Sutarties pavadinimas</w:t>
            </w:r>
          </w:p>
        </w:tc>
        <w:tc>
          <w:tcPr>
            <w:tcW w:w="7110" w:type="dxa"/>
            <w:gridSpan w:val="3"/>
          </w:tcPr>
          <w:p w14:paraId="249F1FE3" w14:textId="7541EB4F" w:rsidR="00B767F3" w:rsidRPr="001F1D74" w:rsidRDefault="00F54665" w:rsidP="00CA63DF">
            <w:pPr>
              <w:jc w:val="both"/>
              <w:rPr>
                <w:kern w:val="2"/>
                <w:sz w:val="22"/>
                <w:szCs w:val="22"/>
              </w:rPr>
            </w:pPr>
            <w:r w:rsidRPr="001F1D74">
              <w:rPr>
                <w:rFonts w:eastAsia="Calibri"/>
                <w:sz w:val="22"/>
                <w:szCs w:val="22"/>
              </w:rPr>
              <w:t>Duomenų tinklo įrang</w:t>
            </w:r>
            <w:r w:rsidR="007D323B" w:rsidRPr="001F1D74">
              <w:rPr>
                <w:rFonts w:eastAsia="Calibri"/>
                <w:sz w:val="22"/>
                <w:szCs w:val="22"/>
              </w:rPr>
              <w:t xml:space="preserve">a, </w:t>
            </w:r>
            <w:r w:rsidR="005209F0" w:rsidRPr="001F1D74">
              <w:rPr>
                <w:rFonts w:eastAsia="Calibri"/>
                <w:sz w:val="22"/>
                <w:szCs w:val="22"/>
              </w:rPr>
              <w:t>komutatoriai</w:t>
            </w:r>
            <w:r w:rsidRPr="001F1D74">
              <w:rPr>
                <w:rFonts w:eastAsia="Calibri"/>
                <w:sz w:val="22"/>
                <w:szCs w:val="22"/>
              </w:rPr>
              <w:t xml:space="preserve"> </w:t>
            </w:r>
            <w:r w:rsidR="005209F0" w:rsidRPr="001F1D74">
              <w:rPr>
                <w:rFonts w:eastAsia="Calibri"/>
                <w:sz w:val="22"/>
                <w:szCs w:val="22"/>
              </w:rPr>
              <w:t>3</w:t>
            </w:r>
            <w:r w:rsidRPr="001F1D74">
              <w:rPr>
                <w:rFonts w:eastAsia="Calibri"/>
                <w:sz w:val="22"/>
                <w:szCs w:val="22"/>
              </w:rPr>
              <w:t xml:space="preserve"> vnt.</w:t>
            </w:r>
            <w:r w:rsidR="00CB10D1" w:rsidRPr="001F1D74">
              <w:rPr>
                <w:sz w:val="22"/>
                <w:szCs w:val="22"/>
              </w:rPr>
              <w:t xml:space="preserve"> </w:t>
            </w:r>
            <w:r w:rsidR="00CF4B2E" w:rsidRPr="001F1D74">
              <w:rPr>
                <w:sz w:val="22"/>
                <w:szCs w:val="22"/>
              </w:rPr>
              <w:t>pirkimo-pardavimo sutartis</w:t>
            </w:r>
            <w:r w:rsidR="00CB10D1" w:rsidRPr="001F1D74">
              <w:rPr>
                <w:sz w:val="22"/>
                <w:szCs w:val="22"/>
              </w:rPr>
              <w:t xml:space="preserve">  </w:t>
            </w:r>
          </w:p>
        </w:tc>
      </w:tr>
      <w:tr w:rsidR="00B767F3" w:rsidRPr="0056752D" w14:paraId="56375B6F" w14:textId="77777777">
        <w:tc>
          <w:tcPr>
            <w:tcW w:w="2448" w:type="dxa"/>
          </w:tcPr>
          <w:p w14:paraId="4A72AFB1" w14:textId="77777777" w:rsidR="00B767F3" w:rsidRPr="0056752D" w:rsidRDefault="00DD7479">
            <w:pPr>
              <w:jc w:val="both"/>
              <w:rPr>
                <w:b/>
                <w:bCs/>
                <w:kern w:val="2"/>
                <w:sz w:val="22"/>
                <w:szCs w:val="22"/>
              </w:rPr>
            </w:pPr>
            <w:r w:rsidRPr="0056752D">
              <w:rPr>
                <w:b/>
                <w:bCs/>
                <w:kern w:val="2"/>
                <w:sz w:val="22"/>
                <w:szCs w:val="22"/>
              </w:rPr>
              <w:t>Sutarties data</w:t>
            </w:r>
          </w:p>
        </w:tc>
        <w:tc>
          <w:tcPr>
            <w:tcW w:w="2177" w:type="dxa"/>
          </w:tcPr>
          <w:p w14:paraId="2CCAED39" w14:textId="77777777" w:rsidR="00B767F3" w:rsidRPr="0056752D" w:rsidRDefault="00B767F3">
            <w:pPr>
              <w:jc w:val="both"/>
              <w:rPr>
                <w:kern w:val="2"/>
                <w:sz w:val="22"/>
                <w:szCs w:val="22"/>
              </w:rPr>
            </w:pPr>
          </w:p>
        </w:tc>
        <w:tc>
          <w:tcPr>
            <w:tcW w:w="2362" w:type="dxa"/>
          </w:tcPr>
          <w:p w14:paraId="7FFB67F7" w14:textId="77777777" w:rsidR="00B767F3" w:rsidRPr="0056752D" w:rsidRDefault="00DD7479">
            <w:pPr>
              <w:jc w:val="both"/>
              <w:rPr>
                <w:b/>
                <w:bCs/>
                <w:kern w:val="2"/>
                <w:sz w:val="22"/>
                <w:szCs w:val="22"/>
              </w:rPr>
            </w:pPr>
            <w:r w:rsidRPr="0056752D">
              <w:rPr>
                <w:b/>
                <w:bCs/>
                <w:kern w:val="2"/>
                <w:sz w:val="22"/>
                <w:szCs w:val="22"/>
              </w:rPr>
              <w:t>Sutarties numeris</w:t>
            </w:r>
          </w:p>
        </w:tc>
        <w:tc>
          <w:tcPr>
            <w:tcW w:w="2571" w:type="dxa"/>
          </w:tcPr>
          <w:p w14:paraId="6AD05AC6" w14:textId="77777777" w:rsidR="00B767F3" w:rsidRPr="0056752D" w:rsidRDefault="00B767F3">
            <w:pPr>
              <w:jc w:val="both"/>
              <w:rPr>
                <w:kern w:val="2"/>
                <w:sz w:val="22"/>
                <w:szCs w:val="22"/>
              </w:rPr>
            </w:pPr>
          </w:p>
        </w:tc>
      </w:tr>
    </w:tbl>
    <w:p w14:paraId="24BB94C2" w14:textId="77777777" w:rsidR="00B767F3" w:rsidRPr="0056752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6752D" w14:paraId="6C5DC4DA" w14:textId="77777777">
        <w:tc>
          <w:tcPr>
            <w:tcW w:w="9558" w:type="dxa"/>
            <w:gridSpan w:val="3"/>
          </w:tcPr>
          <w:p w14:paraId="4B468B60" w14:textId="77777777" w:rsidR="00B767F3" w:rsidRPr="0056752D" w:rsidRDefault="00DD7479">
            <w:pPr>
              <w:jc w:val="center"/>
              <w:rPr>
                <w:b/>
                <w:bCs/>
                <w:kern w:val="2"/>
                <w:sz w:val="22"/>
                <w:szCs w:val="22"/>
              </w:rPr>
            </w:pPr>
            <w:r w:rsidRPr="0056752D">
              <w:rPr>
                <w:b/>
                <w:bCs/>
                <w:kern w:val="2"/>
                <w:sz w:val="22"/>
                <w:szCs w:val="22"/>
              </w:rPr>
              <w:t>1. SUTARTIES ŠALYS</w:t>
            </w:r>
          </w:p>
        </w:tc>
      </w:tr>
      <w:tr w:rsidR="00B767F3" w:rsidRPr="0056752D" w14:paraId="3344BE00" w14:textId="77777777">
        <w:tc>
          <w:tcPr>
            <w:tcW w:w="2808" w:type="dxa"/>
            <w:vMerge w:val="restart"/>
          </w:tcPr>
          <w:p w14:paraId="6455DD5F" w14:textId="77777777" w:rsidR="00B767F3" w:rsidRPr="0056752D" w:rsidRDefault="00B767F3">
            <w:pPr>
              <w:jc w:val="center"/>
              <w:rPr>
                <w:b/>
                <w:bCs/>
                <w:kern w:val="2"/>
                <w:sz w:val="22"/>
                <w:szCs w:val="22"/>
              </w:rPr>
            </w:pPr>
          </w:p>
          <w:p w14:paraId="4D1A8138" w14:textId="77777777" w:rsidR="00B767F3" w:rsidRPr="0056752D" w:rsidRDefault="00B767F3">
            <w:pPr>
              <w:jc w:val="center"/>
              <w:rPr>
                <w:b/>
                <w:bCs/>
                <w:kern w:val="2"/>
                <w:sz w:val="22"/>
                <w:szCs w:val="22"/>
              </w:rPr>
            </w:pPr>
          </w:p>
          <w:p w14:paraId="0CDC16EA" w14:textId="77777777" w:rsidR="00B767F3" w:rsidRPr="0056752D" w:rsidRDefault="00B767F3">
            <w:pPr>
              <w:jc w:val="center"/>
              <w:rPr>
                <w:b/>
                <w:bCs/>
                <w:kern w:val="2"/>
                <w:sz w:val="22"/>
                <w:szCs w:val="22"/>
              </w:rPr>
            </w:pPr>
          </w:p>
          <w:p w14:paraId="7267D31D" w14:textId="77777777" w:rsidR="00B767F3" w:rsidRPr="0056752D" w:rsidRDefault="00B767F3">
            <w:pPr>
              <w:rPr>
                <w:b/>
                <w:bCs/>
                <w:kern w:val="2"/>
                <w:sz w:val="22"/>
                <w:szCs w:val="22"/>
              </w:rPr>
            </w:pPr>
          </w:p>
          <w:p w14:paraId="141B0403" w14:textId="77777777" w:rsidR="00B767F3" w:rsidRPr="0056752D" w:rsidRDefault="00DD7479">
            <w:pPr>
              <w:rPr>
                <w:b/>
                <w:bCs/>
                <w:kern w:val="2"/>
                <w:sz w:val="22"/>
                <w:szCs w:val="22"/>
              </w:rPr>
            </w:pPr>
            <w:r w:rsidRPr="0056752D">
              <w:rPr>
                <w:b/>
                <w:bCs/>
                <w:kern w:val="2"/>
                <w:sz w:val="22"/>
                <w:szCs w:val="22"/>
              </w:rPr>
              <w:t>1.1. Pirkėjas</w:t>
            </w:r>
          </w:p>
        </w:tc>
        <w:tc>
          <w:tcPr>
            <w:tcW w:w="3240" w:type="dxa"/>
          </w:tcPr>
          <w:p w14:paraId="6B759FF5" w14:textId="77777777" w:rsidR="00B767F3" w:rsidRPr="0056752D" w:rsidRDefault="00DD7479">
            <w:pPr>
              <w:rPr>
                <w:kern w:val="2"/>
                <w:sz w:val="22"/>
                <w:szCs w:val="22"/>
              </w:rPr>
            </w:pPr>
            <w:r w:rsidRPr="0056752D">
              <w:rPr>
                <w:kern w:val="2"/>
                <w:sz w:val="22"/>
                <w:szCs w:val="22"/>
              </w:rPr>
              <w:t>1.1.1. Pavadinimas</w:t>
            </w:r>
          </w:p>
        </w:tc>
        <w:tc>
          <w:tcPr>
            <w:tcW w:w="3510" w:type="dxa"/>
          </w:tcPr>
          <w:p w14:paraId="1A86750A" w14:textId="4895D0DD" w:rsidR="00B767F3" w:rsidRPr="0056752D" w:rsidRDefault="006042C4" w:rsidP="006042C4">
            <w:pPr>
              <w:jc w:val="center"/>
              <w:rPr>
                <w:kern w:val="2"/>
                <w:sz w:val="22"/>
                <w:szCs w:val="22"/>
              </w:rPr>
            </w:pPr>
            <w:r w:rsidRPr="0056752D">
              <w:rPr>
                <w:sz w:val="22"/>
                <w:szCs w:val="22"/>
              </w:rPr>
              <w:t>Valstybinė teritorijų planavimo ir statybos inspekcija prie Aplinkos ministerijos</w:t>
            </w:r>
          </w:p>
        </w:tc>
      </w:tr>
      <w:tr w:rsidR="00B767F3" w:rsidRPr="0056752D" w14:paraId="3C548A23" w14:textId="77777777">
        <w:tc>
          <w:tcPr>
            <w:tcW w:w="2808" w:type="dxa"/>
            <w:vMerge/>
          </w:tcPr>
          <w:p w14:paraId="6F39D6C5" w14:textId="77777777" w:rsidR="00B767F3" w:rsidRPr="0056752D" w:rsidRDefault="00B767F3">
            <w:pPr>
              <w:rPr>
                <w:kern w:val="2"/>
                <w:sz w:val="22"/>
                <w:szCs w:val="22"/>
              </w:rPr>
            </w:pPr>
          </w:p>
        </w:tc>
        <w:tc>
          <w:tcPr>
            <w:tcW w:w="3240" w:type="dxa"/>
          </w:tcPr>
          <w:p w14:paraId="18F13C6E" w14:textId="77777777" w:rsidR="00B767F3" w:rsidRPr="0056752D" w:rsidRDefault="00DD7479">
            <w:pPr>
              <w:rPr>
                <w:kern w:val="2"/>
                <w:sz w:val="22"/>
                <w:szCs w:val="22"/>
              </w:rPr>
            </w:pPr>
            <w:r w:rsidRPr="0056752D">
              <w:rPr>
                <w:kern w:val="2"/>
                <w:sz w:val="22"/>
                <w:szCs w:val="22"/>
              </w:rPr>
              <w:t>1.1.2. Juridinio asmens kodas</w:t>
            </w:r>
          </w:p>
        </w:tc>
        <w:tc>
          <w:tcPr>
            <w:tcW w:w="3510" w:type="dxa"/>
          </w:tcPr>
          <w:p w14:paraId="79A7FAFC" w14:textId="135A402A" w:rsidR="00B767F3" w:rsidRPr="0056752D" w:rsidRDefault="003C2B53">
            <w:pPr>
              <w:jc w:val="center"/>
              <w:rPr>
                <w:kern w:val="2"/>
                <w:sz w:val="22"/>
                <w:szCs w:val="22"/>
              </w:rPr>
            </w:pPr>
            <w:r w:rsidRPr="0056752D">
              <w:rPr>
                <w:bCs/>
                <w:sz w:val="22"/>
                <w:szCs w:val="22"/>
              </w:rPr>
              <w:t>288600210</w:t>
            </w:r>
          </w:p>
        </w:tc>
      </w:tr>
      <w:tr w:rsidR="00B767F3" w:rsidRPr="0056752D" w14:paraId="7E406A40" w14:textId="77777777">
        <w:tc>
          <w:tcPr>
            <w:tcW w:w="2808" w:type="dxa"/>
            <w:vMerge/>
          </w:tcPr>
          <w:p w14:paraId="12442C78" w14:textId="77777777" w:rsidR="00B767F3" w:rsidRPr="0056752D" w:rsidRDefault="00B767F3">
            <w:pPr>
              <w:rPr>
                <w:kern w:val="2"/>
                <w:sz w:val="22"/>
                <w:szCs w:val="22"/>
              </w:rPr>
            </w:pPr>
          </w:p>
        </w:tc>
        <w:tc>
          <w:tcPr>
            <w:tcW w:w="3240" w:type="dxa"/>
          </w:tcPr>
          <w:p w14:paraId="5C6AC392" w14:textId="77777777" w:rsidR="00B767F3" w:rsidRPr="0056752D" w:rsidRDefault="00DD7479">
            <w:pPr>
              <w:rPr>
                <w:kern w:val="2"/>
                <w:sz w:val="22"/>
                <w:szCs w:val="22"/>
              </w:rPr>
            </w:pPr>
            <w:r w:rsidRPr="0056752D">
              <w:rPr>
                <w:kern w:val="2"/>
                <w:sz w:val="22"/>
                <w:szCs w:val="22"/>
              </w:rPr>
              <w:t>1.1.3. Adresas</w:t>
            </w:r>
          </w:p>
        </w:tc>
        <w:tc>
          <w:tcPr>
            <w:tcW w:w="3510" w:type="dxa"/>
          </w:tcPr>
          <w:p w14:paraId="06DD98ED" w14:textId="418417D6" w:rsidR="00B767F3" w:rsidRPr="0056752D" w:rsidRDefault="00745659">
            <w:pPr>
              <w:jc w:val="center"/>
              <w:rPr>
                <w:kern w:val="2"/>
                <w:sz w:val="22"/>
                <w:szCs w:val="22"/>
              </w:rPr>
            </w:pPr>
            <w:r w:rsidRPr="0056752D">
              <w:rPr>
                <w:rFonts w:eastAsia="Arial Unicode MS"/>
                <w:kern w:val="1"/>
                <w:sz w:val="22"/>
                <w:szCs w:val="22"/>
                <w:lang w:eastAsia="hi-IN" w:bidi="hi-IN"/>
              </w:rPr>
              <w:t xml:space="preserve">Kalvarijų </w:t>
            </w:r>
            <w:r w:rsidR="00EF3651" w:rsidRPr="0056752D">
              <w:rPr>
                <w:rFonts w:eastAsia="Arial Unicode MS"/>
                <w:kern w:val="1"/>
                <w:sz w:val="22"/>
                <w:szCs w:val="22"/>
                <w:lang w:eastAsia="hi-IN" w:bidi="hi-IN"/>
              </w:rPr>
              <w:t xml:space="preserve">g. </w:t>
            </w:r>
            <w:r w:rsidRPr="0056752D">
              <w:rPr>
                <w:rFonts w:eastAsia="Arial Unicode MS"/>
                <w:kern w:val="1"/>
                <w:sz w:val="22"/>
                <w:szCs w:val="22"/>
                <w:lang w:eastAsia="hi-IN" w:bidi="hi-IN"/>
              </w:rPr>
              <w:t>147</w:t>
            </w:r>
            <w:r w:rsidR="00EF3651" w:rsidRPr="0056752D">
              <w:rPr>
                <w:rFonts w:eastAsia="Arial Unicode MS"/>
                <w:kern w:val="1"/>
                <w:sz w:val="22"/>
                <w:szCs w:val="22"/>
                <w:lang w:eastAsia="hi-IN" w:bidi="hi-IN"/>
              </w:rPr>
              <w:t>, Vilnius</w:t>
            </w:r>
          </w:p>
        </w:tc>
      </w:tr>
      <w:tr w:rsidR="00B767F3" w:rsidRPr="0056752D" w14:paraId="3B5E3967" w14:textId="77777777">
        <w:tc>
          <w:tcPr>
            <w:tcW w:w="2808" w:type="dxa"/>
            <w:vMerge/>
          </w:tcPr>
          <w:p w14:paraId="08391543" w14:textId="77777777" w:rsidR="00B767F3" w:rsidRPr="0056752D" w:rsidRDefault="00B767F3">
            <w:pPr>
              <w:rPr>
                <w:kern w:val="2"/>
                <w:sz w:val="22"/>
                <w:szCs w:val="22"/>
              </w:rPr>
            </w:pPr>
          </w:p>
        </w:tc>
        <w:tc>
          <w:tcPr>
            <w:tcW w:w="3240" w:type="dxa"/>
          </w:tcPr>
          <w:p w14:paraId="10F15022" w14:textId="77777777" w:rsidR="00B767F3" w:rsidRPr="0056752D" w:rsidRDefault="00DD7479">
            <w:pPr>
              <w:rPr>
                <w:kern w:val="2"/>
                <w:sz w:val="22"/>
                <w:szCs w:val="22"/>
              </w:rPr>
            </w:pPr>
            <w:r w:rsidRPr="0056752D">
              <w:rPr>
                <w:kern w:val="2"/>
                <w:sz w:val="22"/>
                <w:szCs w:val="22"/>
              </w:rPr>
              <w:t>1.1.4. PVM mokėtojo kodas</w:t>
            </w:r>
          </w:p>
        </w:tc>
        <w:tc>
          <w:tcPr>
            <w:tcW w:w="3510" w:type="dxa"/>
          </w:tcPr>
          <w:p w14:paraId="149BE2F3" w14:textId="1CD75F73" w:rsidR="00B767F3" w:rsidRPr="0056752D" w:rsidRDefault="008E4808">
            <w:pPr>
              <w:jc w:val="center"/>
              <w:rPr>
                <w:kern w:val="2"/>
                <w:sz w:val="22"/>
                <w:szCs w:val="22"/>
              </w:rPr>
            </w:pPr>
            <w:r w:rsidRPr="0056752D">
              <w:rPr>
                <w:rFonts w:eastAsia="Arial Unicode MS"/>
                <w:kern w:val="1"/>
                <w:sz w:val="22"/>
                <w:szCs w:val="22"/>
                <w:lang w:eastAsia="hi-IN" w:bidi="hi-IN"/>
              </w:rPr>
              <w:t>Ne PVM mokėtoja</w:t>
            </w:r>
          </w:p>
        </w:tc>
      </w:tr>
      <w:tr w:rsidR="00B767F3" w:rsidRPr="0056752D" w14:paraId="0320FC63" w14:textId="77777777">
        <w:tc>
          <w:tcPr>
            <w:tcW w:w="2808" w:type="dxa"/>
            <w:vMerge/>
          </w:tcPr>
          <w:p w14:paraId="28CCF5F1" w14:textId="77777777" w:rsidR="00B767F3" w:rsidRPr="0056752D" w:rsidRDefault="00B767F3">
            <w:pPr>
              <w:rPr>
                <w:kern w:val="2"/>
                <w:sz w:val="22"/>
                <w:szCs w:val="22"/>
              </w:rPr>
            </w:pPr>
          </w:p>
        </w:tc>
        <w:tc>
          <w:tcPr>
            <w:tcW w:w="3240" w:type="dxa"/>
          </w:tcPr>
          <w:p w14:paraId="5A03EA01" w14:textId="77777777" w:rsidR="00B767F3" w:rsidRPr="0056752D" w:rsidRDefault="00DD7479">
            <w:pPr>
              <w:rPr>
                <w:kern w:val="2"/>
                <w:sz w:val="22"/>
                <w:szCs w:val="22"/>
              </w:rPr>
            </w:pPr>
            <w:r w:rsidRPr="0056752D">
              <w:rPr>
                <w:kern w:val="2"/>
                <w:sz w:val="22"/>
                <w:szCs w:val="22"/>
              </w:rPr>
              <w:t>1.1.5. Atsiskaitomoji sąskaita</w:t>
            </w:r>
          </w:p>
        </w:tc>
        <w:tc>
          <w:tcPr>
            <w:tcW w:w="3510" w:type="dxa"/>
          </w:tcPr>
          <w:p w14:paraId="6334FED4" w14:textId="0419DBF6" w:rsidR="00B767F3" w:rsidRPr="0056752D" w:rsidRDefault="001F7518">
            <w:pPr>
              <w:jc w:val="center"/>
              <w:rPr>
                <w:kern w:val="2"/>
                <w:sz w:val="22"/>
                <w:szCs w:val="22"/>
              </w:rPr>
            </w:pPr>
            <w:r w:rsidRPr="0056752D">
              <w:rPr>
                <w:bCs/>
                <w:sz w:val="22"/>
                <w:szCs w:val="22"/>
              </w:rPr>
              <w:t>LT17 4040 0636 1000 0433</w:t>
            </w:r>
          </w:p>
        </w:tc>
      </w:tr>
      <w:tr w:rsidR="00B767F3" w:rsidRPr="0056752D" w14:paraId="1FDDE4A8" w14:textId="77777777">
        <w:tc>
          <w:tcPr>
            <w:tcW w:w="2808" w:type="dxa"/>
            <w:vMerge/>
          </w:tcPr>
          <w:p w14:paraId="237F0EA0" w14:textId="77777777" w:rsidR="00B767F3" w:rsidRPr="0056752D" w:rsidRDefault="00B767F3">
            <w:pPr>
              <w:rPr>
                <w:kern w:val="2"/>
                <w:sz w:val="22"/>
                <w:szCs w:val="22"/>
              </w:rPr>
            </w:pPr>
          </w:p>
        </w:tc>
        <w:tc>
          <w:tcPr>
            <w:tcW w:w="3240" w:type="dxa"/>
          </w:tcPr>
          <w:p w14:paraId="0DFD1575" w14:textId="77777777" w:rsidR="00913878" w:rsidRPr="0056752D" w:rsidRDefault="00DD7479">
            <w:pPr>
              <w:rPr>
                <w:kern w:val="2"/>
                <w:sz w:val="22"/>
                <w:szCs w:val="22"/>
              </w:rPr>
            </w:pPr>
            <w:r w:rsidRPr="0056752D">
              <w:rPr>
                <w:kern w:val="2"/>
                <w:sz w:val="22"/>
                <w:szCs w:val="22"/>
              </w:rPr>
              <w:t xml:space="preserve">1.1.6. </w:t>
            </w:r>
            <w:r w:rsidR="00F67FE6" w:rsidRPr="0056752D">
              <w:rPr>
                <w:kern w:val="2"/>
                <w:sz w:val="22"/>
                <w:szCs w:val="22"/>
              </w:rPr>
              <w:t>Mokėjim</w:t>
            </w:r>
            <w:r w:rsidR="00913878" w:rsidRPr="0056752D">
              <w:rPr>
                <w:kern w:val="2"/>
                <w:sz w:val="22"/>
                <w:szCs w:val="22"/>
              </w:rPr>
              <w:t xml:space="preserve">ų paslaugų   </w:t>
            </w:r>
          </w:p>
          <w:p w14:paraId="5C60CD7E" w14:textId="68003927" w:rsidR="00B767F3" w:rsidRPr="0056752D" w:rsidRDefault="00913878">
            <w:pPr>
              <w:rPr>
                <w:kern w:val="2"/>
                <w:sz w:val="22"/>
                <w:szCs w:val="22"/>
              </w:rPr>
            </w:pPr>
            <w:r w:rsidRPr="0056752D">
              <w:rPr>
                <w:kern w:val="2"/>
                <w:sz w:val="22"/>
                <w:szCs w:val="22"/>
              </w:rPr>
              <w:t xml:space="preserve">          teikėjas</w:t>
            </w:r>
          </w:p>
        </w:tc>
        <w:tc>
          <w:tcPr>
            <w:tcW w:w="3510" w:type="dxa"/>
          </w:tcPr>
          <w:p w14:paraId="560DCDFA" w14:textId="7235E237" w:rsidR="004F7C4A" w:rsidRPr="0056752D" w:rsidRDefault="004F7C4A" w:rsidP="004F7C4A">
            <w:pPr>
              <w:shd w:val="clear" w:color="auto" w:fill="FFFFFF" w:themeFill="background1"/>
              <w:tabs>
                <w:tab w:val="left" w:pos="3060"/>
              </w:tabs>
              <w:jc w:val="center"/>
              <w:rPr>
                <w:sz w:val="22"/>
                <w:szCs w:val="22"/>
              </w:rPr>
            </w:pPr>
            <w:r w:rsidRPr="0056752D">
              <w:rPr>
                <w:sz w:val="22"/>
                <w:szCs w:val="22"/>
              </w:rPr>
              <w:t>Lietuvos Respublikos finansų ministerija</w:t>
            </w:r>
          </w:p>
          <w:p w14:paraId="08B8428E" w14:textId="6AA3D199" w:rsidR="00B767F3" w:rsidRPr="0056752D" w:rsidRDefault="004F7C4A" w:rsidP="004F7C4A">
            <w:pPr>
              <w:jc w:val="center"/>
              <w:rPr>
                <w:kern w:val="2"/>
                <w:sz w:val="22"/>
                <w:szCs w:val="22"/>
              </w:rPr>
            </w:pPr>
            <w:r w:rsidRPr="0056752D">
              <w:rPr>
                <w:sz w:val="22"/>
                <w:szCs w:val="22"/>
              </w:rPr>
              <w:t>Finansų įstaigos kodas 40400</w:t>
            </w:r>
          </w:p>
        </w:tc>
      </w:tr>
      <w:tr w:rsidR="00B767F3" w:rsidRPr="0056752D" w14:paraId="708A92F3" w14:textId="77777777">
        <w:tc>
          <w:tcPr>
            <w:tcW w:w="2808" w:type="dxa"/>
            <w:vMerge/>
          </w:tcPr>
          <w:p w14:paraId="1E99B4CF" w14:textId="77777777" w:rsidR="00B767F3" w:rsidRPr="0056752D" w:rsidRDefault="00B767F3">
            <w:pPr>
              <w:rPr>
                <w:kern w:val="2"/>
                <w:sz w:val="22"/>
                <w:szCs w:val="22"/>
              </w:rPr>
            </w:pPr>
          </w:p>
        </w:tc>
        <w:tc>
          <w:tcPr>
            <w:tcW w:w="3240" w:type="dxa"/>
          </w:tcPr>
          <w:p w14:paraId="09BA3062" w14:textId="77777777" w:rsidR="00B767F3" w:rsidRPr="0056752D" w:rsidRDefault="00DD7479">
            <w:pPr>
              <w:rPr>
                <w:kern w:val="2"/>
                <w:sz w:val="22"/>
                <w:szCs w:val="22"/>
              </w:rPr>
            </w:pPr>
            <w:r w:rsidRPr="0056752D">
              <w:rPr>
                <w:kern w:val="2"/>
                <w:sz w:val="22"/>
                <w:szCs w:val="22"/>
              </w:rPr>
              <w:t>1.1.7. Telefonas</w:t>
            </w:r>
          </w:p>
        </w:tc>
        <w:tc>
          <w:tcPr>
            <w:tcW w:w="3510" w:type="dxa"/>
          </w:tcPr>
          <w:p w14:paraId="46DEE882" w14:textId="51ACE873" w:rsidR="00B767F3" w:rsidRPr="0056752D" w:rsidRDefault="00FE0E5A">
            <w:pPr>
              <w:jc w:val="center"/>
              <w:rPr>
                <w:kern w:val="2"/>
                <w:sz w:val="22"/>
                <w:szCs w:val="22"/>
              </w:rPr>
            </w:pPr>
            <w:r w:rsidRPr="0056752D">
              <w:rPr>
                <w:kern w:val="1"/>
                <w:sz w:val="22"/>
                <w:szCs w:val="22"/>
                <w:lang w:eastAsia="hi-IN" w:bidi="hi-IN"/>
              </w:rPr>
              <w:t>+370 607 73878</w:t>
            </w:r>
          </w:p>
        </w:tc>
      </w:tr>
      <w:tr w:rsidR="00B767F3" w:rsidRPr="0056752D" w14:paraId="78C537A6" w14:textId="77777777">
        <w:tc>
          <w:tcPr>
            <w:tcW w:w="2808" w:type="dxa"/>
            <w:vMerge/>
          </w:tcPr>
          <w:p w14:paraId="0F34584F" w14:textId="77777777" w:rsidR="00B767F3" w:rsidRPr="0056752D" w:rsidRDefault="00B767F3">
            <w:pPr>
              <w:rPr>
                <w:kern w:val="2"/>
                <w:sz w:val="22"/>
                <w:szCs w:val="22"/>
              </w:rPr>
            </w:pPr>
          </w:p>
        </w:tc>
        <w:tc>
          <w:tcPr>
            <w:tcW w:w="3240" w:type="dxa"/>
          </w:tcPr>
          <w:p w14:paraId="662C950E" w14:textId="77777777" w:rsidR="00B767F3" w:rsidRPr="0056752D" w:rsidRDefault="00DD7479">
            <w:pPr>
              <w:rPr>
                <w:kern w:val="2"/>
                <w:sz w:val="22"/>
                <w:szCs w:val="22"/>
              </w:rPr>
            </w:pPr>
            <w:r w:rsidRPr="0056752D">
              <w:rPr>
                <w:kern w:val="2"/>
                <w:sz w:val="22"/>
                <w:szCs w:val="22"/>
              </w:rPr>
              <w:t>1.1.8. El. paštas</w:t>
            </w:r>
          </w:p>
        </w:tc>
        <w:tc>
          <w:tcPr>
            <w:tcW w:w="3510" w:type="dxa"/>
          </w:tcPr>
          <w:p w14:paraId="575F296E" w14:textId="3917A443" w:rsidR="00B767F3" w:rsidRPr="0056752D" w:rsidRDefault="009968BF">
            <w:pPr>
              <w:jc w:val="center"/>
              <w:rPr>
                <w:kern w:val="2"/>
                <w:sz w:val="22"/>
                <w:szCs w:val="22"/>
              </w:rPr>
            </w:pPr>
            <w:r w:rsidRPr="0056752D">
              <w:rPr>
                <w:rFonts w:eastAsia="Arial Unicode MS"/>
                <w:kern w:val="1"/>
                <w:sz w:val="22"/>
                <w:szCs w:val="22"/>
                <w:lang w:eastAsia="hi-IN" w:bidi="hi-IN"/>
              </w:rPr>
              <w:t>info@vtpsi.lt</w:t>
            </w:r>
          </w:p>
        </w:tc>
      </w:tr>
      <w:tr w:rsidR="00B767F3" w:rsidRPr="0056752D" w14:paraId="75BE758F" w14:textId="77777777">
        <w:tc>
          <w:tcPr>
            <w:tcW w:w="2808" w:type="dxa"/>
            <w:vMerge/>
          </w:tcPr>
          <w:p w14:paraId="40F4E194" w14:textId="77777777" w:rsidR="00B767F3" w:rsidRPr="0056752D" w:rsidRDefault="00B767F3">
            <w:pPr>
              <w:rPr>
                <w:kern w:val="2"/>
                <w:sz w:val="22"/>
                <w:szCs w:val="22"/>
              </w:rPr>
            </w:pPr>
          </w:p>
        </w:tc>
        <w:tc>
          <w:tcPr>
            <w:tcW w:w="3240" w:type="dxa"/>
          </w:tcPr>
          <w:p w14:paraId="0D7EB16D" w14:textId="77777777" w:rsidR="00B767F3" w:rsidRPr="0056752D" w:rsidRDefault="00DD7479">
            <w:pPr>
              <w:rPr>
                <w:kern w:val="2"/>
                <w:sz w:val="22"/>
                <w:szCs w:val="22"/>
              </w:rPr>
            </w:pPr>
            <w:r w:rsidRPr="0056752D">
              <w:rPr>
                <w:kern w:val="2"/>
                <w:sz w:val="22"/>
                <w:szCs w:val="22"/>
              </w:rPr>
              <w:t>1.1.9. Šalies atstovas</w:t>
            </w:r>
          </w:p>
        </w:tc>
        <w:tc>
          <w:tcPr>
            <w:tcW w:w="3510" w:type="dxa"/>
          </w:tcPr>
          <w:p w14:paraId="50696116" w14:textId="77777777" w:rsidR="00B767F3" w:rsidRPr="0056752D" w:rsidRDefault="00B767F3">
            <w:pPr>
              <w:jc w:val="center"/>
              <w:rPr>
                <w:kern w:val="2"/>
                <w:sz w:val="22"/>
                <w:szCs w:val="22"/>
              </w:rPr>
            </w:pPr>
          </w:p>
        </w:tc>
      </w:tr>
      <w:tr w:rsidR="00B767F3" w:rsidRPr="0056752D" w14:paraId="10B903FF" w14:textId="77777777">
        <w:tc>
          <w:tcPr>
            <w:tcW w:w="2808" w:type="dxa"/>
            <w:vMerge/>
          </w:tcPr>
          <w:p w14:paraId="26B0F6B9" w14:textId="77777777" w:rsidR="00B767F3" w:rsidRPr="0056752D" w:rsidRDefault="00B767F3">
            <w:pPr>
              <w:rPr>
                <w:kern w:val="2"/>
                <w:sz w:val="22"/>
                <w:szCs w:val="22"/>
              </w:rPr>
            </w:pPr>
          </w:p>
        </w:tc>
        <w:tc>
          <w:tcPr>
            <w:tcW w:w="3240" w:type="dxa"/>
          </w:tcPr>
          <w:p w14:paraId="6DF5CFC7" w14:textId="77777777" w:rsidR="00B767F3" w:rsidRPr="0056752D" w:rsidRDefault="00DD7479">
            <w:pPr>
              <w:rPr>
                <w:kern w:val="2"/>
                <w:sz w:val="22"/>
                <w:szCs w:val="22"/>
              </w:rPr>
            </w:pPr>
            <w:r w:rsidRPr="0056752D">
              <w:rPr>
                <w:kern w:val="2"/>
                <w:sz w:val="22"/>
                <w:szCs w:val="22"/>
              </w:rPr>
              <w:t>1.1.10. Atstovavimo pagrindas</w:t>
            </w:r>
          </w:p>
        </w:tc>
        <w:tc>
          <w:tcPr>
            <w:tcW w:w="3510" w:type="dxa"/>
          </w:tcPr>
          <w:p w14:paraId="0A30E475" w14:textId="77777777" w:rsidR="00B767F3" w:rsidRPr="0056752D" w:rsidRDefault="00B767F3">
            <w:pPr>
              <w:jc w:val="center"/>
              <w:rPr>
                <w:kern w:val="2"/>
                <w:sz w:val="22"/>
                <w:szCs w:val="22"/>
              </w:rPr>
            </w:pPr>
          </w:p>
        </w:tc>
      </w:tr>
      <w:tr w:rsidR="00B767F3" w:rsidRPr="0056752D" w14:paraId="297540DE" w14:textId="77777777">
        <w:tc>
          <w:tcPr>
            <w:tcW w:w="2808" w:type="dxa"/>
            <w:vMerge w:val="restart"/>
          </w:tcPr>
          <w:p w14:paraId="24DAF68D" w14:textId="77777777" w:rsidR="00B767F3" w:rsidRPr="0056752D" w:rsidRDefault="00B767F3">
            <w:pPr>
              <w:rPr>
                <w:b/>
                <w:bCs/>
                <w:kern w:val="2"/>
                <w:sz w:val="22"/>
                <w:szCs w:val="22"/>
              </w:rPr>
            </w:pPr>
          </w:p>
          <w:p w14:paraId="7F313970" w14:textId="77777777" w:rsidR="00B767F3" w:rsidRPr="0056752D" w:rsidRDefault="00B767F3">
            <w:pPr>
              <w:rPr>
                <w:b/>
                <w:bCs/>
                <w:kern w:val="2"/>
                <w:sz w:val="22"/>
                <w:szCs w:val="22"/>
              </w:rPr>
            </w:pPr>
          </w:p>
          <w:p w14:paraId="1E758310" w14:textId="77777777" w:rsidR="00B767F3" w:rsidRPr="0056752D" w:rsidRDefault="00B767F3">
            <w:pPr>
              <w:rPr>
                <w:b/>
                <w:bCs/>
                <w:color w:val="FF0000"/>
                <w:kern w:val="2"/>
                <w:sz w:val="22"/>
                <w:szCs w:val="22"/>
              </w:rPr>
            </w:pPr>
          </w:p>
          <w:p w14:paraId="1D31BC94" w14:textId="77777777" w:rsidR="00B767F3" w:rsidRPr="0056752D" w:rsidRDefault="00DD7479">
            <w:pPr>
              <w:rPr>
                <w:b/>
                <w:bCs/>
                <w:kern w:val="2"/>
                <w:sz w:val="22"/>
                <w:szCs w:val="22"/>
              </w:rPr>
            </w:pPr>
            <w:r w:rsidRPr="0056752D">
              <w:rPr>
                <w:b/>
                <w:bCs/>
                <w:kern w:val="2"/>
                <w:sz w:val="22"/>
                <w:szCs w:val="22"/>
              </w:rPr>
              <w:t>1.2. Tiekėjas</w:t>
            </w:r>
          </w:p>
          <w:p w14:paraId="1BC0DE4D" w14:textId="77777777" w:rsidR="00B767F3" w:rsidRPr="0056752D" w:rsidRDefault="00B767F3">
            <w:pPr>
              <w:rPr>
                <w:color w:val="0070C0"/>
                <w:kern w:val="2"/>
                <w:sz w:val="22"/>
                <w:szCs w:val="22"/>
              </w:rPr>
            </w:pPr>
          </w:p>
          <w:p w14:paraId="511CF9A0" w14:textId="77777777" w:rsidR="00B767F3" w:rsidRPr="0056752D" w:rsidRDefault="00B767F3">
            <w:pPr>
              <w:rPr>
                <w:b/>
                <w:bCs/>
                <w:kern w:val="2"/>
                <w:sz w:val="22"/>
                <w:szCs w:val="22"/>
              </w:rPr>
            </w:pPr>
          </w:p>
        </w:tc>
        <w:tc>
          <w:tcPr>
            <w:tcW w:w="3240" w:type="dxa"/>
          </w:tcPr>
          <w:p w14:paraId="5FA15E2B" w14:textId="77777777" w:rsidR="00B767F3" w:rsidRPr="0056752D" w:rsidRDefault="00DD7479">
            <w:pPr>
              <w:rPr>
                <w:kern w:val="2"/>
                <w:sz w:val="22"/>
                <w:szCs w:val="22"/>
              </w:rPr>
            </w:pPr>
            <w:r w:rsidRPr="0056752D">
              <w:rPr>
                <w:kern w:val="2"/>
                <w:sz w:val="22"/>
                <w:szCs w:val="22"/>
              </w:rPr>
              <w:t>1.2.1. Pavadinimas</w:t>
            </w:r>
          </w:p>
        </w:tc>
        <w:tc>
          <w:tcPr>
            <w:tcW w:w="3510" w:type="dxa"/>
          </w:tcPr>
          <w:p w14:paraId="4CA678CD" w14:textId="77777777" w:rsidR="00B767F3" w:rsidRPr="0056752D" w:rsidRDefault="00B767F3">
            <w:pPr>
              <w:jc w:val="center"/>
              <w:rPr>
                <w:kern w:val="2"/>
                <w:sz w:val="22"/>
                <w:szCs w:val="22"/>
              </w:rPr>
            </w:pPr>
          </w:p>
        </w:tc>
      </w:tr>
      <w:tr w:rsidR="00B767F3" w:rsidRPr="0056752D" w14:paraId="5A1F4414" w14:textId="77777777">
        <w:tc>
          <w:tcPr>
            <w:tcW w:w="2808" w:type="dxa"/>
            <w:vMerge/>
          </w:tcPr>
          <w:p w14:paraId="124649CF" w14:textId="77777777" w:rsidR="00B767F3" w:rsidRPr="0056752D" w:rsidRDefault="00B767F3">
            <w:pPr>
              <w:rPr>
                <w:b/>
                <w:bCs/>
                <w:kern w:val="2"/>
                <w:sz w:val="22"/>
                <w:szCs w:val="22"/>
              </w:rPr>
            </w:pPr>
          </w:p>
        </w:tc>
        <w:tc>
          <w:tcPr>
            <w:tcW w:w="3240" w:type="dxa"/>
          </w:tcPr>
          <w:p w14:paraId="2D8A56C7" w14:textId="77777777" w:rsidR="00B767F3" w:rsidRPr="0056752D" w:rsidRDefault="00DD7479">
            <w:pPr>
              <w:rPr>
                <w:kern w:val="2"/>
                <w:sz w:val="22"/>
                <w:szCs w:val="22"/>
              </w:rPr>
            </w:pPr>
            <w:r w:rsidRPr="0056752D">
              <w:rPr>
                <w:kern w:val="2"/>
                <w:sz w:val="22"/>
                <w:szCs w:val="22"/>
              </w:rPr>
              <w:t>1.2.2. Juridinio asmens kodas</w:t>
            </w:r>
          </w:p>
        </w:tc>
        <w:tc>
          <w:tcPr>
            <w:tcW w:w="3510" w:type="dxa"/>
          </w:tcPr>
          <w:p w14:paraId="2F2FDC32" w14:textId="77777777" w:rsidR="00B767F3" w:rsidRPr="0056752D" w:rsidRDefault="00B767F3">
            <w:pPr>
              <w:jc w:val="center"/>
              <w:rPr>
                <w:kern w:val="2"/>
                <w:sz w:val="22"/>
                <w:szCs w:val="22"/>
              </w:rPr>
            </w:pPr>
          </w:p>
        </w:tc>
      </w:tr>
      <w:tr w:rsidR="00B767F3" w:rsidRPr="0056752D" w14:paraId="677DD19F" w14:textId="77777777">
        <w:tc>
          <w:tcPr>
            <w:tcW w:w="2808" w:type="dxa"/>
            <w:vMerge/>
          </w:tcPr>
          <w:p w14:paraId="7C838BE7" w14:textId="77777777" w:rsidR="00B767F3" w:rsidRPr="0056752D" w:rsidRDefault="00B767F3">
            <w:pPr>
              <w:rPr>
                <w:b/>
                <w:bCs/>
                <w:kern w:val="2"/>
                <w:sz w:val="22"/>
                <w:szCs w:val="22"/>
              </w:rPr>
            </w:pPr>
          </w:p>
        </w:tc>
        <w:tc>
          <w:tcPr>
            <w:tcW w:w="3240" w:type="dxa"/>
          </w:tcPr>
          <w:p w14:paraId="5D9B188C" w14:textId="77777777" w:rsidR="00B767F3" w:rsidRPr="0056752D" w:rsidRDefault="00DD7479">
            <w:pPr>
              <w:rPr>
                <w:kern w:val="2"/>
                <w:sz w:val="22"/>
                <w:szCs w:val="22"/>
              </w:rPr>
            </w:pPr>
            <w:r w:rsidRPr="0056752D">
              <w:rPr>
                <w:kern w:val="2"/>
                <w:sz w:val="22"/>
                <w:szCs w:val="22"/>
              </w:rPr>
              <w:t>1.2.3. Adresas</w:t>
            </w:r>
          </w:p>
        </w:tc>
        <w:tc>
          <w:tcPr>
            <w:tcW w:w="3510" w:type="dxa"/>
          </w:tcPr>
          <w:p w14:paraId="2209A7F9" w14:textId="77777777" w:rsidR="00B767F3" w:rsidRPr="0056752D" w:rsidRDefault="00B767F3">
            <w:pPr>
              <w:jc w:val="center"/>
              <w:rPr>
                <w:kern w:val="2"/>
                <w:sz w:val="22"/>
                <w:szCs w:val="22"/>
              </w:rPr>
            </w:pPr>
          </w:p>
        </w:tc>
      </w:tr>
      <w:tr w:rsidR="00B767F3" w:rsidRPr="0056752D" w14:paraId="6997CCAA" w14:textId="77777777">
        <w:tc>
          <w:tcPr>
            <w:tcW w:w="2808" w:type="dxa"/>
            <w:vMerge/>
          </w:tcPr>
          <w:p w14:paraId="60DFBC9E" w14:textId="77777777" w:rsidR="00B767F3" w:rsidRPr="0056752D" w:rsidRDefault="00B767F3">
            <w:pPr>
              <w:rPr>
                <w:b/>
                <w:bCs/>
                <w:kern w:val="2"/>
                <w:sz w:val="22"/>
                <w:szCs w:val="22"/>
              </w:rPr>
            </w:pPr>
          </w:p>
        </w:tc>
        <w:tc>
          <w:tcPr>
            <w:tcW w:w="3240" w:type="dxa"/>
          </w:tcPr>
          <w:p w14:paraId="0253DCE8" w14:textId="77777777" w:rsidR="00B767F3" w:rsidRPr="0056752D" w:rsidRDefault="00DD7479">
            <w:pPr>
              <w:rPr>
                <w:kern w:val="2"/>
                <w:sz w:val="22"/>
                <w:szCs w:val="22"/>
              </w:rPr>
            </w:pPr>
            <w:r w:rsidRPr="0056752D">
              <w:rPr>
                <w:kern w:val="2"/>
                <w:sz w:val="22"/>
                <w:szCs w:val="22"/>
              </w:rPr>
              <w:t>1.2.4. PVM mokėtojo kodas</w:t>
            </w:r>
          </w:p>
        </w:tc>
        <w:tc>
          <w:tcPr>
            <w:tcW w:w="3510" w:type="dxa"/>
          </w:tcPr>
          <w:p w14:paraId="664E6C26" w14:textId="77777777" w:rsidR="00B767F3" w:rsidRPr="0056752D" w:rsidRDefault="00B767F3">
            <w:pPr>
              <w:jc w:val="center"/>
              <w:rPr>
                <w:kern w:val="2"/>
                <w:sz w:val="22"/>
                <w:szCs w:val="22"/>
              </w:rPr>
            </w:pPr>
          </w:p>
        </w:tc>
      </w:tr>
      <w:tr w:rsidR="00B767F3" w:rsidRPr="0056752D" w14:paraId="56511B3F" w14:textId="77777777">
        <w:tc>
          <w:tcPr>
            <w:tcW w:w="2808" w:type="dxa"/>
            <w:vMerge/>
          </w:tcPr>
          <w:p w14:paraId="7F9384F3" w14:textId="77777777" w:rsidR="00B767F3" w:rsidRPr="0056752D" w:rsidRDefault="00B767F3">
            <w:pPr>
              <w:rPr>
                <w:b/>
                <w:bCs/>
                <w:kern w:val="2"/>
                <w:sz w:val="22"/>
                <w:szCs w:val="22"/>
              </w:rPr>
            </w:pPr>
          </w:p>
        </w:tc>
        <w:tc>
          <w:tcPr>
            <w:tcW w:w="3240" w:type="dxa"/>
          </w:tcPr>
          <w:p w14:paraId="59604D65" w14:textId="77777777" w:rsidR="00B767F3" w:rsidRPr="0056752D" w:rsidRDefault="00DD7479">
            <w:pPr>
              <w:rPr>
                <w:kern w:val="2"/>
                <w:sz w:val="22"/>
                <w:szCs w:val="22"/>
              </w:rPr>
            </w:pPr>
            <w:r w:rsidRPr="0056752D">
              <w:rPr>
                <w:kern w:val="2"/>
                <w:sz w:val="22"/>
                <w:szCs w:val="22"/>
              </w:rPr>
              <w:t>1.2.5. Atsiskaitomoji sąskaita</w:t>
            </w:r>
          </w:p>
        </w:tc>
        <w:tc>
          <w:tcPr>
            <w:tcW w:w="3510" w:type="dxa"/>
          </w:tcPr>
          <w:p w14:paraId="5E8603EA" w14:textId="77777777" w:rsidR="00B767F3" w:rsidRPr="0056752D" w:rsidRDefault="00B767F3">
            <w:pPr>
              <w:jc w:val="center"/>
              <w:rPr>
                <w:kern w:val="2"/>
                <w:sz w:val="22"/>
                <w:szCs w:val="22"/>
              </w:rPr>
            </w:pPr>
          </w:p>
        </w:tc>
      </w:tr>
      <w:tr w:rsidR="00B767F3" w:rsidRPr="0056752D" w14:paraId="76D25D72" w14:textId="77777777">
        <w:tc>
          <w:tcPr>
            <w:tcW w:w="2808" w:type="dxa"/>
            <w:vMerge/>
          </w:tcPr>
          <w:p w14:paraId="008F27AB" w14:textId="77777777" w:rsidR="00B767F3" w:rsidRPr="0056752D" w:rsidRDefault="00B767F3">
            <w:pPr>
              <w:rPr>
                <w:b/>
                <w:bCs/>
                <w:kern w:val="2"/>
                <w:sz w:val="22"/>
                <w:szCs w:val="22"/>
              </w:rPr>
            </w:pPr>
          </w:p>
        </w:tc>
        <w:tc>
          <w:tcPr>
            <w:tcW w:w="3240" w:type="dxa"/>
          </w:tcPr>
          <w:p w14:paraId="0EF16E31" w14:textId="77777777" w:rsidR="00B767F3" w:rsidRPr="0056752D" w:rsidRDefault="00DD7479">
            <w:pPr>
              <w:rPr>
                <w:kern w:val="2"/>
                <w:sz w:val="22"/>
                <w:szCs w:val="22"/>
              </w:rPr>
            </w:pPr>
            <w:r w:rsidRPr="0056752D">
              <w:rPr>
                <w:kern w:val="2"/>
                <w:sz w:val="22"/>
                <w:szCs w:val="22"/>
              </w:rPr>
              <w:t>1.2.6. Bankas, banko kodas</w:t>
            </w:r>
          </w:p>
        </w:tc>
        <w:tc>
          <w:tcPr>
            <w:tcW w:w="3510" w:type="dxa"/>
          </w:tcPr>
          <w:p w14:paraId="5F1D0193" w14:textId="77777777" w:rsidR="00B767F3" w:rsidRPr="0056752D" w:rsidRDefault="00B767F3">
            <w:pPr>
              <w:jc w:val="center"/>
              <w:rPr>
                <w:kern w:val="2"/>
                <w:sz w:val="22"/>
                <w:szCs w:val="22"/>
              </w:rPr>
            </w:pPr>
          </w:p>
        </w:tc>
      </w:tr>
      <w:tr w:rsidR="00B767F3" w:rsidRPr="0056752D" w14:paraId="76CF2E45" w14:textId="77777777">
        <w:tc>
          <w:tcPr>
            <w:tcW w:w="2808" w:type="dxa"/>
            <w:vMerge/>
          </w:tcPr>
          <w:p w14:paraId="7F57DC4A" w14:textId="77777777" w:rsidR="00B767F3" w:rsidRPr="0056752D" w:rsidRDefault="00B767F3">
            <w:pPr>
              <w:rPr>
                <w:b/>
                <w:bCs/>
                <w:kern w:val="2"/>
                <w:sz w:val="22"/>
                <w:szCs w:val="22"/>
              </w:rPr>
            </w:pPr>
          </w:p>
        </w:tc>
        <w:tc>
          <w:tcPr>
            <w:tcW w:w="3240" w:type="dxa"/>
          </w:tcPr>
          <w:p w14:paraId="68AB0914" w14:textId="77777777" w:rsidR="00B767F3" w:rsidRPr="0056752D" w:rsidRDefault="00DD7479">
            <w:pPr>
              <w:rPr>
                <w:kern w:val="2"/>
                <w:sz w:val="22"/>
                <w:szCs w:val="22"/>
              </w:rPr>
            </w:pPr>
            <w:r w:rsidRPr="0056752D">
              <w:rPr>
                <w:kern w:val="2"/>
                <w:sz w:val="22"/>
                <w:szCs w:val="22"/>
              </w:rPr>
              <w:t>1.2.7. Telefonas</w:t>
            </w:r>
          </w:p>
        </w:tc>
        <w:tc>
          <w:tcPr>
            <w:tcW w:w="3510" w:type="dxa"/>
          </w:tcPr>
          <w:p w14:paraId="04882A66" w14:textId="77777777" w:rsidR="00B767F3" w:rsidRPr="0056752D" w:rsidRDefault="00B767F3">
            <w:pPr>
              <w:jc w:val="center"/>
              <w:rPr>
                <w:kern w:val="2"/>
                <w:sz w:val="22"/>
                <w:szCs w:val="22"/>
              </w:rPr>
            </w:pPr>
          </w:p>
        </w:tc>
      </w:tr>
      <w:tr w:rsidR="00B767F3" w:rsidRPr="0056752D" w14:paraId="269EEE8D" w14:textId="77777777">
        <w:tc>
          <w:tcPr>
            <w:tcW w:w="2808" w:type="dxa"/>
            <w:vMerge/>
          </w:tcPr>
          <w:p w14:paraId="052EF525" w14:textId="77777777" w:rsidR="00B767F3" w:rsidRPr="0056752D" w:rsidRDefault="00B767F3">
            <w:pPr>
              <w:rPr>
                <w:b/>
                <w:bCs/>
                <w:kern w:val="2"/>
                <w:sz w:val="22"/>
                <w:szCs w:val="22"/>
              </w:rPr>
            </w:pPr>
          </w:p>
        </w:tc>
        <w:tc>
          <w:tcPr>
            <w:tcW w:w="3240" w:type="dxa"/>
          </w:tcPr>
          <w:p w14:paraId="757F4B74" w14:textId="77777777" w:rsidR="00B767F3" w:rsidRPr="0056752D" w:rsidRDefault="00DD7479">
            <w:pPr>
              <w:rPr>
                <w:kern w:val="2"/>
                <w:sz w:val="22"/>
                <w:szCs w:val="22"/>
              </w:rPr>
            </w:pPr>
            <w:r w:rsidRPr="0056752D">
              <w:rPr>
                <w:kern w:val="2"/>
                <w:sz w:val="22"/>
                <w:szCs w:val="22"/>
              </w:rPr>
              <w:t>1.2.8. El. paštas</w:t>
            </w:r>
          </w:p>
        </w:tc>
        <w:tc>
          <w:tcPr>
            <w:tcW w:w="3510" w:type="dxa"/>
          </w:tcPr>
          <w:p w14:paraId="2F7E9821" w14:textId="77777777" w:rsidR="00B767F3" w:rsidRPr="0056752D" w:rsidRDefault="00B767F3">
            <w:pPr>
              <w:jc w:val="center"/>
              <w:rPr>
                <w:kern w:val="2"/>
                <w:sz w:val="22"/>
                <w:szCs w:val="22"/>
              </w:rPr>
            </w:pPr>
          </w:p>
        </w:tc>
      </w:tr>
      <w:tr w:rsidR="00B767F3" w:rsidRPr="0056752D" w14:paraId="0CC1CDFC" w14:textId="77777777">
        <w:tc>
          <w:tcPr>
            <w:tcW w:w="2808" w:type="dxa"/>
            <w:vMerge/>
          </w:tcPr>
          <w:p w14:paraId="3A32526B" w14:textId="77777777" w:rsidR="00B767F3" w:rsidRPr="0056752D" w:rsidRDefault="00B767F3">
            <w:pPr>
              <w:rPr>
                <w:b/>
                <w:bCs/>
                <w:kern w:val="2"/>
                <w:sz w:val="22"/>
                <w:szCs w:val="22"/>
              </w:rPr>
            </w:pPr>
          </w:p>
        </w:tc>
        <w:tc>
          <w:tcPr>
            <w:tcW w:w="3240" w:type="dxa"/>
          </w:tcPr>
          <w:p w14:paraId="37909961" w14:textId="77777777" w:rsidR="00B767F3" w:rsidRPr="0056752D" w:rsidRDefault="00DD7479">
            <w:pPr>
              <w:rPr>
                <w:kern w:val="2"/>
                <w:sz w:val="22"/>
                <w:szCs w:val="22"/>
              </w:rPr>
            </w:pPr>
            <w:r w:rsidRPr="0056752D">
              <w:rPr>
                <w:kern w:val="2"/>
                <w:sz w:val="22"/>
                <w:szCs w:val="22"/>
              </w:rPr>
              <w:t>1.2.9. Šalies atstovas</w:t>
            </w:r>
          </w:p>
        </w:tc>
        <w:tc>
          <w:tcPr>
            <w:tcW w:w="3510" w:type="dxa"/>
          </w:tcPr>
          <w:p w14:paraId="4158F528" w14:textId="77777777" w:rsidR="00B767F3" w:rsidRPr="0056752D" w:rsidRDefault="00B767F3">
            <w:pPr>
              <w:jc w:val="center"/>
              <w:rPr>
                <w:kern w:val="2"/>
                <w:sz w:val="22"/>
                <w:szCs w:val="22"/>
              </w:rPr>
            </w:pPr>
          </w:p>
        </w:tc>
      </w:tr>
      <w:tr w:rsidR="00B767F3" w:rsidRPr="0056752D" w14:paraId="5CEC3529" w14:textId="77777777">
        <w:tc>
          <w:tcPr>
            <w:tcW w:w="2808" w:type="dxa"/>
            <w:vMerge/>
          </w:tcPr>
          <w:p w14:paraId="0207F6D8" w14:textId="77777777" w:rsidR="00B767F3" w:rsidRPr="0056752D" w:rsidRDefault="00B767F3">
            <w:pPr>
              <w:rPr>
                <w:b/>
                <w:bCs/>
                <w:kern w:val="2"/>
                <w:sz w:val="22"/>
                <w:szCs w:val="22"/>
              </w:rPr>
            </w:pPr>
          </w:p>
        </w:tc>
        <w:tc>
          <w:tcPr>
            <w:tcW w:w="3240" w:type="dxa"/>
          </w:tcPr>
          <w:p w14:paraId="06957C16" w14:textId="77777777" w:rsidR="00B767F3" w:rsidRPr="0056752D" w:rsidRDefault="00DD7479">
            <w:pPr>
              <w:rPr>
                <w:kern w:val="2"/>
                <w:sz w:val="22"/>
                <w:szCs w:val="22"/>
              </w:rPr>
            </w:pPr>
            <w:r w:rsidRPr="0056752D">
              <w:rPr>
                <w:kern w:val="2"/>
                <w:sz w:val="22"/>
                <w:szCs w:val="22"/>
              </w:rPr>
              <w:t>1.2.10. Atstovavimo pagrindas</w:t>
            </w:r>
          </w:p>
        </w:tc>
        <w:tc>
          <w:tcPr>
            <w:tcW w:w="3510" w:type="dxa"/>
          </w:tcPr>
          <w:p w14:paraId="2FC613A4" w14:textId="77777777" w:rsidR="00B767F3" w:rsidRPr="0056752D" w:rsidRDefault="00B767F3">
            <w:pPr>
              <w:jc w:val="center"/>
              <w:rPr>
                <w:kern w:val="2"/>
                <w:sz w:val="22"/>
                <w:szCs w:val="22"/>
              </w:rPr>
            </w:pPr>
          </w:p>
        </w:tc>
      </w:tr>
    </w:tbl>
    <w:p w14:paraId="6CC0587F" w14:textId="77777777" w:rsidR="00B767F3" w:rsidRPr="0056752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56752D" w14:paraId="3EFEA890" w14:textId="77777777">
        <w:trPr>
          <w:trHeight w:val="300"/>
        </w:trPr>
        <w:tc>
          <w:tcPr>
            <w:tcW w:w="9535" w:type="dxa"/>
            <w:gridSpan w:val="5"/>
          </w:tcPr>
          <w:p w14:paraId="2A0FE631" w14:textId="77777777" w:rsidR="00B767F3" w:rsidRPr="0056752D" w:rsidRDefault="00DD7479">
            <w:pPr>
              <w:jc w:val="center"/>
              <w:rPr>
                <w:b/>
                <w:bCs/>
                <w:kern w:val="2"/>
                <w:sz w:val="22"/>
                <w:szCs w:val="22"/>
              </w:rPr>
            </w:pPr>
            <w:r w:rsidRPr="0056752D">
              <w:rPr>
                <w:b/>
                <w:bCs/>
                <w:kern w:val="2"/>
                <w:sz w:val="22"/>
                <w:szCs w:val="22"/>
              </w:rPr>
              <w:t>2. ATSAKINGI ASMENYS</w:t>
            </w:r>
          </w:p>
        </w:tc>
      </w:tr>
      <w:tr w:rsidR="00B767F3" w:rsidRPr="0056752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6752D" w:rsidRDefault="00DD7479">
            <w:pPr>
              <w:rPr>
                <w:b/>
                <w:bCs/>
                <w:kern w:val="2"/>
                <w:sz w:val="22"/>
                <w:szCs w:val="22"/>
              </w:rPr>
            </w:pPr>
            <w:r w:rsidRPr="0056752D">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6752D" w:rsidRDefault="00DD7479">
            <w:pPr>
              <w:rPr>
                <w:color w:val="4472C4"/>
                <w:kern w:val="2"/>
                <w:sz w:val="22"/>
                <w:szCs w:val="22"/>
              </w:rPr>
            </w:pPr>
            <w:r w:rsidRPr="0056752D">
              <w:rPr>
                <w:color w:val="4472C4"/>
                <w:kern w:val="2"/>
                <w:sz w:val="22"/>
                <w:szCs w:val="22"/>
              </w:rPr>
              <w:t>(nurodyti padalinį / skyrių, pareigas, vardą, pavardę, tel., el. paštą)</w:t>
            </w:r>
          </w:p>
        </w:tc>
      </w:tr>
      <w:tr w:rsidR="00B767F3" w:rsidRPr="0056752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6752D" w:rsidRDefault="00DD7479">
            <w:pPr>
              <w:rPr>
                <w:b/>
                <w:bCs/>
                <w:kern w:val="2"/>
                <w:sz w:val="22"/>
                <w:szCs w:val="22"/>
              </w:rPr>
            </w:pPr>
            <w:r w:rsidRPr="0056752D">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6752D" w:rsidRDefault="00DD7479">
            <w:pPr>
              <w:rPr>
                <w:color w:val="4472C4"/>
                <w:kern w:val="2"/>
                <w:sz w:val="22"/>
                <w:szCs w:val="22"/>
              </w:rPr>
            </w:pPr>
            <w:r w:rsidRPr="0056752D">
              <w:rPr>
                <w:color w:val="4472C4"/>
                <w:kern w:val="2"/>
                <w:sz w:val="22"/>
                <w:szCs w:val="22"/>
              </w:rPr>
              <w:t>(nurodyti padalinį / skyrių, pareigas, vardą, pavardę, tel., el. paštą)</w:t>
            </w:r>
          </w:p>
        </w:tc>
      </w:tr>
      <w:tr w:rsidR="00B767F3" w:rsidRPr="0056752D" w14:paraId="2A3330D6" w14:textId="77777777">
        <w:trPr>
          <w:trHeight w:val="300"/>
        </w:trPr>
        <w:tc>
          <w:tcPr>
            <w:tcW w:w="9535" w:type="dxa"/>
            <w:gridSpan w:val="5"/>
          </w:tcPr>
          <w:p w14:paraId="691D758A" w14:textId="77777777" w:rsidR="00B767F3" w:rsidRPr="0056752D" w:rsidRDefault="00DD7479">
            <w:pPr>
              <w:jc w:val="center"/>
              <w:rPr>
                <w:b/>
                <w:bCs/>
                <w:kern w:val="2"/>
                <w:sz w:val="22"/>
                <w:szCs w:val="22"/>
              </w:rPr>
            </w:pPr>
            <w:r w:rsidRPr="0056752D">
              <w:rPr>
                <w:b/>
                <w:bCs/>
                <w:kern w:val="2"/>
                <w:sz w:val="22"/>
                <w:szCs w:val="22"/>
              </w:rPr>
              <w:t>3. SUTARTIES DALYKAS</w:t>
            </w:r>
          </w:p>
        </w:tc>
      </w:tr>
      <w:tr w:rsidR="00B767F3" w:rsidRPr="0056752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6752D" w:rsidRDefault="00DD7479">
            <w:pPr>
              <w:rPr>
                <w:b/>
                <w:bCs/>
                <w:kern w:val="2"/>
                <w:sz w:val="22"/>
                <w:szCs w:val="22"/>
              </w:rPr>
            </w:pPr>
            <w:r w:rsidRPr="0056752D">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47F3629" w:rsidR="00B767F3" w:rsidRPr="0056752D" w:rsidRDefault="00DD7479" w:rsidP="001A39A7">
            <w:pPr>
              <w:jc w:val="both"/>
              <w:rPr>
                <w:color w:val="000000"/>
                <w:kern w:val="2"/>
                <w:sz w:val="22"/>
                <w:szCs w:val="22"/>
              </w:rPr>
            </w:pPr>
            <w:r w:rsidRPr="0056752D">
              <w:rPr>
                <w:kern w:val="2"/>
                <w:sz w:val="22"/>
                <w:szCs w:val="22"/>
              </w:rPr>
              <w:t>Tiekėjas įsipareigoja Sutartyje numatytomis sąlygomis perduoti Pirkėjui Prekes</w:t>
            </w:r>
            <w:r w:rsidR="00F81343" w:rsidRPr="0056752D">
              <w:rPr>
                <w:kern w:val="2"/>
                <w:sz w:val="22"/>
                <w:szCs w:val="22"/>
              </w:rPr>
              <w:t>:</w:t>
            </w:r>
            <w:r w:rsidRPr="0056752D">
              <w:rPr>
                <w:color w:val="FF0000"/>
                <w:kern w:val="2"/>
                <w:sz w:val="22"/>
                <w:szCs w:val="22"/>
              </w:rPr>
              <w:t xml:space="preserve"> </w:t>
            </w:r>
            <w:r w:rsidR="0083171A" w:rsidRPr="001F1D74">
              <w:rPr>
                <w:rFonts w:eastAsia="Calibri"/>
                <w:sz w:val="22"/>
                <w:szCs w:val="22"/>
              </w:rPr>
              <w:t xml:space="preserve">Duomenų tinklo įrangą, </w:t>
            </w:r>
            <w:r w:rsidR="001F1D74" w:rsidRPr="001F1D74">
              <w:rPr>
                <w:rFonts w:eastAsia="Calibri"/>
                <w:sz w:val="22"/>
                <w:szCs w:val="22"/>
              </w:rPr>
              <w:t>komutatori</w:t>
            </w:r>
            <w:r w:rsidR="003E1801">
              <w:rPr>
                <w:rFonts w:eastAsia="Calibri"/>
                <w:sz w:val="22"/>
                <w:szCs w:val="22"/>
              </w:rPr>
              <w:t>us</w:t>
            </w:r>
            <w:r w:rsidR="001F1D74" w:rsidRPr="001F1D74">
              <w:rPr>
                <w:rFonts w:eastAsia="Calibri"/>
                <w:sz w:val="22"/>
                <w:szCs w:val="22"/>
              </w:rPr>
              <w:t xml:space="preserve"> 3</w:t>
            </w:r>
            <w:r w:rsidR="0083171A" w:rsidRPr="001F1D74">
              <w:rPr>
                <w:rFonts w:eastAsia="Calibri"/>
                <w:sz w:val="22"/>
                <w:szCs w:val="22"/>
              </w:rPr>
              <w:t xml:space="preserve"> vnt.</w:t>
            </w:r>
            <w:r w:rsidR="00F42421" w:rsidRPr="0056752D">
              <w:rPr>
                <w:color w:val="000000"/>
                <w:kern w:val="2"/>
                <w:sz w:val="22"/>
                <w:szCs w:val="22"/>
              </w:rPr>
              <w:t xml:space="preserve"> </w:t>
            </w:r>
            <w:r w:rsidRPr="0056752D">
              <w:rPr>
                <w:color w:val="000000"/>
                <w:kern w:val="2"/>
                <w:sz w:val="22"/>
                <w:szCs w:val="22"/>
              </w:rPr>
              <w:t>(toliau – Prekės).</w:t>
            </w:r>
          </w:p>
          <w:p w14:paraId="74009C55" w14:textId="6989C857" w:rsidR="00B767F3" w:rsidRPr="0056752D" w:rsidRDefault="00DD7479" w:rsidP="006C5CBB">
            <w:pPr>
              <w:jc w:val="both"/>
              <w:rPr>
                <w:color w:val="000000"/>
                <w:kern w:val="2"/>
                <w:sz w:val="22"/>
                <w:szCs w:val="22"/>
              </w:rPr>
            </w:pPr>
            <w:r w:rsidRPr="0056752D">
              <w:rPr>
                <w:color w:val="000000"/>
                <w:kern w:val="2"/>
                <w:sz w:val="22"/>
                <w:szCs w:val="22"/>
              </w:rPr>
              <w:t>Išsamus Prekių aprašymas ir kiti reikalavimai tiekiamoms Prekėms nustatyti Sutarties priede Nr. [</w:t>
            </w:r>
            <w:r w:rsidR="00950901" w:rsidRPr="0056752D">
              <w:rPr>
                <w:color w:val="000000"/>
                <w:kern w:val="2"/>
                <w:sz w:val="22"/>
                <w:szCs w:val="22"/>
              </w:rPr>
              <w:t>1</w:t>
            </w:r>
            <w:r w:rsidRPr="0056752D">
              <w:rPr>
                <w:color w:val="000000"/>
                <w:kern w:val="2"/>
                <w:sz w:val="22"/>
                <w:szCs w:val="22"/>
              </w:rPr>
              <w:t>] „Techninė specifikacija“ (toliau – Techninė specifikacija) ir Sutarties priede Nr. [</w:t>
            </w:r>
            <w:r w:rsidR="009B6B26" w:rsidRPr="0056752D">
              <w:rPr>
                <w:color w:val="000000"/>
                <w:kern w:val="2"/>
                <w:sz w:val="22"/>
                <w:szCs w:val="22"/>
              </w:rPr>
              <w:t>2</w:t>
            </w:r>
            <w:r w:rsidRPr="0056752D">
              <w:rPr>
                <w:color w:val="000000"/>
                <w:kern w:val="2"/>
                <w:sz w:val="22"/>
                <w:szCs w:val="22"/>
              </w:rPr>
              <w:t>] „Pasiūlymas“.</w:t>
            </w:r>
          </w:p>
        </w:tc>
      </w:tr>
      <w:tr w:rsidR="00B767F3" w:rsidRPr="0056752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6752D" w:rsidRDefault="00DD7479">
            <w:pPr>
              <w:rPr>
                <w:b/>
                <w:bCs/>
                <w:kern w:val="2"/>
                <w:sz w:val="22"/>
                <w:szCs w:val="22"/>
              </w:rPr>
            </w:pPr>
            <w:r w:rsidRPr="0056752D">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4C7443" w:rsidR="00B767F3" w:rsidRPr="0056752D" w:rsidRDefault="004545A9">
            <w:pPr>
              <w:rPr>
                <w:kern w:val="2"/>
                <w:sz w:val="22"/>
                <w:szCs w:val="22"/>
              </w:rPr>
            </w:pPr>
            <w:r w:rsidRPr="001F1D74">
              <w:rPr>
                <w:rFonts w:eastAsia="Calibri"/>
                <w:sz w:val="22"/>
                <w:szCs w:val="22"/>
              </w:rPr>
              <w:t xml:space="preserve">Duomenų tinklo įrangą, </w:t>
            </w:r>
            <w:r w:rsidR="001F1D74" w:rsidRPr="001F1D74">
              <w:rPr>
                <w:rFonts w:eastAsia="Calibri"/>
                <w:sz w:val="22"/>
                <w:szCs w:val="22"/>
              </w:rPr>
              <w:t>komutatoriai</w:t>
            </w:r>
            <w:r w:rsidRPr="001F1D74">
              <w:rPr>
                <w:rFonts w:eastAsia="Calibri"/>
                <w:sz w:val="22"/>
                <w:szCs w:val="22"/>
              </w:rPr>
              <w:t xml:space="preserve"> </w:t>
            </w:r>
            <w:r w:rsidR="001F1D74" w:rsidRPr="001F1D74">
              <w:rPr>
                <w:rFonts w:eastAsia="Calibri"/>
                <w:sz w:val="22"/>
                <w:szCs w:val="22"/>
              </w:rPr>
              <w:t>3</w:t>
            </w:r>
            <w:r w:rsidRPr="001F1D74">
              <w:rPr>
                <w:rFonts w:eastAsia="Calibri"/>
                <w:sz w:val="22"/>
                <w:szCs w:val="22"/>
              </w:rPr>
              <w:t xml:space="preserve"> vnt.</w:t>
            </w:r>
            <w:r w:rsidR="001A39A7" w:rsidRPr="0056752D">
              <w:rPr>
                <w:color w:val="000000" w:themeColor="text1"/>
                <w:sz w:val="22"/>
                <w:szCs w:val="22"/>
              </w:rPr>
              <w:t xml:space="preserve"> </w:t>
            </w:r>
            <w:r w:rsidR="00A31746" w:rsidRPr="0056752D">
              <w:rPr>
                <w:sz w:val="22"/>
                <w:szCs w:val="22"/>
              </w:rPr>
              <w:t xml:space="preserve">pirkimas, </w:t>
            </w:r>
            <w:r w:rsidR="00F17851" w:rsidRPr="0056752D">
              <w:rPr>
                <w:sz w:val="22"/>
                <w:szCs w:val="22"/>
              </w:rPr>
              <w:t>numeris</w:t>
            </w:r>
            <w:r w:rsidR="007D2164">
              <w:rPr>
                <w:sz w:val="22"/>
                <w:szCs w:val="22"/>
              </w:rPr>
              <w:t>.</w:t>
            </w:r>
            <w:r w:rsidR="00C16137" w:rsidRPr="0056752D">
              <w:rPr>
                <w:sz w:val="22"/>
                <w:szCs w:val="22"/>
              </w:rPr>
              <w:t xml:space="preserve"> </w:t>
            </w:r>
          </w:p>
        </w:tc>
      </w:tr>
      <w:tr w:rsidR="00B767F3" w:rsidRPr="0056752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6752D" w:rsidRDefault="00DD7479">
            <w:pPr>
              <w:rPr>
                <w:b/>
                <w:bCs/>
                <w:kern w:val="2"/>
                <w:sz w:val="22"/>
                <w:szCs w:val="22"/>
              </w:rPr>
            </w:pPr>
            <w:r w:rsidRPr="0056752D">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56752D" w:rsidRDefault="00DD7479">
            <w:pPr>
              <w:rPr>
                <w:kern w:val="2"/>
                <w:sz w:val="22"/>
                <w:szCs w:val="22"/>
              </w:rPr>
            </w:pPr>
            <w:r w:rsidRPr="0056752D">
              <w:rPr>
                <w:kern w:val="2"/>
                <w:sz w:val="22"/>
                <w:szCs w:val="22"/>
              </w:rPr>
              <w:t>Netaikoma</w:t>
            </w:r>
          </w:p>
          <w:p w14:paraId="2F098E37" w14:textId="77777777" w:rsidR="00B767F3" w:rsidRPr="0056752D" w:rsidRDefault="00B767F3">
            <w:pPr>
              <w:rPr>
                <w:kern w:val="2"/>
                <w:sz w:val="22"/>
                <w:szCs w:val="22"/>
              </w:rPr>
            </w:pPr>
          </w:p>
          <w:p w14:paraId="4FF35239" w14:textId="4FAE2F4D" w:rsidR="00B767F3" w:rsidRPr="0056752D" w:rsidRDefault="00B767F3">
            <w:pPr>
              <w:rPr>
                <w:kern w:val="2"/>
                <w:sz w:val="22"/>
                <w:szCs w:val="22"/>
              </w:rPr>
            </w:pPr>
          </w:p>
        </w:tc>
      </w:tr>
      <w:tr w:rsidR="00B767F3" w:rsidRPr="0056752D" w14:paraId="7A8EB718" w14:textId="77777777">
        <w:trPr>
          <w:trHeight w:val="300"/>
        </w:trPr>
        <w:tc>
          <w:tcPr>
            <w:tcW w:w="9535" w:type="dxa"/>
            <w:gridSpan w:val="5"/>
          </w:tcPr>
          <w:p w14:paraId="378814B2" w14:textId="77777777" w:rsidR="00B767F3" w:rsidRPr="0056752D" w:rsidRDefault="00DD7479">
            <w:pPr>
              <w:jc w:val="center"/>
              <w:rPr>
                <w:b/>
                <w:bCs/>
                <w:kern w:val="2"/>
                <w:sz w:val="22"/>
                <w:szCs w:val="22"/>
              </w:rPr>
            </w:pPr>
            <w:r w:rsidRPr="0056752D">
              <w:rPr>
                <w:b/>
                <w:bCs/>
                <w:kern w:val="2"/>
                <w:sz w:val="22"/>
                <w:szCs w:val="22"/>
              </w:rPr>
              <w:t>4. PREKIŲ PRISTATYMO TERMINAI IR PREKIŲ PERDAVIMO - PRIĖMIMO TVARKA</w:t>
            </w:r>
          </w:p>
        </w:tc>
      </w:tr>
      <w:tr w:rsidR="00B767F3" w:rsidRPr="0056752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6752D" w:rsidRDefault="00DD7479">
            <w:pPr>
              <w:rPr>
                <w:b/>
                <w:bCs/>
                <w:kern w:val="2"/>
                <w:sz w:val="22"/>
                <w:szCs w:val="22"/>
              </w:rPr>
            </w:pPr>
            <w:r w:rsidRPr="0056752D">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D1982F3" w:rsidR="00B767F3" w:rsidRPr="0056752D" w:rsidRDefault="00DD7479" w:rsidP="004A675E">
            <w:pPr>
              <w:jc w:val="both"/>
              <w:rPr>
                <w:kern w:val="2"/>
                <w:sz w:val="22"/>
                <w:szCs w:val="22"/>
              </w:rPr>
            </w:pPr>
            <w:r w:rsidRPr="0056752D">
              <w:rPr>
                <w:kern w:val="2"/>
                <w:sz w:val="22"/>
                <w:szCs w:val="22"/>
              </w:rPr>
              <w:t>Tiekėjas įsipareigoja pristatyti Prek</w:t>
            </w:r>
            <w:r w:rsidR="00126FEE">
              <w:rPr>
                <w:kern w:val="2"/>
                <w:sz w:val="22"/>
                <w:szCs w:val="22"/>
              </w:rPr>
              <w:t>es</w:t>
            </w:r>
            <w:r w:rsidR="001A39A7" w:rsidRPr="0056752D">
              <w:rPr>
                <w:kern w:val="2"/>
                <w:sz w:val="22"/>
                <w:szCs w:val="22"/>
              </w:rPr>
              <w:t xml:space="preserve"> </w:t>
            </w:r>
            <w:r w:rsidR="00126FEE" w:rsidRPr="00126FEE">
              <w:rPr>
                <w:kern w:val="2"/>
                <w:sz w:val="22"/>
                <w:szCs w:val="22"/>
              </w:rPr>
              <w:t>3</w:t>
            </w:r>
            <w:r w:rsidR="00235CD4" w:rsidRPr="00126FEE">
              <w:rPr>
                <w:kern w:val="2"/>
                <w:sz w:val="22"/>
                <w:szCs w:val="22"/>
              </w:rPr>
              <w:t xml:space="preserve"> vnt</w:t>
            </w:r>
            <w:r w:rsidR="00BC1B55" w:rsidRPr="00126FEE">
              <w:rPr>
                <w:kern w:val="2"/>
                <w:sz w:val="22"/>
                <w:szCs w:val="22"/>
              </w:rPr>
              <w:t xml:space="preserve">. per </w:t>
            </w:r>
            <w:r w:rsidR="00126FEE" w:rsidRPr="00126FEE">
              <w:rPr>
                <w:kern w:val="2"/>
                <w:sz w:val="22"/>
                <w:szCs w:val="22"/>
              </w:rPr>
              <w:t>2</w:t>
            </w:r>
            <w:r w:rsidR="00126FEE">
              <w:rPr>
                <w:kern w:val="2"/>
                <w:sz w:val="22"/>
                <w:szCs w:val="22"/>
              </w:rPr>
              <w:t xml:space="preserve"> mėnesius</w:t>
            </w:r>
            <w:r w:rsidR="00BC1B55" w:rsidRPr="0056752D">
              <w:rPr>
                <w:kern w:val="2"/>
                <w:sz w:val="22"/>
                <w:szCs w:val="22"/>
              </w:rPr>
              <w:t xml:space="preserve"> </w:t>
            </w:r>
            <w:r w:rsidR="001A39A7" w:rsidRPr="0056752D">
              <w:rPr>
                <w:color w:val="000000" w:themeColor="text1"/>
                <w:sz w:val="22"/>
                <w:szCs w:val="22"/>
              </w:rPr>
              <w:t xml:space="preserve">nuo </w:t>
            </w:r>
            <w:r w:rsidR="00BC1B55" w:rsidRPr="0056752D">
              <w:rPr>
                <w:color w:val="000000" w:themeColor="text1"/>
                <w:sz w:val="22"/>
                <w:szCs w:val="22"/>
              </w:rPr>
              <w:t xml:space="preserve">sutarties </w:t>
            </w:r>
            <w:r w:rsidR="0025486F" w:rsidRPr="0056752D">
              <w:rPr>
                <w:color w:val="000000" w:themeColor="text1"/>
                <w:sz w:val="22"/>
                <w:szCs w:val="22"/>
              </w:rPr>
              <w:t>įsigaliojimo dienos</w:t>
            </w:r>
            <w:r w:rsidRPr="0056752D">
              <w:rPr>
                <w:kern w:val="2"/>
                <w:sz w:val="22"/>
                <w:szCs w:val="22"/>
              </w:rPr>
              <w:t xml:space="preserve"> </w:t>
            </w:r>
            <w:r w:rsidRPr="0056752D">
              <w:rPr>
                <w:color w:val="000000"/>
                <w:kern w:val="2"/>
                <w:sz w:val="22"/>
                <w:szCs w:val="22"/>
              </w:rPr>
              <w:t xml:space="preserve">šiuo adresu: </w:t>
            </w:r>
            <w:r w:rsidR="0031652C" w:rsidRPr="0056752D">
              <w:rPr>
                <w:color w:val="000000"/>
                <w:kern w:val="2"/>
                <w:sz w:val="22"/>
                <w:szCs w:val="22"/>
              </w:rPr>
              <w:t>Kalvarijų</w:t>
            </w:r>
            <w:r w:rsidR="00951CCF" w:rsidRPr="0056752D">
              <w:rPr>
                <w:color w:val="000000"/>
                <w:kern w:val="2"/>
                <w:sz w:val="22"/>
                <w:szCs w:val="22"/>
              </w:rPr>
              <w:t xml:space="preserve"> g. </w:t>
            </w:r>
            <w:r w:rsidR="0031652C" w:rsidRPr="0056752D">
              <w:rPr>
                <w:color w:val="000000"/>
                <w:kern w:val="2"/>
                <w:sz w:val="22"/>
                <w:szCs w:val="22"/>
              </w:rPr>
              <w:t>147</w:t>
            </w:r>
            <w:r w:rsidR="00951CCF" w:rsidRPr="0056752D">
              <w:rPr>
                <w:color w:val="000000"/>
                <w:kern w:val="2"/>
                <w:sz w:val="22"/>
                <w:szCs w:val="22"/>
              </w:rPr>
              <w:t>, Vilnius</w:t>
            </w:r>
            <w:r w:rsidR="0025486F" w:rsidRPr="0056752D">
              <w:rPr>
                <w:color w:val="000000"/>
                <w:kern w:val="2"/>
                <w:sz w:val="22"/>
                <w:szCs w:val="22"/>
              </w:rPr>
              <w:t>.</w:t>
            </w:r>
          </w:p>
        </w:tc>
      </w:tr>
      <w:tr w:rsidR="00B767F3" w:rsidRPr="0056752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6752D" w:rsidRDefault="00DD7479">
            <w:pPr>
              <w:rPr>
                <w:b/>
                <w:bCs/>
                <w:kern w:val="2"/>
                <w:sz w:val="22"/>
                <w:szCs w:val="22"/>
              </w:rPr>
            </w:pPr>
            <w:r w:rsidRPr="0056752D">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56752D" w:rsidRDefault="00DD7479">
            <w:pPr>
              <w:rPr>
                <w:kern w:val="2"/>
                <w:sz w:val="22"/>
                <w:szCs w:val="22"/>
              </w:rPr>
            </w:pPr>
            <w:r w:rsidRPr="0056752D">
              <w:rPr>
                <w:kern w:val="2"/>
                <w:sz w:val="22"/>
                <w:szCs w:val="22"/>
              </w:rPr>
              <w:t>Netaikoma</w:t>
            </w:r>
          </w:p>
          <w:p w14:paraId="224FC24B" w14:textId="77777777" w:rsidR="00B767F3" w:rsidRPr="0056752D" w:rsidRDefault="00B767F3">
            <w:pPr>
              <w:rPr>
                <w:kern w:val="2"/>
                <w:sz w:val="22"/>
                <w:szCs w:val="22"/>
              </w:rPr>
            </w:pPr>
          </w:p>
          <w:p w14:paraId="13A5AE4A" w14:textId="3B69AB6D" w:rsidR="00B767F3" w:rsidRPr="0056752D" w:rsidRDefault="00B767F3">
            <w:pPr>
              <w:rPr>
                <w:kern w:val="2"/>
                <w:sz w:val="22"/>
                <w:szCs w:val="22"/>
              </w:rPr>
            </w:pPr>
          </w:p>
        </w:tc>
      </w:tr>
      <w:tr w:rsidR="00B767F3" w:rsidRPr="0056752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6752D" w:rsidRDefault="00DD7479">
            <w:pPr>
              <w:rPr>
                <w:b/>
                <w:bCs/>
                <w:kern w:val="2"/>
                <w:sz w:val="22"/>
                <w:szCs w:val="22"/>
              </w:rPr>
            </w:pPr>
            <w:r w:rsidRPr="0056752D">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FB6125" w14:textId="77777777" w:rsidR="0025486F" w:rsidRPr="0056752D" w:rsidRDefault="0025486F" w:rsidP="0025486F">
            <w:pPr>
              <w:rPr>
                <w:kern w:val="2"/>
                <w:sz w:val="22"/>
                <w:szCs w:val="22"/>
              </w:rPr>
            </w:pPr>
            <w:r w:rsidRPr="0056752D">
              <w:rPr>
                <w:kern w:val="2"/>
                <w:sz w:val="22"/>
                <w:szCs w:val="22"/>
              </w:rPr>
              <w:t>Netaikoma</w:t>
            </w:r>
          </w:p>
          <w:p w14:paraId="4F9F0D5E" w14:textId="28EB497C" w:rsidR="00B767F3" w:rsidRPr="0056752D" w:rsidRDefault="00B767F3">
            <w:pPr>
              <w:rPr>
                <w:kern w:val="2"/>
                <w:sz w:val="22"/>
                <w:szCs w:val="22"/>
              </w:rPr>
            </w:pPr>
          </w:p>
        </w:tc>
      </w:tr>
      <w:tr w:rsidR="00B767F3" w:rsidRPr="0056752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6752D" w:rsidRDefault="00DD7479">
            <w:pPr>
              <w:rPr>
                <w:b/>
                <w:bCs/>
                <w:kern w:val="2"/>
                <w:sz w:val="22"/>
                <w:szCs w:val="22"/>
              </w:rPr>
            </w:pPr>
            <w:r w:rsidRPr="0056752D">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6752D" w:rsidRDefault="00DD7479">
            <w:pPr>
              <w:rPr>
                <w:kern w:val="2"/>
                <w:sz w:val="22"/>
                <w:szCs w:val="22"/>
              </w:rPr>
            </w:pPr>
            <w:r w:rsidRPr="0056752D">
              <w:rPr>
                <w:kern w:val="2"/>
                <w:sz w:val="22"/>
                <w:szCs w:val="22"/>
              </w:rPr>
              <w:t>Netaikoma</w:t>
            </w:r>
          </w:p>
          <w:p w14:paraId="6913136A" w14:textId="77777777" w:rsidR="00B767F3" w:rsidRPr="0056752D" w:rsidRDefault="00B767F3">
            <w:pPr>
              <w:rPr>
                <w:kern w:val="2"/>
                <w:sz w:val="22"/>
                <w:szCs w:val="22"/>
              </w:rPr>
            </w:pPr>
          </w:p>
          <w:p w14:paraId="28A4DEDE" w14:textId="1662A16B" w:rsidR="00B767F3" w:rsidRPr="0056752D" w:rsidRDefault="00B767F3">
            <w:pPr>
              <w:rPr>
                <w:kern w:val="2"/>
                <w:sz w:val="22"/>
                <w:szCs w:val="22"/>
              </w:rPr>
            </w:pPr>
          </w:p>
        </w:tc>
      </w:tr>
      <w:tr w:rsidR="00B767F3" w:rsidRPr="0056752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6752D" w:rsidRDefault="00DD7479">
            <w:pPr>
              <w:rPr>
                <w:b/>
                <w:bCs/>
                <w:kern w:val="2"/>
                <w:sz w:val="22"/>
                <w:szCs w:val="22"/>
              </w:rPr>
            </w:pPr>
            <w:r w:rsidRPr="0056752D">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Pr="0056752D" w:rsidRDefault="004C6458" w:rsidP="00746272">
            <w:pPr>
              <w:jc w:val="both"/>
              <w:rPr>
                <w:kern w:val="2"/>
                <w:sz w:val="22"/>
                <w:szCs w:val="22"/>
              </w:rPr>
            </w:pPr>
            <w:r w:rsidRPr="0056752D">
              <w:rPr>
                <w:kern w:val="2"/>
                <w:sz w:val="22"/>
                <w:szCs w:val="22"/>
              </w:rPr>
              <w:t xml:space="preserve">Kartu su </w:t>
            </w:r>
            <w:r w:rsidR="00BC2A8F" w:rsidRPr="0056752D">
              <w:rPr>
                <w:kern w:val="2"/>
                <w:sz w:val="22"/>
                <w:szCs w:val="22"/>
              </w:rPr>
              <w:t>P</w:t>
            </w:r>
            <w:r w:rsidRPr="0056752D">
              <w:rPr>
                <w:kern w:val="2"/>
                <w:sz w:val="22"/>
                <w:szCs w:val="22"/>
              </w:rPr>
              <w:t>rekėmis</w:t>
            </w:r>
            <w:r w:rsidR="00BC2A8F" w:rsidRPr="0056752D">
              <w:rPr>
                <w:kern w:val="2"/>
                <w:sz w:val="22"/>
                <w:szCs w:val="22"/>
              </w:rPr>
              <w:t xml:space="preserve"> pateikiami šie dokumentai: Prekių perdavimo-priėmimo</w:t>
            </w:r>
            <w:r w:rsidR="00211C7C" w:rsidRPr="0056752D">
              <w:rPr>
                <w:kern w:val="2"/>
                <w:sz w:val="22"/>
                <w:szCs w:val="22"/>
              </w:rPr>
              <w:t xml:space="preserve"> aktas, </w:t>
            </w:r>
            <w:r w:rsidR="003379BA" w:rsidRPr="0056752D">
              <w:rPr>
                <w:kern w:val="2"/>
                <w:sz w:val="22"/>
                <w:szCs w:val="22"/>
              </w:rPr>
              <w:t>perduodamų Prekių</w:t>
            </w:r>
            <w:r w:rsidR="00211C7C" w:rsidRPr="0056752D">
              <w:rPr>
                <w:kern w:val="2"/>
                <w:sz w:val="22"/>
                <w:szCs w:val="22"/>
              </w:rPr>
              <w:t xml:space="preserve"> garantij</w:t>
            </w:r>
            <w:r w:rsidR="00BF4C87" w:rsidRPr="0056752D">
              <w:rPr>
                <w:kern w:val="2"/>
                <w:sz w:val="22"/>
                <w:szCs w:val="22"/>
              </w:rPr>
              <w:t>os</w:t>
            </w:r>
            <w:r w:rsidR="008753A1" w:rsidRPr="0056752D">
              <w:rPr>
                <w:kern w:val="2"/>
                <w:sz w:val="22"/>
                <w:szCs w:val="22"/>
              </w:rPr>
              <w:t xml:space="preserve">. Tiekėjui nepateikus nurodytų dokumentų, laikoma, kad Prekės </w:t>
            </w:r>
            <w:r w:rsidR="009B6E91" w:rsidRPr="0056752D">
              <w:rPr>
                <w:kern w:val="2"/>
                <w:sz w:val="22"/>
                <w:szCs w:val="22"/>
              </w:rPr>
              <w:t>neatitinka Sutartyje nustatytų reikalavimų.</w:t>
            </w:r>
          </w:p>
        </w:tc>
      </w:tr>
      <w:tr w:rsidR="00B767F3" w:rsidRPr="0056752D" w14:paraId="256DAE69" w14:textId="77777777">
        <w:trPr>
          <w:trHeight w:val="300"/>
        </w:trPr>
        <w:tc>
          <w:tcPr>
            <w:tcW w:w="9535" w:type="dxa"/>
            <w:gridSpan w:val="5"/>
          </w:tcPr>
          <w:p w14:paraId="37A3E3FA" w14:textId="77777777" w:rsidR="00B767F3" w:rsidRPr="0056752D" w:rsidRDefault="00DD7479">
            <w:pPr>
              <w:jc w:val="center"/>
              <w:rPr>
                <w:b/>
                <w:bCs/>
                <w:kern w:val="2"/>
                <w:sz w:val="22"/>
                <w:szCs w:val="22"/>
              </w:rPr>
            </w:pPr>
            <w:r w:rsidRPr="0056752D">
              <w:rPr>
                <w:b/>
                <w:bCs/>
                <w:kern w:val="2"/>
                <w:sz w:val="22"/>
                <w:szCs w:val="22"/>
              </w:rPr>
              <w:t>5. SUTARTIES KAINA IR ATSISKAITYMO TVARKA</w:t>
            </w:r>
          </w:p>
        </w:tc>
      </w:tr>
      <w:tr w:rsidR="00B767F3" w:rsidRPr="0056752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6752D" w:rsidRDefault="00DD7479">
            <w:pPr>
              <w:rPr>
                <w:b/>
                <w:bCs/>
                <w:kern w:val="2"/>
                <w:sz w:val="22"/>
                <w:szCs w:val="22"/>
              </w:rPr>
            </w:pPr>
            <w:r w:rsidRPr="0056752D">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56752D" w:rsidRDefault="00B767F3">
            <w:pPr>
              <w:rPr>
                <w:kern w:val="2"/>
                <w:sz w:val="22"/>
                <w:szCs w:val="22"/>
              </w:rPr>
            </w:pPr>
          </w:p>
          <w:p w14:paraId="6DA0CBFC" w14:textId="3ECF2F12" w:rsidR="00B767F3" w:rsidRPr="0056752D" w:rsidRDefault="00DD7479">
            <w:pPr>
              <w:rPr>
                <w:kern w:val="2"/>
                <w:sz w:val="22"/>
                <w:szCs w:val="22"/>
              </w:rPr>
            </w:pPr>
            <w:r w:rsidRPr="0056752D">
              <w:rPr>
                <w:kern w:val="2"/>
                <w:sz w:val="22"/>
                <w:szCs w:val="22"/>
              </w:rPr>
              <w:t>Fiksuoto</w:t>
            </w:r>
            <w:r w:rsidR="0089010A" w:rsidRPr="0056752D">
              <w:rPr>
                <w:kern w:val="2"/>
                <w:sz w:val="22"/>
                <w:szCs w:val="22"/>
              </w:rPr>
              <w:t>s</w:t>
            </w:r>
            <w:r w:rsidRPr="0056752D">
              <w:rPr>
                <w:kern w:val="2"/>
                <w:sz w:val="22"/>
                <w:szCs w:val="22"/>
              </w:rPr>
              <w:t xml:space="preserve"> kain</w:t>
            </w:r>
            <w:r w:rsidR="0089010A" w:rsidRPr="0056752D">
              <w:rPr>
                <w:kern w:val="2"/>
                <w:sz w:val="22"/>
                <w:szCs w:val="22"/>
              </w:rPr>
              <w:t>os</w:t>
            </w:r>
            <w:r w:rsidRPr="0056752D">
              <w:rPr>
                <w:kern w:val="2"/>
                <w:sz w:val="22"/>
                <w:szCs w:val="22"/>
              </w:rPr>
              <w:t xml:space="preserve"> kainodara</w:t>
            </w:r>
          </w:p>
          <w:p w14:paraId="5898D319" w14:textId="6D67CAEE" w:rsidR="00B767F3" w:rsidRPr="0056752D" w:rsidRDefault="00B767F3">
            <w:pPr>
              <w:rPr>
                <w:color w:val="4472C4"/>
                <w:kern w:val="2"/>
                <w:sz w:val="22"/>
                <w:szCs w:val="22"/>
              </w:rPr>
            </w:pPr>
          </w:p>
        </w:tc>
      </w:tr>
      <w:tr w:rsidR="00B767F3" w:rsidRPr="0056752D"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56752D" w:rsidRDefault="00DD7479">
            <w:pPr>
              <w:rPr>
                <w:b/>
                <w:bCs/>
                <w:kern w:val="2"/>
                <w:sz w:val="22"/>
                <w:szCs w:val="22"/>
              </w:rPr>
            </w:pPr>
            <w:r w:rsidRPr="0056752D">
              <w:rPr>
                <w:b/>
                <w:bCs/>
                <w:kern w:val="2"/>
                <w:sz w:val="22"/>
                <w:szCs w:val="22"/>
              </w:rPr>
              <w:t xml:space="preserve">5.2. Pradinės Sutarties vertė ir Sutarties kaina, kai taikoma </w:t>
            </w:r>
            <w:r w:rsidRPr="0056752D">
              <w:rPr>
                <w:b/>
                <w:bCs/>
                <w:kern w:val="2"/>
                <w:sz w:val="22"/>
                <w:szCs w:val="22"/>
                <w:u w:val="single"/>
              </w:rPr>
              <w:t>fiksuoto įkainio</w:t>
            </w:r>
            <w:r w:rsidRPr="0056752D">
              <w:rPr>
                <w:b/>
                <w:bCs/>
                <w:kern w:val="2"/>
                <w:sz w:val="22"/>
                <w:szCs w:val="22"/>
              </w:rPr>
              <w:t xml:space="preserve"> kainodara</w:t>
            </w:r>
          </w:p>
          <w:p w14:paraId="62A6A975" w14:textId="77777777" w:rsidR="00B767F3" w:rsidRPr="0056752D" w:rsidRDefault="00B767F3">
            <w:pPr>
              <w:rPr>
                <w:b/>
                <w:bCs/>
                <w:kern w:val="2"/>
                <w:sz w:val="22"/>
                <w:szCs w:val="22"/>
              </w:rPr>
            </w:pPr>
          </w:p>
          <w:p w14:paraId="2EBFD3C8" w14:textId="77777777" w:rsidR="00B767F3" w:rsidRPr="0056752D" w:rsidRDefault="00B767F3">
            <w:pPr>
              <w:rPr>
                <w:b/>
                <w:bCs/>
                <w:kern w:val="2"/>
                <w:sz w:val="22"/>
                <w:szCs w:val="22"/>
              </w:rPr>
            </w:pPr>
          </w:p>
          <w:p w14:paraId="4E59D0DC" w14:textId="77777777" w:rsidR="00B767F3" w:rsidRPr="0056752D" w:rsidRDefault="00B767F3">
            <w:pPr>
              <w:rPr>
                <w:b/>
                <w:bCs/>
                <w:kern w:val="2"/>
                <w:sz w:val="22"/>
                <w:szCs w:val="22"/>
              </w:rPr>
            </w:pPr>
          </w:p>
          <w:p w14:paraId="66AE6535" w14:textId="77777777" w:rsidR="00B767F3" w:rsidRPr="0056752D" w:rsidRDefault="00B767F3">
            <w:pPr>
              <w:rPr>
                <w:b/>
                <w:bCs/>
                <w:kern w:val="2"/>
                <w:sz w:val="22"/>
                <w:szCs w:val="22"/>
              </w:rPr>
            </w:pPr>
          </w:p>
          <w:p w14:paraId="5EC1253E" w14:textId="77777777" w:rsidR="00B767F3" w:rsidRPr="0056752D"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56752D" w:rsidRDefault="00DD7479">
            <w:pPr>
              <w:rPr>
                <w:kern w:val="2"/>
                <w:sz w:val="22"/>
                <w:szCs w:val="22"/>
              </w:rPr>
            </w:pPr>
            <w:r w:rsidRPr="0056752D">
              <w:rPr>
                <w:kern w:val="2"/>
                <w:sz w:val="22"/>
                <w:szCs w:val="22"/>
              </w:rPr>
              <w:t xml:space="preserve">Pradinės Sutarties vertė yra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 xml:space="preserve"> be PVM. </w:t>
            </w:r>
          </w:p>
          <w:p w14:paraId="541BC677" w14:textId="77777777" w:rsidR="00B767F3" w:rsidRPr="0056752D" w:rsidRDefault="00DD7479" w:rsidP="004A302D">
            <w:pPr>
              <w:jc w:val="both"/>
              <w:rPr>
                <w:kern w:val="2"/>
                <w:sz w:val="22"/>
                <w:szCs w:val="22"/>
              </w:rPr>
            </w:pPr>
            <w:r w:rsidRPr="0056752D">
              <w:rPr>
                <w:kern w:val="2"/>
                <w:sz w:val="22"/>
                <w:szCs w:val="22"/>
              </w:rPr>
              <w:t xml:space="preserve">PVM sudaro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w:t>
            </w:r>
          </w:p>
          <w:p w14:paraId="4899A948" w14:textId="77777777" w:rsidR="00B767F3" w:rsidRPr="0056752D" w:rsidRDefault="00DD7479" w:rsidP="004A302D">
            <w:pPr>
              <w:jc w:val="both"/>
              <w:rPr>
                <w:kern w:val="2"/>
                <w:sz w:val="22"/>
                <w:szCs w:val="22"/>
              </w:rPr>
            </w:pPr>
            <w:r w:rsidRPr="0056752D">
              <w:rPr>
                <w:kern w:val="2"/>
                <w:sz w:val="22"/>
                <w:szCs w:val="22"/>
              </w:rPr>
              <w:t xml:space="preserve">Sutarties kaina yra </w:t>
            </w:r>
            <w:r w:rsidRPr="0056752D">
              <w:rPr>
                <w:color w:val="4472C4"/>
                <w:kern w:val="2"/>
                <w:sz w:val="22"/>
                <w:szCs w:val="22"/>
              </w:rPr>
              <w:t>(nurodyti sumą skaičiais)</w:t>
            </w:r>
            <w:r w:rsidRPr="0056752D">
              <w:rPr>
                <w:kern w:val="2"/>
                <w:sz w:val="22"/>
                <w:szCs w:val="22"/>
              </w:rPr>
              <w:t xml:space="preserve"> Eur, </w:t>
            </w:r>
            <w:r w:rsidRPr="0056752D">
              <w:rPr>
                <w:color w:val="4472C4"/>
                <w:kern w:val="2"/>
                <w:sz w:val="22"/>
                <w:szCs w:val="22"/>
              </w:rPr>
              <w:t>(nurodyti sumą žodžiais)</w:t>
            </w:r>
            <w:r w:rsidRPr="0056752D">
              <w:rPr>
                <w:kern w:val="2"/>
                <w:sz w:val="22"/>
                <w:szCs w:val="22"/>
              </w:rPr>
              <w:t xml:space="preserve"> Eur su PVM.</w:t>
            </w:r>
          </w:p>
          <w:p w14:paraId="4A001821" w14:textId="77777777" w:rsidR="00B767F3" w:rsidRPr="0056752D" w:rsidRDefault="00B767F3">
            <w:pPr>
              <w:rPr>
                <w:kern w:val="2"/>
                <w:sz w:val="22"/>
                <w:szCs w:val="22"/>
              </w:rPr>
            </w:pPr>
          </w:p>
          <w:p w14:paraId="01BFD1E7" w14:textId="7063B6F1" w:rsidR="00B767F3" w:rsidRPr="0056752D" w:rsidRDefault="00DD7479" w:rsidP="003977D0">
            <w:pPr>
              <w:jc w:val="both"/>
              <w:rPr>
                <w:b/>
                <w:color w:val="000000" w:themeColor="text1"/>
                <w:sz w:val="22"/>
                <w:szCs w:val="22"/>
              </w:rPr>
            </w:pPr>
            <w:r w:rsidRPr="0056752D">
              <w:rPr>
                <w:color w:val="000000"/>
                <w:kern w:val="2"/>
                <w:sz w:val="22"/>
                <w:szCs w:val="22"/>
              </w:rPr>
              <w:t xml:space="preserve">Šioje Sutartyje Pradinės Sutarties vertė yra lygi Tiekėjo pasiūlymo kainai be PVM, apskaičiuotai sudauginus </w:t>
            </w:r>
            <w:r w:rsidRPr="0056752D">
              <w:rPr>
                <w:b/>
                <w:bCs/>
                <w:color w:val="000000"/>
                <w:kern w:val="2"/>
                <w:sz w:val="22"/>
                <w:szCs w:val="22"/>
              </w:rPr>
              <w:t>Prekių kiekį</w:t>
            </w:r>
            <w:r w:rsidRPr="0056752D">
              <w:rPr>
                <w:color w:val="000000"/>
                <w:kern w:val="2"/>
                <w:sz w:val="22"/>
                <w:szCs w:val="22"/>
              </w:rPr>
              <w:t xml:space="preserve"> iš Tiekėjo pasiūlyto </w:t>
            </w:r>
            <w:r w:rsidR="00281974" w:rsidRPr="0056752D">
              <w:rPr>
                <w:color w:val="000000"/>
                <w:kern w:val="2"/>
                <w:sz w:val="22"/>
                <w:szCs w:val="22"/>
              </w:rPr>
              <w:t xml:space="preserve">vnt. kainos </w:t>
            </w:r>
            <w:r w:rsidRPr="0056752D">
              <w:rPr>
                <w:color w:val="000000"/>
                <w:kern w:val="2"/>
                <w:sz w:val="22"/>
                <w:szCs w:val="22"/>
              </w:rPr>
              <w:t>be PVM.</w:t>
            </w:r>
            <w:r w:rsidRPr="0056752D">
              <w:rPr>
                <w:kern w:val="2"/>
                <w:sz w:val="22"/>
                <w:szCs w:val="22"/>
              </w:rPr>
              <w:t xml:space="preserve"> </w:t>
            </w:r>
          </w:p>
        </w:tc>
      </w:tr>
      <w:tr w:rsidR="00B767F3" w:rsidRPr="0056752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56752D" w:rsidRDefault="00DD7479">
            <w:pPr>
              <w:rPr>
                <w:b/>
                <w:bCs/>
                <w:kern w:val="2"/>
                <w:sz w:val="22"/>
                <w:szCs w:val="22"/>
              </w:rPr>
            </w:pPr>
            <w:r w:rsidRPr="0056752D">
              <w:rPr>
                <w:b/>
                <w:bCs/>
                <w:kern w:val="2"/>
                <w:sz w:val="22"/>
                <w:szCs w:val="22"/>
              </w:rPr>
              <w:t xml:space="preserve">5.3. Sutarties kainos / įkainių perskaičiavimas taikant </w:t>
            </w:r>
            <w:r w:rsidRPr="0056752D">
              <w:rPr>
                <w:b/>
                <w:bCs/>
                <w:kern w:val="2"/>
                <w:sz w:val="22"/>
                <w:szCs w:val="22"/>
                <w:u w:val="single"/>
              </w:rPr>
              <w:t>peržiūros</w:t>
            </w:r>
            <w:r w:rsidRPr="0056752D">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6FE9D4A" w:rsidR="00B767F3" w:rsidRPr="0056752D" w:rsidRDefault="00DD7479">
            <w:pPr>
              <w:rPr>
                <w:kern w:val="2"/>
                <w:sz w:val="22"/>
                <w:szCs w:val="22"/>
              </w:rPr>
            </w:pPr>
            <w:r w:rsidRPr="0056752D">
              <w:rPr>
                <w:kern w:val="2"/>
                <w:sz w:val="22"/>
                <w:szCs w:val="22"/>
              </w:rPr>
              <w:t xml:space="preserve">Sutarties </w:t>
            </w:r>
            <w:r w:rsidRPr="0056752D">
              <w:rPr>
                <w:color w:val="000000"/>
                <w:kern w:val="2"/>
                <w:sz w:val="22"/>
                <w:szCs w:val="22"/>
              </w:rPr>
              <w:t>kain</w:t>
            </w:r>
            <w:r w:rsidR="00033485" w:rsidRPr="0056752D">
              <w:rPr>
                <w:color w:val="000000"/>
                <w:kern w:val="2"/>
                <w:sz w:val="22"/>
                <w:szCs w:val="22"/>
              </w:rPr>
              <w:t>os</w:t>
            </w:r>
            <w:r w:rsidRPr="0056752D">
              <w:rPr>
                <w:kern w:val="2"/>
                <w:sz w:val="22"/>
                <w:szCs w:val="22"/>
              </w:rPr>
              <w:t xml:space="preserve"> bus perskaičiuojam</w:t>
            </w:r>
            <w:r w:rsidR="00033485" w:rsidRPr="0056752D">
              <w:rPr>
                <w:kern w:val="2"/>
                <w:sz w:val="22"/>
                <w:szCs w:val="22"/>
              </w:rPr>
              <w:t>os</w:t>
            </w:r>
            <w:r w:rsidRPr="0056752D">
              <w:rPr>
                <w:kern w:val="2"/>
                <w:sz w:val="22"/>
                <w:szCs w:val="22"/>
              </w:rPr>
              <w:t>:</w:t>
            </w:r>
          </w:p>
          <w:p w14:paraId="1F2303D8" w14:textId="77777777" w:rsidR="00B767F3" w:rsidRPr="0056752D" w:rsidRDefault="00DD7479">
            <w:pPr>
              <w:rPr>
                <w:kern w:val="2"/>
                <w:sz w:val="22"/>
                <w:szCs w:val="22"/>
              </w:rPr>
            </w:pPr>
            <w:r w:rsidRPr="0056752D">
              <w:rPr>
                <w:kern w:val="2"/>
                <w:sz w:val="22"/>
                <w:szCs w:val="22"/>
              </w:rPr>
              <w:t>5.3.1. dėl PVM tarifo pasikeitimo;</w:t>
            </w:r>
          </w:p>
          <w:p w14:paraId="415135CA" w14:textId="5721C20B" w:rsidR="00F17A03" w:rsidRPr="0056752D" w:rsidRDefault="0056755E">
            <w:pPr>
              <w:rPr>
                <w:color w:val="000000"/>
                <w:kern w:val="2"/>
                <w:sz w:val="22"/>
                <w:szCs w:val="22"/>
              </w:rPr>
            </w:pPr>
            <w:r w:rsidRPr="0056752D">
              <w:rPr>
                <w:color w:val="000000"/>
                <w:kern w:val="2"/>
                <w:sz w:val="22"/>
                <w:szCs w:val="22"/>
              </w:rPr>
              <w:t>5.3.2. dėl kainų lygio pokyčio.</w:t>
            </w:r>
          </w:p>
          <w:p w14:paraId="7CE73E9A" w14:textId="2356A743" w:rsidR="00B767F3" w:rsidRPr="0056752D" w:rsidRDefault="00B767F3">
            <w:pPr>
              <w:rPr>
                <w:color w:val="FF0000"/>
                <w:kern w:val="2"/>
                <w:sz w:val="22"/>
                <w:szCs w:val="22"/>
              </w:rPr>
            </w:pPr>
          </w:p>
        </w:tc>
      </w:tr>
      <w:tr w:rsidR="00B767F3" w:rsidRPr="0056752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6752D" w:rsidRDefault="00DD7479">
            <w:pPr>
              <w:rPr>
                <w:b/>
                <w:bCs/>
                <w:kern w:val="2"/>
                <w:sz w:val="22"/>
                <w:szCs w:val="22"/>
              </w:rPr>
            </w:pPr>
            <w:r w:rsidRPr="0056752D">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6752D" w:rsidRDefault="00DD7479" w:rsidP="00684E34">
            <w:pPr>
              <w:jc w:val="both"/>
              <w:rPr>
                <w:kern w:val="2"/>
                <w:sz w:val="22"/>
                <w:szCs w:val="22"/>
              </w:rPr>
            </w:pPr>
            <w:r w:rsidRPr="0056752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6752D" w:rsidRDefault="00B767F3">
            <w:pPr>
              <w:rPr>
                <w:kern w:val="2"/>
                <w:sz w:val="22"/>
                <w:szCs w:val="22"/>
              </w:rPr>
            </w:pPr>
          </w:p>
          <w:p w14:paraId="449693C2" w14:textId="596B2AED" w:rsidR="00B767F3" w:rsidRPr="0056752D" w:rsidRDefault="00DD7479" w:rsidP="00FD1EC9">
            <w:pPr>
              <w:jc w:val="both"/>
              <w:rPr>
                <w:color w:val="000000"/>
                <w:kern w:val="2"/>
                <w:sz w:val="22"/>
                <w:szCs w:val="22"/>
              </w:rPr>
            </w:pPr>
            <w:r w:rsidRPr="0056752D">
              <w:rPr>
                <w:kern w:val="2"/>
                <w:sz w:val="22"/>
                <w:szCs w:val="22"/>
              </w:rPr>
              <w:t xml:space="preserve">Perskaičiavimas įforminamas Susitarimu ne vėliau kaip per </w:t>
            </w:r>
            <w:r w:rsidR="00C070FA" w:rsidRPr="0056752D">
              <w:rPr>
                <w:kern w:val="2"/>
                <w:sz w:val="22"/>
                <w:szCs w:val="22"/>
              </w:rPr>
              <w:t>20</w:t>
            </w:r>
            <w:r w:rsidR="00F83D61" w:rsidRPr="0056752D">
              <w:rPr>
                <w:kern w:val="2"/>
                <w:sz w:val="22"/>
                <w:szCs w:val="22"/>
              </w:rPr>
              <w:t xml:space="preserve"> (dvidešimt)</w:t>
            </w:r>
            <w:r w:rsidR="00C070FA" w:rsidRPr="0056752D">
              <w:rPr>
                <w:kern w:val="2"/>
                <w:sz w:val="22"/>
                <w:szCs w:val="22"/>
              </w:rPr>
              <w:t xml:space="preserve"> darbo</w:t>
            </w:r>
            <w:r w:rsidR="008F2DE3" w:rsidRPr="0056752D">
              <w:rPr>
                <w:kern w:val="2"/>
                <w:sz w:val="22"/>
                <w:szCs w:val="22"/>
              </w:rPr>
              <w:t xml:space="preserve"> </w:t>
            </w:r>
            <w:r w:rsidR="00477B02" w:rsidRPr="0056752D">
              <w:rPr>
                <w:kern w:val="2"/>
                <w:sz w:val="22"/>
                <w:szCs w:val="22"/>
              </w:rPr>
              <w:t>dienų</w:t>
            </w:r>
            <w:r w:rsidRPr="0056752D">
              <w:rPr>
                <w:color w:val="4472C4"/>
                <w:kern w:val="2"/>
                <w:sz w:val="22"/>
                <w:szCs w:val="22"/>
              </w:rPr>
              <w:t xml:space="preserve"> </w:t>
            </w:r>
            <w:r w:rsidRPr="0056752D">
              <w:rPr>
                <w:kern w:val="2"/>
                <w:sz w:val="22"/>
                <w:szCs w:val="22"/>
              </w:rPr>
              <w:t>nuo PVM mokėjimą reglamentuojančių teisės aktų pasikeitimo, kuris tampa neatskiriama Sutarties dalimi. Perskaičiuota (-</w:t>
            </w:r>
            <w:proofErr w:type="spellStart"/>
            <w:r w:rsidRPr="0056752D">
              <w:rPr>
                <w:noProof/>
                <w:kern w:val="2"/>
                <w:sz w:val="22"/>
                <w:szCs w:val="22"/>
              </w:rPr>
              <w:t>as</w:t>
            </w:r>
            <w:proofErr w:type="spellEnd"/>
            <w:r w:rsidRPr="0056752D">
              <w:rPr>
                <w:kern w:val="2"/>
                <w:sz w:val="22"/>
                <w:szCs w:val="22"/>
              </w:rPr>
              <w:t>) Sutarties kaina</w:t>
            </w:r>
            <w:r w:rsidRPr="0056752D">
              <w:rPr>
                <w:sz w:val="22"/>
                <w:szCs w:val="22"/>
              </w:rPr>
              <w:t xml:space="preserve"> </w:t>
            </w:r>
            <w:r w:rsidRPr="0056752D">
              <w:rPr>
                <w:kern w:val="2"/>
                <w:sz w:val="22"/>
                <w:szCs w:val="22"/>
              </w:rPr>
              <w:t>/</w:t>
            </w:r>
            <w:r w:rsidRPr="0056752D">
              <w:rPr>
                <w:sz w:val="22"/>
                <w:szCs w:val="22"/>
              </w:rPr>
              <w:t xml:space="preserve"> </w:t>
            </w:r>
            <w:r w:rsidRPr="0056752D">
              <w:rPr>
                <w:kern w:val="2"/>
                <w:sz w:val="22"/>
                <w:szCs w:val="22"/>
              </w:rPr>
              <w:t>įkainis taikoma (-</w:t>
            </w:r>
            <w:proofErr w:type="spellStart"/>
            <w:r w:rsidRPr="0056752D">
              <w:rPr>
                <w:noProof/>
                <w:kern w:val="2"/>
                <w:sz w:val="22"/>
                <w:szCs w:val="22"/>
              </w:rPr>
              <w:t>as</w:t>
            </w:r>
            <w:proofErr w:type="spellEnd"/>
            <w:r w:rsidRPr="0056752D">
              <w:rPr>
                <w:noProof/>
                <w:kern w:val="2"/>
                <w:sz w:val="22"/>
                <w:szCs w:val="22"/>
              </w:rPr>
              <w:t>) už</w:t>
            </w:r>
            <w:r w:rsidRPr="0056752D">
              <w:rPr>
                <w:kern w:val="2"/>
                <w:sz w:val="22"/>
                <w:szCs w:val="22"/>
              </w:rPr>
              <w:t xml:space="preserve"> tą Prekių dalį, kurios bus tiekiamos </w:t>
            </w:r>
            <w:r w:rsidRPr="0056752D">
              <w:rPr>
                <w:color w:val="000000"/>
                <w:kern w:val="2"/>
                <w:sz w:val="22"/>
                <w:szCs w:val="22"/>
              </w:rPr>
              <w:t>nuo Šalių pasirašyto Susitarimo įsigaliojimo dienos</w:t>
            </w:r>
            <w:r w:rsidR="00215EF2" w:rsidRPr="0056752D">
              <w:rPr>
                <w:color w:val="000000"/>
                <w:kern w:val="2"/>
                <w:sz w:val="22"/>
                <w:szCs w:val="22"/>
              </w:rPr>
              <w:t>.</w:t>
            </w:r>
          </w:p>
        </w:tc>
      </w:tr>
      <w:tr w:rsidR="00B767F3" w:rsidRPr="0056752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6752D" w:rsidRDefault="00DD7479">
            <w:pPr>
              <w:rPr>
                <w:kern w:val="2"/>
                <w:sz w:val="22"/>
                <w:szCs w:val="22"/>
              </w:rPr>
            </w:pPr>
            <w:r w:rsidRPr="0056752D">
              <w:rPr>
                <w:b/>
                <w:bCs/>
                <w:kern w:val="2"/>
                <w:sz w:val="22"/>
                <w:szCs w:val="22"/>
              </w:rPr>
              <w:t>5.3.2.</w:t>
            </w:r>
            <w:r w:rsidRPr="0056752D">
              <w:rPr>
                <w:kern w:val="2"/>
                <w:sz w:val="22"/>
                <w:szCs w:val="22"/>
              </w:rPr>
              <w:t> </w:t>
            </w:r>
            <w:r w:rsidRPr="0056752D">
              <w:rPr>
                <w:b/>
                <w:bCs/>
                <w:kern w:val="2"/>
                <w:sz w:val="22"/>
                <w:szCs w:val="22"/>
              </w:rPr>
              <w:t xml:space="preserve">Sutarties kainos / įkainių peržiūra dėl kitų mokesčių, lemiančių </w:t>
            </w:r>
            <w:r w:rsidRPr="0056752D">
              <w:rPr>
                <w:b/>
                <w:bCs/>
                <w:kern w:val="2"/>
                <w:sz w:val="22"/>
                <w:szCs w:val="22"/>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6752D" w:rsidRDefault="00DD7479">
            <w:pPr>
              <w:rPr>
                <w:kern w:val="2"/>
                <w:sz w:val="22"/>
                <w:szCs w:val="22"/>
              </w:rPr>
            </w:pPr>
            <w:r w:rsidRPr="0056752D">
              <w:rPr>
                <w:kern w:val="2"/>
                <w:sz w:val="22"/>
                <w:szCs w:val="22"/>
              </w:rPr>
              <w:lastRenderedPageBreak/>
              <w:t>Netaikoma</w:t>
            </w:r>
          </w:p>
          <w:p w14:paraId="7B344973" w14:textId="77777777" w:rsidR="00B767F3" w:rsidRPr="0056752D" w:rsidRDefault="00B767F3">
            <w:pPr>
              <w:rPr>
                <w:kern w:val="2"/>
                <w:sz w:val="22"/>
                <w:szCs w:val="22"/>
              </w:rPr>
            </w:pPr>
          </w:p>
          <w:p w14:paraId="4C7F2950" w14:textId="2340AA14" w:rsidR="00B767F3" w:rsidRPr="0056752D" w:rsidRDefault="00B767F3">
            <w:pPr>
              <w:rPr>
                <w:sz w:val="22"/>
                <w:szCs w:val="22"/>
              </w:rPr>
            </w:pPr>
          </w:p>
        </w:tc>
      </w:tr>
      <w:tr w:rsidR="00B767F3" w:rsidRPr="0056752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6752D" w:rsidRDefault="00DD7479">
            <w:pPr>
              <w:rPr>
                <w:b/>
                <w:bCs/>
                <w:kern w:val="2"/>
                <w:sz w:val="22"/>
                <w:szCs w:val="22"/>
              </w:rPr>
            </w:pPr>
            <w:r w:rsidRPr="0056752D">
              <w:rPr>
                <w:b/>
                <w:bCs/>
                <w:kern w:val="2"/>
                <w:sz w:val="22"/>
                <w:szCs w:val="22"/>
              </w:rPr>
              <w:t>5.3.3. Sutarties kainos / įkainių peržiūra dėl kainų lygio pokyčio</w:t>
            </w:r>
          </w:p>
          <w:p w14:paraId="5C40273E" w14:textId="77777777" w:rsidR="00B767F3" w:rsidRPr="0056752D" w:rsidRDefault="00B767F3">
            <w:pPr>
              <w:rPr>
                <w:color w:val="4472C4"/>
                <w:kern w:val="2"/>
                <w:sz w:val="22"/>
                <w:szCs w:val="22"/>
              </w:rPr>
            </w:pPr>
          </w:p>
          <w:p w14:paraId="242E5223" w14:textId="341134FF" w:rsidR="00B767F3" w:rsidRPr="0056752D" w:rsidRDefault="00B767F3">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252BC08" w14:textId="77777777" w:rsidR="005950F1" w:rsidRPr="0056752D" w:rsidRDefault="005950F1" w:rsidP="005950F1">
            <w:pPr>
              <w:rPr>
                <w:kern w:val="2"/>
                <w:sz w:val="22"/>
                <w:szCs w:val="22"/>
              </w:rPr>
            </w:pPr>
            <w:r w:rsidRPr="0056752D">
              <w:rPr>
                <w:kern w:val="2"/>
                <w:sz w:val="22"/>
                <w:szCs w:val="22"/>
              </w:rPr>
              <w:t>Netaikoma</w:t>
            </w:r>
          </w:p>
          <w:p w14:paraId="3E0BF6EB" w14:textId="3EB4D335" w:rsidR="00B767F3" w:rsidRPr="0056752D" w:rsidRDefault="00B767F3" w:rsidP="000527DB">
            <w:pPr>
              <w:jc w:val="both"/>
              <w:rPr>
                <w:color w:val="000000"/>
                <w:kern w:val="2"/>
                <w:sz w:val="22"/>
                <w:szCs w:val="22"/>
                <w:bdr w:val="none" w:sz="0" w:space="0" w:color="auto" w:frame="1"/>
              </w:rPr>
            </w:pPr>
          </w:p>
        </w:tc>
      </w:tr>
      <w:tr w:rsidR="00B767F3" w:rsidRPr="0056752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6752D" w:rsidRDefault="00DD7479">
            <w:pPr>
              <w:rPr>
                <w:b/>
                <w:bCs/>
                <w:kern w:val="2"/>
                <w:sz w:val="22"/>
                <w:szCs w:val="22"/>
              </w:rPr>
            </w:pPr>
            <w:r w:rsidRPr="0056752D">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6752D" w:rsidRDefault="00DD7479">
            <w:pPr>
              <w:rPr>
                <w:kern w:val="2"/>
                <w:sz w:val="22"/>
                <w:szCs w:val="22"/>
              </w:rPr>
            </w:pPr>
            <w:r w:rsidRPr="0056752D">
              <w:rPr>
                <w:kern w:val="2"/>
                <w:sz w:val="22"/>
                <w:szCs w:val="22"/>
              </w:rPr>
              <w:t>Netaikoma</w:t>
            </w:r>
          </w:p>
          <w:p w14:paraId="2C311572" w14:textId="77777777" w:rsidR="00B767F3" w:rsidRPr="0056752D" w:rsidRDefault="00B767F3">
            <w:pPr>
              <w:rPr>
                <w:kern w:val="2"/>
                <w:sz w:val="22"/>
                <w:szCs w:val="22"/>
              </w:rPr>
            </w:pPr>
          </w:p>
          <w:p w14:paraId="449C09AB" w14:textId="1C72F770" w:rsidR="00B767F3" w:rsidRPr="0056752D" w:rsidRDefault="00B767F3">
            <w:pPr>
              <w:rPr>
                <w:kern w:val="2"/>
                <w:sz w:val="22"/>
                <w:szCs w:val="22"/>
              </w:rPr>
            </w:pPr>
          </w:p>
        </w:tc>
      </w:tr>
      <w:tr w:rsidR="00B767F3" w:rsidRPr="0056752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6752D" w:rsidRDefault="00DD7479">
            <w:pPr>
              <w:rPr>
                <w:b/>
                <w:bCs/>
                <w:kern w:val="2"/>
                <w:sz w:val="22"/>
                <w:szCs w:val="22"/>
              </w:rPr>
            </w:pPr>
            <w:r w:rsidRPr="0056752D">
              <w:rPr>
                <w:b/>
                <w:bCs/>
                <w:kern w:val="2"/>
                <w:sz w:val="22"/>
                <w:szCs w:val="22"/>
              </w:rPr>
              <w:t xml:space="preserve">5.4. Sutarties kainos / įkainių apskaičiavimas taikant </w:t>
            </w:r>
            <w:r w:rsidRPr="0056752D">
              <w:rPr>
                <w:b/>
                <w:bCs/>
                <w:kern w:val="2"/>
                <w:sz w:val="22"/>
                <w:szCs w:val="22"/>
                <w:u w:val="single"/>
              </w:rPr>
              <w:t>kiekio (apimties)</w:t>
            </w:r>
            <w:r w:rsidRPr="0056752D">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56752D" w:rsidRDefault="00DD7479">
            <w:pPr>
              <w:rPr>
                <w:kern w:val="2"/>
                <w:sz w:val="22"/>
                <w:szCs w:val="22"/>
              </w:rPr>
            </w:pPr>
            <w:r w:rsidRPr="0056752D">
              <w:rPr>
                <w:kern w:val="2"/>
                <w:sz w:val="22"/>
                <w:szCs w:val="22"/>
              </w:rPr>
              <w:t>Netaikoma</w:t>
            </w:r>
          </w:p>
          <w:p w14:paraId="69E6AE97" w14:textId="77777777" w:rsidR="00B767F3" w:rsidRPr="0056752D" w:rsidRDefault="00B767F3">
            <w:pPr>
              <w:rPr>
                <w:kern w:val="2"/>
                <w:sz w:val="22"/>
                <w:szCs w:val="22"/>
              </w:rPr>
            </w:pPr>
          </w:p>
          <w:p w14:paraId="081DAEF5" w14:textId="67D95BF8" w:rsidR="00B767F3" w:rsidRPr="0056752D" w:rsidRDefault="00B767F3">
            <w:pPr>
              <w:rPr>
                <w:kern w:val="2"/>
                <w:sz w:val="22"/>
                <w:szCs w:val="22"/>
              </w:rPr>
            </w:pPr>
          </w:p>
        </w:tc>
      </w:tr>
      <w:tr w:rsidR="00B767F3" w:rsidRPr="0056752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6752D" w:rsidRDefault="00DD7479">
            <w:pPr>
              <w:rPr>
                <w:b/>
                <w:bCs/>
                <w:kern w:val="2"/>
                <w:sz w:val="22"/>
                <w:szCs w:val="22"/>
              </w:rPr>
            </w:pPr>
            <w:r w:rsidRPr="0056752D">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Pr="0056752D" w:rsidRDefault="00DD7479" w:rsidP="00272E90">
            <w:pPr>
              <w:jc w:val="both"/>
              <w:rPr>
                <w:kern w:val="2"/>
                <w:sz w:val="22"/>
                <w:szCs w:val="22"/>
              </w:rPr>
            </w:pPr>
            <w:r w:rsidRPr="0056752D">
              <w:rPr>
                <w:kern w:val="2"/>
                <w:sz w:val="22"/>
                <w:szCs w:val="22"/>
              </w:rPr>
              <w:t xml:space="preserve">Pirkėjas atsiskaito su Tiekėju ne vėliau kaip per </w:t>
            </w:r>
            <w:r w:rsidR="00FF1947" w:rsidRPr="0056752D">
              <w:rPr>
                <w:kern w:val="2"/>
                <w:sz w:val="22"/>
                <w:szCs w:val="22"/>
              </w:rPr>
              <w:t>30</w:t>
            </w:r>
            <w:r w:rsidR="0071664C" w:rsidRPr="0056752D">
              <w:rPr>
                <w:kern w:val="2"/>
                <w:sz w:val="22"/>
                <w:szCs w:val="22"/>
              </w:rPr>
              <w:t xml:space="preserve"> kalendorinių dienų</w:t>
            </w:r>
            <w:r w:rsidRPr="0056752D">
              <w:rPr>
                <w:kern w:val="2"/>
                <w:sz w:val="22"/>
                <w:szCs w:val="22"/>
              </w:rPr>
              <w:t xml:space="preserve"> nuo Sąskaitos gavimo dienos.</w:t>
            </w:r>
          </w:p>
          <w:p w14:paraId="04C22127" w14:textId="47C121B5" w:rsidR="0052505A" w:rsidRPr="0056752D" w:rsidRDefault="0052505A" w:rsidP="0052505A">
            <w:pPr>
              <w:jc w:val="both"/>
              <w:rPr>
                <w:color w:val="000000"/>
                <w:kern w:val="2"/>
                <w:sz w:val="22"/>
                <w:szCs w:val="22"/>
                <w:shd w:val="clear" w:color="auto" w:fill="FFFFFF"/>
              </w:rPr>
            </w:pPr>
          </w:p>
        </w:tc>
      </w:tr>
      <w:tr w:rsidR="001705A3" w:rsidRPr="0056752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705A3" w:rsidRPr="0056752D" w:rsidRDefault="001705A3" w:rsidP="001705A3">
            <w:pPr>
              <w:rPr>
                <w:b/>
                <w:bCs/>
                <w:kern w:val="2"/>
                <w:sz w:val="22"/>
                <w:szCs w:val="22"/>
              </w:rPr>
            </w:pPr>
            <w:r w:rsidRPr="0056752D">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883564A" w:rsidR="001705A3" w:rsidRPr="0056752D" w:rsidRDefault="001705A3" w:rsidP="001705A3">
            <w:pPr>
              <w:jc w:val="both"/>
              <w:rPr>
                <w:kern w:val="2"/>
                <w:sz w:val="22"/>
                <w:szCs w:val="22"/>
              </w:rPr>
            </w:pPr>
            <w:r w:rsidRPr="0056752D">
              <w:rPr>
                <w:kern w:val="2"/>
                <w:sz w:val="22"/>
                <w:szCs w:val="22"/>
              </w:rPr>
              <w:t>Netaikoma</w:t>
            </w:r>
          </w:p>
        </w:tc>
      </w:tr>
      <w:tr w:rsidR="001705A3" w:rsidRPr="0056752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705A3" w:rsidRPr="0056752D" w:rsidRDefault="001705A3" w:rsidP="001705A3">
            <w:pPr>
              <w:rPr>
                <w:b/>
                <w:bCs/>
                <w:kern w:val="2"/>
                <w:sz w:val="22"/>
                <w:szCs w:val="22"/>
              </w:rPr>
            </w:pPr>
            <w:r w:rsidRPr="0056752D">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AF320C" w14:textId="6471797A" w:rsidR="001705A3" w:rsidRPr="0056752D" w:rsidRDefault="001705A3" w:rsidP="001705A3">
            <w:pPr>
              <w:rPr>
                <w:kern w:val="2"/>
                <w:sz w:val="22"/>
                <w:szCs w:val="22"/>
              </w:rPr>
            </w:pPr>
            <w:r w:rsidRPr="0056752D">
              <w:rPr>
                <w:kern w:val="2"/>
                <w:sz w:val="22"/>
                <w:szCs w:val="22"/>
              </w:rPr>
              <w:t>Netaikoma</w:t>
            </w:r>
          </w:p>
          <w:p w14:paraId="7D06D0D9" w14:textId="4F5D4A1E" w:rsidR="001705A3" w:rsidRPr="0056752D" w:rsidRDefault="001705A3" w:rsidP="001705A3">
            <w:pPr>
              <w:jc w:val="both"/>
              <w:rPr>
                <w:kern w:val="2"/>
                <w:sz w:val="22"/>
                <w:szCs w:val="22"/>
              </w:rPr>
            </w:pPr>
          </w:p>
        </w:tc>
      </w:tr>
      <w:tr w:rsidR="00B767F3" w:rsidRPr="0056752D" w14:paraId="397E6A62" w14:textId="77777777">
        <w:trPr>
          <w:trHeight w:val="300"/>
        </w:trPr>
        <w:tc>
          <w:tcPr>
            <w:tcW w:w="9535" w:type="dxa"/>
            <w:gridSpan w:val="5"/>
          </w:tcPr>
          <w:p w14:paraId="1AB554AE" w14:textId="77777777" w:rsidR="00B767F3" w:rsidRPr="0056752D" w:rsidRDefault="00DD7479">
            <w:pPr>
              <w:jc w:val="center"/>
              <w:rPr>
                <w:b/>
                <w:bCs/>
                <w:kern w:val="2"/>
                <w:sz w:val="22"/>
                <w:szCs w:val="22"/>
              </w:rPr>
            </w:pPr>
            <w:r w:rsidRPr="0056752D">
              <w:rPr>
                <w:b/>
                <w:bCs/>
                <w:kern w:val="2"/>
                <w:sz w:val="22"/>
                <w:szCs w:val="22"/>
              </w:rPr>
              <w:t>6. PREKIŲ KOKYBĖ IR GARANTINIAI ĮSIPAREIGOJIMAI</w:t>
            </w:r>
          </w:p>
        </w:tc>
      </w:tr>
      <w:tr w:rsidR="00B767F3" w:rsidRPr="0056752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6752D" w:rsidRDefault="00DD7479">
            <w:pPr>
              <w:rPr>
                <w:b/>
                <w:bCs/>
                <w:kern w:val="2"/>
                <w:sz w:val="22"/>
                <w:szCs w:val="22"/>
              </w:rPr>
            </w:pPr>
            <w:r w:rsidRPr="0056752D">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Pr="0056752D" w:rsidRDefault="00DD7479" w:rsidP="009B7F1B">
            <w:pPr>
              <w:jc w:val="both"/>
              <w:rPr>
                <w:kern w:val="2"/>
                <w:sz w:val="22"/>
                <w:szCs w:val="22"/>
              </w:rPr>
            </w:pPr>
            <w:r w:rsidRPr="0056752D">
              <w:rPr>
                <w:kern w:val="2"/>
                <w:sz w:val="22"/>
                <w:szCs w:val="22"/>
              </w:rPr>
              <w:t xml:space="preserve">Prekėms nustatomas </w:t>
            </w:r>
            <w:r w:rsidR="009B7F1B" w:rsidRPr="0056752D">
              <w:rPr>
                <w:kern w:val="2"/>
                <w:sz w:val="22"/>
                <w:szCs w:val="22"/>
              </w:rPr>
              <w:t xml:space="preserve">Tiekėjo pasiūlytas ir </w:t>
            </w:r>
            <w:r w:rsidRPr="0056752D">
              <w:rPr>
                <w:color w:val="000000"/>
                <w:kern w:val="2"/>
                <w:sz w:val="22"/>
                <w:szCs w:val="22"/>
              </w:rPr>
              <w:t xml:space="preserve">Prekių gamintojo taikomas </w:t>
            </w:r>
            <w:r w:rsidRPr="0056752D">
              <w:rPr>
                <w:kern w:val="2"/>
                <w:sz w:val="22"/>
                <w:szCs w:val="22"/>
              </w:rPr>
              <w:t xml:space="preserve">garantinis terminas, kuris yra </w:t>
            </w:r>
            <w:r w:rsidR="00B90C6E" w:rsidRPr="0056752D">
              <w:rPr>
                <w:b/>
                <w:bCs/>
                <w:kern w:val="2"/>
                <w:sz w:val="22"/>
                <w:szCs w:val="22"/>
              </w:rPr>
              <w:t xml:space="preserve">ne trumpesnis </w:t>
            </w:r>
            <w:r w:rsidR="002F4D68" w:rsidRPr="0056752D">
              <w:rPr>
                <w:b/>
                <w:bCs/>
                <w:kern w:val="2"/>
                <w:sz w:val="22"/>
                <w:szCs w:val="22"/>
              </w:rPr>
              <w:t xml:space="preserve">kaip </w:t>
            </w:r>
            <w:r w:rsidR="007027F3" w:rsidRPr="0056752D">
              <w:rPr>
                <w:b/>
                <w:bCs/>
                <w:kern w:val="2"/>
                <w:sz w:val="22"/>
                <w:szCs w:val="22"/>
              </w:rPr>
              <w:t>___</w:t>
            </w:r>
            <w:r w:rsidR="002F4D68" w:rsidRPr="0056752D">
              <w:rPr>
                <w:kern w:val="2"/>
                <w:sz w:val="22"/>
                <w:szCs w:val="22"/>
              </w:rPr>
              <w:t xml:space="preserve"> mėn.</w:t>
            </w:r>
            <w:r w:rsidRPr="0056752D">
              <w:rPr>
                <w:kern w:val="2"/>
                <w:sz w:val="22"/>
                <w:szCs w:val="22"/>
              </w:rPr>
              <w:t xml:space="preserve"> Garantinis terminas, skaičiuojamas nuo Prekių perdavimo–priėmimo akto ar Sąskaitos (kai Prekių perdavimo–priėmimo aktas nėra pasirašomas) pasirašymo dienos.</w:t>
            </w:r>
          </w:p>
        </w:tc>
      </w:tr>
      <w:tr w:rsidR="00B767F3" w:rsidRPr="0056752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6752D" w:rsidRDefault="00DD7479">
            <w:pPr>
              <w:rPr>
                <w:b/>
                <w:bCs/>
                <w:kern w:val="2"/>
                <w:sz w:val="22"/>
                <w:szCs w:val="22"/>
              </w:rPr>
            </w:pPr>
            <w:r w:rsidRPr="0056752D">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3B97B364" w:rsidR="00B767F3" w:rsidRPr="0056752D" w:rsidRDefault="00A72448" w:rsidP="003A019B">
            <w:pPr>
              <w:tabs>
                <w:tab w:val="left" w:pos="851"/>
              </w:tabs>
              <w:jc w:val="both"/>
              <w:rPr>
                <w:color w:val="000000" w:themeColor="text1"/>
                <w:sz w:val="22"/>
                <w:szCs w:val="22"/>
              </w:rPr>
            </w:pPr>
            <w:r w:rsidRPr="0056752D">
              <w:rPr>
                <w:color w:val="000000" w:themeColor="text1"/>
                <w:sz w:val="22"/>
                <w:szCs w:val="22"/>
              </w:rPr>
              <w:t xml:space="preserve">Garantijos metu nemokamai atliekami Įrangos trūkumų šalinimo darbai per 10 kalendorinių dienų nuo informavimo apie trūkumus </w:t>
            </w:r>
            <w:r w:rsidR="00540F4A" w:rsidRPr="0056752D">
              <w:rPr>
                <w:color w:val="000000" w:themeColor="text1"/>
                <w:sz w:val="22"/>
                <w:szCs w:val="22"/>
              </w:rPr>
              <w:t xml:space="preserve">gavimo </w:t>
            </w:r>
            <w:r w:rsidRPr="0056752D">
              <w:rPr>
                <w:color w:val="000000" w:themeColor="text1"/>
                <w:sz w:val="22"/>
                <w:szCs w:val="22"/>
              </w:rPr>
              <w:t>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5B6A8B8C" w:rsidR="00CD4192" w:rsidRPr="0056752D" w:rsidRDefault="00AB1111" w:rsidP="003A019B">
            <w:pPr>
              <w:tabs>
                <w:tab w:val="left" w:pos="851"/>
              </w:tabs>
              <w:jc w:val="both"/>
              <w:rPr>
                <w:color w:val="000000" w:themeColor="text1"/>
                <w:sz w:val="22"/>
                <w:szCs w:val="22"/>
              </w:rPr>
            </w:pPr>
            <w:r w:rsidRPr="0056752D">
              <w:rPr>
                <w:color w:val="000000" w:themeColor="text1"/>
                <w:sz w:val="22"/>
                <w:szCs w:val="22"/>
              </w:rPr>
              <w:t>Tiekėjas turi užtikrinti galimybę</w:t>
            </w:r>
            <w:r w:rsidR="00614B6E" w:rsidRPr="0056752D">
              <w:rPr>
                <w:color w:val="000000" w:themeColor="text1"/>
                <w:sz w:val="22"/>
                <w:szCs w:val="22"/>
              </w:rPr>
              <w:t xml:space="preserve"> įsigyti siūlomų prekių originalias (arba joms lygiavertes) atsargines dalis</w:t>
            </w:r>
            <w:r w:rsidR="00DD4778" w:rsidRPr="0056752D">
              <w:rPr>
                <w:color w:val="000000" w:themeColor="text1"/>
                <w:sz w:val="22"/>
                <w:szCs w:val="22"/>
              </w:rPr>
              <w:t xml:space="preserve"> (jų teikimą rinkai) ne trumpiau kaip 2 metus nuo prekių garantinio</w:t>
            </w:r>
            <w:r w:rsidR="003243C7" w:rsidRPr="0056752D">
              <w:rPr>
                <w:color w:val="000000" w:themeColor="text1"/>
                <w:sz w:val="22"/>
                <w:szCs w:val="22"/>
              </w:rPr>
              <w:t xml:space="preserve"> laikotarpio pabaigos, išskyrus atvejus, kai siūlomos prekių</w:t>
            </w:r>
            <w:r w:rsidR="00971BAB" w:rsidRPr="0056752D">
              <w:rPr>
                <w:color w:val="000000" w:themeColor="text1"/>
                <w:sz w:val="22"/>
                <w:szCs w:val="22"/>
              </w:rPr>
              <w:t xml:space="preserve"> originalios (ar joms lygiavertės) atsarginės dalys dėl objektyvių priežasčių negali būti tiekiamos </w:t>
            </w:r>
            <w:r w:rsidR="00954CA1" w:rsidRPr="0056752D">
              <w:rPr>
                <w:color w:val="000000" w:themeColor="text1"/>
                <w:sz w:val="22"/>
                <w:szCs w:val="22"/>
              </w:rPr>
              <w:t>Lietuvos Respublikos rinkai.</w:t>
            </w:r>
            <w:r w:rsidR="00100AB2">
              <w:rPr>
                <w:color w:val="000000" w:themeColor="text1"/>
                <w:sz w:val="22"/>
                <w:szCs w:val="22"/>
              </w:rPr>
              <w:t xml:space="preserve"> </w:t>
            </w:r>
            <w:r w:rsidR="00100AB2" w:rsidRPr="00100AB2">
              <w:rPr>
                <w:color w:val="000000" w:themeColor="text1"/>
                <w:sz w:val="22"/>
                <w:szCs w:val="22"/>
              </w:rPr>
              <w:t>Kritinių gedimų atveju (kai įranga neveikia arba trikdo tinklo veikimą) Tiekėjas privalo pradėti gedimo šalinimą ne vėliau kaip per 1 darbo dieną nuo pranešimo gavimo.</w:t>
            </w:r>
            <w:r w:rsidR="00CD4192">
              <w:rPr>
                <w:color w:val="000000" w:themeColor="text1"/>
                <w:sz w:val="22"/>
                <w:szCs w:val="22"/>
              </w:rPr>
              <w:t xml:space="preserve"> </w:t>
            </w:r>
            <w:r w:rsidR="00400550" w:rsidRPr="00400550">
              <w:rPr>
                <w:color w:val="000000" w:themeColor="text1"/>
                <w:sz w:val="22"/>
                <w:szCs w:val="22"/>
              </w:rPr>
              <w:t>Tiekėjas turi užtikrinti programinės įrangos</w:t>
            </w:r>
            <w:r w:rsidR="00400550">
              <w:rPr>
                <w:color w:val="000000" w:themeColor="text1"/>
                <w:sz w:val="22"/>
                <w:szCs w:val="22"/>
              </w:rPr>
              <w:t xml:space="preserve"> </w:t>
            </w:r>
            <w:r w:rsidR="00400550" w:rsidRPr="00400550">
              <w:rPr>
                <w:color w:val="000000" w:themeColor="text1"/>
                <w:sz w:val="22"/>
                <w:szCs w:val="22"/>
              </w:rPr>
              <w:t>atnaujinimų prieinamumą visą garantinį laikotarpį.</w:t>
            </w:r>
          </w:p>
        </w:tc>
      </w:tr>
      <w:tr w:rsidR="00B767F3" w:rsidRPr="0056752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6752D" w:rsidRDefault="00DD7479">
            <w:pPr>
              <w:rPr>
                <w:b/>
                <w:bCs/>
                <w:kern w:val="2"/>
                <w:sz w:val="22"/>
                <w:szCs w:val="22"/>
              </w:rPr>
            </w:pPr>
            <w:r w:rsidRPr="0056752D">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Pr="0056752D" w:rsidRDefault="00DD7479" w:rsidP="00BB1AA8">
            <w:pPr>
              <w:rPr>
                <w:color w:val="FF0000"/>
                <w:kern w:val="2"/>
                <w:sz w:val="22"/>
                <w:szCs w:val="22"/>
              </w:rPr>
            </w:pPr>
            <w:r w:rsidRPr="0056752D">
              <w:rPr>
                <w:kern w:val="2"/>
                <w:sz w:val="22"/>
                <w:szCs w:val="22"/>
              </w:rPr>
              <w:t xml:space="preserve">Netaikoma </w:t>
            </w:r>
          </w:p>
          <w:p w14:paraId="1EEB8B9F" w14:textId="77777777" w:rsidR="00B767F3" w:rsidRPr="0056752D" w:rsidRDefault="00B767F3">
            <w:pPr>
              <w:rPr>
                <w:kern w:val="2"/>
                <w:sz w:val="22"/>
                <w:szCs w:val="22"/>
              </w:rPr>
            </w:pPr>
          </w:p>
          <w:p w14:paraId="4D580A95" w14:textId="480FE3DC" w:rsidR="00B767F3" w:rsidRPr="0056752D" w:rsidRDefault="00B767F3">
            <w:pPr>
              <w:rPr>
                <w:kern w:val="2"/>
                <w:sz w:val="22"/>
                <w:szCs w:val="22"/>
              </w:rPr>
            </w:pPr>
          </w:p>
        </w:tc>
      </w:tr>
      <w:tr w:rsidR="00B767F3" w:rsidRPr="0056752D" w14:paraId="5D562E8D" w14:textId="77777777">
        <w:trPr>
          <w:trHeight w:val="300"/>
        </w:trPr>
        <w:tc>
          <w:tcPr>
            <w:tcW w:w="9535" w:type="dxa"/>
            <w:gridSpan w:val="5"/>
          </w:tcPr>
          <w:p w14:paraId="6103796D" w14:textId="77777777" w:rsidR="00B767F3" w:rsidRPr="0056752D" w:rsidRDefault="00DD7479">
            <w:pPr>
              <w:jc w:val="center"/>
              <w:rPr>
                <w:b/>
                <w:bCs/>
                <w:kern w:val="2"/>
                <w:sz w:val="22"/>
                <w:szCs w:val="22"/>
              </w:rPr>
            </w:pPr>
            <w:r w:rsidRPr="0056752D">
              <w:rPr>
                <w:b/>
                <w:bCs/>
                <w:kern w:val="2"/>
                <w:sz w:val="22"/>
                <w:szCs w:val="22"/>
              </w:rPr>
              <w:t>7. SUTARTIES VYKDYMUI PASITELKIAMI SUBTIEKĖJAI</w:t>
            </w:r>
          </w:p>
        </w:tc>
      </w:tr>
      <w:tr w:rsidR="00B767F3" w:rsidRPr="0056752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6752D" w:rsidRDefault="00DD7479">
            <w:pPr>
              <w:rPr>
                <w:b/>
                <w:bCs/>
                <w:kern w:val="2"/>
                <w:sz w:val="22"/>
                <w:szCs w:val="22"/>
              </w:rPr>
            </w:pPr>
            <w:r w:rsidRPr="0056752D">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6752D" w:rsidRDefault="00DD7479">
            <w:pPr>
              <w:rPr>
                <w:kern w:val="2"/>
                <w:sz w:val="22"/>
                <w:szCs w:val="22"/>
              </w:rPr>
            </w:pPr>
            <w:r w:rsidRPr="0056752D">
              <w:rPr>
                <w:kern w:val="2"/>
                <w:sz w:val="22"/>
                <w:szCs w:val="22"/>
              </w:rPr>
              <w:t>Sutarties vykdymui subtiekėjai ir (ar) specialistai nepasitelkiami.</w:t>
            </w:r>
          </w:p>
          <w:p w14:paraId="7AE1BD28" w14:textId="77777777" w:rsidR="00B767F3" w:rsidRPr="0056752D" w:rsidRDefault="00B767F3">
            <w:pPr>
              <w:rPr>
                <w:kern w:val="2"/>
                <w:sz w:val="22"/>
                <w:szCs w:val="22"/>
              </w:rPr>
            </w:pPr>
          </w:p>
          <w:p w14:paraId="4122B0F3" w14:textId="77777777" w:rsidR="00B767F3" w:rsidRPr="0056752D" w:rsidRDefault="00DD7479">
            <w:pPr>
              <w:rPr>
                <w:color w:val="FF0000"/>
                <w:kern w:val="2"/>
                <w:sz w:val="22"/>
                <w:szCs w:val="22"/>
              </w:rPr>
            </w:pPr>
            <w:r w:rsidRPr="0056752D">
              <w:rPr>
                <w:color w:val="FF0000"/>
                <w:kern w:val="2"/>
                <w:sz w:val="22"/>
                <w:szCs w:val="22"/>
              </w:rPr>
              <w:t>arba</w:t>
            </w:r>
          </w:p>
          <w:p w14:paraId="6AEB3936" w14:textId="77777777" w:rsidR="00B767F3" w:rsidRPr="0056752D" w:rsidRDefault="00B767F3">
            <w:pPr>
              <w:rPr>
                <w:kern w:val="2"/>
                <w:sz w:val="22"/>
                <w:szCs w:val="22"/>
              </w:rPr>
            </w:pPr>
          </w:p>
          <w:p w14:paraId="5CFEABC6" w14:textId="77777777" w:rsidR="00B767F3" w:rsidRPr="0056752D" w:rsidRDefault="00DD7479" w:rsidP="001F045A">
            <w:pPr>
              <w:jc w:val="both"/>
              <w:rPr>
                <w:b/>
                <w:bCs/>
                <w:kern w:val="2"/>
                <w:sz w:val="22"/>
                <w:szCs w:val="22"/>
              </w:rPr>
            </w:pPr>
            <w:r w:rsidRPr="0056752D">
              <w:rPr>
                <w:kern w:val="2"/>
                <w:sz w:val="22"/>
                <w:szCs w:val="22"/>
              </w:rPr>
              <w:lastRenderedPageBreak/>
              <w:t>Sutarties vykdymui pasitelkiami subtiekėjai ir (ar) specialistai yra nurodyti Sutarties priede Nr. [...] „Sutarties vykdymui pasitelkiami subtiekėjai ir (ar) specialistai“.</w:t>
            </w:r>
          </w:p>
        </w:tc>
      </w:tr>
      <w:tr w:rsidR="00B767F3" w:rsidRPr="0056752D" w14:paraId="0E57F611" w14:textId="77777777">
        <w:trPr>
          <w:trHeight w:val="300"/>
        </w:trPr>
        <w:tc>
          <w:tcPr>
            <w:tcW w:w="9535" w:type="dxa"/>
            <w:gridSpan w:val="5"/>
          </w:tcPr>
          <w:p w14:paraId="6A81BDB7" w14:textId="77777777" w:rsidR="00B767F3" w:rsidRPr="0056752D" w:rsidRDefault="00DD7479">
            <w:pPr>
              <w:jc w:val="center"/>
              <w:rPr>
                <w:b/>
                <w:bCs/>
                <w:kern w:val="2"/>
                <w:sz w:val="22"/>
                <w:szCs w:val="22"/>
              </w:rPr>
            </w:pPr>
            <w:r w:rsidRPr="0056752D">
              <w:rPr>
                <w:b/>
                <w:bCs/>
                <w:kern w:val="2"/>
                <w:sz w:val="22"/>
                <w:szCs w:val="22"/>
              </w:rPr>
              <w:lastRenderedPageBreak/>
              <w:t>8. PRIEVOLIŲ PAGAL SUTARTĮ ĮVYKDYMO UŽTIKRINIMAS</w:t>
            </w:r>
          </w:p>
        </w:tc>
      </w:tr>
      <w:tr w:rsidR="00B767F3" w:rsidRPr="0056752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6752D" w:rsidRDefault="00DD7479">
            <w:pPr>
              <w:rPr>
                <w:b/>
                <w:bCs/>
                <w:kern w:val="2"/>
                <w:sz w:val="22"/>
                <w:szCs w:val="22"/>
              </w:rPr>
            </w:pPr>
            <w:r w:rsidRPr="0056752D">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Pr="0056752D" w:rsidRDefault="00DD7479">
            <w:pPr>
              <w:rPr>
                <w:kern w:val="2"/>
                <w:sz w:val="22"/>
                <w:szCs w:val="22"/>
              </w:rPr>
            </w:pPr>
            <w:r w:rsidRPr="0056752D">
              <w:rPr>
                <w:kern w:val="2"/>
                <w:sz w:val="22"/>
                <w:szCs w:val="22"/>
              </w:rPr>
              <w:t>Netesybomis (delspinigiais, bauda)</w:t>
            </w:r>
            <w:r w:rsidR="007061B3" w:rsidRPr="0056752D">
              <w:rPr>
                <w:kern w:val="2"/>
                <w:sz w:val="22"/>
                <w:szCs w:val="22"/>
              </w:rPr>
              <w:t>, kaip numatyta Bendrosiose sutarties sąlygose.</w:t>
            </w:r>
          </w:p>
          <w:p w14:paraId="544E68EF" w14:textId="6F1C45AC" w:rsidR="00B767F3" w:rsidRPr="0056752D" w:rsidRDefault="00B767F3">
            <w:pPr>
              <w:rPr>
                <w:kern w:val="2"/>
                <w:sz w:val="22"/>
                <w:szCs w:val="22"/>
              </w:rPr>
            </w:pPr>
          </w:p>
        </w:tc>
      </w:tr>
      <w:tr w:rsidR="00B767F3" w:rsidRPr="0056752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6752D" w:rsidRDefault="00DD7479">
            <w:pPr>
              <w:rPr>
                <w:b/>
                <w:bCs/>
                <w:kern w:val="2"/>
                <w:sz w:val="22"/>
                <w:szCs w:val="22"/>
              </w:rPr>
            </w:pPr>
            <w:r w:rsidRPr="0056752D">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56752D" w:rsidRDefault="00DD7479">
            <w:pPr>
              <w:rPr>
                <w:kern w:val="2"/>
                <w:sz w:val="22"/>
                <w:szCs w:val="22"/>
              </w:rPr>
            </w:pPr>
            <w:r w:rsidRPr="0056752D">
              <w:rPr>
                <w:kern w:val="2"/>
                <w:sz w:val="22"/>
                <w:szCs w:val="22"/>
              </w:rPr>
              <w:t>Netaikoma</w:t>
            </w:r>
          </w:p>
          <w:p w14:paraId="2BC61455" w14:textId="77777777" w:rsidR="00B767F3" w:rsidRPr="0056752D" w:rsidRDefault="00B767F3">
            <w:pPr>
              <w:rPr>
                <w:kern w:val="2"/>
                <w:sz w:val="22"/>
                <w:szCs w:val="22"/>
              </w:rPr>
            </w:pPr>
          </w:p>
          <w:p w14:paraId="4720F941" w14:textId="404D923D" w:rsidR="00B767F3" w:rsidRPr="0056752D" w:rsidRDefault="00B767F3">
            <w:pPr>
              <w:rPr>
                <w:kern w:val="2"/>
                <w:sz w:val="22"/>
                <w:szCs w:val="22"/>
              </w:rPr>
            </w:pPr>
          </w:p>
        </w:tc>
      </w:tr>
      <w:tr w:rsidR="00B767F3" w:rsidRPr="0056752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6752D" w:rsidRDefault="00DD7479">
            <w:pPr>
              <w:rPr>
                <w:b/>
                <w:bCs/>
                <w:kern w:val="2"/>
                <w:sz w:val="22"/>
                <w:szCs w:val="22"/>
              </w:rPr>
            </w:pPr>
            <w:r w:rsidRPr="0056752D">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6752D" w:rsidRDefault="00DD7479">
            <w:pPr>
              <w:rPr>
                <w:kern w:val="2"/>
                <w:sz w:val="22"/>
                <w:szCs w:val="22"/>
              </w:rPr>
            </w:pPr>
            <w:r w:rsidRPr="0056752D">
              <w:rPr>
                <w:kern w:val="2"/>
                <w:sz w:val="22"/>
                <w:szCs w:val="22"/>
              </w:rPr>
              <w:t>Netaikoma</w:t>
            </w:r>
          </w:p>
          <w:p w14:paraId="7001B284" w14:textId="1AF3AA2C" w:rsidR="00B767F3" w:rsidRPr="0056752D" w:rsidRDefault="00B767F3">
            <w:pPr>
              <w:rPr>
                <w:kern w:val="2"/>
                <w:sz w:val="22"/>
                <w:szCs w:val="22"/>
              </w:rPr>
            </w:pPr>
          </w:p>
        </w:tc>
      </w:tr>
      <w:tr w:rsidR="00B767F3" w:rsidRPr="0056752D" w14:paraId="198AFEE0" w14:textId="77777777">
        <w:trPr>
          <w:trHeight w:val="300"/>
        </w:trPr>
        <w:tc>
          <w:tcPr>
            <w:tcW w:w="9535" w:type="dxa"/>
            <w:gridSpan w:val="5"/>
          </w:tcPr>
          <w:p w14:paraId="53C07666" w14:textId="77777777" w:rsidR="00B767F3" w:rsidRPr="0056752D" w:rsidRDefault="00DD7479">
            <w:pPr>
              <w:jc w:val="center"/>
              <w:rPr>
                <w:b/>
                <w:bCs/>
                <w:kern w:val="2"/>
                <w:sz w:val="22"/>
                <w:szCs w:val="22"/>
              </w:rPr>
            </w:pPr>
            <w:r w:rsidRPr="0056752D">
              <w:rPr>
                <w:b/>
                <w:bCs/>
                <w:kern w:val="2"/>
                <w:sz w:val="22"/>
                <w:szCs w:val="22"/>
              </w:rPr>
              <w:t>9. ŠALIŲ ATSAKOMYBĖ</w:t>
            </w:r>
            <w:r w:rsidRPr="0056752D">
              <w:rPr>
                <w:b/>
                <w:bCs/>
                <w:kern w:val="2"/>
                <w:sz w:val="22"/>
                <w:szCs w:val="22"/>
              </w:rPr>
              <w:tab/>
            </w:r>
          </w:p>
        </w:tc>
      </w:tr>
      <w:tr w:rsidR="00B767F3" w:rsidRPr="0056752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6752D" w:rsidRDefault="00DD7479">
            <w:pPr>
              <w:rPr>
                <w:b/>
                <w:bCs/>
                <w:kern w:val="2"/>
                <w:sz w:val="22"/>
                <w:szCs w:val="22"/>
              </w:rPr>
            </w:pPr>
            <w:r w:rsidRPr="0056752D">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6752D" w:rsidRDefault="00DD7479" w:rsidP="0010118D">
            <w:pPr>
              <w:jc w:val="both"/>
              <w:rPr>
                <w:color w:val="FF0000"/>
                <w:kern w:val="2"/>
                <w:sz w:val="22"/>
                <w:szCs w:val="22"/>
              </w:rPr>
            </w:pPr>
            <w:r w:rsidRPr="0056752D">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1322D0" w:rsidRPr="0056752D">
              <w:rPr>
                <w:color w:val="000000"/>
                <w:kern w:val="2"/>
                <w:sz w:val="22"/>
                <w:szCs w:val="22"/>
              </w:rPr>
              <w:t>2</w:t>
            </w:r>
            <w:r w:rsidRPr="0056752D">
              <w:rPr>
                <w:color w:val="000000"/>
                <w:kern w:val="2"/>
                <w:sz w:val="22"/>
                <w:szCs w:val="22"/>
              </w:rPr>
              <w:t xml:space="preserve"> (</w:t>
            </w:r>
            <w:r w:rsidR="00F64226" w:rsidRPr="0056752D">
              <w:rPr>
                <w:color w:val="000000"/>
                <w:kern w:val="2"/>
                <w:sz w:val="22"/>
                <w:szCs w:val="22"/>
              </w:rPr>
              <w:t>dvi</w:t>
            </w:r>
            <w:r w:rsidRPr="0056752D">
              <w:rPr>
                <w:color w:val="000000"/>
                <w:kern w:val="2"/>
                <w:sz w:val="22"/>
                <w:szCs w:val="22"/>
              </w:rPr>
              <w:t xml:space="preserve"> šimtosios) procento delspinigius nuo neapmokėtos sumos be PVM už kiekvieną vėlavimo dieną</w:t>
            </w:r>
            <w:r w:rsidR="00051B08" w:rsidRPr="0056752D">
              <w:rPr>
                <w:color w:val="000000"/>
                <w:kern w:val="2"/>
                <w:sz w:val="22"/>
                <w:szCs w:val="22"/>
              </w:rPr>
              <w:t>.</w:t>
            </w:r>
            <w:r w:rsidRPr="0056752D">
              <w:rPr>
                <w:color w:val="000000"/>
                <w:kern w:val="2"/>
                <w:sz w:val="22"/>
                <w:szCs w:val="22"/>
              </w:rPr>
              <w:t>   </w:t>
            </w:r>
          </w:p>
        </w:tc>
      </w:tr>
      <w:tr w:rsidR="00B767F3" w:rsidRPr="0056752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6752D" w:rsidRDefault="00DD7479">
            <w:pPr>
              <w:rPr>
                <w:b/>
                <w:bCs/>
                <w:kern w:val="2"/>
                <w:sz w:val="22"/>
                <w:szCs w:val="22"/>
              </w:rPr>
            </w:pPr>
            <w:r w:rsidRPr="0056752D">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Pr="0056752D" w:rsidRDefault="00DD7479" w:rsidP="0083368D">
            <w:pPr>
              <w:jc w:val="both"/>
              <w:rPr>
                <w:color w:val="000000"/>
                <w:kern w:val="2"/>
                <w:sz w:val="22"/>
                <w:szCs w:val="22"/>
              </w:rPr>
            </w:pPr>
            <w:r w:rsidRPr="0056752D">
              <w:rPr>
                <w:color w:val="000000"/>
                <w:kern w:val="2"/>
                <w:sz w:val="22"/>
                <w:szCs w:val="22"/>
              </w:rPr>
              <w:t>9.2.1. Jeigu Tiekėjas vėluoja vykdyti užsakymą, tiekti Prekes ar ištaisyti jų trūkumus</w:t>
            </w:r>
            <w:r w:rsidRPr="0056752D">
              <w:rPr>
                <w:color w:val="000000"/>
                <w:sz w:val="22"/>
                <w:szCs w:val="22"/>
              </w:rPr>
              <w:t xml:space="preserve"> </w:t>
            </w:r>
            <w:r w:rsidRPr="0056752D">
              <w:rPr>
                <w:color w:val="000000"/>
                <w:kern w:val="2"/>
                <w:sz w:val="22"/>
                <w:szCs w:val="22"/>
              </w:rPr>
              <w:t>arba nevykdo kitų sutartinių įsipareigojimų, Pirkėjas nuo kitos nei nustatytas terminas dienos Tiekėjui skaičiuoja 0,0</w:t>
            </w:r>
            <w:r w:rsidR="00F64226" w:rsidRPr="0056752D">
              <w:rPr>
                <w:color w:val="000000"/>
                <w:kern w:val="2"/>
                <w:sz w:val="22"/>
                <w:szCs w:val="22"/>
              </w:rPr>
              <w:t>2</w:t>
            </w:r>
            <w:r w:rsidRPr="0056752D">
              <w:rPr>
                <w:color w:val="000000"/>
                <w:kern w:val="2"/>
                <w:sz w:val="22"/>
                <w:szCs w:val="22"/>
              </w:rPr>
              <w:t> (</w:t>
            </w:r>
            <w:r w:rsidR="00F64226" w:rsidRPr="0056752D">
              <w:rPr>
                <w:color w:val="000000"/>
                <w:kern w:val="2"/>
                <w:sz w:val="22"/>
                <w:szCs w:val="22"/>
              </w:rPr>
              <w:t>dvi</w:t>
            </w:r>
            <w:r w:rsidRPr="0056752D">
              <w:rPr>
                <w:color w:val="000000"/>
                <w:kern w:val="2"/>
                <w:sz w:val="22"/>
                <w:szCs w:val="22"/>
              </w:rPr>
              <w:t xml:space="preserve"> šimtosios) procento dydžio delspinigius už kiekvieną uždelstą dieną nuo laiku neperduotų Prekių ar Prekių, turinčių trūkumų, kainos be PVM. </w:t>
            </w:r>
          </w:p>
          <w:p w14:paraId="63704FE1" w14:textId="0C344658" w:rsidR="00B767F3" w:rsidRPr="0056752D" w:rsidRDefault="00DD7479" w:rsidP="0083368D">
            <w:pPr>
              <w:jc w:val="both"/>
              <w:rPr>
                <w:b/>
                <w:kern w:val="2"/>
                <w:sz w:val="22"/>
                <w:szCs w:val="22"/>
              </w:rPr>
            </w:pPr>
            <w:r w:rsidRPr="0056752D">
              <w:rPr>
                <w:color w:val="000000"/>
                <w:kern w:val="2"/>
                <w:sz w:val="22"/>
                <w:szCs w:val="22"/>
              </w:rPr>
              <w:t>9.2.</w:t>
            </w:r>
            <w:r w:rsidR="0010118D" w:rsidRPr="0056752D">
              <w:rPr>
                <w:color w:val="000000"/>
                <w:kern w:val="2"/>
                <w:sz w:val="22"/>
                <w:szCs w:val="22"/>
              </w:rPr>
              <w:t>2</w:t>
            </w:r>
            <w:r w:rsidRPr="0056752D">
              <w:rPr>
                <w:color w:val="000000"/>
                <w:kern w:val="2"/>
                <w:sz w:val="22"/>
                <w:szCs w:val="22"/>
              </w:rPr>
              <w:t xml:space="preserve">. Tiekėjas privalo sumokėti Pirkėjui netesybas per </w:t>
            </w:r>
            <w:r w:rsidR="0010118D" w:rsidRPr="0056752D">
              <w:rPr>
                <w:color w:val="000000"/>
                <w:kern w:val="2"/>
                <w:sz w:val="22"/>
                <w:szCs w:val="22"/>
              </w:rPr>
              <w:t>30 kalendorinių dienų</w:t>
            </w:r>
            <w:r w:rsidRPr="0056752D">
              <w:rPr>
                <w:color w:val="000000"/>
                <w:kern w:val="2"/>
                <w:sz w:val="22"/>
                <w:szCs w:val="22"/>
              </w:rPr>
              <w:t xml:space="preserve"> nuo Pirkėjo pareikalavimo, jeigu netesybų suma nėra </w:t>
            </w:r>
            <w:r w:rsidRPr="0056752D">
              <w:rPr>
                <w:sz w:val="22"/>
                <w:szCs w:val="22"/>
              </w:rPr>
              <w:t>išskaitoma iš Tiekėjui mokėtinos sumos.</w:t>
            </w:r>
            <w:r w:rsidRPr="0056752D">
              <w:rPr>
                <w:color w:val="000000"/>
                <w:kern w:val="2"/>
                <w:sz w:val="22"/>
                <w:szCs w:val="22"/>
              </w:rPr>
              <w:t xml:space="preserve"> </w:t>
            </w:r>
          </w:p>
        </w:tc>
      </w:tr>
      <w:tr w:rsidR="00B767F3" w:rsidRPr="0056752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6752D" w:rsidRDefault="00DD7479">
            <w:pPr>
              <w:rPr>
                <w:b/>
                <w:bCs/>
                <w:kern w:val="2"/>
                <w:sz w:val="22"/>
                <w:szCs w:val="22"/>
              </w:rPr>
            </w:pPr>
            <w:r w:rsidRPr="0056752D">
              <w:rPr>
                <w:b/>
                <w:bCs/>
                <w:kern w:val="2"/>
                <w:sz w:val="22"/>
                <w:szCs w:val="22"/>
              </w:rPr>
              <w:t xml:space="preserve">9.3. Tiekėjui / Pirkėjui taikoma bauda nutraukus Sutartį dėl esminio Sutarties pažeidimo </w:t>
            </w:r>
            <w:r w:rsidRPr="0056752D">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7828103C" w:rsidR="00B767F3" w:rsidRPr="0056752D" w:rsidRDefault="00DD7479" w:rsidP="003C0385">
            <w:pPr>
              <w:jc w:val="both"/>
              <w:rPr>
                <w:kern w:val="2"/>
                <w:sz w:val="22"/>
                <w:szCs w:val="22"/>
              </w:rPr>
            </w:pPr>
            <w:r w:rsidRPr="0056752D">
              <w:rPr>
                <w:kern w:val="2"/>
                <w:sz w:val="22"/>
                <w:szCs w:val="22"/>
              </w:rPr>
              <w:t xml:space="preserve">9.3.1. Nutraukus Sutartį dėl esminio Sutarties pažeidimo, </w:t>
            </w:r>
            <w:r w:rsidR="000540E4" w:rsidRPr="0056752D">
              <w:rPr>
                <w:kern w:val="2"/>
                <w:sz w:val="22"/>
                <w:szCs w:val="22"/>
              </w:rPr>
              <w:t xml:space="preserve">mokama </w:t>
            </w:r>
            <w:r w:rsidR="00545F13" w:rsidRPr="0056752D">
              <w:rPr>
                <w:kern w:val="2"/>
                <w:sz w:val="22"/>
                <w:szCs w:val="22"/>
              </w:rPr>
              <w:t>1</w:t>
            </w:r>
            <w:r w:rsidR="006E54D3" w:rsidRPr="0056752D">
              <w:rPr>
                <w:kern w:val="2"/>
                <w:sz w:val="22"/>
                <w:szCs w:val="22"/>
              </w:rPr>
              <w:t>000</w:t>
            </w:r>
            <w:r w:rsidR="00762409" w:rsidRPr="0056752D">
              <w:rPr>
                <w:kern w:val="2"/>
                <w:sz w:val="22"/>
                <w:szCs w:val="22"/>
              </w:rPr>
              <w:t xml:space="preserve"> Eur</w:t>
            </w:r>
            <w:r w:rsidRPr="0056752D">
              <w:rPr>
                <w:kern w:val="2"/>
                <w:sz w:val="22"/>
                <w:szCs w:val="22"/>
              </w:rPr>
              <w:t xml:space="preserve"> dydžio bauda. </w:t>
            </w:r>
          </w:p>
          <w:p w14:paraId="7C28C5E8" w14:textId="3403D20C" w:rsidR="00B767F3" w:rsidRPr="0056752D" w:rsidRDefault="00DD7479" w:rsidP="003C0385">
            <w:pPr>
              <w:jc w:val="both"/>
              <w:rPr>
                <w:sz w:val="22"/>
                <w:szCs w:val="22"/>
              </w:rPr>
            </w:pPr>
            <w:r w:rsidRPr="0056752D">
              <w:rPr>
                <w:kern w:val="2"/>
                <w:sz w:val="22"/>
                <w:szCs w:val="22"/>
              </w:rPr>
              <w:t>9.3.2. </w:t>
            </w:r>
            <w:r w:rsidRPr="0056752D">
              <w:rPr>
                <w:sz w:val="22"/>
                <w:szCs w:val="22"/>
              </w:rPr>
              <w:t xml:space="preserve">Nepagrįstai nutraukus Sutarties vykdymą ne Sutartyje nustatyta tvarka, mokama </w:t>
            </w:r>
            <w:r w:rsidR="00B25DC6" w:rsidRPr="0056752D">
              <w:rPr>
                <w:sz w:val="22"/>
                <w:szCs w:val="22"/>
              </w:rPr>
              <w:t>1</w:t>
            </w:r>
            <w:r w:rsidR="00CB6BDA" w:rsidRPr="0056752D">
              <w:rPr>
                <w:sz w:val="22"/>
                <w:szCs w:val="22"/>
              </w:rPr>
              <w:t>000 Eur</w:t>
            </w:r>
            <w:r w:rsidRPr="0056752D">
              <w:rPr>
                <w:kern w:val="2"/>
                <w:sz w:val="22"/>
                <w:szCs w:val="22"/>
              </w:rPr>
              <w:t xml:space="preserve"> dydžio bauda.</w:t>
            </w:r>
          </w:p>
          <w:p w14:paraId="433D56FB" w14:textId="77777777" w:rsidR="00B767F3" w:rsidRPr="0056752D" w:rsidRDefault="00B767F3" w:rsidP="003C0385">
            <w:pPr>
              <w:jc w:val="both"/>
              <w:rPr>
                <w:sz w:val="22"/>
                <w:szCs w:val="22"/>
              </w:rPr>
            </w:pPr>
          </w:p>
          <w:p w14:paraId="48292084" w14:textId="5FAD6EA8" w:rsidR="00B767F3" w:rsidRPr="0056752D" w:rsidRDefault="00B767F3">
            <w:pPr>
              <w:rPr>
                <w:kern w:val="2"/>
                <w:sz w:val="22"/>
                <w:szCs w:val="22"/>
              </w:rPr>
            </w:pPr>
          </w:p>
        </w:tc>
      </w:tr>
      <w:tr w:rsidR="00B767F3" w:rsidRPr="0056752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6752D" w:rsidRDefault="00DD7479">
            <w:pPr>
              <w:rPr>
                <w:b/>
                <w:bCs/>
                <w:kern w:val="2"/>
                <w:sz w:val="22"/>
                <w:szCs w:val="22"/>
              </w:rPr>
            </w:pPr>
            <w:r w:rsidRPr="005675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99BD5E0" w:rsidR="00B767F3" w:rsidRPr="0056752D" w:rsidRDefault="003C6AA6" w:rsidP="00D57BED">
            <w:pPr>
              <w:jc w:val="both"/>
              <w:rPr>
                <w:kern w:val="2"/>
                <w:sz w:val="22"/>
                <w:szCs w:val="22"/>
              </w:rPr>
            </w:pPr>
            <w:r w:rsidRPr="0056752D">
              <w:rPr>
                <w:color w:val="000000" w:themeColor="text1"/>
                <w:kern w:val="2"/>
                <w:sz w:val="22"/>
                <w:szCs w:val="22"/>
              </w:rPr>
              <w:t xml:space="preserve">Jei </w:t>
            </w:r>
            <w:r w:rsidR="001922ED" w:rsidRPr="0056752D">
              <w:rPr>
                <w:color w:val="000000" w:themeColor="text1"/>
                <w:kern w:val="2"/>
                <w:sz w:val="22"/>
                <w:szCs w:val="22"/>
              </w:rPr>
              <w:t>Tiekėjas pakeičia esamą ar pasitelkia naują subtiekėją</w:t>
            </w:r>
            <w:r w:rsidR="004612D8" w:rsidRPr="0056752D">
              <w:rPr>
                <w:color w:val="000000" w:themeColor="text1"/>
                <w:kern w:val="2"/>
                <w:sz w:val="22"/>
                <w:szCs w:val="22"/>
              </w:rPr>
              <w:t xml:space="preserve"> ir (ar) specialistą, nesilaikydamas Bendrosiose sutarties sąlygose</w:t>
            </w:r>
            <w:r w:rsidR="00DB0D09" w:rsidRPr="0056752D">
              <w:rPr>
                <w:color w:val="000000" w:themeColor="text1"/>
                <w:kern w:val="2"/>
                <w:sz w:val="22"/>
                <w:szCs w:val="22"/>
              </w:rPr>
              <w:t xml:space="preserve"> nustatytos tvarkos, Tiekėjui taikoma </w:t>
            </w:r>
            <w:r w:rsidR="00B25DC6" w:rsidRPr="0056752D">
              <w:rPr>
                <w:color w:val="000000" w:themeColor="text1"/>
                <w:kern w:val="2"/>
                <w:sz w:val="22"/>
                <w:szCs w:val="22"/>
              </w:rPr>
              <w:t>5</w:t>
            </w:r>
            <w:r w:rsidR="002F7470" w:rsidRPr="0056752D">
              <w:rPr>
                <w:color w:val="000000" w:themeColor="text1"/>
                <w:kern w:val="2"/>
                <w:sz w:val="22"/>
                <w:szCs w:val="22"/>
              </w:rPr>
              <w:t>00 Eur</w:t>
            </w:r>
            <w:r w:rsidR="005156C8" w:rsidRPr="0056752D">
              <w:rPr>
                <w:color w:val="000000" w:themeColor="text1"/>
                <w:kern w:val="2"/>
                <w:sz w:val="22"/>
                <w:szCs w:val="22"/>
              </w:rPr>
              <w:t xml:space="preserve"> </w:t>
            </w:r>
            <w:r w:rsidR="00E4568D" w:rsidRPr="0056752D">
              <w:rPr>
                <w:color w:val="000000" w:themeColor="text1"/>
                <w:kern w:val="2"/>
                <w:sz w:val="22"/>
                <w:szCs w:val="22"/>
              </w:rPr>
              <w:t>dydžio bauda</w:t>
            </w:r>
            <w:r w:rsidR="002F7470" w:rsidRPr="0056752D">
              <w:rPr>
                <w:color w:val="000000" w:themeColor="text1"/>
                <w:kern w:val="2"/>
                <w:sz w:val="22"/>
                <w:szCs w:val="22"/>
              </w:rPr>
              <w:t>.</w:t>
            </w:r>
            <w:r w:rsidR="00E4568D" w:rsidRPr="0056752D">
              <w:rPr>
                <w:color w:val="000000" w:themeColor="text1"/>
                <w:kern w:val="2"/>
                <w:sz w:val="22"/>
                <w:szCs w:val="22"/>
              </w:rPr>
              <w:t xml:space="preserve"> </w:t>
            </w:r>
          </w:p>
        </w:tc>
      </w:tr>
      <w:tr w:rsidR="00B767F3" w:rsidRPr="0056752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6752D" w:rsidRDefault="00DD7479">
            <w:pPr>
              <w:rPr>
                <w:b/>
                <w:bCs/>
                <w:kern w:val="2"/>
                <w:sz w:val="22"/>
                <w:szCs w:val="22"/>
              </w:rPr>
            </w:pPr>
            <w:r w:rsidRPr="0056752D">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56752D" w:rsidRDefault="005D7E0B" w:rsidP="007D2198">
            <w:pPr>
              <w:jc w:val="both"/>
              <w:rPr>
                <w:color w:val="000000" w:themeColor="text1"/>
                <w:kern w:val="2"/>
                <w:sz w:val="22"/>
                <w:szCs w:val="22"/>
              </w:rPr>
            </w:pPr>
            <w:r w:rsidRPr="0056752D">
              <w:rPr>
                <w:color w:val="000000" w:themeColor="text1"/>
                <w:kern w:val="2"/>
                <w:sz w:val="22"/>
                <w:szCs w:val="22"/>
              </w:rPr>
              <w:t xml:space="preserve">Jei </w:t>
            </w:r>
            <w:r w:rsidR="007B77C0" w:rsidRPr="0056752D">
              <w:rPr>
                <w:color w:val="000000" w:themeColor="text1"/>
                <w:kern w:val="2"/>
                <w:sz w:val="22"/>
                <w:szCs w:val="22"/>
              </w:rPr>
              <w:t>Tiekėjas nesilaiko viešojo Prekių pirkimo dokumentuose nustatytų aplinkosauginių</w:t>
            </w:r>
            <w:r w:rsidR="000E57F7" w:rsidRPr="0056752D">
              <w:rPr>
                <w:color w:val="000000" w:themeColor="text1"/>
                <w:kern w:val="2"/>
                <w:sz w:val="22"/>
                <w:szCs w:val="22"/>
              </w:rPr>
              <w:t xml:space="preserve"> reikalavimų ir (ar) neturi aplinkosauginių reikalavimų laikymąsi</w:t>
            </w:r>
            <w:r w:rsidR="007749A0" w:rsidRPr="0056752D">
              <w:rPr>
                <w:color w:val="000000" w:themeColor="text1"/>
                <w:kern w:val="2"/>
                <w:sz w:val="22"/>
                <w:szCs w:val="22"/>
              </w:rPr>
              <w:t xml:space="preserve"> patvirtinančių dokumentų, Pirkėjas turi teisę Prekių </w:t>
            </w:r>
            <w:r w:rsidR="00D13D25" w:rsidRPr="0056752D">
              <w:rPr>
                <w:color w:val="000000" w:themeColor="text1"/>
                <w:kern w:val="2"/>
                <w:sz w:val="22"/>
                <w:szCs w:val="22"/>
              </w:rPr>
              <w:t>tiekėjui taikyti 1000 Eur</w:t>
            </w:r>
            <w:r w:rsidR="007D2198" w:rsidRPr="0056752D">
              <w:rPr>
                <w:color w:val="000000" w:themeColor="text1"/>
                <w:kern w:val="2"/>
                <w:sz w:val="22"/>
                <w:szCs w:val="22"/>
              </w:rPr>
              <w:t xml:space="preserve"> dydžio baudą.</w:t>
            </w:r>
          </w:p>
          <w:p w14:paraId="69B3C483" w14:textId="01E0EA11" w:rsidR="00B767F3" w:rsidRPr="0056752D" w:rsidRDefault="00B767F3">
            <w:pPr>
              <w:rPr>
                <w:strike/>
                <w:color w:val="0070C0"/>
                <w:kern w:val="2"/>
                <w:sz w:val="22"/>
                <w:szCs w:val="22"/>
              </w:rPr>
            </w:pPr>
          </w:p>
        </w:tc>
      </w:tr>
      <w:tr w:rsidR="00B767F3" w:rsidRPr="0056752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6752D" w:rsidRDefault="00DD7479">
            <w:pPr>
              <w:rPr>
                <w:b/>
                <w:bCs/>
                <w:kern w:val="2"/>
                <w:sz w:val="22"/>
                <w:szCs w:val="22"/>
              </w:rPr>
            </w:pPr>
            <w:r w:rsidRPr="0056752D">
              <w:rPr>
                <w:b/>
                <w:bCs/>
                <w:kern w:val="2"/>
                <w:sz w:val="22"/>
                <w:szCs w:val="22"/>
              </w:rPr>
              <w:t xml:space="preserve">9.6. Tiekėjui / Pirkėjui taikoma bauda dėl </w:t>
            </w:r>
            <w:r w:rsidRPr="0056752D">
              <w:rPr>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56752D" w:rsidRDefault="00DD7479">
            <w:pPr>
              <w:rPr>
                <w:kern w:val="2"/>
                <w:sz w:val="22"/>
                <w:szCs w:val="22"/>
              </w:rPr>
            </w:pPr>
            <w:r w:rsidRPr="0056752D">
              <w:rPr>
                <w:kern w:val="2"/>
                <w:sz w:val="22"/>
                <w:szCs w:val="22"/>
              </w:rPr>
              <w:lastRenderedPageBreak/>
              <w:t>Netaikoma</w:t>
            </w:r>
          </w:p>
          <w:p w14:paraId="39824FDD" w14:textId="77777777" w:rsidR="00B767F3" w:rsidRPr="0056752D" w:rsidRDefault="00B767F3">
            <w:pPr>
              <w:rPr>
                <w:color w:val="4472C4"/>
                <w:kern w:val="2"/>
                <w:sz w:val="22"/>
                <w:szCs w:val="22"/>
              </w:rPr>
            </w:pPr>
          </w:p>
          <w:p w14:paraId="271A84AA" w14:textId="48B40AA8" w:rsidR="00B767F3" w:rsidRPr="0056752D" w:rsidRDefault="00B767F3">
            <w:pPr>
              <w:rPr>
                <w:color w:val="4472C4"/>
                <w:kern w:val="2"/>
                <w:sz w:val="22"/>
                <w:szCs w:val="22"/>
              </w:rPr>
            </w:pPr>
          </w:p>
        </w:tc>
      </w:tr>
      <w:tr w:rsidR="00B767F3" w:rsidRPr="0056752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6752D" w:rsidRDefault="00DD7479">
            <w:pPr>
              <w:rPr>
                <w:b/>
                <w:bCs/>
                <w:kern w:val="2"/>
                <w:sz w:val="22"/>
                <w:szCs w:val="22"/>
              </w:rPr>
            </w:pPr>
            <w:r w:rsidRPr="0056752D">
              <w:rPr>
                <w:b/>
                <w:bCs/>
                <w:kern w:val="2"/>
                <w:sz w:val="22"/>
                <w:szCs w:val="22"/>
              </w:rPr>
              <w:t xml:space="preserve">9.7. Tiekėjui taikomos netesybos dėl pirkimo dokumentuose nustatytų Kokybinių kriterijų </w:t>
            </w:r>
            <w:r w:rsidRPr="0056752D">
              <w:rPr>
                <w:b/>
                <w:bCs/>
                <w:noProof/>
                <w:kern w:val="2"/>
                <w:sz w:val="22"/>
                <w:szCs w:val="22"/>
              </w:rPr>
              <w:t xml:space="preserve">nepasiekimo </w:t>
            </w:r>
            <w:r w:rsidRPr="0056752D">
              <w:rPr>
                <w:b/>
                <w:bCs/>
                <w:kern w:val="2"/>
                <w:sz w:val="22"/>
                <w:szCs w:val="2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Pr="0056752D" w:rsidRDefault="00DD7479" w:rsidP="009E2EF1">
            <w:pPr>
              <w:rPr>
                <w:color w:val="4472C4"/>
                <w:kern w:val="2"/>
                <w:sz w:val="22"/>
                <w:szCs w:val="22"/>
              </w:rPr>
            </w:pPr>
            <w:r w:rsidRPr="0056752D">
              <w:rPr>
                <w:kern w:val="2"/>
                <w:sz w:val="22"/>
                <w:szCs w:val="22"/>
              </w:rPr>
              <w:t xml:space="preserve">Netaikoma </w:t>
            </w:r>
          </w:p>
          <w:p w14:paraId="5C591A2E" w14:textId="786E442A" w:rsidR="00B767F3" w:rsidRPr="0056752D" w:rsidRDefault="00B767F3">
            <w:pPr>
              <w:rPr>
                <w:color w:val="4472C4"/>
                <w:kern w:val="2"/>
                <w:sz w:val="22"/>
                <w:szCs w:val="22"/>
              </w:rPr>
            </w:pPr>
          </w:p>
        </w:tc>
      </w:tr>
      <w:tr w:rsidR="00B767F3" w:rsidRPr="0056752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6752D" w:rsidRDefault="00DD7479">
            <w:pPr>
              <w:rPr>
                <w:b/>
                <w:bCs/>
                <w:kern w:val="2"/>
                <w:sz w:val="22"/>
                <w:szCs w:val="22"/>
              </w:rPr>
            </w:pPr>
            <w:r w:rsidRPr="0056752D">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56752D" w:rsidRDefault="00DD7479">
            <w:pPr>
              <w:rPr>
                <w:kern w:val="2"/>
                <w:sz w:val="22"/>
                <w:szCs w:val="22"/>
              </w:rPr>
            </w:pPr>
            <w:r w:rsidRPr="0056752D">
              <w:rPr>
                <w:kern w:val="2"/>
                <w:sz w:val="22"/>
                <w:szCs w:val="22"/>
              </w:rPr>
              <w:t>Netaikoma</w:t>
            </w:r>
          </w:p>
          <w:p w14:paraId="2BFFE0F5" w14:textId="77777777" w:rsidR="00B767F3" w:rsidRPr="0056752D" w:rsidRDefault="00B767F3">
            <w:pPr>
              <w:rPr>
                <w:color w:val="4472C4"/>
                <w:kern w:val="2"/>
                <w:sz w:val="22"/>
                <w:szCs w:val="22"/>
              </w:rPr>
            </w:pPr>
          </w:p>
          <w:p w14:paraId="29DCAC8C" w14:textId="67E0E638" w:rsidR="00B767F3" w:rsidRPr="0056752D" w:rsidRDefault="00B767F3">
            <w:pPr>
              <w:rPr>
                <w:color w:val="4472C4"/>
                <w:kern w:val="2"/>
                <w:sz w:val="22"/>
                <w:szCs w:val="22"/>
              </w:rPr>
            </w:pPr>
          </w:p>
        </w:tc>
      </w:tr>
      <w:tr w:rsidR="00B767F3" w:rsidRPr="0056752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6752D" w:rsidRDefault="00DD7479">
            <w:pPr>
              <w:rPr>
                <w:b/>
                <w:bCs/>
                <w:kern w:val="2"/>
                <w:sz w:val="22"/>
                <w:szCs w:val="22"/>
              </w:rPr>
            </w:pPr>
            <w:r w:rsidRPr="005675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56752D" w:rsidRDefault="00DD7479">
            <w:pPr>
              <w:spacing w:line="259" w:lineRule="auto"/>
              <w:rPr>
                <w:kern w:val="2"/>
                <w:sz w:val="22"/>
                <w:szCs w:val="22"/>
              </w:rPr>
            </w:pPr>
            <w:r w:rsidRPr="0056752D">
              <w:rPr>
                <w:kern w:val="2"/>
                <w:sz w:val="22"/>
                <w:szCs w:val="22"/>
              </w:rPr>
              <w:t>Netaikoma</w:t>
            </w:r>
          </w:p>
          <w:p w14:paraId="588F4699" w14:textId="77777777" w:rsidR="00B767F3" w:rsidRPr="0056752D" w:rsidRDefault="00B767F3">
            <w:pPr>
              <w:spacing w:line="259" w:lineRule="auto"/>
              <w:rPr>
                <w:kern w:val="2"/>
                <w:sz w:val="22"/>
                <w:szCs w:val="22"/>
              </w:rPr>
            </w:pPr>
          </w:p>
          <w:p w14:paraId="3BD32F43" w14:textId="77777777" w:rsidR="00B767F3" w:rsidRPr="0056752D" w:rsidRDefault="00B767F3">
            <w:pPr>
              <w:spacing w:line="259" w:lineRule="auto"/>
              <w:rPr>
                <w:kern w:val="2"/>
                <w:sz w:val="22"/>
                <w:szCs w:val="22"/>
              </w:rPr>
            </w:pPr>
          </w:p>
          <w:p w14:paraId="2FC8EB7E" w14:textId="77777777" w:rsidR="00B767F3" w:rsidRPr="0056752D" w:rsidRDefault="00B767F3">
            <w:pPr>
              <w:rPr>
                <w:sz w:val="22"/>
                <w:szCs w:val="22"/>
              </w:rPr>
            </w:pPr>
          </w:p>
          <w:p w14:paraId="49FF058F" w14:textId="77777777" w:rsidR="00B767F3" w:rsidRPr="0056752D" w:rsidRDefault="00B767F3">
            <w:pPr>
              <w:rPr>
                <w:color w:val="4472C4"/>
                <w:kern w:val="2"/>
                <w:sz w:val="22"/>
                <w:szCs w:val="22"/>
              </w:rPr>
            </w:pPr>
          </w:p>
        </w:tc>
      </w:tr>
      <w:tr w:rsidR="00B767F3" w:rsidRPr="0056752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6752D" w:rsidRDefault="00DD7479">
            <w:pPr>
              <w:rPr>
                <w:b/>
                <w:bCs/>
                <w:kern w:val="2"/>
                <w:sz w:val="22"/>
                <w:szCs w:val="22"/>
              </w:rPr>
            </w:pPr>
            <w:r w:rsidRPr="0056752D">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Pr="0056752D" w:rsidRDefault="003E2F13">
            <w:pPr>
              <w:rPr>
                <w:color w:val="4472C4"/>
                <w:kern w:val="2"/>
                <w:sz w:val="22"/>
                <w:szCs w:val="22"/>
              </w:rPr>
            </w:pPr>
            <w:r w:rsidRPr="0056752D">
              <w:rPr>
                <w:color w:val="000000" w:themeColor="text1"/>
                <w:kern w:val="2"/>
                <w:sz w:val="22"/>
                <w:szCs w:val="22"/>
              </w:rPr>
              <w:t>Netaikoma</w:t>
            </w:r>
          </w:p>
        </w:tc>
      </w:tr>
      <w:tr w:rsidR="00B767F3" w:rsidRPr="0056752D" w14:paraId="0126462E" w14:textId="77777777">
        <w:trPr>
          <w:trHeight w:val="300"/>
        </w:trPr>
        <w:tc>
          <w:tcPr>
            <w:tcW w:w="9535" w:type="dxa"/>
            <w:gridSpan w:val="5"/>
          </w:tcPr>
          <w:p w14:paraId="318973A5" w14:textId="77777777" w:rsidR="00B767F3" w:rsidRPr="0056752D" w:rsidRDefault="00DD7479">
            <w:pPr>
              <w:jc w:val="center"/>
              <w:rPr>
                <w:b/>
                <w:bCs/>
                <w:kern w:val="2"/>
                <w:sz w:val="22"/>
                <w:szCs w:val="22"/>
              </w:rPr>
            </w:pPr>
            <w:r w:rsidRPr="0056752D">
              <w:rPr>
                <w:b/>
                <w:kern w:val="2"/>
                <w:sz w:val="22"/>
                <w:szCs w:val="22"/>
              </w:rPr>
              <w:t>10. ESMINĖS SUTARTIES SĄLYGOS</w:t>
            </w:r>
          </w:p>
        </w:tc>
      </w:tr>
      <w:tr w:rsidR="00B767F3" w:rsidRPr="0056752D" w14:paraId="4D59E15A" w14:textId="77777777">
        <w:trPr>
          <w:trHeight w:val="300"/>
        </w:trPr>
        <w:tc>
          <w:tcPr>
            <w:tcW w:w="2707" w:type="dxa"/>
            <w:gridSpan w:val="3"/>
          </w:tcPr>
          <w:p w14:paraId="345EFFE5" w14:textId="77777777" w:rsidR="00B767F3" w:rsidRPr="0056752D" w:rsidRDefault="00DD7479">
            <w:pPr>
              <w:rPr>
                <w:b/>
                <w:bCs/>
                <w:kern w:val="2"/>
                <w:sz w:val="22"/>
                <w:szCs w:val="22"/>
              </w:rPr>
            </w:pPr>
            <w:r w:rsidRPr="0056752D">
              <w:rPr>
                <w:b/>
                <w:bCs/>
                <w:sz w:val="22"/>
                <w:szCs w:val="22"/>
              </w:rPr>
              <w:t>10.1. Esminės Sutarties sąlygos</w:t>
            </w:r>
          </w:p>
        </w:tc>
        <w:tc>
          <w:tcPr>
            <w:tcW w:w="6828" w:type="dxa"/>
            <w:gridSpan w:val="2"/>
          </w:tcPr>
          <w:p w14:paraId="3B8BBBF9" w14:textId="77777777" w:rsidR="00B767F3" w:rsidRPr="0056752D" w:rsidRDefault="00DD7479">
            <w:pPr>
              <w:rPr>
                <w:kern w:val="2"/>
                <w:sz w:val="22"/>
                <w:szCs w:val="22"/>
              </w:rPr>
            </w:pPr>
            <w:r w:rsidRPr="0056752D">
              <w:rPr>
                <w:kern w:val="2"/>
                <w:sz w:val="22"/>
                <w:szCs w:val="22"/>
              </w:rPr>
              <w:t>Netaikoma</w:t>
            </w:r>
          </w:p>
          <w:p w14:paraId="7AB7253E" w14:textId="77777777" w:rsidR="00B767F3" w:rsidRPr="0056752D" w:rsidRDefault="00B767F3">
            <w:pPr>
              <w:rPr>
                <w:b/>
                <w:bCs/>
                <w:kern w:val="2"/>
                <w:sz w:val="22"/>
                <w:szCs w:val="22"/>
              </w:rPr>
            </w:pPr>
          </w:p>
          <w:p w14:paraId="3657475F" w14:textId="30DD5F9E" w:rsidR="00B767F3" w:rsidRPr="0056752D" w:rsidRDefault="00B767F3">
            <w:pPr>
              <w:rPr>
                <w:b/>
                <w:bCs/>
                <w:color w:val="4472C4"/>
                <w:kern w:val="2"/>
                <w:sz w:val="22"/>
                <w:szCs w:val="22"/>
              </w:rPr>
            </w:pPr>
          </w:p>
        </w:tc>
      </w:tr>
      <w:tr w:rsidR="00B767F3" w:rsidRPr="0056752D" w14:paraId="0F5458CF" w14:textId="77777777">
        <w:trPr>
          <w:trHeight w:val="300"/>
        </w:trPr>
        <w:tc>
          <w:tcPr>
            <w:tcW w:w="2700" w:type="dxa"/>
            <w:gridSpan w:val="2"/>
          </w:tcPr>
          <w:p w14:paraId="0C270B5F" w14:textId="77777777" w:rsidR="00B767F3" w:rsidRPr="0056752D" w:rsidRDefault="00DD7479">
            <w:pPr>
              <w:rPr>
                <w:b/>
                <w:bCs/>
                <w:kern w:val="2"/>
                <w:sz w:val="22"/>
                <w:szCs w:val="22"/>
              </w:rPr>
            </w:pPr>
            <w:r w:rsidRPr="0056752D">
              <w:rPr>
                <w:b/>
                <w:bCs/>
                <w:kern w:val="2"/>
                <w:sz w:val="22"/>
                <w:szCs w:val="22"/>
              </w:rPr>
              <w:t>10.2. Dideli arba nuolatiniai esminės Sutarties sąlygos vykdymo trūkumai</w:t>
            </w:r>
          </w:p>
        </w:tc>
        <w:tc>
          <w:tcPr>
            <w:tcW w:w="6835" w:type="dxa"/>
            <w:gridSpan w:val="3"/>
          </w:tcPr>
          <w:p w14:paraId="50EBEE8A" w14:textId="7E662E65" w:rsidR="00D03BE0" w:rsidRPr="0056752D" w:rsidRDefault="00DD7479" w:rsidP="00D03BE0">
            <w:pPr>
              <w:rPr>
                <w:color w:val="4472C4"/>
                <w:kern w:val="2"/>
                <w:sz w:val="22"/>
                <w:szCs w:val="22"/>
              </w:rPr>
            </w:pPr>
            <w:r w:rsidRPr="0056752D">
              <w:rPr>
                <w:kern w:val="2"/>
                <w:sz w:val="22"/>
                <w:szCs w:val="22"/>
              </w:rPr>
              <w:t xml:space="preserve">Netaikoma </w:t>
            </w:r>
          </w:p>
          <w:p w14:paraId="27FF7C68" w14:textId="233BC893" w:rsidR="00B767F3" w:rsidRPr="0056752D" w:rsidRDefault="00B767F3">
            <w:pPr>
              <w:rPr>
                <w:kern w:val="2"/>
                <w:sz w:val="22"/>
                <w:szCs w:val="22"/>
              </w:rPr>
            </w:pPr>
          </w:p>
        </w:tc>
      </w:tr>
      <w:tr w:rsidR="00B767F3" w:rsidRPr="0056752D" w14:paraId="70836C3F" w14:textId="77777777">
        <w:trPr>
          <w:trHeight w:val="300"/>
        </w:trPr>
        <w:tc>
          <w:tcPr>
            <w:tcW w:w="9535" w:type="dxa"/>
            <w:gridSpan w:val="5"/>
          </w:tcPr>
          <w:p w14:paraId="31DFC488" w14:textId="77777777" w:rsidR="00B767F3" w:rsidRPr="0056752D" w:rsidRDefault="00DD7479">
            <w:pPr>
              <w:jc w:val="center"/>
              <w:rPr>
                <w:b/>
                <w:bCs/>
                <w:kern w:val="2"/>
                <w:sz w:val="22"/>
                <w:szCs w:val="22"/>
              </w:rPr>
            </w:pPr>
            <w:r w:rsidRPr="0056752D">
              <w:rPr>
                <w:b/>
                <w:bCs/>
                <w:kern w:val="2"/>
                <w:sz w:val="22"/>
                <w:szCs w:val="22"/>
              </w:rPr>
              <w:t>11. SUTARTIES GALIOJIMAS IR KEITIMAS</w:t>
            </w:r>
          </w:p>
        </w:tc>
      </w:tr>
      <w:tr w:rsidR="00B767F3" w:rsidRPr="0056752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6752D" w:rsidRDefault="00DD7479">
            <w:pPr>
              <w:rPr>
                <w:b/>
                <w:bCs/>
                <w:kern w:val="2"/>
                <w:sz w:val="22"/>
                <w:szCs w:val="22"/>
              </w:rPr>
            </w:pPr>
            <w:r w:rsidRPr="0056752D">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6752D" w:rsidRDefault="00DD7479" w:rsidP="00916051">
            <w:pPr>
              <w:jc w:val="both"/>
              <w:rPr>
                <w:kern w:val="2"/>
                <w:sz w:val="22"/>
                <w:szCs w:val="22"/>
              </w:rPr>
            </w:pPr>
            <w:r w:rsidRPr="0056752D">
              <w:rPr>
                <w:kern w:val="2"/>
                <w:sz w:val="22"/>
                <w:szCs w:val="22"/>
              </w:rPr>
              <w:t>Ši Sutartis laikoma sudaryta ir įsigalioja nuo Sutarties pasirašymo dienos (antrosios Šalies pasirašymo dieną).</w:t>
            </w:r>
          </w:p>
          <w:p w14:paraId="0DC01EF2" w14:textId="50D36728" w:rsidR="00B767F3" w:rsidRPr="0056752D" w:rsidRDefault="00DD7479" w:rsidP="00916051">
            <w:pPr>
              <w:jc w:val="both"/>
              <w:rPr>
                <w:color w:val="4472C4"/>
                <w:kern w:val="2"/>
                <w:sz w:val="22"/>
                <w:szCs w:val="22"/>
              </w:rPr>
            </w:pPr>
            <w:r w:rsidRPr="0056752D">
              <w:rPr>
                <w:color w:val="000000"/>
                <w:kern w:val="2"/>
                <w:sz w:val="22"/>
                <w:szCs w:val="22"/>
              </w:rPr>
              <w:t>Sutartis galioja iki visiško prievolių įvykdymo</w:t>
            </w:r>
            <w:r w:rsidR="00EE101A" w:rsidRPr="0056752D">
              <w:rPr>
                <w:color w:val="000000"/>
                <w:kern w:val="2"/>
                <w:sz w:val="22"/>
                <w:szCs w:val="22"/>
              </w:rPr>
              <w:t>.</w:t>
            </w:r>
            <w:r w:rsidRPr="0056752D">
              <w:rPr>
                <w:color w:val="000000"/>
                <w:kern w:val="2"/>
                <w:sz w:val="22"/>
                <w:szCs w:val="22"/>
              </w:rPr>
              <w:t xml:space="preserve"> </w:t>
            </w:r>
          </w:p>
        </w:tc>
      </w:tr>
      <w:tr w:rsidR="00B767F3" w:rsidRPr="0056752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6752D" w:rsidRDefault="00DD7479">
            <w:pPr>
              <w:rPr>
                <w:b/>
                <w:bCs/>
                <w:kern w:val="2"/>
                <w:sz w:val="22"/>
                <w:szCs w:val="22"/>
              </w:rPr>
            </w:pPr>
            <w:r w:rsidRPr="0056752D">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56752D" w:rsidRDefault="00DD7479">
            <w:pPr>
              <w:rPr>
                <w:kern w:val="2"/>
                <w:sz w:val="22"/>
                <w:szCs w:val="22"/>
              </w:rPr>
            </w:pPr>
            <w:r w:rsidRPr="0056752D">
              <w:rPr>
                <w:kern w:val="2"/>
                <w:sz w:val="22"/>
                <w:szCs w:val="22"/>
              </w:rPr>
              <w:t>Netaikoma</w:t>
            </w:r>
          </w:p>
          <w:p w14:paraId="5BFF1F84" w14:textId="368DDBFE" w:rsidR="00B767F3" w:rsidRPr="0056752D" w:rsidRDefault="00B767F3">
            <w:pPr>
              <w:rPr>
                <w:kern w:val="2"/>
                <w:sz w:val="22"/>
                <w:szCs w:val="22"/>
              </w:rPr>
            </w:pPr>
          </w:p>
        </w:tc>
      </w:tr>
      <w:tr w:rsidR="00B767F3" w:rsidRPr="0056752D" w14:paraId="0284242D" w14:textId="77777777">
        <w:trPr>
          <w:trHeight w:val="300"/>
        </w:trPr>
        <w:tc>
          <w:tcPr>
            <w:tcW w:w="9535" w:type="dxa"/>
            <w:gridSpan w:val="5"/>
          </w:tcPr>
          <w:p w14:paraId="05AABF93" w14:textId="77777777" w:rsidR="00B767F3" w:rsidRPr="0056752D" w:rsidRDefault="00DD7479">
            <w:pPr>
              <w:jc w:val="center"/>
              <w:rPr>
                <w:b/>
                <w:bCs/>
                <w:kern w:val="2"/>
                <w:sz w:val="22"/>
                <w:szCs w:val="22"/>
              </w:rPr>
            </w:pPr>
            <w:r w:rsidRPr="0056752D">
              <w:rPr>
                <w:b/>
                <w:bCs/>
                <w:kern w:val="2"/>
                <w:sz w:val="22"/>
                <w:szCs w:val="22"/>
              </w:rPr>
              <w:t>12. SUTARTIES NUTRAUKIMAS</w:t>
            </w:r>
          </w:p>
        </w:tc>
      </w:tr>
      <w:tr w:rsidR="00B767F3" w:rsidRPr="0056752D" w14:paraId="02CDEAC4" w14:textId="77777777">
        <w:trPr>
          <w:trHeight w:val="300"/>
        </w:trPr>
        <w:tc>
          <w:tcPr>
            <w:tcW w:w="2532" w:type="dxa"/>
          </w:tcPr>
          <w:p w14:paraId="226C878D" w14:textId="77777777" w:rsidR="00B767F3" w:rsidRPr="0056752D" w:rsidRDefault="00DD7479">
            <w:pPr>
              <w:rPr>
                <w:b/>
                <w:bCs/>
                <w:kern w:val="2"/>
                <w:sz w:val="22"/>
                <w:szCs w:val="22"/>
              </w:rPr>
            </w:pPr>
            <w:r w:rsidRPr="0056752D">
              <w:rPr>
                <w:b/>
                <w:bCs/>
                <w:kern w:val="2"/>
                <w:sz w:val="22"/>
                <w:szCs w:val="22"/>
              </w:rPr>
              <w:t>12.1. Sutarties nutraukimo pagrindai</w:t>
            </w:r>
          </w:p>
        </w:tc>
        <w:tc>
          <w:tcPr>
            <w:tcW w:w="7003" w:type="dxa"/>
            <w:gridSpan w:val="4"/>
          </w:tcPr>
          <w:p w14:paraId="6FAE0A4C" w14:textId="2C2AC8CA" w:rsidR="00B767F3" w:rsidRPr="0056752D" w:rsidRDefault="00DD7479" w:rsidP="006B1EA5">
            <w:pPr>
              <w:jc w:val="both"/>
              <w:rPr>
                <w:kern w:val="2"/>
                <w:sz w:val="22"/>
                <w:szCs w:val="22"/>
              </w:rPr>
            </w:pPr>
            <w:r w:rsidRPr="0056752D">
              <w:rPr>
                <w:kern w:val="2"/>
                <w:sz w:val="22"/>
                <w:szCs w:val="22"/>
              </w:rPr>
              <w:t>Sutartis gali būti nutraukiama rašytiniu Šalių susitarimu arba vienašališkai, Bendrosiose sąlygose nustatyta tvarka.</w:t>
            </w:r>
          </w:p>
        </w:tc>
      </w:tr>
      <w:tr w:rsidR="00B767F3" w:rsidRPr="0056752D" w14:paraId="69CB11D9" w14:textId="77777777">
        <w:trPr>
          <w:trHeight w:val="300"/>
        </w:trPr>
        <w:tc>
          <w:tcPr>
            <w:tcW w:w="2532" w:type="dxa"/>
          </w:tcPr>
          <w:p w14:paraId="30B41D12" w14:textId="77777777" w:rsidR="00B767F3" w:rsidRPr="0056752D" w:rsidRDefault="00DD7479">
            <w:pPr>
              <w:rPr>
                <w:b/>
                <w:bCs/>
                <w:kern w:val="2"/>
                <w:sz w:val="22"/>
                <w:szCs w:val="22"/>
              </w:rPr>
            </w:pPr>
            <w:r w:rsidRPr="0056752D">
              <w:rPr>
                <w:b/>
                <w:bCs/>
                <w:kern w:val="2"/>
                <w:sz w:val="22"/>
                <w:szCs w:val="22"/>
              </w:rPr>
              <w:t>12.2. Esminiai Sutarties pažeidimai</w:t>
            </w:r>
          </w:p>
          <w:p w14:paraId="08CC1A68" w14:textId="77777777" w:rsidR="00B767F3" w:rsidRPr="0056752D" w:rsidRDefault="00B767F3">
            <w:pPr>
              <w:rPr>
                <w:b/>
                <w:bCs/>
                <w:kern w:val="2"/>
                <w:sz w:val="22"/>
                <w:szCs w:val="22"/>
              </w:rPr>
            </w:pPr>
          </w:p>
        </w:tc>
        <w:tc>
          <w:tcPr>
            <w:tcW w:w="7003" w:type="dxa"/>
            <w:gridSpan w:val="4"/>
          </w:tcPr>
          <w:p w14:paraId="15B66F8A" w14:textId="79BEE3FC" w:rsidR="00E70A01" w:rsidRPr="00A85667" w:rsidRDefault="00DD7479" w:rsidP="00A24492">
            <w:pPr>
              <w:spacing w:line="257" w:lineRule="auto"/>
              <w:jc w:val="both"/>
              <w:rPr>
                <w:rFonts w:eastAsia="Arial"/>
                <w:kern w:val="2"/>
                <w:sz w:val="22"/>
                <w:szCs w:val="22"/>
              </w:rPr>
            </w:pPr>
            <w:r w:rsidRPr="0056752D">
              <w:rPr>
                <w:color w:val="000000"/>
                <w:kern w:val="2"/>
                <w:sz w:val="22"/>
                <w:szCs w:val="22"/>
              </w:rPr>
              <w:t>12.2.1. </w:t>
            </w:r>
            <w:r w:rsidR="00142B74" w:rsidRPr="0056752D">
              <w:rPr>
                <w:color w:val="000000"/>
                <w:kern w:val="2"/>
                <w:sz w:val="22"/>
                <w:szCs w:val="22"/>
              </w:rPr>
              <w:t>jeigu Tiekėjas nevykdo prisiimtų įsipareigojimų už Sutartyje nustatytą Sutarties kainą / įkainius;</w:t>
            </w:r>
            <w:r w:rsidR="00142B74" w:rsidRPr="0056752D">
              <w:rPr>
                <w:rFonts w:eastAsia="Arial"/>
                <w:color w:val="000000" w:themeColor="text1"/>
                <w:kern w:val="2"/>
                <w:sz w:val="22"/>
                <w:szCs w:val="22"/>
              </w:rPr>
              <w:t xml:space="preserve"> </w:t>
            </w:r>
          </w:p>
          <w:p w14:paraId="49957558" w14:textId="2127EFEE" w:rsidR="00B767F3" w:rsidRPr="00A85667" w:rsidRDefault="00FB667A" w:rsidP="0019167C">
            <w:pPr>
              <w:spacing w:line="257" w:lineRule="auto"/>
              <w:jc w:val="both"/>
              <w:rPr>
                <w:rFonts w:eastAsia="Arial"/>
                <w:kern w:val="2"/>
                <w:sz w:val="22"/>
                <w:szCs w:val="22"/>
              </w:rPr>
            </w:pPr>
            <w:r w:rsidRPr="00A85667">
              <w:rPr>
                <w:kern w:val="2"/>
                <w:sz w:val="22"/>
                <w:szCs w:val="22"/>
              </w:rPr>
              <w:t>12.2.</w:t>
            </w:r>
            <w:r w:rsidR="00A24492" w:rsidRPr="00A85667">
              <w:rPr>
                <w:kern w:val="2"/>
                <w:sz w:val="22"/>
                <w:szCs w:val="22"/>
              </w:rPr>
              <w:t xml:space="preserve">2. </w:t>
            </w:r>
            <w:r w:rsidR="00142B74" w:rsidRPr="00A85667">
              <w:rPr>
                <w:rFonts w:eastAsia="Arial"/>
                <w:kern w:val="2"/>
                <w:sz w:val="22"/>
                <w:szCs w:val="22"/>
              </w:rPr>
              <w:t>jeigu Tiekėjas nesilaiko Sutartyje nustatytų Prekių tiekimo terminų</w:t>
            </w:r>
            <w:r w:rsidR="009F4CB7" w:rsidRPr="00A85667">
              <w:rPr>
                <w:rFonts w:eastAsia="Arial"/>
                <w:kern w:val="2"/>
                <w:sz w:val="22"/>
                <w:szCs w:val="22"/>
              </w:rPr>
              <w:t xml:space="preserve">, </w:t>
            </w:r>
            <w:r w:rsidR="00142B74" w:rsidRPr="00A85667">
              <w:rPr>
                <w:rFonts w:eastAsia="Arial"/>
                <w:kern w:val="2"/>
                <w:sz w:val="22"/>
                <w:szCs w:val="22"/>
              </w:rPr>
              <w:t xml:space="preserve">vėluoja pristatyti Prekes daugiau nei </w:t>
            </w:r>
            <w:r w:rsidR="000968D1" w:rsidRPr="00A85667">
              <w:rPr>
                <w:rFonts w:eastAsia="Arial"/>
                <w:kern w:val="2"/>
                <w:sz w:val="22"/>
                <w:szCs w:val="22"/>
              </w:rPr>
              <w:t>30</w:t>
            </w:r>
            <w:r w:rsidR="001E0990" w:rsidRPr="00A85667">
              <w:rPr>
                <w:rFonts w:eastAsia="Arial"/>
                <w:kern w:val="2"/>
                <w:sz w:val="22"/>
                <w:szCs w:val="22"/>
              </w:rPr>
              <w:t xml:space="preserve"> (</w:t>
            </w:r>
            <w:r w:rsidR="00A539F7" w:rsidRPr="00A85667">
              <w:rPr>
                <w:rFonts w:eastAsia="Arial"/>
                <w:kern w:val="2"/>
                <w:sz w:val="22"/>
                <w:szCs w:val="22"/>
              </w:rPr>
              <w:t>trisdešimt</w:t>
            </w:r>
            <w:r w:rsidR="001E0990" w:rsidRPr="00A85667">
              <w:rPr>
                <w:rFonts w:eastAsia="Arial"/>
                <w:kern w:val="2"/>
                <w:sz w:val="22"/>
                <w:szCs w:val="22"/>
              </w:rPr>
              <w:t>)</w:t>
            </w:r>
            <w:r w:rsidR="0053126A" w:rsidRPr="00A85667">
              <w:rPr>
                <w:rFonts w:eastAsia="Arial"/>
                <w:kern w:val="2"/>
                <w:sz w:val="22"/>
                <w:szCs w:val="22"/>
              </w:rPr>
              <w:t xml:space="preserve"> kalendorin</w:t>
            </w:r>
            <w:r w:rsidR="00A539F7" w:rsidRPr="00A85667">
              <w:rPr>
                <w:rFonts w:eastAsia="Arial"/>
                <w:kern w:val="2"/>
                <w:sz w:val="22"/>
                <w:szCs w:val="22"/>
              </w:rPr>
              <w:t>ių</w:t>
            </w:r>
            <w:r w:rsidR="001E0990" w:rsidRPr="00A85667">
              <w:rPr>
                <w:rFonts w:eastAsia="Arial"/>
                <w:kern w:val="2"/>
                <w:sz w:val="22"/>
                <w:szCs w:val="22"/>
              </w:rPr>
              <w:t xml:space="preserve"> dien</w:t>
            </w:r>
            <w:r w:rsidR="00A539F7" w:rsidRPr="00A85667">
              <w:rPr>
                <w:rFonts w:eastAsia="Arial"/>
                <w:kern w:val="2"/>
                <w:sz w:val="22"/>
                <w:szCs w:val="22"/>
              </w:rPr>
              <w:t>ų</w:t>
            </w:r>
            <w:r w:rsidR="00142B74" w:rsidRPr="00A85667">
              <w:rPr>
                <w:rFonts w:eastAsia="Arial"/>
                <w:kern w:val="2"/>
                <w:sz w:val="22"/>
                <w:szCs w:val="22"/>
              </w:rPr>
              <w:t xml:space="preserve"> </w:t>
            </w:r>
            <w:r w:rsidR="0053126A" w:rsidRPr="00A85667">
              <w:rPr>
                <w:rFonts w:eastAsia="Arial"/>
                <w:kern w:val="2"/>
                <w:sz w:val="22"/>
                <w:szCs w:val="22"/>
              </w:rPr>
              <w:t xml:space="preserve">nuo </w:t>
            </w:r>
            <w:r w:rsidR="00142B74" w:rsidRPr="00A85667">
              <w:rPr>
                <w:rFonts w:eastAsia="Arial"/>
                <w:kern w:val="2"/>
                <w:sz w:val="22"/>
                <w:szCs w:val="22"/>
              </w:rPr>
              <w:t>Sutartyje nustatyt</w:t>
            </w:r>
            <w:r w:rsidR="0053126A" w:rsidRPr="00A85667">
              <w:rPr>
                <w:rFonts w:eastAsia="Arial"/>
                <w:kern w:val="2"/>
                <w:sz w:val="22"/>
                <w:szCs w:val="22"/>
              </w:rPr>
              <w:t>o</w:t>
            </w:r>
            <w:r w:rsidR="00142B74" w:rsidRPr="00A85667">
              <w:rPr>
                <w:rFonts w:eastAsia="Arial"/>
                <w:kern w:val="2"/>
                <w:sz w:val="22"/>
                <w:szCs w:val="22"/>
              </w:rPr>
              <w:t xml:space="preserve"> Prekių pristatymo termin</w:t>
            </w:r>
            <w:r w:rsidR="0053126A" w:rsidRPr="00A85667">
              <w:rPr>
                <w:rFonts w:eastAsia="Arial"/>
                <w:kern w:val="2"/>
                <w:sz w:val="22"/>
                <w:szCs w:val="22"/>
              </w:rPr>
              <w:t>o</w:t>
            </w:r>
            <w:r w:rsidR="00142B74" w:rsidRPr="00A85667">
              <w:rPr>
                <w:rFonts w:eastAsia="Arial"/>
                <w:kern w:val="2"/>
                <w:sz w:val="22"/>
                <w:szCs w:val="22"/>
              </w:rPr>
              <w:t>;</w:t>
            </w:r>
          </w:p>
          <w:p w14:paraId="05C38EB5" w14:textId="26163486" w:rsidR="00B767F3" w:rsidRPr="0056752D" w:rsidRDefault="00DD7479" w:rsidP="00657FF3">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3</w:t>
            </w:r>
            <w:r w:rsidRPr="0056752D">
              <w:rPr>
                <w:rFonts w:eastAsia="Arial"/>
                <w:color w:val="000000"/>
                <w:kern w:val="2"/>
                <w:sz w:val="22"/>
                <w:szCs w:val="22"/>
              </w:rPr>
              <w:t>. </w:t>
            </w:r>
            <w:r w:rsidR="00657FF3" w:rsidRPr="0056752D">
              <w:rPr>
                <w:rFonts w:eastAsia="Arial"/>
                <w:color w:val="000000"/>
                <w:kern w:val="2"/>
                <w:sz w:val="22"/>
                <w:szCs w:val="22"/>
              </w:rPr>
              <w:t>Tiekėjas pristato Prekes, kurios neatitinka Sutartyje ir (ar) Įstatymuose nustatytų reikalavimų Prekėms;</w:t>
            </w:r>
          </w:p>
          <w:p w14:paraId="3B95DEB7" w14:textId="3B07A7B6" w:rsidR="00B767F3" w:rsidRPr="0056752D" w:rsidRDefault="00DD7479">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4</w:t>
            </w:r>
            <w:r w:rsidRPr="0056752D">
              <w:rPr>
                <w:rFonts w:eastAsia="Arial"/>
                <w:color w:val="000000"/>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Pr="0056752D" w:rsidRDefault="00DD7479">
            <w:pPr>
              <w:tabs>
                <w:tab w:val="left" w:pos="567"/>
                <w:tab w:val="left" w:pos="851"/>
                <w:tab w:val="left" w:pos="992"/>
                <w:tab w:val="left" w:pos="1134"/>
              </w:tabs>
              <w:spacing w:line="257" w:lineRule="auto"/>
              <w:jc w:val="both"/>
              <w:rPr>
                <w:color w:val="0070C0"/>
                <w:kern w:val="2"/>
                <w:sz w:val="22"/>
                <w:szCs w:val="22"/>
              </w:rPr>
            </w:pPr>
            <w:r w:rsidRPr="0056752D">
              <w:rPr>
                <w:rFonts w:eastAsia="Arial"/>
                <w:color w:val="000000"/>
                <w:kern w:val="2"/>
                <w:sz w:val="22"/>
                <w:szCs w:val="22"/>
              </w:rPr>
              <w:lastRenderedPageBreak/>
              <w:t>12.2.</w:t>
            </w:r>
            <w:r w:rsidR="005F1257" w:rsidRPr="0056752D">
              <w:rPr>
                <w:rFonts w:eastAsia="Arial"/>
                <w:color w:val="000000"/>
                <w:kern w:val="2"/>
                <w:sz w:val="22"/>
                <w:szCs w:val="22"/>
              </w:rPr>
              <w:t>5</w:t>
            </w:r>
            <w:r w:rsidRPr="0056752D">
              <w:rPr>
                <w:rFonts w:eastAsia="Arial"/>
                <w:color w:val="000000"/>
                <w:kern w:val="2"/>
                <w:sz w:val="22"/>
                <w:szCs w:val="22"/>
              </w:rPr>
              <w:t>. </w:t>
            </w:r>
            <w:r w:rsidR="000D57AC" w:rsidRPr="0056752D">
              <w:rPr>
                <w:color w:val="000000" w:themeColor="text1"/>
                <w:kern w:val="2"/>
                <w:sz w:val="22"/>
                <w:szCs w:val="22"/>
              </w:rPr>
              <w:t>Jei nustatoma</w:t>
            </w:r>
            <w:r w:rsidR="00605717" w:rsidRPr="0056752D">
              <w:rPr>
                <w:color w:val="000000" w:themeColor="text1"/>
                <w:kern w:val="2"/>
                <w:sz w:val="22"/>
                <w:szCs w:val="22"/>
              </w:rPr>
              <w:t>, kad Tiekėjas daugiau nei vieną kartą</w:t>
            </w:r>
            <w:r w:rsidR="000D57AC" w:rsidRPr="0056752D">
              <w:rPr>
                <w:color w:val="000000" w:themeColor="text1"/>
                <w:kern w:val="2"/>
                <w:sz w:val="22"/>
                <w:szCs w:val="22"/>
              </w:rPr>
              <w:t xml:space="preserve"> pakei</w:t>
            </w:r>
            <w:r w:rsidR="00605717" w:rsidRPr="0056752D">
              <w:rPr>
                <w:color w:val="000000" w:themeColor="text1"/>
                <w:kern w:val="2"/>
                <w:sz w:val="22"/>
                <w:szCs w:val="22"/>
              </w:rPr>
              <w:t>tė</w:t>
            </w:r>
            <w:r w:rsidR="000D57AC" w:rsidRPr="0056752D">
              <w:rPr>
                <w:color w:val="000000" w:themeColor="text1"/>
                <w:kern w:val="2"/>
                <w:sz w:val="22"/>
                <w:szCs w:val="22"/>
              </w:rPr>
              <w:t xml:space="preserve"> esamą ar pasitelk</w:t>
            </w:r>
            <w:r w:rsidR="00780EDC" w:rsidRPr="0056752D">
              <w:rPr>
                <w:color w:val="000000" w:themeColor="text1"/>
                <w:kern w:val="2"/>
                <w:sz w:val="22"/>
                <w:szCs w:val="22"/>
              </w:rPr>
              <w:t>ė</w:t>
            </w:r>
            <w:r w:rsidR="000D57AC" w:rsidRPr="0056752D">
              <w:rPr>
                <w:color w:val="000000" w:themeColor="text1"/>
                <w:kern w:val="2"/>
                <w:sz w:val="22"/>
                <w:szCs w:val="22"/>
              </w:rPr>
              <w:t xml:space="preserve"> naują subtiekėją ir (ar) specialistą, nesilaikydamas Bendrosiose sutarties sąlygose</w:t>
            </w:r>
            <w:r w:rsidR="00146EA0" w:rsidRPr="0056752D">
              <w:rPr>
                <w:color w:val="000000" w:themeColor="text1"/>
                <w:kern w:val="2"/>
                <w:sz w:val="22"/>
                <w:szCs w:val="22"/>
              </w:rPr>
              <w:t xml:space="preserve"> (</w:t>
            </w:r>
            <w:r w:rsidR="000F72EC" w:rsidRPr="0056752D">
              <w:rPr>
                <w:color w:val="000000" w:themeColor="text1"/>
                <w:kern w:val="2"/>
                <w:sz w:val="22"/>
                <w:szCs w:val="22"/>
              </w:rPr>
              <w:t>3</w:t>
            </w:r>
            <w:r w:rsidR="00146EA0" w:rsidRPr="0056752D">
              <w:rPr>
                <w:color w:val="000000" w:themeColor="text1"/>
                <w:kern w:val="2"/>
                <w:sz w:val="22"/>
                <w:szCs w:val="22"/>
              </w:rPr>
              <w:t xml:space="preserve"> </w:t>
            </w:r>
            <w:r w:rsidR="000F72EC" w:rsidRPr="0056752D">
              <w:rPr>
                <w:color w:val="000000" w:themeColor="text1"/>
                <w:kern w:val="2"/>
                <w:sz w:val="22"/>
                <w:szCs w:val="22"/>
              </w:rPr>
              <w:t>skyrius</w:t>
            </w:r>
            <w:r w:rsidR="00146EA0" w:rsidRPr="0056752D">
              <w:rPr>
                <w:color w:val="000000" w:themeColor="text1"/>
                <w:kern w:val="2"/>
                <w:sz w:val="22"/>
                <w:szCs w:val="22"/>
              </w:rPr>
              <w:t>)</w:t>
            </w:r>
            <w:r w:rsidR="000D57AC" w:rsidRPr="0056752D">
              <w:rPr>
                <w:color w:val="000000" w:themeColor="text1"/>
                <w:kern w:val="2"/>
                <w:sz w:val="22"/>
                <w:szCs w:val="22"/>
              </w:rPr>
              <w:t xml:space="preserve"> nustatytos tvarkos</w:t>
            </w:r>
            <w:r w:rsidR="00780EDC" w:rsidRPr="0056752D">
              <w:rPr>
                <w:color w:val="000000" w:themeColor="text1"/>
                <w:kern w:val="2"/>
                <w:sz w:val="22"/>
                <w:szCs w:val="22"/>
              </w:rPr>
              <w:t>;</w:t>
            </w:r>
          </w:p>
          <w:p w14:paraId="03DDA9E3" w14:textId="55922E40" w:rsidR="00780EDC" w:rsidRPr="0056752D" w:rsidRDefault="00780EDC">
            <w:pPr>
              <w:tabs>
                <w:tab w:val="left" w:pos="567"/>
                <w:tab w:val="left" w:pos="851"/>
                <w:tab w:val="left" w:pos="992"/>
                <w:tab w:val="left" w:pos="1134"/>
              </w:tabs>
              <w:spacing w:line="257" w:lineRule="auto"/>
              <w:jc w:val="both"/>
              <w:rPr>
                <w:rFonts w:eastAsia="Arial"/>
                <w:color w:val="000000"/>
                <w:kern w:val="2"/>
                <w:sz w:val="22"/>
                <w:szCs w:val="22"/>
              </w:rPr>
            </w:pPr>
            <w:r w:rsidRPr="0056752D">
              <w:rPr>
                <w:rFonts w:eastAsia="Arial"/>
                <w:color w:val="000000"/>
                <w:kern w:val="2"/>
                <w:sz w:val="22"/>
                <w:szCs w:val="22"/>
              </w:rPr>
              <w:t>12.2.</w:t>
            </w:r>
            <w:r w:rsidR="005F1257" w:rsidRPr="0056752D">
              <w:rPr>
                <w:rFonts w:eastAsia="Arial"/>
                <w:color w:val="000000"/>
                <w:kern w:val="2"/>
                <w:sz w:val="22"/>
                <w:szCs w:val="22"/>
              </w:rPr>
              <w:t>6</w:t>
            </w:r>
            <w:r w:rsidRPr="0056752D">
              <w:rPr>
                <w:rFonts w:eastAsia="Arial"/>
                <w:color w:val="000000"/>
                <w:kern w:val="2"/>
                <w:sz w:val="22"/>
                <w:szCs w:val="22"/>
              </w:rPr>
              <w:t xml:space="preserve">. </w:t>
            </w:r>
            <w:r w:rsidR="00A839A2" w:rsidRPr="0056752D">
              <w:rPr>
                <w:color w:val="000000" w:themeColor="text1"/>
                <w:kern w:val="2"/>
                <w:sz w:val="22"/>
                <w:szCs w:val="22"/>
              </w:rPr>
              <w:t>Jei nustatoma, kad Tiekėjas daugiau nei vieną kartą nesilaikė viešojo Prekių pirkimo dokumentuose nustatytų aplinkosauginių reikalavimų ir (ar) netur</w:t>
            </w:r>
            <w:r w:rsidR="00E64195" w:rsidRPr="0056752D">
              <w:rPr>
                <w:color w:val="000000" w:themeColor="text1"/>
                <w:kern w:val="2"/>
                <w:sz w:val="22"/>
                <w:szCs w:val="22"/>
              </w:rPr>
              <w:t>ėjo</w:t>
            </w:r>
            <w:r w:rsidR="00A839A2" w:rsidRPr="0056752D">
              <w:rPr>
                <w:color w:val="000000" w:themeColor="text1"/>
                <w:kern w:val="2"/>
                <w:sz w:val="22"/>
                <w:szCs w:val="22"/>
              </w:rPr>
              <w:t xml:space="preserve"> aplinkosauginių reikalavimų laikymąsi patvirtinančių dokumentų</w:t>
            </w:r>
            <w:r w:rsidR="00E64195" w:rsidRPr="0056752D">
              <w:rPr>
                <w:color w:val="000000" w:themeColor="text1"/>
                <w:kern w:val="2"/>
                <w:sz w:val="22"/>
                <w:szCs w:val="22"/>
              </w:rPr>
              <w:t>.</w:t>
            </w:r>
          </w:p>
        </w:tc>
      </w:tr>
      <w:tr w:rsidR="00B767F3" w:rsidRPr="0056752D" w14:paraId="66C5FB47" w14:textId="77777777">
        <w:trPr>
          <w:trHeight w:val="300"/>
        </w:trPr>
        <w:tc>
          <w:tcPr>
            <w:tcW w:w="9535" w:type="dxa"/>
            <w:gridSpan w:val="5"/>
          </w:tcPr>
          <w:p w14:paraId="2E78AE5D" w14:textId="5CF4EA9D" w:rsidR="00B767F3" w:rsidRPr="0056752D" w:rsidRDefault="00DD7479">
            <w:pPr>
              <w:jc w:val="center"/>
              <w:rPr>
                <w:kern w:val="2"/>
                <w:sz w:val="22"/>
                <w:szCs w:val="22"/>
              </w:rPr>
            </w:pPr>
            <w:r w:rsidRPr="0056752D">
              <w:rPr>
                <w:b/>
                <w:bCs/>
                <w:kern w:val="2"/>
                <w:sz w:val="22"/>
                <w:szCs w:val="22"/>
              </w:rPr>
              <w:lastRenderedPageBreak/>
              <w:t xml:space="preserve">13. APLINKOSAUGINIAI IR SOCIALINIAI KRITERIJAI </w:t>
            </w:r>
          </w:p>
        </w:tc>
      </w:tr>
      <w:tr w:rsidR="00B767F3" w:rsidRPr="0056752D" w14:paraId="2A940830" w14:textId="77777777">
        <w:trPr>
          <w:trHeight w:val="300"/>
        </w:trPr>
        <w:tc>
          <w:tcPr>
            <w:tcW w:w="2532" w:type="dxa"/>
          </w:tcPr>
          <w:p w14:paraId="5445B64C" w14:textId="77777777" w:rsidR="00B767F3" w:rsidRPr="0056752D" w:rsidRDefault="00DD7479">
            <w:pPr>
              <w:rPr>
                <w:b/>
                <w:bCs/>
                <w:kern w:val="2"/>
                <w:sz w:val="22"/>
                <w:szCs w:val="22"/>
              </w:rPr>
            </w:pPr>
            <w:r w:rsidRPr="0056752D">
              <w:rPr>
                <w:b/>
                <w:bCs/>
                <w:kern w:val="2"/>
                <w:sz w:val="22"/>
                <w:szCs w:val="22"/>
              </w:rPr>
              <w:t>13.1. Aplinkosauginių kriterijų nustatymo teisinis pagrindas</w:t>
            </w:r>
          </w:p>
        </w:tc>
        <w:tc>
          <w:tcPr>
            <w:tcW w:w="7003" w:type="dxa"/>
            <w:gridSpan w:val="4"/>
          </w:tcPr>
          <w:p w14:paraId="07235E7C" w14:textId="77777777" w:rsidR="00EF2313" w:rsidRPr="009010CC" w:rsidRDefault="00DD7479" w:rsidP="00D022B8">
            <w:pPr>
              <w:jc w:val="both"/>
              <w:rPr>
                <w:color w:val="000000"/>
                <w:kern w:val="2"/>
                <w:sz w:val="22"/>
                <w:szCs w:val="22"/>
                <w:shd w:val="clear" w:color="auto" w:fill="FFFFFF"/>
              </w:rPr>
            </w:pPr>
            <w:r w:rsidRPr="009010CC">
              <w:rPr>
                <w:color w:val="000000"/>
                <w:kern w:val="2"/>
                <w:sz w:val="22"/>
                <w:szCs w:val="22"/>
                <w:shd w:val="clear" w:color="auto" w:fill="FFFFFF"/>
              </w:rPr>
              <w:t xml:space="preserve">Aplinkosauginiai kriterijai Prekėms nustatomi vadovaujantis </w:t>
            </w:r>
            <w:r w:rsidRPr="009010CC">
              <w:rPr>
                <w:color w:val="000000"/>
                <w:kern w:val="2"/>
                <w:sz w:val="22"/>
                <w:szCs w:val="22"/>
              </w:rPr>
              <w:t>Aplinkos apsaugos kriterijų taikymo, vykdant žaliuosius pirkimus, tvarkos aprašo, patvirtinto Lietuvos Respublikos aplinkos ministro 2011 m. birželio 28 d. įsakymu Nr. D1-508</w:t>
            </w:r>
            <w:r w:rsidRPr="009010CC">
              <w:rPr>
                <w:color w:val="000000"/>
                <w:kern w:val="2"/>
                <w:sz w:val="22"/>
                <w:szCs w:val="22"/>
                <w:shd w:val="clear" w:color="auto" w:fill="FFFFFF"/>
              </w:rPr>
              <w:t> „Dėl Aplinkos apsaugos kriterijų taikymo, vykdant žaliuosius pirkimus, tvarkos aprašo patvirtinimo“ (toliau – Tvarkos aprašas)</w:t>
            </w:r>
            <w:r w:rsidR="00EF2313" w:rsidRPr="009010CC">
              <w:rPr>
                <w:color w:val="000000"/>
                <w:kern w:val="2"/>
                <w:sz w:val="22"/>
                <w:szCs w:val="22"/>
                <w:shd w:val="clear" w:color="auto" w:fill="FFFFFF"/>
              </w:rPr>
              <w:t>:</w:t>
            </w:r>
          </w:p>
          <w:p w14:paraId="33BC688B" w14:textId="5BDF776B" w:rsidR="0009333D" w:rsidRPr="009010CC" w:rsidRDefault="00C50D44" w:rsidP="009466CB">
            <w:pPr>
              <w:pStyle w:val="Sraopastraipa"/>
              <w:numPr>
                <w:ilvl w:val="0"/>
                <w:numId w:val="3"/>
              </w:numPr>
              <w:ind w:left="46" w:firstLine="0"/>
              <w:jc w:val="both"/>
              <w:rPr>
                <w:color w:val="000000"/>
                <w:kern w:val="2"/>
                <w:sz w:val="22"/>
                <w:szCs w:val="22"/>
                <w:shd w:val="clear" w:color="auto" w:fill="FFFFFF"/>
              </w:rPr>
            </w:pPr>
            <w:r w:rsidRPr="009010CC">
              <w:rPr>
                <w:color w:val="000000"/>
                <w:kern w:val="2"/>
                <w:sz w:val="22"/>
                <w:szCs w:val="22"/>
                <w:shd w:val="clear" w:color="auto" w:fill="FFFFFF"/>
              </w:rPr>
              <w:t xml:space="preserve">4.3 p. </w:t>
            </w:r>
            <w:r w:rsidR="006A291D" w:rsidRPr="009010CC">
              <w:rPr>
                <w:color w:val="000000"/>
                <w:kern w:val="2"/>
                <w:sz w:val="22"/>
                <w:szCs w:val="22"/>
                <w:shd w:val="clear" w:color="auto" w:fill="FFFFFF"/>
              </w:rPr>
              <w:t xml:space="preserve">Prekių gamintojas </w:t>
            </w:r>
            <w:r w:rsidR="009466CB" w:rsidRPr="009010CC">
              <w:rPr>
                <w:color w:val="000000"/>
                <w:kern w:val="2"/>
                <w:sz w:val="22"/>
                <w:szCs w:val="22"/>
                <w:shd w:val="clear" w:color="auto" w:fill="FFFFFF"/>
              </w:rPr>
              <w:t>privalo turėti galiojančią aplinkos apsaugos vadybos sistemą, atitinkančią standartą ISO 14001:2015, arba lygiavertes priemones, užtikrinančias tokio paties lygio aplinkos apsaugos valdymą.</w:t>
            </w:r>
          </w:p>
          <w:p w14:paraId="0704761F" w14:textId="44CD70B0" w:rsidR="00355464" w:rsidRPr="009010CC" w:rsidRDefault="00355464" w:rsidP="00001E70">
            <w:pPr>
              <w:pStyle w:val="Sraopastraipa"/>
              <w:numPr>
                <w:ilvl w:val="0"/>
                <w:numId w:val="3"/>
              </w:numPr>
              <w:ind w:left="0" w:firstLine="357"/>
              <w:jc w:val="both"/>
              <w:rPr>
                <w:color w:val="000000"/>
                <w:kern w:val="2"/>
                <w:sz w:val="22"/>
                <w:szCs w:val="22"/>
              </w:rPr>
            </w:pPr>
            <w:r w:rsidRPr="009010CC">
              <w:rPr>
                <w:rFonts w:eastAsia="Calibri"/>
                <w:color w:val="000000" w:themeColor="text1"/>
                <w:sz w:val="22"/>
                <w:szCs w:val="22"/>
                <w:lang w:eastAsia="x-none"/>
              </w:rPr>
              <w:t>4.4.4.1 papun</w:t>
            </w:r>
            <w:r w:rsidR="005E5E94" w:rsidRPr="009010CC">
              <w:rPr>
                <w:rFonts w:eastAsia="Calibri"/>
                <w:color w:val="000000" w:themeColor="text1"/>
                <w:sz w:val="22"/>
                <w:szCs w:val="22"/>
                <w:lang w:eastAsia="x-none"/>
              </w:rPr>
              <w:t>kčiu -</w:t>
            </w:r>
            <w:r w:rsidRPr="009010CC">
              <w:rPr>
                <w:rFonts w:eastAsia="Calibri"/>
                <w:color w:val="000000" w:themeColor="text1"/>
                <w:sz w:val="22"/>
                <w:szCs w:val="22"/>
                <w:lang w:eastAsia="x-none"/>
              </w:rPr>
              <w:t xml:space="preserve"> </w:t>
            </w:r>
            <w:r w:rsidR="004F51C9" w:rsidRPr="009010CC">
              <w:rPr>
                <w:rFonts w:eastAsia="Calibri"/>
                <w:color w:val="000000" w:themeColor="text1"/>
                <w:sz w:val="22"/>
                <w:szCs w:val="22"/>
                <w:lang w:eastAsia="x-none"/>
              </w:rPr>
              <w:t xml:space="preserve">siekiant, kad </w:t>
            </w:r>
            <w:r w:rsidRPr="009010CC">
              <w:rPr>
                <w:rFonts w:eastAsia="Calibri"/>
                <w:color w:val="000000" w:themeColor="text1"/>
                <w:sz w:val="22"/>
                <w:szCs w:val="22"/>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56752D" w:rsidRDefault="00355464" w:rsidP="009F67C6">
            <w:pPr>
              <w:pStyle w:val="Sraopastraipa"/>
              <w:numPr>
                <w:ilvl w:val="0"/>
                <w:numId w:val="3"/>
              </w:numPr>
              <w:ind w:left="0" w:firstLine="357"/>
              <w:jc w:val="both"/>
              <w:rPr>
                <w:rFonts w:eastAsia="Calibri"/>
                <w:color w:val="000000" w:themeColor="text1"/>
                <w:sz w:val="22"/>
                <w:szCs w:val="22"/>
                <w:lang w:eastAsia="x-none"/>
              </w:rPr>
            </w:pPr>
            <w:r w:rsidRPr="009010CC">
              <w:rPr>
                <w:rFonts w:eastAsia="Calibri"/>
                <w:color w:val="000000" w:themeColor="text1"/>
                <w:sz w:val="22"/>
                <w:szCs w:val="22"/>
                <w:lang w:eastAsia="x-none"/>
              </w:rPr>
              <w:t xml:space="preserve">4.4.4.4 </w:t>
            </w:r>
            <w:r w:rsidR="004F51C9" w:rsidRPr="009010CC">
              <w:rPr>
                <w:rFonts w:eastAsia="Calibri"/>
                <w:color w:val="000000" w:themeColor="text1"/>
                <w:sz w:val="22"/>
                <w:szCs w:val="22"/>
                <w:lang w:eastAsia="x-none"/>
              </w:rPr>
              <w:t xml:space="preserve">papunkčiu - </w:t>
            </w:r>
            <w:r w:rsidRPr="009010CC">
              <w:rPr>
                <w:rFonts w:eastAsia="Calibri"/>
                <w:color w:val="000000" w:themeColor="text1"/>
                <w:sz w:val="22"/>
                <w:szCs w:val="22"/>
                <w:lang w:eastAsia="x-none"/>
              </w:rPr>
              <w:t>siekiant, kad prekė būtų naudojama kuo ilgiau, prekės (įrangos) dalys turi būti keičiamos ar tvarkomos net ir pasibaigus garantiniam laikotarpiui</w:t>
            </w:r>
            <w:r w:rsidR="002A1B1C" w:rsidRPr="009010CC">
              <w:rPr>
                <w:rFonts w:eastAsia="Calibri"/>
                <w:color w:val="000000" w:themeColor="text1"/>
                <w:sz w:val="22"/>
                <w:szCs w:val="22"/>
                <w:lang w:eastAsia="x-none"/>
              </w:rPr>
              <w:t xml:space="preserve"> </w:t>
            </w:r>
            <w:r w:rsidR="00C0344D" w:rsidRPr="009010CC">
              <w:rPr>
                <w:rFonts w:eastAsia="Calibri"/>
                <w:color w:val="000000" w:themeColor="text1"/>
                <w:sz w:val="22"/>
                <w:szCs w:val="22"/>
                <w:lang w:eastAsia="x-none"/>
              </w:rPr>
              <w:t>(ne mažiau kaip 2 metus nuo prekių garantinio laikotarpio pabaigos).</w:t>
            </w:r>
          </w:p>
        </w:tc>
      </w:tr>
      <w:tr w:rsidR="00B767F3" w:rsidRPr="0056752D" w14:paraId="032072CC" w14:textId="77777777">
        <w:trPr>
          <w:trHeight w:val="300"/>
        </w:trPr>
        <w:tc>
          <w:tcPr>
            <w:tcW w:w="2532" w:type="dxa"/>
          </w:tcPr>
          <w:p w14:paraId="0C0ADA8E" w14:textId="77777777" w:rsidR="00B767F3" w:rsidRPr="0056752D" w:rsidRDefault="00DD7479">
            <w:pPr>
              <w:rPr>
                <w:b/>
                <w:bCs/>
                <w:kern w:val="2"/>
                <w:sz w:val="22"/>
                <w:szCs w:val="22"/>
              </w:rPr>
            </w:pPr>
            <w:r w:rsidRPr="0056752D">
              <w:rPr>
                <w:b/>
                <w:bCs/>
                <w:kern w:val="2"/>
                <w:sz w:val="22"/>
                <w:szCs w:val="22"/>
              </w:rPr>
              <w:t>13.2.  Su perkamomis Prekėmis susiję socialiniai kriterijai</w:t>
            </w:r>
          </w:p>
        </w:tc>
        <w:tc>
          <w:tcPr>
            <w:tcW w:w="7003" w:type="dxa"/>
            <w:gridSpan w:val="4"/>
          </w:tcPr>
          <w:p w14:paraId="176F2725" w14:textId="77777777" w:rsidR="00B767F3" w:rsidRPr="0056752D" w:rsidRDefault="00DD7479">
            <w:pPr>
              <w:rPr>
                <w:color w:val="000000"/>
                <w:kern w:val="2"/>
                <w:sz w:val="22"/>
                <w:szCs w:val="22"/>
                <w:shd w:val="clear" w:color="auto" w:fill="FFFFFF"/>
              </w:rPr>
            </w:pPr>
            <w:r w:rsidRPr="0056752D">
              <w:rPr>
                <w:color w:val="000000"/>
                <w:kern w:val="2"/>
                <w:sz w:val="22"/>
                <w:szCs w:val="22"/>
                <w:shd w:val="clear" w:color="auto" w:fill="FFFFFF"/>
              </w:rPr>
              <w:t>Netaikoma</w:t>
            </w:r>
          </w:p>
          <w:p w14:paraId="1E3D7AB4" w14:textId="77777777" w:rsidR="00B767F3" w:rsidRPr="0056752D" w:rsidRDefault="00B767F3">
            <w:pPr>
              <w:rPr>
                <w:color w:val="000000"/>
                <w:kern w:val="2"/>
                <w:sz w:val="22"/>
                <w:szCs w:val="22"/>
                <w:shd w:val="clear" w:color="auto" w:fill="FFFFFF"/>
              </w:rPr>
            </w:pPr>
          </w:p>
          <w:p w14:paraId="7834229A" w14:textId="6A9BD437" w:rsidR="00B767F3" w:rsidRPr="0056752D" w:rsidRDefault="00B767F3">
            <w:pPr>
              <w:rPr>
                <w:color w:val="0070C0"/>
                <w:kern w:val="2"/>
                <w:sz w:val="22"/>
                <w:szCs w:val="22"/>
              </w:rPr>
            </w:pPr>
          </w:p>
        </w:tc>
      </w:tr>
      <w:tr w:rsidR="00B767F3" w:rsidRPr="0056752D" w14:paraId="07F0FFD0" w14:textId="77777777">
        <w:trPr>
          <w:trHeight w:val="300"/>
        </w:trPr>
        <w:tc>
          <w:tcPr>
            <w:tcW w:w="9535" w:type="dxa"/>
            <w:gridSpan w:val="5"/>
          </w:tcPr>
          <w:p w14:paraId="0EE0B189" w14:textId="77777777" w:rsidR="00B767F3" w:rsidRPr="0056752D" w:rsidRDefault="00DD7479">
            <w:pPr>
              <w:jc w:val="center"/>
              <w:rPr>
                <w:b/>
                <w:bCs/>
                <w:kern w:val="2"/>
                <w:sz w:val="22"/>
                <w:szCs w:val="22"/>
              </w:rPr>
            </w:pPr>
            <w:r w:rsidRPr="0056752D">
              <w:rPr>
                <w:b/>
                <w:bCs/>
                <w:kern w:val="2"/>
                <w:sz w:val="22"/>
                <w:szCs w:val="22"/>
              </w:rPr>
              <w:t xml:space="preserve">14. BENDRŲJŲ SĄLYGŲ PAKEITIMAI IR PAPILDYMAI </w:t>
            </w:r>
          </w:p>
          <w:p w14:paraId="5D079BCD" w14:textId="77777777" w:rsidR="00B767F3" w:rsidRPr="0056752D" w:rsidRDefault="00DD7479">
            <w:pPr>
              <w:jc w:val="center"/>
              <w:rPr>
                <w:kern w:val="2"/>
                <w:sz w:val="22"/>
                <w:szCs w:val="22"/>
              </w:rPr>
            </w:pPr>
            <w:r w:rsidRPr="0056752D">
              <w:rPr>
                <w:kern w:val="2"/>
                <w:sz w:val="22"/>
                <w:szCs w:val="22"/>
              </w:rPr>
              <w:t xml:space="preserve">(jeigu būtina dėl konkretaus Sutarties dalyko specifikos) </w:t>
            </w:r>
          </w:p>
        </w:tc>
      </w:tr>
      <w:tr w:rsidR="00B767F3" w:rsidRPr="0056752D" w14:paraId="6259D831" w14:textId="77777777">
        <w:trPr>
          <w:trHeight w:val="300"/>
        </w:trPr>
        <w:tc>
          <w:tcPr>
            <w:tcW w:w="2532" w:type="dxa"/>
          </w:tcPr>
          <w:p w14:paraId="43927719" w14:textId="77777777" w:rsidR="00B767F3" w:rsidRPr="0056752D" w:rsidRDefault="00DD7479">
            <w:pPr>
              <w:rPr>
                <w:b/>
                <w:bCs/>
                <w:kern w:val="2"/>
                <w:sz w:val="22"/>
                <w:szCs w:val="22"/>
              </w:rPr>
            </w:pPr>
            <w:r w:rsidRPr="0056752D">
              <w:rPr>
                <w:b/>
                <w:bCs/>
                <w:kern w:val="2"/>
                <w:sz w:val="22"/>
                <w:szCs w:val="22"/>
              </w:rPr>
              <w:t xml:space="preserve">14.1. </w:t>
            </w:r>
          </w:p>
        </w:tc>
        <w:tc>
          <w:tcPr>
            <w:tcW w:w="7003" w:type="dxa"/>
            <w:gridSpan w:val="4"/>
          </w:tcPr>
          <w:p w14:paraId="612BA4B0" w14:textId="1775A599" w:rsidR="00B767F3" w:rsidRPr="0056752D" w:rsidRDefault="00DD7479">
            <w:pPr>
              <w:rPr>
                <w:kern w:val="2"/>
                <w:sz w:val="22"/>
                <w:szCs w:val="22"/>
              </w:rPr>
            </w:pPr>
            <w:r w:rsidRPr="0056752D">
              <w:rPr>
                <w:kern w:val="2"/>
                <w:sz w:val="22"/>
                <w:szCs w:val="22"/>
              </w:rPr>
              <w:t xml:space="preserve">Šalys susitaria pakeisti nurodytą Sutarties Bendrųjų sąlygų punktą ir išdėstyti jį nauja redakcija: </w:t>
            </w:r>
          </w:p>
        </w:tc>
      </w:tr>
      <w:tr w:rsidR="00B767F3" w:rsidRPr="0056752D" w14:paraId="6B254F73" w14:textId="77777777">
        <w:trPr>
          <w:trHeight w:val="300"/>
        </w:trPr>
        <w:tc>
          <w:tcPr>
            <w:tcW w:w="2532" w:type="dxa"/>
          </w:tcPr>
          <w:p w14:paraId="2BC7AAFD" w14:textId="77777777" w:rsidR="00B767F3" w:rsidRPr="0056752D" w:rsidRDefault="00DD7479">
            <w:pPr>
              <w:rPr>
                <w:b/>
                <w:bCs/>
                <w:kern w:val="2"/>
                <w:sz w:val="22"/>
                <w:szCs w:val="22"/>
              </w:rPr>
            </w:pPr>
            <w:r w:rsidRPr="0056752D">
              <w:rPr>
                <w:b/>
                <w:bCs/>
                <w:kern w:val="2"/>
                <w:sz w:val="22"/>
                <w:szCs w:val="22"/>
              </w:rPr>
              <w:t>14.2.</w:t>
            </w:r>
          </w:p>
        </w:tc>
        <w:tc>
          <w:tcPr>
            <w:tcW w:w="7003" w:type="dxa"/>
            <w:gridSpan w:val="4"/>
          </w:tcPr>
          <w:p w14:paraId="242644AC" w14:textId="1AD6C341" w:rsidR="00B767F3" w:rsidRPr="0056752D" w:rsidRDefault="00DD7479">
            <w:pPr>
              <w:rPr>
                <w:kern w:val="2"/>
                <w:sz w:val="22"/>
                <w:szCs w:val="22"/>
              </w:rPr>
            </w:pPr>
            <w:r w:rsidRPr="0056752D">
              <w:rPr>
                <w:kern w:val="2"/>
                <w:sz w:val="22"/>
                <w:szCs w:val="22"/>
              </w:rPr>
              <w:t>Šalys susitaria papildyti Sutarties Bendrąsias sąlygas nurodytu punktu, tačiau kitų punktų numeracijos nekeisti:</w:t>
            </w:r>
          </w:p>
        </w:tc>
      </w:tr>
      <w:tr w:rsidR="00B767F3" w:rsidRPr="0056752D" w14:paraId="5A0B465D" w14:textId="77777777">
        <w:trPr>
          <w:trHeight w:val="300"/>
        </w:trPr>
        <w:tc>
          <w:tcPr>
            <w:tcW w:w="2532" w:type="dxa"/>
          </w:tcPr>
          <w:p w14:paraId="1165EE3C" w14:textId="77777777" w:rsidR="00B767F3" w:rsidRPr="0056752D" w:rsidRDefault="00DD7479">
            <w:pPr>
              <w:rPr>
                <w:b/>
                <w:bCs/>
                <w:kern w:val="2"/>
                <w:sz w:val="22"/>
                <w:szCs w:val="22"/>
              </w:rPr>
            </w:pPr>
            <w:r w:rsidRPr="0056752D">
              <w:rPr>
                <w:b/>
                <w:bCs/>
                <w:kern w:val="2"/>
                <w:sz w:val="22"/>
                <w:szCs w:val="22"/>
              </w:rPr>
              <w:t>14.3.</w:t>
            </w:r>
          </w:p>
        </w:tc>
        <w:tc>
          <w:tcPr>
            <w:tcW w:w="7003" w:type="dxa"/>
            <w:gridSpan w:val="4"/>
          </w:tcPr>
          <w:p w14:paraId="25D43BEA" w14:textId="691484AD" w:rsidR="00B767F3" w:rsidRPr="0056752D" w:rsidRDefault="00DD7479">
            <w:pPr>
              <w:rPr>
                <w:kern w:val="2"/>
                <w:sz w:val="22"/>
                <w:szCs w:val="22"/>
              </w:rPr>
            </w:pPr>
            <w:r w:rsidRPr="0056752D">
              <w:rPr>
                <w:kern w:val="2"/>
                <w:sz w:val="22"/>
                <w:szCs w:val="22"/>
              </w:rPr>
              <w:t xml:space="preserve">Šalys susitaria išbraukti nurodytą Sutarties Bendrųjų sąlygų punktą, tačiau kitų punktų numeracijos nekeisti: </w:t>
            </w:r>
          </w:p>
        </w:tc>
      </w:tr>
      <w:tr w:rsidR="00B767F3" w:rsidRPr="0056752D" w14:paraId="35D09A71" w14:textId="77777777">
        <w:trPr>
          <w:trHeight w:val="300"/>
        </w:trPr>
        <w:tc>
          <w:tcPr>
            <w:tcW w:w="2532" w:type="dxa"/>
          </w:tcPr>
          <w:p w14:paraId="20C1F51E" w14:textId="63D55A9F" w:rsidR="00B767F3" w:rsidRPr="0056752D" w:rsidRDefault="00DD7479">
            <w:pPr>
              <w:rPr>
                <w:b/>
                <w:bCs/>
                <w:kern w:val="2"/>
                <w:sz w:val="22"/>
                <w:szCs w:val="22"/>
              </w:rPr>
            </w:pPr>
            <w:r w:rsidRPr="0056752D">
              <w:rPr>
                <w:b/>
                <w:bCs/>
                <w:kern w:val="2"/>
                <w:sz w:val="22"/>
                <w:szCs w:val="22"/>
              </w:rPr>
              <w:t>14.</w:t>
            </w:r>
            <w:r w:rsidR="00993FD6" w:rsidRPr="0056752D">
              <w:rPr>
                <w:b/>
                <w:bCs/>
                <w:kern w:val="2"/>
                <w:sz w:val="22"/>
                <w:szCs w:val="22"/>
              </w:rPr>
              <w:t>4</w:t>
            </w:r>
            <w:r w:rsidRPr="0056752D">
              <w:rPr>
                <w:b/>
                <w:bCs/>
                <w:kern w:val="2"/>
                <w:sz w:val="22"/>
                <w:szCs w:val="22"/>
              </w:rPr>
              <w:t>.</w:t>
            </w:r>
          </w:p>
        </w:tc>
        <w:tc>
          <w:tcPr>
            <w:tcW w:w="7003" w:type="dxa"/>
            <w:gridSpan w:val="4"/>
          </w:tcPr>
          <w:p w14:paraId="4BE5468E" w14:textId="77777777" w:rsidR="00B767F3" w:rsidRPr="0056752D" w:rsidRDefault="00DD7479" w:rsidP="00916051">
            <w:pPr>
              <w:jc w:val="both"/>
              <w:rPr>
                <w:kern w:val="2"/>
                <w:sz w:val="22"/>
                <w:szCs w:val="22"/>
              </w:rPr>
            </w:pPr>
            <w:r w:rsidRPr="0056752D">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56752D" w14:paraId="063A7063" w14:textId="77777777">
        <w:trPr>
          <w:trHeight w:val="300"/>
        </w:trPr>
        <w:tc>
          <w:tcPr>
            <w:tcW w:w="9535" w:type="dxa"/>
            <w:gridSpan w:val="5"/>
          </w:tcPr>
          <w:p w14:paraId="1EC1A743" w14:textId="77777777" w:rsidR="00B767F3" w:rsidRPr="0056752D" w:rsidRDefault="00DD7479">
            <w:pPr>
              <w:jc w:val="center"/>
              <w:rPr>
                <w:b/>
                <w:bCs/>
                <w:kern w:val="2"/>
                <w:sz w:val="22"/>
                <w:szCs w:val="22"/>
              </w:rPr>
            </w:pPr>
            <w:r w:rsidRPr="0056752D">
              <w:rPr>
                <w:b/>
                <w:bCs/>
                <w:kern w:val="2"/>
                <w:sz w:val="22"/>
                <w:szCs w:val="22"/>
              </w:rPr>
              <w:t>15. SUTARTIES PRIEDAI</w:t>
            </w:r>
          </w:p>
        </w:tc>
      </w:tr>
      <w:tr w:rsidR="00B767F3" w:rsidRPr="0056752D" w14:paraId="1493342A" w14:textId="77777777">
        <w:trPr>
          <w:trHeight w:val="300"/>
        </w:trPr>
        <w:tc>
          <w:tcPr>
            <w:tcW w:w="2532" w:type="dxa"/>
          </w:tcPr>
          <w:p w14:paraId="0AF63E8A" w14:textId="77777777" w:rsidR="00B767F3" w:rsidRPr="0056752D" w:rsidRDefault="00DD7479">
            <w:pPr>
              <w:jc w:val="center"/>
              <w:rPr>
                <w:b/>
                <w:bCs/>
                <w:kern w:val="2"/>
                <w:sz w:val="22"/>
                <w:szCs w:val="22"/>
              </w:rPr>
            </w:pPr>
            <w:r w:rsidRPr="0056752D">
              <w:rPr>
                <w:b/>
                <w:bCs/>
                <w:kern w:val="2"/>
                <w:sz w:val="22"/>
                <w:szCs w:val="22"/>
              </w:rPr>
              <w:t>15.1. Priedas Nr. 1</w:t>
            </w:r>
          </w:p>
        </w:tc>
        <w:tc>
          <w:tcPr>
            <w:tcW w:w="7003" w:type="dxa"/>
            <w:gridSpan w:val="4"/>
          </w:tcPr>
          <w:p w14:paraId="23C9ECEE" w14:textId="66C2B47C" w:rsidR="00B767F3" w:rsidRPr="0056752D" w:rsidRDefault="000E3C9C" w:rsidP="00DC3CF4">
            <w:pPr>
              <w:rPr>
                <w:kern w:val="2"/>
                <w:sz w:val="22"/>
                <w:szCs w:val="22"/>
              </w:rPr>
            </w:pPr>
            <w:r w:rsidRPr="0056752D">
              <w:rPr>
                <w:kern w:val="2"/>
                <w:sz w:val="22"/>
                <w:szCs w:val="22"/>
              </w:rPr>
              <w:t>Techn</w:t>
            </w:r>
            <w:r w:rsidR="00DC3CF4" w:rsidRPr="0056752D">
              <w:rPr>
                <w:kern w:val="2"/>
                <w:sz w:val="22"/>
                <w:szCs w:val="22"/>
              </w:rPr>
              <w:t>inė specifikacija</w:t>
            </w:r>
          </w:p>
        </w:tc>
      </w:tr>
      <w:tr w:rsidR="00B767F3" w:rsidRPr="0056752D" w14:paraId="4C75E455" w14:textId="77777777">
        <w:trPr>
          <w:trHeight w:val="300"/>
        </w:trPr>
        <w:tc>
          <w:tcPr>
            <w:tcW w:w="2532" w:type="dxa"/>
          </w:tcPr>
          <w:p w14:paraId="6E44F098" w14:textId="77777777" w:rsidR="00B767F3" w:rsidRPr="0056752D" w:rsidRDefault="00DD7479">
            <w:pPr>
              <w:jc w:val="center"/>
              <w:rPr>
                <w:b/>
                <w:bCs/>
                <w:kern w:val="2"/>
                <w:sz w:val="22"/>
                <w:szCs w:val="22"/>
              </w:rPr>
            </w:pPr>
            <w:r w:rsidRPr="0056752D">
              <w:rPr>
                <w:b/>
                <w:bCs/>
                <w:kern w:val="2"/>
                <w:sz w:val="22"/>
                <w:szCs w:val="22"/>
              </w:rPr>
              <w:t>15.2. Priedas Nr. 2</w:t>
            </w:r>
          </w:p>
        </w:tc>
        <w:tc>
          <w:tcPr>
            <w:tcW w:w="7003" w:type="dxa"/>
            <w:gridSpan w:val="4"/>
          </w:tcPr>
          <w:p w14:paraId="65CEE00B" w14:textId="3C77DC92" w:rsidR="00B767F3" w:rsidRPr="0056752D" w:rsidRDefault="00D71989" w:rsidP="00DC3CF4">
            <w:pPr>
              <w:rPr>
                <w:kern w:val="2"/>
                <w:sz w:val="22"/>
                <w:szCs w:val="22"/>
              </w:rPr>
            </w:pPr>
            <w:r w:rsidRPr="0056752D">
              <w:rPr>
                <w:kern w:val="2"/>
                <w:sz w:val="22"/>
                <w:szCs w:val="22"/>
              </w:rPr>
              <w:t>Tiekėjo p</w:t>
            </w:r>
            <w:r w:rsidR="00DC3CF4" w:rsidRPr="0056752D">
              <w:rPr>
                <w:kern w:val="2"/>
                <w:sz w:val="22"/>
                <w:szCs w:val="22"/>
              </w:rPr>
              <w:t>asiūlymas</w:t>
            </w:r>
          </w:p>
        </w:tc>
      </w:tr>
      <w:tr w:rsidR="00B767F3" w:rsidRPr="0056752D" w14:paraId="29AA4422" w14:textId="77777777">
        <w:tc>
          <w:tcPr>
            <w:tcW w:w="9535" w:type="dxa"/>
            <w:gridSpan w:val="5"/>
          </w:tcPr>
          <w:p w14:paraId="3ACEC6B8" w14:textId="77777777" w:rsidR="00B767F3" w:rsidRPr="0056752D" w:rsidRDefault="00DD7479">
            <w:pPr>
              <w:jc w:val="center"/>
              <w:rPr>
                <w:b/>
                <w:bCs/>
                <w:kern w:val="2"/>
                <w:sz w:val="22"/>
                <w:szCs w:val="22"/>
              </w:rPr>
            </w:pPr>
            <w:r w:rsidRPr="0056752D">
              <w:rPr>
                <w:b/>
                <w:bCs/>
                <w:kern w:val="2"/>
                <w:sz w:val="22"/>
                <w:szCs w:val="22"/>
              </w:rPr>
              <w:t>16. ŠALIŲ ATSTOVŲ PARAŠAI</w:t>
            </w:r>
          </w:p>
        </w:tc>
      </w:tr>
      <w:tr w:rsidR="00B767F3" w:rsidRPr="0056752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6752D" w:rsidRDefault="00DD7479">
            <w:pPr>
              <w:jc w:val="center"/>
              <w:rPr>
                <w:b/>
                <w:bCs/>
                <w:kern w:val="2"/>
                <w:sz w:val="22"/>
                <w:szCs w:val="22"/>
              </w:rPr>
            </w:pPr>
            <w:r w:rsidRPr="0056752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6752D" w:rsidRDefault="00DD7479">
            <w:pPr>
              <w:jc w:val="center"/>
              <w:rPr>
                <w:b/>
                <w:bCs/>
                <w:kern w:val="2"/>
                <w:sz w:val="22"/>
                <w:szCs w:val="22"/>
              </w:rPr>
            </w:pPr>
            <w:r w:rsidRPr="0056752D">
              <w:rPr>
                <w:b/>
                <w:bCs/>
                <w:kern w:val="2"/>
                <w:sz w:val="22"/>
                <w:szCs w:val="22"/>
              </w:rPr>
              <w:t>TIEKĖJAS</w:t>
            </w:r>
          </w:p>
        </w:tc>
      </w:tr>
      <w:tr w:rsidR="00B767F3" w:rsidRPr="0056752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56752D" w:rsidRDefault="00DD7479">
            <w:pPr>
              <w:jc w:val="center"/>
              <w:rPr>
                <w:color w:val="4472C4"/>
                <w:kern w:val="2"/>
                <w:sz w:val="22"/>
                <w:szCs w:val="22"/>
              </w:rPr>
            </w:pPr>
            <w:r w:rsidRPr="0056752D">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6752D" w:rsidRDefault="00DD7479">
            <w:pPr>
              <w:jc w:val="center"/>
              <w:rPr>
                <w:b/>
                <w:bCs/>
                <w:kern w:val="2"/>
                <w:sz w:val="22"/>
                <w:szCs w:val="22"/>
              </w:rPr>
            </w:pPr>
            <w:r w:rsidRPr="0056752D">
              <w:rPr>
                <w:color w:val="4472C4"/>
                <w:kern w:val="2"/>
                <w:sz w:val="22"/>
                <w:szCs w:val="22"/>
              </w:rPr>
              <w:t>(nurodomos atstovo pareigos, vardas, pavardė)</w:t>
            </w:r>
          </w:p>
        </w:tc>
      </w:tr>
      <w:tr w:rsidR="00B767F3" w:rsidRPr="0056752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56752D" w:rsidRDefault="00B767F3">
            <w:pPr>
              <w:jc w:val="center"/>
              <w:rPr>
                <w:b/>
                <w:bCs/>
                <w:color w:val="4472C4"/>
                <w:kern w:val="2"/>
                <w:sz w:val="22"/>
                <w:szCs w:val="22"/>
              </w:rPr>
            </w:pPr>
          </w:p>
          <w:p w14:paraId="5F978D19" w14:textId="77777777" w:rsidR="00B767F3" w:rsidRPr="0056752D" w:rsidRDefault="00DD7479">
            <w:pPr>
              <w:jc w:val="center"/>
              <w:rPr>
                <w:b/>
                <w:bCs/>
                <w:color w:val="4472C4"/>
                <w:kern w:val="2"/>
                <w:sz w:val="22"/>
                <w:szCs w:val="22"/>
              </w:rPr>
            </w:pPr>
            <w:r w:rsidRPr="0056752D">
              <w:rPr>
                <w:b/>
                <w:bCs/>
                <w:color w:val="4472C4"/>
                <w:kern w:val="2"/>
                <w:sz w:val="22"/>
                <w:szCs w:val="22"/>
              </w:rPr>
              <w:t>(parašas)</w:t>
            </w:r>
          </w:p>
          <w:p w14:paraId="540CDEA8" w14:textId="77777777" w:rsidR="00B767F3" w:rsidRPr="0056752D" w:rsidRDefault="00B767F3">
            <w:pPr>
              <w:jc w:val="center"/>
              <w:rPr>
                <w:b/>
                <w:bCs/>
                <w:color w:val="4472C4"/>
                <w:kern w:val="2"/>
                <w:sz w:val="22"/>
                <w:szCs w:val="22"/>
              </w:rPr>
            </w:pPr>
          </w:p>
          <w:p w14:paraId="0CC6C66D" w14:textId="77777777" w:rsidR="00B767F3" w:rsidRPr="0056752D" w:rsidRDefault="00B767F3">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56752D" w:rsidRDefault="00B767F3">
            <w:pPr>
              <w:jc w:val="center"/>
              <w:rPr>
                <w:b/>
                <w:bCs/>
                <w:color w:val="4472C4"/>
                <w:kern w:val="2"/>
                <w:sz w:val="22"/>
                <w:szCs w:val="22"/>
              </w:rPr>
            </w:pPr>
          </w:p>
          <w:p w14:paraId="449EF7AE" w14:textId="77777777" w:rsidR="00B767F3" w:rsidRPr="0056752D" w:rsidRDefault="00DD7479">
            <w:pPr>
              <w:jc w:val="center"/>
              <w:rPr>
                <w:b/>
                <w:bCs/>
                <w:color w:val="4472C4"/>
                <w:kern w:val="2"/>
                <w:sz w:val="22"/>
                <w:szCs w:val="22"/>
              </w:rPr>
            </w:pPr>
            <w:r w:rsidRPr="0056752D">
              <w:rPr>
                <w:b/>
                <w:bCs/>
                <w:color w:val="4472C4"/>
                <w:kern w:val="2"/>
                <w:sz w:val="22"/>
                <w:szCs w:val="22"/>
              </w:rPr>
              <w:t>(parašas)</w:t>
            </w:r>
          </w:p>
        </w:tc>
      </w:tr>
    </w:tbl>
    <w:p w14:paraId="4E2E0EB1" w14:textId="2A6D6274" w:rsidR="00B767F3" w:rsidRPr="0056752D" w:rsidRDefault="00DD7479" w:rsidP="004276B2">
      <w:pPr>
        <w:jc w:val="center"/>
        <w:rPr>
          <w:sz w:val="22"/>
          <w:szCs w:val="22"/>
        </w:rPr>
      </w:pPr>
      <w:r w:rsidRPr="0056752D">
        <w:rPr>
          <w:color w:val="000000"/>
          <w:sz w:val="22"/>
          <w:szCs w:val="22"/>
        </w:rPr>
        <w:t>_______________</w:t>
      </w:r>
    </w:p>
    <w:p w14:paraId="57F6837A" w14:textId="77777777" w:rsidR="00B767F3" w:rsidRPr="0056752D" w:rsidRDefault="00B767F3">
      <w:pPr>
        <w:rPr>
          <w:sz w:val="22"/>
          <w:szCs w:val="22"/>
        </w:rPr>
      </w:pPr>
    </w:p>
    <w:sectPr w:rsidR="00B767F3" w:rsidRPr="0056752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C643" w14:textId="77777777" w:rsidR="00C272F0" w:rsidRDefault="00C272F0">
      <w:r>
        <w:separator/>
      </w:r>
    </w:p>
  </w:endnote>
  <w:endnote w:type="continuationSeparator" w:id="0">
    <w:p w14:paraId="1C833C81" w14:textId="77777777" w:rsidR="00C272F0" w:rsidRDefault="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3C3C" w14:textId="77777777" w:rsidR="00C272F0" w:rsidRDefault="00C272F0">
      <w:r>
        <w:separator/>
      </w:r>
    </w:p>
  </w:footnote>
  <w:footnote w:type="continuationSeparator" w:id="0">
    <w:p w14:paraId="42449E3D" w14:textId="77777777" w:rsidR="00C272F0" w:rsidRDefault="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047A0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C9A"/>
    <w:rsid w:val="00004FE9"/>
    <w:rsid w:val="00011469"/>
    <w:rsid w:val="00020165"/>
    <w:rsid w:val="000275C1"/>
    <w:rsid w:val="00033485"/>
    <w:rsid w:val="000340B1"/>
    <w:rsid w:val="00051B08"/>
    <w:rsid w:val="000527DB"/>
    <w:rsid w:val="000540E4"/>
    <w:rsid w:val="000574EC"/>
    <w:rsid w:val="00061081"/>
    <w:rsid w:val="00065A08"/>
    <w:rsid w:val="00077BB0"/>
    <w:rsid w:val="00085EAD"/>
    <w:rsid w:val="0008785E"/>
    <w:rsid w:val="0009333D"/>
    <w:rsid w:val="00093B9B"/>
    <w:rsid w:val="00095ACA"/>
    <w:rsid w:val="000968D1"/>
    <w:rsid w:val="00097C3A"/>
    <w:rsid w:val="000A17FB"/>
    <w:rsid w:val="000B4BC2"/>
    <w:rsid w:val="000B6410"/>
    <w:rsid w:val="000B6D58"/>
    <w:rsid w:val="000D57AC"/>
    <w:rsid w:val="000E3C9C"/>
    <w:rsid w:val="000E57F7"/>
    <w:rsid w:val="000F252A"/>
    <w:rsid w:val="000F41B4"/>
    <w:rsid w:val="000F72EC"/>
    <w:rsid w:val="00100AB2"/>
    <w:rsid w:val="0010118D"/>
    <w:rsid w:val="00113FEE"/>
    <w:rsid w:val="0011776B"/>
    <w:rsid w:val="00126FEE"/>
    <w:rsid w:val="001322D0"/>
    <w:rsid w:val="00132398"/>
    <w:rsid w:val="0014066B"/>
    <w:rsid w:val="00142B74"/>
    <w:rsid w:val="00144B5F"/>
    <w:rsid w:val="001453A3"/>
    <w:rsid w:val="00146EA0"/>
    <w:rsid w:val="00147FBF"/>
    <w:rsid w:val="001579E5"/>
    <w:rsid w:val="001705A3"/>
    <w:rsid w:val="001733D7"/>
    <w:rsid w:val="001779F7"/>
    <w:rsid w:val="00180B11"/>
    <w:rsid w:val="00184479"/>
    <w:rsid w:val="0018669A"/>
    <w:rsid w:val="0019167C"/>
    <w:rsid w:val="001922ED"/>
    <w:rsid w:val="00197A60"/>
    <w:rsid w:val="001A39A7"/>
    <w:rsid w:val="001A7946"/>
    <w:rsid w:val="001B0FD8"/>
    <w:rsid w:val="001B2EB7"/>
    <w:rsid w:val="001D1884"/>
    <w:rsid w:val="001E0346"/>
    <w:rsid w:val="001E0990"/>
    <w:rsid w:val="001E242B"/>
    <w:rsid w:val="001F045A"/>
    <w:rsid w:val="001F1D74"/>
    <w:rsid w:val="001F5C25"/>
    <w:rsid w:val="001F7518"/>
    <w:rsid w:val="00201517"/>
    <w:rsid w:val="00202D88"/>
    <w:rsid w:val="00202E5E"/>
    <w:rsid w:val="00211C7C"/>
    <w:rsid w:val="002142AF"/>
    <w:rsid w:val="00215EF2"/>
    <w:rsid w:val="00224419"/>
    <w:rsid w:val="002261D7"/>
    <w:rsid w:val="00235CD4"/>
    <w:rsid w:val="0024599A"/>
    <w:rsid w:val="0024710C"/>
    <w:rsid w:val="00247703"/>
    <w:rsid w:val="0025486F"/>
    <w:rsid w:val="00266043"/>
    <w:rsid w:val="00272E90"/>
    <w:rsid w:val="00277979"/>
    <w:rsid w:val="00281974"/>
    <w:rsid w:val="002835AC"/>
    <w:rsid w:val="00286479"/>
    <w:rsid w:val="002A1B1C"/>
    <w:rsid w:val="002B168D"/>
    <w:rsid w:val="002C1465"/>
    <w:rsid w:val="002D782A"/>
    <w:rsid w:val="002F0B5F"/>
    <w:rsid w:val="002F4D68"/>
    <w:rsid w:val="002F7470"/>
    <w:rsid w:val="00301D33"/>
    <w:rsid w:val="003039CB"/>
    <w:rsid w:val="0031652C"/>
    <w:rsid w:val="003170BF"/>
    <w:rsid w:val="003243C7"/>
    <w:rsid w:val="003379BA"/>
    <w:rsid w:val="003470F9"/>
    <w:rsid w:val="00352EA7"/>
    <w:rsid w:val="00355464"/>
    <w:rsid w:val="003658F9"/>
    <w:rsid w:val="00387657"/>
    <w:rsid w:val="003977D0"/>
    <w:rsid w:val="003A019B"/>
    <w:rsid w:val="003B2818"/>
    <w:rsid w:val="003B3F52"/>
    <w:rsid w:val="003C0385"/>
    <w:rsid w:val="003C2B53"/>
    <w:rsid w:val="003C6AA6"/>
    <w:rsid w:val="003C71AD"/>
    <w:rsid w:val="003D743E"/>
    <w:rsid w:val="003D7A41"/>
    <w:rsid w:val="003E1801"/>
    <w:rsid w:val="003E2F13"/>
    <w:rsid w:val="003E5D1D"/>
    <w:rsid w:val="003F205F"/>
    <w:rsid w:val="003F69C0"/>
    <w:rsid w:val="00400550"/>
    <w:rsid w:val="00426F99"/>
    <w:rsid w:val="004276B2"/>
    <w:rsid w:val="00435024"/>
    <w:rsid w:val="00440F45"/>
    <w:rsid w:val="004446EB"/>
    <w:rsid w:val="004545A9"/>
    <w:rsid w:val="00455C14"/>
    <w:rsid w:val="00457FD6"/>
    <w:rsid w:val="004612D8"/>
    <w:rsid w:val="004651E6"/>
    <w:rsid w:val="00465B99"/>
    <w:rsid w:val="00477B02"/>
    <w:rsid w:val="00493CDC"/>
    <w:rsid w:val="004A302D"/>
    <w:rsid w:val="004A5E5A"/>
    <w:rsid w:val="004A675E"/>
    <w:rsid w:val="004B1FC9"/>
    <w:rsid w:val="004B668D"/>
    <w:rsid w:val="004C6458"/>
    <w:rsid w:val="004D30BB"/>
    <w:rsid w:val="004E7F97"/>
    <w:rsid w:val="004F2FAE"/>
    <w:rsid w:val="004F496C"/>
    <w:rsid w:val="004F51C9"/>
    <w:rsid w:val="004F7C4A"/>
    <w:rsid w:val="0050252A"/>
    <w:rsid w:val="005071F0"/>
    <w:rsid w:val="005156C8"/>
    <w:rsid w:val="005209F0"/>
    <w:rsid w:val="0052505A"/>
    <w:rsid w:val="00525333"/>
    <w:rsid w:val="0053064B"/>
    <w:rsid w:val="0053126A"/>
    <w:rsid w:val="00540F4A"/>
    <w:rsid w:val="00545F13"/>
    <w:rsid w:val="00552D2F"/>
    <w:rsid w:val="0056752D"/>
    <w:rsid w:val="0056755E"/>
    <w:rsid w:val="0057287F"/>
    <w:rsid w:val="0057535D"/>
    <w:rsid w:val="005769FE"/>
    <w:rsid w:val="005828DD"/>
    <w:rsid w:val="0058529D"/>
    <w:rsid w:val="00586BD0"/>
    <w:rsid w:val="00587C77"/>
    <w:rsid w:val="00587E3C"/>
    <w:rsid w:val="005950F1"/>
    <w:rsid w:val="005A6AF9"/>
    <w:rsid w:val="005B0E16"/>
    <w:rsid w:val="005C37D7"/>
    <w:rsid w:val="005D66A5"/>
    <w:rsid w:val="005D7E0B"/>
    <w:rsid w:val="005E149B"/>
    <w:rsid w:val="005E4983"/>
    <w:rsid w:val="005E5E94"/>
    <w:rsid w:val="005F1257"/>
    <w:rsid w:val="005F216D"/>
    <w:rsid w:val="006042C4"/>
    <w:rsid w:val="00605717"/>
    <w:rsid w:val="00611087"/>
    <w:rsid w:val="00614B6E"/>
    <w:rsid w:val="0062393E"/>
    <w:rsid w:val="00623F48"/>
    <w:rsid w:val="00626E1D"/>
    <w:rsid w:val="006272DF"/>
    <w:rsid w:val="0063007D"/>
    <w:rsid w:val="00650AEC"/>
    <w:rsid w:val="00657FF3"/>
    <w:rsid w:val="006679FB"/>
    <w:rsid w:val="00684E34"/>
    <w:rsid w:val="006A1CBD"/>
    <w:rsid w:val="006A291D"/>
    <w:rsid w:val="006B113F"/>
    <w:rsid w:val="006B1EA5"/>
    <w:rsid w:val="006B68BF"/>
    <w:rsid w:val="006C5CBB"/>
    <w:rsid w:val="006D0C80"/>
    <w:rsid w:val="006D775B"/>
    <w:rsid w:val="006E54D3"/>
    <w:rsid w:val="006F39C1"/>
    <w:rsid w:val="007027F3"/>
    <w:rsid w:val="0070525E"/>
    <w:rsid w:val="007061B3"/>
    <w:rsid w:val="00710F57"/>
    <w:rsid w:val="00713097"/>
    <w:rsid w:val="0071664C"/>
    <w:rsid w:val="00720B35"/>
    <w:rsid w:val="00726CB2"/>
    <w:rsid w:val="007337B9"/>
    <w:rsid w:val="00734648"/>
    <w:rsid w:val="00745659"/>
    <w:rsid w:val="00746272"/>
    <w:rsid w:val="00753802"/>
    <w:rsid w:val="0075647C"/>
    <w:rsid w:val="00762409"/>
    <w:rsid w:val="00764E9A"/>
    <w:rsid w:val="00767E7A"/>
    <w:rsid w:val="007749A0"/>
    <w:rsid w:val="00780EDC"/>
    <w:rsid w:val="007919E1"/>
    <w:rsid w:val="00792275"/>
    <w:rsid w:val="00792C42"/>
    <w:rsid w:val="007A44C9"/>
    <w:rsid w:val="007A78C9"/>
    <w:rsid w:val="007B77C0"/>
    <w:rsid w:val="007C4D95"/>
    <w:rsid w:val="007C732C"/>
    <w:rsid w:val="007D2164"/>
    <w:rsid w:val="007D2198"/>
    <w:rsid w:val="007D323B"/>
    <w:rsid w:val="007D4DB5"/>
    <w:rsid w:val="007E767B"/>
    <w:rsid w:val="007E7EC6"/>
    <w:rsid w:val="007F4BE8"/>
    <w:rsid w:val="00801059"/>
    <w:rsid w:val="008127D4"/>
    <w:rsid w:val="00814872"/>
    <w:rsid w:val="00825266"/>
    <w:rsid w:val="0083171A"/>
    <w:rsid w:val="0083368D"/>
    <w:rsid w:val="008472B6"/>
    <w:rsid w:val="00847528"/>
    <w:rsid w:val="008545DA"/>
    <w:rsid w:val="008648B2"/>
    <w:rsid w:val="00867785"/>
    <w:rsid w:val="0087367A"/>
    <w:rsid w:val="008753A1"/>
    <w:rsid w:val="0089010A"/>
    <w:rsid w:val="008A6C3E"/>
    <w:rsid w:val="008A7058"/>
    <w:rsid w:val="008B27F3"/>
    <w:rsid w:val="008C10F7"/>
    <w:rsid w:val="008C1717"/>
    <w:rsid w:val="008C3D52"/>
    <w:rsid w:val="008C4455"/>
    <w:rsid w:val="008C633F"/>
    <w:rsid w:val="008C7A78"/>
    <w:rsid w:val="008D2BED"/>
    <w:rsid w:val="008E07DC"/>
    <w:rsid w:val="008E4808"/>
    <w:rsid w:val="008F2DE3"/>
    <w:rsid w:val="008F3006"/>
    <w:rsid w:val="008F6392"/>
    <w:rsid w:val="008F791E"/>
    <w:rsid w:val="009010CC"/>
    <w:rsid w:val="00902BCF"/>
    <w:rsid w:val="0090306A"/>
    <w:rsid w:val="00903683"/>
    <w:rsid w:val="009062A9"/>
    <w:rsid w:val="00907A84"/>
    <w:rsid w:val="00913878"/>
    <w:rsid w:val="00916051"/>
    <w:rsid w:val="00921052"/>
    <w:rsid w:val="009258F5"/>
    <w:rsid w:val="00936DE1"/>
    <w:rsid w:val="00942FAD"/>
    <w:rsid w:val="009466CB"/>
    <w:rsid w:val="00950901"/>
    <w:rsid w:val="00951CCF"/>
    <w:rsid w:val="00954CA1"/>
    <w:rsid w:val="00961161"/>
    <w:rsid w:val="00971BAB"/>
    <w:rsid w:val="009937F9"/>
    <w:rsid w:val="00993FD6"/>
    <w:rsid w:val="009968BF"/>
    <w:rsid w:val="009A0874"/>
    <w:rsid w:val="009A5189"/>
    <w:rsid w:val="009B6B26"/>
    <w:rsid w:val="009B6E91"/>
    <w:rsid w:val="009B7F1B"/>
    <w:rsid w:val="009D559F"/>
    <w:rsid w:val="009E2EF1"/>
    <w:rsid w:val="009E635C"/>
    <w:rsid w:val="009E7BB7"/>
    <w:rsid w:val="009F4CB7"/>
    <w:rsid w:val="009F67C6"/>
    <w:rsid w:val="00A159E8"/>
    <w:rsid w:val="00A17120"/>
    <w:rsid w:val="00A24492"/>
    <w:rsid w:val="00A264B5"/>
    <w:rsid w:val="00A303CF"/>
    <w:rsid w:val="00A31746"/>
    <w:rsid w:val="00A379D3"/>
    <w:rsid w:val="00A539F7"/>
    <w:rsid w:val="00A6410D"/>
    <w:rsid w:val="00A7034F"/>
    <w:rsid w:val="00A70922"/>
    <w:rsid w:val="00A72448"/>
    <w:rsid w:val="00A75C4D"/>
    <w:rsid w:val="00A81C77"/>
    <w:rsid w:val="00A836DF"/>
    <w:rsid w:val="00A839A2"/>
    <w:rsid w:val="00A85667"/>
    <w:rsid w:val="00A922E1"/>
    <w:rsid w:val="00A94A22"/>
    <w:rsid w:val="00AB1111"/>
    <w:rsid w:val="00AC4062"/>
    <w:rsid w:val="00AC7178"/>
    <w:rsid w:val="00AC7531"/>
    <w:rsid w:val="00AD1F4C"/>
    <w:rsid w:val="00AE1833"/>
    <w:rsid w:val="00AE1D07"/>
    <w:rsid w:val="00AF104A"/>
    <w:rsid w:val="00B04ADD"/>
    <w:rsid w:val="00B10691"/>
    <w:rsid w:val="00B14617"/>
    <w:rsid w:val="00B22390"/>
    <w:rsid w:val="00B25DC6"/>
    <w:rsid w:val="00B31ACF"/>
    <w:rsid w:val="00B35B93"/>
    <w:rsid w:val="00B41103"/>
    <w:rsid w:val="00B42EDD"/>
    <w:rsid w:val="00B7169C"/>
    <w:rsid w:val="00B767F3"/>
    <w:rsid w:val="00B90B3D"/>
    <w:rsid w:val="00B90C6E"/>
    <w:rsid w:val="00B96552"/>
    <w:rsid w:val="00BA6DBC"/>
    <w:rsid w:val="00BA78CB"/>
    <w:rsid w:val="00BB1266"/>
    <w:rsid w:val="00BB1AA8"/>
    <w:rsid w:val="00BC1B55"/>
    <w:rsid w:val="00BC2A8F"/>
    <w:rsid w:val="00BC44BC"/>
    <w:rsid w:val="00BC5450"/>
    <w:rsid w:val="00BD2AD4"/>
    <w:rsid w:val="00BF4C87"/>
    <w:rsid w:val="00BF7E1F"/>
    <w:rsid w:val="00C0344D"/>
    <w:rsid w:val="00C070FA"/>
    <w:rsid w:val="00C113FC"/>
    <w:rsid w:val="00C16137"/>
    <w:rsid w:val="00C272F0"/>
    <w:rsid w:val="00C3332E"/>
    <w:rsid w:val="00C333EC"/>
    <w:rsid w:val="00C33A50"/>
    <w:rsid w:val="00C50C4D"/>
    <w:rsid w:val="00C50D44"/>
    <w:rsid w:val="00C543F8"/>
    <w:rsid w:val="00C571C5"/>
    <w:rsid w:val="00C63131"/>
    <w:rsid w:val="00C67CE7"/>
    <w:rsid w:val="00C71C2B"/>
    <w:rsid w:val="00C86DC8"/>
    <w:rsid w:val="00C9448D"/>
    <w:rsid w:val="00CA2115"/>
    <w:rsid w:val="00CA2B5A"/>
    <w:rsid w:val="00CA3BF9"/>
    <w:rsid w:val="00CA63DF"/>
    <w:rsid w:val="00CB10D1"/>
    <w:rsid w:val="00CB4772"/>
    <w:rsid w:val="00CB6BDA"/>
    <w:rsid w:val="00CC0C75"/>
    <w:rsid w:val="00CC4D6A"/>
    <w:rsid w:val="00CC6E8D"/>
    <w:rsid w:val="00CD0D5E"/>
    <w:rsid w:val="00CD31F9"/>
    <w:rsid w:val="00CD4192"/>
    <w:rsid w:val="00CE5317"/>
    <w:rsid w:val="00CF20B8"/>
    <w:rsid w:val="00CF4B2E"/>
    <w:rsid w:val="00D022B8"/>
    <w:rsid w:val="00D03BE0"/>
    <w:rsid w:val="00D04FC7"/>
    <w:rsid w:val="00D13D25"/>
    <w:rsid w:val="00D15BB3"/>
    <w:rsid w:val="00D20531"/>
    <w:rsid w:val="00D25BFD"/>
    <w:rsid w:val="00D34F31"/>
    <w:rsid w:val="00D445BA"/>
    <w:rsid w:val="00D47797"/>
    <w:rsid w:val="00D53C0B"/>
    <w:rsid w:val="00D55A64"/>
    <w:rsid w:val="00D57404"/>
    <w:rsid w:val="00D57BED"/>
    <w:rsid w:val="00D60007"/>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07EC1"/>
    <w:rsid w:val="00E12C38"/>
    <w:rsid w:val="00E210E4"/>
    <w:rsid w:val="00E26E7D"/>
    <w:rsid w:val="00E33B7B"/>
    <w:rsid w:val="00E364E7"/>
    <w:rsid w:val="00E41AA3"/>
    <w:rsid w:val="00E4568D"/>
    <w:rsid w:val="00E63970"/>
    <w:rsid w:val="00E64195"/>
    <w:rsid w:val="00E668DF"/>
    <w:rsid w:val="00E66FE8"/>
    <w:rsid w:val="00E70A01"/>
    <w:rsid w:val="00E76769"/>
    <w:rsid w:val="00E8439F"/>
    <w:rsid w:val="00EA480B"/>
    <w:rsid w:val="00EB6A0B"/>
    <w:rsid w:val="00EC4927"/>
    <w:rsid w:val="00EC72ED"/>
    <w:rsid w:val="00ED2031"/>
    <w:rsid w:val="00EE101A"/>
    <w:rsid w:val="00EF2313"/>
    <w:rsid w:val="00EF2AAF"/>
    <w:rsid w:val="00EF3651"/>
    <w:rsid w:val="00F05AE0"/>
    <w:rsid w:val="00F06931"/>
    <w:rsid w:val="00F10158"/>
    <w:rsid w:val="00F1368C"/>
    <w:rsid w:val="00F17851"/>
    <w:rsid w:val="00F17A03"/>
    <w:rsid w:val="00F215A8"/>
    <w:rsid w:val="00F23E5A"/>
    <w:rsid w:val="00F2485E"/>
    <w:rsid w:val="00F42421"/>
    <w:rsid w:val="00F527DF"/>
    <w:rsid w:val="00F54665"/>
    <w:rsid w:val="00F57030"/>
    <w:rsid w:val="00F61547"/>
    <w:rsid w:val="00F64226"/>
    <w:rsid w:val="00F6446A"/>
    <w:rsid w:val="00F67FE6"/>
    <w:rsid w:val="00F74A27"/>
    <w:rsid w:val="00F752B4"/>
    <w:rsid w:val="00F80C76"/>
    <w:rsid w:val="00F81343"/>
    <w:rsid w:val="00F83D61"/>
    <w:rsid w:val="00F94618"/>
    <w:rsid w:val="00FA1467"/>
    <w:rsid w:val="00FB0EEC"/>
    <w:rsid w:val="00FB476A"/>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7</Pages>
  <Words>8968</Words>
  <Characters>5113</Characters>
  <Application>Microsoft Office Word</Application>
  <DocSecurity>0</DocSecurity>
  <Lines>42</Lines>
  <Paragraphs>28</Paragraphs>
  <ScaleCrop>false</ScaleCrop>
  <Company/>
  <LinksUpToDate>false</LinksUpToDate>
  <CharactersWithSpaces>14053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Diana Potapova</cp:lastModifiedBy>
  <cp:revision>482</cp:revision>
  <dcterms:created xsi:type="dcterms:W3CDTF">2025-04-23T06:56:00Z</dcterms:created>
  <dcterms:modified xsi:type="dcterms:W3CDTF">2026-02-23T13:25:00Z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