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26F8EEA" w14:textId="77777777" w:rsidR="0009490A" w:rsidRPr="0009490A" w:rsidRDefault="0009490A" w:rsidP="0009490A">
          <w:pPr>
            <w:spacing w:line="360" w:lineRule="auto"/>
            <w:ind w:left="567" w:firstLine="0"/>
            <w:contextualSpacing/>
            <w:jc w:val="center"/>
            <w:rPr>
              <w:rFonts w:ascii="Times New Roman" w:hAnsi="Times New Roman" w:cs="Times New Roman"/>
              <w:b/>
              <w:bCs/>
              <w:sz w:val="28"/>
              <w:szCs w:val="28"/>
            </w:rPr>
          </w:pPr>
          <w:r w:rsidRPr="0009490A">
            <w:rPr>
              <w:rFonts w:ascii="Times New Roman" w:hAnsi="Times New Roman" w:cs="Times New Roman"/>
              <w:b/>
              <w:bCs/>
              <w:sz w:val="28"/>
              <w:szCs w:val="28"/>
            </w:rPr>
            <w:t>LIETUVOS RESPUBLIKOS VALSTYBĖS SAUGUMO DEPARTAMENTAS</w:t>
          </w:r>
        </w:p>
        <w:p w14:paraId="1CCA99E0" w14:textId="77777777" w:rsidR="0009490A" w:rsidRPr="0009490A" w:rsidRDefault="0009490A" w:rsidP="0009490A">
          <w:pPr>
            <w:spacing w:line="360" w:lineRule="auto"/>
            <w:ind w:left="567" w:firstLine="0"/>
            <w:contextualSpacing/>
            <w:jc w:val="center"/>
            <w:rPr>
              <w:rFonts w:ascii="Times New Roman" w:hAnsi="Times New Roman" w:cs="Times New Roman"/>
              <w:sz w:val="28"/>
              <w:szCs w:val="28"/>
            </w:rPr>
          </w:pPr>
          <w:r w:rsidRPr="0009490A">
            <w:rPr>
              <w:rFonts w:ascii="Times New Roman" w:hAnsi="Times New Roman" w:cs="Times New Roman"/>
              <w:sz w:val="28"/>
              <w:szCs w:val="28"/>
            </w:rPr>
            <w:t>Pilaitės pr. 19, Vilnius</w:t>
          </w:r>
        </w:p>
        <w:p w14:paraId="237DEB50" w14:textId="77777777" w:rsidR="0009490A" w:rsidRPr="0009490A" w:rsidRDefault="0009490A" w:rsidP="0009490A">
          <w:pPr>
            <w:spacing w:after="120"/>
            <w:ind w:left="567" w:firstLine="0"/>
            <w:contextualSpacing/>
            <w:jc w:val="center"/>
            <w:rPr>
              <w:rFonts w:ascii="Times New Roman" w:hAnsi="Times New Roman" w:cs="Times New Roman"/>
              <w:color w:val="00B050"/>
            </w:rPr>
          </w:pPr>
        </w:p>
        <w:p w14:paraId="30B913BC" w14:textId="77777777" w:rsidR="0009490A" w:rsidRPr="0009490A" w:rsidRDefault="0009490A" w:rsidP="0009490A">
          <w:pPr>
            <w:spacing w:after="120"/>
            <w:ind w:left="567" w:firstLine="0"/>
            <w:contextualSpacing/>
            <w:jc w:val="center"/>
            <w:rPr>
              <w:rFonts w:ascii="Times New Roman" w:hAnsi="Times New Roman" w:cs="Times New Roman"/>
              <w:color w:val="00B050"/>
            </w:rPr>
          </w:pPr>
        </w:p>
        <w:p w14:paraId="4736EB90" w14:textId="77777777" w:rsidR="0009490A" w:rsidRPr="0009490A" w:rsidRDefault="0009490A" w:rsidP="0009490A">
          <w:pPr>
            <w:spacing w:after="120"/>
            <w:ind w:left="567" w:firstLine="0"/>
            <w:contextualSpacing/>
            <w:jc w:val="center"/>
            <w:rPr>
              <w:rFonts w:ascii="Times New Roman" w:hAnsi="Times New Roman" w:cs="Times New Roman"/>
            </w:rPr>
          </w:pPr>
        </w:p>
        <w:p w14:paraId="20F7CC1B" w14:textId="77777777" w:rsidR="0009490A" w:rsidRPr="0009490A" w:rsidRDefault="0009490A" w:rsidP="0009490A">
          <w:pPr>
            <w:spacing w:after="120"/>
            <w:ind w:left="567" w:firstLine="0"/>
            <w:contextualSpacing/>
            <w:jc w:val="center"/>
            <w:rPr>
              <w:rFonts w:ascii="Times New Roman" w:hAnsi="Times New Roman" w:cs="Times New Roman"/>
              <w:sz w:val="28"/>
              <w:szCs w:val="28"/>
            </w:rPr>
          </w:pPr>
        </w:p>
        <w:p w14:paraId="5D5DE4A6" w14:textId="77777777" w:rsidR="0009490A" w:rsidRPr="0009490A" w:rsidRDefault="0009490A" w:rsidP="0009490A">
          <w:pPr>
            <w:spacing w:after="120"/>
            <w:ind w:left="567" w:firstLine="0"/>
            <w:contextualSpacing/>
            <w:jc w:val="center"/>
            <w:rPr>
              <w:rFonts w:ascii="Times New Roman" w:hAnsi="Times New Roman" w:cs="Times New Roman"/>
              <w:sz w:val="28"/>
              <w:szCs w:val="28"/>
            </w:rPr>
          </w:pPr>
        </w:p>
        <w:p w14:paraId="7619A106" w14:textId="7DFB6040" w:rsidR="0009490A" w:rsidRPr="0009490A" w:rsidRDefault="0009490A" w:rsidP="0009490A">
          <w:pPr>
            <w:spacing w:line="360" w:lineRule="auto"/>
            <w:ind w:left="567" w:firstLine="0"/>
            <w:contextualSpacing/>
            <w:jc w:val="center"/>
            <w:rPr>
              <w:rFonts w:ascii="Times New Roman" w:hAnsi="Times New Roman" w:cs="Times New Roman"/>
              <w:b/>
              <w:bCs/>
              <w:sz w:val="28"/>
              <w:szCs w:val="28"/>
            </w:rPr>
          </w:pPr>
          <w:r w:rsidRPr="0009490A">
            <w:rPr>
              <w:rFonts w:ascii="Times New Roman" w:hAnsi="Times New Roman" w:cs="Times New Roman"/>
              <w:b/>
              <w:bCs/>
              <w:sz w:val="28"/>
              <w:szCs w:val="28"/>
            </w:rPr>
            <w:t>MAŽOS VERTĖS VIEŠOJO PIRKIMO „VPN PASLAUGA“</w:t>
          </w:r>
        </w:p>
        <w:p w14:paraId="50435286" w14:textId="6CCD70F4" w:rsidR="0009490A" w:rsidRPr="0009490A" w:rsidRDefault="0009490A" w:rsidP="0009490A">
          <w:pPr>
            <w:spacing w:line="360" w:lineRule="auto"/>
            <w:ind w:left="567" w:firstLine="0"/>
            <w:contextualSpacing/>
            <w:jc w:val="center"/>
            <w:rPr>
              <w:rFonts w:ascii="Times New Roman" w:hAnsi="Times New Roman" w:cs="Times New Roman"/>
              <w:b/>
              <w:bCs/>
              <w:sz w:val="28"/>
              <w:szCs w:val="28"/>
            </w:rPr>
          </w:pPr>
          <w:r w:rsidRPr="0009490A">
            <w:rPr>
              <w:rFonts w:ascii="Times New Roman" w:hAnsi="Times New Roman" w:cs="Times New Roman"/>
              <w:b/>
              <w:bCs/>
              <w:sz w:val="28"/>
              <w:szCs w:val="28"/>
            </w:rPr>
            <w:t>SKELBIAMOS APKLAUSOS SPECIALIOSIOS SĄLYGOS</w:t>
          </w:r>
        </w:p>
        <w:p w14:paraId="517C01D9" w14:textId="41C1B586" w:rsidR="001C24BC" w:rsidRPr="0009490A" w:rsidRDefault="0009490A" w:rsidP="0009490A">
          <w:pPr>
            <w:spacing w:after="120"/>
            <w:ind w:left="567" w:firstLine="0"/>
            <w:contextualSpacing/>
            <w:jc w:val="center"/>
            <w:rPr>
              <w:rFonts w:ascii="Times New Roman" w:hAnsi="Times New Roman" w:cs="Times New Roman"/>
            </w:rPr>
          </w:pPr>
          <w:r w:rsidRPr="0009490A">
            <w:rPr>
              <w:rFonts w:ascii="Times New Roman" w:hAnsi="Times New Roman" w:cs="Times New Roman"/>
              <w:b/>
              <w:bCs/>
              <w:sz w:val="28"/>
              <w:szCs w:val="28"/>
            </w:rPr>
            <w:t>Versija Nr. 1</w:t>
          </w:r>
          <w:r w:rsidR="005F13F0" w:rsidRPr="0009490A">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09490A" w:rsidRDefault="00173FBA" w:rsidP="00581B14">
              <w:pPr>
                <w:pStyle w:val="TOCHeading"/>
                <w:tabs>
                  <w:tab w:val="left" w:pos="6555"/>
                </w:tabs>
                <w:rPr>
                  <w:rFonts w:ascii="Times New Roman" w:hAnsi="Times New Roman" w:cs="Times New Roman"/>
                </w:rPr>
              </w:pPr>
              <w:r w:rsidRPr="0009490A">
                <w:rPr>
                  <w:rFonts w:ascii="Times New Roman" w:hAnsi="Times New Roman" w:cs="Times New Roman"/>
                </w:rPr>
                <w:t>T</w:t>
              </w:r>
              <w:r w:rsidR="00F42EC8" w:rsidRPr="0009490A">
                <w:rPr>
                  <w:rFonts w:ascii="Times New Roman" w:hAnsi="Times New Roman" w:cs="Times New Roman"/>
                </w:rPr>
                <w:t>URINYS</w:t>
              </w:r>
              <w:r w:rsidR="00581B14" w:rsidRPr="0009490A">
                <w:rPr>
                  <w:rFonts w:ascii="Times New Roman" w:hAnsi="Times New Roman" w:cs="Times New Roman"/>
                </w:rPr>
                <w:tab/>
              </w:r>
            </w:p>
            <w:p w14:paraId="2507C215" w14:textId="4B03B3ED" w:rsidR="00221AE9" w:rsidRPr="00221AE9" w:rsidRDefault="00173FBA">
              <w:pPr>
                <w:pStyle w:val="TOC1"/>
                <w:rPr>
                  <w:rFonts w:ascii="Times New Roman" w:hAnsi="Times New Roman" w:cs="Times New Roman"/>
                  <w:noProof/>
                  <w:kern w:val="2"/>
                  <w:sz w:val="24"/>
                  <w:szCs w:val="24"/>
                  <w14:ligatures w14:val="standardContextual"/>
                </w:rPr>
              </w:pPr>
              <w:r w:rsidRPr="00221AE9">
                <w:rPr>
                  <w:rFonts w:ascii="Times New Roman" w:hAnsi="Times New Roman" w:cs="Times New Roman"/>
                  <w:sz w:val="24"/>
                  <w:szCs w:val="24"/>
                </w:rPr>
                <w:fldChar w:fldCharType="begin"/>
              </w:r>
              <w:r w:rsidRPr="00221AE9">
                <w:rPr>
                  <w:rFonts w:ascii="Times New Roman" w:hAnsi="Times New Roman" w:cs="Times New Roman"/>
                  <w:sz w:val="24"/>
                  <w:szCs w:val="24"/>
                </w:rPr>
                <w:instrText xml:space="preserve"> TOC \o "1-3" \h \z \u </w:instrText>
              </w:r>
              <w:r w:rsidRPr="00221AE9">
                <w:rPr>
                  <w:rFonts w:ascii="Times New Roman" w:hAnsi="Times New Roman" w:cs="Times New Roman"/>
                  <w:sz w:val="24"/>
                  <w:szCs w:val="24"/>
                </w:rPr>
                <w:fldChar w:fldCharType="separate"/>
              </w:r>
              <w:hyperlink w:anchor="_Toc221796954" w:history="1">
                <w:r w:rsidR="00221AE9" w:rsidRPr="00221AE9">
                  <w:rPr>
                    <w:rStyle w:val="Hyperlink"/>
                    <w:rFonts w:ascii="Times New Roman" w:hAnsi="Times New Roman" w:cs="Times New Roman"/>
                    <w:noProof/>
                    <w:sz w:val="24"/>
                    <w:szCs w:val="24"/>
                  </w:rPr>
                  <w:t>1.</w:t>
                </w:r>
                <w:r w:rsidR="00221AE9" w:rsidRPr="00221AE9">
                  <w:rPr>
                    <w:rFonts w:ascii="Times New Roman" w:hAnsi="Times New Roman" w:cs="Times New Roman"/>
                    <w:noProof/>
                    <w:kern w:val="2"/>
                    <w:sz w:val="24"/>
                    <w:szCs w:val="24"/>
                    <w14:ligatures w14:val="standardContextual"/>
                  </w:rPr>
                  <w:tab/>
                </w:r>
                <w:r w:rsidR="00221AE9" w:rsidRPr="00221AE9">
                  <w:rPr>
                    <w:rStyle w:val="Hyperlink"/>
                    <w:rFonts w:ascii="Times New Roman" w:hAnsi="Times New Roman" w:cs="Times New Roman"/>
                    <w:noProof/>
                    <w:sz w:val="24"/>
                    <w:szCs w:val="24"/>
                  </w:rPr>
                  <w:t>Bendra informacija</w:t>
                </w:r>
                <w:r w:rsidR="00221AE9" w:rsidRPr="00221AE9">
                  <w:rPr>
                    <w:rFonts w:ascii="Times New Roman" w:hAnsi="Times New Roman" w:cs="Times New Roman"/>
                    <w:noProof/>
                    <w:webHidden/>
                    <w:sz w:val="24"/>
                    <w:szCs w:val="24"/>
                  </w:rPr>
                  <w:tab/>
                </w:r>
                <w:r w:rsidR="00221AE9" w:rsidRPr="00221AE9">
                  <w:rPr>
                    <w:rFonts w:ascii="Times New Roman" w:hAnsi="Times New Roman" w:cs="Times New Roman"/>
                    <w:noProof/>
                    <w:webHidden/>
                    <w:sz w:val="24"/>
                    <w:szCs w:val="24"/>
                  </w:rPr>
                  <w:fldChar w:fldCharType="begin"/>
                </w:r>
                <w:r w:rsidR="00221AE9" w:rsidRPr="00221AE9">
                  <w:rPr>
                    <w:rFonts w:ascii="Times New Roman" w:hAnsi="Times New Roman" w:cs="Times New Roman"/>
                    <w:noProof/>
                    <w:webHidden/>
                    <w:sz w:val="24"/>
                    <w:szCs w:val="24"/>
                  </w:rPr>
                  <w:instrText xml:space="preserve"> PAGEREF _Toc221796954 \h </w:instrText>
                </w:r>
                <w:r w:rsidR="00221AE9" w:rsidRPr="00221AE9">
                  <w:rPr>
                    <w:rFonts w:ascii="Times New Roman" w:hAnsi="Times New Roman" w:cs="Times New Roman"/>
                    <w:noProof/>
                    <w:webHidden/>
                    <w:sz w:val="24"/>
                    <w:szCs w:val="24"/>
                  </w:rPr>
                </w:r>
                <w:r w:rsidR="00221AE9" w:rsidRPr="00221AE9">
                  <w:rPr>
                    <w:rFonts w:ascii="Times New Roman" w:hAnsi="Times New Roman" w:cs="Times New Roman"/>
                    <w:noProof/>
                    <w:webHidden/>
                    <w:sz w:val="24"/>
                    <w:szCs w:val="24"/>
                  </w:rPr>
                  <w:fldChar w:fldCharType="separate"/>
                </w:r>
                <w:r w:rsidR="00221AE9" w:rsidRPr="00221AE9">
                  <w:rPr>
                    <w:rFonts w:ascii="Times New Roman" w:hAnsi="Times New Roman" w:cs="Times New Roman"/>
                    <w:noProof/>
                    <w:webHidden/>
                    <w:sz w:val="24"/>
                    <w:szCs w:val="24"/>
                  </w:rPr>
                  <w:t>2</w:t>
                </w:r>
                <w:r w:rsidR="00221AE9" w:rsidRPr="00221AE9">
                  <w:rPr>
                    <w:rFonts w:ascii="Times New Roman" w:hAnsi="Times New Roman" w:cs="Times New Roman"/>
                    <w:noProof/>
                    <w:webHidden/>
                    <w:sz w:val="24"/>
                    <w:szCs w:val="24"/>
                  </w:rPr>
                  <w:fldChar w:fldCharType="end"/>
                </w:r>
              </w:hyperlink>
            </w:p>
            <w:p w14:paraId="35AD5E6B" w14:textId="5CC6CC00" w:rsidR="00221AE9" w:rsidRPr="00221AE9" w:rsidRDefault="00E632B3">
              <w:pPr>
                <w:pStyle w:val="TOC1"/>
                <w:rPr>
                  <w:rFonts w:ascii="Times New Roman" w:hAnsi="Times New Roman" w:cs="Times New Roman"/>
                  <w:noProof/>
                  <w:kern w:val="2"/>
                  <w:sz w:val="24"/>
                  <w:szCs w:val="24"/>
                  <w14:ligatures w14:val="standardContextual"/>
                </w:rPr>
              </w:pPr>
              <w:hyperlink w:anchor="_Toc221796955" w:history="1">
                <w:r w:rsidR="00221AE9" w:rsidRPr="00221AE9">
                  <w:rPr>
                    <w:rStyle w:val="Hyperlink"/>
                    <w:rFonts w:ascii="Times New Roman" w:eastAsia="Calibri" w:hAnsi="Times New Roman" w:cs="Times New Roman"/>
                    <w:noProof/>
                    <w:sz w:val="24"/>
                    <w:szCs w:val="24"/>
                  </w:rPr>
                  <w:t>2.</w:t>
                </w:r>
                <w:r w:rsidR="00221AE9" w:rsidRPr="00221AE9">
                  <w:rPr>
                    <w:rFonts w:ascii="Times New Roman" w:hAnsi="Times New Roman" w:cs="Times New Roman"/>
                    <w:noProof/>
                    <w:kern w:val="2"/>
                    <w:sz w:val="24"/>
                    <w:szCs w:val="24"/>
                    <w14:ligatures w14:val="standardContextual"/>
                  </w:rPr>
                  <w:tab/>
                </w:r>
                <w:r w:rsidR="00221AE9" w:rsidRPr="00221AE9">
                  <w:rPr>
                    <w:rStyle w:val="Hyperlink"/>
                    <w:rFonts w:ascii="Times New Roman" w:hAnsi="Times New Roman" w:cs="Times New Roman"/>
                    <w:noProof/>
                    <w:sz w:val="24"/>
                    <w:szCs w:val="24"/>
                  </w:rPr>
                  <w:t>Pirkimo objektas</w:t>
                </w:r>
                <w:r w:rsidR="00221AE9" w:rsidRPr="00221AE9">
                  <w:rPr>
                    <w:rFonts w:ascii="Times New Roman" w:hAnsi="Times New Roman" w:cs="Times New Roman"/>
                    <w:noProof/>
                    <w:webHidden/>
                    <w:sz w:val="24"/>
                    <w:szCs w:val="24"/>
                  </w:rPr>
                  <w:tab/>
                </w:r>
                <w:r w:rsidR="00221AE9" w:rsidRPr="00221AE9">
                  <w:rPr>
                    <w:rFonts w:ascii="Times New Roman" w:hAnsi="Times New Roman" w:cs="Times New Roman"/>
                    <w:noProof/>
                    <w:webHidden/>
                    <w:sz w:val="24"/>
                    <w:szCs w:val="24"/>
                  </w:rPr>
                  <w:fldChar w:fldCharType="begin"/>
                </w:r>
                <w:r w:rsidR="00221AE9" w:rsidRPr="00221AE9">
                  <w:rPr>
                    <w:rFonts w:ascii="Times New Roman" w:hAnsi="Times New Roman" w:cs="Times New Roman"/>
                    <w:noProof/>
                    <w:webHidden/>
                    <w:sz w:val="24"/>
                    <w:szCs w:val="24"/>
                  </w:rPr>
                  <w:instrText xml:space="preserve"> PAGEREF _Toc221796955 \h </w:instrText>
                </w:r>
                <w:r w:rsidR="00221AE9" w:rsidRPr="00221AE9">
                  <w:rPr>
                    <w:rFonts w:ascii="Times New Roman" w:hAnsi="Times New Roman" w:cs="Times New Roman"/>
                    <w:noProof/>
                    <w:webHidden/>
                    <w:sz w:val="24"/>
                    <w:szCs w:val="24"/>
                  </w:rPr>
                </w:r>
                <w:r w:rsidR="00221AE9" w:rsidRPr="00221AE9">
                  <w:rPr>
                    <w:rFonts w:ascii="Times New Roman" w:hAnsi="Times New Roman" w:cs="Times New Roman"/>
                    <w:noProof/>
                    <w:webHidden/>
                    <w:sz w:val="24"/>
                    <w:szCs w:val="24"/>
                  </w:rPr>
                  <w:fldChar w:fldCharType="separate"/>
                </w:r>
                <w:r w:rsidR="00221AE9" w:rsidRPr="00221AE9">
                  <w:rPr>
                    <w:rFonts w:ascii="Times New Roman" w:hAnsi="Times New Roman" w:cs="Times New Roman"/>
                    <w:noProof/>
                    <w:webHidden/>
                    <w:sz w:val="24"/>
                    <w:szCs w:val="24"/>
                  </w:rPr>
                  <w:t>2</w:t>
                </w:r>
                <w:r w:rsidR="00221AE9" w:rsidRPr="00221AE9">
                  <w:rPr>
                    <w:rFonts w:ascii="Times New Roman" w:hAnsi="Times New Roman" w:cs="Times New Roman"/>
                    <w:noProof/>
                    <w:webHidden/>
                    <w:sz w:val="24"/>
                    <w:szCs w:val="24"/>
                  </w:rPr>
                  <w:fldChar w:fldCharType="end"/>
                </w:r>
              </w:hyperlink>
            </w:p>
            <w:p w14:paraId="570C10F3" w14:textId="6F2F593A" w:rsidR="00221AE9" w:rsidRPr="00221AE9" w:rsidRDefault="00E632B3">
              <w:pPr>
                <w:pStyle w:val="TOC1"/>
                <w:rPr>
                  <w:rFonts w:ascii="Times New Roman" w:hAnsi="Times New Roman" w:cs="Times New Roman"/>
                  <w:noProof/>
                  <w:kern w:val="2"/>
                  <w:sz w:val="24"/>
                  <w:szCs w:val="24"/>
                  <w14:ligatures w14:val="standardContextual"/>
                </w:rPr>
              </w:pPr>
              <w:hyperlink w:anchor="_Toc221796956" w:history="1">
                <w:r w:rsidR="00221AE9" w:rsidRPr="00221AE9">
                  <w:rPr>
                    <w:rStyle w:val="Hyperlink"/>
                    <w:rFonts w:ascii="Times New Roman" w:eastAsia="Calibri" w:hAnsi="Times New Roman" w:cs="Times New Roman"/>
                    <w:noProof/>
                    <w:sz w:val="24"/>
                    <w:szCs w:val="24"/>
                  </w:rPr>
                  <w:t>3.</w:t>
                </w:r>
                <w:r w:rsidR="00221AE9" w:rsidRPr="00221AE9">
                  <w:rPr>
                    <w:rFonts w:ascii="Times New Roman" w:hAnsi="Times New Roman" w:cs="Times New Roman"/>
                    <w:noProof/>
                    <w:kern w:val="2"/>
                    <w:sz w:val="24"/>
                    <w:szCs w:val="24"/>
                    <w14:ligatures w14:val="standardContextual"/>
                  </w:rPr>
                  <w:tab/>
                </w:r>
                <w:r w:rsidR="00221AE9" w:rsidRPr="00221AE9">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221AE9" w:rsidRPr="00221AE9">
                  <w:rPr>
                    <w:rFonts w:ascii="Times New Roman" w:hAnsi="Times New Roman" w:cs="Times New Roman"/>
                    <w:noProof/>
                    <w:webHidden/>
                    <w:sz w:val="24"/>
                    <w:szCs w:val="24"/>
                  </w:rPr>
                  <w:tab/>
                </w:r>
                <w:r w:rsidR="00221AE9" w:rsidRPr="00221AE9">
                  <w:rPr>
                    <w:rFonts w:ascii="Times New Roman" w:hAnsi="Times New Roman" w:cs="Times New Roman"/>
                    <w:noProof/>
                    <w:webHidden/>
                    <w:sz w:val="24"/>
                    <w:szCs w:val="24"/>
                  </w:rPr>
                  <w:fldChar w:fldCharType="begin"/>
                </w:r>
                <w:r w:rsidR="00221AE9" w:rsidRPr="00221AE9">
                  <w:rPr>
                    <w:rFonts w:ascii="Times New Roman" w:hAnsi="Times New Roman" w:cs="Times New Roman"/>
                    <w:noProof/>
                    <w:webHidden/>
                    <w:sz w:val="24"/>
                    <w:szCs w:val="24"/>
                  </w:rPr>
                  <w:instrText xml:space="preserve"> PAGEREF _Toc221796956 \h </w:instrText>
                </w:r>
                <w:r w:rsidR="00221AE9" w:rsidRPr="00221AE9">
                  <w:rPr>
                    <w:rFonts w:ascii="Times New Roman" w:hAnsi="Times New Roman" w:cs="Times New Roman"/>
                    <w:noProof/>
                    <w:webHidden/>
                    <w:sz w:val="24"/>
                    <w:szCs w:val="24"/>
                  </w:rPr>
                </w:r>
                <w:r w:rsidR="00221AE9" w:rsidRPr="00221AE9">
                  <w:rPr>
                    <w:rFonts w:ascii="Times New Roman" w:hAnsi="Times New Roman" w:cs="Times New Roman"/>
                    <w:noProof/>
                    <w:webHidden/>
                    <w:sz w:val="24"/>
                    <w:szCs w:val="24"/>
                  </w:rPr>
                  <w:fldChar w:fldCharType="separate"/>
                </w:r>
                <w:r w:rsidR="00221AE9" w:rsidRPr="00221AE9">
                  <w:rPr>
                    <w:rFonts w:ascii="Times New Roman" w:hAnsi="Times New Roman" w:cs="Times New Roman"/>
                    <w:noProof/>
                    <w:webHidden/>
                    <w:sz w:val="24"/>
                    <w:szCs w:val="24"/>
                  </w:rPr>
                  <w:t>3</w:t>
                </w:r>
                <w:r w:rsidR="00221AE9" w:rsidRPr="00221AE9">
                  <w:rPr>
                    <w:rFonts w:ascii="Times New Roman" w:hAnsi="Times New Roman" w:cs="Times New Roman"/>
                    <w:noProof/>
                    <w:webHidden/>
                    <w:sz w:val="24"/>
                    <w:szCs w:val="24"/>
                  </w:rPr>
                  <w:fldChar w:fldCharType="end"/>
                </w:r>
              </w:hyperlink>
            </w:p>
            <w:p w14:paraId="04F33191" w14:textId="3459E42C" w:rsidR="00221AE9" w:rsidRPr="00221AE9" w:rsidRDefault="00E632B3">
              <w:pPr>
                <w:pStyle w:val="TOC1"/>
                <w:rPr>
                  <w:rFonts w:ascii="Times New Roman" w:hAnsi="Times New Roman" w:cs="Times New Roman"/>
                  <w:noProof/>
                  <w:kern w:val="2"/>
                  <w:sz w:val="24"/>
                  <w:szCs w:val="24"/>
                  <w14:ligatures w14:val="standardContextual"/>
                </w:rPr>
              </w:pPr>
              <w:hyperlink w:anchor="_Toc221796957" w:history="1">
                <w:r w:rsidR="00221AE9" w:rsidRPr="00221AE9">
                  <w:rPr>
                    <w:rStyle w:val="Hyperlink"/>
                    <w:rFonts w:ascii="Times New Roman" w:eastAsia="Calibri" w:hAnsi="Times New Roman" w:cs="Times New Roman"/>
                    <w:noProof/>
                    <w:sz w:val="24"/>
                    <w:szCs w:val="24"/>
                  </w:rPr>
                  <w:t>4.</w:t>
                </w:r>
                <w:r w:rsidR="00221AE9" w:rsidRPr="00221AE9">
                  <w:rPr>
                    <w:rFonts w:ascii="Times New Roman" w:hAnsi="Times New Roman" w:cs="Times New Roman"/>
                    <w:noProof/>
                    <w:kern w:val="2"/>
                    <w:sz w:val="24"/>
                    <w:szCs w:val="24"/>
                    <w14:ligatures w14:val="standardContextual"/>
                  </w:rPr>
                  <w:tab/>
                </w:r>
                <w:r w:rsidR="00221AE9" w:rsidRPr="00221AE9">
                  <w:rPr>
                    <w:rStyle w:val="Hyperlink"/>
                    <w:rFonts w:ascii="Times New Roman" w:hAnsi="Times New Roman" w:cs="Times New Roman"/>
                    <w:noProof/>
                    <w:sz w:val="24"/>
                    <w:szCs w:val="24"/>
                  </w:rPr>
                  <w:t>Reikalavimai, susiję su nacionaliniu saugumu</w:t>
                </w:r>
                <w:r w:rsidR="00221AE9" w:rsidRPr="00221AE9">
                  <w:rPr>
                    <w:rFonts w:ascii="Times New Roman" w:hAnsi="Times New Roman" w:cs="Times New Roman"/>
                    <w:noProof/>
                    <w:webHidden/>
                    <w:sz w:val="24"/>
                    <w:szCs w:val="24"/>
                  </w:rPr>
                  <w:tab/>
                </w:r>
                <w:r w:rsidR="00221AE9" w:rsidRPr="00221AE9">
                  <w:rPr>
                    <w:rFonts w:ascii="Times New Roman" w:hAnsi="Times New Roman" w:cs="Times New Roman"/>
                    <w:noProof/>
                    <w:webHidden/>
                    <w:sz w:val="24"/>
                    <w:szCs w:val="24"/>
                  </w:rPr>
                  <w:fldChar w:fldCharType="begin"/>
                </w:r>
                <w:r w:rsidR="00221AE9" w:rsidRPr="00221AE9">
                  <w:rPr>
                    <w:rFonts w:ascii="Times New Roman" w:hAnsi="Times New Roman" w:cs="Times New Roman"/>
                    <w:noProof/>
                    <w:webHidden/>
                    <w:sz w:val="24"/>
                    <w:szCs w:val="24"/>
                  </w:rPr>
                  <w:instrText xml:space="preserve"> PAGEREF _Toc221796957 \h </w:instrText>
                </w:r>
                <w:r w:rsidR="00221AE9" w:rsidRPr="00221AE9">
                  <w:rPr>
                    <w:rFonts w:ascii="Times New Roman" w:hAnsi="Times New Roman" w:cs="Times New Roman"/>
                    <w:noProof/>
                    <w:webHidden/>
                    <w:sz w:val="24"/>
                    <w:szCs w:val="24"/>
                  </w:rPr>
                </w:r>
                <w:r w:rsidR="00221AE9" w:rsidRPr="00221AE9">
                  <w:rPr>
                    <w:rFonts w:ascii="Times New Roman" w:hAnsi="Times New Roman" w:cs="Times New Roman"/>
                    <w:noProof/>
                    <w:webHidden/>
                    <w:sz w:val="24"/>
                    <w:szCs w:val="24"/>
                  </w:rPr>
                  <w:fldChar w:fldCharType="separate"/>
                </w:r>
                <w:r w:rsidR="00221AE9" w:rsidRPr="00221AE9">
                  <w:rPr>
                    <w:rFonts w:ascii="Times New Roman" w:hAnsi="Times New Roman" w:cs="Times New Roman"/>
                    <w:noProof/>
                    <w:webHidden/>
                    <w:sz w:val="24"/>
                    <w:szCs w:val="24"/>
                  </w:rPr>
                  <w:t>3</w:t>
                </w:r>
                <w:r w:rsidR="00221AE9" w:rsidRPr="00221AE9">
                  <w:rPr>
                    <w:rFonts w:ascii="Times New Roman" w:hAnsi="Times New Roman" w:cs="Times New Roman"/>
                    <w:noProof/>
                    <w:webHidden/>
                    <w:sz w:val="24"/>
                    <w:szCs w:val="24"/>
                  </w:rPr>
                  <w:fldChar w:fldCharType="end"/>
                </w:r>
              </w:hyperlink>
            </w:p>
            <w:p w14:paraId="00C141C0" w14:textId="6B639892" w:rsidR="00221AE9" w:rsidRPr="00221AE9" w:rsidRDefault="00E632B3">
              <w:pPr>
                <w:pStyle w:val="TOC1"/>
                <w:rPr>
                  <w:rFonts w:ascii="Times New Roman" w:hAnsi="Times New Roman" w:cs="Times New Roman"/>
                  <w:noProof/>
                  <w:kern w:val="2"/>
                  <w:sz w:val="24"/>
                  <w:szCs w:val="24"/>
                  <w14:ligatures w14:val="standardContextual"/>
                </w:rPr>
              </w:pPr>
              <w:hyperlink w:anchor="_Toc221796958" w:history="1">
                <w:r w:rsidR="00221AE9" w:rsidRPr="00221AE9">
                  <w:rPr>
                    <w:rStyle w:val="Hyperlink"/>
                    <w:rFonts w:ascii="Times New Roman" w:eastAsia="Calibri" w:hAnsi="Times New Roman" w:cs="Times New Roman"/>
                    <w:noProof/>
                    <w:sz w:val="24"/>
                    <w:szCs w:val="24"/>
                  </w:rPr>
                  <w:t>5.</w:t>
                </w:r>
                <w:r w:rsidR="00221AE9" w:rsidRPr="00221AE9">
                  <w:rPr>
                    <w:rFonts w:ascii="Times New Roman" w:hAnsi="Times New Roman" w:cs="Times New Roman"/>
                    <w:noProof/>
                    <w:kern w:val="2"/>
                    <w:sz w:val="24"/>
                    <w:szCs w:val="24"/>
                    <w14:ligatures w14:val="standardContextual"/>
                  </w:rPr>
                  <w:tab/>
                </w:r>
                <w:r w:rsidR="00221AE9" w:rsidRPr="00221AE9">
                  <w:rPr>
                    <w:rStyle w:val="Hyperlink"/>
                    <w:rFonts w:ascii="Times New Roman" w:hAnsi="Times New Roman" w:cs="Times New Roman"/>
                    <w:noProof/>
                    <w:sz w:val="24"/>
                    <w:szCs w:val="24"/>
                  </w:rPr>
                  <w:t>Specialieji reikalavimai pasiūlymų rengimui ir pateikimui</w:t>
                </w:r>
                <w:r w:rsidR="00221AE9" w:rsidRPr="00221AE9">
                  <w:rPr>
                    <w:rFonts w:ascii="Times New Roman" w:hAnsi="Times New Roman" w:cs="Times New Roman"/>
                    <w:noProof/>
                    <w:webHidden/>
                    <w:sz w:val="24"/>
                    <w:szCs w:val="24"/>
                  </w:rPr>
                  <w:tab/>
                </w:r>
                <w:r w:rsidR="00221AE9" w:rsidRPr="00221AE9">
                  <w:rPr>
                    <w:rFonts w:ascii="Times New Roman" w:hAnsi="Times New Roman" w:cs="Times New Roman"/>
                    <w:noProof/>
                    <w:webHidden/>
                    <w:sz w:val="24"/>
                    <w:szCs w:val="24"/>
                  </w:rPr>
                  <w:fldChar w:fldCharType="begin"/>
                </w:r>
                <w:r w:rsidR="00221AE9" w:rsidRPr="00221AE9">
                  <w:rPr>
                    <w:rFonts w:ascii="Times New Roman" w:hAnsi="Times New Roman" w:cs="Times New Roman"/>
                    <w:noProof/>
                    <w:webHidden/>
                    <w:sz w:val="24"/>
                    <w:szCs w:val="24"/>
                  </w:rPr>
                  <w:instrText xml:space="preserve"> PAGEREF _Toc221796958 \h </w:instrText>
                </w:r>
                <w:r w:rsidR="00221AE9" w:rsidRPr="00221AE9">
                  <w:rPr>
                    <w:rFonts w:ascii="Times New Roman" w:hAnsi="Times New Roman" w:cs="Times New Roman"/>
                    <w:noProof/>
                    <w:webHidden/>
                    <w:sz w:val="24"/>
                    <w:szCs w:val="24"/>
                  </w:rPr>
                </w:r>
                <w:r w:rsidR="00221AE9" w:rsidRPr="00221AE9">
                  <w:rPr>
                    <w:rFonts w:ascii="Times New Roman" w:hAnsi="Times New Roman" w:cs="Times New Roman"/>
                    <w:noProof/>
                    <w:webHidden/>
                    <w:sz w:val="24"/>
                    <w:szCs w:val="24"/>
                  </w:rPr>
                  <w:fldChar w:fldCharType="separate"/>
                </w:r>
                <w:r w:rsidR="00221AE9" w:rsidRPr="00221AE9">
                  <w:rPr>
                    <w:rFonts w:ascii="Times New Roman" w:hAnsi="Times New Roman" w:cs="Times New Roman"/>
                    <w:noProof/>
                    <w:webHidden/>
                    <w:sz w:val="24"/>
                    <w:szCs w:val="24"/>
                  </w:rPr>
                  <w:t>4</w:t>
                </w:r>
                <w:r w:rsidR="00221AE9" w:rsidRPr="00221AE9">
                  <w:rPr>
                    <w:rFonts w:ascii="Times New Roman" w:hAnsi="Times New Roman" w:cs="Times New Roman"/>
                    <w:noProof/>
                    <w:webHidden/>
                    <w:sz w:val="24"/>
                    <w:szCs w:val="24"/>
                  </w:rPr>
                  <w:fldChar w:fldCharType="end"/>
                </w:r>
              </w:hyperlink>
            </w:p>
            <w:p w14:paraId="11040D76" w14:textId="579B0167" w:rsidR="00221AE9" w:rsidRPr="00221AE9" w:rsidRDefault="00E632B3">
              <w:pPr>
                <w:pStyle w:val="TOC1"/>
                <w:rPr>
                  <w:rFonts w:ascii="Times New Roman" w:hAnsi="Times New Roman" w:cs="Times New Roman"/>
                  <w:noProof/>
                  <w:kern w:val="2"/>
                  <w:sz w:val="24"/>
                  <w:szCs w:val="24"/>
                  <w14:ligatures w14:val="standardContextual"/>
                </w:rPr>
              </w:pPr>
              <w:hyperlink w:anchor="_Toc221796959" w:history="1">
                <w:r w:rsidR="00221AE9" w:rsidRPr="00221AE9">
                  <w:rPr>
                    <w:rStyle w:val="Hyperlink"/>
                    <w:rFonts w:ascii="Times New Roman" w:eastAsia="Calibri" w:hAnsi="Times New Roman" w:cs="Times New Roman"/>
                    <w:noProof/>
                    <w:sz w:val="24"/>
                    <w:szCs w:val="24"/>
                  </w:rPr>
                  <w:t>6.</w:t>
                </w:r>
                <w:r w:rsidR="00221AE9" w:rsidRPr="00221AE9">
                  <w:rPr>
                    <w:rFonts w:ascii="Times New Roman" w:hAnsi="Times New Roman" w:cs="Times New Roman"/>
                    <w:noProof/>
                    <w:kern w:val="2"/>
                    <w:sz w:val="24"/>
                    <w:szCs w:val="24"/>
                    <w14:ligatures w14:val="standardContextual"/>
                  </w:rPr>
                  <w:tab/>
                </w:r>
                <w:r w:rsidR="00221AE9" w:rsidRPr="00221AE9">
                  <w:rPr>
                    <w:rStyle w:val="Hyperlink"/>
                    <w:rFonts w:ascii="Times New Roman" w:hAnsi="Times New Roman" w:cs="Times New Roman"/>
                    <w:noProof/>
                    <w:sz w:val="24"/>
                    <w:szCs w:val="24"/>
                  </w:rPr>
                  <w:t>Pasiūlymo galiojimo užtikrinimas</w:t>
                </w:r>
                <w:r w:rsidR="00221AE9" w:rsidRPr="00221AE9">
                  <w:rPr>
                    <w:rFonts w:ascii="Times New Roman" w:hAnsi="Times New Roman" w:cs="Times New Roman"/>
                    <w:noProof/>
                    <w:webHidden/>
                    <w:sz w:val="24"/>
                    <w:szCs w:val="24"/>
                  </w:rPr>
                  <w:tab/>
                </w:r>
                <w:r w:rsidR="00221AE9" w:rsidRPr="00221AE9">
                  <w:rPr>
                    <w:rFonts w:ascii="Times New Roman" w:hAnsi="Times New Roman" w:cs="Times New Roman"/>
                    <w:noProof/>
                    <w:webHidden/>
                    <w:sz w:val="24"/>
                    <w:szCs w:val="24"/>
                  </w:rPr>
                  <w:fldChar w:fldCharType="begin"/>
                </w:r>
                <w:r w:rsidR="00221AE9" w:rsidRPr="00221AE9">
                  <w:rPr>
                    <w:rFonts w:ascii="Times New Roman" w:hAnsi="Times New Roman" w:cs="Times New Roman"/>
                    <w:noProof/>
                    <w:webHidden/>
                    <w:sz w:val="24"/>
                    <w:szCs w:val="24"/>
                  </w:rPr>
                  <w:instrText xml:space="preserve"> PAGEREF _Toc221796959 \h </w:instrText>
                </w:r>
                <w:r w:rsidR="00221AE9" w:rsidRPr="00221AE9">
                  <w:rPr>
                    <w:rFonts w:ascii="Times New Roman" w:hAnsi="Times New Roman" w:cs="Times New Roman"/>
                    <w:noProof/>
                    <w:webHidden/>
                    <w:sz w:val="24"/>
                    <w:szCs w:val="24"/>
                  </w:rPr>
                </w:r>
                <w:r w:rsidR="00221AE9" w:rsidRPr="00221AE9">
                  <w:rPr>
                    <w:rFonts w:ascii="Times New Roman" w:hAnsi="Times New Roman" w:cs="Times New Roman"/>
                    <w:noProof/>
                    <w:webHidden/>
                    <w:sz w:val="24"/>
                    <w:szCs w:val="24"/>
                  </w:rPr>
                  <w:fldChar w:fldCharType="separate"/>
                </w:r>
                <w:r w:rsidR="00221AE9" w:rsidRPr="00221AE9">
                  <w:rPr>
                    <w:rFonts w:ascii="Times New Roman" w:hAnsi="Times New Roman" w:cs="Times New Roman"/>
                    <w:noProof/>
                    <w:webHidden/>
                    <w:sz w:val="24"/>
                    <w:szCs w:val="24"/>
                  </w:rPr>
                  <w:t>4</w:t>
                </w:r>
                <w:r w:rsidR="00221AE9" w:rsidRPr="00221AE9">
                  <w:rPr>
                    <w:rFonts w:ascii="Times New Roman" w:hAnsi="Times New Roman" w:cs="Times New Roman"/>
                    <w:noProof/>
                    <w:webHidden/>
                    <w:sz w:val="24"/>
                    <w:szCs w:val="24"/>
                  </w:rPr>
                  <w:fldChar w:fldCharType="end"/>
                </w:r>
              </w:hyperlink>
            </w:p>
            <w:p w14:paraId="63852FDF" w14:textId="7BB88D38" w:rsidR="00221AE9" w:rsidRPr="00221AE9" w:rsidRDefault="00E632B3">
              <w:pPr>
                <w:pStyle w:val="TOC1"/>
                <w:rPr>
                  <w:rFonts w:ascii="Times New Roman" w:hAnsi="Times New Roman" w:cs="Times New Roman"/>
                  <w:noProof/>
                  <w:kern w:val="2"/>
                  <w:sz w:val="24"/>
                  <w:szCs w:val="24"/>
                  <w14:ligatures w14:val="standardContextual"/>
                </w:rPr>
              </w:pPr>
              <w:hyperlink w:anchor="_Toc221796960" w:history="1">
                <w:r w:rsidR="00221AE9" w:rsidRPr="00221AE9">
                  <w:rPr>
                    <w:rStyle w:val="Hyperlink"/>
                    <w:rFonts w:ascii="Times New Roman" w:eastAsia="Calibri" w:hAnsi="Times New Roman" w:cs="Times New Roman"/>
                    <w:noProof/>
                    <w:sz w:val="24"/>
                    <w:szCs w:val="24"/>
                  </w:rPr>
                  <w:t>7.</w:t>
                </w:r>
                <w:r w:rsidR="00221AE9" w:rsidRPr="00221AE9">
                  <w:rPr>
                    <w:rFonts w:ascii="Times New Roman" w:hAnsi="Times New Roman" w:cs="Times New Roman"/>
                    <w:noProof/>
                    <w:kern w:val="2"/>
                    <w:sz w:val="24"/>
                    <w:szCs w:val="24"/>
                    <w14:ligatures w14:val="standardContextual"/>
                  </w:rPr>
                  <w:tab/>
                </w:r>
                <w:r w:rsidR="00221AE9" w:rsidRPr="00221AE9">
                  <w:rPr>
                    <w:rStyle w:val="Hyperlink"/>
                    <w:rFonts w:ascii="Times New Roman" w:hAnsi="Times New Roman" w:cs="Times New Roman"/>
                    <w:noProof/>
                    <w:sz w:val="24"/>
                    <w:szCs w:val="24"/>
                  </w:rPr>
                  <w:t>Pasiūlymų vertinimas</w:t>
                </w:r>
                <w:r w:rsidR="00221AE9" w:rsidRPr="00221AE9">
                  <w:rPr>
                    <w:rFonts w:ascii="Times New Roman" w:hAnsi="Times New Roman" w:cs="Times New Roman"/>
                    <w:noProof/>
                    <w:webHidden/>
                    <w:sz w:val="24"/>
                    <w:szCs w:val="24"/>
                  </w:rPr>
                  <w:tab/>
                </w:r>
                <w:r w:rsidR="00221AE9" w:rsidRPr="00221AE9">
                  <w:rPr>
                    <w:rFonts w:ascii="Times New Roman" w:hAnsi="Times New Roman" w:cs="Times New Roman"/>
                    <w:noProof/>
                    <w:webHidden/>
                    <w:sz w:val="24"/>
                    <w:szCs w:val="24"/>
                  </w:rPr>
                  <w:fldChar w:fldCharType="begin"/>
                </w:r>
                <w:r w:rsidR="00221AE9" w:rsidRPr="00221AE9">
                  <w:rPr>
                    <w:rFonts w:ascii="Times New Roman" w:hAnsi="Times New Roman" w:cs="Times New Roman"/>
                    <w:noProof/>
                    <w:webHidden/>
                    <w:sz w:val="24"/>
                    <w:szCs w:val="24"/>
                  </w:rPr>
                  <w:instrText xml:space="preserve"> PAGEREF _Toc221796960 \h </w:instrText>
                </w:r>
                <w:r w:rsidR="00221AE9" w:rsidRPr="00221AE9">
                  <w:rPr>
                    <w:rFonts w:ascii="Times New Roman" w:hAnsi="Times New Roman" w:cs="Times New Roman"/>
                    <w:noProof/>
                    <w:webHidden/>
                    <w:sz w:val="24"/>
                    <w:szCs w:val="24"/>
                  </w:rPr>
                </w:r>
                <w:r w:rsidR="00221AE9" w:rsidRPr="00221AE9">
                  <w:rPr>
                    <w:rFonts w:ascii="Times New Roman" w:hAnsi="Times New Roman" w:cs="Times New Roman"/>
                    <w:noProof/>
                    <w:webHidden/>
                    <w:sz w:val="24"/>
                    <w:szCs w:val="24"/>
                  </w:rPr>
                  <w:fldChar w:fldCharType="separate"/>
                </w:r>
                <w:r w:rsidR="00221AE9" w:rsidRPr="00221AE9">
                  <w:rPr>
                    <w:rFonts w:ascii="Times New Roman" w:hAnsi="Times New Roman" w:cs="Times New Roman"/>
                    <w:noProof/>
                    <w:webHidden/>
                    <w:sz w:val="24"/>
                    <w:szCs w:val="24"/>
                  </w:rPr>
                  <w:t>4</w:t>
                </w:r>
                <w:r w:rsidR="00221AE9" w:rsidRPr="00221AE9">
                  <w:rPr>
                    <w:rFonts w:ascii="Times New Roman" w:hAnsi="Times New Roman" w:cs="Times New Roman"/>
                    <w:noProof/>
                    <w:webHidden/>
                    <w:sz w:val="24"/>
                    <w:szCs w:val="24"/>
                  </w:rPr>
                  <w:fldChar w:fldCharType="end"/>
                </w:r>
              </w:hyperlink>
            </w:p>
            <w:p w14:paraId="078A78B6" w14:textId="19DD48E5" w:rsidR="00221AE9" w:rsidRPr="00221AE9" w:rsidRDefault="00E632B3">
              <w:pPr>
                <w:pStyle w:val="TOC1"/>
                <w:rPr>
                  <w:rFonts w:ascii="Times New Roman" w:hAnsi="Times New Roman" w:cs="Times New Roman"/>
                  <w:noProof/>
                  <w:kern w:val="2"/>
                  <w:sz w:val="24"/>
                  <w:szCs w:val="24"/>
                  <w14:ligatures w14:val="standardContextual"/>
                </w:rPr>
              </w:pPr>
              <w:hyperlink w:anchor="_Toc221796961" w:history="1">
                <w:r w:rsidR="00221AE9" w:rsidRPr="00221AE9">
                  <w:rPr>
                    <w:rStyle w:val="Hyperlink"/>
                    <w:rFonts w:ascii="Times New Roman" w:hAnsi="Times New Roman" w:cs="Times New Roman"/>
                    <w:noProof/>
                    <w:sz w:val="24"/>
                    <w:szCs w:val="24"/>
                  </w:rPr>
                  <w:t xml:space="preserve">8. </w:t>
                </w:r>
                <w:r w:rsidR="00221AE9">
                  <w:rPr>
                    <w:rStyle w:val="Hyperlink"/>
                    <w:rFonts w:ascii="Times New Roman" w:hAnsi="Times New Roman" w:cs="Times New Roman"/>
                    <w:noProof/>
                    <w:sz w:val="24"/>
                    <w:szCs w:val="24"/>
                  </w:rPr>
                  <w:t xml:space="preserve">  </w:t>
                </w:r>
                <w:r w:rsidR="00221AE9" w:rsidRPr="00221AE9">
                  <w:rPr>
                    <w:rStyle w:val="Hyperlink"/>
                    <w:rFonts w:ascii="Times New Roman" w:hAnsi="Times New Roman" w:cs="Times New Roman"/>
                    <w:noProof/>
                    <w:sz w:val="24"/>
                    <w:szCs w:val="24"/>
                  </w:rPr>
                  <w:t>Sutarties sudarymas</w:t>
                </w:r>
                <w:r w:rsidR="00221AE9" w:rsidRPr="00221AE9">
                  <w:rPr>
                    <w:rFonts w:ascii="Times New Roman" w:hAnsi="Times New Roman" w:cs="Times New Roman"/>
                    <w:noProof/>
                    <w:webHidden/>
                    <w:sz w:val="24"/>
                    <w:szCs w:val="24"/>
                  </w:rPr>
                  <w:tab/>
                </w:r>
                <w:r w:rsidR="00221AE9" w:rsidRPr="00221AE9">
                  <w:rPr>
                    <w:rFonts w:ascii="Times New Roman" w:hAnsi="Times New Roman" w:cs="Times New Roman"/>
                    <w:noProof/>
                    <w:webHidden/>
                    <w:sz w:val="24"/>
                    <w:szCs w:val="24"/>
                  </w:rPr>
                  <w:fldChar w:fldCharType="begin"/>
                </w:r>
                <w:r w:rsidR="00221AE9" w:rsidRPr="00221AE9">
                  <w:rPr>
                    <w:rFonts w:ascii="Times New Roman" w:hAnsi="Times New Roman" w:cs="Times New Roman"/>
                    <w:noProof/>
                    <w:webHidden/>
                    <w:sz w:val="24"/>
                    <w:szCs w:val="24"/>
                  </w:rPr>
                  <w:instrText xml:space="preserve"> PAGEREF _Toc221796961 \h </w:instrText>
                </w:r>
                <w:r w:rsidR="00221AE9" w:rsidRPr="00221AE9">
                  <w:rPr>
                    <w:rFonts w:ascii="Times New Roman" w:hAnsi="Times New Roman" w:cs="Times New Roman"/>
                    <w:noProof/>
                    <w:webHidden/>
                    <w:sz w:val="24"/>
                    <w:szCs w:val="24"/>
                  </w:rPr>
                </w:r>
                <w:r w:rsidR="00221AE9" w:rsidRPr="00221AE9">
                  <w:rPr>
                    <w:rFonts w:ascii="Times New Roman" w:hAnsi="Times New Roman" w:cs="Times New Roman"/>
                    <w:noProof/>
                    <w:webHidden/>
                    <w:sz w:val="24"/>
                    <w:szCs w:val="24"/>
                  </w:rPr>
                  <w:fldChar w:fldCharType="separate"/>
                </w:r>
                <w:r w:rsidR="00221AE9" w:rsidRPr="00221AE9">
                  <w:rPr>
                    <w:rFonts w:ascii="Times New Roman" w:hAnsi="Times New Roman" w:cs="Times New Roman"/>
                    <w:noProof/>
                    <w:webHidden/>
                    <w:sz w:val="24"/>
                    <w:szCs w:val="24"/>
                  </w:rPr>
                  <w:t>5</w:t>
                </w:r>
                <w:r w:rsidR="00221AE9" w:rsidRPr="00221AE9">
                  <w:rPr>
                    <w:rFonts w:ascii="Times New Roman" w:hAnsi="Times New Roman" w:cs="Times New Roman"/>
                    <w:noProof/>
                    <w:webHidden/>
                    <w:sz w:val="24"/>
                    <w:szCs w:val="24"/>
                  </w:rPr>
                  <w:fldChar w:fldCharType="end"/>
                </w:r>
              </w:hyperlink>
            </w:p>
            <w:p w14:paraId="66458F1E" w14:textId="5F4D3907" w:rsidR="00221AE9" w:rsidRPr="00221AE9" w:rsidRDefault="00E632B3">
              <w:pPr>
                <w:pStyle w:val="TOC1"/>
                <w:rPr>
                  <w:rFonts w:ascii="Times New Roman" w:hAnsi="Times New Roman" w:cs="Times New Roman"/>
                  <w:noProof/>
                  <w:kern w:val="2"/>
                  <w:sz w:val="24"/>
                  <w:szCs w:val="24"/>
                  <w14:ligatures w14:val="standardContextual"/>
                </w:rPr>
              </w:pPr>
              <w:hyperlink w:anchor="_Toc221796962" w:history="1">
                <w:r w:rsidR="00221AE9" w:rsidRPr="00221AE9">
                  <w:rPr>
                    <w:rStyle w:val="Hyperlink"/>
                    <w:rFonts w:ascii="Times New Roman" w:hAnsi="Times New Roman" w:cs="Times New Roman"/>
                    <w:noProof/>
                    <w:sz w:val="24"/>
                    <w:szCs w:val="24"/>
                  </w:rPr>
                  <w:t xml:space="preserve">9. </w:t>
                </w:r>
                <w:r w:rsidR="00221AE9">
                  <w:rPr>
                    <w:rStyle w:val="Hyperlink"/>
                    <w:rFonts w:ascii="Times New Roman" w:hAnsi="Times New Roman" w:cs="Times New Roman"/>
                    <w:noProof/>
                    <w:sz w:val="24"/>
                    <w:szCs w:val="24"/>
                  </w:rPr>
                  <w:t xml:space="preserve">  </w:t>
                </w:r>
                <w:r w:rsidR="00221AE9" w:rsidRPr="00221AE9">
                  <w:rPr>
                    <w:rStyle w:val="Hyperlink"/>
                    <w:rFonts w:ascii="Times New Roman" w:hAnsi="Times New Roman" w:cs="Times New Roman"/>
                    <w:noProof/>
                    <w:sz w:val="24"/>
                    <w:szCs w:val="24"/>
                  </w:rPr>
                  <w:t>Kitos sąlygos</w:t>
                </w:r>
                <w:r w:rsidR="00221AE9" w:rsidRPr="00221AE9">
                  <w:rPr>
                    <w:rFonts w:ascii="Times New Roman" w:hAnsi="Times New Roman" w:cs="Times New Roman"/>
                    <w:noProof/>
                    <w:webHidden/>
                    <w:sz w:val="24"/>
                    <w:szCs w:val="24"/>
                  </w:rPr>
                  <w:tab/>
                </w:r>
                <w:r w:rsidR="00221AE9" w:rsidRPr="00221AE9">
                  <w:rPr>
                    <w:rFonts w:ascii="Times New Roman" w:hAnsi="Times New Roman" w:cs="Times New Roman"/>
                    <w:noProof/>
                    <w:webHidden/>
                    <w:sz w:val="24"/>
                    <w:szCs w:val="24"/>
                  </w:rPr>
                  <w:fldChar w:fldCharType="begin"/>
                </w:r>
                <w:r w:rsidR="00221AE9" w:rsidRPr="00221AE9">
                  <w:rPr>
                    <w:rFonts w:ascii="Times New Roman" w:hAnsi="Times New Roman" w:cs="Times New Roman"/>
                    <w:noProof/>
                    <w:webHidden/>
                    <w:sz w:val="24"/>
                    <w:szCs w:val="24"/>
                  </w:rPr>
                  <w:instrText xml:space="preserve"> PAGEREF _Toc221796962 \h </w:instrText>
                </w:r>
                <w:r w:rsidR="00221AE9" w:rsidRPr="00221AE9">
                  <w:rPr>
                    <w:rFonts w:ascii="Times New Roman" w:hAnsi="Times New Roman" w:cs="Times New Roman"/>
                    <w:noProof/>
                    <w:webHidden/>
                    <w:sz w:val="24"/>
                    <w:szCs w:val="24"/>
                  </w:rPr>
                </w:r>
                <w:r w:rsidR="00221AE9" w:rsidRPr="00221AE9">
                  <w:rPr>
                    <w:rFonts w:ascii="Times New Roman" w:hAnsi="Times New Roman" w:cs="Times New Roman"/>
                    <w:noProof/>
                    <w:webHidden/>
                    <w:sz w:val="24"/>
                    <w:szCs w:val="24"/>
                  </w:rPr>
                  <w:fldChar w:fldCharType="separate"/>
                </w:r>
                <w:r w:rsidR="00221AE9" w:rsidRPr="00221AE9">
                  <w:rPr>
                    <w:rFonts w:ascii="Times New Roman" w:hAnsi="Times New Roman" w:cs="Times New Roman"/>
                    <w:noProof/>
                    <w:webHidden/>
                    <w:sz w:val="24"/>
                    <w:szCs w:val="24"/>
                  </w:rPr>
                  <w:t>5</w:t>
                </w:r>
                <w:r w:rsidR="00221AE9" w:rsidRPr="00221AE9">
                  <w:rPr>
                    <w:rFonts w:ascii="Times New Roman" w:hAnsi="Times New Roman" w:cs="Times New Roman"/>
                    <w:noProof/>
                    <w:webHidden/>
                    <w:sz w:val="24"/>
                    <w:szCs w:val="24"/>
                  </w:rPr>
                  <w:fldChar w:fldCharType="end"/>
                </w:r>
              </w:hyperlink>
            </w:p>
            <w:p w14:paraId="50FBC201" w14:textId="15906A29" w:rsidR="00413BD0" w:rsidRPr="0009490A" w:rsidRDefault="00173FBA" w:rsidP="0009490A">
              <w:pPr>
                <w:ind w:firstLine="0"/>
                <w:rPr>
                  <w:rFonts w:ascii="Times New Roman" w:hAnsi="Times New Roman" w:cs="Times New Roman"/>
                </w:rPr>
                <w:sectPr w:rsidR="00413BD0" w:rsidRPr="0009490A"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221AE9">
                <w:rPr>
                  <w:rFonts w:ascii="Times New Roman" w:hAnsi="Times New Roman" w:cs="Times New Roman"/>
                  <w:noProof/>
                  <w:sz w:val="24"/>
                  <w:szCs w:val="24"/>
                </w:rPr>
                <w:fldChar w:fldCharType="end"/>
              </w:r>
            </w:p>
          </w:sdtContent>
        </w:sdt>
        <w:p w14:paraId="73CCB438" w14:textId="5ACC71EB" w:rsidR="005F13F0" w:rsidRPr="0009490A" w:rsidRDefault="00E632B3" w:rsidP="00764170">
          <w:pPr>
            <w:spacing w:after="120"/>
            <w:ind w:firstLine="0"/>
            <w:contextualSpacing/>
            <w:rPr>
              <w:rFonts w:ascii="Times New Roman" w:hAnsi="Times New Roman" w:cs="Times New Roman"/>
            </w:rPr>
          </w:pPr>
        </w:p>
      </w:sdtContent>
    </w:sdt>
    <w:p w14:paraId="12085CDF" w14:textId="16073931" w:rsidR="00746BAF" w:rsidRPr="0009490A" w:rsidRDefault="00C31EC9" w:rsidP="00280D3D">
      <w:pPr>
        <w:pStyle w:val="Heading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1796954"/>
      <w:bookmarkStart w:id="6" w:name="_Ref39666794"/>
      <w:bookmarkStart w:id="7" w:name="_Ref39666796"/>
      <w:bookmarkStart w:id="8" w:name="_Toc48053171"/>
      <w:bookmarkStart w:id="9" w:name="_Toc147739116"/>
      <w:bookmarkEnd w:id="0"/>
      <w:bookmarkEnd w:id="1"/>
      <w:bookmarkEnd w:id="2"/>
      <w:bookmarkEnd w:id="3"/>
      <w:bookmarkEnd w:id="4"/>
      <w:r w:rsidRPr="0009490A">
        <w:rPr>
          <w:rFonts w:ascii="Times New Roman" w:hAnsi="Times New Roman" w:cs="Times New Roman"/>
          <w:color w:val="auto"/>
        </w:rPr>
        <w:t>Bendra informacij</w:t>
      </w:r>
      <w:r w:rsidR="00B076FD" w:rsidRPr="0009490A">
        <w:rPr>
          <w:rFonts w:ascii="Times New Roman" w:hAnsi="Times New Roman" w:cs="Times New Roman"/>
          <w:color w:val="auto"/>
        </w:rPr>
        <w:t>a</w:t>
      </w:r>
      <w:bookmarkEnd w:id="5"/>
      <w:r w:rsidR="6B81CCAC" w:rsidRPr="0009490A">
        <w:rPr>
          <w:rFonts w:ascii="Times New Roman" w:hAnsi="Times New Roman" w:cs="Times New Roman"/>
          <w:color w:val="auto"/>
        </w:rPr>
        <w:t xml:space="preserve"> </w:t>
      </w:r>
    </w:p>
    <w:p w14:paraId="698C5E70" w14:textId="490FD0EB" w:rsidR="00746BAF" w:rsidRPr="0009490A" w:rsidRDefault="00746BAF" w:rsidP="00746BAF">
      <w:pPr>
        <w:ind w:firstLine="0"/>
        <w:rPr>
          <w:rFonts w:ascii="Times New Roman" w:hAnsi="Times New Roman" w:cs="Times New Roman"/>
        </w:rPr>
      </w:pPr>
    </w:p>
    <w:p w14:paraId="6D3B51D7" w14:textId="77777777" w:rsidR="0009490A" w:rsidRDefault="002902C1" w:rsidP="0009490A">
      <w:pPr>
        <w:spacing w:line="240" w:lineRule="auto"/>
        <w:rPr>
          <w:rFonts w:ascii="Times New Roman" w:hAnsi="Times New Roman" w:cs="Times New Roman"/>
          <w:i/>
          <w:iCs/>
          <w:color w:val="FF0000"/>
          <w:sz w:val="24"/>
          <w:szCs w:val="24"/>
        </w:rPr>
      </w:pPr>
      <w:r w:rsidRPr="0009490A">
        <w:rPr>
          <w:rFonts w:ascii="Times New Roman" w:hAnsi="Times New Roman" w:cs="Times New Roman"/>
          <w:sz w:val="24"/>
          <w:szCs w:val="24"/>
        </w:rPr>
        <w:t>1.1.</w:t>
      </w:r>
      <w:r w:rsidR="0009490A">
        <w:rPr>
          <w:rFonts w:ascii="Times New Roman" w:hAnsi="Times New Roman" w:cs="Times New Roman"/>
          <w:sz w:val="24"/>
          <w:szCs w:val="24"/>
        </w:rPr>
        <w:t xml:space="preserve"> </w:t>
      </w:r>
      <w:r w:rsidR="0009490A" w:rsidRPr="00134CC3">
        <w:rPr>
          <w:rFonts w:ascii="Times New Roman" w:hAnsi="Times New Roman" w:cs="Times New Roman"/>
          <w:sz w:val="24"/>
          <w:szCs w:val="24"/>
        </w:rPr>
        <w:t xml:space="preserve">Perkančioji organizacija – </w:t>
      </w:r>
      <w:r w:rsidR="0009490A" w:rsidRPr="00E90AF6">
        <w:rPr>
          <w:rFonts w:ascii="Times New Roman" w:eastAsia="Arial" w:hAnsi="Times New Roman" w:cs="Times New Roman"/>
          <w:sz w:val="24"/>
          <w:szCs w:val="24"/>
        </w:rPr>
        <w:t>Lietuvos Respublikos valstybės saugumo departamentas, juridinio asmens kodas 188675233, adresas: Pilaitės pr. 19, LT-06264, Vilnius. Perkančioji organizacija yra PVM mokėtoja, tačiau, kaip biudžetinė įstaiga, neturi teisės PVM atskaitai.</w:t>
      </w:r>
    </w:p>
    <w:p w14:paraId="6669709E" w14:textId="04F43E27" w:rsidR="00316D64" w:rsidRPr="0009490A" w:rsidRDefault="0009490A" w:rsidP="0009490A">
      <w:pPr>
        <w:spacing w:line="240" w:lineRule="auto"/>
        <w:rPr>
          <w:rFonts w:ascii="Times New Roman" w:hAnsi="Times New Roman" w:cs="Times New Roman"/>
          <w:sz w:val="24"/>
          <w:szCs w:val="24"/>
        </w:rPr>
      </w:pPr>
      <w:r w:rsidRPr="0009490A">
        <w:rPr>
          <w:rFonts w:ascii="Times New Roman" w:hAnsi="Times New Roman" w:cs="Times New Roman"/>
          <w:sz w:val="24"/>
          <w:szCs w:val="24"/>
        </w:rPr>
        <w:t xml:space="preserve">1.2. </w:t>
      </w:r>
      <w:r w:rsidR="00CA0CC5" w:rsidRPr="0009490A">
        <w:rPr>
          <w:rFonts w:ascii="Times New Roman" w:hAnsi="Times New Roman" w:cs="Times New Roman"/>
          <w:sz w:val="24"/>
          <w:szCs w:val="24"/>
        </w:rPr>
        <w:t xml:space="preserve">Pirkimas neatliekamas naudojantis centralizuotų pirkimų katalogu, nes </w:t>
      </w:r>
      <w:r>
        <w:rPr>
          <w:rFonts w:ascii="Times New Roman" w:hAnsi="Times New Roman" w:cs="Times New Roman"/>
          <w:sz w:val="24"/>
          <w:szCs w:val="24"/>
        </w:rPr>
        <w:t>perkamų paslaugų nėra CPO kataloge.</w:t>
      </w:r>
    </w:p>
    <w:p w14:paraId="52EA068B" w14:textId="4DA0BBE1" w:rsidR="00C71C6F" w:rsidRPr="0009490A" w:rsidRDefault="00503A5B" w:rsidP="00F77A5D">
      <w:pPr>
        <w:spacing w:line="240" w:lineRule="auto"/>
        <w:ind w:left="697" w:firstLine="0"/>
        <w:rPr>
          <w:rFonts w:ascii="Times New Roman" w:hAnsi="Times New Roman" w:cs="Times New Roman"/>
          <w:sz w:val="24"/>
          <w:szCs w:val="24"/>
        </w:rPr>
      </w:pPr>
      <w:r w:rsidRPr="0009490A">
        <w:rPr>
          <w:rFonts w:ascii="Times New Roman" w:hAnsi="Times New Roman" w:cs="Times New Roman"/>
          <w:sz w:val="24"/>
          <w:szCs w:val="24"/>
        </w:rPr>
        <w:t>1.</w:t>
      </w:r>
      <w:r w:rsidR="0009490A">
        <w:rPr>
          <w:rFonts w:ascii="Times New Roman" w:hAnsi="Times New Roman" w:cs="Times New Roman"/>
          <w:sz w:val="24"/>
          <w:szCs w:val="24"/>
        </w:rPr>
        <w:t>3</w:t>
      </w:r>
      <w:r w:rsidRPr="0009490A">
        <w:rPr>
          <w:rFonts w:ascii="Times New Roman" w:hAnsi="Times New Roman" w:cs="Times New Roman"/>
          <w:sz w:val="24"/>
          <w:szCs w:val="24"/>
        </w:rPr>
        <w:t xml:space="preserve">. </w:t>
      </w:r>
      <w:r w:rsidR="00091F01" w:rsidRPr="0009490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9490A">
            <w:rPr>
              <w:rFonts w:ascii="Times New Roman" w:hAnsi="Times New Roman" w:cs="Times New Roman"/>
              <w:sz w:val="24"/>
              <w:szCs w:val="24"/>
            </w:rPr>
            <w:t>nėra</w:t>
          </w:r>
        </w:sdtContent>
      </w:sdt>
      <w:r w:rsidR="00A100C8" w:rsidRPr="0009490A" w:rsidDel="00A100C8">
        <w:rPr>
          <w:rFonts w:ascii="Times New Roman" w:hAnsi="Times New Roman" w:cs="Times New Roman"/>
          <w:sz w:val="24"/>
          <w:szCs w:val="24"/>
        </w:rPr>
        <w:t xml:space="preserve"> </w:t>
      </w:r>
      <w:r w:rsidR="00091F01" w:rsidRPr="0009490A">
        <w:rPr>
          <w:rFonts w:ascii="Times New Roman" w:hAnsi="Times New Roman" w:cs="Times New Roman"/>
          <w:sz w:val="24"/>
          <w:szCs w:val="24"/>
        </w:rPr>
        <w:t xml:space="preserve">sudaroma. </w:t>
      </w:r>
    </w:p>
    <w:p w14:paraId="2432B5F8" w14:textId="72A27250" w:rsidR="0009490A" w:rsidRPr="0009490A" w:rsidRDefault="0009490A" w:rsidP="0009490A">
      <w:pPr>
        <w:spacing w:line="240" w:lineRule="auto"/>
        <w:rPr>
          <w:rFonts w:ascii="Times New Roman" w:hAnsi="Times New Roman" w:cs="Times New Roman"/>
          <w:sz w:val="24"/>
          <w:szCs w:val="24"/>
        </w:rPr>
      </w:pPr>
      <w:r w:rsidRPr="0009490A">
        <w:rPr>
          <w:rFonts w:ascii="Times New Roman" w:hAnsi="Times New Roman" w:cs="Times New Roman"/>
          <w:sz w:val="24"/>
          <w:szCs w:val="24"/>
        </w:rPr>
        <w:t>1.4. 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punkto 4.4.3. papunkčiu, nes yra perkama tik nematerialaus pobūdžio (intelektinė) ar kitokia paslauga, nesusijusi su materialaus objekto sukūrimu, kurios teikimo metu nėra numatomas reikšmingas neigiamas poveikis aplinkai, nesukuriamas taršos šaltinis ir negeneruojamos atliekos.</w:t>
      </w:r>
    </w:p>
    <w:p w14:paraId="70D39E0D" w14:textId="2F83566C" w:rsidR="00701959" w:rsidRPr="0009490A" w:rsidRDefault="00B1192A" w:rsidP="0009490A">
      <w:pPr>
        <w:spacing w:line="240" w:lineRule="auto"/>
        <w:rPr>
          <w:rFonts w:ascii="Times New Roman" w:hAnsi="Times New Roman" w:cs="Times New Roman"/>
          <w:sz w:val="24"/>
          <w:szCs w:val="24"/>
        </w:rPr>
      </w:pPr>
      <w:r w:rsidRPr="0009490A">
        <w:rPr>
          <w:rFonts w:ascii="Times New Roman" w:hAnsi="Times New Roman" w:cs="Times New Roman"/>
          <w:sz w:val="24"/>
          <w:szCs w:val="24"/>
        </w:rPr>
        <w:t>1.</w:t>
      </w:r>
      <w:r w:rsidR="0009490A">
        <w:rPr>
          <w:rFonts w:ascii="Times New Roman" w:hAnsi="Times New Roman" w:cs="Times New Roman"/>
          <w:sz w:val="24"/>
          <w:szCs w:val="24"/>
        </w:rPr>
        <w:t>5</w:t>
      </w:r>
      <w:r w:rsidRPr="0009490A">
        <w:rPr>
          <w:rFonts w:ascii="Times New Roman" w:hAnsi="Times New Roman" w:cs="Times New Roman"/>
          <w:sz w:val="24"/>
          <w:szCs w:val="24"/>
        </w:rPr>
        <w:t xml:space="preserve">. Šiame pirkime </w:t>
      </w:r>
      <w:r w:rsidR="0009490A">
        <w:rPr>
          <w:rFonts w:ascii="Times New Roman" w:hAnsi="Times New Roman" w:cs="Times New Roman"/>
          <w:sz w:val="24"/>
          <w:szCs w:val="24"/>
        </w:rPr>
        <w:t>ne</w:t>
      </w:r>
      <w:r w:rsidRPr="0009490A">
        <w:rPr>
          <w:rFonts w:ascii="Times New Roman" w:hAnsi="Times New Roman" w:cs="Times New Roman"/>
          <w:sz w:val="24"/>
          <w:szCs w:val="24"/>
        </w:rPr>
        <w:t>taikomi socialiniai kriterijai</w:t>
      </w:r>
      <w:bookmarkStart w:id="10" w:name="_Hlk163547301"/>
      <w:r w:rsidR="0009490A">
        <w:rPr>
          <w:rFonts w:ascii="Times New Roman" w:hAnsi="Times New Roman" w:cs="Times New Roman"/>
          <w:sz w:val="24"/>
          <w:szCs w:val="24"/>
        </w:rPr>
        <w:t>.</w:t>
      </w:r>
      <w:r w:rsidR="00BD290E" w:rsidRPr="0009490A">
        <w:rPr>
          <w:rFonts w:ascii="Times New Roman" w:hAnsi="Times New Roman" w:cs="Times New Roman"/>
          <w:sz w:val="24"/>
          <w:szCs w:val="24"/>
        </w:rPr>
        <w:t xml:space="preserve"> </w:t>
      </w:r>
    </w:p>
    <w:bookmarkEnd w:id="10"/>
    <w:p w14:paraId="15179C0E" w14:textId="3354CCA7" w:rsidR="00257685" w:rsidRPr="0009490A" w:rsidRDefault="003D3DF5" w:rsidP="0009490A">
      <w:pPr>
        <w:spacing w:line="240" w:lineRule="auto"/>
        <w:rPr>
          <w:rFonts w:ascii="Times New Roman" w:hAnsi="Times New Roman" w:cs="Times New Roman"/>
          <w:sz w:val="24"/>
          <w:szCs w:val="24"/>
        </w:rPr>
      </w:pPr>
      <w:r w:rsidRPr="0009490A">
        <w:rPr>
          <w:rFonts w:ascii="Times New Roman" w:hAnsi="Times New Roman" w:cs="Times New Roman"/>
          <w:sz w:val="24"/>
          <w:szCs w:val="24"/>
        </w:rPr>
        <w:t>1.</w:t>
      </w:r>
      <w:r w:rsidR="0009490A">
        <w:rPr>
          <w:rFonts w:ascii="Times New Roman" w:hAnsi="Times New Roman" w:cs="Times New Roman"/>
          <w:sz w:val="24"/>
          <w:szCs w:val="24"/>
        </w:rPr>
        <w:t>6</w:t>
      </w:r>
      <w:r w:rsidRPr="0009490A">
        <w:rPr>
          <w:rFonts w:ascii="Times New Roman" w:hAnsi="Times New Roman" w:cs="Times New Roman"/>
          <w:sz w:val="24"/>
          <w:szCs w:val="24"/>
        </w:rPr>
        <w:t>.</w:t>
      </w:r>
      <w:r w:rsidR="00CA1A1C" w:rsidRPr="0009490A">
        <w:rPr>
          <w:rFonts w:ascii="Times New Roman" w:hAnsi="Times New Roman" w:cs="Times New Roman"/>
          <w:sz w:val="24"/>
          <w:szCs w:val="24"/>
        </w:rPr>
        <w:t xml:space="preserve"> </w:t>
      </w:r>
      <w:r w:rsidR="4B7098B6" w:rsidRPr="0009490A">
        <w:rPr>
          <w:rFonts w:ascii="Times New Roman" w:hAnsi="Times New Roman" w:cs="Times New Roman"/>
          <w:sz w:val="24"/>
          <w:szCs w:val="24"/>
        </w:rPr>
        <w:t>Bendrosios</w:t>
      </w:r>
      <w:r w:rsidR="00931CA2" w:rsidRPr="0009490A">
        <w:rPr>
          <w:rFonts w:ascii="Times New Roman" w:hAnsi="Times New Roman" w:cs="Times New Roman"/>
          <w:sz w:val="24"/>
          <w:szCs w:val="24"/>
        </w:rPr>
        <w:t xml:space="preserve"> pirkimo</w:t>
      </w:r>
      <w:r w:rsidR="4B7098B6" w:rsidRPr="0009490A">
        <w:rPr>
          <w:rFonts w:ascii="Times New Roman" w:hAnsi="Times New Roman" w:cs="Times New Roman"/>
          <w:sz w:val="24"/>
          <w:szCs w:val="24"/>
        </w:rPr>
        <w:t xml:space="preserve"> sąlygos yra neatskiriama ši</w:t>
      </w:r>
      <w:r w:rsidR="00931CA2" w:rsidRPr="0009490A">
        <w:rPr>
          <w:rFonts w:ascii="Times New Roman" w:hAnsi="Times New Roman" w:cs="Times New Roman"/>
          <w:sz w:val="24"/>
          <w:szCs w:val="24"/>
        </w:rPr>
        <w:t>ų</w:t>
      </w:r>
      <w:r w:rsidR="4B7098B6" w:rsidRPr="0009490A">
        <w:rPr>
          <w:rFonts w:ascii="Times New Roman" w:hAnsi="Times New Roman" w:cs="Times New Roman"/>
          <w:sz w:val="24"/>
          <w:szCs w:val="24"/>
        </w:rPr>
        <w:t xml:space="preserve"> pirkimo sąlygų dalis.</w:t>
      </w:r>
    </w:p>
    <w:p w14:paraId="4ED932F3" w14:textId="2CE07367" w:rsidR="00FB3C75" w:rsidRPr="0009490A" w:rsidRDefault="00244994" w:rsidP="00280D3D">
      <w:pPr>
        <w:pStyle w:val="Heading1"/>
        <w:numPr>
          <w:ilvl w:val="0"/>
          <w:numId w:val="7"/>
        </w:numPr>
        <w:spacing w:before="720" w:after="0" w:line="300" w:lineRule="auto"/>
        <w:rPr>
          <w:rFonts w:ascii="Times New Roman" w:hAnsi="Times New Roman" w:cs="Times New Roman"/>
          <w:color w:val="auto"/>
        </w:rPr>
      </w:pPr>
      <w:bookmarkStart w:id="11" w:name="_Toc221796955"/>
      <w:r w:rsidRPr="0009490A">
        <w:rPr>
          <w:rFonts w:ascii="Times New Roman" w:hAnsi="Times New Roman" w:cs="Times New Roman"/>
          <w:color w:val="auto"/>
        </w:rPr>
        <w:t>Pirkimo objektas</w:t>
      </w:r>
      <w:bookmarkEnd w:id="11"/>
    </w:p>
    <w:p w14:paraId="7D847502" w14:textId="77777777" w:rsidR="00FB3C75" w:rsidRPr="0009490A" w:rsidRDefault="00FB3C75" w:rsidP="00E62E95">
      <w:pPr>
        <w:spacing w:line="240" w:lineRule="auto"/>
        <w:ind w:firstLine="0"/>
        <w:rPr>
          <w:rFonts w:ascii="Times New Roman" w:hAnsi="Times New Roman" w:cs="Times New Roman"/>
        </w:rPr>
      </w:pPr>
    </w:p>
    <w:p w14:paraId="0AEFEE07" w14:textId="2D0D50BB" w:rsidR="00FB3C75" w:rsidRPr="0009490A" w:rsidRDefault="4A330118" w:rsidP="00280D3D">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09490A">
        <w:rPr>
          <w:rFonts w:ascii="Times New Roman" w:hAnsi="Times New Roman" w:cs="Times New Roman"/>
          <w:sz w:val="24"/>
          <w:szCs w:val="24"/>
        </w:rPr>
        <w:t xml:space="preserve"> </w:t>
      </w:r>
      <w:r w:rsidR="00651664" w:rsidRPr="0009490A">
        <w:rPr>
          <w:rFonts w:ascii="Times New Roman" w:hAnsi="Times New Roman" w:cs="Times New Roman"/>
          <w:sz w:val="24"/>
          <w:szCs w:val="24"/>
        </w:rPr>
        <w:t xml:space="preserve">Perkančioji organizacija </w:t>
      </w:r>
      <w:r w:rsidR="00FB3C75" w:rsidRPr="0009490A">
        <w:rPr>
          <w:rFonts w:ascii="Times New Roman" w:eastAsia="Calibri" w:hAnsi="Times New Roman" w:cs="Times New Roman"/>
          <w:sz w:val="24"/>
          <w:szCs w:val="24"/>
        </w:rPr>
        <w:t xml:space="preserve">numato įsigyti </w:t>
      </w:r>
      <w:r w:rsidR="0009490A" w:rsidRPr="0009490A">
        <w:rPr>
          <w:rFonts w:ascii="Times New Roman" w:eastAsia="Calibri" w:hAnsi="Times New Roman" w:cs="Times New Roman"/>
          <w:sz w:val="24"/>
          <w:szCs w:val="24"/>
        </w:rPr>
        <w:t>VPN paslaugą.</w:t>
      </w:r>
      <w:r w:rsidR="00FB3C75" w:rsidRPr="0009490A">
        <w:rPr>
          <w:rFonts w:ascii="Times New Roman" w:hAnsi="Times New Roman" w:cs="Times New Roman"/>
          <w:sz w:val="24"/>
          <w:szCs w:val="24"/>
        </w:rPr>
        <w:t xml:space="preserve"> Reikalavimai </w:t>
      </w:r>
      <w:r w:rsidR="00966703" w:rsidRPr="0009490A">
        <w:rPr>
          <w:rFonts w:ascii="Times New Roman" w:hAnsi="Times New Roman" w:cs="Times New Roman"/>
          <w:sz w:val="24"/>
          <w:szCs w:val="24"/>
        </w:rPr>
        <w:t>p</w:t>
      </w:r>
      <w:r w:rsidR="00FB3C75" w:rsidRPr="0009490A">
        <w:rPr>
          <w:rFonts w:ascii="Times New Roman" w:hAnsi="Times New Roman" w:cs="Times New Roman"/>
          <w:sz w:val="24"/>
          <w:szCs w:val="24"/>
        </w:rPr>
        <w:t>irkimo objektui nustatyti</w:t>
      </w:r>
      <w:r w:rsidR="00AE2AEF" w:rsidRPr="0009490A">
        <w:rPr>
          <w:rFonts w:ascii="Times New Roman" w:hAnsi="Times New Roman" w:cs="Times New Roman"/>
          <w:sz w:val="24"/>
          <w:szCs w:val="24"/>
        </w:rPr>
        <w:t xml:space="preserve"> </w:t>
      </w:r>
      <w:r w:rsidR="00966703" w:rsidRPr="0009490A">
        <w:rPr>
          <w:rFonts w:ascii="Times New Roman" w:hAnsi="Times New Roman" w:cs="Times New Roman"/>
          <w:sz w:val="24"/>
          <w:szCs w:val="24"/>
        </w:rPr>
        <w:t>s</w:t>
      </w:r>
      <w:r w:rsidR="00044836" w:rsidRPr="0009490A">
        <w:rPr>
          <w:rFonts w:ascii="Times New Roman" w:hAnsi="Times New Roman" w:cs="Times New Roman"/>
          <w:sz w:val="24"/>
          <w:szCs w:val="24"/>
        </w:rPr>
        <w:t>pecialiųjų p</w:t>
      </w:r>
      <w:r w:rsidR="00AE2AEF" w:rsidRPr="0009490A">
        <w:rPr>
          <w:rFonts w:ascii="Times New Roman" w:hAnsi="Times New Roman" w:cs="Times New Roman"/>
          <w:sz w:val="24"/>
          <w:szCs w:val="24"/>
        </w:rPr>
        <w:t xml:space="preserve">irkimo sąlygų </w:t>
      </w:r>
      <w:r w:rsidR="0009490A" w:rsidRPr="0009490A">
        <w:rPr>
          <w:rFonts w:ascii="Times New Roman" w:hAnsi="Times New Roman" w:cs="Times New Roman"/>
          <w:sz w:val="24"/>
          <w:szCs w:val="24"/>
        </w:rPr>
        <w:t xml:space="preserve">4 </w:t>
      </w:r>
      <w:r w:rsidR="00AE2AEF" w:rsidRPr="0009490A">
        <w:rPr>
          <w:rFonts w:ascii="Times New Roman" w:hAnsi="Times New Roman" w:cs="Times New Roman"/>
          <w:sz w:val="24"/>
          <w:szCs w:val="24"/>
        </w:rPr>
        <w:t>priede.</w:t>
      </w:r>
    </w:p>
    <w:p w14:paraId="49117D58" w14:textId="0A34A113" w:rsidR="005D280D" w:rsidRPr="0009490A" w:rsidRDefault="002C41AA" w:rsidP="00F77A5D">
      <w:pPr>
        <w:pStyle w:val="NoSpacing"/>
        <w:contextualSpacing/>
        <w:rPr>
          <w:rFonts w:ascii="Times New Roman" w:hAnsi="Times New Roman" w:cs="Times New Roman"/>
          <w:sz w:val="24"/>
          <w:szCs w:val="24"/>
        </w:rPr>
      </w:pPr>
      <w:r w:rsidRPr="0009490A">
        <w:rPr>
          <w:rFonts w:ascii="Times New Roman" w:hAnsi="Times New Roman" w:cs="Times New Roman"/>
          <w:sz w:val="24"/>
          <w:szCs w:val="24"/>
        </w:rPr>
        <w:t>2.2.</w:t>
      </w:r>
      <w:r w:rsidR="00ED1C85" w:rsidRPr="0009490A">
        <w:rPr>
          <w:rFonts w:ascii="Times New Roman" w:hAnsi="Times New Roman" w:cs="Times New Roman"/>
          <w:sz w:val="24"/>
          <w:szCs w:val="24"/>
        </w:rPr>
        <w:t xml:space="preserve"> </w:t>
      </w:r>
      <w:r w:rsidR="00FB3C75" w:rsidRPr="0009490A">
        <w:rPr>
          <w:rFonts w:ascii="Times New Roman" w:hAnsi="Times New Roman" w:cs="Times New Roman"/>
          <w:sz w:val="24"/>
          <w:szCs w:val="24"/>
        </w:rPr>
        <w:t>Pirkimo objektas į dalis neskaidomas.</w:t>
      </w:r>
      <w:r w:rsidR="00702B7B" w:rsidRPr="0009490A">
        <w:rPr>
          <w:rFonts w:ascii="Times New Roman" w:hAnsi="Times New Roman" w:cs="Times New Roman"/>
          <w:sz w:val="24"/>
          <w:szCs w:val="24"/>
        </w:rPr>
        <w:t xml:space="preserve"> Pirkimo apimtys, reikalavimai ir techninė specifikacija apibrėžti </w:t>
      </w:r>
      <w:r w:rsidR="00C314B2" w:rsidRPr="0009490A">
        <w:rPr>
          <w:rFonts w:ascii="Times New Roman" w:hAnsi="Times New Roman" w:cs="Times New Roman"/>
          <w:sz w:val="24"/>
          <w:szCs w:val="24"/>
        </w:rPr>
        <w:t>s</w:t>
      </w:r>
      <w:r w:rsidR="000B6976" w:rsidRPr="0009490A">
        <w:rPr>
          <w:rFonts w:ascii="Times New Roman" w:hAnsi="Times New Roman" w:cs="Times New Roman"/>
          <w:sz w:val="24"/>
          <w:szCs w:val="24"/>
        </w:rPr>
        <w:t>pecialiųjų p</w:t>
      </w:r>
      <w:r w:rsidR="00702B7B" w:rsidRPr="0009490A">
        <w:rPr>
          <w:rFonts w:ascii="Times New Roman" w:hAnsi="Times New Roman" w:cs="Times New Roman"/>
          <w:sz w:val="24"/>
          <w:szCs w:val="24"/>
        </w:rPr>
        <w:t xml:space="preserve">irkimo sąlygų </w:t>
      </w:r>
      <w:r w:rsidR="0009490A" w:rsidRPr="0009490A">
        <w:rPr>
          <w:rFonts w:ascii="Times New Roman" w:hAnsi="Times New Roman" w:cs="Times New Roman"/>
          <w:sz w:val="24"/>
          <w:szCs w:val="24"/>
        </w:rPr>
        <w:t>4</w:t>
      </w:r>
      <w:r w:rsidR="00702B7B" w:rsidRPr="0009490A">
        <w:rPr>
          <w:rFonts w:ascii="Times New Roman" w:hAnsi="Times New Roman" w:cs="Times New Roman"/>
          <w:sz w:val="24"/>
          <w:szCs w:val="24"/>
        </w:rPr>
        <w:t xml:space="preserve"> priede.</w:t>
      </w:r>
    </w:p>
    <w:p w14:paraId="2B9FCCA2" w14:textId="34073C68" w:rsidR="003943EC" w:rsidRPr="0009490A" w:rsidRDefault="003943EC" w:rsidP="00F77A5D">
      <w:pPr>
        <w:pStyle w:val="ListParagraph"/>
        <w:spacing w:line="240" w:lineRule="auto"/>
        <w:ind w:left="0" w:firstLine="709"/>
        <w:rPr>
          <w:rFonts w:ascii="Times New Roman" w:hAnsi="Times New Roman" w:cs="Times New Roman"/>
          <w:sz w:val="24"/>
          <w:szCs w:val="24"/>
        </w:rPr>
      </w:pPr>
      <w:r w:rsidRPr="0009490A">
        <w:rPr>
          <w:rFonts w:ascii="Times New Roman" w:hAnsi="Times New Roman" w:cs="Times New Roman"/>
          <w:sz w:val="24"/>
          <w:szCs w:val="24"/>
        </w:rPr>
        <w:t>2.</w:t>
      </w:r>
      <w:r w:rsidR="001F568A" w:rsidRPr="0009490A">
        <w:rPr>
          <w:rFonts w:ascii="Times New Roman" w:hAnsi="Times New Roman" w:cs="Times New Roman"/>
          <w:sz w:val="24"/>
          <w:szCs w:val="24"/>
        </w:rPr>
        <w:t>3</w:t>
      </w:r>
      <w:r w:rsidRPr="0009490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9490A" w:rsidRDefault="003943EC" w:rsidP="00F77A5D">
      <w:pPr>
        <w:pStyle w:val="ListParagraph"/>
        <w:spacing w:line="240" w:lineRule="auto"/>
        <w:ind w:left="0" w:firstLine="709"/>
        <w:rPr>
          <w:rFonts w:ascii="Times New Roman" w:hAnsi="Times New Roman" w:cs="Times New Roman"/>
          <w:sz w:val="24"/>
          <w:szCs w:val="24"/>
        </w:rPr>
      </w:pPr>
      <w:r w:rsidRPr="0009490A">
        <w:rPr>
          <w:rFonts w:ascii="Times New Roman" w:hAnsi="Times New Roman" w:cs="Times New Roman"/>
          <w:sz w:val="24"/>
          <w:szCs w:val="24"/>
        </w:rPr>
        <w:t>2.</w:t>
      </w:r>
      <w:r w:rsidR="001F568A" w:rsidRPr="0009490A">
        <w:rPr>
          <w:rFonts w:ascii="Times New Roman" w:hAnsi="Times New Roman" w:cs="Times New Roman"/>
          <w:sz w:val="24"/>
          <w:szCs w:val="24"/>
        </w:rPr>
        <w:t>4</w:t>
      </w:r>
      <w:r w:rsidRPr="0009490A">
        <w:rPr>
          <w:rFonts w:ascii="Times New Roman" w:hAnsi="Times New Roman" w:cs="Times New Roman"/>
          <w:sz w:val="24"/>
          <w:szCs w:val="24"/>
        </w:rPr>
        <w:t xml:space="preserve">. Jeigu apibūdinant pirkimo objektą techninėje specifikacijoje nurodytas standartas, </w:t>
      </w:r>
      <w:r w:rsidRPr="0009490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9490A">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09490A" w:rsidRDefault="00BF3638" w:rsidP="00280D3D">
      <w:pPr>
        <w:pStyle w:val="Heading1"/>
        <w:numPr>
          <w:ilvl w:val="0"/>
          <w:numId w:val="7"/>
        </w:numPr>
        <w:spacing w:before="720" w:after="0"/>
        <w:ind w:left="357" w:hanging="357"/>
        <w:rPr>
          <w:rFonts w:ascii="Times New Roman" w:hAnsi="Times New Roman" w:cs="Times New Roman"/>
          <w:color w:val="auto"/>
        </w:rPr>
      </w:pPr>
      <w:bookmarkStart w:id="12" w:name="_Toc221796956"/>
      <w:r w:rsidRPr="0009490A">
        <w:rPr>
          <w:rFonts w:ascii="Times New Roman" w:hAnsi="Times New Roman" w:cs="Times New Roman"/>
          <w:color w:val="auto"/>
        </w:rPr>
        <w:lastRenderedPageBreak/>
        <w:t>Tiekėjų pašalinimo pagrindai</w:t>
      </w:r>
      <w:r w:rsidR="00E201D8" w:rsidRPr="0009490A">
        <w:rPr>
          <w:rFonts w:ascii="Times New Roman" w:hAnsi="Times New Roman" w:cs="Times New Roman"/>
          <w:color w:val="auto"/>
        </w:rPr>
        <w:t>, kvalifikacijos reikalavimai ir reikalaujami kokybės vadybos sistemos ir (ar</w:t>
      </w:r>
      <w:r w:rsidR="00817AB9" w:rsidRPr="0009490A">
        <w:rPr>
          <w:rFonts w:ascii="Times New Roman" w:hAnsi="Times New Roman" w:cs="Times New Roman"/>
          <w:color w:val="auto"/>
        </w:rPr>
        <w:t>ba</w:t>
      </w:r>
      <w:r w:rsidR="00E201D8" w:rsidRPr="0009490A">
        <w:rPr>
          <w:rFonts w:ascii="Times New Roman" w:hAnsi="Times New Roman" w:cs="Times New Roman"/>
          <w:color w:val="auto"/>
        </w:rPr>
        <w:t xml:space="preserve">) </w:t>
      </w:r>
      <w:r w:rsidR="00817AB9" w:rsidRPr="0009490A">
        <w:rPr>
          <w:rFonts w:ascii="Times New Roman" w:hAnsi="Times New Roman" w:cs="Times New Roman"/>
          <w:color w:val="auto"/>
        </w:rPr>
        <w:t>aplinkos apsaugos vadybos sistemos standartai</w:t>
      </w:r>
      <w:bookmarkEnd w:id="12"/>
      <w:r w:rsidR="00817AB9" w:rsidRPr="0009490A">
        <w:rPr>
          <w:rFonts w:ascii="Times New Roman" w:hAnsi="Times New Roman" w:cs="Times New Roman"/>
          <w:color w:val="auto"/>
        </w:rPr>
        <w:t xml:space="preserve"> </w:t>
      </w:r>
    </w:p>
    <w:p w14:paraId="0ED6AD78" w14:textId="723DA34A" w:rsidR="00FB3C75" w:rsidRPr="0009490A" w:rsidRDefault="00FB3C75" w:rsidP="00E62E95">
      <w:pPr>
        <w:spacing w:line="240" w:lineRule="auto"/>
        <w:ind w:firstLine="0"/>
        <w:rPr>
          <w:rFonts w:ascii="Times New Roman" w:hAnsi="Times New Roman" w:cs="Times New Roman"/>
        </w:rPr>
      </w:pPr>
    </w:p>
    <w:p w14:paraId="6F060788" w14:textId="728A149D" w:rsidR="0009490A" w:rsidRPr="00134CC3" w:rsidRDefault="0009490A" w:rsidP="0009490A">
      <w:pPr>
        <w:pStyle w:val="ListParagraph"/>
        <w:numPr>
          <w:ilvl w:val="1"/>
          <w:numId w:val="7"/>
        </w:numPr>
        <w:spacing w:line="240" w:lineRule="auto"/>
        <w:ind w:left="0" w:firstLine="697"/>
        <w:rPr>
          <w:rFonts w:ascii="Times New Roman" w:hAnsi="Times New Roman" w:cs="Times New Roman"/>
          <w:sz w:val="24"/>
          <w:szCs w:val="24"/>
        </w:rPr>
      </w:pPr>
      <w:r w:rsidRPr="00134CC3">
        <w:rPr>
          <w:rFonts w:ascii="Times New Roman" w:hAnsi="Times New Roman" w:cs="Times New Roman"/>
          <w:sz w:val="24"/>
          <w:szCs w:val="24"/>
        </w:rPr>
        <w:t>Tiekėjams nenustatomi kvalifikacijos reikalavimai</w:t>
      </w:r>
      <w:r>
        <w:rPr>
          <w:rFonts w:ascii="Times New Roman" w:hAnsi="Times New Roman" w:cs="Times New Roman"/>
          <w:sz w:val="24"/>
          <w:szCs w:val="24"/>
        </w:rPr>
        <w:t xml:space="preserve"> ir</w:t>
      </w:r>
      <w:r w:rsidRPr="00134CC3">
        <w:rPr>
          <w:rFonts w:ascii="Times New Roman" w:hAnsi="Times New Roman" w:cs="Times New Roman"/>
          <w:sz w:val="24"/>
          <w:szCs w:val="24"/>
        </w:rPr>
        <w:t xml:space="preserve"> reikalavimai dėl kokybės vadybos sistemos standartų laikymosi. Tiekėjas, teikdamas pasiūlymą, įsipareigoja, kad sutartį vykdys tik teisę verstis atitinkama veikla turintys asmenys.</w:t>
      </w:r>
    </w:p>
    <w:p w14:paraId="555BE304" w14:textId="77777777" w:rsidR="0009490A" w:rsidRDefault="0009490A" w:rsidP="0009490A">
      <w:pPr>
        <w:spacing w:line="240" w:lineRule="auto"/>
        <w:ind w:firstLine="709"/>
        <w:rPr>
          <w:rFonts w:ascii="Times New Roman" w:eastAsia="Arial" w:hAnsi="Times New Roman" w:cs="Times New Roman"/>
          <w:sz w:val="24"/>
          <w:szCs w:val="24"/>
        </w:rPr>
      </w:pPr>
      <w:r w:rsidRPr="00134CC3">
        <w:rPr>
          <w:rFonts w:ascii="Times New Roman" w:hAnsi="Times New Roman" w:cs="Times New Roman"/>
          <w:sz w:val="24"/>
          <w:szCs w:val="24"/>
        </w:rPr>
        <w:t>3.</w:t>
      </w:r>
      <w:r>
        <w:rPr>
          <w:rFonts w:ascii="Times New Roman" w:hAnsi="Times New Roman" w:cs="Times New Roman"/>
          <w:sz w:val="24"/>
          <w:szCs w:val="24"/>
        </w:rPr>
        <w:t>2</w:t>
      </w:r>
      <w:r w:rsidRPr="00134CC3">
        <w:rPr>
          <w:rFonts w:ascii="Times New Roman" w:hAnsi="Times New Roman" w:cs="Times New Roman"/>
          <w:sz w:val="24"/>
          <w:szCs w:val="24"/>
        </w:rPr>
        <w:t xml:space="preserve">. </w:t>
      </w:r>
      <w:r w:rsidRPr="00134CC3">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4120FEF9" w14:textId="77777777" w:rsidR="0009490A" w:rsidRPr="00134CC3" w:rsidRDefault="0009490A" w:rsidP="0009490A">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 xml:space="preserve">3.3. </w:t>
      </w:r>
      <w:r w:rsidRPr="00906CE6">
        <w:rPr>
          <w:rFonts w:ascii="Times New Roman" w:hAnsi="Times New Roman" w:cs="Times New Roman"/>
          <w:b/>
          <w:bCs/>
          <w:sz w:val="24"/>
          <w:szCs w:val="24"/>
        </w:rPr>
        <w:t>Taikomas pašalinimo pagrindas, nurodytas VPĮ 46 straipsnio 2</w:t>
      </w:r>
      <w:r w:rsidRPr="00906CE6">
        <w:rPr>
          <w:rFonts w:ascii="Times New Roman" w:hAnsi="Times New Roman" w:cs="Times New Roman"/>
          <w:b/>
          <w:bCs/>
          <w:sz w:val="24"/>
          <w:szCs w:val="24"/>
          <w:vertAlign w:val="superscript"/>
        </w:rPr>
        <w:t>1</w:t>
      </w:r>
      <w:r w:rsidRPr="00906CE6">
        <w:rPr>
          <w:rFonts w:ascii="Times New Roman" w:hAnsi="Times New Roman" w:cs="Times New Roman"/>
          <w:b/>
          <w:bCs/>
          <w:sz w:val="24"/>
          <w:szCs w:val="24"/>
        </w:rPr>
        <w:t xml:space="preserve"> dalyje</w:t>
      </w:r>
      <w:r w:rsidRPr="00906CE6">
        <w:rPr>
          <w:rFonts w:ascii="Times New Roman" w:hAnsi="Times New Roman" w:cs="Times New Roman"/>
          <w:sz w:val="24"/>
          <w:szCs w:val="24"/>
        </w:rPr>
        <w:t xml:space="preserve">: „Perkančioji organizacija pašalina tiekėją iš pirkimo procedūros, </w:t>
      </w:r>
      <w:r>
        <w:rPr>
          <w:rFonts w:ascii="Times New Roman" w:hAnsi="Times New Roman" w:cs="Times New Roman"/>
          <w:sz w:val="24"/>
          <w:szCs w:val="24"/>
        </w:rPr>
        <w:t xml:space="preserve">jeigu </w:t>
      </w:r>
      <w:r w:rsidRPr="00906CE6">
        <w:rPr>
          <w:rFonts w:ascii="Times New Roman" w:hAnsi="Times New Roman" w:cs="Times New Roman"/>
          <w:sz w:val="24"/>
          <w:szCs w:val="24"/>
        </w:rPr>
        <w:t>tiekėjas yra neatlikęs jam paskirtos baudžiamojo poveikio priemonės – uždraudimo juridiniam asmeniui dalyvauti viešuosiuose pirkimuose“.</w:t>
      </w:r>
    </w:p>
    <w:p w14:paraId="69360CD7" w14:textId="6915587E" w:rsidR="00894FEF" w:rsidRPr="0009490A" w:rsidRDefault="00817AB9" w:rsidP="00280D3D">
      <w:pPr>
        <w:pStyle w:val="Heading1"/>
        <w:numPr>
          <w:ilvl w:val="0"/>
          <w:numId w:val="7"/>
        </w:numPr>
        <w:spacing w:before="720" w:after="0" w:line="300" w:lineRule="auto"/>
        <w:ind w:left="357" w:hanging="357"/>
        <w:rPr>
          <w:rFonts w:ascii="Times New Roman" w:hAnsi="Times New Roman" w:cs="Times New Roman"/>
          <w:color w:val="auto"/>
        </w:rPr>
      </w:pPr>
      <w:bookmarkStart w:id="13" w:name="_Toc221796957"/>
      <w:r w:rsidRPr="0009490A">
        <w:rPr>
          <w:rFonts w:ascii="Times New Roman" w:hAnsi="Times New Roman" w:cs="Times New Roman"/>
          <w:color w:val="auto"/>
        </w:rPr>
        <w:t>Reikalavima</w:t>
      </w:r>
      <w:r w:rsidR="00202139" w:rsidRPr="0009490A">
        <w:rPr>
          <w:rFonts w:ascii="Times New Roman" w:hAnsi="Times New Roman" w:cs="Times New Roman"/>
          <w:color w:val="auto"/>
        </w:rPr>
        <w:t xml:space="preserve">i, </w:t>
      </w:r>
      <w:r w:rsidRPr="0009490A">
        <w:rPr>
          <w:rFonts w:ascii="Times New Roman" w:hAnsi="Times New Roman" w:cs="Times New Roman"/>
          <w:color w:val="auto"/>
        </w:rPr>
        <w:t>susiję su nacionaliniu saugumu</w:t>
      </w:r>
      <w:bookmarkEnd w:id="13"/>
      <w:r w:rsidRPr="0009490A">
        <w:rPr>
          <w:rFonts w:ascii="Times New Roman" w:hAnsi="Times New Roman" w:cs="Times New Roman"/>
          <w:color w:val="auto"/>
        </w:rPr>
        <w:t xml:space="preserve"> </w:t>
      </w:r>
    </w:p>
    <w:p w14:paraId="0A3E7F23" w14:textId="2800E67D" w:rsidR="00894FEF" w:rsidRPr="0009490A" w:rsidRDefault="00894FEF" w:rsidP="009F7690">
      <w:pPr>
        <w:pStyle w:val="ListParagraph"/>
        <w:spacing w:line="20" w:lineRule="atLeast"/>
        <w:ind w:left="697" w:firstLine="0"/>
        <w:rPr>
          <w:rFonts w:ascii="Times New Roman" w:hAnsi="Times New Roman" w:cs="Times New Roman"/>
        </w:rPr>
      </w:pPr>
    </w:p>
    <w:p w14:paraId="492F9A7C" w14:textId="77777777" w:rsidR="0009490A" w:rsidRPr="00344B04" w:rsidRDefault="0009490A" w:rsidP="0009490A">
      <w:pPr>
        <w:pStyle w:val="ListParagraph"/>
        <w:spacing w:line="240" w:lineRule="auto"/>
        <w:ind w:left="0" w:firstLine="567"/>
        <w:rPr>
          <w:rFonts w:ascii="Times New Roman" w:hAnsi="Times New Roman" w:cs="Times New Roman"/>
          <w:sz w:val="24"/>
          <w:szCs w:val="24"/>
        </w:rPr>
      </w:pPr>
      <w:r w:rsidRPr="00344B04">
        <w:rPr>
          <w:rFonts w:ascii="Times New Roman" w:hAnsi="Times New Roman" w:cs="Times New Roman"/>
          <w:sz w:val="24"/>
          <w:szCs w:val="24"/>
        </w:rPr>
        <w:t>4.1.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2466947" w14:textId="77777777" w:rsidR="0009490A" w:rsidRPr="00344B04" w:rsidRDefault="0009490A" w:rsidP="0009490A">
      <w:pPr>
        <w:spacing w:line="240" w:lineRule="auto"/>
        <w:ind w:firstLine="567"/>
        <w:rPr>
          <w:rFonts w:ascii="Times New Roman" w:hAnsi="Times New Roman" w:cs="Times New Roman"/>
          <w:sz w:val="24"/>
          <w:szCs w:val="24"/>
        </w:rPr>
      </w:pPr>
      <w:r>
        <w:rPr>
          <w:rFonts w:ascii="Times New Roman" w:hAnsi="Times New Roman" w:cs="Times New Roman"/>
          <w:sz w:val="24"/>
          <w:szCs w:val="24"/>
        </w:rPr>
        <w:t>4.2</w:t>
      </w:r>
      <w:r w:rsidRPr="00344B04">
        <w:rPr>
          <w:rFonts w:ascii="Times New Roman" w:hAnsi="Times New Roman" w:cs="Times New Roman"/>
          <w:sz w:val="24"/>
          <w:szCs w:val="24"/>
        </w:rPr>
        <w:t xml:space="preserve">. Perkančioji organizacija laiko, kad </w:t>
      </w:r>
      <w:r w:rsidRPr="00344B04">
        <w:rPr>
          <w:rFonts w:ascii="Times New Roman" w:hAnsi="Times New Roman" w:cs="Times New Roman"/>
          <w:color w:val="000000"/>
          <w:sz w:val="24"/>
          <w:szCs w:val="24"/>
          <w:shd w:val="clear" w:color="auto" w:fill="FFFFFF"/>
        </w:rPr>
        <w:t>pirkimo objektas kelia grėsmę nacionaliniam saugumui</w:t>
      </w:r>
      <w:r w:rsidRPr="00344B04">
        <w:rPr>
          <w:rFonts w:ascii="Times New Roman" w:hAnsi="Times New Roman" w:cs="Times New Roman"/>
          <w:sz w:val="24"/>
          <w:szCs w:val="24"/>
        </w:rPr>
        <w:t xml:space="preserve">, jei jis atitinka VPĮ 37 straipsnio 9 dalies 1 ir (ar) 2 punkte numatytas sąlygas. </w:t>
      </w:r>
      <w:r w:rsidRPr="00344B04">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344B04">
        <w:rPr>
          <w:rStyle w:val="FootnoteReference"/>
          <w:rFonts w:ascii="Times New Roman" w:eastAsia="Times New Roman" w:hAnsi="Times New Roman" w:cs="Times New Roman"/>
          <w:color w:val="000000" w:themeColor="text1"/>
          <w:sz w:val="24"/>
          <w:szCs w:val="24"/>
          <w:lang w:eastAsia="en-US"/>
        </w:rPr>
        <w:footnoteReference w:id="2"/>
      </w:r>
      <w:r w:rsidRPr="00344B04">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241A7A8" w14:textId="77777777" w:rsidR="0009490A" w:rsidRPr="00344B04" w:rsidRDefault="0009490A" w:rsidP="0009490A">
      <w:pPr>
        <w:spacing w:line="240" w:lineRule="auto"/>
        <w:ind w:firstLine="567"/>
        <w:rPr>
          <w:rFonts w:ascii="Times New Roman" w:hAnsi="Times New Roman" w:cs="Times New Roman"/>
          <w:i/>
          <w:iCs/>
          <w:sz w:val="24"/>
          <w:szCs w:val="24"/>
        </w:rPr>
      </w:pPr>
      <w:r w:rsidRPr="00344B04">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C989DC" w14:textId="77777777" w:rsidR="0009490A" w:rsidRPr="00344B04" w:rsidRDefault="0009490A" w:rsidP="0009490A">
      <w:pPr>
        <w:spacing w:line="240" w:lineRule="auto"/>
        <w:ind w:firstLine="567"/>
        <w:rPr>
          <w:rFonts w:ascii="Times New Roman" w:eastAsia="Times New Roman" w:hAnsi="Times New Roman" w:cs="Times New Roman"/>
          <w:color w:val="000000" w:themeColor="text1"/>
          <w:sz w:val="24"/>
          <w:szCs w:val="24"/>
          <w:lang w:eastAsia="en-US"/>
        </w:rPr>
      </w:pPr>
      <w:r>
        <w:rPr>
          <w:rFonts w:ascii="Times New Roman" w:hAnsi="Times New Roman" w:cs="Times New Roman"/>
          <w:sz w:val="24"/>
          <w:szCs w:val="24"/>
        </w:rPr>
        <w:t>4.3</w:t>
      </w:r>
      <w:r w:rsidRPr="00344B04">
        <w:rPr>
          <w:rFonts w:ascii="Times New Roman" w:hAnsi="Times New Roman" w:cs="Times New Roman"/>
          <w:sz w:val="24"/>
          <w:szCs w:val="24"/>
        </w:rPr>
        <w:t xml:space="preserve">. Perkančioji organizacija </w:t>
      </w:r>
      <w:r w:rsidRPr="00344B04">
        <w:rPr>
          <w:rFonts w:ascii="Times New Roman" w:hAnsi="Times New Roman" w:cs="Times New Roman"/>
          <w:color w:val="000000"/>
          <w:sz w:val="24"/>
          <w:szCs w:val="24"/>
          <w:shd w:val="clear" w:color="auto" w:fill="FFFFFF"/>
        </w:rPr>
        <w:t>laiko, kad tiekėjas turi interesų, galinčių kelti grėsmę nacionaliniam saugumui</w:t>
      </w:r>
      <w:r w:rsidRPr="00344B04">
        <w:rPr>
          <w:rFonts w:ascii="Times New Roman" w:hAnsi="Times New Roman" w:cs="Times New Roman"/>
          <w:sz w:val="24"/>
          <w:szCs w:val="24"/>
        </w:rPr>
        <w:t xml:space="preserve">, jei jis, </w:t>
      </w:r>
      <w:r w:rsidRPr="00344B04">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344B04">
        <w:rPr>
          <w:rFonts w:ascii="Times New Roman" w:eastAsia="Times New Roman" w:hAnsi="Times New Roman" w:cs="Times New Roman"/>
          <w:b/>
          <w:color w:val="000000" w:themeColor="text1"/>
          <w:sz w:val="24"/>
          <w:szCs w:val="24"/>
          <w:lang w:eastAsia="en-US"/>
        </w:rPr>
        <w:t>Viešųjų pirkimų tarnybos nustatytos formos atitikties deklaraciją</w:t>
      </w:r>
      <w:r w:rsidRPr="00344B04">
        <w:rPr>
          <w:rStyle w:val="FootnoteReference"/>
          <w:rFonts w:ascii="Times New Roman" w:eastAsia="Times New Roman" w:hAnsi="Times New Roman" w:cs="Times New Roman"/>
          <w:color w:val="000000" w:themeColor="text1"/>
          <w:sz w:val="24"/>
          <w:szCs w:val="24"/>
          <w:lang w:eastAsia="en-US"/>
        </w:rPr>
        <w:footnoteReference w:id="3"/>
      </w:r>
      <w:r w:rsidRPr="00344B04">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0DBA8EBF" w14:textId="77777777" w:rsidR="0009490A" w:rsidRPr="00344B04" w:rsidRDefault="0009490A" w:rsidP="0009490A">
      <w:pPr>
        <w:spacing w:line="240" w:lineRule="auto"/>
        <w:ind w:firstLine="567"/>
        <w:rPr>
          <w:rFonts w:ascii="Times New Roman" w:hAnsi="Times New Roman" w:cs="Times New Roman"/>
          <w:sz w:val="24"/>
          <w:szCs w:val="24"/>
        </w:rPr>
      </w:pPr>
      <w:r w:rsidRPr="00344B04">
        <w:rPr>
          <w:rFonts w:ascii="Times New Roman" w:hAnsi="Times New Roman" w:cs="Times New Roman"/>
          <w:sz w:val="24"/>
          <w:szCs w:val="24"/>
        </w:rPr>
        <w:t xml:space="preserve">Jeigu tiekėjas, jo subtiekėjas, ūkio subjektai, kurių pajėgumais remiamasi, ar juos kontroliuojantys asmenys yra nacionaliniam saugumui užtikrinti svarbi įmonė, valstybės įmonė, savivaldybės įmonė, taip pat valstybės </w:t>
      </w:r>
      <w:r w:rsidRPr="00344B04">
        <w:rPr>
          <w:rFonts w:ascii="Times New Roman" w:hAnsi="Times New Roman" w:cs="Times New Roman"/>
          <w:sz w:val="24"/>
          <w:szCs w:val="24"/>
        </w:rPr>
        <w:lastRenderedPageBreak/>
        <w:t>valdoma bendrovė ir jų dukterinės bendrovės, išvardytos Nacionaliniam saugumui užtikrinti svarbių objektų apsaugos įstatyme, šiems subjektams nurodytas reikalavimas nėra taikomas.</w:t>
      </w:r>
    </w:p>
    <w:p w14:paraId="490591E3" w14:textId="4440F86E" w:rsidR="006D3202" w:rsidRPr="0009490A" w:rsidRDefault="003630A0" w:rsidP="00280D3D">
      <w:pPr>
        <w:pStyle w:val="Heading1"/>
        <w:numPr>
          <w:ilvl w:val="0"/>
          <w:numId w:val="7"/>
        </w:numPr>
        <w:spacing w:before="720" w:after="0" w:line="300" w:lineRule="auto"/>
        <w:rPr>
          <w:rFonts w:ascii="Times New Roman" w:hAnsi="Times New Roman" w:cs="Times New Roman"/>
          <w:color w:val="auto"/>
        </w:rPr>
      </w:pPr>
      <w:bookmarkStart w:id="14" w:name="_Toc221796958"/>
      <w:r w:rsidRPr="0009490A">
        <w:rPr>
          <w:rFonts w:ascii="Times New Roman" w:hAnsi="Times New Roman" w:cs="Times New Roman"/>
          <w:color w:val="auto"/>
        </w:rPr>
        <w:t>Specialieji reikalavimai pasiūlymų rengimui ir pateikimui</w:t>
      </w:r>
      <w:bookmarkEnd w:id="6"/>
      <w:bookmarkEnd w:id="7"/>
      <w:bookmarkEnd w:id="8"/>
      <w:bookmarkEnd w:id="14"/>
    </w:p>
    <w:p w14:paraId="5971D0C7" w14:textId="77777777" w:rsidR="00E861F5" w:rsidRPr="0009490A" w:rsidRDefault="00E861F5" w:rsidP="00257685">
      <w:pPr>
        <w:ind w:firstLine="0"/>
        <w:rPr>
          <w:rFonts w:ascii="Times New Roman" w:hAnsi="Times New Roman" w:cs="Times New Roman"/>
          <w:b/>
          <w:bCs/>
        </w:rPr>
      </w:pPr>
    </w:p>
    <w:p w14:paraId="655CCE55" w14:textId="2035A2BB" w:rsidR="0008755A" w:rsidRPr="0009490A" w:rsidRDefault="0008755A" w:rsidP="00A5105A">
      <w:pPr>
        <w:spacing w:line="20" w:lineRule="atLeast"/>
        <w:ind w:firstLine="709"/>
        <w:rPr>
          <w:rFonts w:ascii="Times New Roman" w:hAnsi="Times New Roman" w:cs="Times New Roman"/>
          <w:i/>
          <w:iCs/>
          <w:sz w:val="24"/>
          <w:szCs w:val="24"/>
        </w:rPr>
      </w:pPr>
      <w:r w:rsidRPr="0009490A">
        <w:rPr>
          <w:rFonts w:ascii="Times New Roman" w:hAnsi="Times New Roman" w:cs="Times New Roman"/>
          <w:sz w:val="24"/>
          <w:szCs w:val="24"/>
        </w:rPr>
        <w:t>5.1. Tiekėjo pasiūlymą sudaro CVP IS pateikiamų ir žemiau nurodytų dokumentų visuma:</w:t>
      </w:r>
    </w:p>
    <w:p w14:paraId="42752441" w14:textId="4A6FD1C4" w:rsidR="008B12C0" w:rsidRPr="0009490A" w:rsidRDefault="000010DA" w:rsidP="009B4FB1">
      <w:pPr>
        <w:pStyle w:val="ListParagraph"/>
        <w:spacing w:line="240" w:lineRule="auto"/>
        <w:ind w:left="0" w:firstLine="709"/>
        <w:rPr>
          <w:rFonts w:ascii="Times New Roman" w:hAnsi="Times New Roman" w:cs="Times New Roman"/>
          <w:sz w:val="24"/>
          <w:szCs w:val="24"/>
        </w:rPr>
      </w:pPr>
      <w:r w:rsidRPr="0009490A">
        <w:rPr>
          <w:rFonts w:ascii="Times New Roman" w:hAnsi="Times New Roman" w:cs="Times New Roman"/>
          <w:sz w:val="24"/>
          <w:szCs w:val="24"/>
        </w:rPr>
        <w:t>5</w:t>
      </w:r>
      <w:r w:rsidR="00CC654F" w:rsidRPr="0009490A">
        <w:rPr>
          <w:rFonts w:ascii="Times New Roman" w:hAnsi="Times New Roman" w:cs="Times New Roman"/>
          <w:sz w:val="24"/>
          <w:szCs w:val="24"/>
        </w:rPr>
        <w:t>.</w:t>
      </w:r>
      <w:r w:rsidR="00BD2E81" w:rsidRPr="0009490A">
        <w:rPr>
          <w:rFonts w:ascii="Times New Roman" w:hAnsi="Times New Roman" w:cs="Times New Roman"/>
          <w:sz w:val="24"/>
          <w:szCs w:val="24"/>
        </w:rPr>
        <w:t>1</w:t>
      </w:r>
      <w:r w:rsidR="00CC654F" w:rsidRPr="0009490A">
        <w:rPr>
          <w:rFonts w:ascii="Times New Roman" w:hAnsi="Times New Roman" w:cs="Times New Roman"/>
          <w:sz w:val="24"/>
          <w:szCs w:val="24"/>
        </w:rPr>
        <w:t>.</w:t>
      </w:r>
      <w:r w:rsidR="0008755A" w:rsidRPr="0009490A">
        <w:rPr>
          <w:rFonts w:ascii="Times New Roman" w:hAnsi="Times New Roman" w:cs="Times New Roman"/>
          <w:sz w:val="24"/>
          <w:szCs w:val="24"/>
        </w:rPr>
        <w:t>1.</w:t>
      </w:r>
      <w:r w:rsidR="00291C92" w:rsidRPr="0009490A">
        <w:rPr>
          <w:rFonts w:ascii="Times New Roman" w:hAnsi="Times New Roman" w:cs="Times New Roman"/>
          <w:sz w:val="24"/>
          <w:szCs w:val="24"/>
        </w:rPr>
        <w:t xml:space="preserve"> </w:t>
      </w:r>
      <w:r w:rsidR="00A31E24" w:rsidRPr="0009490A">
        <w:rPr>
          <w:rFonts w:ascii="Times New Roman" w:hAnsi="Times New Roman" w:cs="Times New Roman"/>
          <w:sz w:val="24"/>
          <w:szCs w:val="24"/>
        </w:rPr>
        <w:t>T</w:t>
      </w:r>
      <w:r w:rsidR="005A5204" w:rsidRPr="0009490A">
        <w:rPr>
          <w:rFonts w:ascii="Times New Roman" w:hAnsi="Times New Roman" w:cs="Times New Roman"/>
          <w:sz w:val="24"/>
          <w:szCs w:val="24"/>
        </w:rPr>
        <w:t xml:space="preserve">iekėjo pasirašytas pasiūlymas, parengtas pagal </w:t>
      </w:r>
      <w:r w:rsidR="00820787" w:rsidRPr="0009490A">
        <w:rPr>
          <w:rFonts w:ascii="Times New Roman" w:hAnsi="Times New Roman" w:cs="Times New Roman"/>
          <w:sz w:val="24"/>
          <w:szCs w:val="24"/>
        </w:rPr>
        <w:t>s</w:t>
      </w:r>
      <w:r w:rsidR="00D85943" w:rsidRPr="0009490A">
        <w:rPr>
          <w:rFonts w:ascii="Times New Roman" w:hAnsi="Times New Roman" w:cs="Times New Roman"/>
          <w:sz w:val="24"/>
          <w:szCs w:val="24"/>
        </w:rPr>
        <w:t xml:space="preserve">pecialiųjų </w:t>
      </w:r>
      <w:r w:rsidR="005A5204" w:rsidRPr="0009490A">
        <w:rPr>
          <w:rFonts w:ascii="Times New Roman" w:hAnsi="Times New Roman" w:cs="Times New Roman"/>
          <w:sz w:val="24"/>
          <w:szCs w:val="24"/>
        </w:rPr>
        <w:fldChar w:fldCharType="begin"/>
      </w:r>
      <w:r w:rsidR="005A5204" w:rsidRPr="0009490A">
        <w:rPr>
          <w:rFonts w:ascii="Times New Roman" w:hAnsi="Times New Roman" w:cs="Times New Roman"/>
          <w:sz w:val="24"/>
          <w:szCs w:val="24"/>
        </w:rPr>
        <w:instrText xml:space="preserve"> REF _Ref38540913 \h  \* MERGEFORMAT </w:instrText>
      </w:r>
      <w:r w:rsidR="005A5204" w:rsidRPr="0009490A">
        <w:rPr>
          <w:rFonts w:ascii="Times New Roman" w:hAnsi="Times New Roman" w:cs="Times New Roman"/>
          <w:sz w:val="24"/>
          <w:szCs w:val="24"/>
        </w:rPr>
      </w:r>
      <w:r w:rsidR="005A5204" w:rsidRPr="0009490A">
        <w:rPr>
          <w:rFonts w:ascii="Times New Roman" w:hAnsi="Times New Roman" w:cs="Times New Roman"/>
          <w:sz w:val="24"/>
          <w:szCs w:val="24"/>
        </w:rPr>
        <w:fldChar w:fldCharType="separate"/>
      </w:r>
      <w:r w:rsidR="00D85943" w:rsidRPr="0009490A">
        <w:rPr>
          <w:rFonts w:ascii="Times New Roman" w:hAnsi="Times New Roman" w:cs="Times New Roman"/>
          <w:sz w:val="24"/>
          <w:szCs w:val="24"/>
        </w:rPr>
        <w:t>p</w:t>
      </w:r>
      <w:r w:rsidR="005A5204" w:rsidRPr="0009490A">
        <w:rPr>
          <w:rFonts w:ascii="Times New Roman" w:hAnsi="Times New Roman" w:cs="Times New Roman"/>
          <w:sz w:val="24"/>
          <w:szCs w:val="24"/>
        </w:rPr>
        <w:t xml:space="preserve">irkimo sąlygų </w:t>
      </w:r>
      <w:r w:rsidR="0009490A" w:rsidRPr="0009490A">
        <w:rPr>
          <w:rFonts w:ascii="Times New Roman" w:hAnsi="Times New Roman" w:cs="Times New Roman"/>
          <w:sz w:val="24"/>
          <w:szCs w:val="24"/>
          <w:shd w:val="clear" w:color="auto" w:fill="FFFFFF"/>
        </w:rPr>
        <w:t>5</w:t>
      </w:r>
      <w:r w:rsidR="00D85943" w:rsidRPr="0009490A">
        <w:rPr>
          <w:rFonts w:ascii="Times New Roman" w:hAnsi="Times New Roman" w:cs="Times New Roman"/>
          <w:sz w:val="24"/>
          <w:szCs w:val="24"/>
          <w:shd w:val="clear" w:color="auto" w:fill="FFFFFF"/>
        </w:rPr>
        <w:t xml:space="preserve"> </w:t>
      </w:r>
      <w:r w:rsidR="005A5204" w:rsidRPr="0009490A">
        <w:rPr>
          <w:rFonts w:ascii="Times New Roman" w:hAnsi="Times New Roman" w:cs="Times New Roman"/>
          <w:sz w:val="24"/>
          <w:szCs w:val="24"/>
        </w:rPr>
        <w:fldChar w:fldCharType="end"/>
      </w:r>
      <w:r w:rsidR="008339CC" w:rsidRPr="0009490A">
        <w:rPr>
          <w:rFonts w:ascii="Times New Roman" w:hAnsi="Times New Roman" w:cs="Times New Roman"/>
          <w:sz w:val="24"/>
          <w:szCs w:val="24"/>
        </w:rPr>
        <w:t xml:space="preserve">priede </w:t>
      </w:r>
      <w:r w:rsidR="005A5204" w:rsidRPr="0009490A">
        <w:rPr>
          <w:rFonts w:ascii="Times New Roman" w:hAnsi="Times New Roman" w:cs="Times New Roman"/>
          <w:sz w:val="24"/>
          <w:szCs w:val="24"/>
        </w:rPr>
        <w:t>pateiktą pasiūlymo formą ir pasiūlymo formoje nurodyti ir kiti, tiekėjo nuomone, būtini dokumentai (jų kopijos).</w:t>
      </w:r>
    </w:p>
    <w:p w14:paraId="5449EA50" w14:textId="77777777" w:rsidR="009A71C5" w:rsidRPr="0009490A" w:rsidRDefault="009A71C5" w:rsidP="009A71C5">
      <w:pPr>
        <w:pStyle w:val="ListParagraph"/>
        <w:spacing w:line="240" w:lineRule="auto"/>
        <w:ind w:left="0"/>
        <w:rPr>
          <w:rFonts w:ascii="Times New Roman" w:hAnsi="Times New Roman" w:cs="Times New Roman"/>
          <w:sz w:val="24"/>
          <w:szCs w:val="24"/>
          <w:u w:val="single"/>
        </w:rPr>
      </w:pPr>
      <w:r w:rsidRPr="0009490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09490A">
        <w:rPr>
          <w:rFonts w:ascii="Times New Roman" w:hAnsi="Times New Roman" w:cs="Times New Roman"/>
          <w:sz w:val="24"/>
          <w:szCs w:val="24"/>
        </w:rPr>
        <w:t>Perkančiajai organizacijai kilus abejonių dėl dokumentų tikrumo, ji turi teisę reikalauti pateikti dokumentų originalus.</w:t>
      </w:r>
      <w:r w:rsidRPr="0009490A">
        <w:rPr>
          <w:rFonts w:ascii="Times New Roman" w:eastAsia="Calibri" w:hAnsi="Times New Roman" w:cs="Times New Roman"/>
          <w:sz w:val="24"/>
          <w:szCs w:val="24"/>
        </w:rPr>
        <w:t xml:space="preserve"> Gali būti:</w:t>
      </w:r>
    </w:p>
    <w:p w14:paraId="32AEED9F" w14:textId="77777777" w:rsidR="009A71C5" w:rsidRPr="0009490A" w:rsidRDefault="009A71C5" w:rsidP="009A71C5">
      <w:pPr>
        <w:spacing w:line="240" w:lineRule="auto"/>
        <w:ind w:firstLine="709"/>
        <w:rPr>
          <w:rFonts w:ascii="Times New Roman" w:hAnsi="Times New Roman" w:cs="Times New Roman"/>
          <w:sz w:val="24"/>
          <w:szCs w:val="24"/>
        </w:rPr>
      </w:pPr>
      <w:r w:rsidRPr="0009490A">
        <w:rPr>
          <w:rFonts w:ascii="Times New Roman" w:eastAsia="Calibri" w:hAnsi="Times New Roman" w:cs="Times New Roman"/>
          <w:sz w:val="24"/>
          <w:szCs w:val="24"/>
        </w:rPr>
        <w:t>5.2.1. pateikiami kvalifikuotu elektroniniu parašu pasirašyti elektroninėmis priemonėmis suformuoti dokumentai;</w:t>
      </w:r>
    </w:p>
    <w:p w14:paraId="61488440" w14:textId="0AA68CEC" w:rsidR="009A71C5" w:rsidRPr="0009490A" w:rsidRDefault="009A71C5" w:rsidP="0009490A">
      <w:pPr>
        <w:pStyle w:val="ListParagraph"/>
        <w:spacing w:line="240" w:lineRule="auto"/>
        <w:ind w:left="0"/>
        <w:rPr>
          <w:rFonts w:ascii="Times New Roman" w:hAnsi="Times New Roman" w:cs="Times New Roman"/>
          <w:sz w:val="24"/>
          <w:szCs w:val="24"/>
        </w:rPr>
      </w:pPr>
      <w:r w:rsidRPr="0009490A">
        <w:rPr>
          <w:rFonts w:ascii="Times New Roman" w:eastAsia="Calibri" w:hAnsi="Times New Roman" w:cs="Times New Roman"/>
          <w:sz w:val="24"/>
          <w:szCs w:val="24"/>
        </w:rPr>
        <w:t>5.2.2. skaitmeninės dokumentų kopijos (fiziniu parašu tvirtinami dokumentai turi būti pateikiami pasirašyti ir nuskenuoti).</w:t>
      </w:r>
    </w:p>
    <w:p w14:paraId="25741C16" w14:textId="23CDBE4A" w:rsidR="00EB0E73" w:rsidRPr="0009490A" w:rsidRDefault="00392458" w:rsidP="00F77A5D">
      <w:pPr>
        <w:pStyle w:val="ListParagraph"/>
        <w:spacing w:line="240" w:lineRule="auto"/>
        <w:ind w:left="0"/>
        <w:rPr>
          <w:rFonts w:ascii="Times New Roman" w:hAnsi="Times New Roman" w:cs="Times New Roman"/>
          <w:sz w:val="24"/>
          <w:szCs w:val="24"/>
        </w:rPr>
      </w:pPr>
      <w:r w:rsidRPr="0009490A">
        <w:rPr>
          <w:rFonts w:ascii="Times New Roman" w:eastAsia="Arial" w:hAnsi="Times New Roman" w:cs="Times New Roman"/>
          <w:sz w:val="24"/>
          <w:szCs w:val="24"/>
        </w:rPr>
        <w:t xml:space="preserve">5.3. </w:t>
      </w:r>
      <w:r w:rsidR="00D61DED" w:rsidRPr="0009490A">
        <w:rPr>
          <w:rFonts w:ascii="Times New Roman" w:eastAsia="Arial" w:hAnsi="Times New Roman" w:cs="Times New Roman"/>
          <w:sz w:val="24"/>
          <w:szCs w:val="24"/>
        </w:rPr>
        <w:t>Pasiūlyma</w:t>
      </w:r>
      <w:r w:rsidR="00543400" w:rsidRPr="0009490A">
        <w:rPr>
          <w:rFonts w:ascii="Times New Roman" w:eastAsia="Arial" w:hAnsi="Times New Roman" w:cs="Times New Roman"/>
          <w:sz w:val="24"/>
          <w:szCs w:val="24"/>
        </w:rPr>
        <w:t>s turi būti parengtas</w:t>
      </w:r>
      <w:r w:rsidR="00D61DED" w:rsidRPr="0009490A">
        <w:rPr>
          <w:rFonts w:ascii="Times New Roman" w:eastAsia="Arial" w:hAnsi="Times New Roman" w:cs="Times New Roman"/>
          <w:sz w:val="24"/>
          <w:szCs w:val="24"/>
        </w:rPr>
        <w:t xml:space="preserve"> lietuvių </w:t>
      </w:r>
      <w:r w:rsidR="0009490A" w:rsidRPr="0009490A">
        <w:rPr>
          <w:rFonts w:ascii="Times New Roman" w:eastAsia="Arial" w:hAnsi="Times New Roman" w:cs="Times New Roman"/>
          <w:sz w:val="24"/>
          <w:szCs w:val="24"/>
        </w:rPr>
        <w:t>kalba</w:t>
      </w:r>
      <w:r w:rsidR="00D61DED" w:rsidRPr="0009490A">
        <w:rPr>
          <w:rFonts w:ascii="Times New Roman" w:eastAsia="Arial" w:hAnsi="Times New Roman" w:cs="Times New Roman"/>
          <w:sz w:val="24"/>
          <w:szCs w:val="24"/>
        </w:rPr>
        <w:t xml:space="preserve">. </w:t>
      </w:r>
      <w:r w:rsidR="000A3108" w:rsidRPr="0009490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09490A" w:rsidRDefault="00AB0036" w:rsidP="00F77A5D">
      <w:pPr>
        <w:pStyle w:val="ListParagraph"/>
        <w:spacing w:line="240" w:lineRule="auto"/>
        <w:ind w:left="0"/>
        <w:rPr>
          <w:rFonts w:ascii="Times New Roman" w:hAnsi="Times New Roman" w:cs="Times New Roman"/>
          <w:sz w:val="24"/>
          <w:szCs w:val="24"/>
        </w:rPr>
      </w:pPr>
      <w:r w:rsidRPr="0009490A">
        <w:rPr>
          <w:rFonts w:ascii="Times New Roman" w:hAnsi="Times New Roman" w:cs="Times New Roman"/>
          <w:sz w:val="24"/>
          <w:szCs w:val="24"/>
        </w:rPr>
        <w:t xml:space="preserve">5.4. </w:t>
      </w:r>
      <w:r w:rsidR="0032046A" w:rsidRPr="0009490A">
        <w:rPr>
          <w:rFonts w:ascii="Times New Roman" w:hAnsi="Times New Roman" w:cs="Times New Roman"/>
          <w:sz w:val="24"/>
          <w:szCs w:val="24"/>
        </w:rPr>
        <w:t>Pasiūlym</w:t>
      </w:r>
      <w:r w:rsidR="00990A2D" w:rsidRPr="0009490A">
        <w:rPr>
          <w:rFonts w:ascii="Times New Roman" w:hAnsi="Times New Roman" w:cs="Times New Roman"/>
          <w:sz w:val="24"/>
          <w:szCs w:val="24"/>
        </w:rPr>
        <w:t xml:space="preserve">uose nurodytos kainos </w:t>
      </w:r>
      <w:r w:rsidR="003C09C7" w:rsidRPr="0009490A">
        <w:rPr>
          <w:rFonts w:ascii="Times New Roman" w:hAnsi="Times New Roman" w:cs="Times New Roman"/>
          <w:sz w:val="24"/>
          <w:szCs w:val="24"/>
        </w:rPr>
        <w:t xml:space="preserve">bus vertinamos </w:t>
      </w:r>
      <w:r w:rsidR="0032046A" w:rsidRPr="0009490A">
        <w:rPr>
          <w:rFonts w:ascii="Times New Roman" w:hAnsi="Times New Roman" w:cs="Times New Roman"/>
          <w:sz w:val="24"/>
          <w:szCs w:val="24"/>
        </w:rPr>
        <w:t>eurais</w:t>
      </w:r>
      <w:r w:rsidR="0032046A" w:rsidRPr="0009490A">
        <w:rPr>
          <w:rFonts w:ascii="Times New Roman" w:eastAsia="Calibri" w:hAnsi="Times New Roman" w:cs="Times New Roman"/>
          <w:sz w:val="24"/>
          <w:szCs w:val="24"/>
        </w:rPr>
        <w:t>.</w:t>
      </w:r>
      <w:r w:rsidR="0032046A" w:rsidRPr="0009490A">
        <w:rPr>
          <w:rFonts w:ascii="Times New Roman" w:hAnsi="Times New Roman" w:cs="Times New Roman"/>
          <w:sz w:val="24"/>
          <w:szCs w:val="24"/>
        </w:rPr>
        <w:t xml:space="preserve"> Jeigu </w:t>
      </w:r>
      <w:r w:rsidR="005B57A2" w:rsidRPr="0009490A">
        <w:rPr>
          <w:rFonts w:ascii="Times New Roman" w:hAnsi="Times New Roman" w:cs="Times New Roman"/>
          <w:sz w:val="24"/>
          <w:szCs w:val="24"/>
        </w:rPr>
        <w:t>p</w:t>
      </w:r>
      <w:r w:rsidR="0032046A" w:rsidRPr="0009490A">
        <w:rPr>
          <w:rFonts w:ascii="Times New Roman" w:hAnsi="Times New Roman" w:cs="Times New Roman"/>
          <w:sz w:val="24"/>
          <w:szCs w:val="24"/>
        </w:rPr>
        <w:t xml:space="preserve">asiūlymuose kainos nurodytos užsienio valiuta, jos </w:t>
      </w:r>
      <w:r w:rsidR="003C09C7" w:rsidRPr="0009490A">
        <w:rPr>
          <w:rFonts w:ascii="Times New Roman" w:hAnsi="Times New Roman" w:cs="Times New Roman"/>
          <w:sz w:val="24"/>
          <w:szCs w:val="24"/>
        </w:rPr>
        <w:t>bus</w:t>
      </w:r>
      <w:r w:rsidR="0032046A" w:rsidRPr="0009490A">
        <w:rPr>
          <w:rFonts w:ascii="Times New Roman" w:hAnsi="Times New Roman" w:cs="Times New Roman"/>
          <w:sz w:val="24"/>
          <w:szCs w:val="24"/>
        </w:rPr>
        <w:t xml:space="preserve"> perskaičiuojamos </w:t>
      </w:r>
      <w:r w:rsidR="003C09C7" w:rsidRPr="0009490A">
        <w:rPr>
          <w:rFonts w:ascii="Times New Roman" w:hAnsi="Times New Roman" w:cs="Times New Roman"/>
          <w:sz w:val="24"/>
          <w:szCs w:val="24"/>
        </w:rPr>
        <w:t>eurais</w:t>
      </w:r>
      <w:r w:rsidR="0032046A" w:rsidRPr="0009490A">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9490A">
        <w:rPr>
          <w:rFonts w:ascii="Times New Roman" w:hAnsi="Times New Roman" w:cs="Times New Roman"/>
          <w:sz w:val="24"/>
          <w:szCs w:val="24"/>
        </w:rPr>
        <w:t>.</w:t>
      </w:r>
    </w:p>
    <w:p w14:paraId="4CC36FFA" w14:textId="2709CFE9" w:rsidR="006A6A5B" w:rsidRPr="0009490A" w:rsidRDefault="00AB0036" w:rsidP="0009490A">
      <w:pPr>
        <w:pStyle w:val="ListParagraph"/>
        <w:spacing w:line="240" w:lineRule="auto"/>
        <w:ind w:left="0"/>
        <w:rPr>
          <w:rFonts w:ascii="Times New Roman" w:hAnsi="Times New Roman" w:cs="Times New Roman"/>
          <w:sz w:val="24"/>
          <w:szCs w:val="24"/>
        </w:rPr>
      </w:pPr>
      <w:r w:rsidRPr="0009490A">
        <w:rPr>
          <w:rFonts w:ascii="Times New Roman" w:hAnsi="Times New Roman" w:cs="Times New Roman"/>
          <w:sz w:val="24"/>
          <w:szCs w:val="24"/>
        </w:rPr>
        <w:t>5.5.</w:t>
      </w:r>
      <w:r w:rsidR="006A6A5B" w:rsidRPr="0009490A">
        <w:rPr>
          <w:rFonts w:ascii="Times New Roman" w:hAnsi="Times New Roman" w:cs="Times New Roman"/>
          <w:sz w:val="24"/>
          <w:szCs w:val="24"/>
        </w:rPr>
        <w:t xml:space="preserve"> Bendra pasiūlymo kaina (sąnaudos) su PVM  turi būti nurodoma dviejų </w:t>
      </w:r>
      <w:r w:rsidR="00EE7D60" w:rsidRPr="0009490A">
        <w:rPr>
          <w:rFonts w:ascii="Times New Roman" w:hAnsi="Times New Roman" w:cs="Times New Roman"/>
          <w:sz w:val="24"/>
          <w:szCs w:val="24"/>
        </w:rPr>
        <w:t>skaitmenų</w:t>
      </w:r>
      <w:r w:rsidR="006A6A5B" w:rsidRPr="0009490A">
        <w:rPr>
          <w:rFonts w:ascii="Times New Roman" w:hAnsi="Times New Roman" w:cs="Times New Roman"/>
          <w:sz w:val="24"/>
          <w:szCs w:val="24"/>
        </w:rPr>
        <w:t xml:space="preserve"> po kablelio tikslumu. Šią kainą sudarančios kainos sudedamosios dalys ar įkainiai gali būti išreikšt</w:t>
      </w:r>
      <w:r w:rsidR="00EE7D60" w:rsidRPr="0009490A">
        <w:rPr>
          <w:rFonts w:ascii="Times New Roman" w:hAnsi="Times New Roman" w:cs="Times New Roman"/>
          <w:sz w:val="24"/>
          <w:szCs w:val="24"/>
        </w:rPr>
        <w:t>i</w:t>
      </w:r>
      <w:r w:rsidR="006A6A5B" w:rsidRPr="0009490A">
        <w:rPr>
          <w:rFonts w:ascii="Times New Roman" w:hAnsi="Times New Roman" w:cs="Times New Roman"/>
          <w:sz w:val="24"/>
          <w:szCs w:val="24"/>
        </w:rPr>
        <w:t xml:space="preserve"> neribojant </w:t>
      </w:r>
      <w:r w:rsidR="00EE7D60" w:rsidRPr="0009490A">
        <w:rPr>
          <w:rFonts w:ascii="Times New Roman" w:hAnsi="Times New Roman" w:cs="Times New Roman"/>
          <w:sz w:val="24"/>
          <w:szCs w:val="24"/>
        </w:rPr>
        <w:t>skaitmenų</w:t>
      </w:r>
      <w:r w:rsidR="006A6A5B" w:rsidRPr="0009490A">
        <w:rPr>
          <w:rFonts w:ascii="Times New Roman" w:hAnsi="Times New Roman" w:cs="Times New Roman"/>
          <w:sz w:val="24"/>
          <w:szCs w:val="24"/>
        </w:rPr>
        <w:t xml:space="preserve"> po kablelio kiekio. </w:t>
      </w:r>
    </w:p>
    <w:p w14:paraId="76771895" w14:textId="20A2B611" w:rsidR="00F527B1" w:rsidRPr="0009490A" w:rsidRDefault="009C66EF" w:rsidP="0009490A">
      <w:pPr>
        <w:pStyle w:val="ListParagraph"/>
        <w:spacing w:line="240" w:lineRule="auto"/>
        <w:ind w:left="0"/>
        <w:rPr>
          <w:rFonts w:ascii="Times New Roman" w:hAnsi="Times New Roman" w:cs="Times New Roman"/>
          <w:sz w:val="24"/>
          <w:szCs w:val="24"/>
        </w:rPr>
      </w:pPr>
      <w:r w:rsidRPr="0009490A">
        <w:rPr>
          <w:rFonts w:ascii="Times New Roman" w:hAnsi="Times New Roman" w:cs="Times New Roman"/>
          <w:sz w:val="24"/>
          <w:szCs w:val="24"/>
        </w:rPr>
        <w:t xml:space="preserve">5.6. Tiekėjų pasiūlymuose nurodytos kainos bus vertinamos ir lyginamos su visais mokesčiais, įskaitant PVM. </w:t>
      </w:r>
    </w:p>
    <w:p w14:paraId="3946E33E" w14:textId="322A6CF5" w:rsidR="00F527B1" w:rsidRPr="0009490A" w:rsidRDefault="003F5D40" w:rsidP="0009490A">
      <w:pPr>
        <w:pStyle w:val="Heading1"/>
        <w:numPr>
          <w:ilvl w:val="0"/>
          <w:numId w:val="7"/>
        </w:numPr>
        <w:spacing w:before="720" w:after="0" w:line="300" w:lineRule="auto"/>
        <w:rPr>
          <w:rFonts w:ascii="Times New Roman" w:hAnsi="Times New Roman" w:cs="Times New Roman"/>
          <w:color w:val="auto"/>
        </w:rPr>
      </w:pPr>
      <w:r w:rsidRPr="0009490A">
        <w:rPr>
          <w:rFonts w:ascii="Times New Roman" w:hAnsi="Times New Roman" w:cs="Times New Roman"/>
          <w:color w:val="auto"/>
        </w:rPr>
        <w:t xml:space="preserve"> </w:t>
      </w:r>
      <w:bookmarkStart w:id="15" w:name="_Toc221796959"/>
      <w:r w:rsidR="00E62E95" w:rsidRPr="0009490A">
        <w:rPr>
          <w:rFonts w:ascii="Times New Roman" w:hAnsi="Times New Roman" w:cs="Times New Roman"/>
          <w:color w:val="auto"/>
        </w:rPr>
        <w:t>Pasiūlymo galiojimo užtikrinimas</w:t>
      </w:r>
      <w:bookmarkEnd w:id="15"/>
    </w:p>
    <w:p w14:paraId="7A210472" w14:textId="77777777" w:rsidR="003D73C2" w:rsidRPr="0009490A" w:rsidRDefault="003D73C2" w:rsidP="00C17335">
      <w:pPr>
        <w:ind w:firstLine="0"/>
        <w:rPr>
          <w:rFonts w:ascii="Times New Roman" w:hAnsi="Times New Roman" w:cs="Times New Roman"/>
          <w:i/>
          <w:iCs/>
          <w:color w:val="7030A0"/>
        </w:rPr>
      </w:pPr>
    </w:p>
    <w:p w14:paraId="6B9596C1" w14:textId="5E7CCAF7" w:rsidR="00F527B1" w:rsidRPr="0009490A" w:rsidRDefault="0009490A" w:rsidP="0009490A">
      <w:pPr>
        <w:pStyle w:val="ListParagraph"/>
        <w:spacing w:line="240" w:lineRule="auto"/>
        <w:ind w:left="0" w:firstLine="567"/>
        <w:rPr>
          <w:rFonts w:ascii="Times New Roman" w:eastAsia="Calibri" w:hAnsi="Times New Roman" w:cs="Times New Roman"/>
          <w:sz w:val="24"/>
          <w:szCs w:val="24"/>
        </w:rPr>
      </w:pPr>
      <w:r w:rsidRPr="00435859">
        <w:rPr>
          <w:rFonts w:ascii="Times New Roman" w:hAnsi="Times New Roman" w:cs="Times New Roman"/>
          <w:sz w:val="24"/>
          <w:szCs w:val="24"/>
        </w:rPr>
        <w:t xml:space="preserve">6.1.  </w:t>
      </w:r>
      <w:r w:rsidRPr="00435859">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09490A" w:rsidRDefault="00B52705" w:rsidP="0009490A">
      <w:pPr>
        <w:pStyle w:val="Heading1"/>
        <w:numPr>
          <w:ilvl w:val="0"/>
          <w:numId w:val="7"/>
        </w:numPr>
        <w:spacing w:before="720" w:after="0" w:line="300" w:lineRule="auto"/>
        <w:rPr>
          <w:rFonts w:ascii="Times New Roman" w:hAnsi="Times New Roman" w:cs="Times New Roman"/>
          <w:color w:val="auto"/>
        </w:rPr>
      </w:pPr>
      <w:bookmarkStart w:id="16" w:name="_Toc15392775"/>
      <w:bookmarkStart w:id="17" w:name="_Toc221796960"/>
      <w:r w:rsidRPr="0009490A">
        <w:rPr>
          <w:rFonts w:ascii="Times New Roman" w:hAnsi="Times New Roman" w:cs="Times New Roman"/>
          <w:color w:val="auto"/>
        </w:rPr>
        <w:t>P</w:t>
      </w:r>
      <w:bookmarkEnd w:id="16"/>
      <w:r w:rsidR="00E62E95" w:rsidRPr="0009490A">
        <w:rPr>
          <w:rFonts w:ascii="Times New Roman" w:hAnsi="Times New Roman" w:cs="Times New Roman"/>
          <w:color w:val="auto"/>
        </w:rPr>
        <w:t xml:space="preserve">asiūlymų </w:t>
      </w:r>
      <w:r w:rsidR="00A84437" w:rsidRPr="0009490A">
        <w:rPr>
          <w:rFonts w:ascii="Times New Roman" w:hAnsi="Times New Roman" w:cs="Times New Roman"/>
          <w:color w:val="auto"/>
        </w:rPr>
        <w:t>vertinimas</w:t>
      </w:r>
      <w:bookmarkEnd w:id="17"/>
    </w:p>
    <w:p w14:paraId="64BF9691" w14:textId="77777777" w:rsidR="0009490A" w:rsidRDefault="0009490A" w:rsidP="0009490A">
      <w:pPr>
        <w:pStyle w:val="ListParagraph"/>
        <w:spacing w:line="240" w:lineRule="auto"/>
        <w:ind w:left="0"/>
        <w:rPr>
          <w:rFonts w:ascii="Times New Roman" w:hAnsi="Times New Roman" w:cs="Times New Roman"/>
          <w:color w:val="000000" w:themeColor="text1"/>
          <w:sz w:val="24"/>
          <w:szCs w:val="24"/>
        </w:rPr>
      </w:pPr>
    </w:p>
    <w:p w14:paraId="5589F1B2" w14:textId="0A511C83" w:rsidR="0009490A" w:rsidRPr="00FC3410" w:rsidRDefault="0009490A" w:rsidP="0009490A">
      <w:pPr>
        <w:pStyle w:val="ListParagraph"/>
        <w:spacing w:line="240" w:lineRule="auto"/>
        <w:ind w:left="0"/>
        <w:rPr>
          <w:rFonts w:ascii="Times New Roman" w:hAnsi="Times New Roman" w:cs="Times New Roman"/>
          <w:color w:val="000000" w:themeColor="text1"/>
          <w:sz w:val="24"/>
          <w:szCs w:val="24"/>
        </w:rPr>
      </w:pPr>
      <w:r w:rsidRPr="00FC3410">
        <w:rPr>
          <w:rFonts w:ascii="Times New Roman" w:hAnsi="Times New Roman" w:cs="Times New Roman"/>
          <w:color w:val="000000" w:themeColor="text1"/>
          <w:sz w:val="24"/>
          <w:szCs w:val="24"/>
        </w:rPr>
        <w:t>7.1.  Perkančioji organizacija ekonomiškai naudingiausią pasiūlymą išrenka pagal tiekėjo pasiūlyme nurodytą kainą, kuri turi būti apskaičiuota ir nurodyta taip, kaip reikalaujama specialiųjų pirkimo sąlygų 5 priede.</w:t>
      </w:r>
    </w:p>
    <w:p w14:paraId="280A238A" w14:textId="77777777" w:rsidR="0009490A" w:rsidRPr="00FC3410" w:rsidRDefault="0009490A" w:rsidP="0009490A">
      <w:pPr>
        <w:pStyle w:val="ListParagraph"/>
        <w:spacing w:line="240" w:lineRule="auto"/>
        <w:ind w:left="0"/>
        <w:rPr>
          <w:rFonts w:ascii="Times New Roman" w:hAnsi="Times New Roman" w:cs="Times New Roman"/>
          <w:sz w:val="24"/>
          <w:szCs w:val="24"/>
        </w:rPr>
      </w:pPr>
      <w:r w:rsidRPr="00FC3410">
        <w:rPr>
          <w:rFonts w:ascii="Times New Roman" w:hAnsi="Times New Roman" w:cs="Times New Roman"/>
          <w:color w:val="000000" w:themeColor="text1"/>
          <w:sz w:val="24"/>
          <w:szCs w:val="24"/>
        </w:rPr>
        <w:lastRenderedPageBreak/>
        <w:t xml:space="preserve">7.2. Laimėjusiu pasiūlymu galės būti pripažintas tik 1 (vienas) ekonomiškai naudingiausias pasiūlymas, esantis pasiūlymų eilės pirmojoje vietoje. </w:t>
      </w:r>
    </w:p>
    <w:p w14:paraId="280231DC" w14:textId="77777777" w:rsidR="0009490A" w:rsidRDefault="0009490A" w:rsidP="0009490A">
      <w:pPr>
        <w:pStyle w:val="ListParagraph"/>
        <w:spacing w:after="160" w:line="240" w:lineRule="auto"/>
        <w:ind w:left="0" w:firstLine="710"/>
        <w:rPr>
          <w:rFonts w:ascii="Times New Roman" w:eastAsia="Arial" w:hAnsi="Times New Roman" w:cs="Times New Roman"/>
          <w:b/>
          <w:sz w:val="24"/>
          <w:szCs w:val="24"/>
        </w:rPr>
      </w:pPr>
      <w:r w:rsidRPr="00435859">
        <w:rPr>
          <w:rStyle w:val="cf01"/>
          <w:rFonts w:ascii="Times New Roman" w:hAnsi="Times New Roman" w:cs="Times New Roman"/>
          <w:sz w:val="24"/>
          <w:szCs w:val="24"/>
        </w:rPr>
        <w:t>7.3. Perkančioji organizacija atmes tiekėjo pasiūlymą, jeigu kartu su pasiūlymu nebus pateikti šie pirkimo sąlygose reikalaujami pateikti dokumentai</w:t>
      </w:r>
      <w:r w:rsidRPr="00BD34BC">
        <w:rPr>
          <w:rStyle w:val="cf01"/>
          <w:rFonts w:ascii="Times New Roman" w:hAnsi="Times New Roman" w:cs="Times New Roman"/>
          <w:sz w:val="24"/>
          <w:szCs w:val="24"/>
        </w:rPr>
        <w:t>:</w:t>
      </w:r>
      <w:r w:rsidRPr="00BD34BC">
        <w:rPr>
          <w:rStyle w:val="cf01"/>
          <w:rFonts w:ascii="Times New Roman" w:hAnsi="Times New Roman" w:cs="Times New Roman"/>
          <w:sz w:val="21"/>
          <w:szCs w:val="21"/>
        </w:rPr>
        <w:t xml:space="preserve"> </w:t>
      </w:r>
      <w:r w:rsidRPr="00BD34BC">
        <w:rPr>
          <w:rFonts w:ascii="Times New Roman" w:hAnsi="Times New Roman" w:cs="Times New Roman"/>
          <w:color w:val="00B050"/>
        </w:rPr>
        <w:t xml:space="preserve"> </w:t>
      </w:r>
      <w:r w:rsidRPr="00BD34BC">
        <w:rPr>
          <w:rFonts w:ascii="Times New Roman" w:eastAsia="Arial" w:hAnsi="Times New Roman" w:cs="Times New Roman"/>
          <w:b/>
          <w:sz w:val="24"/>
          <w:szCs w:val="24"/>
        </w:rPr>
        <w:t>specialiųjų pirkimo sąlygų 5 priedas, specialiųjų pirkimo sąlygų 9 priedas.</w:t>
      </w:r>
    </w:p>
    <w:p w14:paraId="5F28C774" w14:textId="73F14EAB" w:rsidR="00F5411E" w:rsidRPr="0009490A" w:rsidRDefault="00F5411E" w:rsidP="00F77A5D">
      <w:pPr>
        <w:pStyle w:val="NoSpacing"/>
        <w:ind w:firstLine="709"/>
        <w:contextualSpacing/>
        <w:rPr>
          <w:rFonts w:ascii="Times New Roman" w:eastAsiaTheme="minorHAnsi" w:hAnsi="Times New Roman" w:cs="Times New Roman"/>
          <w:bCs/>
          <w:i/>
          <w:iCs/>
          <w:color w:val="7030A0"/>
        </w:rPr>
      </w:pPr>
    </w:p>
    <w:p w14:paraId="4CFAC41F" w14:textId="5A3D78C7" w:rsidR="00D83C57" w:rsidRPr="0009490A"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221796961"/>
      <w:r w:rsidRPr="0009490A">
        <w:rPr>
          <w:rFonts w:ascii="Times New Roman" w:hAnsi="Times New Roman" w:cs="Times New Roman"/>
        </w:rPr>
        <w:t>8. Sutarties sudarymas</w:t>
      </w:r>
      <w:bookmarkEnd w:id="18"/>
      <w:bookmarkEnd w:id="19"/>
      <w:bookmarkEnd w:id="20"/>
      <w:bookmarkEnd w:id="21"/>
    </w:p>
    <w:p w14:paraId="4B42B3B3" w14:textId="00116B3B" w:rsidR="00D83C57" w:rsidRPr="0009490A" w:rsidRDefault="00D83C57" w:rsidP="000003B6">
      <w:pPr>
        <w:spacing w:line="240" w:lineRule="auto"/>
        <w:ind w:left="284" w:hanging="284"/>
        <w:rPr>
          <w:rFonts w:ascii="Times New Roman" w:hAnsi="Times New Roman" w:cs="Times New Roman"/>
          <w:color w:val="000000" w:themeColor="text1"/>
        </w:rPr>
      </w:pPr>
    </w:p>
    <w:p w14:paraId="7B6389DF" w14:textId="68697D1D" w:rsidR="00CB5907" w:rsidRPr="0009490A" w:rsidRDefault="0009490A" w:rsidP="0009490A">
      <w:pPr>
        <w:pStyle w:val="ListParagraph"/>
        <w:spacing w:line="240" w:lineRule="auto"/>
        <w:ind w:left="0" w:firstLine="709"/>
        <w:rPr>
          <w:rFonts w:ascii="Times New Roman" w:hAnsi="Times New Roman" w:cs="Times New Roman"/>
          <w:color w:val="000000" w:themeColor="text1"/>
          <w:sz w:val="24"/>
          <w:szCs w:val="24"/>
        </w:rPr>
      </w:pPr>
      <w:r w:rsidRPr="00FC3410">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FC3410">
        <w:rPr>
          <w:rFonts w:ascii="Times New Roman" w:hAnsi="Times New Roman" w:cs="Times New Roman"/>
          <w:color w:val="0070C0"/>
          <w:sz w:val="24"/>
          <w:szCs w:val="24"/>
        </w:rPr>
        <w:t xml:space="preserve"> </w:t>
      </w:r>
      <w:r w:rsidRPr="00FC3410">
        <w:rPr>
          <w:rFonts w:ascii="Times New Roman" w:hAnsi="Times New Roman" w:cs="Times New Roman"/>
          <w:color w:val="000000" w:themeColor="text1"/>
          <w:sz w:val="24"/>
          <w:szCs w:val="24"/>
        </w:rPr>
        <w:t>nustatyta tvarka, bus pripažintas laimėjęs.</w:t>
      </w:r>
      <w:r w:rsidR="00E632B3">
        <w:rPr>
          <w:rFonts w:ascii="Times New Roman" w:hAnsi="Times New Roman" w:cs="Times New Roman"/>
          <w:color w:val="000000" w:themeColor="text1"/>
          <w:sz w:val="24"/>
          <w:szCs w:val="24"/>
        </w:rPr>
        <w:t xml:space="preserve"> S</w:t>
      </w:r>
      <w:r w:rsidRPr="00FC3410">
        <w:rPr>
          <w:rFonts w:ascii="Times New Roman" w:hAnsi="Times New Roman" w:cs="Times New Roman"/>
          <w:sz w:val="24"/>
          <w:szCs w:val="24"/>
        </w:rPr>
        <w:t>utarties sąlygos pateikiamos specialiųjų pirkimo sąlygų 7</w:t>
      </w:r>
      <w:r w:rsidRPr="00FC3410">
        <w:rPr>
          <w:rFonts w:ascii="Times New Roman" w:hAnsi="Times New Roman" w:cs="Times New Roman"/>
          <w:color w:val="00B050"/>
          <w:sz w:val="24"/>
          <w:szCs w:val="24"/>
        </w:rPr>
        <w:t xml:space="preserve"> </w:t>
      </w:r>
      <w:r w:rsidRPr="00FC3410">
        <w:rPr>
          <w:rFonts w:ascii="Times New Roman" w:hAnsi="Times New Roman" w:cs="Times New Roman"/>
          <w:sz w:val="24"/>
          <w:szCs w:val="24"/>
        </w:rPr>
        <w:t xml:space="preserve">priede. </w:t>
      </w:r>
    </w:p>
    <w:p w14:paraId="12A01B89" w14:textId="77777777" w:rsidR="00AE7102" w:rsidRPr="0009490A" w:rsidRDefault="00AE7102" w:rsidP="00F77A5D">
      <w:pPr>
        <w:pStyle w:val="NoSpacing"/>
        <w:spacing w:line="276" w:lineRule="auto"/>
        <w:contextualSpacing/>
        <w:jc w:val="left"/>
        <w:rPr>
          <w:rFonts w:ascii="Times New Roman" w:eastAsiaTheme="minorHAnsi" w:hAnsi="Times New Roman" w:cs="Times New Roman"/>
        </w:rPr>
      </w:pPr>
    </w:p>
    <w:p w14:paraId="4D042BD5" w14:textId="77777777" w:rsidR="005450B5" w:rsidRPr="0009490A" w:rsidRDefault="005450B5" w:rsidP="00F77A5D">
      <w:pPr>
        <w:pStyle w:val="NoSpacing"/>
        <w:spacing w:line="276" w:lineRule="auto"/>
        <w:contextualSpacing/>
        <w:jc w:val="left"/>
        <w:rPr>
          <w:rFonts w:ascii="Times New Roman" w:eastAsiaTheme="minorHAnsi" w:hAnsi="Times New Roman" w:cs="Times New Roman"/>
        </w:rPr>
      </w:pPr>
    </w:p>
    <w:p w14:paraId="5B316373" w14:textId="5974697B" w:rsidR="000D5039" w:rsidRPr="0009490A" w:rsidRDefault="00D83C57" w:rsidP="00DA4A0C">
      <w:pPr>
        <w:pStyle w:val="Heading1"/>
        <w:spacing w:before="0" w:after="0" w:line="300" w:lineRule="auto"/>
        <w:ind w:firstLine="0"/>
        <w:rPr>
          <w:rFonts w:ascii="Times New Roman" w:hAnsi="Times New Roman" w:cs="Times New Roman"/>
          <w:color w:val="auto"/>
        </w:rPr>
      </w:pPr>
      <w:bookmarkStart w:id="22" w:name="_Toc221796962"/>
      <w:r w:rsidRPr="0009490A">
        <w:rPr>
          <w:rFonts w:ascii="Times New Roman" w:hAnsi="Times New Roman" w:cs="Times New Roman"/>
          <w:color w:val="auto"/>
        </w:rPr>
        <w:t xml:space="preserve">9. </w:t>
      </w:r>
      <w:r w:rsidR="00274B64" w:rsidRPr="0009490A">
        <w:rPr>
          <w:rFonts w:ascii="Times New Roman" w:hAnsi="Times New Roman" w:cs="Times New Roman"/>
          <w:color w:val="auto"/>
        </w:rPr>
        <w:t>K</w:t>
      </w:r>
      <w:r w:rsidR="00A84437" w:rsidRPr="0009490A">
        <w:rPr>
          <w:rFonts w:ascii="Times New Roman" w:hAnsi="Times New Roman" w:cs="Times New Roman"/>
          <w:color w:val="auto"/>
        </w:rPr>
        <w:t>itos sąlygos</w:t>
      </w:r>
      <w:bookmarkEnd w:id="22"/>
      <w:r w:rsidR="00A84437" w:rsidRPr="0009490A">
        <w:rPr>
          <w:rFonts w:ascii="Times New Roman" w:hAnsi="Times New Roman" w:cs="Times New Roman"/>
          <w:color w:val="auto"/>
        </w:rPr>
        <w:t xml:space="preserve"> </w:t>
      </w:r>
    </w:p>
    <w:p w14:paraId="229A419C" w14:textId="77777777" w:rsidR="0008378B" w:rsidRPr="0009490A" w:rsidRDefault="0008378B" w:rsidP="00E250DF">
      <w:pPr>
        <w:pStyle w:val="NoSpacing"/>
        <w:spacing w:line="300" w:lineRule="auto"/>
        <w:ind w:firstLine="0"/>
        <w:contextualSpacing/>
        <w:rPr>
          <w:rFonts w:ascii="Times New Roman" w:eastAsiaTheme="minorHAnsi" w:hAnsi="Times New Roman" w:cs="Times New Roman"/>
        </w:rPr>
      </w:pPr>
    </w:p>
    <w:p w14:paraId="6656EA3F" w14:textId="77777777" w:rsidR="0009490A" w:rsidRPr="00435859" w:rsidRDefault="0009490A" w:rsidP="0009490A">
      <w:pPr>
        <w:spacing w:line="276" w:lineRule="auto"/>
        <w:ind w:firstLine="0"/>
        <w:contextualSpacing/>
        <w:rPr>
          <w:rFonts w:ascii="Times New Roman" w:eastAsia="Times New Roman" w:hAnsi="Times New Roman" w:cs="Times New Roman"/>
          <w:b/>
          <w:iCs/>
          <w:sz w:val="24"/>
          <w:szCs w:val="24"/>
        </w:rPr>
      </w:pPr>
      <w:r w:rsidRPr="00435859">
        <w:rPr>
          <w:rFonts w:ascii="Times New Roman" w:eastAsia="Times New Roman" w:hAnsi="Times New Roman" w:cs="Times New Roman"/>
          <w:b/>
          <w:iCs/>
          <w:sz w:val="24"/>
          <w:szCs w:val="24"/>
        </w:rPr>
        <w:t>9.1. DERYBOS:</w:t>
      </w:r>
    </w:p>
    <w:p w14:paraId="2F655651" w14:textId="77777777" w:rsidR="0009490A" w:rsidRPr="00435859" w:rsidRDefault="0009490A" w:rsidP="0009490A">
      <w:pPr>
        <w:numPr>
          <w:ilvl w:val="2"/>
          <w:numId w:val="14"/>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gali vykdyti derybas dėl pasiūlymo kainos. Dėl kitų pirkimo aspektų, kaip reikalavimai pirkimo objektui, pasiūlymo vertinimo kriterijai ir vertinimo tvarka – nebus deramasi. Derybos vykdomos CVP IS priemonėmis. Apie sprendimą vykdyti derybas ir derybų datą teikėjai bus informuojami papildomai.</w:t>
      </w:r>
    </w:p>
    <w:p w14:paraId="5DAD3CB0" w14:textId="77777777" w:rsidR="0009490A" w:rsidRPr="00435859" w:rsidRDefault="0009490A" w:rsidP="0009490A">
      <w:pPr>
        <w:numPr>
          <w:ilvl w:val="2"/>
          <w:numId w:val="14"/>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Visiems teikėjams taikomi vienodi reikalavimai, suteikiamos vienodos galimybės ir pateikiama vienoda informacija.</w:t>
      </w:r>
    </w:p>
    <w:p w14:paraId="59FE0EEB" w14:textId="77777777" w:rsidR="0009490A" w:rsidRPr="00435859" w:rsidRDefault="0009490A" w:rsidP="0009490A">
      <w:pPr>
        <w:numPr>
          <w:ilvl w:val="2"/>
          <w:numId w:val="14"/>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neprašys pateikti galutinio pasiūlymo, išskyrus atvejus kai pateiktame pasiūlyme yra kainų sudėtinės dalys.</w:t>
      </w:r>
    </w:p>
    <w:p w14:paraId="52BA0CEF" w14:textId="2F4788C6" w:rsidR="00E250DF" w:rsidRPr="0009490A" w:rsidRDefault="00EE68F7" w:rsidP="00F77A5D">
      <w:pPr>
        <w:pStyle w:val="NoSpacing"/>
        <w:spacing w:line="276" w:lineRule="auto"/>
        <w:ind w:firstLine="0"/>
        <w:contextualSpacing/>
        <w:rPr>
          <w:rFonts w:ascii="Times New Roman" w:eastAsiaTheme="minorHAnsi" w:hAnsi="Times New Roman" w:cs="Times New Roman"/>
        </w:rPr>
      </w:pPr>
      <w:r w:rsidRPr="0009490A">
        <w:rPr>
          <w:rFonts w:ascii="Times New Roman" w:eastAsiaTheme="minorHAnsi" w:hAnsi="Times New Roman" w:cs="Times New Roman"/>
        </w:rPr>
        <w:br w:type="page"/>
      </w:r>
    </w:p>
    <w:p w14:paraId="729EDC83" w14:textId="6E7D82C4" w:rsidR="00112F92" w:rsidRPr="0009490A" w:rsidRDefault="005450B5" w:rsidP="00112F92">
      <w:pPr>
        <w:spacing w:line="240" w:lineRule="auto"/>
        <w:ind w:left="7314" w:firstLine="0"/>
        <w:rPr>
          <w:rFonts w:ascii="Times New Roman" w:hAnsi="Times New Roman" w:cs="Times New Roman"/>
        </w:rPr>
      </w:pPr>
      <w:r w:rsidRPr="0009490A">
        <w:rPr>
          <w:rFonts w:ascii="Times New Roman" w:hAnsi="Times New Roman" w:cs="Times New Roman"/>
        </w:rPr>
        <w:t>P</w:t>
      </w:r>
      <w:r w:rsidR="00112F92" w:rsidRPr="0009490A">
        <w:rPr>
          <w:rFonts w:ascii="Times New Roman" w:hAnsi="Times New Roman" w:cs="Times New Roman"/>
        </w:rPr>
        <w:t>irkimo sąlygų 1 priedas „Tiekėjų pašalinimo pagrindai“</w:t>
      </w:r>
    </w:p>
    <w:p w14:paraId="537E8F24" w14:textId="77777777" w:rsidR="00112F92" w:rsidRPr="0009490A"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09490A" w:rsidRDefault="00112F92" w:rsidP="00112F92">
      <w:pPr>
        <w:spacing w:after="240" w:line="276" w:lineRule="auto"/>
        <w:jc w:val="center"/>
        <w:rPr>
          <w:rFonts w:ascii="Times New Roman" w:eastAsia="Arial" w:hAnsi="Times New Roman" w:cs="Times New Roman"/>
          <w:smallCaps/>
          <w:color w:val="404040"/>
          <w:sz w:val="28"/>
          <w:szCs w:val="28"/>
        </w:rPr>
      </w:pPr>
      <w:r w:rsidRPr="0009490A">
        <w:rPr>
          <w:rFonts w:ascii="Times New Roman" w:eastAsia="Arial" w:hAnsi="Times New Roman" w:cs="Times New Roman"/>
          <w:smallCaps/>
          <w:color w:val="404040"/>
          <w:sz w:val="28"/>
          <w:szCs w:val="28"/>
        </w:rPr>
        <w:t>TIEKĖJŲ PAŠALINIMO PAGRINDAI</w:t>
      </w:r>
    </w:p>
    <w:p w14:paraId="262A2776" w14:textId="77777777" w:rsidR="00521AB9" w:rsidRPr="00F162C7" w:rsidRDefault="00521AB9" w:rsidP="00521AB9">
      <w:pPr>
        <w:spacing w:line="240" w:lineRule="auto"/>
        <w:ind w:firstLine="720"/>
        <w:rPr>
          <w:rFonts w:ascii="Times New Roman" w:eastAsia="Arial" w:hAnsi="Times New Roman" w:cs="Times New Roman"/>
          <w:iCs/>
          <w:sz w:val="24"/>
          <w:szCs w:val="24"/>
        </w:rPr>
      </w:pPr>
      <w:r w:rsidRPr="00F162C7">
        <w:rPr>
          <w:rFonts w:ascii="Times New Roman" w:eastAsia="Arial" w:hAnsi="Times New Roman" w:cs="Times New Roman"/>
          <w:iCs/>
          <w:sz w:val="24"/>
          <w:szCs w:val="24"/>
        </w:rPr>
        <w:t xml:space="preserve">Perkančioji organizacija atmeta tiekėjo pasiūlymą, jeigu: </w:t>
      </w:r>
    </w:p>
    <w:p w14:paraId="3A3890F1" w14:textId="77777777" w:rsidR="00521AB9" w:rsidRPr="00F162C7" w:rsidRDefault="00521AB9" w:rsidP="00521AB9">
      <w:pPr>
        <w:spacing w:line="240" w:lineRule="auto"/>
        <w:ind w:firstLine="720"/>
        <w:rPr>
          <w:rFonts w:ascii="Times New Roman" w:eastAsia="Yu Mincho" w:hAnsi="Times New Roman" w:cs="Times New Roman"/>
          <w:b/>
          <w:bCs/>
          <w:iCs/>
          <w:sz w:val="24"/>
          <w:szCs w:val="24"/>
        </w:rPr>
      </w:pPr>
      <w:r w:rsidRPr="00F162C7">
        <w:rPr>
          <w:rFonts w:ascii="Times New Roman" w:eastAsia="Arial" w:hAnsi="Times New Roman" w:cs="Times New Roman"/>
          <w:iCs/>
          <w:sz w:val="24"/>
          <w:szCs w:val="24"/>
        </w:rPr>
        <w:t xml:space="preserve">1. </w:t>
      </w:r>
      <w:r w:rsidRPr="00F162C7">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F162C7">
        <w:rPr>
          <w:rFonts w:ascii="Times New Roman" w:hAnsi="Times New Roman" w:cs="Times New Roman"/>
          <w:b/>
          <w:iCs/>
          <w:sz w:val="24"/>
          <w:szCs w:val="24"/>
        </w:rPr>
        <w:t>(</w:t>
      </w:r>
      <w:r w:rsidRPr="00F162C7">
        <w:rPr>
          <w:rFonts w:ascii="Times New Roman" w:eastAsia="Yu Mincho" w:hAnsi="Times New Roman" w:cs="Times New Roman"/>
          <w:b/>
          <w:iCs/>
          <w:sz w:val="24"/>
          <w:szCs w:val="24"/>
        </w:rPr>
        <w:t>VPĮ 46 straipsnio 4 dalies 1 punktas</w:t>
      </w:r>
      <w:r w:rsidRPr="00F162C7">
        <w:rPr>
          <w:rFonts w:ascii="Times New Roman" w:eastAsia="Arial" w:hAnsi="Times New Roman" w:cs="Times New Roman"/>
          <w:iCs/>
          <w:sz w:val="24"/>
          <w:szCs w:val="24"/>
        </w:rPr>
        <w:t>).</w:t>
      </w:r>
    </w:p>
    <w:p w14:paraId="271D346F" w14:textId="77777777" w:rsidR="00521AB9" w:rsidRPr="00F162C7" w:rsidRDefault="00521AB9" w:rsidP="00521AB9">
      <w:pPr>
        <w:spacing w:line="240" w:lineRule="auto"/>
        <w:ind w:firstLine="720"/>
        <w:rPr>
          <w:rFonts w:ascii="Times New Roman" w:hAnsi="Times New Roman" w:cs="Times New Roman"/>
          <w:b/>
          <w:iCs/>
          <w:color w:val="7030A0"/>
          <w:sz w:val="24"/>
          <w:szCs w:val="24"/>
        </w:rPr>
      </w:pPr>
      <w:r w:rsidRPr="00F162C7">
        <w:rPr>
          <w:rFonts w:ascii="Times New Roman" w:eastAsia="Arial" w:hAnsi="Times New Roman" w:cs="Times New Roman"/>
          <w:iCs/>
          <w:sz w:val="24"/>
          <w:szCs w:val="24"/>
        </w:rPr>
        <w:t xml:space="preserve">2. </w:t>
      </w:r>
      <w:r w:rsidRPr="00F162C7">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162C7">
        <w:rPr>
          <w:rFonts w:ascii="Times New Roman" w:hAnsi="Times New Roman" w:cs="Times New Roman"/>
          <w:b/>
          <w:iCs/>
          <w:sz w:val="24"/>
          <w:szCs w:val="24"/>
        </w:rPr>
        <w:t>(</w:t>
      </w:r>
      <w:r w:rsidRPr="00F162C7">
        <w:rPr>
          <w:rFonts w:ascii="Times New Roman" w:eastAsia="Yu Mincho" w:hAnsi="Times New Roman" w:cs="Times New Roman"/>
          <w:b/>
          <w:iCs/>
          <w:sz w:val="24"/>
          <w:szCs w:val="24"/>
        </w:rPr>
        <w:t>VPĮ 46 straipsnio 4 dalies 2 punktas)</w:t>
      </w:r>
      <w:r w:rsidRPr="00F162C7">
        <w:rPr>
          <w:rFonts w:ascii="Times New Roman" w:hAnsi="Times New Roman" w:cs="Times New Roman"/>
          <w:iCs/>
          <w:sz w:val="24"/>
          <w:szCs w:val="24"/>
        </w:rPr>
        <w:t>.</w:t>
      </w:r>
    </w:p>
    <w:p w14:paraId="267159B9" w14:textId="77777777" w:rsidR="00521AB9" w:rsidRPr="00164BED" w:rsidRDefault="00521AB9" w:rsidP="00521AB9">
      <w:pPr>
        <w:spacing w:line="240" w:lineRule="auto"/>
        <w:ind w:firstLine="720"/>
        <w:rPr>
          <w:rFonts w:ascii="Times New Roman" w:eastAsia="Yu Mincho" w:hAnsi="Times New Roman" w:cs="Times New Roman"/>
          <w:b/>
          <w:bCs/>
          <w:sz w:val="24"/>
          <w:szCs w:val="24"/>
        </w:rPr>
      </w:pPr>
      <w:r w:rsidRPr="00164BED">
        <w:rPr>
          <w:rFonts w:ascii="Times New Roman" w:eastAsia="Arial" w:hAnsi="Times New Roman" w:cs="Times New Roman"/>
          <w:sz w:val="24"/>
          <w:szCs w:val="24"/>
        </w:rPr>
        <w:t>3</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Pažeista konkurencija, kaip nustatyta VPĮ 27 straipsnio 3 ir 4 dalyse, ir atitinkamos padėties negalima ištaisyti </w:t>
      </w:r>
      <w:r w:rsidRPr="00164BED">
        <w:rPr>
          <w:rFonts w:ascii="Times New Roman" w:hAnsi="Times New Roman" w:cs="Times New Roman"/>
          <w:b/>
          <w:sz w:val="24"/>
          <w:szCs w:val="24"/>
        </w:rPr>
        <w:t>(</w:t>
      </w:r>
      <w:r w:rsidRPr="00164BED">
        <w:rPr>
          <w:rFonts w:ascii="Times New Roman" w:eastAsia="Yu Mincho" w:hAnsi="Times New Roman" w:cs="Times New Roman"/>
          <w:b/>
          <w:sz w:val="24"/>
          <w:szCs w:val="24"/>
        </w:rPr>
        <w:t>VPĮ 46 straipsnio 4 dalies 3 punktas).</w:t>
      </w:r>
    </w:p>
    <w:p w14:paraId="658BC80D" w14:textId="77777777" w:rsidR="00521AB9" w:rsidRPr="00164BED" w:rsidRDefault="00521AB9" w:rsidP="00521AB9">
      <w:pPr>
        <w:spacing w:line="240" w:lineRule="auto"/>
        <w:ind w:firstLine="720"/>
        <w:rPr>
          <w:rFonts w:ascii="Times New Roman" w:hAnsi="Times New Roman" w:cs="Times New Roman"/>
          <w:sz w:val="24"/>
          <w:szCs w:val="24"/>
        </w:rPr>
      </w:pPr>
      <w:r w:rsidRPr="00164BED">
        <w:rPr>
          <w:rFonts w:ascii="Times New Roman" w:eastAsia="Arial" w:hAnsi="Times New Roman" w:cs="Times New Roman"/>
          <w:sz w:val="24"/>
          <w:szCs w:val="24"/>
        </w:rPr>
        <w:t>4</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867D41" w14:textId="77777777" w:rsidR="00521AB9" w:rsidRPr="00164BED" w:rsidRDefault="00521AB9" w:rsidP="00521AB9">
      <w:pPr>
        <w:spacing w:line="240" w:lineRule="auto"/>
        <w:ind w:firstLine="720"/>
        <w:rPr>
          <w:rFonts w:ascii="Times New Roman" w:eastAsia="Yu Mincho" w:hAnsi="Times New Roman" w:cs="Times New Roman"/>
          <w:b/>
          <w:color w:val="7030A0"/>
          <w:sz w:val="24"/>
          <w:szCs w:val="24"/>
        </w:rPr>
      </w:pPr>
      <w:r w:rsidRPr="00164BED">
        <w:rPr>
          <w:rFonts w:ascii="Times New Roman" w:eastAsia="Arial" w:hAnsi="Times New Roman" w:cs="Times New Roman"/>
          <w:sz w:val="24"/>
          <w:szCs w:val="24"/>
        </w:rPr>
        <w:t>5.</w:t>
      </w:r>
      <w:r w:rsidRPr="00164B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64BED">
        <w:rPr>
          <w:rFonts w:ascii="Times New Roman" w:hAnsi="Times New Roman" w:cs="Times New Roman"/>
          <w:sz w:val="24"/>
          <w:szCs w:val="24"/>
        </w:rPr>
        <w:t>(</w:t>
      </w:r>
      <w:r w:rsidRPr="00164BED">
        <w:rPr>
          <w:rFonts w:ascii="Times New Roman" w:eastAsia="Yu Mincho" w:hAnsi="Times New Roman" w:cs="Times New Roman"/>
          <w:b/>
          <w:sz w:val="24"/>
          <w:szCs w:val="24"/>
        </w:rPr>
        <w:t>VPĮ 46 straipsnio 4 dalies 5 punktas).</w:t>
      </w:r>
    </w:p>
    <w:p w14:paraId="487FFAFB" w14:textId="77777777" w:rsidR="00521AB9" w:rsidRPr="00164BED" w:rsidRDefault="00521AB9" w:rsidP="00521AB9">
      <w:pPr>
        <w:spacing w:line="240" w:lineRule="auto"/>
        <w:ind w:firstLine="720"/>
        <w:rPr>
          <w:rFonts w:ascii="Times New Roman" w:eastAsia="Arial" w:hAnsi="Times New Roman" w:cs="Times New Roman"/>
          <w:sz w:val="24"/>
          <w:szCs w:val="24"/>
        </w:rPr>
      </w:pPr>
      <w:r w:rsidRPr="00164BED">
        <w:rPr>
          <w:rFonts w:ascii="Times New Roman" w:eastAsia="Arial" w:hAnsi="Times New Roman" w:cs="Times New Roman"/>
          <w:sz w:val="24"/>
          <w:szCs w:val="24"/>
        </w:rPr>
        <w:t xml:space="preserve">6. Tiekėjas yra neatlikęs jam paskirtos baudžiamojo poveikio priemonės – uždraudimo juridiniam asmeniui dalyvauti viešuosiuose pirkimuose. </w:t>
      </w:r>
      <w:r w:rsidRPr="00164BED">
        <w:rPr>
          <w:rFonts w:ascii="Times New Roman" w:eastAsia="Arial" w:hAnsi="Times New Roman" w:cs="Times New Roman"/>
          <w:b/>
          <w:sz w:val="24"/>
          <w:szCs w:val="24"/>
        </w:rPr>
        <w:t>(VPĮ 46 straipsnio 2</w:t>
      </w:r>
      <w:r w:rsidRPr="009A1DEA">
        <w:rPr>
          <w:rFonts w:ascii="Times New Roman" w:eastAsia="Arial" w:hAnsi="Times New Roman" w:cs="Times New Roman"/>
          <w:b/>
          <w:sz w:val="24"/>
          <w:szCs w:val="24"/>
          <w:vertAlign w:val="superscript"/>
        </w:rPr>
        <w:t>1</w:t>
      </w:r>
      <w:r w:rsidRPr="00164BED">
        <w:rPr>
          <w:rFonts w:ascii="Times New Roman" w:eastAsia="Arial" w:hAnsi="Times New Roman" w:cs="Times New Roman"/>
          <w:b/>
          <w:sz w:val="24"/>
          <w:szCs w:val="24"/>
        </w:rPr>
        <w:t xml:space="preserve"> dalis).</w:t>
      </w:r>
    </w:p>
    <w:p w14:paraId="537EACFD" w14:textId="77777777" w:rsidR="00112F92" w:rsidRPr="0009490A" w:rsidRDefault="00112F92" w:rsidP="00112F92">
      <w:pPr>
        <w:spacing w:line="200" w:lineRule="auto"/>
        <w:rPr>
          <w:rFonts w:ascii="Times New Roman" w:eastAsia="Arial" w:hAnsi="Times New Roman" w:cs="Times New Roman"/>
        </w:rPr>
      </w:pPr>
      <w:r w:rsidRPr="0009490A">
        <w:rPr>
          <w:rFonts w:ascii="Times New Roman" w:eastAsia="Arial" w:hAnsi="Times New Roman" w:cs="Times New Roman"/>
        </w:rPr>
        <w:br w:type="page"/>
      </w:r>
    </w:p>
    <w:p w14:paraId="3DBF3DE0" w14:textId="77777777" w:rsidR="00112F92" w:rsidRPr="0009490A" w:rsidRDefault="00112F92" w:rsidP="00112F92">
      <w:pPr>
        <w:spacing w:line="240" w:lineRule="auto"/>
        <w:ind w:left="7314" w:firstLine="0"/>
        <w:rPr>
          <w:rFonts w:ascii="Times New Roman" w:hAnsi="Times New Roman" w:cs="Times New Roman"/>
        </w:rPr>
      </w:pPr>
      <w:r w:rsidRPr="0009490A">
        <w:rPr>
          <w:rFonts w:ascii="Times New Roman" w:hAnsi="Times New Roman" w:cs="Times New Roman"/>
        </w:rPr>
        <w:t>Pirkimo sąlygų 2 priedas „Tiekėjų kvalifikacijos reikalavimai ir reikalaujami kokybės bei aplinkos apsaugos vadybos sistemų standartai“</w:t>
      </w:r>
    </w:p>
    <w:p w14:paraId="6CB59DA7" w14:textId="77777777" w:rsidR="00112F92" w:rsidRPr="0009490A" w:rsidRDefault="00112F92" w:rsidP="00112F92">
      <w:pPr>
        <w:spacing w:after="240"/>
        <w:rPr>
          <w:rFonts w:ascii="Times New Roman" w:hAnsi="Times New Roman" w:cs="Times New Roman"/>
          <w:smallCaps/>
          <w:color w:val="404040"/>
          <w:sz w:val="28"/>
          <w:szCs w:val="28"/>
        </w:rPr>
      </w:pPr>
    </w:p>
    <w:p w14:paraId="0E6E035C" w14:textId="77777777" w:rsidR="00112F92" w:rsidRPr="0009490A" w:rsidRDefault="00112F92" w:rsidP="00112F92">
      <w:pPr>
        <w:spacing w:after="240"/>
        <w:jc w:val="center"/>
        <w:rPr>
          <w:rFonts w:ascii="Times New Roman" w:eastAsia="Arial" w:hAnsi="Times New Roman" w:cs="Times New Roman"/>
          <w:smallCaps/>
          <w:color w:val="404040"/>
          <w:sz w:val="28"/>
          <w:szCs w:val="28"/>
        </w:rPr>
      </w:pPr>
      <w:r w:rsidRPr="0009490A">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CFA3F84" w14:textId="77777777" w:rsidR="00521AB9" w:rsidRPr="00FC3410" w:rsidRDefault="00521AB9" w:rsidP="00521AB9">
      <w:pPr>
        <w:spacing w:line="240" w:lineRule="auto"/>
        <w:ind w:firstLine="720"/>
        <w:rPr>
          <w:rFonts w:ascii="Times New Roman" w:eastAsia="Arial" w:hAnsi="Times New Roman" w:cs="Times New Roman"/>
          <w:iCs/>
          <w:sz w:val="24"/>
          <w:szCs w:val="24"/>
        </w:rPr>
      </w:pPr>
      <w:r w:rsidRPr="00FC3410">
        <w:rPr>
          <w:rFonts w:ascii="Times New Roman" w:eastAsia="Arial" w:hAnsi="Times New Roman" w:cs="Times New Roman"/>
          <w:iCs/>
          <w:sz w:val="24"/>
          <w:szCs w:val="24"/>
        </w:rPr>
        <w:t>1. Reikalavimai tiekėjo kvalifikacijai nėra nustatomi.</w:t>
      </w:r>
    </w:p>
    <w:p w14:paraId="17638013" w14:textId="491513A0" w:rsidR="00521AB9" w:rsidRPr="00FC3410" w:rsidRDefault="00521AB9" w:rsidP="00521AB9">
      <w:pPr>
        <w:spacing w:line="240" w:lineRule="auto"/>
        <w:ind w:firstLine="720"/>
        <w:rPr>
          <w:rFonts w:ascii="Times New Roman" w:eastAsia="Arial" w:hAnsi="Times New Roman" w:cs="Times New Roman"/>
          <w:iCs/>
          <w:sz w:val="24"/>
          <w:szCs w:val="24"/>
        </w:rPr>
      </w:pPr>
      <w:r w:rsidRPr="00FC3410">
        <w:rPr>
          <w:rFonts w:ascii="Times New Roman" w:eastAsia="Arial" w:hAnsi="Times New Roman" w:cs="Times New Roman"/>
          <w:iCs/>
          <w:sz w:val="24"/>
          <w:szCs w:val="24"/>
        </w:rPr>
        <w:t>2. Perkančioji organizacija nereikalauja, kad tiekėjai laikytųsi kokybės vadybos sistemos standartų.</w:t>
      </w:r>
    </w:p>
    <w:p w14:paraId="2CDE7EE1" w14:textId="77777777" w:rsidR="00A040B5" w:rsidRPr="0009490A" w:rsidRDefault="00A040B5" w:rsidP="00112F92">
      <w:pPr>
        <w:jc w:val="center"/>
        <w:rPr>
          <w:rFonts w:ascii="Times New Roman" w:eastAsia="Arial" w:hAnsi="Times New Roman" w:cs="Times New Roman"/>
          <w:b/>
          <w:smallCaps/>
        </w:rPr>
      </w:pPr>
    </w:p>
    <w:p w14:paraId="2F58C0C6" w14:textId="5B826EE4" w:rsidR="00483B9F" w:rsidRPr="0009490A" w:rsidRDefault="00483B9F" w:rsidP="00A040B5">
      <w:pPr>
        <w:pStyle w:val="Heading2"/>
        <w:ind w:firstLine="0"/>
        <w:jc w:val="right"/>
        <w:rPr>
          <w:rFonts w:ascii="Times New Roman" w:hAnsi="Times New Roman" w:cs="Times New Roman"/>
        </w:rPr>
      </w:pPr>
      <w:bookmarkStart w:id="23" w:name="_heading=h.26in1rg" w:colFirst="0" w:colLast="0"/>
      <w:bookmarkStart w:id="24" w:name="ketvpriedas"/>
      <w:bookmarkStart w:id="25" w:name="_Toc85439812"/>
      <w:bookmarkEnd w:id="23"/>
    </w:p>
    <w:p w14:paraId="5F2B74ED" w14:textId="77777777" w:rsidR="00A040B5" w:rsidRPr="0009490A" w:rsidRDefault="00A040B5" w:rsidP="00A040B5">
      <w:pPr>
        <w:rPr>
          <w:rFonts w:ascii="Times New Roman" w:hAnsi="Times New Roman" w:cs="Times New Roman"/>
        </w:rPr>
      </w:pPr>
    </w:p>
    <w:p w14:paraId="0028E1BB" w14:textId="77777777" w:rsidR="00A040B5" w:rsidRPr="0009490A" w:rsidRDefault="00A040B5" w:rsidP="00A040B5">
      <w:pPr>
        <w:rPr>
          <w:rFonts w:ascii="Times New Roman" w:hAnsi="Times New Roman" w:cs="Times New Roman"/>
        </w:rPr>
      </w:pPr>
    </w:p>
    <w:p w14:paraId="7B5D4BA9" w14:textId="77777777" w:rsidR="00A040B5" w:rsidRPr="0009490A" w:rsidRDefault="00A040B5" w:rsidP="00A040B5">
      <w:pPr>
        <w:rPr>
          <w:rFonts w:ascii="Times New Roman" w:hAnsi="Times New Roman" w:cs="Times New Roman"/>
        </w:rPr>
      </w:pPr>
    </w:p>
    <w:p w14:paraId="337DF235" w14:textId="77777777" w:rsidR="00A040B5" w:rsidRDefault="00A040B5" w:rsidP="00A040B5">
      <w:pPr>
        <w:rPr>
          <w:rFonts w:ascii="Times New Roman" w:hAnsi="Times New Roman" w:cs="Times New Roman"/>
        </w:rPr>
      </w:pPr>
    </w:p>
    <w:p w14:paraId="0BD38EC7" w14:textId="77777777" w:rsidR="00521AB9" w:rsidRDefault="00521AB9" w:rsidP="00A040B5">
      <w:pPr>
        <w:rPr>
          <w:rFonts w:ascii="Times New Roman" w:hAnsi="Times New Roman" w:cs="Times New Roman"/>
        </w:rPr>
      </w:pPr>
    </w:p>
    <w:p w14:paraId="34EEFEDE" w14:textId="77777777" w:rsidR="00521AB9" w:rsidRDefault="00521AB9" w:rsidP="00A040B5">
      <w:pPr>
        <w:rPr>
          <w:rFonts w:ascii="Times New Roman" w:hAnsi="Times New Roman" w:cs="Times New Roman"/>
        </w:rPr>
      </w:pPr>
    </w:p>
    <w:p w14:paraId="55B98A01" w14:textId="77777777" w:rsidR="00521AB9" w:rsidRDefault="00521AB9" w:rsidP="00A040B5">
      <w:pPr>
        <w:rPr>
          <w:rFonts w:ascii="Times New Roman" w:hAnsi="Times New Roman" w:cs="Times New Roman"/>
        </w:rPr>
      </w:pPr>
    </w:p>
    <w:p w14:paraId="1EAA3C0E" w14:textId="77777777" w:rsidR="00521AB9" w:rsidRDefault="00521AB9" w:rsidP="00A040B5">
      <w:pPr>
        <w:rPr>
          <w:rFonts w:ascii="Times New Roman" w:hAnsi="Times New Roman" w:cs="Times New Roman"/>
        </w:rPr>
      </w:pPr>
    </w:p>
    <w:p w14:paraId="278EC02F" w14:textId="77777777" w:rsidR="00521AB9" w:rsidRDefault="00521AB9" w:rsidP="00A040B5">
      <w:pPr>
        <w:rPr>
          <w:rFonts w:ascii="Times New Roman" w:hAnsi="Times New Roman" w:cs="Times New Roman"/>
        </w:rPr>
      </w:pPr>
    </w:p>
    <w:p w14:paraId="170562F8" w14:textId="77777777" w:rsidR="00521AB9" w:rsidRDefault="00521AB9" w:rsidP="00A040B5">
      <w:pPr>
        <w:rPr>
          <w:rFonts w:ascii="Times New Roman" w:hAnsi="Times New Roman" w:cs="Times New Roman"/>
        </w:rPr>
      </w:pPr>
    </w:p>
    <w:p w14:paraId="0EBE80E9" w14:textId="77777777" w:rsidR="00521AB9" w:rsidRDefault="00521AB9" w:rsidP="00A040B5">
      <w:pPr>
        <w:rPr>
          <w:rFonts w:ascii="Times New Roman" w:hAnsi="Times New Roman" w:cs="Times New Roman"/>
        </w:rPr>
      </w:pPr>
    </w:p>
    <w:p w14:paraId="46ECA587" w14:textId="77777777" w:rsidR="00521AB9" w:rsidRDefault="00521AB9" w:rsidP="00A040B5">
      <w:pPr>
        <w:rPr>
          <w:rFonts w:ascii="Times New Roman" w:hAnsi="Times New Roman" w:cs="Times New Roman"/>
        </w:rPr>
      </w:pPr>
    </w:p>
    <w:p w14:paraId="5D2BBEE8" w14:textId="77777777" w:rsidR="00521AB9" w:rsidRDefault="00521AB9" w:rsidP="00A040B5">
      <w:pPr>
        <w:rPr>
          <w:rFonts w:ascii="Times New Roman" w:hAnsi="Times New Roman" w:cs="Times New Roman"/>
        </w:rPr>
      </w:pPr>
    </w:p>
    <w:p w14:paraId="418CC9A4" w14:textId="77777777" w:rsidR="00521AB9" w:rsidRDefault="00521AB9" w:rsidP="00A040B5">
      <w:pPr>
        <w:rPr>
          <w:rFonts w:ascii="Times New Roman" w:hAnsi="Times New Roman" w:cs="Times New Roman"/>
        </w:rPr>
      </w:pPr>
    </w:p>
    <w:p w14:paraId="6453CA3B" w14:textId="77777777" w:rsidR="00521AB9" w:rsidRDefault="00521AB9" w:rsidP="00A040B5">
      <w:pPr>
        <w:rPr>
          <w:rFonts w:ascii="Times New Roman" w:hAnsi="Times New Roman" w:cs="Times New Roman"/>
        </w:rPr>
      </w:pPr>
    </w:p>
    <w:p w14:paraId="064646C6" w14:textId="77777777" w:rsidR="00521AB9" w:rsidRDefault="00521AB9" w:rsidP="00A040B5">
      <w:pPr>
        <w:rPr>
          <w:rFonts w:ascii="Times New Roman" w:hAnsi="Times New Roman" w:cs="Times New Roman"/>
        </w:rPr>
      </w:pPr>
    </w:p>
    <w:p w14:paraId="4A92F62E" w14:textId="77777777" w:rsidR="00521AB9" w:rsidRDefault="00521AB9" w:rsidP="00A040B5">
      <w:pPr>
        <w:rPr>
          <w:rFonts w:ascii="Times New Roman" w:hAnsi="Times New Roman" w:cs="Times New Roman"/>
        </w:rPr>
      </w:pPr>
    </w:p>
    <w:p w14:paraId="76B6DC90" w14:textId="77777777" w:rsidR="00521AB9" w:rsidRDefault="00521AB9" w:rsidP="00A040B5">
      <w:pPr>
        <w:rPr>
          <w:rFonts w:ascii="Times New Roman" w:hAnsi="Times New Roman" w:cs="Times New Roman"/>
        </w:rPr>
      </w:pPr>
    </w:p>
    <w:p w14:paraId="72F7AD01" w14:textId="77777777" w:rsidR="00521AB9" w:rsidRDefault="00521AB9" w:rsidP="00A040B5">
      <w:pPr>
        <w:rPr>
          <w:rFonts w:ascii="Times New Roman" w:hAnsi="Times New Roman" w:cs="Times New Roman"/>
        </w:rPr>
      </w:pPr>
    </w:p>
    <w:p w14:paraId="1344A04B" w14:textId="77777777" w:rsidR="00521AB9" w:rsidRDefault="00521AB9" w:rsidP="00A040B5">
      <w:pPr>
        <w:rPr>
          <w:rFonts w:ascii="Times New Roman" w:hAnsi="Times New Roman" w:cs="Times New Roman"/>
        </w:rPr>
      </w:pPr>
    </w:p>
    <w:p w14:paraId="2BD576DF" w14:textId="77777777" w:rsidR="00521AB9" w:rsidRDefault="00521AB9" w:rsidP="00A040B5">
      <w:pPr>
        <w:rPr>
          <w:rFonts w:ascii="Times New Roman" w:hAnsi="Times New Roman" w:cs="Times New Roman"/>
        </w:rPr>
      </w:pPr>
    </w:p>
    <w:p w14:paraId="63D4CD7F" w14:textId="77777777" w:rsidR="00521AB9" w:rsidRDefault="00521AB9" w:rsidP="00A040B5">
      <w:pPr>
        <w:rPr>
          <w:rFonts w:ascii="Times New Roman" w:hAnsi="Times New Roman" w:cs="Times New Roman"/>
        </w:rPr>
      </w:pPr>
    </w:p>
    <w:p w14:paraId="26216660" w14:textId="77777777" w:rsidR="00521AB9" w:rsidRDefault="00521AB9" w:rsidP="00A040B5">
      <w:pPr>
        <w:rPr>
          <w:rFonts w:ascii="Times New Roman" w:hAnsi="Times New Roman" w:cs="Times New Roman"/>
        </w:rPr>
      </w:pPr>
    </w:p>
    <w:p w14:paraId="2FC17412" w14:textId="77777777" w:rsidR="00521AB9" w:rsidRDefault="00521AB9" w:rsidP="00A040B5">
      <w:pPr>
        <w:rPr>
          <w:rFonts w:ascii="Times New Roman" w:hAnsi="Times New Roman" w:cs="Times New Roman"/>
        </w:rPr>
      </w:pPr>
    </w:p>
    <w:p w14:paraId="195F69F3" w14:textId="77777777" w:rsidR="00521AB9" w:rsidRPr="0009490A" w:rsidRDefault="00521AB9" w:rsidP="00A040B5">
      <w:pPr>
        <w:rPr>
          <w:rFonts w:ascii="Times New Roman" w:hAnsi="Times New Roman" w:cs="Times New Roman"/>
        </w:rPr>
      </w:pPr>
    </w:p>
    <w:p w14:paraId="5A285091" w14:textId="77777777" w:rsidR="00A040B5" w:rsidRPr="0009490A" w:rsidRDefault="00A040B5" w:rsidP="00A040B5">
      <w:pPr>
        <w:rPr>
          <w:rFonts w:ascii="Times New Roman" w:hAnsi="Times New Roman" w:cs="Times New Roman"/>
        </w:rPr>
      </w:pPr>
    </w:p>
    <w:p w14:paraId="6EF20A02" w14:textId="77777777" w:rsidR="00A040B5" w:rsidRPr="0009490A" w:rsidRDefault="00A040B5" w:rsidP="00A040B5">
      <w:pPr>
        <w:rPr>
          <w:rFonts w:ascii="Times New Roman" w:hAnsi="Times New Roman" w:cs="Times New Roman"/>
        </w:rPr>
      </w:pPr>
    </w:p>
    <w:p w14:paraId="4B815F12" w14:textId="77777777" w:rsidR="00A040B5" w:rsidRPr="0009490A" w:rsidRDefault="00A040B5" w:rsidP="00A040B5">
      <w:pPr>
        <w:rPr>
          <w:rFonts w:ascii="Times New Roman" w:hAnsi="Times New Roman" w:cs="Times New Roman"/>
        </w:rPr>
      </w:pPr>
    </w:p>
    <w:p w14:paraId="54363B23" w14:textId="77777777" w:rsidR="00483B9F" w:rsidRPr="0009490A" w:rsidRDefault="00483B9F" w:rsidP="00483B9F">
      <w:pPr>
        <w:rPr>
          <w:rFonts w:ascii="Times New Roman" w:hAnsi="Times New Roman" w:cs="Times New Roman"/>
        </w:rPr>
      </w:pPr>
    </w:p>
    <w:p w14:paraId="6147A0F2" w14:textId="77777777" w:rsidR="00112F92" w:rsidRPr="0009490A" w:rsidRDefault="00112F92" w:rsidP="00112F92">
      <w:pPr>
        <w:spacing w:line="240" w:lineRule="auto"/>
        <w:ind w:left="7314" w:firstLine="0"/>
        <w:rPr>
          <w:rFonts w:ascii="Times New Roman" w:hAnsi="Times New Roman" w:cs="Times New Roman"/>
        </w:rPr>
      </w:pPr>
      <w:r w:rsidRPr="0009490A">
        <w:rPr>
          <w:rFonts w:ascii="Times New Roman" w:hAnsi="Times New Roman" w:cs="Times New Roman"/>
        </w:rPr>
        <w:t>Pirkimo sąlygų 3 priedas „„EBVPD“ (XML formatu)“</w:t>
      </w:r>
    </w:p>
    <w:bookmarkEnd w:id="24"/>
    <w:bookmarkEnd w:id="25"/>
    <w:p w14:paraId="13F645DA" w14:textId="77777777" w:rsidR="00112F92" w:rsidRPr="0009490A" w:rsidRDefault="00112F92" w:rsidP="00112F92">
      <w:pPr>
        <w:pStyle w:val="Subtitle"/>
        <w:jc w:val="center"/>
        <w:rPr>
          <w:rFonts w:ascii="Times New Roman" w:eastAsia="Arial" w:hAnsi="Times New Roman" w:cs="Times New Roman"/>
        </w:rPr>
      </w:pPr>
    </w:p>
    <w:p w14:paraId="2EE8AAE6" w14:textId="6FFCF701" w:rsidR="00112F92" w:rsidRPr="00521AB9" w:rsidRDefault="00112F92" w:rsidP="00521AB9">
      <w:pPr>
        <w:pStyle w:val="Subtitle"/>
        <w:jc w:val="center"/>
        <w:rPr>
          <w:rFonts w:ascii="Times New Roman" w:eastAsia="Arial" w:hAnsi="Times New Roman" w:cs="Times New Roman"/>
        </w:rPr>
      </w:pPr>
      <w:r w:rsidRPr="0009490A">
        <w:rPr>
          <w:rFonts w:ascii="Times New Roman" w:eastAsia="Arial" w:hAnsi="Times New Roman" w:cs="Times New Roman"/>
        </w:rPr>
        <w:t>EUROPOS BENDRASIS VIEŠŲJŲ PIRKIMŲ DOKUMENTAS</w:t>
      </w:r>
    </w:p>
    <w:p w14:paraId="7E2A44D4" w14:textId="77777777" w:rsidR="00521AB9" w:rsidRPr="00D90EF5" w:rsidRDefault="00521AB9" w:rsidP="00521AB9">
      <w:pPr>
        <w:jc w:val="left"/>
        <w:rPr>
          <w:rFonts w:ascii="Times New Roman" w:eastAsia="Arial" w:hAnsi="Times New Roman" w:cs="Times New Roman"/>
          <w:sz w:val="24"/>
          <w:szCs w:val="24"/>
        </w:rPr>
      </w:pPr>
      <w:r w:rsidRPr="00D90EF5">
        <w:rPr>
          <w:rFonts w:ascii="Times New Roman" w:eastAsia="Arial" w:hAnsi="Times New Roman" w:cs="Times New Roman"/>
          <w:sz w:val="24"/>
          <w:szCs w:val="24"/>
        </w:rPr>
        <w:t>„Europos bendrasis viešųjų pirkimų dokumentas (EBVPD)“ neteikiamas.</w:t>
      </w:r>
    </w:p>
    <w:p w14:paraId="3DB23246" w14:textId="180D7194" w:rsidR="00C70E3A" w:rsidRPr="0009490A" w:rsidRDefault="00112F92" w:rsidP="00521AB9">
      <w:pPr>
        <w:jc w:val="right"/>
        <w:rPr>
          <w:rFonts w:ascii="Times New Roman" w:eastAsia="Arial" w:hAnsi="Times New Roman" w:cs="Times New Roman"/>
          <w:b/>
          <w:smallCaps/>
        </w:rPr>
      </w:pPr>
      <w:r w:rsidRPr="0009490A">
        <w:rPr>
          <w:rFonts w:ascii="Times New Roman" w:hAnsi="Times New Roman" w:cs="Times New Roman"/>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6BCC2113" w14:textId="38E90753" w:rsidR="00CB5907" w:rsidRPr="0009490A" w:rsidRDefault="00DE051B" w:rsidP="00105DAD">
      <w:pPr>
        <w:spacing w:line="240" w:lineRule="auto"/>
        <w:ind w:left="7314" w:firstLine="0"/>
        <w:rPr>
          <w:rFonts w:ascii="Times New Roman" w:hAnsi="Times New Roman" w:cs="Times New Roman"/>
        </w:rPr>
      </w:pPr>
      <w:r w:rsidRPr="0009490A">
        <w:rPr>
          <w:rFonts w:ascii="Times New Roman" w:hAnsi="Times New Roman" w:cs="Times New Roman"/>
        </w:rPr>
        <w:t>P</w:t>
      </w:r>
      <w:r w:rsidR="00CB5907" w:rsidRPr="0009490A">
        <w:rPr>
          <w:rFonts w:ascii="Times New Roman" w:hAnsi="Times New Roman" w:cs="Times New Roman"/>
        </w:rPr>
        <w:t xml:space="preserve">irkimo sąlygų </w:t>
      </w:r>
      <w:r w:rsidR="0012726D" w:rsidRPr="0009490A">
        <w:rPr>
          <w:rFonts w:ascii="Times New Roman" w:hAnsi="Times New Roman" w:cs="Times New Roman"/>
        </w:rPr>
        <w:t>4</w:t>
      </w:r>
      <w:r w:rsidR="00CB5907" w:rsidRPr="0009490A">
        <w:rPr>
          <w:rFonts w:ascii="Times New Roman" w:hAnsi="Times New Roman" w:cs="Times New Roman"/>
        </w:rPr>
        <w:t xml:space="preserve"> priedas</w:t>
      </w:r>
      <w:r w:rsidR="00105DAD" w:rsidRPr="0009490A">
        <w:rPr>
          <w:rFonts w:ascii="Times New Roman" w:hAnsi="Times New Roman" w:cs="Times New Roman"/>
        </w:rPr>
        <w:t xml:space="preserve"> </w:t>
      </w:r>
      <w:r w:rsidR="00CB5907" w:rsidRPr="0009490A">
        <w:rPr>
          <w:rFonts w:ascii="Times New Roman" w:hAnsi="Times New Roman" w:cs="Times New Roman"/>
        </w:rPr>
        <w:t>„Techninė specifikacija“</w:t>
      </w:r>
      <w:bookmarkEnd w:id="26"/>
      <w:bookmarkEnd w:id="27"/>
      <w:bookmarkEnd w:id="28"/>
      <w:bookmarkEnd w:id="29"/>
      <w:bookmarkEnd w:id="30"/>
      <w:bookmarkEnd w:id="31"/>
    </w:p>
    <w:bookmarkEnd w:id="32"/>
    <w:p w14:paraId="111DB7D6" w14:textId="77777777" w:rsidR="00CB5907" w:rsidRPr="0009490A" w:rsidRDefault="00CB5907" w:rsidP="00CB5907">
      <w:pPr>
        <w:jc w:val="center"/>
        <w:rPr>
          <w:rFonts w:ascii="Times New Roman" w:hAnsi="Times New Roman" w:cs="Times New Roman"/>
          <w:sz w:val="28"/>
          <w:szCs w:val="28"/>
        </w:rPr>
      </w:pPr>
    </w:p>
    <w:p w14:paraId="3C224FCE" w14:textId="77777777" w:rsidR="00CB5907" w:rsidRPr="0009490A" w:rsidRDefault="00CB5907" w:rsidP="00521AB9">
      <w:pPr>
        <w:pStyle w:val="Subtitle"/>
        <w:jc w:val="center"/>
        <w:rPr>
          <w:rFonts w:ascii="Times New Roman" w:hAnsi="Times New Roman" w:cs="Times New Roman"/>
        </w:rPr>
      </w:pPr>
      <w:r w:rsidRPr="00521AB9">
        <w:rPr>
          <w:rFonts w:ascii="Times New Roman" w:eastAsia="Arial" w:hAnsi="Times New Roman" w:cs="Times New Roman"/>
        </w:rPr>
        <w:t>TECHNINĖ SPECIFIKACIJA</w:t>
      </w:r>
    </w:p>
    <w:p w14:paraId="71498A9E" w14:textId="3091A187" w:rsidR="00521AB9" w:rsidRPr="00521AB9" w:rsidRDefault="00521AB9" w:rsidP="00221AE9">
      <w:pPr>
        <w:spacing w:line="240" w:lineRule="auto"/>
        <w:ind w:firstLine="709"/>
        <w:rPr>
          <w:rFonts w:ascii="Times New Roman" w:eastAsia="Aptos" w:hAnsi="Times New Roman" w:cs="Times New Roman"/>
          <w:i/>
          <w:kern w:val="2"/>
          <w:sz w:val="24"/>
          <w:szCs w:val="24"/>
          <w:lang w:eastAsia="en-US"/>
          <w14:ligatures w14:val="standardContextual"/>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521AB9">
        <w:rPr>
          <w:rFonts w:ascii="Times New Roman" w:eastAsia="Aptos" w:hAnsi="Times New Roman" w:cs="Times New Roman"/>
          <w:b/>
          <w:kern w:val="2"/>
          <w:sz w:val="24"/>
          <w:szCs w:val="24"/>
          <w:lang w:eastAsia="en-US"/>
          <w14:ligatures w14:val="standardContextual"/>
        </w:rPr>
        <w:t>Pirkimo objektas</w:t>
      </w:r>
      <w:r w:rsidRPr="00521AB9">
        <w:rPr>
          <w:rFonts w:ascii="Times New Roman" w:eastAsia="Aptos" w:hAnsi="Times New Roman"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 xml:space="preserve"> </w:t>
      </w:r>
      <w:r w:rsidRPr="00521AB9">
        <w:rPr>
          <w:rFonts w:ascii="Times New Roman" w:eastAsia="Aptos" w:hAnsi="Times New Roman" w:cs="Times New Roman"/>
          <w:i/>
          <w:kern w:val="2"/>
          <w:sz w:val="24"/>
          <w:szCs w:val="24"/>
          <w:lang w:eastAsia="en-US"/>
          <w14:ligatures w14:val="standardContextual"/>
        </w:rPr>
        <w:t>VPN paslauga:</w:t>
      </w:r>
    </w:p>
    <w:p w14:paraId="3C35CDB0" w14:textId="4E75CB84" w:rsidR="00521AB9" w:rsidRPr="00521AB9" w:rsidRDefault="00521AB9" w:rsidP="00521AB9">
      <w:pPr>
        <w:spacing w:line="240" w:lineRule="auto"/>
        <w:ind w:firstLine="709"/>
        <w:jc w:val="right"/>
        <w:rPr>
          <w:rFonts w:ascii="Times New Roman" w:eastAsia="Aptos" w:hAnsi="Times New Roman" w:cs="Times New Roman"/>
          <w:b/>
          <w:bCs/>
          <w:i/>
          <w:kern w:val="2"/>
          <w:sz w:val="20"/>
          <w:szCs w:val="20"/>
          <w:lang w:eastAsia="en-US"/>
          <w14:ligatures w14:val="standardContextual"/>
        </w:rPr>
      </w:pPr>
      <w:r w:rsidRPr="00521AB9">
        <w:rPr>
          <w:rFonts w:ascii="Times New Roman" w:eastAsia="Aptos" w:hAnsi="Times New Roman" w:cs="Times New Roman"/>
          <w:b/>
          <w:bCs/>
          <w:i/>
          <w:kern w:val="2"/>
          <w:sz w:val="20"/>
          <w:szCs w:val="20"/>
          <w:lang w:eastAsia="en-US"/>
          <w14:ligatures w14:val="standardContextual"/>
        </w:rPr>
        <w:t>1 lentelė</w:t>
      </w:r>
    </w:p>
    <w:tbl>
      <w:tblPr>
        <w:tblStyle w:val="TableGrid4"/>
        <w:tblW w:w="0" w:type="auto"/>
        <w:tblLook w:val="04A0" w:firstRow="1" w:lastRow="0" w:firstColumn="1" w:lastColumn="0" w:noHBand="0" w:noVBand="1"/>
      </w:tblPr>
      <w:tblGrid>
        <w:gridCol w:w="710"/>
        <w:gridCol w:w="2621"/>
        <w:gridCol w:w="7459"/>
      </w:tblGrid>
      <w:tr w:rsidR="00521AB9" w:rsidRPr="00521AB9" w14:paraId="202504B2" w14:textId="77777777" w:rsidTr="00521AB9">
        <w:tc>
          <w:tcPr>
            <w:tcW w:w="0" w:type="auto"/>
            <w:tcBorders>
              <w:top w:val="single" w:sz="4" w:space="0" w:color="auto"/>
              <w:left w:val="single" w:sz="4" w:space="0" w:color="auto"/>
              <w:bottom w:val="single" w:sz="4" w:space="0" w:color="auto"/>
              <w:right w:val="single" w:sz="4" w:space="0" w:color="auto"/>
            </w:tcBorders>
            <w:hideMark/>
          </w:tcPr>
          <w:p w14:paraId="7720B9F7" w14:textId="77777777" w:rsidR="00521AB9" w:rsidRPr="00521AB9" w:rsidRDefault="00521AB9" w:rsidP="00521AB9">
            <w:pPr>
              <w:jc w:val="center"/>
              <w:rPr>
                <w:rFonts w:ascii="Times New Roman" w:hAnsi="Times New Roman" w:cs="Times New Roman"/>
                <w:b/>
                <w:bCs/>
                <w:sz w:val="24"/>
                <w:szCs w:val="24"/>
              </w:rPr>
            </w:pPr>
            <w:bookmarkStart w:id="40" w:name="_Hlk221795078"/>
            <w:r w:rsidRPr="00521AB9">
              <w:rPr>
                <w:rFonts w:ascii="Times New Roman" w:hAnsi="Times New Roman" w:cs="Times New Roman"/>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3D8B418D" w14:textId="77777777" w:rsidR="00521AB9" w:rsidRPr="00521AB9" w:rsidRDefault="00521AB9" w:rsidP="00521AB9">
            <w:pPr>
              <w:rPr>
                <w:rFonts w:ascii="Times New Roman" w:hAnsi="Times New Roman" w:cs="Times New Roman"/>
                <w:b/>
                <w:bCs/>
                <w:sz w:val="24"/>
                <w:szCs w:val="24"/>
              </w:rPr>
            </w:pPr>
            <w:r w:rsidRPr="00521AB9">
              <w:rPr>
                <w:rFonts w:ascii="Times New Roman" w:hAnsi="Times New Roman" w:cs="Times New Roman"/>
                <w:b/>
                <w:bCs/>
                <w:sz w:val="24"/>
                <w:szCs w:val="24"/>
              </w:rPr>
              <w:t>Charakteristikos pavadinimas</w:t>
            </w:r>
          </w:p>
        </w:tc>
        <w:tc>
          <w:tcPr>
            <w:tcW w:w="0" w:type="auto"/>
            <w:tcBorders>
              <w:top w:val="single" w:sz="4" w:space="0" w:color="auto"/>
              <w:left w:val="single" w:sz="4" w:space="0" w:color="auto"/>
              <w:bottom w:val="single" w:sz="4" w:space="0" w:color="auto"/>
              <w:right w:val="single" w:sz="4" w:space="0" w:color="auto"/>
            </w:tcBorders>
            <w:vAlign w:val="center"/>
            <w:hideMark/>
          </w:tcPr>
          <w:p w14:paraId="225E8BC7" w14:textId="56CB0073" w:rsidR="00521AB9" w:rsidRPr="00521AB9" w:rsidRDefault="00521AB9" w:rsidP="00521AB9">
            <w:pPr>
              <w:jc w:val="center"/>
              <w:rPr>
                <w:rFonts w:ascii="Times New Roman" w:hAnsi="Times New Roman" w:cs="Times New Roman"/>
                <w:b/>
                <w:bCs/>
                <w:sz w:val="24"/>
                <w:szCs w:val="24"/>
              </w:rPr>
            </w:pPr>
            <w:r w:rsidRPr="00521AB9">
              <w:rPr>
                <w:rFonts w:ascii="Times New Roman" w:hAnsi="Times New Roman" w:cs="Times New Roman"/>
                <w:b/>
                <w:bCs/>
                <w:sz w:val="24"/>
                <w:szCs w:val="24"/>
              </w:rPr>
              <w:t>Reikalaujama charakteristika</w:t>
            </w:r>
          </w:p>
        </w:tc>
      </w:tr>
      <w:tr w:rsidR="00521AB9" w:rsidRPr="00521AB9" w14:paraId="2FF79F2A" w14:textId="77777777" w:rsidTr="00815051">
        <w:tc>
          <w:tcPr>
            <w:tcW w:w="0" w:type="auto"/>
            <w:tcBorders>
              <w:top w:val="single" w:sz="4" w:space="0" w:color="auto"/>
              <w:left w:val="single" w:sz="4" w:space="0" w:color="auto"/>
              <w:bottom w:val="single" w:sz="4" w:space="0" w:color="auto"/>
              <w:right w:val="single" w:sz="4" w:space="0" w:color="auto"/>
            </w:tcBorders>
          </w:tcPr>
          <w:p w14:paraId="4731EB5E" w14:textId="77777777" w:rsidR="00521AB9" w:rsidRPr="00521AB9" w:rsidRDefault="00521AB9" w:rsidP="00521AB9">
            <w:pPr>
              <w:numPr>
                <w:ilvl w:val="0"/>
                <w:numId w:val="15"/>
              </w:num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11F52A8" w14:textId="77777777" w:rsidR="00521AB9" w:rsidRPr="00521AB9" w:rsidRDefault="00521AB9" w:rsidP="00521AB9">
            <w:pPr>
              <w:rPr>
                <w:rFonts w:ascii="Times New Roman" w:hAnsi="Times New Roman" w:cs="Times New Roman"/>
                <w:sz w:val="24"/>
                <w:szCs w:val="24"/>
              </w:rPr>
            </w:pPr>
            <w:r w:rsidRPr="00521AB9">
              <w:rPr>
                <w:rFonts w:ascii="Times New Roman" w:hAnsi="Times New Roman" w:cs="Times New Roman"/>
                <w:sz w:val="24"/>
                <w:szCs w:val="24"/>
              </w:rPr>
              <w:t>Pagrindas</w:t>
            </w:r>
          </w:p>
        </w:tc>
        <w:tc>
          <w:tcPr>
            <w:tcW w:w="0" w:type="auto"/>
            <w:tcBorders>
              <w:top w:val="single" w:sz="4" w:space="0" w:color="auto"/>
              <w:left w:val="single" w:sz="4" w:space="0" w:color="auto"/>
              <w:bottom w:val="single" w:sz="4" w:space="0" w:color="auto"/>
              <w:right w:val="single" w:sz="4" w:space="0" w:color="auto"/>
            </w:tcBorders>
            <w:hideMark/>
          </w:tcPr>
          <w:p w14:paraId="09B2EB40" w14:textId="77777777" w:rsidR="00521AB9" w:rsidRPr="00521AB9" w:rsidRDefault="00521AB9" w:rsidP="00521AB9">
            <w:pPr>
              <w:rPr>
                <w:rFonts w:ascii="Times New Roman" w:hAnsi="Times New Roman" w:cs="Times New Roman"/>
                <w:sz w:val="24"/>
                <w:szCs w:val="24"/>
              </w:rPr>
            </w:pPr>
            <w:r w:rsidRPr="00521AB9">
              <w:rPr>
                <w:rFonts w:ascii="Times New Roman" w:hAnsi="Times New Roman" w:cs="Times New Roman"/>
                <w:sz w:val="24"/>
                <w:szCs w:val="24"/>
              </w:rPr>
              <w:t>Sprendimas turi būti paremtas debesų kompiuterijos pagrindu.</w:t>
            </w:r>
          </w:p>
        </w:tc>
      </w:tr>
      <w:tr w:rsidR="00521AB9" w:rsidRPr="00521AB9" w14:paraId="4C791685" w14:textId="77777777" w:rsidTr="00815051">
        <w:tc>
          <w:tcPr>
            <w:tcW w:w="0" w:type="auto"/>
            <w:tcBorders>
              <w:top w:val="single" w:sz="4" w:space="0" w:color="auto"/>
              <w:left w:val="single" w:sz="4" w:space="0" w:color="auto"/>
              <w:bottom w:val="single" w:sz="4" w:space="0" w:color="auto"/>
              <w:right w:val="single" w:sz="4" w:space="0" w:color="auto"/>
            </w:tcBorders>
          </w:tcPr>
          <w:p w14:paraId="49A1C87A" w14:textId="77777777" w:rsidR="00521AB9" w:rsidRPr="00521AB9" w:rsidRDefault="00521AB9" w:rsidP="00521AB9">
            <w:pPr>
              <w:numPr>
                <w:ilvl w:val="0"/>
                <w:numId w:val="15"/>
              </w:num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E94CF54" w14:textId="77777777" w:rsidR="00521AB9" w:rsidRPr="00521AB9" w:rsidRDefault="00521AB9" w:rsidP="00521AB9">
            <w:pPr>
              <w:rPr>
                <w:rFonts w:ascii="Times New Roman" w:hAnsi="Times New Roman" w:cs="Times New Roman"/>
                <w:sz w:val="24"/>
                <w:szCs w:val="24"/>
              </w:rPr>
            </w:pPr>
            <w:r w:rsidRPr="00521AB9">
              <w:rPr>
                <w:rFonts w:ascii="Times New Roman" w:hAnsi="Times New Roman" w:cs="Times New Roman"/>
                <w:sz w:val="24"/>
                <w:szCs w:val="24"/>
              </w:rPr>
              <w:t>Valdymo konsolė</w:t>
            </w:r>
          </w:p>
        </w:tc>
        <w:tc>
          <w:tcPr>
            <w:tcW w:w="0" w:type="auto"/>
            <w:tcBorders>
              <w:top w:val="single" w:sz="4" w:space="0" w:color="auto"/>
              <w:left w:val="single" w:sz="4" w:space="0" w:color="auto"/>
              <w:bottom w:val="single" w:sz="4" w:space="0" w:color="auto"/>
              <w:right w:val="single" w:sz="4" w:space="0" w:color="auto"/>
            </w:tcBorders>
          </w:tcPr>
          <w:p w14:paraId="0DE2AFA5" w14:textId="77777777" w:rsidR="00521AB9" w:rsidRPr="00521AB9" w:rsidRDefault="00521AB9" w:rsidP="00521AB9">
            <w:pPr>
              <w:rPr>
                <w:rFonts w:ascii="Times New Roman" w:hAnsi="Times New Roman" w:cs="Times New Roman"/>
                <w:sz w:val="24"/>
                <w:szCs w:val="24"/>
              </w:rPr>
            </w:pPr>
            <w:r w:rsidRPr="00521AB9">
              <w:rPr>
                <w:rFonts w:ascii="Times New Roman" w:hAnsi="Times New Roman" w:cs="Times New Roman"/>
                <w:sz w:val="24"/>
                <w:szCs w:val="24"/>
              </w:rPr>
              <w:t>Turi būti centralizuota valdymo konsolė paslaugai valdyti.</w:t>
            </w:r>
          </w:p>
        </w:tc>
      </w:tr>
      <w:tr w:rsidR="00521AB9" w:rsidRPr="00521AB9" w14:paraId="2C80E0E9" w14:textId="77777777" w:rsidTr="00815051">
        <w:tc>
          <w:tcPr>
            <w:tcW w:w="0" w:type="auto"/>
            <w:tcBorders>
              <w:top w:val="single" w:sz="4" w:space="0" w:color="auto"/>
              <w:left w:val="single" w:sz="4" w:space="0" w:color="auto"/>
              <w:bottom w:val="single" w:sz="4" w:space="0" w:color="auto"/>
              <w:right w:val="single" w:sz="4" w:space="0" w:color="auto"/>
            </w:tcBorders>
          </w:tcPr>
          <w:p w14:paraId="5C61D464" w14:textId="77777777" w:rsidR="00521AB9" w:rsidRPr="00521AB9" w:rsidRDefault="00521AB9" w:rsidP="00521AB9">
            <w:pPr>
              <w:numPr>
                <w:ilvl w:val="0"/>
                <w:numId w:val="15"/>
              </w:num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01DE5A2" w14:textId="77777777" w:rsidR="00521AB9" w:rsidRPr="00521AB9" w:rsidRDefault="00521AB9" w:rsidP="00521AB9">
            <w:pPr>
              <w:rPr>
                <w:rFonts w:ascii="Times New Roman" w:hAnsi="Times New Roman" w:cs="Times New Roman"/>
                <w:sz w:val="24"/>
                <w:szCs w:val="24"/>
              </w:rPr>
            </w:pPr>
            <w:r w:rsidRPr="00521AB9">
              <w:rPr>
                <w:rFonts w:ascii="Times New Roman" w:hAnsi="Times New Roman" w:cs="Times New Roman"/>
                <w:sz w:val="24"/>
                <w:szCs w:val="24"/>
              </w:rPr>
              <w:t>Saugus naršymas</w:t>
            </w:r>
          </w:p>
        </w:tc>
        <w:tc>
          <w:tcPr>
            <w:tcW w:w="0" w:type="auto"/>
            <w:tcBorders>
              <w:top w:val="single" w:sz="4" w:space="0" w:color="auto"/>
              <w:left w:val="single" w:sz="4" w:space="0" w:color="auto"/>
              <w:bottom w:val="single" w:sz="4" w:space="0" w:color="auto"/>
              <w:right w:val="single" w:sz="4" w:space="0" w:color="auto"/>
            </w:tcBorders>
          </w:tcPr>
          <w:p w14:paraId="05FF4183" w14:textId="77777777" w:rsidR="00521AB9" w:rsidRPr="00521AB9" w:rsidRDefault="00521AB9" w:rsidP="00521AB9">
            <w:pPr>
              <w:rPr>
                <w:rFonts w:ascii="Times New Roman" w:hAnsi="Times New Roman" w:cs="Times New Roman"/>
                <w:sz w:val="24"/>
                <w:szCs w:val="24"/>
              </w:rPr>
            </w:pPr>
            <w:r w:rsidRPr="00521AB9">
              <w:rPr>
                <w:rFonts w:ascii="Times New Roman" w:hAnsi="Times New Roman" w:cs="Times New Roman"/>
                <w:sz w:val="24"/>
                <w:szCs w:val="24"/>
              </w:rPr>
              <w:t xml:space="preserve">Dedikuotas serveris saugiam naršymui, iš ne mažiau kaip 30 šalių su ne mažesniu kaip 1 </w:t>
            </w:r>
            <w:proofErr w:type="spellStart"/>
            <w:r w:rsidRPr="00521AB9">
              <w:rPr>
                <w:rFonts w:ascii="Times New Roman" w:hAnsi="Times New Roman" w:cs="Times New Roman"/>
                <w:sz w:val="24"/>
                <w:szCs w:val="24"/>
              </w:rPr>
              <w:t>Gbps</w:t>
            </w:r>
            <w:proofErr w:type="spellEnd"/>
            <w:r w:rsidRPr="00521AB9">
              <w:rPr>
                <w:rFonts w:ascii="Times New Roman" w:hAnsi="Times New Roman" w:cs="Times New Roman"/>
                <w:sz w:val="24"/>
                <w:szCs w:val="24"/>
              </w:rPr>
              <w:t xml:space="preserve"> AES 256 bitų šifravimu, neribotu duomenų išsiuntimu/atsisiuntimu.</w:t>
            </w:r>
          </w:p>
        </w:tc>
      </w:tr>
      <w:tr w:rsidR="00521AB9" w:rsidRPr="00521AB9" w14:paraId="4BBE1E14" w14:textId="77777777" w:rsidTr="00815051">
        <w:tc>
          <w:tcPr>
            <w:tcW w:w="0" w:type="auto"/>
            <w:tcBorders>
              <w:top w:val="single" w:sz="4" w:space="0" w:color="auto"/>
              <w:left w:val="single" w:sz="4" w:space="0" w:color="auto"/>
              <w:bottom w:val="single" w:sz="4" w:space="0" w:color="auto"/>
              <w:right w:val="single" w:sz="4" w:space="0" w:color="auto"/>
            </w:tcBorders>
          </w:tcPr>
          <w:p w14:paraId="67410576" w14:textId="77777777" w:rsidR="00521AB9" w:rsidRPr="00521AB9" w:rsidRDefault="00521AB9" w:rsidP="00521AB9">
            <w:pPr>
              <w:numPr>
                <w:ilvl w:val="0"/>
                <w:numId w:val="15"/>
              </w:num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47B7042" w14:textId="77777777" w:rsidR="00521AB9" w:rsidRPr="00521AB9" w:rsidRDefault="00521AB9" w:rsidP="00521AB9">
            <w:pPr>
              <w:rPr>
                <w:rFonts w:ascii="Times New Roman" w:hAnsi="Times New Roman" w:cs="Times New Roman"/>
                <w:sz w:val="24"/>
                <w:szCs w:val="24"/>
              </w:rPr>
            </w:pPr>
            <w:r w:rsidRPr="00521AB9">
              <w:rPr>
                <w:rFonts w:ascii="Times New Roman" w:hAnsi="Times New Roman" w:cs="Times New Roman"/>
                <w:sz w:val="24"/>
                <w:szCs w:val="24"/>
              </w:rPr>
              <w:t>Tinklų apjungimas ir segmentavimas</w:t>
            </w:r>
          </w:p>
        </w:tc>
        <w:tc>
          <w:tcPr>
            <w:tcW w:w="0" w:type="auto"/>
            <w:tcBorders>
              <w:top w:val="single" w:sz="4" w:space="0" w:color="auto"/>
              <w:left w:val="single" w:sz="4" w:space="0" w:color="auto"/>
              <w:bottom w:val="single" w:sz="4" w:space="0" w:color="auto"/>
              <w:right w:val="single" w:sz="4" w:space="0" w:color="auto"/>
            </w:tcBorders>
          </w:tcPr>
          <w:p w14:paraId="4E8E7F80" w14:textId="77777777" w:rsidR="00521AB9" w:rsidRPr="00521AB9" w:rsidRDefault="00521AB9" w:rsidP="00521AB9">
            <w:pPr>
              <w:rPr>
                <w:rFonts w:ascii="Times New Roman" w:hAnsi="Times New Roman" w:cs="Times New Roman"/>
                <w:sz w:val="24"/>
                <w:szCs w:val="24"/>
              </w:rPr>
            </w:pPr>
            <w:r w:rsidRPr="00521AB9">
              <w:rPr>
                <w:rFonts w:ascii="Times New Roman" w:hAnsi="Times New Roman" w:cs="Times New Roman"/>
                <w:sz w:val="24"/>
                <w:szCs w:val="24"/>
              </w:rPr>
              <w:t>Užtikrintas skirtingų tinklų apjungimas į bendrą tinklą ir tinklų segmentavimas.</w:t>
            </w:r>
          </w:p>
        </w:tc>
      </w:tr>
      <w:tr w:rsidR="00521AB9" w:rsidRPr="00521AB9" w14:paraId="2330C97D" w14:textId="77777777" w:rsidTr="00815051">
        <w:tc>
          <w:tcPr>
            <w:tcW w:w="0" w:type="auto"/>
            <w:tcBorders>
              <w:top w:val="single" w:sz="4" w:space="0" w:color="auto"/>
              <w:left w:val="single" w:sz="4" w:space="0" w:color="auto"/>
              <w:bottom w:val="single" w:sz="4" w:space="0" w:color="auto"/>
              <w:right w:val="single" w:sz="4" w:space="0" w:color="auto"/>
            </w:tcBorders>
          </w:tcPr>
          <w:p w14:paraId="5794B12B" w14:textId="77777777" w:rsidR="00521AB9" w:rsidRPr="00521AB9" w:rsidRDefault="00521AB9" w:rsidP="00521AB9">
            <w:pPr>
              <w:numPr>
                <w:ilvl w:val="0"/>
                <w:numId w:val="15"/>
              </w:num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E5D9888" w14:textId="77777777" w:rsidR="00521AB9" w:rsidRPr="00521AB9" w:rsidRDefault="00521AB9" w:rsidP="00521AB9">
            <w:pPr>
              <w:rPr>
                <w:rFonts w:ascii="Times New Roman" w:hAnsi="Times New Roman" w:cs="Times New Roman"/>
                <w:sz w:val="24"/>
                <w:szCs w:val="24"/>
              </w:rPr>
            </w:pPr>
            <w:r w:rsidRPr="00521AB9">
              <w:rPr>
                <w:rFonts w:ascii="Times New Roman" w:hAnsi="Times New Roman" w:cs="Times New Roman"/>
                <w:sz w:val="24"/>
                <w:szCs w:val="24"/>
              </w:rPr>
              <w:t>Platformų suderinamumas</w:t>
            </w:r>
          </w:p>
        </w:tc>
        <w:tc>
          <w:tcPr>
            <w:tcW w:w="0" w:type="auto"/>
            <w:tcBorders>
              <w:top w:val="single" w:sz="4" w:space="0" w:color="auto"/>
              <w:left w:val="single" w:sz="4" w:space="0" w:color="auto"/>
              <w:bottom w:val="single" w:sz="4" w:space="0" w:color="auto"/>
              <w:right w:val="single" w:sz="4" w:space="0" w:color="auto"/>
            </w:tcBorders>
          </w:tcPr>
          <w:p w14:paraId="67B19868" w14:textId="77777777" w:rsidR="00521AB9" w:rsidRPr="00521AB9" w:rsidRDefault="00521AB9" w:rsidP="00521AB9">
            <w:pPr>
              <w:rPr>
                <w:rFonts w:ascii="Times New Roman" w:hAnsi="Times New Roman" w:cs="Times New Roman"/>
                <w:sz w:val="24"/>
                <w:szCs w:val="24"/>
              </w:rPr>
            </w:pPr>
            <w:r w:rsidRPr="00521AB9">
              <w:rPr>
                <w:rFonts w:ascii="Times New Roman" w:hAnsi="Times New Roman" w:cs="Times New Roman"/>
                <w:sz w:val="24"/>
                <w:szCs w:val="24"/>
              </w:rPr>
              <w:t xml:space="preserve">Paslauga turi veikti skirtingų platformų galiniuose įrenginiuose: Android, Linux, iOS, </w:t>
            </w:r>
            <w:proofErr w:type="spellStart"/>
            <w:r w:rsidRPr="00521AB9">
              <w:rPr>
                <w:rFonts w:ascii="Times New Roman" w:hAnsi="Times New Roman" w:cs="Times New Roman"/>
                <w:sz w:val="24"/>
                <w:szCs w:val="24"/>
              </w:rPr>
              <w:t>MacOS</w:t>
            </w:r>
            <w:proofErr w:type="spellEnd"/>
            <w:r w:rsidRPr="00521AB9">
              <w:rPr>
                <w:rFonts w:ascii="Times New Roman" w:hAnsi="Times New Roman" w:cs="Times New Roman"/>
                <w:sz w:val="24"/>
                <w:szCs w:val="24"/>
              </w:rPr>
              <w:t>, Windows.</w:t>
            </w:r>
          </w:p>
        </w:tc>
      </w:tr>
      <w:tr w:rsidR="00521AB9" w:rsidRPr="00521AB9" w14:paraId="4DDA634B" w14:textId="77777777" w:rsidTr="00815051">
        <w:tc>
          <w:tcPr>
            <w:tcW w:w="0" w:type="auto"/>
            <w:tcBorders>
              <w:top w:val="single" w:sz="4" w:space="0" w:color="auto"/>
              <w:left w:val="single" w:sz="4" w:space="0" w:color="auto"/>
              <w:bottom w:val="single" w:sz="4" w:space="0" w:color="auto"/>
              <w:right w:val="single" w:sz="4" w:space="0" w:color="auto"/>
            </w:tcBorders>
          </w:tcPr>
          <w:p w14:paraId="21AE95FB" w14:textId="77777777" w:rsidR="00521AB9" w:rsidRPr="00521AB9" w:rsidRDefault="00521AB9" w:rsidP="00521AB9">
            <w:pPr>
              <w:numPr>
                <w:ilvl w:val="0"/>
                <w:numId w:val="15"/>
              </w:num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1BC824B" w14:textId="77777777" w:rsidR="00521AB9" w:rsidRPr="00521AB9" w:rsidRDefault="00521AB9" w:rsidP="00521AB9">
            <w:pPr>
              <w:rPr>
                <w:rFonts w:ascii="Times New Roman" w:hAnsi="Times New Roman" w:cs="Times New Roman"/>
                <w:sz w:val="24"/>
                <w:szCs w:val="24"/>
              </w:rPr>
            </w:pPr>
            <w:r w:rsidRPr="00521AB9">
              <w:rPr>
                <w:rFonts w:ascii="Times New Roman" w:hAnsi="Times New Roman" w:cs="Times New Roman"/>
                <w:sz w:val="24"/>
                <w:szCs w:val="24"/>
              </w:rPr>
              <w:t>Kibernetinė apsauga</w:t>
            </w:r>
          </w:p>
        </w:tc>
        <w:tc>
          <w:tcPr>
            <w:tcW w:w="0" w:type="auto"/>
            <w:tcBorders>
              <w:top w:val="single" w:sz="4" w:space="0" w:color="auto"/>
              <w:left w:val="single" w:sz="4" w:space="0" w:color="auto"/>
              <w:bottom w:val="single" w:sz="4" w:space="0" w:color="auto"/>
              <w:right w:val="single" w:sz="4" w:space="0" w:color="auto"/>
            </w:tcBorders>
          </w:tcPr>
          <w:p w14:paraId="77DF555A" w14:textId="77777777" w:rsidR="00521AB9" w:rsidRPr="00521AB9" w:rsidRDefault="00521AB9" w:rsidP="00521AB9">
            <w:pPr>
              <w:rPr>
                <w:rFonts w:ascii="Times New Roman" w:hAnsi="Times New Roman" w:cs="Times New Roman"/>
                <w:sz w:val="24"/>
                <w:szCs w:val="24"/>
              </w:rPr>
            </w:pPr>
            <w:r w:rsidRPr="00521AB9">
              <w:rPr>
                <w:rFonts w:ascii="Times New Roman" w:hAnsi="Times New Roman" w:cs="Times New Roman"/>
                <w:sz w:val="24"/>
                <w:szCs w:val="24"/>
              </w:rPr>
              <w:t>Turi būti taikoma kibernetinė apsauga atsisiųstiems failams.</w:t>
            </w:r>
          </w:p>
        </w:tc>
      </w:tr>
      <w:tr w:rsidR="00521AB9" w:rsidRPr="00521AB9" w14:paraId="2BAB643E" w14:textId="77777777" w:rsidTr="00815051">
        <w:tc>
          <w:tcPr>
            <w:tcW w:w="0" w:type="auto"/>
            <w:tcBorders>
              <w:top w:val="single" w:sz="4" w:space="0" w:color="auto"/>
              <w:left w:val="single" w:sz="4" w:space="0" w:color="auto"/>
              <w:bottom w:val="single" w:sz="4" w:space="0" w:color="auto"/>
              <w:right w:val="single" w:sz="4" w:space="0" w:color="auto"/>
            </w:tcBorders>
          </w:tcPr>
          <w:p w14:paraId="4E2008FD" w14:textId="77777777" w:rsidR="00521AB9" w:rsidRPr="00521AB9" w:rsidRDefault="00521AB9" w:rsidP="00521AB9">
            <w:pPr>
              <w:numPr>
                <w:ilvl w:val="0"/>
                <w:numId w:val="15"/>
              </w:num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E05BC75" w14:textId="77777777" w:rsidR="00521AB9" w:rsidRPr="00521AB9" w:rsidRDefault="00521AB9" w:rsidP="00521AB9">
            <w:pPr>
              <w:rPr>
                <w:rFonts w:ascii="Times New Roman" w:hAnsi="Times New Roman" w:cs="Times New Roman"/>
                <w:sz w:val="24"/>
                <w:szCs w:val="24"/>
              </w:rPr>
            </w:pPr>
            <w:r w:rsidRPr="00521AB9">
              <w:rPr>
                <w:rFonts w:ascii="Times New Roman" w:hAnsi="Times New Roman" w:cs="Times New Roman"/>
                <w:sz w:val="24"/>
                <w:szCs w:val="24"/>
              </w:rPr>
              <w:t>Palaikomi protokolai</w:t>
            </w:r>
          </w:p>
        </w:tc>
        <w:tc>
          <w:tcPr>
            <w:tcW w:w="0" w:type="auto"/>
            <w:tcBorders>
              <w:top w:val="single" w:sz="4" w:space="0" w:color="auto"/>
              <w:left w:val="single" w:sz="4" w:space="0" w:color="auto"/>
              <w:bottom w:val="single" w:sz="4" w:space="0" w:color="auto"/>
              <w:right w:val="single" w:sz="4" w:space="0" w:color="auto"/>
            </w:tcBorders>
          </w:tcPr>
          <w:p w14:paraId="7D1BB994" w14:textId="77777777" w:rsidR="00521AB9" w:rsidRPr="00521AB9" w:rsidRDefault="00521AB9" w:rsidP="00521AB9">
            <w:pPr>
              <w:rPr>
                <w:rFonts w:ascii="Times New Roman" w:hAnsi="Times New Roman" w:cs="Times New Roman"/>
                <w:sz w:val="24"/>
                <w:szCs w:val="24"/>
              </w:rPr>
            </w:pPr>
            <w:r w:rsidRPr="00521AB9">
              <w:rPr>
                <w:rFonts w:ascii="Times New Roman" w:hAnsi="Times New Roman" w:cs="Times New Roman"/>
                <w:sz w:val="24"/>
                <w:szCs w:val="24"/>
              </w:rPr>
              <w:t xml:space="preserve">Palaikyti šiuos protokolus: </w:t>
            </w:r>
            <w:proofErr w:type="spellStart"/>
            <w:r w:rsidRPr="00521AB9">
              <w:rPr>
                <w:rFonts w:ascii="Times New Roman" w:hAnsi="Times New Roman" w:cs="Times New Roman"/>
                <w:sz w:val="24"/>
                <w:szCs w:val="24"/>
              </w:rPr>
              <w:t>IPSec</w:t>
            </w:r>
            <w:proofErr w:type="spellEnd"/>
            <w:r w:rsidRPr="00521AB9">
              <w:rPr>
                <w:rFonts w:ascii="Times New Roman" w:hAnsi="Times New Roman" w:cs="Times New Roman"/>
                <w:sz w:val="24"/>
                <w:szCs w:val="24"/>
              </w:rPr>
              <w:t xml:space="preserve">/IKEv2, </w:t>
            </w:r>
            <w:proofErr w:type="spellStart"/>
            <w:r w:rsidRPr="00521AB9">
              <w:rPr>
                <w:rFonts w:ascii="Times New Roman" w:hAnsi="Times New Roman" w:cs="Times New Roman"/>
                <w:sz w:val="24"/>
                <w:szCs w:val="24"/>
              </w:rPr>
              <w:t>OpenVPN</w:t>
            </w:r>
            <w:proofErr w:type="spellEnd"/>
            <w:r w:rsidRPr="00521AB9">
              <w:rPr>
                <w:rFonts w:ascii="Times New Roman" w:hAnsi="Times New Roman" w:cs="Times New Roman"/>
                <w:sz w:val="24"/>
                <w:szCs w:val="24"/>
              </w:rPr>
              <w:t xml:space="preserve"> (UDP/TCP).</w:t>
            </w:r>
          </w:p>
        </w:tc>
      </w:tr>
      <w:tr w:rsidR="00521AB9" w:rsidRPr="00521AB9" w14:paraId="47C03070" w14:textId="77777777" w:rsidTr="00815051">
        <w:tc>
          <w:tcPr>
            <w:tcW w:w="0" w:type="auto"/>
            <w:tcBorders>
              <w:top w:val="single" w:sz="4" w:space="0" w:color="auto"/>
              <w:left w:val="single" w:sz="4" w:space="0" w:color="auto"/>
              <w:bottom w:val="single" w:sz="4" w:space="0" w:color="auto"/>
              <w:right w:val="single" w:sz="4" w:space="0" w:color="auto"/>
            </w:tcBorders>
          </w:tcPr>
          <w:p w14:paraId="69317391" w14:textId="77777777" w:rsidR="00521AB9" w:rsidRPr="00521AB9" w:rsidRDefault="00521AB9" w:rsidP="00521AB9">
            <w:pPr>
              <w:numPr>
                <w:ilvl w:val="0"/>
                <w:numId w:val="15"/>
              </w:num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92B61BC" w14:textId="77777777" w:rsidR="00521AB9" w:rsidRPr="00521AB9" w:rsidRDefault="00521AB9" w:rsidP="00521AB9">
            <w:pPr>
              <w:rPr>
                <w:rFonts w:ascii="Times New Roman" w:hAnsi="Times New Roman" w:cs="Times New Roman"/>
                <w:sz w:val="24"/>
                <w:szCs w:val="24"/>
              </w:rPr>
            </w:pPr>
            <w:r w:rsidRPr="00521AB9">
              <w:rPr>
                <w:rFonts w:ascii="Times New Roman" w:hAnsi="Times New Roman" w:cs="Times New Roman"/>
                <w:sz w:val="24"/>
                <w:szCs w:val="24"/>
              </w:rPr>
              <w:t>Autentifikacija</w:t>
            </w:r>
          </w:p>
        </w:tc>
        <w:tc>
          <w:tcPr>
            <w:tcW w:w="0" w:type="auto"/>
            <w:tcBorders>
              <w:top w:val="single" w:sz="4" w:space="0" w:color="auto"/>
              <w:left w:val="single" w:sz="4" w:space="0" w:color="auto"/>
              <w:bottom w:val="single" w:sz="4" w:space="0" w:color="auto"/>
              <w:right w:val="single" w:sz="4" w:space="0" w:color="auto"/>
            </w:tcBorders>
          </w:tcPr>
          <w:p w14:paraId="00513DE5" w14:textId="77777777" w:rsidR="00521AB9" w:rsidRPr="00521AB9" w:rsidRDefault="00521AB9" w:rsidP="00521AB9">
            <w:pPr>
              <w:rPr>
                <w:rFonts w:ascii="Times New Roman" w:hAnsi="Times New Roman" w:cs="Times New Roman"/>
                <w:sz w:val="24"/>
                <w:szCs w:val="24"/>
              </w:rPr>
            </w:pPr>
            <w:r w:rsidRPr="00521AB9">
              <w:rPr>
                <w:rFonts w:ascii="Times New Roman" w:hAnsi="Times New Roman" w:cs="Times New Roman"/>
                <w:sz w:val="24"/>
                <w:szCs w:val="24"/>
              </w:rPr>
              <w:t>Dvigubos autentifikacijos ir biometrinio prisijungimo palaikymas.</w:t>
            </w:r>
          </w:p>
        </w:tc>
      </w:tr>
      <w:tr w:rsidR="00521AB9" w:rsidRPr="00521AB9" w14:paraId="4387EFF7" w14:textId="77777777" w:rsidTr="00815051">
        <w:tc>
          <w:tcPr>
            <w:tcW w:w="0" w:type="auto"/>
            <w:tcBorders>
              <w:top w:val="single" w:sz="4" w:space="0" w:color="auto"/>
              <w:left w:val="single" w:sz="4" w:space="0" w:color="auto"/>
              <w:bottom w:val="single" w:sz="4" w:space="0" w:color="auto"/>
              <w:right w:val="single" w:sz="4" w:space="0" w:color="auto"/>
            </w:tcBorders>
          </w:tcPr>
          <w:p w14:paraId="330F2603" w14:textId="77777777" w:rsidR="00521AB9" w:rsidRPr="00521AB9" w:rsidRDefault="00521AB9" w:rsidP="00521AB9">
            <w:pPr>
              <w:numPr>
                <w:ilvl w:val="0"/>
                <w:numId w:val="15"/>
              </w:num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7320379" w14:textId="77777777" w:rsidR="00521AB9" w:rsidRPr="00521AB9" w:rsidRDefault="00521AB9" w:rsidP="00521AB9">
            <w:pPr>
              <w:rPr>
                <w:rFonts w:ascii="Times New Roman" w:hAnsi="Times New Roman" w:cs="Times New Roman"/>
                <w:sz w:val="24"/>
                <w:szCs w:val="24"/>
              </w:rPr>
            </w:pPr>
            <w:r w:rsidRPr="00521AB9">
              <w:rPr>
                <w:rFonts w:ascii="Times New Roman" w:hAnsi="Times New Roman" w:cs="Times New Roman"/>
                <w:sz w:val="24"/>
                <w:szCs w:val="24"/>
              </w:rPr>
              <w:t>Įrenginių skaičius</w:t>
            </w:r>
          </w:p>
        </w:tc>
        <w:tc>
          <w:tcPr>
            <w:tcW w:w="0" w:type="auto"/>
            <w:tcBorders>
              <w:top w:val="single" w:sz="4" w:space="0" w:color="auto"/>
              <w:left w:val="single" w:sz="4" w:space="0" w:color="auto"/>
              <w:bottom w:val="single" w:sz="4" w:space="0" w:color="auto"/>
              <w:right w:val="single" w:sz="4" w:space="0" w:color="auto"/>
            </w:tcBorders>
          </w:tcPr>
          <w:p w14:paraId="04BC369E" w14:textId="77777777" w:rsidR="00521AB9" w:rsidRPr="00521AB9" w:rsidRDefault="00521AB9" w:rsidP="00521AB9">
            <w:pPr>
              <w:rPr>
                <w:rFonts w:ascii="Times New Roman" w:hAnsi="Times New Roman" w:cs="Times New Roman"/>
                <w:sz w:val="24"/>
                <w:szCs w:val="24"/>
              </w:rPr>
            </w:pPr>
            <w:r w:rsidRPr="00521AB9">
              <w:rPr>
                <w:rFonts w:ascii="Times New Roman" w:hAnsi="Times New Roman" w:cs="Times New Roman"/>
                <w:sz w:val="24"/>
                <w:szCs w:val="24"/>
              </w:rPr>
              <w:t>Turi leisti sprendimą naudoti ne mažiau kaip 6 įrenginiuose.</w:t>
            </w:r>
          </w:p>
        </w:tc>
      </w:tr>
      <w:tr w:rsidR="00521AB9" w:rsidRPr="00521AB9" w14:paraId="1EE01925" w14:textId="77777777" w:rsidTr="00815051">
        <w:tc>
          <w:tcPr>
            <w:tcW w:w="0" w:type="auto"/>
            <w:tcBorders>
              <w:top w:val="single" w:sz="4" w:space="0" w:color="auto"/>
              <w:left w:val="single" w:sz="4" w:space="0" w:color="auto"/>
              <w:bottom w:val="single" w:sz="4" w:space="0" w:color="auto"/>
              <w:right w:val="single" w:sz="4" w:space="0" w:color="auto"/>
            </w:tcBorders>
          </w:tcPr>
          <w:p w14:paraId="510DA2C8" w14:textId="77777777" w:rsidR="00521AB9" w:rsidRPr="00521AB9" w:rsidRDefault="00521AB9" w:rsidP="00521AB9">
            <w:pPr>
              <w:numPr>
                <w:ilvl w:val="0"/>
                <w:numId w:val="15"/>
              </w:num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32ABA83" w14:textId="77777777" w:rsidR="00521AB9" w:rsidRPr="00521AB9" w:rsidRDefault="00521AB9" w:rsidP="00521AB9">
            <w:pPr>
              <w:rPr>
                <w:rFonts w:ascii="Times New Roman" w:hAnsi="Times New Roman" w:cs="Times New Roman"/>
                <w:sz w:val="24"/>
                <w:szCs w:val="24"/>
              </w:rPr>
            </w:pPr>
            <w:r w:rsidRPr="00521AB9">
              <w:rPr>
                <w:rFonts w:ascii="Times New Roman" w:hAnsi="Times New Roman" w:cs="Times New Roman"/>
                <w:sz w:val="24"/>
                <w:szCs w:val="24"/>
              </w:rPr>
              <w:t>Techninė pagalba</w:t>
            </w:r>
          </w:p>
        </w:tc>
        <w:tc>
          <w:tcPr>
            <w:tcW w:w="0" w:type="auto"/>
            <w:tcBorders>
              <w:top w:val="single" w:sz="4" w:space="0" w:color="auto"/>
              <w:left w:val="single" w:sz="4" w:space="0" w:color="auto"/>
              <w:bottom w:val="single" w:sz="4" w:space="0" w:color="auto"/>
              <w:right w:val="single" w:sz="4" w:space="0" w:color="auto"/>
            </w:tcBorders>
          </w:tcPr>
          <w:p w14:paraId="6941DD9F" w14:textId="33FFDAF4" w:rsidR="00521AB9" w:rsidRPr="00521AB9" w:rsidRDefault="00521AB9" w:rsidP="00521AB9">
            <w:pPr>
              <w:rPr>
                <w:rFonts w:ascii="Times New Roman" w:hAnsi="Times New Roman" w:cs="Times New Roman"/>
                <w:sz w:val="24"/>
                <w:szCs w:val="24"/>
              </w:rPr>
            </w:pPr>
            <w:r w:rsidRPr="00521AB9">
              <w:rPr>
                <w:rFonts w:ascii="Times New Roman" w:hAnsi="Times New Roman" w:cs="Times New Roman"/>
                <w:sz w:val="24"/>
                <w:szCs w:val="24"/>
              </w:rPr>
              <w:t>Turi būti užtikrinta galimybė kreiptis į techninės pagalbos tarnybą ne prasčiau kaip 24</w:t>
            </w:r>
            <w:r>
              <w:rPr>
                <w:rFonts w:ascii="Times New Roman" w:hAnsi="Times New Roman" w:cs="Times New Roman"/>
                <w:sz w:val="24"/>
                <w:szCs w:val="24"/>
              </w:rPr>
              <w:t>/</w:t>
            </w:r>
            <w:r w:rsidRPr="00521AB9">
              <w:rPr>
                <w:rFonts w:ascii="Times New Roman" w:hAnsi="Times New Roman" w:cs="Times New Roman"/>
                <w:sz w:val="24"/>
                <w:szCs w:val="24"/>
              </w:rPr>
              <w:t>7</w:t>
            </w:r>
            <w:r>
              <w:rPr>
                <w:rFonts w:ascii="Times New Roman" w:hAnsi="Times New Roman" w:cs="Times New Roman"/>
                <w:sz w:val="24"/>
                <w:szCs w:val="24"/>
              </w:rPr>
              <w:t>/</w:t>
            </w:r>
            <w:r w:rsidRPr="00521AB9">
              <w:rPr>
                <w:rFonts w:ascii="Times New Roman" w:hAnsi="Times New Roman" w:cs="Times New Roman"/>
                <w:sz w:val="24"/>
                <w:szCs w:val="24"/>
              </w:rPr>
              <w:t>365.</w:t>
            </w:r>
          </w:p>
        </w:tc>
      </w:tr>
      <w:tr w:rsidR="00521AB9" w:rsidRPr="00521AB9" w14:paraId="71486D88" w14:textId="77777777" w:rsidTr="00815051">
        <w:tc>
          <w:tcPr>
            <w:tcW w:w="0" w:type="auto"/>
            <w:tcBorders>
              <w:top w:val="single" w:sz="4" w:space="0" w:color="auto"/>
              <w:left w:val="single" w:sz="4" w:space="0" w:color="auto"/>
              <w:bottom w:val="single" w:sz="4" w:space="0" w:color="auto"/>
              <w:right w:val="single" w:sz="4" w:space="0" w:color="auto"/>
            </w:tcBorders>
          </w:tcPr>
          <w:p w14:paraId="16316800" w14:textId="77777777" w:rsidR="00521AB9" w:rsidRPr="00521AB9" w:rsidRDefault="00521AB9" w:rsidP="00521AB9">
            <w:pPr>
              <w:numPr>
                <w:ilvl w:val="0"/>
                <w:numId w:val="15"/>
              </w:num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06F8D63" w14:textId="77777777" w:rsidR="00521AB9" w:rsidRPr="00521AB9" w:rsidRDefault="00521AB9" w:rsidP="00521AB9">
            <w:pPr>
              <w:rPr>
                <w:rFonts w:ascii="Times New Roman" w:hAnsi="Times New Roman" w:cs="Times New Roman"/>
                <w:sz w:val="24"/>
                <w:szCs w:val="24"/>
              </w:rPr>
            </w:pPr>
            <w:r w:rsidRPr="00521AB9">
              <w:rPr>
                <w:rFonts w:ascii="Times New Roman" w:hAnsi="Times New Roman" w:cs="Times New Roman"/>
                <w:sz w:val="24"/>
                <w:szCs w:val="24"/>
              </w:rPr>
              <w:t>Paslaugos registravimas</w:t>
            </w:r>
          </w:p>
        </w:tc>
        <w:tc>
          <w:tcPr>
            <w:tcW w:w="0" w:type="auto"/>
            <w:tcBorders>
              <w:top w:val="single" w:sz="4" w:space="0" w:color="auto"/>
              <w:left w:val="single" w:sz="4" w:space="0" w:color="auto"/>
              <w:bottom w:val="single" w:sz="4" w:space="0" w:color="auto"/>
              <w:right w:val="single" w:sz="4" w:space="0" w:color="auto"/>
            </w:tcBorders>
          </w:tcPr>
          <w:p w14:paraId="528FCA15" w14:textId="1211ABCA" w:rsidR="00521AB9" w:rsidRPr="00521AB9" w:rsidRDefault="00521AB9" w:rsidP="00521AB9">
            <w:pPr>
              <w:rPr>
                <w:rFonts w:ascii="Times New Roman" w:hAnsi="Times New Roman" w:cs="Times New Roman"/>
                <w:sz w:val="24"/>
                <w:szCs w:val="24"/>
              </w:rPr>
            </w:pPr>
            <w:r w:rsidRPr="00521AB9">
              <w:rPr>
                <w:rFonts w:ascii="Times New Roman" w:hAnsi="Times New Roman" w:cs="Times New Roman"/>
                <w:sz w:val="24"/>
                <w:szCs w:val="24"/>
              </w:rPr>
              <w:t>Paslaugos registravimo duomenis Paslaugos teikėjas su Paslaugos gavėju suderina ne ilgiau kaip per 5 darbo dienas nuo Paslaugos sutarties pasirašymo.</w:t>
            </w:r>
          </w:p>
        </w:tc>
      </w:tr>
      <w:tr w:rsidR="00521AB9" w:rsidRPr="00521AB9" w14:paraId="0A66A21B" w14:textId="77777777" w:rsidTr="00815051">
        <w:tc>
          <w:tcPr>
            <w:tcW w:w="0" w:type="auto"/>
            <w:tcBorders>
              <w:top w:val="single" w:sz="4" w:space="0" w:color="auto"/>
              <w:left w:val="single" w:sz="4" w:space="0" w:color="auto"/>
              <w:bottom w:val="single" w:sz="4" w:space="0" w:color="auto"/>
              <w:right w:val="single" w:sz="4" w:space="0" w:color="auto"/>
            </w:tcBorders>
          </w:tcPr>
          <w:p w14:paraId="029EE0EA" w14:textId="77777777" w:rsidR="00521AB9" w:rsidRPr="00521AB9" w:rsidRDefault="00521AB9" w:rsidP="00521AB9">
            <w:pPr>
              <w:numPr>
                <w:ilvl w:val="0"/>
                <w:numId w:val="15"/>
              </w:num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42710B4" w14:textId="77777777" w:rsidR="00521AB9" w:rsidRPr="00521AB9" w:rsidRDefault="00521AB9" w:rsidP="00521AB9">
            <w:pPr>
              <w:rPr>
                <w:rFonts w:ascii="Times New Roman" w:hAnsi="Times New Roman" w:cs="Times New Roman"/>
                <w:sz w:val="24"/>
                <w:szCs w:val="24"/>
              </w:rPr>
            </w:pPr>
            <w:r w:rsidRPr="00521AB9">
              <w:rPr>
                <w:rFonts w:ascii="Times New Roman" w:hAnsi="Times New Roman" w:cs="Times New Roman"/>
                <w:sz w:val="24"/>
                <w:szCs w:val="24"/>
              </w:rPr>
              <w:t xml:space="preserve">Kiekis </w:t>
            </w:r>
          </w:p>
        </w:tc>
        <w:tc>
          <w:tcPr>
            <w:tcW w:w="0" w:type="auto"/>
            <w:tcBorders>
              <w:top w:val="single" w:sz="4" w:space="0" w:color="auto"/>
              <w:left w:val="single" w:sz="4" w:space="0" w:color="auto"/>
              <w:bottom w:val="single" w:sz="4" w:space="0" w:color="auto"/>
              <w:right w:val="single" w:sz="4" w:space="0" w:color="auto"/>
            </w:tcBorders>
            <w:hideMark/>
          </w:tcPr>
          <w:p w14:paraId="09B89CDE" w14:textId="77777777" w:rsidR="00521AB9" w:rsidRPr="00521AB9" w:rsidRDefault="00521AB9" w:rsidP="00521AB9">
            <w:pPr>
              <w:rPr>
                <w:rFonts w:ascii="Times New Roman" w:hAnsi="Times New Roman" w:cs="Times New Roman"/>
                <w:sz w:val="24"/>
                <w:szCs w:val="24"/>
              </w:rPr>
            </w:pPr>
            <w:r w:rsidRPr="00521AB9">
              <w:rPr>
                <w:rFonts w:ascii="Times New Roman" w:hAnsi="Times New Roman" w:cs="Times New Roman"/>
                <w:sz w:val="24"/>
                <w:szCs w:val="24"/>
              </w:rPr>
              <w:t>100 vnt. vartotojų</w:t>
            </w:r>
          </w:p>
        </w:tc>
      </w:tr>
      <w:tr w:rsidR="00521AB9" w:rsidRPr="00521AB9" w14:paraId="4B3275DC" w14:textId="77777777" w:rsidTr="00815051">
        <w:tc>
          <w:tcPr>
            <w:tcW w:w="0" w:type="auto"/>
            <w:tcBorders>
              <w:top w:val="single" w:sz="4" w:space="0" w:color="auto"/>
              <w:left w:val="single" w:sz="4" w:space="0" w:color="auto"/>
              <w:bottom w:val="single" w:sz="4" w:space="0" w:color="auto"/>
              <w:right w:val="single" w:sz="4" w:space="0" w:color="auto"/>
            </w:tcBorders>
          </w:tcPr>
          <w:p w14:paraId="1E6594CA" w14:textId="77777777" w:rsidR="00521AB9" w:rsidRPr="00521AB9" w:rsidRDefault="00521AB9" w:rsidP="00521AB9">
            <w:pPr>
              <w:numPr>
                <w:ilvl w:val="0"/>
                <w:numId w:val="15"/>
              </w:num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A09DEF4" w14:textId="77777777" w:rsidR="00521AB9" w:rsidRPr="00521AB9" w:rsidRDefault="00521AB9" w:rsidP="00521AB9">
            <w:pPr>
              <w:rPr>
                <w:rFonts w:ascii="Times New Roman" w:hAnsi="Times New Roman" w:cs="Times New Roman"/>
                <w:sz w:val="24"/>
                <w:szCs w:val="24"/>
              </w:rPr>
            </w:pPr>
            <w:r w:rsidRPr="00521AB9">
              <w:rPr>
                <w:rFonts w:ascii="Times New Roman" w:hAnsi="Times New Roman" w:cs="Times New Roman"/>
                <w:sz w:val="24"/>
                <w:szCs w:val="24"/>
              </w:rPr>
              <w:t>Paslaugos teikimo terminas</w:t>
            </w:r>
          </w:p>
        </w:tc>
        <w:tc>
          <w:tcPr>
            <w:tcW w:w="0" w:type="auto"/>
            <w:tcBorders>
              <w:top w:val="single" w:sz="4" w:space="0" w:color="auto"/>
              <w:left w:val="single" w:sz="4" w:space="0" w:color="auto"/>
              <w:bottom w:val="single" w:sz="4" w:space="0" w:color="auto"/>
              <w:right w:val="single" w:sz="4" w:space="0" w:color="auto"/>
            </w:tcBorders>
          </w:tcPr>
          <w:p w14:paraId="27BAFAC1" w14:textId="77777777" w:rsidR="00521AB9" w:rsidRPr="00521AB9" w:rsidRDefault="00521AB9" w:rsidP="00521AB9">
            <w:pPr>
              <w:rPr>
                <w:rFonts w:ascii="Times New Roman" w:hAnsi="Times New Roman" w:cs="Times New Roman"/>
                <w:sz w:val="24"/>
                <w:szCs w:val="24"/>
              </w:rPr>
            </w:pPr>
            <w:r w:rsidRPr="00521AB9">
              <w:rPr>
                <w:rFonts w:ascii="Times New Roman" w:hAnsi="Times New Roman" w:cs="Times New Roman"/>
                <w:sz w:val="24"/>
                <w:szCs w:val="24"/>
              </w:rPr>
              <w:t>12 mėn.</w:t>
            </w:r>
          </w:p>
        </w:tc>
      </w:tr>
      <w:tr w:rsidR="00521AB9" w:rsidRPr="00521AB9" w14:paraId="7066C001" w14:textId="77777777" w:rsidTr="00815051">
        <w:tc>
          <w:tcPr>
            <w:tcW w:w="0" w:type="auto"/>
            <w:tcBorders>
              <w:top w:val="single" w:sz="4" w:space="0" w:color="auto"/>
              <w:left w:val="single" w:sz="4" w:space="0" w:color="auto"/>
              <w:bottom w:val="single" w:sz="4" w:space="0" w:color="auto"/>
              <w:right w:val="single" w:sz="4" w:space="0" w:color="auto"/>
            </w:tcBorders>
          </w:tcPr>
          <w:p w14:paraId="69E05827" w14:textId="77777777" w:rsidR="00521AB9" w:rsidRPr="00521AB9" w:rsidRDefault="00521AB9" w:rsidP="00521AB9">
            <w:pPr>
              <w:numPr>
                <w:ilvl w:val="0"/>
                <w:numId w:val="15"/>
              </w:num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EA2CB33" w14:textId="77777777" w:rsidR="00521AB9" w:rsidRPr="00521AB9" w:rsidRDefault="00521AB9" w:rsidP="00521AB9">
            <w:pPr>
              <w:rPr>
                <w:rFonts w:ascii="Times New Roman" w:hAnsi="Times New Roman" w:cs="Times New Roman"/>
                <w:sz w:val="24"/>
                <w:szCs w:val="24"/>
              </w:rPr>
            </w:pPr>
            <w:r w:rsidRPr="00521AB9">
              <w:rPr>
                <w:rFonts w:ascii="Times New Roman" w:hAnsi="Times New Roman" w:cs="Times New Roman"/>
                <w:sz w:val="24"/>
                <w:szCs w:val="24"/>
              </w:rPr>
              <w:t>Paslaugos galiojimo pradžia</w:t>
            </w:r>
          </w:p>
        </w:tc>
        <w:tc>
          <w:tcPr>
            <w:tcW w:w="0" w:type="auto"/>
            <w:tcBorders>
              <w:top w:val="single" w:sz="4" w:space="0" w:color="auto"/>
              <w:left w:val="single" w:sz="4" w:space="0" w:color="auto"/>
              <w:bottom w:val="single" w:sz="4" w:space="0" w:color="auto"/>
              <w:right w:val="single" w:sz="4" w:space="0" w:color="auto"/>
            </w:tcBorders>
          </w:tcPr>
          <w:p w14:paraId="265A471C" w14:textId="77777777" w:rsidR="00521AB9" w:rsidRPr="00521AB9" w:rsidRDefault="00521AB9" w:rsidP="00521AB9">
            <w:pPr>
              <w:rPr>
                <w:rFonts w:ascii="Times New Roman" w:hAnsi="Times New Roman" w:cs="Times New Roman"/>
                <w:sz w:val="24"/>
                <w:szCs w:val="24"/>
              </w:rPr>
            </w:pPr>
            <w:r w:rsidRPr="00521AB9">
              <w:rPr>
                <w:rFonts w:ascii="Times New Roman" w:hAnsi="Times New Roman" w:cs="Times New Roman"/>
                <w:sz w:val="24"/>
                <w:szCs w:val="24"/>
              </w:rPr>
              <w:t>Nuo 2026-03-26</w:t>
            </w:r>
          </w:p>
        </w:tc>
      </w:tr>
      <w:bookmarkEnd w:id="40"/>
    </w:tbl>
    <w:p w14:paraId="30E0E777" w14:textId="77777777" w:rsidR="00521AB9" w:rsidRPr="00521AB9" w:rsidRDefault="00521AB9" w:rsidP="00521AB9">
      <w:pPr>
        <w:spacing w:line="240" w:lineRule="auto"/>
        <w:ind w:left="1440" w:firstLine="0"/>
        <w:contextualSpacing/>
        <w:rPr>
          <w:rFonts w:ascii="Arial" w:eastAsia="Aptos" w:hAnsi="Arial" w:cs="Arial"/>
          <w:i/>
          <w:kern w:val="2"/>
          <w:sz w:val="22"/>
          <w:szCs w:val="22"/>
          <w:lang w:eastAsia="en-US"/>
          <w14:ligatures w14:val="standardContextual"/>
        </w:rPr>
      </w:pPr>
    </w:p>
    <w:p w14:paraId="2D028A36" w14:textId="77777777" w:rsidR="00521AB9" w:rsidRDefault="00521AB9" w:rsidP="00506996">
      <w:pPr>
        <w:spacing w:line="240" w:lineRule="auto"/>
        <w:ind w:left="7314" w:firstLine="0"/>
        <w:rPr>
          <w:rFonts w:ascii="Times New Roman" w:hAnsi="Times New Roman" w:cs="Times New Roman"/>
        </w:rPr>
      </w:pPr>
    </w:p>
    <w:p w14:paraId="3ACD7C43" w14:textId="77777777" w:rsidR="00521AB9" w:rsidRDefault="00521AB9" w:rsidP="00506996">
      <w:pPr>
        <w:spacing w:line="240" w:lineRule="auto"/>
        <w:ind w:left="7314" w:firstLine="0"/>
        <w:rPr>
          <w:rFonts w:ascii="Times New Roman" w:hAnsi="Times New Roman" w:cs="Times New Roman"/>
        </w:rPr>
      </w:pPr>
    </w:p>
    <w:p w14:paraId="3B94EC97" w14:textId="77777777" w:rsidR="00521AB9" w:rsidRDefault="00521AB9" w:rsidP="00506996">
      <w:pPr>
        <w:spacing w:line="240" w:lineRule="auto"/>
        <w:ind w:left="7314" w:firstLine="0"/>
        <w:rPr>
          <w:rFonts w:ascii="Times New Roman" w:hAnsi="Times New Roman" w:cs="Times New Roman"/>
        </w:rPr>
      </w:pPr>
    </w:p>
    <w:p w14:paraId="0A2A9283" w14:textId="77777777" w:rsidR="00521AB9" w:rsidRDefault="00521AB9" w:rsidP="00506996">
      <w:pPr>
        <w:spacing w:line="240" w:lineRule="auto"/>
        <w:ind w:left="7314" w:firstLine="0"/>
        <w:rPr>
          <w:rFonts w:ascii="Times New Roman" w:hAnsi="Times New Roman" w:cs="Times New Roman"/>
        </w:rPr>
      </w:pPr>
    </w:p>
    <w:p w14:paraId="18A02C7D" w14:textId="77777777" w:rsidR="00521AB9" w:rsidRDefault="00521AB9" w:rsidP="00506996">
      <w:pPr>
        <w:spacing w:line="240" w:lineRule="auto"/>
        <w:ind w:left="7314" w:firstLine="0"/>
        <w:rPr>
          <w:rFonts w:ascii="Times New Roman" w:hAnsi="Times New Roman" w:cs="Times New Roman"/>
        </w:rPr>
      </w:pPr>
    </w:p>
    <w:p w14:paraId="0DF22CB0" w14:textId="77777777" w:rsidR="00521AB9" w:rsidRDefault="00521AB9" w:rsidP="00506996">
      <w:pPr>
        <w:spacing w:line="240" w:lineRule="auto"/>
        <w:ind w:left="7314" w:firstLine="0"/>
        <w:rPr>
          <w:rFonts w:ascii="Times New Roman" w:hAnsi="Times New Roman" w:cs="Times New Roman"/>
        </w:rPr>
      </w:pPr>
    </w:p>
    <w:p w14:paraId="5625EE2A" w14:textId="77777777" w:rsidR="00521AB9" w:rsidRDefault="00521AB9" w:rsidP="00506996">
      <w:pPr>
        <w:spacing w:line="240" w:lineRule="auto"/>
        <w:ind w:left="7314" w:firstLine="0"/>
        <w:rPr>
          <w:rFonts w:ascii="Times New Roman" w:hAnsi="Times New Roman" w:cs="Times New Roman"/>
        </w:rPr>
      </w:pPr>
    </w:p>
    <w:p w14:paraId="7DCA6DB8" w14:textId="77777777" w:rsidR="00521AB9" w:rsidRDefault="00521AB9" w:rsidP="00506996">
      <w:pPr>
        <w:spacing w:line="240" w:lineRule="auto"/>
        <w:ind w:left="7314" w:firstLine="0"/>
        <w:rPr>
          <w:rFonts w:ascii="Times New Roman" w:hAnsi="Times New Roman" w:cs="Times New Roman"/>
        </w:rPr>
      </w:pPr>
    </w:p>
    <w:p w14:paraId="05AAF545" w14:textId="77777777" w:rsidR="00521AB9" w:rsidRDefault="00521AB9" w:rsidP="00506996">
      <w:pPr>
        <w:spacing w:line="240" w:lineRule="auto"/>
        <w:ind w:left="7314" w:firstLine="0"/>
        <w:rPr>
          <w:rFonts w:ascii="Times New Roman" w:hAnsi="Times New Roman" w:cs="Times New Roman"/>
        </w:rPr>
      </w:pPr>
    </w:p>
    <w:p w14:paraId="51881725" w14:textId="77777777" w:rsidR="00521AB9" w:rsidRDefault="00521AB9" w:rsidP="00506996">
      <w:pPr>
        <w:spacing w:line="240" w:lineRule="auto"/>
        <w:ind w:left="7314" w:firstLine="0"/>
        <w:rPr>
          <w:rFonts w:ascii="Times New Roman" w:hAnsi="Times New Roman" w:cs="Times New Roman"/>
        </w:rPr>
      </w:pPr>
    </w:p>
    <w:p w14:paraId="51238121" w14:textId="77777777" w:rsidR="00521AB9" w:rsidRDefault="00521AB9" w:rsidP="00506996">
      <w:pPr>
        <w:spacing w:line="240" w:lineRule="auto"/>
        <w:ind w:left="7314" w:firstLine="0"/>
        <w:rPr>
          <w:rFonts w:ascii="Times New Roman" w:hAnsi="Times New Roman" w:cs="Times New Roman"/>
        </w:rPr>
      </w:pPr>
    </w:p>
    <w:p w14:paraId="41274490" w14:textId="77777777" w:rsidR="00521AB9" w:rsidRDefault="00521AB9" w:rsidP="00506996">
      <w:pPr>
        <w:spacing w:line="240" w:lineRule="auto"/>
        <w:ind w:left="7314" w:firstLine="0"/>
        <w:rPr>
          <w:rFonts w:ascii="Times New Roman" w:hAnsi="Times New Roman" w:cs="Times New Roman"/>
        </w:rPr>
      </w:pPr>
    </w:p>
    <w:p w14:paraId="759A70B2" w14:textId="77777777" w:rsidR="00521AB9" w:rsidRDefault="00521AB9" w:rsidP="00506996">
      <w:pPr>
        <w:spacing w:line="240" w:lineRule="auto"/>
        <w:ind w:left="7314" w:firstLine="0"/>
        <w:rPr>
          <w:rFonts w:ascii="Times New Roman" w:hAnsi="Times New Roman" w:cs="Times New Roman"/>
        </w:rPr>
      </w:pPr>
    </w:p>
    <w:p w14:paraId="4795BC72" w14:textId="77777777" w:rsidR="00521AB9" w:rsidRDefault="00521AB9" w:rsidP="00506996">
      <w:pPr>
        <w:spacing w:line="240" w:lineRule="auto"/>
        <w:ind w:left="7314" w:firstLine="0"/>
        <w:rPr>
          <w:rFonts w:ascii="Times New Roman" w:hAnsi="Times New Roman" w:cs="Times New Roman"/>
        </w:rPr>
      </w:pPr>
    </w:p>
    <w:p w14:paraId="12DA495F" w14:textId="3B72751E" w:rsidR="00506996" w:rsidRPr="0009490A" w:rsidRDefault="00506996" w:rsidP="00506996">
      <w:pPr>
        <w:spacing w:line="240" w:lineRule="auto"/>
        <w:ind w:left="7314" w:firstLine="0"/>
        <w:rPr>
          <w:rFonts w:ascii="Times New Roman" w:hAnsi="Times New Roman" w:cs="Times New Roman"/>
        </w:rPr>
      </w:pPr>
      <w:r w:rsidRPr="0009490A">
        <w:rPr>
          <w:rFonts w:ascii="Times New Roman" w:hAnsi="Times New Roman" w:cs="Times New Roman"/>
        </w:rPr>
        <w:t xml:space="preserve">Pirkimo sąlygų </w:t>
      </w:r>
      <w:r w:rsidR="0012726D" w:rsidRPr="0009490A">
        <w:rPr>
          <w:rFonts w:ascii="Times New Roman" w:hAnsi="Times New Roman" w:cs="Times New Roman"/>
        </w:rPr>
        <w:t>5</w:t>
      </w:r>
      <w:r w:rsidRPr="0009490A">
        <w:rPr>
          <w:rFonts w:ascii="Times New Roman" w:hAnsi="Times New Roman" w:cs="Times New Roman"/>
        </w:rPr>
        <w:t xml:space="preserve"> priedas „Pasiūlymo forma“</w:t>
      </w:r>
    </w:p>
    <w:bookmarkEnd w:id="34"/>
    <w:bookmarkEnd w:id="35"/>
    <w:bookmarkEnd w:id="36"/>
    <w:bookmarkEnd w:id="37"/>
    <w:bookmarkEnd w:id="38"/>
    <w:bookmarkEnd w:id="39"/>
    <w:p w14:paraId="02BDD29E" w14:textId="77777777" w:rsidR="00CB5907" w:rsidRPr="0009490A" w:rsidRDefault="00CB5907" w:rsidP="00CB5907">
      <w:pPr>
        <w:rPr>
          <w:rFonts w:ascii="Times New Roman" w:hAnsi="Times New Roman" w:cs="Times New Roman"/>
          <w:b/>
          <w:bCs/>
          <w:smallCaps/>
          <w:sz w:val="22"/>
          <w:szCs w:val="22"/>
        </w:rPr>
      </w:pPr>
    </w:p>
    <w:p w14:paraId="35E04489" w14:textId="77777777" w:rsidR="00521AB9" w:rsidRPr="004F5FC0" w:rsidRDefault="00521AB9" w:rsidP="00521AB9">
      <w:pPr>
        <w:spacing w:line="240" w:lineRule="auto"/>
        <w:ind w:firstLine="0"/>
        <w:jc w:val="left"/>
        <w:rPr>
          <w:rFonts w:ascii="Times New Roman" w:hAnsi="Times New Roman" w:cs="Times New Roman"/>
          <w:b/>
          <w:sz w:val="24"/>
          <w:szCs w:val="24"/>
        </w:rPr>
      </w:pPr>
      <w:r w:rsidRPr="004F5FC0">
        <w:rPr>
          <w:rFonts w:ascii="Times New Roman" w:hAnsi="Times New Roman" w:cs="Times New Roman"/>
          <w:b/>
          <w:sz w:val="24"/>
          <w:szCs w:val="24"/>
        </w:rPr>
        <w:t>Lietuvos Respublikos valstybės saugumo departamentui</w:t>
      </w:r>
    </w:p>
    <w:p w14:paraId="77B1FB61" w14:textId="77777777" w:rsidR="00521AB9" w:rsidRPr="004F5FC0" w:rsidRDefault="00521AB9" w:rsidP="00521AB9">
      <w:pPr>
        <w:spacing w:line="240" w:lineRule="auto"/>
        <w:ind w:firstLine="0"/>
        <w:jc w:val="left"/>
        <w:rPr>
          <w:rFonts w:ascii="Times New Roman" w:hAnsi="Times New Roman" w:cs="Times New Roman"/>
          <w:b/>
          <w:sz w:val="24"/>
          <w:szCs w:val="24"/>
        </w:rPr>
      </w:pPr>
      <w:r w:rsidRPr="004F5FC0">
        <w:rPr>
          <w:rFonts w:ascii="Times New Roman" w:hAnsi="Times New Roman" w:cs="Times New Roman"/>
          <w:b/>
          <w:sz w:val="24"/>
          <w:szCs w:val="24"/>
        </w:rPr>
        <w:t>Pilaitės pr. 19, LT-06264, Vilnius</w:t>
      </w:r>
    </w:p>
    <w:p w14:paraId="0205C09D" w14:textId="77777777" w:rsidR="00521AB9" w:rsidRPr="004F5FC0" w:rsidRDefault="00521AB9" w:rsidP="00521AB9">
      <w:pPr>
        <w:spacing w:line="240" w:lineRule="auto"/>
        <w:ind w:firstLine="0"/>
        <w:jc w:val="left"/>
        <w:rPr>
          <w:rFonts w:ascii="Times New Roman" w:hAnsi="Times New Roman" w:cs="Times New Roman"/>
          <w:b/>
          <w:sz w:val="24"/>
          <w:szCs w:val="24"/>
        </w:rPr>
      </w:pPr>
    </w:p>
    <w:p w14:paraId="31BAEAA1" w14:textId="77777777" w:rsidR="00521AB9" w:rsidRPr="004F5FC0" w:rsidRDefault="00521AB9" w:rsidP="00521AB9">
      <w:pPr>
        <w:spacing w:line="240" w:lineRule="auto"/>
        <w:ind w:firstLine="0"/>
        <w:jc w:val="left"/>
        <w:rPr>
          <w:rFonts w:ascii="Times New Roman" w:hAnsi="Times New Roman" w:cs="Times New Roman"/>
          <w:b/>
          <w:sz w:val="24"/>
          <w:szCs w:val="24"/>
        </w:rPr>
      </w:pPr>
    </w:p>
    <w:p w14:paraId="6AC7E0AE" w14:textId="77777777" w:rsidR="00521AB9" w:rsidRPr="004F5FC0" w:rsidRDefault="00521AB9" w:rsidP="00521AB9">
      <w:pPr>
        <w:keepNext/>
        <w:widowControl w:val="0"/>
        <w:spacing w:line="240" w:lineRule="auto"/>
        <w:ind w:firstLine="0"/>
        <w:jc w:val="center"/>
        <w:outlineLvl w:val="4"/>
        <w:rPr>
          <w:rFonts w:ascii="Times New Roman" w:hAnsi="Times New Roman" w:cs="Times New Roman"/>
          <w:b/>
          <w:caps/>
          <w:sz w:val="24"/>
          <w:szCs w:val="24"/>
        </w:rPr>
      </w:pPr>
      <w:r w:rsidRPr="004F5FC0">
        <w:rPr>
          <w:rFonts w:ascii="Times New Roman" w:hAnsi="Times New Roman" w:cs="Times New Roman"/>
          <w:b/>
          <w:caps/>
          <w:sz w:val="24"/>
          <w:szCs w:val="24"/>
        </w:rPr>
        <w:t>PASIŪLYMAS</w:t>
      </w:r>
    </w:p>
    <w:p w14:paraId="11035AEA" w14:textId="1D161E5A" w:rsidR="00521AB9" w:rsidRDefault="00521AB9" w:rsidP="00521AB9">
      <w:pPr>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VPN PASLAUGOS</w:t>
      </w:r>
    </w:p>
    <w:p w14:paraId="48C38578" w14:textId="77777777" w:rsidR="00521AB9" w:rsidRPr="004F5FC0" w:rsidRDefault="00521AB9" w:rsidP="00521AB9">
      <w:pPr>
        <w:spacing w:line="240" w:lineRule="auto"/>
        <w:ind w:firstLine="0"/>
        <w:jc w:val="center"/>
        <w:rPr>
          <w:rFonts w:ascii="Times New Roman" w:hAnsi="Times New Roman" w:cs="Times New Roman"/>
          <w:sz w:val="24"/>
          <w:szCs w:val="24"/>
        </w:rPr>
      </w:pPr>
      <w:r w:rsidRPr="00F162C7">
        <w:rPr>
          <w:rFonts w:ascii="Times New Roman" w:hAnsi="Times New Roman" w:cs="Times New Roman"/>
          <w:b/>
          <w:caps/>
          <w:sz w:val="22"/>
          <w:szCs w:val="22"/>
        </w:rPr>
        <w:t xml:space="preserve"> </w:t>
      </w:r>
      <w:r w:rsidRPr="004F5FC0">
        <w:rPr>
          <w:rFonts w:ascii="Times New Roman" w:hAnsi="Times New Roman" w:cs="Times New Roman"/>
          <w:b/>
          <w:caps/>
          <w:sz w:val="24"/>
          <w:szCs w:val="24"/>
        </w:rPr>
        <w:t>PIRKIMUI</w:t>
      </w:r>
    </w:p>
    <w:p w14:paraId="0FE42ADB" w14:textId="77777777" w:rsidR="00521AB9" w:rsidRPr="004F5FC0" w:rsidRDefault="00521AB9" w:rsidP="00521AB9">
      <w:pPr>
        <w:spacing w:line="240" w:lineRule="auto"/>
        <w:ind w:firstLine="0"/>
        <w:jc w:val="center"/>
        <w:rPr>
          <w:rFonts w:ascii="Times New Roman" w:hAnsi="Times New Roman" w:cs="Times New Roman"/>
          <w:sz w:val="24"/>
          <w:szCs w:val="24"/>
        </w:rPr>
      </w:pPr>
      <w:r w:rsidRPr="004F5FC0">
        <w:rPr>
          <w:rFonts w:ascii="Times New Roman" w:hAnsi="Times New Roman" w:cs="Times New Roman"/>
          <w:sz w:val="24"/>
          <w:szCs w:val="24"/>
        </w:rPr>
        <w:t>____________________</w:t>
      </w:r>
    </w:p>
    <w:p w14:paraId="3F4CDA5E" w14:textId="77777777" w:rsidR="00521AB9" w:rsidRPr="004F5FC0" w:rsidRDefault="00521AB9" w:rsidP="00521AB9">
      <w:pPr>
        <w:spacing w:line="240" w:lineRule="auto"/>
        <w:ind w:firstLine="0"/>
        <w:jc w:val="center"/>
        <w:rPr>
          <w:rFonts w:ascii="Times New Roman" w:hAnsi="Times New Roman" w:cs="Times New Roman"/>
          <w:sz w:val="24"/>
          <w:szCs w:val="24"/>
        </w:rPr>
      </w:pPr>
      <w:r w:rsidRPr="004F5FC0">
        <w:rPr>
          <w:rFonts w:ascii="Times New Roman" w:hAnsi="Times New Roman" w:cs="Times New Roman"/>
          <w:sz w:val="24"/>
          <w:szCs w:val="24"/>
        </w:rPr>
        <w:t>(Data)</w:t>
      </w:r>
    </w:p>
    <w:p w14:paraId="02621494" w14:textId="77777777" w:rsidR="00521AB9" w:rsidRPr="004F5FC0" w:rsidRDefault="00521AB9" w:rsidP="00521AB9">
      <w:pPr>
        <w:spacing w:line="240" w:lineRule="auto"/>
        <w:ind w:firstLine="0"/>
        <w:jc w:val="center"/>
        <w:rPr>
          <w:rFonts w:ascii="Times New Roman" w:hAnsi="Times New Roman" w:cs="Times New Roman"/>
          <w:sz w:val="24"/>
          <w:szCs w:val="24"/>
        </w:rPr>
      </w:pPr>
      <w:r w:rsidRPr="004F5FC0">
        <w:rPr>
          <w:rFonts w:ascii="Times New Roman" w:hAnsi="Times New Roman" w:cs="Times New Roman"/>
          <w:sz w:val="24"/>
          <w:szCs w:val="24"/>
        </w:rPr>
        <w:t>____________________</w:t>
      </w:r>
    </w:p>
    <w:p w14:paraId="07BC2FBC" w14:textId="77777777" w:rsidR="00521AB9" w:rsidRPr="004F5FC0" w:rsidRDefault="00521AB9" w:rsidP="00521AB9">
      <w:pPr>
        <w:spacing w:line="240" w:lineRule="auto"/>
        <w:ind w:firstLine="0"/>
        <w:jc w:val="center"/>
        <w:rPr>
          <w:rFonts w:ascii="Times New Roman" w:hAnsi="Times New Roman" w:cs="Times New Roman"/>
          <w:sz w:val="24"/>
          <w:szCs w:val="24"/>
        </w:rPr>
      </w:pPr>
      <w:r w:rsidRPr="004F5FC0">
        <w:rPr>
          <w:rFonts w:ascii="Times New Roman" w:hAnsi="Times New Roman" w:cs="Times New Roman"/>
          <w:sz w:val="24"/>
          <w:szCs w:val="24"/>
        </w:rPr>
        <w:t>(Vieta)</w:t>
      </w:r>
    </w:p>
    <w:p w14:paraId="597FFB17" w14:textId="77777777" w:rsidR="00521AB9" w:rsidRPr="004F5FC0" w:rsidRDefault="00521AB9" w:rsidP="00521AB9">
      <w:pPr>
        <w:spacing w:line="240" w:lineRule="auto"/>
        <w:ind w:firstLine="0"/>
        <w:jc w:val="center"/>
        <w:rPr>
          <w:rFonts w:ascii="Times New Roman" w:hAnsi="Times New Roman" w:cs="Times New Roman"/>
          <w:sz w:val="24"/>
          <w:szCs w:val="24"/>
        </w:rPr>
      </w:pPr>
    </w:p>
    <w:p w14:paraId="1DD0903E" w14:textId="77777777" w:rsidR="00521AB9" w:rsidRPr="004F5FC0" w:rsidRDefault="00521AB9" w:rsidP="00521AB9">
      <w:pPr>
        <w:spacing w:line="240" w:lineRule="auto"/>
        <w:ind w:firstLine="0"/>
        <w:jc w:val="center"/>
        <w:rPr>
          <w:rFonts w:ascii="Times New Roman" w:hAnsi="Times New Roman" w:cs="Times New Roman"/>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8"/>
        <w:gridCol w:w="5415"/>
      </w:tblGrid>
      <w:tr w:rsidR="00521AB9" w:rsidRPr="004F5FC0" w14:paraId="52B4CAD2" w14:textId="77777777" w:rsidTr="00521AB9">
        <w:tc>
          <w:tcPr>
            <w:tcW w:w="5358" w:type="dxa"/>
          </w:tcPr>
          <w:p w14:paraId="653A5E7B" w14:textId="77777777" w:rsidR="00521AB9" w:rsidRPr="004F5FC0" w:rsidRDefault="00521AB9" w:rsidP="00815051">
            <w:pPr>
              <w:spacing w:line="240" w:lineRule="auto"/>
              <w:ind w:firstLine="0"/>
              <w:rPr>
                <w:rFonts w:ascii="Times New Roman" w:hAnsi="Times New Roman" w:cs="Times New Roman"/>
                <w:sz w:val="24"/>
                <w:szCs w:val="24"/>
              </w:rPr>
            </w:pPr>
            <w:r w:rsidRPr="004F5FC0">
              <w:rPr>
                <w:rFonts w:ascii="Times New Roman" w:hAnsi="Times New Roman" w:cs="Times New Roman"/>
                <w:b/>
                <w:sz w:val="24"/>
                <w:szCs w:val="24"/>
              </w:rPr>
              <w:t>Tiekėjo pavadinimas</w:t>
            </w:r>
            <w:r w:rsidRPr="004F5FC0">
              <w:rPr>
                <w:rFonts w:ascii="Times New Roman" w:hAnsi="Times New Roman" w:cs="Times New Roman"/>
                <w:sz w:val="24"/>
                <w:szCs w:val="24"/>
              </w:rPr>
              <w:t xml:space="preserve"> [</w:t>
            </w:r>
            <w:r w:rsidRPr="004F5FC0">
              <w:rPr>
                <w:rFonts w:ascii="Times New Roman" w:hAnsi="Times New Roman" w:cs="Times New Roman"/>
                <w:i/>
                <w:sz w:val="24"/>
                <w:szCs w:val="24"/>
              </w:rPr>
              <w:t>jei tai ūkio subjektų grupė, nurodyti: jungtinės veiklos sutarties pagrindu veikianti ūkio subjektų grupė, sudaryta iš: [nurodyti visų partnerių pavadinimus]</w:t>
            </w:r>
            <w:r w:rsidRPr="004F5FC0">
              <w:rPr>
                <w:rFonts w:ascii="Times New Roman" w:hAnsi="Times New Roman" w:cs="Times New Roman"/>
                <w:sz w:val="24"/>
                <w:szCs w:val="24"/>
              </w:rPr>
              <w:t>]</w:t>
            </w:r>
          </w:p>
        </w:tc>
        <w:tc>
          <w:tcPr>
            <w:tcW w:w="5415" w:type="dxa"/>
          </w:tcPr>
          <w:p w14:paraId="0B478B39" w14:textId="77777777" w:rsidR="00521AB9" w:rsidRPr="004F5FC0" w:rsidRDefault="00521AB9" w:rsidP="00815051">
            <w:pPr>
              <w:spacing w:line="240" w:lineRule="auto"/>
              <w:ind w:firstLine="0"/>
              <w:rPr>
                <w:rFonts w:ascii="Times New Roman" w:hAnsi="Times New Roman" w:cs="Times New Roman"/>
                <w:sz w:val="24"/>
                <w:szCs w:val="24"/>
              </w:rPr>
            </w:pPr>
          </w:p>
        </w:tc>
      </w:tr>
      <w:tr w:rsidR="00521AB9" w:rsidRPr="004F5FC0" w14:paraId="217FAA80" w14:textId="77777777" w:rsidTr="00521AB9">
        <w:tc>
          <w:tcPr>
            <w:tcW w:w="5358" w:type="dxa"/>
          </w:tcPr>
          <w:p w14:paraId="7CD5AE35" w14:textId="77777777" w:rsidR="00521AB9" w:rsidRPr="004F5FC0" w:rsidRDefault="00521AB9" w:rsidP="00815051">
            <w:pPr>
              <w:spacing w:line="240" w:lineRule="auto"/>
              <w:ind w:firstLine="0"/>
              <w:rPr>
                <w:rFonts w:ascii="Times New Roman" w:hAnsi="Times New Roman" w:cs="Times New Roman"/>
                <w:sz w:val="24"/>
                <w:szCs w:val="24"/>
              </w:rPr>
            </w:pPr>
            <w:r w:rsidRPr="004F5FC0">
              <w:rPr>
                <w:rFonts w:ascii="Times New Roman" w:hAnsi="Times New Roman" w:cs="Times New Roman"/>
                <w:b/>
                <w:sz w:val="24"/>
                <w:szCs w:val="24"/>
              </w:rPr>
              <w:t>Atsakingasis partneris</w:t>
            </w:r>
            <w:r w:rsidRPr="004F5FC0">
              <w:rPr>
                <w:rFonts w:ascii="Times New Roman" w:hAnsi="Times New Roman" w:cs="Times New Roman"/>
                <w:sz w:val="24"/>
                <w:szCs w:val="24"/>
              </w:rPr>
              <w:t xml:space="preserve"> [</w:t>
            </w:r>
            <w:r w:rsidRPr="004F5FC0">
              <w:rPr>
                <w:rFonts w:ascii="Times New Roman" w:hAnsi="Times New Roman" w:cs="Times New Roman"/>
                <w:i/>
                <w:sz w:val="24"/>
                <w:szCs w:val="24"/>
              </w:rPr>
              <w:t>nurodyti atsakingojo partnerio pavadinimą, jei pasiūlymą teikia ūkio subjektų grupė</w:t>
            </w:r>
            <w:r w:rsidRPr="004F5FC0">
              <w:rPr>
                <w:rFonts w:ascii="Times New Roman" w:hAnsi="Times New Roman" w:cs="Times New Roman"/>
                <w:sz w:val="24"/>
                <w:szCs w:val="24"/>
              </w:rPr>
              <w:t>]</w:t>
            </w:r>
          </w:p>
        </w:tc>
        <w:tc>
          <w:tcPr>
            <w:tcW w:w="5415" w:type="dxa"/>
          </w:tcPr>
          <w:p w14:paraId="2C8911E1" w14:textId="77777777" w:rsidR="00521AB9" w:rsidRPr="004F5FC0" w:rsidRDefault="00521AB9" w:rsidP="00815051">
            <w:pPr>
              <w:spacing w:line="240" w:lineRule="auto"/>
              <w:ind w:firstLine="0"/>
              <w:rPr>
                <w:rFonts w:ascii="Times New Roman" w:hAnsi="Times New Roman" w:cs="Times New Roman"/>
                <w:sz w:val="24"/>
                <w:szCs w:val="24"/>
              </w:rPr>
            </w:pPr>
          </w:p>
        </w:tc>
      </w:tr>
      <w:tr w:rsidR="00521AB9" w:rsidRPr="004F5FC0" w14:paraId="5AA79E26" w14:textId="77777777" w:rsidTr="00521AB9">
        <w:tc>
          <w:tcPr>
            <w:tcW w:w="5358" w:type="dxa"/>
          </w:tcPr>
          <w:p w14:paraId="39BCA819" w14:textId="77777777" w:rsidR="00521AB9" w:rsidRPr="004F5FC0" w:rsidRDefault="00521AB9" w:rsidP="00815051">
            <w:pPr>
              <w:spacing w:line="240" w:lineRule="auto"/>
              <w:ind w:firstLine="0"/>
              <w:rPr>
                <w:rFonts w:ascii="Times New Roman" w:hAnsi="Times New Roman" w:cs="Times New Roman"/>
                <w:b/>
                <w:sz w:val="24"/>
                <w:szCs w:val="24"/>
              </w:rPr>
            </w:pPr>
            <w:r w:rsidRPr="004F5FC0">
              <w:rPr>
                <w:rFonts w:ascii="Times New Roman" w:hAnsi="Times New Roman" w:cs="Times New Roman"/>
                <w:b/>
                <w:sz w:val="24"/>
                <w:szCs w:val="24"/>
              </w:rPr>
              <w:t>Tiekėjo kodas</w:t>
            </w:r>
          </w:p>
        </w:tc>
        <w:tc>
          <w:tcPr>
            <w:tcW w:w="5415" w:type="dxa"/>
          </w:tcPr>
          <w:p w14:paraId="15899862" w14:textId="77777777" w:rsidR="00521AB9" w:rsidRPr="004F5FC0" w:rsidRDefault="00521AB9" w:rsidP="00815051">
            <w:pPr>
              <w:spacing w:line="240" w:lineRule="auto"/>
              <w:ind w:firstLine="0"/>
              <w:rPr>
                <w:rFonts w:ascii="Times New Roman" w:hAnsi="Times New Roman" w:cs="Times New Roman"/>
                <w:sz w:val="24"/>
                <w:szCs w:val="24"/>
              </w:rPr>
            </w:pPr>
          </w:p>
        </w:tc>
      </w:tr>
      <w:tr w:rsidR="00521AB9" w:rsidRPr="004F5FC0" w14:paraId="554FBB74" w14:textId="77777777" w:rsidTr="00521AB9">
        <w:tc>
          <w:tcPr>
            <w:tcW w:w="5358" w:type="dxa"/>
          </w:tcPr>
          <w:p w14:paraId="6B6AFAA2" w14:textId="77777777" w:rsidR="00521AB9" w:rsidRPr="004F5FC0" w:rsidRDefault="00521AB9" w:rsidP="00815051">
            <w:pPr>
              <w:spacing w:line="240" w:lineRule="auto"/>
              <w:ind w:firstLine="0"/>
              <w:rPr>
                <w:rFonts w:ascii="Times New Roman" w:hAnsi="Times New Roman" w:cs="Times New Roman"/>
                <w:sz w:val="24"/>
                <w:szCs w:val="24"/>
              </w:rPr>
            </w:pPr>
            <w:r w:rsidRPr="004F5FC0">
              <w:rPr>
                <w:rFonts w:ascii="Times New Roman" w:hAnsi="Times New Roman" w:cs="Times New Roman"/>
                <w:b/>
                <w:sz w:val="24"/>
                <w:szCs w:val="24"/>
              </w:rPr>
              <w:t>Tiekėjo adresas</w:t>
            </w:r>
            <w:r w:rsidRPr="004F5FC0">
              <w:rPr>
                <w:rFonts w:ascii="Times New Roman" w:hAnsi="Times New Roman" w:cs="Times New Roman"/>
                <w:sz w:val="24"/>
                <w:szCs w:val="24"/>
              </w:rPr>
              <w:t xml:space="preserve"> [</w:t>
            </w:r>
            <w:r w:rsidRPr="004F5FC0">
              <w:rPr>
                <w:rFonts w:ascii="Times New Roman" w:hAnsi="Times New Roman" w:cs="Times New Roman"/>
                <w:i/>
                <w:sz w:val="24"/>
                <w:szCs w:val="24"/>
              </w:rPr>
              <w:t>jei pasiūlymą teikia ūkio subjektų grupė, nurodyti visų partnerių  adresus</w:t>
            </w:r>
            <w:r w:rsidRPr="004F5FC0">
              <w:rPr>
                <w:rFonts w:ascii="Times New Roman" w:hAnsi="Times New Roman" w:cs="Times New Roman"/>
                <w:sz w:val="24"/>
                <w:szCs w:val="24"/>
              </w:rPr>
              <w:t>]</w:t>
            </w:r>
          </w:p>
        </w:tc>
        <w:tc>
          <w:tcPr>
            <w:tcW w:w="5415" w:type="dxa"/>
          </w:tcPr>
          <w:p w14:paraId="021E0919" w14:textId="77777777" w:rsidR="00521AB9" w:rsidRPr="004F5FC0" w:rsidRDefault="00521AB9" w:rsidP="00815051">
            <w:pPr>
              <w:spacing w:line="240" w:lineRule="auto"/>
              <w:ind w:firstLine="0"/>
              <w:rPr>
                <w:rFonts w:ascii="Times New Roman" w:hAnsi="Times New Roman" w:cs="Times New Roman"/>
                <w:sz w:val="24"/>
                <w:szCs w:val="24"/>
              </w:rPr>
            </w:pPr>
          </w:p>
        </w:tc>
      </w:tr>
      <w:tr w:rsidR="00521AB9" w:rsidRPr="004F5FC0" w14:paraId="75F34C3B" w14:textId="77777777" w:rsidTr="00521AB9">
        <w:tc>
          <w:tcPr>
            <w:tcW w:w="5358" w:type="dxa"/>
          </w:tcPr>
          <w:p w14:paraId="6ED733E5" w14:textId="77777777" w:rsidR="00521AB9" w:rsidRPr="004F5FC0" w:rsidRDefault="00521AB9" w:rsidP="00815051">
            <w:pPr>
              <w:spacing w:line="240" w:lineRule="auto"/>
              <w:ind w:firstLine="0"/>
              <w:rPr>
                <w:rFonts w:ascii="Times New Roman" w:hAnsi="Times New Roman" w:cs="Times New Roman"/>
                <w:b/>
                <w:sz w:val="24"/>
                <w:szCs w:val="24"/>
              </w:rPr>
            </w:pPr>
            <w:r w:rsidRPr="004F5FC0">
              <w:rPr>
                <w:rFonts w:ascii="Times New Roman" w:hAnsi="Times New Roman" w:cs="Times New Roman"/>
                <w:b/>
                <w:sz w:val="24"/>
                <w:szCs w:val="24"/>
              </w:rPr>
              <w:t>Už pasiūlymą atsakingo asmens pareigos, vardas, pavardė</w:t>
            </w:r>
          </w:p>
        </w:tc>
        <w:tc>
          <w:tcPr>
            <w:tcW w:w="5415" w:type="dxa"/>
          </w:tcPr>
          <w:p w14:paraId="50EED878" w14:textId="77777777" w:rsidR="00521AB9" w:rsidRPr="004F5FC0" w:rsidRDefault="00521AB9" w:rsidP="00815051">
            <w:pPr>
              <w:spacing w:line="240" w:lineRule="auto"/>
              <w:ind w:firstLine="0"/>
              <w:rPr>
                <w:rFonts w:ascii="Times New Roman" w:hAnsi="Times New Roman" w:cs="Times New Roman"/>
                <w:sz w:val="24"/>
                <w:szCs w:val="24"/>
              </w:rPr>
            </w:pPr>
          </w:p>
        </w:tc>
      </w:tr>
      <w:tr w:rsidR="00521AB9" w:rsidRPr="004F5FC0" w14:paraId="0A2A3345" w14:textId="77777777" w:rsidTr="00521AB9">
        <w:tc>
          <w:tcPr>
            <w:tcW w:w="5358" w:type="dxa"/>
          </w:tcPr>
          <w:p w14:paraId="11C06F12" w14:textId="77777777" w:rsidR="00521AB9" w:rsidRPr="004F5FC0" w:rsidRDefault="00521AB9" w:rsidP="00815051">
            <w:pPr>
              <w:spacing w:line="240" w:lineRule="auto"/>
              <w:ind w:firstLine="0"/>
              <w:rPr>
                <w:rFonts w:ascii="Times New Roman" w:hAnsi="Times New Roman" w:cs="Times New Roman"/>
                <w:b/>
                <w:sz w:val="24"/>
                <w:szCs w:val="24"/>
              </w:rPr>
            </w:pPr>
            <w:r w:rsidRPr="004F5FC0">
              <w:rPr>
                <w:rFonts w:ascii="Times New Roman" w:hAnsi="Times New Roman" w:cs="Times New Roman"/>
                <w:b/>
                <w:sz w:val="24"/>
                <w:szCs w:val="24"/>
              </w:rPr>
              <w:t>Telefono numeris</w:t>
            </w:r>
          </w:p>
        </w:tc>
        <w:tc>
          <w:tcPr>
            <w:tcW w:w="5415" w:type="dxa"/>
          </w:tcPr>
          <w:p w14:paraId="1E71ADEE" w14:textId="77777777" w:rsidR="00521AB9" w:rsidRPr="004F5FC0" w:rsidRDefault="00521AB9" w:rsidP="00815051">
            <w:pPr>
              <w:spacing w:line="240" w:lineRule="auto"/>
              <w:ind w:firstLine="0"/>
              <w:rPr>
                <w:rFonts w:ascii="Times New Roman" w:hAnsi="Times New Roman" w:cs="Times New Roman"/>
                <w:sz w:val="24"/>
                <w:szCs w:val="24"/>
              </w:rPr>
            </w:pPr>
          </w:p>
        </w:tc>
      </w:tr>
      <w:tr w:rsidR="00521AB9" w:rsidRPr="004F5FC0" w14:paraId="6A20745A" w14:textId="77777777" w:rsidTr="00521AB9">
        <w:trPr>
          <w:trHeight w:val="313"/>
        </w:trPr>
        <w:tc>
          <w:tcPr>
            <w:tcW w:w="5358" w:type="dxa"/>
          </w:tcPr>
          <w:p w14:paraId="0FFD8D33" w14:textId="77777777" w:rsidR="00521AB9" w:rsidRPr="004F5FC0" w:rsidRDefault="00521AB9" w:rsidP="00815051">
            <w:pPr>
              <w:spacing w:line="240" w:lineRule="auto"/>
              <w:ind w:firstLine="0"/>
              <w:rPr>
                <w:rFonts w:ascii="Times New Roman" w:hAnsi="Times New Roman" w:cs="Times New Roman"/>
                <w:b/>
                <w:sz w:val="24"/>
                <w:szCs w:val="24"/>
              </w:rPr>
            </w:pPr>
            <w:r w:rsidRPr="004F5FC0">
              <w:rPr>
                <w:rFonts w:ascii="Times New Roman" w:hAnsi="Times New Roman" w:cs="Times New Roman"/>
                <w:b/>
                <w:sz w:val="24"/>
                <w:szCs w:val="24"/>
              </w:rPr>
              <w:t>El. pašto adresas</w:t>
            </w:r>
          </w:p>
        </w:tc>
        <w:tc>
          <w:tcPr>
            <w:tcW w:w="5415" w:type="dxa"/>
          </w:tcPr>
          <w:p w14:paraId="0D1E9AAC" w14:textId="77777777" w:rsidR="00521AB9" w:rsidRPr="004F5FC0" w:rsidRDefault="00521AB9" w:rsidP="00815051">
            <w:pPr>
              <w:spacing w:line="240" w:lineRule="auto"/>
              <w:ind w:firstLine="0"/>
              <w:rPr>
                <w:rFonts w:ascii="Times New Roman" w:hAnsi="Times New Roman" w:cs="Times New Roman"/>
                <w:sz w:val="24"/>
                <w:szCs w:val="24"/>
              </w:rPr>
            </w:pPr>
          </w:p>
        </w:tc>
      </w:tr>
    </w:tbl>
    <w:p w14:paraId="7A1C7F8D" w14:textId="77777777" w:rsidR="00521AB9" w:rsidRPr="004F5FC0" w:rsidRDefault="00521AB9" w:rsidP="00521AB9">
      <w:pPr>
        <w:spacing w:line="240" w:lineRule="auto"/>
        <w:ind w:firstLine="0"/>
        <w:rPr>
          <w:rFonts w:ascii="Times New Roman" w:hAnsi="Times New Roman" w:cs="Times New Roman"/>
          <w:color w:val="000000"/>
          <w:sz w:val="24"/>
          <w:szCs w:val="24"/>
        </w:rPr>
      </w:pPr>
    </w:p>
    <w:p w14:paraId="325642C7" w14:textId="77777777" w:rsidR="00521AB9" w:rsidRPr="004F5FC0" w:rsidRDefault="00521AB9" w:rsidP="00521AB9">
      <w:pPr>
        <w:spacing w:line="240" w:lineRule="auto"/>
        <w:ind w:firstLine="0"/>
        <w:rPr>
          <w:rFonts w:ascii="Times New Roman" w:hAnsi="Times New Roman" w:cs="Times New Roman"/>
          <w:sz w:val="24"/>
          <w:szCs w:val="24"/>
        </w:rPr>
      </w:pPr>
      <w:r w:rsidRPr="004F5FC0">
        <w:rPr>
          <w:rFonts w:ascii="Times New Roman" w:hAnsi="Times New Roman" w:cs="Times New Roman"/>
          <w:sz w:val="24"/>
          <w:szCs w:val="24"/>
        </w:rPr>
        <w:t>1. Šiuo pasiūlymu pažymime, kad sutinkame su visais pirkimo dokumentų reikalavimais, nustatytais mažos vertės skelbiamoje apklausoje, paskelbtame CVP IS, mažos vertės pirkimo sąlygose.</w:t>
      </w:r>
    </w:p>
    <w:p w14:paraId="324C9E31" w14:textId="77777777" w:rsidR="00521AB9" w:rsidRPr="004F5FC0" w:rsidRDefault="00521AB9" w:rsidP="00521AB9">
      <w:pPr>
        <w:spacing w:line="240" w:lineRule="auto"/>
        <w:ind w:firstLine="567"/>
        <w:rPr>
          <w:rFonts w:ascii="Times New Roman" w:hAnsi="Times New Roman" w:cs="Times New Roman"/>
          <w:sz w:val="24"/>
          <w:szCs w:val="24"/>
          <w:highlight w:val="yellow"/>
        </w:rPr>
      </w:pPr>
    </w:p>
    <w:p w14:paraId="405D85BB" w14:textId="77777777" w:rsidR="00521AB9" w:rsidRPr="00B01E16" w:rsidRDefault="00521AB9" w:rsidP="00521AB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2. </w:t>
      </w:r>
      <w:r w:rsidRPr="00E31E35">
        <w:rPr>
          <w:rFonts w:ascii="Times New Roman" w:hAnsi="Times New Roman" w:cs="Times New Roman"/>
          <w:sz w:val="24"/>
          <w:szCs w:val="24"/>
        </w:rPr>
        <w:t>Patvirtiname, kad siūlomos paslaugos atitinka techninės specifikacijos reikalavimus.</w:t>
      </w:r>
    </w:p>
    <w:p w14:paraId="5EE03F28" w14:textId="77777777" w:rsidR="00521AB9" w:rsidRPr="004F5FC0" w:rsidRDefault="00521AB9" w:rsidP="00521AB9">
      <w:pPr>
        <w:widowControl w:val="0"/>
        <w:spacing w:line="240" w:lineRule="auto"/>
        <w:ind w:firstLine="0"/>
        <w:rPr>
          <w:rFonts w:ascii="Times New Roman" w:hAnsi="Times New Roman" w:cs="Times New Roman"/>
          <w:sz w:val="22"/>
          <w:szCs w:val="22"/>
        </w:rPr>
      </w:pPr>
    </w:p>
    <w:p w14:paraId="5BE3D4C5" w14:textId="77777777" w:rsidR="00521AB9" w:rsidRDefault="00521AB9" w:rsidP="00521AB9">
      <w:pPr>
        <w:spacing w:line="240" w:lineRule="auto"/>
        <w:ind w:firstLine="0"/>
        <w:contextualSpacing/>
        <w:jc w:val="left"/>
        <w:rPr>
          <w:rFonts w:ascii="Times New Roman" w:hAnsi="Times New Roman" w:cs="Times New Roman"/>
          <w:b/>
          <w:sz w:val="24"/>
          <w:szCs w:val="24"/>
        </w:rPr>
      </w:pPr>
      <w:r>
        <w:rPr>
          <w:rFonts w:ascii="Times New Roman" w:hAnsi="Times New Roman" w:cs="Times New Roman"/>
          <w:b/>
          <w:sz w:val="24"/>
          <w:szCs w:val="24"/>
        </w:rPr>
        <w:t xml:space="preserve">3. </w:t>
      </w:r>
      <w:r w:rsidRPr="004F5FC0">
        <w:rPr>
          <w:rFonts w:ascii="Times New Roman" w:hAnsi="Times New Roman" w:cs="Times New Roman"/>
          <w:b/>
          <w:sz w:val="24"/>
          <w:szCs w:val="24"/>
        </w:rPr>
        <w:t xml:space="preserve">Kainos pasiūlymas: </w:t>
      </w:r>
    </w:p>
    <w:p w14:paraId="4E667157" w14:textId="77777777" w:rsidR="00521AB9" w:rsidRDefault="00521AB9" w:rsidP="00521AB9">
      <w:pPr>
        <w:keepNext/>
        <w:spacing w:line="240" w:lineRule="auto"/>
        <w:ind w:firstLine="0"/>
        <w:rPr>
          <w:rFonts w:ascii="Times New Roman" w:eastAsia="Aptos" w:hAnsi="Times New Roman" w:cs="Times New Roman"/>
          <w:b/>
          <w:i/>
          <w:iCs/>
          <w:kern w:val="2"/>
          <w:sz w:val="20"/>
          <w:szCs w:val="20"/>
          <w:lang w:eastAsia="en-US"/>
          <w14:ligatures w14:val="standardContextual"/>
        </w:rPr>
      </w:pPr>
    </w:p>
    <w:p w14:paraId="4B170666" w14:textId="77777777" w:rsidR="00521AB9" w:rsidRPr="00DA7760" w:rsidRDefault="00521AB9" w:rsidP="00521AB9">
      <w:pPr>
        <w:keepNext/>
        <w:spacing w:line="240" w:lineRule="auto"/>
        <w:ind w:firstLine="0"/>
        <w:jc w:val="right"/>
        <w:rPr>
          <w:rFonts w:ascii="Times New Roman" w:eastAsia="Aptos" w:hAnsi="Times New Roman" w:cs="Times New Roman"/>
          <w:b/>
          <w:i/>
          <w:iCs/>
          <w:kern w:val="2"/>
          <w:sz w:val="20"/>
          <w:szCs w:val="20"/>
          <w:lang w:eastAsia="en-US"/>
          <w14:ligatures w14:val="standardContextual"/>
        </w:rPr>
      </w:pPr>
      <w:r w:rsidRPr="00DA7760">
        <w:rPr>
          <w:rFonts w:ascii="Times New Roman" w:eastAsia="Aptos" w:hAnsi="Times New Roman" w:cs="Times New Roman"/>
          <w:b/>
          <w:i/>
          <w:iCs/>
          <w:kern w:val="2"/>
          <w:sz w:val="20"/>
          <w:szCs w:val="20"/>
          <w:lang w:eastAsia="en-US"/>
          <w14:ligatures w14:val="standardContextual"/>
        </w:rPr>
        <w:t xml:space="preserve"> 2 lentelė        </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276"/>
        <w:gridCol w:w="2268"/>
        <w:gridCol w:w="2409"/>
      </w:tblGrid>
      <w:tr w:rsidR="00521AB9" w:rsidRPr="0036462A" w14:paraId="466710A2" w14:textId="77777777" w:rsidTr="002B7914">
        <w:tc>
          <w:tcPr>
            <w:tcW w:w="709" w:type="dxa"/>
            <w:vAlign w:val="center"/>
          </w:tcPr>
          <w:p w14:paraId="4D5D5131" w14:textId="77777777" w:rsidR="00521AB9" w:rsidRPr="0036462A" w:rsidRDefault="00521AB9" w:rsidP="00815051">
            <w:pPr>
              <w:spacing w:line="240" w:lineRule="auto"/>
              <w:ind w:firstLine="0"/>
              <w:jc w:val="center"/>
              <w:rPr>
                <w:rFonts w:ascii="Times New Roman" w:hAnsi="Times New Roman" w:cs="Times New Roman"/>
                <w:b/>
                <w:sz w:val="24"/>
                <w:szCs w:val="24"/>
              </w:rPr>
            </w:pPr>
            <w:r w:rsidRPr="0036462A">
              <w:rPr>
                <w:rFonts w:ascii="Times New Roman" w:hAnsi="Times New Roman" w:cs="Times New Roman"/>
                <w:b/>
                <w:sz w:val="24"/>
                <w:szCs w:val="24"/>
              </w:rPr>
              <w:t>Eil. Nr.</w:t>
            </w:r>
          </w:p>
        </w:tc>
        <w:tc>
          <w:tcPr>
            <w:tcW w:w="4111" w:type="dxa"/>
            <w:vAlign w:val="center"/>
          </w:tcPr>
          <w:p w14:paraId="1000B259" w14:textId="43A21169" w:rsidR="00521AB9" w:rsidRPr="0036462A" w:rsidRDefault="00521AB9" w:rsidP="0081505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Paslauga</w:t>
            </w:r>
          </w:p>
        </w:tc>
        <w:tc>
          <w:tcPr>
            <w:tcW w:w="1276" w:type="dxa"/>
          </w:tcPr>
          <w:p w14:paraId="05C6C93E" w14:textId="77777777" w:rsidR="00521AB9" w:rsidRDefault="00521AB9" w:rsidP="0081505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Kiekis, vnt.</w:t>
            </w:r>
          </w:p>
        </w:tc>
        <w:tc>
          <w:tcPr>
            <w:tcW w:w="2268" w:type="dxa"/>
          </w:tcPr>
          <w:p w14:paraId="3622F8E3" w14:textId="77777777" w:rsidR="00521AB9" w:rsidRDefault="00521AB9" w:rsidP="0081505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 vnt. kaina, Eur be PVM</w:t>
            </w:r>
          </w:p>
        </w:tc>
        <w:tc>
          <w:tcPr>
            <w:tcW w:w="2409" w:type="dxa"/>
            <w:vAlign w:val="center"/>
          </w:tcPr>
          <w:p w14:paraId="76B2DA21" w14:textId="77777777" w:rsidR="00521AB9" w:rsidRPr="0036462A" w:rsidRDefault="00521AB9" w:rsidP="0081505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Bendra kaina, Eur be PVM</w:t>
            </w:r>
          </w:p>
        </w:tc>
      </w:tr>
      <w:tr w:rsidR="00521AB9" w:rsidRPr="0036462A" w14:paraId="4DFF9EEF" w14:textId="77777777" w:rsidTr="002B7914">
        <w:trPr>
          <w:trHeight w:val="215"/>
        </w:trPr>
        <w:tc>
          <w:tcPr>
            <w:tcW w:w="709" w:type="dxa"/>
            <w:vAlign w:val="center"/>
          </w:tcPr>
          <w:p w14:paraId="7AF5FF60" w14:textId="77777777" w:rsidR="00521AB9" w:rsidRPr="0036462A" w:rsidRDefault="00521AB9" w:rsidP="00815051">
            <w:pPr>
              <w:spacing w:line="240" w:lineRule="auto"/>
              <w:ind w:firstLine="0"/>
              <w:jc w:val="center"/>
              <w:rPr>
                <w:rFonts w:ascii="Times New Roman" w:hAnsi="Times New Roman" w:cs="Times New Roman"/>
                <w:sz w:val="24"/>
                <w:szCs w:val="24"/>
              </w:rPr>
            </w:pPr>
            <w:r w:rsidRPr="0036462A">
              <w:rPr>
                <w:rFonts w:ascii="Times New Roman" w:hAnsi="Times New Roman" w:cs="Times New Roman"/>
                <w:sz w:val="24"/>
                <w:szCs w:val="24"/>
              </w:rPr>
              <w:t>1.</w:t>
            </w:r>
          </w:p>
        </w:tc>
        <w:tc>
          <w:tcPr>
            <w:tcW w:w="4111" w:type="dxa"/>
            <w:vAlign w:val="center"/>
          </w:tcPr>
          <w:p w14:paraId="4A52EEA0" w14:textId="70CEA3BB" w:rsidR="00521AB9" w:rsidRPr="0036462A" w:rsidRDefault="00521AB9" w:rsidP="00815051">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VPN 12 mėn. paslauga</w:t>
            </w:r>
          </w:p>
        </w:tc>
        <w:tc>
          <w:tcPr>
            <w:tcW w:w="1276" w:type="dxa"/>
            <w:vAlign w:val="center"/>
          </w:tcPr>
          <w:p w14:paraId="6A994790" w14:textId="0B750696" w:rsidR="00521AB9" w:rsidRPr="0036462A" w:rsidRDefault="00521AB9" w:rsidP="00815051">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2268" w:type="dxa"/>
            <w:vAlign w:val="center"/>
          </w:tcPr>
          <w:p w14:paraId="155B5E8B" w14:textId="77777777" w:rsidR="00521AB9" w:rsidRPr="0036462A" w:rsidRDefault="00521AB9" w:rsidP="00815051">
            <w:pPr>
              <w:spacing w:line="240" w:lineRule="auto"/>
              <w:ind w:firstLine="0"/>
              <w:jc w:val="center"/>
              <w:rPr>
                <w:rFonts w:ascii="Times New Roman" w:hAnsi="Times New Roman" w:cs="Times New Roman"/>
                <w:sz w:val="24"/>
                <w:szCs w:val="24"/>
              </w:rPr>
            </w:pPr>
          </w:p>
        </w:tc>
        <w:tc>
          <w:tcPr>
            <w:tcW w:w="2409" w:type="dxa"/>
            <w:vAlign w:val="center"/>
          </w:tcPr>
          <w:p w14:paraId="6D46BE4E" w14:textId="77777777" w:rsidR="00521AB9" w:rsidRPr="0036462A" w:rsidRDefault="00521AB9" w:rsidP="00815051">
            <w:pPr>
              <w:spacing w:line="240" w:lineRule="auto"/>
              <w:ind w:firstLine="0"/>
              <w:jc w:val="center"/>
              <w:rPr>
                <w:rFonts w:ascii="Times New Roman" w:hAnsi="Times New Roman" w:cs="Times New Roman"/>
                <w:sz w:val="24"/>
                <w:szCs w:val="24"/>
              </w:rPr>
            </w:pPr>
          </w:p>
        </w:tc>
      </w:tr>
      <w:tr w:rsidR="00521AB9" w:rsidRPr="0036462A" w14:paraId="7F9EEC6C" w14:textId="77777777" w:rsidTr="002B7914">
        <w:trPr>
          <w:trHeight w:val="258"/>
        </w:trPr>
        <w:tc>
          <w:tcPr>
            <w:tcW w:w="8364" w:type="dxa"/>
            <w:gridSpan w:val="4"/>
            <w:vAlign w:val="center"/>
          </w:tcPr>
          <w:p w14:paraId="6281268A" w14:textId="77777777" w:rsidR="00521AB9" w:rsidRPr="006B6115" w:rsidRDefault="00521AB9" w:rsidP="00815051">
            <w:pPr>
              <w:spacing w:line="240" w:lineRule="auto"/>
              <w:ind w:firstLine="0"/>
              <w:jc w:val="right"/>
              <w:rPr>
                <w:rFonts w:ascii="Times New Roman" w:hAnsi="Times New Roman" w:cs="Times New Roman"/>
                <w:b/>
                <w:bCs/>
                <w:sz w:val="24"/>
                <w:szCs w:val="24"/>
              </w:rPr>
            </w:pPr>
            <w:r w:rsidRPr="006B6115">
              <w:rPr>
                <w:rFonts w:ascii="Times New Roman" w:hAnsi="Times New Roman" w:cs="Times New Roman"/>
                <w:b/>
                <w:bCs/>
                <w:sz w:val="24"/>
                <w:szCs w:val="24"/>
              </w:rPr>
              <w:t>Viso, Eur be PVM</w:t>
            </w:r>
          </w:p>
        </w:tc>
        <w:tc>
          <w:tcPr>
            <w:tcW w:w="2409" w:type="dxa"/>
          </w:tcPr>
          <w:p w14:paraId="0FB075AB" w14:textId="77777777" w:rsidR="00521AB9" w:rsidRPr="0036462A" w:rsidRDefault="00521AB9" w:rsidP="00815051">
            <w:pPr>
              <w:spacing w:line="240" w:lineRule="auto"/>
              <w:ind w:firstLine="0"/>
              <w:jc w:val="center"/>
              <w:rPr>
                <w:rFonts w:ascii="Times New Roman" w:hAnsi="Times New Roman" w:cs="Times New Roman"/>
                <w:sz w:val="24"/>
                <w:szCs w:val="24"/>
              </w:rPr>
            </w:pPr>
          </w:p>
        </w:tc>
      </w:tr>
      <w:tr w:rsidR="00521AB9" w:rsidRPr="0036462A" w14:paraId="69458B11" w14:textId="77777777" w:rsidTr="002B7914">
        <w:trPr>
          <w:trHeight w:val="258"/>
        </w:trPr>
        <w:tc>
          <w:tcPr>
            <w:tcW w:w="8364" w:type="dxa"/>
            <w:gridSpan w:val="4"/>
            <w:vAlign w:val="center"/>
          </w:tcPr>
          <w:p w14:paraId="0EE0DA22" w14:textId="3F17864E" w:rsidR="00521AB9" w:rsidRPr="006B6115" w:rsidRDefault="00521AB9" w:rsidP="00815051">
            <w:pPr>
              <w:spacing w:line="240" w:lineRule="auto"/>
              <w:ind w:firstLine="0"/>
              <w:jc w:val="right"/>
              <w:rPr>
                <w:rFonts w:ascii="Times New Roman" w:hAnsi="Times New Roman" w:cs="Times New Roman"/>
                <w:b/>
                <w:bCs/>
                <w:sz w:val="24"/>
                <w:szCs w:val="24"/>
              </w:rPr>
            </w:pPr>
            <w:r w:rsidRPr="006B6115">
              <w:rPr>
                <w:rFonts w:ascii="Times New Roman" w:eastAsia="Times New Roman" w:hAnsi="Times New Roman" w:cs="Times New Roman"/>
                <w:b/>
                <w:bCs/>
                <w:color w:val="000000"/>
                <w:sz w:val="24"/>
                <w:szCs w:val="24"/>
              </w:rPr>
              <w:t>PVM</w:t>
            </w:r>
            <w:r w:rsidR="002B7914">
              <w:rPr>
                <w:rFonts w:ascii="Times New Roman" w:eastAsia="Times New Roman" w:hAnsi="Times New Roman" w:cs="Times New Roman"/>
                <w:b/>
                <w:bCs/>
                <w:color w:val="000000"/>
                <w:sz w:val="24"/>
                <w:szCs w:val="24"/>
              </w:rPr>
              <w:t xml:space="preserve"> (% nurodo tiekėjas)</w:t>
            </w:r>
            <w:r w:rsidRPr="006B6115">
              <w:rPr>
                <w:rFonts w:ascii="Times New Roman" w:eastAsia="Times New Roman" w:hAnsi="Times New Roman" w:cs="Times New Roman"/>
                <w:b/>
                <w:bCs/>
                <w:color w:val="000000"/>
                <w:sz w:val="24"/>
                <w:szCs w:val="24"/>
              </w:rPr>
              <w:t>, Eur</w:t>
            </w:r>
          </w:p>
        </w:tc>
        <w:tc>
          <w:tcPr>
            <w:tcW w:w="2409" w:type="dxa"/>
          </w:tcPr>
          <w:p w14:paraId="631CF73B" w14:textId="77777777" w:rsidR="00521AB9" w:rsidRPr="0036462A" w:rsidRDefault="00521AB9" w:rsidP="00815051">
            <w:pPr>
              <w:spacing w:line="240" w:lineRule="auto"/>
              <w:ind w:firstLine="0"/>
              <w:jc w:val="center"/>
              <w:rPr>
                <w:rFonts w:ascii="Times New Roman" w:hAnsi="Times New Roman" w:cs="Times New Roman"/>
                <w:sz w:val="24"/>
                <w:szCs w:val="24"/>
              </w:rPr>
            </w:pPr>
          </w:p>
        </w:tc>
      </w:tr>
      <w:tr w:rsidR="00521AB9" w:rsidRPr="0036462A" w14:paraId="7255CC4D" w14:textId="77777777" w:rsidTr="002B7914">
        <w:trPr>
          <w:trHeight w:val="258"/>
        </w:trPr>
        <w:tc>
          <w:tcPr>
            <w:tcW w:w="8364" w:type="dxa"/>
            <w:gridSpan w:val="4"/>
            <w:vAlign w:val="center"/>
          </w:tcPr>
          <w:p w14:paraId="2BF4F5F3" w14:textId="77777777" w:rsidR="00521AB9" w:rsidRPr="0036462A" w:rsidRDefault="00521AB9" w:rsidP="00815051">
            <w:pPr>
              <w:spacing w:line="240" w:lineRule="auto"/>
              <w:ind w:firstLine="0"/>
              <w:jc w:val="right"/>
              <w:rPr>
                <w:rFonts w:ascii="Times New Roman" w:hAnsi="Times New Roman" w:cs="Times New Roman"/>
                <w:sz w:val="24"/>
                <w:szCs w:val="24"/>
              </w:rPr>
            </w:pPr>
            <w:r>
              <w:rPr>
                <w:rFonts w:ascii="Times New Roman" w:eastAsia="Times New Roman" w:hAnsi="Times New Roman" w:cs="Times New Roman"/>
                <w:b/>
                <w:bCs/>
                <w:color w:val="000000"/>
                <w:sz w:val="24"/>
                <w:szCs w:val="24"/>
              </w:rPr>
              <w:t>Viso, Eur su PVM</w:t>
            </w:r>
          </w:p>
        </w:tc>
        <w:tc>
          <w:tcPr>
            <w:tcW w:w="2409" w:type="dxa"/>
          </w:tcPr>
          <w:p w14:paraId="6F8C3EE5" w14:textId="77777777" w:rsidR="00521AB9" w:rsidRPr="0036462A" w:rsidRDefault="00521AB9" w:rsidP="00815051">
            <w:pPr>
              <w:spacing w:line="240" w:lineRule="auto"/>
              <w:ind w:firstLine="0"/>
              <w:jc w:val="center"/>
              <w:rPr>
                <w:rFonts w:ascii="Times New Roman" w:hAnsi="Times New Roman" w:cs="Times New Roman"/>
                <w:sz w:val="24"/>
                <w:szCs w:val="24"/>
              </w:rPr>
            </w:pPr>
          </w:p>
        </w:tc>
      </w:tr>
    </w:tbl>
    <w:p w14:paraId="608BA294" w14:textId="77777777" w:rsidR="00521AB9" w:rsidRPr="004F5FC0" w:rsidRDefault="00521AB9" w:rsidP="00521AB9">
      <w:pPr>
        <w:spacing w:line="240" w:lineRule="auto"/>
        <w:ind w:firstLine="0"/>
        <w:rPr>
          <w:rFonts w:ascii="Times New Roman" w:hAnsi="Times New Roman" w:cs="Times New Roman"/>
          <w:sz w:val="22"/>
          <w:szCs w:val="22"/>
        </w:rPr>
      </w:pPr>
      <w:r>
        <w:rPr>
          <w:rFonts w:ascii="Times New Roman" w:hAnsi="Times New Roman" w:cs="Times New Roman"/>
          <w:sz w:val="22"/>
          <w:szCs w:val="22"/>
        </w:rPr>
        <w:t>Pastaba</w:t>
      </w:r>
      <w:r w:rsidRPr="004F5FC0">
        <w:rPr>
          <w:rFonts w:ascii="Times New Roman" w:hAnsi="Times New Roman" w:cs="Times New Roman"/>
          <w:sz w:val="22"/>
          <w:szCs w:val="22"/>
        </w:rPr>
        <w:t xml:space="preserve">: </w:t>
      </w:r>
    </w:p>
    <w:p w14:paraId="67E8E44D" w14:textId="77777777" w:rsidR="00521AB9" w:rsidRPr="0036462A" w:rsidRDefault="00521AB9" w:rsidP="00521AB9">
      <w:pPr>
        <w:spacing w:line="240" w:lineRule="auto"/>
        <w:ind w:firstLine="0"/>
        <w:rPr>
          <w:rFonts w:ascii="Times New Roman" w:hAnsi="Times New Roman" w:cs="Times New Roman"/>
          <w:b/>
          <w:bCs/>
          <w:sz w:val="22"/>
          <w:szCs w:val="22"/>
        </w:rPr>
      </w:pPr>
      <w:r w:rsidRPr="0036462A">
        <w:rPr>
          <w:rFonts w:ascii="Times New Roman" w:hAnsi="Times New Roman" w:cs="Times New Roman"/>
          <w:b/>
          <w:bCs/>
          <w:sz w:val="22"/>
          <w:szCs w:val="22"/>
        </w:rPr>
        <w:t xml:space="preserve">1. kainos, įkainiai ir sumos pasiūlyme nurodomos paliekant du skaitmenis po kablelio. </w:t>
      </w:r>
    </w:p>
    <w:p w14:paraId="6C8B4453" w14:textId="77777777" w:rsidR="00521AB9" w:rsidRPr="004F5FC0" w:rsidRDefault="00521AB9" w:rsidP="00521AB9">
      <w:pPr>
        <w:spacing w:line="240" w:lineRule="auto"/>
        <w:ind w:firstLine="720"/>
        <w:rPr>
          <w:rFonts w:ascii="Times New Roman" w:hAnsi="Times New Roman" w:cs="Times New Roman"/>
          <w:sz w:val="22"/>
          <w:szCs w:val="22"/>
        </w:rPr>
      </w:pPr>
    </w:p>
    <w:p w14:paraId="35C902A3" w14:textId="77777777" w:rsidR="00521AB9" w:rsidRDefault="00521AB9" w:rsidP="00521AB9">
      <w:pPr>
        <w:spacing w:line="240" w:lineRule="auto"/>
        <w:ind w:firstLine="0"/>
        <w:jc w:val="left"/>
        <w:rPr>
          <w:rFonts w:ascii="Times New Roman" w:hAnsi="Times New Roman" w:cs="Times New Roman"/>
          <w:b/>
          <w:sz w:val="24"/>
          <w:szCs w:val="24"/>
        </w:rPr>
      </w:pPr>
      <w:r w:rsidRPr="004F5FC0">
        <w:rPr>
          <w:rFonts w:ascii="Times New Roman" w:hAnsi="Times New Roman" w:cs="Times New Roman"/>
          <w:b/>
          <w:sz w:val="24"/>
          <w:szCs w:val="24"/>
        </w:rPr>
        <w:t>Visa pasiūlymo kaina,</w:t>
      </w:r>
      <w:r w:rsidRPr="004F5FC0">
        <w:rPr>
          <w:rFonts w:ascii="Times New Roman" w:hAnsi="Times New Roman" w:cs="Times New Roman"/>
          <w:sz w:val="24"/>
          <w:szCs w:val="24"/>
        </w:rPr>
        <w:t xml:space="preserve"> </w:t>
      </w:r>
      <w:r w:rsidRPr="004F5FC0">
        <w:rPr>
          <w:rFonts w:ascii="Times New Roman" w:hAnsi="Times New Roman" w:cs="Times New Roman"/>
          <w:b/>
          <w:sz w:val="24"/>
          <w:szCs w:val="24"/>
        </w:rPr>
        <w:t xml:space="preserve">Eur </w:t>
      </w:r>
      <w:r>
        <w:rPr>
          <w:rFonts w:ascii="Times New Roman" w:hAnsi="Times New Roman" w:cs="Times New Roman"/>
          <w:b/>
          <w:sz w:val="24"/>
          <w:szCs w:val="24"/>
        </w:rPr>
        <w:t>su PVM</w:t>
      </w:r>
    </w:p>
    <w:p w14:paraId="7B770300" w14:textId="77777777" w:rsidR="00521AB9" w:rsidRPr="00DA7760" w:rsidRDefault="00521AB9" w:rsidP="00521AB9">
      <w:pPr>
        <w:spacing w:line="240" w:lineRule="auto"/>
        <w:ind w:firstLine="0"/>
        <w:jc w:val="left"/>
        <w:rPr>
          <w:rFonts w:ascii="Times New Roman" w:hAnsi="Times New Roman" w:cs="Times New Roman"/>
          <w:b/>
          <w:sz w:val="24"/>
          <w:szCs w:val="24"/>
          <w:lang w:val="en-US"/>
        </w:rPr>
      </w:pPr>
      <w:r w:rsidRPr="004F5FC0">
        <w:rPr>
          <w:rFonts w:ascii="Times New Roman" w:hAnsi="Times New Roman" w:cs="Times New Roman"/>
          <w:b/>
          <w:sz w:val="24"/>
          <w:szCs w:val="24"/>
        </w:rPr>
        <w:t>________________________________________________________________</w:t>
      </w:r>
      <w:r>
        <w:rPr>
          <w:rFonts w:ascii="Times New Roman" w:hAnsi="Times New Roman" w:cs="Times New Roman"/>
          <w:b/>
          <w:sz w:val="24"/>
          <w:szCs w:val="24"/>
        </w:rPr>
        <w:t>__________________________</w:t>
      </w:r>
    </w:p>
    <w:p w14:paraId="1FBB0466" w14:textId="77777777" w:rsidR="00521AB9" w:rsidRPr="004F5FC0" w:rsidRDefault="00521AB9" w:rsidP="00521AB9">
      <w:pPr>
        <w:spacing w:line="240" w:lineRule="auto"/>
        <w:ind w:firstLine="0"/>
        <w:jc w:val="left"/>
        <w:rPr>
          <w:rFonts w:ascii="Times New Roman" w:hAnsi="Times New Roman" w:cs="Times New Roman"/>
          <w:i/>
          <w:sz w:val="22"/>
          <w:szCs w:val="22"/>
        </w:rPr>
      </w:pPr>
      <w:r w:rsidRPr="004F5FC0">
        <w:rPr>
          <w:rFonts w:ascii="Times New Roman" w:hAnsi="Times New Roman" w:cs="Times New Roman"/>
          <w:i/>
          <w:sz w:val="22"/>
          <w:szCs w:val="22"/>
        </w:rPr>
        <w:t xml:space="preserve">                                                                              (suma skaičiais ir žodžiais)</w:t>
      </w:r>
    </w:p>
    <w:p w14:paraId="64A47805" w14:textId="77777777" w:rsidR="00521AB9" w:rsidRPr="004F5FC0" w:rsidRDefault="00521AB9" w:rsidP="00521AB9">
      <w:pPr>
        <w:spacing w:line="240" w:lineRule="auto"/>
        <w:ind w:firstLine="0"/>
        <w:jc w:val="left"/>
        <w:rPr>
          <w:rFonts w:ascii="Times New Roman" w:hAnsi="Times New Roman" w:cs="Times New Roman"/>
          <w:sz w:val="24"/>
          <w:szCs w:val="24"/>
        </w:rPr>
      </w:pPr>
    </w:p>
    <w:p w14:paraId="149D5626" w14:textId="77777777" w:rsidR="00521AB9" w:rsidRPr="004F5FC0" w:rsidRDefault="00521AB9" w:rsidP="00521AB9">
      <w:pPr>
        <w:spacing w:line="240" w:lineRule="auto"/>
        <w:ind w:firstLine="0"/>
        <w:rPr>
          <w:rFonts w:ascii="Times New Roman" w:hAnsi="Times New Roman" w:cs="Times New Roman"/>
          <w:sz w:val="24"/>
          <w:szCs w:val="24"/>
        </w:rPr>
      </w:pPr>
    </w:p>
    <w:p w14:paraId="72FEACB8" w14:textId="77777777" w:rsidR="00521AB9" w:rsidRDefault="00521AB9" w:rsidP="00521AB9">
      <w:pPr>
        <w:spacing w:line="240" w:lineRule="auto"/>
        <w:ind w:firstLine="720"/>
        <w:rPr>
          <w:rFonts w:ascii="Times New Roman" w:hAnsi="Times New Roman" w:cs="Times New Roman"/>
          <w:b/>
          <w:sz w:val="24"/>
          <w:szCs w:val="24"/>
        </w:rPr>
      </w:pPr>
      <w:r w:rsidRPr="004F5FC0">
        <w:rPr>
          <w:rFonts w:ascii="Times New Roman" w:hAnsi="Times New Roman" w:cs="Times New Roman"/>
          <w:b/>
          <w:sz w:val="24"/>
          <w:szCs w:val="24"/>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F350289" w14:textId="77777777" w:rsidR="00521AB9" w:rsidRDefault="00521AB9" w:rsidP="00521AB9">
      <w:pPr>
        <w:spacing w:line="240" w:lineRule="auto"/>
        <w:ind w:firstLine="0"/>
        <w:rPr>
          <w:rFonts w:ascii="Times New Roman" w:hAnsi="Times New Roman" w:cs="Times New Roman"/>
          <w:b/>
          <w:sz w:val="24"/>
          <w:szCs w:val="24"/>
        </w:rPr>
      </w:pPr>
    </w:p>
    <w:p w14:paraId="1FAF06A2" w14:textId="77777777" w:rsidR="00521AB9" w:rsidRDefault="00521AB9" w:rsidP="00521AB9">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4. Siūloma įranga:</w:t>
      </w:r>
    </w:p>
    <w:p w14:paraId="189E258F" w14:textId="77777777" w:rsidR="00521AB9" w:rsidRDefault="00521AB9" w:rsidP="00521AB9">
      <w:pPr>
        <w:spacing w:line="240" w:lineRule="auto"/>
        <w:ind w:firstLine="0"/>
        <w:rPr>
          <w:rFonts w:ascii="Times New Roman" w:hAnsi="Times New Roman" w:cs="Times New Roman"/>
          <w:b/>
          <w:sz w:val="24"/>
          <w:szCs w:val="24"/>
        </w:rPr>
      </w:pPr>
    </w:p>
    <w:p w14:paraId="061394FA" w14:textId="77777777" w:rsidR="00521AB9" w:rsidRPr="00DA7760" w:rsidRDefault="00521AB9" w:rsidP="002B7914">
      <w:pPr>
        <w:spacing w:line="240" w:lineRule="auto"/>
        <w:ind w:firstLine="0"/>
        <w:jc w:val="right"/>
        <w:rPr>
          <w:rFonts w:ascii="Times New Roman" w:hAnsi="Times New Roman" w:cs="Times New Roman"/>
          <w:b/>
          <w:i/>
          <w:iCs/>
          <w:sz w:val="20"/>
          <w:szCs w:val="20"/>
        </w:rPr>
      </w:pPr>
      <w:r w:rsidRPr="00DA7760">
        <w:rPr>
          <w:rFonts w:ascii="Times New Roman" w:hAnsi="Times New Roman" w:cs="Times New Roman"/>
          <w:b/>
          <w:i/>
          <w:iCs/>
          <w:sz w:val="20"/>
          <w:szCs w:val="20"/>
        </w:rPr>
        <w:t>3 lentelė</w:t>
      </w:r>
    </w:p>
    <w:tbl>
      <w:tblPr>
        <w:tblStyle w:val="TableGrid4"/>
        <w:tblW w:w="0" w:type="auto"/>
        <w:tblLook w:val="04A0" w:firstRow="1" w:lastRow="0" w:firstColumn="1" w:lastColumn="0" w:noHBand="0" w:noVBand="1"/>
      </w:tblPr>
      <w:tblGrid>
        <w:gridCol w:w="695"/>
        <w:gridCol w:w="1950"/>
        <w:gridCol w:w="3871"/>
        <w:gridCol w:w="4252"/>
      </w:tblGrid>
      <w:tr w:rsidR="002B7914" w:rsidRPr="00521AB9" w14:paraId="61B560D1" w14:textId="15B74B5C" w:rsidTr="00221AE9">
        <w:tc>
          <w:tcPr>
            <w:tcW w:w="695" w:type="dxa"/>
            <w:tcBorders>
              <w:top w:val="single" w:sz="4" w:space="0" w:color="auto"/>
              <w:left w:val="single" w:sz="4" w:space="0" w:color="auto"/>
              <w:bottom w:val="single" w:sz="4" w:space="0" w:color="auto"/>
              <w:right w:val="single" w:sz="4" w:space="0" w:color="auto"/>
            </w:tcBorders>
            <w:hideMark/>
          </w:tcPr>
          <w:p w14:paraId="51203444" w14:textId="77777777" w:rsidR="002B7914" w:rsidRPr="00521AB9" w:rsidRDefault="002B7914" w:rsidP="00815051">
            <w:pPr>
              <w:jc w:val="center"/>
              <w:rPr>
                <w:rFonts w:ascii="Times New Roman" w:hAnsi="Times New Roman" w:cs="Times New Roman"/>
                <w:b/>
                <w:bCs/>
                <w:sz w:val="24"/>
                <w:szCs w:val="24"/>
              </w:rPr>
            </w:pPr>
            <w:r w:rsidRPr="00521AB9">
              <w:rPr>
                <w:rFonts w:ascii="Times New Roman" w:hAnsi="Times New Roman" w:cs="Times New Roman"/>
                <w:b/>
                <w:bCs/>
                <w:sz w:val="24"/>
                <w:szCs w:val="24"/>
              </w:rPr>
              <w:t>Eil. Nr.</w:t>
            </w:r>
          </w:p>
        </w:tc>
        <w:tc>
          <w:tcPr>
            <w:tcW w:w="1950" w:type="dxa"/>
            <w:tcBorders>
              <w:top w:val="single" w:sz="4" w:space="0" w:color="auto"/>
              <w:left w:val="single" w:sz="4" w:space="0" w:color="auto"/>
              <w:bottom w:val="single" w:sz="4" w:space="0" w:color="auto"/>
              <w:right w:val="single" w:sz="4" w:space="0" w:color="auto"/>
            </w:tcBorders>
            <w:hideMark/>
          </w:tcPr>
          <w:p w14:paraId="5B820758" w14:textId="77777777" w:rsidR="002B7914" w:rsidRPr="00521AB9" w:rsidRDefault="002B7914" w:rsidP="00815051">
            <w:pPr>
              <w:rPr>
                <w:rFonts w:ascii="Times New Roman" w:hAnsi="Times New Roman" w:cs="Times New Roman"/>
                <w:b/>
                <w:bCs/>
                <w:sz w:val="24"/>
                <w:szCs w:val="24"/>
              </w:rPr>
            </w:pPr>
            <w:r w:rsidRPr="00521AB9">
              <w:rPr>
                <w:rFonts w:ascii="Times New Roman" w:hAnsi="Times New Roman" w:cs="Times New Roman"/>
                <w:b/>
                <w:bCs/>
                <w:sz w:val="24"/>
                <w:szCs w:val="24"/>
              </w:rPr>
              <w:t>Charakteristikos pavadinimas</w:t>
            </w:r>
          </w:p>
        </w:tc>
        <w:tc>
          <w:tcPr>
            <w:tcW w:w="3871" w:type="dxa"/>
            <w:tcBorders>
              <w:top w:val="single" w:sz="4" w:space="0" w:color="auto"/>
              <w:left w:val="single" w:sz="4" w:space="0" w:color="auto"/>
              <w:bottom w:val="single" w:sz="4" w:space="0" w:color="auto"/>
              <w:right w:val="single" w:sz="4" w:space="0" w:color="auto"/>
            </w:tcBorders>
            <w:vAlign w:val="center"/>
            <w:hideMark/>
          </w:tcPr>
          <w:p w14:paraId="2660915D" w14:textId="77777777" w:rsidR="002B7914" w:rsidRPr="00521AB9" w:rsidRDefault="002B7914" w:rsidP="002B7914">
            <w:pPr>
              <w:rPr>
                <w:rFonts w:ascii="Times New Roman" w:hAnsi="Times New Roman" w:cs="Times New Roman"/>
                <w:b/>
                <w:bCs/>
                <w:sz w:val="24"/>
                <w:szCs w:val="24"/>
              </w:rPr>
            </w:pPr>
            <w:r w:rsidRPr="00521AB9">
              <w:rPr>
                <w:rFonts w:ascii="Times New Roman" w:hAnsi="Times New Roman" w:cs="Times New Roman"/>
                <w:b/>
                <w:bCs/>
                <w:sz w:val="24"/>
                <w:szCs w:val="24"/>
              </w:rPr>
              <w:t>Reikalaujama charakteristika</w:t>
            </w:r>
          </w:p>
        </w:tc>
        <w:tc>
          <w:tcPr>
            <w:tcW w:w="4252" w:type="dxa"/>
            <w:tcBorders>
              <w:top w:val="single" w:sz="4" w:space="0" w:color="auto"/>
              <w:left w:val="single" w:sz="4" w:space="0" w:color="auto"/>
              <w:bottom w:val="single" w:sz="4" w:space="0" w:color="auto"/>
              <w:right w:val="single" w:sz="4" w:space="0" w:color="auto"/>
            </w:tcBorders>
            <w:vAlign w:val="center"/>
          </w:tcPr>
          <w:p w14:paraId="33D2B707" w14:textId="37DCFB03" w:rsidR="002B7914" w:rsidRPr="00521AB9" w:rsidRDefault="002B7914" w:rsidP="002B7914">
            <w:pPr>
              <w:rPr>
                <w:rFonts w:ascii="Times New Roman" w:hAnsi="Times New Roman" w:cs="Times New Roman"/>
                <w:b/>
                <w:bCs/>
                <w:sz w:val="24"/>
                <w:szCs w:val="24"/>
              </w:rPr>
            </w:pPr>
            <w:r>
              <w:rPr>
                <w:rFonts w:ascii="Times New Roman" w:hAnsi="Times New Roman" w:cs="Times New Roman"/>
                <w:b/>
                <w:bCs/>
                <w:sz w:val="24"/>
                <w:szCs w:val="24"/>
              </w:rPr>
              <w:t>Konkretus pasiūlymas</w:t>
            </w:r>
          </w:p>
        </w:tc>
      </w:tr>
      <w:tr w:rsidR="002B7914" w:rsidRPr="00521AB9" w14:paraId="035FB6F3" w14:textId="35C460A2" w:rsidTr="00221AE9">
        <w:tc>
          <w:tcPr>
            <w:tcW w:w="695" w:type="dxa"/>
            <w:tcBorders>
              <w:top w:val="single" w:sz="4" w:space="0" w:color="auto"/>
              <w:left w:val="single" w:sz="4" w:space="0" w:color="auto"/>
              <w:bottom w:val="single" w:sz="4" w:space="0" w:color="auto"/>
              <w:right w:val="single" w:sz="4" w:space="0" w:color="auto"/>
            </w:tcBorders>
          </w:tcPr>
          <w:p w14:paraId="06502F6F" w14:textId="77777777" w:rsidR="002B7914" w:rsidRPr="00521AB9" w:rsidRDefault="002B7914" w:rsidP="002B7914">
            <w:pPr>
              <w:numPr>
                <w:ilvl w:val="0"/>
                <w:numId w:val="17"/>
              </w:numPr>
              <w:jc w:val="both"/>
              <w:rPr>
                <w:rFonts w:ascii="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hideMark/>
          </w:tcPr>
          <w:p w14:paraId="4D387251" w14:textId="77777777" w:rsidR="002B7914" w:rsidRPr="00521AB9" w:rsidRDefault="002B7914" w:rsidP="00815051">
            <w:pPr>
              <w:rPr>
                <w:rFonts w:ascii="Times New Roman" w:hAnsi="Times New Roman" w:cs="Times New Roman"/>
                <w:sz w:val="24"/>
                <w:szCs w:val="24"/>
              </w:rPr>
            </w:pPr>
            <w:r w:rsidRPr="00521AB9">
              <w:rPr>
                <w:rFonts w:ascii="Times New Roman" w:hAnsi="Times New Roman" w:cs="Times New Roman"/>
                <w:sz w:val="24"/>
                <w:szCs w:val="24"/>
              </w:rPr>
              <w:t>Pagrindas</w:t>
            </w:r>
          </w:p>
        </w:tc>
        <w:tc>
          <w:tcPr>
            <w:tcW w:w="3871" w:type="dxa"/>
            <w:tcBorders>
              <w:top w:val="single" w:sz="4" w:space="0" w:color="auto"/>
              <w:left w:val="single" w:sz="4" w:space="0" w:color="auto"/>
              <w:bottom w:val="single" w:sz="4" w:space="0" w:color="auto"/>
              <w:right w:val="single" w:sz="4" w:space="0" w:color="auto"/>
            </w:tcBorders>
            <w:vAlign w:val="center"/>
            <w:hideMark/>
          </w:tcPr>
          <w:p w14:paraId="098661B9" w14:textId="77777777" w:rsidR="002B7914" w:rsidRPr="00521AB9" w:rsidRDefault="002B7914" w:rsidP="002B7914">
            <w:pPr>
              <w:rPr>
                <w:rFonts w:ascii="Times New Roman" w:hAnsi="Times New Roman" w:cs="Times New Roman"/>
                <w:sz w:val="24"/>
                <w:szCs w:val="24"/>
              </w:rPr>
            </w:pPr>
            <w:r w:rsidRPr="00521AB9">
              <w:rPr>
                <w:rFonts w:ascii="Times New Roman" w:hAnsi="Times New Roman" w:cs="Times New Roman"/>
                <w:sz w:val="24"/>
                <w:szCs w:val="24"/>
              </w:rPr>
              <w:t>Sprendimas turi būti paremtas debesų kompiuterijos pagrindu.</w:t>
            </w:r>
          </w:p>
        </w:tc>
        <w:tc>
          <w:tcPr>
            <w:tcW w:w="4252" w:type="dxa"/>
            <w:tcBorders>
              <w:top w:val="single" w:sz="4" w:space="0" w:color="auto"/>
              <w:left w:val="single" w:sz="4" w:space="0" w:color="auto"/>
              <w:bottom w:val="single" w:sz="4" w:space="0" w:color="auto"/>
              <w:right w:val="single" w:sz="4" w:space="0" w:color="auto"/>
            </w:tcBorders>
          </w:tcPr>
          <w:p w14:paraId="49BBFF91" w14:textId="77777777" w:rsidR="002B7914" w:rsidRPr="00521AB9" w:rsidRDefault="002B7914" w:rsidP="00815051">
            <w:pPr>
              <w:rPr>
                <w:rFonts w:ascii="Times New Roman" w:hAnsi="Times New Roman" w:cs="Times New Roman"/>
                <w:sz w:val="24"/>
                <w:szCs w:val="24"/>
              </w:rPr>
            </w:pPr>
          </w:p>
        </w:tc>
      </w:tr>
      <w:tr w:rsidR="002B7914" w:rsidRPr="00521AB9" w14:paraId="694827E1" w14:textId="4C4839E9" w:rsidTr="00221AE9">
        <w:tc>
          <w:tcPr>
            <w:tcW w:w="695" w:type="dxa"/>
            <w:tcBorders>
              <w:top w:val="single" w:sz="4" w:space="0" w:color="auto"/>
              <w:left w:val="single" w:sz="4" w:space="0" w:color="auto"/>
              <w:bottom w:val="single" w:sz="4" w:space="0" w:color="auto"/>
              <w:right w:val="single" w:sz="4" w:space="0" w:color="auto"/>
            </w:tcBorders>
          </w:tcPr>
          <w:p w14:paraId="09FA395C" w14:textId="77777777" w:rsidR="002B7914" w:rsidRPr="00521AB9" w:rsidRDefault="002B7914" w:rsidP="002B7914">
            <w:pPr>
              <w:numPr>
                <w:ilvl w:val="0"/>
                <w:numId w:val="17"/>
              </w:numPr>
              <w:jc w:val="both"/>
              <w:rPr>
                <w:rFonts w:ascii="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tcPr>
          <w:p w14:paraId="5F7730EC" w14:textId="77777777" w:rsidR="002B7914" w:rsidRPr="00521AB9" w:rsidRDefault="002B7914" w:rsidP="00815051">
            <w:pPr>
              <w:rPr>
                <w:rFonts w:ascii="Times New Roman" w:hAnsi="Times New Roman" w:cs="Times New Roman"/>
                <w:sz w:val="24"/>
                <w:szCs w:val="24"/>
              </w:rPr>
            </w:pPr>
            <w:r w:rsidRPr="00521AB9">
              <w:rPr>
                <w:rFonts w:ascii="Times New Roman" w:hAnsi="Times New Roman" w:cs="Times New Roman"/>
                <w:sz w:val="24"/>
                <w:szCs w:val="24"/>
              </w:rPr>
              <w:t>Valdymo konsolė</w:t>
            </w:r>
          </w:p>
        </w:tc>
        <w:tc>
          <w:tcPr>
            <w:tcW w:w="3871" w:type="dxa"/>
            <w:tcBorders>
              <w:top w:val="single" w:sz="4" w:space="0" w:color="auto"/>
              <w:left w:val="single" w:sz="4" w:space="0" w:color="auto"/>
              <w:bottom w:val="single" w:sz="4" w:space="0" w:color="auto"/>
              <w:right w:val="single" w:sz="4" w:space="0" w:color="auto"/>
            </w:tcBorders>
            <w:vAlign w:val="center"/>
          </w:tcPr>
          <w:p w14:paraId="7A9CB7E8" w14:textId="77777777" w:rsidR="002B7914" w:rsidRPr="00521AB9" w:rsidRDefault="002B7914" w:rsidP="002B7914">
            <w:pPr>
              <w:rPr>
                <w:rFonts w:ascii="Times New Roman" w:hAnsi="Times New Roman" w:cs="Times New Roman"/>
                <w:sz w:val="24"/>
                <w:szCs w:val="24"/>
              </w:rPr>
            </w:pPr>
            <w:r w:rsidRPr="00521AB9">
              <w:rPr>
                <w:rFonts w:ascii="Times New Roman" w:hAnsi="Times New Roman" w:cs="Times New Roman"/>
                <w:sz w:val="24"/>
                <w:szCs w:val="24"/>
              </w:rPr>
              <w:t>Turi būti centralizuota valdymo konsolė paslaugai valdyti.</w:t>
            </w:r>
          </w:p>
        </w:tc>
        <w:tc>
          <w:tcPr>
            <w:tcW w:w="4252" w:type="dxa"/>
            <w:tcBorders>
              <w:top w:val="single" w:sz="4" w:space="0" w:color="auto"/>
              <w:left w:val="single" w:sz="4" w:space="0" w:color="auto"/>
              <w:bottom w:val="single" w:sz="4" w:space="0" w:color="auto"/>
              <w:right w:val="single" w:sz="4" w:space="0" w:color="auto"/>
            </w:tcBorders>
          </w:tcPr>
          <w:p w14:paraId="09E2907D" w14:textId="77777777" w:rsidR="002B7914" w:rsidRPr="00521AB9" w:rsidRDefault="002B7914" w:rsidP="00815051">
            <w:pPr>
              <w:rPr>
                <w:rFonts w:ascii="Times New Roman" w:hAnsi="Times New Roman" w:cs="Times New Roman"/>
                <w:sz w:val="24"/>
                <w:szCs w:val="24"/>
              </w:rPr>
            </w:pPr>
          </w:p>
        </w:tc>
      </w:tr>
      <w:tr w:rsidR="002B7914" w:rsidRPr="00521AB9" w14:paraId="4B7205C6" w14:textId="53CDD404" w:rsidTr="00221AE9">
        <w:tc>
          <w:tcPr>
            <w:tcW w:w="695" w:type="dxa"/>
            <w:tcBorders>
              <w:top w:val="single" w:sz="4" w:space="0" w:color="auto"/>
              <w:left w:val="single" w:sz="4" w:space="0" w:color="auto"/>
              <w:bottom w:val="single" w:sz="4" w:space="0" w:color="auto"/>
              <w:right w:val="single" w:sz="4" w:space="0" w:color="auto"/>
            </w:tcBorders>
          </w:tcPr>
          <w:p w14:paraId="102ED276" w14:textId="77777777" w:rsidR="002B7914" w:rsidRPr="00521AB9" w:rsidRDefault="002B7914" w:rsidP="002B7914">
            <w:pPr>
              <w:numPr>
                <w:ilvl w:val="0"/>
                <w:numId w:val="17"/>
              </w:numPr>
              <w:jc w:val="both"/>
              <w:rPr>
                <w:rFonts w:ascii="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tcPr>
          <w:p w14:paraId="6F4CA5AC" w14:textId="77777777" w:rsidR="002B7914" w:rsidRPr="00521AB9" w:rsidRDefault="002B7914" w:rsidP="00815051">
            <w:pPr>
              <w:rPr>
                <w:rFonts w:ascii="Times New Roman" w:hAnsi="Times New Roman" w:cs="Times New Roman"/>
                <w:sz w:val="24"/>
                <w:szCs w:val="24"/>
              </w:rPr>
            </w:pPr>
            <w:r w:rsidRPr="00521AB9">
              <w:rPr>
                <w:rFonts w:ascii="Times New Roman" w:hAnsi="Times New Roman" w:cs="Times New Roman"/>
                <w:sz w:val="24"/>
                <w:szCs w:val="24"/>
              </w:rPr>
              <w:t>Saugus naršymas</w:t>
            </w:r>
          </w:p>
        </w:tc>
        <w:tc>
          <w:tcPr>
            <w:tcW w:w="3871" w:type="dxa"/>
            <w:tcBorders>
              <w:top w:val="single" w:sz="4" w:space="0" w:color="auto"/>
              <w:left w:val="single" w:sz="4" w:space="0" w:color="auto"/>
              <w:bottom w:val="single" w:sz="4" w:space="0" w:color="auto"/>
              <w:right w:val="single" w:sz="4" w:space="0" w:color="auto"/>
            </w:tcBorders>
            <w:vAlign w:val="center"/>
          </w:tcPr>
          <w:p w14:paraId="6A7CA926" w14:textId="77777777" w:rsidR="002B7914" w:rsidRPr="00521AB9" w:rsidRDefault="002B7914" w:rsidP="002B7914">
            <w:pPr>
              <w:rPr>
                <w:rFonts w:ascii="Times New Roman" w:hAnsi="Times New Roman" w:cs="Times New Roman"/>
                <w:sz w:val="24"/>
                <w:szCs w:val="24"/>
              </w:rPr>
            </w:pPr>
            <w:r w:rsidRPr="00521AB9">
              <w:rPr>
                <w:rFonts w:ascii="Times New Roman" w:hAnsi="Times New Roman" w:cs="Times New Roman"/>
                <w:sz w:val="24"/>
                <w:szCs w:val="24"/>
              </w:rPr>
              <w:t xml:space="preserve">Dedikuotas serveris saugiam naršymui, iš ne mažiau kaip 30 šalių su ne mažesniu kaip 1 </w:t>
            </w:r>
            <w:proofErr w:type="spellStart"/>
            <w:r w:rsidRPr="00521AB9">
              <w:rPr>
                <w:rFonts w:ascii="Times New Roman" w:hAnsi="Times New Roman" w:cs="Times New Roman"/>
                <w:sz w:val="24"/>
                <w:szCs w:val="24"/>
              </w:rPr>
              <w:t>Gbps</w:t>
            </w:r>
            <w:proofErr w:type="spellEnd"/>
            <w:r w:rsidRPr="00521AB9">
              <w:rPr>
                <w:rFonts w:ascii="Times New Roman" w:hAnsi="Times New Roman" w:cs="Times New Roman"/>
                <w:sz w:val="24"/>
                <w:szCs w:val="24"/>
              </w:rPr>
              <w:t xml:space="preserve"> AES 256 bitų šifravimu, neribotu duomenų išsiuntimu/atsisiuntimu.</w:t>
            </w:r>
          </w:p>
        </w:tc>
        <w:tc>
          <w:tcPr>
            <w:tcW w:w="4252" w:type="dxa"/>
            <w:tcBorders>
              <w:top w:val="single" w:sz="4" w:space="0" w:color="auto"/>
              <w:left w:val="single" w:sz="4" w:space="0" w:color="auto"/>
              <w:bottom w:val="single" w:sz="4" w:space="0" w:color="auto"/>
              <w:right w:val="single" w:sz="4" w:space="0" w:color="auto"/>
            </w:tcBorders>
          </w:tcPr>
          <w:p w14:paraId="1A4B77AB" w14:textId="77777777" w:rsidR="002B7914" w:rsidRPr="00521AB9" w:rsidRDefault="002B7914" w:rsidP="00815051">
            <w:pPr>
              <w:rPr>
                <w:rFonts w:ascii="Times New Roman" w:hAnsi="Times New Roman" w:cs="Times New Roman"/>
                <w:sz w:val="24"/>
                <w:szCs w:val="24"/>
              </w:rPr>
            </w:pPr>
          </w:p>
        </w:tc>
      </w:tr>
      <w:tr w:rsidR="002B7914" w:rsidRPr="00521AB9" w14:paraId="3C7C4668" w14:textId="5C3AA945" w:rsidTr="00221AE9">
        <w:tc>
          <w:tcPr>
            <w:tcW w:w="695" w:type="dxa"/>
            <w:tcBorders>
              <w:top w:val="single" w:sz="4" w:space="0" w:color="auto"/>
              <w:left w:val="single" w:sz="4" w:space="0" w:color="auto"/>
              <w:bottom w:val="single" w:sz="4" w:space="0" w:color="auto"/>
              <w:right w:val="single" w:sz="4" w:space="0" w:color="auto"/>
            </w:tcBorders>
          </w:tcPr>
          <w:p w14:paraId="70545724" w14:textId="77777777" w:rsidR="002B7914" w:rsidRPr="00521AB9" w:rsidRDefault="002B7914" w:rsidP="002B7914">
            <w:pPr>
              <w:numPr>
                <w:ilvl w:val="0"/>
                <w:numId w:val="17"/>
              </w:numPr>
              <w:jc w:val="both"/>
              <w:rPr>
                <w:rFonts w:ascii="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tcPr>
          <w:p w14:paraId="6E9FF497" w14:textId="77777777" w:rsidR="002B7914" w:rsidRPr="00521AB9" w:rsidRDefault="002B7914" w:rsidP="00815051">
            <w:pPr>
              <w:rPr>
                <w:rFonts w:ascii="Times New Roman" w:hAnsi="Times New Roman" w:cs="Times New Roman"/>
                <w:sz w:val="24"/>
                <w:szCs w:val="24"/>
              </w:rPr>
            </w:pPr>
            <w:r w:rsidRPr="00521AB9">
              <w:rPr>
                <w:rFonts w:ascii="Times New Roman" w:hAnsi="Times New Roman" w:cs="Times New Roman"/>
                <w:sz w:val="24"/>
                <w:szCs w:val="24"/>
              </w:rPr>
              <w:t>Tinklų apjungimas ir segmentavimas</w:t>
            </w:r>
          </w:p>
        </w:tc>
        <w:tc>
          <w:tcPr>
            <w:tcW w:w="3871" w:type="dxa"/>
            <w:tcBorders>
              <w:top w:val="single" w:sz="4" w:space="0" w:color="auto"/>
              <w:left w:val="single" w:sz="4" w:space="0" w:color="auto"/>
              <w:bottom w:val="single" w:sz="4" w:space="0" w:color="auto"/>
              <w:right w:val="single" w:sz="4" w:space="0" w:color="auto"/>
            </w:tcBorders>
            <w:vAlign w:val="center"/>
          </w:tcPr>
          <w:p w14:paraId="09773015" w14:textId="77777777" w:rsidR="002B7914" w:rsidRPr="00521AB9" w:rsidRDefault="002B7914" w:rsidP="002B7914">
            <w:pPr>
              <w:rPr>
                <w:rFonts w:ascii="Times New Roman" w:hAnsi="Times New Roman" w:cs="Times New Roman"/>
                <w:sz w:val="24"/>
                <w:szCs w:val="24"/>
              </w:rPr>
            </w:pPr>
            <w:r w:rsidRPr="00521AB9">
              <w:rPr>
                <w:rFonts w:ascii="Times New Roman" w:hAnsi="Times New Roman" w:cs="Times New Roman"/>
                <w:sz w:val="24"/>
                <w:szCs w:val="24"/>
              </w:rPr>
              <w:t>Užtikrintas skirtingų tinklų apjungimas į bendrą tinklą ir tinklų segmentavimas.</w:t>
            </w:r>
          </w:p>
        </w:tc>
        <w:tc>
          <w:tcPr>
            <w:tcW w:w="4252" w:type="dxa"/>
            <w:tcBorders>
              <w:top w:val="single" w:sz="4" w:space="0" w:color="auto"/>
              <w:left w:val="single" w:sz="4" w:space="0" w:color="auto"/>
              <w:bottom w:val="single" w:sz="4" w:space="0" w:color="auto"/>
              <w:right w:val="single" w:sz="4" w:space="0" w:color="auto"/>
            </w:tcBorders>
          </w:tcPr>
          <w:p w14:paraId="517CA737" w14:textId="77777777" w:rsidR="002B7914" w:rsidRPr="00521AB9" w:rsidRDefault="002B7914" w:rsidP="00815051">
            <w:pPr>
              <w:rPr>
                <w:rFonts w:ascii="Times New Roman" w:hAnsi="Times New Roman" w:cs="Times New Roman"/>
                <w:sz w:val="24"/>
                <w:szCs w:val="24"/>
              </w:rPr>
            </w:pPr>
          </w:p>
        </w:tc>
      </w:tr>
      <w:tr w:rsidR="002B7914" w:rsidRPr="00521AB9" w14:paraId="4D779175" w14:textId="3627B914" w:rsidTr="00221AE9">
        <w:tc>
          <w:tcPr>
            <w:tcW w:w="695" w:type="dxa"/>
            <w:tcBorders>
              <w:top w:val="single" w:sz="4" w:space="0" w:color="auto"/>
              <w:left w:val="single" w:sz="4" w:space="0" w:color="auto"/>
              <w:bottom w:val="single" w:sz="4" w:space="0" w:color="auto"/>
              <w:right w:val="single" w:sz="4" w:space="0" w:color="auto"/>
            </w:tcBorders>
          </w:tcPr>
          <w:p w14:paraId="06A5E724" w14:textId="77777777" w:rsidR="002B7914" w:rsidRPr="00521AB9" w:rsidRDefault="002B7914" w:rsidP="002B7914">
            <w:pPr>
              <w:numPr>
                <w:ilvl w:val="0"/>
                <w:numId w:val="17"/>
              </w:numPr>
              <w:jc w:val="both"/>
              <w:rPr>
                <w:rFonts w:ascii="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tcPr>
          <w:p w14:paraId="25A0FE03" w14:textId="77777777" w:rsidR="002B7914" w:rsidRPr="00521AB9" w:rsidRDefault="002B7914" w:rsidP="00815051">
            <w:pPr>
              <w:rPr>
                <w:rFonts w:ascii="Times New Roman" w:hAnsi="Times New Roman" w:cs="Times New Roman"/>
                <w:sz w:val="24"/>
                <w:szCs w:val="24"/>
              </w:rPr>
            </w:pPr>
            <w:r w:rsidRPr="00521AB9">
              <w:rPr>
                <w:rFonts w:ascii="Times New Roman" w:hAnsi="Times New Roman" w:cs="Times New Roman"/>
                <w:sz w:val="24"/>
                <w:szCs w:val="24"/>
              </w:rPr>
              <w:t>Platformų suderinamumas</w:t>
            </w:r>
          </w:p>
        </w:tc>
        <w:tc>
          <w:tcPr>
            <w:tcW w:w="3871" w:type="dxa"/>
            <w:tcBorders>
              <w:top w:val="single" w:sz="4" w:space="0" w:color="auto"/>
              <w:left w:val="single" w:sz="4" w:space="0" w:color="auto"/>
              <w:bottom w:val="single" w:sz="4" w:space="0" w:color="auto"/>
              <w:right w:val="single" w:sz="4" w:space="0" w:color="auto"/>
            </w:tcBorders>
            <w:vAlign w:val="center"/>
          </w:tcPr>
          <w:p w14:paraId="2C3D79D4" w14:textId="77777777" w:rsidR="002B7914" w:rsidRPr="00521AB9" w:rsidRDefault="002B7914" w:rsidP="002B7914">
            <w:pPr>
              <w:rPr>
                <w:rFonts w:ascii="Times New Roman" w:hAnsi="Times New Roman" w:cs="Times New Roman"/>
                <w:sz w:val="24"/>
                <w:szCs w:val="24"/>
              </w:rPr>
            </w:pPr>
            <w:r w:rsidRPr="00521AB9">
              <w:rPr>
                <w:rFonts w:ascii="Times New Roman" w:hAnsi="Times New Roman" w:cs="Times New Roman"/>
                <w:sz w:val="24"/>
                <w:szCs w:val="24"/>
              </w:rPr>
              <w:t xml:space="preserve">Paslauga turi veikti skirtingų platformų galiniuose įrenginiuose: Android, Linux, iOS, </w:t>
            </w:r>
            <w:proofErr w:type="spellStart"/>
            <w:r w:rsidRPr="00521AB9">
              <w:rPr>
                <w:rFonts w:ascii="Times New Roman" w:hAnsi="Times New Roman" w:cs="Times New Roman"/>
                <w:sz w:val="24"/>
                <w:szCs w:val="24"/>
              </w:rPr>
              <w:t>MacOS</w:t>
            </w:r>
            <w:proofErr w:type="spellEnd"/>
            <w:r w:rsidRPr="00521AB9">
              <w:rPr>
                <w:rFonts w:ascii="Times New Roman" w:hAnsi="Times New Roman" w:cs="Times New Roman"/>
                <w:sz w:val="24"/>
                <w:szCs w:val="24"/>
              </w:rPr>
              <w:t>, Windows.</w:t>
            </w:r>
          </w:p>
        </w:tc>
        <w:tc>
          <w:tcPr>
            <w:tcW w:w="4252" w:type="dxa"/>
            <w:tcBorders>
              <w:top w:val="single" w:sz="4" w:space="0" w:color="auto"/>
              <w:left w:val="single" w:sz="4" w:space="0" w:color="auto"/>
              <w:bottom w:val="single" w:sz="4" w:space="0" w:color="auto"/>
              <w:right w:val="single" w:sz="4" w:space="0" w:color="auto"/>
            </w:tcBorders>
          </w:tcPr>
          <w:p w14:paraId="2CF414C6" w14:textId="77777777" w:rsidR="002B7914" w:rsidRPr="00521AB9" w:rsidRDefault="002B7914" w:rsidP="00815051">
            <w:pPr>
              <w:rPr>
                <w:rFonts w:ascii="Times New Roman" w:hAnsi="Times New Roman" w:cs="Times New Roman"/>
                <w:sz w:val="24"/>
                <w:szCs w:val="24"/>
              </w:rPr>
            </w:pPr>
          </w:p>
        </w:tc>
      </w:tr>
      <w:tr w:rsidR="002B7914" w:rsidRPr="00521AB9" w14:paraId="1839158E" w14:textId="2ACDC7F9" w:rsidTr="00221AE9">
        <w:tc>
          <w:tcPr>
            <w:tcW w:w="695" w:type="dxa"/>
            <w:tcBorders>
              <w:top w:val="single" w:sz="4" w:space="0" w:color="auto"/>
              <w:left w:val="single" w:sz="4" w:space="0" w:color="auto"/>
              <w:bottom w:val="single" w:sz="4" w:space="0" w:color="auto"/>
              <w:right w:val="single" w:sz="4" w:space="0" w:color="auto"/>
            </w:tcBorders>
          </w:tcPr>
          <w:p w14:paraId="7F140E5E" w14:textId="77777777" w:rsidR="002B7914" w:rsidRPr="00521AB9" w:rsidRDefault="002B7914" w:rsidP="002B7914">
            <w:pPr>
              <w:numPr>
                <w:ilvl w:val="0"/>
                <w:numId w:val="17"/>
              </w:numPr>
              <w:jc w:val="both"/>
              <w:rPr>
                <w:rFonts w:ascii="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tcPr>
          <w:p w14:paraId="3F781652" w14:textId="77777777" w:rsidR="002B7914" w:rsidRPr="00521AB9" w:rsidRDefault="002B7914" w:rsidP="00815051">
            <w:pPr>
              <w:rPr>
                <w:rFonts w:ascii="Times New Roman" w:hAnsi="Times New Roman" w:cs="Times New Roman"/>
                <w:sz w:val="24"/>
                <w:szCs w:val="24"/>
              </w:rPr>
            </w:pPr>
            <w:r w:rsidRPr="00521AB9">
              <w:rPr>
                <w:rFonts w:ascii="Times New Roman" w:hAnsi="Times New Roman" w:cs="Times New Roman"/>
                <w:sz w:val="24"/>
                <w:szCs w:val="24"/>
              </w:rPr>
              <w:t>Kibernetinė apsauga</w:t>
            </w:r>
          </w:p>
        </w:tc>
        <w:tc>
          <w:tcPr>
            <w:tcW w:w="3871" w:type="dxa"/>
            <w:tcBorders>
              <w:top w:val="single" w:sz="4" w:space="0" w:color="auto"/>
              <w:left w:val="single" w:sz="4" w:space="0" w:color="auto"/>
              <w:bottom w:val="single" w:sz="4" w:space="0" w:color="auto"/>
              <w:right w:val="single" w:sz="4" w:space="0" w:color="auto"/>
            </w:tcBorders>
            <w:vAlign w:val="center"/>
          </w:tcPr>
          <w:p w14:paraId="7CFD3076" w14:textId="77777777" w:rsidR="002B7914" w:rsidRPr="00521AB9" w:rsidRDefault="002B7914" w:rsidP="002B7914">
            <w:pPr>
              <w:rPr>
                <w:rFonts w:ascii="Times New Roman" w:hAnsi="Times New Roman" w:cs="Times New Roman"/>
                <w:sz w:val="24"/>
                <w:szCs w:val="24"/>
              </w:rPr>
            </w:pPr>
            <w:r w:rsidRPr="00521AB9">
              <w:rPr>
                <w:rFonts w:ascii="Times New Roman" w:hAnsi="Times New Roman" w:cs="Times New Roman"/>
                <w:sz w:val="24"/>
                <w:szCs w:val="24"/>
              </w:rPr>
              <w:t>Turi būti taikoma kibernetinė apsauga atsisiųstiems failams.</w:t>
            </w:r>
          </w:p>
        </w:tc>
        <w:tc>
          <w:tcPr>
            <w:tcW w:w="4252" w:type="dxa"/>
            <w:tcBorders>
              <w:top w:val="single" w:sz="4" w:space="0" w:color="auto"/>
              <w:left w:val="single" w:sz="4" w:space="0" w:color="auto"/>
              <w:bottom w:val="single" w:sz="4" w:space="0" w:color="auto"/>
              <w:right w:val="single" w:sz="4" w:space="0" w:color="auto"/>
            </w:tcBorders>
          </w:tcPr>
          <w:p w14:paraId="337D5F58" w14:textId="77777777" w:rsidR="002B7914" w:rsidRPr="00521AB9" w:rsidRDefault="002B7914" w:rsidP="00815051">
            <w:pPr>
              <w:rPr>
                <w:rFonts w:ascii="Times New Roman" w:hAnsi="Times New Roman" w:cs="Times New Roman"/>
                <w:sz w:val="24"/>
                <w:szCs w:val="24"/>
              </w:rPr>
            </w:pPr>
          </w:p>
        </w:tc>
      </w:tr>
      <w:tr w:rsidR="002B7914" w:rsidRPr="00521AB9" w14:paraId="33EC1288" w14:textId="6BBF7C2C" w:rsidTr="00221AE9">
        <w:tc>
          <w:tcPr>
            <w:tcW w:w="695" w:type="dxa"/>
            <w:tcBorders>
              <w:top w:val="single" w:sz="4" w:space="0" w:color="auto"/>
              <w:left w:val="single" w:sz="4" w:space="0" w:color="auto"/>
              <w:bottom w:val="single" w:sz="4" w:space="0" w:color="auto"/>
              <w:right w:val="single" w:sz="4" w:space="0" w:color="auto"/>
            </w:tcBorders>
          </w:tcPr>
          <w:p w14:paraId="60FCB7A2" w14:textId="77777777" w:rsidR="002B7914" w:rsidRPr="00521AB9" w:rsidRDefault="002B7914" w:rsidP="002B7914">
            <w:pPr>
              <w:numPr>
                <w:ilvl w:val="0"/>
                <w:numId w:val="17"/>
              </w:numPr>
              <w:jc w:val="both"/>
              <w:rPr>
                <w:rFonts w:ascii="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tcPr>
          <w:p w14:paraId="5A1DB3E4" w14:textId="77777777" w:rsidR="002B7914" w:rsidRPr="00521AB9" w:rsidRDefault="002B7914" w:rsidP="00815051">
            <w:pPr>
              <w:rPr>
                <w:rFonts w:ascii="Times New Roman" w:hAnsi="Times New Roman" w:cs="Times New Roman"/>
                <w:sz w:val="24"/>
                <w:szCs w:val="24"/>
              </w:rPr>
            </w:pPr>
            <w:r w:rsidRPr="00521AB9">
              <w:rPr>
                <w:rFonts w:ascii="Times New Roman" w:hAnsi="Times New Roman" w:cs="Times New Roman"/>
                <w:sz w:val="24"/>
                <w:szCs w:val="24"/>
              </w:rPr>
              <w:t>Palaikomi protokolai</w:t>
            </w:r>
          </w:p>
        </w:tc>
        <w:tc>
          <w:tcPr>
            <w:tcW w:w="3871" w:type="dxa"/>
            <w:tcBorders>
              <w:top w:val="single" w:sz="4" w:space="0" w:color="auto"/>
              <w:left w:val="single" w:sz="4" w:space="0" w:color="auto"/>
              <w:bottom w:val="single" w:sz="4" w:space="0" w:color="auto"/>
              <w:right w:val="single" w:sz="4" w:space="0" w:color="auto"/>
            </w:tcBorders>
            <w:vAlign w:val="center"/>
          </w:tcPr>
          <w:p w14:paraId="408B1D33" w14:textId="77777777" w:rsidR="002B7914" w:rsidRPr="00521AB9" w:rsidRDefault="002B7914" w:rsidP="002B7914">
            <w:pPr>
              <w:rPr>
                <w:rFonts w:ascii="Times New Roman" w:hAnsi="Times New Roman" w:cs="Times New Roman"/>
                <w:sz w:val="24"/>
                <w:szCs w:val="24"/>
              </w:rPr>
            </w:pPr>
            <w:r w:rsidRPr="00521AB9">
              <w:rPr>
                <w:rFonts w:ascii="Times New Roman" w:hAnsi="Times New Roman" w:cs="Times New Roman"/>
                <w:sz w:val="24"/>
                <w:szCs w:val="24"/>
              </w:rPr>
              <w:t xml:space="preserve">Palaikyti šiuos protokolus: </w:t>
            </w:r>
            <w:proofErr w:type="spellStart"/>
            <w:r w:rsidRPr="00521AB9">
              <w:rPr>
                <w:rFonts w:ascii="Times New Roman" w:hAnsi="Times New Roman" w:cs="Times New Roman"/>
                <w:sz w:val="24"/>
                <w:szCs w:val="24"/>
              </w:rPr>
              <w:t>IPSec</w:t>
            </w:r>
            <w:proofErr w:type="spellEnd"/>
            <w:r w:rsidRPr="00521AB9">
              <w:rPr>
                <w:rFonts w:ascii="Times New Roman" w:hAnsi="Times New Roman" w:cs="Times New Roman"/>
                <w:sz w:val="24"/>
                <w:szCs w:val="24"/>
              </w:rPr>
              <w:t xml:space="preserve">/IKEv2, </w:t>
            </w:r>
            <w:proofErr w:type="spellStart"/>
            <w:r w:rsidRPr="00521AB9">
              <w:rPr>
                <w:rFonts w:ascii="Times New Roman" w:hAnsi="Times New Roman" w:cs="Times New Roman"/>
                <w:sz w:val="24"/>
                <w:szCs w:val="24"/>
              </w:rPr>
              <w:t>OpenVPN</w:t>
            </w:r>
            <w:proofErr w:type="spellEnd"/>
            <w:r w:rsidRPr="00521AB9">
              <w:rPr>
                <w:rFonts w:ascii="Times New Roman" w:hAnsi="Times New Roman" w:cs="Times New Roman"/>
                <w:sz w:val="24"/>
                <w:szCs w:val="24"/>
              </w:rPr>
              <w:t xml:space="preserve"> (UDP/TCP).</w:t>
            </w:r>
          </w:p>
        </w:tc>
        <w:tc>
          <w:tcPr>
            <w:tcW w:w="4252" w:type="dxa"/>
            <w:tcBorders>
              <w:top w:val="single" w:sz="4" w:space="0" w:color="auto"/>
              <w:left w:val="single" w:sz="4" w:space="0" w:color="auto"/>
              <w:bottom w:val="single" w:sz="4" w:space="0" w:color="auto"/>
              <w:right w:val="single" w:sz="4" w:space="0" w:color="auto"/>
            </w:tcBorders>
          </w:tcPr>
          <w:p w14:paraId="2C0B8F95" w14:textId="77777777" w:rsidR="002B7914" w:rsidRPr="00521AB9" w:rsidRDefault="002B7914" w:rsidP="00815051">
            <w:pPr>
              <w:rPr>
                <w:rFonts w:ascii="Times New Roman" w:hAnsi="Times New Roman" w:cs="Times New Roman"/>
                <w:sz w:val="24"/>
                <w:szCs w:val="24"/>
              </w:rPr>
            </w:pPr>
          </w:p>
        </w:tc>
      </w:tr>
      <w:tr w:rsidR="002B7914" w:rsidRPr="00521AB9" w14:paraId="415A956C" w14:textId="52901AAC" w:rsidTr="00221AE9">
        <w:tc>
          <w:tcPr>
            <w:tcW w:w="695" w:type="dxa"/>
            <w:tcBorders>
              <w:top w:val="single" w:sz="4" w:space="0" w:color="auto"/>
              <w:left w:val="single" w:sz="4" w:space="0" w:color="auto"/>
              <w:bottom w:val="single" w:sz="4" w:space="0" w:color="auto"/>
              <w:right w:val="single" w:sz="4" w:space="0" w:color="auto"/>
            </w:tcBorders>
          </w:tcPr>
          <w:p w14:paraId="028FBF8E" w14:textId="77777777" w:rsidR="002B7914" w:rsidRPr="00521AB9" w:rsidRDefault="002B7914" w:rsidP="002B7914">
            <w:pPr>
              <w:numPr>
                <w:ilvl w:val="0"/>
                <w:numId w:val="17"/>
              </w:numPr>
              <w:jc w:val="both"/>
              <w:rPr>
                <w:rFonts w:ascii="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tcPr>
          <w:p w14:paraId="5FB45D63" w14:textId="77777777" w:rsidR="002B7914" w:rsidRPr="00521AB9" w:rsidRDefault="002B7914" w:rsidP="00815051">
            <w:pPr>
              <w:rPr>
                <w:rFonts w:ascii="Times New Roman" w:hAnsi="Times New Roman" w:cs="Times New Roman"/>
                <w:sz w:val="24"/>
                <w:szCs w:val="24"/>
              </w:rPr>
            </w:pPr>
            <w:r w:rsidRPr="00521AB9">
              <w:rPr>
                <w:rFonts w:ascii="Times New Roman" w:hAnsi="Times New Roman" w:cs="Times New Roman"/>
                <w:sz w:val="24"/>
                <w:szCs w:val="24"/>
              </w:rPr>
              <w:t>Autentifikacija</w:t>
            </w:r>
          </w:p>
        </w:tc>
        <w:tc>
          <w:tcPr>
            <w:tcW w:w="3871" w:type="dxa"/>
            <w:tcBorders>
              <w:top w:val="single" w:sz="4" w:space="0" w:color="auto"/>
              <w:left w:val="single" w:sz="4" w:space="0" w:color="auto"/>
              <w:bottom w:val="single" w:sz="4" w:space="0" w:color="auto"/>
              <w:right w:val="single" w:sz="4" w:space="0" w:color="auto"/>
            </w:tcBorders>
            <w:vAlign w:val="center"/>
          </w:tcPr>
          <w:p w14:paraId="256F7EA7" w14:textId="77777777" w:rsidR="002B7914" w:rsidRPr="00521AB9" w:rsidRDefault="002B7914" w:rsidP="002B7914">
            <w:pPr>
              <w:rPr>
                <w:rFonts w:ascii="Times New Roman" w:hAnsi="Times New Roman" w:cs="Times New Roman"/>
                <w:sz w:val="24"/>
                <w:szCs w:val="24"/>
              </w:rPr>
            </w:pPr>
            <w:r w:rsidRPr="00521AB9">
              <w:rPr>
                <w:rFonts w:ascii="Times New Roman" w:hAnsi="Times New Roman" w:cs="Times New Roman"/>
                <w:sz w:val="24"/>
                <w:szCs w:val="24"/>
              </w:rPr>
              <w:t>Dvigubos autentifikacijos ir biometrinio prisijungimo palaikymas.</w:t>
            </w:r>
          </w:p>
        </w:tc>
        <w:tc>
          <w:tcPr>
            <w:tcW w:w="4252" w:type="dxa"/>
            <w:tcBorders>
              <w:top w:val="single" w:sz="4" w:space="0" w:color="auto"/>
              <w:left w:val="single" w:sz="4" w:space="0" w:color="auto"/>
              <w:bottom w:val="single" w:sz="4" w:space="0" w:color="auto"/>
              <w:right w:val="single" w:sz="4" w:space="0" w:color="auto"/>
            </w:tcBorders>
          </w:tcPr>
          <w:p w14:paraId="7D5C26A0" w14:textId="77777777" w:rsidR="002B7914" w:rsidRPr="00521AB9" w:rsidRDefault="002B7914" w:rsidP="00815051">
            <w:pPr>
              <w:rPr>
                <w:rFonts w:ascii="Times New Roman" w:hAnsi="Times New Roman" w:cs="Times New Roman"/>
                <w:sz w:val="24"/>
                <w:szCs w:val="24"/>
              </w:rPr>
            </w:pPr>
          </w:p>
        </w:tc>
      </w:tr>
      <w:tr w:rsidR="002B7914" w:rsidRPr="00521AB9" w14:paraId="4E54BCB3" w14:textId="5342C8C7" w:rsidTr="00221AE9">
        <w:tc>
          <w:tcPr>
            <w:tcW w:w="695" w:type="dxa"/>
            <w:tcBorders>
              <w:top w:val="single" w:sz="4" w:space="0" w:color="auto"/>
              <w:left w:val="single" w:sz="4" w:space="0" w:color="auto"/>
              <w:bottom w:val="single" w:sz="4" w:space="0" w:color="auto"/>
              <w:right w:val="single" w:sz="4" w:space="0" w:color="auto"/>
            </w:tcBorders>
          </w:tcPr>
          <w:p w14:paraId="4B233862" w14:textId="77777777" w:rsidR="002B7914" w:rsidRPr="00521AB9" w:rsidRDefault="002B7914" w:rsidP="002B7914">
            <w:pPr>
              <w:numPr>
                <w:ilvl w:val="0"/>
                <w:numId w:val="17"/>
              </w:numPr>
              <w:jc w:val="both"/>
              <w:rPr>
                <w:rFonts w:ascii="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tcPr>
          <w:p w14:paraId="2136F3E0" w14:textId="77777777" w:rsidR="002B7914" w:rsidRPr="00521AB9" w:rsidRDefault="002B7914" w:rsidP="00815051">
            <w:pPr>
              <w:rPr>
                <w:rFonts w:ascii="Times New Roman" w:hAnsi="Times New Roman" w:cs="Times New Roman"/>
                <w:sz w:val="24"/>
                <w:szCs w:val="24"/>
              </w:rPr>
            </w:pPr>
            <w:r w:rsidRPr="00521AB9">
              <w:rPr>
                <w:rFonts w:ascii="Times New Roman" w:hAnsi="Times New Roman" w:cs="Times New Roman"/>
                <w:sz w:val="24"/>
                <w:szCs w:val="24"/>
              </w:rPr>
              <w:t>Įrenginių skaičius</w:t>
            </w:r>
          </w:p>
        </w:tc>
        <w:tc>
          <w:tcPr>
            <w:tcW w:w="3871" w:type="dxa"/>
            <w:tcBorders>
              <w:top w:val="single" w:sz="4" w:space="0" w:color="auto"/>
              <w:left w:val="single" w:sz="4" w:space="0" w:color="auto"/>
              <w:bottom w:val="single" w:sz="4" w:space="0" w:color="auto"/>
              <w:right w:val="single" w:sz="4" w:space="0" w:color="auto"/>
            </w:tcBorders>
            <w:vAlign w:val="center"/>
          </w:tcPr>
          <w:p w14:paraId="54369DE8" w14:textId="77777777" w:rsidR="002B7914" w:rsidRPr="00521AB9" w:rsidRDefault="002B7914" w:rsidP="002B7914">
            <w:pPr>
              <w:rPr>
                <w:rFonts w:ascii="Times New Roman" w:hAnsi="Times New Roman" w:cs="Times New Roman"/>
                <w:sz w:val="24"/>
                <w:szCs w:val="24"/>
              </w:rPr>
            </w:pPr>
            <w:r w:rsidRPr="00521AB9">
              <w:rPr>
                <w:rFonts w:ascii="Times New Roman" w:hAnsi="Times New Roman" w:cs="Times New Roman"/>
                <w:sz w:val="24"/>
                <w:szCs w:val="24"/>
              </w:rPr>
              <w:t>Turi leisti sprendimą naudoti ne mažiau kaip 6 įrenginiuose.</w:t>
            </w:r>
          </w:p>
        </w:tc>
        <w:tc>
          <w:tcPr>
            <w:tcW w:w="4252" w:type="dxa"/>
            <w:tcBorders>
              <w:top w:val="single" w:sz="4" w:space="0" w:color="auto"/>
              <w:left w:val="single" w:sz="4" w:space="0" w:color="auto"/>
              <w:bottom w:val="single" w:sz="4" w:space="0" w:color="auto"/>
              <w:right w:val="single" w:sz="4" w:space="0" w:color="auto"/>
            </w:tcBorders>
          </w:tcPr>
          <w:p w14:paraId="441D4F7D" w14:textId="77777777" w:rsidR="002B7914" w:rsidRPr="00521AB9" w:rsidRDefault="002B7914" w:rsidP="00815051">
            <w:pPr>
              <w:rPr>
                <w:rFonts w:ascii="Times New Roman" w:hAnsi="Times New Roman" w:cs="Times New Roman"/>
                <w:sz w:val="24"/>
                <w:szCs w:val="24"/>
              </w:rPr>
            </w:pPr>
          </w:p>
        </w:tc>
      </w:tr>
      <w:tr w:rsidR="002B7914" w:rsidRPr="00521AB9" w14:paraId="73008246" w14:textId="337F360B" w:rsidTr="00221AE9">
        <w:tc>
          <w:tcPr>
            <w:tcW w:w="695" w:type="dxa"/>
            <w:tcBorders>
              <w:top w:val="single" w:sz="4" w:space="0" w:color="auto"/>
              <w:left w:val="single" w:sz="4" w:space="0" w:color="auto"/>
              <w:bottom w:val="single" w:sz="4" w:space="0" w:color="auto"/>
              <w:right w:val="single" w:sz="4" w:space="0" w:color="auto"/>
            </w:tcBorders>
          </w:tcPr>
          <w:p w14:paraId="23D7FCB1" w14:textId="77777777" w:rsidR="002B7914" w:rsidRPr="00521AB9" w:rsidRDefault="002B7914" w:rsidP="002B7914">
            <w:pPr>
              <w:numPr>
                <w:ilvl w:val="0"/>
                <w:numId w:val="17"/>
              </w:numPr>
              <w:jc w:val="both"/>
              <w:rPr>
                <w:rFonts w:ascii="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tcPr>
          <w:p w14:paraId="3005C7BA" w14:textId="77777777" w:rsidR="002B7914" w:rsidRPr="00521AB9" w:rsidRDefault="002B7914" w:rsidP="00815051">
            <w:pPr>
              <w:rPr>
                <w:rFonts w:ascii="Times New Roman" w:hAnsi="Times New Roman" w:cs="Times New Roman"/>
                <w:sz w:val="24"/>
                <w:szCs w:val="24"/>
              </w:rPr>
            </w:pPr>
            <w:r w:rsidRPr="00521AB9">
              <w:rPr>
                <w:rFonts w:ascii="Times New Roman" w:hAnsi="Times New Roman" w:cs="Times New Roman"/>
                <w:sz w:val="24"/>
                <w:szCs w:val="24"/>
              </w:rPr>
              <w:t>Techninė pagalba</w:t>
            </w:r>
          </w:p>
        </w:tc>
        <w:tc>
          <w:tcPr>
            <w:tcW w:w="3871" w:type="dxa"/>
            <w:tcBorders>
              <w:top w:val="single" w:sz="4" w:space="0" w:color="auto"/>
              <w:left w:val="single" w:sz="4" w:space="0" w:color="auto"/>
              <w:bottom w:val="single" w:sz="4" w:space="0" w:color="auto"/>
              <w:right w:val="single" w:sz="4" w:space="0" w:color="auto"/>
            </w:tcBorders>
            <w:vAlign w:val="center"/>
          </w:tcPr>
          <w:p w14:paraId="68CBF19A" w14:textId="77777777" w:rsidR="002B7914" w:rsidRPr="00521AB9" w:rsidRDefault="002B7914" w:rsidP="002B7914">
            <w:pPr>
              <w:rPr>
                <w:rFonts w:ascii="Times New Roman" w:hAnsi="Times New Roman" w:cs="Times New Roman"/>
                <w:sz w:val="24"/>
                <w:szCs w:val="24"/>
              </w:rPr>
            </w:pPr>
            <w:r w:rsidRPr="00521AB9">
              <w:rPr>
                <w:rFonts w:ascii="Times New Roman" w:hAnsi="Times New Roman" w:cs="Times New Roman"/>
                <w:sz w:val="24"/>
                <w:szCs w:val="24"/>
              </w:rPr>
              <w:t>Turi būti užtikrinta galimybė kreiptis į techninės pagalbos tarnybą ne prasčiau kaip 24</w:t>
            </w:r>
            <w:r>
              <w:rPr>
                <w:rFonts w:ascii="Times New Roman" w:hAnsi="Times New Roman" w:cs="Times New Roman"/>
                <w:sz w:val="24"/>
                <w:szCs w:val="24"/>
              </w:rPr>
              <w:t>/</w:t>
            </w:r>
            <w:r w:rsidRPr="00521AB9">
              <w:rPr>
                <w:rFonts w:ascii="Times New Roman" w:hAnsi="Times New Roman" w:cs="Times New Roman"/>
                <w:sz w:val="24"/>
                <w:szCs w:val="24"/>
              </w:rPr>
              <w:t>7</w:t>
            </w:r>
            <w:r>
              <w:rPr>
                <w:rFonts w:ascii="Times New Roman" w:hAnsi="Times New Roman" w:cs="Times New Roman"/>
                <w:sz w:val="24"/>
                <w:szCs w:val="24"/>
              </w:rPr>
              <w:t>/</w:t>
            </w:r>
            <w:r w:rsidRPr="00521AB9">
              <w:rPr>
                <w:rFonts w:ascii="Times New Roman" w:hAnsi="Times New Roman" w:cs="Times New Roman"/>
                <w:sz w:val="24"/>
                <w:szCs w:val="24"/>
              </w:rPr>
              <w:t>365.</w:t>
            </w:r>
          </w:p>
        </w:tc>
        <w:tc>
          <w:tcPr>
            <w:tcW w:w="4252" w:type="dxa"/>
            <w:tcBorders>
              <w:top w:val="single" w:sz="4" w:space="0" w:color="auto"/>
              <w:left w:val="single" w:sz="4" w:space="0" w:color="auto"/>
              <w:bottom w:val="single" w:sz="4" w:space="0" w:color="auto"/>
              <w:right w:val="single" w:sz="4" w:space="0" w:color="auto"/>
            </w:tcBorders>
          </w:tcPr>
          <w:p w14:paraId="32491059" w14:textId="77777777" w:rsidR="002B7914" w:rsidRPr="00521AB9" w:rsidRDefault="002B7914" w:rsidP="00815051">
            <w:pPr>
              <w:rPr>
                <w:rFonts w:ascii="Times New Roman" w:hAnsi="Times New Roman" w:cs="Times New Roman"/>
                <w:sz w:val="24"/>
                <w:szCs w:val="24"/>
              </w:rPr>
            </w:pPr>
          </w:p>
        </w:tc>
      </w:tr>
      <w:tr w:rsidR="002B7914" w:rsidRPr="00521AB9" w14:paraId="3E234059" w14:textId="380503B2" w:rsidTr="00221AE9">
        <w:tc>
          <w:tcPr>
            <w:tcW w:w="695" w:type="dxa"/>
            <w:tcBorders>
              <w:top w:val="single" w:sz="4" w:space="0" w:color="auto"/>
              <w:left w:val="single" w:sz="4" w:space="0" w:color="auto"/>
              <w:bottom w:val="single" w:sz="4" w:space="0" w:color="auto"/>
              <w:right w:val="single" w:sz="4" w:space="0" w:color="auto"/>
            </w:tcBorders>
          </w:tcPr>
          <w:p w14:paraId="7592B5C1" w14:textId="77777777" w:rsidR="002B7914" w:rsidRPr="00521AB9" w:rsidRDefault="002B7914" w:rsidP="002B7914">
            <w:pPr>
              <w:numPr>
                <w:ilvl w:val="0"/>
                <w:numId w:val="17"/>
              </w:numPr>
              <w:jc w:val="both"/>
              <w:rPr>
                <w:rFonts w:ascii="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tcPr>
          <w:p w14:paraId="1853B6E9" w14:textId="77777777" w:rsidR="002B7914" w:rsidRPr="00521AB9" w:rsidRDefault="002B7914" w:rsidP="00815051">
            <w:pPr>
              <w:rPr>
                <w:rFonts w:ascii="Times New Roman" w:hAnsi="Times New Roman" w:cs="Times New Roman"/>
                <w:sz w:val="24"/>
                <w:szCs w:val="24"/>
              </w:rPr>
            </w:pPr>
            <w:r w:rsidRPr="00521AB9">
              <w:rPr>
                <w:rFonts w:ascii="Times New Roman" w:hAnsi="Times New Roman" w:cs="Times New Roman"/>
                <w:sz w:val="24"/>
                <w:szCs w:val="24"/>
              </w:rPr>
              <w:t>Paslaugos registravimas</w:t>
            </w:r>
          </w:p>
        </w:tc>
        <w:tc>
          <w:tcPr>
            <w:tcW w:w="3871" w:type="dxa"/>
            <w:tcBorders>
              <w:top w:val="single" w:sz="4" w:space="0" w:color="auto"/>
              <w:left w:val="single" w:sz="4" w:space="0" w:color="auto"/>
              <w:bottom w:val="single" w:sz="4" w:space="0" w:color="auto"/>
              <w:right w:val="single" w:sz="4" w:space="0" w:color="auto"/>
            </w:tcBorders>
            <w:vAlign w:val="center"/>
          </w:tcPr>
          <w:p w14:paraId="5E9CBD9E" w14:textId="77777777" w:rsidR="002B7914" w:rsidRPr="00521AB9" w:rsidRDefault="002B7914" w:rsidP="002B7914">
            <w:pPr>
              <w:rPr>
                <w:rFonts w:ascii="Times New Roman" w:hAnsi="Times New Roman" w:cs="Times New Roman"/>
                <w:sz w:val="24"/>
                <w:szCs w:val="24"/>
              </w:rPr>
            </w:pPr>
            <w:r w:rsidRPr="00521AB9">
              <w:rPr>
                <w:rFonts w:ascii="Times New Roman" w:hAnsi="Times New Roman" w:cs="Times New Roman"/>
                <w:sz w:val="24"/>
                <w:szCs w:val="24"/>
              </w:rPr>
              <w:t>Paslaugos registravimo duomenis Paslaugos teikėjas su Paslaugos gavėju suderina ne ilgiau kaip per 5 darbo dienas nuo Paslaugos sutarties pasirašymo.</w:t>
            </w:r>
          </w:p>
        </w:tc>
        <w:tc>
          <w:tcPr>
            <w:tcW w:w="4252" w:type="dxa"/>
            <w:tcBorders>
              <w:top w:val="single" w:sz="4" w:space="0" w:color="auto"/>
              <w:left w:val="single" w:sz="4" w:space="0" w:color="auto"/>
              <w:bottom w:val="single" w:sz="4" w:space="0" w:color="auto"/>
              <w:right w:val="single" w:sz="4" w:space="0" w:color="auto"/>
            </w:tcBorders>
          </w:tcPr>
          <w:p w14:paraId="336B8394" w14:textId="77777777" w:rsidR="002B7914" w:rsidRPr="00521AB9" w:rsidRDefault="002B7914" w:rsidP="00815051">
            <w:pPr>
              <w:rPr>
                <w:rFonts w:ascii="Times New Roman" w:hAnsi="Times New Roman" w:cs="Times New Roman"/>
                <w:sz w:val="24"/>
                <w:szCs w:val="24"/>
              </w:rPr>
            </w:pPr>
          </w:p>
        </w:tc>
      </w:tr>
      <w:tr w:rsidR="002B7914" w:rsidRPr="00521AB9" w14:paraId="72AC1BD4" w14:textId="3EA39C48" w:rsidTr="00221AE9">
        <w:tc>
          <w:tcPr>
            <w:tcW w:w="695" w:type="dxa"/>
            <w:tcBorders>
              <w:top w:val="single" w:sz="4" w:space="0" w:color="auto"/>
              <w:left w:val="single" w:sz="4" w:space="0" w:color="auto"/>
              <w:bottom w:val="single" w:sz="4" w:space="0" w:color="auto"/>
              <w:right w:val="single" w:sz="4" w:space="0" w:color="auto"/>
            </w:tcBorders>
          </w:tcPr>
          <w:p w14:paraId="69686A06" w14:textId="77777777" w:rsidR="002B7914" w:rsidRPr="00521AB9" w:rsidRDefault="002B7914" w:rsidP="002B7914">
            <w:pPr>
              <w:numPr>
                <w:ilvl w:val="0"/>
                <w:numId w:val="17"/>
              </w:numPr>
              <w:jc w:val="both"/>
              <w:rPr>
                <w:rFonts w:ascii="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hideMark/>
          </w:tcPr>
          <w:p w14:paraId="65B86442" w14:textId="77777777" w:rsidR="002B7914" w:rsidRPr="00521AB9" w:rsidRDefault="002B7914" w:rsidP="00815051">
            <w:pPr>
              <w:rPr>
                <w:rFonts w:ascii="Times New Roman" w:hAnsi="Times New Roman" w:cs="Times New Roman"/>
                <w:sz w:val="24"/>
                <w:szCs w:val="24"/>
              </w:rPr>
            </w:pPr>
            <w:r w:rsidRPr="00521AB9">
              <w:rPr>
                <w:rFonts w:ascii="Times New Roman" w:hAnsi="Times New Roman" w:cs="Times New Roman"/>
                <w:sz w:val="24"/>
                <w:szCs w:val="24"/>
              </w:rPr>
              <w:t xml:space="preserve">Kiekis </w:t>
            </w:r>
          </w:p>
        </w:tc>
        <w:tc>
          <w:tcPr>
            <w:tcW w:w="3871" w:type="dxa"/>
            <w:tcBorders>
              <w:top w:val="single" w:sz="4" w:space="0" w:color="auto"/>
              <w:left w:val="single" w:sz="4" w:space="0" w:color="auto"/>
              <w:bottom w:val="single" w:sz="4" w:space="0" w:color="auto"/>
              <w:right w:val="single" w:sz="4" w:space="0" w:color="auto"/>
            </w:tcBorders>
            <w:vAlign w:val="center"/>
            <w:hideMark/>
          </w:tcPr>
          <w:p w14:paraId="6DEB3062" w14:textId="77777777" w:rsidR="002B7914" w:rsidRPr="00521AB9" w:rsidRDefault="002B7914" w:rsidP="002B7914">
            <w:pPr>
              <w:rPr>
                <w:rFonts w:ascii="Times New Roman" w:hAnsi="Times New Roman" w:cs="Times New Roman"/>
                <w:sz w:val="24"/>
                <w:szCs w:val="24"/>
              </w:rPr>
            </w:pPr>
            <w:r w:rsidRPr="00521AB9">
              <w:rPr>
                <w:rFonts w:ascii="Times New Roman" w:hAnsi="Times New Roman" w:cs="Times New Roman"/>
                <w:sz w:val="24"/>
                <w:szCs w:val="24"/>
              </w:rPr>
              <w:t>100 vnt. vartotojų</w:t>
            </w:r>
          </w:p>
        </w:tc>
        <w:tc>
          <w:tcPr>
            <w:tcW w:w="4252" w:type="dxa"/>
            <w:tcBorders>
              <w:top w:val="single" w:sz="4" w:space="0" w:color="auto"/>
              <w:left w:val="single" w:sz="4" w:space="0" w:color="auto"/>
              <w:bottom w:val="single" w:sz="4" w:space="0" w:color="auto"/>
              <w:right w:val="single" w:sz="4" w:space="0" w:color="auto"/>
            </w:tcBorders>
          </w:tcPr>
          <w:p w14:paraId="25AF55FE" w14:textId="77777777" w:rsidR="002B7914" w:rsidRPr="00521AB9" w:rsidRDefault="002B7914" w:rsidP="00815051">
            <w:pPr>
              <w:rPr>
                <w:rFonts w:ascii="Times New Roman" w:hAnsi="Times New Roman" w:cs="Times New Roman"/>
                <w:sz w:val="24"/>
                <w:szCs w:val="24"/>
              </w:rPr>
            </w:pPr>
          </w:p>
        </w:tc>
      </w:tr>
      <w:tr w:rsidR="002B7914" w:rsidRPr="00521AB9" w14:paraId="45F89B9E" w14:textId="5282B0F6" w:rsidTr="00221AE9">
        <w:tc>
          <w:tcPr>
            <w:tcW w:w="695" w:type="dxa"/>
            <w:tcBorders>
              <w:top w:val="single" w:sz="4" w:space="0" w:color="auto"/>
              <w:left w:val="single" w:sz="4" w:space="0" w:color="auto"/>
              <w:bottom w:val="single" w:sz="4" w:space="0" w:color="auto"/>
              <w:right w:val="single" w:sz="4" w:space="0" w:color="auto"/>
            </w:tcBorders>
          </w:tcPr>
          <w:p w14:paraId="4FB49A83" w14:textId="77777777" w:rsidR="002B7914" w:rsidRPr="00521AB9" w:rsidRDefault="002B7914" w:rsidP="002B7914">
            <w:pPr>
              <w:numPr>
                <w:ilvl w:val="0"/>
                <w:numId w:val="17"/>
              </w:numPr>
              <w:jc w:val="both"/>
              <w:rPr>
                <w:rFonts w:ascii="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tcPr>
          <w:p w14:paraId="5E986F3A" w14:textId="77777777" w:rsidR="002B7914" w:rsidRPr="00521AB9" w:rsidRDefault="002B7914" w:rsidP="00815051">
            <w:pPr>
              <w:rPr>
                <w:rFonts w:ascii="Times New Roman" w:hAnsi="Times New Roman" w:cs="Times New Roman"/>
                <w:sz w:val="24"/>
                <w:szCs w:val="24"/>
              </w:rPr>
            </w:pPr>
            <w:r w:rsidRPr="00521AB9">
              <w:rPr>
                <w:rFonts w:ascii="Times New Roman" w:hAnsi="Times New Roman" w:cs="Times New Roman"/>
                <w:sz w:val="24"/>
                <w:szCs w:val="24"/>
              </w:rPr>
              <w:t>Paslaugos teikimo terminas</w:t>
            </w:r>
          </w:p>
        </w:tc>
        <w:tc>
          <w:tcPr>
            <w:tcW w:w="3871" w:type="dxa"/>
            <w:tcBorders>
              <w:top w:val="single" w:sz="4" w:space="0" w:color="auto"/>
              <w:left w:val="single" w:sz="4" w:space="0" w:color="auto"/>
              <w:bottom w:val="single" w:sz="4" w:space="0" w:color="auto"/>
              <w:right w:val="single" w:sz="4" w:space="0" w:color="auto"/>
            </w:tcBorders>
          </w:tcPr>
          <w:p w14:paraId="18EFE388" w14:textId="77777777" w:rsidR="002B7914" w:rsidRPr="00521AB9" w:rsidRDefault="002B7914" w:rsidP="00815051">
            <w:pPr>
              <w:rPr>
                <w:rFonts w:ascii="Times New Roman" w:hAnsi="Times New Roman" w:cs="Times New Roman"/>
                <w:sz w:val="24"/>
                <w:szCs w:val="24"/>
              </w:rPr>
            </w:pPr>
            <w:r w:rsidRPr="00521AB9">
              <w:rPr>
                <w:rFonts w:ascii="Times New Roman" w:hAnsi="Times New Roman" w:cs="Times New Roman"/>
                <w:sz w:val="24"/>
                <w:szCs w:val="24"/>
              </w:rPr>
              <w:t>12 mėn.</w:t>
            </w:r>
          </w:p>
        </w:tc>
        <w:tc>
          <w:tcPr>
            <w:tcW w:w="4252" w:type="dxa"/>
            <w:tcBorders>
              <w:top w:val="single" w:sz="4" w:space="0" w:color="auto"/>
              <w:left w:val="single" w:sz="4" w:space="0" w:color="auto"/>
              <w:bottom w:val="single" w:sz="4" w:space="0" w:color="auto"/>
              <w:right w:val="single" w:sz="4" w:space="0" w:color="auto"/>
            </w:tcBorders>
          </w:tcPr>
          <w:p w14:paraId="7ACBB657" w14:textId="77777777" w:rsidR="002B7914" w:rsidRPr="00521AB9" w:rsidRDefault="002B7914" w:rsidP="00815051">
            <w:pPr>
              <w:rPr>
                <w:rFonts w:ascii="Times New Roman" w:hAnsi="Times New Roman" w:cs="Times New Roman"/>
                <w:sz w:val="24"/>
                <w:szCs w:val="24"/>
              </w:rPr>
            </w:pPr>
          </w:p>
        </w:tc>
      </w:tr>
      <w:tr w:rsidR="002B7914" w:rsidRPr="00521AB9" w14:paraId="4DB9FB91" w14:textId="741F13CD" w:rsidTr="00221AE9">
        <w:tc>
          <w:tcPr>
            <w:tcW w:w="695" w:type="dxa"/>
            <w:tcBorders>
              <w:top w:val="single" w:sz="4" w:space="0" w:color="auto"/>
              <w:left w:val="single" w:sz="4" w:space="0" w:color="auto"/>
              <w:bottom w:val="single" w:sz="4" w:space="0" w:color="auto"/>
              <w:right w:val="single" w:sz="4" w:space="0" w:color="auto"/>
            </w:tcBorders>
          </w:tcPr>
          <w:p w14:paraId="6D76D39D" w14:textId="77777777" w:rsidR="002B7914" w:rsidRPr="00521AB9" w:rsidRDefault="002B7914" w:rsidP="002B7914">
            <w:pPr>
              <w:numPr>
                <w:ilvl w:val="0"/>
                <w:numId w:val="17"/>
              </w:numPr>
              <w:jc w:val="both"/>
              <w:rPr>
                <w:rFonts w:ascii="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tcPr>
          <w:p w14:paraId="02A1185D" w14:textId="77777777" w:rsidR="002B7914" w:rsidRPr="00521AB9" w:rsidRDefault="002B7914" w:rsidP="00815051">
            <w:pPr>
              <w:rPr>
                <w:rFonts w:ascii="Times New Roman" w:hAnsi="Times New Roman" w:cs="Times New Roman"/>
                <w:sz w:val="24"/>
                <w:szCs w:val="24"/>
              </w:rPr>
            </w:pPr>
            <w:r w:rsidRPr="00521AB9">
              <w:rPr>
                <w:rFonts w:ascii="Times New Roman" w:hAnsi="Times New Roman" w:cs="Times New Roman"/>
                <w:sz w:val="24"/>
                <w:szCs w:val="24"/>
              </w:rPr>
              <w:t>Paslaugos galiojimo pradžia</w:t>
            </w:r>
          </w:p>
        </w:tc>
        <w:tc>
          <w:tcPr>
            <w:tcW w:w="3871" w:type="dxa"/>
            <w:tcBorders>
              <w:top w:val="single" w:sz="4" w:space="0" w:color="auto"/>
              <w:left w:val="single" w:sz="4" w:space="0" w:color="auto"/>
              <w:bottom w:val="single" w:sz="4" w:space="0" w:color="auto"/>
              <w:right w:val="single" w:sz="4" w:space="0" w:color="auto"/>
            </w:tcBorders>
          </w:tcPr>
          <w:p w14:paraId="793051AB" w14:textId="77777777" w:rsidR="002B7914" w:rsidRPr="00521AB9" w:rsidRDefault="002B7914" w:rsidP="00815051">
            <w:pPr>
              <w:rPr>
                <w:rFonts w:ascii="Times New Roman" w:hAnsi="Times New Roman" w:cs="Times New Roman"/>
                <w:sz w:val="24"/>
                <w:szCs w:val="24"/>
              </w:rPr>
            </w:pPr>
            <w:r w:rsidRPr="00521AB9">
              <w:rPr>
                <w:rFonts w:ascii="Times New Roman" w:hAnsi="Times New Roman" w:cs="Times New Roman"/>
                <w:sz w:val="24"/>
                <w:szCs w:val="24"/>
              </w:rPr>
              <w:t>Nuo 2026-03-26</w:t>
            </w:r>
          </w:p>
        </w:tc>
        <w:tc>
          <w:tcPr>
            <w:tcW w:w="4252" w:type="dxa"/>
            <w:tcBorders>
              <w:top w:val="single" w:sz="4" w:space="0" w:color="auto"/>
              <w:left w:val="single" w:sz="4" w:space="0" w:color="auto"/>
              <w:bottom w:val="single" w:sz="4" w:space="0" w:color="auto"/>
              <w:right w:val="single" w:sz="4" w:space="0" w:color="auto"/>
            </w:tcBorders>
          </w:tcPr>
          <w:p w14:paraId="67478466" w14:textId="77777777" w:rsidR="002B7914" w:rsidRPr="00521AB9" w:rsidRDefault="002B7914" w:rsidP="00815051">
            <w:pPr>
              <w:rPr>
                <w:rFonts w:ascii="Times New Roman" w:hAnsi="Times New Roman" w:cs="Times New Roman"/>
                <w:sz w:val="24"/>
                <w:szCs w:val="24"/>
              </w:rPr>
            </w:pPr>
          </w:p>
        </w:tc>
      </w:tr>
    </w:tbl>
    <w:p w14:paraId="3C04C692" w14:textId="77777777" w:rsidR="00521AB9" w:rsidRDefault="00521AB9" w:rsidP="00521AB9">
      <w:pPr>
        <w:spacing w:line="240" w:lineRule="auto"/>
        <w:ind w:firstLine="0"/>
        <w:rPr>
          <w:rFonts w:ascii="Times New Roman" w:hAnsi="Times New Roman" w:cs="Times New Roman"/>
          <w:b/>
          <w:sz w:val="24"/>
          <w:szCs w:val="24"/>
        </w:rPr>
      </w:pPr>
    </w:p>
    <w:p w14:paraId="1E42A103" w14:textId="77777777" w:rsidR="00521AB9" w:rsidRDefault="00521AB9" w:rsidP="00521AB9">
      <w:pPr>
        <w:spacing w:line="240" w:lineRule="auto"/>
        <w:ind w:firstLine="720"/>
        <w:rPr>
          <w:rFonts w:ascii="Times New Roman" w:hAnsi="Times New Roman" w:cs="Times New Roman"/>
          <w:b/>
          <w:sz w:val="24"/>
          <w:szCs w:val="24"/>
        </w:rPr>
      </w:pPr>
    </w:p>
    <w:p w14:paraId="7D27BEFC" w14:textId="77777777" w:rsidR="00521AB9" w:rsidRPr="0036462A" w:rsidRDefault="00521AB9" w:rsidP="00521AB9">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 xml:space="preserve">5. </w:t>
      </w:r>
      <w:r w:rsidRPr="0036462A">
        <w:rPr>
          <w:rFonts w:ascii="Times New Roman" w:hAnsi="Times New Roman" w:cs="Times New Roman"/>
          <w:b/>
          <w:sz w:val="24"/>
          <w:szCs w:val="24"/>
        </w:rPr>
        <w:t>Patvirtinimas:</w:t>
      </w:r>
    </w:p>
    <w:p w14:paraId="78D6D403" w14:textId="77777777" w:rsidR="00521AB9" w:rsidRDefault="00521AB9" w:rsidP="00521AB9">
      <w:pPr>
        <w:pStyle w:val="ListParagraph"/>
        <w:spacing w:line="240" w:lineRule="auto"/>
        <w:ind w:left="360" w:firstLine="0"/>
        <w:rPr>
          <w:rFonts w:ascii="Times New Roman" w:hAnsi="Times New Roman" w:cs="Times New Roman"/>
          <w:b/>
          <w:sz w:val="24"/>
          <w:szCs w:val="24"/>
        </w:rPr>
      </w:pPr>
    </w:p>
    <w:p w14:paraId="64906AB4" w14:textId="77777777" w:rsidR="00521AB9" w:rsidRDefault="00521AB9" w:rsidP="00521AB9">
      <w:pPr>
        <w:spacing w:line="240" w:lineRule="auto"/>
        <w:ind w:firstLine="720"/>
        <w:rPr>
          <w:rFonts w:ascii="Times New Roman" w:hAnsi="Times New Roman" w:cs="Times New Roman"/>
          <w:sz w:val="24"/>
          <w:szCs w:val="24"/>
        </w:rPr>
      </w:pPr>
      <w:r w:rsidRPr="00395AC8">
        <w:rPr>
          <w:rFonts w:ascii="Times New Roman" w:hAnsi="Times New Roman" w:cs="Times New Roman"/>
          <w:sz w:val="24"/>
          <w:szCs w:val="24"/>
        </w:rPr>
        <w:t>Tiekėjas patvirtina, jog neturi aplinkybių, tenkinančių VPĮ 46 str. 2</w:t>
      </w:r>
      <w:r w:rsidRPr="00F4136E">
        <w:rPr>
          <w:rFonts w:ascii="Times New Roman" w:hAnsi="Times New Roman" w:cs="Times New Roman"/>
          <w:sz w:val="24"/>
          <w:szCs w:val="24"/>
          <w:vertAlign w:val="superscript"/>
        </w:rPr>
        <w:t>1</w:t>
      </w:r>
      <w:r w:rsidRPr="00395AC8">
        <w:rPr>
          <w:rFonts w:ascii="Times New Roman" w:hAnsi="Times New Roman" w:cs="Times New Roman"/>
          <w:sz w:val="24"/>
          <w:szCs w:val="24"/>
        </w:rPr>
        <w:t xml:space="preserve"> nuostatą „&lt;...&gt; tiekėjas yra neatlikęs jam paskirtos baudžiamojo poveikio priemonės – uždraudimo juridiniam asmeniui dalyvauti viešuosiuose pirkimuose.“</w:t>
      </w:r>
    </w:p>
    <w:p w14:paraId="135A5FB9" w14:textId="77777777" w:rsidR="00521AB9" w:rsidRDefault="00521AB9" w:rsidP="00521AB9">
      <w:pPr>
        <w:spacing w:line="240" w:lineRule="auto"/>
        <w:ind w:firstLine="720"/>
        <w:rPr>
          <w:rFonts w:ascii="Times New Roman" w:hAnsi="Times New Roman" w:cs="Times New Roman"/>
          <w:sz w:val="24"/>
          <w:szCs w:val="24"/>
        </w:rPr>
      </w:pPr>
    </w:p>
    <w:p w14:paraId="0D16F801" w14:textId="77777777" w:rsidR="00521AB9" w:rsidRDefault="00521AB9" w:rsidP="00521AB9">
      <w:pPr>
        <w:pBdr>
          <w:bottom w:val="single" w:sz="12" w:space="1" w:color="auto"/>
        </w:pBdr>
        <w:spacing w:line="240" w:lineRule="auto"/>
        <w:ind w:firstLine="720"/>
        <w:rPr>
          <w:rFonts w:ascii="Times New Roman" w:hAnsi="Times New Roman" w:cs="Times New Roman"/>
          <w:sz w:val="24"/>
          <w:szCs w:val="24"/>
        </w:rPr>
      </w:pPr>
    </w:p>
    <w:p w14:paraId="4534EFE4" w14:textId="77777777" w:rsidR="00521AB9" w:rsidRPr="00395AC8" w:rsidRDefault="00521AB9" w:rsidP="00521AB9">
      <w:pPr>
        <w:spacing w:line="240" w:lineRule="auto"/>
        <w:ind w:firstLine="720"/>
        <w:jc w:val="right"/>
        <w:rPr>
          <w:rFonts w:ascii="Times New Roman" w:hAnsi="Times New Roman" w:cs="Times New Roman"/>
          <w:i/>
          <w:sz w:val="22"/>
          <w:szCs w:val="24"/>
        </w:rPr>
      </w:pPr>
      <w:r w:rsidRPr="00395AC8">
        <w:rPr>
          <w:rFonts w:ascii="Times New Roman" w:hAnsi="Times New Roman" w:cs="Times New Roman"/>
          <w:i/>
          <w:sz w:val="22"/>
          <w:szCs w:val="24"/>
        </w:rPr>
        <w:t>(vardas ir pavardė)</w:t>
      </w:r>
    </w:p>
    <w:p w14:paraId="1AE3DA24" w14:textId="77777777" w:rsidR="00521AB9" w:rsidRPr="004F5FC0" w:rsidRDefault="00521AB9" w:rsidP="00521AB9">
      <w:pPr>
        <w:spacing w:line="240" w:lineRule="auto"/>
        <w:ind w:firstLine="720"/>
        <w:rPr>
          <w:rFonts w:ascii="Times New Roman" w:hAnsi="Times New Roman" w:cs="Times New Roman"/>
          <w:b/>
          <w:sz w:val="24"/>
          <w:szCs w:val="24"/>
        </w:rPr>
      </w:pPr>
    </w:p>
    <w:p w14:paraId="32346887" w14:textId="77777777" w:rsidR="00521AB9" w:rsidRPr="004F5FC0" w:rsidRDefault="00521AB9" w:rsidP="00521AB9">
      <w:pPr>
        <w:spacing w:line="240" w:lineRule="auto"/>
        <w:ind w:firstLine="0"/>
        <w:rPr>
          <w:rFonts w:ascii="Times New Roman" w:hAnsi="Times New Roman" w:cs="Times New Roman"/>
          <w:sz w:val="24"/>
          <w:szCs w:val="24"/>
        </w:rPr>
      </w:pPr>
    </w:p>
    <w:p w14:paraId="1F9AC788" w14:textId="77777777" w:rsidR="00521AB9" w:rsidRPr="004F5FC0" w:rsidRDefault="00521AB9" w:rsidP="00521AB9">
      <w:pPr>
        <w:tabs>
          <w:tab w:val="left" w:pos="720"/>
        </w:tabs>
        <w:spacing w:line="240" w:lineRule="auto"/>
        <w:ind w:firstLine="709"/>
        <w:rPr>
          <w:rFonts w:ascii="Times New Roman" w:hAnsi="Times New Roman" w:cs="Times New Roman"/>
          <w:sz w:val="24"/>
          <w:szCs w:val="24"/>
        </w:rPr>
      </w:pPr>
      <w:r w:rsidRPr="004F5FC0">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0FE560A2" w14:textId="77777777" w:rsidR="00521AB9" w:rsidRPr="004F5FC0" w:rsidRDefault="00521AB9" w:rsidP="00521AB9">
      <w:pPr>
        <w:spacing w:line="240" w:lineRule="auto"/>
        <w:ind w:firstLine="720"/>
        <w:rPr>
          <w:rFonts w:ascii="Times New Roman" w:hAnsi="Times New Roman" w:cs="Times New Roman"/>
          <w:sz w:val="24"/>
          <w:szCs w:val="24"/>
        </w:rPr>
      </w:pPr>
      <w:r w:rsidRPr="004F5FC0">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6DB8F17A" w14:textId="77777777" w:rsidR="00521AB9" w:rsidRPr="004F5FC0" w:rsidRDefault="00521AB9" w:rsidP="00521AB9">
      <w:pPr>
        <w:spacing w:line="240" w:lineRule="auto"/>
        <w:ind w:firstLine="720"/>
        <w:rPr>
          <w:rFonts w:ascii="Times New Roman" w:hAnsi="Times New Roman" w:cs="Times New Roman"/>
          <w:sz w:val="24"/>
          <w:szCs w:val="24"/>
        </w:rPr>
      </w:pPr>
      <w:r w:rsidRPr="004F5FC0">
        <w:rPr>
          <w:rFonts w:ascii="Times New Roman" w:hAnsi="Times New Roman" w:cs="Times New Roman"/>
          <w:sz w:val="24"/>
          <w:szCs w:val="24"/>
        </w:rPr>
        <w:t xml:space="preserve">Siūlomi darbai visiškai atitinka pirkimo dokumentuose nurodytus reikalavimus. </w:t>
      </w:r>
    </w:p>
    <w:p w14:paraId="6B14D239" w14:textId="77777777" w:rsidR="00521AB9" w:rsidRPr="004F5FC0" w:rsidRDefault="00521AB9" w:rsidP="00521AB9">
      <w:pPr>
        <w:spacing w:line="240" w:lineRule="auto"/>
        <w:ind w:firstLine="720"/>
        <w:rPr>
          <w:rFonts w:ascii="Times New Roman" w:hAnsi="Times New Roman" w:cs="Times New Roman"/>
          <w:sz w:val="24"/>
          <w:szCs w:val="24"/>
        </w:rPr>
      </w:pPr>
    </w:p>
    <w:p w14:paraId="18D1CD1F" w14:textId="77777777" w:rsidR="00521AB9" w:rsidRPr="004F5FC0" w:rsidRDefault="00521AB9" w:rsidP="00521AB9">
      <w:pPr>
        <w:spacing w:line="240" w:lineRule="auto"/>
        <w:ind w:firstLine="720"/>
        <w:rPr>
          <w:rFonts w:ascii="Times New Roman" w:hAnsi="Times New Roman" w:cs="Times New Roman"/>
          <w:sz w:val="24"/>
          <w:szCs w:val="24"/>
        </w:rPr>
      </w:pPr>
      <w:r w:rsidRPr="004F5FC0">
        <w:rPr>
          <w:rFonts w:ascii="Times New Roman" w:hAnsi="Times New Roman" w:cs="Times New Roman"/>
          <w:sz w:val="24"/>
          <w:szCs w:val="24"/>
        </w:rPr>
        <w:t>Kartu su pasiūlymu pateikiami šie dokumentai:</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3577"/>
      </w:tblGrid>
      <w:tr w:rsidR="00521AB9" w:rsidRPr="004F5FC0" w14:paraId="0BE1B1C0" w14:textId="77777777" w:rsidTr="00815051">
        <w:tc>
          <w:tcPr>
            <w:tcW w:w="596" w:type="dxa"/>
            <w:tcBorders>
              <w:top w:val="single" w:sz="4" w:space="0" w:color="auto"/>
              <w:left w:val="single" w:sz="4" w:space="0" w:color="auto"/>
              <w:bottom w:val="single" w:sz="4" w:space="0" w:color="auto"/>
              <w:right w:val="single" w:sz="4" w:space="0" w:color="auto"/>
            </w:tcBorders>
            <w:shd w:val="clear" w:color="auto" w:fill="auto"/>
          </w:tcPr>
          <w:p w14:paraId="43B6CDD7" w14:textId="77777777" w:rsidR="00521AB9" w:rsidRPr="004F5FC0" w:rsidRDefault="00521AB9" w:rsidP="00815051">
            <w:pPr>
              <w:spacing w:line="240" w:lineRule="auto"/>
              <w:ind w:firstLine="0"/>
              <w:jc w:val="center"/>
              <w:rPr>
                <w:rFonts w:ascii="Times New Roman" w:hAnsi="Times New Roman" w:cs="Times New Roman"/>
                <w:sz w:val="24"/>
                <w:szCs w:val="24"/>
              </w:rPr>
            </w:pPr>
            <w:proofErr w:type="spellStart"/>
            <w:r w:rsidRPr="004F5FC0">
              <w:rPr>
                <w:rFonts w:ascii="Times New Roman" w:hAnsi="Times New Roman" w:cs="Times New Roman"/>
                <w:sz w:val="24"/>
                <w:szCs w:val="24"/>
              </w:rPr>
              <w:t>Eil.Nr</w:t>
            </w:r>
            <w:proofErr w:type="spellEnd"/>
            <w:r w:rsidRPr="004F5FC0">
              <w:rPr>
                <w:rFonts w:ascii="Times New Roman" w:hAnsi="Times New Roman" w:cs="Times New Roman"/>
                <w:sz w:val="24"/>
                <w:szCs w:val="24"/>
              </w:rPr>
              <w:t>.</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5703980E" w14:textId="77777777" w:rsidR="00521AB9" w:rsidRPr="004F5FC0" w:rsidRDefault="00521AB9" w:rsidP="00815051">
            <w:pPr>
              <w:spacing w:line="240" w:lineRule="auto"/>
              <w:ind w:firstLine="0"/>
              <w:jc w:val="center"/>
              <w:rPr>
                <w:rFonts w:ascii="Times New Roman" w:hAnsi="Times New Roman" w:cs="Times New Roman"/>
                <w:sz w:val="24"/>
                <w:szCs w:val="24"/>
              </w:rPr>
            </w:pPr>
            <w:r w:rsidRPr="004F5FC0">
              <w:rPr>
                <w:rFonts w:ascii="Times New Roman" w:hAnsi="Times New Roman" w:cs="Times New Roman"/>
                <w:sz w:val="24"/>
                <w:szCs w:val="24"/>
              </w:rPr>
              <w:t>Pateiktų dokumentų pavadinimas</w:t>
            </w:r>
          </w:p>
        </w:tc>
        <w:tc>
          <w:tcPr>
            <w:tcW w:w="3577" w:type="dxa"/>
            <w:tcBorders>
              <w:top w:val="single" w:sz="4" w:space="0" w:color="auto"/>
              <w:left w:val="single" w:sz="4" w:space="0" w:color="auto"/>
              <w:bottom w:val="single" w:sz="4" w:space="0" w:color="auto"/>
              <w:right w:val="single" w:sz="4" w:space="0" w:color="auto"/>
            </w:tcBorders>
            <w:shd w:val="clear" w:color="auto" w:fill="auto"/>
          </w:tcPr>
          <w:p w14:paraId="3FED40F4" w14:textId="77777777" w:rsidR="00521AB9" w:rsidRPr="004F5FC0" w:rsidRDefault="00521AB9" w:rsidP="00815051">
            <w:pPr>
              <w:spacing w:line="240" w:lineRule="auto"/>
              <w:ind w:firstLine="0"/>
              <w:jc w:val="center"/>
              <w:rPr>
                <w:rFonts w:ascii="Times New Roman" w:hAnsi="Times New Roman" w:cs="Times New Roman"/>
                <w:sz w:val="24"/>
                <w:szCs w:val="24"/>
              </w:rPr>
            </w:pPr>
            <w:r w:rsidRPr="004F5FC0">
              <w:rPr>
                <w:rFonts w:ascii="Times New Roman" w:hAnsi="Times New Roman" w:cs="Times New Roman"/>
                <w:sz w:val="24"/>
                <w:szCs w:val="24"/>
              </w:rPr>
              <w:t>Dokumento puslapių skaičius</w:t>
            </w:r>
          </w:p>
        </w:tc>
      </w:tr>
      <w:tr w:rsidR="00521AB9" w:rsidRPr="004F5FC0" w14:paraId="36FF54A7" w14:textId="77777777" w:rsidTr="00815051">
        <w:tc>
          <w:tcPr>
            <w:tcW w:w="596" w:type="dxa"/>
            <w:tcBorders>
              <w:top w:val="single" w:sz="4" w:space="0" w:color="auto"/>
              <w:left w:val="single" w:sz="4" w:space="0" w:color="auto"/>
              <w:bottom w:val="single" w:sz="4" w:space="0" w:color="auto"/>
              <w:right w:val="single" w:sz="4" w:space="0" w:color="auto"/>
            </w:tcBorders>
            <w:shd w:val="clear" w:color="auto" w:fill="auto"/>
          </w:tcPr>
          <w:p w14:paraId="6C6CD5CF" w14:textId="77777777" w:rsidR="00521AB9" w:rsidRPr="004F5FC0" w:rsidRDefault="00521AB9" w:rsidP="00815051">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265355D8" w14:textId="77777777" w:rsidR="00521AB9" w:rsidRPr="004F5FC0" w:rsidRDefault="00521AB9" w:rsidP="00815051">
            <w:pPr>
              <w:spacing w:line="240" w:lineRule="auto"/>
              <w:ind w:firstLine="0"/>
              <w:jc w:val="center"/>
              <w:rPr>
                <w:rFonts w:ascii="Times New Roman" w:hAnsi="Times New Roman" w:cs="Times New Roman"/>
                <w:sz w:val="24"/>
                <w:szCs w:val="24"/>
              </w:rPr>
            </w:pPr>
          </w:p>
        </w:tc>
        <w:tc>
          <w:tcPr>
            <w:tcW w:w="3577" w:type="dxa"/>
            <w:tcBorders>
              <w:top w:val="single" w:sz="4" w:space="0" w:color="auto"/>
              <w:left w:val="single" w:sz="4" w:space="0" w:color="auto"/>
              <w:bottom w:val="single" w:sz="4" w:space="0" w:color="auto"/>
              <w:right w:val="single" w:sz="4" w:space="0" w:color="auto"/>
            </w:tcBorders>
            <w:shd w:val="clear" w:color="auto" w:fill="auto"/>
          </w:tcPr>
          <w:p w14:paraId="66110BD2" w14:textId="77777777" w:rsidR="00521AB9" w:rsidRPr="004F5FC0" w:rsidRDefault="00521AB9" w:rsidP="00815051">
            <w:pPr>
              <w:spacing w:line="240" w:lineRule="auto"/>
              <w:ind w:firstLine="0"/>
              <w:jc w:val="center"/>
              <w:rPr>
                <w:rFonts w:ascii="Times New Roman" w:hAnsi="Times New Roman" w:cs="Times New Roman"/>
                <w:sz w:val="24"/>
                <w:szCs w:val="24"/>
              </w:rPr>
            </w:pPr>
          </w:p>
        </w:tc>
      </w:tr>
    </w:tbl>
    <w:p w14:paraId="7C5F4A94" w14:textId="77777777" w:rsidR="00521AB9" w:rsidRPr="004F5FC0" w:rsidRDefault="00521AB9" w:rsidP="00521AB9">
      <w:pPr>
        <w:spacing w:line="240" w:lineRule="auto"/>
        <w:ind w:firstLine="0"/>
        <w:rPr>
          <w:rFonts w:ascii="Times New Roman" w:hAnsi="Times New Roman" w:cs="Times New Roman"/>
          <w:sz w:val="24"/>
          <w:szCs w:val="24"/>
        </w:rPr>
      </w:pPr>
    </w:p>
    <w:p w14:paraId="6EBD0DA5" w14:textId="77777777" w:rsidR="00521AB9" w:rsidRPr="004F5FC0" w:rsidRDefault="00521AB9" w:rsidP="00521AB9">
      <w:pPr>
        <w:spacing w:line="240" w:lineRule="auto"/>
        <w:ind w:firstLine="720"/>
        <w:rPr>
          <w:rFonts w:ascii="Times New Roman" w:hAnsi="Times New Roman" w:cs="Times New Roman"/>
          <w:sz w:val="24"/>
          <w:szCs w:val="24"/>
        </w:rPr>
      </w:pPr>
      <w:r w:rsidRPr="004F5FC0">
        <w:rPr>
          <w:rFonts w:ascii="Times New Roman" w:hAnsi="Times New Roman" w:cs="Times New Roman"/>
          <w:sz w:val="24"/>
          <w:szCs w:val="24"/>
        </w:rPr>
        <w:t xml:space="preserve">Informacija apie subtiekėjus (pažymėti): </w:t>
      </w:r>
    </w:p>
    <w:p w14:paraId="65C152C6" w14:textId="77777777" w:rsidR="00521AB9" w:rsidRPr="004F5FC0" w:rsidRDefault="00521AB9" w:rsidP="00521AB9">
      <w:pPr>
        <w:spacing w:line="240" w:lineRule="auto"/>
        <w:ind w:left="720" w:firstLine="0"/>
        <w:rPr>
          <w:rFonts w:ascii="Times New Roman" w:hAnsi="Times New Roman" w:cs="Times New Roman"/>
          <w:sz w:val="24"/>
          <w:szCs w:val="24"/>
        </w:rPr>
      </w:pPr>
      <w:proofErr w:type="spellStart"/>
      <w:r w:rsidRPr="004F5FC0">
        <w:rPr>
          <w:rFonts w:ascii="Times New Roman" w:hAnsi="Times New Roman" w:cs="Times New Roman"/>
          <w:sz w:val="24"/>
          <w:szCs w:val="24"/>
        </w:rPr>
        <w:t>Subtiekimas</w:t>
      </w:r>
      <w:proofErr w:type="spellEnd"/>
      <w:r w:rsidRPr="004F5FC0">
        <w:rPr>
          <w:rFonts w:ascii="Times New Roman" w:hAnsi="Times New Roman" w:cs="Times New Roman"/>
          <w:sz w:val="24"/>
          <w:szCs w:val="24"/>
        </w:rPr>
        <w:t xml:space="preserve">:           </w:t>
      </w:r>
      <w:r w:rsidRPr="004F5FC0">
        <w:rPr>
          <w:rFonts w:ascii="Times New Roman" w:hAnsi="Times New Roman" w:cs="Times New Roman"/>
          <w:sz w:val="24"/>
          <w:szCs w:val="24"/>
        </w:rPr>
        <w:fldChar w:fldCharType="begin">
          <w:ffData>
            <w:name w:val="Check2"/>
            <w:enabled/>
            <w:calcOnExit w:val="0"/>
            <w:checkBox>
              <w:sizeAuto/>
              <w:default w:val="0"/>
            </w:checkBox>
          </w:ffData>
        </w:fldChar>
      </w:r>
      <w:r w:rsidRPr="004F5FC0">
        <w:rPr>
          <w:rFonts w:ascii="Times New Roman" w:hAnsi="Times New Roman" w:cs="Times New Roman"/>
          <w:sz w:val="24"/>
          <w:szCs w:val="24"/>
        </w:rPr>
        <w:instrText xml:space="preserve"> FORMCHECKBOX </w:instrText>
      </w:r>
      <w:r w:rsidR="00E632B3">
        <w:rPr>
          <w:rFonts w:ascii="Times New Roman" w:hAnsi="Times New Roman" w:cs="Times New Roman"/>
          <w:sz w:val="24"/>
          <w:szCs w:val="24"/>
        </w:rPr>
      </w:r>
      <w:r w:rsidR="00E632B3">
        <w:rPr>
          <w:rFonts w:ascii="Times New Roman" w:hAnsi="Times New Roman" w:cs="Times New Roman"/>
          <w:sz w:val="24"/>
          <w:szCs w:val="24"/>
        </w:rPr>
        <w:fldChar w:fldCharType="separate"/>
      </w:r>
      <w:r w:rsidRPr="004F5FC0">
        <w:rPr>
          <w:rFonts w:ascii="Times New Roman" w:hAnsi="Times New Roman" w:cs="Times New Roman"/>
          <w:sz w:val="24"/>
          <w:szCs w:val="24"/>
        </w:rPr>
        <w:fldChar w:fldCharType="end"/>
      </w:r>
      <w:r w:rsidRPr="004F5FC0">
        <w:rPr>
          <w:rFonts w:ascii="Times New Roman" w:hAnsi="Times New Roman" w:cs="Times New Roman"/>
          <w:sz w:val="24"/>
          <w:szCs w:val="24"/>
        </w:rPr>
        <w:t xml:space="preserve"> nenumatomas      </w:t>
      </w:r>
      <w:r w:rsidRPr="004F5FC0">
        <w:rPr>
          <w:rFonts w:ascii="Times New Roman" w:hAnsi="Times New Roman" w:cs="Times New Roman"/>
          <w:sz w:val="24"/>
          <w:szCs w:val="24"/>
        </w:rPr>
        <w:fldChar w:fldCharType="begin">
          <w:ffData>
            <w:name w:val="Check1"/>
            <w:enabled/>
            <w:calcOnExit w:val="0"/>
            <w:checkBox>
              <w:sizeAuto/>
              <w:default w:val="0"/>
            </w:checkBox>
          </w:ffData>
        </w:fldChar>
      </w:r>
      <w:r w:rsidRPr="004F5FC0">
        <w:rPr>
          <w:rFonts w:ascii="Times New Roman" w:hAnsi="Times New Roman" w:cs="Times New Roman"/>
          <w:sz w:val="24"/>
          <w:szCs w:val="24"/>
        </w:rPr>
        <w:instrText xml:space="preserve"> FORMCHECKBOX </w:instrText>
      </w:r>
      <w:r w:rsidR="00E632B3">
        <w:rPr>
          <w:rFonts w:ascii="Times New Roman" w:hAnsi="Times New Roman" w:cs="Times New Roman"/>
          <w:sz w:val="24"/>
          <w:szCs w:val="24"/>
        </w:rPr>
      </w:r>
      <w:r w:rsidR="00E632B3">
        <w:rPr>
          <w:rFonts w:ascii="Times New Roman" w:hAnsi="Times New Roman" w:cs="Times New Roman"/>
          <w:sz w:val="24"/>
          <w:szCs w:val="24"/>
        </w:rPr>
        <w:fldChar w:fldCharType="separate"/>
      </w:r>
      <w:r w:rsidRPr="004F5FC0">
        <w:rPr>
          <w:rFonts w:ascii="Times New Roman" w:hAnsi="Times New Roman" w:cs="Times New Roman"/>
          <w:sz w:val="24"/>
          <w:szCs w:val="24"/>
        </w:rPr>
        <w:fldChar w:fldCharType="end"/>
      </w:r>
      <w:r w:rsidRPr="004F5FC0">
        <w:rPr>
          <w:rFonts w:ascii="Times New Roman" w:hAnsi="Times New Roman" w:cs="Times New Roman"/>
          <w:sz w:val="24"/>
          <w:szCs w:val="24"/>
        </w:rPr>
        <w:t xml:space="preserve"> numatomas</w:t>
      </w:r>
    </w:p>
    <w:p w14:paraId="44915C0F" w14:textId="77777777" w:rsidR="00521AB9" w:rsidRPr="004F5FC0" w:rsidRDefault="00521AB9" w:rsidP="00521AB9">
      <w:pPr>
        <w:spacing w:line="240" w:lineRule="auto"/>
        <w:ind w:firstLine="0"/>
        <w:rPr>
          <w:rFonts w:ascii="Times New Roman" w:hAnsi="Times New Roman" w:cs="Times New Roman"/>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2509"/>
        <w:gridCol w:w="1787"/>
        <w:gridCol w:w="1488"/>
        <w:gridCol w:w="4252"/>
      </w:tblGrid>
      <w:tr w:rsidR="00521AB9" w:rsidRPr="004F5FC0" w14:paraId="3577FBD1" w14:textId="77777777" w:rsidTr="00815051">
        <w:tc>
          <w:tcPr>
            <w:tcW w:w="737" w:type="dxa"/>
            <w:vAlign w:val="center"/>
          </w:tcPr>
          <w:p w14:paraId="17857508" w14:textId="77777777" w:rsidR="00521AB9" w:rsidRPr="004F5FC0" w:rsidRDefault="00521AB9" w:rsidP="00815051">
            <w:pPr>
              <w:spacing w:line="240" w:lineRule="auto"/>
              <w:ind w:firstLine="0"/>
              <w:jc w:val="center"/>
              <w:rPr>
                <w:rFonts w:ascii="Times New Roman" w:hAnsi="Times New Roman" w:cs="Times New Roman"/>
                <w:sz w:val="24"/>
                <w:szCs w:val="24"/>
              </w:rPr>
            </w:pPr>
            <w:r w:rsidRPr="004F5FC0">
              <w:rPr>
                <w:rFonts w:ascii="Times New Roman" w:hAnsi="Times New Roman" w:cs="Times New Roman"/>
                <w:sz w:val="24"/>
                <w:szCs w:val="24"/>
              </w:rPr>
              <w:t>Eil. Nr.</w:t>
            </w:r>
          </w:p>
        </w:tc>
        <w:tc>
          <w:tcPr>
            <w:tcW w:w="2509" w:type="dxa"/>
            <w:vAlign w:val="center"/>
          </w:tcPr>
          <w:p w14:paraId="75E7759E" w14:textId="77777777" w:rsidR="00521AB9" w:rsidRPr="004F5FC0" w:rsidRDefault="00521AB9" w:rsidP="00815051">
            <w:pPr>
              <w:spacing w:line="240" w:lineRule="auto"/>
              <w:ind w:firstLine="0"/>
              <w:jc w:val="center"/>
              <w:rPr>
                <w:rFonts w:ascii="Times New Roman" w:hAnsi="Times New Roman" w:cs="Times New Roman"/>
                <w:sz w:val="24"/>
                <w:szCs w:val="24"/>
              </w:rPr>
            </w:pPr>
            <w:r w:rsidRPr="004F5FC0">
              <w:rPr>
                <w:rFonts w:ascii="Times New Roman" w:hAnsi="Times New Roman" w:cs="Times New Roman"/>
                <w:sz w:val="24"/>
                <w:szCs w:val="24"/>
              </w:rPr>
              <w:t>Prekės pavadinimas</w:t>
            </w:r>
          </w:p>
        </w:tc>
        <w:tc>
          <w:tcPr>
            <w:tcW w:w="1787" w:type="dxa"/>
            <w:vAlign w:val="center"/>
          </w:tcPr>
          <w:p w14:paraId="4B9813B3" w14:textId="77777777" w:rsidR="00521AB9" w:rsidRPr="004F5FC0" w:rsidRDefault="00521AB9" w:rsidP="00815051">
            <w:pPr>
              <w:spacing w:line="240" w:lineRule="auto"/>
              <w:ind w:firstLine="0"/>
              <w:jc w:val="center"/>
              <w:rPr>
                <w:rFonts w:ascii="Times New Roman" w:hAnsi="Times New Roman" w:cs="Times New Roman"/>
                <w:sz w:val="24"/>
                <w:szCs w:val="24"/>
              </w:rPr>
            </w:pPr>
            <w:r w:rsidRPr="004F5FC0">
              <w:rPr>
                <w:rFonts w:ascii="Times New Roman" w:hAnsi="Times New Roman" w:cs="Times New Roman"/>
                <w:sz w:val="24"/>
                <w:szCs w:val="24"/>
              </w:rPr>
              <w:t>Vertinė išraiška, Eur</w:t>
            </w:r>
          </w:p>
        </w:tc>
        <w:tc>
          <w:tcPr>
            <w:tcW w:w="1488" w:type="dxa"/>
            <w:vAlign w:val="center"/>
          </w:tcPr>
          <w:p w14:paraId="2438AA0C" w14:textId="77777777" w:rsidR="00521AB9" w:rsidRPr="004F5FC0" w:rsidRDefault="00521AB9" w:rsidP="00815051">
            <w:pPr>
              <w:spacing w:line="240" w:lineRule="auto"/>
              <w:ind w:firstLine="0"/>
              <w:jc w:val="center"/>
              <w:rPr>
                <w:rFonts w:ascii="Times New Roman" w:hAnsi="Times New Roman" w:cs="Times New Roman"/>
                <w:sz w:val="24"/>
                <w:szCs w:val="24"/>
              </w:rPr>
            </w:pPr>
            <w:r w:rsidRPr="004F5FC0">
              <w:rPr>
                <w:rFonts w:ascii="Times New Roman" w:hAnsi="Times New Roman" w:cs="Times New Roman"/>
                <w:sz w:val="24"/>
                <w:szCs w:val="24"/>
              </w:rPr>
              <w:t>Procentinė išraiška</w:t>
            </w:r>
          </w:p>
        </w:tc>
        <w:tc>
          <w:tcPr>
            <w:tcW w:w="4252" w:type="dxa"/>
          </w:tcPr>
          <w:p w14:paraId="2CE0570B" w14:textId="77777777" w:rsidR="00521AB9" w:rsidRPr="004F5FC0" w:rsidRDefault="00521AB9" w:rsidP="00815051">
            <w:pPr>
              <w:spacing w:line="240" w:lineRule="auto"/>
              <w:ind w:firstLine="0"/>
              <w:jc w:val="center"/>
              <w:rPr>
                <w:rFonts w:ascii="Times New Roman" w:hAnsi="Times New Roman" w:cs="Times New Roman"/>
                <w:sz w:val="24"/>
                <w:szCs w:val="24"/>
              </w:rPr>
            </w:pPr>
            <w:r w:rsidRPr="004F5FC0">
              <w:rPr>
                <w:rFonts w:ascii="Times New Roman" w:hAnsi="Times New Roman" w:cs="Times New Roman"/>
                <w:sz w:val="24"/>
                <w:szCs w:val="24"/>
              </w:rPr>
              <w:t>Subtiekėjo pavadinimas ir adresas</w:t>
            </w:r>
          </w:p>
        </w:tc>
      </w:tr>
      <w:tr w:rsidR="00521AB9" w:rsidRPr="004F5FC0" w14:paraId="67FAC732" w14:textId="77777777" w:rsidTr="00815051">
        <w:tc>
          <w:tcPr>
            <w:tcW w:w="737" w:type="dxa"/>
          </w:tcPr>
          <w:p w14:paraId="57044AF4" w14:textId="77777777" w:rsidR="00521AB9" w:rsidRPr="004F5FC0" w:rsidRDefault="00521AB9" w:rsidP="00815051">
            <w:pPr>
              <w:spacing w:line="240" w:lineRule="auto"/>
              <w:ind w:firstLine="0"/>
              <w:rPr>
                <w:rFonts w:ascii="Times New Roman" w:hAnsi="Times New Roman" w:cs="Times New Roman"/>
                <w:sz w:val="24"/>
                <w:szCs w:val="24"/>
              </w:rPr>
            </w:pPr>
            <w:r w:rsidRPr="004F5FC0">
              <w:rPr>
                <w:rFonts w:ascii="Times New Roman" w:hAnsi="Times New Roman" w:cs="Times New Roman"/>
                <w:sz w:val="24"/>
                <w:szCs w:val="24"/>
              </w:rPr>
              <w:t>1.</w:t>
            </w:r>
          </w:p>
        </w:tc>
        <w:tc>
          <w:tcPr>
            <w:tcW w:w="2509" w:type="dxa"/>
          </w:tcPr>
          <w:p w14:paraId="5ABC5E29" w14:textId="77777777" w:rsidR="00521AB9" w:rsidRPr="004F5FC0" w:rsidRDefault="00521AB9" w:rsidP="00815051">
            <w:pPr>
              <w:spacing w:line="240" w:lineRule="auto"/>
              <w:ind w:firstLine="0"/>
              <w:rPr>
                <w:rFonts w:ascii="Times New Roman" w:hAnsi="Times New Roman" w:cs="Times New Roman"/>
                <w:sz w:val="24"/>
                <w:szCs w:val="24"/>
              </w:rPr>
            </w:pPr>
          </w:p>
        </w:tc>
        <w:tc>
          <w:tcPr>
            <w:tcW w:w="1787" w:type="dxa"/>
          </w:tcPr>
          <w:p w14:paraId="07753DD7" w14:textId="77777777" w:rsidR="00521AB9" w:rsidRPr="004F5FC0" w:rsidRDefault="00521AB9" w:rsidP="00815051">
            <w:pPr>
              <w:spacing w:line="240" w:lineRule="auto"/>
              <w:ind w:firstLine="0"/>
              <w:rPr>
                <w:rFonts w:ascii="Times New Roman" w:hAnsi="Times New Roman" w:cs="Times New Roman"/>
                <w:sz w:val="24"/>
                <w:szCs w:val="24"/>
              </w:rPr>
            </w:pPr>
          </w:p>
        </w:tc>
        <w:tc>
          <w:tcPr>
            <w:tcW w:w="1488" w:type="dxa"/>
          </w:tcPr>
          <w:p w14:paraId="37D206A5" w14:textId="77777777" w:rsidR="00521AB9" w:rsidRPr="004F5FC0" w:rsidRDefault="00521AB9" w:rsidP="00815051">
            <w:pPr>
              <w:spacing w:line="240" w:lineRule="auto"/>
              <w:ind w:firstLine="0"/>
              <w:rPr>
                <w:rFonts w:ascii="Times New Roman" w:hAnsi="Times New Roman" w:cs="Times New Roman"/>
                <w:sz w:val="24"/>
                <w:szCs w:val="24"/>
              </w:rPr>
            </w:pPr>
          </w:p>
        </w:tc>
        <w:tc>
          <w:tcPr>
            <w:tcW w:w="4252" w:type="dxa"/>
          </w:tcPr>
          <w:p w14:paraId="0F55C1DC" w14:textId="77777777" w:rsidR="00521AB9" w:rsidRPr="004F5FC0" w:rsidRDefault="00521AB9" w:rsidP="00815051">
            <w:pPr>
              <w:spacing w:line="240" w:lineRule="auto"/>
              <w:ind w:firstLine="0"/>
              <w:rPr>
                <w:rFonts w:ascii="Times New Roman" w:hAnsi="Times New Roman" w:cs="Times New Roman"/>
                <w:sz w:val="24"/>
                <w:szCs w:val="24"/>
              </w:rPr>
            </w:pPr>
          </w:p>
        </w:tc>
      </w:tr>
      <w:tr w:rsidR="00521AB9" w:rsidRPr="004F5FC0" w14:paraId="49D577BC" w14:textId="77777777" w:rsidTr="00815051">
        <w:tc>
          <w:tcPr>
            <w:tcW w:w="737" w:type="dxa"/>
          </w:tcPr>
          <w:p w14:paraId="1AB8C4CC" w14:textId="77777777" w:rsidR="00521AB9" w:rsidRPr="004F5FC0" w:rsidRDefault="00521AB9" w:rsidP="00815051">
            <w:pPr>
              <w:spacing w:line="240" w:lineRule="auto"/>
              <w:ind w:firstLine="0"/>
              <w:rPr>
                <w:rFonts w:ascii="Times New Roman" w:hAnsi="Times New Roman" w:cs="Times New Roman"/>
                <w:sz w:val="24"/>
                <w:szCs w:val="24"/>
              </w:rPr>
            </w:pPr>
          </w:p>
        </w:tc>
        <w:tc>
          <w:tcPr>
            <w:tcW w:w="2509" w:type="dxa"/>
          </w:tcPr>
          <w:p w14:paraId="3D6294B6" w14:textId="77777777" w:rsidR="00521AB9" w:rsidRPr="004F5FC0" w:rsidRDefault="00521AB9" w:rsidP="00815051">
            <w:pPr>
              <w:spacing w:line="240" w:lineRule="auto"/>
              <w:ind w:firstLine="0"/>
              <w:rPr>
                <w:rFonts w:ascii="Times New Roman" w:hAnsi="Times New Roman" w:cs="Times New Roman"/>
                <w:sz w:val="24"/>
                <w:szCs w:val="24"/>
              </w:rPr>
            </w:pPr>
          </w:p>
        </w:tc>
        <w:tc>
          <w:tcPr>
            <w:tcW w:w="1787" w:type="dxa"/>
          </w:tcPr>
          <w:p w14:paraId="09EFD25A" w14:textId="77777777" w:rsidR="00521AB9" w:rsidRPr="004F5FC0" w:rsidRDefault="00521AB9" w:rsidP="00815051">
            <w:pPr>
              <w:spacing w:line="240" w:lineRule="auto"/>
              <w:ind w:firstLine="0"/>
              <w:rPr>
                <w:rFonts w:ascii="Times New Roman" w:hAnsi="Times New Roman" w:cs="Times New Roman"/>
                <w:sz w:val="24"/>
                <w:szCs w:val="24"/>
              </w:rPr>
            </w:pPr>
          </w:p>
        </w:tc>
        <w:tc>
          <w:tcPr>
            <w:tcW w:w="1488" w:type="dxa"/>
          </w:tcPr>
          <w:p w14:paraId="50657E11" w14:textId="77777777" w:rsidR="00521AB9" w:rsidRPr="004F5FC0" w:rsidRDefault="00521AB9" w:rsidP="00815051">
            <w:pPr>
              <w:spacing w:line="240" w:lineRule="auto"/>
              <w:ind w:firstLine="0"/>
              <w:rPr>
                <w:rFonts w:ascii="Times New Roman" w:hAnsi="Times New Roman" w:cs="Times New Roman"/>
                <w:sz w:val="24"/>
                <w:szCs w:val="24"/>
              </w:rPr>
            </w:pPr>
          </w:p>
        </w:tc>
        <w:tc>
          <w:tcPr>
            <w:tcW w:w="4252" w:type="dxa"/>
          </w:tcPr>
          <w:p w14:paraId="60A234EE" w14:textId="77777777" w:rsidR="00521AB9" w:rsidRPr="004F5FC0" w:rsidRDefault="00521AB9" w:rsidP="00815051">
            <w:pPr>
              <w:spacing w:line="240" w:lineRule="auto"/>
              <w:ind w:firstLine="0"/>
              <w:rPr>
                <w:rFonts w:ascii="Times New Roman" w:hAnsi="Times New Roman" w:cs="Times New Roman"/>
                <w:sz w:val="24"/>
                <w:szCs w:val="24"/>
              </w:rPr>
            </w:pPr>
          </w:p>
        </w:tc>
      </w:tr>
      <w:tr w:rsidR="00521AB9" w:rsidRPr="004F5FC0" w14:paraId="39A93B5E" w14:textId="77777777" w:rsidTr="00815051">
        <w:tc>
          <w:tcPr>
            <w:tcW w:w="737" w:type="dxa"/>
          </w:tcPr>
          <w:p w14:paraId="1D5F4901" w14:textId="77777777" w:rsidR="00521AB9" w:rsidRPr="004F5FC0" w:rsidRDefault="00521AB9" w:rsidP="00815051">
            <w:pPr>
              <w:spacing w:line="240" w:lineRule="auto"/>
              <w:ind w:firstLine="0"/>
              <w:rPr>
                <w:rFonts w:ascii="Times New Roman" w:hAnsi="Times New Roman" w:cs="Times New Roman"/>
                <w:sz w:val="24"/>
                <w:szCs w:val="24"/>
              </w:rPr>
            </w:pPr>
          </w:p>
        </w:tc>
        <w:tc>
          <w:tcPr>
            <w:tcW w:w="2509" w:type="dxa"/>
          </w:tcPr>
          <w:p w14:paraId="6B807FCE" w14:textId="77777777" w:rsidR="00521AB9" w:rsidRPr="004F5FC0" w:rsidRDefault="00521AB9" w:rsidP="00815051">
            <w:pPr>
              <w:spacing w:line="240" w:lineRule="auto"/>
              <w:ind w:firstLine="0"/>
              <w:rPr>
                <w:rFonts w:ascii="Times New Roman" w:hAnsi="Times New Roman" w:cs="Times New Roman"/>
                <w:sz w:val="24"/>
                <w:szCs w:val="24"/>
              </w:rPr>
            </w:pPr>
          </w:p>
        </w:tc>
        <w:tc>
          <w:tcPr>
            <w:tcW w:w="1787" w:type="dxa"/>
            <w:vAlign w:val="center"/>
          </w:tcPr>
          <w:p w14:paraId="3BB3F6E0" w14:textId="77777777" w:rsidR="00521AB9" w:rsidRPr="004F5FC0" w:rsidRDefault="00521AB9" w:rsidP="00815051">
            <w:pPr>
              <w:spacing w:line="240" w:lineRule="auto"/>
              <w:ind w:firstLine="0"/>
              <w:jc w:val="right"/>
              <w:rPr>
                <w:rFonts w:ascii="Times New Roman" w:hAnsi="Times New Roman" w:cs="Times New Roman"/>
                <w:sz w:val="24"/>
                <w:szCs w:val="24"/>
              </w:rPr>
            </w:pPr>
            <w:r w:rsidRPr="004F5FC0">
              <w:rPr>
                <w:rFonts w:ascii="Times New Roman" w:hAnsi="Times New Roman" w:cs="Times New Roman"/>
                <w:sz w:val="24"/>
                <w:szCs w:val="24"/>
              </w:rPr>
              <w:t>Iš viso:             Eur</w:t>
            </w:r>
          </w:p>
        </w:tc>
        <w:tc>
          <w:tcPr>
            <w:tcW w:w="1488" w:type="dxa"/>
            <w:vAlign w:val="center"/>
          </w:tcPr>
          <w:p w14:paraId="0212BEBA" w14:textId="77777777" w:rsidR="00521AB9" w:rsidRPr="004F5FC0" w:rsidRDefault="00521AB9" w:rsidP="00815051">
            <w:pPr>
              <w:spacing w:line="240" w:lineRule="auto"/>
              <w:ind w:firstLine="0"/>
              <w:jc w:val="right"/>
              <w:rPr>
                <w:rFonts w:ascii="Times New Roman" w:hAnsi="Times New Roman" w:cs="Times New Roman"/>
                <w:sz w:val="24"/>
                <w:szCs w:val="24"/>
              </w:rPr>
            </w:pPr>
            <w:r w:rsidRPr="004F5FC0">
              <w:rPr>
                <w:rFonts w:ascii="Times New Roman" w:hAnsi="Times New Roman" w:cs="Times New Roman"/>
                <w:sz w:val="24"/>
                <w:szCs w:val="24"/>
              </w:rPr>
              <w:t>Iš viso:       %</w:t>
            </w:r>
          </w:p>
        </w:tc>
        <w:tc>
          <w:tcPr>
            <w:tcW w:w="4252" w:type="dxa"/>
          </w:tcPr>
          <w:p w14:paraId="242BA6C3" w14:textId="77777777" w:rsidR="00521AB9" w:rsidRPr="004F5FC0" w:rsidRDefault="00521AB9" w:rsidP="00815051">
            <w:pPr>
              <w:spacing w:line="240" w:lineRule="auto"/>
              <w:ind w:firstLine="0"/>
              <w:rPr>
                <w:rFonts w:ascii="Times New Roman" w:hAnsi="Times New Roman" w:cs="Times New Roman"/>
                <w:sz w:val="24"/>
                <w:szCs w:val="24"/>
              </w:rPr>
            </w:pPr>
          </w:p>
        </w:tc>
      </w:tr>
    </w:tbl>
    <w:p w14:paraId="2C575C4B" w14:textId="77777777" w:rsidR="00521AB9" w:rsidRPr="004F5FC0" w:rsidRDefault="00521AB9" w:rsidP="00521AB9">
      <w:pPr>
        <w:spacing w:line="240" w:lineRule="auto"/>
        <w:ind w:firstLine="720"/>
        <w:rPr>
          <w:rFonts w:ascii="Times New Roman" w:hAnsi="Times New Roman" w:cs="Times New Roman"/>
          <w:sz w:val="24"/>
          <w:szCs w:val="24"/>
        </w:rPr>
      </w:pPr>
    </w:p>
    <w:p w14:paraId="2E7C663D" w14:textId="77777777" w:rsidR="00521AB9" w:rsidRPr="004F5FC0" w:rsidRDefault="00521AB9" w:rsidP="00521AB9">
      <w:pPr>
        <w:spacing w:line="240" w:lineRule="auto"/>
        <w:ind w:firstLine="720"/>
        <w:rPr>
          <w:rFonts w:ascii="Times New Roman" w:hAnsi="Times New Roman" w:cs="Times New Roman"/>
          <w:sz w:val="24"/>
          <w:szCs w:val="24"/>
        </w:rPr>
      </w:pPr>
      <w:r w:rsidRPr="004F5FC0">
        <w:rPr>
          <w:rFonts w:ascii="Times New Roman" w:hAnsi="Times New Roman" w:cs="Times New Roman"/>
          <w:sz w:val="24"/>
          <w:szCs w:val="24"/>
        </w:rPr>
        <w:t>Pasiūlymas galioja ________dienų nuo vokų su pasiūlymais atplėšimo dienos.</w:t>
      </w:r>
    </w:p>
    <w:p w14:paraId="756B0674" w14:textId="77777777" w:rsidR="00521AB9" w:rsidRPr="004F5FC0" w:rsidRDefault="00521AB9" w:rsidP="00521AB9">
      <w:pPr>
        <w:tabs>
          <w:tab w:val="left" w:pos="142"/>
        </w:tabs>
        <w:spacing w:line="240" w:lineRule="auto"/>
        <w:ind w:firstLine="440"/>
        <w:jc w:val="left"/>
        <w:rPr>
          <w:rFonts w:ascii="Times New Roman" w:hAnsi="Times New Roman" w:cs="Times New Roman"/>
          <w:spacing w:val="-4"/>
          <w:sz w:val="24"/>
          <w:szCs w:val="24"/>
        </w:rPr>
      </w:pPr>
    </w:p>
    <w:p w14:paraId="25E3773E" w14:textId="77777777" w:rsidR="00521AB9" w:rsidRPr="004F5FC0" w:rsidRDefault="00521AB9" w:rsidP="00521AB9">
      <w:pPr>
        <w:tabs>
          <w:tab w:val="left" w:pos="142"/>
        </w:tabs>
        <w:spacing w:line="240" w:lineRule="auto"/>
        <w:ind w:firstLine="440"/>
        <w:jc w:val="left"/>
        <w:rPr>
          <w:rFonts w:ascii="Times New Roman" w:hAnsi="Times New Roman" w:cs="Times New Roman"/>
          <w:spacing w:val="-4"/>
          <w:sz w:val="24"/>
          <w:szCs w:val="24"/>
        </w:rPr>
      </w:pPr>
    </w:p>
    <w:p w14:paraId="22625CF8" w14:textId="77777777" w:rsidR="00521AB9" w:rsidRPr="004F5FC0" w:rsidRDefault="00521AB9" w:rsidP="00521AB9">
      <w:pPr>
        <w:tabs>
          <w:tab w:val="left" w:pos="142"/>
        </w:tabs>
        <w:spacing w:line="240" w:lineRule="auto"/>
        <w:ind w:firstLine="440"/>
        <w:jc w:val="left"/>
        <w:rPr>
          <w:rFonts w:ascii="Times New Roman" w:hAnsi="Times New Roman" w:cs="Times New Roman"/>
          <w:sz w:val="24"/>
          <w:szCs w:val="24"/>
        </w:rPr>
      </w:pPr>
      <w:r w:rsidRPr="004F5FC0">
        <w:rPr>
          <w:rFonts w:ascii="Times New Roman" w:hAnsi="Times New Roman" w:cs="Times New Roman"/>
          <w:spacing w:val="-4"/>
          <w:sz w:val="24"/>
          <w:szCs w:val="24"/>
        </w:rPr>
        <w:t>Ši pasiūlyme nurodyta informacija yra konfidenciali</w:t>
      </w:r>
      <w:r w:rsidRPr="004F5FC0">
        <w:rPr>
          <w:rFonts w:ascii="Times New Roman" w:hAnsi="Times New Roman" w:cs="Times New Roman"/>
          <w:sz w:val="24"/>
          <w:szCs w:val="24"/>
        </w:rPr>
        <w:t>:</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6325"/>
      </w:tblGrid>
      <w:tr w:rsidR="00521AB9" w:rsidRPr="004F5FC0" w14:paraId="4507A8D1" w14:textId="77777777" w:rsidTr="00815051">
        <w:trPr>
          <w:trHeight w:val="1008"/>
        </w:trPr>
        <w:tc>
          <w:tcPr>
            <w:tcW w:w="680" w:type="dxa"/>
            <w:vAlign w:val="center"/>
          </w:tcPr>
          <w:p w14:paraId="32954899" w14:textId="77777777" w:rsidR="00521AB9" w:rsidRPr="004F5FC0" w:rsidRDefault="00521AB9" w:rsidP="00815051">
            <w:pPr>
              <w:tabs>
                <w:tab w:val="left" w:pos="142"/>
              </w:tabs>
              <w:spacing w:line="240" w:lineRule="auto"/>
              <w:ind w:firstLine="0"/>
              <w:jc w:val="center"/>
              <w:rPr>
                <w:rFonts w:ascii="Times New Roman" w:hAnsi="Times New Roman" w:cs="Times New Roman"/>
                <w:sz w:val="24"/>
                <w:szCs w:val="24"/>
              </w:rPr>
            </w:pPr>
            <w:r w:rsidRPr="004F5FC0">
              <w:rPr>
                <w:rFonts w:ascii="Times New Roman" w:hAnsi="Times New Roman" w:cs="Times New Roman"/>
                <w:sz w:val="24"/>
                <w:szCs w:val="24"/>
              </w:rPr>
              <w:t>Eil. Nr.</w:t>
            </w:r>
          </w:p>
        </w:tc>
        <w:tc>
          <w:tcPr>
            <w:tcW w:w="3768" w:type="dxa"/>
            <w:vAlign w:val="center"/>
          </w:tcPr>
          <w:p w14:paraId="240ED965" w14:textId="77777777" w:rsidR="00521AB9" w:rsidRPr="004F5FC0" w:rsidRDefault="00521AB9" w:rsidP="00815051">
            <w:pPr>
              <w:tabs>
                <w:tab w:val="left" w:pos="142"/>
              </w:tabs>
              <w:spacing w:line="240" w:lineRule="auto"/>
              <w:ind w:firstLine="0"/>
              <w:jc w:val="center"/>
              <w:rPr>
                <w:rFonts w:ascii="Times New Roman" w:hAnsi="Times New Roman" w:cs="Times New Roman"/>
                <w:sz w:val="24"/>
                <w:szCs w:val="24"/>
              </w:rPr>
            </w:pPr>
            <w:r w:rsidRPr="004F5FC0">
              <w:rPr>
                <w:rFonts w:ascii="Times New Roman" w:hAnsi="Times New Roman" w:cs="Times New Roman"/>
                <w:sz w:val="24"/>
                <w:szCs w:val="24"/>
              </w:rPr>
              <w:t>Pateikto dokumento pavadinimas (rekomenduojama pavadinime vartoti žodį „Konfidencialu“)</w:t>
            </w:r>
          </w:p>
        </w:tc>
        <w:tc>
          <w:tcPr>
            <w:tcW w:w="6325" w:type="dxa"/>
            <w:vAlign w:val="center"/>
          </w:tcPr>
          <w:p w14:paraId="68B6B9ED" w14:textId="77777777" w:rsidR="00521AB9" w:rsidRPr="004F5FC0" w:rsidRDefault="00521AB9" w:rsidP="00815051">
            <w:pPr>
              <w:tabs>
                <w:tab w:val="left" w:pos="142"/>
              </w:tabs>
              <w:spacing w:line="240" w:lineRule="auto"/>
              <w:ind w:firstLine="0"/>
              <w:jc w:val="center"/>
              <w:rPr>
                <w:rFonts w:ascii="Times New Roman" w:hAnsi="Times New Roman" w:cs="Times New Roman"/>
                <w:sz w:val="24"/>
                <w:szCs w:val="24"/>
              </w:rPr>
            </w:pPr>
            <w:r w:rsidRPr="004F5FC0">
              <w:rPr>
                <w:rFonts w:ascii="Times New Roman" w:hAnsi="Times New Roman" w:cs="Times New Roman"/>
                <w:sz w:val="24"/>
                <w:szCs w:val="24"/>
              </w:rPr>
              <w:t xml:space="preserve">Dokumentas yra įkeltas šioje CVP IS pasiūlymo lango eilutėje („Prisegti dokumentai“ arba </w:t>
            </w:r>
            <w:r w:rsidRPr="004F5FC0">
              <w:rPr>
                <w:rFonts w:ascii="Times New Roman" w:hAnsi="Times New Roman" w:cs="Times New Roman"/>
                <w:bCs/>
                <w:sz w:val="24"/>
                <w:szCs w:val="24"/>
              </w:rPr>
              <w:t>„Kvalifikaciniai klausimai“ prie atsakymo į klausimą)</w:t>
            </w:r>
          </w:p>
        </w:tc>
      </w:tr>
      <w:tr w:rsidR="00521AB9" w:rsidRPr="004F5FC0" w14:paraId="6D177C61" w14:textId="77777777" w:rsidTr="00815051">
        <w:trPr>
          <w:trHeight w:val="266"/>
        </w:trPr>
        <w:tc>
          <w:tcPr>
            <w:tcW w:w="680" w:type="dxa"/>
          </w:tcPr>
          <w:p w14:paraId="51E42D18" w14:textId="77777777" w:rsidR="00521AB9" w:rsidRPr="004F5FC0" w:rsidRDefault="00521AB9" w:rsidP="00815051">
            <w:pPr>
              <w:tabs>
                <w:tab w:val="left" w:pos="142"/>
              </w:tabs>
              <w:spacing w:line="240" w:lineRule="auto"/>
              <w:ind w:firstLine="0"/>
              <w:rPr>
                <w:rFonts w:ascii="Times New Roman" w:hAnsi="Times New Roman" w:cs="Times New Roman"/>
                <w:sz w:val="24"/>
                <w:szCs w:val="24"/>
              </w:rPr>
            </w:pPr>
          </w:p>
        </w:tc>
        <w:tc>
          <w:tcPr>
            <w:tcW w:w="3768" w:type="dxa"/>
          </w:tcPr>
          <w:p w14:paraId="39A2E363" w14:textId="77777777" w:rsidR="00521AB9" w:rsidRPr="004F5FC0" w:rsidRDefault="00521AB9" w:rsidP="00815051">
            <w:pPr>
              <w:tabs>
                <w:tab w:val="left" w:pos="142"/>
              </w:tabs>
              <w:spacing w:line="240" w:lineRule="auto"/>
              <w:ind w:firstLine="0"/>
              <w:rPr>
                <w:rFonts w:ascii="Times New Roman" w:hAnsi="Times New Roman" w:cs="Times New Roman"/>
                <w:sz w:val="24"/>
                <w:szCs w:val="24"/>
              </w:rPr>
            </w:pPr>
          </w:p>
        </w:tc>
        <w:tc>
          <w:tcPr>
            <w:tcW w:w="6325" w:type="dxa"/>
          </w:tcPr>
          <w:p w14:paraId="38FA157F" w14:textId="77777777" w:rsidR="00521AB9" w:rsidRPr="004F5FC0" w:rsidRDefault="00521AB9" w:rsidP="00815051">
            <w:pPr>
              <w:tabs>
                <w:tab w:val="left" w:pos="142"/>
              </w:tabs>
              <w:spacing w:line="240" w:lineRule="auto"/>
              <w:ind w:firstLine="0"/>
              <w:rPr>
                <w:rFonts w:ascii="Times New Roman" w:hAnsi="Times New Roman" w:cs="Times New Roman"/>
                <w:sz w:val="24"/>
                <w:szCs w:val="24"/>
              </w:rPr>
            </w:pPr>
          </w:p>
        </w:tc>
      </w:tr>
      <w:tr w:rsidR="00521AB9" w:rsidRPr="004F5FC0" w14:paraId="07BB9E1D" w14:textId="77777777" w:rsidTr="00815051">
        <w:trPr>
          <w:trHeight w:val="266"/>
        </w:trPr>
        <w:tc>
          <w:tcPr>
            <w:tcW w:w="680" w:type="dxa"/>
          </w:tcPr>
          <w:p w14:paraId="390B8DE0" w14:textId="77777777" w:rsidR="00521AB9" w:rsidRPr="004F5FC0" w:rsidRDefault="00521AB9" w:rsidP="00815051">
            <w:pPr>
              <w:tabs>
                <w:tab w:val="left" w:pos="142"/>
              </w:tabs>
              <w:spacing w:line="240" w:lineRule="auto"/>
              <w:ind w:firstLine="0"/>
              <w:rPr>
                <w:rFonts w:ascii="Times New Roman" w:hAnsi="Times New Roman" w:cs="Times New Roman"/>
                <w:sz w:val="24"/>
                <w:szCs w:val="24"/>
              </w:rPr>
            </w:pPr>
          </w:p>
        </w:tc>
        <w:tc>
          <w:tcPr>
            <w:tcW w:w="3768" w:type="dxa"/>
          </w:tcPr>
          <w:p w14:paraId="0B4E8EF0" w14:textId="77777777" w:rsidR="00521AB9" w:rsidRPr="004F5FC0" w:rsidRDefault="00521AB9" w:rsidP="00815051">
            <w:pPr>
              <w:tabs>
                <w:tab w:val="left" w:pos="142"/>
              </w:tabs>
              <w:spacing w:line="240" w:lineRule="auto"/>
              <w:ind w:firstLine="0"/>
              <w:rPr>
                <w:rFonts w:ascii="Times New Roman" w:hAnsi="Times New Roman" w:cs="Times New Roman"/>
                <w:sz w:val="24"/>
                <w:szCs w:val="24"/>
              </w:rPr>
            </w:pPr>
          </w:p>
        </w:tc>
        <w:tc>
          <w:tcPr>
            <w:tcW w:w="6325" w:type="dxa"/>
          </w:tcPr>
          <w:p w14:paraId="5FCE4861" w14:textId="77777777" w:rsidR="00521AB9" w:rsidRPr="004F5FC0" w:rsidRDefault="00521AB9" w:rsidP="00815051">
            <w:pPr>
              <w:tabs>
                <w:tab w:val="left" w:pos="142"/>
              </w:tabs>
              <w:spacing w:line="240" w:lineRule="auto"/>
              <w:ind w:firstLine="0"/>
              <w:rPr>
                <w:rFonts w:ascii="Times New Roman" w:hAnsi="Times New Roman" w:cs="Times New Roman"/>
                <w:sz w:val="24"/>
                <w:szCs w:val="24"/>
              </w:rPr>
            </w:pPr>
          </w:p>
        </w:tc>
      </w:tr>
    </w:tbl>
    <w:p w14:paraId="43AD6F17" w14:textId="77777777" w:rsidR="00521AB9" w:rsidRPr="004F5FC0" w:rsidRDefault="00521AB9" w:rsidP="00521AB9">
      <w:pPr>
        <w:tabs>
          <w:tab w:val="left" w:pos="142"/>
        </w:tabs>
        <w:spacing w:line="240" w:lineRule="auto"/>
        <w:ind w:firstLine="851"/>
        <w:rPr>
          <w:rFonts w:ascii="Times New Roman" w:hAnsi="Times New Roman" w:cs="Times New Roman"/>
          <w:sz w:val="24"/>
          <w:szCs w:val="24"/>
        </w:rPr>
      </w:pPr>
      <w:r w:rsidRPr="004F5FC0">
        <w:rPr>
          <w:rFonts w:ascii="Times New Roman" w:hAnsi="Times New Roman" w:cs="Times New Roman"/>
          <w:sz w:val="24"/>
          <w:szCs w:val="24"/>
        </w:rPr>
        <w:t>Pastaba. Tiekėjui nenurodžius, kokia informacija yra konfidenciali, laikoma, kad konfidencialios informacijos pasiūlyme nėra.</w:t>
      </w:r>
    </w:p>
    <w:p w14:paraId="6F8B93CE" w14:textId="77777777" w:rsidR="00521AB9" w:rsidRPr="004F5FC0" w:rsidRDefault="00521AB9" w:rsidP="00521AB9">
      <w:pPr>
        <w:tabs>
          <w:tab w:val="left" w:pos="142"/>
        </w:tabs>
        <w:spacing w:line="240" w:lineRule="auto"/>
        <w:ind w:firstLine="851"/>
        <w:rPr>
          <w:rFonts w:ascii="Times New Roman" w:hAnsi="Times New Roman" w:cs="Times New Roman"/>
          <w:sz w:val="24"/>
          <w:szCs w:val="24"/>
        </w:rPr>
      </w:pPr>
    </w:p>
    <w:p w14:paraId="58B2267E" w14:textId="77777777" w:rsidR="00521AB9" w:rsidRPr="004F5FC0" w:rsidRDefault="00521AB9" w:rsidP="00521AB9">
      <w:pPr>
        <w:tabs>
          <w:tab w:val="left" w:pos="142"/>
        </w:tabs>
        <w:spacing w:line="240" w:lineRule="auto"/>
        <w:ind w:firstLine="851"/>
        <w:rPr>
          <w:rFonts w:ascii="Times New Roman" w:hAnsi="Times New Roman" w:cs="Times New Roman"/>
          <w:sz w:val="24"/>
          <w:szCs w:val="24"/>
        </w:rPr>
      </w:pPr>
    </w:p>
    <w:p w14:paraId="457B95E7" w14:textId="77777777" w:rsidR="00521AB9" w:rsidRPr="004F5FC0" w:rsidRDefault="00521AB9" w:rsidP="00521AB9">
      <w:pPr>
        <w:rPr>
          <w:rFonts w:ascii="Times New Roman" w:hAnsi="Times New Roman" w:cs="Times New Roman"/>
          <w:bCs/>
          <w:sz w:val="24"/>
          <w:szCs w:val="24"/>
        </w:rPr>
      </w:pPr>
      <w:r w:rsidRPr="004F5FC0">
        <w:rPr>
          <w:rFonts w:ascii="Times New Roman" w:hAnsi="Times New Roman" w:cs="Times New Roman"/>
          <w:bCs/>
          <w:sz w:val="24"/>
          <w:szCs w:val="24"/>
        </w:rPr>
        <w:t>Laimėjimo atveju už sutarties vykdymą skiriame atsakingu ir sutartį pasirašantį jį asmenį (-</w:t>
      </w:r>
      <w:proofErr w:type="spellStart"/>
      <w:r w:rsidRPr="004F5FC0">
        <w:rPr>
          <w:rFonts w:ascii="Times New Roman" w:hAnsi="Times New Roman" w:cs="Times New Roman"/>
          <w:bCs/>
          <w:sz w:val="24"/>
          <w:szCs w:val="24"/>
        </w:rPr>
        <w:t>is</w:t>
      </w:r>
      <w:proofErr w:type="spellEnd"/>
      <w:r w:rsidRPr="004F5FC0">
        <w:rPr>
          <w:rFonts w:ascii="Times New Roman" w:hAnsi="Times New Roman" w:cs="Times New Roman"/>
          <w:bCs/>
          <w:sz w:val="24"/>
          <w:szCs w:val="24"/>
        </w:rPr>
        <w:t>):</w:t>
      </w:r>
    </w:p>
    <w:tbl>
      <w:tblPr>
        <w:tblW w:w="10773" w:type="dxa"/>
        <w:tblInd w:w="-5" w:type="dxa"/>
        <w:tblLayout w:type="fixed"/>
        <w:tblCellMar>
          <w:left w:w="10" w:type="dxa"/>
          <w:right w:w="10" w:type="dxa"/>
        </w:tblCellMar>
        <w:tblLook w:val="04A0" w:firstRow="1" w:lastRow="0" w:firstColumn="1" w:lastColumn="0" w:noHBand="0" w:noVBand="1"/>
      </w:tblPr>
      <w:tblGrid>
        <w:gridCol w:w="3311"/>
        <w:gridCol w:w="3635"/>
        <w:gridCol w:w="3827"/>
      </w:tblGrid>
      <w:tr w:rsidR="00521AB9" w:rsidRPr="004F5FC0" w14:paraId="07B7CB65" w14:textId="77777777" w:rsidTr="00815051">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31328880" w14:textId="77777777" w:rsidR="00521AB9" w:rsidRPr="004F5FC0" w:rsidRDefault="00521AB9" w:rsidP="00815051">
            <w:pPr>
              <w:rPr>
                <w:rFonts w:ascii="Times New Roman" w:hAnsi="Times New Roman" w:cs="Times New Roman"/>
                <w:b/>
                <w:sz w:val="24"/>
                <w:szCs w:val="24"/>
              </w:rPr>
            </w:pPr>
            <w:r w:rsidRPr="004F5FC0">
              <w:rPr>
                <w:rFonts w:ascii="Times New Roman" w:hAnsi="Times New Roman" w:cs="Times New Roman"/>
                <w:b/>
                <w:sz w:val="24"/>
                <w:szCs w:val="24"/>
              </w:rPr>
              <w:t>Pateikiami duomenys</w:t>
            </w:r>
          </w:p>
        </w:tc>
        <w:tc>
          <w:tcPr>
            <w:tcW w:w="3635" w:type="dxa"/>
            <w:tcBorders>
              <w:top w:val="single" w:sz="4" w:space="0" w:color="auto"/>
              <w:left w:val="single" w:sz="4" w:space="0" w:color="auto"/>
              <w:bottom w:val="single" w:sz="4" w:space="0" w:color="auto"/>
              <w:right w:val="single" w:sz="4" w:space="0" w:color="auto"/>
            </w:tcBorders>
            <w:shd w:val="clear" w:color="auto" w:fill="FFFFFF"/>
          </w:tcPr>
          <w:p w14:paraId="7AAB5835" w14:textId="77777777" w:rsidR="00521AB9" w:rsidRPr="004F5FC0" w:rsidRDefault="00521AB9" w:rsidP="00815051">
            <w:pPr>
              <w:ind w:firstLine="0"/>
              <w:jc w:val="center"/>
              <w:rPr>
                <w:rFonts w:ascii="Times New Roman" w:hAnsi="Times New Roman" w:cs="Times New Roman"/>
                <w:b/>
                <w:sz w:val="24"/>
                <w:szCs w:val="24"/>
              </w:rPr>
            </w:pPr>
            <w:r w:rsidRPr="004F5FC0">
              <w:rPr>
                <w:rFonts w:ascii="Times New Roman" w:hAnsi="Times New Roman" w:cs="Times New Roman"/>
                <w:b/>
                <w:sz w:val="24"/>
                <w:szCs w:val="24"/>
              </w:rPr>
              <w:t>Asmuo, atsakingas už sutarties vykdymą</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1A63F4EC" w14:textId="77777777" w:rsidR="00521AB9" w:rsidRPr="004F5FC0" w:rsidRDefault="00521AB9" w:rsidP="00815051">
            <w:pPr>
              <w:ind w:firstLine="0"/>
              <w:jc w:val="center"/>
              <w:rPr>
                <w:rFonts w:ascii="Times New Roman" w:hAnsi="Times New Roman" w:cs="Times New Roman"/>
                <w:b/>
                <w:sz w:val="24"/>
                <w:szCs w:val="24"/>
              </w:rPr>
            </w:pPr>
            <w:r w:rsidRPr="004F5FC0">
              <w:rPr>
                <w:rFonts w:ascii="Times New Roman" w:hAnsi="Times New Roman" w:cs="Times New Roman"/>
                <w:b/>
                <w:sz w:val="24"/>
                <w:szCs w:val="24"/>
              </w:rPr>
              <w:t>Asmuo, pasirašantis sutartį</w:t>
            </w:r>
          </w:p>
        </w:tc>
      </w:tr>
      <w:tr w:rsidR="00521AB9" w:rsidRPr="004F5FC0" w14:paraId="52F0FF01" w14:textId="77777777" w:rsidTr="00815051">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31028403" w14:textId="77777777" w:rsidR="00521AB9" w:rsidRPr="004F5FC0" w:rsidRDefault="00521AB9" w:rsidP="00815051">
            <w:pPr>
              <w:ind w:firstLine="0"/>
              <w:jc w:val="left"/>
              <w:rPr>
                <w:rFonts w:ascii="Times New Roman" w:hAnsi="Times New Roman" w:cs="Times New Roman"/>
                <w:sz w:val="24"/>
                <w:szCs w:val="24"/>
              </w:rPr>
            </w:pPr>
            <w:r w:rsidRPr="004F5FC0">
              <w:rPr>
                <w:rFonts w:ascii="Times New Roman" w:hAnsi="Times New Roman" w:cs="Times New Roman"/>
                <w:sz w:val="24"/>
                <w:szCs w:val="24"/>
              </w:rPr>
              <w:t>Vardas, pavardė, pareigos</w:t>
            </w:r>
          </w:p>
        </w:tc>
        <w:tc>
          <w:tcPr>
            <w:tcW w:w="3635" w:type="dxa"/>
            <w:tcBorders>
              <w:top w:val="single" w:sz="4" w:space="0" w:color="auto"/>
              <w:left w:val="single" w:sz="4" w:space="0" w:color="auto"/>
              <w:bottom w:val="single" w:sz="4" w:space="0" w:color="auto"/>
              <w:right w:val="single" w:sz="4" w:space="0" w:color="auto"/>
            </w:tcBorders>
            <w:shd w:val="clear" w:color="auto" w:fill="FFFFFF"/>
          </w:tcPr>
          <w:p w14:paraId="488F21E9" w14:textId="77777777" w:rsidR="00521AB9" w:rsidRPr="004F5FC0" w:rsidRDefault="00521AB9" w:rsidP="00815051">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3614B1AD" w14:textId="77777777" w:rsidR="00521AB9" w:rsidRPr="004F5FC0" w:rsidRDefault="00521AB9" w:rsidP="00815051">
            <w:pPr>
              <w:rPr>
                <w:rFonts w:ascii="Times New Roman" w:hAnsi="Times New Roman" w:cs="Times New Roman"/>
                <w:sz w:val="24"/>
                <w:szCs w:val="24"/>
              </w:rPr>
            </w:pPr>
          </w:p>
        </w:tc>
      </w:tr>
      <w:tr w:rsidR="00521AB9" w:rsidRPr="004F5FC0" w14:paraId="7EA9168B" w14:textId="77777777" w:rsidTr="00815051">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273BC4F" w14:textId="77777777" w:rsidR="00521AB9" w:rsidRPr="004F5FC0" w:rsidRDefault="00521AB9" w:rsidP="00815051">
            <w:pPr>
              <w:ind w:firstLine="0"/>
              <w:jc w:val="left"/>
              <w:rPr>
                <w:rFonts w:ascii="Times New Roman" w:hAnsi="Times New Roman" w:cs="Times New Roman"/>
                <w:sz w:val="24"/>
                <w:szCs w:val="24"/>
              </w:rPr>
            </w:pPr>
            <w:r w:rsidRPr="004F5FC0">
              <w:rPr>
                <w:rFonts w:ascii="Times New Roman" w:hAnsi="Times New Roman" w:cs="Times New Roman"/>
                <w:sz w:val="24"/>
                <w:szCs w:val="24"/>
              </w:rPr>
              <w:t xml:space="preserve">Atstovavimo pagrindas </w:t>
            </w:r>
            <w:r w:rsidRPr="004F5FC0">
              <w:rPr>
                <w:rFonts w:ascii="Times New Roman" w:hAnsi="Times New Roman" w:cs="Times New Roman"/>
                <w:b/>
                <w:sz w:val="24"/>
                <w:szCs w:val="24"/>
              </w:rPr>
              <w:t>***</w:t>
            </w:r>
          </w:p>
        </w:tc>
        <w:tc>
          <w:tcPr>
            <w:tcW w:w="3635" w:type="dxa"/>
            <w:tcBorders>
              <w:top w:val="single" w:sz="4" w:space="0" w:color="auto"/>
              <w:left w:val="single" w:sz="4" w:space="0" w:color="auto"/>
              <w:bottom w:val="single" w:sz="4" w:space="0" w:color="auto"/>
              <w:right w:val="single" w:sz="4" w:space="0" w:color="auto"/>
            </w:tcBorders>
            <w:shd w:val="clear" w:color="auto" w:fill="FFFFFF"/>
          </w:tcPr>
          <w:p w14:paraId="2D0BC83D" w14:textId="77777777" w:rsidR="00521AB9" w:rsidRPr="004F5FC0" w:rsidRDefault="00521AB9" w:rsidP="00815051">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380DA614" w14:textId="77777777" w:rsidR="00521AB9" w:rsidRPr="004F5FC0" w:rsidRDefault="00521AB9" w:rsidP="00815051">
            <w:pPr>
              <w:rPr>
                <w:rFonts w:ascii="Times New Roman" w:hAnsi="Times New Roman" w:cs="Times New Roman"/>
                <w:sz w:val="24"/>
                <w:szCs w:val="24"/>
              </w:rPr>
            </w:pPr>
          </w:p>
        </w:tc>
      </w:tr>
      <w:tr w:rsidR="00521AB9" w:rsidRPr="004F5FC0" w14:paraId="45759615" w14:textId="77777777" w:rsidTr="00815051">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37D2C510" w14:textId="77777777" w:rsidR="00521AB9" w:rsidRPr="004F5FC0" w:rsidRDefault="00521AB9" w:rsidP="00815051">
            <w:pPr>
              <w:ind w:firstLine="0"/>
              <w:jc w:val="left"/>
              <w:rPr>
                <w:rFonts w:ascii="Times New Roman" w:hAnsi="Times New Roman" w:cs="Times New Roman"/>
                <w:sz w:val="24"/>
                <w:szCs w:val="24"/>
              </w:rPr>
            </w:pPr>
            <w:r w:rsidRPr="004F5FC0">
              <w:rPr>
                <w:rFonts w:ascii="Times New Roman" w:hAnsi="Times New Roman" w:cs="Times New Roman"/>
                <w:sz w:val="24"/>
                <w:szCs w:val="24"/>
              </w:rPr>
              <w:t>Telefonas</w:t>
            </w:r>
          </w:p>
        </w:tc>
        <w:tc>
          <w:tcPr>
            <w:tcW w:w="3635" w:type="dxa"/>
            <w:tcBorders>
              <w:top w:val="single" w:sz="4" w:space="0" w:color="auto"/>
              <w:left w:val="single" w:sz="4" w:space="0" w:color="auto"/>
              <w:bottom w:val="single" w:sz="4" w:space="0" w:color="auto"/>
              <w:right w:val="single" w:sz="4" w:space="0" w:color="auto"/>
            </w:tcBorders>
            <w:shd w:val="clear" w:color="auto" w:fill="FFFFFF"/>
          </w:tcPr>
          <w:p w14:paraId="2BDEC650" w14:textId="77777777" w:rsidR="00521AB9" w:rsidRPr="004F5FC0" w:rsidRDefault="00521AB9" w:rsidP="00815051">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1C6ABA30" w14:textId="77777777" w:rsidR="00521AB9" w:rsidRPr="004F5FC0" w:rsidRDefault="00521AB9" w:rsidP="00815051">
            <w:pPr>
              <w:rPr>
                <w:rFonts w:ascii="Times New Roman" w:hAnsi="Times New Roman" w:cs="Times New Roman"/>
                <w:sz w:val="24"/>
                <w:szCs w:val="24"/>
              </w:rPr>
            </w:pPr>
          </w:p>
        </w:tc>
      </w:tr>
      <w:tr w:rsidR="00521AB9" w:rsidRPr="004F5FC0" w14:paraId="1FB0833E" w14:textId="77777777" w:rsidTr="00815051">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4B0B8AE1" w14:textId="77777777" w:rsidR="00521AB9" w:rsidRPr="004F5FC0" w:rsidRDefault="00521AB9" w:rsidP="00815051">
            <w:pPr>
              <w:ind w:firstLine="0"/>
              <w:jc w:val="left"/>
              <w:rPr>
                <w:rFonts w:ascii="Times New Roman" w:hAnsi="Times New Roman" w:cs="Times New Roman"/>
                <w:sz w:val="24"/>
                <w:szCs w:val="24"/>
              </w:rPr>
            </w:pPr>
            <w:r w:rsidRPr="004F5FC0">
              <w:rPr>
                <w:rFonts w:ascii="Times New Roman" w:hAnsi="Times New Roman" w:cs="Times New Roman"/>
                <w:sz w:val="24"/>
                <w:szCs w:val="24"/>
              </w:rPr>
              <w:t>EI. paštas</w:t>
            </w:r>
          </w:p>
        </w:tc>
        <w:tc>
          <w:tcPr>
            <w:tcW w:w="3635" w:type="dxa"/>
            <w:tcBorders>
              <w:top w:val="single" w:sz="4" w:space="0" w:color="auto"/>
              <w:left w:val="single" w:sz="4" w:space="0" w:color="auto"/>
              <w:bottom w:val="single" w:sz="4" w:space="0" w:color="auto"/>
              <w:right w:val="single" w:sz="4" w:space="0" w:color="auto"/>
            </w:tcBorders>
            <w:shd w:val="clear" w:color="auto" w:fill="FFFFFF"/>
          </w:tcPr>
          <w:p w14:paraId="14DBBF1F" w14:textId="77777777" w:rsidR="00521AB9" w:rsidRPr="004F5FC0" w:rsidRDefault="00521AB9" w:rsidP="00815051">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4D3FB285" w14:textId="77777777" w:rsidR="00521AB9" w:rsidRPr="004F5FC0" w:rsidRDefault="00521AB9" w:rsidP="00815051">
            <w:pPr>
              <w:rPr>
                <w:rFonts w:ascii="Times New Roman" w:hAnsi="Times New Roman" w:cs="Times New Roman"/>
                <w:sz w:val="24"/>
                <w:szCs w:val="24"/>
              </w:rPr>
            </w:pPr>
          </w:p>
        </w:tc>
      </w:tr>
    </w:tbl>
    <w:p w14:paraId="51A79CB7" w14:textId="77777777" w:rsidR="00521AB9" w:rsidRPr="004F5FC0" w:rsidRDefault="00521AB9" w:rsidP="00521AB9">
      <w:pPr>
        <w:tabs>
          <w:tab w:val="left" w:pos="142"/>
        </w:tabs>
        <w:spacing w:line="240" w:lineRule="auto"/>
        <w:ind w:firstLine="709"/>
        <w:rPr>
          <w:rFonts w:ascii="Times New Roman" w:hAnsi="Times New Roman" w:cs="Times New Roman"/>
          <w:sz w:val="24"/>
          <w:szCs w:val="24"/>
        </w:rPr>
      </w:pPr>
      <w:r w:rsidRPr="004F5FC0">
        <w:rPr>
          <w:rFonts w:ascii="Times New Roman" w:hAnsi="Times New Roman" w:cs="Times New Roman"/>
          <w:sz w:val="24"/>
          <w:szCs w:val="24"/>
        </w:rPr>
        <w:t>***Duomenys pateikiami tik sutartį pasirašančiojo asmens, t. y. veikiantis pagal įmonės įstatus (nuostatus); jei sutartį pasirašys įgaliotas asmuo, nurodoma, kad veikiantis pagal įgaliojimą (data, numeris).</w:t>
      </w:r>
    </w:p>
    <w:p w14:paraId="2634055A" w14:textId="77777777" w:rsidR="00521AB9" w:rsidRDefault="00521AB9" w:rsidP="00521AB9">
      <w:pPr>
        <w:pBdr>
          <w:bottom w:val="single" w:sz="12" w:space="1" w:color="auto"/>
        </w:pBdr>
        <w:spacing w:line="240" w:lineRule="auto"/>
        <w:ind w:firstLine="0"/>
        <w:rPr>
          <w:rFonts w:ascii="Times New Roman" w:hAnsi="Times New Roman" w:cs="Times New Roman"/>
          <w:sz w:val="24"/>
          <w:szCs w:val="24"/>
        </w:rPr>
      </w:pPr>
    </w:p>
    <w:p w14:paraId="34BE249D" w14:textId="77777777" w:rsidR="00521AB9" w:rsidRPr="004F5FC0" w:rsidRDefault="00521AB9" w:rsidP="00521AB9">
      <w:pPr>
        <w:pBdr>
          <w:bottom w:val="single" w:sz="12" w:space="1" w:color="auto"/>
        </w:pBdr>
        <w:spacing w:line="240" w:lineRule="auto"/>
        <w:ind w:firstLine="0"/>
        <w:rPr>
          <w:rFonts w:ascii="Times New Roman" w:hAnsi="Times New Roman" w:cs="Times New Roman"/>
          <w:sz w:val="24"/>
          <w:szCs w:val="24"/>
        </w:rPr>
      </w:pPr>
    </w:p>
    <w:p w14:paraId="7D8F697B" w14:textId="77777777" w:rsidR="00521AB9" w:rsidRPr="004F5FC0" w:rsidRDefault="00521AB9" w:rsidP="00521AB9">
      <w:pPr>
        <w:pBdr>
          <w:bottom w:val="single" w:sz="12" w:space="1" w:color="auto"/>
        </w:pBdr>
        <w:spacing w:line="240" w:lineRule="auto"/>
        <w:ind w:firstLine="0"/>
        <w:rPr>
          <w:rFonts w:ascii="Times New Roman" w:hAnsi="Times New Roman" w:cs="Times New Roman"/>
          <w:sz w:val="22"/>
          <w:szCs w:val="22"/>
        </w:rPr>
      </w:pPr>
    </w:p>
    <w:p w14:paraId="01CE9AB5" w14:textId="77777777" w:rsidR="00521AB9" w:rsidRPr="004F5FC0" w:rsidRDefault="00521AB9" w:rsidP="00521AB9">
      <w:pPr>
        <w:spacing w:line="240" w:lineRule="auto"/>
        <w:ind w:firstLine="0"/>
        <w:rPr>
          <w:rFonts w:ascii="Times New Roman" w:hAnsi="Times New Roman" w:cs="Times New Roman"/>
          <w:sz w:val="22"/>
          <w:szCs w:val="22"/>
        </w:rPr>
      </w:pPr>
      <w:r w:rsidRPr="004F5FC0">
        <w:rPr>
          <w:rFonts w:ascii="Times New Roman" w:hAnsi="Times New Roman" w:cs="Times New Roman"/>
          <w:sz w:val="22"/>
          <w:szCs w:val="22"/>
        </w:rPr>
        <w:t>(Tiekėjo arba jo įgalioto asmens vardas, pavardė, parašas)</w:t>
      </w:r>
    </w:p>
    <w:p w14:paraId="6E11D184" w14:textId="77777777" w:rsidR="00521AB9" w:rsidRPr="00134CC3" w:rsidRDefault="00521AB9" w:rsidP="00521AB9">
      <w:pPr>
        <w:spacing w:line="240" w:lineRule="auto"/>
        <w:jc w:val="left"/>
        <w:rPr>
          <w:rFonts w:ascii="Times New Roman" w:eastAsia="Calibri" w:hAnsi="Times New Roman" w:cs="Times New Roman"/>
          <w:b/>
          <w:bCs/>
          <w:color w:val="7030A0"/>
        </w:rPr>
      </w:pPr>
    </w:p>
    <w:p w14:paraId="3C9FA4E6" w14:textId="77777777" w:rsidR="00521AB9" w:rsidRPr="00134CC3" w:rsidRDefault="00521AB9" w:rsidP="00521AB9">
      <w:pPr>
        <w:pStyle w:val="NoSpacing"/>
        <w:spacing w:line="300" w:lineRule="auto"/>
        <w:ind w:firstLine="0"/>
        <w:contextualSpacing/>
        <w:rPr>
          <w:rFonts w:ascii="Times New Roman" w:eastAsiaTheme="minorHAnsi" w:hAnsi="Times New Roman" w:cs="Times New Roman"/>
          <w:bCs/>
          <w:iCs/>
        </w:rPr>
      </w:pPr>
    </w:p>
    <w:p w14:paraId="69A20E3E" w14:textId="07B53BE0" w:rsidR="00E078A0" w:rsidRPr="0009490A" w:rsidRDefault="00521AB9" w:rsidP="002B7914">
      <w:pPr>
        <w:rPr>
          <w:rFonts w:ascii="Times New Roman" w:hAnsi="Times New Roman" w:cs="Times New Roman"/>
        </w:rPr>
      </w:pPr>
      <w:r w:rsidRPr="00134CC3">
        <w:rPr>
          <w:rFonts w:ascii="Times New Roman" w:hAnsi="Times New Roman" w:cs="Times New Roman"/>
        </w:rPr>
        <w:br w:type="page"/>
      </w:r>
      <w:bookmarkStart w:id="41" w:name="_Pirkimo_sąlygų_3"/>
      <w:bookmarkEnd w:id="41"/>
    </w:p>
    <w:p w14:paraId="5707BE58" w14:textId="6CEC0126" w:rsidR="007D6542" w:rsidRPr="0009490A" w:rsidRDefault="007D6542" w:rsidP="007D6542">
      <w:pPr>
        <w:spacing w:line="240" w:lineRule="auto"/>
        <w:ind w:left="7314" w:firstLine="0"/>
        <w:rPr>
          <w:rFonts w:ascii="Times New Roman" w:hAnsi="Times New Roman" w:cs="Times New Roman"/>
        </w:rPr>
      </w:pPr>
      <w:r w:rsidRPr="0009490A">
        <w:rPr>
          <w:rFonts w:ascii="Times New Roman" w:hAnsi="Times New Roman" w:cs="Times New Roman"/>
        </w:rPr>
        <w:t xml:space="preserve">Pirkimo sąlygų </w:t>
      </w:r>
      <w:r w:rsidR="0012726D" w:rsidRPr="0009490A">
        <w:rPr>
          <w:rFonts w:ascii="Times New Roman" w:hAnsi="Times New Roman" w:cs="Times New Roman"/>
        </w:rPr>
        <w:t>6</w:t>
      </w:r>
      <w:r w:rsidRPr="0009490A">
        <w:rPr>
          <w:rFonts w:ascii="Times New Roman" w:hAnsi="Times New Roman" w:cs="Times New Roman"/>
        </w:rPr>
        <w:t xml:space="preserve"> priedas „Pasiūlymų vertinimo kriterijai ir sąlygos“</w:t>
      </w:r>
    </w:p>
    <w:p w14:paraId="416EE195" w14:textId="55D0FA67" w:rsidR="00DF53CC" w:rsidRPr="0009490A" w:rsidRDefault="00DF53CC" w:rsidP="007D6542">
      <w:pPr>
        <w:spacing w:line="240" w:lineRule="auto"/>
        <w:ind w:left="7314" w:firstLine="0"/>
        <w:rPr>
          <w:rFonts w:ascii="Times New Roman" w:hAnsi="Times New Roman" w:cs="Times New Roman"/>
        </w:rPr>
      </w:pPr>
    </w:p>
    <w:p w14:paraId="1DCAE46B" w14:textId="77777777" w:rsidR="00A54EAE" w:rsidRPr="0009490A" w:rsidRDefault="00A54EAE" w:rsidP="00A54EAE">
      <w:pPr>
        <w:jc w:val="center"/>
        <w:rPr>
          <w:rFonts w:ascii="Times New Roman" w:hAnsi="Times New Roman" w:cs="Times New Roman"/>
          <w:b/>
          <w:szCs w:val="24"/>
        </w:rPr>
      </w:pPr>
    </w:p>
    <w:p w14:paraId="4D232320" w14:textId="450DB69A" w:rsidR="00DF53CC" w:rsidRPr="002B7914" w:rsidRDefault="00A54EAE" w:rsidP="002B7914">
      <w:pPr>
        <w:pStyle w:val="Subtitle"/>
        <w:jc w:val="center"/>
        <w:rPr>
          <w:rFonts w:ascii="Times New Roman" w:hAnsi="Times New Roman" w:cs="Times New Roman"/>
          <w:bCs/>
          <w:smallCaps/>
          <w:sz w:val="22"/>
          <w:szCs w:val="22"/>
        </w:rPr>
      </w:pPr>
      <w:r w:rsidRPr="0009490A">
        <w:rPr>
          <w:rFonts w:ascii="Times New Roman" w:hAnsi="Times New Roman" w:cs="Times New Roman"/>
        </w:rPr>
        <w:t>PASIŪLYMŲ VERTINIMO KRITERIJAI ir Sąlygos</w:t>
      </w:r>
    </w:p>
    <w:p w14:paraId="68C4BC99" w14:textId="3A22F981" w:rsidR="007D6542" w:rsidRPr="002B7914" w:rsidRDefault="002B7914" w:rsidP="002B7914">
      <w:pPr>
        <w:rPr>
          <w:rFonts w:ascii="Times New Roman" w:eastAsiaTheme="minorHAnsi" w:hAnsi="Times New Roman" w:cs="Times New Roman"/>
          <w:bCs/>
          <w:iCs/>
        </w:rPr>
      </w:pPr>
      <w:r w:rsidRPr="00D37B1F">
        <w:rPr>
          <w:rFonts w:ascii="Times New Roman" w:eastAsia="Times New Roman" w:hAnsi="Times New Roman" w:cs="Times New Roman"/>
          <w:sz w:val="24"/>
          <w:szCs w:val="24"/>
          <w:lang w:eastAsia="en-US"/>
        </w:rPr>
        <w:t>Perkančiosios organizacijos neatmesti pasiūlymai vertinami pagal kainą. Į pasiūlymo kainą turi būti įskaičiuoti visi mokesčiai ir visos išlaidos.</w:t>
      </w:r>
      <w:r w:rsidR="009B4090" w:rsidRPr="0009490A">
        <w:rPr>
          <w:rFonts w:ascii="Times New Roman" w:eastAsiaTheme="minorHAnsi" w:hAnsi="Times New Roman" w:cs="Times New Roman"/>
          <w:bCs/>
          <w:iCs/>
        </w:rPr>
        <w:br w:type="page"/>
      </w:r>
    </w:p>
    <w:p w14:paraId="282BAFD3" w14:textId="5B8055D6" w:rsidR="00506996" w:rsidRPr="0009490A" w:rsidRDefault="00506996" w:rsidP="00506996">
      <w:pPr>
        <w:spacing w:line="240" w:lineRule="auto"/>
        <w:ind w:left="7314" w:firstLine="0"/>
        <w:rPr>
          <w:rFonts w:ascii="Times New Roman" w:hAnsi="Times New Roman" w:cs="Times New Roman"/>
        </w:rPr>
      </w:pPr>
      <w:r w:rsidRPr="0009490A">
        <w:rPr>
          <w:rFonts w:ascii="Times New Roman" w:hAnsi="Times New Roman" w:cs="Times New Roman"/>
        </w:rPr>
        <w:t xml:space="preserve">Pirkimo sąlygų </w:t>
      </w:r>
      <w:r w:rsidR="0012726D" w:rsidRPr="0009490A">
        <w:rPr>
          <w:rFonts w:ascii="Times New Roman" w:hAnsi="Times New Roman" w:cs="Times New Roman"/>
        </w:rPr>
        <w:t>7</w:t>
      </w:r>
      <w:r w:rsidRPr="0009490A">
        <w:rPr>
          <w:rFonts w:ascii="Times New Roman" w:hAnsi="Times New Roman" w:cs="Times New Roman"/>
        </w:rPr>
        <w:t xml:space="preserve"> priedas „</w:t>
      </w:r>
      <w:r w:rsidR="002B7914">
        <w:rPr>
          <w:rFonts w:ascii="Times New Roman" w:hAnsi="Times New Roman" w:cs="Times New Roman"/>
        </w:rPr>
        <w:t>Pagrindinės sutarties sąlygos</w:t>
      </w:r>
      <w:r w:rsidRPr="0009490A">
        <w:rPr>
          <w:rFonts w:ascii="Times New Roman" w:hAnsi="Times New Roman" w:cs="Times New Roman"/>
        </w:rPr>
        <w:t>“</w:t>
      </w:r>
    </w:p>
    <w:p w14:paraId="7CB80FF3" w14:textId="2C6CB943" w:rsidR="00506996" w:rsidRPr="0009490A" w:rsidRDefault="00506996" w:rsidP="00E63A8A">
      <w:pPr>
        <w:pStyle w:val="NoSpacing"/>
        <w:spacing w:line="300" w:lineRule="auto"/>
        <w:ind w:firstLine="0"/>
        <w:contextualSpacing/>
        <w:rPr>
          <w:rFonts w:ascii="Times New Roman" w:eastAsiaTheme="minorHAnsi" w:hAnsi="Times New Roman" w:cs="Times New Roman"/>
          <w:bCs/>
          <w:iCs/>
        </w:rPr>
      </w:pPr>
    </w:p>
    <w:p w14:paraId="620C1954" w14:textId="0E14767D" w:rsidR="00112F92" w:rsidRPr="002B7914" w:rsidRDefault="002B7914" w:rsidP="00E63A8A">
      <w:pPr>
        <w:pStyle w:val="NoSpacing"/>
        <w:spacing w:line="300" w:lineRule="auto"/>
        <w:ind w:firstLine="0"/>
        <w:contextualSpacing/>
        <w:rPr>
          <w:rFonts w:ascii="Times New Roman" w:eastAsiaTheme="minorHAnsi" w:hAnsi="Times New Roman" w:cs="Times New Roman"/>
          <w:bCs/>
          <w:iCs/>
          <w:sz w:val="24"/>
          <w:szCs w:val="24"/>
        </w:rPr>
      </w:pPr>
      <w:r w:rsidRPr="002B7914">
        <w:rPr>
          <w:rFonts w:ascii="Times New Roman" w:eastAsiaTheme="minorHAnsi" w:hAnsi="Times New Roman" w:cs="Times New Roman"/>
          <w:bCs/>
          <w:iCs/>
          <w:sz w:val="24"/>
          <w:szCs w:val="24"/>
        </w:rPr>
        <w:t>Pagrindinės sutarties sąlygos:</w:t>
      </w:r>
    </w:p>
    <w:p w14:paraId="5925F926" w14:textId="77777777" w:rsidR="002B7914" w:rsidRPr="002B7914" w:rsidRDefault="002B7914" w:rsidP="002B7914">
      <w:pPr>
        <w:pStyle w:val="ListParagraph"/>
        <w:widowControl w:val="0"/>
        <w:numPr>
          <w:ilvl w:val="0"/>
          <w:numId w:val="18"/>
        </w:numPr>
        <w:tabs>
          <w:tab w:val="left" w:pos="993"/>
        </w:tabs>
        <w:suppressAutoHyphens/>
        <w:spacing w:line="240" w:lineRule="auto"/>
        <w:ind w:left="0" w:firstLine="709"/>
        <w:contextualSpacing w:val="0"/>
        <w:rPr>
          <w:rFonts w:ascii="Times New Roman" w:hAnsi="Times New Roman" w:cs="Times New Roman"/>
          <w:vanish/>
          <w:sz w:val="24"/>
          <w:szCs w:val="24"/>
        </w:rPr>
      </w:pPr>
      <w:bookmarkStart w:id="42" w:name="_Hlk195772958"/>
      <w:r w:rsidRPr="002B7914">
        <w:rPr>
          <w:rFonts w:ascii="Times New Roman" w:hAnsi="Times New Roman" w:cs="Times New Roman"/>
          <w:sz w:val="24"/>
          <w:szCs w:val="24"/>
        </w:rPr>
        <w:t xml:space="preserve">Sutarties dalykas – Paslaugos teikėjas įsipareigoja sutartyje numatytomis sąlygomis teikti perkančiajai organizacijai </w:t>
      </w:r>
      <w:r w:rsidRPr="002B7914">
        <w:rPr>
          <w:rFonts w:ascii="Times New Roman" w:hAnsi="Times New Roman" w:cs="Times New Roman"/>
          <w:b/>
          <w:bCs/>
          <w:sz w:val="24"/>
          <w:szCs w:val="24"/>
        </w:rPr>
        <w:t>VPN paslaugą.</w:t>
      </w:r>
    </w:p>
    <w:p w14:paraId="20D41D32" w14:textId="4A44B528" w:rsidR="002B7914" w:rsidRPr="002B7914" w:rsidRDefault="002B7914" w:rsidP="002B7914">
      <w:pPr>
        <w:pStyle w:val="PuntasPapunktis"/>
        <w:numPr>
          <w:ilvl w:val="0"/>
          <w:numId w:val="18"/>
        </w:numPr>
        <w:tabs>
          <w:tab w:val="left" w:pos="993"/>
        </w:tabs>
        <w:suppressAutoHyphens/>
        <w:ind w:left="0" w:firstLine="709"/>
        <w:rPr>
          <w:rFonts w:cs="Times New Roman"/>
        </w:rPr>
      </w:pPr>
      <w:r w:rsidRPr="002B7914">
        <w:rPr>
          <w:rFonts w:cs="Times New Roman"/>
        </w:rPr>
        <w:t>Paslauga pradedama teikti nuo 2026 m. kovo 26 d. ir teikiama 12 mėnesių. Paslaugos suteikimo vieta: Pilaitės pr. 19, Vilnius LT-06264, Lietuva.</w:t>
      </w:r>
    </w:p>
    <w:p w14:paraId="0470BA58" w14:textId="77777777" w:rsidR="002B7914" w:rsidRPr="002B7914" w:rsidRDefault="002B7914" w:rsidP="002B7914">
      <w:pPr>
        <w:pStyle w:val="PuntasPapunktis"/>
        <w:numPr>
          <w:ilvl w:val="0"/>
          <w:numId w:val="18"/>
        </w:numPr>
        <w:tabs>
          <w:tab w:val="left" w:pos="993"/>
        </w:tabs>
        <w:suppressAutoHyphens/>
        <w:ind w:left="0" w:firstLine="709"/>
        <w:rPr>
          <w:rFonts w:cs="Times New Roman"/>
        </w:rPr>
      </w:pPr>
      <w:r w:rsidRPr="002B7914">
        <w:rPr>
          <w:rFonts w:cs="Times New Roman"/>
        </w:rPr>
        <w:t xml:space="preserve">Sutarčiai taikomas kainos apskaičiavimo būdas – </w:t>
      </w:r>
      <w:r w:rsidRPr="002B7914">
        <w:rPr>
          <w:rFonts w:cs="Times New Roman"/>
          <w:b/>
          <w:bCs/>
        </w:rPr>
        <w:t>fiksuotos kainos kainodara</w:t>
      </w:r>
      <w:r w:rsidRPr="002B7914">
        <w:rPr>
          <w:rFonts w:cs="Times New Roman"/>
        </w:rPr>
        <w:t>.</w:t>
      </w:r>
    </w:p>
    <w:p w14:paraId="73A977C4" w14:textId="48E6A476" w:rsidR="002B7914" w:rsidRPr="002B7914" w:rsidRDefault="002B7914" w:rsidP="002B7914">
      <w:pPr>
        <w:pStyle w:val="PuntasPapunktis"/>
        <w:numPr>
          <w:ilvl w:val="0"/>
          <w:numId w:val="18"/>
        </w:numPr>
        <w:tabs>
          <w:tab w:val="left" w:pos="993"/>
        </w:tabs>
        <w:suppressAutoHyphens/>
        <w:ind w:left="0" w:firstLine="709"/>
        <w:rPr>
          <w:rFonts w:cs="Times New Roman"/>
        </w:rPr>
      </w:pPr>
      <w:r w:rsidRPr="002B7914">
        <w:rPr>
          <w:rFonts w:cs="Times New Roman"/>
          <w:b/>
          <w:bCs/>
        </w:rPr>
        <w:t>Pradinė sutarties vertė</w:t>
      </w:r>
      <w:r w:rsidRPr="002B7914">
        <w:rPr>
          <w:rFonts w:cs="Times New Roman"/>
        </w:rPr>
        <w:t xml:space="preserve"> bus lygi laimėjusio </w:t>
      </w:r>
      <w:r w:rsidRPr="002B7914">
        <w:rPr>
          <w:rFonts w:cs="Times New Roman"/>
          <w:b/>
          <w:bCs/>
        </w:rPr>
        <w:t>teikėjo pasiūlymo kainai su PVM</w:t>
      </w:r>
      <w:r w:rsidRPr="002B7914">
        <w:rPr>
          <w:rFonts w:cs="Times New Roman"/>
        </w:rPr>
        <w:t>, nurodytai už visą pirkimo dokumentuose ir Sutartyje nurodytą Paslaugos kiekį ir (ar) apimtį.</w:t>
      </w:r>
    </w:p>
    <w:p w14:paraId="47648414" w14:textId="3C9BD3A8" w:rsidR="002B7914" w:rsidRPr="002B7914" w:rsidRDefault="002B7914" w:rsidP="002B7914">
      <w:pPr>
        <w:pStyle w:val="ListParagraph"/>
        <w:widowControl w:val="0"/>
        <w:numPr>
          <w:ilvl w:val="0"/>
          <w:numId w:val="18"/>
        </w:numPr>
        <w:tabs>
          <w:tab w:val="left" w:pos="993"/>
        </w:tabs>
        <w:suppressAutoHyphens/>
        <w:spacing w:line="240" w:lineRule="auto"/>
        <w:ind w:left="0" w:firstLine="709"/>
        <w:contextualSpacing w:val="0"/>
        <w:rPr>
          <w:rFonts w:ascii="Times New Roman" w:hAnsi="Times New Roman" w:cs="Times New Roman"/>
          <w:vanish/>
          <w:sz w:val="24"/>
          <w:szCs w:val="24"/>
        </w:rPr>
      </w:pPr>
      <w:r w:rsidRPr="002B7914">
        <w:rPr>
          <w:rFonts w:ascii="Times New Roman" w:hAnsi="Times New Roman" w:cs="Times New Roman"/>
          <w:sz w:val="24"/>
          <w:szCs w:val="24"/>
        </w:rPr>
        <w:t>Aktyvavus Paslaugą ir nenustačius trūkumų pasirašomas Paslaugos priėmimo</w:t>
      </w:r>
      <w:r>
        <w:rPr>
          <w:rFonts w:ascii="Times New Roman" w:hAnsi="Times New Roman" w:cs="Times New Roman"/>
          <w:sz w:val="24"/>
          <w:szCs w:val="24"/>
        </w:rPr>
        <w:t>–</w:t>
      </w:r>
      <w:r w:rsidRPr="002B7914">
        <w:rPr>
          <w:rFonts w:ascii="Times New Roman" w:hAnsi="Times New Roman" w:cs="Times New Roman"/>
          <w:sz w:val="24"/>
          <w:szCs w:val="24"/>
        </w:rPr>
        <w:t>perdavimo aktas (toliau – Aktas). Po Akto pasirašymo už aktyvuotą Paslaugą apmokama ne vėliau kaip per 30 kalendorinių dienų nuo sąskaitos gavimo dienos. Paslaugos teikėjas PVM sąskaitą faktūrą privalo perkančiajai organizacijai pateikti elektroniniu būdu. Elektroninės sąskaitos faktūros, atitinkančios Europos elektroninių sąskaitų faktūrų standartą, teikiamos Paslaugos teikėjo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Paslaugos teikėjui.</w:t>
      </w:r>
    </w:p>
    <w:p w14:paraId="762BC010" w14:textId="77777777" w:rsidR="002B7914" w:rsidRPr="002B7914" w:rsidRDefault="002B7914" w:rsidP="002B7914">
      <w:pPr>
        <w:pStyle w:val="ListParagraph"/>
        <w:widowControl w:val="0"/>
        <w:numPr>
          <w:ilvl w:val="0"/>
          <w:numId w:val="18"/>
        </w:numPr>
        <w:tabs>
          <w:tab w:val="left" w:pos="993"/>
        </w:tabs>
        <w:suppressAutoHyphens/>
        <w:spacing w:line="240" w:lineRule="auto"/>
        <w:ind w:left="0" w:firstLine="709"/>
        <w:contextualSpacing w:val="0"/>
        <w:rPr>
          <w:rFonts w:ascii="Times New Roman" w:hAnsi="Times New Roman" w:cs="Times New Roman"/>
          <w:vanish/>
          <w:sz w:val="24"/>
          <w:szCs w:val="24"/>
        </w:rPr>
      </w:pPr>
      <w:r w:rsidRPr="002B7914">
        <w:rPr>
          <w:rFonts w:ascii="Times New Roman" w:hAnsi="Times New Roman" w:cs="Times New Roman"/>
          <w:sz w:val="24"/>
          <w:szCs w:val="24"/>
        </w:rPr>
        <w:t>Sutarčiai taikomi Sutarties įvykdymo užtikrinimo reikalavimai:</w:t>
      </w:r>
    </w:p>
    <w:p w14:paraId="07742CFD" w14:textId="77777777" w:rsidR="002B7914" w:rsidRPr="002B7914" w:rsidRDefault="002B7914" w:rsidP="002B7914">
      <w:pPr>
        <w:pStyle w:val="ListParagraph"/>
        <w:widowControl w:val="0"/>
        <w:numPr>
          <w:ilvl w:val="1"/>
          <w:numId w:val="18"/>
        </w:numPr>
        <w:tabs>
          <w:tab w:val="left" w:pos="1134"/>
        </w:tabs>
        <w:suppressAutoHyphens/>
        <w:spacing w:line="240" w:lineRule="auto"/>
        <w:ind w:left="0" w:firstLine="709"/>
        <w:contextualSpacing w:val="0"/>
        <w:rPr>
          <w:rFonts w:ascii="Times New Roman" w:hAnsi="Times New Roman" w:cs="Times New Roman"/>
          <w:sz w:val="24"/>
          <w:szCs w:val="24"/>
        </w:rPr>
      </w:pPr>
      <w:r w:rsidRPr="002B7914">
        <w:rPr>
          <w:rFonts w:ascii="Times New Roman" w:hAnsi="Times New Roman" w:cs="Times New Roman"/>
          <w:sz w:val="24"/>
          <w:szCs w:val="24"/>
        </w:rPr>
        <w:t xml:space="preserve">Jei Paslaugos teikėjas sutartyje nustatytais terminais, nesant Paslaugos gavėjo kaltės, neaktyvuoja (nepradeda teikti) Paslaugos ar neįvykdo kitų sutartinių įsipareigojimų, tuomet Paslaugos teikėjas, Paslaugos gavėjo reikalavimu, privalo sumokėti pastarajam 0,2 proc. dydžio delspinigius, skaičiuojamus nuo sutarties kainos, už kiekvieną </w:t>
      </w:r>
      <w:r w:rsidRPr="002B7914">
        <w:rPr>
          <w:rFonts w:ascii="Times New Roman" w:eastAsia="Calibri" w:hAnsi="Times New Roman" w:cs="Times New Roman"/>
          <w:sz w:val="24"/>
          <w:szCs w:val="24"/>
        </w:rPr>
        <w:t>uždelstą kalendorinę dieną</w:t>
      </w:r>
      <w:r w:rsidRPr="002B7914">
        <w:rPr>
          <w:rFonts w:ascii="Times New Roman" w:hAnsi="Times New Roman" w:cs="Times New Roman"/>
          <w:sz w:val="24"/>
          <w:szCs w:val="24"/>
        </w:rPr>
        <w:t>.</w:t>
      </w:r>
    </w:p>
    <w:p w14:paraId="0EEE8D1A" w14:textId="77777777" w:rsidR="002B7914" w:rsidRPr="002B7914" w:rsidRDefault="002B7914" w:rsidP="002B7914">
      <w:pPr>
        <w:pStyle w:val="ListParagraph"/>
        <w:widowControl w:val="0"/>
        <w:numPr>
          <w:ilvl w:val="1"/>
          <w:numId w:val="18"/>
        </w:numPr>
        <w:tabs>
          <w:tab w:val="left" w:pos="1134"/>
        </w:tabs>
        <w:suppressAutoHyphens/>
        <w:spacing w:line="240" w:lineRule="auto"/>
        <w:ind w:left="0" w:firstLine="709"/>
        <w:contextualSpacing w:val="0"/>
        <w:rPr>
          <w:rFonts w:ascii="Times New Roman" w:hAnsi="Times New Roman" w:cs="Times New Roman"/>
          <w:sz w:val="24"/>
          <w:szCs w:val="24"/>
        </w:rPr>
      </w:pPr>
      <w:r w:rsidRPr="002B7914">
        <w:rPr>
          <w:rFonts w:ascii="Times New Roman" w:hAnsi="Times New Roman" w:cs="Times New Roman"/>
          <w:sz w:val="24"/>
          <w:szCs w:val="24"/>
        </w:rPr>
        <w:t xml:space="preserve">Jei Paslaugos gavėjas Sutartyje nustatytais terminais nesumoka Paslaugos teikėjui už aktyvuotą Paslaugą, tuomet Paslaugos gavėjas, Paslaugos teikėjo reikalavimu, moka pastarajam </w:t>
      </w:r>
      <w:r w:rsidRPr="002B7914">
        <w:rPr>
          <w:rFonts w:ascii="Times New Roman" w:eastAsia="DejaVu Sans" w:hAnsi="Times New Roman" w:cs="Times New Roman"/>
          <w:sz w:val="24"/>
          <w:szCs w:val="24"/>
          <w:lang w:bidi="en-US"/>
        </w:rPr>
        <w:t xml:space="preserve">0,2 proc. </w:t>
      </w:r>
      <w:r w:rsidRPr="002B7914">
        <w:rPr>
          <w:rFonts w:ascii="Times New Roman" w:eastAsia="Calibri" w:hAnsi="Times New Roman" w:cs="Times New Roman"/>
          <w:sz w:val="24"/>
          <w:szCs w:val="24"/>
        </w:rPr>
        <w:t xml:space="preserve">dydžio delspinigius </w:t>
      </w:r>
      <w:r w:rsidRPr="002B7914">
        <w:rPr>
          <w:rFonts w:ascii="Times New Roman" w:eastAsia="DejaVu Sans" w:hAnsi="Times New Roman" w:cs="Times New Roman"/>
          <w:sz w:val="24"/>
          <w:szCs w:val="24"/>
          <w:lang w:bidi="en-US"/>
        </w:rPr>
        <w:t>skaičiuojamus nuo laiku neapmokėtos sumos</w:t>
      </w:r>
      <w:r w:rsidRPr="002B7914">
        <w:rPr>
          <w:rFonts w:ascii="Times New Roman" w:eastAsia="Calibri" w:hAnsi="Times New Roman" w:cs="Times New Roman"/>
          <w:sz w:val="24"/>
          <w:szCs w:val="24"/>
        </w:rPr>
        <w:t xml:space="preserve"> už kiekvieną uždelstą kalendorinę dieną</w:t>
      </w:r>
      <w:r w:rsidRPr="002B7914">
        <w:rPr>
          <w:rFonts w:ascii="Times New Roman" w:hAnsi="Times New Roman" w:cs="Times New Roman"/>
          <w:sz w:val="24"/>
          <w:szCs w:val="24"/>
        </w:rPr>
        <w:t>.</w:t>
      </w:r>
    </w:p>
    <w:p w14:paraId="70A7D1D8" w14:textId="6F7737F7" w:rsidR="002B7914" w:rsidRPr="002B7914" w:rsidRDefault="002B7914" w:rsidP="002B7914">
      <w:pPr>
        <w:pStyle w:val="ListParagraph"/>
        <w:widowControl w:val="0"/>
        <w:numPr>
          <w:ilvl w:val="1"/>
          <w:numId w:val="18"/>
        </w:numPr>
        <w:tabs>
          <w:tab w:val="left" w:pos="1134"/>
        </w:tabs>
        <w:suppressAutoHyphens/>
        <w:spacing w:line="240" w:lineRule="auto"/>
        <w:ind w:left="0" w:firstLine="709"/>
        <w:contextualSpacing w:val="0"/>
        <w:rPr>
          <w:rFonts w:ascii="Times New Roman" w:hAnsi="Times New Roman" w:cs="Times New Roman"/>
          <w:sz w:val="24"/>
          <w:szCs w:val="24"/>
        </w:rPr>
      </w:pPr>
      <w:r w:rsidRPr="002B7914">
        <w:rPr>
          <w:rFonts w:ascii="Times New Roman" w:hAnsi="Times New Roman" w:cs="Times New Roman"/>
          <w:sz w:val="24"/>
          <w:szCs w:val="24"/>
        </w:rPr>
        <w:t>Jei Paslaugos teikėjas po Sutarties sudarymo atsisako teikti Paslaugą (neteikia Paslaugos), Paslaugą teikia su trūkumais, dėl kurių Paslaugos gavėjas negali tinkamai naudotis Paslauga, tuomet Paslaugos gavėjas įgyja teisę reikalauti, o Paslaugos teikėjas įgyja pareigą sumokėti Paslaugos gavėjui 15</w:t>
      </w:r>
      <w:r>
        <w:rPr>
          <w:rFonts w:ascii="Times New Roman" w:hAnsi="Times New Roman" w:cs="Times New Roman"/>
          <w:sz w:val="24"/>
          <w:szCs w:val="24"/>
        </w:rPr>
        <w:t xml:space="preserve"> proc.</w:t>
      </w:r>
      <w:r w:rsidRPr="002B7914">
        <w:rPr>
          <w:rFonts w:ascii="Times New Roman" w:hAnsi="Times New Roman" w:cs="Times New Roman"/>
          <w:color w:val="000000"/>
          <w:sz w:val="24"/>
          <w:szCs w:val="24"/>
        </w:rPr>
        <w:t xml:space="preserve"> </w:t>
      </w:r>
      <w:r w:rsidRPr="002B7914">
        <w:rPr>
          <w:rFonts w:ascii="Times New Roman" w:hAnsi="Times New Roman" w:cs="Times New Roman"/>
          <w:sz w:val="24"/>
          <w:szCs w:val="24"/>
        </w:rPr>
        <w:t>Sutarties kainos</w:t>
      </w:r>
      <w:r w:rsidRPr="002B7914">
        <w:rPr>
          <w:rFonts w:ascii="Times New Roman" w:hAnsi="Times New Roman" w:cs="Times New Roman"/>
          <w:iCs/>
          <w:sz w:val="24"/>
          <w:szCs w:val="24"/>
        </w:rPr>
        <w:t xml:space="preserve"> dydžio baudą ir atlyginti patirtus Paslaugos gavėjo tiesioginius nuostolius – grąžinti už Paslaugą sumokėtą sumą</w:t>
      </w:r>
      <w:r w:rsidRPr="002B7914">
        <w:rPr>
          <w:rFonts w:ascii="Times New Roman" w:hAnsi="Times New Roman" w:cs="Times New Roman"/>
          <w:sz w:val="24"/>
          <w:szCs w:val="24"/>
        </w:rPr>
        <w:t>.</w:t>
      </w:r>
    </w:p>
    <w:p w14:paraId="712A3C88" w14:textId="7542FF33" w:rsidR="002B7914" w:rsidRPr="002B7914" w:rsidRDefault="002B7914" w:rsidP="002B7914">
      <w:pPr>
        <w:pStyle w:val="ListParagraph"/>
        <w:widowControl w:val="0"/>
        <w:numPr>
          <w:ilvl w:val="0"/>
          <w:numId w:val="18"/>
        </w:numPr>
        <w:tabs>
          <w:tab w:val="left" w:pos="426"/>
          <w:tab w:val="left" w:pos="993"/>
        </w:tabs>
        <w:autoSpaceDE w:val="0"/>
        <w:autoSpaceDN w:val="0"/>
        <w:adjustRightInd w:val="0"/>
        <w:spacing w:line="240" w:lineRule="auto"/>
        <w:ind w:left="0" w:firstLine="709"/>
        <w:contextualSpacing w:val="0"/>
        <w:rPr>
          <w:rFonts w:ascii="Times New Roman" w:hAnsi="Times New Roman" w:cs="Times New Roman"/>
          <w:sz w:val="24"/>
          <w:szCs w:val="24"/>
        </w:rPr>
      </w:pPr>
      <w:r w:rsidRPr="002B7914">
        <w:rPr>
          <w:rFonts w:ascii="Times New Roman" w:hAnsi="Times New Roman" w:cs="Times New Roman"/>
          <w:sz w:val="24"/>
          <w:szCs w:val="24"/>
        </w:rPr>
        <w:t>Sutartis laikoma sudaryta ir įsigalioja nuo sutarties pasirašymo dienos (antrosios šalies pasirašymo dien</w:t>
      </w:r>
      <w:r>
        <w:rPr>
          <w:rFonts w:ascii="Times New Roman" w:hAnsi="Times New Roman" w:cs="Times New Roman"/>
          <w:sz w:val="24"/>
          <w:szCs w:val="24"/>
        </w:rPr>
        <w:t>a</w:t>
      </w:r>
      <w:r w:rsidRPr="002B7914">
        <w:rPr>
          <w:rFonts w:ascii="Times New Roman" w:hAnsi="Times New Roman" w:cs="Times New Roman"/>
          <w:sz w:val="24"/>
          <w:szCs w:val="24"/>
        </w:rPr>
        <w:t>). Sutartis galioja iki visiško prievolių įvykdymo.</w:t>
      </w:r>
    </w:p>
    <w:bookmarkEnd w:id="42"/>
    <w:p w14:paraId="3B1B44D5" w14:textId="0C7FAEF1" w:rsidR="00112F92" w:rsidRPr="0009490A" w:rsidRDefault="00112F92" w:rsidP="00E63A8A">
      <w:pPr>
        <w:pStyle w:val="NoSpacing"/>
        <w:spacing w:line="300" w:lineRule="auto"/>
        <w:ind w:firstLine="0"/>
        <w:contextualSpacing/>
        <w:rPr>
          <w:rFonts w:ascii="Times New Roman" w:eastAsiaTheme="minorHAnsi" w:hAnsi="Times New Roman" w:cs="Times New Roman"/>
          <w:bCs/>
          <w:iCs/>
        </w:rPr>
      </w:pPr>
    </w:p>
    <w:p w14:paraId="1967023C" w14:textId="3237F291" w:rsidR="00112F92" w:rsidRPr="0009490A" w:rsidRDefault="00112F92" w:rsidP="00E63A8A">
      <w:pPr>
        <w:pStyle w:val="NoSpacing"/>
        <w:spacing w:line="300" w:lineRule="auto"/>
        <w:ind w:firstLine="0"/>
        <w:contextualSpacing/>
        <w:rPr>
          <w:rFonts w:ascii="Times New Roman" w:eastAsiaTheme="minorHAnsi" w:hAnsi="Times New Roman" w:cs="Times New Roman"/>
          <w:bCs/>
          <w:iCs/>
        </w:rPr>
      </w:pPr>
    </w:p>
    <w:p w14:paraId="05A79617" w14:textId="3904BF5A" w:rsidR="009B4090" w:rsidRPr="0009490A" w:rsidRDefault="00112F92" w:rsidP="00C64392">
      <w:pPr>
        <w:rPr>
          <w:rFonts w:ascii="Times New Roman" w:eastAsiaTheme="minorHAnsi" w:hAnsi="Times New Roman" w:cs="Times New Roman"/>
          <w:bCs/>
          <w:iCs/>
        </w:rPr>
      </w:pPr>
      <w:r w:rsidRPr="0009490A">
        <w:rPr>
          <w:rFonts w:ascii="Times New Roman" w:eastAsiaTheme="minorHAnsi" w:hAnsi="Times New Roman" w:cs="Times New Roman"/>
          <w:bCs/>
          <w:iCs/>
        </w:rPr>
        <w:br w:type="page"/>
      </w:r>
    </w:p>
    <w:p w14:paraId="163D66E3" w14:textId="3CF04666" w:rsidR="009B4090" w:rsidRDefault="005110A6" w:rsidP="005110A6">
      <w:pPr>
        <w:ind w:firstLine="7371"/>
        <w:rPr>
          <w:rFonts w:ascii="Times New Roman" w:hAnsi="Times New Roman" w:cs="Times New Roman"/>
        </w:rPr>
      </w:pPr>
      <w:r w:rsidRPr="0009490A">
        <w:rPr>
          <w:rFonts w:ascii="Times New Roman" w:hAnsi="Times New Roman" w:cs="Times New Roman"/>
        </w:rPr>
        <w:t xml:space="preserve">Pirkimo sąlygų </w:t>
      </w:r>
      <w:r w:rsidR="0012726D" w:rsidRPr="0009490A">
        <w:rPr>
          <w:rFonts w:ascii="Times New Roman" w:hAnsi="Times New Roman" w:cs="Times New Roman"/>
        </w:rPr>
        <w:t>8</w:t>
      </w:r>
      <w:r w:rsidRPr="0009490A">
        <w:rPr>
          <w:rFonts w:ascii="Times New Roman" w:hAnsi="Times New Roman" w:cs="Times New Roman"/>
        </w:rPr>
        <w:t xml:space="preserve"> priedas „Terminai“</w:t>
      </w:r>
    </w:p>
    <w:p w14:paraId="19039200" w14:textId="77777777" w:rsidR="00C64392" w:rsidRPr="0009490A" w:rsidRDefault="00C64392" w:rsidP="005110A6">
      <w:pPr>
        <w:ind w:firstLine="7371"/>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943"/>
        <w:gridCol w:w="3402"/>
        <w:gridCol w:w="3424"/>
      </w:tblGrid>
      <w:tr w:rsidR="00C64392" w:rsidRPr="00343254" w14:paraId="6C7C0035" w14:textId="77777777" w:rsidTr="00815051">
        <w:trPr>
          <w:trHeight w:val="20"/>
        </w:trPr>
        <w:tc>
          <w:tcPr>
            <w:tcW w:w="600" w:type="dxa"/>
          </w:tcPr>
          <w:p w14:paraId="4C28B271" w14:textId="77777777" w:rsidR="00C64392" w:rsidRPr="00343254" w:rsidRDefault="00C64392" w:rsidP="00815051">
            <w:pPr>
              <w:ind w:firstLine="0"/>
              <w:rPr>
                <w:sz w:val="24"/>
                <w:szCs w:val="24"/>
              </w:rPr>
            </w:pPr>
            <w:r w:rsidRPr="00343254">
              <w:rPr>
                <w:sz w:val="24"/>
                <w:szCs w:val="24"/>
              </w:rPr>
              <w:t>Eil.</w:t>
            </w:r>
          </w:p>
          <w:p w14:paraId="505280FA" w14:textId="77777777" w:rsidR="00C64392" w:rsidRPr="00343254" w:rsidRDefault="00C64392" w:rsidP="00815051">
            <w:pPr>
              <w:ind w:firstLine="0"/>
              <w:rPr>
                <w:sz w:val="24"/>
                <w:szCs w:val="24"/>
              </w:rPr>
            </w:pPr>
            <w:r w:rsidRPr="00343254">
              <w:rPr>
                <w:sz w:val="24"/>
                <w:szCs w:val="24"/>
              </w:rPr>
              <w:t>Nr.</w:t>
            </w:r>
          </w:p>
        </w:tc>
        <w:tc>
          <w:tcPr>
            <w:tcW w:w="2943" w:type="dxa"/>
          </w:tcPr>
          <w:p w14:paraId="082ACE31" w14:textId="77777777" w:rsidR="00C64392" w:rsidRPr="00343254" w:rsidRDefault="00C64392" w:rsidP="00815051">
            <w:pPr>
              <w:ind w:firstLine="0"/>
              <w:jc w:val="left"/>
              <w:rPr>
                <w:sz w:val="24"/>
                <w:szCs w:val="24"/>
              </w:rPr>
            </w:pPr>
            <w:r w:rsidRPr="00343254">
              <w:rPr>
                <w:b/>
                <w:sz w:val="24"/>
                <w:szCs w:val="24"/>
              </w:rPr>
              <w:t xml:space="preserve">VEIKSMAS </w:t>
            </w:r>
          </w:p>
        </w:tc>
        <w:tc>
          <w:tcPr>
            <w:tcW w:w="3402" w:type="dxa"/>
            <w:hideMark/>
          </w:tcPr>
          <w:p w14:paraId="6D34D955" w14:textId="77777777" w:rsidR="00C64392" w:rsidRPr="00277628" w:rsidRDefault="00C64392" w:rsidP="00815051">
            <w:pPr>
              <w:ind w:firstLine="34"/>
              <w:jc w:val="left"/>
              <w:rPr>
                <w:b/>
                <w:sz w:val="24"/>
                <w:szCs w:val="24"/>
              </w:rPr>
            </w:pPr>
            <w:r w:rsidRPr="00343254">
              <w:rPr>
                <w:b/>
                <w:sz w:val="24"/>
                <w:szCs w:val="24"/>
              </w:rPr>
              <w:t>DATA/DIENŲ SKAIČIUS/ LAIKAS</w:t>
            </w:r>
            <w:r>
              <w:rPr>
                <w:b/>
                <w:sz w:val="24"/>
                <w:szCs w:val="24"/>
              </w:rPr>
              <w:t xml:space="preserve"> </w:t>
            </w:r>
            <w:r w:rsidRPr="00343254">
              <w:rPr>
                <w:sz w:val="24"/>
                <w:szCs w:val="24"/>
              </w:rPr>
              <w:t>(Lietuvos laiku)</w:t>
            </w:r>
          </w:p>
        </w:tc>
        <w:tc>
          <w:tcPr>
            <w:tcW w:w="3424" w:type="dxa"/>
            <w:hideMark/>
          </w:tcPr>
          <w:p w14:paraId="1F82802D" w14:textId="77777777" w:rsidR="00C64392" w:rsidRPr="00343254" w:rsidRDefault="00C64392" w:rsidP="00815051">
            <w:pPr>
              <w:ind w:firstLine="34"/>
              <w:jc w:val="left"/>
              <w:rPr>
                <w:b/>
                <w:sz w:val="24"/>
                <w:szCs w:val="24"/>
              </w:rPr>
            </w:pPr>
            <w:r w:rsidRPr="00343254">
              <w:rPr>
                <w:b/>
                <w:sz w:val="24"/>
                <w:szCs w:val="24"/>
              </w:rPr>
              <w:t>PASTABOS</w:t>
            </w:r>
          </w:p>
        </w:tc>
      </w:tr>
      <w:tr w:rsidR="00C64392" w:rsidRPr="00343254" w14:paraId="1F2BF231" w14:textId="77777777" w:rsidTr="00815051">
        <w:trPr>
          <w:trHeight w:val="20"/>
        </w:trPr>
        <w:tc>
          <w:tcPr>
            <w:tcW w:w="600" w:type="dxa"/>
          </w:tcPr>
          <w:p w14:paraId="6C20E47E" w14:textId="77777777" w:rsidR="00C64392" w:rsidRPr="00343254" w:rsidRDefault="00C64392" w:rsidP="00815051">
            <w:pPr>
              <w:ind w:firstLine="0"/>
              <w:rPr>
                <w:bCs/>
                <w:sz w:val="24"/>
                <w:szCs w:val="24"/>
              </w:rPr>
            </w:pPr>
            <w:r w:rsidRPr="00343254">
              <w:rPr>
                <w:bCs/>
                <w:sz w:val="24"/>
                <w:szCs w:val="24"/>
              </w:rPr>
              <w:t>1.</w:t>
            </w:r>
          </w:p>
        </w:tc>
        <w:tc>
          <w:tcPr>
            <w:tcW w:w="2943" w:type="dxa"/>
          </w:tcPr>
          <w:p w14:paraId="44EA9DB3" w14:textId="77777777" w:rsidR="00C64392" w:rsidRPr="00343254" w:rsidRDefault="00C64392" w:rsidP="00815051">
            <w:pPr>
              <w:ind w:firstLine="0"/>
              <w:rPr>
                <w:bCs/>
                <w:sz w:val="24"/>
                <w:szCs w:val="24"/>
              </w:rPr>
            </w:pPr>
            <w:r w:rsidRPr="00343254">
              <w:rPr>
                <w:bCs/>
                <w:sz w:val="24"/>
                <w:szCs w:val="24"/>
              </w:rPr>
              <w:t>Pasiūlymų pateikimo terminas</w:t>
            </w:r>
          </w:p>
        </w:tc>
        <w:tc>
          <w:tcPr>
            <w:tcW w:w="3402" w:type="dxa"/>
          </w:tcPr>
          <w:p w14:paraId="77B0B377" w14:textId="77777777" w:rsidR="00C64392" w:rsidRPr="00343254" w:rsidRDefault="00C64392" w:rsidP="00815051">
            <w:pPr>
              <w:ind w:firstLine="34"/>
              <w:rPr>
                <w:sz w:val="24"/>
                <w:szCs w:val="24"/>
              </w:rPr>
            </w:pPr>
            <w:r w:rsidRPr="00343254">
              <w:rPr>
                <w:sz w:val="24"/>
                <w:szCs w:val="24"/>
              </w:rPr>
              <w:t xml:space="preserve">Bus nurodytas skelbime apie pirkimą. </w:t>
            </w:r>
          </w:p>
        </w:tc>
        <w:tc>
          <w:tcPr>
            <w:tcW w:w="3424" w:type="dxa"/>
          </w:tcPr>
          <w:p w14:paraId="50E1DB75" w14:textId="77777777" w:rsidR="00C64392" w:rsidRPr="00343254" w:rsidRDefault="00C64392" w:rsidP="00815051">
            <w:pPr>
              <w:ind w:firstLine="0"/>
              <w:rPr>
                <w:sz w:val="24"/>
                <w:szCs w:val="24"/>
              </w:rPr>
            </w:pPr>
            <w:r w:rsidRPr="00343254">
              <w:rPr>
                <w:sz w:val="24"/>
                <w:szCs w:val="24"/>
              </w:rPr>
              <w:t>Perkančioji organizacija turi teisę pratęsti pasiūlymų pateikimo terminą.</w:t>
            </w:r>
          </w:p>
          <w:p w14:paraId="03AD01D5" w14:textId="77777777" w:rsidR="00C64392" w:rsidRPr="00343254" w:rsidRDefault="00C64392" w:rsidP="00815051">
            <w:pPr>
              <w:ind w:firstLine="34"/>
              <w:rPr>
                <w:color w:val="7030A0"/>
                <w:sz w:val="24"/>
                <w:szCs w:val="24"/>
              </w:rPr>
            </w:pPr>
          </w:p>
        </w:tc>
      </w:tr>
      <w:tr w:rsidR="00C64392" w:rsidRPr="00343254" w14:paraId="7920C5A3" w14:textId="77777777" w:rsidTr="00815051">
        <w:trPr>
          <w:trHeight w:val="20"/>
        </w:trPr>
        <w:tc>
          <w:tcPr>
            <w:tcW w:w="600" w:type="dxa"/>
          </w:tcPr>
          <w:p w14:paraId="73F702E9" w14:textId="77777777" w:rsidR="00C64392" w:rsidRPr="00343254" w:rsidRDefault="00C64392" w:rsidP="00815051">
            <w:pPr>
              <w:ind w:firstLine="0"/>
              <w:rPr>
                <w:bCs/>
                <w:sz w:val="24"/>
                <w:szCs w:val="24"/>
              </w:rPr>
            </w:pPr>
            <w:r w:rsidRPr="00343254">
              <w:rPr>
                <w:bCs/>
                <w:sz w:val="24"/>
                <w:szCs w:val="24"/>
              </w:rPr>
              <w:t>2.</w:t>
            </w:r>
          </w:p>
        </w:tc>
        <w:tc>
          <w:tcPr>
            <w:tcW w:w="2943" w:type="dxa"/>
          </w:tcPr>
          <w:p w14:paraId="66379EED" w14:textId="77777777" w:rsidR="00C64392" w:rsidRPr="00343254" w:rsidRDefault="00C64392" w:rsidP="00815051">
            <w:pPr>
              <w:ind w:firstLine="0"/>
              <w:rPr>
                <w:bCs/>
                <w:sz w:val="24"/>
                <w:szCs w:val="24"/>
              </w:rPr>
            </w:pPr>
            <w:r w:rsidRPr="00343254">
              <w:rPr>
                <w:sz w:val="24"/>
                <w:szCs w:val="24"/>
              </w:rPr>
              <w:t>Pasiūlymą patikslinti pirkimo dokumentus arba prašymus dėl pirkimo dokumentų paaiškinimų tiekėjas turi pateikti ne vėliau kaip</w:t>
            </w:r>
          </w:p>
        </w:tc>
        <w:tc>
          <w:tcPr>
            <w:tcW w:w="3402" w:type="dxa"/>
          </w:tcPr>
          <w:p w14:paraId="7ED8D4B8" w14:textId="77777777" w:rsidR="00C64392" w:rsidRPr="00343254" w:rsidRDefault="00C64392" w:rsidP="00815051">
            <w:pPr>
              <w:ind w:firstLine="0"/>
              <w:rPr>
                <w:sz w:val="24"/>
                <w:szCs w:val="24"/>
              </w:rPr>
            </w:pPr>
            <w:r w:rsidRPr="00343254">
              <w:rPr>
                <w:sz w:val="24"/>
                <w:szCs w:val="24"/>
              </w:rPr>
              <w:t xml:space="preserve">Likus </w:t>
            </w:r>
            <w:r w:rsidRPr="00343254">
              <w:rPr>
                <w:b/>
                <w:sz w:val="24"/>
                <w:szCs w:val="24"/>
              </w:rPr>
              <w:t>2 darbo dienoms</w:t>
            </w:r>
            <w:r w:rsidRPr="00343254">
              <w:rPr>
                <w:sz w:val="24"/>
                <w:szCs w:val="24"/>
              </w:rPr>
              <w:t xml:space="preserve"> iki pasiūlymų pateikimo termino pabaigos.</w:t>
            </w:r>
          </w:p>
        </w:tc>
        <w:tc>
          <w:tcPr>
            <w:tcW w:w="3424" w:type="dxa"/>
          </w:tcPr>
          <w:p w14:paraId="5F6582E4" w14:textId="77777777" w:rsidR="00C64392" w:rsidRPr="00343254" w:rsidRDefault="00C64392" w:rsidP="00815051">
            <w:pPr>
              <w:ind w:firstLine="34"/>
              <w:rPr>
                <w:color w:val="7030A0"/>
                <w:sz w:val="24"/>
                <w:szCs w:val="24"/>
              </w:rPr>
            </w:pPr>
            <w:r w:rsidRPr="00343254">
              <w:rPr>
                <w:color w:val="000000"/>
                <w:sz w:val="24"/>
                <w:szCs w:val="24"/>
              </w:rPr>
              <w:t>Jei paaiškinimai ar patikslinimai teikiami pasiūlymo pateikimo dieną, pasiūlymų terminas pakeičiamas</w:t>
            </w:r>
          </w:p>
          <w:p w14:paraId="545B3BF8" w14:textId="77777777" w:rsidR="00C64392" w:rsidRPr="00343254" w:rsidRDefault="00C64392" w:rsidP="00815051">
            <w:pPr>
              <w:ind w:firstLine="34"/>
              <w:rPr>
                <w:color w:val="7030A0"/>
                <w:sz w:val="24"/>
                <w:szCs w:val="24"/>
              </w:rPr>
            </w:pPr>
          </w:p>
          <w:p w14:paraId="4B187C73" w14:textId="77777777" w:rsidR="00C64392" w:rsidRPr="00343254" w:rsidRDefault="00C64392" w:rsidP="00815051">
            <w:pPr>
              <w:ind w:firstLine="34"/>
              <w:rPr>
                <w:color w:val="7030A0"/>
                <w:sz w:val="24"/>
                <w:szCs w:val="24"/>
              </w:rPr>
            </w:pPr>
          </w:p>
          <w:p w14:paraId="056B1C13" w14:textId="77777777" w:rsidR="00C64392" w:rsidRPr="00343254" w:rsidRDefault="00C64392" w:rsidP="00815051">
            <w:pPr>
              <w:ind w:firstLine="34"/>
              <w:rPr>
                <w:color w:val="7030A0"/>
                <w:sz w:val="24"/>
                <w:szCs w:val="24"/>
              </w:rPr>
            </w:pPr>
          </w:p>
        </w:tc>
      </w:tr>
      <w:tr w:rsidR="00C64392" w:rsidRPr="00343254" w14:paraId="4F7EDCA1" w14:textId="77777777" w:rsidTr="00815051">
        <w:trPr>
          <w:trHeight w:val="20"/>
        </w:trPr>
        <w:tc>
          <w:tcPr>
            <w:tcW w:w="600" w:type="dxa"/>
          </w:tcPr>
          <w:p w14:paraId="794AFC04" w14:textId="77777777" w:rsidR="00C64392" w:rsidRPr="00343254" w:rsidRDefault="00C64392" w:rsidP="00815051">
            <w:pPr>
              <w:ind w:firstLine="0"/>
              <w:rPr>
                <w:bCs/>
                <w:sz w:val="24"/>
                <w:szCs w:val="24"/>
              </w:rPr>
            </w:pPr>
            <w:r w:rsidRPr="00343254">
              <w:rPr>
                <w:bCs/>
                <w:sz w:val="24"/>
                <w:szCs w:val="24"/>
              </w:rPr>
              <w:t>3.</w:t>
            </w:r>
          </w:p>
        </w:tc>
        <w:tc>
          <w:tcPr>
            <w:tcW w:w="2943" w:type="dxa"/>
          </w:tcPr>
          <w:p w14:paraId="4CB324C1" w14:textId="77777777" w:rsidR="00C64392" w:rsidRPr="00343254" w:rsidRDefault="00C64392" w:rsidP="00815051">
            <w:pPr>
              <w:ind w:firstLine="0"/>
              <w:rPr>
                <w:sz w:val="24"/>
                <w:szCs w:val="24"/>
              </w:rPr>
            </w:pPr>
            <w:r w:rsidRPr="00343254">
              <w:rPr>
                <w:rFonts w:eastAsia="Arial"/>
                <w:sz w:val="24"/>
                <w:szCs w:val="24"/>
              </w:rPr>
              <w:t xml:space="preserve">Perkančioji organizacija </w:t>
            </w:r>
            <w:r w:rsidRPr="00343254">
              <w:rPr>
                <w:sz w:val="24"/>
                <w:szCs w:val="24"/>
              </w:rPr>
              <w:t>pirkimo dokumentų paaiškinimą, patikslinimą pateikia visiems dalyviams</w:t>
            </w:r>
          </w:p>
        </w:tc>
        <w:tc>
          <w:tcPr>
            <w:tcW w:w="3402" w:type="dxa"/>
          </w:tcPr>
          <w:p w14:paraId="0F95F155" w14:textId="77777777" w:rsidR="00C64392" w:rsidRPr="00343254" w:rsidRDefault="00C64392" w:rsidP="00815051">
            <w:pPr>
              <w:ind w:firstLine="0"/>
              <w:rPr>
                <w:sz w:val="24"/>
                <w:szCs w:val="24"/>
              </w:rPr>
            </w:pPr>
            <w:r w:rsidRPr="00343254">
              <w:rPr>
                <w:bCs/>
                <w:sz w:val="24"/>
                <w:szCs w:val="24"/>
              </w:rPr>
              <w:t>Likus ne mažiau kaip</w:t>
            </w:r>
            <w:r w:rsidRPr="00343254">
              <w:rPr>
                <w:b/>
                <w:sz w:val="24"/>
                <w:szCs w:val="24"/>
              </w:rPr>
              <w:t xml:space="preserve"> 1 darbo dienai</w:t>
            </w:r>
            <w:r w:rsidRPr="00343254">
              <w:rPr>
                <w:sz w:val="24"/>
                <w:szCs w:val="24"/>
              </w:rPr>
              <w:t xml:space="preserve"> iki pasiūlymų pateikimo termino pabaigos.</w:t>
            </w:r>
          </w:p>
        </w:tc>
        <w:tc>
          <w:tcPr>
            <w:tcW w:w="3424" w:type="dxa"/>
          </w:tcPr>
          <w:p w14:paraId="06580EF7" w14:textId="77777777" w:rsidR="00C64392" w:rsidRPr="00343254" w:rsidRDefault="00C64392" w:rsidP="00815051">
            <w:pPr>
              <w:ind w:firstLine="0"/>
              <w:rPr>
                <w:color w:val="7030A0"/>
                <w:sz w:val="24"/>
                <w:szCs w:val="24"/>
              </w:rPr>
            </w:pPr>
            <w:r w:rsidRPr="00343254">
              <w:rPr>
                <w:color w:val="000000"/>
                <w:sz w:val="24"/>
                <w:szCs w:val="24"/>
              </w:rPr>
              <w:t xml:space="preserve">Jei paaiškinimai ar patikslinimai teikiami perkančiosios organizacijos iniciatyva, jų pateikimo terminas nesikeičia. </w:t>
            </w:r>
          </w:p>
          <w:p w14:paraId="7B42DF56" w14:textId="77777777" w:rsidR="00C64392" w:rsidRPr="00343254" w:rsidRDefault="00C64392" w:rsidP="00815051">
            <w:pPr>
              <w:ind w:firstLine="34"/>
              <w:rPr>
                <w:color w:val="7030A0"/>
                <w:sz w:val="24"/>
                <w:szCs w:val="24"/>
              </w:rPr>
            </w:pPr>
          </w:p>
        </w:tc>
      </w:tr>
      <w:tr w:rsidR="00C64392" w:rsidRPr="00343254" w14:paraId="2E3AC7CD" w14:textId="77777777" w:rsidTr="00815051">
        <w:trPr>
          <w:trHeight w:val="1055"/>
        </w:trPr>
        <w:tc>
          <w:tcPr>
            <w:tcW w:w="600" w:type="dxa"/>
          </w:tcPr>
          <w:p w14:paraId="50E2E607" w14:textId="77777777" w:rsidR="00C64392" w:rsidRPr="00343254" w:rsidRDefault="00C64392" w:rsidP="00815051">
            <w:pPr>
              <w:ind w:firstLine="0"/>
              <w:rPr>
                <w:bCs/>
                <w:sz w:val="24"/>
                <w:szCs w:val="24"/>
              </w:rPr>
            </w:pPr>
            <w:r w:rsidRPr="00343254">
              <w:rPr>
                <w:bCs/>
                <w:sz w:val="24"/>
                <w:szCs w:val="24"/>
              </w:rPr>
              <w:t>4.</w:t>
            </w:r>
          </w:p>
        </w:tc>
        <w:tc>
          <w:tcPr>
            <w:tcW w:w="2943" w:type="dxa"/>
            <w:hideMark/>
          </w:tcPr>
          <w:p w14:paraId="2B9F76B5" w14:textId="77777777" w:rsidR="00C64392" w:rsidRPr="00343254" w:rsidRDefault="00C64392" w:rsidP="00815051">
            <w:pPr>
              <w:ind w:firstLine="0"/>
              <w:rPr>
                <w:sz w:val="24"/>
                <w:szCs w:val="24"/>
              </w:rPr>
            </w:pPr>
            <w:r w:rsidRPr="00343254">
              <w:rPr>
                <w:sz w:val="24"/>
                <w:szCs w:val="24"/>
              </w:rPr>
              <w:t>Pradinis susipažinimas su CVP IS priemonėmis gautais pasiūlymais</w:t>
            </w:r>
          </w:p>
        </w:tc>
        <w:tc>
          <w:tcPr>
            <w:tcW w:w="3402" w:type="dxa"/>
            <w:hideMark/>
          </w:tcPr>
          <w:p w14:paraId="1F99C144" w14:textId="77777777" w:rsidR="00C64392" w:rsidRPr="00343254" w:rsidRDefault="00C64392" w:rsidP="00815051">
            <w:pPr>
              <w:ind w:firstLine="34"/>
              <w:rPr>
                <w:sz w:val="24"/>
                <w:szCs w:val="24"/>
              </w:rPr>
            </w:pPr>
            <w:r w:rsidRPr="00343254">
              <w:rPr>
                <w:sz w:val="24"/>
                <w:szCs w:val="24"/>
              </w:rPr>
              <w:t xml:space="preserve">Pradedamas ne anksčiau nei </w:t>
            </w:r>
            <w:r w:rsidRPr="00343254">
              <w:rPr>
                <w:color w:val="000000" w:themeColor="text1"/>
                <w:sz w:val="24"/>
                <w:szCs w:val="24"/>
              </w:rPr>
              <w:t xml:space="preserve">po </w:t>
            </w:r>
            <w:r>
              <w:rPr>
                <w:color w:val="000000" w:themeColor="text1"/>
                <w:sz w:val="24"/>
                <w:szCs w:val="24"/>
              </w:rPr>
              <w:t>30</w:t>
            </w:r>
            <w:r w:rsidRPr="00343254">
              <w:rPr>
                <w:color w:val="000000" w:themeColor="text1"/>
                <w:sz w:val="24"/>
                <w:szCs w:val="24"/>
              </w:rPr>
              <w:t xml:space="preserve"> minučių</w:t>
            </w:r>
            <w:r w:rsidRPr="00343254">
              <w:rPr>
                <w:sz w:val="24"/>
                <w:szCs w:val="24"/>
              </w:rPr>
              <w:t xml:space="preserve"> po galutinių pasiūlymų pateikimo termino pabaigos</w:t>
            </w:r>
          </w:p>
        </w:tc>
        <w:tc>
          <w:tcPr>
            <w:tcW w:w="3424" w:type="dxa"/>
            <w:hideMark/>
          </w:tcPr>
          <w:p w14:paraId="68981A6D" w14:textId="77777777" w:rsidR="00C64392" w:rsidRPr="00343254" w:rsidRDefault="00C64392" w:rsidP="00815051">
            <w:pPr>
              <w:ind w:firstLine="34"/>
              <w:rPr>
                <w:iCs/>
                <w:sz w:val="24"/>
                <w:szCs w:val="24"/>
              </w:rPr>
            </w:pPr>
          </w:p>
        </w:tc>
      </w:tr>
      <w:tr w:rsidR="00C64392" w:rsidRPr="00343254" w14:paraId="2ED779DE" w14:textId="77777777" w:rsidTr="00815051">
        <w:trPr>
          <w:trHeight w:val="20"/>
        </w:trPr>
        <w:tc>
          <w:tcPr>
            <w:tcW w:w="600" w:type="dxa"/>
          </w:tcPr>
          <w:p w14:paraId="200FD526" w14:textId="77777777" w:rsidR="00C64392" w:rsidRPr="00343254" w:rsidRDefault="00C64392" w:rsidP="00815051">
            <w:pPr>
              <w:ind w:firstLine="0"/>
              <w:rPr>
                <w:bCs/>
                <w:sz w:val="24"/>
                <w:szCs w:val="24"/>
              </w:rPr>
            </w:pPr>
            <w:r w:rsidRPr="00343254">
              <w:rPr>
                <w:bCs/>
                <w:sz w:val="24"/>
                <w:szCs w:val="24"/>
              </w:rPr>
              <w:t>5.</w:t>
            </w:r>
          </w:p>
        </w:tc>
        <w:tc>
          <w:tcPr>
            <w:tcW w:w="2943" w:type="dxa"/>
          </w:tcPr>
          <w:p w14:paraId="1A70C5D5" w14:textId="77777777" w:rsidR="00C64392" w:rsidRPr="00343254" w:rsidRDefault="00C64392" w:rsidP="00815051">
            <w:pPr>
              <w:ind w:firstLine="0"/>
              <w:rPr>
                <w:sz w:val="24"/>
                <w:szCs w:val="24"/>
              </w:rPr>
            </w:pPr>
            <w:r w:rsidRPr="00343254">
              <w:rPr>
                <w:bCs/>
                <w:sz w:val="24"/>
                <w:szCs w:val="24"/>
              </w:rPr>
              <w:t>Pasiūlymo galiojimo ir pasiūlymo galiojimo užtikrinimo (jei taikoma) terminas ne trumpesnis kaip</w:t>
            </w:r>
          </w:p>
        </w:tc>
        <w:tc>
          <w:tcPr>
            <w:tcW w:w="3402" w:type="dxa"/>
          </w:tcPr>
          <w:p w14:paraId="73624A9A" w14:textId="77777777" w:rsidR="00C64392" w:rsidRPr="00343254" w:rsidRDefault="00C64392" w:rsidP="00815051">
            <w:pPr>
              <w:ind w:firstLine="34"/>
              <w:rPr>
                <w:sz w:val="24"/>
                <w:szCs w:val="24"/>
              </w:rPr>
            </w:pPr>
            <w:r w:rsidRPr="00343254">
              <w:rPr>
                <w:sz w:val="24"/>
                <w:szCs w:val="24"/>
              </w:rPr>
              <w:t xml:space="preserve">90 (devyniasdešimt) dienų nuo pasiūlymų pateikimo galutinio termino pabaigos. </w:t>
            </w:r>
          </w:p>
        </w:tc>
        <w:tc>
          <w:tcPr>
            <w:tcW w:w="3424" w:type="dxa"/>
          </w:tcPr>
          <w:p w14:paraId="1CD4E810" w14:textId="77777777" w:rsidR="00C64392" w:rsidRPr="00343254" w:rsidRDefault="00C64392" w:rsidP="00815051">
            <w:pPr>
              <w:ind w:firstLine="34"/>
              <w:rPr>
                <w:sz w:val="24"/>
                <w:szCs w:val="24"/>
              </w:rPr>
            </w:pPr>
          </w:p>
        </w:tc>
      </w:tr>
      <w:tr w:rsidR="00C64392" w:rsidRPr="00343254" w14:paraId="138517D4" w14:textId="77777777" w:rsidTr="00815051">
        <w:trPr>
          <w:trHeight w:val="20"/>
        </w:trPr>
        <w:tc>
          <w:tcPr>
            <w:tcW w:w="600" w:type="dxa"/>
          </w:tcPr>
          <w:p w14:paraId="1B6AFB23" w14:textId="77777777" w:rsidR="00C64392" w:rsidRPr="00343254" w:rsidRDefault="00C64392" w:rsidP="00815051">
            <w:pPr>
              <w:ind w:firstLine="0"/>
              <w:rPr>
                <w:bCs/>
                <w:sz w:val="24"/>
                <w:szCs w:val="24"/>
              </w:rPr>
            </w:pPr>
            <w:r w:rsidRPr="00343254">
              <w:rPr>
                <w:bCs/>
                <w:sz w:val="24"/>
                <w:szCs w:val="24"/>
              </w:rPr>
              <w:t>6.</w:t>
            </w:r>
          </w:p>
        </w:tc>
        <w:tc>
          <w:tcPr>
            <w:tcW w:w="2943" w:type="dxa"/>
          </w:tcPr>
          <w:p w14:paraId="72313E1C" w14:textId="77777777" w:rsidR="00C64392" w:rsidRPr="00343254" w:rsidRDefault="00C64392" w:rsidP="00815051">
            <w:pPr>
              <w:ind w:firstLine="0"/>
              <w:rPr>
                <w:sz w:val="24"/>
                <w:szCs w:val="24"/>
              </w:rPr>
            </w:pPr>
            <w:r w:rsidRPr="00343254">
              <w:rPr>
                <w:rFonts w:eastAsia="Arial"/>
                <w:sz w:val="24"/>
                <w:szCs w:val="24"/>
              </w:rPr>
              <w:t>Perkančioji organizacija</w:t>
            </w:r>
            <w:r w:rsidRPr="00343254">
              <w:rPr>
                <w:sz w:val="24"/>
                <w:szCs w:val="24"/>
              </w:rPr>
              <w:t xml:space="preserve"> informuoja dalyvius apie EBVPD vertinimo rezultatus, jeigu taikoma, ne vėliau kaip per</w:t>
            </w:r>
          </w:p>
        </w:tc>
        <w:tc>
          <w:tcPr>
            <w:tcW w:w="3402" w:type="dxa"/>
          </w:tcPr>
          <w:p w14:paraId="6628B48D" w14:textId="77777777" w:rsidR="00C64392" w:rsidRPr="00343254" w:rsidRDefault="00C64392" w:rsidP="00815051">
            <w:pPr>
              <w:ind w:firstLine="34"/>
              <w:rPr>
                <w:sz w:val="24"/>
                <w:szCs w:val="24"/>
              </w:rPr>
            </w:pPr>
            <w:r w:rsidRPr="00343254">
              <w:rPr>
                <w:bCs/>
                <w:sz w:val="24"/>
                <w:szCs w:val="24"/>
              </w:rPr>
              <w:t>3 (tris) darbo dienas nuo sprendimo priėmimo dienos</w:t>
            </w:r>
          </w:p>
        </w:tc>
        <w:tc>
          <w:tcPr>
            <w:tcW w:w="3424" w:type="dxa"/>
          </w:tcPr>
          <w:p w14:paraId="42A37325" w14:textId="77777777" w:rsidR="00C64392" w:rsidRPr="00343254" w:rsidRDefault="00C64392" w:rsidP="00815051">
            <w:pPr>
              <w:ind w:firstLine="34"/>
              <w:rPr>
                <w:sz w:val="24"/>
                <w:szCs w:val="24"/>
              </w:rPr>
            </w:pPr>
          </w:p>
        </w:tc>
      </w:tr>
      <w:tr w:rsidR="00C64392" w:rsidRPr="00343254" w14:paraId="680D7A33" w14:textId="77777777" w:rsidTr="00815051">
        <w:trPr>
          <w:trHeight w:val="20"/>
        </w:trPr>
        <w:tc>
          <w:tcPr>
            <w:tcW w:w="600" w:type="dxa"/>
          </w:tcPr>
          <w:p w14:paraId="73EFDB22" w14:textId="77777777" w:rsidR="00C64392" w:rsidRPr="00343254" w:rsidRDefault="00C64392" w:rsidP="00815051">
            <w:pPr>
              <w:ind w:firstLine="0"/>
              <w:rPr>
                <w:bCs/>
                <w:sz w:val="24"/>
                <w:szCs w:val="24"/>
              </w:rPr>
            </w:pPr>
            <w:r w:rsidRPr="00343254">
              <w:rPr>
                <w:bCs/>
                <w:sz w:val="24"/>
                <w:szCs w:val="24"/>
              </w:rPr>
              <w:t>7.</w:t>
            </w:r>
          </w:p>
        </w:tc>
        <w:tc>
          <w:tcPr>
            <w:tcW w:w="2943" w:type="dxa"/>
            <w:hideMark/>
          </w:tcPr>
          <w:p w14:paraId="53B68D41" w14:textId="77777777" w:rsidR="00C64392" w:rsidRPr="00343254" w:rsidRDefault="00C64392" w:rsidP="00815051">
            <w:pPr>
              <w:ind w:firstLine="0"/>
              <w:rPr>
                <w:sz w:val="24"/>
                <w:szCs w:val="24"/>
              </w:rPr>
            </w:pPr>
            <w:r w:rsidRPr="00343254">
              <w:rPr>
                <w:rFonts w:eastAsia="Arial"/>
                <w:sz w:val="24"/>
                <w:szCs w:val="24"/>
              </w:rPr>
              <w:t>Perkančioji organizacija</w:t>
            </w:r>
            <w:r w:rsidRPr="00343254">
              <w:rPr>
                <w:sz w:val="24"/>
                <w:szCs w:val="24"/>
              </w:rPr>
              <w:t xml:space="preserve"> dalyviams praneša apie priimtą sprendimą nustatyti laimėjusį pasiūlymą, dėl kurio bus sudaroma sutartis ne vėliau kaip per</w:t>
            </w:r>
          </w:p>
        </w:tc>
        <w:tc>
          <w:tcPr>
            <w:tcW w:w="3402" w:type="dxa"/>
            <w:hideMark/>
          </w:tcPr>
          <w:p w14:paraId="1D55D1A7" w14:textId="77777777" w:rsidR="00C64392" w:rsidRPr="00343254" w:rsidRDefault="00C64392" w:rsidP="00815051">
            <w:pPr>
              <w:ind w:firstLine="34"/>
              <w:rPr>
                <w:bCs/>
                <w:sz w:val="24"/>
                <w:szCs w:val="24"/>
              </w:rPr>
            </w:pPr>
            <w:r w:rsidRPr="00343254">
              <w:rPr>
                <w:bCs/>
                <w:sz w:val="24"/>
                <w:szCs w:val="24"/>
              </w:rPr>
              <w:t>3 (tris) darbo dienas nuo sprendimo priėmimo dienos</w:t>
            </w:r>
          </w:p>
        </w:tc>
        <w:tc>
          <w:tcPr>
            <w:tcW w:w="3424" w:type="dxa"/>
            <w:hideMark/>
          </w:tcPr>
          <w:p w14:paraId="0058C1BF" w14:textId="77777777" w:rsidR="00C64392" w:rsidRPr="00343254" w:rsidRDefault="00C64392" w:rsidP="00815051">
            <w:pPr>
              <w:ind w:firstLine="34"/>
              <w:rPr>
                <w:sz w:val="24"/>
                <w:szCs w:val="24"/>
              </w:rPr>
            </w:pPr>
          </w:p>
        </w:tc>
      </w:tr>
      <w:tr w:rsidR="00C64392" w14:paraId="358508A0" w14:textId="77777777" w:rsidTr="00815051">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6815F11C" w14:textId="77777777" w:rsidR="00C64392" w:rsidRPr="00277628" w:rsidRDefault="00C64392" w:rsidP="00815051">
            <w:pPr>
              <w:ind w:firstLine="0"/>
              <w:rPr>
                <w:bCs/>
                <w:sz w:val="24"/>
                <w:szCs w:val="24"/>
              </w:rPr>
            </w:pPr>
            <w:r w:rsidRPr="00277628">
              <w:rPr>
                <w:bCs/>
                <w:sz w:val="24"/>
                <w:szCs w:val="24"/>
              </w:rPr>
              <w:t>8.</w:t>
            </w:r>
          </w:p>
        </w:tc>
        <w:tc>
          <w:tcPr>
            <w:tcW w:w="2943" w:type="dxa"/>
            <w:tcBorders>
              <w:top w:val="single" w:sz="4" w:space="0" w:color="000000"/>
              <w:left w:val="single" w:sz="4" w:space="0" w:color="000000"/>
              <w:bottom w:val="single" w:sz="4" w:space="0" w:color="000000"/>
              <w:right w:val="single" w:sz="4" w:space="0" w:color="000000"/>
            </w:tcBorders>
            <w:hideMark/>
          </w:tcPr>
          <w:p w14:paraId="2CCFADB1" w14:textId="77777777" w:rsidR="00C64392" w:rsidRPr="00277628" w:rsidRDefault="00C64392" w:rsidP="00815051">
            <w:pPr>
              <w:ind w:firstLine="0"/>
              <w:rPr>
                <w:sz w:val="24"/>
                <w:szCs w:val="24"/>
              </w:rPr>
            </w:pPr>
            <w:r w:rsidRPr="00277628">
              <w:rPr>
                <w:rFonts w:eastAsia="Arial"/>
                <w:sz w:val="24"/>
                <w:szCs w:val="24"/>
              </w:rPr>
              <w:t>Perkančioji organizacija</w:t>
            </w:r>
            <w:r w:rsidRPr="00277628">
              <w:rPr>
                <w:sz w:val="24"/>
                <w:szCs w:val="24"/>
              </w:rPr>
              <w:t xml:space="preserve"> informuoja dalyvius apie EBVPD vertinimo rezultatus, jeigu taikoma,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36473612" w14:textId="77777777" w:rsidR="00C64392" w:rsidRPr="00277628" w:rsidRDefault="00C64392" w:rsidP="00815051">
            <w:pPr>
              <w:ind w:firstLine="34"/>
              <w:rPr>
                <w:sz w:val="24"/>
                <w:szCs w:val="24"/>
              </w:rPr>
            </w:pPr>
            <w:r w:rsidRPr="00277628">
              <w:rPr>
                <w:bCs/>
                <w:sz w:val="24"/>
                <w:szCs w:val="24"/>
              </w:rPr>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tcPr>
          <w:p w14:paraId="64F2110D" w14:textId="77777777" w:rsidR="00C64392" w:rsidRDefault="00C64392" w:rsidP="00815051">
            <w:pPr>
              <w:ind w:firstLine="34"/>
              <w:rPr>
                <w:rFonts w:asciiTheme="minorHAnsi" w:hAnsiTheme="minorHAnsi" w:cstheme="minorHAnsi"/>
                <w:sz w:val="21"/>
                <w:szCs w:val="21"/>
              </w:rPr>
            </w:pPr>
          </w:p>
        </w:tc>
      </w:tr>
      <w:tr w:rsidR="00C64392" w14:paraId="18E74784" w14:textId="77777777" w:rsidTr="00815051">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4BA8A0FD" w14:textId="77777777" w:rsidR="00C64392" w:rsidRPr="00277628" w:rsidRDefault="00C64392" w:rsidP="00815051">
            <w:pPr>
              <w:ind w:firstLine="0"/>
              <w:rPr>
                <w:bCs/>
                <w:sz w:val="24"/>
                <w:szCs w:val="24"/>
              </w:rPr>
            </w:pPr>
            <w:r w:rsidRPr="00277628">
              <w:rPr>
                <w:bCs/>
                <w:sz w:val="24"/>
                <w:szCs w:val="24"/>
              </w:rPr>
              <w:t>9.</w:t>
            </w:r>
          </w:p>
        </w:tc>
        <w:tc>
          <w:tcPr>
            <w:tcW w:w="2943" w:type="dxa"/>
            <w:tcBorders>
              <w:top w:val="single" w:sz="4" w:space="0" w:color="000000"/>
              <w:left w:val="single" w:sz="4" w:space="0" w:color="000000"/>
              <w:bottom w:val="single" w:sz="4" w:space="0" w:color="000000"/>
              <w:right w:val="single" w:sz="4" w:space="0" w:color="000000"/>
            </w:tcBorders>
            <w:hideMark/>
          </w:tcPr>
          <w:p w14:paraId="1F34F2F6" w14:textId="77777777" w:rsidR="00C64392" w:rsidRPr="00277628" w:rsidRDefault="00C64392" w:rsidP="00815051">
            <w:pPr>
              <w:ind w:firstLine="0"/>
              <w:rPr>
                <w:sz w:val="24"/>
                <w:szCs w:val="24"/>
              </w:rPr>
            </w:pPr>
            <w:r w:rsidRPr="00277628">
              <w:rPr>
                <w:rFonts w:eastAsia="Arial"/>
                <w:sz w:val="24"/>
                <w:szCs w:val="24"/>
              </w:rPr>
              <w:t>Perkančioji organizacija</w:t>
            </w:r>
            <w:r w:rsidRPr="00277628">
              <w:rPr>
                <w:sz w:val="24"/>
                <w:szCs w:val="24"/>
              </w:rPr>
              <w:t xml:space="preserve"> dalyviams praneša apie priimtą sprendimą nustatyti laimėjusį pasiūlymą, dėl kurio bus sudaroma sutartis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4D59942B" w14:textId="77777777" w:rsidR="00C64392" w:rsidRPr="00277628" w:rsidRDefault="00C64392" w:rsidP="00815051">
            <w:pPr>
              <w:ind w:firstLine="34"/>
              <w:rPr>
                <w:bCs/>
                <w:sz w:val="24"/>
                <w:szCs w:val="24"/>
              </w:rPr>
            </w:pPr>
            <w:r w:rsidRPr="00277628">
              <w:rPr>
                <w:bCs/>
                <w:sz w:val="24"/>
                <w:szCs w:val="24"/>
              </w:rPr>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hideMark/>
          </w:tcPr>
          <w:p w14:paraId="0096166F" w14:textId="77777777" w:rsidR="00C64392" w:rsidRDefault="00C64392" w:rsidP="00815051">
            <w:pPr>
              <w:rPr>
                <w:rFonts w:asciiTheme="minorHAnsi" w:hAnsiTheme="minorHAnsi" w:cstheme="minorHAnsi"/>
                <w:bCs/>
                <w:sz w:val="21"/>
                <w:szCs w:val="21"/>
              </w:rPr>
            </w:pPr>
          </w:p>
        </w:tc>
      </w:tr>
      <w:tr w:rsidR="00C64392" w14:paraId="7FE8B4BD" w14:textId="77777777" w:rsidTr="00815051">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7BAF465A" w14:textId="77777777" w:rsidR="00C64392" w:rsidRPr="00277628" w:rsidRDefault="00C64392" w:rsidP="00815051">
            <w:pPr>
              <w:ind w:firstLine="0"/>
              <w:rPr>
                <w:bCs/>
                <w:sz w:val="24"/>
                <w:szCs w:val="24"/>
              </w:rPr>
            </w:pPr>
            <w:r w:rsidRPr="00277628">
              <w:rPr>
                <w:bCs/>
                <w:sz w:val="24"/>
                <w:szCs w:val="24"/>
              </w:rPr>
              <w:t>10.</w:t>
            </w:r>
          </w:p>
        </w:tc>
        <w:tc>
          <w:tcPr>
            <w:tcW w:w="2943" w:type="dxa"/>
            <w:tcBorders>
              <w:top w:val="single" w:sz="4" w:space="0" w:color="000000"/>
              <w:left w:val="single" w:sz="4" w:space="0" w:color="000000"/>
              <w:bottom w:val="single" w:sz="4" w:space="0" w:color="000000"/>
              <w:right w:val="single" w:sz="4" w:space="0" w:color="000000"/>
            </w:tcBorders>
            <w:hideMark/>
          </w:tcPr>
          <w:p w14:paraId="0E2AE744" w14:textId="77777777" w:rsidR="00C64392" w:rsidRPr="00277628" w:rsidRDefault="00C64392" w:rsidP="00815051">
            <w:pPr>
              <w:ind w:firstLine="0"/>
              <w:rPr>
                <w:color w:val="000000"/>
                <w:sz w:val="24"/>
                <w:szCs w:val="24"/>
                <w:shd w:val="clear" w:color="auto" w:fill="FFFFFF"/>
              </w:rPr>
            </w:pPr>
            <w:r w:rsidRPr="00277628">
              <w:rPr>
                <w:color w:val="000000"/>
                <w:sz w:val="24"/>
                <w:szCs w:val="24"/>
                <w:shd w:val="clear" w:color="auto" w:fill="FFFFFF"/>
              </w:rPr>
              <w:t xml:space="preserve">Dalyvis turi teisę pateikti pretenziją </w:t>
            </w:r>
            <w:r w:rsidRPr="00277628">
              <w:rPr>
                <w:rFonts w:eastAsia="Arial"/>
                <w:sz w:val="24"/>
                <w:szCs w:val="24"/>
              </w:rPr>
              <w:t xml:space="preserve">perkančiajai organizacijai </w:t>
            </w:r>
            <w:r w:rsidRPr="00277628">
              <w:rPr>
                <w:sz w:val="24"/>
                <w:szCs w:val="24"/>
                <w:shd w:val="clear" w:color="auto" w:fill="FFFFFF"/>
              </w:rPr>
              <w:t xml:space="preserve">pateikti prašymą ar pareikšti ieškinį teismui </w:t>
            </w:r>
            <w:r w:rsidRPr="00277628">
              <w:rPr>
                <w:sz w:val="24"/>
                <w:szCs w:val="24"/>
              </w:rPr>
              <w:t>ne vėliau kaip per</w:t>
            </w:r>
          </w:p>
        </w:tc>
        <w:tc>
          <w:tcPr>
            <w:tcW w:w="3402" w:type="dxa"/>
            <w:tcBorders>
              <w:top w:val="single" w:sz="4" w:space="0" w:color="000000"/>
              <w:left w:val="single" w:sz="4" w:space="0" w:color="000000"/>
              <w:bottom w:val="single" w:sz="4" w:space="0" w:color="000000"/>
              <w:right w:val="single" w:sz="4" w:space="0" w:color="000000"/>
            </w:tcBorders>
          </w:tcPr>
          <w:p w14:paraId="1EF6E19D" w14:textId="77777777" w:rsidR="00C64392" w:rsidRPr="00277628" w:rsidRDefault="00C64392" w:rsidP="00815051">
            <w:pPr>
              <w:ind w:firstLine="34"/>
              <w:rPr>
                <w:sz w:val="24"/>
                <w:szCs w:val="24"/>
              </w:rPr>
            </w:pPr>
            <w:r w:rsidRPr="00277628">
              <w:rPr>
                <w:sz w:val="24"/>
                <w:szCs w:val="24"/>
              </w:rPr>
              <w:t>5 (penkias) darbo dienas</w:t>
            </w:r>
          </w:p>
          <w:p w14:paraId="003A0993" w14:textId="77777777" w:rsidR="00C64392" w:rsidRPr="00277628" w:rsidRDefault="00C64392" w:rsidP="00815051">
            <w:pPr>
              <w:ind w:firstLine="34"/>
              <w:rPr>
                <w:sz w:val="24"/>
                <w:szCs w:val="24"/>
              </w:rPr>
            </w:pPr>
          </w:p>
          <w:p w14:paraId="4D8DEF18" w14:textId="77777777" w:rsidR="00C64392" w:rsidRPr="00277628" w:rsidRDefault="00C64392" w:rsidP="00815051">
            <w:pPr>
              <w:ind w:firstLine="34"/>
              <w:rPr>
                <w:sz w:val="24"/>
                <w:szCs w:val="24"/>
              </w:rPr>
            </w:pPr>
            <w:r w:rsidRPr="00277628">
              <w:rPr>
                <w:sz w:val="24"/>
                <w:szCs w:val="24"/>
              </w:rPr>
              <w:t xml:space="preserve">nuo </w:t>
            </w:r>
            <w:r w:rsidRPr="00277628">
              <w:rPr>
                <w:rFonts w:eastAsia="Arial"/>
                <w:sz w:val="24"/>
                <w:szCs w:val="24"/>
              </w:rPr>
              <w:t xml:space="preserve">perkančiosios organizacijos </w:t>
            </w:r>
            <w:r w:rsidRPr="00277628">
              <w:rPr>
                <w:sz w:val="24"/>
                <w:szCs w:val="24"/>
              </w:rPr>
              <w:t xml:space="preserve">pranešimo raštu apie jos priimtą sprendimą išsiuntimo tiekėjams dienos arba nuo paskelbimo apie </w:t>
            </w:r>
            <w:r w:rsidRPr="00277628">
              <w:rPr>
                <w:rFonts w:eastAsia="Arial"/>
                <w:sz w:val="24"/>
                <w:szCs w:val="24"/>
              </w:rPr>
              <w:t xml:space="preserve"> perkančiosios organizacijos </w:t>
            </w:r>
            <w:r w:rsidRPr="00277628">
              <w:rPr>
                <w:sz w:val="24"/>
                <w:szCs w:val="24"/>
              </w:rPr>
              <w:t xml:space="preserve">priimtus sprendimus dienos, jei VPĮ nenumato reikalavimo raštu informuoti tiekėjus apie </w:t>
            </w:r>
            <w:r w:rsidRPr="00277628">
              <w:rPr>
                <w:rFonts w:eastAsia="Arial"/>
                <w:sz w:val="24"/>
                <w:szCs w:val="24"/>
              </w:rPr>
              <w:t xml:space="preserve"> perkančiosios organizacijos </w:t>
            </w:r>
            <w:r w:rsidRPr="00277628">
              <w:rPr>
                <w:sz w:val="24"/>
                <w:szCs w:val="24"/>
              </w:rPr>
              <w:t>priimtus sprendimus;</w:t>
            </w:r>
          </w:p>
          <w:p w14:paraId="591A4961" w14:textId="77777777" w:rsidR="00C64392" w:rsidRPr="00277628" w:rsidRDefault="00C64392" w:rsidP="00815051">
            <w:pPr>
              <w:ind w:firstLine="34"/>
              <w:rPr>
                <w:sz w:val="24"/>
                <w:szCs w:val="24"/>
              </w:rPr>
            </w:pPr>
          </w:p>
          <w:p w14:paraId="607DF869" w14:textId="77777777" w:rsidR="00C64392" w:rsidRPr="00277628" w:rsidRDefault="00C64392" w:rsidP="00815051">
            <w:pPr>
              <w:ind w:firstLine="34"/>
              <w:rPr>
                <w:sz w:val="24"/>
                <w:szCs w:val="24"/>
              </w:rPr>
            </w:pPr>
            <w:r w:rsidRPr="00277628">
              <w:rPr>
                <w:sz w:val="24"/>
                <w:szCs w:val="24"/>
              </w:rPr>
              <w:t xml:space="preserve">15 (penkiolika) dienų nuo pranešimo išsiuntimo tiekėjams dienos, jeigu šis pranešimas nebuvo siunčiamas elektroninėmis priemonėmis. </w:t>
            </w:r>
          </w:p>
        </w:tc>
        <w:tc>
          <w:tcPr>
            <w:tcW w:w="3424" w:type="dxa"/>
            <w:tcBorders>
              <w:top w:val="single" w:sz="4" w:space="0" w:color="000000"/>
              <w:left w:val="single" w:sz="4" w:space="0" w:color="000000"/>
              <w:bottom w:val="single" w:sz="4" w:space="0" w:color="000000"/>
              <w:right w:val="single" w:sz="4" w:space="0" w:color="000000"/>
            </w:tcBorders>
            <w:hideMark/>
          </w:tcPr>
          <w:p w14:paraId="5BAFBCBE" w14:textId="77777777" w:rsidR="00C64392" w:rsidRDefault="00C64392" w:rsidP="00815051">
            <w:pPr>
              <w:rPr>
                <w:rFonts w:asciiTheme="minorHAnsi" w:hAnsiTheme="minorHAnsi" w:cstheme="minorHAnsi"/>
                <w:sz w:val="21"/>
                <w:szCs w:val="21"/>
              </w:rPr>
            </w:pPr>
          </w:p>
        </w:tc>
      </w:tr>
      <w:tr w:rsidR="00C64392" w14:paraId="4ED444B0" w14:textId="77777777" w:rsidTr="00815051">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1D6AB032" w14:textId="77777777" w:rsidR="00C64392" w:rsidRPr="00277628" w:rsidRDefault="00C64392" w:rsidP="00815051">
            <w:pPr>
              <w:ind w:firstLine="0"/>
              <w:rPr>
                <w:sz w:val="24"/>
                <w:szCs w:val="24"/>
              </w:rPr>
            </w:pPr>
            <w:r w:rsidRPr="00277628">
              <w:rPr>
                <w:sz w:val="24"/>
                <w:szCs w:val="24"/>
              </w:rPr>
              <w:t>11.</w:t>
            </w:r>
          </w:p>
        </w:tc>
        <w:tc>
          <w:tcPr>
            <w:tcW w:w="2943" w:type="dxa"/>
            <w:tcBorders>
              <w:top w:val="single" w:sz="4" w:space="0" w:color="000000"/>
              <w:left w:val="single" w:sz="4" w:space="0" w:color="000000"/>
              <w:bottom w:val="single" w:sz="4" w:space="0" w:color="000000"/>
              <w:right w:val="single" w:sz="4" w:space="0" w:color="000000"/>
            </w:tcBorders>
            <w:hideMark/>
          </w:tcPr>
          <w:p w14:paraId="20F6399E" w14:textId="77777777" w:rsidR="00C64392" w:rsidRPr="00277628" w:rsidRDefault="00C64392" w:rsidP="00815051">
            <w:pPr>
              <w:ind w:firstLine="0"/>
              <w:rPr>
                <w:sz w:val="24"/>
                <w:szCs w:val="24"/>
              </w:rPr>
            </w:pPr>
            <w:r w:rsidRPr="00277628">
              <w:rPr>
                <w:rFonts w:eastAsia="Arial"/>
                <w:color w:val="0078D4"/>
                <w:sz w:val="24"/>
                <w:szCs w:val="24"/>
              </w:rPr>
              <w:t xml:space="preserve"> </w:t>
            </w:r>
            <w:r w:rsidRPr="00277628">
              <w:rPr>
                <w:rFonts w:eastAsia="Arial"/>
                <w:sz w:val="24"/>
                <w:szCs w:val="24"/>
              </w:rPr>
              <w:t xml:space="preserve">Perkančioji organizacija </w:t>
            </w:r>
            <w:r w:rsidRPr="00277628">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210D38DE" w14:textId="77777777" w:rsidR="00C64392" w:rsidRPr="00277628" w:rsidRDefault="00C64392" w:rsidP="00815051">
            <w:pPr>
              <w:ind w:firstLine="34"/>
              <w:rPr>
                <w:sz w:val="24"/>
                <w:szCs w:val="24"/>
              </w:rPr>
            </w:pPr>
            <w:r w:rsidRPr="00277628">
              <w:rPr>
                <w:sz w:val="24"/>
                <w:szCs w:val="24"/>
              </w:rPr>
              <w:t>6 (šešias) darbo dienas nuo pretenzijos gavimo dienos</w:t>
            </w:r>
          </w:p>
        </w:tc>
        <w:tc>
          <w:tcPr>
            <w:tcW w:w="3424" w:type="dxa"/>
            <w:tcBorders>
              <w:top w:val="single" w:sz="4" w:space="0" w:color="000000"/>
              <w:left w:val="single" w:sz="4" w:space="0" w:color="000000"/>
              <w:bottom w:val="single" w:sz="4" w:space="0" w:color="000000"/>
              <w:right w:val="single" w:sz="4" w:space="0" w:color="000000"/>
            </w:tcBorders>
            <w:hideMark/>
          </w:tcPr>
          <w:p w14:paraId="134B67A8" w14:textId="77777777" w:rsidR="00C64392" w:rsidRDefault="00C64392" w:rsidP="00815051">
            <w:pPr>
              <w:rPr>
                <w:rFonts w:asciiTheme="minorHAnsi" w:hAnsiTheme="minorHAnsi" w:cstheme="minorHAnsi"/>
                <w:sz w:val="21"/>
                <w:szCs w:val="21"/>
              </w:rPr>
            </w:pPr>
          </w:p>
        </w:tc>
      </w:tr>
      <w:tr w:rsidR="00C64392" w14:paraId="575B8BDE" w14:textId="77777777" w:rsidTr="00815051">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405BF7AB" w14:textId="77777777" w:rsidR="00C64392" w:rsidRPr="00277628" w:rsidRDefault="00C64392" w:rsidP="00815051">
            <w:pPr>
              <w:ind w:firstLine="0"/>
              <w:rPr>
                <w:bCs/>
                <w:sz w:val="24"/>
                <w:szCs w:val="24"/>
              </w:rPr>
            </w:pPr>
            <w:r w:rsidRPr="00277628">
              <w:rPr>
                <w:bCs/>
                <w:sz w:val="24"/>
                <w:szCs w:val="24"/>
              </w:rPr>
              <w:t>12.</w:t>
            </w:r>
          </w:p>
        </w:tc>
        <w:tc>
          <w:tcPr>
            <w:tcW w:w="2943" w:type="dxa"/>
            <w:tcBorders>
              <w:top w:val="single" w:sz="4" w:space="0" w:color="000000"/>
              <w:left w:val="single" w:sz="4" w:space="0" w:color="000000"/>
              <w:bottom w:val="single" w:sz="4" w:space="0" w:color="000000"/>
              <w:right w:val="single" w:sz="4" w:space="0" w:color="000000"/>
            </w:tcBorders>
            <w:hideMark/>
          </w:tcPr>
          <w:p w14:paraId="23392BE5" w14:textId="77777777" w:rsidR="00C64392" w:rsidRPr="00277628" w:rsidRDefault="00C64392" w:rsidP="00815051">
            <w:pPr>
              <w:ind w:firstLine="0"/>
              <w:rPr>
                <w:sz w:val="24"/>
                <w:szCs w:val="24"/>
              </w:rPr>
            </w:pPr>
            <w:r w:rsidRPr="00277628">
              <w:rPr>
                <w:sz w:val="24"/>
                <w:szCs w:val="24"/>
              </w:rPr>
              <w:t xml:space="preserve">Jeigu </w:t>
            </w:r>
            <w:r w:rsidRPr="00277628">
              <w:rPr>
                <w:rFonts w:eastAsia="Arial"/>
                <w:sz w:val="24"/>
                <w:szCs w:val="24"/>
              </w:rPr>
              <w:t xml:space="preserve"> perkančioji organizacija </w:t>
            </w:r>
            <w:r w:rsidRPr="00277628">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tcBorders>
              <w:top w:val="single" w:sz="4" w:space="0" w:color="000000"/>
              <w:left w:val="single" w:sz="4" w:space="0" w:color="000000"/>
              <w:bottom w:val="single" w:sz="4" w:space="0" w:color="000000"/>
              <w:right w:val="single" w:sz="4" w:space="0" w:color="000000"/>
            </w:tcBorders>
            <w:hideMark/>
          </w:tcPr>
          <w:p w14:paraId="6355C2B0" w14:textId="77777777" w:rsidR="00C64392" w:rsidRPr="00277628" w:rsidRDefault="00C64392" w:rsidP="00815051">
            <w:pPr>
              <w:ind w:firstLine="34"/>
              <w:rPr>
                <w:sz w:val="24"/>
                <w:szCs w:val="24"/>
                <w:highlight w:val="yellow"/>
              </w:rPr>
            </w:pPr>
            <w:r w:rsidRPr="00277628">
              <w:rPr>
                <w:sz w:val="24"/>
                <w:szCs w:val="24"/>
              </w:rPr>
              <w:t xml:space="preserve">per 15 (penkiolika) dienų nuo dienos, kurią </w:t>
            </w:r>
            <w:r w:rsidRPr="00277628">
              <w:rPr>
                <w:rFonts w:eastAsia="Arial"/>
                <w:sz w:val="24"/>
                <w:szCs w:val="24"/>
              </w:rPr>
              <w:t xml:space="preserve">perkančioji organizacija </w:t>
            </w:r>
            <w:r w:rsidRPr="00277628">
              <w:rPr>
                <w:sz w:val="24"/>
                <w:szCs w:val="24"/>
              </w:rPr>
              <w:t xml:space="preserve">turėjo raštu pranešti apie priimtą sprendimą </w:t>
            </w:r>
          </w:p>
        </w:tc>
        <w:tc>
          <w:tcPr>
            <w:tcW w:w="3424" w:type="dxa"/>
            <w:tcBorders>
              <w:top w:val="single" w:sz="4" w:space="0" w:color="000000"/>
              <w:left w:val="single" w:sz="4" w:space="0" w:color="000000"/>
              <w:bottom w:val="single" w:sz="4" w:space="0" w:color="000000"/>
              <w:right w:val="single" w:sz="4" w:space="0" w:color="000000"/>
            </w:tcBorders>
            <w:hideMark/>
          </w:tcPr>
          <w:p w14:paraId="6C1AB340" w14:textId="77777777" w:rsidR="00C64392" w:rsidRDefault="00C64392" w:rsidP="00815051">
            <w:pPr>
              <w:rPr>
                <w:rFonts w:asciiTheme="minorHAnsi" w:hAnsiTheme="minorHAnsi" w:cstheme="minorHAnsi"/>
                <w:sz w:val="21"/>
                <w:szCs w:val="21"/>
                <w:highlight w:val="yellow"/>
              </w:rPr>
            </w:pPr>
          </w:p>
        </w:tc>
      </w:tr>
    </w:tbl>
    <w:p w14:paraId="3C4C7BB6" w14:textId="5B1B043D" w:rsidR="009B4090" w:rsidRPr="0009490A" w:rsidRDefault="009B4090" w:rsidP="009B4090">
      <w:pPr>
        <w:rPr>
          <w:rFonts w:ascii="Times New Roman" w:eastAsiaTheme="minorHAnsi" w:hAnsi="Times New Roman" w:cs="Times New Roman"/>
          <w:bCs/>
          <w:iCs/>
        </w:rPr>
      </w:pPr>
    </w:p>
    <w:bookmarkEnd w:id="9"/>
    <w:p w14:paraId="367E8661" w14:textId="77777777" w:rsidR="009B4090" w:rsidRDefault="009B4090" w:rsidP="003C138F">
      <w:pPr>
        <w:spacing w:line="240" w:lineRule="auto"/>
        <w:rPr>
          <w:rFonts w:ascii="Times New Roman" w:hAnsi="Times New Roman" w:cs="Times New Roman"/>
        </w:rPr>
      </w:pPr>
    </w:p>
    <w:p w14:paraId="51889BAA" w14:textId="77777777" w:rsidR="00C64392" w:rsidRDefault="00C64392" w:rsidP="003C138F">
      <w:pPr>
        <w:spacing w:line="240" w:lineRule="auto"/>
        <w:rPr>
          <w:rFonts w:ascii="Times New Roman" w:hAnsi="Times New Roman" w:cs="Times New Roman"/>
        </w:rPr>
      </w:pPr>
    </w:p>
    <w:p w14:paraId="2BE1BB74" w14:textId="77777777" w:rsidR="00C64392" w:rsidRDefault="00C64392" w:rsidP="003C138F">
      <w:pPr>
        <w:spacing w:line="240" w:lineRule="auto"/>
        <w:rPr>
          <w:rFonts w:ascii="Times New Roman" w:hAnsi="Times New Roman" w:cs="Times New Roman"/>
        </w:rPr>
      </w:pPr>
    </w:p>
    <w:p w14:paraId="1129A8A5" w14:textId="77777777" w:rsidR="00C64392" w:rsidRDefault="00C64392" w:rsidP="003C138F">
      <w:pPr>
        <w:spacing w:line="240" w:lineRule="auto"/>
        <w:rPr>
          <w:rFonts w:ascii="Times New Roman" w:hAnsi="Times New Roman" w:cs="Times New Roman"/>
        </w:rPr>
      </w:pPr>
    </w:p>
    <w:p w14:paraId="1BEEE576" w14:textId="77777777" w:rsidR="00C64392" w:rsidRDefault="00C64392" w:rsidP="003C138F">
      <w:pPr>
        <w:spacing w:line="240" w:lineRule="auto"/>
        <w:rPr>
          <w:rFonts w:ascii="Times New Roman" w:hAnsi="Times New Roman" w:cs="Times New Roman"/>
        </w:rPr>
      </w:pPr>
    </w:p>
    <w:p w14:paraId="1F796268" w14:textId="77777777" w:rsidR="00C64392" w:rsidRDefault="00C64392" w:rsidP="003C138F">
      <w:pPr>
        <w:spacing w:line="240" w:lineRule="auto"/>
        <w:rPr>
          <w:rFonts w:ascii="Times New Roman" w:hAnsi="Times New Roman" w:cs="Times New Roman"/>
        </w:rPr>
      </w:pPr>
    </w:p>
    <w:p w14:paraId="1C4DA4F3" w14:textId="77777777" w:rsidR="00C64392" w:rsidRDefault="00C64392" w:rsidP="003C138F">
      <w:pPr>
        <w:spacing w:line="240" w:lineRule="auto"/>
        <w:rPr>
          <w:rFonts w:ascii="Times New Roman" w:hAnsi="Times New Roman" w:cs="Times New Roman"/>
        </w:rPr>
      </w:pPr>
    </w:p>
    <w:p w14:paraId="2D676A24" w14:textId="77777777" w:rsidR="00C64392" w:rsidRDefault="00C64392" w:rsidP="003C138F">
      <w:pPr>
        <w:spacing w:line="240" w:lineRule="auto"/>
        <w:rPr>
          <w:rFonts w:ascii="Times New Roman" w:hAnsi="Times New Roman" w:cs="Times New Roman"/>
        </w:rPr>
      </w:pPr>
    </w:p>
    <w:p w14:paraId="187B4930" w14:textId="77777777" w:rsidR="00C64392" w:rsidRPr="00463326" w:rsidRDefault="00C64392" w:rsidP="00C64392">
      <w:pPr>
        <w:spacing w:line="240" w:lineRule="auto"/>
        <w:jc w:val="right"/>
        <w:rPr>
          <w:rFonts w:ascii="Times New Roman" w:hAnsi="Times New Roman" w:cs="Times New Roman"/>
        </w:rPr>
      </w:pPr>
      <w:r w:rsidRPr="00463326">
        <w:rPr>
          <w:rFonts w:ascii="Times New Roman" w:hAnsi="Times New Roman" w:cs="Times New Roman"/>
        </w:rPr>
        <w:t>Pirkimo sąlygų 9 priedas</w:t>
      </w:r>
    </w:p>
    <w:p w14:paraId="4CB36F15" w14:textId="77777777" w:rsidR="00C64392" w:rsidRDefault="00C64392" w:rsidP="00C64392">
      <w:pPr>
        <w:spacing w:line="240" w:lineRule="auto"/>
        <w:jc w:val="right"/>
        <w:rPr>
          <w:rFonts w:ascii="Times New Roman" w:hAnsi="Times New Roman" w:cs="Times New Roman"/>
        </w:rPr>
      </w:pPr>
      <w:r w:rsidRPr="00463326">
        <w:rPr>
          <w:rFonts w:ascii="Times New Roman" w:hAnsi="Times New Roman" w:cs="Times New Roman"/>
        </w:rPr>
        <w:t>„Nacionalinio saugumo reikalavimų atitikties deklaracija“</w:t>
      </w:r>
    </w:p>
    <w:p w14:paraId="1AB95EC2" w14:textId="77777777" w:rsidR="00C64392" w:rsidRDefault="00C64392" w:rsidP="00C64392">
      <w:pPr>
        <w:spacing w:line="240" w:lineRule="auto"/>
        <w:jc w:val="right"/>
        <w:rPr>
          <w:rFonts w:ascii="Times New Roman" w:hAnsi="Times New Roman" w:cs="Times New Roman"/>
        </w:rPr>
      </w:pPr>
    </w:p>
    <w:p w14:paraId="5475020E" w14:textId="77777777" w:rsidR="00C64392" w:rsidRDefault="00C64392" w:rsidP="00C64392">
      <w:pPr>
        <w:spacing w:line="240" w:lineRule="auto"/>
        <w:rPr>
          <w:rFonts w:ascii="Times New Roman" w:hAnsi="Times New Roman" w:cs="Times New Roman"/>
        </w:rPr>
      </w:pPr>
    </w:p>
    <w:p w14:paraId="27DCBB2A" w14:textId="77777777" w:rsidR="00C64392" w:rsidRPr="00E9780F" w:rsidRDefault="00C64392" w:rsidP="00C64392">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5A04F932" w14:textId="77777777" w:rsidR="00C64392" w:rsidRPr="00E9780F" w:rsidRDefault="00C64392" w:rsidP="00C64392">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0BD8E32F" w14:textId="77777777" w:rsidR="00C64392" w:rsidRPr="00E9780F" w:rsidRDefault="00C64392" w:rsidP="00C64392">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1A904AC2" w14:textId="77777777" w:rsidR="00C64392" w:rsidRPr="00E9780F" w:rsidRDefault="00C64392" w:rsidP="00C64392">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2C90AF4C" w14:textId="77777777" w:rsidR="00C64392" w:rsidRPr="00E9780F" w:rsidRDefault="00C64392" w:rsidP="00C64392">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45A1C0A3" w14:textId="77777777" w:rsidR="00C64392" w:rsidRPr="00E9780F" w:rsidRDefault="00C64392" w:rsidP="00C64392">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696818BC" w14:textId="77777777" w:rsidR="00C64392" w:rsidRPr="00E9780F" w:rsidRDefault="00C64392" w:rsidP="00C64392">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5989D73C" w14:textId="77777777" w:rsidR="00C64392" w:rsidRPr="00E9780F" w:rsidRDefault="00C64392" w:rsidP="00C64392">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18130B11" w14:textId="77777777" w:rsidR="00C64392" w:rsidRPr="00E9780F" w:rsidRDefault="00C64392" w:rsidP="00C64392">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2D9C3EBA" w14:textId="77777777" w:rsidR="00C64392" w:rsidRPr="00E9780F" w:rsidRDefault="00C64392" w:rsidP="00C64392">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5E1F3E35" w14:textId="77777777" w:rsidR="00C64392" w:rsidRPr="00E9780F" w:rsidRDefault="00C64392" w:rsidP="00C64392">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6FA272E2" w14:textId="77777777" w:rsidR="00C64392" w:rsidRPr="00E9780F" w:rsidRDefault="00C64392" w:rsidP="00C64392">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461E3D11" w14:textId="77777777" w:rsidR="00C64392" w:rsidRPr="00E9780F" w:rsidRDefault="00C64392" w:rsidP="00C64392">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11197D7C" w14:textId="77777777" w:rsidR="00C64392" w:rsidRPr="00E9780F" w:rsidRDefault="00C64392" w:rsidP="00C64392">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19EFBC64" w14:textId="77777777" w:rsidR="00C64392" w:rsidRPr="00E9780F" w:rsidRDefault="00C64392" w:rsidP="00C64392">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1D1B009A" w14:textId="77777777" w:rsidR="00C64392" w:rsidRPr="00E9780F" w:rsidRDefault="00C64392" w:rsidP="00C64392">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2FF2D73B" w14:textId="77777777" w:rsidR="00C64392" w:rsidRPr="00E9780F" w:rsidRDefault="00C64392" w:rsidP="00C64392">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1237D09F" w14:textId="77777777" w:rsidR="00C64392" w:rsidRPr="00E9780F" w:rsidRDefault="00C64392" w:rsidP="00C64392">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024B239B" w14:textId="77777777" w:rsidR="00C64392" w:rsidRPr="00E9780F" w:rsidRDefault="00C64392" w:rsidP="00C64392">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17A19B7F" w14:textId="77777777" w:rsidR="00C64392" w:rsidRPr="00E9780F" w:rsidRDefault="00C64392" w:rsidP="00C64392">
      <w:pPr>
        <w:spacing w:line="240" w:lineRule="auto"/>
        <w:ind w:firstLine="636"/>
        <w:rPr>
          <w:rFonts w:ascii="Times New Roman" w:hAnsi="Times New Roman" w:cs="Times New Roman"/>
          <w:color w:val="000000"/>
          <w:sz w:val="24"/>
          <w:szCs w:val="24"/>
        </w:rPr>
      </w:pPr>
    </w:p>
    <w:p w14:paraId="2DD714BB" w14:textId="77777777" w:rsidR="00C64392" w:rsidRPr="00E9780F" w:rsidRDefault="00C64392" w:rsidP="00C64392">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64392" w:rsidRPr="00E9780F" w14:paraId="5F9EE4F0" w14:textId="77777777" w:rsidTr="00815051">
        <w:tc>
          <w:tcPr>
            <w:tcW w:w="352" w:type="dxa"/>
            <w:tcBorders>
              <w:top w:val="single" w:sz="4" w:space="0" w:color="auto"/>
              <w:left w:val="single" w:sz="4" w:space="0" w:color="auto"/>
              <w:bottom w:val="single" w:sz="4" w:space="0" w:color="auto"/>
              <w:right w:val="nil"/>
            </w:tcBorders>
            <w:hideMark/>
          </w:tcPr>
          <w:p w14:paraId="2F432041" w14:textId="77777777" w:rsidR="00C64392" w:rsidRPr="00E9780F" w:rsidRDefault="00C64392" w:rsidP="00815051">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3D391AAE" w14:textId="77777777" w:rsidR="00C64392" w:rsidRPr="00E9780F" w:rsidRDefault="00C64392" w:rsidP="00815051">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52C16079" w14:textId="77777777" w:rsidR="00C64392" w:rsidRPr="00E9780F" w:rsidRDefault="00C64392" w:rsidP="00815051">
            <w:pPr>
              <w:shd w:val="clear" w:color="auto" w:fill="FFFFFF"/>
              <w:spacing w:line="240" w:lineRule="auto"/>
              <w:ind w:left="389" w:hanging="462"/>
              <w:jc w:val="left"/>
              <w:rPr>
                <w:rFonts w:ascii="Times New Roman" w:hAnsi="Times New Roman" w:cs="Times New Roman"/>
                <w:i/>
                <w:sz w:val="24"/>
                <w:szCs w:val="24"/>
              </w:rPr>
            </w:pPr>
          </w:p>
        </w:tc>
      </w:tr>
      <w:tr w:rsidR="00C64392" w:rsidRPr="00E9780F" w14:paraId="1B811F66" w14:textId="77777777" w:rsidTr="00815051">
        <w:tc>
          <w:tcPr>
            <w:tcW w:w="352" w:type="dxa"/>
            <w:tcBorders>
              <w:top w:val="single" w:sz="4" w:space="0" w:color="auto"/>
              <w:left w:val="nil"/>
              <w:bottom w:val="nil"/>
              <w:right w:val="nil"/>
            </w:tcBorders>
          </w:tcPr>
          <w:p w14:paraId="6DC1A300" w14:textId="77777777" w:rsidR="00C64392" w:rsidRPr="00E9780F" w:rsidRDefault="00C64392" w:rsidP="00815051">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89732B5" w14:textId="77777777" w:rsidR="00C64392" w:rsidRPr="00E9780F" w:rsidRDefault="00C64392" w:rsidP="00815051">
            <w:pPr>
              <w:spacing w:line="240" w:lineRule="auto"/>
              <w:ind w:firstLine="0"/>
              <w:jc w:val="left"/>
              <w:rPr>
                <w:rFonts w:ascii="Times New Roman" w:hAnsi="Times New Roman" w:cs="Times New Roman"/>
                <w:sz w:val="24"/>
                <w:szCs w:val="24"/>
              </w:rPr>
            </w:pPr>
          </w:p>
        </w:tc>
      </w:tr>
      <w:tr w:rsidR="00C64392" w:rsidRPr="00E9780F" w14:paraId="01182238" w14:textId="77777777" w:rsidTr="00815051">
        <w:tc>
          <w:tcPr>
            <w:tcW w:w="352" w:type="dxa"/>
            <w:tcBorders>
              <w:top w:val="nil"/>
              <w:left w:val="nil"/>
              <w:bottom w:val="nil"/>
              <w:right w:val="nil"/>
            </w:tcBorders>
          </w:tcPr>
          <w:p w14:paraId="439E5722" w14:textId="77777777" w:rsidR="00C64392" w:rsidRPr="00E9780F" w:rsidRDefault="00C64392" w:rsidP="00815051">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2C818D58" w14:textId="77777777" w:rsidR="00C64392" w:rsidRPr="00E9780F" w:rsidRDefault="00C64392" w:rsidP="00815051">
            <w:pPr>
              <w:spacing w:line="240" w:lineRule="auto"/>
              <w:ind w:firstLine="0"/>
              <w:jc w:val="left"/>
              <w:rPr>
                <w:rFonts w:ascii="Times New Roman" w:hAnsi="Times New Roman" w:cs="Times New Roman"/>
                <w:sz w:val="24"/>
                <w:szCs w:val="24"/>
              </w:rPr>
            </w:pPr>
          </w:p>
        </w:tc>
      </w:tr>
    </w:tbl>
    <w:p w14:paraId="15E56921" w14:textId="77777777" w:rsidR="00C64392" w:rsidRPr="00E9780F" w:rsidRDefault="00C64392" w:rsidP="00C64392">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64392" w:rsidRPr="00E9780F" w14:paraId="2FCF6955" w14:textId="77777777" w:rsidTr="00815051">
        <w:tc>
          <w:tcPr>
            <w:tcW w:w="352" w:type="dxa"/>
            <w:tcBorders>
              <w:bottom w:val="single" w:sz="4" w:space="0" w:color="auto"/>
              <w:right w:val="nil"/>
            </w:tcBorders>
            <w:hideMark/>
          </w:tcPr>
          <w:p w14:paraId="1CFEE5F7" w14:textId="77777777" w:rsidR="00C64392" w:rsidRPr="00E9780F" w:rsidRDefault="00C64392" w:rsidP="00815051">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79C904F0" w14:textId="77777777" w:rsidR="00C64392" w:rsidRPr="00E9780F" w:rsidRDefault="00C64392" w:rsidP="00815051">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C64392" w:rsidRPr="00E9780F" w14:paraId="20FD0BED" w14:textId="77777777" w:rsidTr="00815051">
        <w:tc>
          <w:tcPr>
            <w:tcW w:w="352" w:type="dxa"/>
            <w:tcBorders>
              <w:left w:val="nil"/>
              <w:bottom w:val="nil"/>
              <w:right w:val="nil"/>
            </w:tcBorders>
          </w:tcPr>
          <w:p w14:paraId="4308A098" w14:textId="77777777" w:rsidR="00C64392" w:rsidRPr="00E9780F" w:rsidRDefault="00C64392" w:rsidP="00815051">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D05C255" w14:textId="77777777" w:rsidR="00C64392" w:rsidRPr="00E9780F" w:rsidRDefault="00C64392" w:rsidP="00815051">
            <w:pPr>
              <w:spacing w:line="240" w:lineRule="auto"/>
              <w:ind w:firstLine="0"/>
              <w:jc w:val="left"/>
              <w:rPr>
                <w:rFonts w:ascii="Times New Roman" w:hAnsi="Times New Roman" w:cs="Times New Roman"/>
                <w:sz w:val="24"/>
                <w:szCs w:val="24"/>
              </w:rPr>
            </w:pPr>
          </w:p>
        </w:tc>
      </w:tr>
      <w:tr w:rsidR="00C64392" w:rsidRPr="00E9780F" w14:paraId="44C24238" w14:textId="77777777" w:rsidTr="00815051">
        <w:trPr>
          <w:trHeight w:val="708"/>
        </w:trPr>
        <w:tc>
          <w:tcPr>
            <w:tcW w:w="352" w:type="dxa"/>
            <w:tcBorders>
              <w:top w:val="nil"/>
              <w:left w:val="nil"/>
              <w:bottom w:val="nil"/>
              <w:right w:val="nil"/>
            </w:tcBorders>
          </w:tcPr>
          <w:p w14:paraId="26BF3CCB" w14:textId="77777777" w:rsidR="00C64392" w:rsidRPr="00E9780F" w:rsidRDefault="00C64392" w:rsidP="00815051">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18C0C58" w14:textId="77777777" w:rsidR="00C64392" w:rsidRPr="00E9780F" w:rsidRDefault="00C64392" w:rsidP="00815051">
            <w:pPr>
              <w:spacing w:line="240" w:lineRule="auto"/>
              <w:ind w:firstLine="0"/>
              <w:jc w:val="left"/>
              <w:rPr>
                <w:rFonts w:ascii="Times New Roman" w:hAnsi="Times New Roman" w:cs="Times New Roman"/>
                <w:sz w:val="24"/>
                <w:szCs w:val="24"/>
              </w:rPr>
            </w:pPr>
          </w:p>
        </w:tc>
      </w:tr>
    </w:tbl>
    <w:p w14:paraId="6B73254C" w14:textId="77777777" w:rsidR="00C64392" w:rsidRPr="00E9780F" w:rsidRDefault="00C64392" w:rsidP="00C64392">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64392" w:rsidRPr="00E9780F" w14:paraId="36F5D92A" w14:textId="77777777" w:rsidTr="00815051">
        <w:tc>
          <w:tcPr>
            <w:tcW w:w="352" w:type="dxa"/>
            <w:tcBorders>
              <w:top w:val="single" w:sz="4" w:space="0" w:color="auto"/>
              <w:left w:val="single" w:sz="4" w:space="0" w:color="auto"/>
              <w:bottom w:val="single" w:sz="4" w:space="0" w:color="auto"/>
              <w:right w:val="nil"/>
            </w:tcBorders>
            <w:hideMark/>
          </w:tcPr>
          <w:p w14:paraId="3B6AD556" w14:textId="77777777" w:rsidR="00C64392" w:rsidRPr="00E9780F" w:rsidRDefault="00C64392" w:rsidP="00815051">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C87207B" w14:textId="77777777" w:rsidR="00C64392" w:rsidRPr="00E9780F" w:rsidRDefault="00C64392" w:rsidP="00815051">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C64392" w:rsidRPr="00E9780F" w14:paraId="50F93CA6" w14:textId="77777777" w:rsidTr="00815051">
        <w:tc>
          <w:tcPr>
            <w:tcW w:w="352" w:type="dxa"/>
            <w:tcBorders>
              <w:top w:val="single" w:sz="4" w:space="0" w:color="auto"/>
              <w:left w:val="nil"/>
              <w:bottom w:val="nil"/>
              <w:right w:val="nil"/>
            </w:tcBorders>
          </w:tcPr>
          <w:p w14:paraId="1098E8DE" w14:textId="77777777" w:rsidR="00C64392" w:rsidRPr="00E9780F" w:rsidRDefault="00C64392" w:rsidP="00815051">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52A407F" w14:textId="77777777" w:rsidR="00C64392" w:rsidRPr="00E9780F" w:rsidRDefault="00C64392" w:rsidP="00815051">
            <w:pPr>
              <w:spacing w:line="240" w:lineRule="auto"/>
              <w:ind w:firstLine="0"/>
              <w:jc w:val="left"/>
              <w:rPr>
                <w:rFonts w:ascii="Times New Roman" w:hAnsi="Times New Roman" w:cs="Times New Roman"/>
                <w:sz w:val="24"/>
                <w:szCs w:val="24"/>
              </w:rPr>
            </w:pPr>
          </w:p>
        </w:tc>
      </w:tr>
      <w:tr w:rsidR="00C64392" w:rsidRPr="00E9780F" w14:paraId="5CC3BDAB" w14:textId="77777777" w:rsidTr="00815051">
        <w:tc>
          <w:tcPr>
            <w:tcW w:w="352" w:type="dxa"/>
            <w:tcBorders>
              <w:top w:val="nil"/>
              <w:left w:val="nil"/>
              <w:bottom w:val="nil"/>
              <w:right w:val="nil"/>
            </w:tcBorders>
          </w:tcPr>
          <w:p w14:paraId="04989775" w14:textId="77777777" w:rsidR="00C64392" w:rsidRPr="00E9780F" w:rsidRDefault="00C64392" w:rsidP="00815051">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CF70D3D" w14:textId="77777777" w:rsidR="00C64392" w:rsidRPr="00E9780F" w:rsidRDefault="00C64392" w:rsidP="00815051">
            <w:pPr>
              <w:spacing w:line="240" w:lineRule="auto"/>
              <w:ind w:firstLine="0"/>
              <w:jc w:val="left"/>
              <w:rPr>
                <w:rFonts w:ascii="Times New Roman" w:hAnsi="Times New Roman" w:cs="Times New Roman"/>
                <w:sz w:val="24"/>
                <w:szCs w:val="24"/>
              </w:rPr>
            </w:pPr>
          </w:p>
        </w:tc>
      </w:tr>
    </w:tbl>
    <w:p w14:paraId="5C502129" w14:textId="77777777" w:rsidR="00C64392" w:rsidRPr="00E9780F" w:rsidRDefault="00C64392" w:rsidP="00C64392">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09150C26" w14:textId="77777777" w:rsidR="00C64392" w:rsidRPr="00E9780F" w:rsidRDefault="00C64392" w:rsidP="00C64392">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077FB0A6" w14:textId="77777777" w:rsidR="00C64392" w:rsidRPr="00E9780F" w:rsidRDefault="00C64392" w:rsidP="00C64392">
      <w:pPr>
        <w:shd w:val="clear" w:color="auto" w:fill="FFFFFF"/>
        <w:spacing w:line="240" w:lineRule="auto"/>
        <w:ind w:firstLine="720"/>
        <w:jc w:val="left"/>
        <w:rPr>
          <w:rFonts w:ascii="Times New Roman" w:hAnsi="Times New Roman" w:cs="Times New Roman"/>
          <w:sz w:val="24"/>
          <w:szCs w:val="24"/>
        </w:rPr>
      </w:pPr>
    </w:p>
    <w:p w14:paraId="48A8958A" w14:textId="77777777" w:rsidR="00C64392" w:rsidRPr="00E9780F" w:rsidRDefault="00C64392" w:rsidP="00C64392">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67DA2AF" w14:textId="77777777" w:rsidR="00C64392" w:rsidRPr="00E9780F" w:rsidRDefault="00C64392" w:rsidP="00C64392">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1CD6B4FF" w14:textId="77777777" w:rsidR="00C64392" w:rsidRPr="00E9780F" w:rsidRDefault="00C64392" w:rsidP="00C64392">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73EA4E8F" w14:textId="77777777" w:rsidR="00C64392" w:rsidRPr="00E9780F" w:rsidRDefault="00C64392" w:rsidP="00C64392">
      <w:pPr>
        <w:widowControl w:val="0"/>
        <w:suppressAutoHyphens/>
        <w:spacing w:line="240" w:lineRule="auto"/>
        <w:ind w:left="709" w:firstLine="0"/>
        <w:textAlignment w:val="baseline"/>
        <w:rPr>
          <w:rFonts w:ascii="Times New Roman" w:hAnsi="Times New Roman" w:cs="Times New Roman"/>
          <w:sz w:val="24"/>
          <w:szCs w:val="24"/>
        </w:rPr>
      </w:pPr>
    </w:p>
    <w:p w14:paraId="7ED4BF6D" w14:textId="77777777" w:rsidR="00C64392" w:rsidRPr="00E9780F" w:rsidRDefault="00C64392" w:rsidP="00C64392">
      <w:pPr>
        <w:widowControl w:val="0"/>
        <w:suppressAutoHyphens/>
        <w:spacing w:line="240" w:lineRule="auto"/>
        <w:ind w:firstLine="0"/>
        <w:jc w:val="center"/>
        <w:textAlignment w:val="baseline"/>
        <w:rPr>
          <w:rFonts w:ascii="Times New Roman" w:hAnsi="Times New Roman" w:cs="Times New Roman"/>
          <w:sz w:val="24"/>
          <w:szCs w:val="24"/>
        </w:rPr>
      </w:pPr>
    </w:p>
    <w:p w14:paraId="42C0C5FD" w14:textId="77777777" w:rsidR="00C64392" w:rsidRPr="00E9780F" w:rsidRDefault="00C64392" w:rsidP="00C64392">
      <w:pPr>
        <w:widowControl w:val="0"/>
        <w:suppressAutoHyphens/>
        <w:spacing w:line="240" w:lineRule="auto"/>
        <w:ind w:firstLine="0"/>
        <w:jc w:val="center"/>
        <w:textAlignment w:val="baseline"/>
        <w:rPr>
          <w:rFonts w:ascii="Times New Roman" w:hAnsi="Times New Roman" w:cs="Times New Roman"/>
          <w:sz w:val="24"/>
          <w:szCs w:val="24"/>
        </w:rPr>
      </w:pPr>
    </w:p>
    <w:p w14:paraId="78784B74" w14:textId="77777777" w:rsidR="00C64392" w:rsidRPr="00E9780F" w:rsidRDefault="00C64392" w:rsidP="00C64392">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39F3AB75" w14:textId="77777777" w:rsidR="00C64392" w:rsidRPr="00E9780F" w:rsidRDefault="00C64392" w:rsidP="00C64392">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38510D62" w14:textId="77777777" w:rsidR="00C64392" w:rsidRPr="0009490A" w:rsidRDefault="00C64392" w:rsidP="003C138F">
      <w:pPr>
        <w:spacing w:line="240" w:lineRule="auto"/>
        <w:rPr>
          <w:rFonts w:ascii="Times New Roman" w:hAnsi="Times New Roman" w:cs="Times New Roman"/>
        </w:rPr>
      </w:pPr>
    </w:p>
    <w:sectPr w:rsidR="00C64392" w:rsidRPr="0009490A" w:rsidSect="00221AE9">
      <w:headerReference w:type="default" r:id="rId14"/>
      <w:footerReference w:type="default" r:id="rId15"/>
      <w:headerReference w:type="first" r:id="rId16"/>
      <w:footerReference w:type="first" r:id="rId17"/>
      <w:pgSz w:w="12240" w:h="15840"/>
      <w:pgMar w:top="720" w:right="720" w:bottom="720" w:left="72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9CE98" w14:textId="77777777" w:rsidR="009D168C" w:rsidRDefault="009D168C" w:rsidP="00D05666">
      <w:r>
        <w:separator/>
      </w:r>
    </w:p>
  </w:endnote>
  <w:endnote w:type="continuationSeparator" w:id="0">
    <w:p w14:paraId="4C29DD40" w14:textId="77777777" w:rsidR="009D168C" w:rsidRDefault="009D168C" w:rsidP="00D05666">
      <w:r>
        <w:continuationSeparator/>
      </w:r>
    </w:p>
  </w:endnote>
  <w:endnote w:type="continuationNotice" w:id="1">
    <w:p w14:paraId="5CEB4E36" w14:textId="77777777" w:rsidR="009D168C" w:rsidRDefault="009D16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roman"/>
    <w:pitch w:val="default"/>
  </w:font>
  <w:font w:name="Yu Mincho">
    <w:charset w:val="80"/>
    <w:family w:val="roman"/>
    <w:pitch w:val="variable"/>
    <w:sig w:usb0="800002E7" w:usb1="2AC7FCFF" w:usb2="00000012" w:usb3="00000000" w:csb0="0002009F" w:csb1="00000000"/>
  </w:font>
  <w:font w:name="DejaVu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848D3" w14:textId="77777777" w:rsidR="009D168C" w:rsidRDefault="009D168C" w:rsidP="00D05666">
      <w:r>
        <w:separator/>
      </w:r>
    </w:p>
  </w:footnote>
  <w:footnote w:type="continuationSeparator" w:id="0">
    <w:p w14:paraId="7A01F078" w14:textId="77777777" w:rsidR="009D168C" w:rsidRDefault="009D168C" w:rsidP="00D05666">
      <w:r>
        <w:continuationSeparator/>
      </w:r>
    </w:p>
  </w:footnote>
  <w:footnote w:type="continuationNotice" w:id="1">
    <w:p w14:paraId="55A0E2AB" w14:textId="77777777" w:rsidR="009D168C" w:rsidRDefault="009D168C">
      <w:pPr>
        <w:spacing w:line="240" w:lineRule="auto"/>
      </w:pPr>
    </w:p>
  </w:footnote>
  <w:footnote w:id="2">
    <w:p w14:paraId="4902F659" w14:textId="77777777" w:rsidR="0009490A" w:rsidRPr="00344B04" w:rsidRDefault="0009490A" w:rsidP="0009490A">
      <w:pPr>
        <w:pStyle w:val="FootnoteText"/>
        <w:rPr>
          <w:rFonts w:ascii="Times New Roman" w:hAnsi="Times New Roman" w:cs="Times New Roman"/>
        </w:rPr>
      </w:pPr>
      <w:r w:rsidRPr="00344B04">
        <w:rPr>
          <w:rStyle w:val="FootnoteReference"/>
          <w:rFonts w:ascii="Times New Roman" w:hAnsi="Times New Roman" w:cs="Times New Roman"/>
        </w:rPr>
        <w:footnoteRef/>
      </w:r>
      <w:r w:rsidRPr="00344B04">
        <w:rPr>
          <w:rFonts w:ascii="Times New Roman" w:hAnsi="Times New Roman" w:cs="Times New Roman"/>
        </w:rPr>
        <w:t xml:space="preserve"> https://www.e-tar.lt/portal/lt/legalAct/ac5a5e30878f11ed8df094f359a60216/asr</w:t>
      </w:r>
    </w:p>
  </w:footnote>
  <w:footnote w:id="3">
    <w:p w14:paraId="11B1A0AE" w14:textId="77777777" w:rsidR="0009490A" w:rsidRPr="00344B04" w:rsidRDefault="0009490A" w:rsidP="0009490A">
      <w:pPr>
        <w:pStyle w:val="FootnoteText"/>
        <w:rPr>
          <w:rFonts w:ascii="Times New Roman" w:hAnsi="Times New Roman" w:cs="Times New Roman"/>
        </w:rPr>
      </w:pPr>
      <w:r w:rsidRPr="00344B04">
        <w:rPr>
          <w:rStyle w:val="FootnoteReference"/>
          <w:rFonts w:ascii="Times New Roman" w:hAnsi="Times New Roman" w:cs="Times New Roman"/>
        </w:rPr>
        <w:footnoteRef/>
      </w:r>
      <w:r w:rsidRPr="00344B04">
        <w:rPr>
          <w:rFonts w:ascii="Times New Roman" w:hAnsi="Times New Roman" w:cs="Times New Roman"/>
        </w:rPr>
        <w:t xml:space="preserve"> https://www.e-tar.lt/portal/lt/legalAct/ac5a5e30878f11ed8df094f359a60216/asr</w:t>
      </w:r>
    </w:p>
    <w:p w14:paraId="666DFFB6" w14:textId="77777777" w:rsidR="0009490A" w:rsidRDefault="0009490A" w:rsidP="0009490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5182C2C8" w:rsidR="7D62F55E" w:rsidRPr="00221AE9" w:rsidRDefault="00221AE9" w:rsidP="006B1A30">
          <w:pPr>
            <w:pStyle w:val="Header"/>
            <w:jc w:val="center"/>
            <w:rPr>
              <w:rFonts w:ascii="Times New Roman" w:hAnsi="Times New Roman" w:cs="Times New Roman"/>
              <w:sz w:val="24"/>
              <w:szCs w:val="24"/>
            </w:rPr>
          </w:pPr>
          <w:r w:rsidRPr="00221AE9">
            <w:rPr>
              <w:rFonts w:ascii="Times New Roman" w:hAnsi="Times New Roman" w:cs="Times New Roman"/>
              <w:sz w:val="24"/>
              <w:szCs w:val="24"/>
            </w:rPr>
            <w:t>1</w:t>
          </w: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rPr>
        <w:rFonts w:ascii="Times New Roman" w:hAnsi="Times New Roman" w:cs="Times New Roman"/>
        <w:sz w:val="24"/>
        <w:szCs w:val="24"/>
      </w:rPr>
    </w:sdtEndPr>
    <w:sdtContent>
      <w:p w14:paraId="092CAD6D" w14:textId="5F097C3A" w:rsidR="00285B02" w:rsidRPr="00221AE9" w:rsidRDefault="00285B02">
        <w:pPr>
          <w:pStyle w:val="Header"/>
          <w:jc w:val="center"/>
          <w:rPr>
            <w:rFonts w:ascii="Times New Roman" w:hAnsi="Times New Roman" w:cs="Times New Roman"/>
            <w:sz w:val="24"/>
            <w:szCs w:val="24"/>
          </w:rPr>
        </w:pPr>
        <w:r w:rsidRPr="00221AE9">
          <w:rPr>
            <w:rFonts w:ascii="Times New Roman" w:hAnsi="Times New Roman" w:cs="Times New Roman"/>
            <w:sz w:val="24"/>
            <w:szCs w:val="24"/>
          </w:rPr>
          <w:fldChar w:fldCharType="begin"/>
        </w:r>
        <w:r w:rsidRPr="00221AE9">
          <w:rPr>
            <w:rFonts w:ascii="Times New Roman" w:hAnsi="Times New Roman" w:cs="Times New Roman"/>
            <w:sz w:val="24"/>
            <w:szCs w:val="24"/>
          </w:rPr>
          <w:instrText>PAGE   \* MERGEFORMAT</w:instrText>
        </w:r>
        <w:r w:rsidRPr="00221AE9">
          <w:rPr>
            <w:rFonts w:ascii="Times New Roman" w:hAnsi="Times New Roman" w:cs="Times New Roman"/>
            <w:sz w:val="24"/>
            <w:szCs w:val="24"/>
          </w:rPr>
          <w:fldChar w:fldCharType="separate"/>
        </w:r>
        <w:r w:rsidRPr="00221AE9">
          <w:rPr>
            <w:rFonts w:ascii="Times New Roman" w:hAnsi="Times New Roman" w:cs="Times New Roman"/>
            <w:noProof/>
            <w:sz w:val="24"/>
            <w:szCs w:val="24"/>
          </w:rPr>
          <w:t>16</w:t>
        </w:r>
        <w:r w:rsidRPr="00221AE9">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24BA83BC" w:rsidR="00285B02" w:rsidRPr="00221AE9" w:rsidRDefault="00285B02" w:rsidP="00221AE9">
    <w:pPr>
      <w:pStyle w:val="Header"/>
      <w:tabs>
        <w:tab w:val="clear" w:pos="4513"/>
        <w:tab w:val="clear" w:pos="9026"/>
        <w:tab w:val="left" w:pos="5190"/>
      </w:tabs>
      <w:rPr>
        <w:rFonts w:ascii="Times New Roman" w:hAnsi="Times New Roman" w:cs="Times New Roman"/>
        <w:sz w:val="24"/>
        <w:szCs w:val="24"/>
      </w:rPr>
    </w:pPr>
    <w:r>
      <w:t xml:space="preserve"> </w:t>
    </w:r>
    <w:r w:rsidR="00221AE9">
      <w:tab/>
    </w:r>
    <w:r w:rsidR="00221AE9" w:rsidRPr="00221AE9">
      <w:rPr>
        <w:rFonts w:ascii="Times New Roman" w:hAnsi="Times New Roman" w:cs="Times New Roman"/>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0A91D22"/>
    <w:multiLevelType w:val="hybridMultilevel"/>
    <w:tmpl w:val="BF8CCFC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21D819AB"/>
    <w:multiLevelType w:val="hybridMultilevel"/>
    <w:tmpl w:val="BF8CCFCC"/>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6A4499"/>
    <w:multiLevelType w:val="multilevel"/>
    <w:tmpl w:val="8C74DA44"/>
    <w:lvl w:ilvl="0">
      <w:start w:val="1"/>
      <w:numFmt w:val="decimal"/>
      <w:lvlText w:val="%1."/>
      <w:lvlJc w:val="left"/>
      <w:pPr>
        <w:ind w:left="720" w:hanging="360"/>
      </w:pPr>
      <w:rPr>
        <w:rFonts w:hint="default"/>
        <w:b w:val="0"/>
        <w:sz w:val="22"/>
      </w:rPr>
    </w:lvl>
    <w:lvl w:ilvl="1">
      <w:start w:val="1"/>
      <w:numFmt w:val="decimal"/>
      <w:isLgl/>
      <w:lvlText w:val="%1.%2."/>
      <w:lvlJc w:val="left"/>
      <w:pPr>
        <w:ind w:left="1069" w:hanging="360"/>
      </w:pPr>
      <w:rPr>
        <w:rFonts w:hint="default"/>
        <w:sz w:val="22"/>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72A18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0"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4AF842A5"/>
    <w:multiLevelType w:val="multilevel"/>
    <w:tmpl w:val="0E22A45A"/>
    <w:lvl w:ilvl="0">
      <w:start w:val="1"/>
      <w:numFmt w:val="decimal"/>
      <w:lvlText w:val="%1."/>
      <w:lvlJc w:val="left"/>
      <w:pPr>
        <w:tabs>
          <w:tab w:val="num" w:pos="0"/>
        </w:tabs>
        <w:ind w:left="360" w:hanging="360"/>
      </w:pPr>
      <w:rPr>
        <w:sz w:val="22"/>
      </w:rPr>
    </w:lvl>
    <w:lvl w:ilvl="1">
      <w:start w:val="1"/>
      <w:numFmt w:val="decimal"/>
      <w:lvlText w:val="%1.%2."/>
      <w:lvlJc w:val="left"/>
      <w:pPr>
        <w:tabs>
          <w:tab w:val="num" w:pos="0"/>
        </w:tabs>
        <w:ind w:left="1000"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698E4083"/>
    <w:multiLevelType w:val="hybridMultilevel"/>
    <w:tmpl w:val="4036AC6E"/>
    <w:lvl w:ilvl="0" w:tplc="022835C6">
      <w:start w:val="1"/>
      <w:numFmt w:val="decimal"/>
      <w:lvlText w:val="%1."/>
      <w:lvlJc w:val="left"/>
      <w:pPr>
        <w:ind w:left="36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3"/>
  </w:num>
  <w:num w:numId="3" w16cid:durableId="138770985">
    <w:abstractNumId w:val="7"/>
  </w:num>
  <w:num w:numId="4" w16cid:durableId="219707255">
    <w:abstractNumId w:val="17"/>
  </w:num>
  <w:num w:numId="5" w16cid:durableId="1652252092">
    <w:abstractNumId w:val="5"/>
  </w:num>
  <w:num w:numId="6" w16cid:durableId="963148996">
    <w:abstractNumId w:val="1"/>
  </w:num>
  <w:num w:numId="7" w16cid:durableId="817724215">
    <w:abstractNumId w:val="8"/>
  </w:num>
  <w:num w:numId="8" w16cid:durableId="1250694197">
    <w:abstractNumId w:val="0"/>
  </w:num>
  <w:num w:numId="9" w16cid:durableId="1476410157">
    <w:abstractNumId w:val="15"/>
  </w:num>
  <w:num w:numId="10" w16cid:durableId="1236630376">
    <w:abstractNumId w:val="16"/>
  </w:num>
  <w:num w:numId="11" w16cid:durableId="1415740606">
    <w:abstractNumId w:val="14"/>
  </w:num>
  <w:num w:numId="12" w16cid:durableId="1594045305">
    <w:abstractNumId w:val="9"/>
  </w:num>
  <w:num w:numId="13" w16cid:durableId="240919068">
    <w:abstractNumId w:val="11"/>
  </w:num>
  <w:num w:numId="14" w16cid:durableId="1205364944">
    <w:abstractNumId w:val="10"/>
  </w:num>
  <w:num w:numId="15" w16cid:durableId="1526210472">
    <w:abstractNumId w:val="4"/>
  </w:num>
  <w:num w:numId="16" w16cid:durableId="1441800469">
    <w:abstractNumId w:val="12"/>
  </w:num>
  <w:num w:numId="17" w16cid:durableId="1407268297">
    <w:abstractNumId w:val="3"/>
  </w:num>
  <w:num w:numId="18" w16cid:durableId="161142560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490A"/>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AE9"/>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914"/>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1AB9"/>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1B0"/>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B8D"/>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6AA"/>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92"/>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2B3"/>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088"/>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untasPapunktis">
    <w:name w:val="Puntas/Papunktis"/>
    <w:basedOn w:val="ListParagraph"/>
    <w:uiPriority w:val="9"/>
    <w:qFormat/>
    <w:rsid w:val="0009490A"/>
    <w:pPr>
      <w:spacing w:line="240" w:lineRule="auto"/>
      <w:ind w:left="0" w:firstLine="720"/>
      <w:contextualSpacing w:val="0"/>
    </w:pPr>
    <w:rPr>
      <w:rFonts w:ascii="Times New Roman" w:eastAsiaTheme="minorHAnsi" w:hAnsi="Times New Roman"/>
      <w:sz w:val="24"/>
      <w:szCs w:val="24"/>
      <w:lang w:eastAsia="en-US"/>
    </w:rPr>
  </w:style>
  <w:style w:type="table" w:customStyle="1" w:styleId="TableGrid4">
    <w:name w:val="Table Grid4"/>
    <w:basedOn w:val="TableGridLight"/>
    <w:next w:val="TableGrid"/>
    <w:uiPriority w:val="39"/>
    <w:rsid w:val="00521AB9"/>
    <w:pPr>
      <w:ind w:firstLine="0"/>
      <w:jc w:val="left"/>
    </w:pPr>
    <w:rPr>
      <w:rFonts w:ascii="Arial" w:eastAsia="Aptos" w:hAnsi="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21AB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rPr>
              <w:rFonts w:hint="eastAsia"/>
            </w:rPr>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roman"/>
    <w:pitch w:val="default"/>
  </w:font>
  <w:font w:name="Yu Mincho">
    <w:charset w:val="80"/>
    <w:family w:val="roman"/>
    <w:pitch w:val="variable"/>
    <w:sig w:usb0="800002E7" w:usb1="2AC7FCFF" w:usb2="00000012" w:usb3="00000000" w:csb0="0002009F" w:csb1="00000000"/>
  </w:font>
  <w:font w:name="DejaVu San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C214A"/>
    <w:rsid w:val="004D38E9"/>
    <w:rsid w:val="00515E63"/>
    <w:rsid w:val="00565992"/>
    <w:rsid w:val="005C3D97"/>
    <w:rsid w:val="00652F79"/>
    <w:rsid w:val="00685665"/>
    <w:rsid w:val="006877F9"/>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21B8D"/>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F2D08"/>
    <w:rsid w:val="00EF6792"/>
    <w:rsid w:val="00F62A32"/>
    <w:rsid w:val="00F81DB5"/>
    <w:rsid w:val="00FB70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20</Pages>
  <Words>19503</Words>
  <Characters>11117</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30559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Taraskevičiūtė</cp:lastModifiedBy>
  <cp:revision>11</cp:revision>
  <cp:lastPrinted>2021-11-03T05:49:00Z</cp:lastPrinted>
  <dcterms:created xsi:type="dcterms:W3CDTF">2025-11-26T13:41:00Z</dcterms:created>
  <dcterms:modified xsi:type="dcterms:W3CDTF">2026-02-13T05:42:00Z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