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70E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083A0D84" w14:textId="777777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62135 Alytus, tel. (8 315) 55 530, faks. (8 386) 31 286, el. p. info@arsa.lt</w:t>
      </w:r>
    </w:p>
    <w:p w14:paraId="36252332"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49C40F61"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018ECA65"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DF7231C"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D0ADFA2"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53235D3"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247AFC1"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132E3943" w14:textId="7D1AC041" w:rsidR="00096D0D"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r w:rsidRPr="002D7A24">
        <w:rPr>
          <w:rFonts w:ascii="Times New Roman" w:eastAsia="Calibri" w:hAnsi="Times New Roman" w:cs="Times New Roman"/>
          <w:b/>
          <w:bCs/>
          <w:caps/>
          <w:sz w:val="28"/>
          <w:szCs w:val="28"/>
          <w:lang w:eastAsia="lt-LT"/>
        </w:rPr>
        <w:t>SUPAPRASTINTO VIEŠOJO PIRKIMO ATVIRO KONKURSO Bendrosios SĄLYGOS</w:t>
      </w:r>
    </w:p>
    <w:p w14:paraId="6F577104"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0897A7B5"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D098AF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225191F"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00096D0D" w:rsidRPr="00096D0D">
              <w:rPr>
                <w:rFonts w:ascii="Times New Roman" w:eastAsia="Arial" w:hAnsi="Times New Roman" w:cs="Times New Roman"/>
                <w:noProof/>
                <w:sz w:val="24"/>
                <w:szCs w:val="24"/>
              </w:rPr>
              <w:t>2.</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Bendrosios nuostatos</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_Toc126263049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4</w:t>
            </w:r>
            <w:r w:rsidR="00096D0D" w:rsidRPr="00096D0D">
              <w:rPr>
                <w:rFonts w:ascii="Times New Roman" w:eastAsia="Arial" w:hAnsi="Times New Roman" w:cs="Times New Roman"/>
                <w:b/>
                <w:bCs/>
                <w:noProof/>
                <w:webHidden/>
                <w:sz w:val="24"/>
                <w:szCs w:val="24"/>
              </w:rPr>
              <w:fldChar w:fldCharType="end"/>
            </w:r>
          </w:hyperlink>
        </w:p>
        <w:p w14:paraId="5441899C"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00096D0D" w:rsidRPr="00096D0D">
              <w:rPr>
                <w:rFonts w:ascii="Times New Roman" w:eastAsia="Arial" w:hAnsi="Times New Roman" w:cs="Times New Roman"/>
                <w:noProof/>
                <w:sz w:val="24"/>
                <w:szCs w:val="24"/>
              </w:rPr>
              <w:t>3.</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Pirkimo objektas</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_Toc126263050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5</w:t>
            </w:r>
            <w:r w:rsidR="00096D0D" w:rsidRPr="00096D0D">
              <w:rPr>
                <w:rFonts w:ascii="Times New Roman" w:eastAsia="Arial" w:hAnsi="Times New Roman" w:cs="Times New Roman"/>
                <w:b/>
                <w:bCs/>
                <w:noProof/>
                <w:webHidden/>
                <w:sz w:val="24"/>
                <w:szCs w:val="24"/>
              </w:rPr>
              <w:fldChar w:fldCharType="end"/>
            </w:r>
          </w:hyperlink>
        </w:p>
        <w:p w14:paraId="71490D38"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00096D0D" w:rsidRPr="00096D0D">
              <w:rPr>
                <w:rFonts w:ascii="Times New Roman" w:eastAsia="Arial" w:hAnsi="Times New Roman" w:cs="Times New Roman"/>
                <w:noProof/>
                <w:sz w:val="24"/>
                <w:szCs w:val="24"/>
              </w:rPr>
              <w:t>4.</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Perkančiosios organizacijos ir tiekėjų bendravimo ir keitimosi informacija priemonės</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_Toc126263051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5</w:t>
            </w:r>
            <w:r w:rsidR="00096D0D" w:rsidRPr="00096D0D">
              <w:rPr>
                <w:rFonts w:ascii="Times New Roman" w:eastAsia="Arial" w:hAnsi="Times New Roman" w:cs="Times New Roman"/>
                <w:b/>
                <w:bCs/>
                <w:noProof/>
                <w:webHidden/>
                <w:sz w:val="24"/>
                <w:szCs w:val="24"/>
              </w:rPr>
              <w:fldChar w:fldCharType="end"/>
            </w:r>
          </w:hyperlink>
        </w:p>
        <w:p w14:paraId="1A8D1E99"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00096D0D" w:rsidRPr="00096D0D">
              <w:rPr>
                <w:rFonts w:ascii="Times New Roman" w:eastAsia="Arial" w:hAnsi="Times New Roman" w:cs="Times New Roman"/>
                <w:noProof/>
                <w:sz w:val="24"/>
                <w:szCs w:val="24"/>
              </w:rPr>
              <w:t>5.</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Pirkimo dokumentų paaiškinimai ir patikslinimai</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_Toc126263052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6</w:t>
            </w:r>
            <w:r w:rsidR="00096D0D" w:rsidRPr="00096D0D">
              <w:rPr>
                <w:rFonts w:ascii="Times New Roman" w:eastAsia="Arial" w:hAnsi="Times New Roman" w:cs="Times New Roman"/>
                <w:b/>
                <w:bCs/>
                <w:noProof/>
                <w:webHidden/>
                <w:sz w:val="24"/>
                <w:szCs w:val="24"/>
              </w:rPr>
              <w:fldChar w:fldCharType="end"/>
            </w:r>
          </w:hyperlink>
        </w:p>
        <w:p w14:paraId="32DB93CC"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00096D0D" w:rsidRPr="00096D0D">
              <w:rPr>
                <w:rFonts w:ascii="Times New Roman" w:eastAsia="Arial" w:hAnsi="Times New Roman" w:cs="Times New Roman"/>
                <w:noProof/>
                <w:sz w:val="24"/>
                <w:szCs w:val="24"/>
              </w:rPr>
              <w:t>6.</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Tiekėjų pašalinimo pagrindai</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_Toc126263053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7</w:t>
            </w:r>
            <w:r w:rsidR="00096D0D" w:rsidRPr="00096D0D">
              <w:rPr>
                <w:rFonts w:ascii="Times New Roman" w:eastAsia="Arial" w:hAnsi="Times New Roman" w:cs="Times New Roman"/>
                <w:b/>
                <w:bCs/>
                <w:noProof/>
                <w:webHidden/>
                <w:sz w:val="24"/>
                <w:szCs w:val="24"/>
              </w:rPr>
              <w:fldChar w:fldCharType="end"/>
            </w:r>
          </w:hyperlink>
        </w:p>
        <w:p w14:paraId="2CC1C623"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00096D0D" w:rsidRPr="00096D0D">
              <w:rPr>
                <w:rFonts w:ascii="Times New Roman" w:eastAsia="Arial" w:hAnsi="Times New Roman" w:cs="Times New Roman"/>
                <w:noProof/>
                <w:sz w:val="24"/>
                <w:szCs w:val="24"/>
              </w:rPr>
              <w:t>7.</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Tiekėjų kvalifikacijos reikalavimai ir reikalaujami kokybės bei aplinkos apsaugos vadybos sistemų standartai</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_Toc126263054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7</w:t>
            </w:r>
            <w:r w:rsidR="00096D0D" w:rsidRPr="00096D0D">
              <w:rPr>
                <w:rFonts w:ascii="Times New Roman" w:eastAsia="Arial" w:hAnsi="Times New Roman" w:cs="Times New Roman"/>
                <w:b/>
                <w:bCs/>
                <w:noProof/>
                <w:webHidden/>
                <w:sz w:val="24"/>
                <w:szCs w:val="24"/>
              </w:rPr>
              <w:fldChar w:fldCharType="end"/>
            </w:r>
          </w:hyperlink>
        </w:p>
        <w:p w14:paraId="20DAFC11"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00096D0D" w:rsidRPr="00096D0D">
              <w:rPr>
                <w:rFonts w:ascii="Times New Roman" w:eastAsia="Arial" w:hAnsi="Times New Roman" w:cs="Times New Roman"/>
                <w:noProof/>
                <w:sz w:val="24"/>
                <w:szCs w:val="24"/>
              </w:rPr>
              <w:t>8.</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Rezervuota teisė dalyvauti pirkime</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_Toc126263055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7</w:t>
            </w:r>
            <w:r w:rsidR="00096D0D" w:rsidRPr="00096D0D">
              <w:rPr>
                <w:rFonts w:ascii="Times New Roman" w:eastAsia="Arial" w:hAnsi="Times New Roman" w:cs="Times New Roman"/>
                <w:b/>
                <w:bCs/>
                <w:noProof/>
                <w:webHidden/>
                <w:sz w:val="24"/>
                <w:szCs w:val="24"/>
              </w:rPr>
              <w:fldChar w:fldCharType="end"/>
            </w:r>
          </w:hyperlink>
        </w:p>
        <w:p w14:paraId="0C04D95E"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00096D0D" w:rsidRPr="00096D0D">
              <w:rPr>
                <w:rFonts w:ascii="Times New Roman" w:eastAsia="Arial" w:hAnsi="Times New Roman" w:cs="Times New Roman"/>
                <w:noProof/>
                <w:sz w:val="24"/>
                <w:szCs w:val="24"/>
              </w:rPr>
              <w:t>9.</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EBVPD pateikimo tvarka ir EBVPD pateikiamos informacijos patvirtinimo priemonės</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_Toc126263056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8</w:t>
            </w:r>
            <w:r w:rsidR="00096D0D" w:rsidRPr="00096D0D">
              <w:rPr>
                <w:rFonts w:ascii="Times New Roman" w:eastAsia="Arial" w:hAnsi="Times New Roman" w:cs="Times New Roman"/>
                <w:b/>
                <w:bCs/>
                <w:noProof/>
                <w:webHidden/>
                <w:sz w:val="24"/>
                <w:szCs w:val="24"/>
              </w:rPr>
              <w:fldChar w:fldCharType="end"/>
            </w:r>
          </w:hyperlink>
        </w:p>
        <w:p w14:paraId="31139FAD"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00096D0D" w:rsidRPr="00096D0D">
              <w:rPr>
                <w:rFonts w:ascii="Times New Roman" w:eastAsia="Arial" w:hAnsi="Times New Roman" w:cs="Times New Roman"/>
                <w:noProof/>
                <w:sz w:val="24"/>
                <w:szCs w:val="24"/>
              </w:rPr>
              <w:t>10.</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Rėmimasis ūkio subjektų pajėgumais</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_Toc126263057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10</w:t>
            </w:r>
            <w:r w:rsidR="00096D0D" w:rsidRPr="00096D0D">
              <w:rPr>
                <w:rFonts w:ascii="Times New Roman" w:eastAsia="Arial" w:hAnsi="Times New Roman" w:cs="Times New Roman"/>
                <w:b/>
                <w:bCs/>
                <w:noProof/>
                <w:webHidden/>
                <w:sz w:val="24"/>
                <w:szCs w:val="24"/>
              </w:rPr>
              <w:fldChar w:fldCharType="end"/>
            </w:r>
          </w:hyperlink>
        </w:p>
        <w:p w14:paraId="58E16FFC"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00096D0D" w:rsidRPr="00096D0D">
              <w:rPr>
                <w:rFonts w:ascii="Times New Roman" w:eastAsia="Arial" w:hAnsi="Times New Roman" w:cs="Times New Roman"/>
                <w:noProof/>
                <w:sz w:val="24"/>
                <w:szCs w:val="24"/>
              </w:rPr>
              <w:t>11.</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Subtiekėjų pasitelkimas</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_Toc126263058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10</w:t>
            </w:r>
            <w:r w:rsidR="00096D0D" w:rsidRPr="00096D0D">
              <w:rPr>
                <w:rFonts w:ascii="Times New Roman" w:eastAsia="Arial" w:hAnsi="Times New Roman" w:cs="Times New Roman"/>
                <w:b/>
                <w:bCs/>
                <w:noProof/>
                <w:webHidden/>
                <w:sz w:val="24"/>
                <w:szCs w:val="24"/>
              </w:rPr>
              <w:fldChar w:fldCharType="end"/>
            </w:r>
          </w:hyperlink>
        </w:p>
        <w:p w14:paraId="5B9202F7"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00096D0D" w:rsidRPr="00096D0D">
              <w:rPr>
                <w:rFonts w:ascii="Times New Roman" w:eastAsia="Arial" w:hAnsi="Times New Roman" w:cs="Times New Roman"/>
                <w:noProof/>
                <w:sz w:val="24"/>
                <w:szCs w:val="24"/>
              </w:rPr>
              <w:t>12.</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Tiekėjų grupės dalyvavimas</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_Toc126263059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11</w:t>
            </w:r>
            <w:r w:rsidR="00096D0D" w:rsidRPr="00096D0D">
              <w:rPr>
                <w:rFonts w:ascii="Times New Roman" w:eastAsia="Arial" w:hAnsi="Times New Roman" w:cs="Times New Roman"/>
                <w:b/>
                <w:bCs/>
                <w:noProof/>
                <w:webHidden/>
                <w:sz w:val="24"/>
                <w:szCs w:val="24"/>
              </w:rPr>
              <w:fldChar w:fldCharType="end"/>
            </w:r>
          </w:hyperlink>
        </w:p>
        <w:p w14:paraId="0B88B791"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00096D0D" w:rsidRPr="00096D0D">
              <w:rPr>
                <w:rFonts w:ascii="Times New Roman" w:eastAsia="Arial" w:hAnsi="Times New Roman" w:cs="Times New Roman"/>
                <w:noProof/>
                <w:sz w:val="24"/>
                <w:szCs w:val="24"/>
              </w:rPr>
              <w:t>13.</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Reikalavimai pasiūlymų rengimui ir pateikimui</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_Toc126263060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11</w:t>
            </w:r>
            <w:r w:rsidR="00096D0D" w:rsidRPr="00096D0D">
              <w:rPr>
                <w:rFonts w:ascii="Times New Roman" w:eastAsia="Arial" w:hAnsi="Times New Roman" w:cs="Times New Roman"/>
                <w:b/>
                <w:bCs/>
                <w:noProof/>
                <w:webHidden/>
                <w:sz w:val="24"/>
                <w:szCs w:val="24"/>
              </w:rPr>
              <w:fldChar w:fldCharType="end"/>
            </w:r>
          </w:hyperlink>
        </w:p>
        <w:p w14:paraId="16F6F67E"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00096D0D"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00096D0D" w:rsidRPr="00096D0D">
              <w:rPr>
                <w:rFonts w:ascii="Times New Roman" w:eastAsia="Arial" w:hAnsi="Times New Roman" w:cs="Times New Roman"/>
                <w:noProof/>
                <w:sz w:val="24"/>
                <w:szCs w:val="24"/>
              </w:rPr>
              <w:t>Pasiūlymų šifravimas</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_Toc126263061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13</w:t>
            </w:r>
            <w:r w:rsidR="00096D0D" w:rsidRPr="00096D0D">
              <w:rPr>
                <w:rFonts w:ascii="Times New Roman" w:eastAsia="Arial" w:hAnsi="Times New Roman" w:cs="Times New Roman"/>
                <w:b/>
                <w:bCs/>
                <w:noProof/>
                <w:webHidden/>
                <w:sz w:val="24"/>
                <w:szCs w:val="24"/>
              </w:rPr>
              <w:fldChar w:fldCharType="end"/>
            </w:r>
          </w:hyperlink>
        </w:p>
        <w:p w14:paraId="1B5AF7D3"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00096D0D" w:rsidRPr="00096D0D">
              <w:rPr>
                <w:rFonts w:ascii="Times New Roman" w:eastAsia="Arial" w:hAnsi="Times New Roman" w:cs="Times New Roman"/>
                <w:noProof/>
                <w:sz w:val="24"/>
                <w:szCs w:val="24"/>
              </w:rPr>
              <w:t>15.</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Susipažinimas su pasiūlymais</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_Toc126263062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14</w:t>
            </w:r>
            <w:r w:rsidR="00096D0D" w:rsidRPr="00096D0D">
              <w:rPr>
                <w:rFonts w:ascii="Times New Roman" w:eastAsia="Arial" w:hAnsi="Times New Roman" w:cs="Times New Roman"/>
                <w:b/>
                <w:bCs/>
                <w:noProof/>
                <w:webHidden/>
                <w:sz w:val="24"/>
                <w:szCs w:val="24"/>
              </w:rPr>
              <w:fldChar w:fldCharType="end"/>
            </w:r>
          </w:hyperlink>
        </w:p>
        <w:p w14:paraId="0BE20809"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00096D0D" w:rsidRPr="00096D0D">
              <w:rPr>
                <w:rFonts w:ascii="Times New Roman" w:eastAsia="Arial" w:hAnsi="Times New Roman" w:cs="Times New Roman"/>
                <w:noProof/>
                <w:sz w:val="24"/>
                <w:szCs w:val="24"/>
              </w:rPr>
              <w:t>16.</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Elektroninis aukcionas</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_Toc126263063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14</w:t>
            </w:r>
            <w:r w:rsidR="00096D0D" w:rsidRPr="00096D0D">
              <w:rPr>
                <w:rFonts w:ascii="Times New Roman" w:eastAsia="Arial" w:hAnsi="Times New Roman" w:cs="Times New Roman"/>
                <w:b/>
                <w:bCs/>
                <w:noProof/>
                <w:webHidden/>
                <w:sz w:val="24"/>
                <w:szCs w:val="24"/>
              </w:rPr>
              <w:fldChar w:fldCharType="end"/>
            </w:r>
          </w:hyperlink>
        </w:p>
        <w:p w14:paraId="795B0573"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00096D0D" w:rsidRPr="00096D0D">
              <w:rPr>
                <w:rFonts w:ascii="Times New Roman" w:eastAsia="Arial" w:hAnsi="Times New Roman" w:cs="Times New Roman"/>
                <w:noProof/>
                <w:sz w:val="24"/>
                <w:szCs w:val="24"/>
              </w:rPr>
              <w:t>17.</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Pasiūlymų vertinimas</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_Toc126263064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14</w:t>
            </w:r>
            <w:r w:rsidR="00096D0D" w:rsidRPr="00096D0D">
              <w:rPr>
                <w:rFonts w:ascii="Times New Roman" w:eastAsia="Arial" w:hAnsi="Times New Roman" w:cs="Times New Roman"/>
                <w:b/>
                <w:bCs/>
                <w:noProof/>
                <w:webHidden/>
                <w:sz w:val="24"/>
                <w:szCs w:val="24"/>
              </w:rPr>
              <w:fldChar w:fldCharType="end"/>
            </w:r>
          </w:hyperlink>
        </w:p>
        <w:p w14:paraId="33ED1838"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00096D0D" w:rsidRPr="00096D0D">
              <w:rPr>
                <w:rFonts w:ascii="Times New Roman" w:eastAsia="Calibri" w:hAnsi="Times New Roman" w:cs="Times New Roman"/>
                <w:iCs/>
                <w:noProof/>
                <w:sz w:val="24"/>
                <w:szCs w:val="24"/>
              </w:rPr>
              <w:t>18.</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Pasiūlymų atmetimo pagrindai</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_Toc126263065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15</w:t>
            </w:r>
            <w:r w:rsidR="00096D0D" w:rsidRPr="00096D0D">
              <w:rPr>
                <w:rFonts w:ascii="Times New Roman" w:eastAsia="Arial" w:hAnsi="Times New Roman" w:cs="Times New Roman"/>
                <w:b/>
                <w:bCs/>
                <w:noProof/>
                <w:webHidden/>
                <w:sz w:val="24"/>
                <w:szCs w:val="24"/>
              </w:rPr>
              <w:fldChar w:fldCharType="end"/>
            </w:r>
          </w:hyperlink>
        </w:p>
        <w:p w14:paraId="29C6F788"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00096D0D" w:rsidRPr="00096D0D">
              <w:rPr>
                <w:rFonts w:ascii="Times New Roman" w:eastAsia="Times New Roman" w:hAnsi="Times New Roman" w:cs="Times New Roman"/>
                <w:noProof/>
                <w:sz w:val="24"/>
                <w:szCs w:val="24"/>
              </w:rPr>
              <w:t>19.</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Pasiūlymų eilė ir laimėtojo nustatymas</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_Toc126263066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16</w:t>
            </w:r>
            <w:r w:rsidR="00096D0D" w:rsidRPr="00096D0D">
              <w:rPr>
                <w:rFonts w:ascii="Times New Roman" w:eastAsia="Arial" w:hAnsi="Times New Roman" w:cs="Times New Roman"/>
                <w:b/>
                <w:bCs/>
                <w:noProof/>
                <w:webHidden/>
                <w:sz w:val="24"/>
                <w:szCs w:val="24"/>
              </w:rPr>
              <w:fldChar w:fldCharType="end"/>
            </w:r>
          </w:hyperlink>
        </w:p>
        <w:p w14:paraId="5112F86B"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00096D0D" w:rsidRPr="00096D0D">
              <w:rPr>
                <w:rFonts w:ascii="Times New Roman" w:eastAsia="Times New Roman" w:hAnsi="Times New Roman" w:cs="Times New Roman"/>
                <w:noProof/>
                <w:sz w:val="24"/>
                <w:szCs w:val="24"/>
              </w:rPr>
              <w:t>20.</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Informavimas apie pirkimo procedūrų rezultatus</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_Toc126263067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17</w:t>
            </w:r>
            <w:r w:rsidR="00096D0D" w:rsidRPr="00096D0D">
              <w:rPr>
                <w:rFonts w:ascii="Times New Roman" w:eastAsia="Arial" w:hAnsi="Times New Roman" w:cs="Times New Roman"/>
                <w:b/>
                <w:bCs/>
                <w:noProof/>
                <w:webHidden/>
                <w:sz w:val="24"/>
                <w:szCs w:val="24"/>
              </w:rPr>
              <w:fldChar w:fldCharType="end"/>
            </w:r>
          </w:hyperlink>
        </w:p>
        <w:p w14:paraId="5FD0FCCE"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00096D0D" w:rsidRPr="00096D0D">
              <w:rPr>
                <w:rFonts w:ascii="Times New Roman" w:eastAsia="Times New Roman" w:hAnsi="Times New Roman" w:cs="Times New Roman"/>
                <w:noProof/>
                <w:sz w:val="24"/>
                <w:szCs w:val="24"/>
              </w:rPr>
              <w:t>21.</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Sutarties sudarymas</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_Toc126263068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17</w:t>
            </w:r>
            <w:r w:rsidR="00096D0D" w:rsidRPr="00096D0D">
              <w:rPr>
                <w:rFonts w:ascii="Times New Roman" w:eastAsia="Arial" w:hAnsi="Times New Roman" w:cs="Times New Roman"/>
                <w:b/>
                <w:bCs/>
                <w:noProof/>
                <w:webHidden/>
                <w:sz w:val="24"/>
                <w:szCs w:val="24"/>
              </w:rPr>
              <w:fldChar w:fldCharType="end"/>
            </w:r>
          </w:hyperlink>
        </w:p>
        <w:p w14:paraId="6F7F662A" w14:textId="77777777" w:rsidR="00096D0D" w:rsidRPr="00096D0D" w:rsidRDefault="00FF5AA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00096D0D" w:rsidRPr="00096D0D">
              <w:rPr>
                <w:rFonts w:ascii="Times New Roman" w:eastAsia="Times New Roman" w:hAnsi="Times New Roman" w:cs="Times New Roman"/>
                <w:noProof/>
                <w:sz w:val="24"/>
                <w:szCs w:val="24"/>
              </w:rPr>
              <w:t>22.</w:t>
            </w:r>
            <w:r w:rsidR="00096D0D" w:rsidRPr="00096D0D">
              <w:rPr>
                <w:rFonts w:ascii="Times New Roman" w:eastAsia="Yu Mincho" w:hAnsi="Times New Roman" w:cs="Times New Roman"/>
                <w:b/>
                <w:bCs/>
                <w:noProof/>
                <w:sz w:val="24"/>
                <w:szCs w:val="24"/>
                <w:lang w:val="en-US"/>
              </w:rPr>
              <w:tab/>
            </w:r>
            <w:r w:rsidR="00096D0D" w:rsidRPr="00096D0D">
              <w:rPr>
                <w:rFonts w:ascii="Times New Roman" w:eastAsia="Arial" w:hAnsi="Times New Roman" w:cs="Times New Roman"/>
                <w:noProof/>
                <w:sz w:val="24"/>
                <w:szCs w:val="24"/>
              </w:rPr>
              <w:t>Teisė ginčyti perkančiosios organizacijos veiksmus ar priimtus sprendimus</w:t>
            </w:r>
            <w:r w:rsidR="00096D0D" w:rsidRPr="00096D0D">
              <w:rPr>
                <w:rFonts w:ascii="Times New Roman" w:eastAsia="Arial" w:hAnsi="Times New Roman" w:cs="Times New Roman"/>
                <w:b/>
                <w:bCs/>
                <w:noProof/>
                <w:webHidden/>
                <w:sz w:val="24"/>
                <w:szCs w:val="24"/>
              </w:rPr>
              <w:tab/>
            </w:r>
            <w:r w:rsidR="00096D0D" w:rsidRPr="00096D0D">
              <w:rPr>
                <w:rFonts w:ascii="Times New Roman" w:eastAsia="Arial" w:hAnsi="Times New Roman" w:cs="Times New Roman"/>
                <w:b/>
                <w:bCs/>
                <w:noProof/>
                <w:webHidden/>
                <w:sz w:val="24"/>
                <w:szCs w:val="24"/>
              </w:rPr>
              <w:fldChar w:fldCharType="begin"/>
            </w:r>
            <w:r w:rsidR="00096D0D" w:rsidRPr="00096D0D">
              <w:rPr>
                <w:rFonts w:ascii="Times New Roman" w:eastAsia="Arial" w:hAnsi="Times New Roman" w:cs="Times New Roman"/>
                <w:b/>
                <w:bCs/>
                <w:noProof/>
                <w:webHidden/>
                <w:sz w:val="24"/>
                <w:szCs w:val="24"/>
              </w:rPr>
              <w:instrText xml:space="preserve"> PAGEREF _Toc126263069 \h </w:instrText>
            </w:r>
            <w:r w:rsidR="00096D0D" w:rsidRPr="00096D0D">
              <w:rPr>
                <w:rFonts w:ascii="Times New Roman" w:eastAsia="Arial" w:hAnsi="Times New Roman" w:cs="Times New Roman"/>
                <w:b/>
                <w:bCs/>
                <w:noProof/>
                <w:webHidden/>
                <w:sz w:val="24"/>
                <w:szCs w:val="24"/>
              </w:rPr>
            </w:r>
            <w:r w:rsidR="00096D0D" w:rsidRPr="00096D0D">
              <w:rPr>
                <w:rFonts w:ascii="Times New Roman" w:eastAsia="Arial" w:hAnsi="Times New Roman" w:cs="Times New Roman"/>
                <w:b/>
                <w:bCs/>
                <w:noProof/>
                <w:webHidden/>
                <w:sz w:val="24"/>
                <w:szCs w:val="24"/>
              </w:rPr>
              <w:fldChar w:fldCharType="separate"/>
            </w:r>
            <w:r w:rsidR="00F979B0">
              <w:rPr>
                <w:rFonts w:ascii="Times New Roman" w:eastAsia="Arial" w:hAnsi="Times New Roman" w:cs="Times New Roman"/>
                <w:b/>
                <w:bCs/>
                <w:noProof/>
                <w:webHidden/>
                <w:sz w:val="24"/>
                <w:szCs w:val="24"/>
              </w:rPr>
              <w:t>18</w:t>
            </w:r>
            <w:r w:rsidR="00096D0D" w:rsidRPr="00096D0D">
              <w:rPr>
                <w:rFonts w:ascii="Times New Roman" w:eastAsia="Arial" w:hAnsi="Times New Roman" w:cs="Times New Roman"/>
                <w:b/>
                <w:bCs/>
                <w:noProof/>
                <w:webHidden/>
                <w:sz w:val="24"/>
                <w:szCs w:val="24"/>
              </w:rPr>
              <w:fldChar w:fldCharType="end"/>
            </w:r>
          </w:hyperlink>
        </w:p>
        <w:p w14:paraId="057F58B7"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017B16E9"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6A2AA57C"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011B72C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150EC40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hyperlink r:id="rId8" w:history="1">
        <w:r w:rsidRPr="0059124B">
          <w:rPr>
            <w:rFonts w:ascii="Times New Roman" w:eastAsia="Yu Mincho" w:hAnsi="Times New Roman" w:cs="Times New Roman"/>
            <w:color w:val="0070C0"/>
            <w:sz w:val="24"/>
            <w:szCs w:val="24"/>
          </w:rPr>
          <w:t>https://cvpp.eviesiejipirkimai.lt</w:t>
        </w:r>
        <w:r w:rsidRPr="0059124B">
          <w:rPr>
            <w:rFonts w:ascii="Times New Roman" w:eastAsia="Yu Mincho" w:hAnsi="Times New Roman" w:cs="Times New Roman"/>
            <w:sz w:val="24"/>
            <w:szCs w:val="24"/>
          </w:rPr>
          <w:t>/</w:t>
        </w:r>
      </w:hyperlink>
      <w:r w:rsidRPr="00096D0D">
        <w:rPr>
          <w:rFonts w:ascii="Times New Roman" w:eastAsia="Calibri" w:hAnsi="Times New Roman" w:cs="Times New Roman"/>
          <w:sz w:val="24"/>
          <w:szCs w:val="24"/>
        </w:rPr>
        <w:t>.</w:t>
      </w:r>
    </w:p>
    <w:p w14:paraId="728275C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11ECBAE8"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41CB184B"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276FD010"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078DAEFD"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617EC3B9"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572789A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2D92975"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0183A29"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3C7BE36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77CFBC3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77744A44"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43520D3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DD1A9DB"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2F6E1D3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2E63749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87D7644"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402ED044"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5EF89811"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1EEBC71"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EBFDC9E"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617F81A0"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739CBB00"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5EBEF412"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5EA64728"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C04A399"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904E4CC"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BCA3322"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7189510"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051B6E5E"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0865C0D4"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42A32CBA"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08F7BFC1"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2383FCF9"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98C963B"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16C0AA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E1011E">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8E0C15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1166144E"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425A4D1"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0330AD69" w14:textId="77777777" w:rsidR="00096D0D" w:rsidRPr="00096D0D" w:rsidRDefault="00096D0D" w:rsidP="00096D0D">
      <w:pPr>
        <w:spacing w:after="0" w:line="240" w:lineRule="auto"/>
        <w:jc w:val="both"/>
        <w:rPr>
          <w:rFonts w:ascii="Calibri" w:eastAsia="Yu Mincho" w:hAnsi="Calibri" w:cs="Calibri"/>
          <w:iCs/>
          <w:sz w:val="21"/>
          <w:szCs w:val="21"/>
        </w:rPr>
      </w:pPr>
    </w:p>
    <w:p w14:paraId="7D79538E"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32877A8E"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12756FD5"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E4FF47A"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1C62CBB5"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52D9B00"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Pirkimo dokumentai ir jų paaiškinimai bei papildymai skelbiami CVP IS adresu </w:t>
      </w:r>
      <w:hyperlink r:id="rId10">
        <w:r w:rsidRPr="00096D0D">
          <w:rPr>
            <w:rFonts w:ascii="Times New Roman" w:eastAsia="Yu Mincho" w:hAnsi="Times New Roman" w:cs="Times New Roman"/>
            <w:color w:val="0070C0"/>
            <w:sz w:val="24"/>
            <w:szCs w:val="24"/>
          </w:rPr>
          <w:t>https://pirkimai.eviesiejipirkimai.lt</w:t>
        </w:r>
      </w:hyperlink>
      <w:r w:rsidRPr="00096D0D">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1A003FA"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hyperlink r:id="rId11" w:history="1">
        <w:r w:rsidRPr="00A875AA">
          <w:rPr>
            <w:rFonts w:ascii="Times New Roman" w:eastAsia="Yu Mincho" w:hAnsi="Times New Roman" w:cs="Times New Roman"/>
            <w:color w:val="0070C0"/>
            <w:sz w:val="24"/>
            <w:szCs w:val="24"/>
          </w:rPr>
          <w:t>https://pirkimai.eviesiejipirkimai.lt/</w:t>
        </w:r>
      </w:hyperlink>
      <w:r w:rsidRPr="00096D0D">
        <w:rPr>
          <w:rFonts w:ascii="Times New Roman" w:eastAsia="Yu Mincho" w:hAnsi="Times New Roman" w:cs="Times New Roman"/>
          <w:sz w:val="24"/>
          <w:szCs w:val="24"/>
        </w:rPr>
        <w:t xml:space="preserve">. </w:t>
      </w:r>
    </w:p>
    <w:p w14:paraId="42C55168"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26D0D67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4C0DC0A"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65C63DA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1391215"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naudojant „pasiūlymų dėžutę“.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05776941"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510D89E0"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0F6F429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3A5B01EF"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50660E8E"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E1011E">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6494A8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74BD214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6B304A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6CC63C61"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lastRenderedPageBreak/>
        <w:t>Tiekėjų pašalinimo pagrindai</w:t>
      </w:r>
      <w:bookmarkEnd w:id="20"/>
      <w:bookmarkEnd w:id="21"/>
      <w:bookmarkEnd w:id="22"/>
      <w:bookmarkEnd w:id="23"/>
      <w:bookmarkEnd w:id="24"/>
    </w:p>
    <w:p w14:paraId="0C073A8B"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0C5DB0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013B90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6530B6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8C3817C"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1F4B42AC"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2549850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1081D88E"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05D861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EEE1DA2"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FF3C4AB"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15CC8E7E"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63833E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3CFC06F2"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2BA33C3F"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304AF78F"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4707E50B"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4EAA46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08B1A8E3"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22A8B90D"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3DCFDE1F"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A892027"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E1011E">
        <w:rPr>
          <w:rFonts w:ascii="Times New Roman" w:eastAsia="Yu Mincho" w:hAnsi="Times New Roman" w:cs="Times New Roman"/>
          <w:sz w:val="24"/>
          <w:szCs w:val="24"/>
        </w:rPr>
        <w:t>(</w:t>
      </w:r>
    </w:p>
    <w:p w14:paraId="29A370A8"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7E259380"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29897BB"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330188B9"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5CE6E5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21122861" w14:textId="77777777" w:rsidR="00096D0D" w:rsidRPr="00096D0D" w:rsidRDefault="00096D0D" w:rsidP="00096D0D">
      <w:pPr>
        <w:spacing w:after="0" w:line="240" w:lineRule="auto"/>
        <w:jc w:val="both"/>
        <w:rPr>
          <w:rFonts w:ascii="Calibri" w:eastAsia="Yu Mincho" w:hAnsi="Calibri" w:cs="Calibri"/>
          <w:sz w:val="21"/>
          <w:szCs w:val="21"/>
        </w:rPr>
      </w:pPr>
    </w:p>
    <w:p w14:paraId="50A3C251"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3562764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D60DF0F"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285A04B0"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20729D4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6809196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4020E92D"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99E2BE1"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lastRenderedPageBreak/>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540629FC"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t xml:space="preserve">EBVPD pildomas jį įkėlus </w:t>
      </w:r>
      <w:r w:rsidRPr="00096D0D">
        <w:rPr>
          <w:rFonts w:ascii="Times New Roman" w:eastAsia="Calibri" w:hAnsi="Times New Roman" w:cs="Times New Roman"/>
          <w:sz w:val="24"/>
          <w:szCs w:val="24"/>
        </w:rPr>
        <w:t xml:space="preserve">interneto svetainėje </w:t>
      </w:r>
      <w:hyperlink r:id="rId12"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0B857AD2"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1AC58EB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8003CA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C237B0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8349E4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5A7F91B"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580C645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6E71334A"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7C9A31C"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5D831B2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09B56091"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oficialia tiekėjo deklaracija, jeigu šalyje nenaudojama priesaikos deklaracija. Oficiali tiekėjo deklaracija turi būti patvirtinta valstybės narės ar tiekėjo kilmės šalies arba šalies, kurioje jis </w:t>
      </w:r>
      <w:r w:rsidRPr="00096D0D">
        <w:rPr>
          <w:rFonts w:ascii="Times New Roman" w:eastAsia="Yu Mincho" w:hAnsi="Times New Roman" w:cs="Times New Roman"/>
          <w:sz w:val="24"/>
          <w:szCs w:val="24"/>
        </w:rPr>
        <w:lastRenderedPageBreak/>
        <w:t>registruotas, kompetentingos teisinės ar administracinės institucijos, notaro arba kompetentingos profesinės ar prekybos organizacijos.</w:t>
      </w:r>
    </w:p>
    <w:p w14:paraId="0E46536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AFA36CA"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2C14A8D8"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F9E288F"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6186B15E"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074F3E9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061FE4DF"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109BE83A"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828A8C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5AE08EFF" w14:textId="77777777" w:rsidR="00096D0D" w:rsidRPr="00096D0D" w:rsidRDefault="00096D0D" w:rsidP="00096D0D">
      <w:pPr>
        <w:spacing w:after="0" w:line="20" w:lineRule="atLeast"/>
        <w:jc w:val="both"/>
        <w:rPr>
          <w:rFonts w:ascii="Calibri" w:eastAsia="Yu Mincho" w:hAnsi="Calibri" w:cs="Calibri"/>
          <w:sz w:val="21"/>
          <w:szCs w:val="21"/>
        </w:rPr>
      </w:pPr>
    </w:p>
    <w:p w14:paraId="73DAB442"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2842503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130B70B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38EF310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B38EDFA"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w:t>
      </w:r>
      <w:r w:rsidRPr="00096D0D">
        <w:rPr>
          <w:rFonts w:ascii="Times New Roman" w:eastAsia="Yu Mincho" w:hAnsi="Times New Roman" w:cs="Times New Roman"/>
          <w:sz w:val="24"/>
          <w:szCs w:val="24"/>
        </w:rPr>
        <w:lastRenderedPageBreak/>
        <w:t>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20E6324"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5CFE3551"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F504B14"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665D1242"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1B925F92"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5969259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1D45C50"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3AE63AF6"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D70B74D"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5834C6D5"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BBCCC9E"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502B12D"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2353D4DB"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E1011E">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 xml:space="preserve">Perkančiajai organizacijai kilus abejonių, ar konkreti informacija pagrįstai nurodyta konfidencialia, privalo kreiptis į tiekėją, prašydama pagrįsti informacijos konfidencialumą. Jeigu tiekėjas per </w:t>
      </w:r>
      <w:r w:rsidR="00096D0D" w:rsidRPr="00096D0D">
        <w:rPr>
          <w:rFonts w:ascii="Times New Roman" w:eastAsia="Yu Mincho" w:hAnsi="Times New Roman" w:cs="Times New Roman"/>
          <w:sz w:val="24"/>
          <w:szCs w:val="24"/>
        </w:rPr>
        <w:lastRenderedPageBreak/>
        <w:t>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219904D"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9C1C367"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6971E955"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52115472"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DE168D6"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B7FC84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328930"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2DC5978F"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lastRenderedPageBreak/>
        <w:t>14.  Pasiūlymų šifravimas</w:t>
      </w:r>
      <w:bookmarkEnd w:id="85"/>
      <w:bookmarkEnd w:id="86"/>
    </w:p>
    <w:p w14:paraId="1054075F"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02AB6EC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05C582AA"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05327A59"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45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C8C507B"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2DF87D6B"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30F032AF"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09D541FD"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551354A"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Pr="00096D0D">
        <w:rPr>
          <w:rFonts w:ascii="Times New Roman" w:eastAsia="Times New Roman" w:hAnsi="Times New Roman" w:cs="Times New Roman"/>
          <w:color w:val="000000"/>
          <w:sz w:val="24"/>
          <w:szCs w:val="24"/>
        </w:rPr>
        <w:lastRenderedPageBreak/>
        <w:t xml:space="preserve">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2776426F"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7EDF5B09"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59B469BF"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Jeigu perkančioji organizacija pasiūlymus vertins pagal kainą arba sąnaudas arba kainos ar sąnaudų ir kokybės santykį ir jos pasirinktos vertinti Pasiūlymo techninės charakteristikos 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7949996D"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178FF106"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081E219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6FA5580"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4CAECE37"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6929EF1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8C640C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38AF58E6"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39F24426"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1E2D426B"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4959C9D4"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4A0A462"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71CEF953"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2C3FC80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096D0D">
        <w:rPr>
          <w:rFonts w:ascii="Times New Roman" w:eastAsia="Yu Mincho" w:hAnsi="Times New Roman" w:cs="Times New Roman"/>
          <w:sz w:val="24"/>
          <w:szCs w:val="24"/>
        </w:rPr>
        <w:lastRenderedPageBreak/>
        <w:t>organizacijos keliamus kvalifikacijos reikalavimus ir, jeigu taikoma, kokybės vadybos ir (arba) aplinkos apsaugos vadybos sistemos standartus, nediskriminacines taisykles;</w:t>
      </w:r>
    </w:p>
    <w:p w14:paraId="25EAB84C"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8AD1513"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30E4F18"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6FD39B7"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2B9BEDD5"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17FFE1BE"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4E83F5F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77ECFB4"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16F30C3A"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528CCC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09441774"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144482FA"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23616F6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6BFAF623"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lastRenderedPageBreak/>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15C1A05E"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4031EF2B"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per perkančiosios organizacijos nustatytą terminą patikslino, papildė, paaiškino pasiūlymą ir tai lėmė esminį jo pasiūlymo pakeitimą;</w:t>
      </w:r>
    </w:p>
    <w:p w14:paraId="56B1273A"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653AB768"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89AFABC"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0C91ABA2"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4B72153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72A4644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7A8B3D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0E081F3E"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68A342B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5A438BB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6C53195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4B00B54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536B942"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6E04B9"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4AB80ED7"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121E1B96"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 xml:space="preserve">išskyrus atvejus, kai pasiūlymą pateikia, arba įvertinus pasiūlymus liko tik </w:t>
      </w:r>
      <w:r w:rsidRPr="00096D0D">
        <w:rPr>
          <w:rFonts w:ascii="Times New Roman" w:eastAsia="Yu Mincho" w:hAnsi="Times New Roman" w:cs="Times New Roman"/>
          <w:color w:val="000000"/>
          <w:sz w:val="24"/>
          <w:szCs w:val="24"/>
        </w:rPr>
        <w:lastRenderedPageBreak/>
        <w:t>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814F5ED"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72B53EC"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43F61DE"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6E9A7962"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372F887B"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93B578"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7EA58DD0"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03E60DF"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64170BAC"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6327BC52"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67072C7"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22EFFFBB"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6C326EB1"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65CD5A42"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120C8DCA"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6A842D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001A193E"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lastRenderedPageBreak/>
        <w:t>tiekėjas raštu atsisako ją sudaryti;</w:t>
      </w:r>
    </w:p>
    <w:p w14:paraId="044703C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336932E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5D38E70"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000C5EA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759712EA" w14:textId="77777777" w:rsidR="00096D0D" w:rsidRPr="00E1011E"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3FBD7F57"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63CAF61C"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7C507147"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35169A38"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3F271FB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AF7E93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3BA14D4"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44BDF7E9"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46DC78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1316951A"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FAC12" w14:textId="77777777" w:rsidR="00D5174A" w:rsidRDefault="00D5174A" w:rsidP="00096D0D">
      <w:pPr>
        <w:spacing w:after="0" w:line="240" w:lineRule="auto"/>
      </w:pPr>
      <w:r>
        <w:separator/>
      </w:r>
    </w:p>
  </w:endnote>
  <w:endnote w:type="continuationSeparator" w:id="0">
    <w:p w14:paraId="1EDFD61C" w14:textId="77777777" w:rsidR="00D5174A" w:rsidRDefault="00D5174A"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4C538" w14:textId="77777777" w:rsidR="00D5174A" w:rsidRDefault="00D5174A" w:rsidP="00096D0D">
      <w:pPr>
        <w:spacing w:after="0" w:line="240" w:lineRule="auto"/>
      </w:pPr>
      <w:r>
        <w:separator/>
      </w:r>
    </w:p>
  </w:footnote>
  <w:footnote w:type="continuationSeparator" w:id="0">
    <w:p w14:paraId="7C7E31F1" w14:textId="77777777" w:rsidR="00D5174A" w:rsidRDefault="00D5174A" w:rsidP="00096D0D">
      <w:pPr>
        <w:spacing w:after="0" w:line="240" w:lineRule="auto"/>
      </w:pPr>
      <w:r>
        <w:continuationSeparator/>
      </w:r>
    </w:p>
  </w:footnote>
  <w:footnote w:id="1">
    <w:p w14:paraId="28E4ABAF" w14:textId="77777777" w:rsidR="00096D0D" w:rsidRPr="002B7330" w:rsidRDefault="00096D0D" w:rsidP="00096D0D">
      <w:pPr>
        <w:pStyle w:val="Puslapioinaostekstas1"/>
        <w:spacing w:after="0"/>
        <w:rPr>
          <w:rFonts w:ascii="Times New Roman" w:hAnsi="Times New Roman" w:cs="Times New Roman"/>
        </w:rPr>
      </w:pPr>
      <w:r w:rsidRPr="002B7330">
        <w:rPr>
          <w:rStyle w:val="Puslapioinaosnuoroda"/>
          <w:rFonts w:ascii="Times New Roman" w:hAnsi="Times New Roman" w:cs="Times New Roman"/>
        </w:rPr>
        <w:footnoteRef/>
      </w:r>
      <w:r w:rsidRPr="002B7330">
        <w:rPr>
          <w:rFonts w:ascii="Times New Roman" w:hAnsi="Times New Roman" w:cs="Times New Roman"/>
        </w:rPr>
        <w:t xml:space="preserve"> Instrukcija lietuvių kalba: </w:t>
      </w:r>
      <w:hyperlink r:id="rId1" w:history="1">
        <w:r w:rsidRPr="002B7330">
          <w:rPr>
            <w:rStyle w:val="Hipersaitas"/>
            <w:rFonts w:ascii="Times New Roman" w:hAnsi="Times New Roman" w:cs="Times New Roman"/>
          </w:rPr>
          <w:t>https://vpt.lrv.lt/uploads/vpt/documents/files/LT_versija/CVP_IS/Mokymu_medziaga/Tiekejams/Kaip_parengti_ir_pateikti_pasiulyma_CVP_IS.pdf</w:t>
        </w:r>
      </w:hyperlink>
      <w:r w:rsidRPr="002B7330">
        <w:rPr>
          <w:rFonts w:ascii="Times New Roman" w:hAnsi="Times New Roman" w:cs="Times New Roman"/>
        </w:rPr>
        <w:t xml:space="preserve"> ,</w:t>
      </w:r>
    </w:p>
    <w:p w14:paraId="679B11E4" w14:textId="77777777" w:rsidR="00096D0D" w:rsidRPr="00427C59" w:rsidRDefault="00096D0D" w:rsidP="00096D0D">
      <w:pPr>
        <w:pStyle w:val="Puslapioinaostekstas1"/>
        <w:spacing w:after="0"/>
      </w:pPr>
      <w:r w:rsidRPr="002B7330">
        <w:rPr>
          <w:rFonts w:ascii="Times New Roman" w:hAnsi="Times New Roman" w:cs="Times New Roman"/>
        </w:rPr>
        <w:t>Instrukcija anglų kalba: https://vpt.lrv.lt/uploads/vpt/documents/files/EN_version/E-Public_Procurement/CVPIS_How_to_submit_bid.pdf</w:t>
      </w:r>
      <w:r w:rsidRPr="00427C59">
        <w:t xml:space="preserve"> </w:t>
      </w:r>
    </w:p>
  </w:footnote>
  <w:footnote w:id="2">
    <w:p w14:paraId="430A564F" w14:textId="77777777"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Pr="00C3003A">
        <w:rPr>
          <w:rFonts w:ascii="Times New Roman" w:hAnsi="Times New Roman" w:cs="Times New Roman"/>
        </w:rPr>
        <w:t xml:space="preserve"> </w:t>
      </w:r>
      <w:hyperlink r:id="rId2" w:history="1">
        <w:r w:rsidRPr="00C3003A">
          <w:rPr>
            <w:rStyle w:val="Hipersaitas"/>
            <w:rFonts w:ascii="Times New Roman" w:hAnsi="Times New Roman" w:cs="Times New Roman"/>
          </w:rPr>
          <w:t>https://vpt.lrv.lt/uploads/vpt/documents/files/uzsifravimo_instrukcija.pdf</w:t>
        </w:r>
      </w:hyperlink>
      <w:r w:rsidRPr="00C3003A">
        <w:rPr>
          <w:rFonts w:ascii="Times New Roman" w:hAnsi="Times New Roman" w:cs="Times New Roman"/>
        </w:rPr>
        <w:t xml:space="preserve"> </w:t>
      </w:r>
    </w:p>
  </w:footnote>
  <w:footnote w:id="3">
    <w:p w14:paraId="7E9DDF8D" w14:textId="77777777" w:rsidR="00096D0D" w:rsidRPr="001601DD" w:rsidRDefault="00096D0D" w:rsidP="00096D0D">
      <w:pPr>
        <w:pStyle w:val="Puslapioinaostekstas1"/>
      </w:pPr>
      <w:r>
        <w:rPr>
          <w:rStyle w:val="Puslapioinaosnuoroda"/>
        </w:rPr>
        <w:footnoteRef/>
      </w:r>
      <w:r w:rsidRPr="00662EFA">
        <w:t xml:space="preserve"> </w:t>
      </w:r>
      <w:hyperlink r:id="rId3"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09960FAC" w14:textId="77777777" w:rsidR="00096D0D" w:rsidRPr="001601DD" w:rsidRDefault="00096D0D" w:rsidP="00096D0D">
      <w:pPr>
        <w:pStyle w:val="Puslapioinaostekstas1"/>
      </w:pPr>
      <w:r>
        <w:rPr>
          <w:rStyle w:val="Puslapioinaosnuoroda"/>
        </w:rPr>
        <w:footnoteRef/>
      </w:r>
      <w:r w:rsidRPr="00662EFA">
        <w:t xml:space="preserve"> </w:t>
      </w:r>
      <w:hyperlink r:id="rId4"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29288067">
    <w:abstractNumId w:val="8"/>
  </w:num>
  <w:num w:numId="2" w16cid:durableId="65803140">
    <w:abstractNumId w:val="2"/>
  </w:num>
  <w:num w:numId="3" w16cid:durableId="1854148417">
    <w:abstractNumId w:val="4"/>
  </w:num>
  <w:num w:numId="4" w16cid:durableId="1130249759">
    <w:abstractNumId w:val="6"/>
  </w:num>
  <w:num w:numId="5" w16cid:durableId="1355879923">
    <w:abstractNumId w:val="9"/>
  </w:num>
  <w:num w:numId="6" w16cid:durableId="1515799778">
    <w:abstractNumId w:val="0"/>
  </w:num>
  <w:num w:numId="7" w16cid:durableId="125009065">
    <w:abstractNumId w:val="3"/>
  </w:num>
  <w:num w:numId="8" w16cid:durableId="1266497887">
    <w:abstractNumId w:val="5"/>
  </w:num>
  <w:num w:numId="9" w16cid:durableId="1241525718">
    <w:abstractNumId w:val="1"/>
  </w:num>
  <w:num w:numId="10" w16cid:durableId="145713725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D0014"/>
    <w:rsid w:val="001174D6"/>
    <w:rsid w:val="00131EED"/>
    <w:rsid w:val="00203C95"/>
    <w:rsid w:val="002758A6"/>
    <w:rsid w:val="002B7330"/>
    <w:rsid w:val="002D7A24"/>
    <w:rsid w:val="00372CAC"/>
    <w:rsid w:val="00391A08"/>
    <w:rsid w:val="003D318B"/>
    <w:rsid w:val="003E568F"/>
    <w:rsid w:val="00441E09"/>
    <w:rsid w:val="004544C7"/>
    <w:rsid w:val="004733A8"/>
    <w:rsid w:val="005626FA"/>
    <w:rsid w:val="0059124B"/>
    <w:rsid w:val="005E3722"/>
    <w:rsid w:val="005F015D"/>
    <w:rsid w:val="006373A7"/>
    <w:rsid w:val="006428E4"/>
    <w:rsid w:val="007A5432"/>
    <w:rsid w:val="00834946"/>
    <w:rsid w:val="008B6853"/>
    <w:rsid w:val="009B7A4F"/>
    <w:rsid w:val="00A04C0F"/>
    <w:rsid w:val="00A618B7"/>
    <w:rsid w:val="00A875AA"/>
    <w:rsid w:val="00C00E84"/>
    <w:rsid w:val="00C3003A"/>
    <w:rsid w:val="00C373AC"/>
    <w:rsid w:val="00CD1447"/>
    <w:rsid w:val="00D076B1"/>
    <w:rsid w:val="00D5174A"/>
    <w:rsid w:val="00E1011E"/>
    <w:rsid w:val="00EC416C"/>
    <w:rsid w:val="00EE153D"/>
    <w:rsid w:val="00F07516"/>
    <w:rsid w:val="00F979B0"/>
    <w:rsid w:val="00FF5A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2558"/>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4AF2A-0095-47DE-B04B-33B6A605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40363</Words>
  <Characters>23008</Characters>
  <Application>Microsoft Office Word</Application>
  <DocSecurity>0</DocSecurity>
  <Lines>191</Lines>
  <Paragraphs>126</Paragraphs>
  <ScaleCrop>false</ScaleCrop>
  <Company/>
  <LinksUpToDate>false</LinksUpToDate>
  <CharactersWithSpaces>63245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Eremita Salickienė</cp:lastModifiedBy>
  <cp:revision>3</cp:revision>
  <dcterms:created xsi:type="dcterms:W3CDTF">2024-04-26T11:10:00Z</dcterms:created>
  <dcterms:modified xsi:type="dcterms:W3CDTF">2024-07-11T08:22:00Z</dcterms:modified>
</cp:coreProperties>
</file>