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E9917" w14:textId="62AFF5BB" w:rsidR="005B11B6" w:rsidRPr="002D06AA" w:rsidRDefault="27DE5030" w:rsidP="00A60803">
      <w:pPr>
        <w:jc w:val="right"/>
        <w:rPr>
          <w:rFonts w:ascii="Arial" w:hAnsi="Arial" w:cs="Arial"/>
          <w:lang w:eastAsia="lt-LT"/>
        </w:rPr>
      </w:pPr>
      <w:r w:rsidRPr="49021582">
        <w:rPr>
          <w:rFonts w:ascii="Arial" w:hAnsi="Arial" w:cs="Arial"/>
          <w:lang w:eastAsia="lt-LT"/>
        </w:rPr>
        <w:t>Konkretaus pirkimo, atliekamo dinaminės pirkimų sistemos pagrindu, p</w:t>
      </w:r>
      <w:r w:rsidR="7F6FFF0E" w:rsidRPr="49021582">
        <w:rPr>
          <w:rFonts w:ascii="Arial" w:hAnsi="Arial" w:cs="Arial"/>
          <w:lang w:eastAsia="lt-LT"/>
        </w:rPr>
        <w:t xml:space="preserve">riedas Nr. </w:t>
      </w:r>
      <w:r w:rsidR="005F5B89">
        <w:rPr>
          <w:rFonts w:ascii="Arial" w:hAnsi="Arial" w:cs="Arial"/>
          <w:lang w:eastAsia="lt-LT"/>
        </w:rPr>
        <w:t xml:space="preserve">4 </w:t>
      </w:r>
      <w:r w:rsidR="7F6FFF0E" w:rsidRPr="49021582">
        <w:rPr>
          <w:rFonts w:ascii="Arial" w:hAnsi="Arial" w:cs="Arial"/>
          <w:lang w:eastAsia="lt-LT"/>
        </w:rPr>
        <w:t>„Pasiūlymų vertinimo kriterijai ir sąlygos“</w:t>
      </w:r>
    </w:p>
    <w:p w14:paraId="7CB74069" w14:textId="77777777" w:rsidR="00AA57C0" w:rsidRPr="002D06AA" w:rsidRDefault="00AA57C0" w:rsidP="49021582">
      <w:pPr>
        <w:jc w:val="right"/>
        <w:rPr>
          <w:rFonts w:ascii="Arial" w:hAnsi="Arial" w:cs="Arial"/>
          <w:lang w:eastAsia="lt-LT"/>
        </w:rPr>
      </w:pPr>
    </w:p>
    <w:p w14:paraId="25A40F6D" w14:textId="423965C3" w:rsidR="005B11B6" w:rsidRPr="00ED1D92" w:rsidRDefault="005B11B6" w:rsidP="005B11B6">
      <w:pPr>
        <w:pStyle w:val="Subtitle"/>
        <w:jc w:val="center"/>
        <w:rPr>
          <w:rFonts w:ascii="Arial" w:hAnsi="Arial" w:cs="Arial"/>
          <w:b/>
          <w:bCs/>
          <w:smallCaps/>
          <w:color w:val="auto"/>
          <w:sz w:val="22"/>
          <w:szCs w:val="22"/>
        </w:rPr>
      </w:pPr>
      <w:r w:rsidRPr="00ED1D92">
        <w:rPr>
          <w:rFonts w:ascii="Arial" w:hAnsi="Arial" w:cs="Arial"/>
          <w:b/>
          <w:bCs/>
          <w:color w:val="auto"/>
          <w:sz w:val="22"/>
          <w:szCs w:val="22"/>
        </w:rPr>
        <w:t xml:space="preserve">PASIŪLYMŲ VERTINIMO KRITERIJAI </w:t>
      </w:r>
      <w:r>
        <w:rPr>
          <w:rFonts w:ascii="Arial" w:hAnsi="Arial" w:cs="Arial"/>
          <w:b/>
          <w:bCs/>
          <w:color w:val="auto"/>
          <w:sz w:val="22"/>
          <w:szCs w:val="22"/>
        </w:rPr>
        <w:t>IR SĄLYGOS</w:t>
      </w:r>
    </w:p>
    <w:p w14:paraId="4B078DFA" w14:textId="77777777" w:rsidR="005B11B6" w:rsidRDefault="005B11B6" w:rsidP="007E452D">
      <w:pPr>
        <w:spacing w:after="0" w:line="240" w:lineRule="auto"/>
        <w:ind w:firstLine="567"/>
        <w:contextualSpacing/>
        <w:jc w:val="both"/>
      </w:pPr>
    </w:p>
    <w:p w14:paraId="471A70D6" w14:textId="0238549E" w:rsidR="00691374" w:rsidRPr="00691374" w:rsidRDefault="00691374" w:rsidP="49021582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Arial" w:hAnsi="Arial" w:cs="Arial"/>
          <w:sz w:val="20"/>
          <w:szCs w:val="20"/>
        </w:rPr>
      </w:pPr>
      <w:r w:rsidRPr="49021582">
        <w:rPr>
          <w:rFonts w:ascii="Arial" w:hAnsi="Arial" w:cs="Arial"/>
          <w:sz w:val="20"/>
          <w:szCs w:val="20"/>
        </w:rPr>
        <w:t>Perkančioji organizacija ekonomiškai naudingiausią pasiūlymą išrenka pagal kainą ir su pirkimo objektu susijusius kriterijus, vadovaudamasi šiame priede nustatyta vertinimo tvarka.</w:t>
      </w:r>
    </w:p>
    <w:p w14:paraId="5C67A0D3" w14:textId="77777777" w:rsidR="00691374" w:rsidRPr="00691374" w:rsidRDefault="00691374" w:rsidP="49021582">
      <w:pPr>
        <w:numPr>
          <w:ilvl w:val="0"/>
          <w:numId w:val="1"/>
        </w:numPr>
        <w:spacing w:after="0"/>
        <w:ind w:left="0" w:firstLine="567"/>
        <w:contextualSpacing/>
        <w:jc w:val="both"/>
        <w:rPr>
          <w:rFonts w:ascii="Arial" w:hAnsi="Arial" w:cs="Arial"/>
          <w:sz w:val="20"/>
          <w:szCs w:val="20"/>
        </w:rPr>
      </w:pPr>
      <w:r w:rsidRPr="49021582">
        <w:rPr>
          <w:rFonts w:ascii="Arial" w:hAnsi="Arial" w:cs="Arial"/>
          <w:sz w:val="20"/>
          <w:szCs w:val="20"/>
        </w:rPr>
        <w:t>Pasiūlymų eilė sudaroma ekonominio naudingumo mažėjimo tvarka. Tais atvejais, kai kelių tiekėjų pasiūlymų ekonominis naudingumas bus vienodos, sudarant pasiūlymų eilę, pirmesnis į šią eilę įrašomas tiekėjas, kurio pasiūlymas pateiktas anksčiau.</w:t>
      </w:r>
    </w:p>
    <w:p w14:paraId="7DB7B13B" w14:textId="71DF7C03" w:rsidR="005D21EB" w:rsidRPr="00C16CE7" w:rsidRDefault="005D21EB" w:rsidP="49021582">
      <w:pPr>
        <w:keepNext/>
        <w:numPr>
          <w:ilvl w:val="0"/>
          <w:numId w:val="1"/>
        </w:numPr>
        <w:suppressAutoHyphens/>
        <w:spacing w:after="0" w:line="240" w:lineRule="auto"/>
        <w:ind w:left="0" w:firstLine="56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n-US"/>
        </w:rPr>
      </w:pPr>
      <w:r w:rsidRPr="00C16CE7">
        <w:rPr>
          <w:rFonts w:ascii="Arial" w:eastAsia="Times New Roman" w:hAnsi="Arial" w:cs="Arial"/>
          <w:bCs/>
          <w:sz w:val="20"/>
          <w:szCs w:val="20"/>
          <w:lang w:eastAsia="en-US"/>
        </w:rPr>
        <w:t>Pasiūlymų vertinimo kriterijai:</w:t>
      </w:r>
    </w:p>
    <w:p w14:paraId="0B1710EF" w14:textId="0C1F4DB3" w:rsidR="005D21EB" w:rsidRPr="00C16CE7" w:rsidRDefault="00A62DD6" w:rsidP="49021582">
      <w:pPr>
        <w:suppressAutoHyphens/>
        <w:spacing w:after="0" w:line="240" w:lineRule="auto"/>
        <w:ind w:firstLine="567"/>
        <w:jc w:val="right"/>
        <w:rPr>
          <w:rFonts w:ascii="Arial" w:eastAsia="Times New Roman" w:hAnsi="Arial" w:cs="Arial"/>
          <w:bCs/>
          <w:sz w:val="20"/>
          <w:szCs w:val="20"/>
          <w:lang w:eastAsia="en-US"/>
        </w:rPr>
      </w:pPr>
      <w:r>
        <w:rPr>
          <w:rFonts w:ascii="Arial" w:eastAsia="Times New Roman" w:hAnsi="Arial" w:cs="Arial"/>
          <w:bCs/>
          <w:sz w:val="20"/>
          <w:szCs w:val="20"/>
          <w:lang w:eastAsia="en-US"/>
        </w:rPr>
        <w:t>1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4635"/>
        <w:gridCol w:w="3646"/>
      </w:tblGrid>
      <w:tr w:rsidR="005D21EB" w:rsidRPr="00C16CE7" w14:paraId="5C998ABA" w14:textId="77777777" w:rsidTr="04E6F067">
        <w:trPr>
          <w:cantSplit/>
        </w:trPr>
        <w:tc>
          <w:tcPr>
            <w:tcW w:w="7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154E7" w14:textId="1C478AF6" w:rsidR="005D21EB" w:rsidRPr="00391A10" w:rsidRDefault="005D21EB" w:rsidP="001C73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49021582">
              <w:rPr>
                <w:rFonts w:ascii="Arial" w:hAnsi="Arial" w:cs="Arial"/>
                <w:b/>
                <w:sz w:val="20"/>
                <w:szCs w:val="20"/>
              </w:rPr>
              <w:t xml:space="preserve">Eil. </w:t>
            </w:r>
            <w:r w:rsidR="169BBD25" w:rsidRPr="49021582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="172A0279" w:rsidRPr="49021582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4902158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2DE9C" w14:textId="77777777" w:rsidR="005D21EB" w:rsidRPr="00391A10" w:rsidRDefault="005D21EB" w:rsidP="001C73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49021582">
              <w:rPr>
                <w:rFonts w:ascii="Arial" w:hAnsi="Arial" w:cs="Arial"/>
                <w:b/>
                <w:sz w:val="20"/>
                <w:szCs w:val="20"/>
              </w:rPr>
              <w:t>Vertinimo kriterijai</w:t>
            </w:r>
          </w:p>
        </w:tc>
        <w:tc>
          <w:tcPr>
            <w:tcW w:w="36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2E576" w14:textId="77777777" w:rsidR="005D21EB" w:rsidRPr="00391A10" w:rsidRDefault="005D21EB" w:rsidP="001C73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49021582">
              <w:rPr>
                <w:rFonts w:ascii="Arial" w:hAnsi="Arial" w:cs="Arial"/>
                <w:b/>
                <w:sz w:val="20"/>
                <w:szCs w:val="20"/>
              </w:rPr>
              <w:t>Kriterijaus lyginamasis svoris</w:t>
            </w:r>
          </w:p>
        </w:tc>
      </w:tr>
      <w:tr w:rsidR="005D21EB" w:rsidRPr="00C16CE7" w14:paraId="60BD421B" w14:textId="77777777" w:rsidTr="04E6F067">
        <w:trPr>
          <w:cantSplit/>
        </w:trPr>
        <w:tc>
          <w:tcPr>
            <w:tcW w:w="7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BD784" w14:textId="77777777" w:rsidR="005D21EB" w:rsidRPr="00C16CE7" w:rsidRDefault="005D21EB" w:rsidP="001C73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16CE7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5A7C0" w14:textId="77777777" w:rsidR="005D21EB" w:rsidRPr="00F25B26" w:rsidRDefault="005D21EB" w:rsidP="49021582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4902158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Pirmas kriterijus (C) – kaina</w:t>
            </w:r>
          </w:p>
          <w:p w14:paraId="69EA36F1" w14:textId="77777777" w:rsidR="007807BE" w:rsidRPr="002E13C6" w:rsidRDefault="007807BE" w:rsidP="4902158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937A38C" w14:textId="0BDCBE76" w:rsidR="00B83FC4" w:rsidRPr="007807BE" w:rsidRDefault="00B83FC4" w:rsidP="49021582">
            <w:pPr>
              <w:tabs>
                <w:tab w:val="left" w:pos="851"/>
              </w:tabs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49021582">
              <w:rPr>
                <w:rFonts w:ascii="Arial" w:eastAsia="Times New Roman" w:hAnsi="Arial" w:cs="Arial"/>
                <w:i/>
                <w:sz w:val="20"/>
                <w:szCs w:val="20"/>
              </w:rPr>
              <w:t>Vertinama pasiūlymo kaina</w:t>
            </w:r>
            <w:r w:rsidRPr="49021582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</w:t>
            </w:r>
            <w:r w:rsidRPr="49021582">
              <w:rPr>
                <w:rFonts w:ascii="Arial" w:eastAsia="Times New Roman" w:hAnsi="Arial" w:cs="Arial"/>
                <w:i/>
                <w:sz w:val="20"/>
                <w:szCs w:val="20"/>
              </w:rPr>
              <w:t>eurais už visą pirkimo objektą, įskaitant visus mokesčius (taip pat ir PVM, jei taikoma) ir visas tiekėjo išlaidas, susijusias su sutarties vykdymu</w:t>
            </w:r>
          </w:p>
        </w:tc>
        <w:tc>
          <w:tcPr>
            <w:tcW w:w="36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9D500" w14:textId="0762DB4B" w:rsidR="005D21EB" w:rsidRPr="00C16CE7" w:rsidRDefault="005D21EB" w:rsidP="04E6F0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4E6F067">
              <w:rPr>
                <w:rFonts w:ascii="Arial" w:hAnsi="Arial" w:cs="Arial"/>
                <w:sz w:val="20"/>
                <w:szCs w:val="20"/>
              </w:rPr>
              <w:t xml:space="preserve">X = </w:t>
            </w:r>
            <w:r w:rsidR="1921D2A1" w:rsidRPr="04E6F06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5D21EB" w:rsidRPr="00C16CE7" w14:paraId="2ECF7405" w14:textId="77777777" w:rsidTr="04E6F067">
        <w:trPr>
          <w:cantSplit/>
        </w:trPr>
        <w:tc>
          <w:tcPr>
            <w:tcW w:w="7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DEF3B" w14:textId="77777777" w:rsidR="005D21EB" w:rsidRPr="00C16CE7" w:rsidRDefault="005D21EB" w:rsidP="001C73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16CE7"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9A13" w14:textId="56936C0D" w:rsidR="005D21EB" w:rsidRPr="00F25B26" w:rsidRDefault="005D21EB" w:rsidP="007807BE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4902158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Antras kriterijus (T) – s</w:t>
            </w:r>
            <w:r w:rsidRPr="49021582">
              <w:rPr>
                <w:rFonts w:ascii="Arial" w:hAnsi="Arial" w:cs="Arial"/>
                <w:b/>
                <w:sz w:val="20"/>
                <w:szCs w:val="20"/>
              </w:rPr>
              <w:t>iūlomo</w:t>
            </w:r>
            <w:r w:rsidR="00213D33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490215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13D33">
              <w:rPr>
                <w:rFonts w:ascii="Arial" w:hAnsi="Arial" w:cs="Arial"/>
                <w:b/>
                <w:sz w:val="20"/>
                <w:szCs w:val="20"/>
              </w:rPr>
              <w:t>Prekės</w:t>
            </w:r>
            <w:r w:rsidR="00D44959" w:rsidRPr="49021582">
              <w:rPr>
                <w:rFonts w:ascii="Arial" w:hAnsi="Arial" w:cs="Arial"/>
                <w:b/>
                <w:sz w:val="20"/>
                <w:szCs w:val="20"/>
              </w:rPr>
              <w:t xml:space="preserve"> aukštesni kokybiniai kriterijai</w:t>
            </w:r>
            <w:r w:rsidRPr="490215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6BD77" w14:textId="52B8A172" w:rsidR="005D21EB" w:rsidRPr="00C16CE7" w:rsidRDefault="005D21EB" w:rsidP="04E6F0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4E6F067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Y </w:t>
            </w:r>
            <w:r w:rsidRPr="04E6F067">
              <w:rPr>
                <w:rFonts w:ascii="Arial" w:hAnsi="Arial" w:cs="Arial"/>
                <w:sz w:val="20"/>
                <w:szCs w:val="20"/>
              </w:rPr>
              <w:t xml:space="preserve">= </w:t>
            </w:r>
            <w:r w:rsidR="285E1D82" w:rsidRPr="04E6F06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</w:tbl>
    <w:p w14:paraId="633931C5" w14:textId="77777777" w:rsidR="005D21EB" w:rsidRPr="00C16CE7" w:rsidRDefault="005D21EB" w:rsidP="005D21EB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</w:p>
    <w:p w14:paraId="24373B9E" w14:textId="0092B1B0" w:rsidR="005D21EB" w:rsidRPr="00C16CE7" w:rsidRDefault="005D21EB" w:rsidP="005D21EB">
      <w:pPr>
        <w:keepNext/>
        <w:numPr>
          <w:ilvl w:val="1"/>
          <w:numId w:val="1"/>
        </w:numPr>
        <w:tabs>
          <w:tab w:val="left" w:pos="1418"/>
        </w:tabs>
        <w:suppressAutoHyphens/>
        <w:spacing w:after="0" w:line="240" w:lineRule="auto"/>
        <w:ind w:left="0" w:firstLine="567"/>
        <w:jc w:val="both"/>
        <w:outlineLvl w:val="1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Ekonominis naudingumas S apskaičiuojamas sudedant tiekėjo pasiūlymo kainos C ir </w:t>
      </w:r>
      <w:r w:rsidR="00D4495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aukštesnių 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kriterijų T balus:</w:t>
      </w:r>
    </w:p>
    <w:p w14:paraId="75F6E932" w14:textId="77777777" w:rsidR="005D21EB" w:rsidRPr="00C16CE7" w:rsidRDefault="005D21EB" w:rsidP="005D21EB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</w:p>
    <w:p w14:paraId="1C5D2A56" w14:textId="77777777" w:rsidR="005D21EB" w:rsidRPr="00C16CE7" w:rsidRDefault="005D21EB" w:rsidP="005D21EB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C16CE7">
        <w:rPr>
          <w:rFonts w:ascii="Arial" w:eastAsia="Times New Roman" w:hAnsi="Arial" w:cs="Arial"/>
          <w:i/>
          <w:iCs/>
          <w:sz w:val="20"/>
          <w:szCs w:val="20"/>
          <w:lang w:eastAsia="en-US"/>
        </w:rPr>
        <w:t>S = C + T</w:t>
      </w:r>
      <w:r w:rsidRPr="00C16CE7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3D2DF2CB" w14:textId="77777777" w:rsidR="005D21EB" w:rsidRPr="00C16CE7" w:rsidRDefault="005D21EB" w:rsidP="005D21EB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</w:p>
    <w:p w14:paraId="26C82F83" w14:textId="742B5F74" w:rsidR="005D21EB" w:rsidRPr="00C16CE7" w:rsidRDefault="005D21EB" w:rsidP="005D21EB">
      <w:pPr>
        <w:keepNext/>
        <w:numPr>
          <w:ilvl w:val="1"/>
          <w:numId w:val="1"/>
        </w:numPr>
        <w:tabs>
          <w:tab w:val="left" w:pos="1418"/>
        </w:tabs>
        <w:suppressAutoHyphens/>
        <w:spacing w:after="0" w:line="240" w:lineRule="auto"/>
        <w:ind w:left="0" w:firstLine="567"/>
        <w:jc w:val="both"/>
        <w:outlineLvl w:val="1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Pasiūlymo kainos C bala</w:t>
      </w:r>
      <w:r w:rsidR="00AA055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s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apskaičiuojam</w:t>
      </w:r>
      <w:r w:rsidR="00AA055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as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mažiausios pasiūlytos kainos C</w:t>
      </w:r>
      <w:r w:rsidRPr="00C16CE7">
        <w:rPr>
          <w:rFonts w:ascii="Arial" w:eastAsia="Times New Roman" w:hAnsi="Arial" w:cs="Arial"/>
          <w:b/>
          <w:sz w:val="20"/>
          <w:szCs w:val="20"/>
          <w:vertAlign w:val="subscript"/>
          <w:lang w:eastAsia="en-US"/>
        </w:rPr>
        <w:t>min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ir vertinamo pasiūlymo kainos C</w:t>
      </w:r>
      <w:r w:rsidRPr="00C16CE7">
        <w:rPr>
          <w:rFonts w:ascii="Arial" w:eastAsia="Times New Roman" w:hAnsi="Arial" w:cs="Arial"/>
          <w:b/>
          <w:sz w:val="20"/>
          <w:szCs w:val="20"/>
          <w:vertAlign w:val="subscript"/>
          <w:lang w:eastAsia="en-US"/>
        </w:rPr>
        <w:t>p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santykį dauginant iš</w:t>
      </w:r>
      <w:r w:rsidR="00AA055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lyginamojo svorio X:</w:t>
      </w:r>
    </w:p>
    <w:p w14:paraId="68D37F4B" w14:textId="77777777" w:rsidR="005D21EB" w:rsidRPr="00C16CE7" w:rsidRDefault="005D21EB" w:rsidP="005D21EB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</w:p>
    <w:p w14:paraId="14C73DC2" w14:textId="6EAB38CD" w:rsidR="005D21EB" w:rsidRPr="00C16CE7" w:rsidRDefault="005D21EB" w:rsidP="005D21EB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  <w:sz w:val="20"/>
              <w:szCs w:val="20"/>
              <w:lang w:eastAsia="en-US"/>
            </w:rPr>
            <m:t>C=</m:t>
          </m:r>
          <m:f>
            <m:fPr>
              <m:ctrlPr>
                <w:rPr>
                  <w:rFonts w:ascii="Cambria Math" w:eastAsia="Times New Roman" w:hAnsi="Cambria Math" w:cs="Arial"/>
                  <w:i/>
                  <w:sz w:val="20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  <w:sz w:val="20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  <w:sz w:val="20"/>
                      <w:szCs w:val="20"/>
                      <w:lang w:eastAsia="en-US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Arial"/>
                      <w:sz w:val="20"/>
                      <w:szCs w:val="20"/>
                      <w:lang w:eastAsia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  <w:sz w:val="20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  <w:sz w:val="20"/>
                      <w:szCs w:val="20"/>
                      <w:lang w:eastAsia="en-US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Arial"/>
                      <w:sz w:val="20"/>
                      <w:szCs w:val="20"/>
                      <w:lang w:eastAsia="en-US"/>
                    </w:rPr>
                    <m:t>p</m:t>
                  </m:r>
                </m:sub>
              </m:sSub>
            </m:den>
          </m:f>
          <m:r>
            <w:rPr>
              <w:rFonts w:ascii="Cambria Math" w:eastAsia="Times New Roman" w:hAnsi="Cambria Math" w:cs="Arial"/>
              <w:sz w:val="20"/>
              <w:szCs w:val="20"/>
              <w:lang w:eastAsia="en-US"/>
            </w:rPr>
            <m:t>X</m:t>
          </m:r>
        </m:oMath>
      </m:oMathPara>
    </w:p>
    <w:p w14:paraId="3A990954" w14:textId="77777777" w:rsidR="005D21EB" w:rsidRPr="00C16CE7" w:rsidRDefault="005D21EB" w:rsidP="005D21EB">
      <w:pPr>
        <w:keepNext/>
        <w:tabs>
          <w:tab w:val="left" w:pos="1418"/>
        </w:tabs>
        <w:suppressAutoHyphens/>
        <w:spacing w:after="0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en-US"/>
        </w:rPr>
      </w:pPr>
    </w:p>
    <w:p w14:paraId="1C07AACB" w14:textId="0602FB06" w:rsidR="005D21EB" w:rsidRPr="00C16CE7" w:rsidRDefault="00AA055B" w:rsidP="005D21EB">
      <w:pPr>
        <w:widowControl w:val="0"/>
        <w:numPr>
          <w:ilvl w:val="1"/>
          <w:numId w:val="1"/>
        </w:numPr>
        <w:tabs>
          <w:tab w:val="left" w:pos="1418"/>
        </w:tabs>
        <w:suppressAutoHyphens/>
        <w:spacing w:after="0" w:line="240" w:lineRule="auto"/>
        <w:ind w:left="0" w:firstLine="567"/>
        <w:jc w:val="both"/>
        <w:outlineLvl w:val="1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Siūlomo</w:t>
      </w:r>
      <w:r w:rsidR="00E26F41">
        <w:rPr>
          <w:rFonts w:ascii="Arial" w:eastAsia="Times New Roman" w:hAnsi="Arial" w:cs="Arial"/>
          <w:b/>
          <w:sz w:val="20"/>
          <w:szCs w:val="20"/>
          <w:lang w:eastAsia="en-US"/>
        </w:rPr>
        <w:t>s Prekės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aukštesni</w:t>
      </w:r>
      <w:r w:rsidR="00E26F41">
        <w:rPr>
          <w:rFonts w:ascii="Arial" w:eastAsia="Times New Roman" w:hAnsi="Arial" w:cs="Arial"/>
          <w:b/>
          <w:sz w:val="20"/>
          <w:szCs w:val="20"/>
          <w:lang w:eastAsia="en-US"/>
        </w:rPr>
        <w:t>ų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kokybinių kriterijų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T bala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s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apskaičiuojam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as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tiekėjo siūlomų 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atskirų 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kokybinių 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kriterij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ų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bal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ų sumos ir maksimalaus 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suminio 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kriterij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ų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balų skaičiaus santykį d</w:t>
      </w:r>
      <w:r w:rsidR="001439E5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augi</w:t>
      </w:r>
      <w:r w:rsidR="00804A46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n</w:t>
      </w:r>
      <w:r w:rsidR="001439E5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ant iš lyginamojo svorio</w:t>
      </w:r>
      <w:r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Y</w:t>
      </w:r>
      <w:r w:rsidR="005D21EB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>:</w:t>
      </w:r>
      <w:r w:rsidR="00CA67D9" w:rsidRPr="00C16CE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</w:p>
    <w:p w14:paraId="6D584DA0" w14:textId="6FA6DAC0" w:rsidR="00CA67D9" w:rsidRPr="00C16CE7" w:rsidRDefault="00CA67D9" w:rsidP="00CA67D9">
      <w:pPr>
        <w:suppressAutoHyphens/>
        <w:rPr>
          <w:rFonts w:ascii="Arial" w:hAnsi="Arial" w:cs="Arial"/>
          <w:sz w:val="20"/>
          <w:szCs w:val="20"/>
          <w:lang w:val="en-US"/>
        </w:rPr>
      </w:pPr>
    </w:p>
    <w:p w14:paraId="6F22D9AE" w14:textId="6F1DCDAF" w:rsidR="00CA67D9" w:rsidRPr="00C16CE7" w:rsidRDefault="00CA67D9" w:rsidP="005D21EB">
      <w:pPr>
        <w:pStyle w:val="ListParagraph"/>
        <w:suppressAutoHyphens/>
        <w:ind w:left="567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  <w:sz w:val="20"/>
              <w:szCs w:val="20"/>
              <w:lang w:eastAsia="en-US"/>
            </w:rPr>
            <m:t>T=</m:t>
          </m:r>
          <m:f>
            <m:fPr>
              <m:ctrlPr>
                <w:rPr>
                  <w:rFonts w:ascii="Cambria Math" w:eastAsia="Times New Roman" w:hAnsi="Cambria Math" w:cs="Arial"/>
                  <w:i/>
                  <w:sz w:val="20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4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vertAlign w:val="subscript"/>
                  <w:lang w:val="en-U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5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7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8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 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9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vertAlign w:val="subscript"/>
                  <w:lang w:val="en-U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10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  <w:vertAlign w:val="subscript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  <w:lang w:val="en-US"/>
                    </w:rPr>
                    <m:t>11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en-US"/>
                </w:rPr>
                <m:t>40</m:t>
              </m:r>
            </m:den>
          </m:f>
          <m:r>
            <w:rPr>
              <w:rFonts w:ascii="Cambria Math" w:eastAsia="Times New Roman" w:hAnsi="Cambria Math" w:cs="Arial"/>
              <w:sz w:val="20"/>
              <w:szCs w:val="20"/>
              <w:lang w:eastAsia="en-US"/>
            </w:rPr>
            <m:t>Y</m:t>
          </m:r>
        </m:oMath>
      </m:oMathPara>
    </w:p>
    <w:p w14:paraId="6E2E1213" w14:textId="77777777" w:rsidR="00D44959" w:rsidRPr="00C16CE7" w:rsidRDefault="00D44959" w:rsidP="005D21EB">
      <w:pPr>
        <w:widowControl w:val="0"/>
        <w:tabs>
          <w:tab w:val="left" w:pos="1418"/>
        </w:tabs>
        <w:suppressAutoHyphens/>
        <w:spacing w:after="0" w:line="240" w:lineRule="auto"/>
        <w:ind w:left="567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en-US"/>
        </w:rPr>
      </w:pPr>
    </w:p>
    <w:p w14:paraId="7834D471" w14:textId="03D4B80A" w:rsidR="005D21EB" w:rsidRPr="00C16CE7" w:rsidRDefault="005D21EB" w:rsidP="00A923A5">
      <w:pPr>
        <w:pStyle w:val="ListParagraph"/>
        <w:widowControl w:val="0"/>
        <w:numPr>
          <w:ilvl w:val="2"/>
          <w:numId w:val="1"/>
        </w:numPr>
        <w:tabs>
          <w:tab w:val="left" w:pos="1418"/>
        </w:tabs>
        <w:suppressAutoHyphens/>
        <w:spacing w:after="0" w:line="240" w:lineRule="auto"/>
        <w:ind w:left="0" w:firstLine="567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C16CE7">
        <w:rPr>
          <w:rFonts w:ascii="Arial" w:hAnsi="Arial" w:cs="Arial"/>
          <w:b/>
          <w:bCs/>
          <w:sz w:val="20"/>
          <w:szCs w:val="20"/>
        </w:rPr>
        <w:t>Antro kriterijaus (</w:t>
      </w:r>
      <w:r w:rsidRPr="00C16CE7">
        <w:rPr>
          <w:rFonts w:ascii="Arial" w:hAnsi="Arial" w:cs="Arial"/>
          <w:b/>
          <w:bCs/>
          <w:iCs/>
          <w:sz w:val="20"/>
          <w:szCs w:val="20"/>
        </w:rPr>
        <w:t>T), t.</w:t>
      </w:r>
      <w:r w:rsidR="00AA50B9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C16CE7">
        <w:rPr>
          <w:rFonts w:ascii="Arial" w:hAnsi="Arial" w:cs="Arial"/>
          <w:b/>
          <w:bCs/>
          <w:iCs/>
          <w:sz w:val="20"/>
          <w:szCs w:val="20"/>
        </w:rPr>
        <w:t>y. siūlom</w:t>
      </w:r>
      <w:r w:rsidR="00454EBE">
        <w:rPr>
          <w:rFonts w:ascii="Arial" w:hAnsi="Arial" w:cs="Arial"/>
          <w:b/>
          <w:bCs/>
          <w:iCs/>
          <w:sz w:val="20"/>
          <w:szCs w:val="20"/>
        </w:rPr>
        <w:t>i aukštesni</w:t>
      </w:r>
      <w:r w:rsidRPr="00C16CE7">
        <w:rPr>
          <w:rFonts w:ascii="Arial" w:hAnsi="Arial" w:cs="Arial"/>
          <w:b/>
          <w:bCs/>
          <w:iCs/>
          <w:sz w:val="20"/>
          <w:szCs w:val="20"/>
        </w:rPr>
        <w:t xml:space="preserve"> techniniai parametrai </w:t>
      </w:r>
      <w:r w:rsidRPr="00C16CE7">
        <w:rPr>
          <w:rFonts w:ascii="Arial" w:hAnsi="Arial" w:cs="Arial"/>
          <w:iCs/>
          <w:sz w:val="20"/>
          <w:szCs w:val="20"/>
        </w:rPr>
        <w:t>skiriami pagal atitikimą nurodytiems reikalavimams žemiau esančioje lentelėje.</w:t>
      </w:r>
    </w:p>
    <w:p w14:paraId="5C307EA1" w14:textId="703A0D6C" w:rsidR="00A923A5" w:rsidRPr="00A62DD6" w:rsidRDefault="00A62DD6" w:rsidP="49021582">
      <w:pPr>
        <w:pStyle w:val="ListParagraph"/>
        <w:suppressAutoHyphens/>
        <w:spacing w:after="0" w:line="240" w:lineRule="auto"/>
        <w:ind w:left="1070"/>
        <w:jc w:val="right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bCs/>
          <w:sz w:val="20"/>
          <w:szCs w:val="20"/>
          <w:lang w:eastAsia="en-US"/>
        </w:rPr>
        <w:t>2</w:t>
      </w:r>
      <w:r w:rsidRPr="00A62DD6">
        <w:rPr>
          <w:rFonts w:ascii="Arial" w:eastAsia="Times New Roman" w:hAnsi="Arial" w:cs="Arial"/>
          <w:bCs/>
          <w:sz w:val="20"/>
          <w:szCs w:val="20"/>
          <w:lang w:eastAsia="en-US"/>
        </w:rPr>
        <w:t xml:space="preserve"> lentelė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977"/>
        <w:gridCol w:w="1984"/>
      </w:tblGrid>
      <w:tr w:rsidR="007C4143" w:rsidRPr="003448A7" w14:paraId="3D69AF8B" w14:textId="77777777" w:rsidTr="00FD417F">
        <w:trPr>
          <w:trHeight w:val="330"/>
        </w:trPr>
        <w:tc>
          <w:tcPr>
            <w:tcW w:w="7083" w:type="dxa"/>
            <w:gridSpan w:val="2"/>
            <w:shd w:val="clear" w:color="000000" w:fill="D9D9D9"/>
            <w:vAlign w:val="center"/>
            <w:hideMark/>
          </w:tcPr>
          <w:p w14:paraId="26186D06" w14:textId="77777777" w:rsidR="007C4143" w:rsidRPr="003448A7" w:rsidRDefault="007C4143" w:rsidP="00977937">
            <w:pPr>
              <w:jc w:val="both"/>
              <w:rPr>
                <w:rFonts w:ascii="Arial" w:hAnsi="Arial" w:cs="Arial"/>
                <w:color w:val="000000"/>
              </w:rPr>
            </w:pPr>
            <w:r w:rsidRPr="003448A7">
              <w:rPr>
                <w:rFonts w:ascii="Arial" w:hAnsi="Arial" w:cs="Arial"/>
                <w:color w:val="000000"/>
              </w:rPr>
              <w:t>Kriterijai, jų aprašymas, parametro reikšmė</w:t>
            </w:r>
          </w:p>
        </w:tc>
        <w:tc>
          <w:tcPr>
            <w:tcW w:w="1984" w:type="dxa"/>
            <w:shd w:val="clear" w:color="000000" w:fill="D9D9D9"/>
            <w:vAlign w:val="center"/>
            <w:hideMark/>
          </w:tcPr>
          <w:p w14:paraId="121B53C7" w14:textId="77777777" w:rsidR="007C4143" w:rsidRPr="003448A7" w:rsidRDefault="007C4143" w:rsidP="00977937">
            <w:pPr>
              <w:jc w:val="both"/>
              <w:rPr>
                <w:rFonts w:ascii="Arial" w:hAnsi="Arial" w:cs="Arial"/>
                <w:color w:val="000000"/>
              </w:rPr>
            </w:pPr>
            <w:r w:rsidRPr="003448A7">
              <w:rPr>
                <w:rFonts w:ascii="Arial" w:hAnsi="Arial" w:cs="Arial"/>
                <w:color w:val="000000"/>
              </w:rPr>
              <w:t>Balų skaičius</w:t>
            </w:r>
          </w:p>
        </w:tc>
      </w:tr>
      <w:tr w:rsidR="007C4143" w:rsidRPr="003448A7" w14:paraId="0FDDBD34" w14:textId="77777777" w:rsidTr="00FD417F">
        <w:trPr>
          <w:trHeight w:val="1504"/>
        </w:trPr>
        <w:tc>
          <w:tcPr>
            <w:tcW w:w="4106" w:type="dxa"/>
            <w:vMerge w:val="restart"/>
            <w:vAlign w:val="center"/>
          </w:tcPr>
          <w:p w14:paraId="4282F281" w14:textId="2B9B361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 xml:space="preserve">1 </w:t>
            </w:r>
            <w:r w:rsidR="00784B36">
              <w:rPr>
                <w:rFonts w:ascii="Arial" w:hAnsi="Arial" w:cs="Arial"/>
              </w:rPr>
              <w:t xml:space="preserve">- </w:t>
            </w:r>
            <w:r w:rsidRPr="003448A7">
              <w:rPr>
                <w:rFonts w:ascii="Arial" w:hAnsi="Arial" w:cs="Arial"/>
              </w:rPr>
              <w:t>Rezultatų atsikartojamumas:</w:t>
            </w:r>
          </w:p>
          <w:p w14:paraId="349E1AF4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 xml:space="preserve">Funkcija, užtikrinanti rezultatų atsikartojamumą perkeliant metodus tarp skirtingo modelio/gamintojo skysčių </w:t>
            </w:r>
            <w:r w:rsidRPr="003448A7">
              <w:rPr>
                <w:rFonts w:ascii="Arial" w:hAnsi="Arial" w:cs="Arial"/>
              </w:rPr>
              <w:lastRenderedPageBreak/>
              <w:t>chromatografijos sistemų ir nekeičiant originalaus metodo parametrų. Ši funkcija privalo būti pilnai išpildoma programiškai.</w:t>
            </w:r>
          </w:p>
        </w:tc>
        <w:tc>
          <w:tcPr>
            <w:tcW w:w="2977" w:type="dxa"/>
            <w:vAlign w:val="center"/>
          </w:tcPr>
          <w:p w14:paraId="307CBF2F" w14:textId="77777777" w:rsidR="007C4143" w:rsidRPr="003448A7" w:rsidRDefault="007C4143" w:rsidP="00977937">
            <w:pPr>
              <w:spacing w:line="278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lastRenderedPageBreak/>
              <w:t>Nėra</w:t>
            </w:r>
          </w:p>
        </w:tc>
        <w:tc>
          <w:tcPr>
            <w:tcW w:w="1984" w:type="dxa"/>
            <w:vAlign w:val="center"/>
          </w:tcPr>
          <w:p w14:paraId="3CBF3EEC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27C71BB7" w14:textId="77777777" w:rsidTr="00FD417F">
        <w:trPr>
          <w:trHeight w:val="413"/>
        </w:trPr>
        <w:tc>
          <w:tcPr>
            <w:tcW w:w="4106" w:type="dxa"/>
            <w:vMerge/>
            <w:vAlign w:val="center"/>
          </w:tcPr>
          <w:p w14:paraId="2830DAD7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5483674" w14:textId="77777777" w:rsidR="007C4143" w:rsidRPr="003448A7" w:rsidRDefault="007C4143" w:rsidP="00977937">
            <w:pPr>
              <w:spacing w:line="278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Yra</w:t>
            </w:r>
          </w:p>
        </w:tc>
        <w:tc>
          <w:tcPr>
            <w:tcW w:w="1984" w:type="dxa"/>
            <w:vAlign w:val="center"/>
          </w:tcPr>
          <w:p w14:paraId="6E5E03DD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2</w:t>
            </w:r>
          </w:p>
        </w:tc>
      </w:tr>
      <w:tr w:rsidR="007C4143" w:rsidRPr="003448A7" w14:paraId="513D3548" w14:textId="77777777" w:rsidTr="00FD417F">
        <w:trPr>
          <w:trHeight w:val="285"/>
        </w:trPr>
        <w:tc>
          <w:tcPr>
            <w:tcW w:w="4106" w:type="dxa"/>
            <w:vMerge w:val="restart"/>
            <w:vAlign w:val="center"/>
          </w:tcPr>
          <w:p w14:paraId="4E626A80" w14:textId="3EF91177" w:rsidR="007C4143" w:rsidRPr="003448A7" w:rsidRDefault="00784B36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2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Injekcijos greitis naudojant skys</w:t>
            </w:r>
            <w:r w:rsidR="007C4143" w:rsidRPr="003448A7">
              <w:rPr>
                <w:rFonts w:ascii="Arial" w:hAnsi="Arial" w:cs="Arial"/>
                <w:lang w:val="en-US"/>
              </w:rPr>
              <w:t>čių chromatografą</w:t>
            </w:r>
            <w:r w:rsidR="007C4143" w:rsidRPr="003448A7">
              <w:rPr>
                <w:rFonts w:ascii="Arial" w:hAnsi="Arial" w:cs="Arial"/>
              </w:rPr>
              <w:t>:</w:t>
            </w:r>
          </w:p>
        </w:tc>
        <w:tc>
          <w:tcPr>
            <w:tcW w:w="2977" w:type="dxa"/>
            <w:vAlign w:val="center"/>
          </w:tcPr>
          <w:p w14:paraId="309C932F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≤ 30 s</w:t>
            </w:r>
          </w:p>
        </w:tc>
        <w:tc>
          <w:tcPr>
            <w:tcW w:w="1984" w:type="dxa"/>
            <w:vAlign w:val="center"/>
          </w:tcPr>
          <w:p w14:paraId="01C72E05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4DB92297" w14:textId="77777777" w:rsidTr="00FD417F">
        <w:trPr>
          <w:trHeight w:val="390"/>
        </w:trPr>
        <w:tc>
          <w:tcPr>
            <w:tcW w:w="4106" w:type="dxa"/>
            <w:vMerge/>
            <w:vAlign w:val="center"/>
          </w:tcPr>
          <w:p w14:paraId="784D9D44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54973ACE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≤ 20 s</w:t>
            </w:r>
          </w:p>
        </w:tc>
        <w:tc>
          <w:tcPr>
            <w:tcW w:w="1984" w:type="dxa"/>
            <w:vAlign w:val="center"/>
          </w:tcPr>
          <w:p w14:paraId="48B7C97A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1</w:t>
            </w:r>
          </w:p>
        </w:tc>
      </w:tr>
      <w:tr w:rsidR="007C4143" w:rsidRPr="003448A7" w14:paraId="110760D2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4BED55BC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6AFEEB08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≤ 10 s</w:t>
            </w:r>
          </w:p>
        </w:tc>
        <w:tc>
          <w:tcPr>
            <w:tcW w:w="1984" w:type="dxa"/>
            <w:vAlign w:val="center"/>
          </w:tcPr>
          <w:p w14:paraId="508B74A9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2</w:t>
            </w:r>
          </w:p>
        </w:tc>
      </w:tr>
      <w:tr w:rsidR="007C4143" w:rsidRPr="003448A7" w14:paraId="46A89617" w14:textId="77777777" w:rsidTr="00FD417F">
        <w:trPr>
          <w:trHeight w:val="745"/>
        </w:trPr>
        <w:tc>
          <w:tcPr>
            <w:tcW w:w="4106" w:type="dxa"/>
            <w:vMerge w:val="restart"/>
            <w:vAlign w:val="center"/>
          </w:tcPr>
          <w:p w14:paraId="7C86AA3D" w14:textId="09D119CB" w:rsidR="007C4143" w:rsidRPr="003448A7" w:rsidRDefault="009029D3" w:rsidP="0097793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3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Jonų šaltinis: papildomas APCI šaltinis (atskiras šaltinis arba keičiamos ESI šaltinio detalės, bet ne kombinuotas, kad nevyktų „jonų gesinimas“)</w:t>
            </w:r>
          </w:p>
        </w:tc>
        <w:tc>
          <w:tcPr>
            <w:tcW w:w="2977" w:type="dxa"/>
            <w:vAlign w:val="center"/>
          </w:tcPr>
          <w:p w14:paraId="553DDBF2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Nėra</w:t>
            </w:r>
          </w:p>
        </w:tc>
        <w:tc>
          <w:tcPr>
            <w:tcW w:w="1984" w:type="dxa"/>
            <w:vAlign w:val="center"/>
          </w:tcPr>
          <w:p w14:paraId="412BC16F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4417E1B9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3857DB56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Align w:val="center"/>
          </w:tcPr>
          <w:p w14:paraId="1D86311C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Yra</w:t>
            </w:r>
          </w:p>
        </w:tc>
        <w:tc>
          <w:tcPr>
            <w:tcW w:w="1984" w:type="dxa"/>
            <w:vAlign w:val="center"/>
          </w:tcPr>
          <w:p w14:paraId="4016C1DC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4</w:t>
            </w:r>
          </w:p>
        </w:tc>
      </w:tr>
      <w:tr w:rsidR="007C4143" w:rsidRPr="003448A7" w14:paraId="10E9798E" w14:textId="77777777" w:rsidTr="00FD417F">
        <w:trPr>
          <w:trHeight w:val="345"/>
        </w:trPr>
        <w:tc>
          <w:tcPr>
            <w:tcW w:w="4106" w:type="dxa"/>
            <w:vMerge w:val="restart"/>
            <w:vAlign w:val="center"/>
          </w:tcPr>
          <w:p w14:paraId="76860200" w14:textId="31E93CA9" w:rsidR="007C4143" w:rsidRPr="003448A7" w:rsidRDefault="009029D3" w:rsidP="0097793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4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MS sistemos kombinuotos su GC-APCI šaltinio pilnai automatinė kalibracija prieš kiekvieną injekciją.</w:t>
            </w:r>
          </w:p>
        </w:tc>
        <w:tc>
          <w:tcPr>
            <w:tcW w:w="2977" w:type="dxa"/>
            <w:vAlign w:val="center"/>
          </w:tcPr>
          <w:p w14:paraId="0E07BA21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hAnsi="Arial" w:cs="Arial"/>
              </w:rPr>
              <w:t>Nėra</w:t>
            </w:r>
          </w:p>
        </w:tc>
        <w:tc>
          <w:tcPr>
            <w:tcW w:w="1984" w:type="dxa"/>
            <w:vAlign w:val="center"/>
          </w:tcPr>
          <w:p w14:paraId="597C4ED7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7C2532ED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7106082F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Align w:val="center"/>
          </w:tcPr>
          <w:p w14:paraId="0F74F2FB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hAnsi="Arial" w:cs="Arial"/>
              </w:rPr>
              <w:t>Yra</w:t>
            </w:r>
          </w:p>
        </w:tc>
        <w:tc>
          <w:tcPr>
            <w:tcW w:w="1984" w:type="dxa"/>
            <w:vAlign w:val="center"/>
          </w:tcPr>
          <w:p w14:paraId="149A3D0F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2</w:t>
            </w:r>
          </w:p>
        </w:tc>
      </w:tr>
      <w:tr w:rsidR="007C4143" w:rsidRPr="003448A7" w14:paraId="0A3D67E6" w14:textId="77777777" w:rsidTr="00FD417F">
        <w:trPr>
          <w:trHeight w:val="325"/>
        </w:trPr>
        <w:tc>
          <w:tcPr>
            <w:tcW w:w="4106" w:type="dxa"/>
            <w:vMerge w:val="restart"/>
            <w:vAlign w:val="center"/>
          </w:tcPr>
          <w:p w14:paraId="69D96F76" w14:textId="445E0959" w:rsidR="007C4143" w:rsidRPr="003448A7" w:rsidRDefault="009029D3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5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Jautrumas MS režime (teigiamoje ir neigiamoje jonizacijoje)</w:t>
            </w:r>
          </w:p>
        </w:tc>
        <w:tc>
          <w:tcPr>
            <w:tcW w:w="2977" w:type="dxa"/>
            <w:vAlign w:val="center"/>
          </w:tcPr>
          <w:p w14:paraId="5595FD59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≥ 750:1 (RMS) signalo jautrumas su 1 pg rezerpino</w:t>
            </w:r>
          </w:p>
        </w:tc>
        <w:tc>
          <w:tcPr>
            <w:tcW w:w="1984" w:type="dxa"/>
            <w:vAlign w:val="center"/>
          </w:tcPr>
          <w:p w14:paraId="7625265B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05D4DB40" w14:textId="77777777" w:rsidTr="00FD417F">
        <w:trPr>
          <w:trHeight w:val="345"/>
        </w:trPr>
        <w:tc>
          <w:tcPr>
            <w:tcW w:w="4106" w:type="dxa"/>
            <w:vMerge/>
            <w:vAlign w:val="center"/>
          </w:tcPr>
          <w:p w14:paraId="3451FCE4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485F747E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≥ 2 000 : 1 (RMS) signalo jautrumas su 1 pg rezerpino</w:t>
            </w:r>
          </w:p>
        </w:tc>
        <w:tc>
          <w:tcPr>
            <w:tcW w:w="1984" w:type="dxa"/>
            <w:vAlign w:val="center"/>
          </w:tcPr>
          <w:p w14:paraId="1104F26C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3</w:t>
            </w:r>
          </w:p>
        </w:tc>
      </w:tr>
      <w:tr w:rsidR="007C4143" w:rsidRPr="003448A7" w14:paraId="40E5D56C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6031E48F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51A327D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≥ 4 000 : 1 (RMS) signalo jautrumas su 1 pg rezerpino</w:t>
            </w:r>
          </w:p>
        </w:tc>
        <w:tc>
          <w:tcPr>
            <w:tcW w:w="1984" w:type="dxa"/>
            <w:vAlign w:val="center"/>
          </w:tcPr>
          <w:p w14:paraId="090FDEDF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6</w:t>
            </w:r>
          </w:p>
        </w:tc>
      </w:tr>
      <w:tr w:rsidR="007C4143" w:rsidRPr="003448A7" w14:paraId="629BB995" w14:textId="77777777" w:rsidTr="00FD417F">
        <w:trPr>
          <w:trHeight w:val="939"/>
        </w:trPr>
        <w:tc>
          <w:tcPr>
            <w:tcW w:w="4106" w:type="dxa"/>
            <w:vMerge w:val="restart"/>
            <w:vAlign w:val="center"/>
          </w:tcPr>
          <w:p w14:paraId="50B8974F" w14:textId="66BAC306" w:rsidR="007C4143" w:rsidRPr="003448A7" w:rsidRDefault="009029D3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6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Jautrumas MS/MS režime (teigiamoje ir neigiamoje jonizacijoje)</w:t>
            </w:r>
          </w:p>
        </w:tc>
        <w:tc>
          <w:tcPr>
            <w:tcW w:w="2977" w:type="dxa"/>
            <w:vAlign w:val="center"/>
          </w:tcPr>
          <w:p w14:paraId="549187DE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≥ 3 000 :1 (RMS) signalo jautrumas su 1 pg rezerpino</w:t>
            </w:r>
          </w:p>
        </w:tc>
        <w:tc>
          <w:tcPr>
            <w:tcW w:w="1984" w:type="dxa"/>
            <w:vAlign w:val="center"/>
          </w:tcPr>
          <w:p w14:paraId="6E162524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34F01C7F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1BC28749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10CCAD5A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≥ 4 000  : 1 (RMS) signalo jautrumas su 1 pg rezerpino</w:t>
            </w:r>
          </w:p>
        </w:tc>
        <w:tc>
          <w:tcPr>
            <w:tcW w:w="1984" w:type="dxa"/>
            <w:vAlign w:val="center"/>
          </w:tcPr>
          <w:p w14:paraId="17230128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4</w:t>
            </w:r>
          </w:p>
        </w:tc>
      </w:tr>
      <w:tr w:rsidR="007C4143" w:rsidRPr="003448A7" w14:paraId="3628C6E8" w14:textId="77777777" w:rsidTr="00FD417F">
        <w:trPr>
          <w:trHeight w:val="330"/>
        </w:trPr>
        <w:tc>
          <w:tcPr>
            <w:tcW w:w="4106" w:type="dxa"/>
            <w:vMerge w:val="restart"/>
            <w:vAlign w:val="center"/>
          </w:tcPr>
          <w:p w14:paraId="676543C3" w14:textId="384ED775" w:rsidR="007C4143" w:rsidRPr="003448A7" w:rsidRDefault="009029D3" w:rsidP="0097793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</w:t>
            </w:r>
            <w:r w:rsidRPr="009029D3">
              <w:rPr>
                <w:rFonts w:ascii="Arial" w:eastAsia="Times New Roman" w:hAnsi="Arial" w:cs="Arial"/>
                <w:vertAlign w:val="subscript"/>
              </w:rPr>
              <w:t>7</w:t>
            </w:r>
            <w:r>
              <w:rPr>
                <w:rFonts w:ascii="Arial" w:eastAsia="Times New Roman" w:hAnsi="Arial" w:cs="Arial"/>
              </w:rPr>
              <w:t xml:space="preserve"> - </w:t>
            </w:r>
            <w:r w:rsidR="007C4143" w:rsidRPr="003448A7">
              <w:rPr>
                <w:rFonts w:ascii="Arial" w:eastAsia="Times New Roman" w:hAnsi="Arial" w:cs="Arial"/>
              </w:rPr>
              <w:t>Nustatomų masių intervalas</w:t>
            </w:r>
          </w:p>
        </w:tc>
        <w:tc>
          <w:tcPr>
            <w:tcW w:w="2977" w:type="dxa"/>
            <w:vAlign w:val="center"/>
          </w:tcPr>
          <w:p w14:paraId="32E57B37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50 – 10 000 m/z</w:t>
            </w:r>
          </w:p>
        </w:tc>
        <w:tc>
          <w:tcPr>
            <w:tcW w:w="1984" w:type="dxa"/>
            <w:vAlign w:val="center"/>
          </w:tcPr>
          <w:p w14:paraId="28B4AB9F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23B29AB0" w14:textId="77777777" w:rsidTr="00FD417F">
        <w:trPr>
          <w:trHeight w:val="340"/>
        </w:trPr>
        <w:tc>
          <w:tcPr>
            <w:tcW w:w="4106" w:type="dxa"/>
            <w:vMerge/>
            <w:vAlign w:val="center"/>
          </w:tcPr>
          <w:p w14:paraId="66E97418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Align w:val="center"/>
          </w:tcPr>
          <w:p w14:paraId="2517BB33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50 – 30 000 m/z</w:t>
            </w:r>
          </w:p>
        </w:tc>
        <w:tc>
          <w:tcPr>
            <w:tcW w:w="1984" w:type="dxa"/>
            <w:vAlign w:val="center"/>
          </w:tcPr>
          <w:p w14:paraId="1A755E62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3</w:t>
            </w:r>
          </w:p>
        </w:tc>
      </w:tr>
      <w:tr w:rsidR="007C4143" w:rsidRPr="003448A7" w14:paraId="3BC6F7AF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10C525E3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Align w:val="center"/>
          </w:tcPr>
          <w:p w14:paraId="764B28A3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50 – 40 000 m/z</w:t>
            </w:r>
          </w:p>
        </w:tc>
        <w:tc>
          <w:tcPr>
            <w:tcW w:w="1984" w:type="dxa"/>
            <w:vAlign w:val="center"/>
          </w:tcPr>
          <w:p w14:paraId="3C62F7BE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5</w:t>
            </w:r>
          </w:p>
        </w:tc>
      </w:tr>
      <w:tr w:rsidR="007C4143" w:rsidRPr="003448A7" w14:paraId="35CABA5F" w14:textId="77777777" w:rsidTr="00FD417F">
        <w:trPr>
          <w:trHeight w:val="285"/>
        </w:trPr>
        <w:tc>
          <w:tcPr>
            <w:tcW w:w="4106" w:type="dxa"/>
            <w:vMerge w:val="restart"/>
            <w:vAlign w:val="center"/>
          </w:tcPr>
          <w:p w14:paraId="61D328C1" w14:textId="3F62717D" w:rsidR="007C4143" w:rsidRPr="003448A7" w:rsidRDefault="009029D3" w:rsidP="0097793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029D3">
              <w:rPr>
                <w:rFonts w:ascii="Arial" w:hAnsi="Arial" w:cs="Arial"/>
                <w:vertAlign w:val="subscript"/>
              </w:rPr>
              <w:t>8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Kvadrupolio izoliuojamų masių diapazonas</w:t>
            </w:r>
          </w:p>
        </w:tc>
        <w:tc>
          <w:tcPr>
            <w:tcW w:w="2977" w:type="dxa"/>
            <w:vAlign w:val="center"/>
          </w:tcPr>
          <w:p w14:paraId="7CCF6CE5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≤ 3 000 m/z</w:t>
            </w:r>
          </w:p>
        </w:tc>
        <w:tc>
          <w:tcPr>
            <w:tcW w:w="1984" w:type="dxa"/>
            <w:vAlign w:val="center"/>
          </w:tcPr>
          <w:p w14:paraId="3C9185E7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7EB01A91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2631FC30" w14:textId="77777777" w:rsidR="007C4143" w:rsidRPr="003448A7" w:rsidRDefault="007C4143" w:rsidP="00977937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Align w:val="center"/>
          </w:tcPr>
          <w:p w14:paraId="66A49075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&gt; 3 000 m/z</w:t>
            </w:r>
          </w:p>
        </w:tc>
        <w:tc>
          <w:tcPr>
            <w:tcW w:w="1984" w:type="dxa"/>
            <w:vAlign w:val="center"/>
          </w:tcPr>
          <w:p w14:paraId="5246BC3C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2</w:t>
            </w:r>
          </w:p>
        </w:tc>
      </w:tr>
      <w:tr w:rsidR="007C4143" w:rsidRPr="003448A7" w14:paraId="6759576E" w14:textId="77777777" w:rsidTr="00FD417F">
        <w:trPr>
          <w:trHeight w:val="360"/>
        </w:trPr>
        <w:tc>
          <w:tcPr>
            <w:tcW w:w="4106" w:type="dxa"/>
            <w:vMerge w:val="restart"/>
            <w:vAlign w:val="center"/>
          </w:tcPr>
          <w:p w14:paraId="7EC4D228" w14:textId="03894463" w:rsidR="007C4143" w:rsidRPr="003448A7" w:rsidRDefault="009029D3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7D24F2">
              <w:rPr>
                <w:rFonts w:ascii="Arial" w:hAnsi="Arial" w:cs="Arial"/>
                <w:vertAlign w:val="subscript"/>
              </w:rPr>
              <w:t>9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Skiriamoji geba</w:t>
            </w:r>
          </w:p>
        </w:tc>
        <w:tc>
          <w:tcPr>
            <w:tcW w:w="2977" w:type="dxa"/>
            <w:vAlign w:val="center"/>
          </w:tcPr>
          <w:p w14:paraId="5FBF3D1E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  <w:color w:val="000000"/>
              </w:rPr>
              <w:t>≥ 30 000 FWHM bent vienai masei intervale nuo 800 iki 1300</w:t>
            </w:r>
          </w:p>
        </w:tc>
        <w:tc>
          <w:tcPr>
            <w:tcW w:w="1984" w:type="dxa"/>
            <w:vAlign w:val="center"/>
          </w:tcPr>
          <w:p w14:paraId="46989A04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439575BF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53DFEDFD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50B9D88D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  <w:color w:val="000000"/>
              </w:rPr>
              <w:t>≥ 60 000 FWHM bent vienai masei intervale nuo 800 iki 1300</w:t>
            </w:r>
          </w:p>
        </w:tc>
        <w:tc>
          <w:tcPr>
            <w:tcW w:w="1984" w:type="dxa"/>
            <w:vAlign w:val="center"/>
          </w:tcPr>
          <w:p w14:paraId="04B58AAB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5</w:t>
            </w:r>
          </w:p>
        </w:tc>
      </w:tr>
      <w:tr w:rsidR="007C4143" w:rsidRPr="003448A7" w14:paraId="08E0B577" w14:textId="77777777" w:rsidTr="00FD417F">
        <w:trPr>
          <w:trHeight w:val="310"/>
        </w:trPr>
        <w:tc>
          <w:tcPr>
            <w:tcW w:w="4106" w:type="dxa"/>
            <w:vMerge w:val="restart"/>
            <w:vAlign w:val="center"/>
          </w:tcPr>
          <w:p w14:paraId="54B3AAC8" w14:textId="31E6C3ED" w:rsidR="007C4143" w:rsidRPr="003448A7" w:rsidRDefault="007D24F2" w:rsidP="009779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</w:t>
            </w:r>
            <w:r w:rsidRPr="007D24F2">
              <w:rPr>
                <w:rFonts w:ascii="Arial" w:hAnsi="Arial" w:cs="Arial"/>
                <w:vertAlign w:val="subscript"/>
              </w:rPr>
              <w:t>10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Duomenų rinkimo greitis (MS ir MS/MS režimuose)</w:t>
            </w:r>
          </w:p>
        </w:tc>
        <w:tc>
          <w:tcPr>
            <w:tcW w:w="2977" w:type="dxa"/>
            <w:vAlign w:val="center"/>
          </w:tcPr>
          <w:p w14:paraId="0BABAFFF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  <w:color w:val="000000"/>
              </w:rPr>
              <w:t>≤ 50 spektrų/s išlaikant maksimalią skiriamąją gebą</w:t>
            </w:r>
          </w:p>
        </w:tc>
        <w:tc>
          <w:tcPr>
            <w:tcW w:w="1984" w:type="dxa"/>
            <w:vAlign w:val="center"/>
          </w:tcPr>
          <w:p w14:paraId="548B8E58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73CF739A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681C63CD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242D9D3F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eastAsia="Times New Roman" w:hAnsi="Arial" w:cs="Arial"/>
              </w:rPr>
              <w:t>&gt;</w:t>
            </w:r>
            <w:r w:rsidRPr="003448A7">
              <w:rPr>
                <w:rFonts w:ascii="Arial" w:hAnsi="Arial" w:cs="Arial"/>
                <w:color w:val="000000"/>
              </w:rPr>
              <w:t xml:space="preserve"> 50 spektrų/s išlaikant maksimalią skiriamąją gebą</w:t>
            </w:r>
          </w:p>
        </w:tc>
        <w:tc>
          <w:tcPr>
            <w:tcW w:w="1984" w:type="dxa"/>
            <w:vAlign w:val="center"/>
          </w:tcPr>
          <w:p w14:paraId="04F63156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3</w:t>
            </w:r>
          </w:p>
        </w:tc>
      </w:tr>
      <w:tr w:rsidR="007C4143" w:rsidRPr="003448A7" w14:paraId="4A34D8CF" w14:textId="77777777" w:rsidTr="00FD417F">
        <w:trPr>
          <w:trHeight w:val="529"/>
        </w:trPr>
        <w:tc>
          <w:tcPr>
            <w:tcW w:w="4106" w:type="dxa"/>
            <w:vMerge w:val="restart"/>
            <w:vAlign w:val="center"/>
          </w:tcPr>
          <w:p w14:paraId="30E06150" w14:textId="6C1E666D" w:rsidR="007C4143" w:rsidRPr="003448A7" w:rsidRDefault="002006AD" w:rsidP="009779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2006AD">
              <w:rPr>
                <w:rFonts w:ascii="Arial" w:hAnsi="Arial" w:cs="Arial"/>
                <w:vertAlign w:val="subscript"/>
              </w:rPr>
              <w:t>11</w:t>
            </w:r>
            <w:r>
              <w:rPr>
                <w:rFonts w:ascii="Arial" w:hAnsi="Arial" w:cs="Arial"/>
              </w:rPr>
              <w:t xml:space="preserve"> - </w:t>
            </w:r>
            <w:r w:rsidR="007C4143" w:rsidRPr="003448A7">
              <w:rPr>
                <w:rFonts w:ascii="Arial" w:hAnsi="Arial" w:cs="Arial"/>
              </w:rPr>
              <w:t>Papildomas jonizacijos šaltinis skirtas jonizuoti medžiagas tiesiogiai į QTOF sistem</w:t>
            </w:r>
            <w:r w:rsidR="007C4143" w:rsidRPr="003448A7">
              <w:rPr>
                <w:rFonts w:ascii="Arial" w:hAnsi="Arial" w:cs="Arial"/>
                <w:lang w:val="en-US"/>
              </w:rPr>
              <w:t>ą</w:t>
            </w:r>
            <w:r w:rsidR="007C4143" w:rsidRPr="003448A7">
              <w:rPr>
                <w:rFonts w:ascii="Arial" w:hAnsi="Arial" w:cs="Arial"/>
              </w:rPr>
              <w:t xml:space="preserve"> be chromatografijos (DART arba DESI</w:t>
            </w:r>
            <w:r w:rsidR="007C4143">
              <w:rPr>
                <w:rFonts w:ascii="Arial" w:hAnsi="Arial" w:cs="Arial"/>
              </w:rPr>
              <w:t xml:space="preserve"> arba ASAP</w:t>
            </w:r>
            <w:r w:rsidR="007C4143" w:rsidRPr="003448A7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  <w:vAlign w:val="center"/>
          </w:tcPr>
          <w:p w14:paraId="2B021900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Nėra</w:t>
            </w:r>
          </w:p>
        </w:tc>
        <w:tc>
          <w:tcPr>
            <w:tcW w:w="1984" w:type="dxa"/>
            <w:vAlign w:val="center"/>
          </w:tcPr>
          <w:p w14:paraId="0A85CDCD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0</w:t>
            </w:r>
          </w:p>
        </w:tc>
      </w:tr>
      <w:tr w:rsidR="007C4143" w:rsidRPr="003448A7" w14:paraId="67EFC6DE" w14:textId="77777777" w:rsidTr="00FD417F">
        <w:trPr>
          <w:trHeight w:val="70"/>
        </w:trPr>
        <w:tc>
          <w:tcPr>
            <w:tcW w:w="4106" w:type="dxa"/>
            <w:vMerge/>
            <w:vAlign w:val="center"/>
          </w:tcPr>
          <w:p w14:paraId="6E21B460" w14:textId="77777777" w:rsidR="007C4143" w:rsidRPr="003448A7" w:rsidRDefault="007C4143" w:rsidP="00977937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1E11CB80" w14:textId="77777777" w:rsidR="007C4143" w:rsidRPr="003448A7" w:rsidRDefault="007C4143" w:rsidP="0097793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Yra</w:t>
            </w:r>
          </w:p>
        </w:tc>
        <w:tc>
          <w:tcPr>
            <w:tcW w:w="1984" w:type="dxa"/>
            <w:vAlign w:val="center"/>
          </w:tcPr>
          <w:p w14:paraId="2BB8B475" w14:textId="77777777" w:rsidR="007C4143" w:rsidRPr="003448A7" w:rsidRDefault="007C4143" w:rsidP="00977937">
            <w:pPr>
              <w:jc w:val="both"/>
              <w:rPr>
                <w:rFonts w:ascii="Arial" w:hAnsi="Arial" w:cs="Arial"/>
              </w:rPr>
            </w:pPr>
            <w:r w:rsidRPr="003448A7">
              <w:rPr>
                <w:rFonts w:ascii="Arial" w:hAnsi="Arial" w:cs="Arial"/>
              </w:rPr>
              <w:t>5</w:t>
            </w:r>
          </w:p>
        </w:tc>
      </w:tr>
    </w:tbl>
    <w:p w14:paraId="242730AA" w14:textId="22D877E2" w:rsidR="002E13C6" w:rsidRPr="006754EA" w:rsidRDefault="002E13C6" w:rsidP="00220E3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560BCC" w14:textId="4CFCD3BE" w:rsidR="002E13C6" w:rsidRPr="009E0620" w:rsidRDefault="002E13C6" w:rsidP="49021582">
      <w:pPr>
        <w:pStyle w:val="ListParagraph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0"/>
          <w:szCs w:val="20"/>
        </w:rPr>
      </w:pPr>
      <w:r w:rsidRPr="49021582">
        <w:rPr>
          <w:rFonts w:ascii="Arial" w:eastAsia="Times New Roman" w:hAnsi="Arial" w:cs="Arial"/>
          <w:sz w:val="20"/>
          <w:szCs w:val="20"/>
        </w:rPr>
        <w:t>Tiekėjas, kartu su pasiūlymu turi pateikti žemiau nurodytus dokumentus:</w:t>
      </w:r>
    </w:p>
    <w:p w14:paraId="270F7ECE" w14:textId="18DC0C2F" w:rsidR="002E13C6" w:rsidRPr="009E0620" w:rsidRDefault="00951A6C" w:rsidP="00D66118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66118">
        <w:rPr>
          <w:rFonts w:ascii="Arial" w:eastAsia="Times New Roman" w:hAnsi="Arial" w:cs="Arial"/>
          <w:sz w:val="20"/>
          <w:szCs w:val="20"/>
        </w:rPr>
        <w:t xml:space="preserve">Gamintojo prekių </w:t>
      </w:r>
      <w:r w:rsidRPr="009E0620">
        <w:rPr>
          <w:rFonts w:ascii="Arial" w:eastAsia="Times New Roman" w:hAnsi="Arial" w:cs="Arial"/>
          <w:sz w:val="20"/>
          <w:szCs w:val="20"/>
        </w:rPr>
        <w:t>aprašymas (-ai) ar lygiavertis dokumentas (-ai), patikimai įrodantis (-ys),</w:t>
      </w:r>
      <w:r w:rsidR="0057266F">
        <w:rPr>
          <w:rFonts w:ascii="Arial" w:eastAsia="Times New Roman" w:hAnsi="Arial" w:cs="Arial"/>
          <w:sz w:val="20"/>
          <w:szCs w:val="20"/>
        </w:rPr>
        <w:t xml:space="preserve"> </w:t>
      </w:r>
      <w:r w:rsidRPr="009E0620">
        <w:rPr>
          <w:rFonts w:ascii="Arial" w:eastAsia="Times New Roman" w:hAnsi="Arial" w:cs="Arial"/>
          <w:sz w:val="20"/>
          <w:szCs w:val="20"/>
        </w:rPr>
        <w:t xml:space="preserve">kad siūlomas pirkimo objektas atitinka tiekėjo siūlomus parametrus pagal </w:t>
      </w:r>
      <w:r w:rsidR="00637677" w:rsidRPr="009E0620">
        <w:rPr>
          <w:rFonts w:ascii="Arial" w:hAnsi="Arial" w:cs="Arial"/>
          <w:sz w:val="20"/>
          <w:szCs w:val="20"/>
        </w:rPr>
        <w:t>šio dokumento 2 lentelę</w:t>
      </w:r>
      <w:r w:rsidR="00664C51">
        <w:rPr>
          <w:rFonts w:ascii="Arial" w:hAnsi="Arial" w:cs="Arial"/>
          <w:sz w:val="20"/>
          <w:szCs w:val="20"/>
        </w:rPr>
        <w:t>.</w:t>
      </w:r>
    </w:p>
    <w:p w14:paraId="3DE11302" w14:textId="0EE9C985" w:rsidR="006754EA" w:rsidRPr="009E0620" w:rsidRDefault="006754EA" w:rsidP="49021582">
      <w:pPr>
        <w:pStyle w:val="CommentText"/>
        <w:numPr>
          <w:ilvl w:val="0"/>
          <w:numId w:val="1"/>
        </w:numPr>
        <w:spacing w:after="0"/>
        <w:ind w:left="0" w:firstLine="567"/>
        <w:jc w:val="both"/>
        <w:rPr>
          <w:rFonts w:ascii="Arial" w:hAnsi="Arial" w:cs="Arial"/>
        </w:rPr>
      </w:pPr>
      <w:r w:rsidRPr="49021582">
        <w:rPr>
          <w:rFonts w:ascii="Arial" w:hAnsi="Arial" w:cs="Arial"/>
        </w:rPr>
        <w:t>Atlikus balų apskaičiavimą ir nustačius pasiūlymų eilę, jei vienas iš tiekėjų atsiima pasiūlymą ar yra pašalinamas iš pirkimo procedūrų, perkančioji organizacija numato galimybę tokiais atvejais perskaičiuoti jau suteiktus balus.</w:t>
      </w:r>
    </w:p>
    <w:p w14:paraId="764C4CDC" w14:textId="5D308D8D" w:rsidR="006754EA" w:rsidRPr="006754EA" w:rsidRDefault="006754EA" w:rsidP="49021582">
      <w:pPr>
        <w:pStyle w:val="ListParagraph"/>
        <w:spacing w:after="0" w:line="240" w:lineRule="auto"/>
        <w:ind w:left="1070"/>
        <w:jc w:val="both"/>
        <w:rPr>
          <w:rFonts w:ascii="Arial" w:eastAsia="Times New Roman" w:hAnsi="Arial" w:cs="Arial"/>
          <w:sz w:val="20"/>
          <w:szCs w:val="20"/>
        </w:rPr>
      </w:pPr>
    </w:p>
    <w:p w14:paraId="68978D0D" w14:textId="1BF1E8A5" w:rsidR="009E0620" w:rsidRPr="006754EA" w:rsidRDefault="009E0620" w:rsidP="009E06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6CE7">
        <w:rPr>
          <w:rFonts w:ascii="Arial" w:hAnsi="Arial" w:cs="Arial"/>
          <w:sz w:val="20"/>
          <w:szCs w:val="20"/>
        </w:rPr>
        <w:t xml:space="preserve">PASTABA. </w:t>
      </w:r>
      <w:r>
        <w:rPr>
          <w:rFonts w:ascii="Arial" w:hAnsi="Arial" w:cs="Arial"/>
          <w:sz w:val="20"/>
          <w:szCs w:val="20"/>
        </w:rPr>
        <w:t>Kokybinių parametrų reikšmės nurodomos k</w:t>
      </w:r>
      <w:r w:rsidRPr="00E603D2">
        <w:rPr>
          <w:rFonts w:ascii="Arial" w:hAnsi="Arial" w:cs="Arial"/>
          <w:sz w:val="20"/>
          <w:szCs w:val="20"/>
        </w:rPr>
        <w:t xml:space="preserve">onkretaus pirkimo, atliekamo dinaminės pirkimų sistemos pagrindu, </w:t>
      </w:r>
      <w:r w:rsidRPr="004D7E24">
        <w:rPr>
          <w:rFonts w:ascii="Arial" w:hAnsi="Arial" w:cs="Arial"/>
          <w:sz w:val="20"/>
          <w:szCs w:val="20"/>
        </w:rPr>
        <w:t>pried</w:t>
      </w:r>
      <w:r w:rsidRPr="006754EA">
        <w:rPr>
          <w:rFonts w:ascii="Arial" w:hAnsi="Arial" w:cs="Arial"/>
          <w:sz w:val="20"/>
          <w:szCs w:val="20"/>
        </w:rPr>
        <w:t>e Nr. 2</w:t>
      </w:r>
      <w:r w:rsidRPr="00752E4B">
        <w:rPr>
          <w:rFonts w:ascii="Arial" w:hAnsi="Arial" w:cs="Arial"/>
          <w:sz w:val="20"/>
          <w:szCs w:val="20"/>
        </w:rPr>
        <w:t xml:space="preserve"> „Pasiūlymo forma</w:t>
      </w:r>
      <w:r w:rsidR="1F4F5E0D" w:rsidRPr="49021582">
        <w:rPr>
          <w:rFonts w:ascii="Arial" w:hAnsi="Arial" w:cs="Arial"/>
          <w:sz w:val="20"/>
          <w:szCs w:val="20"/>
        </w:rPr>
        <w:t>“.</w:t>
      </w:r>
      <w:r w:rsidRPr="00752E4B">
        <w:rPr>
          <w:rFonts w:ascii="Arial" w:hAnsi="Arial" w:cs="Arial"/>
          <w:sz w:val="20"/>
          <w:szCs w:val="20"/>
        </w:rPr>
        <w:t xml:space="preserve"> Tiekėjui nenurodžius konkrečių parametrų reikšmių ir/ar nepateikus juos pagrindžiančių dokumentų, tiekėjui bus skiriama 0 balų</w:t>
      </w:r>
      <w:r w:rsidRPr="004D7E24">
        <w:rPr>
          <w:rFonts w:ascii="Arial" w:hAnsi="Arial" w:cs="Arial"/>
          <w:sz w:val="20"/>
          <w:szCs w:val="20"/>
        </w:rPr>
        <w:t xml:space="preserve">. </w:t>
      </w:r>
    </w:p>
    <w:p w14:paraId="44C84D9B" w14:textId="77777777" w:rsidR="002E13C6" w:rsidRPr="00C16CE7" w:rsidRDefault="002E13C6" w:rsidP="00220E3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2E13C6" w:rsidRPr="00C16CE7" w:rsidSect="00CA67D9">
      <w:pgSz w:w="11906" w:h="16838"/>
      <w:pgMar w:top="1361" w:right="1440" w:bottom="1361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D8469" w14:textId="77777777" w:rsidR="006F15D9" w:rsidRDefault="006F15D9" w:rsidP="005B11B6">
      <w:pPr>
        <w:spacing w:after="0" w:line="240" w:lineRule="auto"/>
      </w:pPr>
      <w:r>
        <w:separator/>
      </w:r>
    </w:p>
  </w:endnote>
  <w:endnote w:type="continuationSeparator" w:id="0">
    <w:p w14:paraId="392885DC" w14:textId="77777777" w:rsidR="006F15D9" w:rsidRDefault="006F15D9" w:rsidP="005B11B6">
      <w:pPr>
        <w:spacing w:after="0" w:line="240" w:lineRule="auto"/>
      </w:pPr>
      <w:r>
        <w:continuationSeparator/>
      </w:r>
    </w:p>
  </w:endnote>
  <w:endnote w:type="continuationNotice" w:id="1">
    <w:p w14:paraId="4DA86695" w14:textId="77777777" w:rsidR="006F15D9" w:rsidRDefault="006F15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DBCA7" w14:textId="77777777" w:rsidR="006F15D9" w:rsidRDefault="006F15D9" w:rsidP="005B11B6">
      <w:pPr>
        <w:spacing w:after="0" w:line="240" w:lineRule="auto"/>
      </w:pPr>
      <w:r>
        <w:separator/>
      </w:r>
    </w:p>
  </w:footnote>
  <w:footnote w:type="continuationSeparator" w:id="0">
    <w:p w14:paraId="1FFC0FE2" w14:textId="77777777" w:rsidR="006F15D9" w:rsidRDefault="006F15D9" w:rsidP="005B11B6">
      <w:pPr>
        <w:spacing w:after="0" w:line="240" w:lineRule="auto"/>
      </w:pPr>
      <w:r>
        <w:continuationSeparator/>
      </w:r>
    </w:p>
  </w:footnote>
  <w:footnote w:type="continuationNotice" w:id="1">
    <w:p w14:paraId="4E17BF30" w14:textId="77777777" w:rsidR="006F15D9" w:rsidRDefault="006F15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82BF6"/>
    <w:multiLevelType w:val="multilevel"/>
    <w:tmpl w:val="341A3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565996"/>
    <w:multiLevelType w:val="multilevel"/>
    <w:tmpl w:val="27B6BD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D0106"/>
    <w:multiLevelType w:val="hybridMultilevel"/>
    <w:tmpl w:val="06A6718E"/>
    <w:lvl w:ilvl="0" w:tplc="5268B2E2">
      <w:start w:val="2"/>
      <w:numFmt w:val="decimal"/>
      <w:lvlText w:val="%1"/>
      <w:lvlJc w:val="left"/>
      <w:pPr>
        <w:ind w:left="483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203" w:hanging="360"/>
      </w:pPr>
    </w:lvl>
    <w:lvl w:ilvl="2" w:tplc="0427001B" w:tentative="1">
      <w:start w:val="1"/>
      <w:numFmt w:val="lowerRoman"/>
      <w:lvlText w:val="%3."/>
      <w:lvlJc w:val="right"/>
      <w:pPr>
        <w:ind w:left="1923" w:hanging="180"/>
      </w:pPr>
    </w:lvl>
    <w:lvl w:ilvl="3" w:tplc="0427000F" w:tentative="1">
      <w:start w:val="1"/>
      <w:numFmt w:val="decimal"/>
      <w:lvlText w:val="%4."/>
      <w:lvlJc w:val="left"/>
      <w:pPr>
        <w:ind w:left="2643" w:hanging="360"/>
      </w:pPr>
    </w:lvl>
    <w:lvl w:ilvl="4" w:tplc="04270019" w:tentative="1">
      <w:start w:val="1"/>
      <w:numFmt w:val="lowerLetter"/>
      <w:lvlText w:val="%5."/>
      <w:lvlJc w:val="left"/>
      <w:pPr>
        <w:ind w:left="3363" w:hanging="360"/>
      </w:pPr>
    </w:lvl>
    <w:lvl w:ilvl="5" w:tplc="0427001B" w:tentative="1">
      <w:start w:val="1"/>
      <w:numFmt w:val="lowerRoman"/>
      <w:lvlText w:val="%6."/>
      <w:lvlJc w:val="right"/>
      <w:pPr>
        <w:ind w:left="4083" w:hanging="180"/>
      </w:pPr>
    </w:lvl>
    <w:lvl w:ilvl="6" w:tplc="0427000F" w:tentative="1">
      <w:start w:val="1"/>
      <w:numFmt w:val="decimal"/>
      <w:lvlText w:val="%7."/>
      <w:lvlJc w:val="left"/>
      <w:pPr>
        <w:ind w:left="4803" w:hanging="360"/>
      </w:pPr>
    </w:lvl>
    <w:lvl w:ilvl="7" w:tplc="04270019" w:tentative="1">
      <w:start w:val="1"/>
      <w:numFmt w:val="lowerLetter"/>
      <w:lvlText w:val="%8."/>
      <w:lvlJc w:val="left"/>
      <w:pPr>
        <w:ind w:left="5523" w:hanging="360"/>
      </w:pPr>
    </w:lvl>
    <w:lvl w:ilvl="8" w:tplc="0427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3" w15:restartNumberingAfterBreak="0">
    <w:nsid w:val="2AAE1663"/>
    <w:multiLevelType w:val="multilevel"/>
    <w:tmpl w:val="CAB400F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5B52E19"/>
    <w:multiLevelType w:val="multilevel"/>
    <w:tmpl w:val="59208D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393D61"/>
    <w:multiLevelType w:val="multilevel"/>
    <w:tmpl w:val="8B26D4E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EB"/>
    <w:rsid w:val="00003B8C"/>
    <w:rsid w:val="0001622F"/>
    <w:rsid w:val="00023E8D"/>
    <w:rsid w:val="000A291A"/>
    <w:rsid w:val="000B2BBE"/>
    <w:rsid w:val="000F1F09"/>
    <w:rsid w:val="001105A8"/>
    <w:rsid w:val="00111290"/>
    <w:rsid w:val="00117100"/>
    <w:rsid w:val="001270C5"/>
    <w:rsid w:val="001373FC"/>
    <w:rsid w:val="00141A89"/>
    <w:rsid w:val="001439E5"/>
    <w:rsid w:val="00172CE0"/>
    <w:rsid w:val="001E4170"/>
    <w:rsid w:val="001F4342"/>
    <w:rsid w:val="001F5AD3"/>
    <w:rsid w:val="001F71D2"/>
    <w:rsid w:val="002006AD"/>
    <w:rsid w:val="00201CA8"/>
    <w:rsid w:val="002052AA"/>
    <w:rsid w:val="00213D33"/>
    <w:rsid w:val="00215577"/>
    <w:rsid w:val="00220E30"/>
    <w:rsid w:val="002254D3"/>
    <w:rsid w:val="0024135D"/>
    <w:rsid w:val="0026015E"/>
    <w:rsid w:val="002678B4"/>
    <w:rsid w:val="002915B9"/>
    <w:rsid w:val="002B6E08"/>
    <w:rsid w:val="002E13C6"/>
    <w:rsid w:val="002F5C17"/>
    <w:rsid w:val="003205AC"/>
    <w:rsid w:val="00327206"/>
    <w:rsid w:val="00337E5F"/>
    <w:rsid w:val="003734F8"/>
    <w:rsid w:val="003809F3"/>
    <w:rsid w:val="00391A10"/>
    <w:rsid w:val="003A0285"/>
    <w:rsid w:val="003B46AE"/>
    <w:rsid w:val="003C5C8E"/>
    <w:rsid w:val="003D27AE"/>
    <w:rsid w:val="00400303"/>
    <w:rsid w:val="0041124F"/>
    <w:rsid w:val="00426C11"/>
    <w:rsid w:val="00431527"/>
    <w:rsid w:val="0043776E"/>
    <w:rsid w:val="00452B7F"/>
    <w:rsid w:val="00454EBE"/>
    <w:rsid w:val="004701C3"/>
    <w:rsid w:val="00494731"/>
    <w:rsid w:val="004A7EBE"/>
    <w:rsid w:val="004C7948"/>
    <w:rsid w:val="004D0C25"/>
    <w:rsid w:val="004D7E24"/>
    <w:rsid w:val="00514835"/>
    <w:rsid w:val="005203DB"/>
    <w:rsid w:val="0054139A"/>
    <w:rsid w:val="005639CE"/>
    <w:rsid w:val="00570CFD"/>
    <w:rsid w:val="0057266F"/>
    <w:rsid w:val="005959B0"/>
    <w:rsid w:val="005A1D75"/>
    <w:rsid w:val="005A537A"/>
    <w:rsid w:val="005B11B6"/>
    <w:rsid w:val="005D21EB"/>
    <w:rsid w:val="005F5B89"/>
    <w:rsid w:val="00603656"/>
    <w:rsid w:val="00637677"/>
    <w:rsid w:val="00645807"/>
    <w:rsid w:val="00664C51"/>
    <w:rsid w:val="00670229"/>
    <w:rsid w:val="00670BE9"/>
    <w:rsid w:val="006712F0"/>
    <w:rsid w:val="006754EA"/>
    <w:rsid w:val="00691374"/>
    <w:rsid w:val="0069186D"/>
    <w:rsid w:val="006C4F74"/>
    <w:rsid w:val="006E0649"/>
    <w:rsid w:val="006E579C"/>
    <w:rsid w:val="006F15D9"/>
    <w:rsid w:val="00701B7E"/>
    <w:rsid w:val="007212BD"/>
    <w:rsid w:val="007807BE"/>
    <w:rsid w:val="00784B36"/>
    <w:rsid w:val="007C4143"/>
    <w:rsid w:val="007D24F2"/>
    <w:rsid w:val="007D2DFF"/>
    <w:rsid w:val="007E452D"/>
    <w:rsid w:val="007F1AA5"/>
    <w:rsid w:val="00804A46"/>
    <w:rsid w:val="00811F16"/>
    <w:rsid w:val="008540B8"/>
    <w:rsid w:val="008816F6"/>
    <w:rsid w:val="008862E4"/>
    <w:rsid w:val="008A12FF"/>
    <w:rsid w:val="008B7632"/>
    <w:rsid w:val="008E1D96"/>
    <w:rsid w:val="00901C69"/>
    <w:rsid w:val="009029D3"/>
    <w:rsid w:val="009100DC"/>
    <w:rsid w:val="00913B45"/>
    <w:rsid w:val="00925E21"/>
    <w:rsid w:val="00936641"/>
    <w:rsid w:val="00951A6C"/>
    <w:rsid w:val="00994A53"/>
    <w:rsid w:val="009955E0"/>
    <w:rsid w:val="009A0C6D"/>
    <w:rsid w:val="009A558E"/>
    <w:rsid w:val="009E0620"/>
    <w:rsid w:val="00A172F2"/>
    <w:rsid w:val="00A21C57"/>
    <w:rsid w:val="00A225A7"/>
    <w:rsid w:val="00A60803"/>
    <w:rsid w:val="00A62DD6"/>
    <w:rsid w:val="00A72074"/>
    <w:rsid w:val="00A923A5"/>
    <w:rsid w:val="00A92CCA"/>
    <w:rsid w:val="00A95FCB"/>
    <w:rsid w:val="00AA055B"/>
    <w:rsid w:val="00AA50B9"/>
    <w:rsid w:val="00AA57C0"/>
    <w:rsid w:val="00AB0496"/>
    <w:rsid w:val="00AB1580"/>
    <w:rsid w:val="00AB2D7F"/>
    <w:rsid w:val="00AF7B48"/>
    <w:rsid w:val="00B10E31"/>
    <w:rsid w:val="00B24941"/>
    <w:rsid w:val="00B4369F"/>
    <w:rsid w:val="00B51B6D"/>
    <w:rsid w:val="00B75FAB"/>
    <w:rsid w:val="00B779B8"/>
    <w:rsid w:val="00B83FC4"/>
    <w:rsid w:val="00B9755F"/>
    <w:rsid w:val="00BA1E72"/>
    <w:rsid w:val="00BE48CF"/>
    <w:rsid w:val="00BE6914"/>
    <w:rsid w:val="00BF272C"/>
    <w:rsid w:val="00BF52E3"/>
    <w:rsid w:val="00C16CE7"/>
    <w:rsid w:val="00C20E7E"/>
    <w:rsid w:val="00C23C8A"/>
    <w:rsid w:val="00C52F87"/>
    <w:rsid w:val="00C73954"/>
    <w:rsid w:val="00C779B7"/>
    <w:rsid w:val="00CA0884"/>
    <w:rsid w:val="00CA67D9"/>
    <w:rsid w:val="00CE3394"/>
    <w:rsid w:val="00CF42B3"/>
    <w:rsid w:val="00D00E48"/>
    <w:rsid w:val="00D22305"/>
    <w:rsid w:val="00D44959"/>
    <w:rsid w:val="00D66118"/>
    <w:rsid w:val="00D668E6"/>
    <w:rsid w:val="00D672B7"/>
    <w:rsid w:val="00D82D91"/>
    <w:rsid w:val="00DA2CAD"/>
    <w:rsid w:val="00DD04A7"/>
    <w:rsid w:val="00DE228F"/>
    <w:rsid w:val="00E06F46"/>
    <w:rsid w:val="00E203CB"/>
    <w:rsid w:val="00E26F41"/>
    <w:rsid w:val="00E3520C"/>
    <w:rsid w:val="00E41C01"/>
    <w:rsid w:val="00E56647"/>
    <w:rsid w:val="00E60178"/>
    <w:rsid w:val="00E603D2"/>
    <w:rsid w:val="00E9284D"/>
    <w:rsid w:val="00EA3274"/>
    <w:rsid w:val="00EC1F4A"/>
    <w:rsid w:val="00EC6A94"/>
    <w:rsid w:val="00EE1F3B"/>
    <w:rsid w:val="00F25B26"/>
    <w:rsid w:val="00F33CD5"/>
    <w:rsid w:val="00F55B14"/>
    <w:rsid w:val="00F706DA"/>
    <w:rsid w:val="00F73279"/>
    <w:rsid w:val="00F87D09"/>
    <w:rsid w:val="00F94A44"/>
    <w:rsid w:val="00FA1407"/>
    <w:rsid w:val="00FA7231"/>
    <w:rsid w:val="00FD417F"/>
    <w:rsid w:val="00FE4A2F"/>
    <w:rsid w:val="02E3450D"/>
    <w:rsid w:val="032FC951"/>
    <w:rsid w:val="0370D15B"/>
    <w:rsid w:val="04E6F067"/>
    <w:rsid w:val="0A9D9D49"/>
    <w:rsid w:val="0D2B5B96"/>
    <w:rsid w:val="0DDA23D9"/>
    <w:rsid w:val="0EF30D0C"/>
    <w:rsid w:val="105FB601"/>
    <w:rsid w:val="11E8FE89"/>
    <w:rsid w:val="126D67E7"/>
    <w:rsid w:val="12F1DDB8"/>
    <w:rsid w:val="169BBD25"/>
    <w:rsid w:val="172A0279"/>
    <w:rsid w:val="18F221A4"/>
    <w:rsid w:val="1921D2A1"/>
    <w:rsid w:val="1CB0797B"/>
    <w:rsid w:val="1F4F5E0D"/>
    <w:rsid w:val="2008AA83"/>
    <w:rsid w:val="27DE5030"/>
    <w:rsid w:val="27E22AA6"/>
    <w:rsid w:val="285E1D82"/>
    <w:rsid w:val="2888F1AE"/>
    <w:rsid w:val="28D4DC72"/>
    <w:rsid w:val="2C1BFFBC"/>
    <w:rsid w:val="2C7BD8F1"/>
    <w:rsid w:val="2DD2F0BC"/>
    <w:rsid w:val="302AF9EA"/>
    <w:rsid w:val="30D8E36D"/>
    <w:rsid w:val="3307B6FE"/>
    <w:rsid w:val="390526F5"/>
    <w:rsid w:val="3BE4DCB3"/>
    <w:rsid w:val="3C99C0C0"/>
    <w:rsid w:val="40445F53"/>
    <w:rsid w:val="40609724"/>
    <w:rsid w:val="442C1CDA"/>
    <w:rsid w:val="48A393AA"/>
    <w:rsid w:val="49021582"/>
    <w:rsid w:val="49EB4A9B"/>
    <w:rsid w:val="59521252"/>
    <w:rsid w:val="5C8AA4CB"/>
    <w:rsid w:val="5E4B9BCD"/>
    <w:rsid w:val="5EE2C8DC"/>
    <w:rsid w:val="601080E8"/>
    <w:rsid w:val="61BD620B"/>
    <w:rsid w:val="61C59A76"/>
    <w:rsid w:val="6209248C"/>
    <w:rsid w:val="6237B7EC"/>
    <w:rsid w:val="6548CD86"/>
    <w:rsid w:val="6604E920"/>
    <w:rsid w:val="696FB319"/>
    <w:rsid w:val="6EA0BE98"/>
    <w:rsid w:val="70D3BE85"/>
    <w:rsid w:val="71252405"/>
    <w:rsid w:val="74F61434"/>
    <w:rsid w:val="7569E114"/>
    <w:rsid w:val="75CC0B10"/>
    <w:rsid w:val="763E1F0D"/>
    <w:rsid w:val="7781DCBA"/>
    <w:rsid w:val="7E62E533"/>
    <w:rsid w:val="7F6FF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91BA7"/>
  <w15:chartTrackingRefBased/>
  <w15:docId w15:val="{B46FF343-F65E-4106-872A-5A5DC0DE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2957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1EB"/>
    <w:pPr>
      <w:spacing w:after="200" w:line="276" w:lineRule="auto"/>
    </w:pPr>
    <w:rPr>
      <w:rFonts w:eastAsiaTheme="minorEastAsia"/>
      <w:color w:val="auto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2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1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1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1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1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1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1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1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1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1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1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1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1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1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1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1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1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1EB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5D2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5D2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1EB"/>
    <w:rPr>
      <w:i/>
      <w:iCs/>
      <w:color w:val="404040" w:themeColor="text1" w:themeTint="BF"/>
    </w:rPr>
  </w:style>
  <w:style w:type="paragraph" w:styleId="ListParagraph">
    <w:name w:val="List Paragraph"/>
    <w:aliases w:val="Numbering,ERP-List Paragraph,List Paragraph11,Bullet EY,List Paragraph2,List Paragraph Red,List Paragraph1,Sąrašo pastraipa1,List Paragraph12,List Paragraph21,Lentele,List not in Table,punktai,Table of contents numbered,lp1,Bullet,Bulet"/>
    <w:basedOn w:val="Normal"/>
    <w:link w:val="ListParagraphChar"/>
    <w:qFormat/>
    <w:rsid w:val="005D21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1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1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1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1EB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List Paragraph1 Char,Sąrašo pastraipa1 Char,List Paragraph12 Char,List Paragraph21 Char,Lentele Char,lp1 Char"/>
    <w:link w:val="ListParagraph"/>
    <w:qFormat/>
    <w:rsid w:val="005D21EB"/>
  </w:style>
  <w:style w:type="character" w:styleId="PlaceholderText">
    <w:name w:val="Placeholder Text"/>
    <w:basedOn w:val="DefaultParagraphFont"/>
    <w:uiPriority w:val="99"/>
    <w:semiHidden/>
    <w:rsid w:val="00A923A5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1E4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41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4170"/>
    <w:rPr>
      <w:rFonts w:eastAsiaTheme="minorEastAsia"/>
      <w:color w:val="auto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4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4170"/>
    <w:rPr>
      <w:rFonts w:eastAsiaTheme="minorEastAsia"/>
      <w:b/>
      <w:bCs/>
      <w:color w:val="auto"/>
      <w:kern w:val="0"/>
      <w:sz w:val="20"/>
      <w:szCs w:val="20"/>
      <w:lang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B11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1B6"/>
    <w:rPr>
      <w:rFonts w:eastAsiaTheme="minorEastAsia"/>
      <w:color w:val="auto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11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1B6"/>
    <w:rPr>
      <w:rFonts w:eastAsiaTheme="minorEastAsia"/>
      <w:color w:val="auto"/>
      <w:kern w:val="0"/>
      <w:lang w:eastAsia="zh-CN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D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D3"/>
    <w:rPr>
      <w:rFonts w:eastAsiaTheme="minorEastAsia"/>
      <w:color w:val="auto"/>
      <w:kern w:val="0"/>
      <w:sz w:val="20"/>
      <w:szCs w:val="20"/>
      <w:lang w:eastAsia="zh-CN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029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7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ttps_x003a__x002f__x002f_avilys_x002e_vu_x002e_lt_x002f_dhs_x002f_actDHSDocumentShow_x003f_docOid_x003d_470eb460bf7c11eebf1fed8d3e630f93 xmlns="10d82443-09d3-40b0-8c83-26301ffc3ad6">
      <Url xsi:nil="true"/>
      <Description xsi:nil="true"/>
    </https_x003a__x002f__x002f_avilys_x002e_vu_x002e_lt_x002f_dhs_x002f_actDHSDocumentShow_x003f_docOid_x003d_470eb460bf7c11eebf1fed8d3e630f93>
    <Nuoroda xmlns="10d82443-09d3-40b0-8c83-26301ffc3ad6">
      <Url xsi:nil="true"/>
      <Description xsi:nil="true"/>
    </Nuoroda>
    <lcf76f155ced4ddcb4097134ff3c332f xmlns="10d82443-09d3-40b0-8c83-26301ffc3ad6">
      <Terms xmlns="http://schemas.microsoft.com/office/infopath/2007/PartnerControls"/>
    </lcf76f155ced4ddcb4097134ff3c332f>
    <VI xmlns="10d82443-09d3-40b0-8c83-26301ffc3ad6" xsi:nil="true"/>
    <Inici xmlns="10d82443-09d3-40b0-8c83-26301ffc3ad6">
      <Url xsi:nil="true"/>
      <Description xsi:nil="true"/>
    </Inici>
    <TaxCatchAll xmlns="ee1859fd-5c03-4aad-a8ae-84688b43cbdc" xsi:nil="true"/>
    <Eil_x002e_Nr_x002e_ xmlns="10d82443-09d3-40b0-8c83-26301ffc3ad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B8210A874BFC64B87AC34CB24042502" ma:contentTypeVersion="22" ma:contentTypeDescription="Kurkite naują dokumentą." ma:contentTypeScope="" ma:versionID="c63f6687714608650febe9b956790483">
  <xsd:schema xmlns:xsd="http://www.w3.org/2001/XMLSchema" xmlns:xs="http://www.w3.org/2001/XMLSchema" xmlns:p="http://schemas.microsoft.com/office/2006/metadata/properties" xmlns:ns2="10d82443-09d3-40b0-8c83-26301ffc3ad6" xmlns:ns3="ee1859fd-5c03-4aad-a8ae-84688b43cbdc" targetNamespace="http://schemas.microsoft.com/office/2006/metadata/properties" ma:root="true" ma:fieldsID="ab354f5f72879e13dac624e406f052b0" ns2:_="" ns3:_="">
    <xsd:import namespace="10d82443-09d3-40b0-8c83-26301ffc3ad6"/>
    <xsd:import namespace="ee1859fd-5c03-4aad-a8ae-84688b43c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Nuoroda" minOccurs="0"/>
                <xsd:element ref="ns2:https_x003a__x002f__x002f_avilys_x002e_vu_x002e_lt_x002f_dhs_x002f_actDHSDocumentShow_x003f_docOid_x003d_470eb460bf7c11eebf1fed8d3e630f93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VI" minOccurs="0"/>
                <xsd:element ref="ns2:Inici" minOccurs="0"/>
                <xsd:element ref="ns2:Eil_x002e_Nr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82443-09d3-40b0-8c83-26301ffc3a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uoroda" ma:index="14" nillable="true" ma:displayName="Nuoroda" ma:description="https://avilys.vu.lt/dhs/actDHSDocumentShow?docOid=91d93b60ec6e11e7b4fd9908b57f9091#" ma:format="Hyperlink" ma:internalName="Nuoroda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https_x003a__x002f__x002f_avilys_x002e_vu_x002e_lt_x002f_dhs_x002f_actDHSDocumentShow_x003f_docOid_x003d_470eb460bf7c11eebf1fed8d3e630f93" ma:index="15" nillable="true" ma:displayName="https://avilys.vu.lt/dhs/actDHSDocumentShow?docOid=470eb460bf7c11eebf1fed8d3e630f93" ma:format="Image" ma:internalName="https_x003a__x002f__x002f_avilys_x002e_vu_x002e_lt_x002f_dhs_x002f_actDHSDocumentShow_x003f_docOid_x003d_470eb460bf7c11eebf1fed8d3e630f93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17" nillable="true" ma:taxonomy="true" ma:internalName="lcf76f155ced4ddcb4097134ff3c332f" ma:taxonomyFieldName="MediaServiceImageTags" ma:displayName="Vaizdų žymės" ma:readOnly="false" ma:fieldId="{5cf76f15-5ced-4ddc-b409-7134ff3c332f}" ma:taxonomyMulti="true" ma:sspId="bd1d6e2d-d61e-4002-9eb5-e7f8ec1ff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VI" ma:index="25" nillable="true" ma:displayName="VI" ma:format="Dropdown" ma:internalName="VI">
      <xsd:simpleType>
        <xsd:restriction base="dms:Text">
          <xsd:maxLength value="255"/>
        </xsd:restriction>
      </xsd:simpleType>
    </xsd:element>
    <xsd:element name="Inici" ma:index="26" nillable="true" ma:displayName="Inici" ma:format="Hyperlink" ma:internalName="Inici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Eil_x002e_Nr_x002e_" ma:index="27" nillable="true" ma:displayName="Eil.Nr." ma:format="Dropdown" ma:internalName="Eil_x002e_Nr_x002e_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859fd-5c03-4aad-a8ae-84688b43cb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1a7d060-56e9-4f3b-b1f8-de18a18b46d2}" ma:internalName="TaxCatchAll" ma:showField="CatchAllData" ma:web="ee1859fd-5c03-4aad-a8ae-84688b43c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E8079C-5F58-4891-BE51-BE9EC35789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DDA221-0306-4289-93D1-CE23F85099B4}">
  <ds:schemaRefs>
    <ds:schemaRef ds:uri="http://schemas.microsoft.com/office/2006/metadata/properties"/>
    <ds:schemaRef ds:uri="http://schemas.microsoft.com/office/infopath/2007/PartnerControls"/>
    <ds:schemaRef ds:uri="10d82443-09d3-40b0-8c83-26301ffc3ad6"/>
    <ds:schemaRef ds:uri="ee1859fd-5c03-4aad-a8ae-84688b43cbdc"/>
  </ds:schemaRefs>
</ds:datastoreItem>
</file>

<file path=customXml/itemProps3.xml><?xml version="1.0" encoding="utf-8"?>
<ds:datastoreItem xmlns:ds="http://schemas.openxmlformats.org/officeDocument/2006/customXml" ds:itemID="{E9D157CF-7ABD-48AD-8E1C-55A7DB4E2A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F96ABF-026B-44A4-9A1E-9C237240E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82443-09d3-40b0-8c83-26301ffc3ad6"/>
    <ds:schemaRef ds:uri="ee1859fd-5c03-4aad-a8ae-84688b43c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630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Rimantė Mešliūtė</dc:creator>
  <cp:keywords/>
  <dc:description/>
  <cp:lastModifiedBy>Irma Aliukonienė</cp:lastModifiedBy>
  <cp:revision>9</cp:revision>
  <dcterms:created xsi:type="dcterms:W3CDTF">2026-02-20T06:37:00Z</dcterms:created>
  <dcterms:modified xsi:type="dcterms:W3CDTF">2026-02-25T07:32:00Z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befa5e47-aa3d-4b6a-9c3e-b781ad12c842</vt:lpwstr>
  </property>
  <property fmtid="{D5CDD505-2E9C-101B-9397-08002B2CF9AE}" pid="3" name="ContentTypeId">
    <vt:lpwstr>0x010100DB8210A874BFC64B87AC34CB24042502</vt:lpwstr>
  </property>
  <property fmtid="{D5CDD505-2E9C-101B-9397-08002B2CF9AE}" pid="4" name="MediaServiceImageTags">
    <vt:lpwstr/>
  </property>
</Properties>
</file>