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47EEF269" w:rsidR="00A6171D"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0A1D77">
        <w:rPr>
          <w:rFonts w:ascii="Arial" w:hAnsi="Arial" w:cs="Arial"/>
          <w:sz w:val="22"/>
          <w:szCs w:val="22"/>
        </w:rPr>
        <w:t xml:space="preserve">5 </w:t>
      </w:r>
      <w:r w:rsidR="00A6171D" w:rsidRPr="00585E11">
        <w:rPr>
          <w:rFonts w:ascii="Arial" w:hAnsi="Arial" w:cs="Arial"/>
          <w:sz w:val="22"/>
          <w:szCs w:val="22"/>
        </w:rPr>
        <w:t>priedas</w:t>
      </w:r>
      <w:bookmarkEnd w:id="0"/>
    </w:p>
    <w:p w14:paraId="281E7C30" w14:textId="77777777" w:rsidR="00356DEA" w:rsidRPr="00585E11" w:rsidRDefault="00356DEA" w:rsidP="00605218">
      <w:pPr>
        <w:pStyle w:val="BodyText"/>
        <w:ind w:firstLine="0"/>
        <w:jc w:val="right"/>
        <w:rPr>
          <w:rFonts w:ascii="Arial" w:hAnsi="Arial" w:cs="Arial"/>
          <w:sz w:val="22"/>
          <w:szCs w:val="22"/>
        </w:rPr>
      </w:pP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3B62085" w14:textId="77777777" w:rsidR="000A5091" w:rsidRDefault="000A5091" w:rsidP="000A5091">
      <w:pPr>
        <w:spacing w:line="276" w:lineRule="auto"/>
        <w:ind w:left="567" w:right="140"/>
        <w:rPr>
          <w:rFonts w:ascii="Arial" w:hAnsi="Arial" w:cs="Arial"/>
          <w:b/>
          <w:sz w:val="22"/>
          <w:szCs w:val="22"/>
        </w:rPr>
      </w:pPr>
      <w:r>
        <w:rPr>
          <w:rFonts w:ascii="Arial" w:hAnsi="Arial" w:cs="Arial"/>
          <w:b/>
          <w:sz w:val="22"/>
          <w:szCs w:val="22"/>
        </w:rPr>
        <w:t>VALSTYBINĖS REIKŠMĖS RAJONINIO KELIO NR. 1207 ANYKŠČIAI–BURBIŠKIS–RUBIKIAI RUOŽO NUO 0,00 IKI 2,536 KM REKONSTRAVIMO ĮRENGIANT TAKĄ TECHNINIO DARBO PROJEKTO PARENGIMAS IR PROJEKTO VYKDYMO PRIEŽIŪRA</w:t>
      </w:r>
    </w:p>
    <w:p w14:paraId="029B20E8" w14:textId="77777777" w:rsidR="00A12FA3" w:rsidRDefault="00A12FA3" w:rsidP="0052293A">
      <w:pPr>
        <w:jc w:val="center"/>
        <w:rPr>
          <w:rFonts w:ascii="Arial" w:hAnsi="Arial" w:cs="Arial"/>
          <w:b/>
          <w:bCs/>
          <w:sz w:val="22"/>
          <w:szCs w:val="22"/>
        </w:rPr>
      </w:pPr>
    </w:p>
    <w:p w14:paraId="77990B2D" w14:textId="30F365AC" w:rsidR="00A6171D" w:rsidRPr="00585E11" w:rsidRDefault="00C42C2B"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5382"/>
        <w:gridCol w:w="4529"/>
      </w:tblGrid>
      <w:tr w:rsidR="00A6171D" w:rsidRPr="00F924F7" w14:paraId="00E9C498" w14:textId="77777777" w:rsidTr="00AE4C98">
        <w:tc>
          <w:tcPr>
            <w:tcW w:w="2715" w:type="pct"/>
            <w:vAlign w:val="center"/>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2285"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E4C98">
        <w:tc>
          <w:tcPr>
            <w:tcW w:w="2715" w:type="pct"/>
            <w:vAlign w:val="center"/>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2285"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E4C98">
        <w:trPr>
          <w:trHeight w:val="396"/>
        </w:trPr>
        <w:tc>
          <w:tcPr>
            <w:tcW w:w="2715" w:type="pct"/>
            <w:vAlign w:val="center"/>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2285"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E4C98">
        <w:tc>
          <w:tcPr>
            <w:tcW w:w="2715" w:type="pct"/>
            <w:vAlign w:val="center"/>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2285"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E4C98">
        <w:trPr>
          <w:trHeight w:val="356"/>
        </w:trPr>
        <w:tc>
          <w:tcPr>
            <w:tcW w:w="2715" w:type="pct"/>
            <w:vAlign w:val="center"/>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2285"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880554">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880554">
        <w:trPr>
          <w:trHeight w:val="485"/>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785EC1" w:rsidRDefault="006A7759" w:rsidP="00FC2D15">
            <w:pPr>
              <w:jc w:val="center"/>
              <w:rPr>
                <w:rFonts w:ascii="Arial" w:hAnsi="Arial" w:cs="Arial"/>
                <w:sz w:val="18"/>
                <w:szCs w:val="18"/>
              </w:rPr>
            </w:pPr>
          </w:p>
          <w:p w14:paraId="361B3269" w14:textId="5B0AF288" w:rsidR="006A7759" w:rsidRPr="00785EC1" w:rsidRDefault="006A7759" w:rsidP="00FC2D15">
            <w:pPr>
              <w:jc w:val="center"/>
              <w:rPr>
                <w:rFonts w:ascii="Arial" w:hAnsi="Arial" w:cs="Arial"/>
                <w:i/>
                <w:sz w:val="18"/>
                <w:szCs w:val="18"/>
              </w:rPr>
            </w:pPr>
            <w:r w:rsidRPr="00785EC1">
              <w:rPr>
                <w:rFonts w:ascii="Arial" w:hAnsi="Arial" w:cs="Arial"/>
                <w:i/>
                <w:sz w:val="18"/>
                <w:szCs w:val="18"/>
              </w:rPr>
              <w:t>(suma skaičiais)</w:t>
            </w:r>
          </w:p>
        </w:tc>
      </w:tr>
      <w:tr w:rsidR="006A7759" w:rsidRPr="002A3C6E" w14:paraId="4377CFB1" w14:textId="77777777" w:rsidTr="00880554">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785EC1" w:rsidRDefault="006A7759" w:rsidP="00FC2D15">
            <w:pPr>
              <w:jc w:val="center"/>
              <w:rPr>
                <w:rFonts w:ascii="Arial" w:hAnsi="Arial" w:cs="Arial"/>
                <w:sz w:val="18"/>
                <w:szCs w:val="18"/>
              </w:rPr>
            </w:pPr>
          </w:p>
          <w:p w14:paraId="26A92EDE" w14:textId="77777777" w:rsidR="006A7759" w:rsidRPr="00785EC1" w:rsidRDefault="006A7759" w:rsidP="00FC2D15">
            <w:pPr>
              <w:jc w:val="center"/>
              <w:rPr>
                <w:rFonts w:ascii="Arial" w:hAnsi="Arial" w:cs="Arial"/>
                <w:sz w:val="18"/>
                <w:szCs w:val="18"/>
              </w:rPr>
            </w:pPr>
            <w:r w:rsidRPr="00785EC1">
              <w:rPr>
                <w:rFonts w:ascii="Arial" w:hAnsi="Arial" w:cs="Arial"/>
                <w:i/>
                <w:sz w:val="18"/>
                <w:szCs w:val="18"/>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785EC1" w:rsidRDefault="006A7759" w:rsidP="00FC2D15">
            <w:pPr>
              <w:jc w:val="center"/>
              <w:rPr>
                <w:rFonts w:ascii="Arial" w:hAnsi="Arial" w:cs="Arial"/>
                <w:sz w:val="18"/>
                <w:szCs w:val="18"/>
              </w:rPr>
            </w:pPr>
          </w:p>
          <w:p w14:paraId="49913C22" w14:textId="77777777" w:rsidR="006A7759" w:rsidRPr="00785EC1" w:rsidRDefault="006A7759" w:rsidP="00FC2D15">
            <w:pPr>
              <w:jc w:val="center"/>
              <w:rPr>
                <w:rFonts w:ascii="Arial" w:hAnsi="Arial" w:cs="Arial"/>
                <w:sz w:val="18"/>
                <w:szCs w:val="18"/>
              </w:rPr>
            </w:pPr>
            <w:r w:rsidRPr="00785EC1">
              <w:rPr>
                <w:rFonts w:ascii="Arial" w:hAnsi="Arial" w:cs="Arial"/>
                <w:i/>
                <w:sz w:val="18"/>
                <w:szCs w:val="18"/>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785EC1" w:rsidRDefault="006A7759" w:rsidP="00FC2D15">
            <w:pPr>
              <w:jc w:val="center"/>
              <w:rPr>
                <w:rFonts w:ascii="Arial" w:hAnsi="Arial" w:cs="Arial"/>
                <w:sz w:val="18"/>
                <w:szCs w:val="18"/>
              </w:rPr>
            </w:pPr>
          </w:p>
          <w:p w14:paraId="299806A8" w14:textId="77777777" w:rsidR="006A7759" w:rsidRPr="00785EC1" w:rsidRDefault="006A7759" w:rsidP="00FC2D15">
            <w:pPr>
              <w:jc w:val="center"/>
              <w:rPr>
                <w:rFonts w:ascii="Arial" w:hAnsi="Arial" w:cs="Arial"/>
                <w:sz w:val="18"/>
                <w:szCs w:val="18"/>
              </w:rPr>
            </w:pPr>
            <w:r w:rsidRPr="00785EC1">
              <w:rPr>
                <w:rFonts w:ascii="Arial" w:hAnsi="Arial" w:cs="Arial"/>
                <w:i/>
                <w:sz w:val="18"/>
                <w:szCs w:val="18"/>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785EC1" w:rsidRDefault="006A7759" w:rsidP="00FC2D15">
            <w:pPr>
              <w:jc w:val="center"/>
              <w:rPr>
                <w:rFonts w:ascii="Arial" w:hAnsi="Arial" w:cs="Arial"/>
                <w:i/>
                <w:sz w:val="18"/>
                <w:szCs w:val="18"/>
              </w:rPr>
            </w:pPr>
          </w:p>
          <w:p w14:paraId="4AEDAE68" w14:textId="77777777" w:rsidR="006A7759" w:rsidRPr="00785EC1" w:rsidRDefault="006A7759" w:rsidP="00FC2D15">
            <w:pPr>
              <w:jc w:val="center"/>
              <w:rPr>
                <w:rFonts w:ascii="Arial" w:hAnsi="Arial" w:cs="Arial"/>
                <w:sz w:val="18"/>
                <w:szCs w:val="18"/>
              </w:rPr>
            </w:pPr>
            <w:r w:rsidRPr="00785EC1">
              <w:rPr>
                <w:rFonts w:ascii="Arial" w:hAnsi="Arial" w:cs="Arial"/>
                <w:i/>
                <w:sz w:val="18"/>
                <w:szCs w:val="18"/>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FC2D15">
      <w:pPr>
        <w:pStyle w:val="BodyText"/>
        <w:tabs>
          <w:tab w:val="left" w:pos="426"/>
        </w:tabs>
        <w:ind w:firstLine="142"/>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2669E9">
      <w:pPr>
        <w:numPr>
          <w:ilvl w:val="0"/>
          <w:numId w:val="5"/>
        </w:numPr>
        <w:tabs>
          <w:tab w:val="left" w:pos="426"/>
        </w:tabs>
        <w:ind w:left="0" w:firstLine="142"/>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2669E9">
      <w:pPr>
        <w:numPr>
          <w:ilvl w:val="0"/>
          <w:numId w:val="5"/>
        </w:numPr>
        <w:tabs>
          <w:tab w:val="left" w:pos="426"/>
        </w:tabs>
        <w:ind w:left="0" w:firstLine="142"/>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726A7885" w:rsidR="004E65A3" w:rsidRDefault="004E65A3" w:rsidP="002669E9">
      <w:pPr>
        <w:pStyle w:val="ListParagraph"/>
        <w:numPr>
          <w:ilvl w:val="0"/>
          <w:numId w:val="5"/>
        </w:numPr>
        <w:tabs>
          <w:tab w:val="left" w:pos="426"/>
        </w:tabs>
        <w:ind w:left="0" w:firstLine="142"/>
        <w:rPr>
          <w:rFonts w:ascii="Arial" w:hAnsi="Arial" w:cs="Arial"/>
          <w:sz w:val="22"/>
          <w:szCs w:val="22"/>
        </w:rPr>
      </w:pPr>
      <w:r w:rsidRPr="00FC2D15">
        <w:rPr>
          <w:rFonts w:ascii="Arial" w:hAnsi="Arial" w:cs="Arial"/>
          <w:spacing w:val="-4"/>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w:t>
      </w:r>
      <w:r w:rsidRPr="004E65A3">
        <w:rPr>
          <w:rFonts w:ascii="Arial" w:hAnsi="Arial" w:cs="Arial"/>
          <w:sz w:val="22"/>
          <w:szCs w:val="22"/>
        </w:rPr>
        <w:t>:</w:t>
      </w:r>
      <w:r w:rsidR="00FC2D15">
        <w:rPr>
          <w:rFonts w:ascii="Arial" w:hAnsi="Arial" w:cs="Arial"/>
          <w:sz w:val="22"/>
          <w:szCs w:val="22"/>
        </w:rPr>
        <w:t xml:space="preserve"> </w:t>
      </w:r>
      <w:r w:rsidRPr="004E65A3">
        <w:rPr>
          <w:rFonts w:ascii="Arial" w:hAnsi="Arial" w:cs="Arial"/>
          <w:sz w:val="22"/>
          <w:szCs w:val="22"/>
        </w:rPr>
        <w:t xml:space="preserve">______________________________________________________________________. </w:t>
      </w:r>
    </w:p>
    <w:p w14:paraId="51710867" w14:textId="51460461" w:rsidR="0092583D" w:rsidRDefault="0092583D" w:rsidP="00785EC1">
      <w:pPr>
        <w:tabs>
          <w:tab w:val="left" w:pos="426"/>
        </w:tabs>
        <w:suppressAutoHyphens/>
        <w:spacing w:before="40"/>
        <w:ind w:firstLine="142"/>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241F601A" w14:textId="77777777" w:rsidR="002669E9" w:rsidRPr="00AC5543" w:rsidRDefault="002669E9" w:rsidP="002669E9">
      <w:pPr>
        <w:tabs>
          <w:tab w:val="left" w:pos="426"/>
        </w:tabs>
        <w:suppressAutoHyphens/>
        <w:ind w:firstLine="142"/>
        <w:rPr>
          <w:rFonts w:ascii="Arial" w:hAnsi="Arial" w:cs="Arial"/>
          <w:sz w:val="12"/>
          <w:szCs w:val="12"/>
        </w:rPr>
      </w:pPr>
    </w:p>
    <w:p w14:paraId="3EEB687F" w14:textId="0FF46B29" w:rsidR="002669E9" w:rsidRPr="002669E9" w:rsidRDefault="002669E9" w:rsidP="002669E9">
      <w:pPr>
        <w:numPr>
          <w:ilvl w:val="0"/>
          <w:numId w:val="6"/>
        </w:numPr>
        <w:tabs>
          <w:tab w:val="left" w:pos="426"/>
        </w:tabs>
        <w:suppressAutoHyphens/>
        <w:ind w:left="0" w:firstLine="142"/>
        <w:rPr>
          <w:rFonts w:ascii="Arial" w:hAnsi="Arial" w:cs="Arial"/>
          <w:color w:val="EE0000"/>
          <w:sz w:val="22"/>
          <w:szCs w:val="22"/>
        </w:rPr>
      </w:pPr>
      <w:r w:rsidRPr="002669E9">
        <w:rPr>
          <w:rFonts w:ascii="Arial" w:hAnsi="Arial" w:cs="Arial"/>
          <w:b/>
          <w:bCs/>
          <w:color w:val="EE0000"/>
          <w:sz w:val="22"/>
          <w:szCs w:val="22"/>
        </w:rPr>
        <w:t>Bendra pasiūlymo kaina neturi viršyti </w:t>
      </w:r>
      <w:r w:rsidR="00DD3635" w:rsidRPr="00785EC1">
        <w:rPr>
          <w:rFonts w:ascii="Arial" w:hAnsi="Arial" w:cs="Arial"/>
          <w:b/>
          <w:bCs/>
          <w:color w:val="EE0000"/>
          <w:sz w:val="22"/>
          <w:szCs w:val="22"/>
        </w:rPr>
        <w:t>140 495,87</w:t>
      </w:r>
      <w:r w:rsidRPr="002669E9">
        <w:rPr>
          <w:rFonts w:ascii="Arial" w:hAnsi="Arial" w:cs="Arial"/>
          <w:b/>
          <w:bCs/>
          <w:color w:val="EE0000"/>
          <w:sz w:val="22"/>
          <w:szCs w:val="22"/>
        </w:rPr>
        <w:t xml:space="preserve"> Eur </w:t>
      </w:r>
      <w:r w:rsidR="00DD3635" w:rsidRPr="00785EC1">
        <w:rPr>
          <w:rFonts w:ascii="Arial" w:hAnsi="Arial" w:cs="Arial"/>
          <w:b/>
          <w:bCs/>
          <w:color w:val="EE0000"/>
          <w:sz w:val="22"/>
          <w:szCs w:val="22"/>
        </w:rPr>
        <w:t>be</w:t>
      </w:r>
      <w:r w:rsidRPr="002669E9">
        <w:rPr>
          <w:rFonts w:ascii="Arial" w:hAnsi="Arial" w:cs="Arial"/>
          <w:b/>
          <w:bCs/>
          <w:color w:val="EE0000"/>
          <w:sz w:val="22"/>
          <w:szCs w:val="22"/>
        </w:rPr>
        <w:t xml:space="preserve"> PVM (</w:t>
      </w:r>
      <w:r w:rsidR="00DD3635" w:rsidRPr="00785EC1">
        <w:rPr>
          <w:rFonts w:ascii="Arial" w:hAnsi="Arial" w:cs="Arial"/>
          <w:b/>
          <w:bCs/>
          <w:color w:val="EE0000"/>
          <w:sz w:val="22"/>
          <w:szCs w:val="22"/>
        </w:rPr>
        <w:t>170</w:t>
      </w:r>
      <w:r w:rsidR="007978CC" w:rsidRPr="00785EC1">
        <w:rPr>
          <w:rFonts w:ascii="Arial" w:hAnsi="Arial" w:cs="Arial"/>
          <w:b/>
          <w:bCs/>
          <w:color w:val="EE0000"/>
          <w:sz w:val="22"/>
          <w:szCs w:val="22"/>
        </w:rPr>
        <w:t xml:space="preserve"> 000,00 </w:t>
      </w:r>
      <w:r w:rsidRPr="002669E9">
        <w:rPr>
          <w:rFonts w:ascii="Arial" w:hAnsi="Arial" w:cs="Arial"/>
          <w:b/>
          <w:bCs/>
          <w:color w:val="EE0000"/>
          <w:sz w:val="22"/>
          <w:szCs w:val="22"/>
        </w:rPr>
        <w:t xml:space="preserve">Eur </w:t>
      </w:r>
      <w:r w:rsidR="007978CC" w:rsidRPr="00785EC1">
        <w:rPr>
          <w:rFonts w:ascii="Arial" w:hAnsi="Arial" w:cs="Arial"/>
          <w:b/>
          <w:bCs/>
          <w:color w:val="EE0000"/>
          <w:sz w:val="22"/>
          <w:szCs w:val="22"/>
        </w:rPr>
        <w:t>su</w:t>
      </w:r>
      <w:r w:rsidRPr="002669E9">
        <w:rPr>
          <w:rFonts w:ascii="Arial" w:hAnsi="Arial" w:cs="Arial"/>
          <w:b/>
          <w:bCs/>
          <w:color w:val="EE0000"/>
          <w:sz w:val="22"/>
          <w:szCs w:val="22"/>
        </w:rPr>
        <w:t xml:space="preserve"> PVM).</w:t>
      </w:r>
      <w:r w:rsidRPr="002669E9">
        <w:rPr>
          <w:rFonts w:ascii="Arial" w:hAnsi="Arial" w:cs="Arial"/>
          <w:color w:val="EE0000"/>
          <w:sz w:val="22"/>
          <w:szCs w:val="22"/>
        </w:rPr>
        <w:t> </w:t>
      </w:r>
    </w:p>
    <w:p w14:paraId="6814B6C9" w14:textId="195CFF8A" w:rsidR="002669E9" w:rsidRPr="002669E9" w:rsidRDefault="002669E9" w:rsidP="002669E9">
      <w:pPr>
        <w:numPr>
          <w:ilvl w:val="0"/>
          <w:numId w:val="7"/>
        </w:numPr>
        <w:tabs>
          <w:tab w:val="left" w:pos="426"/>
        </w:tabs>
        <w:suppressAutoHyphens/>
        <w:ind w:left="0" w:firstLine="142"/>
        <w:rPr>
          <w:rFonts w:ascii="Arial" w:hAnsi="Arial" w:cs="Arial"/>
          <w:color w:val="EE0000"/>
          <w:sz w:val="22"/>
          <w:szCs w:val="22"/>
        </w:rPr>
      </w:pPr>
      <w:r w:rsidRPr="002669E9">
        <w:rPr>
          <w:rFonts w:ascii="Arial" w:hAnsi="Arial" w:cs="Arial"/>
          <w:color w:val="EE0000"/>
          <w:sz w:val="22"/>
          <w:szCs w:val="22"/>
        </w:rPr>
        <w:t>Jeigu Tiekėjo siūloma kaina yra didesnė, nei nurodyta 4 punkte, laikoma, kad tokio Tiekėjo Pasiūlymas neatitinka Pirkimo dokumentuose nustatytų reikalavimų ir bus atmetamas, vadovaujantis Bendrųjų pirkimo sąlygų nuostatomis. </w:t>
      </w:r>
    </w:p>
    <w:p w14:paraId="646718E4" w14:textId="77777777" w:rsidR="0092583D" w:rsidRPr="00AC5543" w:rsidRDefault="0092583D" w:rsidP="00FC2D15">
      <w:pPr>
        <w:pStyle w:val="BodyText"/>
        <w:tabs>
          <w:tab w:val="left" w:pos="426"/>
        </w:tabs>
        <w:ind w:firstLine="142"/>
        <w:rPr>
          <w:rFonts w:ascii="Arial" w:eastAsia="Calibri" w:hAnsi="Arial" w:cs="Arial"/>
          <w:b/>
          <w:bCs/>
          <w:sz w:val="12"/>
          <w:szCs w:val="1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51"/>
        <w:gridCol w:w="2303"/>
        <w:gridCol w:w="3080"/>
        <w:gridCol w:w="2087"/>
        <w:gridCol w:w="1790"/>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BB0653">
      <w:pPr>
        <w:spacing w:after="40"/>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55"/>
        <w:gridCol w:w="2054"/>
        <w:gridCol w:w="1514"/>
        <w:gridCol w:w="1512"/>
        <w:gridCol w:w="1915"/>
        <w:gridCol w:w="2361"/>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BB0653">
      <w:pPr>
        <w:pStyle w:val="BodyText"/>
        <w:spacing w:before="40"/>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BB0653">
      <w:pPr>
        <w:pStyle w:val="BodyText"/>
        <w:spacing w:after="40"/>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33"/>
        <w:gridCol w:w="4184"/>
        <w:gridCol w:w="5094"/>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356DEA" w14:paraId="22943B52" w14:textId="77777777" w:rsidTr="00A6171D">
        <w:tc>
          <w:tcPr>
            <w:tcW w:w="319" w:type="pct"/>
          </w:tcPr>
          <w:p w14:paraId="6D4B4A02" w14:textId="77777777" w:rsidR="00A6171D" w:rsidRPr="00356DEA" w:rsidRDefault="00A6171D" w:rsidP="00D610D2">
            <w:pPr>
              <w:pStyle w:val="BodyText"/>
              <w:ind w:firstLine="0"/>
              <w:rPr>
                <w:rFonts w:ascii="Arial" w:hAnsi="Arial" w:cs="Arial"/>
                <w:sz w:val="28"/>
                <w:szCs w:val="28"/>
              </w:rPr>
            </w:pPr>
          </w:p>
        </w:tc>
        <w:tc>
          <w:tcPr>
            <w:tcW w:w="2111" w:type="pct"/>
          </w:tcPr>
          <w:p w14:paraId="7C63153A" w14:textId="77777777" w:rsidR="00A6171D" w:rsidRPr="00356DEA" w:rsidRDefault="00A6171D" w:rsidP="00D610D2">
            <w:pPr>
              <w:pStyle w:val="BodyText"/>
              <w:ind w:firstLine="0"/>
              <w:rPr>
                <w:rFonts w:ascii="Arial" w:hAnsi="Arial" w:cs="Arial"/>
                <w:sz w:val="28"/>
                <w:szCs w:val="28"/>
              </w:rPr>
            </w:pPr>
          </w:p>
        </w:tc>
        <w:tc>
          <w:tcPr>
            <w:tcW w:w="2570" w:type="pct"/>
          </w:tcPr>
          <w:p w14:paraId="00323E7F" w14:textId="77777777" w:rsidR="00A6171D" w:rsidRPr="00356DEA" w:rsidRDefault="00A6171D" w:rsidP="00D610D2">
            <w:pPr>
              <w:pStyle w:val="BodyText"/>
              <w:ind w:firstLine="0"/>
              <w:rPr>
                <w:rFonts w:ascii="Arial" w:hAnsi="Arial" w:cs="Arial"/>
                <w:sz w:val="28"/>
                <w:szCs w:val="28"/>
              </w:rPr>
            </w:pPr>
          </w:p>
        </w:tc>
      </w:tr>
      <w:tr w:rsidR="00A6171D" w:rsidRPr="00356DEA" w14:paraId="43ECCAE3" w14:textId="77777777" w:rsidTr="00A6171D">
        <w:tc>
          <w:tcPr>
            <w:tcW w:w="319" w:type="pct"/>
          </w:tcPr>
          <w:p w14:paraId="2BB48093" w14:textId="77777777" w:rsidR="00A6171D" w:rsidRPr="00356DEA" w:rsidRDefault="00A6171D" w:rsidP="00D610D2">
            <w:pPr>
              <w:pStyle w:val="BodyText"/>
              <w:ind w:firstLine="0"/>
              <w:rPr>
                <w:rFonts w:ascii="Arial" w:hAnsi="Arial" w:cs="Arial"/>
                <w:sz w:val="28"/>
                <w:szCs w:val="28"/>
              </w:rPr>
            </w:pPr>
          </w:p>
        </w:tc>
        <w:tc>
          <w:tcPr>
            <w:tcW w:w="2111" w:type="pct"/>
          </w:tcPr>
          <w:p w14:paraId="46B549B7" w14:textId="77777777" w:rsidR="00A6171D" w:rsidRPr="00356DEA" w:rsidRDefault="00A6171D" w:rsidP="00D610D2">
            <w:pPr>
              <w:pStyle w:val="BodyText"/>
              <w:ind w:firstLine="0"/>
              <w:rPr>
                <w:rFonts w:ascii="Arial" w:hAnsi="Arial" w:cs="Arial"/>
                <w:sz w:val="28"/>
                <w:szCs w:val="28"/>
              </w:rPr>
            </w:pPr>
          </w:p>
        </w:tc>
        <w:tc>
          <w:tcPr>
            <w:tcW w:w="2570" w:type="pct"/>
          </w:tcPr>
          <w:p w14:paraId="33D9C1CE" w14:textId="77777777" w:rsidR="00A6171D" w:rsidRPr="00356DEA" w:rsidRDefault="00A6171D" w:rsidP="00D610D2">
            <w:pPr>
              <w:pStyle w:val="BodyText"/>
              <w:ind w:firstLine="0"/>
              <w:rPr>
                <w:rFonts w:ascii="Arial" w:hAnsi="Arial" w:cs="Arial"/>
                <w:sz w:val="28"/>
                <w:szCs w:val="28"/>
              </w:rPr>
            </w:pPr>
          </w:p>
        </w:tc>
      </w:tr>
    </w:tbl>
    <w:p w14:paraId="6E303224" w14:textId="77777777" w:rsidR="00A6171D" w:rsidRPr="00F924F7" w:rsidRDefault="00A6171D" w:rsidP="00356DEA">
      <w:pPr>
        <w:pStyle w:val="BodyText"/>
        <w:spacing w:before="40"/>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356DEA">
      <w:pPr>
        <w:pStyle w:val="BodyText"/>
        <w:spacing w:after="40"/>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52"/>
        <w:gridCol w:w="4351"/>
        <w:gridCol w:w="490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c>
          <w:tcPr>
            <w:tcW w:w="2195" w:type="pct"/>
          </w:tcPr>
          <w:p w14:paraId="3C421DD8"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c>
          <w:tcPr>
            <w:tcW w:w="2476" w:type="pct"/>
          </w:tcPr>
          <w:p w14:paraId="4F7FC1D5"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c>
          <w:tcPr>
            <w:tcW w:w="2195" w:type="pct"/>
          </w:tcPr>
          <w:p w14:paraId="51E4EB90"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c>
          <w:tcPr>
            <w:tcW w:w="2476" w:type="pct"/>
          </w:tcPr>
          <w:p w14:paraId="562DCCC7" w14:textId="77777777" w:rsidR="00A6171D" w:rsidRPr="00F924F7" w:rsidRDefault="00A6171D" w:rsidP="00356DEA">
            <w:pPr>
              <w:pStyle w:val="BodyText"/>
              <w:spacing w:before="40" w:after="40"/>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52"/>
        <w:gridCol w:w="9259"/>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282044" w14:paraId="1F77EC5A" w14:textId="77777777" w:rsidTr="00A6171D">
        <w:tc>
          <w:tcPr>
            <w:tcW w:w="329" w:type="pct"/>
          </w:tcPr>
          <w:p w14:paraId="15A12F38" w14:textId="77777777" w:rsidR="00A6171D" w:rsidRPr="00282044" w:rsidRDefault="00A6171D" w:rsidP="00D610D2">
            <w:pPr>
              <w:pStyle w:val="BodyText"/>
              <w:ind w:firstLine="0"/>
              <w:rPr>
                <w:rFonts w:ascii="Arial" w:hAnsi="Arial" w:cs="Arial"/>
                <w:sz w:val="32"/>
                <w:szCs w:val="32"/>
              </w:rPr>
            </w:pPr>
          </w:p>
        </w:tc>
        <w:tc>
          <w:tcPr>
            <w:tcW w:w="4671" w:type="pct"/>
          </w:tcPr>
          <w:p w14:paraId="639D2A98" w14:textId="77777777" w:rsidR="00A6171D" w:rsidRPr="00282044" w:rsidRDefault="00A6171D" w:rsidP="00D610D2">
            <w:pPr>
              <w:pStyle w:val="BodyText"/>
              <w:ind w:firstLine="0"/>
              <w:rPr>
                <w:rFonts w:ascii="Arial" w:hAnsi="Arial" w:cs="Arial"/>
                <w:sz w:val="32"/>
                <w:szCs w:val="32"/>
              </w:rPr>
            </w:pPr>
          </w:p>
        </w:tc>
      </w:tr>
      <w:tr w:rsidR="00A6171D" w:rsidRPr="00282044" w14:paraId="0F3C3C0A" w14:textId="77777777" w:rsidTr="00A6171D">
        <w:tc>
          <w:tcPr>
            <w:tcW w:w="329" w:type="pct"/>
          </w:tcPr>
          <w:p w14:paraId="56B2F815" w14:textId="77777777" w:rsidR="00A6171D" w:rsidRPr="00282044" w:rsidRDefault="00A6171D" w:rsidP="00D610D2">
            <w:pPr>
              <w:pStyle w:val="BodyText"/>
              <w:ind w:firstLine="0"/>
              <w:rPr>
                <w:rFonts w:ascii="Arial" w:hAnsi="Arial" w:cs="Arial"/>
                <w:sz w:val="32"/>
                <w:szCs w:val="32"/>
              </w:rPr>
            </w:pPr>
          </w:p>
        </w:tc>
        <w:tc>
          <w:tcPr>
            <w:tcW w:w="4671" w:type="pct"/>
          </w:tcPr>
          <w:p w14:paraId="2AE43118" w14:textId="77777777" w:rsidR="00A6171D" w:rsidRPr="00282044" w:rsidRDefault="00A6171D" w:rsidP="00D610D2">
            <w:pPr>
              <w:pStyle w:val="BodyText"/>
              <w:ind w:firstLine="0"/>
              <w:rPr>
                <w:rFonts w:ascii="Arial" w:hAnsi="Arial" w:cs="Arial"/>
                <w:sz w:val="32"/>
                <w:szCs w:val="32"/>
              </w:rPr>
            </w:pPr>
          </w:p>
        </w:tc>
      </w:tr>
      <w:tr w:rsidR="00A6171D" w:rsidRPr="00282044" w14:paraId="2FDC77DD" w14:textId="77777777" w:rsidTr="00A6171D">
        <w:tc>
          <w:tcPr>
            <w:tcW w:w="329" w:type="pct"/>
          </w:tcPr>
          <w:p w14:paraId="14D808B4" w14:textId="77777777" w:rsidR="00A6171D" w:rsidRPr="00282044" w:rsidRDefault="00A6171D" w:rsidP="00D610D2">
            <w:pPr>
              <w:pStyle w:val="BodyText"/>
              <w:ind w:firstLine="0"/>
              <w:rPr>
                <w:rFonts w:ascii="Arial" w:hAnsi="Arial" w:cs="Arial"/>
                <w:sz w:val="32"/>
                <w:szCs w:val="32"/>
              </w:rPr>
            </w:pPr>
          </w:p>
        </w:tc>
        <w:tc>
          <w:tcPr>
            <w:tcW w:w="4671" w:type="pct"/>
          </w:tcPr>
          <w:p w14:paraId="3ED2964A" w14:textId="77777777" w:rsidR="00A6171D" w:rsidRPr="00282044" w:rsidRDefault="00A6171D" w:rsidP="00D610D2">
            <w:pPr>
              <w:pStyle w:val="BodyText"/>
              <w:ind w:firstLine="0"/>
              <w:rPr>
                <w:rFonts w:ascii="Arial" w:hAnsi="Arial" w:cs="Arial"/>
                <w:sz w:val="32"/>
                <w:szCs w:val="32"/>
              </w:rPr>
            </w:pPr>
          </w:p>
        </w:tc>
      </w:tr>
    </w:tbl>
    <w:p w14:paraId="7702AD4B" w14:textId="77777777" w:rsidR="004567DF" w:rsidRDefault="004567DF" w:rsidP="00A6171D">
      <w:pPr>
        <w:suppressAutoHyphens/>
        <w:ind w:firstLine="567"/>
        <w:rPr>
          <w:rFonts w:ascii="Arial" w:hAnsi="Arial" w:cs="Arial"/>
          <w:sz w:val="22"/>
          <w:szCs w:val="22"/>
        </w:rPr>
      </w:pPr>
    </w:p>
    <w:p w14:paraId="3F7A8E69" w14:textId="77777777" w:rsidR="00282044" w:rsidRDefault="00282044" w:rsidP="00A6171D">
      <w:pPr>
        <w:suppressAutoHyphens/>
        <w:ind w:firstLine="567"/>
        <w:rPr>
          <w:rFonts w:ascii="Arial" w:hAnsi="Arial" w:cs="Arial"/>
          <w:sz w:val="22"/>
          <w:szCs w:val="22"/>
        </w:rPr>
      </w:pPr>
    </w:p>
    <w:p w14:paraId="1E34235A" w14:textId="77777777" w:rsidR="00BB0653" w:rsidRDefault="00BB0653" w:rsidP="00A6171D">
      <w:pPr>
        <w:suppressAutoHyphens/>
        <w:ind w:firstLine="567"/>
        <w:rPr>
          <w:rFonts w:ascii="Arial" w:hAnsi="Arial" w:cs="Arial"/>
          <w:sz w:val="22"/>
          <w:szCs w:val="22"/>
        </w:rPr>
      </w:pPr>
    </w:p>
    <w:p w14:paraId="2B1836A7" w14:textId="77777777" w:rsidR="00BB0653" w:rsidRDefault="00BB0653" w:rsidP="00A6171D">
      <w:pPr>
        <w:suppressAutoHyphens/>
        <w:ind w:firstLine="567"/>
        <w:rPr>
          <w:rFonts w:ascii="Arial" w:hAnsi="Arial" w:cs="Arial"/>
          <w:sz w:val="22"/>
          <w:szCs w:val="22"/>
        </w:rPr>
      </w:pPr>
    </w:p>
    <w:p w14:paraId="0507CC80" w14:textId="77777777" w:rsidR="00A6171D" w:rsidRPr="00F924F7" w:rsidRDefault="00A6171D" w:rsidP="00E06165">
      <w:pPr>
        <w:tabs>
          <w:tab w:val="left" w:pos="993"/>
        </w:tabs>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844E6F">
        <w:rPr>
          <w:rFonts w:ascii="Arial" w:hAnsi="Arial" w:cs="Arial"/>
          <w:bCs/>
          <w:sz w:val="22"/>
          <w:szCs w:val="22"/>
        </w:rPr>
        <w:t>per Sutartyje nurodytą terminą</w:t>
      </w:r>
      <w:bookmarkEnd w:id="6"/>
      <w:r w:rsidRPr="00844E6F">
        <w:rPr>
          <w:rFonts w:ascii="Arial" w:hAnsi="Arial" w:cs="Arial"/>
          <w:bCs/>
          <w:sz w:val="22"/>
          <w:szCs w:val="22"/>
        </w:rPr>
        <w:t>;</w:t>
      </w:r>
    </w:p>
    <w:p w14:paraId="051059CD" w14:textId="77777777" w:rsidR="00A6171D" w:rsidRPr="00F924F7"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E06165">
      <w:pPr>
        <w:pStyle w:val="ListParagraph"/>
        <w:numPr>
          <w:ilvl w:val="0"/>
          <w:numId w:val="2"/>
        </w:numPr>
        <w:tabs>
          <w:tab w:val="left" w:pos="993"/>
        </w:tabs>
        <w:suppressAutoHyphens/>
        <w:ind w:left="0" w:firstLine="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356DEA">
      <w:footerReference w:type="default" r:id="rId10"/>
      <w:pgSz w:w="11906" w:h="16838"/>
      <w:pgMar w:top="79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2657" w14:textId="77777777" w:rsidR="00C42C2B" w:rsidRDefault="00C42C2B" w:rsidP="0068346E">
      <w:r>
        <w:separator/>
      </w:r>
    </w:p>
  </w:endnote>
  <w:endnote w:type="continuationSeparator" w:id="0">
    <w:p w14:paraId="30B1AF6E" w14:textId="77777777" w:rsidR="00C42C2B" w:rsidRDefault="00C42C2B"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18F0" w14:textId="77777777" w:rsidR="00C42C2B" w:rsidRDefault="00C42C2B" w:rsidP="0068346E">
      <w:r>
        <w:separator/>
      </w:r>
    </w:p>
  </w:footnote>
  <w:footnote w:type="continuationSeparator" w:id="0">
    <w:p w14:paraId="3AA8C876" w14:textId="77777777" w:rsidR="00C42C2B" w:rsidRDefault="00C42C2B"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55E"/>
    <w:multiLevelType w:val="multilevel"/>
    <w:tmpl w:val="64FEEE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54D07CA"/>
    <w:multiLevelType w:val="multilevel"/>
    <w:tmpl w:val="F6CC83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4"/>
  </w:num>
  <w:num w:numId="2" w16cid:durableId="822744992">
    <w:abstractNumId w:val="2"/>
  </w:num>
  <w:num w:numId="3" w16cid:durableId="467625322">
    <w:abstractNumId w:val="3"/>
  </w:num>
  <w:num w:numId="4" w16cid:durableId="571738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1"/>
  </w:num>
  <w:num w:numId="6" w16cid:durableId="294415900">
    <w:abstractNumId w:val="0"/>
  </w:num>
  <w:num w:numId="7" w16cid:durableId="15841415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1D77"/>
    <w:rsid w:val="000A5091"/>
    <w:rsid w:val="000A6D3F"/>
    <w:rsid w:val="000C6254"/>
    <w:rsid w:val="000E18D2"/>
    <w:rsid w:val="000F339A"/>
    <w:rsid w:val="000F73B5"/>
    <w:rsid w:val="001871CE"/>
    <w:rsid w:val="001E173E"/>
    <w:rsid w:val="00224B1B"/>
    <w:rsid w:val="00246CC2"/>
    <w:rsid w:val="002669E9"/>
    <w:rsid w:val="00277056"/>
    <w:rsid w:val="00282044"/>
    <w:rsid w:val="002845BA"/>
    <w:rsid w:val="0029027E"/>
    <w:rsid w:val="002A3C6E"/>
    <w:rsid w:val="002B6504"/>
    <w:rsid w:val="002C789D"/>
    <w:rsid w:val="002E40F9"/>
    <w:rsid w:val="002F40C6"/>
    <w:rsid w:val="0033119F"/>
    <w:rsid w:val="00356DEA"/>
    <w:rsid w:val="003B4546"/>
    <w:rsid w:val="00436E70"/>
    <w:rsid w:val="004567DF"/>
    <w:rsid w:val="00463560"/>
    <w:rsid w:val="00464A26"/>
    <w:rsid w:val="0049070B"/>
    <w:rsid w:val="00491481"/>
    <w:rsid w:val="00491B15"/>
    <w:rsid w:val="004C4756"/>
    <w:rsid w:val="004D6892"/>
    <w:rsid w:val="004E65A3"/>
    <w:rsid w:val="004E6CD4"/>
    <w:rsid w:val="005172D0"/>
    <w:rsid w:val="0052293A"/>
    <w:rsid w:val="00581CCA"/>
    <w:rsid w:val="00585E11"/>
    <w:rsid w:val="00595DE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85EC1"/>
    <w:rsid w:val="007978CC"/>
    <w:rsid w:val="007B7062"/>
    <w:rsid w:val="007F4A60"/>
    <w:rsid w:val="0084165A"/>
    <w:rsid w:val="00844E6F"/>
    <w:rsid w:val="00871F86"/>
    <w:rsid w:val="00880554"/>
    <w:rsid w:val="008A1D3F"/>
    <w:rsid w:val="008E0B05"/>
    <w:rsid w:val="00910227"/>
    <w:rsid w:val="0092583D"/>
    <w:rsid w:val="00980691"/>
    <w:rsid w:val="00981BE8"/>
    <w:rsid w:val="00993417"/>
    <w:rsid w:val="0099407B"/>
    <w:rsid w:val="009D7039"/>
    <w:rsid w:val="009F0049"/>
    <w:rsid w:val="00A12FA3"/>
    <w:rsid w:val="00A22745"/>
    <w:rsid w:val="00A3363B"/>
    <w:rsid w:val="00A41EEB"/>
    <w:rsid w:val="00A5159D"/>
    <w:rsid w:val="00A6171D"/>
    <w:rsid w:val="00A75784"/>
    <w:rsid w:val="00AC5543"/>
    <w:rsid w:val="00AD6AF8"/>
    <w:rsid w:val="00AE23A8"/>
    <w:rsid w:val="00AE4C98"/>
    <w:rsid w:val="00B04C4C"/>
    <w:rsid w:val="00B0593D"/>
    <w:rsid w:val="00B453CB"/>
    <w:rsid w:val="00B47895"/>
    <w:rsid w:val="00BB04AE"/>
    <w:rsid w:val="00BB0653"/>
    <w:rsid w:val="00C422AA"/>
    <w:rsid w:val="00C42C2B"/>
    <w:rsid w:val="00C45C57"/>
    <w:rsid w:val="00C6510A"/>
    <w:rsid w:val="00CA3147"/>
    <w:rsid w:val="00CA447D"/>
    <w:rsid w:val="00CB55CE"/>
    <w:rsid w:val="00CC3993"/>
    <w:rsid w:val="00CC732B"/>
    <w:rsid w:val="00D11A64"/>
    <w:rsid w:val="00D46AA0"/>
    <w:rsid w:val="00D67DF0"/>
    <w:rsid w:val="00DD3635"/>
    <w:rsid w:val="00E06165"/>
    <w:rsid w:val="00E4751A"/>
    <w:rsid w:val="00EF7AC8"/>
    <w:rsid w:val="00F33B42"/>
    <w:rsid w:val="00F5212E"/>
    <w:rsid w:val="00F56BE2"/>
    <w:rsid w:val="00F5718D"/>
    <w:rsid w:val="00F81B24"/>
    <w:rsid w:val="00F924F7"/>
    <w:rsid w:val="00FC2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86C2F"/>
    <w:rsid w:val="000A4B1B"/>
    <w:rsid w:val="000F339A"/>
    <w:rsid w:val="001871CE"/>
    <w:rsid w:val="00224B1B"/>
    <w:rsid w:val="002476F4"/>
    <w:rsid w:val="002A3982"/>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65AA5"/>
    <w:rsid w:val="008E0B05"/>
    <w:rsid w:val="00981BE8"/>
    <w:rsid w:val="00993417"/>
    <w:rsid w:val="0099407B"/>
    <w:rsid w:val="00AE23A8"/>
    <w:rsid w:val="00B04C4C"/>
    <w:rsid w:val="00BA1F39"/>
    <w:rsid w:val="00BB04AE"/>
    <w:rsid w:val="00C422AA"/>
    <w:rsid w:val="00C4484A"/>
    <w:rsid w:val="00C45C57"/>
    <w:rsid w:val="00C86418"/>
    <w:rsid w:val="00CA6ABC"/>
    <w:rsid w:val="00CC732B"/>
    <w:rsid w:val="00D57A86"/>
    <w:rsid w:val="00D67DF0"/>
    <w:rsid w:val="00DB6B09"/>
    <w:rsid w:val="00E82AB5"/>
    <w:rsid w:val="00F33B42"/>
    <w:rsid w:val="00F5212E"/>
    <w:rsid w:val="00F5718D"/>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3829</Words>
  <Characters>2183</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19</cp:revision>
  <dcterms:created xsi:type="dcterms:W3CDTF">2026-02-20T11:02:00Z</dcterms:created>
  <dcterms:modified xsi:type="dcterms:W3CDTF">2026-02-24T13:59:00Z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