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CEF32" w14:textId="2F99384B" w:rsidR="00121594" w:rsidRPr="00070F20" w:rsidRDefault="00B67AC7" w:rsidP="007D7893">
      <w:pPr>
        <w:tabs>
          <w:tab w:val="left" w:pos="993"/>
          <w:tab w:val="left" w:pos="1276"/>
        </w:tabs>
        <w:spacing w:after="0" w:line="240" w:lineRule="auto"/>
        <w:jc w:val="right"/>
        <w:rPr>
          <w:rFonts w:ascii="Times New Roman" w:eastAsia="Times New Roman" w:hAnsi="Times New Roman" w:cs="Times New Roman"/>
          <w:bCs/>
          <w:i/>
          <w:sz w:val="24"/>
          <w:szCs w:val="24"/>
        </w:rPr>
      </w:pPr>
      <w:bookmarkStart w:id="0" w:name="_GoBack"/>
      <w:bookmarkEnd w:id="0"/>
      <w:r w:rsidRPr="00070F20">
        <w:rPr>
          <w:rFonts w:ascii="Times New Roman" w:eastAsia="Times New Roman" w:hAnsi="Times New Roman" w:cs="Times New Roman"/>
          <w:bCs/>
          <w:i/>
          <w:sz w:val="24"/>
          <w:szCs w:val="24"/>
        </w:rPr>
        <w:t>Pirkimo sąlygų 2 priedas</w:t>
      </w:r>
    </w:p>
    <w:p w14:paraId="230E0FB4" w14:textId="13D8573F" w:rsidR="00606F52" w:rsidRPr="00070F20" w:rsidRDefault="009F5390" w:rsidP="006B494B">
      <w:pPr>
        <w:keepNext/>
        <w:spacing w:after="0" w:line="240" w:lineRule="auto"/>
        <w:jc w:val="center"/>
        <w:rPr>
          <w:rFonts w:ascii="Times New Roman" w:eastAsiaTheme="minorEastAsia" w:hAnsi="Times New Roman" w:cs="Times New Roman"/>
          <w:b/>
          <w:bCs/>
          <w:sz w:val="24"/>
          <w:szCs w:val="24"/>
          <w:lang w:eastAsia="lt-LT"/>
        </w:rPr>
      </w:pPr>
      <w:r w:rsidRPr="00070F20">
        <w:rPr>
          <w:rFonts w:ascii="Times New Roman" w:eastAsiaTheme="minorEastAsia" w:hAnsi="Times New Roman" w:cs="Times New Roman"/>
          <w:b/>
          <w:bCs/>
          <w:noProof/>
          <w:sz w:val="24"/>
          <w:szCs w:val="24"/>
          <w:lang w:eastAsia="lt-LT"/>
        </w:rPr>
        <w:t xml:space="preserve">SKAITMENINIO TURINIO </w:t>
      </w:r>
      <w:r w:rsidR="00A46667" w:rsidRPr="00070F20">
        <w:rPr>
          <w:rFonts w:ascii="Times New Roman" w:eastAsiaTheme="minorEastAsia" w:hAnsi="Times New Roman" w:cs="Times New Roman"/>
          <w:b/>
          <w:bCs/>
          <w:noProof/>
          <w:sz w:val="24"/>
          <w:szCs w:val="24"/>
          <w:lang w:eastAsia="lt-LT"/>
        </w:rPr>
        <w:t xml:space="preserve">GYVENIMO ĮGŪDŽIAMS </w:t>
      </w:r>
      <w:r w:rsidRPr="00070F20">
        <w:rPr>
          <w:rFonts w:ascii="Times New Roman" w:eastAsiaTheme="minorEastAsia" w:hAnsi="Times New Roman" w:cs="Times New Roman"/>
          <w:b/>
          <w:bCs/>
          <w:noProof/>
          <w:sz w:val="24"/>
          <w:szCs w:val="24"/>
          <w:lang w:eastAsia="lt-LT"/>
        </w:rPr>
        <w:t xml:space="preserve">SUKŪRIMO AR ADAPTAVIMO </w:t>
      </w:r>
      <w:r w:rsidR="006B494B" w:rsidRPr="00070F20">
        <w:rPr>
          <w:rFonts w:ascii="Times New Roman" w:eastAsiaTheme="minorEastAsia" w:hAnsi="Times New Roman" w:cs="Times New Roman"/>
          <w:b/>
          <w:bCs/>
          <w:sz w:val="24"/>
          <w:szCs w:val="24"/>
          <w:lang w:eastAsia="lt-LT"/>
        </w:rPr>
        <w:t xml:space="preserve">PASLAUGŲ PIRKIMO </w:t>
      </w:r>
    </w:p>
    <w:p w14:paraId="1516F71C" w14:textId="11451A49" w:rsidR="006B494B" w:rsidRPr="00070F20" w:rsidRDefault="006B494B" w:rsidP="006B494B">
      <w:pPr>
        <w:keepNext/>
        <w:spacing w:after="0" w:line="240" w:lineRule="auto"/>
        <w:jc w:val="center"/>
        <w:rPr>
          <w:rFonts w:ascii="Times New Roman" w:eastAsiaTheme="minorEastAsia" w:hAnsi="Times New Roman" w:cs="Times New Roman"/>
          <w:b/>
          <w:bCs/>
          <w:sz w:val="24"/>
          <w:szCs w:val="24"/>
          <w:lang w:eastAsia="lt-LT"/>
        </w:rPr>
      </w:pPr>
      <w:r w:rsidRPr="00070F20">
        <w:rPr>
          <w:rFonts w:ascii="Times New Roman" w:eastAsiaTheme="minorEastAsia" w:hAnsi="Times New Roman" w:cs="Times New Roman"/>
          <w:b/>
          <w:bCs/>
          <w:sz w:val="24"/>
          <w:szCs w:val="24"/>
          <w:lang w:eastAsia="lt-LT"/>
        </w:rPr>
        <w:t>TECHNINĖ SPECIFIKACIJA</w:t>
      </w:r>
    </w:p>
    <w:p w14:paraId="2BCF2B1B" w14:textId="15CC50E4" w:rsidR="007D7893" w:rsidRPr="00070F20" w:rsidRDefault="007D7893" w:rsidP="006B494B">
      <w:pPr>
        <w:keepNext/>
        <w:spacing w:after="0" w:line="240" w:lineRule="auto"/>
        <w:jc w:val="center"/>
        <w:rPr>
          <w:rFonts w:ascii="Times New Roman" w:eastAsiaTheme="minorEastAsia" w:hAnsi="Times New Roman" w:cs="Times New Roman"/>
          <w:b/>
          <w:bCs/>
          <w:sz w:val="24"/>
          <w:szCs w:val="24"/>
          <w:lang w:eastAsia="lt-LT"/>
        </w:rPr>
      </w:pPr>
    </w:p>
    <w:p w14:paraId="2D12B6E7" w14:textId="77777777" w:rsidR="006B494B" w:rsidRPr="00070F20" w:rsidRDefault="006B494B" w:rsidP="006B494B">
      <w:pPr>
        <w:tabs>
          <w:tab w:val="left" w:pos="3810"/>
        </w:tabs>
        <w:suppressAutoHyphens/>
        <w:spacing w:after="0" w:line="240" w:lineRule="auto"/>
        <w:ind w:left="2880"/>
        <w:rPr>
          <w:rFonts w:ascii="Times New Roman" w:eastAsiaTheme="minorEastAsia" w:hAnsi="Times New Roman" w:cs="Times New Roman"/>
          <w:b/>
          <w:bCs/>
          <w:sz w:val="24"/>
          <w:szCs w:val="24"/>
          <w:lang w:eastAsia="lt-LT"/>
        </w:rPr>
      </w:pPr>
    </w:p>
    <w:p w14:paraId="41FF8B91" w14:textId="7D9333C8" w:rsidR="006B494B" w:rsidRPr="00070F20" w:rsidRDefault="00392610" w:rsidP="00392610">
      <w:pPr>
        <w:numPr>
          <w:ilvl w:val="0"/>
          <w:numId w:val="15"/>
        </w:numPr>
        <w:tabs>
          <w:tab w:val="left" w:pos="142"/>
        </w:tabs>
        <w:spacing w:after="0" w:line="240" w:lineRule="auto"/>
        <w:ind w:left="0" w:firstLine="0"/>
        <w:contextualSpacing/>
        <w:jc w:val="center"/>
        <w:rPr>
          <w:rFonts w:ascii="Times New Roman" w:eastAsia="Calibri" w:hAnsi="Times New Roman" w:cs="Times New Roman"/>
          <w:b/>
          <w:sz w:val="24"/>
          <w:szCs w:val="24"/>
        </w:rPr>
      </w:pPr>
      <w:r w:rsidRPr="00070F20">
        <w:rPr>
          <w:rFonts w:ascii="Times New Roman" w:eastAsia="Calibri" w:hAnsi="Times New Roman" w:cs="Times New Roman"/>
          <w:b/>
          <w:sz w:val="24"/>
          <w:szCs w:val="24"/>
        </w:rPr>
        <w:t xml:space="preserve"> </w:t>
      </w:r>
      <w:r w:rsidR="006B494B" w:rsidRPr="00070F20">
        <w:rPr>
          <w:rFonts w:ascii="Times New Roman" w:eastAsia="Calibri" w:hAnsi="Times New Roman" w:cs="Times New Roman"/>
          <w:b/>
          <w:sz w:val="24"/>
          <w:szCs w:val="24"/>
        </w:rPr>
        <w:t>ĮVADINĖ DALIS</w:t>
      </w:r>
    </w:p>
    <w:p w14:paraId="039A16BE" w14:textId="77777777" w:rsidR="006B494B" w:rsidRPr="00070F20" w:rsidRDefault="006B494B" w:rsidP="006B494B">
      <w:pPr>
        <w:tabs>
          <w:tab w:val="left" w:pos="851"/>
        </w:tabs>
        <w:spacing w:after="0" w:line="240" w:lineRule="auto"/>
        <w:ind w:left="851"/>
        <w:contextualSpacing/>
        <w:jc w:val="center"/>
        <w:rPr>
          <w:rFonts w:ascii="Times New Roman" w:eastAsia="Calibri" w:hAnsi="Times New Roman" w:cs="Times New Roman"/>
          <w:b/>
          <w:sz w:val="24"/>
          <w:szCs w:val="24"/>
        </w:rPr>
      </w:pPr>
    </w:p>
    <w:p w14:paraId="13861CD1" w14:textId="123352FC" w:rsidR="006B494B" w:rsidRPr="00070F20" w:rsidRDefault="00550AAD" w:rsidP="00264246">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070F20">
        <w:rPr>
          <w:rFonts w:ascii="Times New Roman" w:eastAsiaTheme="minorEastAsia" w:hAnsi="Times New Roman" w:cs="Times New Roman"/>
          <w:bCs/>
          <w:sz w:val="24"/>
          <w:szCs w:val="24"/>
          <w:lang w:eastAsia="ar-SA"/>
        </w:rPr>
        <w:t xml:space="preserve"> </w:t>
      </w:r>
      <w:r w:rsidR="006B494B" w:rsidRPr="00070F20">
        <w:rPr>
          <w:rFonts w:ascii="Times New Roman" w:eastAsiaTheme="minorEastAsia" w:hAnsi="Times New Roman" w:cs="Times New Roman"/>
          <w:bCs/>
          <w:sz w:val="24"/>
          <w:szCs w:val="24"/>
          <w:lang w:eastAsia="ar-SA"/>
        </w:rPr>
        <w:t>Perkančioji organizacija:</w:t>
      </w:r>
      <w:r w:rsidR="006B494B" w:rsidRPr="00070F20">
        <w:rPr>
          <w:rFonts w:ascii="Times New Roman" w:eastAsiaTheme="minorEastAsia" w:hAnsi="Times New Roman" w:cs="Times New Roman"/>
          <w:sz w:val="24"/>
          <w:szCs w:val="24"/>
          <w:lang w:eastAsia="ar-SA"/>
        </w:rPr>
        <w:t xml:space="preserve"> Nacionalinė švietimo agentūra (toliau – Perkančioji organizacija</w:t>
      </w:r>
      <w:r w:rsidR="00B73412" w:rsidRPr="00070F20">
        <w:rPr>
          <w:rFonts w:ascii="Times New Roman" w:eastAsiaTheme="minorEastAsia" w:hAnsi="Times New Roman" w:cs="Times New Roman"/>
          <w:sz w:val="24"/>
          <w:szCs w:val="24"/>
          <w:lang w:eastAsia="ar-SA"/>
        </w:rPr>
        <w:t>, PO</w:t>
      </w:r>
      <w:r w:rsidR="006B494B" w:rsidRPr="00070F20">
        <w:rPr>
          <w:rFonts w:ascii="Times New Roman" w:eastAsiaTheme="minorEastAsia" w:hAnsi="Times New Roman" w:cs="Times New Roman"/>
          <w:sz w:val="24"/>
          <w:szCs w:val="24"/>
          <w:lang w:eastAsia="ar-SA"/>
        </w:rPr>
        <w:t xml:space="preserve">). Adresas </w:t>
      </w:r>
      <w:r w:rsidR="006907AA" w:rsidRPr="00070F20">
        <w:rPr>
          <w:rFonts w:ascii="Times New Roman" w:hAnsi="Times New Roman" w:cs="Times New Roman"/>
          <w:sz w:val="24"/>
          <w:szCs w:val="24"/>
        </w:rPr>
        <w:t>–</w:t>
      </w:r>
      <w:r w:rsidR="006B494B" w:rsidRPr="00070F20">
        <w:rPr>
          <w:rFonts w:ascii="Times New Roman" w:eastAsiaTheme="minorEastAsia" w:hAnsi="Times New Roman" w:cs="Times New Roman"/>
          <w:sz w:val="24"/>
          <w:szCs w:val="24"/>
          <w:lang w:eastAsia="ar-SA"/>
        </w:rPr>
        <w:t xml:space="preserve"> </w:t>
      </w:r>
      <w:r w:rsidR="006B494B" w:rsidRPr="00070F20">
        <w:rPr>
          <w:rFonts w:ascii="Times New Roman" w:eastAsiaTheme="minorEastAsia" w:hAnsi="Times New Roman" w:cs="Times New Roman"/>
          <w:sz w:val="24"/>
          <w:szCs w:val="24"/>
          <w:shd w:val="clear" w:color="auto" w:fill="FFFFFF"/>
          <w:lang w:eastAsia="lt-LT"/>
        </w:rPr>
        <w:t>K. Kalinausko g. 7, LT-03107 Vilnius.</w:t>
      </w:r>
      <w:r w:rsidR="006B494B" w:rsidRPr="00070F20">
        <w:rPr>
          <w:rFonts w:ascii="Times New Roman" w:eastAsiaTheme="minorEastAsia" w:hAnsi="Times New Roman" w:cs="Times New Roman"/>
          <w:sz w:val="24"/>
          <w:szCs w:val="24"/>
          <w:lang w:eastAsia="ar-SA"/>
        </w:rPr>
        <w:t xml:space="preserve"> </w:t>
      </w:r>
    </w:p>
    <w:p w14:paraId="1B0C35E6" w14:textId="513377B3" w:rsidR="006B494B" w:rsidRPr="00070F20" w:rsidRDefault="00550AAD" w:rsidP="11E3B45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Sprendžiama problema –</w:t>
      </w:r>
      <w:r w:rsidR="00C918C4" w:rsidRPr="00070F20">
        <w:rPr>
          <w:rFonts w:ascii="Times New Roman" w:hAnsi="Times New Roman" w:cs="Times New Roman"/>
          <w:sz w:val="24"/>
          <w:szCs w:val="24"/>
        </w:rPr>
        <w:t xml:space="preserve"> </w:t>
      </w:r>
      <w:r w:rsidR="00867A32" w:rsidRPr="00070F20">
        <w:rPr>
          <w:rFonts w:ascii="Times New Roman" w:hAnsi="Times New Roman" w:cs="Times New Roman"/>
          <w:sz w:val="24"/>
          <w:szCs w:val="24"/>
        </w:rPr>
        <w:t xml:space="preserve">ugdymo procese trūksta </w:t>
      </w:r>
      <w:r w:rsidR="003610C8" w:rsidRPr="00070F20">
        <w:rPr>
          <w:rFonts w:ascii="Times New Roman" w:hAnsi="Times New Roman" w:cs="Times New Roman"/>
          <w:sz w:val="24"/>
          <w:szCs w:val="24"/>
        </w:rPr>
        <w:t xml:space="preserve">mokomosios medžiagos, </w:t>
      </w:r>
      <w:r w:rsidR="00867A32" w:rsidRPr="00070F20">
        <w:rPr>
          <w:rFonts w:ascii="Times New Roman" w:hAnsi="Times New Roman" w:cs="Times New Roman"/>
          <w:sz w:val="24"/>
          <w:szCs w:val="24"/>
        </w:rPr>
        <w:t>užduočių, skirtų š</w:t>
      </w:r>
      <w:r w:rsidR="003610C8" w:rsidRPr="00070F20">
        <w:rPr>
          <w:rFonts w:ascii="Times New Roman" w:hAnsi="Times New Roman" w:cs="Times New Roman"/>
          <w:sz w:val="24"/>
          <w:szCs w:val="24"/>
        </w:rPr>
        <w:t>i</w:t>
      </w:r>
      <w:r w:rsidR="00042DD9" w:rsidRPr="00070F20">
        <w:rPr>
          <w:rFonts w:ascii="Times New Roman" w:hAnsi="Times New Roman" w:cs="Times New Roman"/>
          <w:sz w:val="24"/>
          <w:szCs w:val="24"/>
        </w:rPr>
        <w:t>am</w:t>
      </w:r>
      <w:r w:rsidR="003610C8" w:rsidRPr="00070F20">
        <w:rPr>
          <w:rFonts w:ascii="Times New Roman" w:hAnsi="Times New Roman" w:cs="Times New Roman"/>
          <w:sz w:val="24"/>
          <w:szCs w:val="24"/>
        </w:rPr>
        <w:t xml:space="preserve"> dalyk</w:t>
      </w:r>
      <w:r w:rsidR="00A55733" w:rsidRPr="00070F20">
        <w:rPr>
          <w:rFonts w:ascii="Times New Roman" w:hAnsi="Times New Roman" w:cs="Times New Roman"/>
          <w:sz w:val="24"/>
          <w:szCs w:val="24"/>
        </w:rPr>
        <w:t>ui</w:t>
      </w:r>
      <w:r w:rsidR="00867A32" w:rsidRPr="00070F20">
        <w:rPr>
          <w:rFonts w:ascii="Times New Roman" w:hAnsi="Times New Roman" w:cs="Times New Roman"/>
          <w:sz w:val="24"/>
          <w:szCs w:val="24"/>
        </w:rPr>
        <w:t xml:space="preserve"> ugdy</w:t>
      </w:r>
      <w:r w:rsidR="003610C8" w:rsidRPr="00070F20">
        <w:rPr>
          <w:rFonts w:ascii="Times New Roman" w:hAnsi="Times New Roman" w:cs="Times New Roman"/>
          <w:sz w:val="24"/>
          <w:szCs w:val="24"/>
        </w:rPr>
        <w:t>ti</w:t>
      </w:r>
      <w:r w:rsidR="00867A32" w:rsidRPr="00070F20">
        <w:rPr>
          <w:rFonts w:ascii="Times New Roman" w:hAnsi="Times New Roman" w:cs="Times New Roman"/>
          <w:sz w:val="24"/>
          <w:szCs w:val="24"/>
        </w:rPr>
        <w:t xml:space="preserve">. </w:t>
      </w:r>
    </w:p>
    <w:p w14:paraId="3E7C8655" w14:textId="5EB51ED6" w:rsidR="006B494B" w:rsidRPr="00070F20" w:rsidRDefault="002933DC" w:rsidP="11E3B45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 xml:space="preserve">Tikslas – sukurti ar adaptuoti </w:t>
      </w:r>
      <w:r w:rsidR="0038673F" w:rsidRPr="00070F20">
        <w:rPr>
          <w:rFonts w:ascii="Times New Roman" w:hAnsi="Times New Roman" w:cs="Times New Roman"/>
          <w:sz w:val="24"/>
          <w:szCs w:val="24"/>
        </w:rPr>
        <w:t>gyvenimo įgūdžiams</w:t>
      </w:r>
      <w:r w:rsidR="00585A66" w:rsidRPr="00070F20">
        <w:rPr>
          <w:rFonts w:ascii="Times New Roman" w:hAnsi="Times New Roman" w:cs="Times New Roman"/>
          <w:sz w:val="24"/>
          <w:szCs w:val="24"/>
        </w:rPr>
        <w:t xml:space="preserve"> </w:t>
      </w:r>
      <w:r w:rsidR="00A55733" w:rsidRPr="00070F20">
        <w:rPr>
          <w:rFonts w:ascii="Times New Roman" w:hAnsi="Times New Roman" w:cs="Times New Roman"/>
          <w:sz w:val="24"/>
          <w:szCs w:val="24"/>
        </w:rPr>
        <w:t>skirtas</w:t>
      </w:r>
      <w:r w:rsidR="00763069" w:rsidRPr="00070F20">
        <w:rPr>
          <w:rFonts w:ascii="Times New Roman" w:hAnsi="Times New Roman" w:cs="Times New Roman"/>
          <w:sz w:val="24"/>
          <w:szCs w:val="24"/>
        </w:rPr>
        <w:t xml:space="preserve"> </w:t>
      </w:r>
      <w:r w:rsidR="003C278C" w:rsidRPr="00070F20">
        <w:rPr>
          <w:rFonts w:ascii="Times New Roman" w:hAnsi="Times New Roman" w:cs="Times New Roman"/>
          <w:sz w:val="24"/>
          <w:szCs w:val="24"/>
        </w:rPr>
        <w:t xml:space="preserve">interaktyvias </w:t>
      </w:r>
      <w:r w:rsidR="006B494B" w:rsidRPr="00070F20">
        <w:rPr>
          <w:rFonts w:ascii="Times New Roman" w:hAnsi="Times New Roman" w:cs="Times New Roman"/>
          <w:sz w:val="24"/>
          <w:szCs w:val="24"/>
        </w:rPr>
        <w:t>užduotis</w:t>
      </w:r>
      <w:r w:rsidR="003C278C" w:rsidRPr="00070F20">
        <w:rPr>
          <w:rFonts w:ascii="Times New Roman" w:hAnsi="Times New Roman" w:cs="Times New Roman"/>
          <w:sz w:val="24"/>
          <w:szCs w:val="24"/>
        </w:rPr>
        <w:t xml:space="preserve"> pagal bendrąsias programas</w:t>
      </w:r>
      <w:r w:rsidR="006B494B" w:rsidRPr="00070F20">
        <w:rPr>
          <w:rFonts w:ascii="Times New Roman" w:hAnsi="Times New Roman" w:cs="Times New Roman"/>
          <w:sz w:val="24"/>
          <w:szCs w:val="24"/>
        </w:rPr>
        <w:t xml:space="preserve"> (toliau – užduotys)</w:t>
      </w:r>
      <w:r w:rsidR="003610C8" w:rsidRPr="00070F20">
        <w:rPr>
          <w:rFonts w:ascii="Times New Roman" w:hAnsi="Times New Roman" w:cs="Times New Roman"/>
          <w:sz w:val="24"/>
          <w:szCs w:val="24"/>
        </w:rPr>
        <w:t>.</w:t>
      </w:r>
    </w:p>
    <w:p w14:paraId="4A3A332F" w14:textId="63851505" w:rsidR="006B494B" w:rsidRPr="00070F20" w:rsidRDefault="00DA2C7E" w:rsidP="00EE56AE">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Pirkimo objektas –</w:t>
      </w:r>
      <w:r w:rsidR="00990306" w:rsidRPr="00070F20">
        <w:rPr>
          <w:rFonts w:ascii="Times New Roman" w:hAnsi="Times New Roman" w:cs="Times New Roman"/>
          <w:sz w:val="24"/>
          <w:szCs w:val="24"/>
        </w:rPr>
        <w:t xml:space="preserve"> gyvenimo įgūdžių užduočių </w:t>
      </w:r>
      <w:r w:rsidR="006B494B" w:rsidRPr="00070F20">
        <w:rPr>
          <w:rFonts w:ascii="Times New Roman" w:hAnsi="Times New Roman" w:cs="Times New Roman"/>
          <w:sz w:val="24"/>
          <w:szCs w:val="24"/>
          <w:lang w:eastAsia="ar-SA"/>
        </w:rPr>
        <w:t xml:space="preserve">sukūrimo ar adaptavimo </w:t>
      </w:r>
      <w:r w:rsidR="006B494B" w:rsidRPr="00070F20">
        <w:rPr>
          <w:rFonts w:ascii="Times New Roman" w:hAnsi="Times New Roman" w:cs="Times New Roman"/>
          <w:sz w:val="24"/>
          <w:szCs w:val="24"/>
        </w:rPr>
        <w:t>paslaugos</w:t>
      </w:r>
      <w:r w:rsidR="00E87BC1" w:rsidRPr="00070F20">
        <w:rPr>
          <w:rFonts w:ascii="Times New Roman" w:hAnsi="Times New Roman" w:cs="Times New Roman"/>
          <w:sz w:val="24"/>
          <w:szCs w:val="24"/>
        </w:rPr>
        <w:t xml:space="preserve"> (toliau – Paslaugos)</w:t>
      </w:r>
      <w:r w:rsidR="006B494B" w:rsidRPr="00070F20">
        <w:rPr>
          <w:rFonts w:ascii="Times New Roman" w:hAnsi="Times New Roman" w:cs="Times New Roman"/>
          <w:sz w:val="24"/>
          <w:szCs w:val="24"/>
        </w:rPr>
        <w:t>.</w:t>
      </w:r>
    </w:p>
    <w:p w14:paraId="240B26E3" w14:textId="323A936D" w:rsidR="00F86874" w:rsidRPr="00070F20" w:rsidRDefault="00DA2C7E" w:rsidP="00A02C23">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hAnsi="Times New Roman" w:cs="Times New Roman"/>
          <w:sz w:val="24"/>
          <w:szCs w:val="24"/>
          <w:shd w:val="clear" w:color="auto" w:fill="FFFFFF"/>
        </w:rPr>
        <w:t xml:space="preserve"> </w:t>
      </w:r>
      <w:r w:rsidR="006B494B" w:rsidRPr="00070F20">
        <w:rPr>
          <w:rFonts w:ascii="Times New Roman" w:hAnsi="Times New Roman" w:cs="Times New Roman"/>
          <w:sz w:val="24"/>
          <w:szCs w:val="24"/>
          <w:shd w:val="clear" w:color="auto" w:fill="FFFFFF"/>
        </w:rPr>
        <w:t xml:space="preserve">Pirkimas </w:t>
      </w:r>
      <w:r w:rsidR="00264246" w:rsidRPr="00070F20">
        <w:rPr>
          <w:rFonts w:ascii="Times New Roman" w:hAnsi="Times New Roman" w:cs="Times New Roman"/>
          <w:sz w:val="24"/>
          <w:szCs w:val="24"/>
          <w:shd w:val="clear" w:color="auto" w:fill="FFFFFF"/>
        </w:rPr>
        <w:t xml:space="preserve">skaidomas </w:t>
      </w:r>
      <w:r w:rsidR="00A02C23" w:rsidRPr="00070F20">
        <w:rPr>
          <w:rFonts w:ascii="Times New Roman" w:hAnsi="Times New Roman" w:cs="Times New Roman"/>
          <w:sz w:val="24"/>
          <w:szCs w:val="24"/>
          <w:shd w:val="clear" w:color="auto" w:fill="FFFFFF"/>
        </w:rPr>
        <w:t>į dalis</w:t>
      </w:r>
      <w:r w:rsidR="00286A39" w:rsidRPr="00070F20">
        <w:rPr>
          <w:rFonts w:ascii="Times New Roman" w:hAnsi="Times New Roman" w:cs="Times New Roman"/>
          <w:sz w:val="24"/>
          <w:szCs w:val="24"/>
          <w:shd w:val="clear" w:color="auto" w:fill="FFFFFF"/>
        </w:rPr>
        <w:t>:</w:t>
      </w:r>
    </w:p>
    <w:p w14:paraId="2136C667" w14:textId="1A7F2A1D" w:rsidR="00286A39" w:rsidRPr="00070F20" w:rsidRDefault="00286A39" w:rsidP="00286A39">
      <w:pPr>
        <w:tabs>
          <w:tab w:val="left" w:pos="426"/>
          <w:tab w:val="left" w:pos="454"/>
        </w:tabs>
        <w:suppressAutoHyphens/>
        <w:spacing w:after="0" w:line="240" w:lineRule="auto"/>
        <w:ind w:left="851"/>
        <w:jc w:val="both"/>
        <w:rPr>
          <w:rFonts w:ascii="Times New Roman" w:hAnsi="Times New Roman" w:cs="Times New Roman"/>
          <w:sz w:val="24"/>
          <w:szCs w:val="24"/>
        </w:rPr>
      </w:pPr>
      <w:r w:rsidRPr="00070F20">
        <w:rPr>
          <w:rFonts w:ascii="Times New Roman" w:hAnsi="Times New Roman" w:cs="Times New Roman"/>
          <w:sz w:val="24"/>
          <w:szCs w:val="24"/>
          <w:shd w:val="clear" w:color="auto" w:fill="FFFFFF"/>
        </w:rPr>
        <w:t xml:space="preserve">I pirkimo dalis </w:t>
      </w:r>
      <w:r w:rsidR="0058017E" w:rsidRPr="00070F20">
        <w:rPr>
          <w:rFonts w:ascii="Times New Roman" w:hAnsi="Times New Roman" w:cs="Times New Roman"/>
          <w:sz w:val="24"/>
          <w:szCs w:val="24"/>
        </w:rPr>
        <w:t>–</w:t>
      </w:r>
      <w:r w:rsidR="00EE2D63" w:rsidRPr="00070F20">
        <w:rPr>
          <w:rFonts w:ascii="Times New Roman" w:hAnsi="Times New Roman" w:cs="Times New Roman"/>
          <w:sz w:val="24"/>
          <w:szCs w:val="24"/>
        </w:rPr>
        <w:t xml:space="preserve">gyvenimo įgūdžių </w:t>
      </w:r>
      <w:r w:rsidR="00FD035E" w:rsidRPr="00070F20">
        <w:rPr>
          <w:rFonts w:ascii="Times New Roman" w:hAnsi="Times New Roman" w:cs="Times New Roman"/>
          <w:sz w:val="24"/>
          <w:szCs w:val="24"/>
        </w:rPr>
        <w:t xml:space="preserve">dalyko užduočių </w:t>
      </w:r>
      <w:r w:rsidR="00BC46EB" w:rsidRPr="00070F20">
        <w:rPr>
          <w:rFonts w:ascii="Times New Roman" w:hAnsi="Times New Roman" w:cs="Times New Roman"/>
          <w:sz w:val="24"/>
          <w:szCs w:val="24"/>
          <w:lang w:eastAsia="ar-SA"/>
        </w:rPr>
        <w:t>5-8</w:t>
      </w:r>
      <w:r w:rsidR="001E415C" w:rsidRPr="00070F20">
        <w:rPr>
          <w:rFonts w:ascii="Times New Roman" w:hAnsi="Times New Roman" w:cs="Times New Roman"/>
          <w:sz w:val="24"/>
          <w:szCs w:val="24"/>
          <w:lang w:eastAsia="ar-SA"/>
        </w:rPr>
        <w:t xml:space="preserve"> klas</w:t>
      </w:r>
      <w:r w:rsidR="00BC46EB" w:rsidRPr="00070F20">
        <w:rPr>
          <w:rFonts w:ascii="Times New Roman" w:hAnsi="Times New Roman" w:cs="Times New Roman"/>
          <w:sz w:val="24"/>
          <w:szCs w:val="24"/>
          <w:lang w:eastAsia="ar-SA"/>
        </w:rPr>
        <w:t>ėms</w:t>
      </w:r>
      <w:r w:rsidR="001E415C" w:rsidRPr="00070F20">
        <w:rPr>
          <w:rFonts w:ascii="Times New Roman" w:hAnsi="Times New Roman" w:cs="Times New Roman"/>
          <w:sz w:val="24"/>
          <w:szCs w:val="24"/>
          <w:lang w:eastAsia="ar-SA"/>
        </w:rPr>
        <w:t xml:space="preserve"> </w:t>
      </w:r>
      <w:r w:rsidRPr="00070F20">
        <w:rPr>
          <w:rFonts w:ascii="Times New Roman" w:hAnsi="Times New Roman" w:cs="Times New Roman"/>
          <w:sz w:val="24"/>
          <w:szCs w:val="24"/>
          <w:lang w:eastAsia="ar-SA"/>
        </w:rPr>
        <w:t xml:space="preserve">sukūrimo ar adaptavimo </w:t>
      </w:r>
      <w:r w:rsidRPr="00070F20">
        <w:rPr>
          <w:rFonts w:ascii="Times New Roman" w:hAnsi="Times New Roman" w:cs="Times New Roman"/>
          <w:sz w:val="24"/>
          <w:szCs w:val="24"/>
        </w:rPr>
        <w:t>paslaugos</w:t>
      </w:r>
      <w:r w:rsidR="0058017E" w:rsidRPr="00070F20">
        <w:rPr>
          <w:rFonts w:ascii="Times New Roman" w:hAnsi="Times New Roman" w:cs="Times New Roman"/>
          <w:sz w:val="24"/>
          <w:szCs w:val="24"/>
        </w:rPr>
        <w:t>.</w:t>
      </w:r>
    </w:p>
    <w:p w14:paraId="3AD0A4CA" w14:textId="65422E82" w:rsidR="001E415C" w:rsidRPr="00070F20" w:rsidRDefault="001E415C" w:rsidP="001E415C">
      <w:pPr>
        <w:tabs>
          <w:tab w:val="left" w:pos="426"/>
          <w:tab w:val="left" w:pos="454"/>
        </w:tabs>
        <w:suppressAutoHyphens/>
        <w:spacing w:after="0" w:line="240" w:lineRule="auto"/>
        <w:ind w:left="851"/>
        <w:jc w:val="both"/>
        <w:rPr>
          <w:rFonts w:ascii="Times New Roman" w:hAnsi="Times New Roman" w:cs="Times New Roman"/>
          <w:sz w:val="24"/>
          <w:szCs w:val="24"/>
        </w:rPr>
      </w:pPr>
      <w:r w:rsidRPr="00070F20">
        <w:rPr>
          <w:rFonts w:ascii="Times New Roman" w:hAnsi="Times New Roman" w:cs="Times New Roman"/>
          <w:sz w:val="24"/>
          <w:szCs w:val="24"/>
          <w:shd w:val="clear" w:color="auto" w:fill="FFFFFF"/>
        </w:rPr>
        <w:t xml:space="preserve">II pirkimo dalis </w:t>
      </w:r>
      <w:r w:rsidRPr="00070F20">
        <w:rPr>
          <w:rFonts w:ascii="Times New Roman" w:hAnsi="Times New Roman" w:cs="Times New Roman"/>
          <w:sz w:val="24"/>
          <w:szCs w:val="24"/>
        </w:rPr>
        <w:t>–</w:t>
      </w:r>
      <w:r w:rsidRPr="00070F20">
        <w:rPr>
          <w:rFonts w:ascii="Times New Roman" w:hAnsi="Times New Roman" w:cs="Times New Roman"/>
          <w:sz w:val="24"/>
          <w:szCs w:val="24"/>
          <w:shd w:val="clear" w:color="auto" w:fill="FFFFFF"/>
        </w:rPr>
        <w:t xml:space="preserve"> </w:t>
      </w:r>
      <w:r w:rsidR="00980CD0" w:rsidRPr="00070F20">
        <w:rPr>
          <w:rFonts w:ascii="Times New Roman" w:hAnsi="Times New Roman" w:cs="Times New Roman"/>
          <w:sz w:val="24"/>
          <w:szCs w:val="24"/>
        </w:rPr>
        <w:t xml:space="preserve">gyvenimo įgūdžių </w:t>
      </w:r>
      <w:r w:rsidRPr="00070F20">
        <w:rPr>
          <w:rFonts w:ascii="Times New Roman" w:hAnsi="Times New Roman" w:cs="Times New Roman"/>
          <w:sz w:val="24"/>
          <w:szCs w:val="24"/>
        </w:rPr>
        <w:t xml:space="preserve">dalyko </w:t>
      </w:r>
      <w:r w:rsidRPr="00070F20">
        <w:rPr>
          <w:rFonts w:ascii="Times New Roman" w:hAnsi="Times New Roman" w:cs="Times New Roman"/>
          <w:sz w:val="24"/>
          <w:szCs w:val="24"/>
          <w:lang w:eastAsia="ar-SA"/>
        </w:rPr>
        <w:t>užduočių</w:t>
      </w:r>
      <w:r w:rsidR="00715713" w:rsidRPr="00070F20">
        <w:rPr>
          <w:rFonts w:ascii="Times New Roman" w:hAnsi="Times New Roman" w:cs="Times New Roman"/>
          <w:sz w:val="24"/>
          <w:szCs w:val="24"/>
          <w:lang w:eastAsia="ar-SA"/>
        </w:rPr>
        <w:t xml:space="preserve"> 9-10 (I-II </w:t>
      </w:r>
      <w:r w:rsidRPr="00070F20">
        <w:rPr>
          <w:rFonts w:ascii="Times New Roman" w:hAnsi="Times New Roman" w:cs="Times New Roman"/>
          <w:sz w:val="24"/>
          <w:szCs w:val="24"/>
          <w:lang w:eastAsia="ar-SA"/>
        </w:rPr>
        <w:t>gimnazijos</w:t>
      </w:r>
      <w:r w:rsidR="00715713" w:rsidRPr="00070F20">
        <w:rPr>
          <w:rFonts w:ascii="Times New Roman" w:hAnsi="Times New Roman" w:cs="Times New Roman"/>
          <w:sz w:val="24"/>
          <w:szCs w:val="24"/>
          <w:lang w:eastAsia="ar-SA"/>
        </w:rPr>
        <w:t>)</w:t>
      </w:r>
      <w:r w:rsidRPr="00070F20">
        <w:rPr>
          <w:rFonts w:ascii="Times New Roman" w:hAnsi="Times New Roman" w:cs="Times New Roman"/>
          <w:sz w:val="24"/>
          <w:szCs w:val="24"/>
          <w:lang w:eastAsia="ar-SA"/>
        </w:rPr>
        <w:t xml:space="preserve"> klas</w:t>
      </w:r>
      <w:r w:rsidR="00577A8D" w:rsidRPr="00070F20">
        <w:rPr>
          <w:rFonts w:ascii="Times New Roman" w:hAnsi="Times New Roman" w:cs="Times New Roman"/>
          <w:sz w:val="24"/>
          <w:szCs w:val="24"/>
          <w:lang w:eastAsia="ar-SA"/>
        </w:rPr>
        <w:t xml:space="preserve">ėms </w:t>
      </w:r>
      <w:r w:rsidRPr="00070F20">
        <w:rPr>
          <w:rFonts w:ascii="Times New Roman" w:hAnsi="Times New Roman" w:cs="Times New Roman"/>
          <w:sz w:val="24"/>
          <w:szCs w:val="24"/>
          <w:lang w:eastAsia="ar-SA"/>
        </w:rPr>
        <w:t xml:space="preserve">sukūrimo ar adaptavimo </w:t>
      </w:r>
      <w:r w:rsidRPr="00070F20">
        <w:rPr>
          <w:rFonts w:ascii="Times New Roman" w:hAnsi="Times New Roman" w:cs="Times New Roman"/>
          <w:sz w:val="24"/>
          <w:szCs w:val="24"/>
        </w:rPr>
        <w:t>paslaugos.</w:t>
      </w:r>
    </w:p>
    <w:p w14:paraId="70AD0ED0" w14:textId="720A94D4" w:rsidR="006A5F70" w:rsidRPr="00070F20" w:rsidRDefault="00D73433" w:rsidP="006A5F70">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eastAsia="Times New Roman" w:hAnsi="Times New Roman" w:cs="Times New Roman"/>
          <w:sz w:val="24"/>
          <w:szCs w:val="24"/>
        </w:rPr>
        <w:t xml:space="preserve">Paslaugų suteikimo terminas – ne ilgesnis nei </w:t>
      </w:r>
      <w:r w:rsidR="00715713" w:rsidRPr="00070F20">
        <w:rPr>
          <w:rFonts w:ascii="Times New Roman" w:eastAsia="Times New Roman" w:hAnsi="Times New Roman" w:cs="Times New Roman"/>
          <w:sz w:val="24"/>
          <w:szCs w:val="24"/>
        </w:rPr>
        <w:t>6</w:t>
      </w:r>
      <w:r w:rsidRPr="00070F20">
        <w:rPr>
          <w:rFonts w:ascii="Times New Roman" w:eastAsia="Times New Roman" w:hAnsi="Times New Roman" w:cs="Times New Roman"/>
          <w:sz w:val="24"/>
          <w:szCs w:val="24"/>
        </w:rPr>
        <w:t xml:space="preserve"> mėn. nuo Sutarties įsigaliojimo</w:t>
      </w:r>
      <w:r w:rsidR="00FA7C4A" w:rsidRPr="00070F20">
        <w:rPr>
          <w:rFonts w:ascii="Times New Roman" w:eastAsia="Times New Roman" w:hAnsi="Times New Roman" w:cs="Times New Roman"/>
          <w:sz w:val="24"/>
          <w:szCs w:val="24"/>
        </w:rPr>
        <w:t xml:space="preserve"> dienos</w:t>
      </w:r>
      <w:r w:rsidRPr="00070F20">
        <w:rPr>
          <w:rFonts w:ascii="Times New Roman" w:eastAsia="Times New Roman" w:hAnsi="Times New Roman" w:cs="Times New Roman"/>
          <w:sz w:val="24"/>
          <w:szCs w:val="24"/>
        </w:rPr>
        <w:t>.</w:t>
      </w:r>
    </w:p>
    <w:p w14:paraId="0EE703C0" w14:textId="77777777" w:rsidR="006B494B" w:rsidRPr="00070F20" w:rsidRDefault="006B494B" w:rsidP="006B494B">
      <w:pPr>
        <w:tabs>
          <w:tab w:val="left" w:pos="426"/>
          <w:tab w:val="left" w:pos="454"/>
          <w:tab w:val="left" w:pos="1276"/>
        </w:tabs>
        <w:suppressAutoHyphens/>
        <w:spacing w:after="0" w:line="240" w:lineRule="auto"/>
        <w:ind w:left="851"/>
        <w:jc w:val="both"/>
        <w:rPr>
          <w:rFonts w:ascii="Times New Roman" w:hAnsi="Times New Roman" w:cs="Times New Roman"/>
          <w:sz w:val="24"/>
          <w:szCs w:val="24"/>
          <w:lang w:eastAsia="ar-SA"/>
        </w:rPr>
      </w:pPr>
    </w:p>
    <w:p w14:paraId="4F879492" w14:textId="731A72EC" w:rsidR="006B494B" w:rsidRPr="00070F20" w:rsidRDefault="00DB795E" w:rsidP="00A02C23">
      <w:pPr>
        <w:pStyle w:val="Sraopastraipa"/>
        <w:numPr>
          <w:ilvl w:val="0"/>
          <w:numId w:val="15"/>
        </w:numPr>
        <w:tabs>
          <w:tab w:val="left" w:pos="284"/>
        </w:tabs>
        <w:suppressAutoHyphens/>
        <w:spacing w:after="0" w:line="240" w:lineRule="auto"/>
        <w:ind w:left="0" w:firstLine="0"/>
        <w:jc w:val="center"/>
        <w:rPr>
          <w:rFonts w:ascii="Times New Roman" w:eastAsia="Calibri" w:hAnsi="Times New Roman" w:cs="Times New Roman"/>
          <w:b/>
          <w:sz w:val="24"/>
          <w:szCs w:val="24"/>
        </w:rPr>
      </w:pPr>
      <w:r w:rsidRPr="00070F20">
        <w:rPr>
          <w:rFonts w:ascii="Times New Roman" w:eastAsia="Calibri" w:hAnsi="Times New Roman" w:cs="Times New Roman"/>
          <w:b/>
          <w:sz w:val="24"/>
          <w:szCs w:val="24"/>
        </w:rPr>
        <w:t xml:space="preserve"> </w:t>
      </w:r>
      <w:r w:rsidR="006B494B" w:rsidRPr="00070F20">
        <w:rPr>
          <w:rFonts w:ascii="Times New Roman" w:eastAsia="Calibri" w:hAnsi="Times New Roman" w:cs="Times New Roman"/>
          <w:b/>
          <w:sz w:val="24"/>
          <w:szCs w:val="24"/>
        </w:rPr>
        <w:t>BE</w:t>
      </w:r>
      <w:r w:rsidR="00926FE7" w:rsidRPr="00070F20">
        <w:rPr>
          <w:rFonts w:ascii="Times New Roman" w:eastAsia="Calibri" w:hAnsi="Times New Roman" w:cs="Times New Roman"/>
          <w:b/>
          <w:sz w:val="24"/>
          <w:szCs w:val="24"/>
        </w:rPr>
        <w:t xml:space="preserve">NDRIEJI REIKALAVIMAI </w:t>
      </w:r>
      <w:r w:rsidR="00711E7B" w:rsidRPr="00070F20">
        <w:rPr>
          <w:rFonts w:ascii="Times New Roman" w:eastAsia="Calibri" w:hAnsi="Times New Roman" w:cs="Times New Roman"/>
          <w:b/>
          <w:sz w:val="24"/>
          <w:szCs w:val="24"/>
        </w:rPr>
        <w:t xml:space="preserve">PASLAUGŲ TEIKIMUI </w:t>
      </w:r>
      <w:r w:rsidR="006C4456" w:rsidRPr="00070F20">
        <w:rPr>
          <w:rFonts w:ascii="Times New Roman" w:eastAsia="Calibri" w:hAnsi="Times New Roman" w:cs="Times New Roman"/>
          <w:b/>
          <w:sz w:val="24"/>
          <w:szCs w:val="24"/>
        </w:rPr>
        <w:t>VISOMS PIRKIMO DALIMS</w:t>
      </w:r>
    </w:p>
    <w:p w14:paraId="1F5B8B3E" w14:textId="77777777" w:rsidR="006B494B" w:rsidRPr="00070F20" w:rsidRDefault="006B494B" w:rsidP="006B494B">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02759281" w14:textId="44E2007B" w:rsidR="00FB0C81" w:rsidRPr="00070F20" w:rsidRDefault="006B494B" w:rsidP="0092449C">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Užduotys turi būti kuriamos ar adaptuojamos vadovaujantis </w:t>
      </w:r>
      <w:r w:rsidR="00A23E13" w:rsidRPr="00070F20">
        <w:rPr>
          <w:rFonts w:ascii="Times New Roman" w:hAnsi="Times New Roman" w:cs="Times New Roman"/>
          <w:sz w:val="24"/>
          <w:szCs w:val="24"/>
        </w:rPr>
        <w:t xml:space="preserve"> </w:t>
      </w:r>
      <w:r w:rsidRPr="00070F20">
        <w:rPr>
          <w:rFonts w:ascii="Times New Roman" w:hAnsi="Times New Roman" w:cs="Times New Roman"/>
          <w:sz w:val="24"/>
          <w:szCs w:val="24"/>
        </w:rPr>
        <w:t>Lietuvos Respublikos švietimo, mokslo ir sporto ministro 2022 m. rugpjūčio 24 d. įsakymo Nr. V-1269 „Dėl Priešmokyklinio, pradinio, pagrindinio ir vidurinio ugdymo bendrųjų programų patvirtinimo“ pakeitimu 2022 m. rugsėjo 30 d. Nr. V-1541</w:t>
      </w:r>
      <w:r w:rsidRPr="00070F20">
        <w:rPr>
          <w:rFonts w:ascii="Times New Roman" w:hAnsi="Times New Roman" w:cs="Times New Roman"/>
          <w:sz w:val="24"/>
          <w:szCs w:val="24"/>
          <w:vertAlign w:val="superscript"/>
        </w:rPr>
        <w:footnoteReference w:id="2"/>
      </w:r>
      <w:r w:rsidR="00A81D73" w:rsidRPr="00070F20">
        <w:rPr>
          <w:rFonts w:ascii="Times New Roman" w:hAnsi="Times New Roman" w:cs="Times New Roman"/>
          <w:sz w:val="24"/>
          <w:szCs w:val="24"/>
        </w:rPr>
        <w:t xml:space="preserve"> </w:t>
      </w:r>
      <w:r w:rsidR="00C72B35" w:rsidRPr="00070F20">
        <w:rPr>
          <w:rFonts w:ascii="Times New Roman" w:hAnsi="Times New Roman" w:cs="Times New Roman"/>
          <w:sz w:val="24"/>
          <w:szCs w:val="24"/>
        </w:rPr>
        <w:t>45</w:t>
      </w:r>
      <w:r w:rsidR="002C5C77" w:rsidRPr="00070F20">
        <w:rPr>
          <w:rFonts w:ascii="Times New Roman" w:hAnsi="Times New Roman" w:cs="Times New Roman"/>
          <w:sz w:val="24"/>
          <w:szCs w:val="24"/>
        </w:rPr>
        <w:t>.</w:t>
      </w:r>
      <w:r w:rsidR="00C72B35" w:rsidRPr="00070F20">
        <w:rPr>
          <w:rFonts w:ascii="Times New Roman" w:hAnsi="Times New Roman" w:cs="Times New Roman"/>
          <w:sz w:val="24"/>
          <w:szCs w:val="24"/>
        </w:rPr>
        <w:t>48</w:t>
      </w:r>
      <w:r w:rsidR="00ED72E4" w:rsidRPr="00070F20">
        <w:rPr>
          <w:rFonts w:ascii="Times New Roman" w:hAnsi="Times New Roman" w:cs="Times New Roman"/>
          <w:sz w:val="24"/>
          <w:szCs w:val="24"/>
        </w:rPr>
        <w:t xml:space="preserve"> priedu –</w:t>
      </w:r>
      <w:r w:rsidR="00C72B35" w:rsidRPr="00070F20">
        <w:rPr>
          <w:rFonts w:ascii="Times New Roman" w:hAnsi="Times New Roman" w:cs="Times New Roman"/>
          <w:sz w:val="24"/>
          <w:szCs w:val="24"/>
        </w:rPr>
        <w:t xml:space="preserve"> Gyvenimo įgūdžių </w:t>
      </w:r>
      <w:r w:rsidR="00F0622C" w:rsidRPr="00070F20">
        <w:rPr>
          <w:rFonts w:ascii="Times New Roman" w:hAnsi="Times New Roman" w:cs="Times New Roman"/>
          <w:sz w:val="24"/>
          <w:szCs w:val="24"/>
        </w:rPr>
        <w:t>bendrąja programa.</w:t>
      </w:r>
    </w:p>
    <w:p w14:paraId="68BC8491" w14:textId="6B55643B" w:rsidR="006B494B" w:rsidRPr="00070F20"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Tiekėjas, siekdamas teikiamų paslaugų kokybės, turi bendradarbiauti su </w:t>
      </w:r>
      <w:r w:rsidR="00B73412" w:rsidRPr="00070F20">
        <w:rPr>
          <w:rFonts w:ascii="Times New Roman" w:hAnsi="Times New Roman" w:cs="Times New Roman"/>
          <w:sz w:val="24"/>
          <w:szCs w:val="24"/>
        </w:rPr>
        <w:t>PO</w:t>
      </w:r>
      <w:r w:rsidRPr="00070F20">
        <w:rPr>
          <w:rFonts w:ascii="Times New Roman" w:hAnsi="Times New Roman" w:cs="Times New Roman"/>
          <w:sz w:val="24"/>
          <w:szCs w:val="24"/>
        </w:rPr>
        <w:t xml:space="preserve"> ir Lietuvos Respublikos švietimo, mokslo ir sporto ministerijos atstovais, dalyvauti kartą per dvi savaites arba pagal poreikį pasitarimuose su PO. Pasitarimų metu bus daromas vaizdo įrašas (jei jie bus nuotoliniai) ir jie bus protokoluojami. Tiekėjas turi atsižvelgti (įvykdyti siūlymus) į PO darbuotojų per susitikimus ir elektroniniu paštu pateiktus siūlymus dėl teikiamų paslaugų kokybės.</w:t>
      </w:r>
    </w:p>
    <w:p w14:paraId="2336AAFC" w14:textId="77777777" w:rsidR="006B494B" w:rsidRPr="00070F20"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Tiekėjas turi paskirti atsakingą asmenį už bendradarbiavimą su PO atstovais dėl teikiamų paslaugų kokybės ar atsiskaitymų derinimo.</w:t>
      </w:r>
    </w:p>
    <w:p w14:paraId="034A5D24" w14:textId="1BE0A069" w:rsidR="006B494B" w:rsidRPr="00070F20" w:rsidRDefault="00B73412"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Ne vėliau kaip p</w:t>
      </w:r>
      <w:r w:rsidR="006B494B" w:rsidRPr="00070F20">
        <w:rPr>
          <w:rFonts w:ascii="Times New Roman" w:hAnsi="Times New Roman" w:cs="Times New Roman"/>
          <w:sz w:val="24"/>
          <w:szCs w:val="24"/>
        </w:rPr>
        <w:t xml:space="preserve">er 5 darbo dienas po </w:t>
      </w:r>
      <w:r w:rsidRPr="00070F20">
        <w:rPr>
          <w:rFonts w:ascii="Times New Roman" w:hAnsi="Times New Roman" w:cs="Times New Roman"/>
          <w:sz w:val="24"/>
          <w:szCs w:val="24"/>
        </w:rPr>
        <w:t>S</w:t>
      </w:r>
      <w:r w:rsidR="006B494B" w:rsidRPr="00070F20">
        <w:rPr>
          <w:rFonts w:ascii="Times New Roman" w:hAnsi="Times New Roman" w:cs="Times New Roman"/>
          <w:sz w:val="24"/>
          <w:szCs w:val="24"/>
        </w:rPr>
        <w:t xml:space="preserve">utarties įsigaliojimo </w:t>
      </w:r>
      <w:r w:rsidRPr="00070F20">
        <w:rPr>
          <w:rFonts w:ascii="Times New Roman" w:hAnsi="Times New Roman" w:cs="Times New Roman"/>
          <w:sz w:val="24"/>
          <w:szCs w:val="24"/>
        </w:rPr>
        <w:t xml:space="preserve">dienos </w:t>
      </w:r>
      <w:r w:rsidR="006B494B" w:rsidRPr="00070F20">
        <w:rPr>
          <w:rFonts w:ascii="Times New Roman" w:hAnsi="Times New Roman" w:cs="Times New Roman"/>
          <w:sz w:val="24"/>
          <w:szCs w:val="24"/>
        </w:rPr>
        <w:t xml:space="preserve">tiekėjas turi susitikti su PO atstovais ir aptarti bei detalizuoti </w:t>
      </w:r>
      <w:r w:rsidR="009A05B5" w:rsidRPr="00070F20">
        <w:rPr>
          <w:rFonts w:ascii="Times New Roman" w:hAnsi="Times New Roman" w:cs="Times New Roman"/>
          <w:sz w:val="24"/>
          <w:szCs w:val="24"/>
        </w:rPr>
        <w:t>P</w:t>
      </w:r>
      <w:r w:rsidR="006B494B" w:rsidRPr="00070F20">
        <w:rPr>
          <w:rFonts w:ascii="Times New Roman" w:hAnsi="Times New Roman" w:cs="Times New Roman"/>
          <w:sz w:val="24"/>
          <w:szCs w:val="24"/>
        </w:rPr>
        <w:t>aslaugų teikimo ir bendradarbiavimo eigą.</w:t>
      </w:r>
    </w:p>
    <w:p w14:paraId="56E3EE84" w14:textId="30D2C65D" w:rsidR="006B494B" w:rsidRPr="00070F20" w:rsidRDefault="000A65C9" w:rsidP="00EE56AE">
      <w:pPr>
        <w:numPr>
          <w:ilvl w:val="0"/>
          <w:numId w:val="13"/>
        </w:numPr>
        <w:spacing w:after="0" w:line="240" w:lineRule="auto"/>
        <w:ind w:left="0" w:firstLine="851"/>
        <w:jc w:val="both"/>
        <w:rPr>
          <w:rFonts w:ascii="Times New Roman" w:hAnsi="Times New Roman" w:cs="Times New Roman"/>
          <w:sz w:val="24"/>
          <w:szCs w:val="24"/>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 xml:space="preserve">Susitikimai </w:t>
      </w:r>
      <w:r w:rsidR="00013460" w:rsidRPr="00070F20">
        <w:rPr>
          <w:rFonts w:ascii="Times New Roman" w:hAnsi="Times New Roman" w:cs="Times New Roman"/>
          <w:sz w:val="24"/>
          <w:szCs w:val="24"/>
        </w:rPr>
        <w:t xml:space="preserve">tarp PO ir tiekėjo </w:t>
      </w:r>
      <w:r w:rsidR="006B494B" w:rsidRPr="00070F20">
        <w:rPr>
          <w:rFonts w:ascii="Times New Roman" w:hAnsi="Times New Roman" w:cs="Times New Roman"/>
          <w:sz w:val="24"/>
          <w:szCs w:val="24"/>
        </w:rPr>
        <w:t>vyksta PO patalpose arba nuotoliniu būdu, suderintu su PO laiku.</w:t>
      </w:r>
    </w:p>
    <w:p w14:paraId="01421FE4" w14:textId="503A14E7" w:rsidR="006B494B" w:rsidRPr="00070F20" w:rsidRDefault="000A65C9" w:rsidP="00EE56AE">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 xml:space="preserve">Tiekėjas pats pasirūpina </w:t>
      </w:r>
      <w:r w:rsidR="00013460" w:rsidRPr="00070F20">
        <w:rPr>
          <w:rFonts w:ascii="Times New Roman" w:hAnsi="Times New Roman" w:cs="Times New Roman"/>
          <w:sz w:val="24"/>
          <w:szCs w:val="24"/>
        </w:rPr>
        <w:t>S</w:t>
      </w:r>
      <w:r w:rsidR="006B494B" w:rsidRPr="00070F20">
        <w:rPr>
          <w:rFonts w:ascii="Times New Roman" w:hAnsi="Times New Roman" w:cs="Times New Roman"/>
          <w:sz w:val="24"/>
          <w:szCs w:val="24"/>
        </w:rPr>
        <w:t xml:space="preserve">utarties </w:t>
      </w:r>
      <w:r w:rsidR="00013460" w:rsidRPr="00070F20">
        <w:rPr>
          <w:rFonts w:ascii="Times New Roman" w:hAnsi="Times New Roman" w:cs="Times New Roman"/>
          <w:sz w:val="24"/>
          <w:szCs w:val="24"/>
        </w:rPr>
        <w:t>vykdymui</w:t>
      </w:r>
      <w:r w:rsidR="006B494B" w:rsidRPr="00070F20">
        <w:rPr>
          <w:rFonts w:ascii="Times New Roman" w:hAnsi="Times New Roman" w:cs="Times New Roman"/>
          <w:sz w:val="24"/>
          <w:szCs w:val="24"/>
        </w:rPr>
        <w:t xml:space="preserve"> reikalingomis priemonėmis ir įranga. </w:t>
      </w:r>
    </w:p>
    <w:p w14:paraId="4EE78557" w14:textId="38407988" w:rsidR="008D379B" w:rsidRPr="00070F20" w:rsidRDefault="004750F2" w:rsidP="00EE56AE">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070F20">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7777777" w:rsidR="006B494B" w:rsidRPr="00070F20" w:rsidRDefault="006B494B" w:rsidP="00EE56A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Tiekėjas paslaugų teikimo metu ir po to privalo užtikrinti kuriamų užduočių slaptumą ir konfidencialumą. </w:t>
      </w:r>
    </w:p>
    <w:p w14:paraId="67D33EBD" w14:textId="30F431FC" w:rsidR="006B494B" w:rsidRPr="00070F20" w:rsidRDefault="00FB598A" w:rsidP="00EE56AE">
      <w:pPr>
        <w:numPr>
          <w:ilvl w:val="0"/>
          <w:numId w:val="13"/>
        </w:numPr>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sz w:val="24"/>
          <w:szCs w:val="24"/>
        </w:rPr>
        <w:lastRenderedPageBreak/>
        <w:t xml:space="preserve"> </w:t>
      </w:r>
      <w:r w:rsidR="004912F2" w:rsidRPr="00070F20">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w:t>
      </w:r>
      <w:r w:rsidR="00D03A46" w:rsidRPr="00070F20">
        <w:rPr>
          <w:rFonts w:ascii="Times New Roman" w:hAnsi="Times New Roman" w:cs="Times New Roman"/>
          <w:color w:val="000000" w:themeColor="text1"/>
          <w:sz w:val="24"/>
          <w:szCs w:val="24"/>
          <w:lang w:eastAsia="lt-LT" w:bidi="lt-LT"/>
        </w:rPr>
        <w:t>Paslaugų perdavimo–priėmimo akto pasirašymo momento ar Sąskaitos išrašymo (priklausomai, kas įvyksta pirmiau)</w:t>
      </w:r>
      <w:r w:rsidR="004912F2" w:rsidRPr="00070F20">
        <w:rPr>
          <w:rFonts w:ascii="Times New Roman" w:eastAsia="Times New Roman" w:hAnsi="Times New Roman" w:cs="Times New Roman"/>
          <w:sz w:val="24"/>
          <w:szCs w:val="24"/>
        </w:rPr>
        <w:t xml:space="preserve">.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1" w:name="_Hlk128405732"/>
      <w:r w:rsidR="004912F2" w:rsidRPr="00070F20">
        <w:rPr>
          <w:rFonts w:ascii="Times New Roman" w:eastAsia="Times New Roman" w:hAnsi="Times New Roman" w:cs="Times New Roman"/>
          <w:sz w:val="24"/>
          <w:szCs w:val="24"/>
        </w:rPr>
        <w:t>PO kiekvienu atveju turi teisę nustatyti protingą minėtų trūkumų pašalinimo terminą</w:t>
      </w:r>
      <w:bookmarkEnd w:id="1"/>
      <w:r w:rsidR="004912F2" w:rsidRPr="00070F20">
        <w:rPr>
          <w:rFonts w:ascii="Times New Roman" w:eastAsia="Times New Roman" w:hAnsi="Times New Roman" w:cs="Times New Roman"/>
          <w:sz w:val="24"/>
          <w:szCs w:val="24"/>
        </w:rPr>
        <w:t>.</w:t>
      </w:r>
    </w:p>
    <w:p w14:paraId="6C815BAA" w14:textId="77777777" w:rsidR="00055059" w:rsidRPr="00070F20" w:rsidRDefault="00055059" w:rsidP="00055059">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hAnsi="Times New Roman" w:cs="Times New Roman"/>
          <w:sz w:val="24"/>
          <w:szCs w:val="24"/>
          <w:lang w:eastAsia="ar-SA"/>
        </w:rPr>
        <w:t>Vykdomas socialiai atsakingas pirkimas ir nustatomi Prieinamumo ir tinkamumo visiems naudotojams reikalavimai</w:t>
      </w:r>
      <w:r w:rsidRPr="00070F20">
        <w:rPr>
          <w:rFonts w:ascii="Times New Roman" w:hAnsi="Times New Roman" w:cs="Times New Roman"/>
          <w:sz w:val="24"/>
          <w:szCs w:val="24"/>
          <w:vertAlign w:val="superscript"/>
          <w:lang w:eastAsia="ar-SA"/>
        </w:rPr>
        <w:footnoteReference w:id="3"/>
      </w:r>
      <w:r w:rsidRPr="00070F20">
        <w:rPr>
          <w:rFonts w:ascii="Times New Roman" w:hAnsi="Times New Roman" w:cs="Times New Roman"/>
          <w:sz w:val="24"/>
          <w:szCs w:val="24"/>
          <w:lang w:eastAsia="ar-SA"/>
        </w:rPr>
        <w:t>.</w:t>
      </w:r>
    </w:p>
    <w:p w14:paraId="065E10C5" w14:textId="77777777" w:rsidR="003E676F" w:rsidRPr="00070F20" w:rsidRDefault="003E676F" w:rsidP="003E676F">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hAnsi="Times New Roman" w:cs="Times New Roman"/>
          <w:sz w:val="24"/>
          <w:szCs w:val="24"/>
          <w:lang w:eastAsia="ar-SA"/>
        </w:rPr>
        <w:t xml:space="preserve">Vykdomas žaliasis pirkimas ir nustatomi </w:t>
      </w:r>
      <w:r w:rsidRPr="00070F20">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papunkčiu.:</w:t>
      </w:r>
    </w:p>
    <w:p w14:paraId="61B5FB07" w14:textId="77777777" w:rsidR="003E676F" w:rsidRPr="00070F20" w:rsidRDefault="003E676F" w:rsidP="003E676F">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070F20">
        <w:rPr>
          <w:rFonts w:ascii="Times New Roman" w:eastAsia="Times New Roman" w:hAnsi="Times New Roman" w:cs="Times New Roman"/>
          <w:sz w:val="24"/>
          <w:szCs w:val="24"/>
        </w:rPr>
        <w:t>Pirkimo objektas (dalis) tenkina Tvarkos aprašo 4.4.3 papunktyje nustatytą sąlygą</w:t>
      </w:r>
      <w:r w:rsidRPr="00070F20">
        <w:rPr>
          <w:rStyle w:val="Puslapioinaosnuoroda"/>
          <w:rFonts w:ascii="Times New Roman" w:eastAsia="Times New Roman" w:hAnsi="Times New Roman" w:cs="Times New Roman"/>
          <w:sz w:val="24"/>
          <w:szCs w:val="24"/>
        </w:rPr>
        <w:footnoteReference w:id="4"/>
      </w:r>
      <w:r w:rsidRPr="00070F20">
        <w:rPr>
          <w:rFonts w:ascii="Times New Roman" w:eastAsia="Times New Roman" w:hAnsi="Times New Roman" w:cs="Times New Roman"/>
          <w:sz w:val="24"/>
          <w:szCs w:val="24"/>
        </w:rPr>
        <w:t xml:space="preserve">, </w:t>
      </w:r>
      <w:r w:rsidRPr="00070F20">
        <w:rPr>
          <w:rFonts w:ascii="Times New Roman" w:eastAsia="Times New Roman" w:hAnsi="Times New Roman" w:cs="Times New Roman"/>
          <w:sz w:val="24"/>
          <w:szCs w:val="24"/>
        </w:rPr>
        <w:br/>
      </w:r>
      <w:r w:rsidRPr="00070F20">
        <w:rPr>
          <w:rFonts w:ascii="Times New Roman" w:hAnsi="Times New Roman" w:cs="Times New Roman"/>
          <w:sz w:val="24"/>
          <w:szCs w:val="24"/>
        </w:rPr>
        <w:t>nes perkama nematerialaus pobūdžio (intelektinė) paslauga, nesusijusi su materialaus objekto sukūrimu, kurios teikimo metu nėra numatomas reikšmingas neigiamas poveikis aplinkai, nesukuriamas taršos šaltinis ir negeneruojamos atliekos.</w:t>
      </w:r>
    </w:p>
    <w:p w14:paraId="2E1AD963" w14:textId="77777777" w:rsidR="006B494B" w:rsidRPr="00070F20"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3AC12AF3" w14:textId="61CCDE0C" w:rsidR="0076147A" w:rsidRPr="00070F20" w:rsidRDefault="00EB7E4D" w:rsidP="00EB7E4D">
      <w:pPr>
        <w:numPr>
          <w:ilvl w:val="0"/>
          <w:numId w:val="15"/>
        </w:numPr>
        <w:tabs>
          <w:tab w:val="left" w:pos="284"/>
        </w:tabs>
        <w:spacing w:after="0" w:line="240" w:lineRule="auto"/>
        <w:ind w:left="0" w:firstLine="0"/>
        <w:contextualSpacing/>
        <w:jc w:val="center"/>
        <w:rPr>
          <w:rFonts w:ascii="Times New Roman" w:hAnsi="Times New Roman" w:cs="Times New Roman"/>
          <w:b/>
          <w:bCs/>
          <w:sz w:val="24"/>
          <w:szCs w:val="24"/>
        </w:rPr>
      </w:pPr>
      <w:r w:rsidRPr="00070F20">
        <w:rPr>
          <w:rFonts w:ascii="Times New Roman" w:eastAsia="Calibri" w:hAnsi="Times New Roman" w:cs="Times New Roman"/>
          <w:b/>
          <w:sz w:val="24"/>
          <w:szCs w:val="24"/>
        </w:rPr>
        <w:t xml:space="preserve"> </w:t>
      </w:r>
      <w:r w:rsidR="006B494B" w:rsidRPr="00070F20">
        <w:rPr>
          <w:rFonts w:ascii="Times New Roman" w:eastAsia="Calibri" w:hAnsi="Times New Roman" w:cs="Times New Roman"/>
          <w:b/>
          <w:sz w:val="24"/>
          <w:szCs w:val="24"/>
        </w:rPr>
        <w:t xml:space="preserve">TECHNOLOGINIAI REIKALAVIMAI </w:t>
      </w:r>
      <w:r w:rsidR="000D513B" w:rsidRPr="00070F20">
        <w:rPr>
          <w:rFonts w:ascii="Times New Roman" w:eastAsia="Calibri" w:hAnsi="Times New Roman" w:cs="Times New Roman"/>
          <w:b/>
          <w:sz w:val="24"/>
          <w:szCs w:val="24"/>
        </w:rPr>
        <w:t xml:space="preserve">PASLAUGŲ TEIKIMUI </w:t>
      </w:r>
      <w:r w:rsidR="006C4456" w:rsidRPr="00070F20">
        <w:rPr>
          <w:rFonts w:ascii="Times New Roman" w:eastAsia="Calibri" w:hAnsi="Times New Roman" w:cs="Times New Roman"/>
          <w:b/>
          <w:sz w:val="24"/>
          <w:szCs w:val="24"/>
        </w:rPr>
        <w:t>VISOMS PIRKIMO DALIMS</w:t>
      </w:r>
    </w:p>
    <w:p w14:paraId="51877E55" w14:textId="77777777" w:rsidR="00F23B11" w:rsidRPr="00070F20" w:rsidRDefault="00F23B11" w:rsidP="00F23B11">
      <w:pPr>
        <w:tabs>
          <w:tab w:val="left" w:pos="284"/>
        </w:tabs>
        <w:spacing w:after="0" w:line="240" w:lineRule="auto"/>
        <w:contextualSpacing/>
        <w:rPr>
          <w:rFonts w:ascii="Times New Roman" w:hAnsi="Times New Roman" w:cs="Times New Roman"/>
          <w:b/>
          <w:bCs/>
          <w:sz w:val="24"/>
          <w:szCs w:val="24"/>
        </w:rPr>
      </w:pPr>
    </w:p>
    <w:p w14:paraId="4133C732" w14:textId="675A969F" w:rsidR="00C73AF2" w:rsidRPr="00070F20" w:rsidRDefault="13392A53" w:rsidP="0086409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 xml:space="preserve">Visos užduotys turi būti </w:t>
      </w:r>
      <w:r w:rsidR="7D7C7D96" w:rsidRPr="00070F20">
        <w:rPr>
          <w:rFonts w:ascii="Times New Roman" w:eastAsia="Times New Roman" w:hAnsi="Times New Roman" w:cs="Times New Roman"/>
          <w:sz w:val="24"/>
          <w:szCs w:val="24"/>
        </w:rPr>
        <w:t>aprašytos</w:t>
      </w:r>
      <w:r w:rsidRPr="00070F20">
        <w:rPr>
          <w:rFonts w:ascii="Times New Roman" w:eastAsia="Times New Roman" w:hAnsi="Times New Roman" w:cs="Times New Roman"/>
          <w:sz w:val="24"/>
          <w:szCs w:val="24"/>
        </w:rPr>
        <w:t xml:space="preserve"> tekstų </w:t>
      </w:r>
      <w:proofErr w:type="spellStart"/>
      <w:r w:rsidRPr="00070F20">
        <w:rPr>
          <w:rFonts w:ascii="Times New Roman" w:eastAsia="Times New Roman" w:hAnsi="Times New Roman" w:cs="Times New Roman"/>
          <w:sz w:val="24"/>
          <w:szCs w:val="24"/>
        </w:rPr>
        <w:t>rengyklėje</w:t>
      </w:r>
      <w:proofErr w:type="spellEnd"/>
      <w:r w:rsidRPr="00070F20">
        <w:rPr>
          <w:rFonts w:ascii="Times New Roman" w:eastAsia="Times New Roman" w:hAnsi="Times New Roman" w:cs="Times New Roman"/>
          <w:sz w:val="24"/>
          <w:szCs w:val="24"/>
        </w:rPr>
        <w:t xml:space="preserve"> (Word formatu) (žr. 1 priedą) ir </w:t>
      </w:r>
      <w:r w:rsidR="7D7C7D96" w:rsidRPr="00070F20">
        <w:rPr>
          <w:rFonts w:ascii="Times New Roman" w:eastAsia="Times New Roman" w:hAnsi="Times New Roman" w:cs="Times New Roman"/>
          <w:sz w:val="24"/>
          <w:szCs w:val="24"/>
        </w:rPr>
        <w:t xml:space="preserve">suskaitmenintos </w:t>
      </w:r>
      <w:r w:rsidRPr="00070F20">
        <w:rPr>
          <w:rFonts w:ascii="Times New Roman" w:eastAsia="Times New Roman" w:hAnsi="Times New Roman" w:cs="Times New Roman"/>
          <w:sz w:val="24"/>
          <w:szCs w:val="24"/>
        </w:rPr>
        <w:t xml:space="preserve">elektroninėje </w:t>
      </w:r>
      <w:r w:rsidR="492FF973" w:rsidRPr="00070F20">
        <w:rPr>
          <w:rFonts w:ascii="Times New Roman" w:eastAsia="Times New Roman" w:hAnsi="Times New Roman" w:cs="Times New Roman"/>
          <w:sz w:val="24"/>
          <w:szCs w:val="24"/>
        </w:rPr>
        <w:t xml:space="preserve">versijoje </w:t>
      </w:r>
      <w:r w:rsidR="00137100" w:rsidRPr="00070F20">
        <w:rPr>
          <w:rFonts w:ascii="Times New Roman" w:eastAsia="Times New Roman" w:hAnsi="Times New Roman" w:cs="Times New Roman"/>
          <w:sz w:val="24"/>
          <w:szCs w:val="24"/>
        </w:rPr>
        <w:t>ne senesnį nei QTI v2.2 standartą.</w:t>
      </w:r>
      <w:r w:rsidR="7D7C7D96" w:rsidRPr="00070F20">
        <w:rPr>
          <w:rFonts w:ascii="Times New Roman" w:eastAsia="Times New Roman" w:hAnsi="Times New Roman" w:cs="Times New Roman"/>
          <w:sz w:val="24"/>
          <w:szCs w:val="24"/>
        </w:rPr>
        <w:t xml:space="preserve">ir iš užduočių suformuoti </w:t>
      </w:r>
      <w:r w:rsidR="2F2C68BB" w:rsidRPr="00070F20">
        <w:rPr>
          <w:rFonts w:ascii="Times New Roman" w:eastAsia="Times New Roman" w:hAnsi="Times New Roman" w:cs="Times New Roman"/>
          <w:sz w:val="24"/>
          <w:szCs w:val="24"/>
        </w:rPr>
        <w:t>užduočių komplektai</w:t>
      </w:r>
      <w:r w:rsidR="627BFC67" w:rsidRPr="00070F20">
        <w:rPr>
          <w:rFonts w:ascii="Times New Roman" w:eastAsia="Times New Roman" w:hAnsi="Times New Roman" w:cs="Times New Roman"/>
          <w:sz w:val="24"/>
          <w:szCs w:val="24"/>
        </w:rPr>
        <w:t xml:space="preserve">. </w:t>
      </w:r>
    </w:p>
    <w:p w14:paraId="0FE61D73" w14:textId="2DEFF63D" w:rsidR="0086013B" w:rsidRPr="00070F20" w:rsidRDefault="0086013B" w:rsidP="0086013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Visos QTI formatu parengtos užduotys privalo būti ištestuotos ir veikti be klaidų: TAO programinės įrangos naujausioje atvirojo kodo (</w:t>
      </w:r>
      <w:proofErr w:type="spellStart"/>
      <w:r w:rsidRPr="00070F20">
        <w:rPr>
          <w:rFonts w:ascii="Times New Roman" w:eastAsia="Times New Roman" w:hAnsi="Times New Roman" w:cs="Times New Roman"/>
          <w:sz w:val="24"/>
          <w:szCs w:val="24"/>
        </w:rPr>
        <w:t>Open</w:t>
      </w:r>
      <w:proofErr w:type="spellEnd"/>
      <w:r w:rsidRPr="00070F20">
        <w:rPr>
          <w:rFonts w:ascii="Times New Roman" w:eastAsia="Times New Roman" w:hAnsi="Times New Roman" w:cs="Times New Roman"/>
          <w:sz w:val="24"/>
          <w:szCs w:val="24"/>
        </w:rPr>
        <w:t xml:space="preserve"> </w:t>
      </w:r>
      <w:proofErr w:type="spellStart"/>
      <w:r w:rsidRPr="00070F20">
        <w:rPr>
          <w:rFonts w:ascii="Times New Roman" w:eastAsia="Times New Roman" w:hAnsi="Times New Roman" w:cs="Times New Roman"/>
          <w:sz w:val="24"/>
          <w:szCs w:val="24"/>
        </w:rPr>
        <w:t>Source</w:t>
      </w:r>
      <w:proofErr w:type="spellEnd"/>
      <w:r w:rsidRPr="00070F20">
        <w:rPr>
          <w:rFonts w:ascii="Times New Roman" w:eastAsia="Times New Roman" w:hAnsi="Times New Roman" w:cs="Times New Roman"/>
          <w:sz w:val="24"/>
          <w:szCs w:val="24"/>
        </w:rPr>
        <w:t xml:space="preserve">) versijoje, </w:t>
      </w:r>
      <w:proofErr w:type="spellStart"/>
      <w:r w:rsidRPr="00070F20">
        <w:rPr>
          <w:rFonts w:ascii="Times New Roman" w:eastAsia="Times New Roman" w:hAnsi="Times New Roman" w:cs="Times New Roman"/>
          <w:sz w:val="24"/>
          <w:szCs w:val="24"/>
        </w:rPr>
        <w:t>Emokyklos</w:t>
      </w:r>
      <w:proofErr w:type="spellEnd"/>
      <w:r w:rsidRPr="00070F20">
        <w:rPr>
          <w:rFonts w:ascii="Times New Roman" w:eastAsia="Times New Roman" w:hAnsi="Times New Roman" w:cs="Times New Roman"/>
          <w:sz w:val="24"/>
          <w:szCs w:val="24"/>
        </w:rPr>
        <w:t xml:space="preserve"> Užduočių banko </w:t>
      </w:r>
      <w:proofErr w:type="spellStart"/>
      <w:r w:rsidR="00063948" w:rsidRPr="00070F20">
        <w:rPr>
          <w:rFonts w:ascii="Times New Roman" w:eastAsia="Times New Roman" w:hAnsi="Times New Roman" w:cs="Times New Roman"/>
          <w:sz w:val="24"/>
          <w:szCs w:val="24"/>
        </w:rPr>
        <w:t>testinėje</w:t>
      </w:r>
      <w:proofErr w:type="spellEnd"/>
      <w:r w:rsidR="00063948" w:rsidRPr="00070F20">
        <w:rPr>
          <w:rFonts w:ascii="Times New Roman" w:eastAsia="Times New Roman" w:hAnsi="Times New Roman" w:cs="Times New Roman"/>
          <w:sz w:val="24"/>
          <w:szCs w:val="24"/>
        </w:rPr>
        <w:t xml:space="preserve"> </w:t>
      </w:r>
      <w:r w:rsidRPr="00070F20">
        <w:rPr>
          <w:rFonts w:ascii="Times New Roman" w:eastAsia="Times New Roman" w:hAnsi="Times New Roman" w:cs="Times New Roman"/>
          <w:sz w:val="24"/>
          <w:szCs w:val="24"/>
        </w:rPr>
        <w:t>aplinkoje</w:t>
      </w:r>
      <w:r w:rsidR="00063948" w:rsidRPr="00070F20">
        <w:rPr>
          <w:rFonts w:ascii="Times New Roman" w:eastAsia="Times New Roman" w:hAnsi="Times New Roman" w:cs="Times New Roman"/>
          <w:sz w:val="24"/>
          <w:szCs w:val="24"/>
        </w:rPr>
        <w:t xml:space="preserve"> (pateiks PO per 10 darbo dienų nuo sutarties įsigaliojimo dienos).</w:t>
      </w:r>
    </w:p>
    <w:p w14:paraId="29FC5F80" w14:textId="475EDFE8" w:rsidR="0086013B" w:rsidRPr="00070F20" w:rsidRDefault="0086013B" w:rsidP="00063948">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lastRenderedPageBreak/>
        <w:t>Tiekėjas privalo užtikrinti, kad užduotys būtų pilnai suderinamos su nurodytomis aplinkomis ir funkcionuotų pagal QTI specifikacijos reikalavimus be papildomų koregavimų.</w:t>
      </w:r>
    </w:p>
    <w:p w14:paraId="5582D040" w14:textId="7DDC8851" w:rsidR="001E438D" w:rsidRPr="00070F20" w:rsidRDefault="000D20D7" w:rsidP="00644B20">
      <w:pPr>
        <w:pStyle w:val="paragraph"/>
        <w:numPr>
          <w:ilvl w:val="0"/>
          <w:numId w:val="13"/>
        </w:numPr>
        <w:spacing w:before="0" w:beforeAutospacing="0" w:after="0" w:afterAutospacing="0"/>
        <w:ind w:left="0" w:firstLine="851"/>
        <w:jc w:val="both"/>
        <w:textAlignment w:val="baseline"/>
      </w:pPr>
      <w:r w:rsidRPr="00070F20">
        <w:rPr>
          <w:rStyle w:val="normaltextrun"/>
          <w:rFonts w:eastAsiaTheme="majorEastAsia"/>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Pr="00070F20">
        <w:rPr>
          <w:rFonts w:eastAsiaTheme="majorEastAsia"/>
        </w:rPr>
        <w:t>Lietuvos Respublikos Vyriausybės nutarimą 2018 m. gruodžio 5 d. Nr. 1209 „dėl Lietuvos respublikos</w:t>
      </w:r>
      <w:r w:rsidR="002E505F" w:rsidRPr="00070F20">
        <w:rPr>
          <w:rFonts w:eastAsiaTheme="majorEastAsia"/>
        </w:rPr>
        <w:t xml:space="preserve"> </w:t>
      </w:r>
      <w:r w:rsidRPr="00070F20">
        <w:rPr>
          <w:rFonts w:eastAsiaTheme="majorEastAsia"/>
        </w:rPr>
        <w:t xml:space="preserve">vyriausybės 2018 m. rugpjūčio 13 d. nutarimo </w:t>
      </w:r>
      <w:r w:rsidR="006D6E8C" w:rsidRPr="00070F20">
        <w:rPr>
          <w:rFonts w:eastAsiaTheme="majorEastAsia"/>
        </w:rPr>
        <w:t>N</w:t>
      </w:r>
      <w:r w:rsidRPr="00070F20">
        <w:rPr>
          <w:rFonts w:eastAsiaTheme="majorEastAsia"/>
        </w:rPr>
        <w:t>r. 818 „dėl nacionalinės kibernetinio saugumo strategijos patvirtinimo“ pakeitimo“.</w:t>
      </w:r>
      <w:r w:rsidRPr="00070F20">
        <w:rPr>
          <w:rStyle w:val="Puslapioinaosnuoroda"/>
          <w:rFonts w:eastAsiaTheme="majorEastAsia"/>
        </w:rPr>
        <w:footnoteReference w:id="5"/>
      </w:r>
    </w:p>
    <w:p w14:paraId="3DB7F60F" w14:textId="2CD7DE22" w:rsidR="00644B20" w:rsidRPr="00070F20" w:rsidRDefault="00644B20" w:rsidP="00644B20">
      <w:pPr>
        <w:pStyle w:val="paragraph"/>
        <w:numPr>
          <w:ilvl w:val="0"/>
          <w:numId w:val="13"/>
        </w:numPr>
        <w:spacing w:before="0" w:beforeAutospacing="0" w:after="0" w:afterAutospacing="0"/>
        <w:ind w:left="0" w:firstLine="851"/>
        <w:jc w:val="both"/>
        <w:textAlignment w:val="baseline"/>
      </w:pPr>
      <w:r w:rsidRPr="00070F20">
        <w:rPr>
          <w:rStyle w:val="normaltextrun"/>
        </w:rPr>
        <w:t xml:space="preserve">Tiekėjas turi sukurti </w:t>
      </w:r>
      <w:r w:rsidR="00E87E66" w:rsidRPr="00070F20">
        <w:rPr>
          <w:rStyle w:val="normaltextrun"/>
        </w:rPr>
        <w:t>kreipinių</w:t>
      </w:r>
      <w:r w:rsidRPr="00070F20">
        <w:rPr>
          <w:rStyle w:val="normaltextrun"/>
        </w:rPr>
        <w:t xml:space="preserve"> fiksavimo </w:t>
      </w:r>
      <w:r w:rsidR="002C7302" w:rsidRPr="00070F20">
        <w:rPr>
          <w:rStyle w:val="normaltextrun"/>
        </w:rPr>
        <w:t xml:space="preserve">ir valdymo </w:t>
      </w:r>
      <w:r w:rsidRPr="00070F20">
        <w:rPr>
          <w:rStyle w:val="normaltextrun"/>
        </w:rPr>
        <w:t>sistemą („</w:t>
      </w:r>
      <w:proofErr w:type="spellStart"/>
      <w:r w:rsidRPr="00070F20">
        <w:rPr>
          <w:rStyle w:val="normaltextrun"/>
        </w:rPr>
        <w:t>Service</w:t>
      </w:r>
      <w:proofErr w:type="spellEnd"/>
      <w:r w:rsidRPr="00070F20">
        <w:rPr>
          <w:rStyle w:val="normaltextrun"/>
        </w:rPr>
        <w:t xml:space="preserve"> </w:t>
      </w:r>
      <w:proofErr w:type="spellStart"/>
      <w:r w:rsidRPr="00070F20">
        <w:rPr>
          <w:rStyle w:val="normaltextrun"/>
        </w:rPr>
        <w:t>desk</w:t>
      </w:r>
      <w:proofErr w:type="spellEnd"/>
      <w:r w:rsidRPr="00070F20">
        <w:rPr>
          <w:rStyle w:val="normaltextrun"/>
        </w:rPr>
        <w:t xml:space="preserve">“) (toliau – Pagalbos tarnyba), atitinkančią techninės specifikacijos </w:t>
      </w:r>
      <w:r w:rsidR="00DE11E3" w:rsidRPr="00070F20">
        <w:rPr>
          <w:rStyle w:val="normaltextrun"/>
        </w:rPr>
        <w:t>VII</w:t>
      </w:r>
      <w:r w:rsidRPr="00070F20">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A6DA313" w14:textId="77777777" w:rsidR="00C73AF2" w:rsidRPr="00070F20" w:rsidRDefault="00C73AF2" w:rsidP="0086409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Reikalavimai užduotims, parengtoms elektroninėje aplinkoje:</w:t>
      </w:r>
    </w:p>
    <w:p w14:paraId="5B160EE8" w14:textId="77777777" w:rsidR="00C73AF2" w:rsidRPr="00070F20"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užduotims turi būti taikoma MIT atvirojo kodo licencija;</w:t>
      </w:r>
    </w:p>
    <w:p w14:paraId="7846AF9F" w14:textId="7FA1D24D" w:rsidR="00C73AF2" w:rsidRPr="00070F20"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 xml:space="preserve">užduotys turi būti parengtos laikantis ne senesnio nei QTI  v2.2 standarto (angl. </w:t>
      </w:r>
      <w:proofErr w:type="spellStart"/>
      <w:r w:rsidRPr="00070F20">
        <w:rPr>
          <w:rFonts w:ascii="Times New Roman" w:eastAsia="Times New Roman" w:hAnsi="Times New Roman" w:cs="Times New Roman"/>
          <w:sz w:val="24"/>
          <w:szCs w:val="24"/>
        </w:rPr>
        <w:t>The</w:t>
      </w:r>
      <w:proofErr w:type="spellEnd"/>
      <w:r w:rsidRPr="00070F20">
        <w:rPr>
          <w:rFonts w:ascii="Times New Roman" w:eastAsia="Times New Roman" w:hAnsi="Times New Roman" w:cs="Times New Roman"/>
          <w:sz w:val="24"/>
          <w:szCs w:val="24"/>
        </w:rPr>
        <w:t xml:space="preserve"> 1EdTech </w:t>
      </w:r>
      <w:proofErr w:type="spellStart"/>
      <w:r w:rsidRPr="00070F20">
        <w:rPr>
          <w:rFonts w:ascii="Times New Roman" w:eastAsia="Times New Roman" w:hAnsi="Times New Roman" w:cs="Times New Roman"/>
          <w:sz w:val="24"/>
          <w:szCs w:val="24"/>
        </w:rPr>
        <w:t>Question</w:t>
      </w:r>
      <w:proofErr w:type="spellEnd"/>
      <w:r w:rsidRPr="00070F20">
        <w:rPr>
          <w:rFonts w:ascii="Times New Roman" w:eastAsia="Times New Roman" w:hAnsi="Times New Roman" w:cs="Times New Roman"/>
          <w:sz w:val="24"/>
          <w:szCs w:val="24"/>
        </w:rPr>
        <w:t xml:space="preserve"> &amp; </w:t>
      </w:r>
      <w:proofErr w:type="spellStart"/>
      <w:r w:rsidRPr="00070F20">
        <w:rPr>
          <w:rFonts w:ascii="Times New Roman" w:eastAsia="Times New Roman" w:hAnsi="Times New Roman" w:cs="Times New Roman"/>
          <w:sz w:val="24"/>
          <w:szCs w:val="24"/>
        </w:rPr>
        <w:t>Test</w:t>
      </w:r>
      <w:proofErr w:type="spellEnd"/>
      <w:r w:rsidRPr="00070F20">
        <w:rPr>
          <w:rFonts w:ascii="Times New Roman" w:eastAsia="Times New Roman" w:hAnsi="Times New Roman" w:cs="Times New Roman"/>
          <w:sz w:val="24"/>
          <w:szCs w:val="24"/>
        </w:rPr>
        <w:t xml:space="preserve"> </w:t>
      </w:r>
      <w:proofErr w:type="spellStart"/>
      <w:r w:rsidRPr="00070F20">
        <w:rPr>
          <w:rFonts w:ascii="Times New Roman" w:eastAsia="Times New Roman" w:hAnsi="Times New Roman" w:cs="Times New Roman"/>
          <w:sz w:val="24"/>
          <w:szCs w:val="24"/>
        </w:rPr>
        <w:t>Interoperability</w:t>
      </w:r>
      <w:proofErr w:type="spellEnd"/>
      <w:r w:rsidRPr="00070F20">
        <w:rPr>
          <w:rFonts w:ascii="Times New Roman" w:eastAsia="Times New Roman" w:hAnsi="Times New Roman" w:cs="Times New Roman"/>
          <w:sz w:val="24"/>
          <w:szCs w:val="24"/>
        </w:rPr>
        <w:t xml:space="preserve"> (QTI®) </w:t>
      </w:r>
      <w:proofErr w:type="spellStart"/>
      <w:r w:rsidRPr="00070F20">
        <w:rPr>
          <w:rFonts w:ascii="Times New Roman" w:eastAsia="Times New Roman" w:hAnsi="Times New Roman" w:cs="Times New Roman"/>
          <w:sz w:val="24"/>
          <w:szCs w:val="24"/>
        </w:rPr>
        <w:t>specification</w:t>
      </w:r>
      <w:proofErr w:type="spellEnd"/>
      <w:r w:rsidRPr="00070F20">
        <w:rPr>
          <w:rFonts w:ascii="Times New Roman" w:eastAsia="Times New Roman" w:hAnsi="Times New Roman" w:cs="Times New Roman"/>
          <w:sz w:val="24"/>
          <w:szCs w:val="24"/>
        </w:rPr>
        <w:t xml:space="preserve">) ir </w:t>
      </w:r>
      <w:r w:rsidR="001D7805" w:rsidRPr="00070F20">
        <w:rPr>
          <w:rFonts w:ascii="Times New Roman" w:eastAsia="Times New Roman" w:hAnsi="Times New Roman" w:cs="Times New Roman"/>
          <w:sz w:val="24"/>
          <w:szCs w:val="24"/>
        </w:rPr>
        <w:t>ištestuotos, pateiktos</w:t>
      </w:r>
      <w:r w:rsidR="00B875A9" w:rsidRPr="00070F20">
        <w:rPr>
          <w:rFonts w:ascii="Times New Roman" w:eastAsia="Times New Roman" w:hAnsi="Times New Roman" w:cs="Times New Roman"/>
          <w:sz w:val="24"/>
          <w:szCs w:val="24"/>
        </w:rPr>
        <w:t xml:space="preserve"> test</w:t>
      </w:r>
      <w:r w:rsidR="001B0829" w:rsidRPr="00070F20">
        <w:rPr>
          <w:rFonts w:ascii="Times New Roman" w:eastAsia="Times New Roman" w:hAnsi="Times New Roman" w:cs="Times New Roman"/>
          <w:sz w:val="24"/>
          <w:szCs w:val="24"/>
        </w:rPr>
        <w:t>avimo</w:t>
      </w:r>
      <w:r w:rsidRPr="00070F20">
        <w:rPr>
          <w:rFonts w:ascii="Times New Roman" w:eastAsia="Times New Roman" w:hAnsi="Times New Roman" w:cs="Times New Roman"/>
          <w:sz w:val="24"/>
          <w:szCs w:val="24"/>
        </w:rPr>
        <w:t xml:space="preserve"> elektroninėje aplinkoje;</w:t>
      </w:r>
    </w:p>
    <w:p w14:paraId="46F7B8C9" w14:textId="1AB96A0C" w:rsidR="00B132C9" w:rsidRPr="00070F20" w:rsidRDefault="00B132C9" w:rsidP="006860A0">
      <w:pPr>
        <w:pStyle w:val="Sraopastraipa"/>
        <w:numPr>
          <w:ilvl w:val="1"/>
          <w:numId w:val="13"/>
        </w:numPr>
        <w:tabs>
          <w:tab w:val="left" w:pos="851"/>
          <w:tab w:val="left" w:pos="1418"/>
        </w:tabs>
        <w:ind w:left="0" w:firstLine="851"/>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 xml:space="preserve">Užduotims kurti turi būti naudojamas QTI v2.2 specifikacijoje apibrėžtas sąveikos tipas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Tuo atveju, jei tiekėjo naudojama kūrimo ar atvaizdavimo aplinka nepalaiko pilnos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realizacijos, garso įrašų atkūrimo funkcionalumas privalo būti užtikrinamas integruotu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grotuvu.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grotuvas privalo suteikti šias minimalias funkcijas: garso įrašo paleidimą</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stabdymą</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persukimą pirmyn ir atgal</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garso lygio reguliavimą.</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Garso įrašai privalo būti įgarsinti žmogaus balsu.</w:t>
      </w:r>
      <w:r w:rsidRPr="00070F20">
        <w:rPr>
          <w:rFonts w:ascii="Times New Roman" w:eastAsia="Times New Roman" w:hAnsi="Times New Roman" w:cs="Times New Roman"/>
          <w:sz w:val="24"/>
          <w:szCs w:val="24"/>
          <w:lang w:eastAsia="lt-LT"/>
        </w:rPr>
        <w:br/>
        <w:t>Draudžiama naudoti sintetinio balso technologijas ir išorinius resursus (pvz., „YouTube“ ar kitas viešas talpinimo platformas).</w:t>
      </w:r>
      <w:r w:rsidR="00B63043"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Visas garso pateikimo funkcionalumas turi būti realizuotas tiekėjo sprendime taip, kad būtų pilnai suderinamas su QTI v2.2 specifikacija.</w:t>
      </w:r>
    </w:p>
    <w:p w14:paraId="1DEF234D" w14:textId="5859C583" w:rsidR="00895AAA" w:rsidRPr="00070F20" w:rsidRDefault="00895AAA" w:rsidP="006860A0">
      <w:pPr>
        <w:pStyle w:val="Sraopastraipa"/>
        <w:numPr>
          <w:ilvl w:val="1"/>
          <w:numId w:val="13"/>
        </w:numPr>
        <w:tabs>
          <w:tab w:val="left" w:pos="851"/>
          <w:tab w:val="left" w:pos="1418"/>
        </w:tabs>
        <w:ind w:left="0" w:firstLine="851"/>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 xml:space="preserve">Užduotims kurti turi būti naudojamas ne senesnis nei QTI v2.2 specifikacijoje apibrėžtas sąveikos tipas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Jei tiekėjo naudojama aplinka nepalaiko visų </w:t>
      </w:r>
      <w:proofErr w:type="spellStart"/>
      <w:r w:rsidRPr="00070F20">
        <w:rPr>
          <w:rFonts w:ascii="Times New Roman" w:eastAsia="Times New Roman" w:hAnsi="Times New Roman" w:cs="Times New Roman"/>
          <w:i/>
          <w:iCs/>
          <w:sz w:val="24"/>
          <w:szCs w:val="24"/>
          <w:lang w:eastAsia="lt-LT"/>
        </w:rPr>
        <w:t>Media</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funkcijų, vaizdo įrašų atkūrimas turi būti realizuotas naudojant integruotą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grotuvą. </w:t>
      </w:r>
      <w:proofErr w:type="spellStart"/>
      <w:r w:rsidRPr="00070F20">
        <w:rPr>
          <w:rFonts w:ascii="Times New Roman" w:eastAsia="Times New Roman" w:hAnsi="Times New Roman" w:cs="Times New Roman"/>
          <w:sz w:val="24"/>
          <w:szCs w:val="24"/>
          <w:lang w:eastAsia="lt-LT"/>
        </w:rPr>
        <w:t>Media</w:t>
      </w:r>
      <w:proofErr w:type="spellEnd"/>
      <w:r w:rsidRPr="00070F20">
        <w:rPr>
          <w:rFonts w:ascii="Times New Roman" w:eastAsia="Times New Roman" w:hAnsi="Times New Roman" w:cs="Times New Roman"/>
          <w:sz w:val="24"/>
          <w:szCs w:val="24"/>
          <w:lang w:eastAsia="lt-LT"/>
        </w:rPr>
        <w:t xml:space="preserve"> grotuvas privalo suteikti šias funkcijas: vaizdo įrašo paleidimą, stabdymą, persukimą pirmyn ir atgal, garso lygio reguliavimą. Vaizdo įrašuose naudojamas garsas turi būti įgarsintas žmogaus balsu</w:t>
      </w:r>
      <w:r w:rsidR="00AE239F" w:rsidRPr="00070F20">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 xml:space="preserve">sintetinis balsas ir išoriniai resursai (pvz., „YouTube“) negali būti naudojami. Alternatyviai gali būti taikomas užduoties tipas L2 – </w:t>
      </w:r>
      <w:proofErr w:type="spellStart"/>
      <w:r w:rsidRPr="00070F20">
        <w:rPr>
          <w:rFonts w:ascii="Times New Roman" w:eastAsia="Times New Roman" w:hAnsi="Times New Roman" w:cs="Times New Roman"/>
          <w:sz w:val="24"/>
          <w:szCs w:val="24"/>
          <w:lang w:eastAsia="lt-LT"/>
        </w:rPr>
        <w:t>Catalog</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Glossary</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and</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Keyword</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Translation</w:t>
      </w:r>
      <w:proofErr w:type="spellEnd"/>
      <w:r w:rsidRPr="00070F20">
        <w:rPr>
          <w:rFonts w:ascii="Times New Roman" w:eastAsia="Times New Roman" w:hAnsi="Times New Roman" w:cs="Times New Roman"/>
          <w:sz w:val="24"/>
          <w:szCs w:val="24"/>
          <w:lang w:eastAsia="lt-LT"/>
        </w:rPr>
        <w:t>), leidžiantis įterpti vaizdo įrašą, pateikti klausimą ir atsakymų pasirinkimus, jei tai užtikrina reikalaujamą funkcionalumą ir suderinamumą su ne senesne nei QTI v2.2 specifikacija.</w:t>
      </w:r>
    </w:p>
    <w:p w14:paraId="448A828B" w14:textId="4DEE3D9A" w:rsidR="00AE239F" w:rsidRPr="00070F20" w:rsidRDefault="00AE239F" w:rsidP="006860A0">
      <w:pPr>
        <w:pStyle w:val="Sraopastraipa"/>
        <w:numPr>
          <w:ilvl w:val="1"/>
          <w:numId w:val="13"/>
        </w:numPr>
        <w:tabs>
          <w:tab w:val="left" w:pos="851"/>
          <w:tab w:val="left" w:pos="1418"/>
        </w:tabs>
        <w:spacing w:before="100" w:beforeAutospacing="1" w:after="100" w:afterAutospacing="1" w:line="300" w:lineRule="atLeast"/>
        <w:ind w:left="0" w:firstLine="851"/>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 xml:space="preserve">Jeigu užduotyse naudojamos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arba </w:t>
      </w:r>
      <w:proofErr w:type="spellStart"/>
      <w:r w:rsidRPr="00070F20">
        <w:rPr>
          <w:rFonts w:ascii="Times New Roman" w:eastAsia="Times New Roman" w:hAnsi="Times New Roman" w:cs="Times New Roman"/>
          <w:i/>
          <w:iCs/>
          <w:sz w:val="24"/>
          <w:szCs w:val="24"/>
          <w:lang w:eastAsia="lt-LT"/>
        </w:rPr>
        <w:t>Graphical</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sąveikos (</w:t>
      </w:r>
      <w:proofErr w:type="spellStart"/>
      <w:r w:rsidRPr="00070F20">
        <w:rPr>
          <w:rFonts w:ascii="Times New Roman" w:eastAsia="Times New Roman" w:hAnsi="Times New Roman" w:cs="Times New Roman"/>
          <w:sz w:val="24"/>
          <w:szCs w:val="24"/>
          <w:lang w:eastAsia="lt-LT"/>
        </w:rPr>
        <w:t>interaction</w:t>
      </w:r>
      <w:proofErr w:type="spellEnd"/>
      <w:r w:rsidRPr="00070F20">
        <w:rPr>
          <w:rFonts w:ascii="Times New Roman" w:eastAsia="Times New Roman" w:hAnsi="Times New Roman" w:cs="Times New Roman"/>
          <w:sz w:val="24"/>
          <w:szCs w:val="24"/>
          <w:lang w:eastAsia="lt-LT"/>
        </w:rPr>
        <w:t xml:space="preserve"> </w:t>
      </w:r>
      <w:proofErr w:type="spellStart"/>
      <w:r w:rsidRPr="00070F20">
        <w:rPr>
          <w:rFonts w:ascii="Times New Roman" w:eastAsia="Times New Roman" w:hAnsi="Times New Roman" w:cs="Times New Roman"/>
          <w:sz w:val="24"/>
          <w:szCs w:val="24"/>
          <w:lang w:eastAsia="lt-LT"/>
        </w:rPr>
        <w:t>types</w:t>
      </w:r>
      <w:proofErr w:type="spellEnd"/>
      <w:r w:rsidRPr="00070F20">
        <w:rPr>
          <w:rFonts w:ascii="Times New Roman" w:eastAsia="Times New Roman" w:hAnsi="Times New Roman" w:cs="Times New Roman"/>
          <w:sz w:val="24"/>
          <w:szCs w:val="24"/>
          <w:lang w:eastAsia="lt-LT"/>
        </w:rPr>
        <w:t xml:space="preserve">), užduočių aprašuose privalo būti nurodytas 1EdTech QTI 3 specifikacijoje apibrėžtas parametras </w:t>
      </w:r>
      <w:proofErr w:type="spellStart"/>
      <w:r w:rsidRPr="00070F20">
        <w:rPr>
          <w:rFonts w:ascii="Times New Roman" w:eastAsia="Times New Roman" w:hAnsi="Times New Roman" w:cs="Times New Roman"/>
          <w:i/>
          <w:iCs/>
          <w:sz w:val="24"/>
          <w:szCs w:val="24"/>
          <w:lang w:eastAsia="lt-LT"/>
        </w:rPr>
        <w:t>max-associations</w:t>
      </w:r>
      <w:proofErr w:type="spellEnd"/>
      <w:r w:rsidRPr="00070F20">
        <w:rPr>
          <w:rFonts w:ascii="Times New Roman" w:eastAsia="Times New Roman" w:hAnsi="Times New Roman" w:cs="Times New Roman"/>
          <w:sz w:val="24"/>
          <w:szCs w:val="24"/>
          <w:lang w:eastAsia="lt-LT"/>
        </w:rPr>
        <w:t xml:space="preserve">. Parametras </w:t>
      </w:r>
      <w:proofErr w:type="spellStart"/>
      <w:r w:rsidRPr="00070F20">
        <w:rPr>
          <w:rFonts w:ascii="Times New Roman" w:eastAsia="Times New Roman" w:hAnsi="Times New Roman" w:cs="Times New Roman"/>
          <w:i/>
          <w:iCs/>
          <w:sz w:val="24"/>
          <w:szCs w:val="24"/>
          <w:lang w:eastAsia="lt-LT"/>
        </w:rPr>
        <w:t>max-associations</w:t>
      </w:r>
      <w:proofErr w:type="spellEnd"/>
      <w:r w:rsidRPr="00070F20">
        <w:rPr>
          <w:rFonts w:ascii="Times New Roman" w:eastAsia="Times New Roman" w:hAnsi="Times New Roman" w:cs="Times New Roman"/>
          <w:sz w:val="24"/>
          <w:szCs w:val="24"/>
          <w:lang w:eastAsia="lt-LT"/>
        </w:rPr>
        <w:t xml:space="preserve"> turi būti taikomas ir konfigūruojamas vadovaujantis oficialia 1EdTech QTI v3.0 </w:t>
      </w:r>
      <w:proofErr w:type="spellStart"/>
      <w:r w:rsidRPr="00070F20">
        <w:rPr>
          <w:rFonts w:ascii="Times New Roman" w:eastAsia="Times New Roman" w:hAnsi="Times New Roman" w:cs="Times New Roman"/>
          <w:sz w:val="24"/>
          <w:szCs w:val="24"/>
          <w:lang w:eastAsia="lt-LT"/>
        </w:rPr>
        <w:t>implementacijos</w:t>
      </w:r>
      <w:proofErr w:type="spellEnd"/>
      <w:r w:rsidRPr="00070F20">
        <w:rPr>
          <w:rFonts w:ascii="Times New Roman" w:eastAsia="Times New Roman" w:hAnsi="Times New Roman" w:cs="Times New Roman"/>
          <w:sz w:val="24"/>
          <w:szCs w:val="24"/>
          <w:lang w:eastAsia="lt-LT"/>
        </w:rPr>
        <w:t xml:space="preserve"> specifikacija. Tiekėjas privalo užtikrinti, kad: </w:t>
      </w:r>
      <w:proofErr w:type="spellStart"/>
      <w:r w:rsidRPr="00070F20">
        <w:rPr>
          <w:rFonts w:ascii="Times New Roman" w:eastAsia="Times New Roman" w:hAnsi="Times New Roman" w:cs="Times New Roman"/>
          <w:i/>
          <w:iCs/>
          <w:sz w:val="24"/>
          <w:szCs w:val="24"/>
          <w:lang w:eastAsia="lt-LT"/>
        </w:rPr>
        <w:t>max-associations</w:t>
      </w:r>
      <w:proofErr w:type="spellEnd"/>
      <w:r w:rsidRPr="00070F20">
        <w:rPr>
          <w:rFonts w:ascii="Times New Roman" w:eastAsia="Times New Roman" w:hAnsi="Times New Roman" w:cs="Times New Roman"/>
          <w:sz w:val="24"/>
          <w:szCs w:val="24"/>
          <w:lang w:eastAsia="lt-LT"/>
        </w:rPr>
        <w:t xml:space="preserve"> būtų aiškiai nurodytas kiekvienoje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arba </w:t>
      </w:r>
      <w:proofErr w:type="spellStart"/>
      <w:r w:rsidRPr="00070F20">
        <w:rPr>
          <w:rFonts w:ascii="Times New Roman" w:eastAsia="Times New Roman" w:hAnsi="Times New Roman" w:cs="Times New Roman"/>
          <w:i/>
          <w:iCs/>
          <w:sz w:val="24"/>
          <w:szCs w:val="24"/>
          <w:lang w:eastAsia="lt-LT"/>
        </w:rPr>
        <w:t>Graphical</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Gap</w:t>
      </w:r>
      <w:proofErr w:type="spellEnd"/>
      <w:r w:rsidRPr="00070F20">
        <w:rPr>
          <w:rFonts w:ascii="Times New Roman" w:eastAsia="Times New Roman" w:hAnsi="Times New Roman" w:cs="Times New Roman"/>
          <w:i/>
          <w:iCs/>
          <w:sz w:val="24"/>
          <w:szCs w:val="24"/>
          <w:lang w:eastAsia="lt-LT"/>
        </w:rPr>
        <w:t xml:space="preserve"> </w:t>
      </w:r>
      <w:proofErr w:type="spellStart"/>
      <w:r w:rsidRPr="00070F20">
        <w:rPr>
          <w:rFonts w:ascii="Times New Roman" w:eastAsia="Times New Roman" w:hAnsi="Times New Roman" w:cs="Times New Roman"/>
          <w:i/>
          <w:iCs/>
          <w:sz w:val="24"/>
          <w:szCs w:val="24"/>
          <w:lang w:eastAsia="lt-LT"/>
        </w:rPr>
        <w:t>Match</w:t>
      </w:r>
      <w:proofErr w:type="spellEnd"/>
      <w:r w:rsidRPr="00070F20">
        <w:rPr>
          <w:rFonts w:ascii="Times New Roman" w:eastAsia="Times New Roman" w:hAnsi="Times New Roman" w:cs="Times New Roman"/>
          <w:sz w:val="24"/>
          <w:szCs w:val="24"/>
          <w:lang w:eastAsia="lt-LT"/>
        </w:rPr>
        <w:t xml:space="preserve"> užduotyje, parametro reikšmė atitiktų QTI specifikacijoje nustatytus techninius reikalavimus, parametras būtų korektiškai interpretuojamas ir palaikomas testų atvaizdavimo aplinkoje.</w:t>
      </w:r>
    </w:p>
    <w:p w14:paraId="32961616" w14:textId="30F25AFB" w:rsidR="00777A3C" w:rsidRPr="00070F20" w:rsidRDefault="00C73AF2" w:rsidP="006860A0">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rPr>
        <w:t xml:space="preserve">užduotys turi būti parengtos taip, kad jas konvertavus į </w:t>
      </w:r>
      <w:proofErr w:type="spellStart"/>
      <w:r w:rsidRPr="00070F20">
        <w:rPr>
          <w:rFonts w:ascii="Times New Roman" w:eastAsia="Times New Roman" w:hAnsi="Times New Roman" w:cs="Times New Roman"/>
          <w:sz w:val="24"/>
          <w:szCs w:val="24"/>
        </w:rPr>
        <w:t>pdf</w:t>
      </w:r>
      <w:proofErr w:type="spellEnd"/>
      <w:r w:rsidRPr="00070F20">
        <w:rPr>
          <w:rFonts w:ascii="Times New Roman" w:eastAsia="Times New Roman" w:hAnsi="Times New Roman" w:cs="Times New Roman"/>
          <w:sz w:val="24"/>
          <w:szCs w:val="24"/>
        </w:rPr>
        <w:t xml:space="preserve"> formatą, būtų išlaikytas elektroninės užduoties vaizdas, būtų galima jas atspausdinti, jei užduoties formatas tai </w:t>
      </w:r>
      <w:proofErr w:type="spellStart"/>
      <w:r w:rsidRPr="00070F20">
        <w:rPr>
          <w:rFonts w:ascii="Times New Roman" w:eastAsia="Times New Roman" w:hAnsi="Times New Roman" w:cs="Times New Roman"/>
          <w:sz w:val="24"/>
          <w:szCs w:val="24"/>
        </w:rPr>
        <w:t>leidžia;</w:t>
      </w:r>
      <w:r w:rsidR="00777A3C" w:rsidRPr="00070F20">
        <w:rPr>
          <w:rFonts w:ascii="Times New Roman" w:eastAsia="Times New Roman" w:hAnsi="Times New Roman" w:cs="Times New Roman"/>
          <w:sz w:val="24"/>
          <w:szCs w:val="24"/>
          <w:lang w:eastAsia="lt-LT"/>
        </w:rPr>
        <w:t>Užduotys</w:t>
      </w:r>
      <w:proofErr w:type="spellEnd"/>
      <w:r w:rsidR="00777A3C" w:rsidRPr="00070F20">
        <w:rPr>
          <w:rFonts w:ascii="Times New Roman" w:eastAsia="Times New Roman" w:hAnsi="Times New Roman" w:cs="Times New Roman"/>
          <w:sz w:val="24"/>
          <w:szCs w:val="24"/>
          <w:lang w:eastAsia="lt-LT"/>
        </w:rPr>
        <w:t xml:space="preserve"> turi būti parengtos taip, kad jas būtų galima naudoti be papildomo paruošimo </w:t>
      </w:r>
      <w:r w:rsidR="00777A3C" w:rsidRPr="00070F20">
        <w:rPr>
          <w:rFonts w:ascii="Times New Roman" w:eastAsia="Times New Roman" w:hAnsi="Times New Roman" w:cs="Times New Roman"/>
          <w:sz w:val="24"/>
          <w:szCs w:val="24"/>
          <w:lang w:eastAsia="lt-LT"/>
        </w:rPr>
        <w:lastRenderedPageBreak/>
        <w:t>virtualiose mokymosi aplinkose (LMS), palaikančiose ne senesnį nei QTI v2.2 standartą.</w:t>
      </w:r>
      <w:r w:rsidR="0052681B" w:rsidRPr="00070F20">
        <w:rPr>
          <w:rFonts w:ascii="Times New Roman" w:eastAsia="Times New Roman" w:hAnsi="Times New Roman" w:cs="Times New Roman"/>
          <w:sz w:val="24"/>
          <w:szCs w:val="24"/>
          <w:lang w:eastAsia="lt-LT"/>
        </w:rPr>
        <w:t xml:space="preserve"> </w:t>
      </w:r>
      <w:r w:rsidR="00777A3C" w:rsidRPr="00070F20">
        <w:rPr>
          <w:rFonts w:ascii="Times New Roman" w:eastAsia="Times New Roman" w:hAnsi="Times New Roman" w:cs="Times New Roman"/>
          <w:sz w:val="24"/>
          <w:szCs w:val="24"/>
          <w:lang w:eastAsia="lt-LT"/>
        </w:rPr>
        <w:t>Užduotys privalo būti pilnai veikiančios: mokinys turi galėti jas atlikti, o pedagogas – peržiūrėti ir įvertinti.</w:t>
      </w:r>
      <w:r w:rsidR="0052681B" w:rsidRPr="00070F20">
        <w:rPr>
          <w:rFonts w:ascii="Times New Roman" w:eastAsia="Times New Roman" w:hAnsi="Times New Roman" w:cs="Times New Roman"/>
          <w:sz w:val="24"/>
          <w:szCs w:val="24"/>
          <w:lang w:eastAsia="lt-LT"/>
        </w:rPr>
        <w:t xml:space="preserve"> </w:t>
      </w:r>
      <w:r w:rsidR="00777A3C" w:rsidRPr="00070F20">
        <w:rPr>
          <w:rFonts w:ascii="Times New Roman" w:eastAsia="Times New Roman" w:hAnsi="Times New Roman" w:cs="Times New Roman"/>
          <w:sz w:val="24"/>
          <w:szCs w:val="24"/>
          <w:lang w:eastAsia="lt-LT"/>
        </w:rPr>
        <w:t>Uždarojo tipo užduotims vertinimo rezultatai turi būti automatiškai generuojami ir perduodami į mokymosi aplinką.</w:t>
      </w:r>
    </w:p>
    <w:p w14:paraId="2BA94943" w14:textId="4915C29D" w:rsidR="00054087" w:rsidRPr="00070F20" w:rsidRDefault="00D15E20" w:rsidP="00D15E20">
      <w:pPr>
        <w:pStyle w:val="paragraph"/>
        <w:numPr>
          <w:ilvl w:val="0"/>
          <w:numId w:val="13"/>
        </w:numPr>
        <w:spacing w:before="0" w:beforeAutospacing="0" w:after="0" w:afterAutospacing="0"/>
        <w:ind w:left="0" w:firstLine="851"/>
        <w:jc w:val="both"/>
        <w:textAlignment w:val="baseline"/>
        <w:rPr>
          <w:rStyle w:val="normaltextrun"/>
        </w:rPr>
      </w:pPr>
      <w:r w:rsidRPr="00070F20">
        <w:rPr>
          <w:rStyle w:val="normaltextrun"/>
          <w:rFonts w:eastAsiaTheme="majorEastAsia"/>
        </w:rPr>
        <w:t>Užduotys</w:t>
      </w:r>
      <w:r w:rsidR="00054087" w:rsidRPr="00070F20">
        <w:rPr>
          <w:rStyle w:val="normaltextrun"/>
          <w:rFonts w:eastAsiaTheme="majorEastAsia"/>
        </w:rPr>
        <w:t xml:space="preserve"> turi būti kuriam</w:t>
      </w:r>
      <w:r w:rsidRPr="00070F20">
        <w:rPr>
          <w:rStyle w:val="normaltextrun"/>
          <w:rFonts w:eastAsiaTheme="majorEastAsia"/>
        </w:rPr>
        <w:t>os</w:t>
      </w:r>
      <w:r w:rsidR="00054087" w:rsidRPr="00070F20">
        <w:rPr>
          <w:rStyle w:val="normaltextrun"/>
          <w:rFonts w:eastAsiaTheme="majorEastAsia"/>
        </w:rPr>
        <w:t xml:space="preserve"> vadovaujantis žiniatinklio turinio prieinamumo gairėmis WCAG 2.1 (atitikties lygis ne mažesnis kaip AA). Galimas šaltinis</w:t>
      </w:r>
      <w:r w:rsidR="00054087" w:rsidRPr="00070F20">
        <w:rPr>
          <w:rStyle w:val="Puslapioinaosnuoroda"/>
          <w:rFonts w:eastAsiaTheme="majorEastAsia"/>
        </w:rPr>
        <w:footnoteReference w:id="6"/>
      </w:r>
      <w:r w:rsidR="00054087" w:rsidRPr="00070F20">
        <w:rPr>
          <w:rStyle w:val="normaltextrun"/>
          <w:rFonts w:eastAsiaTheme="majorEastAsia"/>
        </w:rPr>
        <w:t>. Tiekėjas turės atlikti šiuos veiksmus:</w:t>
      </w:r>
    </w:p>
    <w:p w14:paraId="186C48AA" w14:textId="28848895" w:rsidR="00054087" w:rsidRPr="00070F20" w:rsidRDefault="00397347" w:rsidP="00D15E20">
      <w:pPr>
        <w:pStyle w:val="paragraph"/>
        <w:numPr>
          <w:ilvl w:val="1"/>
          <w:numId w:val="13"/>
        </w:numPr>
        <w:spacing w:before="0" w:beforeAutospacing="0" w:after="0" w:afterAutospacing="0"/>
        <w:ind w:left="0" w:firstLine="851"/>
        <w:jc w:val="both"/>
        <w:textAlignment w:val="baseline"/>
      </w:pPr>
      <w:r w:rsidRPr="00070F20">
        <w:t xml:space="preserve"> a</w:t>
      </w:r>
      <w:r w:rsidR="00054087" w:rsidRPr="00070F20">
        <w:t>tlikti prieinamumo vertinimą pagal WCAG 2.1 AA. Auditas / vertinimas/ testavimas turėtų apimti įvairius vertinimo metodus ir įrankius: rankinį, automatizuotą testavimą bei testavimą su bent viena iš pagalbinių technologijų, pvz., ekrano skaitymo programa</w:t>
      </w:r>
      <w:r w:rsidRPr="00070F20">
        <w:t>;</w:t>
      </w:r>
    </w:p>
    <w:p w14:paraId="3F93FEF8" w14:textId="5179F049" w:rsidR="00054087" w:rsidRPr="00070F20" w:rsidRDefault="00397347" w:rsidP="00D15E20">
      <w:pPr>
        <w:pStyle w:val="paragraph"/>
        <w:numPr>
          <w:ilvl w:val="1"/>
          <w:numId w:val="13"/>
        </w:numPr>
        <w:spacing w:before="0" w:beforeAutospacing="0" w:after="0" w:afterAutospacing="0"/>
        <w:ind w:left="0" w:firstLine="851"/>
        <w:jc w:val="both"/>
        <w:textAlignment w:val="baseline"/>
        <w:rPr>
          <w:rStyle w:val="normaltextrun"/>
        </w:rPr>
      </w:pPr>
      <w:r w:rsidRPr="00070F20">
        <w:t xml:space="preserve"> p</w:t>
      </w:r>
      <w:r w:rsidR="00054087" w:rsidRPr="00070F20">
        <w:t xml:space="preserve">ateikti Prieinamumo vertinimo ataskaita (pvz., galėtų būti pateikta kaip Prieinamumo atitikties ataskaita (angl. </w:t>
      </w:r>
      <w:proofErr w:type="spellStart"/>
      <w:r w:rsidR="00054087" w:rsidRPr="00070F20">
        <w:t>Accessibility</w:t>
      </w:r>
      <w:proofErr w:type="spellEnd"/>
      <w:r w:rsidR="00054087" w:rsidRPr="00070F20">
        <w:t xml:space="preserve"> </w:t>
      </w:r>
      <w:proofErr w:type="spellStart"/>
      <w:r w:rsidR="00054087" w:rsidRPr="00070F20">
        <w:t>Conformance</w:t>
      </w:r>
      <w:proofErr w:type="spellEnd"/>
      <w:r w:rsidR="00054087" w:rsidRPr="00070F20">
        <w:t xml:space="preserve"> </w:t>
      </w:r>
      <w:proofErr w:type="spellStart"/>
      <w:r w:rsidR="00054087" w:rsidRPr="00070F20">
        <w:t>Report</w:t>
      </w:r>
      <w:proofErr w:type="spellEnd"/>
      <w:r w:rsidR="00054087" w:rsidRPr="00070F20">
        <w:t xml:space="preserve">) paremta VPAT šablonu (angl. </w:t>
      </w:r>
      <w:proofErr w:type="spellStart"/>
      <w:r w:rsidR="00054087" w:rsidRPr="00070F20">
        <w:t>Voluntary</w:t>
      </w:r>
      <w:proofErr w:type="spellEnd"/>
      <w:r w:rsidR="00054087" w:rsidRPr="00070F20">
        <w:t xml:space="preserve"> </w:t>
      </w:r>
      <w:proofErr w:type="spellStart"/>
      <w:r w:rsidR="00054087" w:rsidRPr="00070F20">
        <w:t>Product</w:t>
      </w:r>
      <w:proofErr w:type="spellEnd"/>
      <w:r w:rsidR="00054087" w:rsidRPr="00070F20">
        <w:t xml:space="preserve"> </w:t>
      </w:r>
      <w:proofErr w:type="spellStart"/>
      <w:r w:rsidR="00054087" w:rsidRPr="00070F20">
        <w:t>Accessibility</w:t>
      </w:r>
      <w:proofErr w:type="spellEnd"/>
      <w:r w:rsidR="00054087" w:rsidRPr="00070F20">
        <w:t xml:space="preserve"> </w:t>
      </w:r>
      <w:proofErr w:type="spellStart"/>
      <w:r w:rsidR="00054087" w:rsidRPr="00070F20">
        <w:t>Template</w:t>
      </w:r>
      <w:proofErr w:type="spellEnd"/>
      <w:r w:rsidR="00054087" w:rsidRPr="00070F20">
        <w:t>)</w:t>
      </w:r>
      <w:r w:rsidR="007467CD" w:rsidRPr="00070F20">
        <w:t>.</w:t>
      </w:r>
    </w:p>
    <w:p w14:paraId="57C79A1D" w14:textId="708920EF" w:rsidR="00C73AF2" w:rsidRPr="00070F20" w:rsidRDefault="00784910" w:rsidP="0086409B">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Style w:val="normaltextrun"/>
          <w:rFonts w:ascii="Times New Roman" w:eastAsia="Times New Roman" w:hAnsi="Times New Roman" w:cs="Times New Roman"/>
          <w:sz w:val="24"/>
          <w:szCs w:val="24"/>
        </w:rPr>
        <w:t xml:space="preserve">PO suteiks prieigą </w:t>
      </w:r>
      <w:r w:rsidR="00C73AF2" w:rsidRPr="00070F20">
        <w:rPr>
          <w:rStyle w:val="normaltextrun"/>
          <w:rFonts w:ascii="Times New Roman" w:eastAsia="Times New Roman" w:hAnsi="Times New Roman" w:cs="Times New Roman"/>
          <w:sz w:val="24"/>
          <w:szCs w:val="24"/>
        </w:rPr>
        <w:t>prie testavimo aplinkos(ų)</w:t>
      </w:r>
      <w:r w:rsidRPr="00070F20">
        <w:rPr>
          <w:rStyle w:val="normaltextrun"/>
          <w:rFonts w:ascii="Times New Roman" w:eastAsia="Times New Roman" w:hAnsi="Times New Roman" w:cs="Times New Roman"/>
          <w:sz w:val="24"/>
          <w:szCs w:val="24"/>
        </w:rPr>
        <w:t xml:space="preserve"> (analogiškos </w:t>
      </w:r>
      <w:proofErr w:type="spellStart"/>
      <w:r w:rsidRPr="00070F20">
        <w:rPr>
          <w:rStyle w:val="normaltextrun"/>
          <w:rFonts w:ascii="Times New Roman" w:eastAsia="Times New Roman" w:hAnsi="Times New Roman" w:cs="Times New Roman"/>
          <w:sz w:val="24"/>
          <w:szCs w:val="24"/>
        </w:rPr>
        <w:t>emokyklos</w:t>
      </w:r>
      <w:proofErr w:type="spellEnd"/>
      <w:r w:rsidRPr="00070F20">
        <w:rPr>
          <w:rStyle w:val="normaltextrun"/>
          <w:rFonts w:ascii="Times New Roman" w:eastAsia="Times New Roman" w:hAnsi="Times New Roman" w:cs="Times New Roman"/>
          <w:sz w:val="24"/>
          <w:szCs w:val="24"/>
        </w:rPr>
        <w:t xml:space="preserve"> užduočių bankui), </w:t>
      </w:r>
      <w:r w:rsidR="00C73AF2" w:rsidRPr="00070F20">
        <w:rPr>
          <w:rStyle w:val="normaltextrun"/>
          <w:rFonts w:ascii="Times New Roman" w:eastAsia="Times New Roman" w:hAnsi="Times New Roman" w:cs="Times New Roman"/>
          <w:sz w:val="24"/>
          <w:szCs w:val="24"/>
        </w:rPr>
        <w:t>kurioje(</w:t>
      </w:r>
      <w:proofErr w:type="spellStart"/>
      <w:r w:rsidR="00C73AF2" w:rsidRPr="00070F20">
        <w:rPr>
          <w:rStyle w:val="normaltextrun"/>
          <w:rFonts w:ascii="Times New Roman" w:eastAsia="Times New Roman" w:hAnsi="Times New Roman" w:cs="Times New Roman"/>
          <w:sz w:val="24"/>
          <w:szCs w:val="24"/>
        </w:rPr>
        <w:t>se</w:t>
      </w:r>
      <w:proofErr w:type="spellEnd"/>
      <w:r w:rsidR="00C73AF2" w:rsidRPr="00070F20">
        <w:rPr>
          <w:rStyle w:val="normaltextrun"/>
          <w:rFonts w:ascii="Times New Roman" w:eastAsia="Times New Roman" w:hAnsi="Times New Roman" w:cs="Times New Roman"/>
          <w:sz w:val="24"/>
          <w:szCs w:val="24"/>
        </w:rPr>
        <w:t>) PO galė</w:t>
      </w:r>
      <w:r w:rsidRPr="00070F20">
        <w:rPr>
          <w:rStyle w:val="normaltextrun"/>
          <w:rFonts w:ascii="Times New Roman" w:eastAsia="Times New Roman" w:hAnsi="Times New Roman" w:cs="Times New Roman"/>
          <w:sz w:val="24"/>
          <w:szCs w:val="24"/>
        </w:rPr>
        <w:t>s</w:t>
      </w:r>
      <w:r w:rsidR="00C73AF2" w:rsidRPr="00070F20">
        <w:rPr>
          <w:rStyle w:val="normaltextrun"/>
          <w:rFonts w:ascii="Times New Roman" w:eastAsia="Times New Roman" w:hAnsi="Times New Roman" w:cs="Times New Roman"/>
          <w:sz w:val="24"/>
          <w:szCs w:val="24"/>
        </w:rPr>
        <w:t xml:space="preserve"> patikrinti ar užduotys atitinka techninėje specifikacijoje aprašytus technologinius reikalavimus</w:t>
      </w:r>
      <w:r w:rsidR="007467CD" w:rsidRPr="00070F20">
        <w:rPr>
          <w:rStyle w:val="normaltextrun"/>
          <w:rFonts w:ascii="Times New Roman" w:eastAsia="Times New Roman" w:hAnsi="Times New Roman" w:cs="Times New Roman"/>
          <w:sz w:val="24"/>
          <w:szCs w:val="24"/>
        </w:rPr>
        <w:t>.</w:t>
      </w:r>
    </w:p>
    <w:p w14:paraId="37947994" w14:textId="5CB64A1B" w:rsidR="000E239C" w:rsidRPr="00070F20" w:rsidRDefault="000E239C" w:rsidP="000E239C">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Tiekėjas privalo perduoti Perkančiajai organizacijai (PO) užduotis ir užduočių komplektus ZIP formatu, parengtus laikantis ne senesnio nei QTI v2.2 standarto. Kartu turi būti pateikti: užduočių aprašų failai (žr. 1 priedą) DOCX ir PDF formatais, užduočių ir užduočių komplektų metaduomenų aprašų failai (žr. 2 priedą) EXCEL formatu. Visi šie failai turi būti perduoti išorinėje duomenų laikmenoje ir (arba) įkelti į PO nurodytą saugyklą.</w:t>
      </w:r>
    </w:p>
    <w:p w14:paraId="4C4ED1E3" w14:textId="77777777" w:rsidR="00F23F63" w:rsidRPr="00070F20" w:rsidRDefault="00827873" w:rsidP="00F23F63">
      <w:pPr>
        <w:pStyle w:val="Sraopastraipa"/>
        <w:numPr>
          <w:ilvl w:val="0"/>
          <w:numId w:val="13"/>
        </w:numPr>
        <w:tabs>
          <w:tab w:val="left" w:pos="851"/>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w:t>
      </w:r>
      <w:r w:rsidR="00C73AF2" w:rsidRPr="00070F20">
        <w:rPr>
          <w:rFonts w:ascii="Times New Roman" w:eastAsia="Times New Roman" w:hAnsi="Times New Roman" w:cs="Times New Roman"/>
          <w:sz w:val="24"/>
          <w:szCs w:val="24"/>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w:t>
      </w:r>
      <w:r w:rsidR="00C73AF2" w:rsidRPr="00070F20">
        <w:rPr>
          <w:rStyle w:val="normaltextrun"/>
          <w:rFonts w:ascii="Times New Roman" w:eastAsia="Times New Roman" w:hAnsi="Times New Roman" w:cs="Times New Roman"/>
          <w:sz w:val="24"/>
          <w:szCs w:val="24"/>
        </w:rPr>
        <w:t>Turi būti nurodomas naudotų priemonių sąrašas.</w:t>
      </w:r>
      <w:r w:rsidR="00C73AF2" w:rsidRPr="00070F20">
        <w:rPr>
          <w:rFonts w:ascii="Times New Roman" w:eastAsia="Times New Roman" w:hAnsi="Times New Roman" w:cs="Times New Roman"/>
          <w:sz w:val="24"/>
          <w:szCs w:val="24"/>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1E85B3E5" w14:textId="77777777" w:rsidR="006B494B" w:rsidRPr="00070F20"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2FBF879D" w14:textId="413AA116" w:rsidR="006B494B" w:rsidRPr="00070F20" w:rsidRDefault="006B494B" w:rsidP="00042DD9">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070F20">
        <w:rPr>
          <w:rFonts w:ascii="Times New Roman" w:eastAsia="Calibri" w:hAnsi="Times New Roman" w:cs="Times New Roman"/>
          <w:b/>
          <w:sz w:val="24"/>
          <w:szCs w:val="24"/>
        </w:rPr>
        <w:t xml:space="preserve"> SPE</w:t>
      </w:r>
      <w:r w:rsidR="00DF29E5" w:rsidRPr="00070F20">
        <w:rPr>
          <w:rFonts w:ascii="Times New Roman" w:eastAsia="Calibri" w:hAnsi="Times New Roman" w:cs="Times New Roman"/>
          <w:b/>
          <w:sz w:val="24"/>
          <w:szCs w:val="24"/>
        </w:rPr>
        <w:t xml:space="preserve">CIALIEJI REIKALAVIMAI </w:t>
      </w:r>
      <w:r w:rsidR="008E70EE" w:rsidRPr="00070F20">
        <w:rPr>
          <w:rFonts w:ascii="Times New Roman" w:eastAsia="Calibri" w:hAnsi="Times New Roman" w:cs="Times New Roman"/>
          <w:b/>
          <w:sz w:val="24"/>
          <w:szCs w:val="24"/>
        </w:rPr>
        <w:t xml:space="preserve">PASLAUGŲ TEIKIMUI </w:t>
      </w:r>
      <w:r w:rsidR="006C4456" w:rsidRPr="00070F20">
        <w:rPr>
          <w:rFonts w:ascii="Times New Roman" w:eastAsia="Calibri" w:hAnsi="Times New Roman" w:cs="Times New Roman"/>
          <w:b/>
          <w:sz w:val="24"/>
          <w:szCs w:val="24"/>
        </w:rPr>
        <w:t>I PIRKIMO DALIAI</w:t>
      </w:r>
      <w:bookmarkStart w:id="2" w:name="_Hlk114822973"/>
    </w:p>
    <w:p w14:paraId="3AC6AD30" w14:textId="77777777" w:rsidR="00F35ABC" w:rsidRPr="00070F20" w:rsidRDefault="00F35ABC" w:rsidP="00F35ABC">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61C2535F" w14:textId="4D98199D" w:rsidR="006B494B" w:rsidRPr="00070F20" w:rsidRDefault="006B494B" w:rsidP="00EE56AE">
      <w:pPr>
        <w:numPr>
          <w:ilvl w:val="0"/>
          <w:numId w:val="13"/>
        </w:numPr>
        <w:tabs>
          <w:tab w:val="left" w:pos="993"/>
          <w:tab w:val="left" w:pos="1276"/>
          <w:tab w:val="left" w:pos="1985"/>
          <w:tab w:val="left" w:pos="2268"/>
        </w:tabs>
        <w:spacing w:after="0" w:line="240" w:lineRule="auto"/>
        <w:ind w:left="0" w:right="21"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Turi būti suk</w:t>
      </w:r>
      <w:r w:rsidR="00B35048" w:rsidRPr="00070F20">
        <w:rPr>
          <w:rFonts w:ascii="Times New Roman" w:hAnsi="Times New Roman" w:cs="Times New Roman"/>
          <w:sz w:val="24"/>
          <w:szCs w:val="24"/>
        </w:rPr>
        <w:t xml:space="preserve">urta </w:t>
      </w:r>
      <w:r w:rsidR="004A3098" w:rsidRPr="00070F20">
        <w:rPr>
          <w:rFonts w:ascii="Times New Roman" w:hAnsi="Times New Roman" w:cs="Times New Roman"/>
          <w:sz w:val="24"/>
          <w:szCs w:val="24"/>
        </w:rPr>
        <w:t xml:space="preserve">ne mažiau kaip </w:t>
      </w:r>
      <w:r w:rsidR="006214B2" w:rsidRPr="00070F20">
        <w:rPr>
          <w:rFonts w:ascii="Times New Roman" w:hAnsi="Times New Roman" w:cs="Times New Roman"/>
          <w:sz w:val="24"/>
          <w:szCs w:val="24"/>
        </w:rPr>
        <w:t>4</w:t>
      </w:r>
      <w:r w:rsidR="00594B29" w:rsidRPr="00070F20">
        <w:rPr>
          <w:rFonts w:ascii="Times New Roman" w:hAnsi="Times New Roman" w:cs="Times New Roman"/>
          <w:sz w:val="24"/>
          <w:szCs w:val="24"/>
        </w:rPr>
        <w:t>00</w:t>
      </w:r>
      <w:r w:rsidR="006214B2" w:rsidRPr="00070F20">
        <w:rPr>
          <w:rFonts w:ascii="Times New Roman" w:hAnsi="Times New Roman" w:cs="Times New Roman"/>
          <w:sz w:val="24"/>
          <w:szCs w:val="24"/>
        </w:rPr>
        <w:t xml:space="preserve"> gyvenimo įgūdžių dalyko užduočių</w:t>
      </w:r>
      <w:r w:rsidR="009E3947" w:rsidRPr="00070F20">
        <w:rPr>
          <w:rFonts w:ascii="Times New Roman" w:hAnsi="Times New Roman" w:cs="Times New Roman"/>
          <w:sz w:val="24"/>
          <w:szCs w:val="24"/>
        </w:rPr>
        <w:t xml:space="preserve"> skirtų</w:t>
      </w:r>
      <w:r w:rsidR="006214B2" w:rsidRPr="00070F20">
        <w:rPr>
          <w:rFonts w:ascii="Times New Roman" w:hAnsi="Times New Roman" w:cs="Times New Roman"/>
          <w:sz w:val="24"/>
          <w:szCs w:val="24"/>
        </w:rPr>
        <w:t xml:space="preserve"> </w:t>
      </w:r>
      <w:r w:rsidR="006214B2" w:rsidRPr="00070F20">
        <w:rPr>
          <w:rFonts w:ascii="Times New Roman" w:hAnsi="Times New Roman" w:cs="Times New Roman"/>
          <w:sz w:val="24"/>
          <w:szCs w:val="24"/>
          <w:lang w:eastAsia="ar-SA"/>
        </w:rPr>
        <w:t>5-8 klasėms</w:t>
      </w:r>
      <w:r w:rsidR="00DE1E36" w:rsidRPr="00070F20">
        <w:rPr>
          <w:rFonts w:ascii="Times New Roman" w:hAnsi="Times New Roman" w:cs="Times New Roman"/>
          <w:sz w:val="24"/>
          <w:szCs w:val="24"/>
        </w:rPr>
        <w:t>. Iš užduočių sukomplektuot</w:t>
      </w:r>
      <w:r w:rsidR="00A33B41" w:rsidRPr="00070F20">
        <w:rPr>
          <w:rFonts w:ascii="Times New Roman" w:hAnsi="Times New Roman" w:cs="Times New Roman"/>
          <w:sz w:val="24"/>
          <w:szCs w:val="24"/>
        </w:rPr>
        <w:t>a</w:t>
      </w:r>
      <w:r w:rsidR="00DE1E36" w:rsidRPr="00070F20">
        <w:rPr>
          <w:rFonts w:ascii="Times New Roman" w:hAnsi="Times New Roman" w:cs="Times New Roman"/>
          <w:sz w:val="24"/>
          <w:szCs w:val="24"/>
        </w:rPr>
        <w:t xml:space="preserve"> </w:t>
      </w:r>
      <w:r w:rsidR="009E3947" w:rsidRPr="00070F20">
        <w:rPr>
          <w:rFonts w:ascii="Times New Roman" w:hAnsi="Times New Roman" w:cs="Times New Roman"/>
          <w:sz w:val="24"/>
          <w:szCs w:val="24"/>
        </w:rPr>
        <w:t>4</w:t>
      </w:r>
      <w:r w:rsidR="00594B29" w:rsidRPr="00070F20">
        <w:rPr>
          <w:rFonts w:ascii="Times New Roman" w:hAnsi="Times New Roman" w:cs="Times New Roman"/>
          <w:sz w:val="24"/>
          <w:szCs w:val="24"/>
        </w:rPr>
        <w:t>0</w:t>
      </w:r>
      <w:r w:rsidR="00DE1E36" w:rsidRPr="00070F20">
        <w:rPr>
          <w:rFonts w:ascii="Times New Roman" w:hAnsi="Times New Roman" w:cs="Times New Roman"/>
          <w:sz w:val="24"/>
          <w:szCs w:val="24"/>
        </w:rPr>
        <w:t xml:space="preserve"> </w:t>
      </w:r>
      <w:r w:rsidR="004D2D8D" w:rsidRPr="00070F20">
        <w:rPr>
          <w:rFonts w:ascii="Times New Roman" w:hAnsi="Times New Roman" w:cs="Times New Roman"/>
          <w:sz w:val="24"/>
          <w:szCs w:val="24"/>
        </w:rPr>
        <w:t>užduočių rinkinių</w:t>
      </w:r>
      <w:r w:rsidR="00DE1E36" w:rsidRPr="00070F20">
        <w:rPr>
          <w:rFonts w:ascii="Times New Roman" w:hAnsi="Times New Roman" w:cs="Times New Roman"/>
          <w:sz w:val="24"/>
          <w:szCs w:val="24"/>
        </w:rPr>
        <w:t>.</w:t>
      </w:r>
    </w:p>
    <w:p w14:paraId="2BD2867C" w14:textId="77777777" w:rsidR="004A36BA" w:rsidRPr="00070F20" w:rsidRDefault="00B129CA" w:rsidP="004A36BA">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kuriamos ar adaptuojamos</w:t>
      </w:r>
      <w:r w:rsidR="004A36BA" w:rsidRPr="00070F20">
        <w:rPr>
          <w:rFonts w:ascii="Times New Roman" w:hAnsi="Times New Roman" w:cs="Times New Roman"/>
          <w:sz w:val="24"/>
          <w:szCs w:val="24"/>
        </w:rPr>
        <w:t>:</w:t>
      </w:r>
    </w:p>
    <w:p w14:paraId="5205CB79" w14:textId="1819E959" w:rsidR="00B30BD7" w:rsidRPr="00070F20" w:rsidRDefault="00EF21FD" w:rsidP="00B30BD7">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N</w:t>
      </w:r>
      <w:r w:rsidR="005C44DE" w:rsidRPr="00070F20">
        <w:rPr>
          <w:rFonts w:ascii="Times New Roman" w:hAnsi="Times New Roman" w:cs="Times New Roman"/>
          <w:sz w:val="24"/>
          <w:szCs w:val="24"/>
        </w:rPr>
        <w:t xml:space="preserve">e mažiau kaip </w:t>
      </w:r>
      <w:r w:rsidR="00AC47E6" w:rsidRPr="00070F20">
        <w:rPr>
          <w:rFonts w:ascii="Times New Roman" w:hAnsi="Times New Roman" w:cs="Times New Roman"/>
          <w:sz w:val="24"/>
          <w:szCs w:val="24"/>
        </w:rPr>
        <w:t>4</w:t>
      </w:r>
      <w:r w:rsidR="00594B29" w:rsidRPr="00070F20">
        <w:rPr>
          <w:rFonts w:ascii="Times New Roman" w:hAnsi="Times New Roman" w:cs="Times New Roman"/>
          <w:sz w:val="24"/>
          <w:szCs w:val="24"/>
        </w:rPr>
        <w:t>0</w:t>
      </w:r>
      <w:r w:rsidR="003D6079" w:rsidRPr="00070F20">
        <w:rPr>
          <w:rFonts w:ascii="Times New Roman" w:hAnsi="Times New Roman" w:cs="Times New Roman"/>
          <w:sz w:val="24"/>
          <w:szCs w:val="24"/>
        </w:rPr>
        <w:t>-</w:t>
      </w:r>
      <w:r w:rsidR="009575D0" w:rsidRPr="00070F20">
        <w:rPr>
          <w:rFonts w:ascii="Times New Roman" w:hAnsi="Times New Roman" w:cs="Times New Roman"/>
          <w:sz w:val="24"/>
          <w:szCs w:val="24"/>
        </w:rPr>
        <w:t>iai</w:t>
      </w:r>
      <w:r w:rsidR="003D6079" w:rsidRPr="00070F20">
        <w:rPr>
          <w:rFonts w:ascii="Times New Roman" w:hAnsi="Times New Roman" w:cs="Times New Roman"/>
          <w:sz w:val="24"/>
          <w:szCs w:val="24"/>
        </w:rPr>
        <w:t xml:space="preserve"> t</w:t>
      </w:r>
      <w:r w:rsidR="008730C1" w:rsidRPr="00070F20">
        <w:rPr>
          <w:rFonts w:ascii="Times New Roman" w:hAnsi="Times New Roman" w:cs="Times New Roman"/>
          <w:sz w:val="24"/>
          <w:szCs w:val="24"/>
        </w:rPr>
        <w:t>em</w:t>
      </w:r>
      <w:r w:rsidR="009575D0" w:rsidRPr="00070F20">
        <w:rPr>
          <w:rFonts w:ascii="Times New Roman" w:hAnsi="Times New Roman" w:cs="Times New Roman"/>
          <w:sz w:val="24"/>
          <w:szCs w:val="24"/>
        </w:rPr>
        <w:t>ų</w:t>
      </w:r>
      <w:r w:rsidR="002F00F7" w:rsidRPr="00070F20">
        <w:rPr>
          <w:rFonts w:ascii="Times New Roman" w:hAnsi="Times New Roman" w:cs="Times New Roman"/>
          <w:sz w:val="24"/>
          <w:szCs w:val="24"/>
        </w:rPr>
        <w:t xml:space="preserve"> (potemių)</w:t>
      </w:r>
      <w:r w:rsidR="00DE1E36" w:rsidRPr="00070F20">
        <w:rPr>
          <w:rFonts w:ascii="Times New Roman" w:hAnsi="Times New Roman" w:cs="Times New Roman"/>
          <w:sz w:val="24"/>
          <w:szCs w:val="24"/>
        </w:rPr>
        <w:t xml:space="preserve"> </w:t>
      </w:r>
      <w:r w:rsidR="00DA2D68" w:rsidRPr="00070F20">
        <w:rPr>
          <w:rFonts w:ascii="Times New Roman" w:hAnsi="Times New Roman" w:cs="Times New Roman"/>
          <w:sz w:val="24"/>
          <w:szCs w:val="24"/>
        </w:rPr>
        <w:t xml:space="preserve">iš </w:t>
      </w:r>
      <w:r w:rsidR="00AC47E6" w:rsidRPr="00070F20">
        <w:rPr>
          <w:rFonts w:ascii="Times New Roman" w:hAnsi="Times New Roman" w:cs="Times New Roman"/>
          <w:sz w:val="24"/>
          <w:szCs w:val="24"/>
        </w:rPr>
        <w:t xml:space="preserve">gyvenimo įgūdžių </w:t>
      </w:r>
      <w:r w:rsidR="00DA2D68" w:rsidRPr="00070F20">
        <w:rPr>
          <w:rFonts w:ascii="Times New Roman" w:hAnsi="Times New Roman" w:cs="Times New Roman"/>
          <w:sz w:val="24"/>
          <w:szCs w:val="24"/>
        </w:rPr>
        <w:t>bendrosios programos</w:t>
      </w:r>
      <w:r w:rsidR="00A07E60" w:rsidRPr="00070F20">
        <w:rPr>
          <w:rFonts w:ascii="Times New Roman" w:hAnsi="Times New Roman" w:cs="Times New Roman"/>
          <w:sz w:val="24"/>
          <w:szCs w:val="24"/>
        </w:rPr>
        <w:t xml:space="preserve">. </w:t>
      </w:r>
      <w:r w:rsidR="003D6079" w:rsidRPr="00070F20">
        <w:rPr>
          <w:rFonts w:ascii="Times New Roman" w:hAnsi="Times New Roman" w:cs="Times New Roman"/>
          <w:sz w:val="24"/>
          <w:szCs w:val="24"/>
        </w:rPr>
        <w:t xml:space="preserve">Temos turi būti </w:t>
      </w:r>
      <w:r w:rsidR="007F6AD3" w:rsidRPr="00070F20">
        <w:rPr>
          <w:rFonts w:ascii="Times New Roman" w:hAnsi="Times New Roman" w:cs="Times New Roman"/>
          <w:sz w:val="24"/>
          <w:szCs w:val="24"/>
        </w:rPr>
        <w:t xml:space="preserve">atrenkamos ir suderinamos su PO per </w:t>
      </w:r>
      <w:r w:rsidR="002E6318" w:rsidRPr="00070F20">
        <w:rPr>
          <w:rFonts w:ascii="Times New Roman" w:hAnsi="Times New Roman" w:cs="Times New Roman"/>
          <w:sz w:val="24"/>
          <w:szCs w:val="24"/>
        </w:rPr>
        <w:t>5</w:t>
      </w:r>
      <w:r w:rsidR="007F6AD3" w:rsidRPr="00070F20">
        <w:rPr>
          <w:rFonts w:ascii="Times New Roman" w:hAnsi="Times New Roman" w:cs="Times New Roman"/>
          <w:sz w:val="24"/>
          <w:szCs w:val="24"/>
        </w:rPr>
        <w:t xml:space="preserve"> darbo dien</w:t>
      </w:r>
      <w:r w:rsidR="002E6318" w:rsidRPr="00070F20">
        <w:rPr>
          <w:rFonts w:ascii="Times New Roman" w:hAnsi="Times New Roman" w:cs="Times New Roman"/>
          <w:sz w:val="24"/>
          <w:szCs w:val="24"/>
        </w:rPr>
        <w:t>as</w:t>
      </w:r>
      <w:r w:rsidR="007F6AD3" w:rsidRPr="00070F20">
        <w:rPr>
          <w:rFonts w:ascii="Times New Roman" w:hAnsi="Times New Roman" w:cs="Times New Roman"/>
          <w:sz w:val="24"/>
          <w:szCs w:val="24"/>
        </w:rPr>
        <w:t xml:space="preserve"> nuo sutarties įsigaliojimo dienos </w:t>
      </w:r>
      <w:r w:rsidR="00434B3D" w:rsidRPr="00070F20">
        <w:rPr>
          <w:rFonts w:ascii="Times New Roman" w:hAnsi="Times New Roman" w:cs="Times New Roman"/>
          <w:sz w:val="24"/>
          <w:szCs w:val="24"/>
        </w:rPr>
        <w:t xml:space="preserve">pagal </w:t>
      </w:r>
      <w:r w:rsidR="00AC47E6" w:rsidRPr="00070F20">
        <w:rPr>
          <w:rFonts w:ascii="Times New Roman" w:hAnsi="Times New Roman" w:cs="Times New Roman"/>
          <w:sz w:val="24"/>
          <w:szCs w:val="24"/>
        </w:rPr>
        <w:t xml:space="preserve">gyvenimo įgūdžių </w:t>
      </w:r>
      <w:r w:rsidR="00B129CA" w:rsidRPr="00070F20">
        <w:rPr>
          <w:rFonts w:ascii="Times New Roman" w:hAnsi="Times New Roman" w:cs="Times New Roman"/>
          <w:sz w:val="24"/>
          <w:szCs w:val="24"/>
        </w:rPr>
        <w:t>bendrojoje programoje aprašytas mokymosi turinio sriti</w:t>
      </w:r>
      <w:r w:rsidR="004658AD" w:rsidRPr="00070F20">
        <w:rPr>
          <w:rFonts w:ascii="Times New Roman" w:hAnsi="Times New Roman" w:cs="Times New Roman"/>
          <w:sz w:val="24"/>
          <w:szCs w:val="24"/>
        </w:rPr>
        <w:t>s</w:t>
      </w:r>
      <w:r w:rsidR="004A3098" w:rsidRPr="00070F20">
        <w:rPr>
          <w:rFonts w:ascii="Times New Roman" w:hAnsi="Times New Roman" w:cs="Times New Roman"/>
          <w:sz w:val="24"/>
          <w:szCs w:val="24"/>
        </w:rPr>
        <w:t>,</w:t>
      </w:r>
      <w:r w:rsidR="00B129CA" w:rsidRPr="00070F20">
        <w:rPr>
          <w:rFonts w:ascii="Times New Roman" w:hAnsi="Times New Roman" w:cs="Times New Roman"/>
          <w:sz w:val="24"/>
          <w:szCs w:val="24"/>
        </w:rPr>
        <w:t xml:space="preserve"> atskleidžiant šių mokymosi turinio sričių temų gilumą ir / ar sudėtingumą</w:t>
      </w:r>
      <w:r w:rsidR="004A694C" w:rsidRPr="00070F20">
        <w:rPr>
          <w:rFonts w:ascii="Times New Roman" w:hAnsi="Times New Roman" w:cs="Times New Roman"/>
          <w:sz w:val="24"/>
          <w:szCs w:val="24"/>
        </w:rPr>
        <w:t>.</w:t>
      </w:r>
      <w:r w:rsidR="004A36BA" w:rsidRPr="00070F20">
        <w:rPr>
          <w:rFonts w:ascii="Times New Roman" w:hAnsi="Times New Roman" w:cs="Times New Roman"/>
          <w:sz w:val="24"/>
          <w:szCs w:val="24"/>
        </w:rPr>
        <w:t xml:space="preserve"> </w:t>
      </w:r>
    </w:p>
    <w:p w14:paraId="2FC23A02" w14:textId="57B1909D" w:rsidR="002C352C" w:rsidRPr="00070F20" w:rsidRDefault="002C352C" w:rsidP="00B30BD7">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Kiekvienai temai ne mažiau kaip </w:t>
      </w:r>
      <w:r w:rsidR="00A23CA0" w:rsidRPr="00070F20">
        <w:rPr>
          <w:rFonts w:ascii="Times New Roman" w:hAnsi="Times New Roman" w:cs="Times New Roman"/>
          <w:sz w:val="24"/>
          <w:szCs w:val="24"/>
        </w:rPr>
        <w:t>10</w:t>
      </w:r>
      <w:r w:rsidRPr="00070F20">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1598AB2B" w14:textId="11B86C91" w:rsidR="00FA4D30" w:rsidRPr="00070F20" w:rsidRDefault="00CE2398" w:rsidP="00FA4D30">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070F20">
        <w:rPr>
          <w:rFonts w:ascii="Times New Roman" w:hAnsi="Times New Roman" w:cs="Times New Roman"/>
          <w:sz w:val="24"/>
          <w:szCs w:val="24"/>
        </w:rPr>
        <w:t>Kuriamos</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ar</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adaptuojamos</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užduotys</w:t>
      </w:r>
      <w:r w:rsidR="00E8693C" w:rsidRPr="00070F20">
        <w:rPr>
          <w:rFonts w:ascii="Times New Roman" w:hAnsi="Times New Roman" w:cs="Times New Roman"/>
          <w:sz w:val="24"/>
          <w:szCs w:val="24"/>
        </w:rPr>
        <w:t xml:space="preserve"> </w:t>
      </w:r>
      <w:r w:rsidRPr="00070F20">
        <w:rPr>
          <w:rFonts w:ascii="Times New Roman" w:hAnsi="Times New Roman" w:cs="Times New Roman"/>
          <w:sz w:val="24"/>
          <w:szCs w:val="24"/>
        </w:rPr>
        <w:t>turi</w:t>
      </w:r>
      <w:r w:rsidR="00E8693C" w:rsidRPr="00070F20">
        <w:rPr>
          <w:rFonts w:ascii="Times New Roman" w:hAnsi="Times New Roman" w:cs="Times New Roman"/>
          <w:sz w:val="24"/>
          <w:szCs w:val="24"/>
        </w:rPr>
        <w:t xml:space="preserve"> </w:t>
      </w:r>
      <w:r w:rsidR="00DC0FB7" w:rsidRPr="00070F20">
        <w:rPr>
          <w:rFonts w:ascii="Times New Roman" w:hAnsi="Times New Roman" w:cs="Times New Roman"/>
          <w:sz w:val="24"/>
          <w:szCs w:val="24"/>
        </w:rPr>
        <w:t xml:space="preserve">atliepti </w:t>
      </w:r>
      <w:r w:rsidR="00FE63C1" w:rsidRPr="00070F20">
        <w:rPr>
          <w:rFonts w:ascii="Times New Roman" w:hAnsi="Times New Roman" w:cs="Times New Roman"/>
          <w:sz w:val="24"/>
          <w:szCs w:val="24"/>
        </w:rPr>
        <w:t xml:space="preserve">visus </w:t>
      </w:r>
      <w:r w:rsidR="00DC0FB7" w:rsidRPr="00070F20">
        <w:rPr>
          <w:rFonts w:ascii="Times New Roman" w:hAnsi="Times New Roman" w:cs="Times New Roman"/>
          <w:sz w:val="24"/>
          <w:szCs w:val="24"/>
        </w:rPr>
        <w:t xml:space="preserve">uždavinius nurodytus bendrojoje programoje. </w:t>
      </w:r>
    </w:p>
    <w:p w14:paraId="3EE76440" w14:textId="065733AF" w:rsidR="00C33496" w:rsidRPr="00070F20" w:rsidRDefault="004A36BA" w:rsidP="00FA4D30">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070F20">
        <w:rPr>
          <w:rFonts w:ascii="Times New Roman" w:hAnsi="Times New Roman" w:cs="Times New Roman"/>
          <w:sz w:val="24"/>
          <w:szCs w:val="24"/>
        </w:rPr>
        <w:t>Kuriamos ar adaptuojamos užduotys turi būti</w:t>
      </w:r>
      <w:r w:rsidR="00215D54" w:rsidRPr="00070F20">
        <w:rPr>
          <w:rFonts w:ascii="Times New Roman" w:hAnsi="Times New Roman" w:cs="Times New Roman"/>
          <w:sz w:val="24"/>
          <w:szCs w:val="24"/>
        </w:rPr>
        <w:t xml:space="preserve"> </w:t>
      </w:r>
      <w:r w:rsidR="003A063F" w:rsidRPr="00070F20">
        <w:rPr>
          <w:rFonts w:ascii="Times New Roman" w:hAnsi="Times New Roman" w:cs="Times New Roman"/>
          <w:sz w:val="24"/>
          <w:szCs w:val="24"/>
        </w:rPr>
        <w:t>„</w:t>
      </w:r>
      <w:r w:rsidR="00215D54" w:rsidRPr="00070F20">
        <w:rPr>
          <w:rFonts w:ascii="Times New Roman" w:hAnsi="Times New Roman" w:cs="Times New Roman"/>
          <w:sz w:val="24"/>
          <w:szCs w:val="24"/>
        </w:rPr>
        <w:t>Užduočių apraše</w:t>
      </w:r>
      <w:r w:rsidR="003A063F" w:rsidRPr="00070F20">
        <w:rPr>
          <w:rFonts w:ascii="Times New Roman" w:hAnsi="Times New Roman" w:cs="Times New Roman"/>
          <w:sz w:val="24"/>
          <w:szCs w:val="24"/>
        </w:rPr>
        <w:t>“ (žr. 1 priedą)</w:t>
      </w:r>
      <w:r w:rsidRPr="00070F20">
        <w:rPr>
          <w:rFonts w:ascii="Times New Roman" w:hAnsi="Times New Roman" w:cs="Times New Roman"/>
          <w:sz w:val="24"/>
          <w:szCs w:val="24"/>
        </w:rPr>
        <w:t xml:space="preserve"> aprašytos taip, kad būtų tinkamos skaitmeninimui.</w:t>
      </w:r>
      <w:r w:rsidR="003A063F" w:rsidRPr="00070F20">
        <w:rPr>
          <w:rFonts w:ascii="Times New Roman" w:hAnsi="Times New Roman" w:cs="Times New Roman"/>
          <w:sz w:val="24"/>
          <w:szCs w:val="24"/>
        </w:rPr>
        <w:t xml:space="preserve"> </w:t>
      </w:r>
      <w:r w:rsidR="009D091A" w:rsidRPr="00070F20">
        <w:rPr>
          <w:rFonts w:ascii="Times New Roman" w:hAnsi="Times New Roman" w:cs="Times New Roman"/>
          <w:sz w:val="24"/>
          <w:szCs w:val="24"/>
        </w:rPr>
        <w:t>U</w:t>
      </w:r>
      <w:r w:rsidR="00A86B9D" w:rsidRPr="00070F20">
        <w:rPr>
          <w:rFonts w:ascii="Times New Roman" w:hAnsi="Times New Roman" w:cs="Times New Roman"/>
          <w:sz w:val="24"/>
          <w:szCs w:val="24"/>
        </w:rPr>
        <w:t>žduot</w:t>
      </w:r>
      <w:r w:rsidR="009D091A" w:rsidRPr="00070F20">
        <w:rPr>
          <w:rFonts w:ascii="Times New Roman" w:hAnsi="Times New Roman" w:cs="Times New Roman"/>
          <w:sz w:val="24"/>
          <w:szCs w:val="24"/>
        </w:rPr>
        <w:t>y</w:t>
      </w:r>
      <w:r w:rsidR="00A86B9D" w:rsidRPr="00070F20">
        <w:rPr>
          <w:rFonts w:ascii="Times New Roman" w:hAnsi="Times New Roman" w:cs="Times New Roman"/>
          <w:sz w:val="24"/>
          <w:szCs w:val="24"/>
        </w:rPr>
        <w:t>s t</w:t>
      </w:r>
      <w:r w:rsidRPr="00070F20">
        <w:rPr>
          <w:rFonts w:ascii="Times New Roman" w:hAnsi="Times New Roman" w:cs="Times New Roman"/>
          <w:sz w:val="24"/>
          <w:szCs w:val="24"/>
        </w:rPr>
        <w:t xml:space="preserve">uri būti </w:t>
      </w:r>
      <w:r w:rsidR="009D091A" w:rsidRPr="00070F20">
        <w:rPr>
          <w:rFonts w:ascii="Times New Roman" w:hAnsi="Times New Roman" w:cs="Times New Roman"/>
          <w:sz w:val="24"/>
          <w:szCs w:val="24"/>
        </w:rPr>
        <w:t xml:space="preserve">kuriamos </w:t>
      </w:r>
      <w:r w:rsidR="007B05F5" w:rsidRPr="00070F20">
        <w:rPr>
          <w:rFonts w:ascii="Times New Roman" w:hAnsi="Times New Roman" w:cs="Times New Roman"/>
          <w:sz w:val="24"/>
          <w:szCs w:val="24"/>
        </w:rPr>
        <w:t xml:space="preserve">naudojant </w:t>
      </w:r>
      <w:r w:rsidR="00C430E6" w:rsidRPr="00070F20">
        <w:rPr>
          <w:rFonts w:ascii="Times New Roman" w:hAnsi="Times New Roman" w:cs="Times New Roman"/>
          <w:sz w:val="24"/>
          <w:szCs w:val="24"/>
        </w:rPr>
        <w:t xml:space="preserve">įvairius </w:t>
      </w:r>
      <w:r w:rsidR="00A71E5E" w:rsidRPr="00070F20">
        <w:rPr>
          <w:rFonts w:ascii="Times New Roman" w:hAnsi="Times New Roman" w:cs="Times New Roman"/>
          <w:sz w:val="24"/>
          <w:szCs w:val="24"/>
        </w:rPr>
        <w:t>interaktyvi</w:t>
      </w:r>
      <w:r w:rsidR="009D091A" w:rsidRPr="00070F20">
        <w:rPr>
          <w:rFonts w:ascii="Times New Roman" w:hAnsi="Times New Roman" w:cs="Times New Roman"/>
          <w:sz w:val="24"/>
          <w:szCs w:val="24"/>
        </w:rPr>
        <w:t>us</w:t>
      </w:r>
      <w:r w:rsidRPr="00070F20">
        <w:rPr>
          <w:rFonts w:ascii="Times New Roman" w:hAnsi="Times New Roman" w:cs="Times New Roman"/>
          <w:sz w:val="24"/>
          <w:szCs w:val="24"/>
        </w:rPr>
        <w:t xml:space="preserve"> tip</w:t>
      </w:r>
      <w:r w:rsidR="009D091A" w:rsidRPr="00070F20">
        <w:rPr>
          <w:rFonts w:ascii="Times New Roman" w:hAnsi="Times New Roman" w:cs="Times New Roman"/>
          <w:sz w:val="24"/>
          <w:szCs w:val="24"/>
        </w:rPr>
        <w:t>us</w:t>
      </w:r>
      <w:r w:rsidR="00A86B9D" w:rsidRPr="00070F20">
        <w:rPr>
          <w:rFonts w:ascii="Times New Roman" w:hAnsi="Times New Roman" w:cs="Times New Roman"/>
          <w:sz w:val="24"/>
          <w:szCs w:val="24"/>
        </w:rPr>
        <w:t>.</w:t>
      </w:r>
      <w:r w:rsidR="00D969D8" w:rsidRPr="00070F20">
        <w:rPr>
          <w:rFonts w:ascii="Times New Roman" w:hAnsi="Times New Roman" w:cs="Times New Roman"/>
          <w:sz w:val="24"/>
          <w:szCs w:val="24"/>
        </w:rPr>
        <w:t xml:space="preserve"> </w:t>
      </w:r>
      <w:r w:rsidR="00227FC8" w:rsidRPr="00070F20">
        <w:rPr>
          <w:rFonts w:ascii="Times New Roman" w:hAnsi="Times New Roman" w:cs="Times New Roman"/>
          <w:sz w:val="24"/>
          <w:szCs w:val="24"/>
        </w:rPr>
        <w:t xml:space="preserve">Užduočių rinkinyje </w:t>
      </w:r>
      <w:r w:rsidR="002711BD" w:rsidRPr="00070F20">
        <w:rPr>
          <w:rFonts w:ascii="Times New Roman" w:hAnsi="Times New Roman" w:cs="Times New Roman"/>
          <w:sz w:val="24"/>
          <w:szCs w:val="24"/>
        </w:rPr>
        <w:t xml:space="preserve">turi būti panaudota ne mažiau 5-ių skirtingų tipų užduočių. </w:t>
      </w:r>
      <w:r w:rsidR="00B058F6" w:rsidRPr="00070F20">
        <w:rPr>
          <w:rFonts w:ascii="Times New Roman" w:hAnsi="Times New Roman" w:cs="Times New Roman"/>
          <w:sz w:val="24"/>
          <w:szCs w:val="24"/>
        </w:rPr>
        <w:t xml:space="preserve">Skirtinguose užduočių rinkiniuose </w:t>
      </w:r>
      <w:r w:rsidR="003D2755" w:rsidRPr="00070F20">
        <w:rPr>
          <w:rFonts w:ascii="Times New Roman" w:hAnsi="Times New Roman" w:cs="Times New Roman"/>
          <w:sz w:val="24"/>
          <w:szCs w:val="24"/>
        </w:rPr>
        <w:t xml:space="preserve">neturi kartotis vis tie patys užduočių tipai. </w:t>
      </w:r>
      <w:r w:rsidR="003A063F" w:rsidRPr="00070F20">
        <w:rPr>
          <w:rFonts w:ascii="Times New Roman" w:hAnsi="Times New Roman" w:cs="Times New Roman"/>
          <w:sz w:val="24"/>
          <w:szCs w:val="24"/>
        </w:rPr>
        <w:t>P</w:t>
      </w:r>
      <w:r w:rsidR="009C6CD2" w:rsidRPr="00070F20">
        <w:rPr>
          <w:rFonts w:ascii="Times New Roman" w:hAnsi="Times New Roman" w:cs="Times New Roman"/>
          <w:sz w:val="24"/>
          <w:szCs w:val="24"/>
        </w:rPr>
        <w:t>avyzdines užduotis (tipus) galima</w:t>
      </w:r>
      <w:r w:rsidR="009B708D" w:rsidRPr="00070F20">
        <w:rPr>
          <w:rFonts w:ascii="Times New Roman" w:hAnsi="Times New Roman" w:cs="Times New Roman"/>
          <w:sz w:val="24"/>
          <w:szCs w:val="24"/>
        </w:rPr>
        <w:t xml:space="preserve"> pasižiūrėti</w:t>
      </w:r>
      <w:r w:rsidR="007163B6" w:rsidRPr="00070F20">
        <w:rPr>
          <w:rFonts w:ascii="Times New Roman" w:hAnsi="Times New Roman" w:cs="Times New Roman"/>
          <w:sz w:val="24"/>
          <w:szCs w:val="24"/>
        </w:rPr>
        <w:t xml:space="preserve"> (pasibandyti)</w:t>
      </w:r>
      <w:r w:rsidR="009B708D" w:rsidRPr="00070F20">
        <w:rPr>
          <w:rFonts w:ascii="Times New Roman" w:hAnsi="Times New Roman" w:cs="Times New Roman"/>
          <w:sz w:val="24"/>
          <w:szCs w:val="24"/>
        </w:rPr>
        <w:t xml:space="preserve"> laisvai prieinamame įrankyje TAO</w:t>
      </w:r>
      <w:r w:rsidR="009C6CD2" w:rsidRPr="00070F20">
        <w:rPr>
          <w:rFonts w:ascii="Times New Roman" w:hAnsi="Times New Roman" w:cs="Times New Roman"/>
          <w:sz w:val="24"/>
          <w:szCs w:val="24"/>
        </w:rPr>
        <w:t>.</w:t>
      </w:r>
    </w:p>
    <w:p w14:paraId="03F4D26E" w14:textId="3AD9BE70" w:rsidR="00C33496" w:rsidRPr="00070F20"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lastRenderedPageBreak/>
        <w:t>U</w:t>
      </w:r>
      <w:r w:rsidR="006B494B" w:rsidRPr="00070F20">
        <w:rPr>
          <w:rFonts w:ascii="Times New Roman" w:hAnsi="Times New Roman" w:cs="Times New Roman"/>
          <w:sz w:val="24"/>
          <w:szCs w:val="24"/>
        </w:rPr>
        <w:t>žduotys turi būti parengtos taisyklinga lietuvių kalba, laikantis bendrinės lietuvių kalbos reikalavimų.</w:t>
      </w: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Užduotyse neturi būti rašybos ir skyrybos, teksto rišlumo (stiliaus) klaidų;</w:t>
      </w:r>
    </w:p>
    <w:p w14:paraId="5D291151" w14:textId="2BB05E59" w:rsidR="00C33496" w:rsidRPr="00070F20"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w:t>
      </w:r>
      <w:r w:rsidR="006B494B" w:rsidRPr="00070F20">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p>
    <w:p w14:paraId="30EC8EB2" w14:textId="62676C6D" w:rsidR="007D1F2E" w:rsidRPr="00070F20" w:rsidRDefault="009E1E21"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 užduotis turi turėti trumpą įžangą sudominimui (gali būti pateikiama gyvenimiška situacija,</w:t>
      </w:r>
      <w:r w:rsidR="00F5503C" w:rsidRPr="00070F20">
        <w:rPr>
          <w:rFonts w:ascii="Times New Roman" w:hAnsi="Times New Roman" w:cs="Times New Roman"/>
          <w:sz w:val="24"/>
          <w:szCs w:val="24"/>
        </w:rPr>
        <w:t xml:space="preserve"> panašus pavyzdys, ar įvedama į užduoties kontekstą ir pan.).</w:t>
      </w:r>
    </w:p>
    <w:p w14:paraId="4B592404" w14:textId="7611E5E5" w:rsidR="00C61489" w:rsidRPr="00070F20"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w:t>
      </w:r>
      <w:r w:rsidR="006B494B" w:rsidRPr="00070F20">
        <w:rPr>
          <w:rFonts w:ascii="Times New Roman" w:hAnsi="Times New Roman" w:cs="Times New Roman"/>
          <w:sz w:val="24"/>
          <w:szCs w:val="24"/>
        </w:rPr>
        <w:t>žduotyse vartojamos dalykinės sąvokos, terminai, pavadinimai ir visos užduočių formuluotės turi būti taisyklingos</w:t>
      </w:r>
      <w:r w:rsidR="001E3765"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dalyko požiūriu;</w:t>
      </w:r>
    </w:p>
    <w:p w14:paraId="7E5E5496" w14:textId="2000154A" w:rsidR="00C61489" w:rsidRPr="00070F20"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w:t>
      </w:r>
      <w:r w:rsidR="006B494B" w:rsidRPr="00070F20">
        <w:rPr>
          <w:rFonts w:ascii="Times New Roman" w:hAnsi="Times New Roman" w:cs="Times New Roman"/>
          <w:sz w:val="24"/>
          <w:szCs w:val="24"/>
        </w:rPr>
        <w:t>žduotys turi būti suformuluotos taip, kad nediskriminuotų mokinių lyties, tautybės, religijos ir socialinio statuso požiūriu;</w:t>
      </w:r>
    </w:p>
    <w:p w14:paraId="3E3D72A1" w14:textId="0A559918" w:rsidR="003467B5" w:rsidRPr="00070F20" w:rsidRDefault="00B424DE"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Visos </w:t>
      </w:r>
      <w:r w:rsidR="003467B5" w:rsidRPr="00070F20">
        <w:rPr>
          <w:rFonts w:ascii="Times New Roman" w:hAnsi="Times New Roman" w:cs="Times New Roman"/>
          <w:sz w:val="24"/>
          <w:szCs w:val="24"/>
        </w:rPr>
        <w:t xml:space="preserve">užduotys </w:t>
      </w:r>
      <w:r w:rsidRPr="00070F20">
        <w:rPr>
          <w:rFonts w:ascii="Times New Roman" w:hAnsi="Times New Roman" w:cs="Times New Roman"/>
          <w:sz w:val="24"/>
          <w:szCs w:val="24"/>
        </w:rPr>
        <w:t>(išimtinais atvejais gali</w:t>
      </w:r>
      <w:r w:rsidR="00507D82" w:rsidRPr="00070F20">
        <w:rPr>
          <w:rFonts w:ascii="Times New Roman" w:hAnsi="Times New Roman" w:cs="Times New Roman"/>
          <w:sz w:val="24"/>
          <w:szCs w:val="24"/>
        </w:rPr>
        <w:t xml:space="preserve"> nebūti suderinus su PO) </w:t>
      </w:r>
      <w:r w:rsidR="003467B5" w:rsidRPr="00070F20">
        <w:rPr>
          <w:rFonts w:ascii="Times New Roman" w:hAnsi="Times New Roman" w:cs="Times New Roman"/>
          <w:sz w:val="24"/>
          <w:szCs w:val="24"/>
        </w:rPr>
        <w:t xml:space="preserve">turi turėti vaizdinę </w:t>
      </w:r>
      <w:r w:rsidR="00E4400F" w:rsidRPr="00070F20">
        <w:rPr>
          <w:rFonts w:ascii="Times New Roman" w:hAnsi="Times New Roman" w:cs="Times New Roman"/>
          <w:sz w:val="24"/>
          <w:szCs w:val="24"/>
        </w:rPr>
        <w:t xml:space="preserve">informaciją </w:t>
      </w:r>
      <w:r w:rsidR="003467B5" w:rsidRPr="00070F20">
        <w:rPr>
          <w:rFonts w:ascii="Times New Roman" w:hAnsi="Times New Roman" w:cs="Times New Roman"/>
          <w:sz w:val="24"/>
          <w:szCs w:val="24"/>
        </w:rPr>
        <w:t>pvz. paveiksliuką</w:t>
      </w:r>
      <w:r w:rsidR="00E20BC6" w:rsidRPr="00070F20">
        <w:rPr>
          <w:rFonts w:ascii="Times New Roman" w:hAnsi="Times New Roman" w:cs="Times New Roman"/>
          <w:sz w:val="24"/>
          <w:szCs w:val="24"/>
        </w:rPr>
        <w:t xml:space="preserve">, lentelę, </w:t>
      </w:r>
      <w:r w:rsidR="00E4400F" w:rsidRPr="00070F20">
        <w:rPr>
          <w:rFonts w:ascii="Times New Roman" w:hAnsi="Times New Roman" w:cs="Times New Roman"/>
          <w:sz w:val="24"/>
          <w:szCs w:val="24"/>
        </w:rPr>
        <w:t>schemą</w:t>
      </w:r>
      <w:r w:rsidR="00E20BC6" w:rsidRPr="00070F20">
        <w:rPr>
          <w:rFonts w:ascii="Times New Roman" w:hAnsi="Times New Roman" w:cs="Times New Roman"/>
          <w:sz w:val="24"/>
          <w:szCs w:val="24"/>
        </w:rPr>
        <w:t>, vaizdo įrašą.</w:t>
      </w:r>
      <w:r w:rsidR="003D2755" w:rsidRPr="00070F20">
        <w:rPr>
          <w:rFonts w:ascii="Times New Roman" w:hAnsi="Times New Roman" w:cs="Times New Roman"/>
          <w:sz w:val="24"/>
          <w:szCs w:val="24"/>
        </w:rPr>
        <w:t xml:space="preserve"> </w:t>
      </w:r>
      <w:r w:rsidR="00310A8D" w:rsidRPr="00070F20">
        <w:rPr>
          <w:rFonts w:ascii="Times New Roman" w:hAnsi="Times New Roman" w:cs="Times New Roman"/>
          <w:sz w:val="24"/>
          <w:szCs w:val="24"/>
        </w:rPr>
        <w:t>Kiekviename užduočių rinkinyje turi būti panaudota ne mažiau 2-ų vaizdo įrašų.</w:t>
      </w:r>
    </w:p>
    <w:p w14:paraId="015ECB99" w14:textId="2030BE7B" w:rsidR="007A40B0" w:rsidRPr="00070F20" w:rsidRDefault="00BE568A"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V</w:t>
      </w:r>
      <w:r w:rsidR="003467B5" w:rsidRPr="00070F20">
        <w:rPr>
          <w:rFonts w:ascii="Times New Roman" w:hAnsi="Times New Roman" w:cs="Times New Roman"/>
          <w:sz w:val="24"/>
          <w:szCs w:val="24"/>
        </w:rPr>
        <w:t>aizdinė</w:t>
      </w:r>
      <w:r w:rsidRPr="00070F20">
        <w:rPr>
          <w:rFonts w:ascii="Times New Roman" w:hAnsi="Times New Roman" w:cs="Times New Roman"/>
          <w:sz w:val="24"/>
          <w:szCs w:val="24"/>
        </w:rPr>
        <w:t xml:space="preserve"> informacija skirta užduočiai turi būti </w:t>
      </w:r>
      <w:r w:rsidR="0080124A" w:rsidRPr="00070F20">
        <w:rPr>
          <w:rFonts w:ascii="Times New Roman" w:hAnsi="Times New Roman" w:cs="Times New Roman"/>
          <w:sz w:val="24"/>
          <w:szCs w:val="24"/>
        </w:rPr>
        <w:t>tinkama užduočiai</w:t>
      </w:r>
      <w:r w:rsidR="00B765A6" w:rsidRPr="00070F20">
        <w:rPr>
          <w:rFonts w:ascii="Times New Roman" w:hAnsi="Times New Roman" w:cs="Times New Roman"/>
          <w:sz w:val="24"/>
          <w:szCs w:val="24"/>
        </w:rPr>
        <w:t xml:space="preserve"> pagal užduoties turinį, kontekstą</w:t>
      </w:r>
      <w:r w:rsidR="0074316C" w:rsidRPr="00070F20">
        <w:rPr>
          <w:rFonts w:ascii="Times New Roman" w:hAnsi="Times New Roman" w:cs="Times New Roman"/>
          <w:sz w:val="24"/>
          <w:szCs w:val="24"/>
        </w:rPr>
        <w:t xml:space="preserve">, </w:t>
      </w:r>
      <w:r w:rsidR="00C61489" w:rsidRPr="00070F20">
        <w:rPr>
          <w:rFonts w:ascii="Times New Roman" w:hAnsi="Times New Roman" w:cs="Times New Roman"/>
          <w:sz w:val="24"/>
          <w:szCs w:val="24"/>
        </w:rPr>
        <w:t>geros</w:t>
      </w:r>
      <w:r w:rsidR="006B494B" w:rsidRPr="00070F20">
        <w:rPr>
          <w:rFonts w:ascii="Times New Roman" w:hAnsi="Times New Roman" w:cs="Times New Roman"/>
          <w:sz w:val="24"/>
          <w:szCs w:val="24"/>
        </w:rPr>
        <w:t xml:space="preserve"> kokybės</w:t>
      </w:r>
      <w:r w:rsidR="00DA4589" w:rsidRPr="00070F20">
        <w:rPr>
          <w:rFonts w:ascii="Times New Roman" w:hAnsi="Times New Roman" w:cs="Times New Roman"/>
          <w:sz w:val="24"/>
          <w:szCs w:val="24"/>
        </w:rPr>
        <w:t xml:space="preserve">, failo dydis ne didesnis nei </w:t>
      </w:r>
      <w:r w:rsidR="009243E6" w:rsidRPr="00070F20">
        <w:rPr>
          <w:rFonts w:ascii="Times New Roman" w:hAnsi="Times New Roman" w:cs="Times New Roman"/>
          <w:sz w:val="24"/>
          <w:szCs w:val="24"/>
        </w:rPr>
        <w:t>3</w:t>
      </w:r>
      <w:r w:rsidR="00DA4589" w:rsidRPr="00070F20">
        <w:rPr>
          <w:rFonts w:ascii="Times New Roman" w:hAnsi="Times New Roman" w:cs="Times New Roman"/>
          <w:sz w:val="24"/>
          <w:szCs w:val="24"/>
        </w:rPr>
        <w:t xml:space="preserve"> MB.</w:t>
      </w:r>
    </w:p>
    <w:p w14:paraId="45FFB995" w14:textId="640FF992" w:rsidR="00FD160E" w:rsidRPr="00070F20" w:rsidRDefault="009E2B5A" w:rsidP="002D069E">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 užduotis ir jos vertinimo instrukcija turi būti parengti tekstų </w:t>
      </w:r>
      <w:proofErr w:type="spellStart"/>
      <w:r w:rsidRPr="00070F20">
        <w:rPr>
          <w:rFonts w:ascii="Times New Roman" w:hAnsi="Times New Roman" w:cs="Times New Roman"/>
          <w:sz w:val="24"/>
          <w:szCs w:val="24"/>
        </w:rPr>
        <w:t>rengyklės</w:t>
      </w:r>
      <w:proofErr w:type="spellEnd"/>
      <w:r w:rsidRPr="00070F20">
        <w:rPr>
          <w:rFonts w:ascii="Times New Roman" w:hAnsi="Times New Roman" w:cs="Times New Roman"/>
          <w:sz w:val="24"/>
          <w:szCs w:val="24"/>
        </w:rPr>
        <w:t xml:space="preserve"> formatu taip, kaip pateikta 1 priede arba </w:t>
      </w:r>
      <w:r w:rsidR="0074316C" w:rsidRPr="00070F20">
        <w:rPr>
          <w:rFonts w:ascii="Times New Roman" w:hAnsi="Times New Roman" w:cs="Times New Roman"/>
          <w:sz w:val="24"/>
          <w:szCs w:val="24"/>
        </w:rPr>
        <w:t>pagal tiekėjo sukurtą ir su PO suderintą</w:t>
      </w:r>
      <w:r w:rsidR="0074316C" w:rsidRPr="00070F20" w:rsidDel="0074316C">
        <w:rPr>
          <w:rFonts w:ascii="Times New Roman" w:hAnsi="Times New Roman" w:cs="Times New Roman"/>
          <w:sz w:val="24"/>
          <w:szCs w:val="24"/>
        </w:rPr>
        <w:t xml:space="preserve"> </w:t>
      </w:r>
      <w:r w:rsidRPr="00070F20">
        <w:rPr>
          <w:rFonts w:ascii="Times New Roman" w:hAnsi="Times New Roman" w:cs="Times New Roman"/>
          <w:sz w:val="24"/>
          <w:szCs w:val="24"/>
        </w:rPr>
        <w:t>formą :</w:t>
      </w:r>
    </w:p>
    <w:p w14:paraId="53E79BF5" w14:textId="01FAAAB9" w:rsidR="00944026" w:rsidRPr="00070F20" w:rsidRDefault="00E5603B"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numeris</w:t>
      </w:r>
      <w:r w:rsidRPr="00070F20">
        <w:rPr>
          <w:rFonts w:ascii="Times New Roman" w:hAnsi="Times New Roman" w:cs="Times New Roman"/>
          <w:sz w:val="24"/>
          <w:szCs w:val="24"/>
        </w:rPr>
        <w:t xml:space="preserve">. </w:t>
      </w:r>
      <w:r w:rsidR="006B494B" w:rsidRPr="00070F20">
        <w:rPr>
          <w:rFonts w:ascii="Times New Roman" w:hAnsi="Times New Roman" w:cs="Times New Roman"/>
          <w:sz w:val="24"/>
          <w:szCs w:val="24"/>
        </w:rPr>
        <w:t>Visos užduotys, pateikiant galutinius jų variantus PO, turi būti sunumeruotos</w:t>
      </w:r>
      <w:r w:rsidR="00BB1D15" w:rsidRPr="00070F20">
        <w:rPr>
          <w:rFonts w:ascii="Times New Roman" w:hAnsi="Times New Roman" w:cs="Times New Roman"/>
          <w:sz w:val="24"/>
          <w:szCs w:val="24"/>
        </w:rPr>
        <w:t xml:space="preserve"> ir numeracija </w:t>
      </w:r>
      <w:r w:rsidR="00CE4574" w:rsidRPr="00070F20">
        <w:rPr>
          <w:rFonts w:ascii="Times New Roman" w:hAnsi="Times New Roman" w:cs="Times New Roman"/>
          <w:sz w:val="24"/>
          <w:szCs w:val="24"/>
        </w:rPr>
        <w:t>1 priede</w:t>
      </w:r>
      <w:r w:rsidR="00A528FE" w:rsidRPr="00070F20">
        <w:rPr>
          <w:rFonts w:ascii="Times New Roman" w:hAnsi="Times New Roman" w:cs="Times New Roman"/>
          <w:sz w:val="24"/>
          <w:szCs w:val="24"/>
        </w:rPr>
        <w:t xml:space="preserve"> </w:t>
      </w:r>
      <w:r w:rsidR="00BB1D15" w:rsidRPr="00070F20">
        <w:rPr>
          <w:rFonts w:ascii="Times New Roman" w:hAnsi="Times New Roman" w:cs="Times New Roman"/>
          <w:sz w:val="24"/>
          <w:szCs w:val="24"/>
        </w:rPr>
        <w:t xml:space="preserve">turi atitikti </w:t>
      </w:r>
      <w:r w:rsidR="00FA6399" w:rsidRPr="00070F20">
        <w:rPr>
          <w:rFonts w:ascii="Times New Roman" w:hAnsi="Times New Roman" w:cs="Times New Roman"/>
          <w:sz w:val="24"/>
          <w:szCs w:val="24"/>
        </w:rPr>
        <w:t xml:space="preserve">meta duomenų lentelėje </w:t>
      </w:r>
      <w:r w:rsidR="00675AF6" w:rsidRPr="00070F20">
        <w:rPr>
          <w:rFonts w:ascii="Times New Roman" w:hAnsi="Times New Roman" w:cs="Times New Roman"/>
          <w:sz w:val="24"/>
          <w:szCs w:val="24"/>
        </w:rPr>
        <w:t xml:space="preserve">(žr. 2 priedą) </w:t>
      </w:r>
      <w:r w:rsidR="00BB1D15" w:rsidRPr="00070F20">
        <w:rPr>
          <w:rFonts w:ascii="Times New Roman" w:hAnsi="Times New Roman" w:cs="Times New Roman"/>
          <w:sz w:val="24"/>
          <w:szCs w:val="24"/>
        </w:rPr>
        <w:t xml:space="preserve">esantį </w:t>
      </w:r>
      <w:r w:rsidR="00675AF6" w:rsidRPr="00070F20">
        <w:rPr>
          <w:rFonts w:ascii="Times New Roman" w:hAnsi="Times New Roman" w:cs="Times New Roman"/>
          <w:sz w:val="24"/>
          <w:szCs w:val="24"/>
        </w:rPr>
        <w:t xml:space="preserve">užduoties </w:t>
      </w:r>
      <w:r w:rsidR="00BB1D15" w:rsidRPr="00070F20">
        <w:rPr>
          <w:rFonts w:ascii="Times New Roman" w:hAnsi="Times New Roman" w:cs="Times New Roman"/>
          <w:sz w:val="24"/>
          <w:szCs w:val="24"/>
        </w:rPr>
        <w:t>numerį</w:t>
      </w:r>
      <w:r w:rsidR="002A38CD" w:rsidRPr="00070F20">
        <w:rPr>
          <w:rFonts w:ascii="Times New Roman" w:hAnsi="Times New Roman" w:cs="Times New Roman"/>
          <w:sz w:val="24"/>
          <w:szCs w:val="24"/>
        </w:rPr>
        <w:t>.</w:t>
      </w:r>
    </w:p>
    <w:p w14:paraId="7D58D8EA" w14:textId="77777777" w:rsidR="00223043" w:rsidRPr="00070F20" w:rsidRDefault="00944026"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sz w:val="24"/>
          <w:szCs w:val="24"/>
        </w:rPr>
        <w:t>Užduoties įvesties tekstas</w:t>
      </w:r>
      <w:r w:rsidRPr="00070F20">
        <w:rPr>
          <w:rFonts w:ascii="Times New Roman" w:hAnsi="Times New Roman" w:cs="Times New Roman"/>
          <w:sz w:val="24"/>
          <w:szCs w:val="24"/>
        </w:rPr>
        <w:t xml:space="preserve">. </w:t>
      </w:r>
      <w:r w:rsidR="00B144B7" w:rsidRPr="00070F20">
        <w:rPr>
          <w:rFonts w:ascii="Times New Roman" w:hAnsi="Times New Roman" w:cs="Times New Roman"/>
          <w:sz w:val="24"/>
          <w:szCs w:val="24"/>
        </w:rPr>
        <w:t xml:space="preserve">Užduoties sąlyga </w:t>
      </w:r>
      <w:r w:rsidR="00223043" w:rsidRPr="00070F20">
        <w:rPr>
          <w:rFonts w:ascii="Times New Roman" w:hAnsi="Times New Roman" w:cs="Times New Roman"/>
          <w:sz w:val="24"/>
          <w:szCs w:val="24"/>
        </w:rPr>
        <w:t>(</w:t>
      </w:r>
      <w:r w:rsidR="00B144B7" w:rsidRPr="00070F20">
        <w:rPr>
          <w:rFonts w:ascii="Times New Roman" w:hAnsi="Times New Roman" w:cs="Times New Roman"/>
          <w:sz w:val="24"/>
          <w:szCs w:val="24"/>
        </w:rPr>
        <w:t>aprašymas) skirta</w:t>
      </w:r>
      <w:r w:rsidR="00223043" w:rsidRPr="00070F20">
        <w:rPr>
          <w:rFonts w:ascii="Times New Roman" w:hAnsi="Times New Roman" w:cs="Times New Roman"/>
          <w:sz w:val="24"/>
          <w:szCs w:val="24"/>
        </w:rPr>
        <w:t xml:space="preserve"> mokiniui.</w:t>
      </w:r>
    </w:p>
    <w:p w14:paraId="5246D4EE" w14:textId="51652F17" w:rsidR="00D603BF" w:rsidRPr="00070F20" w:rsidRDefault="00223043"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Papildomi nurodymai ar aprašymas, kaip užduotis turėtų būti išpildoma interaktyviai skaitmeniniame variante.</w:t>
      </w:r>
      <w:r w:rsidR="00962241" w:rsidRPr="00070F20">
        <w:rPr>
          <w:rFonts w:ascii="Times New Roman" w:eastAsiaTheme="minorEastAsia" w:hAnsi="Times New Roman" w:cs="Times New Roman"/>
          <w:i/>
          <w:iCs/>
          <w:sz w:val="24"/>
          <w:szCs w:val="24"/>
          <w:lang w:eastAsia="lt-LT"/>
        </w:rPr>
        <w:t xml:space="preserve"> </w:t>
      </w:r>
      <w:r w:rsidRPr="00070F20">
        <w:rPr>
          <w:rFonts w:ascii="Times New Roman" w:hAnsi="Times New Roman" w:cs="Times New Roman"/>
          <w:sz w:val="24"/>
          <w:szCs w:val="24"/>
        </w:rPr>
        <w:t>Pvz</w:t>
      </w:r>
      <w:r w:rsidR="00054198" w:rsidRPr="00070F20">
        <w:rPr>
          <w:rFonts w:ascii="Times New Roman" w:hAnsi="Times New Roman" w:cs="Times New Roman"/>
          <w:sz w:val="24"/>
          <w:szCs w:val="24"/>
        </w:rPr>
        <w:t xml:space="preserve">. Gali būti įkeltas bendras vaizdas, maketas ar aprašyta </w:t>
      </w:r>
      <w:r w:rsidR="005F5E3D" w:rsidRPr="00070F20">
        <w:rPr>
          <w:rFonts w:ascii="Times New Roman" w:hAnsi="Times New Roman" w:cs="Times New Roman"/>
          <w:sz w:val="24"/>
          <w:szCs w:val="24"/>
        </w:rPr>
        <w:t xml:space="preserve">smulkiai, kaip turėtų </w:t>
      </w:r>
      <w:r w:rsidR="00682356" w:rsidRPr="00070F20">
        <w:rPr>
          <w:rFonts w:ascii="Times New Roman" w:hAnsi="Times New Roman" w:cs="Times New Roman"/>
          <w:sz w:val="24"/>
          <w:szCs w:val="24"/>
        </w:rPr>
        <w:t xml:space="preserve">teisingai </w:t>
      </w:r>
      <w:r w:rsidR="005F5E3D" w:rsidRPr="00070F20">
        <w:rPr>
          <w:rFonts w:ascii="Times New Roman" w:hAnsi="Times New Roman" w:cs="Times New Roman"/>
          <w:sz w:val="24"/>
          <w:szCs w:val="24"/>
        </w:rPr>
        <w:t xml:space="preserve">veikti </w:t>
      </w:r>
      <w:proofErr w:type="spellStart"/>
      <w:r w:rsidR="005F5E3D" w:rsidRPr="00070F20">
        <w:rPr>
          <w:rFonts w:ascii="Times New Roman" w:hAnsi="Times New Roman" w:cs="Times New Roman"/>
          <w:sz w:val="24"/>
          <w:szCs w:val="24"/>
        </w:rPr>
        <w:t>skaitmenoje</w:t>
      </w:r>
      <w:proofErr w:type="spellEnd"/>
      <w:r w:rsidR="00631361" w:rsidRPr="00070F20">
        <w:rPr>
          <w:rFonts w:ascii="Times New Roman" w:hAnsi="Times New Roman" w:cs="Times New Roman"/>
          <w:sz w:val="24"/>
          <w:szCs w:val="24"/>
        </w:rPr>
        <w:t>, nurodytas</w:t>
      </w:r>
      <w:r w:rsidR="005A2BB7" w:rsidRPr="00070F20">
        <w:rPr>
          <w:rFonts w:ascii="Times New Roman" w:hAnsi="Times New Roman" w:cs="Times New Roman"/>
          <w:sz w:val="24"/>
          <w:szCs w:val="24"/>
        </w:rPr>
        <w:t xml:space="preserve"> skaitmeninis</w:t>
      </w:r>
      <w:r w:rsidR="00631361" w:rsidRPr="00070F20">
        <w:rPr>
          <w:rFonts w:ascii="Times New Roman" w:hAnsi="Times New Roman" w:cs="Times New Roman"/>
          <w:sz w:val="24"/>
          <w:szCs w:val="24"/>
        </w:rPr>
        <w:t xml:space="preserve"> užduoties tipas</w:t>
      </w:r>
      <w:r w:rsidR="00E01EC3" w:rsidRPr="00070F20">
        <w:rPr>
          <w:rFonts w:ascii="Times New Roman" w:hAnsi="Times New Roman" w:cs="Times New Roman"/>
          <w:sz w:val="24"/>
          <w:szCs w:val="24"/>
        </w:rPr>
        <w:t xml:space="preserve"> (žr. </w:t>
      </w:r>
      <w:r w:rsidR="00E9596C" w:rsidRPr="00070F20">
        <w:rPr>
          <w:rFonts w:ascii="Times New Roman" w:hAnsi="Times New Roman" w:cs="Times New Roman"/>
          <w:sz w:val="24"/>
          <w:szCs w:val="24"/>
        </w:rPr>
        <w:t>2</w:t>
      </w:r>
      <w:r w:rsidR="00AD6E34" w:rsidRPr="00070F20">
        <w:rPr>
          <w:rFonts w:ascii="Times New Roman" w:hAnsi="Times New Roman" w:cs="Times New Roman"/>
          <w:sz w:val="24"/>
          <w:szCs w:val="24"/>
        </w:rPr>
        <w:t>8</w:t>
      </w:r>
      <w:r w:rsidR="00E01EC3" w:rsidRPr="00070F20">
        <w:rPr>
          <w:rFonts w:ascii="Times New Roman" w:hAnsi="Times New Roman" w:cs="Times New Roman"/>
          <w:sz w:val="24"/>
          <w:szCs w:val="24"/>
        </w:rPr>
        <w:t>.</w:t>
      </w:r>
      <w:r w:rsidR="00AD6E34" w:rsidRPr="00070F20">
        <w:rPr>
          <w:rFonts w:ascii="Times New Roman" w:hAnsi="Times New Roman" w:cs="Times New Roman"/>
          <w:sz w:val="24"/>
          <w:szCs w:val="24"/>
        </w:rPr>
        <w:t>4</w:t>
      </w:r>
      <w:r w:rsidR="00E01EC3" w:rsidRPr="00070F20">
        <w:rPr>
          <w:rFonts w:ascii="Times New Roman" w:hAnsi="Times New Roman" w:cs="Times New Roman"/>
          <w:sz w:val="24"/>
          <w:szCs w:val="24"/>
        </w:rPr>
        <w:t>)</w:t>
      </w:r>
      <w:r w:rsidR="005A2BB7" w:rsidRPr="00070F20">
        <w:rPr>
          <w:rFonts w:ascii="Times New Roman" w:hAnsi="Times New Roman" w:cs="Times New Roman"/>
          <w:sz w:val="24"/>
          <w:szCs w:val="24"/>
        </w:rPr>
        <w:t>.</w:t>
      </w:r>
    </w:p>
    <w:p w14:paraId="25EB392E" w14:textId="75EBF35E" w:rsidR="00AC0752" w:rsidRPr="00070F20" w:rsidRDefault="00AC0752"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 xml:space="preserve">Nuorodos į šaltinius (jei naudojami). </w:t>
      </w:r>
      <w:r w:rsidR="00921821" w:rsidRPr="00070F20">
        <w:rPr>
          <w:rFonts w:ascii="Times New Roman" w:eastAsiaTheme="minorEastAsia" w:hAnsi="Times New Roman" w:cs="Times New Roman"/>
          <w:sz w:val="24"/>
          <w:szCs w:val="24"/>
          <w:lang w:eastAsia="lt-LT"/>
        </w:rPr>
        <w:t>Turi būti nurodomi n</w:t>
      </w:r>
      <w:r w:rsidR="005F0463" w:rsidRPr="00070F20">
        <w:rPr>
          <w:rFonts w:ascii="Times New Roman" w:hAnsi="Times New Roman" w:cs="Times New Roman"/>
          <w:sz w:val="24"/>
          <w:szCs w:val="24"/>
        </w:rPr>
        <w:t>audoti šaltiniai</w:t>
      </w:r>
      <w:r w:rsidR="000A69C2" w:rsidRPr="00070F20">
        <w:rPr>
          <w:rFonts w:ascii="Times New Roman" w:hAnsi="Times New Roman" w:cs="Times New Roman"/>
          <w:sz w:val="24"/>
          <w:szCs w:val="24"/>
        </w:rPr>
        <w:t xml:space="preserve"> ir gali būti nurodomi </w:t>
      </w:r>
      <w:r w:rsidRPr="00070F20">
        <w:rPr>
          <w:rFonts w:ascii="Times New Roman" w:hAnsi="Times New Roman" w:cs="Times New Roman"/>
          <w:sz w:val="24"/>
          <w:szCs w:val="24"/>
        </w:rPr>
        <w:t>papildomi</w:t>
      </w:r>
      <w:r w:rsidR="000A69C2" w:rsidRPr="00070F20">
        <w:rPr>
          <w:rFonts w:ascii="Times New Roman" w:hAnsi="Times New Roman" w:cs="Times New Roman"/>
          <w:sz w:val="24"/>
          <w:szCs w:val="24"/>
        </w:rPr>
        <w:t xml:space="preserve"> šaltiniai</w:t>
      </w:r>
      <w:r w:rsidR="00DB11B4" w:rsidRPr="00070F20">
        <w:rPr>
          <w:rFonts w:ascii="Times New Roman" w:hAnsi="Times New Roman" w:cs="Times New Roman"/>
          <w:sz w:val="24"/>
          <w:szCs w:val="24"/>
        </w:rPr>
        <w:t>.</w:t>
      </w:r>
    </w:p>
    <w:p w14:paraId="6F7484E0" w14:textId="6D945159" w:rsidR="00C76880" w:rsidRPr="00070F20" w:rsidRDefault="00D603BF"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vertinimo instrukcija.</w:t>
      </w:r>
      <w:r w:rsidRPr="00070F20">
        <w:rPr>
          <w:rFonts w:ascii="Times New Roman" w:hAnsi="Times New Roman" w:cs="Times New Roman"/>
          <w:sz w:val="24"/>
          <w:szCs w:val="24"/>
        </w:rPr>
        <w:t xml:space="preserve"> </w:t>
      </w:r>
      <w:r w:rsidR="004802B9" w:rsidRPr="00070F20">
        <w:rPr>
          <w:rFonts w:ascii="Times New Roman" w:hAnsi="Times New Roman" w:cs="Times New Roman"/>
          <w:sz w:val="24"/>
          <w:szCs w:val="24"/>
        </w:rPr>
        <w:t>Kiekviena užduotis turi turėti vertinimo instrukciją su numatytu teisingu atsakymu arba keliais galimais teisingais atsakymais</w:t>
      </w:r>
      <w:r w:rsidR="00902A01" w:rsidRPr="00070F20">
        <w:rPr>
          <w:rFonts w:ascii="Times New Roman" w:hAnsi="Times New Roman" w:cs="Times New Roman"/>
          <w:sz w:val="24"/>
          <w:szCs w:val="24"/>
        </w:rPr>
        <w:t xml:space="preserve">. </w:t>
      </w:r>
      <w:r w:rsidR="004802B9" w:rsidRPr="00070F20">
        <w:rPr>
          <w:rFonts w:ascii="Times New Roman" w:hAnsi="Times New Roman" w:cs="Times New Roman"/>
          <w:sz w:val="24"/>
          <w:szCs w:val="24"/>
        </w:rPr>
        <w:t xml:space="preserve">Jei atsakymą sunku </w:t>
      </w:r>
      <w:r w:rsidR="00A82807" w:rsidRPr="00070F20">
        <w:rPr>
          <w:rFonts w:ascii="Times New Roman" w:hAnsi="Times New Roman" w:cs="Times New Roman"/>
          <w:sz w:val="24"/>
          <w:szCs w:val="24"/>
        </w:rPr>
        <w:t>pateikti (atviro tipo užduotyje)</w:t>
      </w:r>
      <w:r w:rsidR="0074316C" w:rsidRPr="00070F20">
        <w:rPr>
          <w:rFonts w:ascii="Times New Roman" w:hAnsi="Times New Roman" w:cs="Times New Roman"/>
          <w:sz w:val="24"/>
          <w:szCs w:val="24"/>
        </w:rPr>
        <w:t>,</w:t>
      </w:r>
      <w:r w:rsidR="00A82807" w:rsidRPr="00070F20">
        <w:rPr>
          <w:rFonts w:ascii="Times New Roman" w:hAnsi="Times New Roman" w:cs="Times New Roman"/>
          <w:sz w:val="24"/>
          <w:szCs w:val="24"/>
        </w:rPr>
        <w:t xml:space="preserve"> nurodyti raktinius žodžius</w:t>
      </w:r>
      <w:r w:rsidR="001F4397" w:rsidRPr="00070F20">
        <w:rPr>
          <w:rFonts w:ascii="Times New Roman" w:hAnsi="Times New Roman" w:cs="Times New Roman"/>
          <w:sz w:val="24"/>
          <w:szCs w:val="24"/>
        </w:rPr>
        <w:t>,</w:t>
      </w:r>
      <w:r w:rsidR="00C22EBB" w:rsidRPr="00070F20">
        <w:rPr>
          <w:rFonts w:ascii="Times New Roman" w:hAnsi="Times New Roman" w:cs="Times New Roman"/>
          <w:sz w:val="24"/>
          <w:szCs w:val="24"/>
        </w:rPr>
        <w:t xml:space="preserve">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28CE1C37" w14:textId="31CC6471" w:rsidR="00F30E11" w:rsidRPr="00070F20" w:rsidRDefault="00C76880"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Metodiniai nurodymai / aprašymas (informacija skirta pagalbai teikti, darbui su užduotimi, nukreipiamieji klausimai, nuorodos į taisykles ir pan.) užduočiai</w:t>
      </w:r>
      <w:r w:rsidR="007778E0" w:rsidRPr="00070F20">
        <w:rPr>
          <w:rFonts w:ascii="Times New Roman" w:hAnsi="Times New Roman" w:cs="Times New Roman"/>
          <w:bCs/>
          <w:i/>
          <w:iCs/>
          <w:sz w:val="24"/>
          <w:szCs w:val="24"/>
        </w:rPr>
        <w:t xml:space="preserve">. </w:t>
      </w:r>
      <w:r w:rsidR="00333632" w:rsidRPr="00070F20">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42E6B988" w14:textId="57A42622" w:rsidR="00F30E11" w:rsidRPr="00070F20" w:rsidRDefault="00F30E11"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 xml:space="preserve">Grįžtamasis ryšys. </w:t>
      </w:r>
      <w:r w:rsidR="00B7225F" w:rsidRPr="00070F20">
        <w:rPr>
          <w:rFonts w:ascii="Times New Roman" w:hAnsi="Times New Roman" w:cs="Times New Roman"/>
          <w:sz w:val="24"/>
          <w:szCs w:val="24"/>
        </w:rPr>
        <w:t>Kiekviena kuriama ar adaptuojama užduotis turi turėti aiškų, konkretų tekstą</w:t>
      </w:r>
      <w:r w:rsidR="0074316C" w:rsidRPr="00070F20">
        <w:rPr>
          <w:rFonts w:ascii="Times New Roman" w:hAnsi="Times New Roman" w:cs="Times New Roman"/>
          <w:sz w:val="24"/>
          <w:szCs w:val="24"/>
        </w:rPr>
        <w:t>,</w:t>
      </w:r>
      <w:r w:rsidR="00B7225F" w:rsidRPr="00070F20">
        <w:rPr>
          <w:rFonts w:ascii="Times New Roman" w:hAnsi="Times New Roman" w:cs="Times New Roman"/>
          <w:sz w:val="24"/>
          <w:szCs w:val="24"/>
        </w:rPr>
        <w:t xml:space="preserve"> skirtą grįžtamajam ryšiui teikti. </w:t>
      </w:r>
      <w:r w:rsidR="00A61BD9" w:rsidRPr="00070F20">
        <w:rPr>
          <w:rFonts w:ascii="Times New Roman" w:hAnsi="Times New Roman" w:cs="Times New Roman"/>
          <w:sz w:val="24"/>
          <w:szCs w:val="24"/>
        </w:rPr>
        <w:t>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00A61BD9" w:rsidRPr="00070F20">
        <w:rPr>
          <w:rFonts w:ascii="Times New Roman" w:eastAsia="Calibri" w:hAnsi="Times New Roman" w:cs="Times New Roman"/>
          <w:iCs/>
          <w:sz w:val="24"/>
          <w:szCs w:val="24"/>
          <w:lang w:eastAsia="lt-LT"/>
        </w:rPr>
        <w:t xml:space="preserve">Suklydote, </w:t>
      </w:r>
      <w:r w:rsidR="00A61BD9" w:rsidRPr="00070F20">
        <w:rPr>
          <w:rFonts w:ascii="Times New Roman" w:hAnsi="Times New Roman" w:cs="Times New Roman"/>
          <w:iCs/>
          <w:sz w:val="24"/>
          <w:szCs w:val="24"/>
        </w:rPr>
        <w:t xml:space="preserve">atpažindami ir įvardydami </w:t>
      </w:r>
      <w:r w:rsidR="00975F79" w:rsidRPr="00070F20">
        <w:rPr>
          <w:rFonts w:ascii="Times New Roman" w:hAnsi="Times New Roman" w:cs="Times New Roman"/>
          <w:i/>
          <w:sz w:val="24"/>
          <w:szCs w:val="24"/>
        </w:rPr>
        <w:t>šiuos</w:t>
      </w:r>
      <w:r w:rsidR="003A045D" w:rsidRPr="00070F20">
        <w:rPr>
          <w:rFonts w:ascii="Times New Roman" w:hAnsi="Times New Roman" w:cs="Times New Roman"/>
          <w:iCs/>
          <w:sz w:val="24"/>
          <w:szCs w:val="24"/>
        </w:rPr>
        <w:t xml:space="preserve"> </w:t>
      </w:r>
      <w:r w:rsidR="00597215" w:rsidRPr="00070F20">
        <w:rPr>
          <w:rFonts w:ascii="Times New Roman" w:hAnsi="Times New Roman" w:cs="Times New Roman"/>
          <w:iCs/>
          <w:sz w:val="24"/>
          <w:szCs w:val="24"/>
        </w:rPr>
        <w:t>(įvardijami konkrečiai pagal užduotį)</w:t>
      </w:r>
      <w:r w:rsidR="003A045D" w:rsidRPr="00070F20">
        <w:rPr>
          <w:rFonts w:ascii="Times New Roman" w:hAnsi="Times New Roman" w:cs="Times New Roman"/>
          <w:iCs/>
          <w:sz w:val="24"/>
          <w:szCs w:val="24"/>
        </w:rPr>
        <w:t xml:space="preserve"> </w:t>
      </w:r>
      <w:r w:rsidR="00A61BD9" w:rsidRPr="00070F20">
        <w:rPr>
          <w:rFonts w:ascii="Times New Roman" w:hAnsi="Times New Roman" w:cs="Times New Roman"/>
          <w:iCs/>
          <w:sz w:val="24"/>
          <w:szCs w:val="24"/>
        </w:rPr>
        <w:t xml:space="preserve">objektus, neišskyrėte jų pagal būdingus </w:t>
      </w:r>
      <w:r w:rsidR="00975F79" w:rsidRPr="00070F20">
        <w:rPr>
          <w:rFonts w:ascii="Times New Roman" w:hAnsi="Times New Roman" w:cs="Times New Roman"/>
          <w:i/>
          <w:sz w:val="24"/>
          <w:szCs w:val="24"/>
        </w:rPr>
        <w:t>tokius</w:t>
      </w:r>
      <w:r w:rsidR="00975F79" w:rsidRPr="00070F20">
        <w:rPr>
          <w:rFonts w:ascii="Times New Roman" w:hAnsi="Times New Roman" w:cs="Times New Roman"/>
          <w:iCs/>
          <w:sz w:val="24"/>
          <w:szCs w:val="24"/>
        </w:rPr>
        <w:t xml:space="preserve"> (įvardijami konkrečiai pagal užduotį) </w:t>
      </w:r>
      <w:r w:rsidR="00A61BD9" w:rsidRPr="00070F20">
        <w:rPr>
          <w:rFonts w:ascii="Times New Roman" w:hAnsi="Times New Roman" w:cs="Times New Roman"/>
          <w:iCs/>
          <w:sz w:val="24"/>
          <w:szCs w:val="24"/>
        </w:rPr>
        <w:t>požymius</w:t>
      </w:r>
      <w:r w:rsidR="00A61BD9" w:rsidRPr="00070F20">
        <w:rPr>
          <w:rFonts w:ascii="Times New Roman" w:eastAsia="Calibri" w:hAnsi="Times New Roman" w:cs="Times New Roman"/>
          <w:iCs/>
          <w:sz w:val="24"/>
          <w:szCs w:val="24"/>
          <w:lang w:eastAsia="lt-LT"/>
        </w:rPr>
        <w:t xml:space="preserve">. Jums vertėtų pasimokyti atpažinti </w:t>
      </w:r>
      <w:r w:rsidR="00975F79" w:rsidRPr="00070F20">
        <w:rPr>
          <w:rFonts w:ascii="Times New Roman" w:eastAsia="Calibri" w:hAnsi="Times New Roman" w:cs="Times New Roman"/>
          <w:i/>
          <w:sz w:val="24"/>
          <w:szCs w:val="24"/>
          <w:lang w:eastAsia="lt-LT"/>
        </w:rPr>
        <w:t>šiu</w:t>
      </w:r>
      <w:r w:rsidR="00FC1B65" w:rsidRPr="00070F20">
        <w:rPr>
          <w:rFonts w:ascii="Times New Roman" w:eastAsia="Calibri" w:hAnsi="Times New Roman" w:cs="Times New Roman"/>
          <w:i/>
          <w:sz w:val="24"/>
          <w:szCs w:val="24"/>
          <w:lang w:eastAsia="lt-LT"/>
        </w:rPr>
        <w:t>os</w:t>
      </w:r>
      <w:r w:rsidR="00191FBF" w:rsidRPr="00070F20">
        <w:rPr>
          <w:rFonts w:ascii="Times New Roman" w:eastAsia="Calibri" w:hAnsi="Times New Roman" w:cs="Times New Roman"/>
          <w:iCs/>
          <w:sz w:val="24"/>
          <w:szCs w:val="24"/>
          <w:lang w:eastAsia="lt-LT"/>
        </w:rPr>
        <w:t xml:space="preserve"> </w:t>
      </w:r>
      <w:r w:rsidR="00A61BD9" w:rsidRPr="00070F20">
        <w:rPr>
          <w:rFonts w:ascii="Times New Roman" w:eastAsia="Calibri" w:hAnsi="Times New Roman" w:cs="Times New Roman"/>
          <w:iCs/>
          <w:sz w:val="24"/>
          <w:szCs w:val="24"/>
          <w:lang w:eastAsia="lt-LT"/>
        </w:rPr>
        <w:t xml:space="preserve">objektus ir juos klasifikuoti pagal </w:t>
      </w:r>
      <w:r w:rsidR="00A61BD9" w:rsidRPr="00070F20">
        <w:rPr>
          <w:rFonts w:ascii="Times New Roman" w:eastAsia="Calibri" w:hAnsi="Times New Roman" w:cs="Times New Roman"/>
          <w:i/>
          <w:sz w:val="24"/>
          <w:szCs w:val="24"/>
          <w:lang w:eastAsia="lt-LT"/>
        </w:rPr>
        <w:t>tam tikrus</w:t>
      </w:r>
      <w:r w:rsidR="00FC1B65" w:rsidRPr="00070F20">
        <w:rPr>
          <w:rFonts w:ascii="Times New Roman" w:eastAsia="Calibri" w:hAnsi="Times New Roman" w:cs="Times New Roman"/>
          <w:iCs/>
          <w:sz w:val="24"/>
          <w:szCs w:val="24"/>
          <w:lang w:eastAsia="lt-LT"/>
        </w:rPr>
        <w:t xml:space="preserve"> (konkrečiai)</w:t>
      </w:r>
      <w:r w:rsidR="00A61BD9" w:rsidRPr="00070F20">
        <w:rPr>
          <w:rFonts w:ascii="Times New Roman" w:eastAsia="Calibri" w:hAnsi="Times New Roman" w:cs="Times New Roman"/>
          <w:iCs/>
          <w:sz w:val="24"/>
          <w:szCs w:val="24"/>
          <w:lang w:eastAsia="lt-LT"/>
        </w:rPr>
        <w:t xml:space="preserve"> kriterijus.“ ir „</w:t>
      </w:r>
      <w:r w:rsidR="00A61BD9" w:rsidRPr="00070F20">
        <w:rPr>
          <w:rFonts w:ascii="Times New Roman" w:hAnsi="Times New Roman" w:cs="Times New Roman"/>
          <w:iCs/>
          <w:sz w:val="24"/>
          <w:szCs w:val="24"/>
        </w:rPr>
        <w:t xml:space="preserve">Teisingai atpažinote ir įvardijote </w:t>
      </w:r>
      <w:r w:rsidR="00FC1B65" w:rsidRPr="00070F20">
        <w:rPr>
          <w:rFonts w:ascii="Times New Roman" w:hAnsi="Times New Roman" w:cs="Times New Roman"/>
          <w:i/>
          <w:sz w:val="24"/>
          <w:szCs w:val="24"/>
        </w:rPr>
        <w:t>šiuos</w:t>
      </w:r>
      <w:r w:rsidR="00191FBF" w:rsidRPr="00070F20">
        <w:rPr>
          <w:rFonts w:ascii="Times New Roman" w:hAnsi="Times New Roman" w:cs="Times New Roman"/>
          <w:iCs/>
          <w:sz w:val="24"/>
          <w:szCs w:val="24"/>
        </w:rPr>
        <w:t xml:space="preserve"> </w:t>
      </w:r>
      <w:r w:rsidR="00A61BD9" w:rsidRPr="00070F20">
        <w:rPr>
          <w:rFonts w:ascii="Times New Roman" w:hAnsi="Times New Roman" w:cs="Times New Roman"/>
          <w:iCs/>
          <w:sz w:val="24"/>
          <w:szCs w:val="24"/>
        </w:rPr>
        <w:t xml:space="preserve">objektus, išskyrėte juos pagal </w:t>
      </w:r>
      <w:r w:rsidR="00191FBF" w:rsidRPr="00070F20">
        <w:rPr>
          <w:rFonts w:ascii="Times New Roman" w:hAnsi="Times New Roman" w:cs="Times New Roman"/>
          <w:i/>
          <w:sz w:val="24"/>
          <w:szCs w:val="24"/>
        </w:rPr>
        <w:t>tokius</w:t>
      </w:r>
      <w:r w:rsidR="00191FBF" w:rsidRPr="00070F20">
        <w:rPr>
          <w:rFonts w:ascii="Times New Roman" w:hAnsi="Times New Roman" w:cs="Times New Roman"/>
          <w:iCs/>
          <w:sz w:val="24"/>
          <w:szCs w:val="24"/>
        </w:rPr>
        <w:t xml:space="preserve"> </w:t>
      </w:r>
      <w:r w:rsidR="00A61BD9" w:rsidRPr="00070F20">
        <w:rPr>
          <w:rFonts w:ascii="Times New Roman" w:hAnsi="Times New Roman" w:cs="Times New Roman"/>
          <w:iCs/>
          <w:sz w:val="24"/>
          <w:szCs w:val="24"/>
        </w:rPr>
        <w:t>požymius.“.</w:t>
      </w:r>
      <w:r w:rsidR="00F66596" w:rsidRPr="00070F20">
        <w:rPr>
          <w:rFonts w:ascii="Times New Roman" w:hAnsi="Times New Roman" w:cs="Times New Roman"/>
          <w:iCs/>
          <w:sz w:val="24"/>
          <w:szCs w:val="24"/>
        </w:rPr>
        <w:t xml:space="preserve"> </w:t>
      </w:r>
      <w:r w:rsidR="00CC2B1F" w:rsidRPr="00070F20">
        <w:rPr>
          <w:rFonts w:ascii="Times New Roman" w:hAnsi="Times New Roman" w:cs="Times New Roman"/>
          <w:iCs/>
          <w:sz w:val="24"/>
          <w:szCs w:val="24"/>
        </w:rPr>
        <w:t xml:space="preserve">QTI formatu turi būti naudojamas </w:t>
      </w:r>
      <w:proofErr w:type="spellStart"/>
      <w:r w:rsidR="00F9018D" w:rsidRPr="00070F20">
        <w:rPr>
          <w:rFonts w:ascii="Times New Roman" w:eastAsia="Times New Roman" w:hAnsi="Times New Roman" w:cs="Times New Roman"/>
          <w:sz w:val="24"/>
          <w:szCs w:val="24"/>
        </w:rPr>
        <w:t>Modal</w:t>
      </w:r>
      <w:proofErr w:type="spellEnd"/>
      <w:r w:rsidR="00F9018D" w:rsidRPr="00070F20">
        <w:rPr>
          <w:rFonts w:ascii="Times New Roman" w:eastAsia="Times New Roman" w:hAnsi="Times New Roman" w:cs="Times New Roman"/>
          <w:sz w:val="24"/>
          <w:szCs w:val="24"/>
        </w:rPr>
        <w:t xml:space="preserve"> </w:t>
      </w:r>
      <w:proofErr w:type="spellStart"/>
      <w:r w:rsidR="00F9018D" w:rsidRPr="00070F20">
        <w:rPr>
          <w:rFonts w:ascii="Times New Roman" w:eastAsia="Times New Roman" w:hAnsi="Times New Roman" w:cs="Times New Roman"/>
          <w:sz w:val="24"/>
          <w:szCs w:val="24"/>
        </w:rPr>
        <w:t>feedback</w:t>
      </w:r>
      <w:proofErr w:type="spellEnd"/>
      <w:r w:rsidR="00F9018D" w:rsidRPr="00070F20">
        <w:rPr>
          <w:rFonts w:ascii="Times New Roman" w:eastAsia="Times New Roman" w:hAnsi="Times New Roman" w:cs="Times New Roman"/>
          <w:sz w:val="24"/>
          <w:szCs w:val="24"/>
        </w:rPr>
        <w:t xml:space="preserve"> funkcionalumas.</w:t>
      </w:r>
    </w:p>
    <w:p w14:paraId="79A234C8" w14:textId="093609C9" w:rsidR="002D069E" w:rsidRPr="00070F20" w:rsidRDefault="006B494B"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Parengtų užduočių </w:t>
      </w:r>
      <w:r w:rsidR="00963175" w:rsidRPr="00070F20">
        <w:rPr>
          <w:rFonts w:ascii="Times New Roman" w:hAnsi="Times New Roman" w:cs="Times New Roman"/>
          <w:sz w:val="24"/>
          <w:szCs w:val="24"/>
        </w:rPr>
        <w:t xml:space="preserve">aprašų </w:t>
      </w:r>
      <w:r w:rsidRPr="00070F20">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sidR="00963175" w:rsidRPr="00070F20">
        <w:rPr>
          <w:rFonts w:ascii="Times New Roman" w:hAnsi="Times New Roman" w:cs="Times New Roman"/>
          <w:sz w:val="24"/>
          <w:szCs w:val="24"/>
        </w:rPr>
        <w:t xml:space="preserve">aprašus </w:t>
      </w:r>
      <w:r w:rsidRPr="00070F20">
        <w:rPr>
          <w:rFonts w:ascii="Times New Roman" w:hAnsi="Times New Roman" w:cs="Times New Roman"/>
          <w:sz w:val="24"/>
          <w:szCs w:val="24"/>
        </w:rPr>
        <w:t xml:space="preserve">pagal pateiktas pastabas arba pateikti argumentuotą paaiškinimą, kodėl </w:t>
      </w:r>
      <w:r w:rsidR="00042B20" w:rsidRPr="00070F20">
        <w:rPr>
          <w:rFonts w:ascii="Times New Roman" w:hAnsi="Times New Roman" w:cs="Times New Roman"/>
          <w:sz w:val="24"/>
          <w:szCs w:val="24"/>
        </w:rPr>
        <w:t xml:space="preserve">neatsižvelgė </w:t>
      </w:r>
      <w:r w:rsidRPr="00070F20">
        <w:rPr>
          <w:rFonts w:ascii="Times New Roman" w:hAnsi="Times New Roman" w:cs="Times New Roman"/>
          <w:sz w:val="24"/>
          <w:szCs w:val="24"/>
        </w:rPr>
        <w:t>į pateiktas pastabas ir pasiūlymus.</w:t>
      </w:r>
      <w:r w:rsidR="00931DA5" w:rsidRPr="00070F20">
        <w:rPr>
          <w:rFonts w:ascii="Times New Roman" w:hAnsi="Times New Roman" w:cs="Times New Roman"/>
          <w:sz w:val="24"/>
          <w:szCs w:val="24"/>
        </w:rPr>
        <w:t xml:space="preserve"> Tokiu atveju, jei </w:t>
      </w:r>
      <w:r w:rsidR="00931DA5" w:rsidRPr="00070F20">
        <w:rPr>
          <w:rFonts w:ascii="Times New Roman" w:hAnsi="Times New Roman" w:cs="Times New Roman"/>
          <w:sz w:val="24"/>
          <w:szCs w:val="24"/>
        </w:rPr>
        <w:lastRenderedPageBreak/>
        <w:t>PO tiekėjo paaiškinimai yra nepriimtini, PO gali nepriimti tokios užduoties</w:t>
      </w:r>
      <w:r w:rsidR="00963175" w:rsidRPr="00070F20">
        <w:rPr>
          <w:rFonts w:ascii="Times New Roman" w:hAnsi="Times New Roman" w:cs="Times New Roman"/>
          <w:sz w:val="24"/>
          <w:szCs w:val="24"/>
        </w:rPr>
        <w:t xml:space="preserve"> aprašo</w:t>
      </w:r>
      <w:r w:rsidR="00931DA5" w:rsidRPr="00070F20">
        <w:rPr>
          <w:rFonts w:ascii="Times New Roman" w:hAnsi="Times New Roman" w:cs="Times New Roman"/>
          <w:sz w:val="24"/>
          <w:szCs w:val="24"/>
        </w:rPr>
        <w:t xml:space="preserve"> ir tiekėjas turėtų pateikti kitą užduot</w:t>
      </w:r>
      <w:r w:rsidR="00963175" w:rsidRPr="00070F20">
        <w:rPr>
          <w:rFonts w:ascii="Times New Roman" w:hAnsi="Times New Roman" w:cs="Times New Roman"/>
          <w:sz w:val="24"/>
          <w:szCs w:val="24"/>
        </w:rPr>
        <w:t>ies aprašą</w:t>
      </w:r>
      <w:r w:rsidR="00BD23D7" w:rsidRPr="00070F20">
        <w:rPr>
          <w:rFonts w:ascii="Times New Roman" w:hAnsi="Times New Roman" w:cs="Times New Roman"/>
          <w:sz w:val="24"/>
          <w:szCs w:val="24"/>
        </w:rPr>
        <w:t xml:space="preserve"> su visai kita užduotimi</w:t>
      </w:r>
      <w:r w:rsidR="00931DA5" w:rsidRPr="00070F20">
        <w:rPr>
          <w:rFonts w:ascii="Times New Roman" w:hAnsi="Times New Roman" w:cs="Times New Roman"/>
          <w:sz w:val="24"/>
          <w:szCs w:val="24"/>
        </w:rPr>
        <w:t xml:space="preserve">, kad </w:t>
      </w:r>
      <w:r w:rsidR="00D9007B" w:rsidRPr="00070F20">
        <w:rPr>
          <w:rFonts w:ascii="Times New Roman" w:hAnsi="Times New Roman" w:cs="Times New Roman"/>
          <w:sz w:val="24"/>
          <w:szCs w:val="24"/>
        </w:rPr>
        <w:t>būtų išlaikytas reikiamas</w:t>
      </w:r>
      <w:r w:rsidR="00931DA5" w:rsidRPr="00070F20">
        <w:rPr>
          <w:rFonts w:ascii="Times New Roman" w:hAnsi="Times New Roman" w:cs="Times New Roman"/>
          <w:sz w:val="24"/>
          <w:szCs w:val="24"/>
        </w:rPr>
        <w:t xml:space="preserve"> užduočių skaičius</w:t>
      </w:r>
      <w:r w:rsidR="00D9007B" w:rsidRPr="00070F20">
        <w:rPr>
          <w:rFonts w:ascii="Times New Roman" w:hAnsi="Times New Roman" w:cs="Times New Roman"/>
          <w:sz w:val="24"/>
          <w:szCs w:val="24"/>
        </w:rPr>
        <w:t>.</w:t>
      </w:r>
    </w:p>
    <w:p w14:paraId="4987C980" w14:textId="0A97B909" w:rsidR="00BD23D7" w:rsidRPr="00070F20" w:rsidRDefault="00BD23D7"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Tiekėjui ir PO suderinus užduoties aprašą, pagal aprašą tiekėjas skaitmenina užduotį.</w:t>
      </w:r>
    </w:p>
    <w:p w14:paraId="1F25548B" w14:textId="5C67D922" w:rsidR="007D687E" w:rsidRPr="00070F20" w:rsidRDefault="00CF70F9"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Užduočių komplektai</w:t>
      </w:r>
      <w:r w:rsidR="008730C1" w:rsidRPr="00070F20">
        <w:rPr>
          <w:rFonts w:ascii="Times New Roman" w:hAnsi="Times New Roman" w:cs="Times New Roman"/>
          <w:sz w:val="24"/>
          <w:szCs w:val="24"/>
        </w:rPr>
        <w:t xml:space="preserve"> turi būti komplektuojami</w:t>
      </w:r>
      <w:r w:rsidR="002D069E" w:rsidRPr="00070F20">
        <w:rPr>
          <w:rFonts w:ascii="Times New Roman" w:hAnsi="Times New Roman" w:cs="Times New Roman"/>
          <w:sz w:val="24"/>
          <w:szCs w:val="24"/>
        </w:rPr>
        <w:t xml:space="preserve">. </w:t>
      </w:r>
      <w:r w:rsidR="004A36BA" w:rsidRPr="00070F20">
        <w:rPr>
          <w:rFonts w:ascii="Times New Roman" w:hAnsi="Times New Roman" w:cs="Times New Roman"/>
          <w:sz w:val="24"/>
          <w:szCs w:val="24"/>
        </w:rPr>
        <w:t xml:space="preserve">Kiekvienai temai </w:t>
      </w:r>
      <w:r w:rsidR="002D08CE" w:rsidRPr="00070F20">
        <w:rPr>
          <w:rFonts w:ascii="Times New Roman" w:hAnsi="Times New Roman" w:cs="Times New Roman"/>
          <w:sz w:val="24"/>
          <w:szCs w:val="24"/>
        </w:rPr>
        <w:t xml:space="preserve">iš sukurtų užduočių </w:t>
      </w:r>
      <w:r w:rsidR="00F13EFB" w:rsidRPr="00070F20">
        <w:rPr>
          <w:rFonts w:ascii="Times New Roman" w:hAnsi="Times New Roman" w:cs="Times New Roman"/>
          <w:sz w:val="24"/>
          <w:szCs w:val="24"/>
        </w:rPr>
        <w:t xml:space="preserve">turi būti </w:t>
      </w:r>
      <w:r w:rsidR="004A36BA" w:rsidRPr="00070F20">
        <w:rPr>
          <w:rFonts w:ascii="Times New Roman" w:hAnsi="Times New Roman" w:cs="Times New Roman"/>
          <w:sz w:val="24"/>
          <w:szCs w:val="24"/>
        </w:rPr>
        <w:t xml:space="preserve">sukomplektuotas ne mažiau kaip 1 </w:t>
      </w:r>
      <w:r w:rsidRPr="00070F20">
        <w:rPr>
          <w:rFonts w:ascii="Times New Roman" w:hAnsi="Times New Roman" w:cs="Times New Roman"/>
          <w:sz w:val="24"/>
          <w:szCs w:val="24"/>
        </w:rPr>
        <w:t>užduočių komplektas</w:t>
      </w:r>
      <w:r w:rsidR="0084340F" w:rsidRPr="00070F20">
        <w:rPr>
          <w:rFonts w:ascii="Times New Roman" w:hAnsi="Times New Roman" w:cs="Times New Roman"/>
          <w:sz w:val="24"/>
          <w:szCs w:val="24"/>
        </w:rPr>
        <w:t xml:space="preserve">. </w:t>
      </w:r>
      <w:r w:rsidRPr="00070F20">
        <w:rPr>
          <w:rFonts w:ascii="Times New Roman" w:hAnsi="Times New Roman" w:cs="Times New Roman"/>
          <w:sz w:val="24"/>
          <w:szCs w:val="24"/>
        </w:rPr>
        <w:t>Užduočių</w:t>
      </w:r>
      <w:r w:rsidR="00813E2C" w:rsidRPr="00070F20">
        <w:rPr>
          <w:rFonts w:ascii="Times New Roman" w:hAnsi="Times New Roman" w:cs="Times New Roman"/>
          <w:sz w:val="24"/>
          <w:szCs w:val="24"/>
        </w:rPr>
        <w:t xml:space="preserve"> komplektai </w:t>
      </w:r>
      <w:r w:rsidR="002F755A" w:rsidRPr="00070F20">
        <w:rPr>
          <w:rFonts w:ascii="Times New Roman" w:hAnsi="Times New Roman" w:cs="Times New Roman"/>
          <w:sz w:val="24"/>
          <w:szCs w:val="24"/>
        </w:rPr>
        <w:t>aprašomi</w:t>
      </w:r>
      <w:r w:rsidR="00813E2C" w:rsidRPr="00070F20">
        <w:rPr>
          <w:rFonts w:ascii="Times New Roman" w:hAnsi="Times New Roman" w:cs="Times New Roman"/>
          <w:sz w:val="24"/>
          <w:szCs w:val="24"/>
        </w:rPr>
        <w:t xml:space="preserve"> toje pačioje meta duomenų lentelėje</w:t>
      </w:r>
      <w:r w:rsidR="004A1807" w:rsidRPr="00070F20">
        <w:rPr>
          <w:rFonts w:ascii="Times New Roman" w:hAnsi="Times New Roman" w:cs="Times New Roman"/>
          <w:sz w:val="24"/>
          <w:szCs w:val="24"/>
        </w:rPr>
        <w:t xml:space="preserve"> (žr. 2 priedą)</w:t>
      </w:r>
      <w:r w:rsidR="00813E2C" w:rsidRPr="00070F20">
        <w:rPr>
          <w:rFonts w:ascii="Times New Roman" w:hAnsi="Times New Roman" w:cs="Times New Roman"/>
          <w:sz w:val="24"/>
          <w:szCs w:val="24"/>
        </w:rPr>
        <w:t>.</w:t>
      </w:r>
      <w:r w:rsidR="00370F39" w:rsidRPr="00070F20">
        <w:rPr>
          <w:rFonts w:ascii="Times New Roman" w:hAnsi="Times New Roman" w:cs="Times New Roman"/>
          <w:sz w:val="24"/>
          <w:szCs w:val="24"/>
        </w:rPr>
        <w:t xml:space="preserve"> </w:t>
      </w:r>
    </w:p>
    <w:p w14:paraId="11B33763" w14:textId="7922297A" w:rsidR="00B504DC" w:rsidRPr="00070F20" w:rsidRDefault="00B504DC"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w:t>
      </w:r>
      <w:r w:rsidR="001F0FB7" w:rsidRPr="00070F20">
        <w:rPr>
          <w:rFonts w:ascii="Times New Roman" w:hAnsi="Times New Roman" w:cs="Times New Roman"/>
          <w:sz w:val="24"/>
          <w:szCs w:val="24"/>
        </w:rPr>
        <w:t xml:space="preserve">m </w:t>
      </w:r>
      <w:r w:rsidR="00CF70F9" w:rsidRPr="00070F20">
        <w:rPr>
          <w:rFonts w:ascii="Times New Roman" w:hAnsi="Times New Roman" w:cs="Times New Roman"/>
          <w:sz w:val="24"/>
          <w:szCs w:val="24"/>
        </w:rPr>
        <w:t>užduočių komplektui</w:t>
      </w:r>
      <w:r w:rsidR="001F0FB7" w:rsidRPr="00070F20">
        <w:rPr>
          <w:rFonts w:ascii="Times New Roman" w:hAnsi="Times New Roman" w:cs="Times New Roman"/>
          <w:sz w:val="24"/>
          <w:szCs w:val="24"/>
        </w:rPr>
        <w:t xml:space="preserve"> ir</w:t>
      </w:r>
      <w:r w:rsidRPr="00070F20">
        <w:rPr>
          <w:rFonts w:ascii="Times New Roman" w:hAnsi="Times New Roman" w:cs="Times New Roman"/>
          <w:sz w:val="24"/>
          <w:szCs w:val="24"/>
        </w:rPr>
        <w:t xml:space="preserve"> užduočiai turi būti aprašyti metaduomenys</w:t>
      </w:r>
      <w:r w:rsidR="007B094F" w:rsidRPr="00070F20">
        <w:rPr>
          <w:rFonts w:ascii="Times New Roman" w:hAnsi="Times New Roman" w:cs="Times New Roman"/>
          <w:sz w:val="24"/>
          <w:szCs w:val="24"/>
        </w:rPr>
        <w:t xml:space="preserve"> pagal pavyzdį</w:t>
      </w:r>
      <w:r w:rsidRPr="00070F20">
        <w:rPr>
          <w:rFonts w:ascii="Times New Roman" w:hAnsi="Times New Roman" w:cs="Times New Roman"/>
          <w:sz w:val="24"/>
          <w:szCs w:val="24"/>
        </w:rPr>
        <w:t xml:space="preserve"> (žr. 2 priedą)</w:t>
      </w:r>
      <w:r w:rsidR="00CF73A6" w:rsidRPr="00070F20">
        <w:rPr>
          <w:rFonts w:ascii="Times New Roman" w:hAnsi="Times New Roman" w:cs="Times New Roman"/>
          <w:sz w:val="24"/>
          <w:szCs w:val="24"/>
        </w:rPr>
        <w:t>.</w:t>
      </w:r>
      <w:r w:rsidR="001F0FB7" w:rsidRPr="00070F20">
        <w:rPr>
          <w:rFonts w:ascii="Times New Roman" w:hAnsi="Times New Roman" w:cs="Times New Roman"/>
          <w:sz w:val="24"/>
          <w:szCs w:val="24"/>
        </w:rPr>
        <w:t xml:space="preserve"> P</w:t>
      </w:r>
      <w:r w:rsidRPr="00070F20">
        <w:rPr>
          <w:rFonts w:ascii="Times New Roman" w:hAnsi="Times New Roman" w:cs="Times New Roman"/>
          <w:sz w:val="24"/>
          <w:szCs w:val="24"/>
        </w:rPr>
        <w:t xml:space="preserve">aslaugos atlikimo metu metaduomenų lentelė turės būti pildoma skaičiuoklės formatu ir perduota PO. </w:t>
      </w:r>
      <w:r w:rsidR="00AD67BD" w:rsidRPr="00070F20">
        <w:rPr>
          <w:rFonts w:ascii="Times New Roman" w:hAnsi="Times New Roman" w:cs="Times New Roman"/>
          <w:sz w:val="24"/>
          <w:szCs w:val="24"/>
        </w:rPr>
        <w:t xml:space="preserve">PO pasilieka teisę minimaliai </w:t>
      </w:r>
      <w:r w:rsidR="00F61414" w:rsidRPr="00070F20">
        <w:rPr>
          <w:rFonts w:ascii="Times New Roman" w:hAnsi="Times New Roman" w:cs="Times New Roman"/>
          <w:sz w:val="24"/>
          <w:szCs w:val="24"/>
        </w:rPr>
        <w:t xml:space="preserve">pakeisti meta duomenų lentelės </w:t>
      </w:r>
      <w:r w:rsidR="001A3B1D" w:rsidRPr="00070F20">
        <w:rPr>
          <w:rFonts w:ascii="Times New Roman" w:hAnsi="Times New Roman" w:cs="Times New Roman"/>
          <w:sz w:val="24"/>
          <w:szCs w:val="24"/>
        </w:rPr>
        <w:t xml:space="preserve">meta </w:t>
      </w:r>
      <w:r w:rsidR="00F61414" w:rsidRPr="00070F20">
        <w:rPr>
          <w:rFonts w:ascii="Times New Roman" w:hAnsi="Times New Roman" w:cs="Times New Roman"/>
          <w:sz w:val="24"/>
          <w:szCs w:val="24"/>
        </w:rPr>
        <w:t>duomenis dėl nenumatytų aplinkybių</w:t>
      </w:r>
      <w:r w:rsidR="0039232D" w:rsidRPr="00070F20">
        <w:rPr>
          <w:rFonts w:ascii="Times New Roman" w:hAnsi="Times New Roman" w:cs="Times New Roman"/>
          <w:sz w:val="24"/>
          <w:szCs w:val="24"/>
        </w:rPr>
        <w:t xml:space="preserve"> (pvz. naujų klasifikatorių patvirtinimo).</w:t>
      </w:r>
    </w:p>
    <w:p w14:paraId="371161A5" w14:textId="77777777" w:rsidR="000F13EF" w:rsidRPr="00070F20" w:rsidRDefault="000F13EF" w:rsidP="000F13EF">
      <w:pPr>
        <w:tabs>
          <w:tab w:val="left" w:pos="702"/>
          <w:tab w:val="left" w:pos="1418"/>
        </w:tabs>
        <w:spacing w:after="0" w:line="240" w:lineRule="auto"/>
        <w:jc w:val="both"/>
        <w:rPr>
          <w:rFonts w:ascii="Times New Roman" w:eastAsia="Times" w:hAnsi="Times New Roman" w:cs="Times New Roman"/>
          <w:sz w:val="24"/>
          <w:szCs w:val="24"/>
          <w:lang w:eastAsia="lt-LT"/>
        </w:rPr>
      </w:pPr>
    </w:p>
    <w:p w14:paraId="30DBD820" w14:textId="2162AAD6" w:rsidR="000F13EF" w:rsidRPr="00070F20" w:rsidRDefault="000F13EF" w:rsidP="000F13EF">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070F20">
        <w:rPr>
          <w:rFonts w:ascii="Times New Roman" w:eastAsia="Calibri" w:hAnsi="Times New Roman" w:cs="Times New Roman"/>
          <w:b/>
          <w:sz w:val="24"/>
          <w:szCs w:val="24"/>
        </w:rPr>
        <w:t xml:space="preserve"> SPECIALIEJI REIKALAVIMAI PASLAUGŲ TEIKIMUI II PIRKIMO DALIAI</w:t>
      </w:r>
    </w:p>
    <w:p w14:paraId="7CFF0DA7" w14:textId="77777777" w:rsidR="000F13EF" w:rsidRPr="00070F20" w:rsidRDefault="000F13EF" w:rsidP="000F13EF">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1B030500" w14:textId="56B66BCC" w:rsidR="005D3DC9" w:rsidRPr="00070F20" w:rsidRDefault="005D3DC9" w:rsidP="005D3DC9">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Turi būti sukurta ne mažiau kaip </w:t>
      </w:r>
      <w:r w:rsidR="00A84EFA" w:rsidRPr="00070F20">
        <w:rPr>
          <w:rFonts w:ascii="Times New Roman" w:hAnsi="Times New Roman" w:cs="Times New Roman"/>
          <w:sz w:val="24"/>
          <w:szCs w:val="24"/>
        </w:rPr>
        <w:t>2</w:t>
      </w:r>
      <w:r w:rsidRPr="00070F20">
        <w:rPr>
          <w:rFonts w:ascii="Times New Roman" w:hAnsi="Times New Roman" w:cs="Times New Roman"/>
          <w:sz w:val="24"/>
          <w:szCs w:val="24"/>
        </w:rPr>
        <w:t xml:space="preserve">00 </w:t>
      </w:r>
      <w:r w:rsidR="00A84EFA" w:rsidRPr="00070F20">
        <w:rPr>
          <w:rFonts w:ascii="Times New Roman" w:hAnsi="Times New Roman" w:cs="Times New Roman"/>
          <w:sz w:val="24"/>
          <w:szCs w:val="24"/>
        </w:rPr>
        <w:t xml:space="preserve">gyvenimo įgūdžių dalyko </w:t>
      </w:r>
      <w:r w:rsidR="00A84EFA" w:rsidRPr="00070F20">
        <w:rPr>
          <w:rFonts w:ascii="Times New Roman" w:hAnsi="Times New Roman" w:cs="Times New Roman"/>
          <w:sz w:val="24"/>
          <w:szCs w:val="24"/>
          <w:lang w:eastAsia="ar-SA"/>
        </w:rPr>
        <w:t>užduočių 9-10 (I-II gimnazijos) klasėms</w:t>
      </w:r>
      <w:r w:rsidR="00A84EFA" w:rsidRPr="00070F20">
        <w:rPr>
          <w:rFonts w:ascii="Times New Roman" w:hAnsi="Times New Roman" w:cs="Times New Roman"/>
          <w:sz w:val="24"/>
          <w:szCs w:val="24"/>
        </w:rPr>
        <w:t>.</w:t>
      </w:r>
    </w:p>
    <w:p w14:paraId="5DE3939C" w14:textId="77777777" w:rsidR="005D3DC9" w:rsidRPr="00070F20" w:rsidRDefault="005D3DC9" w:rsidP="005D3DC9">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kuriamos ar adaptuojamos:</w:t>
      </w:r>
    </w:p>
    <w:p w14:paraId="7EA2B3DD" w14:textId="12ACCD84" w:rsidR="005D3DC9" w:rsidRPr="00070F20" w:rsidRDefault="005D3DC9" w:rsidP="005D3DC9">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Ne mažiau kaip </w:t>
      </w:r>
      <w:r w:rsidR="008F3DAE" w:rsidRPr="00070F20">
        <w:rPr>
          <w:rFonts w:ascii="Times New Roman" w:hAnsi="Times New Roman" w:cs="Times New Roman"/>
          <w:sz w:val="24"/>
          <w:szCs w:val="24"/>
        </w:rPr>
        <w:t>2</w:t>
      </w:r>
      <w:r w:rsidRPr="00070F20">
        <w:rPr>
          <w:rFonts w:ascii="Times New Roman" w:hAnsi="Times New Roman" w:cs="Times New Roman"/>
          <w:sz w:val="24"/>
          <w:szCs w:val="24"/>
        </w:rPr>
        <w:t>0-iai temų</w:t>
      </w:r>
      <w:r w:rsidR="002421C2" w:rsidRPr="00070F20">
        <w:rPr>
          <w:rFonts w:ascii="Times New Roman" w:hAnsi="Times New Roman" w:cs="Times New Roman"/>
          <w:sz w:val="24"/>
          <w:szCs w:val="24"/>
        </w:rPr>
        <w:t xml:space="preserve"> (potemių)</w:t>
      </w:r>
      <w:r w:rsidRPr="00070F20">
        <w:rPr>
          <w:rFonts w:ascii="Times New Roman" w:hAnsi="Times New Roman" w:cs="Times New Roman"/>
          <w:sz w:val="24"/>
          <w:szCs w:val="24"/>
        </w:rPr>
        <w:t xml:space="preserve"> iš gyvenimo įgūdžių bendrosios programos. Temos turi būti atrenkamos ir suderinamos su PO per 5 darbo dienas nuo sutarties įsigaliojimo dienos pagal gyvenimo įgūdžių bendrojoje programoje aprašytas mokymosi turinio sritis, atskleidžiant šių mokymosi turinio sričių temų gilumą ir / ar sudėtingumą. </w:t>
      </w:r>
    </w:p>
    <w:p w14:paraId="1BC3C007" w14:textId="77777777" w:rsidR="002856B2" w:rsidRPr="00070F20" w:rsidRDefault="002856B2" w:rsidP="002856B2">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Kiekvienai temai ne mažiau kaip 10 skirtingų pasiekimų lygių užduočių, laikantis tokių proporcijų: slenkstinio lygio – 10 proc., patenkinamo lygio – 20 proc., pagrindinio lygio – 40 proc., aukštesniojo lygio – 30 proc. </w:t>
      </w:r>
    </w:p>
    <w:p w14:paraId="3FAA832B" w14:textId="77777777" w:rsidR="002856B2" w:rsidRPr="00070F20" w:rsidRDefault="002856B2" w:rsidP="002856B2">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070F20">
        <w:rPr>
          <w:rFonts w:ascii="Times New Roman" w:hAnsi="Times New Roman" w:cs="Times New Roman"/>
          <w:sz w:val="24"/>
          <w:szCs w:val="24"/>
        </w:rPr>
        <w:t xml:space="preserve">Kuriamos ar adaptuojamos užduotys turi atliepti visus uždavinius nurodytus bendrojoje programoje. </w:t>
      </w:r>
    </w:p>
    <w:p w14:paraId="0B76CC0F" w14:textId="77777777" w:rsidR="002856B2" w:rsidRPr="00070F20" w:rsidRDefault="002856B2" w:rsidP="002856B2">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070F20">
        <w:rPr>
          <w:rFonts w:ascii="Times New Roman" w:hAnsi="Times New Roman" w:cs="Times New Roman"/>
          <w:sz w:val="24"/>
          <w:szCs w:val="24"/>
        </w:rPr>
        <w:t>Kuriamos ar adaptuojamos užduotys turi būti „Užduočių apraše“ (žr. 1 priedą) aprašytos taip, kad būtų tinkamos skaitmeninimui. Užduotys turi būti kuriamos naudojant įvairius interaktyvius tipus. Užduočių rinkinyje turi būti panaudota ne mažiau 5-ių skirtingų tipų užduočių. Skirtinguose užduočių rinkiniuose neturi kartotis vis tie patys užduočių tipai. Pavyzdines užduotis (tipus) galima pasižiūrėti (pasibandyti) laisvai prieinamame įrankyje TAO.</w:t>
      </w:r>
    </w:p>
    <w:p w14:paraId="677F2135"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parengtos taisyklinga lietuvių kalba, laikantis bendrinės lietuvių kalbos reikalavimų. Užduotyse neturi būti rašybos ir skyrybos, teksto rišlumo (stiliaus) klaidų;</w:t>
      </w:r>
    </w:p>
    <w:p w14:paraId="1329CC38"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458C2B47"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 užduotis turi turėti trumpą įžangą sudominimui (gali būti pateikiama gyvenimiška situacija, panašus pavyzdys, ar įvedama į užduoties kontekstą ir pan.).</w:t>
      </w:r>
    </w:p>
    <w:p w14:paraId="2D651FB5"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Užduotyse vartojamos dalykinės sąvokos, terminai, pavadinimai ir visos užduočių formuluotės turi būti taisyklingos dalyko požiūriu;</w:t>
      </w:r>
    </w:p>
    <w:p w14:paraId="1B7E1F39"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Užduotys turi būti suformuluotos taip, kad nediskriminuotų mokinių lyties, tautybės, religijos ir socialinio statuso požiūriu;</w:t>
      </w:r>
    </w:p>
    <w:p w14:paraId="50809796"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Visos užduotys (išimtinais atvejais gali nebūti suderinus su PO) turi turėti vaizdinę informaciją pvz. paveiksliuką, lentelę, schemą, vaizdo įrašą. Kiekviename užduočių rinkinyje turi būti panaudota ne mažiau 2-ų vaizdo įrašų.</w:t>
      </w:r>
    </w:p>
    <w:p w14:paraId="70443313" w14:textId="77777777" w:rsidR="002856B2" w:rsidRPr="00070F20" w:rsidRDefault="002856B2" w:rsidP="002856B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Vaizdinė informacija skirta užduočiai turi būti tinkama užduočiai pagal užduoties turinį, kontekstą, geros kokybės, failo dydis ne didesnis nei 3 MB.</w:t>
      </w:r>
    </w:p>
    <w:p w14:paraId="03685B17" w14:textId="77777777" w:rsidR="002856B2" w:rsidRPr="00070F20" w:rsidRDefault="002856B2" w:rsidP="002856B2">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Kiekviena užduotis ir jos vertinimo instrukcija turi būti parengti tekstų </w:t>
      </w:r>
      <w:proofErr w:type="spellStart"/>
      <w:r w:rsidRPr="00070F20">
        <w:rPr>
          <w:rFonts w:ascii="Times New Roman" w:hAnsi="Times New Roman" w:cs="Times New Roman"/>
          <w:sz w:val="24"/>
          <w:szCs w:val="24"/>
        </w:rPr>
        <w:t>rengyklės</w:t>
      </w:r>
      <w:proofErr w:type="spellEnd"/>
      <w:r w:rsidRPr="00070F20">
        <w:rPr>
          <w:rFonts w:ascii="Times New Roman" w:hAnsi="Times New Roman" w:cs="Times New Roman"/>
          <w:sz w:val="24"/>
          <w:szCs w:val="24"/>
        </w:rPr>
        <w:t xml:space="preserve"> formatu taip, kaip pateikta 1 priede arba pagal tiekėjo sukurtą ir su PO suderintą</w:t>
      </w:r>
      <w:r w:rsidRPr="00070F20" w:rsidDel="0074316C">
        <w:rPr>
          <w:rFonts w:ascii="Times New Roman" w:hAnsi="Times New Roman" w:cs="Times New Roman"/>
          <w:sz w:val="24"/>
          <w:szCs w:val="24"/>
        </w:rPr>
        <w:t xml:space="preserve"> </w:t>
      </w:r>
      <w:r w:rsidRPr="00070F20">
        <w:rPr>
          <w:rFonts w:ascii="Times New Roman" w:hAnsi="Times New Roman" w:cs="Times New Roman"/>
          <w:sz w:val="24"/>
          <w:szCs w:val="24"/>
        </w:rPr>
        <w:t>formą :</w:t>
      </w:r>
    </w:p>
    <w:p w14:paraId="557B2625"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lastRenderedPageBreak/>
        <w:t>Užduoties numeris</w:t>
      </w:r>
      <w:r w:rsidRPr="00070F20">
        <w:rPr>
          <w:rFonts w:ascii="Times New Roman" w:hAnsi="Times New Roman" w:cs="Times New Roman"/>
          <w:sz w:val="24"/>
          <w:szCs w:val="24"/>
        </w:rPr>
        <w:t>. Visos užduotys, pateikiant galutinius jų variantus PO, turi būti sunumeruotos ir numeracija 1 priede turi atitikti meta duomenų lentelėje (žr. 2 priedą) esantį užduoties numerį.</w:t>
      </w:r>
    </w:p>
    <w:p w14:paraId="70733A65"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sz w:val="24"/>
          <w:szCs w:val="24"/>
        </w:rPr>
        <w:t>Užduoties įvesties tekstas</w:t>
      </w:r>
      <w:r w:rsidRPr="00070F20">
        <w:rPr>
          <w:rFonts w:ascii="Times New Roman" w:hAnsi="Times New Roman" w:cs="Times New Roman"/>
          <w:sz w:val="24"/>
          <w:szCs w:val="24"/>
        </w:rPr>
        <w:t>. Užduoties sąlyga (aprašymas) skirta mokiniui.</w:t>
      </w:r>
    </w:p>
    <w:p w14:paraId="0F94368C"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 xml:space="preserve">Papildomi nurodymai ar aprašymas, kaip užduotis turėtų būti išpildoma interaktyviai skaitmeniniame variante. </w:t>
      </w:r>
      <w:r w:rsidRPr="00070F20">
        <w:rPr>
          <w:rFonts w:ascii="Times New Roman" w:hAnsi="Times New Roman" w:cs="Times New Roman"/>
          <w:sz w:val="24"/>
          <w:szCs w:val="24"/>
        </w:rPr>
        <w:t xml:space="preserve">Pvz. Gali būti įkeltas bendras vaizdas, maketas ar aprašyta smulkiai, kaip turėtų teisingai veikti </w:t>
      </w:r>
      <w:proofErr w:type="spellStart"/>
      <w:r w:rsidRPr="00070F20">
        <w:rPr>
          <w:rFonts w:ascii="Times New Roman" w:hAnsi="Times New Roman" w:cs="Times New Roman"/>
          <w:sz w:val="24"/>
          <w:szCs w:val="24"/>
        </w:rPr>
        <w:t>skaitmenoje</w:t>
      </w:r>
      <w:proofErr w:type="spellEnd"/>
      <w:r w:rsidRPr="00070F20">
        <w:rPr>
          <w:rFonts w:ascii="Times New Roman" w:hAnsi="Times New Roman" w:cs="Times New Roman"/>
          <w:sz w:val="24"/>
          <w:szCs w:val="24"/>
        </w:rPr>
        <w:t>, nurodytas skaitmeninis užduoties tipas (žr. 28.4).</w:t>
      </w:r>
    </w:p>
    <w:p w14:paraId="43FD4418"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eastAsiaTheme="minorEastAsia" w:hAnsi="Times New Roman" w:cs="Times New Roman"/>
          <w:i/>
          <w:iCs/>
          <w:sz w:val="24"/>
          <w:szCs w:val="24"/>
          <w:lang w:eastAsia="lt-LT"/>
        </w:rPr>
        <w:t xml:space="preserve">Nuorodos į šaltinius (jei naudojami). </w:t>
      </w:r>
      <w:r w:rsidRPr="00070F20">
        <w:rPr>
          <w:rFonts w:ascii="Times New Roman" w:eastAsiaTheme="minorEastAsia" w:hAnsi="Times New Roman" w:cs="Times New Roman"/>
          <w:sz w:val="24"/>
          <w:szCs w:val="24"/>
          <w:lang w:eastAsia="lt-LT"/>
        </w:rPr>
        <w:t>Turi būti nurodomi n</w:t>
      </w:r>
      <w:r w:rsidRPr="00070F20">
        <w:rPr>
          <w:rFonts w:ascii="Times New Roman" w:hAnsi="Times New Roman" w:cs="Times New Roman"/>
          <w:sz w:val="24"/>
          <w:szCs w:val="24"/>
        </w:rPr>
        <w:t>audoti šaltiniai ir gali būti nurodomi papildomi šaltiniai.</w:t>
      </w:r>
    </w:p>
    <w:p w14:paraId="662A1F23"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i/>
          <w:iCs/>
          <w:sz w:val="24"/>
          <w:szCs w:val="24"/>
        </w:rPr>
        <w:t>Užduoties vertinimo instrukcija.</w:t>
      </w:r>
      <w:r w:rsidRPr="00070F20">
        <w:rPr>
          <w:rFonts w:ascii="Times New Roman" w:hAnsi="Times New Roman" w:cs="Times New Roman"/>
          <w:sz w:val="24"/>
          <w:szCs w:val="24"/>
        </w:rPr>
        <w:t xml:space="preserve"> Kiekviena užduotis turi turėti vertinimo instrukciją su numatytu teisingu atsakymu arba keliais galimais teisingais atsakymais. Jei atsakymą sunku pateikti (atviro tipo užduotyje), nurodyti raktinius žodžius,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78F97A6C"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 xml:space="preserve">Metodiniai nurodymai / aprašymas (informacija skirta pagalbai teikti, darbui su užduotimi, nukreipiamieji klausimai, nuorodos į taisykles ir pan.) užduočiai. </w:t>
      </w:r>
      <w:r w:rsidRPr="00070F20">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15DA72FA" w14:textId="77777777" w:rsidR="002856B2" w:rsidRPr="00070F20" w:rsidRDefault="002856B2" w:rsidP="002856B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bCs/>
          <w:i/>
          <w:iCs/>
          <w:sz w:val="24"/>
          <w:szCs w:val="24"/>
        </w:rPr>
        <w:t xml:space="preserve">Grįžtamasis ryšys. </w:t>
      </w:r>
      <w:r w:rsidRPr="00070F20">
        <w:rPr>
          <w:rFonts w:ascii="Times New Roman" w:hAnsi="Times New Roman" w:cs="Times New Roman"/>
          <w:sz w:val="24"/>
          <w:szCs w:val="24"/>
        </w:rPr>
        <w:t>Kiekviena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070F20">
        <w:rPr>
          <w:rFonts w:ascii="Times New Roman" w:eastAsia="Calibri" w:hAnsi="Times New Roman" w:cs="Times New Roman"/>
          <w:iCs/>
          <w:sz w:val="24"/>
          <w:szCs w:val="24"/>
          <w:lang w:eastAsia="lt-LT"/>
        </w:rPr>
        <w:t xml:space="preserve">Suklydote, </w:t>
      </w:r>
      <w:r w:rsidRPr="00070F20">
        <w:rPr>
          <w:rFonts w:ascii="Times New Roman" w:hAnsi="Times New Roman" w:cs="Times New Roman"/>
          <w:iCs/>
          <w:sz w:val="24"/>
          <w:szCs w:val="24"/>
        </w:rPr>
        <w:t xml:space="preserve">atpažindami ir įvardydami </w:t>
      </w:r>
      <w:r w:rsidRPr="00070F20">
        <w:rPr>
          <w:rFonts w:ascii="Times New Roman" w:hAnsi="Times New Roman" w:cs="Times New Roman"/>
          <w:i/>
          <w:sz w:val="24"/>
          <w:szCs w:val="24"/>
        </w:rPr>
        <w:t>šiuos</w:t>
      </w:r>
      <w:r w:rsidRPr="00070F20">
        <w:rPr>
          <w:rFonts w:ascii="Times New Roman" w:hAnsi="Times New Roman" w:cs="Times New Roman"/>
          <w:iCs/>
          <w:sz w:val="24"/>
          <w:szCs w:val="24"/>
        </w:rPr>
        <w:t xml:space="preserve"> (įvardijami konkrečiai pagal užduotį) objektus, neišskyrėte jų pagal būdingus </w:t>
      </w:r>
      <w:r w:rsidRPr="00070F20">
        <w:rPr>
          <w:rFonts w:ascii="Times New Roman" w:hAnsi="Times New Roman" w:cs="Times New Roman"/>
          <w:i/>
          <w:sz w:val="24"/>
          <w:szCs w:val="24"/>
        </w:rPr>
        <w:t>tokius</w:t>
      </w:r>
      <w:r w:rsidRPr="00070F20">
        <w:rPr>
          <w:rFonts w:ascii="Times New Roman" w:hAnsi="Times New Roman" w:cs="Times New Roman"/>
          <w:iCs/>
          <w:sz w:val="24"/>
          <w:szCs w:val="24"/>
        </w:rPr>
        <w:t xml:space="preserve"> (įvardijami konkrečiai pagal užduotį) požymius</w:t>
      </w:r>
      <w:r w:rsidRPr="00070F20">
        <w:rPr>
          <w:rFonts w:ascii="Times New Roman" w:eastAsia="Calibri" w:hAnsi="Times New Roman" w:cs="Times New Roman"/>
          <w:iCs/>
          <w:sz w:val="24"/>
          <w:szCs w:val="24"/>
          <w:lang w:eastAsia="lt-LT"/>
        </w:rPr>
        <w:t xml:space="preserve">. Jums vertėtų pasimokyti atpažinti </w:t>
      </w:r>
      <w:r w:rsidRPr="00070F20">
        <w:rPr>
          <w:rFonts w:ascii="Times New Roman" w:eastAsia="Calibri" w:hAnsi="Times New Roman" w:cs="Times New Roman"/>
          <w:i/>
          <w:sz w:val="24"/>
          <w:szCs w:val="24"/>
          <w:lang w:eastAsia="lt-LT"/>
        </w:rPr>
        <w:t>šiuos</w:t>
      </w:r>
      <w:r w:rsidRPr="00070F20">
        <w:rPr>
          <w:rFonts w:ascii="Times New Roman" w:eastAsia="Calibri" w:hAnsi="Times New Roman" w:cs="Times New Roman"/>
          <w:iCs/>
          <w:sz w:val="24"/>
          <w:szCs w:val="24"/>
          <w:lang w:eastAsia="lt-LT"/>
        </w:rPr>
        <w:t xml:space="preserve"> objektus ir juos klasifikuoti pagal </w:t>
      </w:r>
      <w:r w:rsidRPr="00070F20">
        <w:rPr>
          <w:rFonts w:ascii="Times New Roman" w:eastAsia="Calibri" w:hAnsi="Times New Roman" w:cs="Times New Roman"/>
          <w:i/>
          <w:sz w:val="24"/>
          <w:szCs w:val="24"/>
          <w:lang w:eastAsia="lt-LT"/>
        </w:rPr>
        <w:t>tam tikrus</w:t>
      </w:r>
      <w:r w:rsidRPr="00070F20">
        <w:rPr>
          <w:rFonts w:ascii="Times New Roman" w:eastAsia="Calibri" w:hAnsi="Times New Roman" w:cs="Times New Roman"/>
          <w:iCs/>
          <w:sz w:val="24"/>
          <w:szCs w:val="24"/>
          <w:lang w:eastAsia="lt-LT"/>
        </w:rPr>
        <w:t xml:space="preserve"> (konkrečiai) kriterijus.“ ir „</w:t>
      </w:r>
      <w:r w:rsidRPr="00070F20">
        <w:rPr>
          <w:rFonts w:ascii="Times New Roman" w:hAnsi="Times New Roman" w:cs="Times New Roman"/>
          <w:iCs/>
          <w:sz w:val="24"/>
          <w:szCs w:val="24"/>
        </w:rPr>
        <w:t xml:space="preserve">Teisingai atpažinote ir įvardijote </w:t>
      </w:r>
      <w:r w:rsidRPr="00070F20">
        <w:rPr>
          <w:rFonts w:ascii="Times New Roman" w:hAnsi="Times New Roman" w:cs="Times New Roman"/>
          <w:i/>
          <w:sz w:val="24"/>
          <w:szCs w:val="24"/>
        </w:rPr>
        <w:t>šiuos</w:t>
      </w:r>
      <w:r w:rsidRPr="00070F20">
        <w:rPr>
          <w:rFonts w:ascii="Times New Roman" w:hAnsi="Times New Roman" w:cs="Times New Roman"/>
          <w:iCs/>
          <w:sz w:val="24"/>
          <w:szCs w:val="24"/>
        </w:rPr>
        <w:t xml:space="preserve"> objektus, išskyrėte juos pagal </w:t>
      </w:r>
      <w:r w:rsidRPr="00070F20">
        <w:rPr>
          <w:rFonts w:ascii="Times New Roman" w:hAnsi="Times New Roman" w:cs="Times New Roman"/>
          <w:i/>
          <w:sz w:val="24"/>
          <w:szCs w:val="24"/>
        </w:rPr>
        <w:t>tokius</w:t>
      </w:r>
      <w:r w:rsidRPr="00070F20">
        <w:rPr>
          <w:rFonts w:ascii="Times New Roman" w:hAnsi="Times New Roman" w:cs="Times New Roman"/>
          <w:iCs/>
          <w:sz w:val="24"/>
          <w:szCs w:val="24"/>
        </w:rPr>
        <w:t xml:space="preserve"> požymius.“. QTI formatu turi būti naudojamas </w:t>
      </w:r>
      <w:proofErr w:type="spellStart"/>
      <w:r w:rsidRPr="00070F20">
        <w:rPr>
          <w:rFonts w:ascii="Times New Roman" w:eastAsia="Times New Roman" w:hAnsi="Times New Roman" w:cs="Times New Roman"/>
          <w:sz w:val="24"/>
          <w:szCs w:val="24"/>
        </w:rPr>
        <w:t>Modal</w:t>
      </w:r>
      <w:proofErr w:type="spellEnd"/>
      <w:r w:rsidRPr="00070F20">
        <w:rPr>
          <w:rFonts w:ascii="Times New Roman" w:eastAsia="Times New Roman" w:hAnsi="Times New Roman" w:cs="Times New Roman"/>
          <w:sz w:val="24"/>
          <w:szCs w:val="24"/>
        </w:rPr>
        <w:t xml:space="preserve"> </w:t>
      </w:r>
      <w:proofErr w:type="spellStart"/>
      <w:r w:rsidRPr="00070F20">
        <w:rPr>
          <w:rFonts w:ascii="Times New Roman" w:eastAsia="Times New Roman" w:hAnsi="Times New Roman" w:cs="Times New Roman"/>
          <w:sz w:val="24"/>
          <w:szCs w:val="24"/>
        </w:rPr>
        <w:t>feedback</w:t>
      </w:r>
      <w:proofErr w:type="spellEnd"/>
      <w:r w:rsidRPr="00070F20">
        <w:rPr>
          <w:rFonts w:ascii="Times New Roman" w:eastAsia="Times New Roman" w:hAnsi="Times New Roman" w:cs="Times New Roman"/>
          <w:sz w:val="24"/>
          <w:szCs w:val="24"/>
        </w:rPr>
        <w:t xml:space="preserve"> funkcionalumas.</w:t>
      </w:r>
    </w:p>
    <w:p w14:paraId="7879B077"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Parengtų užduočių aprašų tinkamumą patvirtina PO, kuri įvertina užduočių tematiką, tikrinamų gebėjimų atitiktį, užduočių formuluočių korektiškumą ir kt. reikalavimus, aprašytus šioje techninėje specifikacijoje. Tiekėjas turi koreguoti aprašus pagal pateiktas pastabas arba pateikti argumentuotą paaiškinimą, kodėl neatsižvelgė į pateiktas pastabas ir pasiūlymus. Tokiu atveju, jei PO tiekėjo paaiškinimai yra nepriimtini, PO gali nepriimti tokios užduoties aprašo ir tiekėjas turėtų pateikti kitą užduoties aprašą su visai kita užduotimi, kad būtų išlaikytas reikiamas užduočių skaičius.</w:t>
      </w:r>
    </w:p>
    <w:p w14:paraId="6F73C8A7"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Tiekėjui ir PO suderinus užduoties aprašą, pagal aprašą tiekėjas skaitmenina užduotį.</w:t>
      </w:r>
    </w:p>
    <w:p w14:paraId="47E59F96"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 xml:space="preserve">Užduočių komplektai turi būti komplektuojami. Kiekvienai temai iš sukurtų užduočių turi būti sukomplektuotas ne mažiau kaip 1 užduočių komplektas. Užduočių komplektai aprašomi toje pačioje meta duomenų lentelėje (žr. 2 priedą). </w:t>
      </w:r>
    </w:p>
    <w:p w14:paraId="4F280D24" w14:textId="77777777" w:rsidR="002856B2" w:rsidRPr="00070F20" w:rsidRDefault="002856B2" w:rsidP="002856B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070F20">
        <w:rPr>
          <w:rFonts w:ascii="Times New Roman" w:hAnsi="Times New Roman" w:cs="Times New Roman"/>
          <w:sz w:val="24"/>
          <w:szCs w:val="24"/>
        </w:rPr>
        <w:t>Kiekvienam užduočių komplektui ir užduočiai turi būti aprašyti metaduomenys pagal pavyzdį (žr. 2 priedą). Paslaugos atlikimo metu metaduomenų lentelė turės būti pildoma skaičiuoklės formatu ir perduota PO. PO pasilieka teisę minimaliai pakeisti meta duomenų lentelės meta duomenis dėl nenumatytų aplinkybių (pvz. naujų klasifikatorių patvirtinimo).</w:t>
      </w:r>
    </w:p>
    <w:p w14:paraId="4E8A9F62" w14:textId="77777777" w:rsidR="000F13EF" w:rsidRPr="00070F20" w:rsidRDefault="000F13EF" w:rsidP="006B494B">
      <w:pPr>
        <w:tabs>
          <w:tab w:val="left" w:pos="993"/>
          <w:tab w:val="left" w:pos="1276"/>
          <w:tab w:val="left" w:pos="1418"/>
        </w:tabs>
        <w:spacing w:after="0" w:line="240" w:lineRule="auto"/>
        <w:ind w:right="21"/>
        <w:jc w:val="both"/>
        <w:rPr>
          <w:rFonts w:ascii="Times New Roman" w:eastAsiaTheme="minorEastAsia" w:hAnsi="Times New Roman" w:cs="Times New Roman"/>
          <w:sz w:val="24"/>
          <w:szCs w:val="24"/>
          <w:lang w:eastAsia="lt-LT"/>
        </w:rPr>
      </w:pPr>
    </w:p>
    <w:p w14:paraId="6CFD8D33" w14:textId="3EFA8F0F" w:rsidR="006B494B" w:rsidRPr="00070F20" w:rsidRDefault="0037564D" w:rsidP="00A324F7">
      <w:pPr>
        <w:numPr>
          <w:ilvl w:val="0"/>
          <w:numId w:val="15"/>
        </w:numPr>
        <w:tabs>
          <w:tab w:val="left" w:pos="284"/>
          <w:tab w:val="left" w:pos="567"/>
          <w:tab w:val="left" w:pos="1560"/>
          <w:tab w:val="left" w:pos="1701"/>
        </w:tabs>
        <w:spacing w:after="0" w:line="240" w:lineRule="auto"/>
        <w:ind w:left="0" w:right="21" w:firstLine="0"/>
        <w:contextualSpacing/>
        <w:jc w:val="center"/>
        <w:rPr>
          <w:rFonts w:ascii="Times New Roman" w:hAnsi="Times New Roman" w:cs="Times New Roman"/>
          <w:b/>
          <w:sz w:val="24"/>
          <w:szCs w:val="24"/>
        </w:rPr>
      </w:pPr>
      <w:r w:rsidRPr="00070F20">
        <w:rPr>
          <w:rFonts w:ascii="Times New Roman" w:eastAsia="Calibri" w:hAnsi="Times New Roman" w:cs="Times New Roman"/>
          <w:b/>
          <w:sz w:val="24"/>
          <w:szCs w:val="24"/>
        </w:rPr>
        <w:t xml:space="preserve">PASLAUGŲ </w:t>
      </w:r>
      <w:r w:rsidR="006B494B" w:rsidRPr="00070F20">
        <w:rPr>
          <w:rFonts w:ascii="Times New Roman" w:eastAsia="Calibri" w:hAnsi="Times New Roman" w:cs="Times New Roman"/>
          <w:b/>
          <w:sz w:val="24"/>
          <w:szCs w:val="24"/>
        </w:rPr>
        <w:t>TEIKIMO TERMINAI</w:t>
      </w:r>
    </w:p>
    <w:p w14:paraId="561EBFD5" w14:textId="77777777" w:rsidR="006B494B" w:rsidRPr="00070F20" w:rsidRDefault="006B494B" w:rsidP="00632AD1">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57D1F58F" w14:textId="640230F4" w:rsidR="00C64C28" w:rsidRPr="00070F20" w:rsidRDefault="001F0FB7" w:rsidP="00114189">
      <w:pPr>
        <w:pStyle w:val="Sraopastraipa"/>
        <w:numPr>
          <w:ilvl w:val="0"/>
          <w:numId w:val="28"/>
        </w:numPr>
        <w:tabs>
          <w:tab w:val="left" w:pos="426"/>
          <w:tab w:val="left" w:pos="851"/>
          <w:tab w:val="left" w:pos="1134"/>
          <w:tab w:val="left" w:pos="1276"/>
        </w:tabs>
        <w:spacing w:after="0" w:line="240" w:lineRule="auto"/>
        <w:ind w:left="0" w:firstLine="1134"/>
        <w:jc w:val="both"/>
        <w:rPr>
          <w:rFonts w:ascii="Times New Roman" w:hAnsi="Times New Roman" w:cs="Times New Roman"/>
          <w:sz w:val="24"/>
          <w:szCs w:val="24"/>
        </w:rPr>
      </w:pPr>
      <w:r w:rsidRPr="00070F20">
        <w:rPr>
          <w:rFonts w:ascii="Times New Roman" w:hAnsi="Times New Roman" w:cs="Times New Roman"/>
          <w:sz w:val="24"/>
          <w:szCs w:val="24"/>
        </w:rPr>
        <w:t xml:space="preserve"> </w:t>
      </w:r>
      <w:r w:rsidR="001344D4" w:rsidRPr="00070F20">
        <w:rPr>
          <w:rFonts w:ascii="Times New Roman" w:hAnsi="Times New Roman" w:cs="Times New Roman"/>
          <w:sz w:val="24"/>
          <w:szCs w:val="24"/>
        </w:rPr>
        <w:tab/>
      </w:r>
      <w:r w:rsidR="003D4701" w:rsidRPr="00070F20">
        <w:rPr>
          <w:rFonts w:ascii="Times New Roman" w:hAnsi="Times New Roman" w:cs="Times New Roman"/>
          <w:sz w:val="24"/>
          <w:szCs w:val="24"/>
        </w:rPr>
        <w:t xml:space="preserve">Per </w:t>
      </w:r>
      <w:r w:rsidR="00F25634" w:rsidRPr="00070F20">
        <w:rPr>
          <w:rFonts w:ascii="Times New Roman" w:hAnsi="Times New Roman" w:cs="Times New Roman"/>
          <w:sz w:val="24"/>
          <w:szCs w:val="24"/>
        </w:rPr>
        <w:t>5</w:t>
      </w:r>
      <w:r w:rsidR="003D4701" w:rsidRPr="00070F20">
        <w:rPr>
          <w:rFonts w:ascii="Times New Roman" w:hAnsi="Times New Roman" w:cs="Times New Roman"/>
          <w:sz w:val="24"/>
          <w:szCs w:val="24"/>
        </w:rPr>
        <w:t xml:space="preserve"> darbo dien</w:t>
      </w:r>
      <w:r w:rsidR="00F25634" w:rsidRPr="00070F20">
        <w:rPr>
          <w:rFonts w:ascii="Times New Roman" w:hAnsi="Times New Roman" w:cs="Times New Roman"/>
          <w:sz w:val="24"/>
          <w:szCs w:val="24"/>
        </w:rPr>
        <w:t>as</w:t>
      </w:r>
      <w:r w:rsidR="003D4701" w:rsidRPr="00070F20">
        <w:rPr>
          <w:rFonts w:ascii="Times New Roman" w:hAnsi="Times New Roman" w:cs="Times New Roman"/>
          <w:sz w:val="24"/>
          <w:szCs w:val="24"/>
        </w:rPr>
        <w:t xml:space="preserve"> nuo Sutarties įsigaliojimo dienos tiekėjas turi parengti ir suderinti su PO Paslaugų teikimo detalųjį planą (Ganto diagrama (angl. </w:t>
      </w:r>
      <w:proofErr w:type="spellStart"/>
      <w:r w:rsidR="003D4701" w:rsidRPr="00070F20">
        <w:rPr>
          <w:rFonts w:ascii="Times New Roman" w:hAnsi="Times New Roman" w:cs="Times New Roman"/>
          <w:i/>
          <w:iCs/>
          <w:sz w:val="24"/>
          <w:szCs w:val="24"/>
        </w:rPr>
        <w:t>Gantt</w:t>
      </w:r>
      <w:proofErr w:type="spellEnd"/>
      <w:r w:rsidR="003D4701" w:rsidRPr="00070F20">
        <w:rPr>
          <w:rFonts w:ascii="Times New Roman" w:hAnsi="Times New Roman" w:cs="Times New Roman"/>
          <w:i/>
          <w:iCs/>
          <w:sz w:val="24"/>
          <w:szCs w:val="24"/>
        </w:rPr>
        <w:t xml:space="preserve"> </w:t>
      </w:r>
      <w:proofErr w:type="spellStart"/>
      <w:r w:rsidR="003D4701" w:rsidRPr="00070F20">
        <w:rPr>
          <w:rFonts w:ascii="Times New Roman" w:hAnsi="Times New Roman" w:cs="Times New Roman"/>
          <w:i/>
          <w:iCs/>
          <w:sz w:val="24"/>
          <w:szCs w:val="24"/>
        </w:rPr>
        <w:t>chart</w:t>
      </w:r>
      <w:proofErr w:type="spellEnd"/>
      <w:r w:rsidR="003D4701" w:rsidRPr="00070F20">
        <w:rPr>
          <w:rFonts w:ascii="Times New Roman" w:hAnsi="Times New Roman" w:cs="Times New Roman"/>
          <w:sz w:val="24"/>
          <w:szCs w:val="24"/>
        </w:rPr>
        <w:t>)),</w:t>
      </w:r>
      <w:r w:rsidR="00707BE1" w:rsidRPr="00070F20">
        <w:rPr>
          <w:rFonts w:ascii="Times New Roman" w:hAnsi="Times New Roman" w:cs="Times New Roman"/>
          <w:sz w:val="24"/>
          <w:szCs w:val="24"/>
        </w:rPr>
        <w:t xml:space="preserve"> temų sąrašą</w:t>
      </w:r>
      <w:r w:rsidR="004E2F73" w:rsidRPr="00070F20">
        <w:rPr>
          <w:rFonts w:ascii="Times New Roman" w:hAnsi="Times New Roman" w:cs="Times New Roman"/>
          <w:sz w:val="24"/>
          <w:szCs w:val="24"/>
        </w:rPr>
        <w:t>,</w:t>
      </w:r>
      <w:r w:rsidR="003D4701" w:rsidRPr="00070F20">
        <w:rPr>
          <w:rFonts w:ascii="Times New Roman" w:hAnsi="Times New Roman" w:cs="Times New Roman"/>
          <w:sz w:val="24"/>
          <w:szCs w:val="24"/>
        </w:rPr>
        <w:t xml:space="preserve"> Pagalbos tarnybą (žr. specifikacijos punktas 20), </w:t>
      </w:r>
      <w:r w:rsidR="004E2F73" w:rsidRPr="00070F20">
        <w:rPr>
          <w:rFonts w:ascii="Times New Roman" w:hAnsi="Times New Roman" w:cs="Times New Roman"/>
          <w:sz w:val="24"/>
          <w:szCs w:val="24"/>
        </w:rPr>
        <w:t>a</w:t>
      </w:r>
      <w:r w:rsidR="003D4701" w:rsidRPr="00070F20">
        <w:rPr>
          <w:rFonts w:ascii="Times New Roman" w:hAnsi="Times New Roman" w:cs="Times New Roman"/>
          <w:sz w:val="24"/>
          <w:szCs w:val="24"/>
        </w:rPr>
        <w:t>ptarti ir suderinti</w:t>
      </w:r>
      <w:r w:rsidR="007F3793" w:rsidRPr="00070F20">
        <w:rPr>
          <w:rFonts w:ascii="Times New Roman" w:hAnsi="Times New Roman" w:cs="Times New Roman"/>
          <w:sz w:val="24"/>
          <w:szCs w:val="24"/>
        </w:rPr>
        <w:t xml:space="preserve"> užduoties</w:t>
      </w:r>
      <w:r w:rsidR="003D4701" w:rsidRPr="00070F20">
        <w:rPr>
          <w:rFonts w:ascii="Times New Roman" w:hAnsi="Times New Roman" w:cs="Times New Roman"/>
          <w:sz w:val="24"/>
          <w:szCs w:val="24"/>
        </w:rPr>
        <w:t xml:space="preserve"> aprašo formą </w:t>
      </w:r>
      <w:r w:rsidR="003D4701" w:rsidRPr="00070F20">
        <w:rPr>
          <w:rFonts w:ascii="Times New Roman" w:eastAsia="Times New Roman" w:hAnsi="Times New Roman" w:cs="Times New Roman"/>
          <w:sz w:val="24"/>
          <w:szCs w:val="24"/>
        </w:rPr>
        <w:t>(žr.</w:t>
      </w:r>
      <w:r w:rsidR="007F3793" w:rsidRPr="00070F20">
        <w:rPr>
          <w:rFonts w:ascii="Times New Roman" w:eastAsia="Times New Roman" w:hAnsi="Times New Roman" w:cs="Times New Roman"/>
          <w:sz w:val="24"/>
          <w:szCs w:val="24"/>
        </w:rPr>
        <w:t xml:space="preserve"> 1 priedas</w:t>
      </w:r>
      <w:r w:rsidR="003D4701" w:rsidRPr="00070F20">
        <w:rPr>
          <w:rFonts w:ascii="Times New Roman" w:eastAsia="Times New Roman" w:hAnsi="Times New Roman" w:cs="Times New Roman"/>
          <w:sz w:val="24"/>
          <w:szCs w:val="24"/>
        </w:rPr>
        <w:t xml:space="preserve">) ir </w:t>
      </w:r>
      <w:r w:rsidR="003D4701" w:rsidRPr="00070F20">
        <w:rPr>
          <w:rFonts w:ascii="Times New Roman" w:hAnsi="Times New Roman" w:cs="Times New Roman"/>
          <w:sz w:val="24"/>
          <w:szCs w:val="24"/>
        </w:rPr>
        <w:t>meta duomenų lentelės šabloną (</w:t>
      </w:r>
      <w:r w:rsidR="007F3793" w:rsidRPr="00070F20">
        <w:rPr>
          <w:rFonts w:ascii="Times New Roman" w:hAnsi="Times New Roman" w:cs="Times New Roman"/>
          <w:sz w:val="24"/>
          <w:szCs w:val="24"/>
        </w:rPr>
        <w:t>žr.</w:t>
      </w:r>
      <w:r w:rsidR="003D4701" w:rsidRPr="00070F20">
        <w:rPr>
          <w:rFonts w:ascii="Times New Roman" w:hAnsi="Times New Roman" w:cs="Times New Roman"/>
          <w:sz w:val="24"/>
          <w:szCs w:val="24"/>
        </w:rPr>
        <w:t xml:space="preserve"> </w:t>
      </w:r>
      <w:r w:rsidR="007F3793" w:rsidRPr="00070F20">
        <w:rPr>
          <w:rFonts w:ascii="Times New Roman" w:hAnsi="Times New Roman" w:cs="Times New Roman"/>
          <w:sz w:val="24"/>
          <w:szCs w:val="24"/>
        </w:rPr>
        <w:t>2</w:t>
      </w:r>
      <w:r w:rsidR="003D4701" w:rsidRPr="00070F20">
        <w:rPr>
          <w:rFonts w:ascii="Times New Roman" w:hAnsi="Times New Roman" w:cs="Times New Roman"/>
          <w:sz w:val="24"/>
          <w:szCs w:val="24"/>
        </w:rPr>
        <w:t xml:space="preserve"> priedas). Detaliajame plane (Granto diagramoje) turi atsispindėti visi tiekėjo susiplanuoti atlikti darbai (turinio, techniniai) savaitės tikslumu (detalusis planas darbo eigoje gali keistis</w:t>
      </w:r>
      <w:r w:rsidR="00A04E03" w:rsidRPr="00070F20">
        <w:rPr>
          <w:rFonts w:ascii="Times New Roman" w:hAnsi="Times New Roman" w:cs="Times New Roman"/>
          <w:sz w:val="24"/>
          <w:szCs w:val="24"/>
        </w:rPr>
        <w:t>,</w:t>
      </w:r>
      <w:r w:rsidR="003D4701" w:rsidRPr="00070F20">
        <w:rPr>
          <w:rFonts w:ascii="Times New Roman" w:hAnsi="Times New Roman" w:cs="Times New Roman"/>
          <w:sz w:val="24"/>
          <w:szCs w:val="24"/>
        </w:rPr>
        <w:t xml:space="preserve"> svarbu tik kad būtų laikomasi žemiau specifikacijoje nurodytų svarbių datų).</w:t>
      </w:r>
    </w:p>
    <w:p w14:paraId="2615A26A" w14:textId="77777777" w:rsidR="00C64C28" w:rsidRPr="00070F20" w:rsidRDefault="003D4701"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heme="minorEastAsia" w:hAnsi="Times New Roman" w:cs="Times New Roman"/>
          <w:sz w:val="24"/>
          <w:szCs w:val="24"/>
        </w:rPr>
        <w:lastRenderedPageBreak/>
        <w:t>Kas 5 darbo dienas tiekėjas teikia PO ataskaitas (progresas žymimas Granto diagramoje ir aptariamas su PO susitikimų metu) apie suteiktas paslaugas, kad PO galėtų vertinti teikiamų paslaugų kokybę.</w:t>
      </w:r>
    </w:p>
    <w:p w14:paraId="3BEAF630" w14:textId="048C658E" w:rsidR="00C64C28" w:rsidRPr="00070F20" w:rsidRDefault="00B74C54" w:rsidP="006860A0">
      <w:pPr>
        <w:pStyle w:val="Sraopastraipa"/>
        <w:numPr>
          <w:ilvl w:val="0"/>
          <w:numId w:val="28"/>
        </w:numPr>
        <w:tabs>
          <w:tab w:val="left" w:pos="426"/>
          <w:tab w:val="left" w:pos="851"/>
          <w:tab w:val="left" w:pos="1134"/>
          <w:tab w:val="left" w:pos="1276"/>
        </w:tabs>
        <w:spacing w:line="240" w:lineRule="auto"/>
        <w:ind w:left="0" w:firstLine="851"/>
        <w:jc w:val="both"/>
        <w:rPr>
          <w:rFonts w:ascii="Times New Roman" w:eastAsiaTheme="minorEastAsia" w:hAnsi="Times New Roman" w:cs="Times New Roman"/>
          <w:sz w:val="24"/>
          <w:szCs w:val="24"/>
        </w:rPr>
      </w:pPr>
      <w:r w:rsidRPr="00070F20">
        <w:rPr>
          <w:rFonts w:ascii="Times New Roman" w:eastAsiaTheme="minorEastAsia" w:hAnsi="Times New Roman" w:cs="Times New Roman"/>
          <w:sz w:val="24"/>
          <w:szCs w:val="24"/>
        </w:rPr>
        <w:t xml:space="preserve">Per 1 mėn. nuo Sutarties įsigaliojimo </w:t>
      </w:r>
      <w:r w:rsidR="00EE5897" w:rsidRPr="00070F20">
        <w:rPr>
          <w:rFonts w:ascii="Times New Roman" w:hAnsi="Times New Roman" w:cs="Times New Roman"/>
          <w:sz w:val="24"/>
          <w:szCs w:val="24"/>
        </w:rPr>
        <w:t xml:space="preserve">tiekėjas turi pateikti </w:t>
      </w:r>
      <w:r w:rsidR="0064730D" w:rsidRPr="00070F20">
        <w:rPr>
          <w:rFonts w:ascii="Times New Roman" w:eastAsiaTheme="minorEastAsia" w:hAnsi="Times New Roman" w:cs="Times New Roman"/>
          <w:sz w:val="24"/>
          <w:szCs w:val="24"/>
        </w:rPr>
        <w:t>ir suderinti su PO</w:t>
      </w:r>
      <w:r w:rsidR="0064730D" w:rsidRPr="00070F20">
        <w:rPr>
          <w:rFonts w:ascii="Times New Roman" w:hAnsi="Times New Roman" w:cs="Times New Roman"/>
          <w:sz w:val="24"/>
          <w:szCs w:val="24"/>
        </w:rPr>
        <w:t xml:space="preserve"> </w:t>
      </w:r>
      <w:r w:rsidR="00EE5897" w:rsidRPr="00070F20">
        <w:rPr>
          <w:rFonts w:ascii="Times New Roman" w:hAnsi="Times New Roman" w:cs="Times New Roman"/>
          <w:sz w:val="24"/>
          <w:szCs w:val="24"/>
        </w:rPr>
        <w:t xml:space="preserve">ne mažiau kaip </w:t>
      </w:r>
      <w:r w:rsidR="00211221" w:rsidRPr="00070F20">
        <w:rPr>
          <w:rFonts w:ascii="Times New Roman" w:hAnsi="Times New Roman" w:cs="Times New Roman"/>
          <w:sz w:val="24"/>
          <w:szCs w:val="24"/>
        </w:rPr>
        <w:t>10</w:t>
      </w:r>
      <w:r w:rsidR="00EE5897" w:rsidRPr="00070F20">
        <w:rPr>
          <w:rFonts w:ascii="Times New Roman" w:hAnsi="Times New Roman" w:cs="Times New Roman"/>
          <w:sz w:val="24"/>
          <w:szCs w:val="24"/>
        </w:rPr>
        <w:t xml:space="preserve"> užduočių </w:t>
      </w:r>
      <w:r w:rsidR="0024413C" w:rsidRPr="00070F20">
        <w:rPr>
          <w:rFonts w:ascii="Times New Roman" w:hAnsi="Times New Roman" w:cs="Times New Roman"/>
          <w:sz w:val="24"/>
          <w:szCs w:val="24"/>
        </w:rPr>
        <w:t>aprašų</w:t>
      </w:r>
      <w:r w:rsidR="00424944" w:rsidRPr="00070F20">
        <w:rPr>
          <w:rFonts w:ascii="Times New Roman" w:hAnsi="Times New Roman" w:cs="Times New Roman"/>
          <w:sz w:val="24"/>
          <w:szCs w:val="24"/>
        </w:rPr>
        <w:t xml:space="preserve"> (žr. 1 priedas)</w:t>
      </w:r>
      <w:r w:rsidR="00B54960" w:rsidRPr="00070F20">
        <w:rPr>
          <w:rFonts w:ascii="Times New Roman" w:hAnsi="Times New Roman" w:cs="Times New Roman"/>
          <w:sz w:val="24"/>
          <w:szCs w:val="24"/>
        </w:rPr>
        <w:t xml:space="preserve"> </w:t>
      </w:r>
      <w:proofErr w:type="spellStart"/>
      <w:r w:rsidR="00B54960" w:rsidRPr="00070F20">
        <w:rPr>
          <w:rFonts w:ascii="Times New Roman" w:hAnsi="Times New Roman" w:cs="Times New Roman"/>
          <w:sz w:val="24"/>
          <w:szCs w:val="24"/>
        </w:rPr>
        <w:t>t.y</w:t>
      </w:r>
      <w:proofErr w:type="spellEnd"/>
      <w:r w:rsidR="00B54960" w:rsidRPr="00070F20">
        <w:rPr>
          <w:rFonts w:ascii="Times New Roman" w:hAnsi="Times New Roman" w:cs="Times New Roman"/>
          <w:sz w:val="24"/>
          <w:szCs w:val="24"/>
        </w:rPr>
        <w:t xml:space="preserve">. pilnai vienos temos užduotis </w:t>
      </w:r>
      <w:r w:rsidR="003A7A31" w:rsidRPr="00070F20">
        <w:rPr>
          <w:rFonts w:ascii="Times New Roman" w:hAnsi="Times New Roman" w:cs="Times New Roman"/>
          <w:sz w:val="24"/>
          <w:szCs w:val="24"/>
        </w:rPr>
        <w:t>ir užpildytą metaduomenų lentelę</w:t>
      </w:r>
      <w:r w:rsidR="007217C9" w:rsidRPr="00070F20">
        <w:rPr>
          <w:rFonts w:ascii="Times New Roman" w:hAnsi="Times New Roman" w:cs="Times New Roman"/>
          <w:sz w:val="24"/>
          <w:szCs w:val="24"/>
        </w:rPr>
        <w:t xml:space="preserve"> </w:t>
      </w:r>
      <w:r w:rsidR="00187B6F" w:rsidRPr="00070F20">
        <w:rPr>
          <w:rFonts w:ascii="Times New Roman" w:hAnsi="Times New Roman" w:cs="Times New Roman"/>
          <w:sz w:val="24"/>
          <w:szCs w:val="24"/>
        </w:rPr>
        <w:t xml:space="preserve">kartu su įrašu apie </w:t>
      </w:r>
      <w:r w:rsidR="00B96334" w:rsidRPr="00070F20">
        <w:rPr>
          <w:rFonts w:ascii="Times New Roman" w:hAnsi="Times New Roman" w:cs="Times New Roman"/>
          <w:sz w:val="24"/>
          <w:szCs w:val="24"/>
        </w:rPr>
        <w:t>užduoties komplekto</w:t>
      </w:r>
      <w:r w:rsidR="00817B4E" w:rsidRPr="00070F20">
        <w:rPr>
          <w:rFonts w:ascii="Times New Roman" w:hAnsi="Times New Roman" w:cs="Times New Roman"/>
          <w:sz w:val="24"/>
          <w:szCs w:val="24"/>
        </w:rPr>
        <w:t xml:space="preserve"> formavimą </w:t>
      </w:r>
      <w:r w:rsidR="007217C9" w:rsidRPr="00070F20">
        <w:rPr>
          <w:rFonts w:ascii="Times New Roman" w:hAnsi="Times New Roman" w:cs="Times New Roman"/>
          <w:sz w:val="24"/>
          <w:szCs w:val="24"/>
        </w:rPr>
        <w:t>(žr. 2 priedas).</w:t>
      </w:r>
      <w:r w:rsidR="006C5C55" w:rsidRPr="00070F20">
        <w:rPr>
          <w:rFonts w:ascii="Times New Roman" w:hAnsi="Times New Roman" w:cs="Times New Roman"/>
          <w:sz w:val="24"/>
          <w:szCs w:val="24"/>
        </w:rPr>
        <w:t xml:space="preserve"> </w:t>
      </w:r>
      <w:r w:rsidR="00193F46" w:rsidRPr="00070F20">
        <w:rPr>
          <w:rFonts w:ascii="Times New Roman" w:eastAsiaTheme="minorEastAsia" w:hAnsi="Times New Roman" w:cs="Times New Roman"/>
          <w:sz w:val="24"/>
          <w:szCs w:val="24"/>
        </w:rPr>
        <w:t xml:space="preserve">Užduočių </w:t>
      </w:r>
      <w:r w:rsidR="009A48C8" w:rsidRPr="00070F20">
        <w:rPr>
          <w:rFonts w:ascii="Times New Roman" w:eastAsiaTheme="minorEastAsia" w:hAnsi="Times New Roman" w:cs="Times New Roman"/>
          <w:sz w:val="24"/>
          <w:szCs w:val="24"/>
        </w:rPr>
        <w:t xml:space="preserve">aprašus </w:t>
      </w:r>
      <w:r w:rsidR="00193F46" w:rsidRPr="00070F20">
        <w:rPr>
          <w:rFonts w:ascii="Times New Roman" w:eastAsiaTheme="minorEastAsia" w:hAnsi="Times New Roman" w:cs="Times New Roman"/>
          <w:sz w:val="24"/>
          <w:szCs w:val="24"/>
        </w:rPr>
        <w:t xml:space="preserve">ir meta duomenų </w:t>
      </w:r>
      <w:r w:rsidR="009A48C8" w:rsidRPr="00070F20">
        <w:rPr>
          <w:rFonts w:ascii="Times New Roman" w:eastAsiaTheme="minorEastAsia" w:hAnsi="Times New Roman" w:cs="Times New Roman"/>
          <w:sz w:val="24"/>
          <w:szCs w:val="24"/>
        </w:rPr>
        <w:t xml:space="preserve">lenteles </w:t>
      </w:r>
      <w:r w:rsidR="00193F46" w:rsidRPr="00070F20">
        <w:rPr>
          <w:rFonts w:ascii="Times New Roman" w:eastAsiaTheme="minorEastAsia" w:hAnsi="Times New Roman" w:cs="Times New Roman"/>
          <w:sz w:val="24"/>
          <w:szCs w:val="24"/>
        </w:rPr>
        <w:t>tiekėjas perduoda PO susitartu būdu.</w:t>
      </w:r>
      <w:r w:rsidR="00CC20A1" w:rsidRPr="00070F20">
        <w:rPr>
          <w:rFonts w:ascii="Times New Roman" w:eastAsiaTheme="minorEastAsia" w:hAnsi="Times New Roman" w:cs="Times New Roman"/>
          <w:sz w:val="24"/>
          <w:szCs w:val="24"/>
        </w:rPr>
        <w:t xml:space="preserve"> Kartu su pirmaisiais užduočių aprašais tiekėjas privalo pateikti kiekvieno planuojamo naudoti </w:t>
      </w:r>
      <w:proofErr w:type="spellStart"/>
      <w:r w:rsidR="00CC20A1" w:rsidRPr="00070F20">
        <w:rPr>
          <w:rFonts w:ascii="Times New Roman" w:eastAsiaTheme="minorEastAsia" w:hAnsi="Times New Roman" w:cs="Times New Roman"/>
          <w:sz w:val="24"/>
          <w:szCs w:val="24"/>
        </w:rPr>
        <w:t>interakcijos</w:t>
      </w:r>
      <w:proofErr w:type="spellEnd"/>
      <w:r w:rsidR="00CC20A1" w:rsidRPr="00070F20">
        <w:rPr>
          <w:rFonts w:ascii="Times New Roman" w:eastAsiaTheme="minorEastAsia" w:hAnsi="Times New Roman" w:cs="Times New Roman"/>
          <w:sz w:val="24"/>
          <w:szCs w:val="24"/>
        </w:rPr>
        <w:t xml:space="preserve"> tipo pavyzdines užduotis, kad PO galėtų įvertinti jų techninį ir pedagoginį tinkamumą.</w:t>
      </w:r>
    </w:p>
    <w:p w14:paraId="11196B66" w14:textId="4D5F6298" w:rsidR="00C64C28" w:rsidRPr="00070F20" w:rsidRDefault="00A11B74"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heme="minorEastAsia" w:hAnsi="Times New Roman" w:cs="Times New Roman"/>
          <w:sz w:val="24"/>
          <w:szCs w:val="24"/>
        </w:rPr>
        <w:t xml:space="preserve">Per </w:t>
      </w:r>
      <w:r w:rsidR="00B74C54" w:rsidRPr="00070F20">
        <w:rPr>
          <w:rFonts w:ascii="Times New Roman" w:eastAsiaTheme="minorEastAsia" w:hAnsi="Times New Roman" w:cs="Times New Roman"/>
          <w:sz w:val="24"/>
          <w:szCs w:val="24"/>
        </w:rPr>
        <w:t>3</w:t>
      </w:r>
      <w:r w:rsidRPr="00070F20">
        <w:rPr>
          <w:rFonts w:ascii="Times New Roman" w:eastAsiaTheme="minorEastAsia" w:hAnsi="Times New Roman" w:cs="Times New Roman"/>
          <w:sz w:val="24"/>
          <w:szCs w:val="24"/>
        </w:rPr>
        <w:t xml:space="preserve"> mėn. nuo Sutarties įsigaliojimo dienos (kas </w:t>
      </w:r>
      <w:r w:rsidR="004F734E" w:rsidRPr="00070F20">
        <w:rPr>
          <w:rFonts w:ascii="Times New Roman" w:eastAsiaTheme="minorEastAsia" w:hAnsi="Times New Roman" w:cs="Times New Roman"/>
          <w:sz w:val="24"/>
          <w:szCs w:val="24"/>
        </w:rPr>
        <w:t>10 darbo dienų</w:t>
      </w:r>
      <w:r w:rsidRPr="00070F20">
        <w:rPr>
          <w:rFonts w:ascii="Times New Roman" w:eastAsiaTheme="minorEastAsia" w:hAnsi="Times New Roman" w:cs="Times New Roman"/>
          <w:sz w:val="24"/>
          <w:szCs w:val="24"/>
        </w:rPr>
        <w:t xml:space="preserve"> pateikiant po tiek užduočių, kiek bus numatyta detaliajame plane) tiekėjas turi sukurti ar adaptuoti 50 % užduočių aprašų, užpildyti jų metaduomenų lenteles</w:t>
      </w:r>
      <w:r w:rsidR="00682B4C" w:rsidRPr="00070F20">
        <w:rPr>
          <w:rFonts w:ascii="Times New Roman" w:eastAsiaTheme="minorEastAsia" w:hAnsi="Times New Roman" w:cs="Times New Roman"/>
          <w:sz w:val="24"/>
          <w:szCs w:val="24"/>
        </w:rPr>
        <w:t xml:space="preserve"> ir suskaitmeninti vienos temos užduotis</w:t>
      </w:r>
      <w:r w:rsidR="00693EB6" w:rsidRPr="00070F20">
        <w:rPr>
          <w:rFonts w:ascii="Times New Roman" w:eastAsiaTheme="minorEastAsia" w:hAnsi="Times New Roman" w:cs="Times New Roman"/>
          <w:sz w:val="24"/>
          <w:szCs w:val="24"/>
        </w:rPr>
        <w:t xml:space="preserve"> ir </w:t>
      </w:r>
      <w:r w:rsidR="00B96334" w:rsidRPr="00070F20">
        <w:rPr>
          <w:rFonts w:ascii="Times New Roman" w:eastAsiaTheme="minorEastAsia" w:hAnsi="Times New Roman" w:cs="Times New Roman"/>
          <w:sz w:val="24"/>
          <w:szCs w:val="24"/>
        </w:rPr>
        <w:t>užduočių komplektą</w:t>
      </w:r>
      <w:r w:rsidR="00913012" w:rsidRPr="00070F20">
        <w:rPr>
          <w:rFonts w:ascii="Times New Roman" w:eastAsiaTheme="minorEastAsia" w:hAnsi="Times New Roman" w:cs="Times New Roman"/>
          <w:sz w:val="24"/>
          <w:szCs w:val="24"/>
        </w:rPr>
        <w:t xml:space="preserve">, </w:t>
      </w:r>
      <w:r w:rsidR="00682B4C" w:rsidRPr="00070F20">
        <w:rPr>
          <w:rFonts w:ascii="Times New Roman" w:eastAsiaTheme="minorEastAsia" w:hAnsi="Times New Roman" w:cs="Times New Roman"/>
          <w:sz w:val="24"/>
          <w:szCs w:val="24"/>
        </w:rPr>
        <w:t xml:space="preserve">kurių aprašai buvo suderinti </w:t>
      </w:r>
      <w:r w:rsidR="00913012" w:rsidRPr="00070F20">
        <w:rPr>
          <w:rFonts w:ascii="Times New Roman" w:eastAsiaTheme="minorEastAsia" w:hAnsi="Times New Roman" w:cs="Times New Roman"/>
          <w:sz w:val="24"/>
          <w:szCs w:val="24"/>
        </w:rPr>
        <w:t>(žr. 4</w:t>
      </w:r>
      <w:r w:rsidR="00AC6C75" w:rsidRPr="00070F20">
        <w:rPr>
          <w:rFonts w:ascii="Times New Roman" w:eastAsiaTheme="minorEastAsia" w:hAnsi="Times New Roman" w:cs="Times New Roman"/>
          <w:sz w:val="24"/>
          <w:szCs w:val="24"/>
        </w:rPr>
        <w:t>5</w:t>
      </w:r>
      <w:r w:rsidR="009A48C8" w:rsidRPr="00070F20">
        <w:rPr>
          <w:rFonts w:ascii="Times New Roman" w:eastAsiaTheme="minorEastAsia" w:hAnsi="Times New Roman" w:cs="Times New Roman"/>
          <w:sz w:val="24"/>
          <w:szCs w:val="24"/>
        </w:rPr>
        <w:t xml:space="preserve"> p.</w:t>
      </w:r>
      <w:r w:rsidR="00913012" w:rsidRPr="00070F20">
        <w:rPr>
          <w:rFonts w:ascii="Times New Roman" w:eastAsiaTheme="minorEastAsia" w:hAnsi="Times New Roman" w:cs="Times New Roman"/>
          <w:sz w:val="24"/>
          <w:szCs w:val="24"/>
        </w:rPr>
        <w:t>)</w:t>
      </w:r>
      <w:r w:rsidR="00693EB6" w:rsidRPr="00070F20">
        <w:rPr>
          <w:rFonts w:ascii="Times New Roman" w:eastAsiaTheme="minorEastAsia" w:hAnsi="Times New Roman" w:cs="Times New Roman"/>
          <w:sz w:val="24"/>
          <w:szCs w:val="24"/>
        </w:rPr>
        <w:t xml:space="preserve">. </w:t>
      </w:r>
      <w:r w:rsidR="00193F46" w:rsidRPr="00070F20">
        <w:rPr>
          <w:rFonts w:ascii="Times New Roman" w:eastAsiaTheme="minorEastAsia" w:hAnsi="Times New Roman" w:cs="Times New Roman"/>
          <w:sz w:val="24"/>
          <w:szCs w:val="24"/>
        </w:rPr>
        <w:t xml:space="preserve">Užduočių </w:t>
      </w:r>
      <w:r w:rsidR="009A48C8" w:rsidRPr="00070F20">
        <w:rPr>
          <w:rFonts w:ascii="Times New Roman" w:eastAsiaTheme="minorEastAsia" w:hAnsi="Times New Roman" w:cs="Times New Roman"/>
          <w:sz w:val="24"/>
          <w:szCs w:val="24"/>
        </w:rPr>
        <w:t xml:space="preserve">aprašus </w:t>
      </w:r>
      <w:r w:rsidR="00193F46" w:rsidRPr="00070F20">
        <w:rPr>
          <w:rFonts w:ascii="Times New Roman" w:eastAsiaTheme="minorEastAsia" w:hAnsi="Times New Roman" w:cs="Times New Roman"/>
          <w:sz w:val="24"/>
          <w:szCs w:val="24"/>
        </w:rPr>
        <w:t xml:space="preserve">ir meta duomenų </w:t>
      </w:r>
      <w:r w:rsidR="009A48C8" w:rsidRPr="00070F20">
        <w:rPr>
          <w:rFonts w:ascii="Times New Roman" w:eastAsiaTheme="minorEastAsia" w:hAnsi="Times New Roman" w:cs="Times New Roman"/>
          <w:sz w:val="24"/>
          <w:szCs w:val="24"/>
        </w:rPr>
        <w:t xml:space="preserve">lenteles </w:t>
      </w:r>
      <w:r w:rsidR="00193F46" w:rsidRPr="00070F20">
        <w:rPr>
          <w:rFonts w:ascii="Times New Roman" w:eastAsiaTheme="minorEastAsia" w:hAnsi="Times New Roman" w:cs="Times New Roman"/>
          <w:sz w:val="24"/>
          <w:szCs w:val="24"/>
        </w:rPr>
        <w:t xml:space="preserve">tiekėjas perduoda PO susitartu būdu. </w:t>
      </w:r>
      <w:r w:rsidR="005C07B1" w:rsidRPr="00070F20">
        <w:rPr>
          <w:rFonts w:ascii="Times New Roman" w:eastAsiaTheme="minorEastAsia" w:hAnsi="Times New Roman" w:cs="Times New Roman"/>
          <w:sz w:val="24"/>
          <w:szCs w:val="24"/>
        </w:rPr>
        <w:t>Užduot</w:t>
      </w:r>
      <w:r w:rsidR="00FF13E1" w:rsidRPr="00070F20">
        <w:rPr>
          <w:rFonts w:ascii="Times New Roman" w:eastAsiaTheme="minorEastAsia" w:hAnsi="Times New Roman" w:cs="Times New Roman"/>
          <w:sz w:val="24"/>
          <w:szCs w:val="24"/>
        </w:rPr>
        <w:t>y</w:t>
      </w:r>
      <w:r w:rsidR="005C07B1" w:rsidRPr="00070F20">
        <w:rPr>
          <w:rFonts w:ascii="Times New Roman" w:eastAsiaTheme="minorEastAsia" w:hAnsi="Times New Roman" w:cs="Times New Roman"/>
          <w:sz w:val="24"/>
          <w:szCs w:val="24"/>
        </w:rPr>
        <w:t xml:space="preserve">s ir </w:t>
      </w:r>
      <w:r w:rsidR="00B96334" w:rsidRPr="00070F20">
        <w:rPr>
          <w:rFonts w:ascii="Times New Roman" w:eastAsiaTheme="minorEastAsia" w:hAnsi="Times New Roman" w:cs="Times New Roman"/>
          <w:sz w:val="24"/>
          <w:szCs w:val="24"/>
        </w:rPr>
        <w:t>užduočių komplekt</w:t>
      </w:r>
      <w:r w:rsidR="004F00DB" w:rsidRPr="00070F20">
        <w:rPr>
          <w:rFonts w:ascii="Times New Roman" w:eastAsiaTheme="minorEastAsia" w:hAnsi="Times New Roman" w:cs="Times New Roman"/>
          <w:sz w:val="24"/>
          <w:szCs w:val="24"/>
        </w:rPr>
        <w:t>as</w:t>
      </w:r>
      <w:r w:rsidR="005C07B1" w:rsidRPr="00070F20">
        <w:rPr>
          <w:rFonts w:ascii="Times New Roman" w:eastAsiaTheme="minorEastAsia" w:hAnsi="Times New Roman" w:cs="Times New Roman"/>
          <w:sz w:val="24"/>
          <w:szCs w:val="24"/>
        </w:rPr>
        <w:t xml:space="preserve"> turi būti patalpinti į testavimo aplinką.</w:t>
      </w:r>
    </w:p>
    <w:p w14:paraId="36E3171F" w14:textId="58858756" w:rsidR="00C64C28" w:rsidRPr="00070F20" w:rsidRDefault="00A6779E"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Style w:val="normaltextrun"/>
          <w:rFonts w:ascii="Times New Roman" w:hAnsi="Times New Roman" w:cs="Times New Roman"/>
          <w:sz w:val="24"/>
          <w:szCs w:val="24"/>
          <w:shd w:val="clear" w:color="auto" w:fill="FFFFFF"/>
        </w:rPr>
        <w:t xml:space="preserve">Per </w:t>
      </w:r>
      <w:r w:rsidR="00301ADF" w:rsidRPr="00070F20">
        <w:rPr>
          <w:rStyle w:val="normaltextrun"/>
          <w:rFonts w:ascii="Times New Roman" w:hAnsi="Times New Roman" w:cs="Times New Roman"/>
          <w:sz w:val="24"/>
          <w:szCs w:val="24"/>
          <w:shd w:val="clear" w:color="auto" w:fill="FFFFFF"/>
        </w:rPr>
        <w:t>4,5</w:t>
      </w:r>
      <w:r w:rsidR="001E29B2" w:rsidRPr="00070F20">
        <w:rPr>
          <w:rStyle w:val="normaltextrun"/>
          <w:rFonts w:ascii="Times New Roman" w:hAnsi="Times New Roman" w:cs="Times New Roman"/>
          <w:sz w:val="24"/>
          <w:szCs w:val="24"/>
          <w:shd w:val="clear" w:color="auto" w:fill="FFFFFF"/>
        </w:rPr>
        <w:t xml:space="preserve"> </w:t>
      </w:r>
      <w:r w:rsidR="00904B18" w:rsidRPr="00070F20">
        <w:rPr>
          <w:rStyle w:val="normaltextrun"/>
          <w:rFonts w:ascii="Times New Roman" w:hAnsi="Times New Roman" w:cs="Times New Roman"/>
          <w:sz w:val="24"/>
          <w:szCs w:val="24"/>
          <w:shd w:val="clear" w:color="auto" w:fill="FFFFFF"/>
        </w:rPr>
        <w:t>mėn</w:t>
      </w:r>
      <w:r w:rsidR="00F16437" w:rsidRPr="00070F20">
        <w:rPr>
          <w:rStyle w:val="normaltextrun"/>
          <w:rFonts w:ascii="Times New Roman" w:hAnsi="Times New Roman" w:cs="Times New Roman"/>
          <w:sz w:val="24"/>
          <w:szCs w:val="24"/>
          <w:shd w:val="clear" w:color="auto" w:fill="FFFFFF"/>
        </w:rPr>
        <w:t>.</w:t>
      </w:r>
      <w:r w:rsidR="00904B18" w:rsidRPr="00070F20">
        <w:rPr>
          <w:rStyle w:val="normaltextrun"/>
          <w:rFonts w:ascii="Times New Roman" w:hAnsi="Times New Roman" w:cs="Times New Roman"/>
          <w:sz w:val="24"/>
          <w:szCs w:val="24"/>
          <w:shd w:val="clear" w:color="auto" w:fill="FFFFFF"/>
        </w:rPr>
        <w:t xml:space="preserve"> nuo S</w:t>
      </w:r>
      <w:r w:rsidRPr="00070F20">
        <w:rPr>
          <w:rStyle w:val="normaltextrun"/>
          <w:rFonts w:ascii="Times New Roman" w:hAnsi="Times New Roman" w:cs="Times New Roman"/>
          <w:sz w:val="24"/>
          <w:szCs w:val="24"/>
          <w:shd w:val="clear" w:color="auto" w:fill="FFFFFF"/>
        </w:rPr>
        <w:t xml:space="preserve">utarties įsigaliojimo </w:t>
      </w:r>
      <w:r w:rsidR="008C05DA" w:rsidRPr="00070F20">
        <w:rPr>
          <w:rStyle w:val="normaltextrun"/>
          <w:rFonts w:ascii="Times New Roman" w:hAnsi="Times New Roman" w:cs="Times New Roman"/>
          <w:sz w:val="24"/>
          <w:szCs w:val="24"/>
          <w:shd w:val="clear" w:color="auto" w:fill="FFFFFF"/>
        </w:rPr>
        <w:t>dienos</w:t>
      </w:r>
      <w:r w:rsidRPr="00070F20">
        <w:rPr>
          <w:rStyle w:val="normaltextrun"/>
          <w:rFonts w:ascii="Times New Roman" w:hAnsi="Times New Roman" w:cs="Times New Roman"/>
          <w:sz w:val="24"/>
          <w:szCs w:val="24"/>
          <w:shd w:val="clear" w:color="auto" w:fill="FFFFFF"/>
        </w:rPr>
        <w:t xml:space="preserve"> </w:t>
      </w:r>
      <w:r w:rsidR="003D6474" w:rsidRPr="00070F20">
        <w:rPr>
          <w:rFonts w:ascii="Times New Roman" w:eastAsiaTheme="minorEastAsia" w:hAnsi="Times New Roman" w:cs="Times New Roman"/>
          <w:sz w:val="24"/>
          <w:szCs w:val="24"/>
        </w:rPr>
        <w:t xml:space="preserve">(kas 10 darbo dienų pateikiant po tiek užduočių, kiek bus numatyta detaliajame plane) </w:t>
      </w:r>
      <w:r w:rsidRPr="00070F20">
        <w:rPr>
          <w:rStyle w:val="normaltextrun"/>
          <w:rFonts w:ascii="Times New Roman" w:hAnsi="Times New Roman" w:cs="Times New Roman"/>
          <w:sz w:val="24"/>
          <w:szCs w:val="24"/>
          <w:shd w:val="clear" w:color="auto" w:fill="FFFFFF"/>
        </w:rPr>
        <w:t xml:space="preserve">tiekėjas pateikia </w:t>
      </w:r>
      <w:r w:rsidR="00DC629F" w:rsidRPr="00070F20">
        <w:rPr>
          <w:rStyle w:val="normaltextrun"/>
          <w:rFonts w:ascii="Times New Roman" w:hAnsi="Times New Roman" w:cs="Times New Roman"/>
          <w:sz w:val="24"/>
          <w:szCs w:val="24"/>
          <w:shd w:val="clear" w:color="auto" w:fill="FFFFFF"/>
        </w:rPr>
        <w:t>vis</w:t>
      </w:r>
      <w:r w:rsidR="002C3D50" w:rsidRPr="00070F20">
        <w:rPr>
          <w:rStyle w:val="normaltextrun"/>
          <w:rFonts w:ascii="Times New Roman" w:hAnsi="Times New Roman" w:cs="Times New Roman"/>
          <w:sz w:val="24"/>
          <w:szCs w:val="24"/>
          <w:shd w:val="clear" w:color="auto" w:fill="FFFFFF"/>
        </w:rPr>
        <w:t>ų</w:t>
      </w:r>
      <w:r w:rsidR="00DC629F" w:rsidRPr="00070F20">
        <w:rPr>
          <w:rStyle w:val="normaltextrun"/>
          <w:rFonts w:ascii="Times New Roman" w:hAnsi="Times New Roman" w:cs="Times New Roman"/>
          <w:sz w:val="24"/>
          <w:szCs w:val="24"/>
          <w:shd w:val="clear" w:color="auto" w:fill="FFFFFF"/>
        </w:rPr>
        <w:t xml:space="preserve"> </w:t>
      </w:r>
      <w:r w:rsidR="00DC629F" w:rsidRPr="00070F20">
        <w:rPr>
          <w:rFonts w:ascii="Times New Roman" w:eastAsiaTheme="minorEastAsia" w:hAnsi="Times New Roman" w:cs="Times New Roman"/>
          <w:sz w:val="24"/>
          <w:szCs w:val="24"/>
        </w:rPr>
        <w:t>užduo</w:t>
      </w:r>
      <w:r w:rsidR="002C3D50" w:rsidRPr="00070F20">
        <w:rPr>
          <w:rFonts w:ascii="Times New Roman" w:eastAsiaTheme="minorEastAsia" w:hAnsi="Times New Roman" w:cs="Times New Roman"/>
          <w:sz w:val="24"/>
          <w:szCs w:val="24"/>
        </w:rPr>
        <w:t>čių</w:t>
      </w:r>
      <w:r w:rsidR="00DC629F" w:rsidRPr="00070F20">
        <w:rPr>
          <w:rFonts w:ascii="Times New Roman" w:eastAsiaTheme="minorEastAsia" w:hAnsi="Times New Roman" w:cs="Times New Roman"/>
          <w:sz w:val="24"/>
          <w:szCs w:val="24"/>
        </w:rPr>
        <w:t xml:space="preserve"> apraš</w:t>
      </w:r>
      <w:r w:rsidR="002C3D50" w:rsidRPr="00070F20">
        <w:rPr>
          <w:rFonts w:ascii="Times New Roman" w:eastAsiaTheme="minorEastAsia" w:hAnsi="Times New Roman" w:cs="Times New Roman"/>
          <w:sz w:val="24"/>
          <w:szCs w:val="24"/>
        </w:rPr>
        <w:t>us</w:t>
      </w:r>
      <w:r w:rsidR="00DC629F" w:rsidRPr="00070F20">
        <w:rPr>
          <w:rFonts w:ascii="Times New Roman" w:eastAsiaTheme="minorEastAsia" w:hAnsi="Times New Roman" w:cs="Times New Roman"/>
          <w:sz w:val="24"/>
          <w:szCs w:val="24"/>
        </w:rPr>
        <w:t xml:space="preserve"> </w:t>
      </w:r>
      <w:r w:rsidR="00DC629F" w:rsidRPr="00070F20">
        <w:rPr>
          <w:rFonts w:ascii="Times New Roman" w:hAnsi="Times New Roman" w:cs="Times New Roman"/>
          <w:sz w:val="24"/>
          <w:szCs w:val="24"/>
        </w:rPr>
        <w:t>(žr. 1 priedas) ir užpildytas metaduomenų lenteles (žr. 2 priedas)</w:t>
      </w:r>
      <w:r w:rsidR="003F3208" w:rsidRPr="00070F20">
        <w:rPr>
          <w:rFonts w:ascii="Times New Roman" w:hAnsi="Times New Roman" w:cs="Times New Roman"/>
          <w:sz w:val="24"/>
          <w:szCs w:val="24"/>
        </w:rPr>
        <w:t xml:space="preserve"> </w:t>
      </w:r>
      <w:r w:rsidR="003F3208" w:rsidRPr="00070F20">
        <w:rPr>
          <w:rFonts w:ascii="Times New Roman" w:eastAsiaTheme="minorEastAsia" w:hAnsi="Times New Roman" w:cs="Times New Roman"/>
          <w:sz w:val="24"/>
          <w:szCs w:val="24"/>
        </w:rPr>
        <w:t xml:space="preserve">ir suskaitmeninti </w:t>
      </w:r>
      <w:r w:rsidR="0015112C" w:rsidRPr="00070F20">
        <w:rPr>
          <w:rFonts w:ascii="Times New Roman" w:eastAsiaTheme="minorEastAsia" w:hAnsi="Times New Roman" w:cs="Times New Roman"/>
          <w:sz w:val="24"/>
          <w:szCs w:val="24"/>
        </w:rPr>
        <w:t>50 % užduočių</w:t>
      </w:r>
      <w:r w:rsidR="003F3208" w:rsidRPr="00070F20">
        <w:rPr>
          <w:rFonts w:ascii="Times New Roman" w:eastAsiaTheme="minorEastAsia" w:hAnsi="Times New Roman" w:cs="Times New Roman"/>
          <w:sz w:val="24"/>
          <w:szCs w:val="24"/>
        </w:rPr>
        <w:t xml:space="preserve"> </w:t>
      </w:r>
      <w:r w:rsidR="0015112C" w:rsidRPr="00070F20">
        <w:rPr>
          <w:rFonts w:ascii="Times New Roman" w:eastAsiaTheme="minorEastAsia" w:hAnsi="Times New Roman" w:cs="Times New Roman"/>
          <w:sz w:val="24"/>
          <w:szCs w:val="24"/>
        </w:rPr>
        <w:t xml:space="preserve">kartu su </w:t>
      </w:r>
      <w:r w:rsidR="004F00DB" w:rsidRPr="00070F20">
        <w:rPr>
          <w:rFonts w:ascii="Times New Roman" w:eastAsiaTheme="minorEastAsia" w:hAnsi="Times New Roman" w:cs="Times New Roman"/>
          <w:sz w:val="24"/>
          <w:szCs w:val="24"/>
        </w:rPr>
        <w:t>užduočių komplektais</w:t>
      </w:r>
      <w:r w:rsidR="003F3208" w:rsidRPr="00070F20">
        <w:rPr>
          <w:rFonts w:ascii="Times New Roman" w:eastAsiaTheme="minorEastAsia" w:hAnsi="Times New Roman" w:cs="Times New Roman"/>
          <w:sz w:val="24"/>
          <w:szCs w:val="24"/>
        </w:rPr>
        <w:t>, kurių aprašai buvo suderinti (žr. 4</w:t>
      </w:r>
      <w:r w:rsidR="00AC6C75" w:rsidRPr="00070F20">
        <w:rPr>
          <w:rFonts w:ascii="Times New Roman" w:eastAsiaTheme="minorEastAsia" w:hAnsi="Times New Roman" w:cs="Times New Roman"/>
          <w:sz w:val="24"/>
          <w:szCs w:val="24"/>
        </w:rPr>
        <w:t>6</w:t>
      </w:r>
      <w:r w:rsidR="009A48C8" w:rsidRPr="00070F20">
        <w:rPr>
          <w:rFonts w:ascii="Times New Roman" w:eastAsiaTheme="minorEastAsia" w:hAnsi="Times New Roman" w:cs="Times New Roman"/>
          <w:sz w:val="24"/>
          <w:szCs w:val="24"/>
        </w:rPr>
        <w:t xml:space="preserve"> p.</w:t>
      </w:r>
      <w:r w:rsidR="003F3208" w:rsidRPr="00070F20">
        <w:rPr>
          <w:rFonts w:ascii="Times New Roman" w:eastAsiaTheme="minorEastAsia" w:hAnsi="Times New Roman" w:cs="Times New Roman"/>
          <w:sz w:val="24"/>
          <w:szCs w:val="24"/>
        </w:rPr>
        <w:t xml:space="preserve">). </w:t>
      </w:r>
      <w:r w:rsidR="00823054" w:rsidRPr="00070F20">
        <w:rPr>
          <w:rFonts w:ascii="Times New Roman" w:eastAsiaTheme="minorEastAsia" w:hAnsi="Times New Roman" w:cs="Times New Roman"/>
          <w:sz w:val="24"/>
          <w:szCs w:val="24"/>
        </w:rPr>
        <w:t xml:space="preserve">Užduočių </w:t>
      </w:r>
      <w:r w:rsidR="009A48C8" w:rsidRPr="00070F20">
        <w:rPr>
          <w:rFonts w:ascii="Times New Roman" w:eastAsiaTheme="minorEastAsia" w:hAnsi="Times New Roman" w:cs="Times New Roman"/>
          <w:sz w:val="24"/>
          <w:szCs w:val="24"/>
        </w:rPr>
        <w:t xml:space="preserve">aprašus </w:t>
      </w:r>
      <w:r w:rsidR="00823054" w:rsidRPr="00070F20">
        <w:rPr>
          <w:rFonts w:ascii="Times New Roman" w:eastAsiaTheme="minorEastAsia" w:hAnsi="Times New Roman" w:cs="Times New Roman"/>
          <w:sz w:val="24"/>
          <w:szCs w:val="24"/>
        </w:rPr>
        <w:t xml:space="preserve">ir meta duomenų </w:t>
      </w:r>
      <w:r w:rsidR="009A48C8" w:rsidRPr="00070F20">
        <w:rPr>
          <w:rFonts w:ascii="Times New Roman" w:eastAsiaTheme="minorEastAsia" w:hAnsi="Times New Roman" w:cs="Times New Roman"/>
          <w:sz w:val="24"/>
          <w:szCs w:val="24"/>
        </w:rPr>
        <w:t xml:space="preserve">lenteles </w:t>
      </w:r>
      <w:r w:rsidR="00823054" w:rsidRPr="00070F20">
        <w:rPr>
          <w:rFonts w:ascii="Times New Roman" w:eastAsiaTheme="minorEastAsia" w:hAnsi="Times New Roman" w:cs="Times New Roman"/>
          <w:sz w:val="24"/>
          <w:szCs w:val="24"/>
        </w:rPr>
        <w:t xml:space="preserve">tiekėjas perduoda PO susitartu būdu. Užduotys ir </w:t>
      </w:r>
      <w:r w:rsidR="004D1B1A" w:rsidRPr="00070F20">
        <w:rPr>
          <w:rFonts w:ascii="Times New Roman" w:eastAsiaTheme="minorEastAsia" w:hAnsi="Times New Roman" w:cs="Times New Roman"/>
          <w:sz w:val="24"/>
          <w:szCs w:val="24"/>
        </w:rPr>
        <w:t>užduočių komplektai</w:t>
      </w:r>
      <w:r w:rsidR="00823054" w:rsidRPr="00070F20">
        <w:rPr>
          <w:rFonts w:ascii="Times New Roman" w:eastAsiaTheme="minorEastAsia" w:hAnsi="Times New Roman" w:cs="Times New Roman"/>
          <w:sz w:val="24"/>
          <w:szCs w:val="24"/>
        </w:rPr>
        <w:t xml:space="preserve"> turi būti patalpinti į testavimo aplinką.</w:t>
      </w:r>
    </w:p>
    <w:p w14:paraId="550A4F27" w14:textId="37CD04BC" w:rsidR="00C64C28" w:rsidRPr="00070F20" w:rsidRDefault="00883048"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Style w:val="normaltextrun"/>
          <w:rFonts w:ascii="Times New Roman" w:hAnsi="Times New Roman" w:cs="Times New Roman"/>
          <w:sz w:val="24"/>
          <w:szCs w:val="24"/>
          <w:bdr w:val="none" w:sz="0" w:space="0" w:color="auto" w:frame="1"/>
        </w:rPr>
        <w:t>Po kiekvieno pateikimo</w:t>
      </w:r>
      <w:r w:rsidR="00697BB2" w:rsidRPr="00070F20">
        <w:rPr>
          <w:rStyle w:val="normaltextrun"/>
          <w:rFonts w:ascii="Times New Roman" w:hAnsi="Times New Roman" w:cs="Times New Roman"/>
          <w:sz w:val="24"/>
          <w:szCs w:val="24"/>
          <w:bdr w:val="none" w:sz="0" w:space="0" w:color="auto" w:frame="1"/>
        </w:rPr>
        <w:t xml:space="preserve"> aprašų, meta duomenų lentelių, suskaitmenintų užduočių</w:t>
      </w:r>
      <w:r w:rsidRPr="00070F20">
        <w:rPr>
          <w:rFonts w:ascii="Times New Roman" w:eastAsiaTheme="minorEastAsia" w:hAnsi="Times New Roman" w:cs="Times New Roman"/>
          <w:sz w:val="24"/>
          <w:szCs w:val="24"/>
        </w:rPr>
        <w:t xml:space="preserve"> </w:t>
      </w:r>
      <w:r w:rsidR="009A48C8" w:rsidRPr="00070F20">
        <w:rPr>
          <w:rFonts w:ascii="Times New Roman" w:eastAsiaTheme="minorEastAsia" w:hAnsi="Times New Roman" w:cs="Times New Roman"/>
          <w:sz w:val="24"/>
          <w:szCs w:val="24"/>
        </w:rPr>
        <w:t>p</w:t>
      </w:r>
      <w:r w:rsidR="002E5E22" w:rsidRPr="00070F20">
        <w:rPr>
          <w:rFonts w:ascii="Times New Roman" w:eastAsiaTheme="minorEastAsia" w:hAnsi="Times New Roman" w:cs="Times New Roman"/>
          <w:sz w:val="24"/>
          <w:szCs w:val="24"/>
        </w:rPr>
        <w:t xml:space="preserve">er </w:t>
      </w:r>
      <w:r w:rsidR="00BC1C9C" w:rsidRPr="00070F20">
        <w:rPr>
          <w:rFonts w:ascii="Times New Roman" w:eastAsiaTheme="minorEastAsia" w:hAnsi="Times New Roman" w:cs="Times New Roman"/>
          <w:sz w:val="24"/>
          <w:szCs w:val="24"/>
        </w:rPr>
        <w:t>5</w:t>
      </w:r>
      <w:r w:rsidR="002E5E22" w:rsidRPr="00070F20">
        <w:rPr>
          <w:rFonts w:ascii="Times New Roman" w:eastAsiaTheme="minorEastAsia" w:hAnsi="Times New Roman" w:cs="Times New Roman"/>
          <w:sz w:val="24"/>
          <w:szCs w:val="24"/>
        </w:rPr>
        <w:t xml:space="preserve"> darbo dienų PO patikrina </w:t>
      </w:r>
      <w:r w:rsidR="00C5071E" w:rsidRPr="00070F20">
        <w:rPr>
          <w:rFonts w:ascii="Times New Roman" w:eastAsiaTheme="minorEastAsia" w:hAnsi="Times New Roman" w:cs="Times New Roman"/>
          <w:sz w:val="24"/>
          <w:szCs w:val="24"/>
        </w:rPr>
        <w:t xml:space="preserve">tiekėjo pateiktus </w:t>
      </w:r>
      <w:r w:rsidR="003E47B9" w:rsidRPr="00070F20">
        <w:rPr>
          <w:rFonts w:ascii="Times New Roman" w:eastAsiaTheme="minorEastAsia" w:hAnsi="Times New Roman" w:cs="Times New Roman"/>
          <w:sz w:val="24"/>
          <w:szCs w:val="24"/>
        </w:rPr>
        <w:t>darbus</w:t>
      </w:r>
      <w:r w:rsidR="002E5E22" w:rsidRPr="00070F20">
        <w:rPr>
          <w:rFonts w:ascii="Times New Roman" w:eastAsiaTheme="minorEastAsia" w:hAnsi="Times New Roman" w:cs="Times New Roman"/>
          <w:sz w:val="24"/>
          <w:szCs w:val="24"/>
        </w:rPr>
        <w:t xml:space="preserve"> ir pateikia pastabas.</w:t>
      </w:r>
    </w:p>
    <w:p w14:paraId="41459AAB" w14:textId="3639D45D" w:rsidR="00632AD1" w:rsidRPr="00070F20" w:rsidRDefault="002E5E22"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imes New Roman" w:hAnsi="Times New Roman" w:cs="Times New Roman"/>
          <w:sz w:val="24"/>
          <w:szCs w:val="24"/>
          <w:lang w:eastAsia="lt-LT"/>
        </w:rPr>
        <w:t xml:space="preserve">Tiekėjas per </w:t>
      </w:r>
      <w:r w:rsidR="00BC1C9C" w:rsidRPr="00070F20">
        <w:rPr>
          <w:rFonts w:ascii="Times New Roman" w:eastAsia="Times New Roman" w:hAnsi="Times New Roman" w:cs="Times New Roman"/>
          <w:sz w:val="24"/>
          <w:szCs w:val="24"/>
          <w:lang w:eastAsia="lt-LT"/>
        </w:rPr>
        <w:t>5</w:t>
      </w:r>
      <w:r w:rsidRPr="00070F20">
        <w:rPr>
          <w:rFonts w:ascii="Times New Roman" w:eastAsia="Times New Roman" w:hAnsi="Times New Roman" w:cs="Times New Roman"/>
          <w:sz w:val="24"/>
          <w:szCs w:val="24"/>
          <w:lang w:eastAsia="lt-LT"/>
        </w:rPr>
        <w:t xml:space="preserve"> darbo </w:t>
      </w:r>
      <w:r w:rsidR="009A48C8" w:rsidRPr="00070F20">
        <w:rPr>
          <w:rFonts w:ascii="Times New Roman" w:eastAsia="Times New Roman" w:hAnsi="Times New Roman" w:cs="Times New Roman"/>
          <w:sz w:val="24"/>
          <w:szCs w:val="24"/>
          <w:lang w:eastAsia="lt-LT"/>
        </w:rPr>
        <w:t xml:space="preserve">dienas </w:t>
      </w:r>
      <w:r w:rsidRPr="00070F20">
        <w:rPr>
          <w:rFonts w:ascii="Times New Roman" w:eastAsia="Times New Roman" w:hAnsi="Times New Roman" w:cs="Times New Roman"/>
          <w:sz w:val="24"/>
          <w:szCs w:val="24"/>
          <w:lang w:eastAsia="lt-LT"/>
        </w:rPr>
        <w:t xml:space="preserve">pataiso </w:t>
      </w:r>
      <w:r w:rsidR="00697BB2" w:rsidRPr="00070F20">
        <w:rPr>
          <w:rStyle w:val="normaltextrun"/>
          <w:rFonts w:ascii="Times New Roman" w:hAnsi="Times New Roman" w:cs="Times New Roman"/>
          <w:sz w:val="24"/>
          <w:szCs w:val="24"/>
          <w:bdr w:val="none" w:sz="0" w:space="0" w:color="auto" w:frame="1"/>
        </w:rPr>
        <w:t>aprašus, meta duomenų lenteles, suskaitmenintas užduotis</w:t>
      </w:r>
      <w:r w:rsidR="00697BB2" w:rsidRPr="00070F20" w:rsidDel="00697BB2">
        <w:rPr>
          <w:rFonts w:ascii="Times New Roman" w:eastAsia="Times New Roman" w:hAnsi="Times New Roman" w:cs="Times New Roman"/>
          <w:sz w:val="24"/>
          <w:szCs w:val="24"/>
          <w:lang w:eastAsia="lt-LT"/>
        </w:rPr>
        <w:t xml:space="preserve"> </w:t>
      </w:r>
      <w:r w:rsidRPr="00070F20">
        <w:rPr>
          <w:rFonts w:ascii="Times New Roman" w:eastAsia="Times New Roman" w:hAnsi="Times New Roman" w:cs="Times New Roman"/>
          <w:sz w:val="24"/>
          <w:szCs w:val="24"/>
          <w:lang w:eastAsia="lt-LT"/>
        </w:rPr>
        <w:t>pagal pateiktas pastabas.</w:t>
      </w:r>
    </w:p>
    <w:p w14:paraId="57F705AA" w14:textId="32E04496" w:rsidR="006B494B" w:rsidRPr="00070F20" w:rsidRDefault="006B494B"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070F20">
        <w:rPr>
          <w:rFonts w:ascii="Times New Roman" w:eastAsiaTheme="minorEastAsia" w:hAnsi="Times New Roman" w:cs="Times New Roman"/>
          <w:sz w:val="24"/>
          <w:szCs w:val="24"/>
        </w:rPr>
        <w:t xml:space="preserve">Per </w:t>
      </w:r>
      <w:r w:rsidR="004B7F29" w:rsidRPr="00070F20">
        <w:rPr>
          <w:rFonts w:ascii="Times New Roman" w:eastAsiaTheme="minorEastAsia" w:hAnsi="Times New Roman" w:cs="Times New Roman"/>
          <w:sz w:val="24"/>
          <w:szCs w:val="24"/>
        </w:rPr>
        <w:t>6</w:t>
      </w:r>
      <w:r w:rsidR="001E29B2" w:rsidRPr="00070F20">
        <w:rPr>
          <w:rFonts w:ascii="Times New Roman" w:eastAsiaTheme="minorEastAsia" w:hAnsi="Times New Roman" w:cs="Times New Roman"/>
          <w:sz w:val="24"/>
          <w:szCs w:val="24"/>
        </w:rPr>
        <w:t xml:space="preserve"> </w:t>
      </w:r>
      <w:r w:rsidR="00904B18" w:rsidRPr="00070F20">
        <w:rPr>
          <w:rFonts w:ascii="Times New Roman" w:eastAsiaTheme="minorEastAsia" w:hAnsi="Times New Roman" w:cs="Times New Roman"/>
          <w:sz w:val="24"/>
          <w:szCs w:val="24"/>
        </w:rPr>
        <w:t>mėn. nuo S</w:t>
      </w:r>
      <w:r w:rsidRPr="00070F20">
        <w:rPr>
          <w:rFonts w:ascii="Times New Roman" w:eastAsiaTheme="minorEastAsia" w:hAnsi="Times New Roman" w:cs="Times New Roman"/>
          <w:sz w:val="24"/>
          <w:szCs w:val="24"/>
        </w:rPr>
        <w:t xml:space="preserve">utarties įsigaliojimo </w:t>
      </w:r>
      <w:r w:rsidR="0072442A" w:rsidRPr="00070F20">
        <w:rPr>
          <w:rFonts w:ascii="Times New Roman" w:eastAsiaTheme="minorEastAsia" w:hAnsi="Times New Roman" w:cs="Times New Roman"/>
          <w:sz w:val="24"/>
          <w:szCs w:val="24"/>
        </w:rPr>
        <w:t xml:space="preserve">dienos </w:t>
      </w:r>
      <w:r w:rsidRPr="00070F20">
        <w:rPr>
          <w:rFonts w:ascii="Times New Roman" w:eastAsiaTheme="minorEastAsia" w:hAnsi="Times New Roman" w:cs="Times New Roman"/>
          <w:sz w:val="24"/>
          <w:szCs w:val="24"/>
        </w:rPr>
        <w:t xml:space="preserve">tiekėjas turi </w:t>
      </w:r>
      <w:r w:rsidR="003A7308" w:rsidRPr="00070F20">
        <w:rPr>
          <w:rFonts w:ascii="Times New Roman" w:eastAsiaTheme="minorEastAsia" w:hAnsi="Times New Roman" w:cs="Times New Roman"/>
          <w:sz w:val="24"/>
          <w:szCs w:val="24"/>
        </w:rPr>
        <w:t xml:space="preserve">pateikti </w:t>
      </w:r>
      <w:r w:rsidR="00643F2B" w:rsidRPr="00070F20">
        <w:rPr>
          <w:rFonts w:ascii="Times New Roman" w:eastAsiaTheme="minorEastAsia" w:hAnsi="Times New Roman" w:cs="Times New Roman"/>
          <w:sz w:val="24"/>
          <w:szCs w:val="24"/>
        </w:rPr>
        <w:t xml:space="preserve">ir suderinti </w:t>
      </w:r>
      <w:r w:rsidR="003A7308" w:rsidRPr="00070F20">
        <w:rPr>
          <w:rFonts w:ascii="Times New Roman" w:eastAsiaTheme="minorEastAsia" w:hAnsi="Times New Roman" w:cs="Times New Roman"/>
          <w:sz w:val="24"/>
          <w:szCs w:val="24"/>
        </w:rPr>
        <w:t>galutinį paslaugų rezultatą</w:t>
      </w:r>
      <w:r w:rsidR="00071BD6" w:rsidRPr="00070F20">
        <w:rPr>
          <w:rFonts w:ascii="Times New Roman" w:eastAsiaTheme="minorEastAsia" w:hAnsi="Times New Roman" w:cs="Times New Roman"/>
          <w:sz w:val="24"/>
          <w:szCs w:val="24"/>
        </w:rPr>
        <w:t xml:space="preserve">: </w:t>
      </w:r>
      <w:r w:rsidRPr="00070F20">
        <w:rPr>
          <w:rFonts w:ascii="Times New Roman" w:eastAsiaTheme="minorEastAsia" w:hAnsi="Times New Roman" w:cs="Times New Roman"/>
          <w:sz w:val="24"/>
          <w:szCs w:val="24"/>
        </w:rPr>
        <w:t xml:space="preserve">sukurti ar adaptuoti </w:t>
      </w:r>
      <w:r w:rsidR="00F520C0" w:rsidRPr="00070F20">
        <w:rPr>
          <w:rFonts w:ascii="Times New Roman" w:eastAsiaTheme="minorEastAsia" w:hAnsi="Times New Roman" w:cs="Times New Roman"/>
          <w:sz w:val="24"/>
          <w:szCs w:val="24"/>
        </w:rPr>
        <w:t>visus</w:t>
      </w:r>
      <w:r w:rsidRPr="00070F20">
        <w:rPr>
          <w:rFonts w:ascii="Times New Roman" w:eastAsiaTheme="minorEastAsia" w:hAnsi="Times New Roman" w:cs="Times New Roman"/>
          <w:sz w:val="24"/>
          <w:szCs w:val="24"/>
        </w:rPr>
        <w:t xml:space="preserve"> užduočių </w:t>
      </w:r>
      <w:r w:rsidR="002C3D50" w:rsidRPr="00070F20">
        <w:rPr>
          <w:rFonts w:ascii="Times New Roman" w:eastAsiaTheme="minorEastAsia" w:hAnsi="Times New Roman" w:cs="Times New Roman"/>
          <w:sz w:val="24"/>
          <w:szCs w:val="24"/>
        </w:rPr>
        <w:t>aprašų</w:t>
      </w:r>
      <w:r w:rsidR="00B2549A" w:rsidRPr="00070F20">
        <w:rPr>
          <w:rFonts w:ascii="Times New Roman" w:eastAsiaTheme="minorEastAsia" w:hAnsi="Times New Roman" w:cs="Times New Roman"/>
          <w:sz w:val="24"/>
          <w:szCs w:val="24"/>
        </w:rPr>
        <w:t xml:space="preserve">, užpildyti </w:t>
      </w:r>
      <w:r w:rsidR="00F520C0" w:rsidRPr="00070F20">
        <w:rPr>
          <w:rFonts w:ascii="Times New Roman" w:eastAsiaTheme="minorEastAsia" w:hAnsi="Times New Roman" w:cs="Times New Roman"/>
          <w:sz w:val="24"/>
          <w:szCs w:val="24"/>
        </w:rPr>
        <w:t xml:space="preserve">visas </w:t>
      </w:r>
      <w:r w:rsidR="00B2549A" w:rsidRPr="00070F20">
        <w:rPr>
          <w:rFonts w:ascii="Times New Roman" w:eastAsiaTheme="minorEastAsia" w:hAnsi="Times New Roman" w:cs="Times New Roman"/>
          <w:sz w:val="24"/>
          <w:szCs w:val="24"/>
        </w:rPr>
        <w:t>metaduomenų lenteles</w:t>
      </w:r>
      <w:r w:rsidR="009A48C8" w:rsidRPr="00070F20">
        <w:rPr>
          <w:rFonts w:ascii="Times New Roman" w:eastAsiaTheme="minorEastAsia" w:hAnsi="Times New Roman" w:cs="Times New Roman"/>
          <w:sz w:val="24"/>
          <w:szCs w:val="24"/>
        </w:rPr>
        <w:t>,</w:t>
      </w:r>
      <w:r w:rsidRPr="00070F20">
        <w:rPr>
          <w:rFonts w:ascii="Times New Roman" w:eastAsiaTheme="minorEastAsia" w:hAnsi="Times New Roman" w:cs="Times New Roman"/>
          <w:sz w:val="24"/>
          <w:szCs w:val="24"/>
        </w:rPr>
        <w:t xml:space="preserve"> </w:t>
      </w:r>
      <w:r w:rsidR="000D1E2C" w:rsidRPr="00070F20">
        <w:rPr>
          <w:rFonts w:ascii="Times New Roman" w:eastAsiaTheme="minorEastAsia" w:hAnsi="Times New Roman" w:cs="Times New Roman"/>
          <w:sz w:val="24"/>
          <w:szCs w:val="24"/>
        </w:rPr>
        <w:t>suskaitmeninti visas užduotis</w:t>
      </w:r>
      <w:r w:rsidR="004D1B1A" w:rsidRPr="00070F20">
        <w:rPr>
          <w:rFonts w:ascii="Times New Roman" w:eastAsiaTheme="minorEastAsia" w:hAnsi="Times New Roman" w:cs="Times New Roman"/>
          <w:sz w:val="24"/>
          <w:szCs w:val="24"/>
        </w:rPr>
        <w:t xml:space="preserve">, sukomplektuoti visus užduočių komplektus </w:t>
      </w:r>
      <w:r w:rsidRPr="00070F20">
        <w:rPr>
          <w:rFonts w:ascii="Times New Roman" w:eastAsiaTheme="minorEastAsia" w:hAnsi="Times New Roman" w:cs="Times New Roman"/>
          <w:sz w:val="24"/>
          <w:szCs w:val="24"/>
        </w:rPr>
        <w:t>ir perduoti PO taip, kaip aprašyta techninėje specifikacijoje</w:t>
      </w:r>
      <w:r w:rsidR="009A48C8" w:rsidRPr="00070F20">
        <w:rPr>
          <w:rFonts w:ascii="Times New Roman" w:eastAsiaTheme="minorEastAsia" w:hAnsi="Times New Roman" w:cs="Times New Roman"/>
          <w:sz w:val="24"/>
          <w:szCs w:val="24"/>
        </w:rPr>
        <w:t>,</w:t>
      </w:r>
      <w:r w:rsidR="00B23210" w:rsidRPr="00070F20">
        <w:rPr>
          <w:rFonts w:ascii="Times New Roman" w:eastAsiaTheme="minorEastAsia" w:hAnsi="Times New Roman" w:cs="Times New Roman"/>
          <w:sz w:val="24"/>
          <w:szCs w:val="24"/>
        </w:rPr>
        <w:t xml:space="preserve"> </w:t>
      </w:r>
      <w:r w:rsidR="00B16B4D" w:rsidRPr="00070F20">
        <w:rPr>
          <w:rFonts w:ascii="Times New Roman" w:eastAsiaTheme="minorEastAsia" w:hAnsi="Times New Roman" w:cs="Times New Roman"/>
          <w:sz w:val="24"/>
          <w:szCs w:val="24"/>
        </w:rPr>
        <w:t xml:space="preserve">įsivertinant paslaugų tinkamumą </w:t>
      </w:r>
      <w:r w:rsidR="00B23210" w:rsidRPr="00070F20">
        <w:rPr>
          <w:rFonts w:ascii="Times New Roman" w:eastAsiaTheme="minorEastAsia" w:hAnsi="Times New Roman" w:cs="Times New Roman"/>
          <w:sz w:val="24"/>
          <w:szCs w:val="24"/>
        </w:rPr>
        <w:t>pagal visus specifikacijos punktus.</w:t>
      </w:r>
      <w:r w:rsidR="005D3D6F" w:rsidRPr="00070F20">
        <w:rPr>
          <w:rFonts w:ascii="Times New Roman" w:eastAsiaTheme="minorEastAsia" w:hAnsi="Times New Roman" w:cs="Times New Roman"/>
          <w:sz w:val="24"/>
          <w:szCs w:val="24"/>
        </w:rPr>
        <w:t xml:space="preserve"> Turi būti </w:t>
      </w:r>
      <w:r w:rsidR="005D3D6F" w:rsidRPr="00070F20">
        <w:rPr>
          <w:rFonts w:ascii="Times New Roman" w:hAnsi="Times New Roman" w:cs="Times New Roman"/>
          <w:sz w:val="24"/>
          <w:szCs w:val="24"/>
        </w:rPr>
        <w:t>pateiktas testavimo protokolas. Turi būti pateikta ir prieinamumo vertinimo ataskaita (žr. 22 specifikacijos p.).</w:t>
      </w:r>
    </w:p>
    <w:p w14:paraId="4D15BC2A" w14:textId="541EFF25" w:rsidR="00810170" w:rsidRPr="00070F20" w:rsidRDefault="00810170" w:rsidP="00810170">
      <w:pPr>
        <w:tabs>
          <w:tab w:val="left" w:pos="426"/>
          <w:tab w:val="left" w:pos="851"/>
          <w:tab w:val="left" w:pos="1134"/>
          <w:tab w:val="left" w:pos="1276"/>
        </w:tabs>
        <w:spacing w:after="0" w:line="240" w:lineRule="auto"/>
        <w:ind w:left="851"/>
        <w:jc w:val="both"/>
        <w:rPr>
          <w:rFonts w:ascii="Times New Roman" w:hAnsi="Times New Roman" w:cs="Times New Roman"/>
          <w:sz w:val="24"/>
          <w:szCs w:val="24"/>
        </w:rPr>
      </w:pPr>
    </w:p>
    <w:bookmarkEnd w:id="2"/>
    <w:p w14:paraId="6548D7F1" w14:textId="27C18DEE" w:rsidR="004F47A4" w:rsidRPr="00070F20" w:rsidRDefault="00252823" w:rsidP="004F47A4">
      <w:pPr>
        <w:tabs>
          <w:tab w:val="left" w:pos="1276"/>
        </w:tabs>
        <w:spacing w:after="0" w:line="240" w:lineRule="auto"/>
        <w:ind w:firstLine="851"/>
        <w:jc w:val="center"/>
        <w:rPr>
          <w:rFonts w:ascii="Times New Roman" w:hAnsi="Times New Roman" w:cs="Times New Roman"/>
          <w:b/>
          <w:caps/>
          <w:sz w:val="24"/>
          <w:szCs w:val="24"/>
        </w:rPr>
      </w:pPr>
      <w:r w:rsidRPr="00070F20">
        <w:rPr>
          <w:rFonts w:ascii="Times New Roman" w:eastAsiaTheme="minorEastAsia" w:hAnsi="Times New Roman" w:cs="Times New Roman"/>
          <w:sz w:val="24"/>
          <w:szCs w:val="24"/>
          <w:lang w:eastAsia="lt-LT"/>
        </w:rPr>
        <w:t>VII</w:t>
      </w:r>
      <w:r w:rsidR="00702FEF" w:rsidRPr="00070F20">
        <w:rPr>
          <w:rFonts w:ascii="Times New Roman" w:eastAsiaTheme="minorEastAsia" w:hAnsi="Times New Roman" w:cs="Times New Roman"/>
          <w:sz w:val="24"/>
          <w:szCs w:val="24"/>
          <w:lang w:eastAsia="lt-LT"/>
        </w:rPr>
        <w:t>.</w:t>
      </w:r>
      <w:r w:rsidRPr="00070F20">
        <w:rPr>
          <w:rFonts w:ascii="Times New Roman" w:eastAsiaTheme="minorEastAsia" w:hAnsi="Times New Roman" w:cs="Times New Roman"/>
          <w:sz w:val="24"/>
          <w:szCs w:val="24"/>
          <w:lang w:eastAsia="lt-LT"/>
        </w:rPr>
        <w:t xml:space="preserve"> </w:t>
      </w:r>
      <w:r w:rsidR="004F47A4" w:rsidRPr="00070F20">
        <w:rPr>
          <w:rFonts w:ascii="Times New Roman" w:hAnsi="Times New Roman" w:cs="Times New Roman"/>
          <w:b/>
          <w:caps/>
          <w:sz w:val="24"/>
          <w:szCs w:val="24"/>
        </w:rPr>
        <w:t xml:space="preserve">REIKALAVIMAI </w:t>
      </w:r>
      <w:r w:rsidR="004F47A4" w:rsidRPr="00070F20">
        <w:rPr>
          <w:rFonts w:ascii="Times New Roman" w:eastAsia="Times New Roman" w:hAnsi="Times New Roman" w:cs="Times New Roman"/>
          <w:b/>
          <w:caps/>
          <w:sz w:val="24"/>
          <w:szCs w:val="24"/>
        </w:rPr>
        <w:t>TIEKĖJO</w:t>
      </w:r>
      <w:r w:rsidR="004F47A4" w:rsidRPr="00070F20">
        <w:rPr>
          <w:rFonts w:ascii="Times New Roman" w:hAnsi="Times New Roman" w:cs="Times New Roman"/>
          <w:b/>
          <w:caps/>
          <w:sz w:val="24"/>
          <w:szCs w:val="24"/>
        </w:rPr>
        <w:t xml:space="preserve"> PAGALBOS TARNYBAI</w:t>
      </w:r>
    </w:p>
    <w:p w14:paraId="36911E4E" w14:textId="77777777" w:rsidR="004F47A4" w:rsidRPr="00070F20" w:rsidRDefault="004F47A4" w:rsidP="004F47A4">
      <w:pPr>
        <w:tabs>
          <w:tab w:val="left" w:pos="1276"/>
        </w:tabs>
        <w:spacing w:after="0" w:line="240" w:lineRule="auto"/>
        <w:ind w:firstLine="851"/>
        <w:jc w:val="both"/>
        <w:rPr>
          <w:rFonts w:ascii="Times New Roman" w:hAnsi="Times New Roman" w:cs="Times New Roman"/>
          <w:sz w:val="24"/>
          <w:szCs w:val="24"/>
        </w:rPr>
      </w:pPr>
    </w:p>
    <w:p w14:paraId="7844636F" w14:textId="1A4440D4" w:rsidR="004F47A4" w:rsidRPr="00070F20" w:rsidRDefault="004F47A4" w:rsidP="00E31D4A">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Tiekėjas turi turėti PO darbo dienomis</w:t>
      </w:r>
      <w:r w:rsidR="009A48C8" w:rsidRPr="00070F20">
        <w:rPr>
          <w:rFonts w:ascii="Times New Roman" w:eastAsia="Times New Roman" w:hAnsi="Times New Roman" w:cs="Times New Roman"/>
          <w:sz w:val="24"/>
          <w:szCs w:val="24"/>
        </w:rPr>
        <w:t xml:space="preserve"> </w:t>
      </w:r>
      <w:r w:rsidRPr="00070F20">
        <w:rPr>
          <w:rFonts w:ascii="Times New Roman" w:eastAsia="Times New Roman" w:hAnsi="Times New Roman" w:cs="Times New Roman"/>
          <w:sz w:val="24"/>
          <w:szCs w:val="24"/>
        </w:rPr>
        <w:t>darbo valandomis (paslaugų teikimo tvarka ir tikslus paslaugos teikimo laikas nurodytas techninės specifikacijos 32 punkte) veikiančią Pagalbos tarnybą.</w:t>
      </w:r>
    </w:p>
    <w:p w14:paraId="72A79601" w14:textId="77777777" w:rsidR="004F47A4" w:rsidRPr="00070F20" w:rsidRDefault="004F47A4" w:rsidP="00E31D4A">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lang w:eastAsia="lt-LT"/>
        </w:rPr>
        <w:t>Tiekėjas</w:t>
      </w:r>
      <w:r w:rsidRPr="00070F20">
        <w:rPr>
          <w:rFonts w:ascii="Times New Roman" w:eastAsia="Times New Roman" w:hAnsi="Times New Roman" w:cs="Times New Roman"/>
          <w:sz w:val="24"/>
          <w:szCs w:val="24"/>
        </w:rPr>
        <w:t xml:space="preserve"> turi užtikrinti komunikavimą lietuvių kalba žodžiu ir raštu PO kreipiantis į tiekėjo Pagalbos tarnybą. </w:t>
      </w:r>
    </w:p>
    <w:p w14:paraId="223287CC" w14:textId="77777777" w:rsidR="004F47A4" w:rsidRPr="00070F20"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07905216" w14:textId="77777777" w:rsidR="004F47A4" w:rsidRPr="00070F20"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070F20">
        <w:rPr>
          <w:rFonts w:ascii="Times New Roman" w:eastAsia="Times New Roman" w:hAnsi="Times New Roman" w:cs="Times New Roman"/>
          <w:i/>
          <w:sz w:val="24"/>
          <w:szCs w:val="24"/>
        </w:rPr>
        <w:t>On</w:t>
      </w:r>
      <w:proofErr w:type="spellEnd"/>
      <w:r w:rsidRPr="00070F20">
        <w:rPr>
          <w:rFonts w:ascii="Times New Roman" w:eastAsia="Times New Roman" w:hAnsi="Times New Roman" w:cs="Times New Roman"/>
          <w:i/>
          <w:sz w:val="24"/>
          <w:szCs w:val="24"/>
        </w:rPr>
        <w:t>-line</w:t>
      </w:r>
      <w:r w:rsidRPr="00070F20">
        <w:rPr>
          <w:rFonts w:ascii="Times New Roman" w:eastAsia="Times New Roman" w:hAnsi="Times New Roman" w:cs="Times New Roman"/>
          <w:sz w:val="24"/>
          <w:szCs w:val="24"/>
        </w:rPr>
        <w:t>) teikimą interneto tinklalapyje, veikiančiame HTTPS protokolu.</w:t>
      </w:r>
    </w:p>
    <w:p w14:paraId="577AD2CF" w14:textId="77777777" w:rsidR="00F113C2" w:rsidRPr="00070F20" w:rsidRDefault="004F47A4" w:rsidP="00F113C2">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069CE14D" w14:textId="77777777" w:rsidR="00F113C2" w:rsidRPr="00070F20" w:rsidRDefault="00F113C2" w:rsidP="00F113C2">
      <w:pPr>
        <w:tabs>
          <w:tab w:val="left" w:pos="993"/>
          <w:tab w:val="left" w:pos="1276"/>
          <w:tab w:val="left" w:pos="1843"/>
        </w:tabs>
        <w:autoSpaceDN w:val="0"/>
        <w:spacing w:after="0" w:line="240" w:lineRule="auto"/>
        <w:ind w:left="851"/>
        <w:jc w:val="both"/>
        <w:rPr>
          <w:rFonts w:ascii="Times New Roman" w:eastAsia="Times New Roman" w:hAnsi="Times New Roman" w:cs="Times New Roman"/>
          <w:sz w:val="24"/>
          <w:szCs w:val="24"/>
        </w:rPr>
      </w:pPr>
    </w:p>
    <w:p w14:paraId="06891CD7" w14:textId="0C057951" w:rsidR="00F113C2" w:rsidRPr="00070F20" w:rsidRDefault="00F113C2" w:rsidP="00F113C2">
      <w:pPr>
        <w:tabs>
          <w:tab w:val="left" w:pos="1276"/>
        </w:tabs>
        <w:spacing w:after="0" w:line="240" w:lineRule="auto"/>
        <w:ind w:firstLine="851"/>
        <w:jc w:val="center"/>
        <w:rPr>
          <w:rFonts w:ascii="Times New Roman" w:hAnsi="Times New Roman" w:cs="Times New Roman"/>
          <w:b/>
          <w:caps/>
          <w:sz w:val="24"/>
          <w:szCs w:val="24"/>
        </w:rPr>
      </w:pPr>
      <w:r w:rsidRPr="00070F20">
        <w:rPr>
          <w:rFonts w:ascii="Times New Roman" w:eastAsiaTheme="minorEastAsia" w:hAnsi="Times New Roman" w:cs="Times New Roman"/>
          <w:sz w:val="24"/>
          <w:szCs w:val="24"/>
          <w:lang w:eastAsia="lt-LT"/>
        </w:rPr>
        <w:t xml:space="preserve">VIII. </w:t>
      </w:r>
      <w:r w:rsidRPr="00070F20">
        <w:rPr>
          <w:rFonts w:ascii="Times New Roman" w:hAnsi="Times New Roman" w:cs="Times New Roman"/>
          <w:b/>
          <w:caps/>
          <w:sz w:val="24"/>
          <w:szCs w:val="24"/>
        </w:rPr>
        <w:t xml:space="preserve">REIKALAVIMAI </w:t>
      </w:r>
      <w:r w:rsidRPr="00070F20">
        <w:rPr>
          <w:rFonts w:ascii="Times New Roman" w:eastAsia="Times New Roman" w:hAnsi="Times New Roman" w:cs="Times New Roman"/>
          <w:b/>
          <w:caps/>
          <w:sz w:val="24"/>
          <w:szCs w:val="24"/>
        </w:rPr>
        <w:t>GARANTINEI PRIEŽIŪRAI</w:t>
      </w:r>
    </w:p>
    <w:p w14:paraId="453B145D" w14:textId="77777777" w:rsidR="00F113C2" w:rsidRPr="00070F20" w:rsidRDefault="00F113C2" w:rsidP="00F113C2">
      <w:pPr>
        <w:tabs>
          <w:tab w:val="left" w:pos="993"/>
          <w:tab w:val="left" w:pos="1276"/>
          <w:tab w:val="left" w:pos="1843"/>
        </w:tabs>
        <w:autoSpaceDN w:val="0"/>
        <w:spacing w:after="0" w:line="240" w:lineRule="auto"/>
        <w:jc w:val="both"/>
        <w:rPr>
          <w:rFonts w:ascii="Times New Roman" w:eastAsia="Times New Roman" w:hAnsi="Times New Roman" w:cs="Times New Roman"/>
          <w:sz w:val="24"/>
          <w:szCs w:val="24"/>
        </w:rPr>
      </w:pPr>
    </w:p>
    <w:p w14:paraId="42803950" w14:textId="77777777" w:rsidR="00070F20" w:rsidRDefault="00B229FB" w:rsidP="004A15FD">
      <w:pPr>
        <w:numPr>
          <w:ilvl w:val="0"/>
          <w:numId w:val="18"/>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070F20">
        <w:rPr>
          <w:rFonts w:ascii="Times New Roman" w:hAnsi="Times New Roman" w:cs="Times New Roman"/>
          <w:sz w:val="24"/>
          <w:szCs w:val="24"/>
        </w:rPr>
        <w:t>Sistemos garantinė priežiūra turi būti teikiama 24 mėn. po galutinio paslaugų PPA pasirašymo datos.</w:t>
      </w:r>
    </w:p>
    <w:p w14:paraId="6DFD5E92" w14:textId="77777777" w:rsidR="004A15FD" w:rsidRDefault="00B229FB" w:rsidP="004A15FD">
      <w:pPr>
        <w:numPr>
          <w:ilvl w:val="0"/>
          <w:numId w:val="18"/>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070F20">
        <w:rPr>
          <w:rFonts w:ascii="Times New Roman" w:hAnsi="Times New Roman" w:cs="Times New Roman"/>
          <w:sz w:val="24"/>
          <w:szCs w:val="24"/>
        </w:rPr>
        <w:t>Garantinės priežiūros apimtyje neatlygintinai turi būti teikiamos šios paslaugos:</w:t>
      </w:r>
    </w:p>
    <w:p w14:paraId="38BD2D92"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Sistemos nepertraukiamo veikimo užtikrinimas;</w:t>
      </w:r>
    </w:p>
    <w:p w14:paraId="5DB13924"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lastRenderedPageBreak/>
        <w:t>Sistemos veikimo trikčių ir klaidų sprendimas;</w:t>
      </w:r>
    </w:p>
    <w:p w14:paraId="76DC5C07"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Techninė pagalbos ir konsultacijos, susijusios su sistemos eksploatavimu ir funkcionalumų veikimu.</w:t>
      </w:r>
    </w:p>
    <w:p w14:paraId="00872AC8" w14:textId="77777777" w:rsidR="004A15FD" w:rsidRPr="004A15FD" w:rsidRDefault="00B229FB" w:rsidP="004A15FD">
      <w:pPr>
        <w:pStyle w:val="Sraopastraipa"/>
        <w:numPr>
          <w:ilvl w:val="1"/>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color w:val="000000"/>
          <w:sz w:val="24"/>
          <w:szCs w:val="24"/>
        </w:rPr>
        <w:t>Kreipinių (incidentų) apskaita Tiekėjo programinėje įrangoje, suteikiant prieigą PO atstovams matyti kreipinių sąrašą ir jų sprendimo būseną.</w:t>
      </w:r>
    </w:p>
    <w:p w14:paraId="2998F511" w14:textId="77777777" w:rsidR="004A15FD"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 xml:space="preserve">Garantinės priežiūros paslaugos teikiamos el. paštu, telefonu ir MS </w:t>
      </w:r>
      <w:proofErr w:type="spellStart"/>
      <w:r w:rsidRPr="004A15FD">
        <w:rPr>
          <w:rFonts w:ascii="Times New Roman" w:hAnsi="Times New Roman" w:cs="Times New Roman"/>
          <w:sz w:val="24"/>
          <w:szCs w:val="24"/>
        </w:rPr>
        <w:t>Teams</w:t>
      </w:r>
      <w:proofErr w:type="spellEnd"/>
      <w:r w:rsidRPr="004A15FD">
        <w:rPr>
          <w:rFonts w:ascii="Times New Roman" w:hAnsi="Times New Roman" w:cs="Times New Roman"/>
          <w:sz w:val="24"/>
          <w:szCs w:val="24"/>
        </w:rPr>
        <w:t xml:space="preserve"> bendradarbiavimo platformos priemonėmis, darbo dienomis nuo 8.00 iki 17.00 valandos.</w:t>
      </w:r>
    </w:p>
    <w:p w14:paraId="7E483099" w14:textId="77777777" w:rsidR="004A15FD"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color w:val="000000"/>
          <w:sz w:val="24"/>
          <w:szCs w:val="24"/>
        </w:rPr>
        <w:t>Tiekėjas įsipareigoja išspręsti visas Užsakovo nukreiptas triktis ir / ar klaidas. Triktys ir / ar klaidos sprendžiamos pagal jų kritiškumą (pirmiausiai – kritinės klaidos, po to – svarbios klaidos, po to – kitos klaidos) ir registravimo tvarką (pirmiausia sprendžiami anksčiausiai užregistruotos triktys ir / ar klaidos).</w:t>
      </w:r>
    </w:p>
    <w:p w14:paraId="58FCE1C1" w14:textId="77777777" w:rsidR="004A15FD"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color w:val="000000"/>
          <w:sz w:val="24"/>
          <w:szCs w:val="24"/>
        </w:rPr>
        <w:t>Esant būtinybei, PO arba Užsakovas, suderinę atitinkamai su kita sutarties šalimi,</w:t>
      </w:r>
      <w:r w:rsidRPr="004A15FD">
        <w:rPr>
          <w:rFonts w:ascii="Times New Roman" w:hAnsi="Times New Roman" w:cs="Times New Roman"/>
          <w:sz w:val="24"/>
          <w:szCs w:val="24"/>
        </w:rPr>
        <w:t xml:space="preserve"> gali pakeisti trikties ir / ar klaidos sprendimo prioritetą.</w:t>
      </w:r>
    </w:p>
    <w:p w14:paraId="02DADACB" w14:textId="17E5766D" w:rsidR="00B229FB" w:rsidRPr="004A15FD" w:rsidRDefault="00B229FB" w:rsidP="004A15FD">
      <w:pPr>
        <w:pStyle w:val="Sraopastraipa"/>
        <w:numPr>
          <w:ilvl w:val="0"/>
          <w:numId w:val="40"/>
        </w:numPr>
        <w:tabs>
          <w:tab w:val="left" w:pos="993"/>
          <w:tab w:val="left" w:pos="1276"/>
          <w:tab w:val="left" w:pos="1843"/>
        </w:tabs>
        <w:autoSpaceDN w:val="0"/>
        <w:spacing w:after="0" w:line="240" w:lineRule="auto"/>
        <w:ind w:left="0" w:firstLine="1134"/>
        <w:jc w:val="both"/>
        <w:rPr>
          <w:rFonts w:ascii="Times New Roman" w:eastAsia="Times New Roman" w:hAnsi="Times New Roman" w:cs="Times New Roman"/>
          <w:sz w:val="24"/>
          <w:szCs w:val="24"/>
        </w:rPr>
      </w:pPr>
      <w:r w:rsidRPr="004A15FD">
        <w:rPr>
          <w:rFonts w:ascii="Times New Roman" w:hAnsi="Times New Roman" w:cs="Times New Roman"/>
          <w:sz w:val="24"/>
          <w:szCs w:val="24"/>
        </w:rPr>
        <w:t>Garantinės priežiūros apimtyje registruojami kreipiniai (incidentai) turi būti registruojami ir sprendžiami žemiau pateiktoje lentelėje nustatyta tvarka:</w:t>
      </w:r>
    </w:p>
    <w:p w14:paraId="21085904" w14:textId="77777777" w:rsidR="00B229FB" w:rsidRPr="00070F20" w:rsidRDefault="00B229FB" w:rsidP="00B229FB">
      <w:pPr>
        <w:ind w:firstLine="567"/>
        <w:jc w:val="both"/>
        <w:textAlignment w:val="baseline"/>
        <w:rPr>
          <w:rFonts w:ascii="Times New Roman" w:hAnsi="Times New Roman" w:cs="Times New Roman"/>
          <w:sz w:val="24"/>
          <w:szCs w:val="24"/>
        </w:rPr>
      </w:pPr>
    </w:p>
    <w:tbl>
      <w:tblPr>
        <w:tblW w:w="9143" w:type="dxa"/>
        <w:tblInd w:w="622" w:type="dxa"/>
        <w:tblCellMar>
          <w:left w:w="7" w:type="dxa"/>
          <w:right w:w="7" w:type="dxa"/>
        </w:tblCellMar>
        <w:tblLook w:val="04A0" w:firstRow="1" w:lastRow="0" w:firstColumn="1" w:lastColumn="0" w:noHBand="0" w:noVBand="1"/>
      </w:tblPr>
      <w:tblGrid>
        <w:gridCol w:w="450"/>
        <w:gridCol w:w="5108"/>
        <w:gridCol w:w="1105"/>
        <w:gridCol w:w="2480"/>
      </w:tblGrid>
      <w:tr w:rsidR="00B229FB" w:rsidRPr="00070F20" w14:paraId="19853F3E"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tcPr>
          <w:p w14:paraId="584BBBEE"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Eil. Nr.</w:t>
            </w:r>
            <w:r w:rsidRPr="00070F20">
              <w:rPr>
                <w:rFonts w:ascii="Times New Roman" w:hAnsi="Times New Roman" w:cs="Times New Roman"/>
                <w:sz w:val="24"/>
                <w:szCs w:val="24"/>
              </w:rPr>
              <w:t> </w:t>
            </w:r>
          </w:p>
        </w:tc>
        <w:tc>
          <w:tcPr>
            <w:tcW w:w="5108" w:type="dxa"/>
            <w:tcBorders>
              <w:top w:val="single" w:sz="6" w:space="0" w:color="000000"/>
              <w:left w:val="single" w:sz="6" w:space="0" w:color="000000"/>
              <w:bottom w:val="single" w:sz="6" w:space="0" w:color="000000"/>
              <w:right w:val="single" w:sz="6" w:space="0" w:color="000000"/>
            </w:tcBorders>
          </w:tcPr>
          <w:p w14:paraId="6C758342"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Kreipinio (incidento) tipas</w:t>
            </w:r>
            <w:r w:rsidRPr="00070F20">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Pr>
          <w:p w14:paraId="73396718"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Reakcijos laikas</w:t>
            </w:r>
            <w:r w:rsidRPr="00070F20">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Pr>
          <w:p w14:paraId="7C35081D"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b/>
                <w:bCs/>
                <w:sz w:val="24"/>
                <w:szCs w:val="24"/>
              </w:rPr>
              <w:t>Sprendimo laikas</w:t>
            </w:r>
            <w:r w:rsidRPr="00070F20">
              <w:rPr>
                <w:rFonts w:ascii="Times New Roman" w:hAnsi="Times New Roman" w:cs="Times New Roman"/>
                <w:sz w:val="24"/>
                <w:szCs w:val="24"/>
              </w:rPr>
              <w:t> </w:t>
            </w:r>
          </w:p>
        </w:tc>
      </w:tr>
      <w:tr w:rsidR="00B229FB" w:rsidRPr="00070F20" w14:paraId="57682A85"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27D7E6FF"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1. </w:t>
            </w:r>
          </w:p>
        </w:tc>
        <w:tc>
          <w:tcPr>
            <w:tcW w:w="5108" w:type="dxa"/>
            <w:tcBorders>
              <w:top w:val="single" w:sz="6" w:space="0" w:color="000000"/>
              <w:left w:val="single" w:sz="6" w:space="0" w:color="000000"/>
              <w:bottom w:val="single" w:sz="6" w:space="0" w:color="000000"/>
              <w:right w:val="single" w:sz="6" w:space="0" w:color="000000"/>
            </w:tcBorders>
          </w:tcPr>
          <w:p w14:paraId="20C58454"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Kritinė klaida (incidento prioritetas „Labai skubus“) kai nustatyta triktis ir / ar klaida, dėl kurios naudotojas negali vykdyti numatytų būtinų sistemos funkcijų.</w:t>
            </w:r>
          </w:p>
        </w:tc>
        <w:tc>
          <w:tcPr>
            <w:tcW w:w="0" w:type="auto"/>
            <w:tcBorders>
              <w:top w:val="single" w:sz="6" w:space="0" w:color="000000"/>
              <w:left w:val="single" w:sz="6" w:space="0" w:color="000000"/>
              <w:bottom w:val="single" w:sz="6" w:space="0" w:color="000000"/>
              <w:right w:val="single" w:sz="6" w:space="0" w:color="000000"/>
            </w:tcBorders>
          </w:tcPr>
          <w:p w14:paraId="54724D20"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2 darbo val.</w:t>
            </w:r>
          </w:p>
          <w:p w14:paraId="4005B0D2"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Pr>
          <w:p w14:paraId="355D4D38"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8 darbo val. Kritinės klaidos sprendimas turi būti pradedamas nedelsiant užregistravus kreipinį.</w:t>
            </w:r>
          </w:p>
        </w:tc>
      </w:tr>
      <w:tr w:rsidR="00B229FB" w:rsidRPr="00070F20" w14:paraId="4094818C"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52340D9A"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2. </w:t>
            </w:r>
          </w:p>
        </w:tc>
        <w:tc>
          <w:tcPr>
            <w:tcW w:w="5108" w:type="dxa"/>
            <w:tcBorders>
              <w:top w:val="single" w:sz="6" w:space="0" w:color="000000"/>
              <w:left w:val="single" w:sz="6" w:space="0" w:color="000000"/>
              <w:bottom w:val="single" w:sz="6" w:space="0" w:color="000000"/>
              <w:right w:val="single" w:sz="6" w:space="0" w:color="000000"/>
            </w:tcBorders>
          </w:tcPr>
          <w:p w14:paraId="31FAAC41"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Svarbi klaida (incidento prioritetas „Skubus“) – tai nuolat pasikartojanti veikimo triktis ir / ar klaida, dėl kurios veikimas tampa nestabilus ir (ar) nesaugus ir kuri kliudo naudotojui vykdyti būtinas funkcijas.</w:t>
            </w:r>
          </w:p>
        </w:tc>
        <w:tc>
          <w:tcPr>
            <w:tcW w:w="0" w:type="auto"/>
            <w:tcBorders>
              <w:top w:val="single" w:sz="6" w:space="0" w:color="000000"/>
              <w:left w:val="single" w:sz="6" w:space="0" w:color="000000"/>
              <w:bottom w:val="single" w:sz="6" w:space="0" w:color="000000"/>
              <w:right w:val="single" w:sz="6" w:space="0" w:color="000000"/>
            </w:tcBorders>
          </w:tcPr>
          <w:p w14:paraId="78AF153F"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4 darbo val.</w:t>
            </w:r>
          </w:p>
        </w:tc>
        <w:tc>
          <w:tcPr>
            <w:tcW w:w="0" w:type="auto"/>
            <w:tcBorders>
              <w:top w:val="single" w:sz="6" w:space="0" w:color="000000"/>
              <w:left w:val="single" w:sz="6" w:space="0" w:color="000000"/>
              <w:bottom w:val="single" w:sz="6" w:space="0" w:color="000000"/>
              <w:right w:val="single" w:sz="6" w:space="0" w:color="000000"/>
            </w:tcBorders>
          </w:tcPr>
          <w:p w14:paraId="6FCF17B5"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16 darbo val.</w:t>
            </w:r>
          </w:p>
          <w:p w14:paraId="76CD647A"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 </w:t>
            </w:r>
          </w:p>
        </w:tc>
      </w:tr>
      <w:tr w:rsidR="00B229FB" w:rsidRPr="00070F20" w14:paraId="69CA061C"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1C3AC0FC"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3. </w:t>
            </w:r>
          </w:p>
        </w:tc>
        <w:tc>
          <w:tcPr>
            <w:tcW w:w="5108" w:type="dxa"/>
            <w:tcBorders>
              <w:top w:val="single" w:sz="6" w:space="0" w:color="000000"/>
              <w:left w:val="single" w:sz="6" w:space="0" w:color="000000"/>
              <w:bottom w:val="single" w:sz="6" w:space="0" w:color="000000"/>
              <w:right w:val="single" w:sz="6" w:space="0" w:color="000000"/>
            </w:tcBorders>
          </w:tcPr>
          <w:p w14:paraId="150A5752"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Kita klaida arba Konsultacija dėl klaidos (incidento prioritetas „Neskubus“) veikimo triktis ir / ar klaida, dėl kurios naudotojas funkcijų vykdymą atlieka, tačiau jos atliekamos kitokiu nei įprastas nuoseklumu arba gautas rezultatas yra nevisas, arba gautas rezultatas nesutampa su rezultatu, gaunamu kitais būdais, arba galimi kai kurių parametrų reikšmių nukrypimai nuo nurodytų dokumentuose, arba pastebėti dokumentacijos netikslumai, arba sulėtėja sistemos veikimas, arba gali susidaryti grėsmė elektroninės informacijos saugai.</w:t>
            </w:r>
          </w:p>
        </w:tc>
        <w:tc>
          <w:tcPr>
            <w:tcW w:w="0" w:type="auto"/>
            <w:tcBorders>
              <w:top w:val="single" w:sz="6" w:space="0" w:color="000000"/>
              <w:left w:val="single" w:sz="6" w:space="0" w:color="000000"/>
              <w:bottom w:val="single" w:sz="6" w:space="0" w:color="000000"/>
              <w:right w:val="single" w:sz="6" w:space="0" w:color="000000"/>
            </w:tcBorders>
          </w:tcPr>
          <w:p w14:paraId="48C49B1D"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8 darbo val.</w:t>
            </w:r>
          </w:p>
        </w:tc>
        <w:tc>
          <w:tcPr>
            <w:tcW w:w="0" w:type="auto"/>
            <w:tcBorders>
              <w:top w:val="single" w:sz="6" w:space="0" w:color="000000"/>
              <w:left w:val="single" w:sz="6" w:space="0" w:color="000000"/>
              <w:bottom w:val="single" w:sz="6" w:space="0" w:color="000000"/>
              <w:right w:val="single" w:sz="6" w:space="0" w:color="000000"/>
            </w:tcBorders>
          </w:tcPr>
          <w:p w14:paraId="397F7576"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40 darbo val.</w:t>
            </w:r>
          </w:p>
        </w:tc>
      </w:tr>
      <w:tr w:rsidR="00B229FB" w:rsidRPr="00070F20" w14:paraId="27615210" w14:textId="77777777" w:rsidTr="002E18EF">
        <w:trPr>
          <w:trHeight w:val="300"/>
        </w:trPr>
        <w:tc>
          <w:tcPr>
            <w:tcW w:w="450" w:type="dxa"/>
            <w:tcBorders>
              <w:top w:val="single" w:sz="6" w:space="0" w:color="000000"/>
              <w:left w:val="single" w:sz="6" w:space="0" w:color="000000"/>
              <w:bottom w:val="single" w:sz="6" w:space="0" w:color="000000"/>
              <w:right w:val="single" w:sz="6" w:space="0" w:color="000000"/>
            </w:tcBorders>
            <w:vAlign w:val="center"/>
          </w:tcPr>
          <w:p w14:paraId="06593CA3" w14:textId="77777777" w:rsidR="00B229FB" w:rsidRPr="00070F20" w:rsidRDefault="00B229FB" w:rsidP="002E18EF">
            <w:pPr>
              <w:jc w:val="center"/>
              <w:textAlignment w:val="baseline"/>
              <w:rPr>
                <w:rFonts w:ascii="Times New Roman" w:hAnsi="Times New Roman" w:cs="Times New Roman"/>
                <w:sz w:val="24"/>
                <w:szCs w:val="24"/>
              </w:rPr>
            </w:pPr>
            <w:r w:rsidRPr="00070F20">
              <w:rPr>
                <w:rFonts w:ascii="Times New Roman" w:hAnsi="Times New Roman" w:cs="Times New Roman"/>
                <w:sz w:val="24"/>
                <w:szCs w:val="24"/>
              </w:rPr>
              <w:t>4. </w:t>
            </w:r>
          </w:p>
        </w:tc>
        <w:tc>
          <w:tcPr>
            <w:tcW w:w="5108" w:type="dxa"/>
            <w:tcBorders>
              <w:top w:val="single" w:sz="6" w:space="0" w:color="000000"/>
              <w:left w:val="single" w:sz="6" w:space="0" w:color="000000"/>
              <w:bottom w:val="single" w:sz="6" w:space="0" w:color="000000"/>
              <w:right w:val="single" w:sz="6" w:space="0" w:color="000000"/>
            </w:tcBorders>
          </w:tcPr>
          <w:p w14:paraId="2877F23D"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Konsultacija sistemos eksploatavimo klausimu arba smulkus, nereikalaujantis programinių pakeitimų, darbas. </w:t>
            </w:r>
          </w:p>
        </w:tc>
        <w:tc>
          <w:tcPr>
            <w:tcW w:w="0" w:type="auto"/>
            <w:tcBorders>
              <w:top w:val="single" w:sz="6" w:space="0" w:color="000000"/>
              <w:left w:val="single" w:sz="6" w:space="0" w:color="000000"/>
              <w:bottom w:val="single" w:sz="6" w:space="0" w:color="000000"/>
              <w:right w:val="single" w:sz="6" w:space="0" w:color="000000"/>
            </w:tcBorders>
          </w:tcPr>
          <w:p w14:paraId="1C94CA68"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8 darbo val.</w:t>
            </w:r>
          </w:p>
        </w:tc>
        <w:tc>
          <w:tcPr>
            <w:tcW w:w="0" w:type="auto"/>
            <w:tcBorders>
              <w:top w:val="single" w:sz="6" w:space="0" w:color="000000"/>
              <w:left w:val="single" w:sz="6" w:space="0" w:color="000000"/>
              <w:bottom w:val="single" w:sz="6" w:space="0" w:color="000000"/>
              <w:right w:val="single" w:sz="6" w:space="0" w:color="000000"/>
            </w:tcBorders>
          </w:tcPr>
          <w:p w14:paraId="1325ACC2" w14:textId="77777777" w:rsidR="00B229FB" w:rsidRPr="00070F20" w:rsidRDefault="00B229FB" w:rsidP="002E18EF">
            <w:pPr>
              <w:textAlignment w:val="baseline"/>
              <w:rPr>
                <w:rFonts w:ascii="Times New Roman" w:hAnsi="Times New Roman" w:cs="Times New Roman"/>
                <w:sz w:val="24"/>
                <w:szCs w:val="24"/>
              </w:rPr>
            </w:pPr>
            <w:r w:rsidRPr="00070F20">
              <w:rPr>
                <w:rFonts w:ascii="Times New Roman" w:hAnsi="Times New Roman" w:cs="Times New Roman"/>
                <w:sz w:val="24"/>
                <w:szCs w:val="24"/>
              </w:rPr>
              <w:t>Ne daugiau kaip 40 darbo val.</w:t>
            </w:r>
          </w:p>
        </w:tc>
      </w:tr>
    </w:tbl>
    <w:p w14:paraId="5B960382" w14:textId="77777777" w:rsidR="00B229FB" w:rsidRPr="00070F20" w:rsidRDefault="00B229FB" w:rsidP="00B229FB">
      <w:pPr>
        <w:textAlignment w:val="baseline"/>
        <w:rPr>
          <w:rFonts w:ascii="Times New Roman" w:hAnsi="Times New Roman" w:cs="Times New Roman"/>
          <w:sz w:val="24"/>
          <w:szCs w:val="24"/>
        </w:rPr>
      </w:pPr>
    </w:p>
    <w:p w14:paraId="251167F2" w14:textId="77777777" w:rsidR="00B229FB" w:rsidRPr="00070F20" w:rsidRDefault="00B229FB" w:rsidP="004A15FD">
      <w:pPr>
        <w:pStyle w:val="Sraopastraipa"/>
        <w:numPr>
          <w:ilvl w:val="0"/>
          <w:numId w:val="38"/>
        </w:numPr>
        <w:suppressAutoHyphens/>
        <w:spacing w:after="0" w:line="240" w:lineRule="auto"/>
        <w:ind w:left="0" w:firstLine="1134"/>
        <w:jc w:val="both"/>
        <w:textAlignment w:val="baseline"/>
        <w:rPr>
          <w:rFonts w:ascii="Times New Roman" w:eastAsia="Times New Roman" w:hAnsi="Times New Roman" w:cs="Times New Roman"/>
          <w:sz w:val="24"/>
          <w:szCs w:val="24"/>
        </w:rPr>
      </w:pPr>
      <w:r w:rsidRPr="00070F20">
        <w:rPr>
          <w:rFonts w:ascii="Times New Roman" w:hAnsi="Times New Roman" w:cs="Times New Roman"/>
          <w:color w:val="000000"/>
          <w:sz w:val="24"/>
          <w:szCs w:val="24"/>
        </w:rPr>
        <w:lastRenderedPageBreak/>
        <w:t>Tiekėjas už kiekvieną pavėluotą valandą, suėjusią pasibaigus nurodytam Tiekėjo įsipareigojimų terminui, šalinant klaidą ir / ar triktį ar suteikiant konsultaciją, Užsakovui pareikalavus moka sutartyje nustatyto dydžio delspinigius.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 Delspinigius Tiekėjas sumoka sutartyje numatytais terminais nuo Užsakovo raštu pateikto reikalavimo gavimo dienos. Delspinigių sumokėjimas neatleidžia Tiekėjo nuo pareigos pašalinti klaidą ir / ar triktį. </w:t>
      </w:r>
    </w:p>
    <w:p w14:paraId="0CFEED0B" w14:textId="77777777" w:rsidR="00B229FB" w:rsidRPr="00070F20" w:rsidRDefault="00B229FB" w:rsidP="00B229FB">
      <w:pPr>
        <w:tabs>
          <w:tab w:val="left" w:pos="993"/>
          <w:tab w:val="left" w:pos="1276"/>
          <w:tab w:val="left" w:pos="1843"/>
        </w:tabs>
        <w:autoSpaceDN w:val="0"/>
        <w:spacing w:after="0" w:line="240" w:lineRule="auto"/>
        <w:jc w:val="both"/>
        <w:rPr>
          <w:rFonts w:ascii="Times New Roman" w:eastAsia="Times New Roman" w:hAnsi="Times New Roman" w:cs="Times New Roman"/>
          <w:sz w:val="24"/>
          <w:szCs w:val="24"/>
        </w:rPr>
      </w:pPr>
    </w:p>
    <w:p w14:paraId="7D0CD675" w14:textId="77777777" w:rsidR="004F47A4" w:rsidRPr="00070F20" w:rsidRDefault="004F47A4" w:rsidP="004F47A4">
      <w:pPr>
        <w:pStyle w:val="paragraph"/>
        <w:spacing w:before="0" w:beforeAutospacing="0" w:after="0" w:afterAutospacing="0"/>
        <w:jc w:val="both"/>
        <w:textAlignment w:val="baseline"/>
      </w:pPr>
    </w:p>
    <w:p w14:paraId="708C4295" w14:textId="0AEC549F" w:rsidR="004F47A4" w:rsidRPr="00070F20" w:rsidRDefault="00F113C2" w:rsidP="004F47A4">
      <w:p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sidRPr="00070F20">
        <w:rPr>
          <w:rFonts w:ascii="Times New Roman" w:eastAsiaTheme="minorEastAsia" w:hAnsi="Times New Roman" w:cs="Times New Roman"/>
          <w:b/>
          <w:sz w:val="24"/>
          <w:szCs w:val="24"/>
          <w:lang w:eastAsia="lt-LT"/>
        </w:rPr>
        <w:t>IX</w:t>
      </w:r>
      <w:r w:rsidR="004F47A4" w:rsidRPr="00070F20">
        <w:rPr>
          <w:rFonts w:ascii="Times New Roman" w:eastAsiaTheme="minorEastAsia" w:hAnsi="Times New Roman" w:cs="Times New Roman"/>
          <w:b/>
          <w:sz w:val="24"/>
          <w:szCs w:val="24"/>
          <w:lang w:eastAsia="lt-LT"/>
        </w:rPr>
        <w:t>. REIKALAVIMAI, SUSIJĘ SU NACIONALINIU SAUGUMU</w:t>
      </w:r>
    </w:p>
    <w:p w14:paraId="4FE3468A" w14:textId="77777777" w:rsidR="004F47A4" w:rsidRPr="00070F20" w:rsidRDefault="004F47A4" w:rsidP="004F47A4">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D15F213" w14:textId="77777777" w:rsidR="004F47A4" w:rsidRPr="00070F20" w:rsidRDefault="004F47A4" w:rsidP="004A15FD">
      <w:pPr>
        <w:pStyle w:val="Sraopastraipa"/>
        <w:numPr>
          <w:ilvl w:val="0"/>
          <w:numId w:val="41"/>
        </w:numPr>
        <w:tabs>
          <w:tab w:val="left" w:pos="993"/>
          <w:tab w:val="left" w:pos="1276"/>
          <w:tab w:val="left" w:pos="1843"/>
        </w:tabs>
        <w:autoSpaceDN w:val="0"/>
        <w:spacing w:after="0" w:line="240" w:lineRule="auto"/>
        <w:jc w:val="both"/>
        <w:rPr>
          <w:rFonts w:ascii="Times New Roman" w:eastAsiaTheme="minorEastAsia" w:hAnsi="Times New Roman" w:cs="Times New Roman"/>
          <w:sz w:val="24"/>
          <w:szCs w:val="24"/>
        </w:rPr>
      </w:pPr>
      <w:r w:rsidRPr="00070F20">
        <w:rPr>
          <w:rFonts w:ascii="Times New Roman" w:eastAsiaTheme="minorEastAsia" w:hAnsi="Times New Roman" w:cs="Times New Roman"/>
          <w:sz w:val="24"/>
          <w:szCs w:val="24"/>
        </w:rPr>
        <w:t xml:space="preserve">PO yra įrašyta į </w:t>
      </w:r>
      <w:r w:rsidRPr="00070F20">
        <w:rPr>
          <w:rFonts w:ascii="Times New Roman" w:eastAsia="Calibri" w:hAnsi="Times New Roman" w:cs="Times New Roman"/>
          <w:sz w:val="24"/>
          <w:szCs w:val="24"/>
        </w:rPr>
        <w:t>Saugiojo tinklo naudotojų sąrašą</w:t>
      </w:r>
      <w:r w:rsidRPr="00070F20">
        <w:rPr>
          <w:rFonts w:ascii="Times New Roman" w:hAnsi="Times New Roman" w:cs="Times New Roman"/>
          <w:sz w:val="24"/>
          <w:szCs w:val="24"/>
          <w:lang w:eastAsia="en-GB"/>
        </w:rPr>
        <w:t>, todėl vadovaujantis VPĮ 37 straipsnio 9 dalimi</w:t>
      </w:r>
      <w:r w:rsidRPr="00070F20">
        <w:rPr>
          <w:rStyle w:val="Puslapioinaosnuoroda"/>
          <w:rFonts w:ascii="Times New Roman" w:hAnsi="Times New Roman" w:cs="Times New Roman"/>
          <w:sz w:val="24"/>
          <w:szCs w:val="24"/>
          <w:lang w:eastAsia="en-GB"/>
        </w:rPr>
        <w:footnoteReference w:id="7"/>
      </w:r>
      <w:r w:rsidRPr="00070F20">
        <w:rPr>
          <w:rFonts w:ascii="Times New Roman" w:hAnsi="Times New Roman" w:cs="Times New Roman"/>
          <w:sz w:val="24"/>
          <w:szCs w:val="24"/>
          <w:lang w:eastAsia="en-GB"/>
        </w:rPr>
        <w:t xml:space="preserve">, </w:t>
      </w:r>
      <w:r w:rsidRPr="00070F20">
        <w:rPr>
          <w:rFonts w:ascii="Times New Roman" w:hAnsi="Times New Roman" w:cs="Times New Roman"/>
          <w:b/>
          <w:sz w:val="24"/>
          <w:szCs w:val="24"/>
          <w:lang w:eastAsia="en-GB"/>
        </w:rPr>
        <w:t xml:space="preserve">perkamos paslaugos </w:t>
      </w:r>
      <w:r w:rsidRPr="00070F20">
        <w:rPr>
          <w:rFonts w:ascii="Times New Roman" w:hAnsi="Times New Roman" w:cs="Times New Roman"/>
          <w:sz w:val="24"/>
          <w:szCs w:val="24"/>
          <w:lang w:eastAsia="en-GB"/>
        </w:rPr>
        <w:t>turi atitikti žemiau nurodytus su nacionaliniu saugumu susijusius reikalavimus:</w:t>
      </w:r>
    </w:p>
    <w:p w14:paraId="2DF4A9DB" w14:textId="77777777" w:rsidR="004F47A4" w:rsidRPr="00070F20" w:rsidRDefault="004F47A4" w:rsidP="004F47A4">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C918C4" w:rsidRPr="00070F20" w14:paraId="5ECBF163" w14:textId="77777777" w:rsidTr="0068795D">
        <w:trPr>
          <w:tblHeader/>
        </w:trPr>
        <w:tc>
          <w:tcPr>
            <w:tcW w:w="724" w:type="dxa"/>
            <w:tcBorders>
              <w:top w:val="single" w:sz="4" w:space="0" w:color="000000"/>
              <w:left w:val="single" w:sz="4" w:space="0" w:color="000000"/>
              <w:bottom w:val="single" w:sz="4" w:space="0" w:color="000000"/>
              <w:right w:val="nil"/>
            </w:tcBorders>
            <w:vAlign w:val="center"/>
            <w:hideMark/>
          </w:tcPr>
          <w:p w14:paraId="1E250011" w14:textId="77777777" w:rsidR="004F47A4" w:rsidRPr="00070F20" w:rsidRDefault="004F47A4" w:rsidP="0068795D">
            <w:pPr>
              <w:spacing w:line="254" w:lineRule="auto"/>
              <w:jc w:val="center"/>
              <w:rPr>
                <w:rFonts w:ascii="Times New Roman" w:hAnsi="Times New Roman" w:cs="Times New Roman"/>
                <w:b/>
                <w:sz w:val="24"/>
                <w:szCs w:val="24"/>
              </w:rPr>
            </w:pPr>
            <w:r w:rsidRPr="00070F20">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0C8046EC" w14:textId="77777777" w:rsidR="004F47A4" w:rsidRPr="00070F20" w:rsidRDefault="004F47A4" w:rsidP="0068795D">
            <w:pPr>
              <w:spacing w:line="254" w:lineRule="auto"/>
              <w:jc w:val="center"/>
              <w:rPr>
                <w:rFonts w:ascii="Times New Roman" w:hAnsi="Times New Roman" w:cs="Times New Roman"/>
                <w:bCs/>
                <w:sz w:val="24"/>
                <w:szCs w:val="24"/>
              </w:rPr>
            </w:pPr>
            <w:r w:rsidRPr="00070F20">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302D8ECC" w14:textId="77777777" w:rsidR="004F47A4" w:rsidRPr="00070F20" w:rsidRDefault="004F47A4" w:rsidP="0068795D">
            <w:pPr>
              <w:spacing w:line="254" w:lineRule="auto"/>
              <w:jc w:val="center"/>
              <w:rPr>
                <w:rFonts w:ascii="Times New Roman" w:hAnsi="Times New Roman" w:cs="Times New Roman"/>
                <w:bCs/>
                <w:sz w:val="24"/>
                <w:szCs w:val="24"/>
              </w:rPr>
            </w:pPr>
            <w:r w:rsidRPr="00070F20">
              <w:rPr>
                <w:rFonts w:ascii="Times New Roman" w:eastAsia="Times New Roman" w:hAnsi="Times New Roman" w:cs="Times New Roman"/>
                <w:b/>
                <w:sz w:val="24"/>
                <w:szCs w:val="24"/>
              </w:rPr>
              <w:t>Atitiktį reikalavimui pagrindžiantys dokumentai</w:t>
            </w:r>
          </w:p>
        </w:tc>
      </w:tr>
      <w:tr w:rsidR="00C918C4" w:rsidRPr="00070F20" w14:paraId="6A1DEA25" w14:textId="77777777" w:rsidTr="0068795D">
        <w:tc>
          <w:tcPr>
            <w:tcW w:w="724" w:type="dxa"/>
            <w:tcBorders>
              <w:top w:val="single" w:sz="4" w:space="0" w:color="000000"/>
              <w:left w:val="single" w:sz="4" w:space="0" w:color="000000"/>
              <w:bottom w:val="single" w:sz="4" w:space="0" w:color="000000"/>
              <w:right w:val="nil"/>
            </w:tcBorders>
            <w:hideMark/>
          </w:tcPr>
          <w:p w14:paraId="50F85588" w14:textId="77777777" w:rsidR="004F47A4" w:rsidRPr="00070F20" w:rsidRDefault="004F47A4" w:rsidP="0068795D">
            <w:pPr>
              <w:suppressAutoHyphens/>
              <w:snapToGrid w:val="0"/>
              <w:jc w:val="both"/>
              <w:rPr>
                <w:rFonts w:ascii="Times New Roman" w:hAnsi="Times New Roman" w:cs="Times New Roman"/>
                <w:bCs/>
                <w:sz w:val="24"/>
                <w:szCs w:val="24"/>
              </w:rPr>
            </w:pPr>
            <w:r w:rsidRPr="00070F20">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61F611D4" w14:textId="77777777" w:rsidR="004F47A4" w:rsidRPr="00070F20" w:rsidRDefault="004F47A4" w:rsidP="0068795D">
            <w:pPr>
              <w:spacing w:line="240" w:lineRule="auto"/>
              <w:jc w:val="both"/>
              <w:rPr>
                <w:rFonts w:ascii="Times New Roman" w:hAnsi="Times New Roman" w:cs="Times New Roman"/>
                <w:bCs/>
                <w:sz w:val="24"/>
                <w:szCs w:val="24"/>
              </w:rPr>
            </w:pPr>
            <w:r w:rsidRPr="00070F20">
              <w:rPr>
                <w:rFonts w:ascii="Times New Roman" w:eastAsia="Times New Roman" w:hAnsi="Times New Roman" w:cs="Times New Roman"/>
                <w:b/>
                <w:sz w:val="24"/>
                <w:szCs w:val="24"/>
              </w:rPr>
              <w:t>Paslaugos</w:t>
            </w:r>
            <w:r w:rsidRPr="00070F20">
              <w:rPr>
                <w:rFonts w:ascii="Times New Roman" w:eastAsia="Times New Roman" w:hAnsi="Times New Roman" w:cs="Times New Roman"/>
                <w:bCs/>
                <w:sz w:val="24"/>
                <w:szCs w:val="24"/>
              </w:rPr>
              <w:t xml:space="preserve"> </w:t>
            </w:r>
            <w:r w:rsidRPr="00070F20">
              <w:rPr>
                <w:rFonts w:ascii="Times New Roman" w:eastAsia="Times New Roman" w:hAnsi="Times New Roman" w:cs="Times New Roman"/>
                <w:b/>
                <w:sz w:val="24"/>
                <w:szCs w:val="24"/>
              </w:rPr>
              <w:t xml:space="preserve">turi nekelti grėsmės nacionaliniam saugumui. PO </w:t>
            </w:r>
            <w:r w:rsidRPr="00070F20">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070F20">
              <w:rPr>
                <w:rFonts w:ascii="Times New Roman" w:eastAsia="Times New Roman" w:hAnsi="Times New Roman" w:cs="Times New Roman"/>
                <w:bCs/>
                <w:sz w:val="24"/>
                <w:szCs w:val="24"/>
                <w:vertAlign w:val="superscript"/>
              </w:rPr>
              <w:footnoteReference w:id="8"/>
            </w:r>
            <w:r w:rsidRPr="00070F20">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3816E089" w14:textId="77777777" w:rsidR="004F47A4" w:rsidRPr="00070F20" w:rsidRDefault="004F47A4" w:rsidP="0068795D">
            <w:pPr>
              <w:spacing w:line="240" w:lineRule="auto"/>
              <w:jc w:val="both"/>
              <w:rPr>
                <w:rFonts w:ascii="Times New Roman" w:eastAsia="Times New Roman" w:hAnsi="Times New Roman" w:cs="Times New Roman"/>
                <w:bCs/>
                <w:sz w:val="24"/>
                <w:szCs w:val="24"/>
                <w:lang w:eastAsia="lt-LT"/>
              </w:rPr>
            </w:pPr>
            <w:r w:rsidRPr="00070F20">
              <w:rPr>
                <w:rFonts w:ascii="Times New Roman" w:eastAsia="Times New Roman" w:hAnsi="Times New Roman" w:cs="Times New Roman"/>
                <w:bCs/>
                <w:sz w:val="24"/>
                <w:szCs w:val="24"/>
                <w:lang w:eastAsia="lt-LT"/>
              </w:rPr>
              <w:t xml:space="preserve">Vadovaujantis LR Viešųjų pirkimų įstatymo 39 straipsnio  3 dalimi pateikiama: </w:t>
            </w:r>
          </w:p>
          <w:p w14:paraId="60B0BE89" w14:textId="77777777" w:rsidR="004F47A4" w:rsidRPr="00070F20" w:rsidRDefault="004F47A4" w:rsidP="0068795D">
            <w:pPr>
              <w:spacing w:line="240" w:lineRule="auto"/>
              <w:jc w:val="both"/>
              <w:rPr>
                <w:rFonts w:ascii="Times New Roman" w:eastAsia="Times New Roman" w:hAnsi="Times New Roman" w:cs="Times New Roman"/>
                <w:bCs/>
                <w:sz w:val="24"/>
                <w:szCs w:val="24"/>
                <w:lang w:eastAsia="lt-LT"/>
              </w:rPr>
            </w:pPr>
            <w:r w:rsidRPr="00070F20">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778A74A5" w14:textId="77777777" w:rsidR="004F47A4" w:rsidRPr="00070F20" w:rsidRDefault="004F47A4" w:rsidP="0068795D">
            <w:pPr>
              <w:spacing w:line="240" w:lineRule="auto"/>
              <w:jc w:val="both"/>
              <w:rPr>
                <w:rFonts w:ascii="Times New Roman" w:eastAsia="Times New Roman" w:hAnsi="Times New Roman" w:cs="Times New Roman"/>
                <w:bCs/>
                <w:sz w:val="24"/>
                <w:szCs w:val="24"/>
                <w:lang w:eastAsia="lt-LT"/>
              </w:rPr>
            </w:pPr>
            <w:r w:rsidRPr="00070F20">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15A9C6D8" w14:textId="77777777" w:rsidR="004F47A4" w:rsidRPr="00070F20" w:rsidRDefault="004F47A4" w:rsidP="0068795D">
            <w:pPr>
              <w:spacing w:line="240" w:lineRule="auto"/>
              <w:jc w:val="both"/>
              <w:rPr>
                <w:rFonts w:ascii="Times New Roman" w:eastAsia="Times New Roman" w:hAnsi="Times New Roman" w:cs="Times New Roman"/>
                <w:bCs/>
                <w:sz w:val="24"/>
                <w:szCs w:val="24"/>
              </w:rPr>
            </w:pPr>
            <w:r w:rsidRPr="00070F20">
              <w:rPr>
                <w:rFonts w:ascii="Times New Roman" w:eastAsia="Times New Roman" w:hAnsi="Times New Roman" w:cs="Times New Roman"/>
                <w:bCs/>
                <w:sz w:val="24"/>
                <w:szCs w:val="24"/>
              </w:rPr>
              <w:t xml:space="preserve">1) jei paslaugas teikiantis ar jį kontroliuojantis asmuo yra </w:t>
            </w:r>
            <w:r w:rsidRPr="00070F20">
              <w:rPr>
                <w:rFonts w:ascii="Times New Roman" w:eastAsia="Times New Roman" w:hAnsi="Times New Roman" w:cs="Times New Roman"/>
                <w:b/>
                <w:sz w:val="24"/>
                <w:szCs w:val="24"/>
              </w:rPr>
              <w:t>juridinis asmuo</w:t>
            </w:r>
            <w:r w:rsidRPr="00070F20">
              <w:rPr>
                <w:rFonts w:ascii="Times New Roman" w:eastAsia="Times New Roman" w:hAnsi="Times New Roman" w:cs="Times New Roman"/>
                <w:bCs/>
                <w:sz w:val="24"/>
                <w:szCs w:val="24"/>
              </w:rPr>
              <w:t>,</w:t>
            </w:r>
            <w:r w:rsidRPr="00070F20">
              <w:rPr>
                <w:rFonts w:ascii="Times New Roman" w:hAnsi="Times New Roman" w:cs="Times New Roman"/>
                <w:bCs/>
                <w:sz w:val="24"/>
                <w:szCs w:val="24"/>
              </w:rPr>
              <w:t xml:space="preserve"> </w:t>
            </w:r>
            <w:r w:rsidRPr="00070F20">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070F20">
              <w:rPr>
                <w:rFonts w:ascii="Times New Roman" w:hAnsi="Times New Roman" w:cs="Times New Roman"/>
                <w:bCs/>
                <w:sz w:val="24"/>
                <w:szCs w:val="24"/>
              </w:rPr>
              <w:t>Juridinių asmenų dalyvių informacinės sistemos išrašas</w:t>
            </w:r>
            <w:r w:rsidRPr="00070F20">
              <w:rPr>
                <w:rFonts w:ascii="Times New Roman" w:eastAsia="Times New Roman" w:hAnsi="Times New Roman" w:cs="Times New Roman"/>
                <w:bCs/>
                <w:sz w:val="24"/>
                <w:szCs w:val="24"/>
              </w:rPr>
              <w:t xml:space="preserve"> arba atitinkami valstybės narės ar trečiosios šalies dokumentai ar kiti PO priimtini dokumentai.</w:t>
            </w:r>
          </w:p>
          <w:p w14:paraId="2D3E0B56" w14:textId="77777777" w:rsidR="004F47A4" w:rsidRPr="00070F20" w:rsidRDefault="004F47A4" w:rsidP="0068795D">
            <w:pPr>
              <w:spacing w:line="240" w:lineRule="auto"/>
              <w:jc w:val="both"/>
              <w:rPr>
                <w:rFonts w:ascii="Times New Roman" w:eastAsia="Times New Roman" w:hAnsi="Times New Roman" w:cs="Times New Roman"/>
                <w:bCs/>
                <w:sz w:val="24"/>
                <w:szCs w:val="24"/>
              </w:rPr>
            </w:pPr>
            <w:r w:rsidRPr="00070F20">
              <w:rPr>
                <w:rFonts w:ascii="Times New Roman" w:eastAsia="Times New Roman" w:hAnsi="Times New Roman" w:cs="Times New Roman"/>
                <w:bCs/>
                <w:sz w:val="24"/>
                <w:szCs w:val="24"/>
              </w:rPr>
              <w:t xml:space="preserve">2) jei paslaugas teikiantis ar jį kontroliuojantis asmuo yra </w:t>
            </w:r>
            <w:r w:rsidRPr="00070F20">
              <w:rPr>
                <w:rFonts w:ascii="Times New Roman" w:eastAsia="Times New Roman" w:hAnsi="Times New Roman" w:cs="Times New Roman"/>
                <w:b/>
                <w:sz w:val="24"/>
                <w:szCs w:val="24"/>
              </w:rPr>
              <w:t>fizinis asmuo</w:t>
            </w:r>
            <w:r w:rsidRPr="00070F20">
              <w:rPr>
                <w:rFonts w:ascii="Times New Roman" w:eastAsia="Times New Roman" w:hAnsi="Times New Roman" w:cs="Times New Roman"/>
                <w:bCs/>
                <w:sz w:val="24"/>
                <w:szCs w:val="24"/>
              </w:rPr>
              <w:t xml:space="preserve">, pateikiama fizinio asmens tapatybę patvirtinančio dokumento (tapatybės kortelės ar paso) kopija, Juridinių asmenų dalyvių informacinės sistemos </w:t>
            </w:r>
            <w:r w:rsidRPr="00070F20">
              <w:rPr>
                <w:rFonts w:ascii="Times New Roman" w:eastAsia="Times New Roman" w:hAnsi="Times New Roman" w:cs="Times New Roman"/>
                <w:bCs/>
                <w:sz w:val="24"/>
                <w:szCs w:val="24"/>
              </w:rPr>
              <w:lastRenderedPageBreak/>
              <w:t>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45A4EE" w14:textId="77777777" w:rsidR="004F47A4" w:rsidRPr="00070F20" w:rsidRDefault="004F47A4" w:rsidP="0068795D">
            <w:pPr>
              <w:pStyle w:val="Komentarotekstas"/>
              <w:spacing w:line="256" w:lineRule="auto"/>
              <w:jc w:val="both"/>
              <w:rPr>
                <w:rFonts w:ascii="Times New Roman" w:eastAsia="Times New Roman" w:hAnsi="Times New Roman" w:cs="Times New Roman"/>
                <w:b/>
                <w:sz w:val="24"/>
                <w:szCs w:val="24"/>
              </w:rPr>
            </w:pPr>
            <w:r w:rsidRPr="00070F20">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AD50B43" w14:textId="77777777" w:rsidR="004F47A4" w:rsidRPr="00070F20" w:rsidRDefault="004F47A4" w:rsidP="0068795D">
            <w:pPr>
              <w:spacing w:line="240" w:lineRule="auto"/>
              <w:jc w:val="both"/>
              <w:rPr>
                <w:rFonts w:ascii="Times New Roman" w:hAnsi="Times New Roman" w:cs="Times New Roman"/>
                <w:bCs/>
                <w:sz w:val="24"/>
                <w:szCs w:val="24"/>
              </w:rPr>
            </w:pPr>
            <w:r w:rsidRPr="00070F20">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18AC815C" w14:textId="77777777" w:rsidR="004F47A4" w:rsidRPr="00070F20" w:rsidRDefault="004F47A4" w:rsidP="004A15FD">
      <w:pPr>
        <w:pStyle w:val="Sraopastraipa"/>
        <w:numPr>
          <w:ilvl w:val="0"/>
          <w:numId w:val="41"/>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070F20">
        <w:rPr>
          <w:rFonts w:ascii="Times New Roman" w:hAnsi="Times New Roman" w:cs="Times New Roman"/>
          <w:sz w:val="24"/>
          <w:szCs w:val="24"/>
        </w:rPr>
        <w:lastRenderedPageBreak/>
        <w:t xml:space="preserve"> </w:t>
      </w:r>
      <w:r w:rsidRPr="00070F20">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CEB59D3" w14:textId="77777777" w:rsidR="004F47A4" w:rsidRPr="00070F20" w:rsidRDefault="004F47A4" w:rsidP="004A15FD">
      <w:pPr>
        <w:pStyle w:val="Sraopastraipa"/>
        <w:numPr>
          <w:ilvl w:val="0"/>
          <w:numId w:val="41"/>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070F20">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5BE1BE5B" w14:textId="77777777" w:rsidR="004F47A4" w:rsidRPr="00070F20" w:rsidRDefault="004F47A4" w:rsidP="004A15FD">
      <w:pPr>
        <w:pStyle w:val="Sraopastraipa"/>
        <w:numPr>
          <w:ilvl w:val="0"/>
          <w:numId w:val="41"/>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070F20">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7E508691" w14:textId="77777777" w:rsidR="004F47A4" w:rsidRPr="00070F20" w:rsidRDefault="004F47A4" w:rsidP="004F47A4">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00934B60" w14:textId="77777777" w:rsidR="00252823" w:rsidRPr="00070F20" w:rsidRDefault="00252823" w:rsidP="00252823">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070F20">
        <w:rPr>
          <w:rFonts w:ascii="Times New Roman" w:eastAsia="Times New Roman" w:hAnsi="Times New Roman" w:cs="Times New Roman"/>
          <w:sz w:val="24"/>
          <w:szCs w:val="24"/>
          <w:lang w:eastAsia="lt-LT"/>
        </w:rPr>
        <w:t>___________</w:t>
      </w:r>
    </w:p>
    <w:p w14:paraId="4454B43C" w14:textId="77777777" w:rsidR="00252823" w:rsidRPr="00070F20" w:rsidRDefault="00252823">
      <w:pPr>
        <w:spacing w:after="160" w:line="259" w:lineRule="auto"/>
        <w:rPr>
          <w:rFonts w:ascii="Times New Roman" w:eastAsiaTheme="minorEastAsia" w:hAnsi="Times New Roman" w:cs="Times New Roman"/>
          <w:sz w:val="24"/>
          <w:szCs w:val="24"/>
          <w:lang w:eastAsia="lt-LT"/>
        </w:rPr>
      </w:pPr>
    </w:p>
    <w:p w14:paraId="6888DB10" w14:textId="0C556D74" w:rsidR="004F47A4" w:rsidRPr="00070F20" w:rsidRDefault="004F47A4">
      <w:pPr>
        <w:spacing w:after="160" w:line="259" w:lineRule="auto"/>
        <w:rPr>
          <w:rFonts w:ascii="Times New Roman" w:eastAsiaTheme="minorEastAsia" w:hAnsi="Times New Roman" w:cs="Times New Roman"/>
          <w:sz w:val="24"/>
          <w:szCs w:val="24"/>
          <w:lang w:eastAsia="lt-LT"/>
        </w:rPr>
      </w:pPr>
      <w:r w:rsidRPr="00070F20">
        <w:rPr>
          <w:rFonts w:ascii="Times New Roman" w:eastAsiaTheme="minorEastAsia" w:hAnsi="Times New Roman" w:cs="Times New Roman"/>
          <w:sz w:val="24"/>
          <w:szCs w:val="24"/>
          <w:lang w:eastAsia="lt-LT"/>
        </w:rPr>
        <w:br w:type="page"/>
      </w:r>
    </w:p>
    <w:p w14:paraId="7BC2E8AE" w14:textId="5A20C696" w:rsidR="00366B99" w:rsidRPr="00070F20" w:rsidRDefault="00697BB2" w:rsidP="00366B99">
      <w:pPr>
        <w:spacing w:after="0" w:line="240" w:lineRule="auto"/>
        <w:ind w:right="1134"/>
        <w:jc w:val="right"/>
        <w:rPr>
          <w:rFonts w:ascii="Times New Roman" w:hAnsi="Times New Roman" w:cs="Times New Roman"/>
          <w:sz w:val="24"/>
          <w:szCs w:val="24"/>
        </w:rPr>
      </w:pPr>
      <w:r w:rsidRPr="00070F20">
        <w:rPr>
          <w:rFonts w:ascii="Times New Roman" w:hAnsi="Times New Roman" w:cs="Times New Roman"/>
          <w:sz w:val="24"/>
          <w:szCs w:val="24"/>
        </w:rPr>
        <w:lastRenderedPageBreak/>
        <w:t xml:space="preserve">1 </w:t>
      </w:r>
      <w:r w:rsidR="006B494B" w:rsidRPr="00070F20">
        <w:rPr>
          <w:rFonts w:ascii="Times New Roman" w:hAnsi="Times New Roman" w:cs="Times New Roman"/>
          <w:sz w:val="24"/>
          <w:szCs w:val="24"/>
        </w:rPr>
        <w:t>Priedas</w:t>
      </w:r>
    </w:p>
    <w:p w14:paraId="7961B60A" w14:textId="2B2D1672" w:rsidR="006B494B" w:rsidRPr="00070F20" w:rsidRDefault="006B494B" w:rsidP="00366B99">
      <w:pPr>
        <w:spacing w:after="0" w:line="240" w:lineRule="auto"/>
        <w:ind w:right="1134"/>
        <w:jc w:val="right"/>
        <w:rPr>
          <w:rFonts w:ascii="Times New Roman" w:hAnsi="Times New Roman" w:cs="Times New Roman"/>
          <w:sz w:val="24"/>
          <w:szCs w:val="24"/>
        </w:rPr>
      </w:pPr>
      <w:r w:rsidRPr="00070F20">
        <w:rPr>
          <w:rFonts w:ascii="Times New Roman" w:hAnsi="Times New Roman" w:cs="Times New Roman"/>
          <w:sz w:val="24"/>
          <w:szCs w:val="24"/>
        </w:rPr>
        <w:t>Užduoties aprašas</w:t>
      </w:r>
    </w:p>
    <w:p w14:paraId="6CC196A7" w14:textId="77777777" w:rsidR="00366B99" w:rsidRPr="00070F20" w:rsidRDefault="00366B99" w:rsidP="00C054B9">
      <w:pPr>
        <w:spacing w:after="160" w:line="240" w:lineRule="auto"/>
        <w:rPr>
          <w:rFonts w:ascii="Times New Roman" w:hAnsi="Times New Roman" w:cs="Times New Roman"/>
          <w:i/>
          <w:sz w:val="24"/>
          <w:szCs w:val="24"/>
        </w:rPr>
      </w:pPr>
    </w:p>
    <w:p w14:paraId="3F708CC3" w14:textId="7F65502C" w:rsidR="0077402E" w:rsidRPr="00070F20" w:rsidRDefault="0077402E" w:rsidP="00C054B9">
      <w:pPr>
        <w:spacing w:after="160" w:line="240" w:lineRule="auto"/>
        <w:rPr>
          <w:rFonts w:ascii="Times New Roman" w:hAnsi="Times New Roman" w:cs="Times New Roman"/>
          <w:i/>
          <w:sz w:val="24"/>
          <w:szCs w:val="24"/>
        </w:rPr>
      </w:pPr>
      <w:r w:rsidRPr="00070F20">
        <w:rPr>
          <w:rFonts w:ascii="Times New Roman" w:hAnsi="Times New Roman" w:cs="Times New Roman"/>
          <w:i/>
          <w:sz w:val="24"/>
          <w:szCs w:val="24"/>
        </w:rPr>
        <w:t xml:space="preserve">Užduoties </w:t>
      </w:r>
      <w:r w:rsidR="00383C02" w:rsidRPr="00070F20">
        <w:rPr>
          <w:rFonts w:ascii="Times New Roman" w:hAnsi="Times New Roman" w:cs="Times New Roman"/>
          <w:i/>
          <w:sz w:val="24"/>
          <w:szCs w:val="24"/>
        </w:rPr>
        <w:t>numeris</w:t>
      </w:r>
      <w:r w:rsidR="00113DB6" w:rsidRPr="00070F20">
        <w:rPr>
          <w:rFonts w:ascii="Times New Roman" w:hAnsi="Times New Roman" w:cs="Times New Roman"/>
          <w:i/>
          <w:sz w:val="24"/>
          <w:szCs w:val="24"/>
        </w:rPr>
        <w:t xml:space="preserve"> </w:t>
      </w:r>
    </w:p>
    <w:p w14:paraId="7B7FDF09" w14:textId="77777777" w:rsidR="000B7BB4" w:rsidRPr="00070F20" w:rsidRDefault="000B7BB4" w:rsidP="00C054B9">
      <w:pPr>
        <w:spacing w:after="160" w:line="240" w:lineRule="auto"/>
        <w:rPr>
          <w:rFonts w:ascii="Times New Roman" w:hAnsi="Times New Roman" w:cs="Times New Roman"/>
          <w:i/>
          <w:sz w:val="24"/>
          <w:szCs w:val="24"/>
        </w:rPr>
      </w:pPr>
    </w:p>
    <w:p w14:paraId="3491A45B" w14:textId="5CD3ABBE" w:rsidR="006B494B" w:rsidRPr="00070F20" w:rsidRDefault="006B494B" w:rsidP="00C054B9">
      <w:pPr>
        <w:spacing w:after="160" w:line="240" w:lineRule="auto"/>
        <w:rPr>
          <w:rFonts w:ascii="Times New Roman" w:hAnsi="Times New Roman" w:cs="Times New Roman"/>
          <w:i/>
          <w:sz w:val="24"/>
          <w:szCs w:val="24"/>
        </w:rPr>
      </w:pPr>
      <w:r w:rsidRPr="00070F20">
        <w:rPr>
          <w:rFonts w:ascii="Times New Roman" w:hAnsi="Times New Roman" w:cs="Times New Roman"/>
          <w:i/>
          <w:sz w:val="24"/>
          <w:szCs w:val="24"/>
        </w:rPr>
        <w:t>Užduoties įvesties tekstas</w:t>
      </w:r>
      <w:r w:rsidR="002F011B" w:rsidRPr="00070F20">
        <w:rPr>
          <w:rFonts w:ascii="Times New Roman" w:hAnsi="Times New Roman" w:cs="Times New Roman"/>
          <w:i/>
          <w:sz w:val="24"/>
          <w:szCs w:val="24"/>
        </w:rPr>
        <w:t xml:space="preserve"> </w:t>
      </w:r>
    </w:p>
    <w:p w14:paraId="525B0150" w14:textId="21BE0FD3" w:rsidR="006B494B" w:rsidRPr="00070F20" w:rsidRDefault="006B494B" w:rsidP="00C054B9">
      <w:pPr>
        <w:spacing w:after="160" w:line="240" w:lineRule="auto"/>
        <w:rPr>
          <w:rFonts w:ascii="Times New Roman" w:hAnsi="Times New Roman" w:cs="Times New Roman"/>
          <w:i/>
          <w:sz w:val="24"/>
          <w:szCs w:val="24"/>
        </w:rPr>
      </w:pPr>
    </w:p>
    <w:p w14:paraId="4162D36E" w14:textId="77777777" w:rsidR="00AC0752" w:rsidRPr="00070F20" w:rsidRDefault="00253553" w:rsidP="006B494B">
      <w:pPr>
        <w:spacing w:after="160"/>
        <w:rPr>
          <w:rFonts w:ascii="Times New Roman" w:eastAsiaTheme="minorEastAsia" w:hAnsi="Times New Roman" w:cs="Times New Roman"/>
          <w:i/>
          <w:iCs/>
          <w:sz w:val="24"/>
          <w:szCs w:val="24"/>
          <w:lang w:eastAsia="lt-LT"/>
        </w:rPr>
      </w:pPr>
      <w:r w:rsidRPr="00070F20">
        <w:rPr>
          <w:rFonts w:ascii="Times New Roman" w:eastAsiaTheme="minorEastAsia" w:hAnsi="Times New Roman" w:cs="Times New Roman"/>
          <w:i/>
          <w:iCs/>
          <w:sz w:val="24"/>
          <w:szCs w:val="24"/>
          <w:lang w:eastAsia="lt-LT"/>
        </w:rPr>
        <w:t>P</w:t>
      </w:r>
      <w:r w:rsidR="006B494B" w:rsidRPr="00070F20">
        <w:rPr>
          <w:rFonts w:ascii="Times New Roman" w:eastAsiaTheme="minorEastAsia" w:hAnsi="Times New Roman" w:cs="Times New Roman"/>
          <w:i/>
          <w:iCs/>
          <w:sz w:val="24"/>
          <w:szCs w:val="24"/>
          <w:lang w:eastAsia="lt-LT"/>
        </w:rPr>
        <w:t>apildomi nurodymai ar aprašymas</w:t>
      </w:r>
      <w:r w:rsidR="00C926E5" w:rsidRPr="00070F20">
        <w:rPr>
          <w:rFonts w:ascii="Times New Roman" w:eastAsiaTheme="minorEastAsia" w:hAnsi="Times New Roman" w:cs="Times New Roman"/>
          <w:i/>
          <w:iCs/>
          <w:sz w:val="24"/>
          <w:szCs w:val="24"/>
          <w:lang w:eastAsia="lt-LT"/>
        </w:rPr>
        <w:t xml:space="preserve">, kaip užduotis turėtų būti išpildoma interaktyviai </w:t>
      </w:r>
      <w:r w:rsidRPr="00070F20">
        <w:rPr>
          <w:rFonts w:ascii="Times New Roman" w:eastAsiaTheme="minorEastAsia" w:hAnsi="Times New Roman" w:cs="Times New Roman"/>
          <w:i/>
          <w:iCs/>
          <w:sz w:val="24"/>
          <w:szCs w:val="24"/>
          <w:lang w:eastAsia="lt-LT"/>
        </w:rPr>
        <w:t xml:space="preserve">skaitmeniniame variante. </w:t>
      </w:r>
    </w:p>
    <w:p w14:paraId="097C8E63" w14:textId="77777777" w:rsidR="00AC0752" w:rsidRPr="00070F20" w:rsidRDefault="00AC0752" w:rsidP="006B494B">
      <w:pPr>
        <w:spacing w:after="160"/>
        <w:rPr>
          <w:rFonts w:ascii="Times New Roman" w:eastAsiaTheme="minorEastAsia" w:hAnsi="Times New Roman" w:cs="Times New Roman"/>
          <w:i/>
          <w:iCs/>
          <w:sz w:val="24"/>
          <w:szCs w:val="24"/>
          <w:lang w:eastAsia="lt-LT"/>
        </w:rPr>
      </w:pPr>
    </w:p>
    <w:p w14:paraId="084E3421" w14:textId="6E758162" w:rsidR="006B494B" w:rsidRPr="00070F20" w:rsidRDefault="00962241" w:rsidP="006B494B">
      <w:pPr>
        <w:spacing w:after="160"/>
        <w:rPr>
          <w:rFonts w:ascii="Times New Roman" w:eastAsiaTheme="minorEastAsia" w:hAnsi="Times New Roman" w:cs="Times New Roman"/>
          <w:i/>
          <w:iCs/>
          <w:sz w:val="24"/>
          <w:szCs w:val="24"/>
          <w:lang w:eastAsia="lt-LT"/>
        </w:rPr>
      </w:pPr>
      <w:r w:rsidRPr="00070F20">
        <w:rPr>
          <w:rFonts w:ascii="Times New Roman" w:eastAsiaTheme="minorEastAsia" w:hAnsi="Times New Roman" w:cs="Times New Roman"/>
          <w:i/>
          <w:iCs/>
          <w:sz w:val="24"/>
          <w:szCs w:val="24"/>
          <w:lang w:eastAsia="lt-LT"/>
        </w:rPr>
        <w:t>Nuorodos į šaltinius.</w:t>
      </w:r>
    </w:p>
    <w:p w14:paraId="3B329634" w14:textId="77777777" w:rsidR="006B494B" w:rsidRPr="00070F20" w:rsidRDefault="006B494B" w:rsidP="006B494B">
      <w:pPr>
        <w:spacing w:after="160"/>
        <w:ind w:left="2563"/>
        <w:contextualSpacing/>
        <w:rPr>
          <w:rFonts w:ascii="Times New Roman" w:hAnsi="Times New Roman" w:cs="Times New Roman"/>
          <w:sz w:val="24"/>
          <w:szCs w:val="24"/>
        </w:rPr>
      </w:pPr>
    </w:p>
    <w:p w14:paraId="6B323CD7" w14:textId="77777777" w:rsidR="006B494B" w:rsidRPr="00070F20" w:rsidRDefault="006B494B" w:rsidP="006B494B">
      <w:pPr>
        <w:spacing w:after="160"/>
        <w:rPr>
          <w:rFonts w:ascii="Times New Roman" w:eastAsiaTheme="minorEastAsia" w:hAnsi="Times New Roman" w:cs="Times New Roman"/>
          <w:sz w:val="24"/>
          <w:szCs w:val="24"/>
          <w:lang w:eastAsia="lt-LT"/>
        </w:rPr>
      </w:pPr>
    </w:p>
    <w:p w14:paraId="015502E3" w14:textId="79D52901" w:rsidR="006B494B" w:rsidRPr="00070F20" w:rsidRDefault="006B494B" w:rsidP="006B494B">
      <w:pPr>
        <w:shd w:val="clear" w:color="auto" w:fill="D5E1EE"/>
        <w:spacing w:after="160" w:line="240" w:lineRule="auto"/>
        <w:rPr>
          <w:rFonts w:ascii="Times New Roman" w:hAnsi="Times New Roman" w:cs="Times New Roman"/>
          <w:i/>
          <w:iCs/>
          <w:sz w:val="24"/>
          <w:szCs w:val="24"/>
        </w:rPr>
      </w:pPr>
      <w:r w:rsidRPr="00070F20">
        <w:rPr>
          <w:rFonts w:ascii="Times New Roman" w:hAnsi="Times New Roman" w:cs="Times New Roman"/>
          <w:i/>
          <w:iCs/>
          <w:sz w:val="24"/>
          <w:szCs w:val="24"/>
        </w:rPr>
        <w:t xml:space="preserve">Užduoties </w:t>
      </w:r>
      <w:r w:rsidR="00527B93" w:rsidRPr="00070F20">
        <w:rPr>
          <w:rFonts w:ascii="Times New Roman" w:hAnsi="Times New Roman" w:cs="Times New Roman"/>
          <w:i/>
          <w:iCs/>
          <w:sz w:val="24"/>
          <w:szCs w:val="24"/>
        </w:rPr>
        <w:t>vertinimo instrukcija</w:t>
      </w:r>
    </w:p>
    <w:tbl>
      <w:tblPr>
        <w:tblStyle w:val="TableGrid4"/>
        <w:tblW w:w="5000" w:type="pct"/>
        <w:tblLook w:val="04A0" w:firstRow="1" w:lastRow="0" w:firstColumn="1" w:lastColumn="0" w:noHBand="0" w:noVBand="1"/>
      </w:tblPr>
      <w:tblGrid>
        <w:gridCol w:w="4871"/>
        <w:gridCol w:w="1406"/>
        <w:gridCol w:w="3351"/>
      </w:tblGrid>
      <w:tr w:rsidR="00C918C4" w:rsidRPr="00070F20" w14:paraId="08A1DC5F" w14:textId="77777777" w:rsidTr="009305B9">
        <w:trPr>
          <w:trHeight w:val="278"/>
        </w:trPr>
        <w:tc>
          <w:tcPr>
            <w:tcW w:w="2530" w:type="pct"/>
            <w:vAlign w:val="center"/>
          </w:tcPr>
          <w:p w14:paraId="355C7ED4" w14:textId="77777777" w:rsidR="006B494B" w:rsidRPr="00070F20" w:rsidRDefault="006B494B" w:rsidP="006B494B">
            <w:pPr>
              <w:spacing w:after="160"/>
              <w:ind w:right="-425"/>
              <w:jc w:val="center"/>
              <w:rPr>
                <w:rFonts w:eastAsiaTheme="minorEastAsia" w:cs="Times New Roman"/>
                <w:szCs w:val="24"/>
                <w:lang w:eastAsia="lt-LT"/>
              </w:rPr>
            </w:pPr>
            <w:r w:rsidRPr="00070F20">
              <w:rPr>
                <w:rFonts w:eastAsiaTheme="minorEastAsia" w:cs="Times New Roman"/>
                <w:b/>
                <w:bCs/>
                <w:szCs w:val="24"/>
                <w:lang w:eastAsia="lt-LT"/>
              </w:rPr>
              <w:t>Atsakymo pavyzdys</w:t>
            </w:r>
          </w:p>
        </w:tc>
        <w:tc>
          <w:tcPr>
            <w:tcW w:w="730" w:type="pct"/>
            <w:vAlign w:val="center"/>
          </w:tcPr>
          <w:p w14:paraId="387A65FB" w14:textId="77777777" w:rsidR="006B494B" w:rsidRPr="00070F20" w:rsidRDefault="006B494B" w:rsidP="006B494B">
            <w:pPr>
              <w:spacing w:after="160"/>
              <w:ind w:left="-449" w:right="-425"/>
              <w:jc w:val="center"/>
              <w:rPr>
                <w:rFonts w:eastAsiaTheme="minorEastAsia" w:cs="Times New Roman"/>
                <w:szCs w:val="24"/>
                <w:lang w:eastAsia="lt-LT"/>
              </w:rPr>
            </w:pPr>
            <w:r w:rsidRPr="00070F20">
              <w:rPr>
                <w:rFonts w:eastAsiaTheme="minorEastAsia" w:cs="Times New Roman"/>
                <w:b/>
                <w:bCs/>
                <w:szCs w:val="24"/>
                <w:lang w:eastAsia="lt-LT"/>
              </w:rPr>
              <w:t>Taškai</w:t>
            </w:r>
          </w:p>
        </w:tc>
        <w:tc>
          <w:tcPr>
            <w:tcW w:w="1740" w:type="pct"/>
            <w:vAlign w:val="center"/>
          </w:tcPr>
          <w:p w14:paraId="4AA720CB" w14:textId="77777777" w:rsidR="006B494B" w:rsidRPr="00070F20" w:rsidRDefault="006B494B" w:rsidP="006B494B">
            <w:pPr>
              <w:spacing w:after="160"/>
              <w:ind w:right="-425"/>
              <w:jc w:val="center"/>
              <w:rPr>
                <w:rFonts w:eastAsiaTheme="minorEastAsia" w:cs="Times New Roman"/>
                <w:szCs w:val="24"/>
                <w:lang w:eastAsia="lt-LT"/>
              </w:rPr>
            </w:pPr>
            <w:r w:rsidRPr="00070F20">
              <w:rPr>
                <w:rFonts w:eastAsiaTheme="minorEastAsia" w:cs="Times New Roman"/>
                <w:b/>
                <w:bCs/>
                <w:szCs w:val="24"/>
                <w:lang w:eastAsia="lt-LT"/>
              </w:rPr>
              <w:t>Pastabos</w:t>
            </w:r>
          </w:p>
        </w:tc>
      </w:tr>
      <w:tr w:rsidR="006B494B" w:rsidRPr="00070F20" w14:paraId="3A2200E5" w14:textId="77777777" w:rsidTr="009305B9">
        <w:trPr>
          <w:trHeight w:val="277"/>
        </w:trPr>
        <w:tc>
          <w:tcPr>
            <w:tcW w:w="2530" w:type="pct"/>
          </w:tcPr>
          <w:p w14:paraId="448FED12" w14:textId="77777777" w:rsidR="006B494B" w:rsidRPr="00070F20" w:rsidRDefault="006B494B" w:rsidP="006B494B">
            <w:pPr>
              <w:spacing w:after="160"/>
              <w:ind w:right="-425"/>
              <w:rPr>
                <w:rFonts w:eastAsiaTheme="minorEastAsia" w:cs="Times New Roman"/>
                <w:szCs w:val="24"/>
                <w:lang w:eastAsia="lt-LT"/>
              </w:rPr>
            </w:pPr>
          </w:p>
          <w:p w14:paraId="6086AD18" w14:textId="77777777" w:rsidR="006B494B" w:rsidRPr="00070F20" w:rsidRDefault="006B494B" w:rsidP="006B494B">
            <w:pPr>
              <w:spacing w:after="160"/>
              <w:ind w:right="-425"/>
              <w:rPr>
                <w:rFonts w:eastAsiaTheme="minorEastAsia" w:cs="Times New Roman"/>
                <w:szCs w:val="24"/>
                <w:lang w:eastAsia="lt-LT"/>
              </w:rPr>
            </w:pPr>
          </w:p>
          <w:p w14:paraId="29AB5E97" w14:textId="77777777" w:rsidR="006B494B" w:rsidRPr="00070F20" w:rsidRDefault="006B494B" w:rsidP="006B494B">
            <w:pPr>
              <w:spacing w:after="160"/>
              <w:ind w:right="-425"/>
              <w:rPr>
                <w:rFonts w:eastAsiaTheme="minorEastAsia" w:cs="Times New Roman"/>
                <w:szCs w:val="24"/>
                <w:lang w:eastAsia="lt-LT"/>
              </w:rPr>
            </w:pPr>
          </w:p>
        </w:tc>
        <w:tc>
          <w:tcPr>
            <w:tcW w:w="730" w:type="pct"/>
            <w:vAlign w:val="center"/>
          </w:tcPr>
          <w:p w14:paraId="2E589DC6" w14:textId="77777777" w:rsidR="006B494B" w:rsidRPr="00070F20" w:rsidRDefault="006B494B" w:rsidP="006B494B">
            <w:pPr>
              <w:spacing w:after="160"/>
              <w:ind w:right="-425"/>
              <w:rPr>
                <w:rFonts w:eastAsiaTheme="minorEastAsia" w:cs="Times New Roman"/>
                <w:szCs w:val="24"/>
                <w:lang w:eastAsia="lt-LT"/>
              </w:rPr>
            </w:pPr>
          </w:p>
        </w:tc>
        <w:tc>
          <w:tcPr>
            <w:tcW w:w="1740" w:type="pct"/>
            <w:vAlign w:val="center"/>
          </w:tcPr>
          <w:p w14:paraId="18A98362" w14:textId="7E27BDF9" w:rsidR="006B494B" w:rsidRPr="00070F20" w:rsidRDefault="0082412C" w:rsidP="006B494B">
            <w:pPr>
              <w:spacing w:after="160"/>
              <w:ind w:right="167"/>
              <w:rPr>
                <w:rFonts w:eastAsiaTheme="minorEastAsia" w:cs="Times New Roman"/>
                <w:i/>
                <w:szCs w:val="24"/>
                <w:lang w:eastAsia="lt-LT"/>
              </w:rPr>
            </w:pPr>
            <w:r w:rsidRPr="00070F20">
              <w:rPr>
                <w:rFonts w:eastAsiaTheme="minorEastAsia" w:cs="Times New Roman"/>
                <w:i/>
                <w:szCs w:val="24"/>
                <w:lang w:eastAsia="lt-LT"/>
              </w:rPr>
              <w:t>Jei atsakymas / sprendimas yra vertinamas daugiau nei 1 tašku, pateikti paaiškinimus už ką skiriamas kiekvienas taškas.</w:t>
            </w:r>
          </w:p>
        </w:tc>
      </w:tr>
    </w:tbl>
    <w:p w14:paraId="042538BC" w14:textId="77777777" w:rsidR="006B494B" w:rsidRPr="00070F20" w:rsidRDefault="006B494B" w:rsidP="00A8322F">
      <w:pPr>
        <w:spacing w:after="160"/>
        <w:contextualSpacing/>
        <w:rPr>
          <w:rFonts w:ascii="Times New Roman" w:hAnsi="Times New Roman" w:cs="Times New Roman"/>
          <w:b/>
          <w:sz w:val="24"/>
          <w:szCs w:val="24"/>
        </w:rPr>
      </w:pPr>
    </w:p>
    <w:p w14:paraId="59F70941" w14:textId="4531097D" w:rsidR="00C93B0A" w:rsidRPr="00070F20" w:rsidRDefault="000B79A1" w:rsidP="00A8322F">
      <w:pPr>
        <w:spacing w:after="160"/>
        <w:contextualSpacing/>
        <w:rPr>
          <w:rFonts w:ascii="Times New Roman" w:hAnsi="Times New Roman" w:cs="Times New Roman"/>
          <w:bCs/>
          <w:i/>
          <w:iCs/>
          <w:sz w:val="24"/>
          <w:szCs w:val="24"/>
        </w:rPr>
      </w:pPr>
      <w:r w:rsidRPr="00070F20">
        <w:rPr>
          <w:rFonts w:ascii="Times New Roman" w:hAnsi="Times New Roman" w:cs="Times New Roman"/>
          <w:bCs/>
          <w:i/>
          <w:iCs/>
          <w:sz w:val="24"/>
          <w:szCs w:val="24"/>
        </w:rPr>
        <w:t>Metodiniai nurodymai / aprašymas (informacija skirta pagalbai teikti, darbui su užduotimi, nukreipiamieji klausimai, nuorodos į taisykles ir pan.), užduočiai  </w:t>
      </w:r>
    </w:p>
    <w:p w14:paraId="73AEBE9D" w14:textId="77777777" w:rsidR="006750AB" w:rsidRPr="00070F20" w:rsidRDefault="006750AB" w:rsidP="00A8322F">
      <w:pPr>
        <w:spacing w:after="160"/>
        <w:contextualSpacing/>
        <w:rPr>
          <w:rFonts w:ascii="Times New Roman" w:hAnsi="Times New Roman" w:cs="Times New Roman"/>
          <w:bCs/>
          <w:sz w:val="24"/>
          <w:szCs w:val="24"/>
        </w:rPr>
      </w:pPr>
    </w:p>
    <w:p w14:paraId="0572626D" w14:textId="77777777" w:rsidR="00C93B0A" w:rsidRPr="00070F20" w:rsidRDefault="00C93B0A" w:rsidP="00A8322F">
      <w:pPr>
        <w:spacing w:after="160"/>
        <w:contextualSpacing/>
        <w:rPr>
          <w:rFonts w:ascii="Times New Roman" w:hAnsi="Times New Roman" w:cs="Times New Roman"/>
          <w:bCs/>
          <w:sz w:val="24"/>
          <w:szCs w:val="24"/>
        </w:rPr>
      </w:pPr>
    </w:p>
    <w:p w14:paraId="4E7AE596" w14:textId="3FEE0F11" w:rsidR="009C3C3B" w:rsidRPr="00070F20" w:rsidRDefault="00A8322F" w:rsidP="00A8322F">
      <w:pPr>
        <w:spacing w:after="160"/>
        <w:contextualSpacing/>
        <w:rPr>
          <w:rFonts w:ascii="Times New Roman" w:hAnsi="Times New Roman" w:cs="Times New Roman"/>
          <w:bCs/>
          <w:i/>
          <w:iCs/>
          <w:sz w:val="24"/>
          <w:szCs w:val="24"/>
        </w:rPr>
      </w:pPr>
      <w:r w:rsidRPr="00070F20">
        <w:rPr>
          <w:rFonts w:ascii="Times New Roman" w:hAnsi="Times New Roman" w:cs="Times New Roman"/>
          <w:bCs/>
          <w:i/>
          <w:iCs/>
          <w:sz w:val="24"/>
          <w:szCs w:val="24"/>
        </w:rPr>
        <w:t>Grįžtamasis ryšys</w:t>
      </w:r>
      <w:r w:rsidR="00053477" w:rsidRPr="00070F20">
        <w:rPr>
          <w:rFonts w:ascii="Times New Roman" w:hAnsi="Times New Roman" w:cs="Times New Roman"/>
          <w:bCs/>
          <w:i/>
          <w:iCs/>
          <w:sz w:val="24"/>
          <w:szCs w:val="24"/>
        </w:rPr>
        <w:t xml:space="preserve"> </w:t>
      </w:r>
    </w:p>
    <w:p w14:paraId="4EF151F9" w14:textId="3FF84F13" w:rsidR="00053477" w:rsidRPr="00070F20" w:rsidRDefault="00053477" w:rsidP="00A8322F">
      <w:pPr>
        <w:spacing w:after="160"/>
        <w:contextualSpacing/>
        <w:rPr>
          <w:rFonts w:ascii="Times New Roman" w:hAnsi="Times New Roman" w:cs="Times New Roman"/>
          <w:bCs/>
          <w:sz w:val="24"/>
          <w:szCs w:val="24"/>
        </w:rPr>
      </w:pPr>
      <w:r w:rsidRPr="00070F20">
        <w:rPr>
          <w:rFonts w:ascii="Times New Roman" w:hAnsi="Times New Roman" w:cs="Times New Roman"/>
          <w:bCs/>
          <w:sz w:val="24"/>
          <w:szCs w:val="24"/>
        </w:rPr>
        <w:t>Tekstas, jei mokinys gavo tašką /-</w:t>
      </w:r>
      <w:proofErr w:type="spellStart"/>
      <w:r w:rsidRPr="00070F20">
        <w:rPr>
          <w:rFonts w:ascii="Times New Roman" w:hAnsi="Times New Roman" w:cs="Times New Roman"/>
          <w:bCs/>
          <w:sz w:val="24"/>
          <w:szCs w:val="24"/>
        </w:rPr>
        <w:t>us</w:t>
      </w:r>
      <w:proofErr w:type="spellEnd"/>
      <w:r w:rsidRPr="00070F20">
        <w:rPr>
          <w:rFonts w:ascii="Times New Roman" w:hAnsi="Times New Roman" w:cs="Times New Roman"/>
          <w:bCs/>
          <w:sz w:val="24"/>
          <w:szCs w:val="24"/>
        </w:rPr>
        <w:t> </w:t>
      </w:r>
    </w:p>
    <w:p w14:paraId="2B756718" w14:textId="77777777" w:rsidR="00053477" w:rsidRPr="00070F20" w:rsidRDefault="00053477" w:rsidP="00A8322F">
      <w:pPr>
        <w:spacing w:after="160"/>
        <w:contextualSpacing/>
        <w:rPr>
          <w:rFonts w:ascii="Times New Roman" w:hAnsi="Times New Roman" w:cs="Times New Roman"/>
          <w:bCs/>
          <w:sz w:val="24"/>
          <w:szCs w:val="24"/>
        </w:rPr>
      </w:pPr>
    </w:p>
    <w:p w14:paraId="0318CCF7" w14:textId="5D76A182" w:rsidR="00053477" w:rsidRPr="00070F20" w:rsidRDefault="00C93B0A" w:rsidP="00A8322F">
      <w:pPr>
        <w:spacing w:after="160"/>
        <w:contextualSpacing/>
        <w:rPr>
          <w:rFonts w:ascii="Times New Roman" w:hAnsi="Times New Roman" w:cs="Times New Roman"/>
          <w:bCs/>
          <w:sz w:val="24"/>
          <w:szCs w:val="24"/>
        </w:rPr>
      </w:pPr>
      <w:r w:rsidRPr="00070F20">
        <w:rPr>
          <w:rFonts w:ascii="Times New Roman" w:hAnsi="Times New Roman" w:cs="Times New Roman"/>
          <w:bCs/>
          <w:sz w:val="24"/>
          <w:szCs w:val="24"/>
        </w:rPr>
        <w:t>Tekstas, jei mokinys negavo taško /-ų </w:t>
      </w:r>
      <w:r w:rsidR="002B45C1" w:rsidRPr="00070F20">
        <w:rPr>
          <w:rFonts w:ascii="Times New Roman" w:hAnsi="Times New Roman" w:cs="Times New Roman"/>
          <w:bCs/>
          <w:sz w:val="24"/>
          <w:szCs w:val="24"/>
        </w:rPr>
        <w:t>(suklydo)</w:t>
      </w:r>
    </w:p>
    <w:p w14:paraId="304B1B0E" w14:textId="095A1554" w:rsidR="00FA7E76" w:rsidRPr="00070F20" w:rsidRDefault="00FA7E76" w:rsidP="004F7319">
      <w:pPr>
        <w:spacing w:after="0" w:line="240" w:lineRule="auto"/>
        <w:ind w:right="-1"/>
        <w:jc w:val="right"/>
        <w:rPr>
          <w:rFonts w:ascii="Times New Roman" w:eastAsia="Times New Roman" w:hAnsi="Times New Roman" w:cs="Times New Roman"/>
          <w:sz w:val="24"/>
          <w:szCs w:val="24"/>
          <w:lang w:eastAsia="lt-LT"/>
        </w:rPr>
      </w:pPr>
    </w:p>
    <w:p w14:paraId="5FF0EA64" w14:textId="385CE4FB" w:rsidR="00BF17CB" w:rsidRPr="00070F20" w:rsidRDefault="00BF17CB" w:rsidP="004F7319">
      <w:pPr>
        <w:spacing w:after="0" w:line="240" w:lineRule="auto"/>
        <w:ind w:right="-1"/>
        <w:jc w:val="right"/>
        <w:rPr>
          <w:rFonts w:ascii="Times New Roman" w:eastAsia="Times New Roman" w:hAnsi="Times New Roman" w:cs="Times New Roman"/>
          <w:sz w:val="24"/>
          <w:szCs w:val="24"/>
          <w:lang w:eastAsia="lt-LT"/>
        </w:rPr>
      </w:pPr>
    </w:p>
    <w:p w14:paraId="5EC9452D" w14:textId="6A6FC0F0" w:rsidR="00BF17CB" w:rsidRPr="00070F20" w:rsidRDefault="00BF17CB" w:rsidP="004F7319">
      <w:pPr>
        <w:spacing w:after="0" w:line="240" w:lineRule="auto"/>
        <w:ind w:right="-1"/>
        <w:jc w:val="right"/>
        <w:rPr>
          <w:rFonts w:ascii="Times New Roman" w:eastAsia="Times New Roman" w:hAnsi="Times New Roman" w:cs="Times New Roman"/>
          <w:sz w:val="24"/>
          <w:szCs w:val="24"/>
          <w:lang w:eastAsia="lt-LT"/>
        </w:rPr>
      </w:pPr>
    </w:p>
    <w:sectPr w:rsidR="00BF17CB" w:rsidRPr="00070F20" w:rsidSect="00C054B9">
      <w:headerReference w:type="default" r:id="rId11"/>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51364" w14:textId="77777777" w:rsidR="00414715" w:rsidRDefault="00414715" w:rsidP="009B6779">
      <w:pPr>
        <w:spacing w:after="0" w:line="240" w:lineRule="auto"/>
      </w:pPr>
      <w:r>
        <w:separator/>
      </w:r>
    </w:p>
  </w:endnote>
  <w:endnote w:type="continuationSeparator" w:id="0">
    <w:p w14:paraId="414FF37B" w14:textId="77777777" w:rsidR="00414715" w:rsidRDefault="00414715" w:rsidP="009B6779">
      <w:pPr>
        <w:spacing w:after="0" w:line="240" w:lineRule="auto"/>
      </w:pPr>
      <w:r>
        <w:continuationSeparator/>
      </w:r>
    </w:p>
  </w:endnote>
  <w:endnote w:type="continuationNotice" w:id="1">
    <w:p w14:paraId="32B19801" w14:textId="77777777" w:rsidR="00414715" w:rsidRDefault="00414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Porat"/>
      <w:jc w:val="right"/>
      <w:rPr>
        <w:rFonts w:ascii="Times New Roman" w:hAnsi="Times New Roman" w:cs="Times New Roman"/>
        <w:sz w:val="24"/>
        <w:szCs w:val="24"/>
      </w:rPr>
    </w:pPr>
  </w:p>
  <w:p w14:paraId="7C92529E" w14:textId="77777777" w:rsidR="0073608E" w:rsidRDefault="007360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6756A" w14:textId="77777777" w:rsidR="00414715" w:rsidRDefault="00414715" w:rsidP="009B6779">
      <w:pPr>
        <w:spacing w:after="0" w:line="240" w:lineRule="auto"/>
      </w:pPr>
      <w:r>
        <w:separator/>
      </w:r>
    </w:p>
  </w:footnote>
  <w:footnote w:type="continuationSeparator" w:id="0">
    <w:p w14:paraId="47A8E32A" w14:textId="77777777" w:rsidR="00414715" w:rsidRDefault="00414715" w:rsidP="009B6779">
      <w:pPr>
        <w:spacing w:after="0" w:line="240" w:lineRule="auto"/>
      </w:pPr>
      <w:r>
        <w:continuationSeparator/>
      </w:r>
    </w:p>
  </w:footnote>
  <w:footnote w:type="continuationNotice" w:id="1">
    <w:p w14:paraId="1B8B7C09" w14:textId="77777777" w:rsidR="00414715" w:rsidRDefault="00414715">
      <w:pPr>
        <w:spacing w:after="0" w:line="240" w:lineRule="auto"/>
      </w:pPr>
    </w:p>
  </w:footnote>
  <w:footnote w:id="2">
    <w:p w14:paraId="2184B3CF" w14:textId="77777777" w:rsidR="0073608E" w:rsidRPr="00796DB5" w:rsidRDefault="0073608E"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3">
    <w:p w14:paraId="3884654A" w14:textId="77777777" w:rsidR="00055059" w:rsidRDefault="00055059" w:rsidP="00055059">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4A2EA279" w14:textId="77777777" w:rsidR="00055059" w:rsidRDefault="00055059" w:rsidP="00055059">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7A1BC695" w14:textId="77777777" w:rsidR="00055059" w:rsidRDefault="00055059" w:rsidP="00055059">
      <w:pPr>
        <w:pStyle w:val="Sraopastraipa"/>
        <w:numPr>
          <w:ilvl w:val="0"/>
          <w:numId w:val="26"/>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169E3F0A" w14:textId="77777777" w:rsidR="00055059" w:rsidRDefault="00055059" w:rsidP="00055059">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4">
    <w:p w14:paraId="1D6C34DB" w14:textId="77777777" w:rsidR="003E676F" w:rsidRDefault="003E676F" w:rsidP="003E676F">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5">
    <w:p w14:paraId="0F22AA45" w14:textId="77777777" w:rsidR="000D20D7" w:rsidRDefault="000D20D7" w:rsidP="000D20D7">
      <w:pPr>
        <w:pStyle w:val="Puslapioinaostekstas"/>
      </w:pPr>
      <w:r>
        <w:rPr>
          <w:rStyle w:val="Puslapioinaosnuoroda"/>
        </w:rPr>
        <w:footnoteRef/>
      </w:r>
      <w:r>
        <w:t xml:space="preserve"> </w:t>
      </w:r>
      <w:hyperlink r:id="rId2" w:history="1">
        <w:r w:rsidRPr="00262F2D">
          <w:rPr>
            <w:rStyle w:val="Hipersaitas"/>
          </w:rPr>
          <w:t>1209 Dėl Lietuvos Respublikos Vyriausybės 2018 m. rugpjūčio 13 d. nutarimo Nr. 818 „Dėl Nacionalinės k...</w:t>
        </w:r>
      </w:hyperlink>
    </w:p>
  </w:footnote>
  <w:footnote w:id="6">
    <w:p w14:paraId="788C9371" w14:textId="77777777" w:rsidR="00054087" w:rsidRDefault="00054087" w:rsidP="00054087">
      <w:pPr>
        <w:pStyle w:val="Puslapioinaostekstas"/>
      </w:pPr>
      <w:r>
        <w:rPr>
          <w:rStyle w:val="Puslapioinaosnuoroda"/>
        </w:rPr>
        <w:footnoteRef/>
      </w:r>
      <w:r>
        <w:t xml:space="preserve"> </w:t>
      </w:r>
      <w:hyperlink r:id="rId3" w:history="1">
        <w:r w:rsidRPr="00AB7689">
          <w:rPr>
            <w:rStyle w:val="Hipersaitas"/>
          </w:rPr>
          <w:t>Internetas_visiems.pdf</w:t>
        </w:r>
      </w:hyperlink>
    </w:p>
  </w:footnote>
  <w:footnote w:id="7">
    <w:p w14:paraId="36C3662E" w14:textId="77777777" w:rsidR="004F47A4" w:rsidRDefault="004F47A4" w:rsidP="004F47A4">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0133B3FA" w14:textId="77777777" w:rsidR="004F47A4" w:rsidRDefault="004F47A4" w:rsidP="004F47A4">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78C3950" w14:textId="77777777" w:rsidR="004F47A4" w:rsidRDefault="004F47A4" w:rsidP="004F47A4">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197F9472" w14:textId="77777777" w:rsidR="004F47A4" w:rsidRDefault="004F47A4" w:rsidP="004F47A4">
      <w:pPr>
        <w:pStyle w:val="Puslapioinaostekstas"/>
        <w:rPr>
          <w:rFonts w:eastAsia="Calibri"/>
        </w:rPr>
      </w:pPr>
    </w:p>
  </w:footnote>
  <w:footnote w:id="8">
    <w:p w14:paraId="4E6EAB4F" w14:textId="77777777" w:rsidR="004F47A4" w:rsidRDefault="004F47A4" w:rsidP="004F47A4">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4"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73608E" w:rsidRPr="003A7994" w:rsidRDefault="0073608E">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B67AC7">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73608E" w:rsidRDefault="00736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F9D"/>
    <w:multiLevelType w:val="multilevel"/>
    <w:tmpl w:val="3D0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305C"/>
    <w:multiLevelType w:val="multilevel"/>
    <w:tmpl w:val="665C596E"/>
    <w:lvl w:ilvl="0">
      <w:start w:val="63"/>
      <w:numFmt w:val="decimal"/>
      <w:lvlText w:val="%1."/>
      <w:lvlJc w:val="left"/>
      <w:pPr>
        <w:tabs>
          <w:tab w:val="num" w:pos="0"/>
        </w:tabs>
        <w:ind w:left="108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2"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70CF6"/>
    <w:multiLevelType w:val="multilevel"/>
    <w:tmpl w:val="BC70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282D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4"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B1541B"/>
    <w:multiLevelType w:val="multilevel"/>
    <w:tmpl w:val="C2F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6F0057"/>
    <w:multiLevelType w:val="multilevel"/>
    <w:tmpl w:val="68584F66"/>
    <w:lvl w:ilvl="0">
      <w:start w:val="6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880C5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2"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8615A3"/>
    <w:multiLevelType w:val="multilevel"/>
    <w:tmpl w:val="64A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35329"/>
    <w:multiLevelType w:val="multilevel"/>
    <w:tmpl w:val="1CF4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B380B"/>
    <w:multiLevelType w:val="multilevel"/>
    <w:tmpl w:val="44FE23D6"/>
    <w:lvl w:ilvl="0">
      <w:start w:val="42"/>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964002"/>
    <w:multiLevelType w:val="multilevel"/>
    <w:tmpl w:val="8A9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258D3"/>
    <w:multiLevelType w:val="multilevel"/>
    <w:tmpl w:val="CBB6A5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F81817"/>
    <w:multiLevelType w:val="multilevel"/>
    <w:tmpl w:val="A32C4838"/>
    <w:lvl w:ilvl="0">
      <w:start w:val="58"/>
      <w:numFmt w:val="decimal"/>
      <w:lvlText w:val="%1."/>
      <w:lvlJc w:val="left"/>
      <w:pPr>
        <w:ind w:left="480" w:hanging="480"/>
      </w:pPr>
      <w:rPr>
        <w:rFonts w:eastAsiaTheme="minorHAnsi" w:hint="default"/>
      </w:rPr>
    </w:lvl>
    <w:lvl w:ilvl="1">
      <w:start w:val="1"/>
      <w:numFmt w:val="decimal"/>
      <w:lvlText w:val="%1.%2."/>
      <w:lvlJc w:val="left"/>
      <w:pPr>
        <w:ind w:left="1560" w:hanging="48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3960" w:hanging="72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480" w:hanging="108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000" w:hanging="144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34"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4B50E4"/>
    <w:multiLevelType w:val="multilevel"/>
    <w:tmpl w:val="DF0E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0"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38"/>
  </w:num>
  <w:num w:numId="5">
    <w:abstractNumId w:val="16"/>
  </w:num>
  <w:num w:numId="6">
    <w:abstractNumId w:val="2"/>
  </w:num>
  <w:num w:numId="7">
    <w:abstractNumId w:val="19"/>
  </w:num>
  <w:num w:numId="8">
    <w:abstractNumId w:val="40"/>
  </w:num>
  <w:num w:numId="9">
    <w:abstractNumId w:val="18"/>
  </w:num>
  <w:num w:numId="10">
    <w:abstractNumId w:val="14"/>
  </w:num>
  <w:num w:numId="11">
    <w:abstractNumId w:val="24"/>
  </w:num>
  <w:num w:numId="12">
    <w:abstractNumId w:val="10"/>
  </w:num>
  <w:num w:numId="13">
    <w:abstractNumId w:val="25"/>
  </w:num>
  <w:num w:numId="14">
    <w:abstractNumId w:val="23"/>
  </w:num>
  <w:num w:numId="15">
    <w:abstractNumId w:val="5"/>
  </w:num>
  <w:num w:numId="16">
    <w:abstractNumId w:val="39"/>
  </w:num>
  <w:num w:numId="17">
    <w:abstractNumId w:val="7"/>
  </w:num>
  <w:num w:numId="18">
    <w:abstractNumId w:val="37"/>
  </w:num>
  <w:num w:numId="19">
    <w:abstractNumId w:val="6"/>
  </w:num>
  <w:num w:numId="20">
    <w:abstractNumId w:val="34"/>
  </w:num>
  <w:num w:numId="21">
    <w:abstractNumId w:val="3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8"/>
  </w:num>
  <w:num w:numId="25">
    <w:abstractNumId w:val="31"/>
  </w:num>
  <w:num w:numId="26">
    <w:abstractNumId w:val="21"/>
  </w:num>
  <w:num w:numId="27">
    <w:abstractNumId w:val="9"/>
  </w:num>
  <w:num w:numId="28">
    <w:abstractNumId w:val="28"/>
  </w:num>
  <w:num w:numId="29">
    <w:abstractNumId w:val="0"/>
  </w:num>
  <w:num w:numId="30">
    <w:abstractNumId w:val="15"/>
  </w:num>
  <w:num w:numId="31">
    <w:abstractNumId w:val="11"/>
  </w:num>
  <w:num w:numId="32">
    <w:abstractNumId w:val="20"/>
  </w:num>
  <w:num w:numId="33">
    <w:abstractNumId w:val="27"/>
  </w:num>
  <w:num w:numId="34">
    <w:abstractNumId w:val="3"/>
  </w:num>
  <w:num w:numId="35">
    <w:abstractNumId w:val="26"/>
  </w:num>
  <w:num w:numId="36">
    <w:abstractNumId w:val="36"/>
  </w:num>
  <w:num w:numId="37">
    <w:abstractNumId w:val="29"/>
  </w:num>
  <w:num w:numId="38">
    <w:abstractNumId w:val="1"/>
  </w:num>
  <w:num w:numId="39">
    <w:abstractNumId w:val="30"/>
  </w:num>
  <w:num w:numId="40">
    <w:abstractNumId w:val="33"/>
  </w:num>
  <w:num w:numId="4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780"/>
    <w:rsid w:val="00000FF9"/>
    <w:rsid w:val="00002A60"/>
    <w:rsid w:val="00002CE8"/>
    <w:rsid w:val="00004973"/>
    <w:rsid w:val="00006060"/>
    <w:rsid w:val="00006AB8"/>
    <w:rsid w:val="00006BC3"/>
    <w:rsid w:val="00007784"/>
    <w:rsid w:val="00007833"/>
    <w:rsid w:val="00009B90"/>
    <w:rsid w:val="00010061"/>
    <w:rsid w:val="0001235E"/>
    <w:rsid w:val="00013460"/>
    <w:rsid w:val="00013BC6"/>
    <w:rsid w:val="0001517C"/>
    <w:rsid w:val="000159AB"/>
    <w:rsid w:val="00017337"/>
    <w:rsid w:val="000174DC"/>
    <w:rsid w:val="0001794B"/>
    <w:rsid w:val="0002009B"/>
    <w:rsid w:val="00022D38"/>
    <w:rsid w:val="0002477C"/>
    <w:rsid w:val="00027272"/>
    <w:rsid w:val="00031110"/>
    <w:rsid w:val="000328E6"/>
    <w:rsid w:val="00032924"/>
    <w:rsid w:val="000329D1"/>
    <w:rsid w:val="0003325A"/>
    <w:rsid w:val="00033DA2"/>
    <w:rsid w:val="00034147"/>
    <w:rsid w:val="00034462"/>
    <w:rsid w:val="00034563"/>
    <w:rsid w:val="000348C5"/>
    <w:rsid w:val="0003568A"/>
    <w:rsid w:val="00035CB9"/>
    <w:rsid w:val="00037008"/>
    <w:rsid w:val="00037432"/>
    <w:rsid w:val="00042857"/>
    <w:rsid w:val="00042B20"/>
    <w:rsid w:val="00042CBD"/>
    <w:rsid w:val="00042DD9"/>
    <w:rsid w:val="00043407"/>
    <w:rsid w:val="00043545"/>
    <w:rsid w:val="00050010"/>
    <w:rsid w:val="000502C4"/>
    <w:rsid w:val="00050E3D"/>
    <w:rsid w:val="00050EDE"/>
    <w:rsid w:val="0005180E"/>
    <w:rsid w:val="000526D7"/>
    <w:rsid w:val="000527D4"/>
    <w:rsid w:val="00053477"/>
    <w:rsid w:val="00054087"/>
    <w:rsid w:val="00054198"/>
    <w:rsid w:val="00054FF5"/>
    <w:rsid w:val="00055059"/>
    <w:rsid w:val="000567C4"/>
    <w:rsid w:val="000571A5"/>
    <w:rsid w:val="000609D4"/>
    <w:rsid w:val="00063948"/>
    <w:rsid w:val="0006401F"/>
    <w:rsid w:val="000661CF"/>
    <w:rsid w:val="0006661F"/>
    <w:rsid w:val="00066CEB"/>
    <w:rsid w:val="0007002E"/>
    <w:rsid w:val="00070F20"/>
    <w:rsid w:val="00071BD6"/>
    <w:rsid w:val="000721AA"/>
    <w:rsid w:val="00072BF4"/>
    <w:rsid w:val="00074366"/>
    <w:rsid w:val="00074843"/>
    <w:rsid w:val="00076377"/>
    <w:rsid w:val="00076EE5"/>
    <w:rsid w:val="00077CC0"/>
    <w:rsid w:val="0008114A"/>
    <w:rsid w:val="0008134B"/>
    <w:rsid w:val="000813D6"/>
    <w:rsid w:val="00084199"/>
    <w:rsid w:val="0008634D"/>
    <w:rsid w:val="000867DF"/>
    <w:rsid w:val="000871A1"/>
    <w:rsid w:val="00093A4A"/>
    <w:rsid w:val="00096698"/>
    <w:rsid w:val="00096821"/>
    <w:rsid w:val="000975D8"/>
    <w:rsid w:val="00097BDE"/>
    <w:rsid w:val="000A203A"/>
    <w:rsid w:val="000A28E0"/>
    <w:rsid w:val="000A4EEB"/>
    <w:rsid w:val="000A545F"/>
    <w:rsid w:val="000A5A65"/>
    <w:rsid w:val="000A5FFB"/>
    <w:rsid w:val="000A65C9"/>
    <w:rsid w:val="000A67FB"/>
    <w:rsid w:val="000A69C2"/>
    <w:rsid w:val="000A7746"/>
    <w:rsid w:val="000B081B"/>
    <w:rsid w:val="000B0C0A"/>
    <w:rsid w:val="000B1EC3"/>
    <w:rsid w:val="000B2AC6"/>
    <w:rsid w:val="000B442A"/>
    <w:rsid w:val="000B6EA9"/>
    <w:rsid w:val="000B6EEE"/>
    <w:rsid w:val="000B744E"/>
    <w:rsid w:val="000B79A1"/>
    <w:rsid w:val="000B7B66"/>
    <w:rsid w:val="000B7BB4"/>
    <w:rsid w:val="000C017D"/>
    <w:rsid w:val="000C0C54"/>
    <w:rsid w:val="000C1EF5"/>
    <w:rsid w:val="000C1FAA"/>
    <w:rsid w:val="000C25B4"/>
    <w:rsid w:val="000C2FD4"/>
    <w:rsid w:val="000C38E3"/>
    <w:rsid w:val="000C5954"/>
    <w:rsid w:val="000C6C8C"/>
    <w:rsid w:val="000C6EA8"/>
    <w:rsid w:val="000C7EF8"/>
    <w:rsid w:val="000D1E2C"/>
    <w:rsid w:val="000D20D7"/>
    <w:rsid w:val="000D4779"/>
    <w:rsid w:val="000D4D45"/>
    <w:rsid w:val="000D513B"/>
    <w:rsid w:val="000D6886"/>
    <w:rsid w:val="000D6D28"/>
    <w:rsid w:val="000E07B4"/>
    <w:rsid w:val="000E1552"/>
    <w:rsid w:val="000E15E8"/>
    <w:rsid w:val="000E21FC"/>
    <w:rsid w:val="000E239C"/>
    <w:rsid w:val="000E2CE2"/>
    <w:rsid w:val="000E4418"/>
    <w:rsid w:val="000E582E"/>
    <w:rsid w:val="000E6372"/>
    <w:rsid w:val="000E7E91"/>
    <w:rsid w:val="000EC977"/>
    <w:rsid w:val="000F13EF"/>
    <w:rsid w:val="000F184A"/>
    <w:rsid w:val="000F1AE2"/>
    <w:rsid w:val="000F274B"/>
    <w:rsid w:val="000F2C18"/>
    <w:rsid w:val="000F2E3E"/>
    <w:rsid w:val="000F37E0"/>
    <w:rsid w:val="000F403C"/>
    <w:rsid w:val="000F716A"/>
    <w:rsid w:val="00100198"/>
    <w:rsid w:val="00100AAF"/>
    <w:rsid w:val="0010147D"/>
    <w:rsid w:val="001016B3"/>
    <w:rsid w:val="00101BEC"/>
    <w:rsid w:val="00102CF5"/>
    <w:rsid w:val="001034A0"/>
    <w:rsid w:val="001055DC"/>
    <w:rsid w:val="001056CC"/>
    <w:rsid w:val="001058D2"/>
    <w:rsid w:val="00105C1E"/>
    <w:rsid w:val="00105E62"/>
    <w:rsid w:val="001076F1"/>
    <w:rsid w:val="0011205A"/>
    <w:rsid w:val="00112484"/>
    <w:rsid w:val="001136CF"/>
    <w:rsid w:val="00113DB6"/>
    <w:rsid w:val="00114141"/>
    <w:rsid w:val="00114189"/>
    <w:rsid w:val="00114A18"/>
    <w:rsid w:val="001173A0"/>
    <w:rsid w:val="00120A2F"/>
    <w:rsid w:val="00121594"/>
    <w:rsid w:val="00121E60"/>
    <w:rsid w:val="00121F08"/>
    <w:rsid w:val="00121F5B"/>
    <w:rsid w:val="001220FB"/>
    <w:rsid w:val="001239AC"/>
    <w:rsid w:val="00124B2E"/>
    <w:rsid w:val="00124C08"/>
    <w:rsid w:val="001255B6"/>
    <w:rsid w:val="0012726A"/>
    <w:rsid w:val="00131EE8"/>
    <w:rsid w:val="00132F2F"/>
    <w:rsid w:val="001341B9"/>
    <w:rsid w:val="001344D4"/>
    <w:rsid w:val="0013475E"/>
    <w:rsid w:val="001353E3"/>
    <w:rsid w:val="00137100"/>
    <w:rsid w:val="00137423"/>
    <w:rsid w:val="00137809"/>
    <w:rsid w:val="00146575"/>
    <w:rsid w:val="00146DEB"/>
    <w:rsid w:val="00147B6F"/>
    <w:rsid w:val="0015112C"/>
    <w:rsid w:val="0015145D"/>
    <w:rsid w:val="00151AD4"/>
    <w:rsid w:val="0015242C"/>
    <w:rsid w:val="0015281B"/>
    <w:rsid w:val="00153171"/>
    <w:rsid w:val="0015329E"/>
    <w:rsid w:val="00155DF7"/>
    <w:rsid w:val="0016054F"/>
    <w:rsid w:val="00160D3A"/>
    <w:rsid w:val="00162004"/>
    <w:rsid w:val="00164203"/>
    <w:rsid w:val="00166240"/>
    <w:rsid w:val="00166AB8"/>
    <w:rsid w:val="0016750C"/>
    <w:rsid w:val="0016767B"/>
    <w:rsid w:val="00171590"/>
    <w:rsid w:val="001729C6"/>
    <w:rsid w:val="001746D9"/>
    <w:rsid w:val="00175F7B"/>
    <w:rsid w:val="00176089"/>
    <w:rsid w:val="001771E2"/>
    <w:rsid w:val="001807D2"/>
    <w:rsid w:val="00181630"/>
    <w:rsid w:val="001816F4"/>
    <w:rsid w:val="00181912"/>
    <w:rsid w:val="00181DDF"/>
    <w:rsid w:val="00181E5E"/>
    <w:rsid w:val="00181FF0"/>
    <w:rsid w:val="00184754"/>
    <w:rsid w:val="00184930"/>
    <w:rsid w:val="001861BC"/>
    <w:rsid w:val="0018626B"/>
    <w:rsid w:val="00186ED0"/>
    <w:rsid w:val="00187B6F"/>
    <w:rsid w:val="001902DF"/>
    <w:rsid w:val="00190AA5"/>
    <w:rsid w:val="00191291"/>
    <w:rsid w:val="001912D1"/>
    <w:rsid w:val="00191B1A"/>
    <w:rsid w:val="00191FBF"/>
    <w:rsid w:val="00193D4B"/>
    <w:rsid w:val="00193F46"/>
    <w:rsid w:val="00194928"/>
    <w:rsid w:val="001950F8"/>
    <w:rsid w:val="00197316"/>
    <w:rsid w:val="001A0AFB"/>
    <w:rsid w:val="001A0DD6"/>
    <w:rsid w:val="001A1BCF"/>
    <w:rsid w:val="001A1BD6"/>
    <w:rsid w:val="001A3112"/>
    <w:rsid w:val="001A3587"/>
    <w:rsid w:val="001A3AAF"/>
    <w:rsid w:val="001A3B1D"/>
    <w:rsid w:val="001A4CDA"/>
    <w:rsid w:val="001A583E"/>
    <w:rsid w:val="001A77A7"/>
    <w:rsid w:val="001A79DB"/>
    <w:rsid w:val="001B0829"/>
    <w:rsid w:val="001B0F45"/>
    <w:rsid w:val="001B1EB1"/>
    <w:rsid w:val="001B31CD"/>
    <w:rsid w:val="001B5017"/>
    <w:rsid w:val="001B6AD6"/>
    <w:rsid w:val="001B6BC7"/>
    <w:rsid w:val="001B7BFA"/>
    <w:rsid w:val="001C2DE7"/>
    <w:rsid w:val="001C5DD2"/>
    <w:rsid w:val="001C62C7"/>
    <w:rsid w:val="001C7D03"/>
    <w:rsid w:val="001C7E41"/>
    <w:rsid w:val="001D654E"/>
    <w:rsid w:val="001D7805"/>
    <w:rsid w:val="001D7AA9"/>
    <w:rsid w:val="001E035F"/>
    <w:rsid w:val="001E0483"/>
    <w:rsid w:val="001E2402"/>
    <w:rsid w:val="001E29B2"/>
    <w:rsid w:val="001E35DC"/>
    <w:rsid w:val="001E3721"/>
    <w:rsid w:val="001E3765"/>
    <w:rsid w:val="001E415C"/>
    <w:rsid w:val="001E438D"/>
    <w:rsid w:val="001E5019"/>
    <w:rsid w:val="001E6AFE"/>
    <w:rsid w:val="001E74F4"/>
    <w:rsid w:val="001E7D37"/>
    <w:rsid w:val="001E7D64"/>
    <w:rsid w:val="001F0FB7"/>
    <w:rsid w:val="001F152B"/>
    <w:rsid w:val="001F1F43"/>
    <w:rsid w:val="001F29E1"/>
    <w:rsid w:val="001F2B7A"/>
    <w:rsid w:val="001F3BC8"/>
    <w:rsid w:val="001F4397"/>
    <w:rsid w:val="001F626C"/>
    <w:rsid w:val="001F638C"/>
    <w:rsid w:val="001F6D6C"/>
    <w:rsid w:val="00201439"/>
    <w:rsid w:val="00201D16"/>
    <w:rsid w:val="002023CB"/>
    <w:rsid w:val="00204F79"/>
    <w:rsid w:val="0020620C"/>
    <w:rsid w:val="0020652D"/>
    <w:rsid w:val="002101D6"/>
    <w:rsid w:val="00210BC3"/>
    <w:rsid w:val="0021109F"/>
    <w:rsid w:val="00211221"/>
    <w:rsid w:val="00213461"/>
    <w:rsid w:val="00215D54"/>
    <w:rsid w:val="00216B71"/>
    <w:rsid w:val="00220168"/>
    <w:rsid w:val="002203EF"/>
    <w:rsid w:val="002204EC"/>
    <w:rsid w:val="002218E4"/>
    <w:rsid w:val="00223043"/>
    <w:rsid w:val="0022407D"/>
    <w:rsid w:val="00224A79"/>
    <w:rsid w:val="00225B17"/>
    <w:rsid w:val="00227E4B"/>
    <w:rsid w:val="00227F38"/>
    <w:rsid w:val="00227FC8"/>
    <w:rsid w:val="0023116C"/>
    <w:rsid w:val="00233BB4"/>
    <w:rsid w:val="002341B0"/>
    <w:rsid w:val="00234228"/>
    <w:rsid w:val="002356FF"/>
    <w:rsid w:val="0024142D"/>
    <w:rsid w:val="00241554"/>
    <w:rsid w:val="00241B16"/>
    <w:rsid w:val="002421C2"/>
    <w:rsid w:val="002428F4"/>
    <w:rsid w:val="0024339E"/>
    <w:rsid w:val="00243756"/>
    <w:rsid w:val="0024413C"/>
    <w:rsid w:val="002442E5"/>
    <w:rsid w:val="00244D0E"/>
    <w:rsid w:val="00244F32"/>
    <w:rsid w:val="002457DD"/>
    <w:rsid w:val="00251E9D"/>
    <w:rsid w:val="0025258C"/>
    <w:rsid w:val="00252823"/>
    <w:rsid w:val="002531C8"/>
    <w:rsid w:val="00253553"/>
    <w:rsid w:val="002540E3"/>
    <w:rsid w:val="00254513"/>
    <w:rsid w:val="00254D17"/>
    <w:rsid w:val="0025508B"/>
    <w:rsid w:val="0025698D"/>
    <w:rsid w:val="00263BBE"/>
    <w:rsid w:val="00264246"/>
    <w:rsid w:val="00264ECC"/>
    <w:rsid w:val="00264F4C"/>
    <w:rsid w:val="0026652B"/>
    <w:rsid w:val="00266F5B"/>
    <w:rsid w:val="002711BD"/>
    <w:rsid w:val="002721F4"/>
    <w:rsid w:val="00272E9D"/>
    <w:rsid w:val="0027374B"/>
    <w:rsid w:val="00274853"/>
    <w:rsid w:val="00275890"/>
    <w:rsid w:val="00277CD8"/>
    <w:rsid w:val="0028032B"/>
    <w:rsid w:val="00280BD6"/>
    <w:rsid w:val="00280F74"/>
    <w:rsid w:val="00282260"/>
    <w:rsid w:val="00282464"/>
    <w:rsid w:val="002828E5"/>
    <w:rsid w:val="002856B2"/>
    <w:rsid w:val="0028573B"/>
    <w:rsid w:val="00286A39"/>
    <w:rsid w:val="0028779E"/>
    <w:rsid w:val="002915C0"/>
    <w:rsid w:val="00291699"/>
    <w:rsid w:val="00291BF5"/>
    <w:rsid w:val="0029322D"/>
    <w:rsid w:val="002933DC"/>
    <w:rsid w:val="002940AA"/>
    <w:rsid w:val="00295311"/>
    <w:rsid w:val="002966F3"/>
    <w:rsid w:val="00296DD1"/>
    <w:rsid w:val="0029752E"/>
    <w:rsid w:val="00297627"/>
    <w:rsid w:val="002A15BA"/>
    <w:rsid w:val="002A1C5D"/>
    <w:rsid w:val="002A2B97"/>
    <w:rsid w:val="002A309F"/>
    <w:rsid w:val="002A38CD"/>
    <w:rsid w:val="002A483D"/>
    <w:rsid w:val="002A5F2B"/>
    <w:rsid w:val="002A6817"/>
    <w:rsid w:val="002B1BAF"/>
    <w:rsid w:val="002B318C"/>
    <w:rsid w:val="002B353B"/>
    <w:rsid w:val="002B3B88"/>
    <w:rsid w:val="002B45C1"/>
    <w:rsid w:val="002B652E"/>
    <w:rsid w:val="002B7C22"/>
    <w:rsid w:val="002C0021"/>
    <w:rsid w:val="002C0637"/>
    <w:rsid w:val="002C0FAD"/>
    <w:rsid w:val="002C1D5C"/>
    <w:rsid w:val="002C26DF"/>
    <w:rsid w:val="002C3005"/>
    <w:rsid w:val="002C352C"/>
    <w:rsid w:val="002C3D50"/>
    <w:rsid w:val="002C4C45"/>
    <w:rsid w:val="002C5903"/>
    <w:rsid w:val="002C5C01"/>
    <w:rsid w:val="002C5C77"/>
    <w:rsid w:val="002C7302"/>
    <w:rsid w:val="002C7CA3"/>
    <w:rsid w:val="002C7CEA"/>
    <w:rsid w:val="002D069E"/>
    <w:rsid w:val="002D08CE"/>
    <w:rsid w:val="002D187F"/>
    <w:rsid w:val="002D1FD7"/>
    <w:rsid w:val="002D226D"/>
    <w:rsid w:val="002D27D8"/>
    <w:rsid w:val="002D2C02"/>
    <w:rsid w:val="002D3343"/>
    <w:rsid w:val="002D4047"/>
    <w:rsid w:val="002D5130"/>
    <w:rsid w:val="002D5226"/>
    <w:rsid w:val="002D5C76"/>
    <w:rsid w:val="002E0890"/>
    <w:rsid w:val="002E13E9"/>
    <w:rsid w:val="002E261A"/>
    <w:rsid w:val="002E2972"/>
    <w:rsid w:val="002E2FA5"/>
    <w:rsid w:val="002E505F"/>
    <w:rsid w:val="002E508F"/>
    <w:rsid w:val="002E5E22"/>
    <w:rsid w:val="002E6318"/>
    <w:rsid w:val="002E79CA"/>
    <w:rsid w:val="002E7A79"/>
    <w:rsid w:val="002F00F7"/>
    <w:rsid w:val="002F011B"/>
    <w:rsid w:val="002F3068"/>
    <w:rsid w:val="002F37CC"/>
    <w:rsid w:val="002F42CD"/>
    <w:rsid w:val="002F4CBF"/>
    <w:rsid w:val="002F6D6C"/>
    <w:rsid w:val="002F6F04"/>
    <w:rsid w:val="002F755A"/>
    <w:rsid w:val="003016EE"/>
    <w:rsid w:val="00301ADF"/>
    <w:rsid w:val="0030304E"/>
    <w:rsid w:val="00303299"/>
    <w:rsid w:val="00303B2D"/>
    <w:rsid w:val="00303E6E"/>
    <w:rsid w:val="003049D5"/>
    <w:rsid w:val="00305C4B"/>
    <w:rsid w:val="003071AD"/>
    <w:rsid w:val="00310A8D"/>
    <w:rsid w:val="0031103C"/>
    <w:rsid w:val="00312BD5"/>
    <w:rsid w:val="00312BD9"/>
    <w:rsid w:val="00313494"/>
    <w:rsid w:val="003138AE"/>
    <w:rsid w:val="003138BB"/>
    <w:rsid w:val="00314B0C"/>
    <w:rsid w:val="00316884"/>
    <w:rsid w:val="00316EFA"/>
    <w:rsid w:val="003200A6"/>
    <w:rsid w:val="003204BA"/>
    <w:rsid w:val="003216B9"/>
    <w:rsid w:val="00321D8F"/>
    <w:rsid w:val="003220B6"/>
    <w:rsid w:val="003247A2"/>
    <w:rsid w:val="00324B5E"/>
    <w:rsid w:val="00325234"/>
    <w:rsid w:val="00325F1D"/>
    <w:rsid w:val="003269A2"/>
    <w:rsid w:val="003303FA"/>
    <w:rsid w:val="0033054C"/>
    <w:rsid w:val="00330E20"/>
    <w:rsid w:val="00331222"/>
    <w:rsid w:val="00331EDE"/>
    <w:rsid w:val="00333632"/>
    <w:rsid w:val="003337C2"/>
    <w:rsid w:val="00335BE6"/>
    <w:rsid w:val="00335CD1"/>
    <w:rsid w:val="00341783"/>
    <w:rsid w:val="00341BA7"/>
    <w:rsid w:val="003427CA"/>
    <w:rsid w:val="00344731"/>
    <w:rsid w:val="0034493C"/>
    <w:rsid w:val="00345390"/>
    <w:rsid w:val="003467B5"/>
    <w:rsid w:val="00346959"/>
    <w:rsid w:val="00346C70"/>
    <w:rsid w:val="00347B49"/>
    <w:rsid w:val="003500EC"/>
    <w:rsid w:val="00350AC0"/>
    <w:rsid w:val="00351BEB"/>
    <w:rsid w:val="003520AB"/>
    <w:rsid w:val="003527AB"/>
    <w:rsid w:val="00353672"/>
    <w:rsid w:val="00356277"/>
    <w:rsid w:val="0035706D"/>
    <w:rsid w:val="00357339"/>
    <w:rsid w:val="00357532"/>
    <w:rsid w:val="00357770"/>
    <w:rsid w:val="00357BDE"/>
    <w:rsid w:val="003610C8"/>
    <w:rsid w:val="0036217C"/>
    <w:rsid w:val="00364D38"/>
    <w:rsid w:val="00364FA4"/>
    <w:rsid w:val="0036565A"/>
    <w:rsid w:val="00366290"/>
    <w:rsid w:val="00366B99"/>
    <w:rsid w:val="00367629"/>
    <w:rsid w:val="003677AB"/>
    <w:rsid w:val="00370F39"/>
    <w:rsid w:val="00371255"/>
    <w:rsid w:val="00372D87"/>
    <w:rsid w:val="0037340A"/>
    <w:rsid w:val="003743E6"/>
    <w:rsid w:val="00374556"/>
    <w:rsid w:val="0037564D"/>
    <w:rsid w:val="0037771A"/>
    <w:rsid w:val="00377B9D"/>
    <w:rsid w:val="003811ED"/>
    <w:rsid w:val="003818B6"/>
    <w:rsid w:val="0038199F"/>
    <w:rsid w:val="00383C02"/>
    <w:rsid w:val="0038673F"/>
    <w:rsid w:val="00386D66"/>
    <w:rsid w:val="003875ED"/>
    <w:rsid w:val="0039102D"/>
    <w:rsid w:val="003915A2"/>
    <w:rsid w:val="0039232D"/>
    <w:rsid w:val="00392610"/>
    <w:rsid w:val="003939BE"/>
    <w:rsid w:val="00397347"/>
    <w:rsid w:val="003A045D"/>
    <w:rsid w:val="003A063F"/>
    <w:rsid w:val="003A0740"/>
    <w:rsid w:val="003A07D1"/>
    <w:rsid w:val="003A15CC"/>
    <w:rsid w:val="003A2C9B"/>
    <w:rsid w:val="003A5870"/>
    <w:rsid w:val="003A6998"/>
    <w:rsid w:val="003A7308"/>
    <w:rsid w:val="003A7994"/>
    <w:rsid w:val="003A7A31"/>
    <w:rsid w:val="003B069C"/>
    <w:rsid w:val="003B1E5E"/>
    <w:rsid w:val="003B2D6D"/>
    <w:rsid w:val="003B4301"/>
    <w:rsid w:val="003B4860"/>
    <w:rsid w:val="003B7FE7"/>
    <w:rsid w:val="003C03D0"/>
    <w:rsid w:val="003C07E4"/>
    <w:rsid w:val="003C1105"/>
    <w:rsid w:val="003C131F"/>
    <w:rsid w:val="003C2634"/>
    <w:rsid w:val="003C278C"/>
    <w:rsid w:val="003C289D"/>
    <w:rsid w:val="003C387E"/>
    <w:rsid w:val="003C3915"/>
    <w:rsid w:val="003C3D9A"/>
    <w:rsid w:val="003C4D57"/>
    <w:rsid w:val="003C5178"/>
    <w:rsid w:val="003C56A5"/>
    <w:rsid w:val="003C5C10"/>
    <w:rsid w:val="003C746C"/>
    <w:rsid w:val="003C7D99"/>
    <w:rsid w:val="003D1463"/>
    <w:rsid w:val="003D174F"/>
    <w:rsid w:val="003D1C2B"/>
    <w:rsid w:val="003D2755"/>
    <w:rsid w:val="003D2E90"/>
    <w:rsid w:val="003D30A2"/>
    <w:rsid w:val="003D3926"/>
    <w:rsid w:val="003D4701"/>
    <w:rsid w:val="003D537A"/>
    <w:rsid w:val="003D5A6F"/>
    <w:rsid w:val="003D6079"/>
    <w:rsid w:val="003D6474"/>
    <w:rsid w:val="003D668C"/>
    <w:rsid w:val="003D78DF"/>
    <w:rsid w:val="003DAE63"/>
    <w:rsid w:val="003E0A49"/>
    <w:rsid w:val="003E12DE"/>
    <w:rsid w:val="003E3027"/>
    <w:rsid w:val="003E3249"/>
    <w:rsid w:val="003E47B9"/>
    <w:rsid w:val="003E5018"/>
    <w:rsid w:val="003E5357"/>
    <w:rsid w:val="003E676F"/>
    <w:rsid w:val="003F2647"/>
    <w:rsid w:val="003F3208"/>
    <w:rsid w:val="003F3CB6"/>
    <w:rsid w:val="003F48AA"/>
    <w:rsid w:val="003F6517"/>
    <w:rsid w:val="0040052C"/>
    <w:rsid w:val="004007A3"/>
    <w:rsid w:val="004008E4"/>
    <w:rsid w:val="004010D6"/>
    <w:rsid w:val="00402B24"/>
    <w:rsid w:val="00405B83"/>
    <w:rsid w:val="00405BE5"/>
    <w:rsid w:val="004074BB"/>
    <w:rsid w:val="00410D3A"/>
    <w:rsid w:val="00414115"/>
    <w:rsid w:val="004146B2"/>
    <w:rsid w:val="00414715"/>
    <w:rsid w:val="0041498F"/>
    <w:rsid w:val="00415ABD"/>
    <w:rsid w:val="00417469"/>
    <w:rsid w:val="00417945"/>
    <w:rsid w:val="00420E92"/>
    <w:rsid w:val="00421E59"/>
    <w:rsid w:val="004234F9"/>
    <w:rsid w:val="0042485C"/>
    <w:rsid w:val="00424944"/>
    <w:rsid w:val="00425806"/>
    <w:rsid w:val="00426042"/>
    <w:rsid w:val="00426F1C"/>
    <w:rsid w:val="00427319"/>
    <w:rsid w:val="00427C6C"/>
    <w:rsid w:val="00430A2F"/>
    <w:rsid w:val="0043201E"/>
    <w:rsid w:val="00434AD5"/>
    <w:rsid w:val="00434B3D"/>
    <w:rsid w:val="00435FEE"/>
    <w:rsid w:val="00437A5F"/>
    <w:rsid w:val="0044176F"/>
    <w:rsid w:val="00441D4E"/>
    <w:rsid w:val="00441F84"/>
    <w:rsid w:val="00442887"/>
    <w:rsid w:val="00443BDB"/>
    <w:rsid w:val="0044488C"/>
    <w:rsid w:val="00455D5A"/>
    <w:rsid w:val="00456186"/>
    <w:rsid w:val="004575E4"/>
    <w:rsid w:val="004602F2"/>
    <w:rsid w:val="0046064A"/>
    <w:rsid w:val="00460769"/>
    <w:rsid w:val="004609AE"/>
    <w:rsid w:val="004617F7"/>
    <w:rsid w:val="0046203E"/>
    <w:rsid w:val="004623A7"/>
    <w:rsid w:val="004633E9"/>
    <w:rsid w:val="004658AD"/>
    <w:rsid w:val="00466E17"/>
    <w:rsid w:val="00467354"/>
    <w:rsid w:val="00471703"/>
    <w:rsid w:val="00472D81"/>
    <w:rsid w:val="004739F1"/>
    <w:rsid w:val="00473CA2"/>
    <w:rsid w:val="00474A12"/>
    <w:rsid w:val="00474E07"/>
    <w:rsid w:val="004750F2"/>
    <w:rsid w:val="00475AB3"/>
    <w:rsid w:val="00476488"/>
    <w:rsid w:val="00476B8A"/>
    <w:rsid w:val="00477A4D"/>
    <w:rsid w:val="00477CB0"/>
    <w:rsid w:val="004802B9"/>
    <w:rsid w:val="0048097E"/>
    <w:rsid w:val="00481BC4"/>
    <w:rsid w:val="004826C2"/>
    <w:rsid w:val="004848CE"/>
    <w:rsid w:val="00484B7F"/>
    <w:rsid w:val="004855D6"/>
    <w:rsid w:val="00490EEC"/>
    <w:rsid w:val="004912F2"/>
    <w:rsid w:val="004932A8"/>
    <w:rsid w:val="004940B5"/>
    <w:rsid w:val="00495A94"/>
    <w:rsid w:val="004A0764"/>
    <w:rsid w:val="004A0768"/>
    <w:rsid w:val="004A15FD"/>
    <w:rsid w:val="004A1807"/>
    <w:rsid w:val="004A3098"/>
    <w:rsid w:val="004A3162"/>
    <w:rsid w:val="004A3244"/>
    <w:rsid w:val="004A36BA"/>
    <w:rsid w:val="004A4F74"/>
    <w:rsid w:val="004A6303"/>
    <w:rsid w:val="004A694C"/>
    <w:rsid w:val="004A6D7C"/>
    <w:rsid w:val="004A6F56"/>
    <w:rsid w:val="004B06CA"/>
    <w:rsid w:val="004B13A8"/>
    <w:rsid w:val="004B1E8D"/>
    <w:rsid w:val="004B26D6"/>
    <w:rsid w:val="004B38B1"/>
    <w:rsid w:val="004B3944"/>
    <w:rsid w:val="004B465C"/>
    <w:rsid w:val="004B4D96"/>
    <w:rsid w:val="004B6195"/>
    <w:rsid w:val="004B6EE9"/>
    <w:rsid w:val="004B7B8C"/>
    <w:rsid w:val="004B7ED2"/>
    <w:rsid w:val="004B7F29"/>
    <w:rsid w:val="004C06D8"/>
    <w:rsid w:val="004C130B"/>
    <w:rsid w:val="004C1F23"/>
    <w:rsid w:val="004C1F5F"/>
    <w:rsid w:val="004C3275"/>
    <w:rsid w:val="004C655A"/>
    <w:rsid w:val="004C6C92"/>
    <w:rsid w:val="004C757C"/>
    <w:rsid w:val="004C7A69"/>
    <w:rsid w:val="004D0C52"/>
    <w:rsid w:val="004D14C9"/>
    <w:rsid w:val="004D1B1A"/>
    <w:rsid w:val="004D2D8D"/>
    <w:rsid w:val="004D32D3"/>
    <w:rsid w:val="004D4D78"/>
    <w:rsid w:val="004D589D"/>
    <w:rsid w:val="004E001E"/>
    <w:rsid w:val="004E2F73"/>
    <w:rsid w:val="004E4F18"/>
    <w:rsid w:val="004E53E2"/>
    <w:rsid w:val="004F0040"/>
    <w:rsid w:val="004F00DB"/>
    <w:rsid w:val="004F0160"/>
    <w:rsid w:val="004F254B"/>
    <w:rsid w:val="004F301D"/>
    <w:rsid w:val="004F46DD"/>
    <w:rsid w:val="004F47A4"/>
    <w:rsid w:val="004F4BC5"/>
    <w:rsid w:val="004F6336"/>
    <w:rsid w:val="004F646F"/>
    <w:rsid w:val="004F7319"/>
    <w:rsid w:val="004F734E"/>
    <w:rsid w:val="004F75EC"/>
    <w:rsid w:val="004F7D01"/>
    <w:rsid w:val="00500D3F"/>
    <w:rsid w:val="00501160"/>
    <w:rsid w:val="00502483"/>
    <w:rsid w:val="0050257C"/>
    <w:rsid w:val="005025B7"/>
    <w:rsid w:val="005044CC"/>
    <w:rsid w:val="0050495E"/>
    <w:rsid w:val="005052C3"/>
    <w:rsid w:val="0050546D"/>
    <w:rsid w:val="00507387"/>
    <w:rsid w:val="00507B11"/>
    <w:rsid w:val="00507D82"/>
    <w:rsid w:val="005104B1"/>
    <w:rsid w:val="005116A9"/>
    <w:rsid w:val="005130F5"/>
    <w:rsid w:val="00513635"/>
    <w:rsid w:val="00513CED"/>
    <w:rsid w:val="00513FBB"/>
    <w:rsid w:val="00514705"/>
    <w:rsid w:val="00514E46"/>
    <w:rsid w:val="005205AE"/>
    <w:rsid w:val="00520AEB"/>
    <w:rsid w:val="00520CE0"/>
    <w:rsid w:val="005214E9"/>
    <w:rsid w:val="00521D30"/>
    <w:rsid w:val="00522E4E"/>
    <w:rsid w:val="005237E3"/>
    <w:rsid w:val="0052681B"/>
    <w:rsid w:val="00527B93"/>
    <w:rsid w:val="00531D1A"/>
    <w:rsid w:val="005321FC"/>
    <w:rsid w:val="005333D7"/>
    <w:rsid w:val="00535A92"/>
    <w:rsid w:val="00535C0D"/>
    <w:rsid w:val="00535FCC"/>
    <w:rsid w:val="005360E4"/>
    <w:rsid w:val="0053612E"/>
    <w:rsid w:val="00536951"/>
    <w:rsid w:val="00536B5D"/>
    <w:rsid w:val="005374EE"/>
    <w:rsid w:val="00537539"/>
    <w:rsid w:val="0053753A"/>
    <w:rsid w:val="00540206"/>
    <w:rsid w:val="00540C51"/>
    <w:rsid w:val="00542570"/>
    <w:rsid w:val="00544ADC"/>
    <w:rsid w:val="00545047"/>
    <w:rsid w:val="0054554D"/>
    <w:rsid w:val="00546C9D"/>
    <w:rsid w:val="0054769C"/>
    <w:rsid w:val="0054784D"/>
    <w:rsid w:val="0055024B"/>
    <w:rsid w:val="00550AAD"/>
    <w:rsid w:val="00551CFB"/>
    <w:rsid w:val="00553DB8"/>
    <w:rsid w:val="005542ED"/>
    <w:rsid w:val="005552C1"/>
    <w:rsid w:val="005613E3"/>
    <w:rsid w:val="00562AE2"/>
    <w:rsid w:val="00563081"/>
    <w:rsid w:val="00563194"/>
    <w:rsid w:val="00563713"/>
    <w:rsid w:val="00563B8B"/>
    <w:rsid w:val="005647A7"/>
    <w:rsid w:val="00564B05"/>
    <w:rsid w:val="0056501C"/>
    <w:rsid w:val="00565B4A"/>
    <w:rsid w:val="0056615C"/>
    <w:rsid w:val="00566435"/>
    <w:rsid w:val="0057010C"/>
    <w:rsid w:val="005713BA"/>
    <w:rsid w:val="00571FB2"/>
    <w:rsid w:val="0057256C"/>
    <w:rsid w:val="005740CE"/>
    <w:rsid w:val="00574222"/>
    <w:rsid w:val="00574645"/>
    <w:rsid w:val="00574D44"/>
    <w:rsid w:val="00577A8D"/>
    <w:rsid w:val="0058003C"/>
    <w:rsid w:val="0058017E"/>
    <w:rsid w:val="00582999"/>
    <w:rsid w:val="00582D60"/>
    <w:rsid w:val="005830E9"/>
    <w:rsid w:val="00584E09"/>
    <w:rsid w:val="00585A66"/>
    <w:rsid w:val="005866CF"/>
    <w:rsid w:val="005868C1"/>
    <w:rsid w:val="00586B0E"/>
    <w:rsid w:val="00586EA8"/>
    <w:rsid w:val="00586EB9"/>
    <w:rsid w:val="00587140"/>
    <w:rsid w:val="00587410"/>
    <w:rsid w:val="00587870"/>
    <w:rsid w:val="00592508"/>
    <w:rsid w:val="00594B29"/>
    <w:rsid w:val="0059559F"/>
    <w:rsid w:val="00595AF4"/>
    <w:rsid w:val="00597215"/>
    <w:rsid w:val="00597E59"/>
    <w:rsid w:val="005A2261"/>
    <w:rsid w:val="005A2BB7"/>
    <w:rsid w:val="005A32C1"/>
    <w:rsid w:val="005A3745"/>
    <w:rsid w:val="005A4937"/>
    <w:rsid w:val="005A7A65"/>
    <w:rsid w:val="005B19AC"/>
    <w:rsid w:val="005B229C"/>
    <w:rsid w:val="005B2551"/>
    <w:rsid w:val="005B2B36"/>
    <w:rsid w:val="005B3D97"/>
    <w:rsid w:val="005B4A96"/>
    <w:rsid w:val="005B571A"/>
    <w:rsid w:val="005B7544"/>
    <w:rsid w:val="005C07B1"/>
    <w:rsid w:val="005C117B"/>
    <w:rsid w:val="005C1844"/>
    <w:rsid w:val="005C28C3"/>
    <w:rsid w:val="005C3B9C"/>
    <w:rsid w:val="005C428A"/>
    <w:rsid w:val="005C44DE"/>
    <w:rsid w:val="005C4C3F"/>
    <w:rsid w:val="005C4D1A"/>
    <w:rsid w:val="005C55D7"/>
    <w:rsid w:val="005C5D44"/>
    <w:rsid w:val="005C68B8"/>
    <w:rsid w:val="005C7394"/>
    <w:rsid w:val="005D11D9"/>
    <w:rsid w:val="005D3D6F"/>
    <w:rsid w:val="005D3DC9"/>
    <w:rsid w:val="005D3FB2"/>
    <w:rsid w:val="005D6040"/>
    <w:rsid w:val="005D6BD6"/>
    <w:rsid w:val="005D6DF5"/>
    <w:rsid w:val="005E1F00"/>
    <w:rsid w:val="005E2D71"/>
    <w:rsid w:val="005E3AFE"/>
    <w:rsid w:val="005E5D61"/>
    <w:rsid w:val="005E6367"/>
    <w:rsid w:val="005E6768"/>
    <w:rsid w:val="005E791D"/>
    <w:rsid w:val="005E7E04"/>
    <w:rsid w:val="005EAED0"/>
    <w:rsid w:val="005F0463"/>
    <w:rsid w:val="005F0580"/>
    <w:rsid w:val="005F2523"/>
    <w:rsid w:val="005F26A4"/>
    <w:rsid w:val="005F32D9"/>
    <w:rsid w:val="005F3FE3"/>
    <w:rsid w:val="005F43B9"/>
    <w:rsid w:val="005F4527"/>
    <w:rsid w:val="005F5E3D"/>
    <w:rsid w:val="005FBA7C"/>
    <w:rsid w:val="0060062E"/>
    <w:rsid w:val="006043E8"/>
    <w:rsid w:val="00604FD6"/>
    <w:rsid w:val="0060540A"/>
    <w:rsid w:val="00605954"/>
    <w:rsid w:val="00606315"/>
    <w:rsid w:val="00606873"/>
    <w:rsid w:val="00606F52"/>
    <w:rsid w:val="006079DA"/>
    <w:rsid w:val="00607A5E"/>
    <w:rsid w:val="0061429B"/>
    <w:rsid w:val="00614CBA"/>
    <w:rsid w:val="00614D4A"/>
    <w:rsid w:val="0061550C"/>
    <w:rsid w:val="006173B6"/>
    <w:rsid w:val="00620371"/>
    <w:rsid w:val="006214B2"/>
    <w:rsid w:val="00621F72"/>
    <w:rsid w:val="006232EB"/>
    <w:rsid w:val="006239D9"/>
    <w:rsid w:val="006249A6"/>
    <w:rsid w:val="00624BC3"/>
    <w:rsid w:val="00625F8C"/>
    <w:rsid w:val="006269CF"/>
    <w:rsid w:val="00627F69"/>
    <w:rsid w:val="00631361"/>
    <w:rsid w:val="00632AD1"/>
    <w:rsid w:val="006340BB"/>
    <w:rsid w:val="006340F4"/>
    <w:rsid w:val="006341EC"/>
    <w:rsid w:val="0063541E"/>
    <w:rsid w:val="00636B2E"/>
    <w:rsid w:val="00637837"/>
    <w:rsid w:val="00637889"/>
    <w:rsid w:val="00641A91"/>
    <w:rsid w:val="00643F2B"/>
    <w:rsid w:val="006444F3"/>
    <w:rsid w:val="00644B20"/>
    <w:rsid w:val="00644FBC"/>
    <w:rsid w:val="00645C48"/>
    <w:rsid w:val="006463DD"/>
    <w:rsid w:val="0064730D"/>
    <w:rsid w:val="00647381"/>
    <w:rsid w:val="0064788A"/>
    <w:rsid w:val="00647C52"/>
    <w:rsid w:val="00650C95"/>
    <w:rsid w:val="00650CF9"/>
    <w:rsid w:val="00650F9F"/>
    <w:rsid w:val="00651102"/>
    <w:rsid w:val="0065247B"/>
    <w:rsid w:val="006531BF"/>
    <w:rsid w:val="00653B78"/>
    <w:rsid w:val="00654FD3"/>
    <w:rsid w:val="0065756E"/>
    <w:rsid w:val="00657E8C"/>
    <w:rsid w:val="006631F5"/>
    <w:rsid w:val="0066346E"/>
    <w:rsid w:val="00664F6B"/>
    <w:rsid w:val="0066533B"/>
    <w:rsid w:val="00670121"/>
    <w:rsid w:val="00671B10"/>
    <w:rsid w:val="00672E7D"/>
    <w:rsid w:val="00674230"/>
    <w:rsid w:val="006744BC"/>
    <w:rsid w:val="006750AB"/>
    <w:rsid w:val="00675AF6"/>
    <w:rsid w:val="00675BAF"/>
    <w:rsid w:val="00677585"/>
    <w:rsid w:val="00677A55"/>
    <w:rsid w:val="00682356"/>
    <w:rsid w:val="00682B4C"/>
    <w:rsid w:val="00684C76"/>
    <w:rsid w:val="00685AA7"/>
    <w:rsid w:val="006860A0"/>
    <w:rsid w:val="00687316"/>
    <w:rsid w:val="0068795D"/>
    <w:rsid w:val="006907AA"/>
    <w:rsid w:val="006914CE"/>
    <w:rsid w:val="00691983"/>
    <w:rsid w:val="00693EB6"/>
    <w:rsid w:val="00694908"/>
    <w:rsid w:val="006953C0"/>
    <w:rsid w:val="00695896"/>
    <w:rsid w:val="00695A4F"/>
    <w:rsid w:val="00697BB2"/>
    <w:rsid w:val="006A0240"/>
    <w:rsid w:val="006A05AE"/>
    <w:rsid w:val="006A060F"/>
    <w:rsid w:val="006A0646"/>
    <w:rsid w:val="006A0C12"/>
    <w:rsid w:val="006A196A"/>
    <w:rsid w:val="006A31C5"/>
    <w:rsid w:val="006A5F70"/>
    <w:rsid w:val="006B2172"/>
    <w:rsid w:val="006B2269"/>
    <w:rsid w:val="006B2EF4"/>
    <w:rsid w:val="006B40CF"/>
    <w:rsid w:val="006B494B"/>
    <w:rsid w:val="006B6E05"/>
    <w:rsid w:val="006C0255"/>
    <w:rsid w:val="006C03EE"/>
    <w:rsid w:val="006C1490"/>
    <w:rsid w:val="006C17ED"/>
    <w:rsid w:val="006C27D7"/>
    <w:rsid w:val="006C2891"/>
    <w:rsid w:val="006C2A7D"/>
    <w:rsid w:val="006C2FCB"/>
    <w:rsid w:val="006C4267"/>
    <w:rsid w:val="006C4456"/>
    <w:rsid w:val="006C474A"/>
    <w:rsid w:val="006C482B"/>
    <w:rsid w:val="006C4CB8"/>
    <w:rsid w:val="006C5C55"/>
    <w:rsid w:val="006C7243"/>
    <w:rsid w:val="006C7488"/>
    <w:rsid w:val="006C7E7C"/>
    <w:rsid w:val="006D074B"/>
    <w:rsid w:val="006D08B0"/>
    <w:rsid w:val="006D2C6E"/>
    <w:rsid w:val="006D32D3"/>
    <w:rsid w:val="006D42AE"/>
    <w:rsid w:val="006D453B"/>
    <w:rsid w:val="006D57D1"/>
    <w:rsid w:val="006D5B74"/>
    <w:rsid w:val="006D6BBC"/>
    <w:rsid w:val="006D6DEF"/>
    <w:rsid w:val="006D6E8C"/>
    <w:rsid w:val="006D711B"/>
    <w:rsid w:val="006D728E"/>
    <w:rsid w:val="006E0E31"/>
    <w:rsid w:val="006E11F0"/>
    <w:rsid w:val="006E1B67"/>
    <w:rsid w:val="006E42E4"/>
    <w:rsid w:val="006E4E15"/>
    <w:rsid w:val="006E618F"/>
    <w:rsid w:val="006E67C3"/>
    <w:rsid w:val="006E6A24"/>
    <w:rsid w:val="006E7C4A"/>
    <w:rsid w:val="006ED551"/>
    <w:rsid w:val="006F004E"/>
    <w:rsid w:val="006F0701"/>
    <w:rsid w:val="006F0E5F"/>
    <w:rsid w:val="006F21B5"/>
    <w:rsid w:val="006F276F"/>
    <w:rsid w:val="006F307F"/>
    <w:rsid w:val="006F37FB"/>
    <w:rsid w:val="00700326"/>
    <w:rsid w:val="00701212"/>
    <w:rsid w:val="00702FEF"/>
    <w:rsid w:val="00703174"/>
    <w:rsid w:val="00703821"/>
    <w:rsid w:val="00703E34"/>
    <w:rsid w:val="00704A8D"/>
    <w:rsid w:val="00704B38"/>
    <w:rsid w:val="0070509B"/>
    <w:rsid w:val="00707BE1"/>
    <w:rsid w:val="00711AF4"/>
    <w:rsid w:val="00711E7B"/>
    <w:rsid w:val="0071282F"/>
    <w:rsid w:val="00715713"/>
    <w:rsid w:val="007163B6"/>
    <w:rsid w:val="00717F10"/>
    <w:rsid w:val="00717FE7"/>
    <w:rsid w:val="00720A8F"/>
    <w:rsid w:val="00720B5F"/>
    <w:rsid w:val="007217C9"/>
    <w:rsid w:val="00722838"/>
    <w:rsid w:val="0072299C"/>
    <w:rsid w:val="00722EB9"/>
    <w:rsid w:val="0072422B"/>
    <w:rsid w:val="0072442A"/>
    <w:rsid w:val="00725880"/>
    <w:rsid w:val="007266D1"/>
    <w:rsid w:val="00727A18"/>
    <w:rsid w:val="007312C3"/>
    <w:rsid w:val="00733262"/>
    <w:rsid w:val="007346DC"/>
    <w:rsid w:val="00735357"/>
    <w:rsid w:val="007358C4"/>
    <w:rsid w:val="00735FD3"/>
    <w:rsid w:val="0073608E"/>
    <w:rsid w:val="0073633A"/>
    <w:rsid w:val="007366E3"/>
    <w:rsid w:val="007376A0"/>
    <w:rsid w:val="00740BE5"/>
    <w:rsid w:val="00740FC6"/>
    <w:rsid w:val="0074316C"/>
    <w:rsid w:val="00744205"/>
    <w:rsid w:val="00744324"/>
    <w:rsid w:val="00745A82"/>
    <w:rsid w:val="00746556"/>
    <w:rsid w:val="007467CD"/>
    <w:rsid w:val="0074751F"/>
    <w:rsid w:val="0075148D"/>
    <w:rsid w:val="0075158D"/>
    <w:rsid w:val="00751D52"/>
    <w:rsid w:val="0075261C"/>
    <w:rsid w:val="007538E3"/>
    <w:rsid w:val="00757A8D"/>
    <w:rsid w:val="00757E11"/>
    <w:rsid w:val="0076061C"/>
    <w:rsid w:val="00760BDD"/>
    <w:rsid w:val="0076147A"/>
    <w:rsid w:val="00761681"/>
    <w:rsid w:val="00762BE3"/>
    <w:rsid w:val="00762F40"/>
    <w:rsid w:val="00763037"/>
    <w:rsid w:val="00763069"/>
    <w:rsid w:val="00763506"/>
    <w:rsid w:val="00764804"/>
    <w:rsid w:val="00764D42"/>
    <w:rsid w:val="00764DD9"/>
    <w:rsid w:val="007668AC"/>
    <w:rsid w:val="0076757A"/>
    <w:rsid w:val="007703F6"/>
    <w:rsid w:val="007706B2"/>
    <w:rsid w:val="00770D0E"/>
    <w:rsid w:val="0077139E"/>
    <w:rsid w:val="007713EB"/>
    <w:rsid w:val="00771FAB"/>
    <w:rsid w:val="0077231A"/>
    <w:rsid w:val="00772C82"/>
    <w:rsid w:val="00773BF7"/>
    <w:rsid w:val="0077402E"/>
    <w:rsid w:val="0077425A"/>
    <w:rsid w:val="00777265"/>
    <w:rsid w:val="007778E0"/>
    <w:rsid w:val="00777A3C"/>
    <w:rsid w:val="00777F61"/>
    <w:rsid w:val="00781C9B"/>
    <w:rsid w:val="0078265A"/>
    <w:rsid w:val="00784910"/>
    <w:rsid w:val="00785347"/>
    <w:rsid w:val="00785405"/>
    <w:rsid w:val="00785EB4"/>
    <w:rsid w:val="007862B5"/>
    <w:rsid w:val="0078743C"/>
    <w:rsid w:val="0079030E"/>
    <w:rsid w:val="007932FE"/>
    <w:rsid w:val="007938CB"/>
    <w:rsid w:val="00796E53"/>
    <w:rsid w:val="00797105"/>
    <w:rsid w:val="00797A07"/>
    <w:rsid w:val="00797E7D"/>
    <w:rsid w:val="007A047F"/>
    <w:rsid w:val="007A08FF"/>
    <w:rsid w:val="007A0FAF"/>
    <w:rsid w:val="007A1B6F"/>
    <w:rsid w:val="007A27B6"/>
    <w:rsid w:val="007A3E21"/>
    <w:rsid w:val="007A40B0"/>
    <w:rsid w:val="007B05F5"/>
    <w:rsid w:val="007B094F"/>
    <w:rsid w:val="007B245F"/>
    <w:rsid w:val="007B3ED3"/>
    <w:rsid w:val="007B4D68"/>
    <w:rsid w:val="007B5A0D"/>
    <w:rsid w:val="007B5EEF"/>
    <w:rsid w:val="007B5F94"/>
    <w:rsid w:val="007B7FFB"/>
    <w:rsid w:val="007C34C4"/>
    <w:rsid w:val="007C413B"/>
    <w:rsid w:val="007C4200"/>
    <w:rsid w:val="007C6453"/>
    <w:rsid w:val="007D0472"/>
    <w:rsid w:val="007D0DBC"/>
    <w:rsid w:val="007D1388"/>
    <w:rsid w:val="007D1F2E"/>
    <w:rsid w:val="007D2C3B"/>
    <w:rsid w:val="007D5003"/>
    <w:rsid w:val="007D50E6"/>
    <w:rsid w:val="007D6619"/>
    <w:rsid w:val="007D664F"/>
    <w:rsid w:val="007D687E"/>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09CD"/>
    <w:rsid w:val="007F2287"/>
    <w:rsid w:val="007F3793"/>
    <w:rsid w:val="007F42D5"/>
    <w:rsid w:val="007F4F8F"/>
    <w:rsid w:val="007F5558"/>
    <w:rsid w:val="007F5910"/>
    <w:rsid w:val="007F59BA"/>
    <w:rsid w:val="007F5CB0"/>
    <w:rsid w:val="007F6AD3"/>
    <w:rsid w:val="007F77FD"/>
    <w:rsid w:val="008003D1"/>
    <w:rsid w:val="0080063F"/>
    <w:rsid w:val="00801004"/>
    <w:rsid w:val="0080124A"/>
    <w:rsid w:val="00802D4A"/>
    <w:rsid w:val="00803532"/>
    <w:rsid w:val="008057C0"/>
    <w:rsid w:val="0080749D"/>
    <w:rsid w:val="008075D6"/>
    <w:rsid w:val="00810170"/>
    <w:rsid w:val="008121F5"/>
    <w:rsid w:val="00813E2C"/>
    <w:rsid w:val="00814C3F"/>
    <w:rsid w:val="00816FFC"/>
    <w:rsid w:val="00817B4E"/>
    <w:rsid w:val="00817F71"/>
    <w:rsid w:val="008212BE"/>
    <w:rsid w:val="00821840"/>
    <w:rsid w:val="00821F8B"/>
    <w:rsid w:val="0082239C"/>
    <w:rsid w:val="00823054"/>
    <w:rsid w:val="00824035"/>
    <w:rsid w:val="0082412C"/>
    <w:rsid w:val="008269C1"/>
    <w:rsid w:val="00827873"/>
    <w:rsid w:val="00827DD8"/>
    <w:rsid w:val="00827F70"/>
    <w:rsid w:val="00831F5B"/>
    <w:rsid w:val="00832AEA"/>
    <w:rsid w:val="008331F4"/>
    <w:rsid w:val="0083432C"/>
    <w:rsid w:val="00835E5C"/>
    <w:rsid w:val="00835F1F"/>
    <w:rsid w:val="00836217"/>
    <w:rsid w:val="0083693E"/>
    <w:rsid w:val="00840021"/>
    <w:rsid w:val="008412BE"/>
    <w:rsid w:val="008416F1"/>
    <w:rsid w:val="00842AD8"/>
    <w:rsid w:val="0084340F"/>
    <w:rsid w:val="00844CB6"/>
    <w:rsid w:val="00845186"/>
    <w:rsid w:val="0084523D"/>
    <w:rsid w:val="008467EF"/>
    <w:rsid w:val="00850A15"/>
    <w:rsid w:val="00850E3E"/>
    <w:rsid w:val="00851085"/>
    <w:rsid w:val="00851406"/>
    <w:rsid w:val="008523A9"/>
    <w:rsid w:val="00854E9B"/>
    <w:rsid w:val="00855153"/>
    <w:rsid w:val="00856051"/>
    <w:rsid w:val="0085673E"/>
    <w:rsid w:val="00856779"/>
    <w:rsid w:val="0086013B"/>
    <w:rsid w:val="00860925"/>
    <w:rsid w:val="00861677"/>
    <w:rsid w:val="00862DFE"/>
    <w:rsid w:val="00862E91"/>
    <w:rsid w:val="0086409B"/>
    <w:rsid w:val="008640E9"/>
    <w:rsid w:val="0086472A"/>
    <w:rsid w:val="0086492A"/>
    <w:rsid w:val="008660D0"/>
    <w:rsid w:val="00867351"/>
    <w:rsid w:val="00867A32"/>
    <w:rsid w:val="0087118B"/>
    <w:rsid w:val="0087184B"/>
    <w:rsid w:val="008730C1"/>
    <w:rsid w:val="00873C7A"/>
    <w:rsid w:val="00874902"/>
    <w:rsid w:val="0087554D"/>
    <w:rsid w:val="008757AF"/>
    <w:rsid w:val="00881344"/>
    <w:rsid w:val="008827CA"/>
    <w:rsid w:val="00882C2D"/>
    <w:rsid w:val="00883048"/>
    <w:rsid w:val="008830CF"/>
    <w:rsid w:val="00883DB2"/>
    <w:rsid w:val="00885013"/>
    <w:rsid w:val="008859BF"/>
    <w:rsid w:val="00885CD5"/>
    <w:rsid w:val="00885FC7"/>
    <w:rsid w:val="00890A9F"/>
    <w:rsid w:val="00891908"/>
    <w:rsid w:val="00891A5F"/>
    <w:rsid w:val="008929E6"/>
    <w:rsid w:val="0089304C"/>
    <w:rsid w:val="008939F4"/>
    <w:rsid w:val="00893BA1"/>
    <w:rsid w:val="0089416A"/>
    <w:rsid w:val="0089423D"/>
    <w:rsid w:val="00894C30"/>
    <w:rsid w:val="008958CA"/>
    <w:rsid w:val="00895AAA"/>
    <w:rsid w:val="00895E0C"/>
    <w:rsid w:val="00896DB2"/>
    <w:rsid w:val="008A0511"/>
    <w:rsid w:val="008A1FCD"/>
    <w:rsid w:val="008A41E2"/>
    <w:rsid w:val="008B3106"/>
    <w:rsid w:val="008B43C4"/>
    <w:rsid w:val="008C05DA"/>
    <w:rsid w:val="008C390E"/>
    <w:rsid w:val="008C3944"/>
    <w:rsid w:val="008C3F3A"/>
    <w:rsid w:val="008C4420"/>
    <w:rsid w:val="008C558E"/>
    <w:rsid w:val="008C6A2B"/>
    <w:rsid w:val="008D1A26"/>
    <w:rsid w:val="008D2D64"/>
    <w:rsid w:val="008D2D8A"/>
    <w:rsid w:val="008D379B"/>
    <w:rsid w:val="008D3B3B"/>
    <w:rsid w:val="008D3E7F"/>
    <w:rsid w:val="008D6446"/>
    <w:rsid w:val="008D9781"/>
    <w:rsid w:val="008E2797"/>
    <w:rsid w:val="008E3068"/>
    <w:rsid w:val="008E3ADE"/>
    <w:rsid w:val="008E445E"/>
    <w:rsid w:val="008E49AF"/>
    <w:rsid w:val="008E52AC"/>
    <w:rsid w:val="008E6671"/>
    <w:rsid w:val="008E6CDA"/>
    <w:rsid w:val="008E7012"/>
    <w:rsid w:val="008E70EE"/>
    <w:rsid w:val="008E7B07"/>
    <w:rsid w:val="008F0944"/>
    <w:rsid w:val="008F0AED"/>
    <w:rsid w:val="008F0FA2"/>
    <w:rsid w:val="008F221D"/>
    <w:rsid w:val="008F3DAE"/>
    <w:rsid w:val="008F57A7"/>
    <w:rsid w:val="00900491"/>
    <w:rsid w:val="00900842"/>
    <w:rsid w:val="0090151A"/>
    <w:rsid w:val="00902A01"/>
    <w:rsid w:val="00904B18"/>
    <w:rsid w:val="00904D03"/>
    <w:rsid w:val="009053E4"/>
    <w:rsid w:val="00905D42"/>
    <w:rsid w:val="00906EB9"/>
    <w:rsid w:val="00907FA5"/>
    <w:rsid w:val="00910D52"/>
    <w:rsid w:val="00910E50"/>
    <w:rsid w:val="00911134"/>
    <w:rsid w:val="0091261B"/>
    <w:rsid w:val="00913012"/>
    <w:rsid w:val="0091415C"/>
    <w:rsid w:val="0091549C"/>
    <w:rsid w:val="009159A7"/>
    <w:rsid w:val="00915FCC"/>
    <w:rsid w:val="00921538"/>
    <w:rsid w:val="00921821"/>
    <w:rsid w:val="009239B3"/>
    <w:rsid w:val="00923CB1"/>
    <w:rsid w:val="009243E6"/>
    <w:rsid w:val="00924448"/>
    <w:rsid w:val="0092449C"/>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026"/>
    <w:rsid w:val="009447B4"/>
    <w:rsid w:val="00944870"/>
    <w:rsid w:val="00945196"/>
    <w:rsid w:val="009458C4"/>
    <w:rsid w:val="00946244"/>
    <w:rsid w:val="009471A3"/>
    <w:rsid w:val="0094739F"/>
    <w:rsid w:val="00947AD7"/>
    <w:rsid w:val="00947B4F"/>
    <w:rsid w:val="00952406"/>
    <w:rsid w:val="0095296B"/>
    <w:rsid w:val="00952FFB"/>
    <w:rsid w:val="009530EA"/>
    <w:rsid w:val="0095639B"/>
    <w:rsid w:val="009575D0"/>
    <w:rsid w:val="00957B92"/>
    <w:rsid w:val="00961D7A"/>
    <w:rsid w:val="0096219A"/>
    <w:rsid w:val="00962241"/>
    <w:rsid w:val="00963175"/>
    <w:rsid w:val="00965401"/>
    <w:rsid w:val="009659A9"/>
    <w:rsid w:val="00971485"/>
    <w:rsid w:val="00972ED0"/>
    <w:rsid w:val="009732B6"/>
    <w:rsid w:val="009734CA"/>
    <w:rsid w:val="00973D44"/>
    <w:rsid w:val="00973D95"/>
    <w:rsid w:val="009746EE"/>
    <w:rsid w:val="00975BC5"/>
    <w:rsid w:val="00975F79"/>
    <w:rsid w:val="009809B0"/>
    <w:rsid w:val="009809E1"/>
    <w:rsid w:val="00980BD1"/>
    <w:rsid w:val="00980CD0"/>
    <w:rsid w:val="0098150B"/>
    <w:rsid w:val="00983024"/>
    <w:rsid w:val="009840A4"/>
    <w:rsid w:val="009848B4"/>
    <w:rsid w:val="00984EA2"/>
    <w:rsid w:val="0098545D"/>
    <w:rsid w:val="0098607B"/>
    <w:rsid w:val="00986235"/>
    <w:rsid w:val="00987F02"/>
    <w:rsid w:val="00987F7E"/>
    <w:rsid w:val="00990256"/>
    <w:rsid w:val="00990306"/>
    <w:rsid w:val="00990495"/>
    <w:rsid w:val="00991241"/>
    <w:rsid w:val="00992B14"/>
    <w:rsid w:val="009933D1"/>
    <w:rsid w:val="00994961"/>
    <w:rsid w:val="0099521A"/>
    <w:rsid w:val="00995916"/>
    <w:rsid w:val="009962B5"/>
    <w:rsid w:val="009A05B5"/>
    <w:rsid w:val="009A0CBF"/>
    <w:rsid w:val="009A0F3B"/>
    <w:rsid w:val="009A1D5A"/>
    <w:rsid w:val="009A2191"/>
    <w:rsid w:val="009A48C8"/>
    <w:rsid w:val="009A5D41"/>
    <w:rsid w:val="009A6A2C"/>
    <w:rsid w:val="009A74BF"/>
    <w:rsid w:val="009A77D4"/>
    <w:rsid w:val="009B0907"/>
    <w:rsid w:val="009B0B18"/>
    <w:rsid w:val="009B0C86"/>
    <w:rsid w:val="009B16A9"/>
    <w:rsid w:val="009B4591"/>
    <w:rsid w:val="009B4803"/>
    <w:rsid w:val="009B5145"/>
    <w:rsid w:val="009B6779"/>
    <w:rsid w:val="009B708D"/>
    <w:rsid w:val="009B7F02"/>
    <w:rsid w:val="009C245D"/>
    <w:rsid w:val="009C3C3B"/>
    <w:rsid w:val="009C504F"/>
    <w:rsid w:val="009C5B55"/>
    <w:rsid w:val="009C5D0B"/>
    <w:rsid w:val="009C5ED2"/>
    <w:rsid w:val="009C6162"/>
    <w:rsid w:val="009C6CD2"/>
    <w:rsid w:val="009C72D1"/>
    <w:rsid w:val="009D091A"/>
    <w:rsid w:val="009D1FAF"/>
    <w:rsid w:val="009D2456"/>
    <w:rsid w:val="009D49DF"/>
    <w:rsid w:val="009D4DC8"/>
    <w:rsid w:val="009D721B"/>
    <w:rsid w:val="009D795C"/>
    <w:rsid w:val="009E1181"/>
    <w:rsid w:val="009E16A6"/>
    <w:rsid w:val="009E1E21"/>
    <w:rsid w:val="009E23A1"/>
    <w:rsid w:val="009E276B"/>
    <w:rsid w:val="009E2B5A"/>
    <w:rsid w:val="009E3947"/>
    <w:rsid w:val="009E3FDA"/>
    <w:rsid w:val="009E6C62"/>
    <w:rsid w:val="009E7276"/>
    <w:rsid w:val="009E7F18"/>
    <w:rsid w:val="009F043E"/>
    <w:rsid w:val="009F24A9"/>
    <w:rsid w:val="009F2D0A"/>
    <w:rsid w:val="009F32BB"/>
    <w:rsid w:val="009F40C5"/>
    <w:rsid w:val="009F5390"/>
    <w:rsid w:val="009F611A"/>
    <w:rsid w:val="009F7943"/>
    <w:rsid w:val="00A00FA8"/>
    <w:rsid w:val="00A02C23"/>
    <w:rsid w:val="00A031CD"/>
    <w:rsid w:val="00A03865"/>
    <w:rsid w:val="00A04E03"/>
    <w:rsid w:val="00A04E28"/>
    <w:rsid w:val="00A05179"/>
    <w:rsid w:val="00A076AB"/>
    <w:rsid w:val="00A07E60"/>
    <w:rsid w:val="00A117C0"/>
    <w:rsid w:val="00A11B74"/>
    <w:rsid w:val="00A12DAF"/>
    <w:rsid w:val="00A130E8"/>
    <w:rsid w:val="00A133B2"/>
    <w:rsid w:val="00A15970"/>
    <w:rsid w:val="00A1645C"/>
    <w:rsid w:val="00A2109F"/>
    <w:rsid w:val="00A2301F"/>
    <w:rsid w:val="00A23659"/>
    <w:rsid w:val="00A2398C"/>
    <w:rsid w:val="00A23C10"/>
    <w:rsid w:val="00A23CA0"/>
    <w:rsid w:val="00A23E13"/>
    <w:rsid w:val="00A24034"/>
    <w:rsid w:val="00A27353"/>
    <w:rsid w:val="00A27B0B"/>
    <w:rsid w:val="00A27C4E"/>
    <w:rsid w:val="00A312BB"/>
    <w:rsid w:val="00A3161D"/>
    <w:rsid w:val="00A31B51"/>
    <w:rsid w:val="00A324F7"/>
    <w:rsid w:val="00A33B41"/>
    <w:rsid w:val="00A35411"/>
    <w:rsid w:val="00A35E51"/>
    <w:rsid w:val="00A36185"/>
    <w:rsid w:val="00A40150"/>
    <w:rsid w:val="00A40C21"/>
    <w:rsid w:val="00A41560"/>
    <w:rsid w:val="00A43925"/>
    <w:rsid w:val="00A43C81"/>
    <w:rsid w:val="00A44C41"/>
    <w:rsid w:val="00A44E7B"/>
    <w:rsid w:val="00A44EA3"/>
    <w:rsid w:val="00A45282"/>
    <w:rsid w:val="00A454B0"/>
    <w:rsid w:val="00A4578B"/>
    <w:rsid w:val="00A46667"/>
    <w:rsid w:val="00A4724A"/>
    <w:rsid w:val="00A47BB4"/>
    <w:rsid w:val="00A47C1D"/>
    <w:rsid w:val="00A507D7"/>
    <w:rsid w:val="00A51D93"/>
    <w:rsid w:val="00A521DB"/>
    <w:rsid w:val="00A528FE"/>
    <w:rsid w:val="00A534BD"/>
    <w:rsid w:val="00A55733"/>
    <w:rsid w:val="00A57638"/>
    <w:rsid w:val="00A6163C"/>
    <w:rsid w:val="00A6176D"/>
    <w:rsid w:val="00A61BD9"/>
    <w:rsid w:val="00A62B5A"/>
    <w:rsid w:val="00A6324B"/>
    <w:rsid w:val="00A63D98"/>
    <w:rsid w:val="00A63E1D"/>
    <w:rsid w:val="00A65EEB"/>
    <w:rsid w:val="00A66150"/>
    <w:rsid w:val="00A66903"/>
    <w:rsid w:val="00A66AA7"/>
    <w:rsid w:val="00A67369"/>
    <w:rsid w:val="00A6779E"/>
    <w:rsid w:val="00A67EC6"/>
    <w:rsid w:val="00A70734"/>
    <w:rsid w:val="00A708F7"/>
    <w:rsid w:val="00A70CFB"/>
    <w:rsid w:val="00A71E5E"/>
    <w:rsid w:val="00A731E1"/>
    <w:rsid w:val="00A75A1E"/>
    <w:rsid w:val="00A75D9E"/>
    <w:rsid w:val="00A76B07"/>
    <w:rsid w:val="00A81184"/>
    <w:rsid w:val="00A81D73"/>
    <w:rsid w:val="00A82807"/>
    <w:rsid w:val="00A8322F"/>
    <w:rsid w:val="00A83834"/>
    <w:rsid w:val="00A84D37"/>
    <w:rsid w:val="00A84EFA"/>
    <w:rsid w:val="00A85422"/>
    <w:rsid w:val="00A855DB"/>
    <w:rsid w:val="00A8586B"/>
    <w:rsid w:val="00A86B9D"/>
    <w:rsid w:val="00A87A17"/>
    <w:rsid w:val="00A90FC2"/>
    <w:rsid w:val="00A93149"/>
    <w:rsid w:val="00A93BDF"/>
    <w:rsid w:val="00A93C4C"/>
    <w:rsid w:val="00A93CCE"/>
    <w:rsid w:val="00A9401F"/>
    <w:rsid w:val="00A94E88"/>
    <w:rsid w:val="00A95CCC"/>
    <w:rsid w:val="00A96716"/>
    <w:rsid w:val="00A96AB1"/>
    <w:rsid w:val="00A970BB"/>
    <w:rsid w:val="00A97334"/>
    <w:rsid w:val="00A9764B"/>
    <w:rsid w:val="00AA108B"/>
    <w:rsid w:val="00AA21BB"/>
    <w:rsid w:val="00AA27BE"/>
    <w:rsid w:val="00AA3221"/>
    <w:rsid w:val="00AA5F46"/>
    <w:rsid w:val="00AA73AC"/>
    <w:rsid w:val="00AA7619"/>
    <w:rsid w:val="00AB3E50"/>
    <w:rsid w:val="00AB4C5A"/>
    <w:rsid w:val="00AB59E4"/>
    <w:rsid w:val="00AB6EC9"/>
    <w:rsid w:val="00AC0752"/>
    <w:rsid w:val="00AC1145"/>
    <w:rsid w:val="00AC1FB7"/>
    <w:rsid w:val="00AC22CC"/>
    <w:rsid w:val="00AC4113"/>
    <w:rsid w:val="00AC43C5"/>
    <w:rsid w:val="00AC47E6"/>
    <w:rsid w:val="00AC501C"/>
    <w:rsid w:val="00AC5947"/>
    <w:rsid w:val="00AC62AD"/>
    <w:rsid w:val="00AC6C75"/>
    <w:rsid w:val="00AC7B17"/>
    <w:rsid w:val="00AD0504"/>
    <w:rsid w:val="00AD08BA"/>
    <w:rsid w:val="00AD0BE3"/>
    <w:rsid w:val="00AD1452"/>
    <w:rsid w:val="00AD22BB"/>
    <w:rsid w:val="00AD3872"/>
    <w:rsid w:val="00AD46C4"/>
    <w:rsid w:val="00AD5152"/>
    <w:rsid w:val="00AD5652"/>
    <w:rsid w:val="00AD6317"/>
    <w:rsid w:val="00AD6596"/>
    <w:rsid w:val="00AD67BD"/>
    <w:rsid w:val="00AD6E34"/>
    <w:rsid w:val="00AD7F6E"/>
    <w:rsid w:val="00AE0063"/>
    <w:rsid w:val="00AE1333"/>
    <w:rsid w:val="00AE1539"/>
    <w:rsid w:val="00AE18FE"/>
    <w:rsid w:val="00AE239F"/>
    <w:rsid w:val="00AE270A"/>
    <w:rsid w:val="00AE47B5"/>
    <w:rsid w:val="00AE49F2"/>
    <w:rsid w:val="00AE553E"/>
    <w:rsid w:val="00AE6E11"/>
    <w:rsid w:val="00AE7DF3"/>
    <w:rsid w:val="00AF1404"/>
    <w:rsid w:val="00AF3973"/>
    <w:rsid w:val="00AF3B1D"/>
    <w:rsid w:val="00AF5FEA"/>
    <w:rsid w:val="00AF6448"/>
    <w:rsid w:val="00AF66CD"/>
    <w:rsid w:val="00AF67E3"/>
    <w:rsid w:val="00AF79DC"/>
    <w:rsid w:val="00AF7D8F"/>
    <w:rsid w:val="00B020E1"/>
    <w:rsid w:val="00B0259F"/>
    <w:rsid w:val="00B02F77"/>
    <w:rsid w:val="00B037B1"/>
    <w:rsid w:val="00B0497E"/>
    <w:rsid w:val="00B04F6F"/>
    <w:rsid w:val="00B050E1"/>
    <w:rsid w:val="00B058F6"/>
    <w:rsid w:val="00B06274"/>
    <w:rsid w:val="00B0703B"/>
    <w:rsid w:val="00B07F1E"/>
    <w:rsid w:val="00B10C99"/>
    <w:rsid w:val="00B11F2C"/>
    <w:rsid w:val="00B129CA"/>
    <w:rsid w:val="00B12FC4"/>
    <w:rsid w:val="00B132C9"/>
    <w:rsid w:val="00B139C3"/>
    <w:rsid w:val="00B144B7"/>
    <w:rsid w:val="00B1455E"/>
    <w:rsid w:val="00B14755"/>
    <w:rsid w:val="00B14D8C"/>
    <w:rsid w:val="00B16813"/>
    <w:rsid w:val="00B16A97"/>
    <w:rsid w:val="00B16B4D"/>
    <w:rsid w:val="00B17B3E"/>
    <w:rsid w:val="00B17DEC"/>
    <w:rsid w:val="00B20B3C"/>
    <w:rsid w:val="00B21EBF"/>
    <w:rsid w:val="00B22735"/>
    <w:rsid w:val="00B229FB"/>
    <w:rsid w:val="00B22E12"/>
    <w:rsid w:val="00B23210"/>
    <w:rsid w:val="00B2549A"/>
    <w:rsid w:val="00B3026E"/>
    <w:rsid w:val="00B3038B"/>
    <w:rsid w:val="00B30934"/>
    <w:rsid w:val="00B30BD7"/>
    <w:rsid w:val="00B32F19"/>
    <w:rsid w:val="00B331ED"/>
    <w:rsid w:val="00B34456"/>
    <w:rsid w:val="00B35048"/>
    <w:rsid w:val="00B36EDB"/>
    <w:rsid w:val="00B401C4"/>
    <w:rsid w:val="00B40E18"/>
    <w:rsid w:val="00B424DE"/>
    <w:rsid w:val="00B42634"/>
    <w:rsid w:val="00B431FE"/>
    <w:rsid w:val="00B43C22"/>
    <w:rsid w:val="00B44614"/>
    <w:rsid w:val="00B452A2"/>
    <w:rsid w:val="00B45A79"/>
    <w:rsid w:val="00B465F0"/>
    <w:rsid w:val="00B47196"/>
    <w:rsid w:val="00B504DC"/>
    <w:rsid w:val="00B509C7"/>
    <w:rsid w:val="00B511D9"/>
    <w:rsid w:val="00B51F4B"/>
    <w:rsid w:val="00B52815"/>
    <w:rsid w:val="00B532A3"/>
    <w:rsid w:val="00B54960"/>
    <w:rsid w:val="00B54A38"/>
    <w:rsid w:val="00B54FC9"/>
    <w:rsid w:val="00B554B8"/>
    <w:rsid w:val="00B56773"/>
    <w:rsid w:val="00B63043"/>
    <w:rsid w:val="00B631FE"/>
    <w:rsid w:val="00B64ECB"/>
    <w:rsid w:val="00B6575F"/>
    <w:rsid w:val="00B65947"/>
    <w:rsid w:val="00B659C2"/>
    <w:rsid w:val="00B67AC7"/>
    <w:rsid w:val="00B71050"/>
    <w:rsid w:val="00B71D1F"/>
    <w:rsid w:val="00B7225F"/>
    <w:rsid w:val="00B723B5"/>
    <w:rsid w:val="00B72728"/>
    <w:rsid w:val="00B7327B"/>
    <w:rsid w:val="00B73412"/>
    <w:rsid w:val="00B73E32"/>
    <w:rsid w:val="00B74C03"/>
    <w:rsid w:val="00B74C54"/>
    <w:rsid w:val="00B76060"/>
    <w:rsid w:val="00B765A6"/>
    <w:rsid w:val="00B8011E"/>
    <w:rsid w:val="00B80B6E"/>
    <w:rsid w:val="00B80D57"/>
    <w:rsid w:val="00B81891"/>
    <w:rsid w:val="00B81ABC"/>
    <w:rsid w:val="00B83E32"/>
    <w:rsid w:val="00B84294"/>
    <w:rsid w:val="00B85683"/>
    <w:rsid w:val="00B85E74"/>
    <w:rsid w:val="00B8698F"/>
    <w:rsid w:val="00B86B5B"/>
    <w:rsid w:val="00B86BFD"/>
    <w:rsid w:val="00B870CD"/>
    <w:rsid w:val="00B875A9"/>
    <w:rsid w:val="00B9195D"/>
    <w:rsid w:val="00B92615"/>
    <w:rsid w:val="00B9395C"/>
    <w:rsid w:val="00B943CC"/>
    <w:rsid w:val="00B944BF"/>
    <w:rsid w:val="00B94926"/>
    <w:rsid w:val="00B94A41"/>
    <w:rsid w:val="00B95156"/>
    <w:rsid w:val="00B95309"/>
    <w:rsid w:val="00B95AF2"/>
    <w:rsid w:val="00B96334"/>
    <w:rsid w:val="00B97547"/>
    <w:rsid w:val="00B977A2"/>
    <w:rsid w:val="00BA09BD"/>
    <w:rsid w:val="00BA0FC4"/>
    <w:rsid w:val="00BA2220"/>
    <w:rsid w:val="00BA3A3F"/>
    <w:rsid w:val="00BA4806"/>
    <w:rsid w:val="00BA5519"/>
    <w:rsid w:val="00BA567A"/>
    <w:rsid w:val="00BA5EB0"/>
    <w:rsid w:val="00BA6590"/>
    <w:rsid w:val="00BA7CE4"/>
    <w:rsid w:val="00BB0DFC"/>
    <w:rsid w:val="00BB1059"/>
    <w:rsid w:val="00BB1D15"/>
    <w:rsid w:val="00BB3589"/>
    <w:rsid w:val="00BB3E4C"/>
    <w:rsid w:val="00BB3FDC"/>
    <w:rsid w:val="00BB46F7"/>
    <w:rsid w:val="00BB5CCA"/>
    <w:rsid w:val="00BC0151"/>
    <w:rsid w:val="00BC0545"/>
    <w:rsid w:val="00BC1C9C"/>
    <w:rsid w:val="00BC213A"/>
    <w:rsid w:val="00BC3474"/>
    <w:rsid w:val="00BC3733"/>
    <w:rsid w:val="00BC391B"/>
    <w:rsid w:val="00BC3D48"/>
    <w:rsid w:val="00BC46EB"/>
    <w:rsid w:val="00BC72B4"/>
    <w:rsid w:val="00BD1026"/>
    <w:rsid w:val="00BD23D7"/>
    <w:rsid w:val="00BD281F"/>
    <w:rsid w:val="00BD2E1F"/>
    <w:rsid w:val="00BD4170"/>
    <w:rsid w:val="00BD4291"/>
    <w:rsid w:val="00BD45F4"/>
    <w:rsid w:val="00BD462D"/>
    <w:rsid w:val="00BD4BD9"/>
    <w:rsid w:val="00BD58F6"/>
    <w:rsid w:val="00BD609C"/>
    <w:rsid w:val="00BD6B75"/>
    <w:rsid w:val="00BD7E63"/>
    <w:rsid w:val="00BE01F5"/>
    <w:rsid w:val="00BE0969"/>
    <w:rsid w:val="00BE0A70"/>
    <w:rsid w:val="00BE0E46"/>
    <w:rsid w:val="00BE18D9"/>
    <w:rsid w:val="00BE3233"/>
    <w:rsid w:val="00BE3903"/>
    <w:rsid w:val="00BE4831"/>
    <w:rsid w:val="00BE5087"/>
    <w:rsid w:val="00BE568A"/>
    <w:rsid w:val="00BE572D"/>
    <w:rsid w:val="00BE73AD"/>
    <w:rsid w:val="00BF17CB"/>
    <w:rsid w:val="00BF185F"/>
    <w:rsid w:val="00BF7BE7"/>
    <w:rsid w:val="00C00953"/>
    <w:rsid w:val="00C00954"/>
    <w:rsid w:val="00C0190B"/>
    <w:rsid w:val="00C0388A"/>
    <w:rsid w:val="00C043DA"/>
    <w:rsid w:val="00C05164"/>
    <w:rsid w:val="00C054B9"/>
    <w:rsid w:val="00C05BA0"/>
    <w:rsid w:val="00C069C2"/>
    <w:rsid w:val="00C0759B"/>
    <w:rsid w:val="00C077C8"/>
    <w:rsid w:val="00C10E6C"/>
    <w:rsid w:val="00C11E12"/>
    <w:rsid w:val="00C12572"/>
    <w:rsid w:val="00C12F71"/>
    <w:rsid w:val="00C13D6A"/>
    <w:rsid w:val="00C14CB5"/>
    <w:rsid w:val="00C17C56"/>
    <w:rsid w:val="00C17EE9"/>
    <w:rsid w:val="00C200E1"/>
    <w:rsid w:val="00C22EBB"/>
    <w:rsid w:val="00C2474C"/>
    <w:rsid w:val="00C25E10"/>
    <w:rsid w:val="00C26911"/>
    <w:rsid w:val="00C30E4D"/>
    <w:rsid w:val="00C329FF"/>
    <w:rsid w:val="00C33496"/>
    <w:rsid w:val="00C34A15"/>
    <w:rsid w:val="00C34A68"/>
    <w:rsid w:val="00C35CD1"/>
    <w:rsid w:val="00C363E2"/>
    <w:rsid w:val="00C371DA"/>
    <w:rsid w:val="00C37CD9"/>
    <w:rsid w:val="00C40627"/>
    <w:rsid w:val="00C40B1C"/>
    <w:rsid w:val="00C4204C"/>
    <w:rsid w:val="00C430E6"/>
    <w:rsid w:val="00C43C02"/>
    <w:rsid w:val="00C46470"/>
    <w:rsid w:val="00C47737"/>
    <w:rsid w:val="00C50157"/>
    <w:rsid w:val="00C5071E"/>
    <w:rsid w:val="00C50E44"/>
    <w:rsid w:val="00C51495"/>
    <w:rsid w:val="00C520D5"/>
    <w:rsid w:val="00C52E06"/>
    <w:rsid w:val="00C54087"/>
    <w:rsid w:val="00C61489"/>
    <w:rsid w:val="00C61718"/>
    <w:rsid w:val="00C61A77"/>
    <w:rsid w:val="00C63B60"/>
    <w:rsid w:val="00C64804"/>
    <w:rsid w:val="00C64AF4"/>
    <w:rsid w:val="00C64C28"/>
    <w:rsid w:val="00C64CAF"/>
    <w:rsid w:val="00C66975"/>
    <w:rsid w:val="00C7034F"/>
    <w:rsid w:val="00C70D1C"/>
    <w:rsid w:val="00C72B35"/>
    <w:rsid w:val="00C733C6"/>
    <w:rsid w:val="00C73AF2"/>
    <w:rsid w:val="00C74726"/>
    <w:rsid w:val="00C74E6B"/>
    <w:rsid w:val="00C750F9"/>
    <w:rsid w:val="00C7541E"/>
    <w:rsid w:val="00C76006"/>
    <w:rsid w:val="00C76880"/>
    <w:rsid w:val="00C77CE9"/>
    <w:rsid w:val="00C806D4"/>
    <w:rsid w:val="00C808FC"/>
    <w:rsid w:val="00C80A0F"/>
    <w:rsid w:val="00C81624"/>
    <w:rsid w:val="00C82D13"/>
    <w:rsid w:val="00C84755"/>
    <w:rsid w:val="00C8759A"/>
    <w:rsid w:val="00C8790B"/>
    <w:rsid w:val="00C90D1D"/>
    <w:rsid w:val="00C918C4"/>
    <w:rsid w:val="00C926E5"/>
    <w:rsid w:val="00C93248"/>
    <w:rsid w:val="00C933F6"/>
    <w:rsid w:val="00C93B0A"/>
    <w:rsid w:val="00C950EB"/>
    <w:rsid w:val="00CA4D5F"/>
    <w:rsid w:val="00CA6AC9"/>
    <w:rsid w:val="00CB0125"/>
    <w:rsid w:val="00CB17D8"/>
    <w:rsid w:val="00CB19E5"/>
    <w:rsid w:val="00CB33ED"/>
    <w:rsid w:val="00CB527E"/>
    <w:rsid w:val="00CB6F69"/>
    <w:rsid w:val="00CB7F72"/>
    <w:rsid w:val="00CC0141"/>
    <w:rsid w:val="00CC0173"/>
    <w:rsid w:val="00CC0A12"/>
    <w:rsid w:val="00CC13BC"/>
    <w:rsid w:val="00CC15D5"/>
    <w:rsid w:val="00CC1881"/>
    <w:rsid w:val="00CC20A1"/>
    <w:rsid w:val="00CC2B1F"/>
    <w:rsid w:val="00CC78C6"/>
    <w:rsid w:val="00CC7E1A"/>
    <w:rsid w:val="00CD098B"/>
    <w:rsid w:val="00CD1C37"/>
    <w:rsid w:val="00CD230B"/>
    <w:rsid w:val="00CD2455"/>
    <w:rsid w:val="00CD2880"/>
    <w:rsid w:val="00CD3E87"/>
    <w:rsid w:val="00CD7780"/>
    <w:rsid w:val="00CD7BAD"/>
    <w:rsid w:val="00CD7DB9"/>
    <w:rsid w:val="00CE1519"/>
    <w:rsid w:val="00CE2398"/>
    <w:rsid w:val="00CE2A1A"/>
    <w:rsid w:val="00CE3B23"/>
    <w:rsid w:val="00CE4574"/>
    <w:rsid w:val="00CE462B"/>
    <w:rsid w:val="00CE5473"/>
    <w:rsid w:val="00CE6C90"/>
    <w:rsid w:val="00CE782E"/>
    <w:rsid w:val="00CF1426"/>
    <w:rsid w:val="00CF1CAF"/>
    <w:rsid w:val="00CF38F4"/>
    <w:rsid w:val="00CF39CF"/>
    <w:rsid w:val="00CF3ED7"/>
    <w:rsid w:val="00CF70F9"/>
    <w:rsid w:val="00CF73A6"/>
    <w:rsid w:val="00CF7750"/>
    <w:rsid w:val="00D0066B"/>
    <w:rsid w:val="00D01526"/>
    <w:rsid w:val="00D03A46"/>
    <w:rsid w:val="00D03CE6"/>
    <w:rsid w:val="00D03E5D"/>
    <w:rsid w:val="00D0558D"/>
    <w:rsid w:val="00D06DA1"/>
    <w:rsid w:val="00D07896"/>
    <w:rsid w:val="00D07F24"/>
    <w:rsid w:val="00D11585"/>
    <w:rsid w:val="00D119D2"/>
    <w:rsid w:val="00D11BD5"/>
    <w:rsid w:val="00D15E20"/>
    <w:rsid w:val="00D17CCB"/>
    <w:rsid w:val="00D208B7"/>
    <w:rsid w:val="00D21D50"/>
    <w:rsid w:val="00D22536"/>
    <w:rsid w:val="00D23D61"/>
    <w:rsid w:val="00D24293"/>
    <w:rsid w:val="00D24D45"/>
    <w:rsid w:val="00D25018"/>
    <w:rsid w:val="00D262F2"/>
    <w:rsid w:val="00D2764F"/>
    <w:rsid w:val="00D3046A"/>
    <w:rsid w:val="00D30526"/>
    <w:rsid w:val="00D307C6"/>
    <w:rsid w:val="00D3111E"/>
    <w:rsid w:val="00D3170F"/>
    <w:rsid w:val="00D32831"/>
    <w:rsid w:val="00D32F10"/>
    <w:rsid w:val="00D32F5B"/>
    <w:rsid w:val="00D33035"/>
    <w:rsid w:val="00D333E7"/>
    <w:rsid w:val="00D34297"/>
    <w:rsid w:val="00D34E59"/>
    <w:rsid w:val="00D353F2"/>
    <w:rsid w:val="00D35B89"/>
    <w:rsid w:val="00D368BC"/>
    <w:rsid w:val="00D37A4A"/>
    <w:rsid w:val="00D40549"/>
    <w:rsid w:val="00D418B9"/>
    <w:rsid w:val="00D4252E"/>
    <w:rsid w:val="00D43301"/>
    <w:rsid w:val="00D43980"/>
    <w:rsid w:val="00D459B6"/>
    <w:rsid w:val="00D45FD3"/>
    <w:rsid w:val="00D464F0"/>
    <w:rsid w:val="00D46AF0"/>
    <w:rsid w:val="00D47669"/>
    <w:rsid w:val="00D4778F"/>
    <w:rsid w:val="00D5041A"/>
    <w:rsid w:val="00D51D20"/>
    <w:rsid w:val="00D52A0E"/>
    <w:rsid w:val="00D531F9"/>
    <w:rsid w:val="00D53A48"/>
    <w:rsid w:val="00D53DF0"/>
    <w:rsid w:val="00D54306"/>
    <w:rsid w:val="00D55526"/>
    <w:rsid w:val="00D55EF0"/>
    <w:rsid w:val="00D56927"/>
    <w:rsid w:val="00D5755E"/>
    <w:rsid w:val="00D603BF"/>
    <w:rsid w:val="00D629CD"/>
    <w:rsid w:val="00D631B2"/>
    <w:rsid w:val="00D63C6D"/>
    <w:rsid w:val="00D642C7"/>
    <w:rsid w:val="00D64C5D"/>
    <w:rsid w:val="00D67840"/>
    <w:rsid w:val="00D70584"/>
    <w:rsid w:val="00D70C34"/>
    <w:rsid w:val="00D73433"/>
    <w:rsid w:val="00D7372E"/>
    <w:rsid w:val="00D73DA9"/>
    <w:rsid w:val="00D7442A"/>
    <w:rsid w:val="00D74D78"/>
    <w:rsid w:val="00D750AF"/>
    <w:rsid w:val="00D75305"/>
    <w:rsid w:val="00D75F3F"/>
    <w:rsid w:val="00D76F6D"/>
    <w:rsid w:val="00D809DE"/>
    <w:rsid w:val="00D80F71"/>
    <w:rsid w:val="00D81AD0"/>
    <w:rsid w:val="00D85E41"/>
    <w:rsid w:val="00D8751D"/>
    <w:rsid w:val="00D87A14"/>
    <w:rsid w:val="00D87DCD"/>
    <w:rsid w:val="00D9007B"/>
    <w:rsid w:val="00D9282F"/>
    <w:rsid w:val="00D92E91"/>
    <w:rsid w:val="00D930DC"/>
    <w:rsid w:val="00D93EE0"/>
    <w:rsid w:val="00D950BA"/>
    <w:rsid w:val="00D95792"/>
    <w:rsid w:val="00D969D8"/>
    <w:rsid w:val="00DA0608"/>
    <w:rsid w:val="00DA0853"/>
    <w:rsid w:val="00DA12FC"/>
    <w:rsid w:val="00DA1A86"/>
    <w:rsid w:val="00DA2783"/>
    <w:rsid w:val="00DA2C7E"/>
    <w:rsid w:val="00DA2D68"/>
    <w:rsid w:val="00DA4589"/>
    <w:rsid w:val="00DA561F"/>
    <w:rsid w:val="00DA5821"/>
    <w:rsid w:val="00DA63E4"/>
    <w:rsid w:val="00DA6AAD"/>
    <w:rsid w:val="00DA6CB4"/>
    <w:rsid w:val="00DA75B4"/>
    <w:rsid w:val="00DA7BCE"/>
    <w:rsid w:val="00DB11B4"/>
    <w:rsid w:val="00DB1813"/>
    <w:rsid w:val="00DB2409"/>
    <w:rsid w:val="00DB2B0A"/>
    <w:rsid w:val="00DB34B2"/>
    <w:rsid w:val="00DB4431"/>
    <w:rsid w:val="00DB450B"/>
    <w:rsid w:val="00DB581B"/>
    <w:rsid w:val="00DB6F3F"/>
    <w:rsid w:val="00DB7503"/>
    <w:rsid w:val="00DB795E"/>
    <w:rsid w:val="00DC07EF"/>
    <w:rsid w:val="00DC08D5"/>
    <w:rsid w:val="00DC0FB7"/>
    <w:rsid w:val="00DC180D"/>
    <w:rsid w:val="00DC23A1"/>
    <w:rsid w:val="00DC2C27"/>
    <w:rsid w:val="00DC384C"/>
    <w:rsid w:val="00DC4376"/>
    <w:rsid w:val="00DC629F"/>
    <w:rsid w:val="00DC6A8E"/>
    <w:rsid w:val="00DC78EB"/>
    <w:rsid w:val="00DD13E6"/>
    <w:rsid w:val="00DD196A"/>
    <w:rsid w:val="00DD2243"/>
    <w:rsid w:val="00DD2802"/>
    <w:rsid w:val="00DD3454"/>
    <w:rsid w:val="00DD3899"/>
    <w:rsid w:val="00DD3E74"/>
    <w:rsid w:val="00DD405B"/>
    <w:rsid w:val="00DD666E"/>
    <w:rsid w:val="00DD8CEF"/>
    <w:rsid w:val="00DE0277"/>
    <w:rsid w:val="00DE0281"/>
    <w:rsid w:val="00DE0490"/>
    <w:rsid w:val="00DE11E3"/>
    <w:rsid w:val="00DE1E36"/>
    <w:rsid w:val="00DE247B"/>
    <w:rsid w:val="00DE2AD0"/>
    <w:rsid w:val="00DE3041"/>
    <w:rsid w:val="00DE305D"/>
    <w:rsid w:val="00DE4931"/>
    <w:rsid w:val="00DE619E"/>
    <w:rsid w:val="00DE63CE"/>
    <w:rsid w:val="00DE7012"/>
    <w:rsid w:val="00DF137B"/>
    <w:rsid w:val="00DF2162"/>
    <w:rsid w:val="00DF29E5"/>
    <w:rsid w:val="00DF30B7"/>
    <w:rsid w:val="00DF3CD4"/>
    <w:rsid w:val="00DF4766"/>
    <w:rsid w:val="00DF4BE6"/>
    <w:rsid w:val="00DF5A60"/>
    <w:rsid w:val="00DF666E"/>
    <w:rsid w:val="00DF763A"/>
    <w:rsid w:val="00E0112D"/>
    <w:rsid w:val="00E01EC3"/>
    <w:rsid w:val="00E02871"/>
    <w:rsid w:val="00E03240"/>
    <w:rsid w:val="00E034F8"/>
    <w:rsid w:val="00E0492D"/>
    <w:rsid w:val="00E050E4"/>
    <w:rsid w:val="00E05137"/>
    <w:rsid w:val="00E05284"/>
    <w:rsid w:val="00E05794"/>
    <w:rsid w:val="00E072D5"/>
    <w:rsid w:val="00E0780C"/>
    <w:rsid w:val="00E1080F"/>
    <w:rsid w:val="00E13456"/>
    <w:rsid w:val="00E135FD"/>
    <w:rsid w:val="00E13EEE"/>
    <w:rsid w:val="00E16138"/>
    <w:rsid w:val="00E17F56"/>
    <w:rsid w:val="00E20BC6"/>
    <w:rsid w:val="00E2616F"/>
    <w:rsid w:val="00E2791B"/>
    <w:rsid w:val="00E2792D"/>
    <w:rsid w:val="00E3029A"/>
    <w:rsid w:val="00E30405"/>
    <w:rsid w:val="00E31D4A"/>
    <w:rsid w:val="00E32037"/>
    <w:rsid w:val="00E346FF"/>
    <w:rsid w:val="00E34900"/>
    <w:rsid w:val="00E34FDC"/>
    <w:rsid w:val="00E35E2D"/>
    <w:rsid w:val="00E361D7"/>
    <w:rsid w:val="00E37295"/>
    <w:rsid w:val="00E41B5B"/>
    <w:rsid w:val="00E41DAE"/>
    <w:rsid w:val="00E41EFA"/>
    <w:rsid w:val="00E42A57"/>
    <w:rsid w:val="00E42C1F"/>
    <w:rsid w:val="00E42D0F"/>
    <w:rsid w:val="00E43EAB"/>
    <w:rsid w:val="00E4400F"/>
    <w:rsid w:val="00E44066"/>
    <w:rsid w:val="00E454CC"/>
    <w:rsid w:val="00E4575C"/>
    <w:rsid w:val="00E45960"/>
    <w:rsid w:val="00E46A9C"/>
    <w:rsid w:val="00E46B3C"/>
    <w:rsid w:val="00E46E56"/>
    <w:rsid w:val="00E489DC"/>
    <w:rsid w:val="00E52441"/>
    <w:rsid w:val="00E52BD6"/>
    <w:rsid w:val="00E533F2"/>
    <w:rsid w:val="00E55B8E"/>
    <w:rsid w:val="00E5603B"/>
    <w:rsid w:val="00E570E8"/>
    <w:rsid w:val="00E60923"/>
    <w:rsid w:val="00E609BF"/>
    <w:rsid w:val="00E60BC1"/>
    <w:rsid w:val="00E60BE1"/>
    <w:rsid w:val="00E60FC4"/>
    <w:rsid w:val="00E61C87"/>
    <w:rsid w:val="00E61CC3"/>
    <w:rsid w:val="00E6507B"/>
    <w:rsid w:val="00E659E3"/>
    <w:rsid w:val="00E66A86"/>
    <w:rsid w:val="00E706A7"/>
    <w:rsid w:val="00E710D0"/>
    <w:rsid w:val="00E721FD"/>
    <w:rsid w:val="00E746EF"/>
    <w:rsid w:val="00E757DE"/>
    <w:rsid w:val="00E75854"/>
    <w:rsid w:val="00E76105"/>
    <w:rsid w:val="00E76657"/>
    <w:rsid w:val="00E768BC"/>
    <w:rsid w:val="00E81144"/>
    <w:rsid w:val="00E81F5E"/>
    <w:rsid w:val="00E84218"/>
    <w:rsid w:val="00E849C0"/>
    <w:rsid w:val="00E8693C"/>
    <w:rsid w:val="00E87BC1"/>
    <w:rsid w:val="00E87E66"/>
    <w:rsid w:val="00E90197"/>
    <w:rsid w:val="00E902BF"/>
    <w:rsid w:val="00E90BED"/>
    <w:rsid w:val="00E9153C"/>
    <w:rsid w:val="00E915ED"/>
    <w:rsid w:val="00E91714"/>
    <w:rsid w:val="00E92651"/>
    <w:rsid w:val="00E93AA5"/>
    <w:rsid w:val="00E94C3C"/>
    <w:rsid w:val="00E95275"/>
    <w:rsid w:val="00E9596C"/>
    <w:rsid w:val="00E9649E"/>
    <w:rsid w:val="00E967E4"/>
    <w:rsid w:val="00E97851"/>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3EDE"/>
    <w:rsid w:val="00EB4971"/>
    <w:rsid w:val="00EB4E70"/>
    <w:rsid w:val="00EB6B3F"/>
    <w:rsid w:val="00EB7E4D"/>
    <w:rsid w:val="00EC02AA"/>
    <w:rsid w:val="00EC053F"/>
    <w:rsid w:val="00EC0764"/>
    <w:rsid w:val="00EC0EEE"/>
    <w:rsid w:val="00EC1874"/>
    <w:rsid w:val="00EC5B63"/>
    <w:rsid w:val="00EC7F56"/>
    <w:rsid w:val="00ED1323"/>
    <w:rsid w:val="00ED1DC2"/>
    <w:rsid w:val="00ED1E49"/>
    <w:rsid w:val="00ED2037"/>
    <w:rsid w:val="00ED2F96"/>
    <w:rsid w:val="00ED6396"/>
    <w:rsid w:val="00ED72E4"/>
    <w:rsid w:val="00EE0436"/>
    <w:rsid w:val="00EE2D63"/>
    <w:rsid w:val="00EE4CF4"/>
    <w:rsid w:val="00EE56AE"/>
    <w:rsid w:val="00EE5897"/>
    <w:rsid w:val="00EE5D48"/>
    <w:rsid w:val="00EE631A"/>
    <w:rsid w:val="00EE6EF5"/>
    <w:rsid w:val="00EE759B"/>
    <w:rsid w:val="00EEF95E"/>
    <w:rsid w:val="00EF149B"/>
    <w:rsid w:val="00EF21FD"/>
    <w:rsid w:val="00EF2B58"/>
    <w:rsid w:val="00EF354E"/>
    <w:rsid w:val="00EF3DF2"/>
    <w:rsid w:val="00EF43DF"/>
    <w:rsid w:val="00EF43F2"/>
    <w:rsid w:val="00EF533A"/>
    <w:rsid w:val="00EF6495"/>
    <w:rsid w:val="00EF6A26"/>
    <w:rsid w:val="00EF768A"/>
    <w:rsid w:val="00F000BF"/>
    <w:rsid w:val="00F00479"/>
    <w:rsid w:val="00F007EE"/>
    <w:rsid w:val="00F02208"/>
    <w:rsid w:val="00F022DB"/>
    <w:rsid w:val="00F022E7"/>
    <w:rsid w:val="00F05171"/>
    <w:rsid w:val="00F0622C"/>
    <w:rsid w:val="00F06511"/>
    <w:rsid w:val="00F0733D"/>
    <w:rsid w:val="00F07E24"/>
    <w:rsid w:val="00F104F7"/>
    <w:rsid w:val="00F10ED4"/>
    <w:rsid w:val="00F113C2"/>
    <w:rsid w:val="00F12C26"/>
    <w:rsid w:val="00F12D11"/>
    <w:rsid w:val="00F13D0E"/>
    <w:rsid w:val="00F13EFB"/>
    <w:rsid w:val="00F14670"/>
    <w:rsid w:val="00F14ACC"/>
    <w:rsid w:val="00F14EF5"/>
    <w:rsid w:val="00F16437"/>
    <w:rsid w:val="00F168F4"/>
    <w:rsid w:val="00F16D09"/>
    <w:rsid w:val="00F1780E"/>
    <w:rsid w:val="00F17970"/>
    <w:rsid w:val="00F17B94"/>
    <w:rsid w:val="00F21610"/>
    <w:rsid w:val="00F21F35"/>
    <w:rsid w:val="00F22A79"/>
    <w:rsid w:val="00F22B3C"/>
    <w:rsid w:val="00F23B11"/>
    <w:rsid w:val="00F23F63"/>
    <w:rsid w:val="00F240FB"/>
    <w:rsid w:val="00F24522"/>
    <w:rsid w:val="00F24DEE"/>
    <w:rsid w:val="00F25634"/>
    <w:rsid w:val="00F25B4A"/>
    <w:rsid w:val="00F26529"/>
    <w:rsid w:val="00F26C42"/>
    <w:rsid w:val="00F30E11"/>
    <w:rsid w:val="00F3115B"/>
    <w:rsid w:val="00F31EAA"/>
    <w:rsid w:val="00F32394"/>
    <w:rsid w:val="00F32EB5"/>
    <w:rsid w:val="00F33CEB"/>
    <w:rsid w:val="00F35ABC"/>
    <w:rsid w:val="00F361A7"/>
    <w:rsid w:val="00F36A04"/>
    <w:rsid w:val="00F379C5"/>
    <w:rsid w:val="00F40519"/>
    <w:rsid w:val="00F4056C"/>
    <w:rsid w:val="00F411FC"/>
    <w:rsid w:val="00F428E1"/>
    <w:rsid w:val="00F42C3C"/>
    <w:rsid w:val="00F42EBF"/>
    <w:rsid w:val="00F43954"/>
    <w:rsid w:val="00F46BE5"/>
    <w:rsid w:val="00F50497"/>
    <w:rsid w:val="00F50C0D"/>
    <w:rsid w:val="00F51C5F"/>
    <w:rsid w:val="00F520C0"/>
    <w:rsid w:val="00F54993"/>
    <w:rsid w:val="00F54DA0"/>
    <w:rsid w:val="00F5503C"/>
    <w:rsid w:val="00F555A0"/>
    <w:rsid w:val="00F55628"/>
    <w:rsid w:val="00F556D4"/>
    <w:rsid w:val="00F559B6"/>
    <w:rsid w:val="00F55CB5"/>
    <w:rsid w:val="00F56806"/>
    <w:rsid w:val="00F579F6"/>
    <w:rsid w:val="00F60053"/>
    <w:rsid w:val="00F61414"/>
    <w:rsid w:val="00F61F10"/>
    <w:rsid w:val="00F61FD5"/>
    <w:rsid w:val="00F635D0"/>
    <w:rsid w:val="00F65463"/>
    <w:rsid w:val="00F657CA"/>
    <w:rsid w:val="00F65F2B"/>
    <w:rsid w:val="00F66596"/>
    <w:rsid w:val="00F70B7B"/>
    <w:rsid w:val="00F7106F"/>
    <w:rsid w:val="00F71132"/>
    <w:rsid w:val="00F72FD1"/>
    <w:rsid w:val="00F735F3"/>
    <w:rsid w:val="00F740B2"/>
    <w:rsid w:val="00F74265"/>
    <w:rsid w:val="00F75185"/>
    <w:rsid w:val="00F762A1"/>
    <w:rsid w:val="00F77BB8"/>
    <w:rsid w:val="00F81569"/>
    <w:rsid w:val="00F81FFD"/>
    <w:rsid w:val="00F83381"/>
    <w:rsid w:val="00F84712"/>
    <w:rsid w:val="00F8513E"/>
    <w:rsid w:val="00F8629C"/>
    <w:rsid w:val="00F86874"/>
    <w:rsid w:val="00F87961"/>
    <w:rsid w:val="00F87BC2"/>
    <w:rsid w:val="00F9018D"/>
    <w:rsid w:val="00F90CFF"/>
    <w:rsid w:val="00F90D33"/>
    <w:rsid w:val="00F92527"/>
    <w:rsid w:val="00F944CB"/>
    <w:rsid w:val="00F94A00"/>
    <w:rsid w:val="00F94D39"/>
    <w:rsid w:val="00F94EBB"/>
    <w:rsid w:val="00F96097"/>
    <w:rsid w:val="00F9646D"/>
    <w:rsid w:val="00F96BC3"/>
    <w:rsid w:val="00F96DE0"/>
    <w:rsid w:val="00F9707D"/>
    <w:rsid w:val="00FA00E9"/>
    <w:rsid w:val="00FA086F"/>
    <w:rsid w:val="00FA0C8D"/>
    <w:rsid w:val="00FA4D30"/>
    <w:rsid w:val="00FA4F9D"/>
    <w:rsid w:val="00FA5000"/>
    <w:rsid w:val="00FA548D"/>
    <w:rsid w:val="00FA6399"/>
    <w:rsid w:val="00FA7C4A"/>
    <w:rsid w:val="00FA7E76"/>
    <w:rsid w:val="00FB0C81"/>
    <w:rsid w:val="00FB2B51"/>
    <w:rsid w:val="00FB3507"/>
    <w:rsid w:val="00FB4EEB"/>
    <w:rsid w:val="00FB5442"/>
    <w:rsid w:val="00FB5657"/>
    <w:rsid w:val="00FB598A"/>
    <w:rsid w:val="00FB5F9B"/>
    <w:rsid w:val="00FB6DFF"/>
    <w:rsid w:val="00FB7712"/>
    <w:rsid w:val="00FC11BA"/>
    <w:rsid w:val="00FC1B65"/>
    <w:rsid w:val="00FC32CE"/>
    <w:rsid w:val="00FC3D58"/>
    <w:rsid w:val="00FC5E9F"/>
    <w:rsid w:val="00FC6C11"/>
    <w:rsid w:val="00FC783B"/>
    <w:rsid w:val="00FD01EB"/>
    <w:rsid w:val="00FD035E"/>
    <w:rsid w:val="00FD108D"/>
    <w:rsid w:val="00FD160E"/>
    <w:rsid w:val="00FD17D6"/>
    <w:rsid w:val="00FD2A4F"/>
    <w:rsid w:val="00FD45C3"/>
    <w:rsid w:val="00FD4D5D"/>
    <w:rsid w:val="00FD5A20"/>
    <w:rsid w:val="00FD5A5A"/>
    <w:rsid w:val="00FD62A0"/>
    <w:rsid w:val="00FD7134"/>
    <w:rsid w:val="00FD770B"/>
    <w:rsid w:val="00FD78D0"/>
    <w:rsid w:val="00FE021D"/>
    <w:rsid w:val="00FE0631"/>
    <w:rsid w:val="00FE329F"/>
    <w:rsid w:val="00FE3B30"/>
    <w:rsid w:val="00FE4AD8"/>
    <w:rsid w:val="00FE63C1"/>
    <w:rsid w:val="00FE69F5"/>
    <w:rsid w:val="00FF13E1"/>
    <w:rsid w:val="00FF13FD"/>
    <w:rsid w:val="00FF27F2"/>
    <w:rsid w:val="00FF34B4"/>
    <w:rsid w:val="00FF4ED0"/>
    <w:rsid w:val="00FF6055"/>
    <w:rsid w:val="00FF688D"/>
    <w:rsid w:val="010C0D35"/>
    <w:rsid w:val="011E2A54"/>
    <w:rsid w:val="01268454"/>
    <w:rsid w:val="01367B2B"/>
    <w:rsid w:val="015C5C07"/>
    <w:rsid w:val="0161326A"/>
    <w:rsid w:val="0166097D"/>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E67215"/>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7AE77"/>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2D6B88"/>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3B457"/>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174704"/>
    <w:rsid w:val="13392A53"/>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9FB5D23"/>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46EDB4"/>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1C8612"/>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84459"/>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5E5E7"/>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397DB0"/>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C68BB"/>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2044A5"/>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72B2F"/>
    <w:rsid w:val="403D4FE3"/>
    <w:rsid w:val="40423D23"/>
    <w:rsid w:val="4052AD0E"/>
    <w:rsid w:val="406E0E23"/>
    <w:rsid w:val="406F3D77"/>
    <w:rsid w:val="409442E4"/>
    <w:rsid w:val="40C95230"/>
    <w:rsid w:val="40DA1D5D"/>
    <w:rsid w:val="40E06725"/>
    <w:rsid w:val="40E4E1D6"/>
    <w:rsid w:val="40E5CDF5"/>
    <w:rsid w:val="40F1B883"/>
    <w:rsid w:val="40FFEC08"/>
    <w:rsid w:val="410DB4A1"/>
    <w:rsid w:val="41250461"/>
    <w:rsid w:val="41472000"/>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2FF973"/>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181BE"/>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7BFC67"/>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2B0F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6ABD8A"/>
    <w:rsid w:val="717C8FBA"/>
    <w:rsid w:val="71B4ADCE"/>
    <w:rsid w:val="71BF9735"/>
    <w:rsid w:val="71E87CE7"/>
    <w:rsid w:val="71F22B6B"/>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CE0FE4"/>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7C7D96"/>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9F192"/>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9294E6B8-0F8B-4AE2-84B0-318EA1B1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53DF0"/>
    <w:pPr>
      <w:spacing w:after="200" w:line="276" w:lineRule="auto"/>
    </w:pPr>
  </w:style>
  <w:style w:type="paragraph" w:styleId="Antrat1">
    <w:name w:val="heading 1"/>
    <w:basedOn w:val="prastasis"/>
    <w:next w:val="prastasis"/>
    <w:link w:val="Antrat1Diagrama"/>
    <w:uiPriority w:val="9"/>
    <w:qFormat/>
    <w:rsid w:val="00B229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520CE0"/>
    <w:rPr>
      <w:color w:val="605E5C"/>
      <w:shd w:val="clear" w:color="auto" w:fill="E1DFDD"/>
    </w:rPr>
  </w:style>
  <w:style w:type="character" w:styleId="Paminjimas">
    <w:name w:val="Mention"/>
    <w:basedOn w:val="Numatytasispastraiposriftas"/>
    <w:uiPriority w:val="99"/>
    <w:unhideWhenUsed/>
    <w:rsid w:val="002E2972"/>
    <w:rPr>
      <w:color w:val="2B579A"/>
      <w:shd w:val="clear" w:color="auto" w:fill="E1DFDD"/>
    </w:rPr>
  </w:style>
  <w:style w:type="character" w:styleId="Emfaz">
    <w:name w:val="Emphasis"/>
    <w:basedOn w:val="Numatytasispastraiposriftas"/>
    <w:uiPriority w:val="20"/>
    <w:qFormat/>
    <w:rsid w:val="00AE239F"/>
    <w:rPr>
      <w:i/>
      <w:iCs/>
    </w:rPr>
  </w:style>
  <w:style w:type="character" w:customStyle="1" w:styleId="Antrat1Diagrama">
    <w:name w:val="Antraštė 1 Diagrama"/>
    <w:basedOn w:val="Numatytasispastraiposriftas"/>
    <w:link w:val="Antrat1"/>
    <w:uiPriority w:val="9"/>
    <w:rsid w:val="00B229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974335944">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975067268">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 w:id="17852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488787004">
          <w:marLeft w:val="0"/>
          <w:marRight w:val="0"/>
          <w:marTop w:val="0"/>
          <w:marBottom w:val="0"/>
          <w:divBdr>
            <w:top w:val="none" w:sz="0" w:space="0" w:color="auto"/>
            <w:left w:val="none" w:sz="0" w:space="0" w:color="auto"/>
            <w:bottom w:val="none" w:sz="0" w:space="0" w:color="auto"/>
            <w:right w:val="none" w:sz="0" w:space="0" w:color="auto"/>
          </w:divBdr>
        </w:div>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sChild>
    </w:div>
    <w:div w:id="130103413">
      <w:bodyDiv w:val="1"/>
      <w:marLeft w:val="0"/>
      <w:marRight w:val="0"/>
      <w:marTop w:val="0"/>
      <w:marBottom w:val="0"/>
      <w:divBdr>
        <w:top w:val="none" w:sz="0" w:space="0" w:color="auto"/>
        <w:left w:val="none" w:sz="0" w:space="0" w:color="auto"/>
        <w:bottom w:val="none" w:sz="0" w:space="0" w:color="auto"/>
        <w:right w:val="none" w:sz="0" w:space="0" w:color="auto"/>
      </w:divBdr>
    </w:div>
    <w:div w:id="159464447">
      <w:bodyDiv w:val="1"/>
      <w:marLeft w:val="0"/>
      <w:marRight w:val="0"/>
      <w:marTop w:val="0"/>
      <w:marBottom w:val="0"/>
      <w:divBdr>
        <w:top w:val="none" w:sz="0" w:space="0" w:color="auto"/>
        <w:left w:val="none" w:sz="0" w:space="0" w:color="auto"/>
        <w:bottom w:val="none" w:sz="0" w:space="0" w:color="auto"/>
        <w:right w:val="none" w:sz="0" w:space="0" w:color="auto"/>
      </w:divBdr>
    </w:div>
    <w:div w:id="202594214">
      <w:bodyDiv w:val="1"/>
      <w:marLeft w:val="0"/>
      <w:marRight w:val="0"/>
      <w:marTop w:val="0"/>
      <w:marBottom w:val="0"/>
      <w:divBdr>
        <w:top w:val="none" w:sz="0" w:space="0" w:color="auto"/>
        <w:left w:val="none" w:sz="0" w:space="0" w:color="auto"/>
        <w:bottom w:val="none" w:sz="0" w:space="0" w:color="auto"/>
        <w:right w:val="none" w:sz="0" w:space="0" w:color="auto"/>
      </w:divBdr>
    </w:div>
    <w:div w:id="279798328">
      <w:bodyDiv w:val="1"/>
      <w:marLeft w:val="0"/>
      <w:marRight w:val="0"/>
      <w:marTop w:val="0"/>
      <w:marBottom w:val="0"/>
      <w:divBdr>
        <w:top w:val="none" w:sz="0" w:space="0" w:color="auto"/>
        <w:left w:val="none" w:sz="0" w:space="0" w:color="auto"/>
        <w:bottom w:val="none" w:sz="0" w:space="0" w:color="auto"/>
        <w:right w:val="none" w:sz="0" w:space="0" w:color="auto"/>
      </w:divBdr>
    </w:div>
    <w:div w:id="327170358">
      <w:bodyDiv w:val="1"/>
      <w:marLeft w:val="0"/>
      <w:marRight w:val="0"/>
      <w:marTop w:val="0"/>
      <w:marBottom w:val="0"/>
      <w:divBdr>
        <w:top w:val="none" w:sz="0" w:space="0" w:color="auto"/>
        <w:left w:val="none" w:sz="0" w:space="0" w:color="auto"/>
        <w:bottom w:val="none" w:sz="0" w:space="0" w:color="auto"/>
        <w:right w:val="none" w:sz="0" w:space="0" w:color="auto"/>
      </w:divBdr>
    </w:div>
    <w:div w:id="393894095">
      <w:bodyDiv w:val="1"/>
      <w:marLeft w:val="0"/>
      <w:marRight w:val="0"/>
      <w:marTop w:val="0"/>
      <w:marBottom w:val="0"/>
      <w:divBdr>
        <w:top w:val="none" w:sz="0" w:space="0" w:color="auto"/>
        <w:left w:val="none" w:sz="0" w:space="0" w:color="auto"/>
        <w:bottom w:val="none" w:sz="0" w:space="0" w:color="auto"/>
        <w:right w:val="none" w:sz="0" w:space="0" w:color="auto"/>
      </w:divBdr>
    </w:div>
    <w:div w:id="402801057">
      <w:bodyDiv w:val="1"/>
      <w:marLeft w:val="0"/>
      <w:marRight w:val="0"/>
      <w:marTop w:val="0"/>
      <w:marBottom w:val="0"/>
      <w:divBdr>
        <w:top w:val="none" w:sz="0" w:space="0" w:color="auto"/>
        <w:left w:val="none" w:sz="0" w:space="0" w:color="auto"/>
        <w:bottom w:val="none" w:sz="0" w:space="0" w:color="auto"/>
        <w:right w:val="none" w:sz="0" w:space="0" w:color="auto"/>
      </w:divBdr>
    </w:div>
    <w:div w:id="404031819">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7544">
      <w:bodyDiv w:val="1"/>
      <w:marLeft w:val="0"/>
      <w:marRight w:val="0"/>
      <w:marTop w:val="0"/>
      <w:marBottom w:val="0"/>
      <w:divBdr>
        <w:top w:val="none" w:sz="0" w:space="0" w:color="auto"/>
        <w:left w:val="none" w:sz="0" w:space="0" w:color="auto"/>
        <w:bottom w:val="none" w:sz="0" w:space="0" w:color="auto"/>
        <w:right w:val="none" w:sz="0" w:space="0" w:color="auto"/>
      </w:divBdr>
    </w:div>
    <w:div w:id="534971031">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1342390720">
          <w:marLeft w:val="0"/>
          <w:marRight w:val="0"/>
          <w:marTop w:val="0"/>
          <w:marBottom w:val="0"/>
          <w:divBdr>
            <w:top w:val="none" w:sz="0" w:space="0" w:color="auto"/>
            <w:left w:val="none" w:sz="0" w:space="0" w:color="auto"/>
            <w:bottom w:val="none" w:sz="0" w:space="0" w:color="auto"/>
            <w:right w:val="none" w:sz="0" w:space="0" w:color="auto"/>
          </w:divBdr>
          <w:divsChild>
            <w:div w:id="57502106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 w:id="124448493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sChild>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35084178">
                  <w:marLeft w:val="0"/>
                  <w:marRight w:val="0"/>
                  <w:marTop w:val="0"/>
                  <w:marBottom w:val="0"/>
                  <w:divBdr>
                    <w:top w:val="none" w:sz="0" w:space="0" w:color="auto"/>
                    <w:left w:val="none" w:sz="0" w:space="0" w:color="auto"/>
                    <w:bottom w:val="none" w:sz="0" w:space="0" w:color="auto"/>
                    <w:right w:val="none" w:sz="0" w:space="0" w:color="auto"/>
                  </w:divBdr>
                  <w:divsChild>
                    <w:div w:id="326632384">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261525035">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9616745">
                      <w:marLeft w:val="0"/>
                      <w:marRight w:val="0"/>
                      <w:marTop w:val="0"/>
                      <w:marBottom w:val="0"/>
                      <w:divBdr>
                        <w:top w:val="none" w:sz="0" w:space="0" w:color="auto"/>
                        <w:left w:val="none" w:sz="0" w:space="0" w:color="auto"/>
                        <w:bottom w:val="none" w:sz="0" w:space="0" w:color="auto"/>
                        <w:right w:val="none" w:sz="0" w:space="0" w:color="auto"/>
                      </w:divBdr>
                    </w:div>
                    <w:div w:id="489562890">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654920682">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2067794295">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600576662">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1585916499">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174542509">
                      <w:marLeft w:val="0"/>
                      <w:marRight w:val="0"/>
                      <w:marTop w:val="0"/>
                      <w:marBottom w:val="0"/>
                      <w:divBdr>
                        <w:top w:val="none" w:sz="0" w:space="0" w:color="auto"/>
                        <w:left w:val="none" w:sz="0" w:space="0" w:color="auto"/>
                        <w:bottom w:val="none" w:sz="0" w:space="0" w:color="auto"/>
                        <w:right w:val="none" w:sz="0" w:space="0" w:color="auto"/>
                      </w:divBdr>
                    </w:div>
                    <w:div w:id="9227594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99175906">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187800700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52698967">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 w:id="1437291889">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179395710">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 w:id="617879623">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2581">
      <w:bodyDiv w:val="1"/>
      <w:marLeft w:val="0"/>
      <w:marRight w:val="0"/>
      <w:marTop w:val="0"/>
      <w:marBottom w:val="0"/>
      <w:divBdr>
        <w:top w:val="none" w:sz="0" w:space="0" w:color="auto"/>
        <w:left w:val="none" w:sz="0" w:space="0" w:color="auto"/>
        <w:bottom w:val="none" w:sz="0" w:space="0" w:color="auto"/>
        <w:right w:val="none" w:sz="0" w:space="0" w:color="auto"/>
      </w:divBdr>
    </w:div>
    <w:div w:id="63826339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8147491">
              <w:marLeft w:val="0"/>
              <w:marRight w:val="0"/>
              <w:marTop w:val="0"/>
              <w:marBottom w:val="0"/>
              <w:divBdr>
                <w:top w:val="none" w:sz="0" w:space="0" w:color="auto"/>
                <w:left w:val="none" w:sz="0" w:space="0" w:color="auto"/>
                <w:bottom w:val="none" w:sz="0" w:space="0" w:color="auto"/>
                <w:right w:val="none" w:sz="0" w:space="0" w:color="auto"/>
              </w:divBdr>
            </w:div>
            <w:div w:id="686098616">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1044">
      <w:bodyDiv w:val="1"/>
      <w:marLeft w:val="0"/>
      <w:marRight w:val="0"/>
      <w:marTop w:val="0"/>
      <w:marBottom w:val="0"/>
      <w:divBdr>
        <w:top w:val="none" w:sz="0" w:space="0" w:color="auto"/>
        <w:left w:val="none" w:sz="0" w:space="0" w:color="auto"/>
        <w:bottom w:val="none" w:sz="0" w:space="0" w:color="auto"/>
        <w:right w:val="none" w:sz="0" w:space="0" w:color="auto"/>
      </w:divBdr>
    </w:div>
    <w:div w:id="952902641">
      <w:bodyDiv w:val="1"/>
      <w:marLeft w:val="0"/>
      <w:marRight w:val="0"/>
      <w:marTop w:val="0"/>
      <w:marBottom w:val="0"/>
      <w:divBdr>
        <w:top w:val="none" w:sz="0" w:space="0" w:color="auto"/>
        <w:left w:val="none" w:sz="0" w:space="0" w:color="auto"/>
        <w:bottom w:val="none" w:sz="0" w:space="0" w:color="auto"/>
        <w:right w:val="none" w:sz="0" w:space="0" w:color="auto"/>
      </w:divBdr>
    </w:div>
    <w:div w:id="1022976579">
      <w:bodyDiv w:val="1"/>
      <w:marLeft w:val="0"/>
      <w:marRight w:val="0"/>
      <w:marTop w:val="0"/>
      <w:marBottom w:val="0"/>
      <w:divBdr>
        <w:top w:val="none" w:sz="0" w:space="0" w:color="auto"/>
        <w:left w:val="none" w:sz="0" w:space="0" w:color="auto"/>
        <w:bottom w:val="none" w:sz="0" w:space="0" w:color="auto"/>
        <w:right w:val="none" w:sz="0" w:space="0" w:color="auto"/>
      </w:divBdr>
    </w:div>
    <w:div w:id="1031301803">
      <w:bodyDiv w:val="1"/>
      <w:marLeft w:val="0"/>
      <w:marRight w:val="0"/>
      <w:marTop w:val="0"/>
      <w:marBottom w:val="0"/>
      <w:divBdr>
        <w:top w:val="none" w:sz="0" w:space="0" w:color="auto"/>
        <w:left w:val="none" w:sz="0" w:space="0" w:color="auto"/>
        <w:bottom w:val="none" w:sz="0" w:space="0" w:color="auto"/>
        <w:right w:val="none" w:sz="0" w:space="0" w:color="auto"/>
      </w:divBdr>
    </w:div>
    <w:div w:id="1092698312">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88464076">
      <w:bodyDiv w:val="1"/>
      <w:marLeft w:val="0"/>
      <w:marRight w:val="0"/>
      <w:marTop w:val="0"/>
      <w:marBottom w:val="0"/>
      <w:divBdr>
        <w:top w:val="none" w:sz="0" w:space="0" w:color="auto"/>
        <w:left w:val="none" w:sz="0" w:space="0" w:color="auto"/>
        <w:bottom w:val="none" w:sz="0" w:space="0" w:color="auto"/>
        <w:right w:val="none" w:sz="0" w:space="0" w:color="auto"/>
      </w:divBdr>
    </w:div>
    <w:div w:id="1306934697">
      <w:bodyDiv w:val="1"/>
      <w:marLeft w:val="0"/>
      <w:marRight w:val="0"/>
      <w:marTop w:val="0"/>
      <w:marBottom w:val="0"/>
      <w:divBdr>
        <w:top w:val="none" w:sz="0" w:space="0" w:color="auto"/>
        <w:left w:val="none" w:sz="0" w:space="0" w:color="auto"/>
        <w:bottom w:val="none" w:sz="0" w:space="0" w:color="auto"/>
        <w:right w:val="none" w:sz="0" w:space="0" w:color="auto"/>
      </w:divBdr>
    </w:div>
    <w:div w:id="1343239103">
      <w:bodyDiv w:val="1"/>
      <w:marLeft w:val="0"/>
      <w:marRight w:val="0"/>
      <w:marTop w:val="0"/>
      <w:marBottom w:val="0"/>
      <w:divBdr>
        <w:top w:val="none" w:sz="0" w:space="0" w:color="auto"/>
        <w:left w:val="none" w:sz="0" w:space="0" w:color="auto"/>
        <w:bottom w:val="none" w:sz="0" w:space="0" w:color="auto"/>
        <w:right w:val="none" w:sz="0" w:space="0" w:color="auto"/>
      </w:divBdr>
    </w:div>
    <w:div w:id="13829416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2874710">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2051762159">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702512307">
                      <w:marLeft w:val="0"/>
                      <w:marRight w:val="0"/>
                      <w:marTop w:val="0"/>
                      <w:marBottom w:val="0"/>
                      <w:divBdr>
                        <w:top w:val="none" w:sz="0" w:space="0" w:color="auto"/>
                        <w:left w:val="none" w:sz="0" w:space="0" w:color="auto"/>
                        <w:bottom w:val="none" w:sz="0" w:space="0" w:color="auto"/>
                        <w:right w:val="none" w:sz="0" w:space="0" w:color="auto"/>
                      </w:divBdr>
                    </w:div>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 w:id="16987709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604263451">
                      <w:marLeft w:val="0"/>
                      <w:marRight w:val="0"/>
                      <w:marTop w:val="0"/>
                      <w:marBottom w:val="0"/>
                      <w:divBdr>
                        <w:top w:val="none" w:sz="0" w:space="0" w:color="auto"/>
                        <w:left w:val="none" w:sz="0" w:space="0" w:color="auto"/>
                        <w:bottom w:val="none" w:sz="0" w:space="0" w:color="auto"/>
                        <w:right w:val="none" w:sz="0" w:space="0" w:color="auto"/>
                      </w:divBdr>
                    </w:div>
                    <w:div w:id="1387096899">
                      <w:marLeft w:val="0"/>
                      <w:marRight w:val="0"/>
                      <w:marTop w:val="0"/>
                      <w:marBottom w:val="0"/>
                      <w:divBdr>
                        <w:top w:val="none" w:sz="0" w:space="0" w:color="auto"/>
                        <w:left w:val="none" w:sz="0" w:space="0" w:color="auto"/>
                        <w:bottom w:val="none" w:sz="0" w:space="0" w:color="auto"/>
                        <w:right w:val="none" w:sz="0" w:space="0" w:color="auto"/>
                      </w:divBdr>
                    </w:div>
                  </w:divsChild>
                </w:div>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606277141">
                      <w:marLeft w:val="0"/>
                      <w:marRight w:val="0"/>
                      <w:marTop w:val="0"/>
                      <w:marBottom w:val="0"/>
                      <w:divBdr>
                        <w:top w:val="none" w:sz="0" w:space="0" w:color="auto"/>
                        <w:left w:val="none" w:sz="0" w:space="0" w:color="auto"/>
                        <w:bottom w:val="none" w:sz="0" w:space="0" w:color="auto"/>
                        <w:right w:val="none" w:sz="0" w:space="0" w:color="auto"/>
                      </w:divBdr>
                    </w:div>
                    <w:div w:id="822621917">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924074996">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2127695399">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053501601">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294914914">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 w:id="1858501475">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 w:id="14224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47191533">
      <w:bodyDiv w:val="1"/>
      <w:marLeft w:val="0"/>
      <w:marRight w:val="0"/>
      <w:marTop w:val="0"/>
      <w:marBottom w:val="0"/>
      <w:divBdr>
        <w:top w:val="none" w:sz="0" w:space="0" w:color="auto"/>
        <w:left w:val="none" w:sz="0" w:space="0" w:color="auto"/>
        <w:bottom w:val="none" w:sz="0" w:space="0" w:color="auto"/>
        <w:right w:val="none" w:sz="0" w:space="0" w:color="auto"/>
      </w:divBdr>
    </w:div>
    <w:div w:id="1469739954">
      <w:bodyDiv w:val="1"/>
      <w:marLeft w:val="0"/>
      <w:marRight w:val="0"/>
      <w:marTop w:val="0"/>
      <w:marBottom w:val="0"/>
      <w:divBdr>
        <w:top w:val="none" w:sz="0" w:space="0" w:color="auto"/>
        <w:left w:val="none" w:sz="0" w:space="0" w:color="auto"/>
        <w:bottom w:val="none" w:sz="0" w:space="0" w:color="auto"/>
        <w:right w:val="none" w:sz="0" w:space="0" w:color="auto"/>
      </w:divBdr>
    </w:div>
    <w:div w:id="1481993271">
      <w:bodyDiv w:val="1"/>
      <w:marLeft w:val="0"/>
      <w:marRight w:val="0"/>
      <w:marTop w:val="0"/>
      <w:marBottom w:val="0"/>
      <w:divBdr>
        <w:top w:val="none" w:sz="0" w:space="0" w:color="auto"/>
        <w:left w:val="none" w:sz="0" w:space="0" w:color="auto"/>
        <w:bottom w:val="none" w:sz="0" w:space="0" w:color="auto"/>
        <w:right w:val="none" w:sz="0" w:space="0" w:color="auto"/>
      </w:divBdr>
    </w:div>
    <w:div w:id="1533954237">
      <w:bodyDiv w:val="1"/>
      <w:marLeft w:val="0"/>
      <w:marRight w:val="0"/>
      <w:marTop w:val="0"/>
      <w:marBottom w:val="0"/>
      <w:divBdr>
        <w:top w:val="none" w:sz="0" w:space="0" w:color="auto"/>
        <w:left w:val="none" w:sz="0" w:space="0" w:color="auto"/>
        <w:bottom w:val="none" w:sz="0" w:space="0" w:color="auto"/>
        <w:right w:val="none" w:sz="0" w:space="0" w:color="auto"/>
      </w:divBdr>
    </w:div>
    <w:div w:id="1558084819">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249235599">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650864441">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798639002">
                      <w:marLeft w:val="0"/>
                      <w:marRight w:val="0"/>
                      <w:marTop w:val="0"/>
                      <w:marBottom w:val="0"/>
                      <w:divBdr>
                        <w:top w:val="none" w:sz="0" w:space="0" w:color="auto"/>
                        <w:left w:val="none" w:sz="0" w:space="0" w:color="auto"/>
                        <w:bottom w:val="none" w:sz="0" w:space="0" w:color="auto"/>
                        <w:right w:val="none" w:sz="0" w:space="0" w:color="auto"/>
                      </w:divBdr>
                    </w:div>
                    <w:div w:id="1989555800">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388605761">
                      <w:marLeft w:val="0"/>
                      <w:marRight w:val="0"/>
                      <w:marTop w:val="0"/>
                      <w:marBottom w:val="0"/>
                      <w:divBdr>
                        <w:top w:val="none" w:sz="0" w:space="0" w:color="auto"/>
                        <w:left w:val="none" w:sz="0" w:space="0" w:color="auto"/>
                        <w:bottom w:val="none" w:sz="0" w:space="0" w:color="auto"/>
                        <w:right w:val="none" w:sz="0" w:space="0" w:color="auto"/>
                      </w:divBdr>
                    </w:div>
                    <w:div w:id="1721631770">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sChild>
    </w:div>
    <w:div w:id="1666132964">
      <w:bodyDiv w:val="1"/>
      <w:marLeft w:val="0"/>
      <w:marRight w:val="0"/>
      <w:marTop w:val="0"/>
      <w:marBottom w:val="0"/>
      <w:divBdr>
        <w:top w:val="none" w:sz="0" w:space="0" w:color="auto"/>
        <w:left w:val="none" w:sz="0" w:space="0" w:color="auto"/>
        <w:bottom w:val="none" w:sz="0" w:space="0" w:color="auto"/>
        <w:right w:val="none" w:sz="0" w:space="0" w:color="auto"/>
      </w:divBdr>
    </w:div>
    <w:div w:id="1668898505">
      <w:bodyDiv w:val="1"/>
      <w:marLeft w:val="0"/>
      <w:marRight w:val="0"/>
      <w:marTop w:val="0"/>
      <w:marBottom w:val="0"/>
      <w:divBdr>
        <w:top w:val="none" w:sz="0" w:space="0" w:color="auto"/>
        <w:left w:val="none" w:sz="0" w:space="0" w:color="auto"/>
        <w:bottom w:val="none" w:sz="0" w:space="0" w:color="auto"/>
        <w:right w:val="none" w:sz="0" w:space="0" w:color="auto"/>
      </w:divBdr>
    </w:div>
    <w:div w:id="1740325319">
      <w:bodyDiv w:val="1"/>
      <w:marLeft w:val="0"/>
      <w:marRight w:val="0"/>
      <w:marTop w:val="0"/>
      <w:marBottom w:val="0"/>
      <w:divBdr>
        <w:top w:val="none" w:sz="0" w:space="0" w:color="auto"/>
        <w:left w:val="none" w:sz="0" w:space="0" w:color="auto"/>
        <w:bottom w:val="none" w:sz="0" w:space="0" w:color="auto"/>
        <w:right w:val="none" w:sz="0" w:space="0" w:color="auto"/>
      </w:divBdr>
    </w:div>
    <w:div w:id="1824813027">
      <w:bodyDiv w:val="1"/>
      <w:marLeft w:val="0"/>
      <w:marRight w:val="0"/>
      <w:marTop w:val="0"/>
      <w:marBottom w:val="0"/>
      <w:divBdr>
        <w:top w:val="none" w:sz="0" w:space="0" w:color="auto"/>
        <w:left w:val="none" w:sz="0" w:space="0" w:color="auto"/>
        <w:bottom w:val="none" w:sz="0" w:space="0" w:color="auto"/>
        <w:right w:val="none" w:sz="0" w:space="0" w:color="auto"/>
      </w:divBdr>
    </w:div>
    <w:div w:id="1835298531">
      <w:bodyDiv w:val="1"/>
      <w:marLeft w:val="0"/>
      <w:marRight w:val="0"/>
      <w:marTop w:val="0"/>
      <w:marBottom w:val="0"/>
      <w:divBdr>
        <w:top w:val="none" w:sz="0" w:space="0" w:color="auto"/>
        <w:left w:val="none" w:sz="0" w:space="0" w:color="auto"/>
        <w:bottom w:val="none" w:sz="0" w:space="0" w:color="auto"/>
        <w:right w:val="none" w:sz="0" w:space="0" w:color="auto"/>
      </w:divBdr>
    </w:div>
    <w:div w:id="1865440221">
      <w:bodyDiv w:val="1"/>
      <w:marLeft w:val="0"/>
      <w:marRight w:val="0"/>
      <w:marTop w:val="0"/>
      <w:marBottom w:val="0"/>
      <w:divBdr>
        <w:top w:val="none" w:sz="0" w:space="0" w:color="auto"/>
        <w:left w:val="none" w:sz="0" w:space="0" w:color="auto"/>
        <w:bottom w:val="none" w:sz="0" w:space="0" w:color="auto"/>
        <w:right w:val="none" w:sz="0" w:space="0" w:color="auto"/>
      </w:divBdr>
    </w:div>
    <w:div w:id="1891384691">
      <w:bodyDiv w:val="1"/>
      <w:marLeft w:val="0"/>
      <w:marRight w:val="0"/>
      <w:marTop w:val="0"/>
      <w:marBottom w:val="0"/>
      <w:divBdr>
        <w:top w:val="none" w:sz="0" w:space="0" w:color="auto"/>
        <w:left w:val="none" w:sz="0" w:space="0" w:color="auto"/>
        <w:bottom w:val="none" w:sz="0" w:space="0" w:color="auto"/>
        <w:right w:val="none" w:sz="0" w:space="0" w:color="auto"/>
      </w:divBdr>
    </w:div>
    <w:div w:id="1902862586">
      <w:bodyDiv w:val="1"/>
      <w:marLeft w:val="0"/>
      <w:marRight w:val="0"/>
      <w:marTop w:val="0"/>
      <w:marBottom w:val="0"/>
      <w:divBdr>
        <w:top w:val="none" w:sz="0" w:space="0" w:color="auto"/>
        <w:left w:val="none" w:sz="0" w:space="0" w:color="auto"/>
        <w:bottom w:val="none" w:sz="0" w:space="0" w:color="auto"/>
        <w:right w:val="none" w:sz="0" w:space="0" w:color="auto"/>
      </w:divBdr>
    </w:div>
    <w:div w:id="1955165225">
      <w:bodyDiv w:val="1"/>
      <w:marLeft w:val="0"/>
      <w:marRight w:val="0"/>
      <w:marTop w:val="0"/>
      <w:marBottom w:val="0"/>
      <w:divBdr>
        <w:top w:val="none" w:sz="0" w:space="0" w:color="auto"/>
        <w:left w:val="none" w:sz="0" w:space="0" w:color="auto"/>
        <w:bottom w:val="none" w:sz="0" w:space="0" w:color="auto"/>
        <w:right w:val="none" w:sz="0" w:space="0" w:color="auto"/>
      </w:divBdr>
    </w:div>
    <w:div w:id="1962414743">
      <w:bodyDiv w:val="1"/>
      <w:marLeft w:val="0"/>
      <w:marRight w:val="0"/>
      <w:marTop w:val="0"/>
      <w:marBottom w:val="0"/>
      <w:divBdr>
        <w:top w:val="none" w:sz="0" w:space="0" w:color="auto"/>
        <w:left w:val="none" w:sz="0" w:space="0" w:color="auto"/>
        <w:bottom w:val="none" w:sz="0" w:space="0" w:color="auto"/>
        <w:right w:val="none" w:sz="0" w:space="0" w:color="auto"/>
      </w:divBdr>
    </w:div>
    <w:div w:id="1964848149">
      <w:bodyDiv w:val="1"/>
      <w:marLeft w:val="0"/>
      <w:marRight w:val="0"/>
      <w:marTop w:val="0"/>
      <w:marBottom w:val="0"/>
      <w:divBdr>
        <w:top w:val="none" w:sz="0" w:space="0" w:color="auto"/>
        <w:left w:val="none" w:sz="0" w:space="0" w:color="auto"/>
        <w:bottom w:val="none" w:sz="0" w:space="0" w:color="auto"/>
        <w:right w:val="none" w:sz="0" w:space="0" w:color="auto"/>
      </w:divBdr>
    </w:div>
    <w:div w:id="1968467700">
      <w:bodyDiv w:val="1"/>
      <w:marLeft w:val="0"/>
      <w:marRight w:val="0"/>
      <w:marTop w:val="0"/>
      <w:marBottom w:val="0"/>
      <w:divBdr>
        <w:top w:val="none" w:sz="0" w:space="0" w:color="auto"/>
        <w:left w:val="none" w:sz="0" w:space="0" w:color="auto"/>
        <w:bottom w:val="none" w:sz="0" w:space="0" w:color="auto"/>
        <w:right w:val="none" w:sz="0" w:space="0" w:color="auto"/>
      </w:divBdr>
    </w:div>
    <w:div w:id="1975333955">
      <w:bodyDiv w:val="1"/>
      <w:marLeft w:val="0"/>
      <w:marRight w:val="0"/>
      <w:marTop w:val="0"/>
      <w:marBottom w:val="0"/>
      <w:divBdr>
        <w:top w:val="none" w:sz="0" w:space="0" w:color="auto"/>
        <w:left w:val="none" w:sz="0" w:space="0" w:color="auto"/>
        <w:bottom w:val="none" w:sz="0" w:space="0" w:color="auto"/>
        <w:right w:val="none" w:sz="0" w:space="0" w:color="auto"/>
      </w:divBdr>
    </w:div>
    <w:div w:id="1989702076">
      <w:bodyDiv w:val="1"/>
      <w:marLeft w:val="0"/>
      <w:marRight w:val="0"/>
      <w:marTop w:val="0"/>
      <w:marBottom w:val="0"/>
      <w:divBdr>
        <w:top w:val="none" w:sz="0" w:space="0" w:color="auto"/>
        <w:left w:val="none" w:sz="0" w:space="0" w:color="auto"/>
        <w:bottom w:val="none" w:sz="0" w:space="0" w:color="auto"/>
        <w:right w:val="none" w:sz="0" w:space="0" w:color="auto"/>
      </w:divBdr>
    </w:div>
    <w:div w:id="2024240973">
      <w:bodyDiv w:val="1"/>
      <w:marLeft w:val="0"/>
      <w:marRight w:val="0"/>
      <w:marTop w:val="0"/>
      <w:marBottom w:val="0"/>
      <w:divBdr>
        <w:top w:val="none" w:sz="0" w:space="0" w:color="auto"/>
        <w:left w:val="none" w:sz="0" w:space="0" w:color="auto"/>
        <w:bottom w:val="none" w:sz="0" w:space="0" w:color="auto"/>
        <w:right w:val="none" w:sz="0" w:space="0" w:color="auto"/>
      </w:divBdr>
    </w:div>
    <w:div w:id="2029986463">
      <w:bodyDiv w:val="1"/>
      <w:marLeft w:val="0"/>
      <w:marRight w:val="0"/>
      <w:marTop w:val="0"/>
      <w:marBottom w:val="0"/>
      <w:divBdr>
        <w:top w:val="none" w:sz="0" w:space="0" w:color="auto"/>
        <w:left w:val="none" w:sz="0" w:space="0" w:color="auto"/>
        <w:bottom w:val="none" w:sz="0" w:space="0" w:color="auto"/>
        <w:right w:val="none" w:sz="0" w:space="0" w:color="auto"/>
      </w:divBdr>
    </w:div>
    <w:div w:id="2111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nf.lt/wp-content/uploads/2018/12/Internetas_visiems.pdf" TargetMode="External"/><Relationship Id="rId2" Type="http://schemas.openxmlformats.org/officeDocument/2006/relationships/hyperlink" Target="https://e-seimas.lrs.lt/portal/legalAct/lt/TAD/e16e7761fc4b11e89b04a534c5aaf5ce"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9747EA71-263E-40FD-A4BC-7035573DC55A}">
  <ds:schemaRefs>
    <ds:schemaRef ds:uri="bd2a18c2-06d4-44cd-af38-3237b532008a"/>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441e4d8e-a8ab-46be-9694-e40af28e9c61"/>
    <ds:schemaRef ds:uri="http://purl.org/dc/dcmitype/"/>
    <ds:schemaRef ds:uri="http://purl.org/dc/elements/1.1/"/>
  </ds:schemaRefs>
</ds:datastoreItem>
</file>

<file path=customXml/itemProps3.xml><?xml version="1.0" encoding="utf-8"?>
<ds:datastoreItem xmlns:ds="http://schemas.openxmlformats.org/officeDocument/2006/customXml" ds:itemID="{7F1507BE-7270-4444-B2A7-1B4E0BC2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FD3A5-6973-4760-B9B6-2EC7288F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23079</Words>
  <Characters>13156</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Sederevičiūtė</dc:creator>
  <cp:keywords/>
  <cp:lastModifiedBy>Dainius Linauskas</cp:lastModifiedBy>
  <cp:revision>2</cp:revision>
  <cp:lastPrinted>2023-05-11T01:27:00Z</cp:lastPrinted>
  <dcterms:created xsi:type="dcterms:W3CDTF">2026-02-25T09:26:00Z</dcterms:created>
  <dcterms:modified xsi:type="dcterms:W3CDTF">2026-02-25T09:26:00Z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docLang">
    <vt:lpwstr>lt</vt:lpwstr>
  </property>
</Properties>
</file>