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F86A" w14:textId="77777777" w:rsidR="007728B3" w:rsidRPr="00C25106" w:rsidRDefault="007728B3" w:rsidP="007728B3">
      <w:pPr>
        <w:jc w:val="center"/>
        <w:rPr>
          <w:rFonts w:ascii="Arial" w:hAnsi="Arial" w:cs="Arial"/>
          <w:b/>
          <w:bCs/>
          <w:sz w:val="22"/>
          <w:szCs w:val="22"/>
        </w:rPr>
      </w:pPr>
    </w:p>
    <w:p w14:paraId="79BFEF9E" w14:textId="77777777" w:rsidR="007728B3" w:rsidRPr="00C25106" w:rsidRDefault="007728B3" w:rsidP="007728B3">
      <w:pPr>
        <w:jc w:val="both"/>
        <w:rPr>
          <w:rFonts w:ascii="Arial" w:hAnsi="Arial" w:cs="Arial"/>
          <w:sz w:val="22"/>
          <w:szCs w:val="22"/>
        </w:rPr>
      </w:pPr>
      <w:r w:rsidRPr="00C25106">
        <w:rPr>
          <w:rFonts w:ascii="Arial" w:hAnsi="Arial" w:cs="Arial"/>
          <w:sz w:val="22"/>
          <w:szCs w:val="22"/>
        </w:rPr>
        <w:t>AB „Lietuvos geležinkeliai“</w:t>
      </w:r>
    </w:p>
    <w:p w14:paraId="53587D01" w14:textId="77777777" w:rsidR="007728B3" w:rsidRPr="00C25106" w:rsidRDefault="007728B3" w:rsidP="007728B3">
      <w:pPr>
        <w:jc w:val="center"/>
        <w:rPr>
          <w:rFonts w:ascii="Arial" w:hAnsi="Arial" w:cs="Arial"/>
          <w:b/>
          <w:sz w:val="22"/>
          <w:szCs w:val="22"/>
        </w:rPr>
      </w:pPr>
    </w:p>
    <w:p w14:paraId="04C06BE7" w14:textId="3AC8F522" w:rsidR="007728B3" w:rsidRPr="00C25106" w:rsidRDefault="00AC66DD" w:rsidP="007728B3">
      <w:pPr>
        <w:jc w:val="center"/>
        <w:rPr>
          <w:rFonts w:ascii="Arial" w:hAnsi="Arial" w:cs="Arial"/>
          <w:b/>
          <w:sz w:val="22"/>
          <w:szCs w:val="22"/>
        </w:rPr>
      </w:pPr>
      <w:r w:rsidRPr="00C25106">
        <w:rPr>
          <w:rFonts w:ascii="Arial" w:hAnsi="Arial" w:cs="Arial"/>
          <w:b/>
          <w:sz w:val="22"/>
          <w:szCs w:val="22"/>
        </w:rPr>
        <w:t>PARAIŠKA</w:t>
      </w:r>
    </w:p>
    <w:p w14:paraId="2A1AA25F" w14:textId="774B1598" w:rsidR="003C4547" w:rsidRPr="009105D5" w:rsidRDefault="003C4547" w:rsidP="003C4547">
      <w:pPr>
        <w:shd w:val="clear" w:color="auto" w:fill="FFFFFF"/>
        <w:jc w:val="center"/>
        <w:rPr>
          <w:rFonts w:ascii="Arial" w:hAnsi="Arial" w:cs="Arial"/>
          <w:sz w:val="22"/>
          <w:szCs w:val="22"/>
        </w:rPr>
      </w:pPr>
      <w:r w:rsidRPr="009105D5">
        <w:rPr>
          <w:rFonts w:ascii="Arial" w:hAnsi="Arial" w:cs="Arial"/>
          <w:b/>
          <w:sz w:val="22"/>
          <w:szCs w:val="22"/>
        </w:rPr>
        <w:t>DĖ</w:t>
      </w:r>
      <w:permStart w:id="1487104556" w:edGrp="everyone"/>
      <w:r w:rsidRPr="009105D5">
        <w:rPr>
          <w:rFonts w:ascii="Arial" w:hAnsi="Arial" w:cs="Arial"/>
          <w:b/>
          <w:sz w:val="22"/>
          <w:szCs w:val="22"/>
        </w:rPr>
        <w:t xml:space="preserve">L GELEŽINKELIO </w:t>
      </w:r>
      <w:r>
        <w:rPr>
          <w:rFonts w:ascii="Arial" w:hAnsi="Arial" w:cs="Arial"/>
          <w:b/>
          <w:sz w:val="22"/>
          <w:szCs w:val="22"/>
        </w:rPr>
        <w:t>KELIO</w:t>
      </w:r>
      <w:r w:rsidRPr="009105D5">
        <w:rPr>
          <w:rFonts w:ascii="Arial" w:hAnsi="Arial" w:cs="Arial"/>
          <w:b/>
          <w:sz w:val="22"/>
          <w:szCs w:val="22"/>
        </w:rPr>
        <w:t xml:space="preserve"> </w:t>
      </w:r>
      <w:r>
        <w:rPr>
          <w:rFonts w:ascii="Arial" w:hAnsi="Arial" w:cs="Arial"/>
          <w:b/>
          <w:sz w:val="22"/>
          <w:szCs w:val="22"/>
        </w:rPr>
        <w:t>STATINIŲ REMONTO DARBŲ</w:t>
      </w:r>
      <w:r w:rsidRPr="009105D5">
        <w:rPr>
          <w:rFonts w:ascii="Arial" w:eastAsia="Calibri" w:hAnsi="Arial" w:cs="Arial"/>
          <w:b/>
          <w:sz w:val="22"/>
          <w:szCs w:val="22"/>
        </w:rPr>
        <w:t xml:space="preserve"> </w:t>
      </w:r>
      <w:permEnd w:id="1487104556"/>
      <w:r w:rsidRPr="009105D5">
        <w:rPr>
          <w:rFonts w:ascii="Arial" w:eastAsia="Calibri" w:hAnsi="Arial" w:cs="Arial"/>
          <w:b/>
          <w:sz w:val="22"/>
          <w:szCs w:val="22"/>
        </w:rPr>
        <w:t>PIRKIMO</w:t>
      </w:r>
      <w:r w:rsidRPr="009105D5" w:rsidDel="00B65005">
        <w:rPr>
          <w:rFonts w:ascii="Arial" w:hAnsi="Arial" w:cs="Arial"/>
          <w:b/>
          <w:sz w:val="22"/>
          <w:szCs w:val="22"/>
        </w:rPr>
        <w:t xml:space="preserve"> </w:t>
      </w:r>
    </w:p>
    <w:p w14:paraId="22456EC5" w14:textId="5AD3DBBF" w:rsidR="007728B3" w:rsidRPr="00C25106" w:rsidRDefault="007728B3" w:rsidP="003C4547">
      <w:pPr>
        <w:jc w:val="center"/>
        <w:rPr>
          <w:rFonts w:ascii="Arial" w:hAnsi="Arial" w:cs="Arial"/>
          <w:sz w:val="22"/>
          <w:szCs w:val="22"/>
        </w:rPr>
      </w:pPr>
    </w:p>
    <w:p w14:paraId="5CB730EA" w14:textId="77777777" w:rsidR="007728B3" w:rsidRPr="00C25106" w:rsidRDefault="007728B3" w:rsidP="007728B3">
      <w:pPr>
        <w:shd w:val="clear" w:color="auto" w:fill="FFFFFF"/>
        <w:jc w:val="center"/>
        <w:rPr>
          <w:rFonts w:ascii="Arial" w:hAnsi="Arial" w:cs="Arial"/>
          <w:b/>
          <w:bCs/>
          <w:color w:val="000000"/>
          <w:sz w:val="22"/>
          <w:szCs w:val="22"/>
        </w:rPr>
      </w:pPr>
      <w:r w:rsidRPr="00C25106">
        <w:rPr>
          <w:rFonts w:ascii="Arial" w:hAnsi="Arial" w:cs="Arial"/>
          <w:sz w:val="22"/>
          <w:szCs w:val="22"/>
        </w:rPr>
        <w:t>____________</w:t>
      </w:r>
      <w:r w:rsidRPr="00C25106">
        <w:rPr>
          <w:rFonts w:ascii="Arial" w:hAnsi="Arial" w:cs="Arial"/>
          <w:b/>
          <w:bCs/>
          <w:color w:val="000000"/>
          <w:sz w:val="22"/>
          <w:szCs w:val="22"/>
        </w:rPr>
        <w:t xml:space="preserve"> </w:t>
      </w:r>
      <w:r w:rsidRPr="00C25106">
        <w:rPr>
          <w:rFonts w:ascii="Arial" w:hAnsi="Arial" w:cs="Arial"/>
          <w:sz w:val="22"/>
          <w:szCs w:val="22"/>
        </w:rPr>
        <w:t>Nr.______</w:t>
      </w:r>
    </w:p>
    <w:p w14:paraId="7ADC676E"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(Data)</w:t>
      </w:r>
    </w:p>
    <w:p w14:paraId="7478F2C6"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_____________</w:t>
      </w:r>
    </w:p>
    <w:p w14:paraId="5F069408"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(Sudarymo vieta)</w:t>
      </w:r>
    </w:p>
    <w:p w14:paraId="47630269" w14:textId="77777777" w:rsidR="000746D7" w:rsidRPr="00C25106" w:rsidRDefault="000746D7" w:rsidP="002450F2">
      <w:pPr>
        <w:pStyle w:val="Subtitle"/>
        <w:spacing w:before="60" w:after="60"/>
        <w:rPr>
          <w:rFonts w:ascii="Arial" w:hAnsi="Arial" w:cs="Arial"/>
          <w:bCs/>
          <w:color w:val="000000" w:themeColor="text1"/>
          <w:sz w:val="22"/>
          <w:szCs w:val="22"/>
          <w:u w:val="none"/>
          <w:vertAlign w:val="superscript"/>
          <w:lang w:val="lt-LT"/>
        </w:rPr>
      </w:pPr>
    </w:p>
    <w:p w14:paraId="5A1145B1" w14:textId="510C29CD" w:rsidR="00DC0FC7" w:rsidRPr="00C25106" w:rsidRDefault="007077DC" w:rsidP="00413C7C">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C25106">
        <w:rPr>
          <w:rFonts w:ascii="Arial" w:hAnsi="Arial" w:cs="Arial"/>
          <w:b/>
          <w:bCs/>
          <w:sz w:val="22"/>
          <w:szCs w:val="22"/>
        </w:rPr>
        <w:t>INFORMACIJA APIE TIEKĖJĄ</w:t>
      </w:r>
      <w:bookmarkEnd w:id="0"/>
    </w:p>
    <w:p w14:paraId="5AAC8CD1" w14:textId="77777777" w:rsidR="001A004B" w:rsidRPr="00C25106" w:rsidRDefault="001A004B" w:rsidP="001A004B">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4310E9"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C25106" w:rsidRDefault="00DE5FAA" w:rsidP="00AF1FAD">
            <w:pPr>
              <w:spacing w:before="60" w:after="60"/>
              <w:jc w:val="both"/>
              <w:rPr>
                <w:rFonts w:ascii="Arial" w:hAnsi="Arial" w:cs="Arial"/>
                <w:sz w:val="22"/>
                <w:szCs w:val="22"/>
              </w:rPr>
            </w:pPr>
            <w:r w:rsidRPr="00C25106">
              <w:rPr>
                <w:rFonts w:ascii="Arial" w:hAnsi="Arial" w:cs="Arial"/>
                <w:sz w:val="22"/>
                <w:szCs w:val="22"/>
              </w:rPr>
              <w:t xml:space="preserve">Tiekėjo </w:t>
            </w:r>
            <w:r w:rsidR="002450F2" w:rsidRPr="00C25106">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77777777" w:rsidR="00DE5FAA" w:rsidRPr="00C25106" w:rsidRDefault="00DE5FAA" w:rsidP="003B125F">
            <w:pPr>
              <w:spacing w:before="60" w:after="60"/>
              <w:jc w:val="both"/>
              <w:rPr>
                <w:rFonts w:ascii="Arial" w:hAnsi="Arial" w:cs="Arial"/>
                <w:sz w:val="22"/>
                <w:szCs w:val="22"/>
              </w:rPr>
            </w:pPr>
          </w:p>
        </w:tc>
      </w:tr>
      <w:tr w:rsidR="00F67106" w:rsidRPr="004310E9" w14:paraId="5DF40CF4" w14:textId="77777777" w:rsidTr="009F0350">
        <w:tc>
          <w:tcPr>
            <w:tcW w:w="5070" w:type="dxa"/>
            <w:tcBorders>
              <w:top w:val="single" w:sz="4" w:space="0" w:color="auto"/>
              <w:left w:val="single" w:sz="4" w:space="0" w:color="auto"/>
              <w:bottom w:val="single" w:sz="4" w:space="0" w:color="auto"/>
              <w:right w:val="single" w:sz="4" w:space="0" w:color="auto"/>
            </w:tcBorders>
          </w:tcPr>
          <w:p w14:paraId="640BBAF6" w14:textId="10BA40DF" w:rsidR="00F67106" w:rsidRPr="00F67106" w:rsidRDefault="00F67106" w:rsidP="00F67106">
            <w:pPr>
              <w:spacing w:before="60" w:after="60"/>
              <w:jc w:val="both"/>
              <w:rPr>
                <w:rFonts w:ascii="Arial" w:hAnsi="Arial" w:cs="Arial"/>
                <w:sz w:val="22"/>
                <w:szCs w:val="22"/>
              </w:rPr>
            </w:pPr>
            <w:r w:rsidRPr="006128E1">
              <w:rPr>
                <w:rFonts w:ascii="Arial" w:hAnsi="Arial" w:cs="Arial"/>
                <w:sz w:val="21"/>
                <w:szCs w:val="21"/>
              </w:rPr>
              <w:t>Tiekėjo arba tiekėjų grupės narių registracijos šalis (-</w:t>
            </w:r>
            <w:proofErr w:type="spellStart"/>
            <w:r w:rsidRPr="006128E1">
              <w:rPr>
                <w:rFonts w:ascii="Arial" w:hAnsi="Arial" w:cs="Arial"/>
                <w:sz w:val="21"/>
                <w:szCs w:val="21"/>
              </w:rPr>
              <w:t>ys</w:t>
            </w:r>
            <w:proofErr w:type="spellEnd"/>
            <w:r w:rsidRPr="006128E1">
              <w:rPr>
                <w:rFonts w:ascii="Arial" w:hAnsi="Arial" w:cs="Arial"/>
                <w:sz w:val="21"/>
                <w:szCs w:val="21"/>
              </w:rPr>
              <w:t>)</w:t>
            </w:r>
          </w:p>
        </w:tc>
        <w:tc>
          <w:tcPr>
            <w:tcW w:w="4785" w:type="dxa"/>
            <w:tcBorders>
              <w:top w:val="single" w:sz="4" w:space="0" w:color="auto"/>
              <w:left w:val="single" w:sz="4" w:space="0" w:color="auto"/>
              <w:bottom w:val="single" w:sz="4" w:space="0" w:color="auto"/>
              <w:right w:val="single" w:sz="4" w:space="0" w:color="auto"/>
            </w:tcBorders>
          </w:tcPr>
          <w:p w14:paraId="31106B60" w14:textId="77777777" w:rsidR="00F67106" w:rsidRPr="00C25106" w:rsidRDefault="00F67106" w:rsidP="00F67106">
            <w:pPr>
              <w:spacing w:before="60" w:after="60"/>
              <w:jc w:val="both"/>
              <w:rPr>
                <w:rFonts w:ascii="Arial" w:hAnsi="Arial" w:cs="Arial"/>
                <w:sz w:val="22"/>
                <w:szCs w:val="22"/>
              </w:rPr>
            </w:pPr>
          </w:p>
        </w:tc>
      </w:tr>
      <w:tr w:rsidR="00F67106" w:rsidRPr="004310E9" w14:paraId="336484DB" w14:textId="77777777" w:rsidTr="009F0350">
        <w:tc>
          <w:tcPr>
            <w:tcW w:w="5070" w:type="dxa"/>
            <w:tcBorders>
              <w:top w:val="single" w:sz="4" w:space="0" w:color="auto"/>
              <w:left w:val="single" w:sz="4" w:space="0" w:color="auto"/>
              <w:bottom w:val="single" w:sz="4" w:space="0" w:color="auto"/>
              <w:right w:val="single" w:sz="4" w:space="0" w:color="auto"/>
            </w:tcBorders>
          </w:tcPr>
          <w:p w14:paraId="43B4063B" w14:textId="36D0B315" w:rsidR="00F67106" w:rsidRPr="00F67106" w:rsidRDefault="00F67106" w:rsidP="00F67106">
            <w:pPr>
              <w:spacing w:before="60" w:after="60"/>
              <w:jc w:val="both"/>
              <w:rPr>
                <w:rFonts w:ascii="Arial" w:hAnsi="Arial" w:cs="Arial"/>
                <w:sz w:val="22"/>
                <w:szCs w:val="22"/>
              </w:rPr>
            </w:pPr>
            <w:r w:rsidRPr="006128E1">
              <w:rPr>
                <w:rFonts w:ascii="Arial" w:hAnsi="Arial" w:cs="Arial"/>
                <w:sz w:val="21"/>
                <w:szCs w:val="21"/>
              </w:rPr>
              <w:t>Registracijos šalį patvirtinantis dokumentas</w:t>
            </w:r>
          </w:p>
        </w:tc>
        <w:tc>
          <w:tcPr>
            <w:tcW w:w="4785" w:type="dxa"/>
            <w:tcBorders>
              <w:top w:val="single" w:sz="4" w:space="0" w:color="auto"/>
              <w:left w:val="single" w:sz="4" w:space="0" w:color="auto"/>
              <w:bottom w:val="single" w:sz="4" w:space="0" w:color="auto"/>
              <w:right w:val="single" w:sz="4" w:space="0" w:color="auto"/>
            </w:tcBorders>
          </w:tcPr>
          <w:p w14:paraId="6C5FD468" w14:textId="77777777" w:rsidR="00F67106" w:rsidRPr="00C25106" w:rsidRDefault="00F67106" w:rsidP="00F67106">
            <w:pPr>
              <w:spacing w:before="60" w:after="60"/>
              <w:jc w:val="both"/>
              <w:rPr>
                <w:rFonts w:ascii="Arial" w:hAnsi="Arial" w:cs="Arial"/>
                <w:sz w:val="22"/>
                <w:szCs w:val="22"/>
              </w:rPr>
            </w:pPr>
          </w:p>
        </w:tc>
      </w:tr>
      <w:tr w:rsidR="00F67106" w:rsidRPr="004310E9" w14:paraId="3DD6B734" w14:textId="77777777" w:rsidTr="009F0350">
        <w:tc>
          <w:tcPr>
            <w:tcW w:w="5070" w:type="dxa"/>
            <w:tcBorders>
              <w:top w:val="single" w:sz="4" w:space="0" w:color="auto"/>
              <w:left w:val="single" w:sz="4" w:space="0" w:color="auto"/>
              <w:bottom w:val="single" w:sz="4" w:space="0" w:color="auto"/>
              <w:right w:val="single" w:sz="4" w:space="0" w:color="auto"/>
            </w:tcBorders>
          </w:tcPr>
          <w:p w14:paraId="765B2E3B" w14:textId="2716F621" w:rsidR="00F67106" w:rsidRPr="00F67106" w:rsidRDefault="00F67106" w:rsidP="00F67106">
            <w:pPr>
              <w:spacing w:before="60" w:after="60"/>
              <w:jc w:val="both"/>
              <w:rPr>
                <w:rFonts w:ascii="Arial" w:hAnsi="Arial" w:cs="Arial"/>
                <w:sz w:val="22"/>
                <w:szCs w:val="22"/>
              </w:rPr>
            </w:pPr>
            <w:r w:rsidRPr="006128E1">
              <w:rPr>
                <w:rFonts w:ascii="Arial" w:hAnsi="Arial" w:cs="Arial"/>
                <w:sz w:val="21"/>
                <w:szCs w:val="21"/>
              </w:rPr>
              <w:t>Tiekėją kontroliuojančio asmens</w:t>
            </w:r>
            <w:r w:rsidRPr="006128E1">
              <w:rPr>
                <w:rFonts w:ascii="Arial" w:hAnsi="Arial" w:cs="Arial"/>
                <w:sz w:val="21"/>
                <w:szCs w:val="21"/>
                <w:vertAlign w:val="superscript"/>
              </w:rPr>
              <w:footnoteReference w:id="2"/>
            </w:r>
            <w:r w:rsidRPr="006128E1">
              <w:rPr>
                <w:rFonts w:ascii="Arial" w:hAnsi="Arial" w:cs="Arial"/>
                <w:sz w:val="21"/>
                <w:szCs w:val="21"/>
              </w:rPr>
              <w:t xml:space="preserve"> pavadinimas / vardas pavardė. Nesant kontroliuojančio asmens, čia nurodomas pagrindimas.</w:t>
            </w:r>
          </w:p>
        </w:tc>
        <w:tc>
          <w:tcPr>
            <w:tcW w:w="4785" w:type="dxa"/>
            <w:tcBorders>
              <w:top w:val="single" w:sz="4" w:space="0" w:color="auto"/>
              <w:left w:val="single" w:sz="4" w:space="0" w:color="auto"/>
              <w:bottom w:val="single" w:sz="4" w:space="0" w:color="auto"/>
              <w:right w:val="single" w:sz="4" w:space="0" w:color="auto"/>
            </w:tcBorders>
          </w:tcPr>
          <w:p w14:paraId="23097B95" w14:textId="77777777" w:rsidR="00F67106" w:rsidRPr="00C25106" w:rsidRDefault="00F67106" w:rsidP="00F67106">
            <w:pPr>
              <w:spacing w:before="60" w:after="60"/>
              <w:jc w:val="both"/>
              <w:rPr>
                <w:rFonts w:ascii="Arial" w:hAnsi="Arial" w:cs="Arial"/>
                <w:sz w:val="22"/>
                <w:szCs w:val="22"/>
              </w:rPr>
            </w:pPr>
          </w:p>
        </w:tc>
      </w:tr>
      <w:tr w:rsidR="00F67106" w:rsidRPr="004310E9" w14:paraId="4D5466CA" w14:textId="77777777" w:rsidTr="009F0350">
        <w:tc>
          <w:tcPr>
            <w:tcW w:w="5070" w:type="dxa"/>
            <w:tcBorders>
              <w:top w:val="single" w:sz="4" w:space="0" w:color="auto"/>
              <w:left w:val="single" w:sz="4" w:space="0" w:color="auto"/>
              <w:bottom w:val="single" w:sz="4" w:space="0" w:color="auto"/>
              <w:right w:val="single" w:sz="4" w:space="0" w:color="auto"/>
            </w:tcBorders>
          </w:tcPr>
          <w:p w14:paraId="485C94EF" w14:textId="317DD838" w:rsidR="00F67106" w:rsidRPr="00F67106" w:rsidRDefault="00F67106" w:rsidP="00F67106">
            <w:pPr>
              <w:spacing w:before="60" w:after="60"/>
              <w:jc w:val="both"/>
              <w:rPr>
                <w:rFonts w:ascii="Arial" w:hAnsi="Arial" w:cs="Arial"/>
                <w:sz w:val="22"/>
                <w:szCs w:val="22"/>
              </w:rPr>
            </w:pPr>
            <w:r w:rsidRPr="002F5B55">
              <w:rPr>
                <w:rFonts w:ascii="Arial" w:hAnsi="Arial" w:cs="Arial"/>
                <w:sz w:val="21"/>
                <w:szCs w:val="21"/>
              </w:rPr>
              <w:t>Su Tiekėją kontroliuojančiu asmeniu / asmenimis susijusio / susijusių</w:t>
            </w:r>
            <w:r w:rsidRPr="002F5B55">
              <w:rPr>
                <w:rFonts w:ascii="Arial" w:hAnsi="Arial" w:cs="Arial"/>
                <w:sz w:val="21"/>
                <w:szCs w:val="21"/>
                <w:vertAlign w:val="superscript"/>
              </w:rPr>
              <w:footnoteReference w:id="3"/>
            </w:r>
            <w:r w:rsidRPr="002F5B55">
              <w:rPr>
                <w:rFonts w:ascii="Arial" w:hAnsi="Arial" w:cs="Arial"/>
                <w:sz w:val="21"/>
                <w:szCs w:val="21"/>
              </w:rPr>
              <w:t xml:space="preserve"> asmens / asmenų pavadinimas / vardas pavardė ir jų kartu bendrai valdomų akcijų (dalių, pajų) dalis procentais</w:t>
            </w:r>
          </w:p>
        </w:tc>
        <w:tc>
          <w:tcPr>
            <w:tcW w:w="4785" w:type="dxa"/>
            <w:tcBorders>
              <w:top w:val="single" w:sz="4" w:space="0" w:color="auto"/>
              <w:left w:val="single" w:sz="4" w:space="0" w:color="auto"/>
              <w:bottom w:val="single" w:sz="4" w:space="0" w:color="auto"/>
              <w:right w:val="single" w:sz="4" w:space="0" w:color="auto"/>
            </w:tcBorders>
          </w:tcPr>
          <w:p w14:paraId="22CA7E1A" w14:textId="77777777" w:rsidR="00F67106" w:rsidRPr="00C25106" w:rsidRDefault="00F67106" w:rsidP="00F67106">
            <w:pPr>
              <w:spacing w:before="60" w:after="60"/>
              <w:jc w:val="both"/>
              <w:rPr>
                <w:rFonts w:ascii="Arial" w:hAnsi="Arial" w:cs="Arial"/>
                <w:sz w:val="22"/>
                <w:szCs w:val="22"/>
              </w:rPr>
            </w:pPr>
          </w:p>
        </w:tc>
      </w:tr>
      <w:tr w:rsidR="00F67106" w:rsidRPr="004310E9" w14:paraId="0C86A50E" w14:textId="77777777" w:rsidTr="009F0350">
        <w:tc>
          <w:tcPr>
            <w:tcW w:w="5070" w:type="dxa"/>
            <w:tcBorders>
              <w:top w:val="single" w:sz="4" w:space="0" w:color="auto"/>
              <w:left w:val="single" w:sz="4" w:space="0" w:color="auto"/>
              <w:bottom w:val="single" w:sz="4" w:space="0" w:color="auto"/>
              <w:right w:val="single" w:sz="4" w:space="0" w:color="auto"/>
            </w:tcBorders>
          </w:tcPr>
          <w:p w14:paraId="69CC5B7F" w14:textId="0A9AEA41" w:rsidR="00F67106" w:rsidRPr="00F67106" w:rsidRDefault="00F67106" w:rsidP="00F67106">
            <w:pPr>
              <w:spacing w:before="60" w:after="60"/>
              <w:jc w:val="both"/>
              <w:rPr>
                <w:rFonts w:ascii="Arial" w:hAnsi="Arial" w:cs="Arial"/>
                <w:sz w:val="22"/>
                <w:szCs w:val="22"/>
              </w:rPr>
            </w:pPr>
            <w:r w:rsidRPr="006128E1">
              <w:rPr>
                <w:rFonts w:ascii="Arial" w:hAnsi="Arial" w:cs="Arial"/>
                <w:sz w:val="21"/>
                <w:szCs w:val="21"/>
              </w:rPr>
              <w:t>Kontroliuojančio asmens registracijos šalis ar nuolatinės gyvenamosios vietos šalis, pilietybė</w:t>
            </w:r>
          </w:p>
        </w:tc>
        <w:tc>
          <w:tcPr>
            <w:tcW w:w="4785" w:type="dxa"/>
            <w:tcBorders>
              <w:top w:val="single" w:sz="4" w:space="0" w:color="auto"/>
              <w:left w:val="single" w:sz="4" w:space="0" w:color="auto"/>
              <w:bottom w:val="single" w:sz="4" w:space="0" w:color="auto"/>
              <w:right w:val="single" w:sz="4" w:space="0" w:color="auto"/>
            </w:tcBorders>
          </w:tcPr>
          <w:p w14:paraId="5FDF171D" w14:textId="77777777" w:rsidR="00F67106" w:rsidRPr="00C25106" w:rsidRDefault="00F67106" w:rsidP="00F67106">
            <w:pPr>
              <w:spacing w:before="60" w:after="60"/>
              <w:jc w:val="both"/>
              <w:rPr>
                <w:rFonts w:ascii="Arial" w:hAnsi="Arial" w:cs="Arial"/>
                <w:sz w:val="22"/>
                <w:szCs w:val="22"/>
              </w:rPr>
            </w:pPr>
          </w:p>
        </w:tc>
      </w:tr>
      <w:tr w:rsidR="00F67106" w:rsidRPr="004310E9" w14:paraId="750F57A4" w14:textId="77777777" w:rsidTr="009F0350">
        <w:tc>
          <w:tcPr>
            <w:tcW w:w="5070" w:type="dxa"/>
            <w:tcBorders>
              <w:top w:val="single" w:sz="4" w:space="0" w:color="auto"/>
              <w:left w:val="single" w:sz="4" w:space="0" w:color="auto"/>
              <w:bottom w:val="single" w:sz="4" w:space="0" w:color="auto"/>
              <w:right w:val="single" w:sz="4" w:space="0" w:color="auto"/>
            </w:tcBorders>
          </w:tcPr>
          <w:p w14:paraId="2A2B6654" w14:textId="11CE0617" w:rsidR="00F67106" w:rsidRPr="00F67106" w:rsidRDefault="00F67106" w:rsidP="00F67106">
            <w:pPr>
              <w:spacing w:before="60" w:after="60"/>
              <w:jc w:val="both"/>
              <w:rPr>
                <w:rFonts w:ascii="Arial" w:hAnsi="Arial" w:cs="Arial"/>
                <w:sz w:val="22"/>
                <w:szCs w:val="22"/>
              </w:rPr>
            </w:pPr>
            <w:r w:rsidRPr="006128E1">
              <w:rPr>
                <w:rFonts w:ascii="Arial" w:hAnsi="Arial" w:cs="Arial"/>
                <w:sz w:val="21"/>
                <w:szCs w:val="21"/>
              </w:rPr>
              <w:t>Registracijos šalį / Nuolatinės gyvenamosios vietos ir pilietybės šalį patvirtinantis dokumentas (pavadinimas, puslapis, punktas)</w:t>
            </w:r>
          </w:p>
        </w:tc>
        <w:tc>
          <w:tcPr>
            <w:tcW w:w="4785" w:type="dxa"/>
            <w:tcBorders>
              <w:top w:val="single" w:sz="4" w:space="0" w:color="auto"/>
              <w:left w:val="single" w:sz="4" w:space="0" w:color="auto"/>
              <w:bottom w:val="single" w:sz="4" w:space="0" w:color="auto"/>
              <w:right w:val="single" w:sz="4" w:space="0" w:color="auto"/>
            </w:tcBorders>
          </w:tcPr>
          <w:p w14:paraId="5E015B10" w14:textId="77777777" w:rsidR="00F67106" w:rsidRPr="00C25106" w:rsidRDefault="00F67106" w:rsidP="00F67106">
            <w:pPr>
              <w:spacing w:before="60" w:after="60"/>
              <w:jc w:val="both"/>
              <w:rPr>
                <w:rFonts w:ascii="Arial" w:hAnsi="Arial" w:cs="Arial"/>
                <w:sz w:val="22"/>
                <w:szCs w:val="22"/>
              </w:rPr>
            </w:pPr>
          </w:p>
        </w:tc>
      </w:tr>
      <w:tr w:rsidR="002450F2" w:rsidRPr="004310E9"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24BBB1F5" w:rsidR="002450F2" w:rsidRPr="00C25106" w:rsidRDefault="002450F2" w:rsidP="00AF1FAD">
            <w:pPr>
              <w:spacing w:before="60" w:after="60"/>
              <w:jc w:val="both"/>
              <w:rPr>
                <w:rFonts w:ascii="Arial" w:hAnsi="Arial" w:cs="Arial"/>
                <w:sz w:val="22"/>
                <w:szCs w:val="22"/>
              </w:rPr>
            </w:pPr>
            <w:r w:rsidRPr="00C25106">
              <w:rPr>
                <w:rFonts w:ascii="Arial" w:hAnsi="Arial" w:cs="Arial"/>
                <w:sz w:val="22"/>
                <w:szCs w:val="22"/>
              </w:rPr>
              <w:t xml:space="preserve">Tiekėjo arba tiekėjo grupės narių juridinio asmens kodas (-ai) </w:t>
            </w:r>
            <w:r w:rsidR="000C7A9A" w:rsidRPr="00C25106">
              <w:rPr>
                <w:rFonts w:ascii="Arial" w:hAnsi="Arial" w:cs="Arial"/>
                <w:i/>
                <w:sz w:val="22"/>
                <w:szCs w:val="22"/>
              </w:rPr>
              <w:t>(tuo atveju, jei paraišką</w:t>
            </w:r>
            <w:r w:rsidRPr="00C25106">
              <w:rPr>
                <w:rFonts w:ascii="Arial" w:hAnsi="Arial" w:cs="Arial"/>
                <w:i/>
                <w:sz w:val="22"/>
                <w:szCs w:val="22"/>
              </w:rPr>
              <w:t xml:space="preserve">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77777777" w:rsidR="002450F2" w:rsidRPr="00C25106" w:rsidRDefault="002450F2" w:rsidP="003B125F">
            <w:pPr>
              <w:spacing w:before="60" w:after="60"/>
              <w:jc w:val="both"/>
              <w:rPr>
                <w:rFonts w:ascii="Arial" w:hAnsi="Arial" w:cs="Arial"/>
                <w:sz w:val="22"/>
                <w:szCs w:val="22"/>
              </w:rPr>
            </w:pPr>
          </w:p>
        </w:tc>
      </w:tr>
      <w:tr w:rsidR="002D7C08" w:rsidRPr="004310E9"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C25106" w:rsidRDefault="002D7C08" w:rsidP="00AF1FAD">
            <w:pPr>
              <w:spacing w:before="60" w:after="60"/>
              <w:jc w:val="both"/>
              <w:rPr>
                <w:rFonts w:ascii="Arial" w:hAnsi="Arial" w:cs="Arial"/>
                <w:sz w:val="22"/>
                <w:szCs w:val="22"/>
              </w:rPr>
            </w:pPr>
            <w:r w:rsidRPr="00C251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77777777" w:rsidR="002D7C08" w:rsidRPr="00C25106" w:rsidRDefault="002D7C08" w:rsidP="003B125F">
            <w:pPr>
              <w:spacing w:before="60" w:after="60"/>
              <w:jc w:val="both"/>
              <w:rPr>
                <w:rFonts w:ascii="Arial" w:hAnsi="Arial" w:cs="Arial"/>
                <w:sz w:val="22"/>
                <w:szCs w:val="22"/>
              </w:rPr>
            </w:pPr>
          </w:p>
        </w:tc>
      </w:tr>
      <w:tr w:rsidR="002D6CE2" w:rsidRPr="004310E9"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423519F" w:rsidR="002D6CE2" w:rsidRPr="00C25106" w:rsidRDefault="002450F2" w:rsidP="00CD4CA8">
            <w:pPr>
              <w:spacing w:before="60" w:after="60"/>
              <w:jc w:val="both"/>
              <w:rPr>
                <w:rFonts w:ascii="Arial" w:hAnsi="Arial" w:cs="Arial"/>
                <w:sz w:val="22"/>
                <w:szCs w:val="22"/>
              </w:rPr>
            </w:pPr>
            <w:r w:rsidRPr="00C25106">
              <w:rPr>
                <w:rFonts w:ascii="Arial" w:eastAsia="Calibri" w:hAnsi="Arial" w:cs="Arial"/>
                <w:sz w:val="22"/>
                <w:szCs w:val="22"/>
              </w:rPr>
              <w:t xml:space="preserve">Tiekėjų grupės narys, atstovaujantis arba vadovaujantis  tiekėjų grupei </w:t>
            </w:r>
            <w:r w:rsidR="000C7A9A" w:rsidRPr="00C25106">
              <w:rPr>
                <w:rFonts w:ascii="Arial" w:hAnsi="Arial" w:cs="Arial"/>
                <w:i/>
                <w:sz w:val="22"/>
                <w:szCs w:val="22"/>
              </w:rPr>
              <w:t>(pildoma, jei paraišką</w:t>
            </w:r>
            <w:r w:rsidR="002D6CE2" w:rsidRPr="00C25106">
              <w:rPr>
                <w:rFonts w:ascii="Arial" w:hAnsi="Arial" w:cs="Arial"/>
                <w:i/>
                <w:sz w:val="22"/>
                <w:szCs w:val="22"/>
              </w:rPr>
              <w:t xml:space="preserve"> tei</w:t>
            </w:r>
            <w:r w:rsidRPr="00C25106">
              <w:rPr>
                <w:rFonts w:ascii="Arial" w:hAnsi="Arial" w:cs="Arial"/>
                <w:i/>
                <w:sz w:val="22"/>
                <w:szCs w:val="22"/>
              </w:rPr>
              <w:t>kia t</w:t>
            </w:r>
            <w:r w:rsidR="002D6CE2" w:rsidRPr="00C25106">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C25106" w:rsidRDefault="002D6CE2" w:rsidP="003B125F">
            <w:pPr>
              <w:spacing w:before="60" w:after="60"/>
              <w:jc w:val="both"/>
              <w:rPr>
                <w:rFonts w:ascii="Arial" w:hAnsi="Arial" w:cs="Arial"/>
                <w:sz w:val="22"/>
                <w:szCs w:val="22"/>
              </w:rPr>
            </w:pPr>
          </w:p>
        </w:tc>
      </w:tr>
      <w:tr w:rsidR="00170E0A" w:rsidRPr="004310E9" w14:paraId="63A9FE37" w14:textId="77777777" w:rsidTr="009F0350">
        <w:tc>
          <w:tcPr>
            <w:tcW w:w="5070" w:type="dxa"/>
            <w:tcBorders>
              <w:top w:val="single" w:sz="4" w:space="0" w:color="auto"/>
              <w:left w:val="single" w:sz="4" w:space="0" w:color="auto"/>
              <w:bottom w:val="single" w:sz="4" w:space="0" w:color="auto"/>
              <w:right w:val="single" w:sz="4" w:space="0" w:color="auto"/>
            </w:tcBorders>
          </w:tcPr>
          <w:p w14:paraId="27F020FD" w14:textId="77777777" w:rsidR="00C67745" w:rsidRPr="00C25106" w:rsidRDefault="00C67745" w:rsidP="00C67745">
            <w:pPr>
              <w:rPr>
                <w:rFonts w:ascii="Arial" w:eastAsia="Calibri" w:hAnsi="Arial" w:cs="Arial"/>
                <w:sz w:val="22"/>
                <w:szCs w:val="22"/>
              </w:rPr>
            </w:pPr>
            <w:r w:rsidRPr="00C25106">
              <w:rPr>
                <w:rFonts w:ascii="Arial" w:eastAsia="Calibri" w:hAnsi="Arial" w:cs="Arial"/>
                <w:sz w:val="22"/>
                <w:szCs w:val="22"/>
              </w:rPr>
              <w:t xml:space="preserve">Asmuo (Asmenys) </w:t>
            </w:r>
            <w:r w:rsidRPr="00C25106">
              <w:rPr>
                <w:rFonts w:ascii="Arial" w:eastAsia="Calibri" w:hAnsi="Arial" w:cs="Arial"/>
                <w:i/>
                <w:sz w:val="22"/>
                <w:szCs w:val="22"/>
              </w:rPr>
              <w:t>(vardas, pavardė)</w:t>
            </w:r>
            <w:r w:rsidRPr="00C25106">
              <w:rPr>
                <w:rFonts w:ascii="Arial" w:eastAsia="Calibri" w:hAnsi="Arial" w:cs="Arial"/>
                <w:sz w:val="22"/>
                <w:szCs w:val="22"/>
              </w:rPr>
              <w:t>*:</w:t>
            </w:r>
          </w:p>
          <w:p w14:paraId="422E4960" w14:textId="77777777" w:rsidR="00C67745" w:rsidRPr="00C25106" w:rsidRDefault="00C67745" w:rsidP="00C67745">
            <w:pPr>
              <w:pStyle w:val="ListParagraph"/>
              <w:numPr>
                <w:ilvl w:val="0"/>
                <w:numId w:val="36"/>
              </w:numPr>
              <w:jc w:val="both"/>
              <w:rPr>
                <w:rFonts w:ascii="Arial" w:eastAsia="Calibri" w:hAnsi="Arial" w:cs="Arial"/>
                <w:sz w:val="22"/>
                <w:szCs w:val="22"/>
              </w:rPr>
            </w:pPr>
            <w:r w:rsidRPr="00C25106">
              <w:rPr>
                <w:rFonts w:ascii="Arial" w:eastAsia="Calibri" w:hAnsi="Arial" w:cs="Arial"/>
                <w:sz w:val="22"/>
                <w:szCs w:val="22"/>
              </w:rPr>
              <w:t>Tiekėjo vadovas;</w:t>
            </w:r>
          </w:p>
          <w:p w14:paraId="04C1BBF3" w14:textId="2FB42FF0" w:rsidR="00C67745" w:rsidRPr="00C25106" w:rsidRDefault="00C67745" w:rsidP="00C25106">
            <w:pPr>
              <w:pStyle w:val="ListParagraph"/>
              <w:numPr>
                <w:ilvl w:val="0"/>
                <w:numId w:val="36"/>
              </w:numPr>
              <w:tabs>
                <w:tab w:val="left" w:pos="741"/>
              </w:tabs>
              <w:ind w:left="32" w:firstLine="328"/>
              <w:jc w:val="both"/>
              <w:rPr>
                <w:rFonts w:ascii="Arial" w:eastAsia="Calibri" w:hAnsi="Arial" w:cs="Arial"/>
                <w:sz w:val="22"/>
                <w:szCs w:val="22"/>
              </w:rPr>
            </w:pPr>
            <w:r w:rsidRPr="00C25106">
              <w:rPr>
                <w:rFonts w:ascii="Arial" w:eastAsia="Calibri" w:hAnsi="Arial" w:cs="Arial"/>
                <w:sz w:val="22"/>
                <w:szCs w:val="22"/>
              </w:rPr>
              <w:lastRenderedPageBreak/>
              <w:t>Kuris atstovauja tiekėją dėl šios sutarties sudarymo, priima sprendimą sudaryti šio sutartį ir(ar) ją pasirašys**;</w:t>
            </w:r>
          </w:p>
          <w:p w14:paraId="1754051D" w14:textId="77777777" w:rsidR="00C67745" w:rsidRPr="00C25106" w:rsidRDefault="00C67745" w:rsidP="00C25106">
            <w:pPr>
              <w:pStyle w:val="ListParagraph"/>
              <w:numPr>
                <w:ilvl w:val="0"/>
                <w:numId w:val="36"/>
              </w:numPr>
              <w:tabs>
                <w:tab w:val="left" w:pos="741"/>
              </w:tabs>
              <w:ind w:left="32" w:firstLine="328"/>
              <w:jc w:val="both"/>
              <w:rPr>
                <w:rFonts w:ascii="Arial" w:eastAsia="Calibri" w:hAnsi="Arial" w:cs="Arial"/>
                <w:sz w:val="22"/>
                <w:szCs w:val="22"/>
              </w:rPr>
            </w:pPr>
            <w:r w:rsidRPr="00C25106">
              <w:rPr>
                <w:rFonts w:ascii="Arial" w:eastAsia="Calibri" w:hAnsi="Arial" w:cs="Arial"/>
                <w:sz w:val="22"/>
                <w:szCs w:val="22"/>
              </w:rPr>
              <w:t>Buhalteris(-</w:t>
            </w:r>
            <w:proofErr w:type="spellStart"/>
            <w:r w:rsidRPr="00C25106">
              <w:rPr>
                <w:rFonts w:ascii="Arial" w:eastAsia="Calibri" w:hAnsi="Arial" w:cs="Arial"/>
                <w:sz w:val="22"/>
                <w:szCs w:val="22"/>
              </w:rPr>
              <w:t>iai</w:t>
            </w:r>
            <w:proofErr w:type="spellEnd"/>
            <w:r w:rsidRPr="00C25106">
              <w:rPr>
                <w:rFonts w:ascii="Arial" w:eastAsia="Calibri" w:hAnsi="Arial" w:cs="Arial"/>
                <w:sz w:val="22"/>
                <w:szCs w:val="22"/>
              </w:rPr>
              <w:t>) ar kitas asmuo(-ys) turintis(-ys) teisę surašyti ir pasirašyti tiekėjo apskaitos dokumentus.</w:t>
            </w:r>
          </w:p>
          <w:p w14:paraId="498B265A" w14:textId="77777777" w:rsidR="0030203E" w:rsidRPr="00C25106" w:rsidRDefault="0030203E" w:rsidP="0030203E">
            <w:pPr>
              <w:jc w:val="both"/>
              <w:rPr>
                <w:rFonts w:ascii="Arial" w:eastAsia="Calibri" w:hAnsi="Arial" w:cs="Arial"/>
                <w:i/>
                <w:sz w:val="22"/>
                <w:szCs w:val="22"/>
              </w:rPr>
            </w:pPr>
            <w:r w:rsidRPr="00C25106">
              <w:rPr>
                <w:rFonts w:ascii="Arial" w:eastAsia="Calibri" w:hAnsi="Arial" w:cs="Arial"/>
                <w:sz w:val="22"/>
                <w:szCs w:val="22"/>
              </w:rPr>
              <w:t>*</w:t>
            </w:r>
            <w:r w:rsidRPr="00C25106">
              <w:rPr>
                <w:rFonts w:ascii="Arial" w:eastAsia="Calibri" w:hAnsi="Arial" w:cs="Arial"/>
                <w:i/>
                <w:sz w:val="22"/>
                <w:szCs w:val="22"/>
              </w:rPr>
              <w:t xml:space="preserve">Jeigu paraišką teikia tiekėjų grupė ar tiekėjas remiasi ūkio subjektų pajėgumais, turi būti pateikti visų atitinkamų tiekėjų grupės narių ar kitų ūkio subjektų, kurių pajėgumais remiasi tiekėjas, duomenys; </w:t>
            </w:r>
          </w:p>
          <w:p w14:paraId="51B3400E" w14:textId="1FD10F77" w:rsidR="00170E0A" w:rsidRPr="00291033" w:rsidRDefault="00C67745" w:rsidP="00C67745">
            <w:pPr>
              <w:spacing w:before="60" w:after="60"/>
              <w:jc w:val="both"/>
              <w:rPr>
                <w:rFonts w:ascii="Arial" w:eastAsia="Calibri" w:hAnsi="Arial" w:cs="Arial"/>
                <w:i/>
                <w:sz w:val="22"/>
                <w:szCs w:val="22"/>
              </w:rPr>
            </w:pPr>
            <w:r w:rsidRPr="00291033">
              <w:rPr>
                <w:rFonts w:ascii="Arial" w:eastAsia="Calibri" w:hAnsi="Arial" w:cs="Arial"/>
                <w:i/>
                <w:sz w:val="22"/>
                <w:szCs w:val="22"/>
              </w:rPr>
              <w:t>**</w:t>
            </w:r>
            <w:r w:rsidR="00291033" w:rsidRPr="00291033">
              <w:rPr>
                <w:rFonts w:ascii="Arial" w:eastAsia="Calibri" w:hAnsi="Arial" w:cs="Arial"/>
                <w:i/>
                <w:sz w:val="22"/>
                <w:szCs w:val="22"/>
              </w:rPr>
              <w:t xml:space="preserve"> Jeigu yra sudaryta valdymo/ priežiūros organai, nurodomi šie asmenys</w:t>
            </w:r>
          </w:p>
        </w:tc>
        <w:tc>
          <w:tcPr>
            <w:tcW w:w="4785" w:type="dxa"/>
            <w:tcBorders>
              <w:top w:val="single" w:sz="4" w:space="0" w:color="auto"/>
              <w:left w:val="single" w:sz="4" w:space="0" w:color="auto"/>
              <w:bottom w:val="single" w:sz="4" w:space="0" w:color="auto"/>
              <w:right w:val="single" w:sz="4" w:space="0" w:color="auto"/>
            </w:tcBorders>
          </w:tcPr>
          <w:p w14:paraId="64AD33D2" w14:textId="77777777" w:rsidR="00170E0A" w:rsidRPr="00C25106" w:rsidRDefault="00170E0A" w:rsidP="00170E0A">
            <w:pPr>
              <w:spacing w:before="60" w:after="60"/>
              <w:jc w:val="both"/>
              <w:rPr>
                <w:rFonts w:ascii="Arial" w:hAnsi="Arial" w:cs="Arial"/>
                <w:sz w:val="22"/>
                <w:szCs w:val="22"/>
              </w:rPr>
            </w:pPr>
          </w:p>
        </w:tc>
      </w:tr>
      <w:tr w:rsidR="002D7C08" w:rsidRPr="004310E9"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C25106" w:rsidRDefault="002D7C08" w:rsidP="00CD4CA8">
            <w:pPr>
              <w:spacing w:before="60" w:after="60"/>
              <w:jc w:val="both"/>
              <w:rPr>
                <w:rFonts w:ascii="Arial" w:eastAsia="Calibri" w:hAnsi="Arial" w:cs="Arial"/>
                <w:sz w:val="22"/>
                <w:szCs w:val="22"/>
              </w:rPr>
            </w:pPr>
            <w:r w:rsidRPr="00C25106">
              <w:rPr>
                <w:rFonts w:ascii="Arial" w:hAnsi="Arial" w:cs="Arial"/>
                <w:sz w:val="22"/>
                <w:szCs w:val="22"/>
              </w:rPr>
              <w:t xml:space="preserve">Tiekėjo arba </w:t>
            </w:r>
            <w:r w:rsidRPr="00C251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AFBD232" w14:textId="77777777" w:rsidR="002D7C08" w:rsidRPr="00C25106" w:rsidRDefault="002D7C08" w:rsidP="003B125F">
            <w:pPr>
              <w:spacing w:before="60" w:after="60"/>
              <w:jc w:val="both"/>
              <w:rPr>
                <w:rFonts w:ascii="Arial" w:hAnsi="Arial" w:cs="Arial"/>
                <w:sz w:val="22"/>
                <w:szCs w:val="22"/>
              </w:rPr>
            </w:pPr>
          </w:p>
        </w:tc>
      </w:tr>
      <w:tr w:rsidR="002D7C08" w:rsidRPr="004310E9"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C25106" w:rsidRDefault="002D7C08" w:rsidP="00CD4CA8">
            <w:pPr>
              <w:spacing w:before="60" w:after="60"/>
              <w:jc w:val="both"/>
              <w:rPr>
                <w:rFonts w:ascii="Arial" w:eastAsia="Calibri" w:hAnsi="Arial" w:cs="Arial"/>
                <w:sz w:val="22"/>
                <w:szCs w:val="22"/>
              </w:rPr>
            </w:pPr>
            <w:r w:rsidRPr="00C25106">
              <w:rPr>
                <w:rFonts w:ascii="Arial" w:eastAsia="Calibri" w:hAnsi="Arial" w:cs="Arial"/>
                <w:sz w:val="22"/>
                <w:szCs w:val="22"/>
              </w:rPr>
              <w:t xml:space="preserve">Tiekėjo arba atstovaujančio tiekėjų grupės nario </w:t>
            </w:r>
            <w:r w:rsidRPr="00C251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3D1F992" w14:textId="77777777" w:rsidR="002D7C08" w:rsidRPr="00C25106" w:rsidRDefault="002D7C08" w:rsidP="003B125F">
            <w:pPr>
              <w:spacing w:before="60" w:after="60"/>
              <w:jc w:val="both"/>
              <w:rPr>
                <w:rFonts w:ascii="Arial" w:hAnsi="Arial" w:cs="Arial"/>
                <w:sz w:val="22"/>
                <w:szCs w:val="22"/>
              </w:rPr>
            </w:pPr>
          </w:p>
        </w:tc>
      </w:tr>
      <w:tr w:rsidR="00DE5FAA" w:rsidRPr="004310E9"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C25106" w:rsidRDefault="002D7C08" w:rsidP="006C08D0">
            <w:pPr>
              <w:spacing w:before="60" w:after="60"/>
              <w:jc w:val="both"/>
              <w:rPr>
                <w:rFonts w:ascii="Arial" w:hAnsi="Arial" w:cs="Arial"/>
                <w:sz w:val="22"/>
                <w:szCs w:val="22"/>
              </w:rPr>
            </w:pPr>
            <w:r w:rsidRPr="00C251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77777777" w:rsidR="00DE5FAA" w:rsidRPr="00C25106" w:rsidRDefault="00DE5FAA" w:rsidP="003B125F">
            <w:pPr>
              <w:spacing w:before="60" w:after="60"/>
              <w:jc w:val="both"/>
              <w:rPr>
                <w:rFonts w:ascii="Arial" w:hAnsi="Arial" w:cs="Arial"/>
                <w:sz w:val="22"/>
                <w:szCs w:val="22"/>
              </w:rPr>
            </w:pPr>
          </w:p>
        </w:tc>
      </w:tr>
      <w:tr w:rsidR="002D7C08" w:rsidRPr="004310E9" w14:paraId="737CDAD3" w14:textId="77777777" w:rsidTr="002450F2">
        <w:tc>
          <w:tcPr>
            <w:tcW w:w="5070" w:type="dxa"/>
            <w:tcBorders>
              <w:top w:val="single" w:sz="4" w:space="0" w:color="auto"/>
              <w:left w:val="single" w:sz="4" w:space="0" w:color="auto"/>
              <w:bottom w:val="single" w:sz="4" w:space="0" w:color="auto"/>
              <w:right w:val="single" w:sz="4" w:space="0" w:color="auto"/>
            </w:tcBorders>
          </w:tcPr>
          <w:p w14:paraId="2CCD7B41" w14:textId="0B8E3F50" w:rsidR="002D7C08" w:rsidRPr="00C25106" w:rsidRDefault="00C61CF1" w:rsidP="006C08D0">
            <w:pPr>
              <w:spacing w:before="60" w:after="60"/>
              <w:jc w:val="both"/>
              <w:rPr>
                <w:rFonts w:ascii="Arial" w:hAnsi="Arial" w:cs="Arial"/>
                <w:bCs/>
                <w:sz w:val="22"/>
                <w:szCs w:val="22"/>
              </w:rPr>
            </w:pPr>
            <w:r w:rsidRPr="00C251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1FE4A7F" w14:textId="77777777" w:rsidR="002D7C08" w:rsidRPr="00C25106" w:rsidRDefault="002D7C08" w:rsidP="003B125F">
            <w:pPr>
              <w:spacing w:before="60" w:after="60"/>
              <w:jc w:val="both"/>
              <w:rPr>
                <w:rFonts w:ascii="Arial" w:hAnsi="Arial" w:cs="Arial"/>
                <w:sz w:val="22"/>
                <w:szCs w:val="22"/>
              </w:rPr>
            </w:pPr>
          </w:p>
        </w:tc>
      </w:tr>
    </w:tbl>
    <w:p w14:paraId="2F9F87B8" w14:textId="39A4E4E2" w:rsidR="001A004B" w:rsidRPr="00093B64" w:rsidRDefault="001A004B" w:rsidP="00DB15A7">
      <w:pPr>
        <w:pStyle w:val="ListParagraph"/>
        <w:tabs>
          <w:tab w:val="left" w:pos="567"/>
        </w:tabs>
        <w:spacing w:before="60" w:after="60"/>
        <w:ind w:left="0"/>
        <w:contextualSpacing w:val="0"/>
        <w:jc w:val="both"/>
        <w:rPr>
          <w:rFonts w:ascii="Arial" w:hAnsi="Arial" w:cs="Arial"/>
          <w:iCs/>
          <w:sz w:val="22"/>
          <w:szCs w:val="22"/>
        </w:rPr>
      </w:pPr>
    </w:p>
    <w:p w14:paraId="50BECD47" w14:textId="0C4509B4" w:rsidR="00A41AED" w:rsidRPr="00093B64" w:rsidRDefault="004F5639" w:rsidP="00413C7C">
      <w:pPr>
        <w:pStyle w:val="Heading1"/>
        <w:numPr>
          <w:ilvl w:val="0"/>
          <w:numId w:val="1"/>
        </w:numPr>
        <w:spacing w:before="60" w:after="60"/>
        <w:jc w:val="center"/>
        <w:rPr>
          <w:rFonts w:ascii="Arial" w:eastAsia="Calibri" w:hAnsi="Arial" w:cs="Arial"/>
          <w:b/>
          <w:sz w:val="22"/>
          <w:szCs w:val="22"/>
        </w:rPr>
      </w:pPr>
      <w:bookmarkStart w:id="3" w:name="_Toc329443227"/>
      <w:r w:rsidRPr="00093B64">
        <w:rPr>
          <w:rFonts w:ascii="Arial" w:eastAsia="Calibri" w:hAnsi="Arial" w:cs="Arial"/>
          <w:b/>
          <w:sz w:val="22"/>
          <w:szCs w:val="22"/>
        </w:rPr>
        <w:t>INFORMACIJA APIE ŪKIO SUBJEKTUS</w:t>
      </w:r>
      <w:bookmarkEnd w:id="3"/>
    </w:p>
    <w:p w14:paraId="0C7CAFCC" w14:textId="77777777" w:rsidR="00531015" w:rsidRPr="00C25106" w:rsidRDefault="00531015" w:rsidP="00531015">
      <w:pPr>
        <w:rPr>
          <w:rFonts w:ascii="Arial" w:hAnsi="Arial" w:cs="Arial"/>
          <w:sz w:val="22"/>
          <w:szCs w:val="22"/>
        </w:rPr>
      </w:pPr>
    </w:p>
    <w:p w14:paraId="42D60684" w14:textId="0FDB9319" w:rsidR="0007060F" w:rsidRPr="00C25106" w:rsidRDefault="004F5639" w:rsidP="003B125F">
      <w:pPr>
        <w:spacing w:before="60" w:after="60"/>
        <w:jc w:val="both"/>
        <w:rPr>
          <w:rFonts w:ascii="Arial" w:eastAsia="Calibri" w:hAnsi="Arial" w:cs="Arial"/>
          <w:color w:val="000000" w:themeColor="text1"/>
          <w:sz w:val="22"/>
          <w:szCs w:val="22"/>
        </w:rPr>
      </w:pPr>
      <w:r w:rsidRPr="00C25106">
        <w:rPr>
          <w:rFonts w:ascii="Arial" w:hAnsi="Arial" w:cs="Arial"/>
          <w:sz w:val="22"/>
          <w:szCs w:val="22"/>
        </w:rPr>
        <w:t>Ūkio subjektai, kurių pajėgumais remiasi tiekėjas</w:t>
      </w:r>
      <w:r w:rsidRPr="00C25106">
        <w:rPr>
          <w:rFonts w:ascii="Arial" w:eastAsia="Calibri" w:hAnsi="Arial" w:cs="Arial"/>
          <w:color w:val="000000" w:themeColor="text1"/>
          <w:sz w:val="22"/>
          <w:szCs w:val="22"/>
        </w:rPr>
        <w:t>:</w:t>
      </w:r>
    </w:p>
    <w:tbl>
      <w:tblPr>
        <w:tblStyle w:val="TableGrid"/>
        <w:tblW w:w="5000" w:type="pct"/>
        <w:jc w:val="center"/>
        <w:tblLook w:val="04A0" w:firstRow="1" w:lastRow="0" w:firstColumn="1" w:lastColumn="0" w:noHBand="0" w:noVBand="1"/>
      </w:tblPr>
      <w:tblGrid>
        <w:gridCol w:w="785"/>
        <w:gridCol w:w="2883"/>
        <w:gridCol w:w="3493"/>
        <w:gridCol w:w="2467"/>
      </w:tblGrid>
      <w:tr w:rsidR="000C7A9A" w:rsidRPr="004310E9" w14:paraId="4BA70A1A" w14:textId="4399EF9C" w:rsidTr="548F7EDE">
        <w:trPr>
          <w:jc w:val="center"/>
        </w:trPr>
        <w:tc>
          <w:tcPr>
            <w:tcW w:w="408" w:type="pct"/>
            <w:shd w:val="clear" w:color="auto" w:fill="DAEEF3" w:themeFill="accent5" w:themeFillTint="33"/>
          </w:tcPr>
          <w:p w14:paraId="5FE42F0D" w14:textId="77777777" w:rsidR="000C7A9A" w:rsidRPr="00C25106" w:rsidRDefault="000C7A9A" w:rsidP="00C30C30">
            <w:pPr>
              <w:spacing w:before="60" w:after="60"/>
              <w:jc w:val="center"/>
              <w:rPr>
                <w:rFonts w:ascii="Arial" w:hAnsi="Arial" w:cs="Arial"/>
                <w:b/>
                <w:sz w:val="22"/>
                <w:szCs w:val="22"/>
              </w:rPr>
            </w:pPr>
            <w:r w:rsidRPr="00C25106">
              <w:rPr>
                <w:rFonts w:ascii="Arial" w:hAnsi="Arial" w:cs="Arial"/>
                <w:b/>
                <w:sz w:val="22"/>
                <w:szCs w:val="22"/>
              </w:rPr>
              <w:t>Eil. Nr.</w:t>
            </w:r>
          </w:p>
        </w:tc>
        <w:tc>
          <w:tcPr>
            <w:tcW w:w="1497" w:type="pct"/>
            <w:shd w:val="clear" w:color="auto" w:fill="DAEEF3" w:themeFill="accent5" w:themeFillTint="33"/>
          </w:tcPr>
          <w:p w14:paraId="4FEDF4B1" w14:textId="3B376A9B" w:rsidR="000C7A9A" w:rsidRPr="00C25106" w:rsidRDefault="000C7A9A" w:rsidP="00C30C30">
            <w:pPr>
              <w:spacing w:before="60" w:after="60"/>
              <w:jc w:val="center"/>
              <w:rPr>
                <w:rFonts w:ascii="Arial" w:hAnsi="Arial" w:cs="Arial"/>
                <w:b/>
                <w:sz w:val="22"/>
                <w:szCs w:val="22"/>
              </w:rPr>
            </w:pPr>
            <w:r w:rsidRPr="00C25106">
              <w:rPr>
                <w:rFonts w:ascii="Arial" w:hAnsi="Arial" w:cs="Arial"/>
                <w:b/>
                <w:sz w:val="22"/>
                <w:szCs w:val="22"/>
              </w:rPr>
              <w:t>Ūkio subjekto pavadinimas</w:t>
            </w:r>
          </w:p>
        </w:tc>
        <w:tc>
          <w:tcPr>
            <w:tcW w:w="1814" w:type="pct"/>
            <w:shd w:val="clear" w:color="auto" w:fill="DAEEF3" w:themeFill="accent5" w:themeFillTint="33"/>
          </w:tcPr>
          <w:p w14:paraId="76D10483" w14:textId="3FD688F7" w:rsidR="000C7A9A" w:rsidRPr="00C25106" w:rsidRDefault="003E4DF1" w:rsidP="548F7EDE">
            <w:pPr>
              <w:spacing w:before="60" w:after="60"/>
              <w:jc w:val="center"/>
              <w:rPr>
                <w:rFonts w:ascii="Arial" w:hAnsi="Arial" w:cs="Arial"/>
                <w:b/>
                <w:bCs/>
                <w:sz w:val="22"/>
                <w:szCs w:val="22"/>
              </w:rPr>
            </w:pPr>
            <w:r w:rsidRPr="548F7EDE">
              <w:rPr>
                <w:rFonts w:ascii="Arial" w:hAnsi="Arial" w:cs="Arial"/>
                <w:b/>
                <w:bCs/>
                <w:sz w:val="22"/>
                <w:szCs w:val="22"/>
              </w:rPr>
              <w:t>Nuoroda į tikslų DPS dokumentų 3 priedo 2.1.1 p.; 2.1.2</w:t>
            </w:r>
            <w:r w:rsidR="62F82D17" w:rsidRPr="548F7EDE">
              <w:rPr>
                <w:rFonts w:ascii="Arial" w:hAnsi="Arial" w:cs="Arial"/>
                <w:b/>
                <w:bCs/>
                <w:sz w:val="22"/>
                <w:szCs w:val="22"/>
              </w:rPr>
              <w:t>, 2.1.3</w:t>
            </w:r>
            <w:r w:rsidRPr="548F7EDE">
              <w:rPr>
                <w:rFonts w:ascii="Arial" w:hAnsi="Arial" w:cs="Arial"/>
                <w:b/>
                <w:bCs/>
                <w:sz w:val="22"/>
                <w:szCs w:val="22"/>
              </w:rPr>
              <w:t xml:space="preserve"> p. kvalifikacijos reikalavimą, kuriam atitikti remiamasi ūkio subjekto pajėgumais</w:t>
            </w:r>
          </w:p>
        </w:tc>
        <w:tc>
          <w:tcPr>
            <w:tcW w:w="1281" w:type="pct"/>
            <w:shd w:val="clear" w:color="auto" w:fill="DAEEF3" w:themeFill="accent5" w:themeFillTint="33"/>
          </w:tcPr>
          <w:p w14:paraId="5F1926DD" w14:textId="65071CC8" w:rsidR="000C7A9A" w:rsidRPr="00C25106" w:rsidRDefault="000C7A9A" w:rsidP="00C30C30">
            <w:pPr>
              <w:spacing w:before="60" w:after="60"/>
              <w:jc w:val="center"/>
              <w:rPr>
                <w:rFonts w:ascii="Arial" w:hAnsi="Arial" w:cs="Arial"/>
                <w:b/>
                <w:sz w:val="22"/>
                <w:szCs w:val="22"/>
              </w:rPr>
            </w:pPr>
            <w:r w:rsidRPr="00C25106">
              <w:rPr>
                <w:rFonts w:ascii="Arial" w:hAnsi="Arial" w:cs="Arial"/>
                <w:b/>
                <w:sz w:val="22"/>
                <w:szCs w:val="22"/>
              </w:rPr>
              <w:t xml:space="preserve">Pirkimo objekto dalies, perduodamos vykdyti ūkio subjektui, aprašymas </w:t>
            </w:r>
            <w:r w:rsidRPr="00C25106">
              <w:rPr>
                <w:rFonts w:ascii="Arial" w:hAnsi="Arial" w:cs="Arial"/>
                <w:i/>
                <w:sz w:val="22"/>
                <w:szCs w:val="22"/>
              </w:rPr>
              <w:t>(pildoma, jei ūkio subjektas vykdys sutartį)</w:t>
            </w:r>
          </w:p>
        </w:tc>
      </w:tr>
      <w:tr w:rsidR="000C7A9A" w:rsidRPr="004310E9" w14:paraId="3DAAD911" w14:textId="62438B9D" w:rsidTr="548F7EDE">
        <w:trPr>
          <w:jc w:val="center"/>
        </w:trPr>
        <w:tc>
          <w:tcPr>
            <w:tcW w:w="408" w:type="pct"/>
          </w:tcPr>
          <w:p w14:paraId="623B72AA" w14:textId="6D9F570B" w:rsidR="000C7A9A" w:rsidRPr="00C25106" w:rsidRDefault="000C7A9A" w:rsidP="00E51279">
            <w:pPr>
              <w:spacing w:before="60" w:after="60"/>
              <w:jc w:val="both"/>
              <w:rPr>
                <w:rFonts w:ascii="Arial" w:hAnsi="Arial" w:cs="Arial"/>
                <w:sz w:val="22"/>
                <w:szCs w:val="22"/>
              </w:rPr>
            </w:pPr>
            <w:r w:rsidRPr="00C25106">
              <w:rPr>
                <w:rFonts w:ascii="Arial" w:hAnsi="Arial" w:cs="Arial"/>
                <w:b/>
                <w:sz w:val="22"/>
                <w:szCs w:val="22"/>
              </w:rPr>
              <w:t>1.</w:t>
            </w:r>
          </w:p>
        </w:tc>
        <w:tc>
          <w:tcPr>
            <w:tcW w:w="1497" w:type="pct"/>
          </w:tcPr>
          <w:p w14:paraId="1DAAE131" w14:textId="77777777" w:rsidR="000C7A9A" w:rsidRPr="00C25106" w:rsidRDefault="000C7A9A" w:rsidP="00E51279">
            <w:pPr>
              <w:spacing w:before="60" w:after="60"/>
              <w:jc w:val="both"/>
              <w:rPr>
                <w:rFonts w:ascii="Arial" w:hAnsi="Arial" w:cs="Arial"/>
                <w:sz w:val="22"/>
                <w:szCs w:val="22"/>
              </w:rPr>
            </w:pPr>
          </w:p>
        </w:tc>
        <w:tc>
          <w:tcPr>
            <w:tcW w:w="1814" w:type="pct"/>
          </w:tcPr>
          <w:p w14:paraId="3F8DCAD3" w14:textId="77777777" w:rsidR="000C7A9A" w:rsidRPr="00C25106" w:rsidRDefault="000C7A9A" w:rsidP="00E51279">
            <w:pPr>
              <w:spacing w:before="60" w:after="60"/>
              <w:jc w:val="both"/>
              <w:rPr>
                <w:rFonts w:ascii="Arial" w:hAnsi="Arial" w:cs="Arial"/>
                <w:sz w:val="22"/>
                <w:szCs w:val="22"/>
              </w:rPr>
            </w:pPr>
          </w:p>
        </w:tc>
        <w:tc>
          <w:tcPr>
            <w:tcW w:w="1281" w:type="pct"/>
          </w:tcPr>
          <w:p w14:paraId="6486BE1B" w14:textId="77777777" w:rsidR="000C7A9A" w:rsidRPr="00C25106" w:rsidRDefault="000C7A9A" w:rsidP="00E51279">
            <w:pPr>
              <w:spacing w:before="60" w:after="60"/>
              <w:jc w:val="both"/>
              <w:rPr>
                <w:rFonts w:ascii="Arial" w:hAnsi="Arial" w:cs="Arial"/>
                <w:sz w:val="22"/>
                <w:szCs w:val="22"/>
              </w:rPr>
            </w:pPr>
          </w:p>
        </w:tc>
      </w:tr>
      <w:tr w:rsidR="000C7A9A" w:rsidRPr="004310E9" w14:paraId="2679DAA8" w14:textId="19E4682D" w:rsidTr="548F7EDE">
        <w:trPr>
          <w:jc w:val="center"/>
        </w:trPr>
        <w:tc>
          <w:tcPr>
            <w:tcW w:w="408" w:type="pct"/>
          </w:tcPr>
          <w:p w14:paraId="43F42827" w14:textId="14DB3DFB" w:rsidR="000C7A9A" w:rsidRPr="00C25106" w:rsidRDefault="000C7A9A" w:rsidP="00E51279">
            <w:pPr>
              <w:spacing w:before="60" w:after="60"/>
              <w:jc w:val="both"/>
              <w:rPr>
                <w:rFonts w:ascii="Arial" w:hAnsi="Arial" w:cs="Arial"/>
                <w:sz w:val="22"/>
                <w:szCs w:val="22"/>
              </w:rPr>
            </w:pPr>
            <w:r w:rsidRPr="00C25106">
              <w:rPr>
                <w:rFonts w:ascii="Arial" w:hAnsi="Arial" w:cs="Arial"/>
                <w:b/>
                <w:sz w:val="22"/>
                <w:szCs w:val="22"/>
              </w:rPr>
              <w:t>2.</w:t>
            </w:r>
          </w:p>
        </w:tc>
        <w:tc>
          <w:tcPr>
            <w:tcW w:w="1497" w:type="pct"/>
          </w:tcPr>
          <w:p w14:paraId="08B526AE" w14:textId="77777777" w:rsidR="000C7A9A" w:rsidRPr="00C25106" w:rsidRDefault="000C7A9A" w:rsidP="00E51279">
            <w:pPr>
              <w:spacing w:before="60" w:after="60"/>
              <w:jc w:val="both"/>
              <w:rPr>
                <w:rFonts w:ascii="Arial" w:hAnsi="Arial" w:cs="Arial"/>
                <w:sz w:val="22"/>
                <w:szCs w:val="22"/>
              </w:rPr>
            </w:pPr>
          </w:p>
        </w:tc>
        <w:tc>
          <w:tcPr>
            <w:tcW w:w="1814" w:type="pct"/>
          </w:tcPr>
          <w:p w14:paraId="289991C4" w14:textId="77777777" w:rsidR="000C7A9A" w:rsidRPr="00C25106" w:rsidRDefault="000C7A9A" w:rsidP="00E51279">
            <w:pPr>
              <w:spacing w:before="60" w:after="60"/>
              <w:jc w:val="both"/>
              <w:rPr>
                <w:rFonts w:ascii="Arial" w:hAnsi="Arial" w:cs="Arial"/>
                <w:sz w:val="22"/>
                <w:szCs w:val="22"/>
              </w:rPr>
            </w:pPr>
          </w:p>
        </w:tc>
        <w:tc>
          <w:tcPr>
            <w:tcW w:w="1281" w:type="pct"/>
          </w:tcPr>
          <w:p w14:paraId="1C860EE9" w14:textId="77777777" w:rsidR="000C7A9A" w:rsidRPr="00C25106" w:rsidRDefault="000C7A9A" w:rsidP="00E51279">
            <w:pPr>
              <w:spacing w:before="60" w:after="60"/>
              <w:jc w:val="both"/>
              <w:rPr>
                <w:rFonts w:ascii="Arial" w:hAnsi="Arial" w:cs="Arial"/>
                <w:sz w:val="22"/>
                <w:szCs w:val="22"/>
              </w:rPr>
            </w:pPr>
          </w:p>
        </w:tc>
      </w:tr>
      <w:tr w:rsidR="000C7A9A" w:rsidRPr="004310E9" w14:paraId="3BA3A740" w14:textId="77777777" w:rsidTr="548F7EDE">
        <w:trPr>
          <w:jc w:val="center"/>
        </w:trPr>
        <w:tc>
          <w:tcPr>
            <w:tcW w:w="408" w:type="pct"/>
          </w:tcPr>
          <w:p w14:paraId="31B53429" w14:textId="0E65F6B9" w:rsidR="000C7A9A" w:rsidRPr="00C25106" w:rsidRDefault="000C7A9A" w:rsidP="00E51279">
            <w:pPr>
              <w:spacing w:before="60" w:after="60"/>
              <w:jc w:val="both"/>
              <w:rPr>
                <w:rFonts w:ascii="Arial" w:hAnsi="Arial" w:cs="Arial"/>
                <w:b/>
                <w:sz w:val="22"/>
                <w:szCs w:val="22"/>
              </w:rPr>
            </w:pPr>
            <w:r w:rsidRPr="00C25106">
              <w:rPr>
                <w:rFonts w:ascii="Arial" w:hAnsi="Arial" w:cs="Arial"/>
                <w:b/>
                <w:sz w:val="22"/>
                <w:szCs w:val="22"/>
              </w:rPr>
              <w:t>...</w:t>
            </w:r>
          </w:p>
        </w:tc>
        <w:tc>
          <w:tcPr>
            <w:tcW w:w="1497" w:type="pct"/>
          </w:tcPr>
          <w:p w14:paraId="0F9EC8F6" w14:textId="77777777" w:rsidR="000C7A9A" w:rsidRPr="00C25106" w:rsidRDefault="000C7A9A" w:rsidP="00E51279">
            <w:pPr>
              <w:spacing w:before="60" w:after="60"/>
              <w:jc w:val="both"/>
              <w:rPr>
                <w:rFonts w:ascii="Arial" w:hAnsi="Arial" w:cs="Arial"/>
                <w:sz w:val="22"/>
                <w:szCs w:val="22"/>
              </w:rPr>
            </w:pPr>
          </w:p>
        </w:tc>
        <w:tc>
          <w:tcPr>
            <w:tcW w:w="1814" w:type="pct"/>
          </w:tcPr>
          <w:p w14:paraId="59904475" w14:textId="77777777" w:rsidR="000C7A9A" w:rsidRPr="00C25106" w:rsidRDefault="000C7A9A" w:rsidP="00E51279">
            <w:pPr>
              <w:spacing w:before="60" w:after="60"/>
              <w:jc w:val="both"/>
              <w:rPr>
                <w:rFonts w:ascii="Arial" w:hAnsi="Arial" w:cs="Arial"/>
                <w:sz w:val="22"/>
                <w:szCs w:val="22"/>
              </w:rPr>
            </w:pPr>
          </w:p>
        </w:tc>
        <w:tc>
          <w:tcPr>
            <w:tcW w:w="1281" w:type="pct"/>
          </w:tcPr>
          <w:p w14:paraId="0E9F1419" w14:textId="77777777" w:rsidR="000C7A9A" w:rsidRPr="00C25106" w:rsidRDefault="000C7A9A" w:rsidP="00E51279">
            <w:pPr>
              <w:spacing w:before="60" w:after="60"/>
              <w:jc w:val="both"/>
              <w:rPr>
                <w:rFonts w:ascii="Arial" w:hAnsi="Arial" w:cs="Arial"/>
                <w:sz w:val="22"/>
                <w:szCs w:val="22"/>
              </w:rPr>
            </w:pPr>
          </w:p>
        </w:tc>
      </w:tr>
    </w:tbl>
    <w:p w14:paraId="423C92E6" w14:textId="6782C8FC" w:rsidR="000B4210" w:rsidRPr="00C25106" w:rsidRDefault="000B4210" w:rsidP="00894D1B">
      <w:pPr>
        <w:widowControl w:val="0"/>
        <w:jc w:val="both"/>
        <w:rPr>
          <w:rFonts w:ascii="Arial" w:eastAsia="Calibri" w:hAnsi="Arial" w:cs="Arial"/>
          <w:sz w:val="22"/>
          <w:szCs w:val="22"/>
        </w:rPr>
      </w:pPr>
    </w:p>
    <w:p w14:paraId="0175A8FD" w14:textId="326EA1ED" w:rsidR="006B04D9" w:rsidRPr="00C25106" w:rsidRDefault="007728B3" w:rsidP="00413C7C">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C25106">
        <w:rPr>
          <w:rFonts w:ascii="Arial" w:hAnsi="Arial" w:cs="Arial"/>
          <w:b/>
          <w:bCs/>
          <w:sz w:val="22"/>
          <w:szCs w:val="22"/>
        </w:rPr>
        <w:t>KITA INFORMACIJA</w:t>
      </w:r>
    </w:p>
    <w:p w14:paraId="1671A3BC" w14:textId="77777777" w:rsidR="002F2129" w:rsidRDefault="002F2129" w:rsidP="007728B3">
      <w:pPr>
        <w:jc w:val="both"/>
        <w:rPr>
          <w:rFonts w:ascii="Arial" w:hAnsi="Arial" w:cs="Arial"/>
          <w:sz w:val="22"/>
          <w:szCs w:val="22"/>
        </w:rPr>
      </w:pPr>
    </w:p>
    <w:p w14:paraId="706A7E88" w14:textId="0936CD60" w:rsidR="001738B1" w:rsidRPr="00C25106" w:rsidRDefault="00AC66DD" w:rsidP="007728B3">
      <w:pPr>
        <w:jc w:val="both"/>
        <w:rPr>
          <w:rFonts w:ascii="Arial" w:hAnsi="Arial" w:cs="Arial"/>
          <w:sz w:val="22"/>
          <w:szCs w:val="22"/>
        </w:rPr>
      </w:pPr>
      <w:r w:rsidRPr="00C25106">
        <w:rPr>
          <w:rFonts w:ascii="Arial" w:hAnsi="Arial" w:cs="Arial"/>
          <w:sz w:val="22"/>
          <w:szCs w:val="22"/>
        </w:rPr>
        <w:t>Kartu su paraiška</w:t>
      </w:r>
      <w:r w:rsidR="007728B3" w:rsidRPr="00C25106">
        <w:rPr>
          <w:rFonts w:ascii="Arial" w:hAnsi="Arial" w:cs="Arial"/>
          <w:sz w:val="22"/>
          <w:szCs w:val="22"/>
        </w:rPr>
        <w:t xml:space="preserve"> pateikiami šie dokumentai:</w:t>
      </w:r>
    </w:p>
    <w:tbl>
      <w:tblPr>
        <w:tblStyle w:val="TableGrid"/>
        <w:tblW w:w="0" w:type="auto"/>
        <w:tblLook w:val="04A0" w:firstRow="1" w:lastRow="0" w:firstColumn="1" w:lastColumn="0" w:noHBand="0" w:noVBand="1"/>
      </w:tblPr>
      <w:tblGrid>
        <w:gridCol w:w="852"/>
        <w:gridCol w:w="1537"/>
        <w:gridCol w:w="1872"/>
        <w:gridCol w:w="1804"/>
        <w:gridCol w:w="1891"/>
        <w:gridCol w:w="1672"/>
      </w:tblGrid>
      <w:tr w:rsidR="00AC66DD" w:rsidRPr="004310E9" w14:paraId="0879FCA4" w14:textId="77777777" w:rsidTr="00E76A71">
        <w:tc>
          <w:tcPr>
            <w:tcW w:w="773" w:type="dxa"/>
            <w:shd w:val="clear" w:color="auto" w:fill="DAEEF3" w:themeFill="accent5" w:themeFillTint="33"/>
          </w:tcPr>
          <w:p w14:paraId="40851A1F" w14:textId="77777777" w:rsidR="00AC66DD" w:rsidRPr="00C25106" w:rsidRDefault="00AC66DD" w:rsidP="009F0350">
            <w:pPr>
              <w:spacing w:before="60" w:after="60"/>
              <w:jc w:val="center"/>
              <w:rPr>
                <w:rFonts w:ascii="Arial" w:hAnsi="Arial" w:cs="Arial"/>
                <w:b/>
                <w:bCs/>
                <w:sz w:val="22"/>
                <w:szCs w:val="22"/>
              </w:rPr>
            </w:pPr>
            <w:r w:rsidRPr="00C25106">
              <w:rPr>
                <w:rFonts w:ascii="Arial" w:hAnsi="Arial" w:cs="Arial"/>
                <w:b/>
                <w:bCs/>
                <w:sz w:val="22"/>
                <w:szCs w:val="22"/>
              </w:rPr>
              <w:t>Eil.Nr.</w:t>
            </w:r>
          </w:p>
        </w:tc>
        <w:tc>
          <w:tcPr>
            <w:tcW w:w="1378" w:type="dxa"/>
            <w:shd w:val="clear" w:color="auto" w:fill="DAEEF3" w:themeFill="accent5" w:themeFillTint="33"/>
          </w:tcPr>
          <w:p w14:paraId="4D47F4B2" w14:textId="15EFB90D" w:rsidR="00AC66DD" w:rsidRPr="00C25106" w:rsidRDefault="00AC66DD" w:rsidP="009F0350">
            <w:pPr>
              <w:spacing w:before="60" w:after="60"/>
              <w:jc w:val="center"/>
              <w:rPr>
                <w:rFonts w:ascii="Arial" w:hAnsi="Arial" w:cs="Arial"/>
                <w:b/>
                <w:bCs/>
                <w:sz w:val="22"/>
                <w:szCs w:val="22"/>
              </w:rPr>
            </w:pPr>
            <w:r w:rsidRPr="00C25106">
              <w:rPr>
                <w:rFonts w:ascii="Arial" w:hAnsi="Arial" w:cs="Arial"/>
                <w:b/>
                <w:bCs/>
                <w:sz w:val="22"/>
                <w:szCs w:val="22"/>
              </w:rPr>
              <w:t>Dokumentas</w:t>
            </w:r>
          </w:p>
        </w:tc>
        <w:tc>
          <w:tcPr>
            <w:tcW w:w="2239" w:type="dxa"/>
            <w:shd w:val="clear" w:color="auto" w:fill="DAEEF3" w:themeFill="accent5" w:themeFillTint="33"/>
          </w:tcPr>
          <w:p w14:paraId="08BBDBF1" w14:textId="3E3708E4" w:rsidR="00AC66DD" w:rsidRPr="00C25106" w:rsidRDefault="00AC66DD" w:rsidP="00982750">
            <w:pPr>
              <w:spacing w:before="60" w:after="60"/>
              <w:jc w:val="center"/>
              <w:rPr>
                <w:rFonts w:ascii="Arial" w:hAnsi="Arial" w:cs="Arial"/>
                <w:b/>
                <w:bCs/>
                <w:sz w:val="22"/>
                <w:szCs w:val="22"/>
              </w:rPr>
            </w:pPr>
            <w:r w:rsidRPr="00C25106">
              <w:rPr>
                <w:rFonts w:ascii="Arial" w:hAnsi="Arial" w:cs="Arial"/>
                <w:b/>
                <w:sz w:val="22"/>
                <w:szCs w:val="22"/>
              </w:rPr>
              <w:t>Prisegtos bylos (failo) pavadinimas</w:t>
            </w:r>
          </w:p>
        </w:tc>
        <w:tc>
          <w:tcPr>
            <w:tcW w:w="2137" w:type="dxa"/>
            <w:shd w:val="clear" w:color="auto" w:fill="DAEEF3" w:themeFill="accent5" w:themeFillTint="33"/>
          </w:tcPr>
          <w:p w14:paraId="185A74B3" w14:textId="02D9C03A" w:rsidR="00AC66DD" w:rsidRPr="00C25106" w:rsidRDefault="004D4456" w:rsidP="00982750">
            <w:pPr>
              <w:spacing w:before="60" w:after="60"/>
              <w:jc w:val="center"/>
              <w:rPr>
                <w:rFonts w:ascii="Arial" w:hAnsi="Arial" w:cs="Arial"/>
                <w:b/>
                <w:bCs/>
                <w:sz w:val="22"/>
                <w:szCs w:val="22"/>
              </w:rPr>
            </w:pPr>
            <w:r w:rsidRPr="009105D5">
              <w:rPr>
                <w:rFonts w:ascii="Arial" w:hAnsi="Arial" w:cs="Arial"/>
                <w:b/>
                <w:sz w:val="22"/>
                <w:szCs w:val="22"/>
              </w:rPr>
              <w:t xml:space="preserve">Nuoroda į tikslų </w:t>
            </w:r>
            <w:r>
              <w:rPr>
                <w:rFonts w:ascii="Arial" w:hAnsi="Arial" w:cs="Arial"/>
                <w:b/>
                <w:sz w:val="22"/>
                <w:szCs w:val="22"/>
              </w:rPr>
              <w:t xml:space="preserve">DPS dokumentų </w:t>
            </w:r>
            <w:r w:rsidRPr="009105D5">
              <w:rPr>
                <w:rFonts w:ascii="Arial" w:hAnsi="Arial" w:cs="Arial"/>
                <w:b/>
                <w:sz w:val="22"/>
                <w:szCs w:val="22"/>
              </w:rPr>
              <w:t>reikalavimą, kuriam atitikti teikiamas dokumentas</w:t>
            </w:r>
          </w:p>
        </w:tc>
        <w:tc>
          <w:tcPr>
            <w:tcW w:w="1645" w:type="dxa"/>
            <w:shd w:val="clear" w:color="auto" w:fill="DAEEF3" w:themeFill="accent5" w:themeFillTint="33"/>
          </w:tcPr>
          <w:p w14:paraId="5C833DE8" w14:textId="10A4ABAB" w:rsidR="00AC66DD" w:rsidRPr="00C25106" w:rsidRDefault="00AC66DD" w:rsidP="00982750">
            <w:pPr>
              <w:spacing w:before="60" w:after="60"/>
              <w:jc w:val="center"/>
              <w:rPr>
                <w:rFonts w:ascii="Arial" w:hAnsi="Arial" w:cs="Arial"/>
                <w:b/>
                <w:bCs/>
                <w:sz w:val="22"/>
                <w:szCs w:val="22"/>
              </w:rPr>
            </w:pPr>
            <w:r w:rsidRPr="00C25106">
              <w:rPr>
                <w:rFonts w:ascii="Arial" w:hAnsi="Arial" w:cs="Arial"/>
                <w:b/>
                <w:bCs/>
                <w:sz w:val="22"/>
                <w:szCs w:val="22"/>
              </w:rPr>
              <w:t>Ar dokumentas konfidencialus?</w:t>
            </w:r>
          </w:p>
          <w:p w14:paraId="31EAE70A" w14:textId="77777777" w:rsidR="00AC66DD" w:rsidRPr="00C25106" w:rsidRDefault="00AC66DD" w:rsidP="009F0350">
            <w:pPr>
              <w:spacing w:before="60" w:after="60"/>
              <w:jc w:val="center"/>
              <w:rPr>
                <w:rFonts w:ascii="Arial" w:hAnsi="Arial" w:cs="Arial"/>
                <w:b/>
                <w:bCs/>
                <w:sz w:val="22"/>
                <w:szCs w:val="22"/>
              </w:rPr>
            </w:pPr>
            <w:r w:rsidRPr="00C25106">
              <w:rPr>
                <w:rFonts w:ascii="Arial" w:hAnsi="Arial" w:cs="Arial"/>
                <w:b/>
                <w:bCs/>
                <w:sz w:val="22"/>
                <w:szCs w:val="22"/>
              </w:rPr>
              <w:t>(Taip / Ne)</w:t>
            </w:r>
          </w:p>
        </w:tc>
        <w:tc>
          <w:tcPr>
            <w:tcW w:w="1456" w:type="dxa"/>
            <w:shd w:val="clear" w:color="auto" w:fill="DAEEF3" w:themeFill="accent5" w:themeFillTint="33"/>
          </w:tcPr>
          <w:p w14:paraId="1BAE4AD8" w14:textId="12B099B1" w:rsidR="00AC66DD" w:rsidRPr="00C25106" w:rsidRDefault="00AC66DD" w:rsidP="008C2EB9">
            <w:pPr>
              <w:spacing w:before="60" w:after="60"/>
              <w:jc w:val="center"/>
              <w:rPr>
                <w:rFonts w:ascii="Arial" w:hAnsi="Arial" w:cs="Arial"/>
                <w:b/>
                <w:bCs/>
                <w:sz w:val="22"/>
                <w:szCs w:val="22"/>
              </w:rPr>
            </w:pPr>
            <w:r w:rsidRPr="00C25106">
              <w:rPr>
                <w:rFonts w:ascii="Arial" w:hAnsi="Arial" w:cs="Arial"/>
                <w:b/>
                <w:bCs/>
                <w:sz w:val="22"/>
                <w:szCs w:val="22"/>
              </w:rPr>
              <w:t>Paaiškinimas, kokia konkreti informacija dokumente yra konfidenciali</w:t>
            </w:r>
          </w:p>
        </w:tc>
      </w:tr>
      <w:tr w:rsidR="00AC66DD" w:rsidRPr="004310E9" w14:paraId="373781BC" w14:textId="77777777" w:rsidTr="00E76A71">
        <w:tc>
          <w:tcPr>
            <w:tcW w:w="773" w:type="dxa"/>
            <w:shd w:val="clear" w:color="auto" w:fill="auto"/>
            <w:vAlign w:val="center"/>
          </w:tcPr>
          <w:p w14:paraId="3FF22698" w14:textId="61EC2D25" w:rsidR="00AC66DD" w:rsidRPr="00C25106" w:rsidRDefault="00AC66DD" w:rsidP="007728B3">
            <w:pPr>
              <w:spacing w:before="60" w:after="60"/>
              <w:jc w:val="center"/>
              <w:rPr>
                <w:rFonts w:ascii="Arial" w:hAnsi="Arial" w:cs="Arial"/>
                <w:bCs/>
                <w:sz w:val="22"/>
                <w:szCs w:val="22"/>
                <w:lang w:val="en-US"/>
              </w:rPr>
            </w:pPr>
            <w:r w:rsidRPr="00C25106">
              <w:rPr>
                <w:rFonts w:ascii="Arial" w:hAnsi="Arial" w:cs="Arial"/>
                <w:bCs/>
                <w:sz w:val="22"/>
                <w:szCs w:val="22"/>
                <w:lang w:val="en-US"/>
              </w:rPr>
              <w:lastRenderedPageBreak/>
              <w:t>1</w:t>
            </w:r>
          </w:p>
        </w:tc>
        <w:tc>
          <w:tcPr>
            <w:tcW w:w="1378" w:type="dxa"/>
            <w:shd w:val="clear" w:color="auto" w:fill="auto"/>
            <w:vAlign w:val="center"/>
          </w:tcPr>
          <w:p w14:paraId="47BF701B" w14:textId="3C8CD057" w:rsidR="00AC66DD" w:rsidRPr="00C25106" w:rsidRDefault="00AC66DD" w:rsidP="007728B3">
            <w:pPr>
              <w:spacing w:before="60" w:after="60"/>
              <w:jc w:val="center"/>
              <w:rPr>
                <w:rFonts w:ascii="Arial" w:hAnsi="Arial" w:cs="Arial"/>
                <w:bCs/>
                <w:sz w:val="22"/>
                <w:szCs w:val="22"/>
              </w:rPr>
            </w:pPr>
            <w:r w:rsidRPr="00C25106">
              <w:rPr>
                <w:rFonts w:ascii="Arial" w:hAnsi="Arial" w:cs="Arial"/>
                <w:bCs/>
                <w:sz w:val="22"/>
                <w:szCs w:val="22"/>
              </w:rPr>
              <w:t>2</w:t>
            </w:r>
          </w:p>
        </w:tc>
        <w:tc>
          <w:tcPr>
            <w:tcW w:w="2239" w:type="dxa"/>
            <w:vAlign w:val="center"/>
          </w:tcPr>
          <w:p w14:paraId="2C56DA35" w14:textId="264C3D80" w:rsidR="00AC66DD" w:rsidRPr="00C25106" w:rsidRDefault="00AC66DD" w:rsidP="007728B3">
            <w:pPr>
              <w:spacing w:before="60" w:after="60"/>
              <w:jc w:val="center"/>
              <w:rPr>
                <w:rFonts w:ascii="Arial" w:hAnsi="Arial" w:cs="Arial"/>
                <w:bCs/>
                <w:sz w:val="22"/>
                <w:szCs w:val="22"/>
              </w:rPr>
            </w:pPr>
            <w:r w:rsidRPr="00C25106">
              <w:rPr>
                <w:rFonts w:ascii="Arial" w:hAnsi="Arial" w:cs="Arial"/>
                <w:bCs/>
                <w:sz w:val="22"/>
                <w:szCs w:val="22"/>
              </w:rPr>
              <w:t>3</w:t>
            </w:r>
          </w:p>
        </w:tc>
        <w:tc>
          <w:tcPr>
            <w:tcW w:w="2137" w:type="dxa"/>
          </w:tcPr>
          <w:p w14:paraId="484E10F1" w14:textId="34BE9D14" w:rsidR="00AC66DD" w:rsidRPr="00C25106" w:rsidRDefault="00E76A71" w:rsidP="007728B3">
            <w:pPr>
              <w:spacing w:before="60" w:after="60"/>
              <w:jc w:val="center"/>
              <w:rPr>
                <w:rFonts w:ascii="Arial" w:hAnsi="Arial" w:cs="Arial"/>
                <w:bCs/>
                <w:sz w:val="22"/>
                <w:szCs w:val="22"/>
              </w:rPr>
            </w:pPr>
            <w:r w:rsidRPr="00C25106">
              <w:rPr>
                <w:rFonts w:ascii="Arial" w:hAnsi="Arial" w:cs="Arial"/>
                <w:bCs/>
                <w:sz w:val="22"/>
                <w:szCs w:val="22"/>
              </w:rPr>
              <w:t>4</w:t>
            </w:r>
          </w:p>
        </w:tc>
        <w:tc>
          <w:tcPr>
            <w:tcW w:w="1645" w:type="dxa"/>
            <w:shd w:val="clear" w:color="auto" w:fill="auto"/>
            <w:vAlign w:val="center"/>
          </w:tcPr>
          <w:p w14:paraId="163CA250" w14:textId="419A6E58" w:rsidR="00AC66DD" w:rsidRPr="00C25106" w:rsidRDefault="00E76A71" w:rsidP="007728B3">
            <w:pPr>
              <w:spacing w:before="60" w:after="60"/>
              <w:jc w:val="center"/>
              <w:rPr>
                <w:rFonts w:ascii="Arial" w:hAnsi="Arial" w:cs="Arial"/>
                <w:bCs/>
                <w:sz w:val="22"/>
                <w:szCs w:val="22"/>
              </w:rPr>
            </w:pPr>
            <w:r w:rsidRPr="00C25106">
              <w:rPr>
                <w:rFonts w:ascii="Arial" w:hAnsi="Arial" w:cs="Arial"/>
                <w:bCs/>
                <w:sz w:val="22"/>
                <w:szCs w:val="22"/>
              </w:rPr>
              <w:t>5</w:t>
            </w:r>
          </w:p>
        </w:tc>
        <w:tc>
          <w:tcPr>
            <w:tcW w:w="1456" w:type="dxa"/>
            <w:shd w:val="clear" w:color="auto" w:fill="auto"/>
            <w:vAlign w:val="center"/>
          </w:tcPr>
          <w:p w14:paraId="2F2B9D1F" w14:textId="3D9D5D69" w:rsidR="00AC66DD" w:rsidRPr="00C25106" w:rsidRDefault="00E76A71" w:rsidP="007728B3">
            <w:pPr>
              <w:spacing w:before="60" w:after="60"/>
              <w:jc w:val="center"/>
              <w:rPr>
                <w:rFonts w:ascii="Arial" w:hAnsi="Arial" w:cs="Arial"/>
                <w:bCs/>
                <w:sz w:val="22"/>
                <w:szCs w:val="22"/>
              </w:rPr>
            </w:pPr>
            <w:r w:rsidRPr="00C25106">
              <w:rPr>
                <w:rFonts w:ascii="Arial" w:hAnsi="Arial" w:cs="Arial"/>
                <w:bCs/>
                <w:sz w:val="22"/>
                <w:szCs w:val="22"/>
              </w:rPr>
              <w:t>6</w:t>
            </w:r>
          </w:p>
        </w:tc>
      </w:tr>
      <w:tr w:rsidR="00AC66DD" w:rsidRPr="004310E9" w14:paraId="543AD531" w14:textId="77777777" w:rsidTr="00E76A71">
        <w:tc>
          <w:tcPr>
            <w:tcW w:w="773" w:type="dxa"/>
            <w:vAlign w:val="center"/>
          </w:tcPr>
          <w:p w14:paraId="4ADDCD95" w14:textId="77777777" w:rsidR="00AC66DD" w:rsidRPr="00C25106" w:rsidRDefault="00AC66DD" w:rsidP="00413C7C">
            <w:pPr>
              <w:pStyle w:val="ListParagraph"/>
              <w:numPr>
                <w:ilvl w:val="0"/>
                <w:numId w:val="5"/>
              </w:numPr>
              <w:spacing w:before="60" w:after="60"/>
              <w:jc w:val="center"/>
              <w:rPr>
                <w:rFonts w:ascii="Arial" w:hAnsi="Arial" w:cs="Arial"/>
                <w:sz w:val="22"/>
                <w:szCs w:val="22"/>
              </w:rPr>
            </w:pPr>
          </w:p>
        </w:tc>
        <w:tc>
          <w:tcPr>
            <w:tcW w:w="1378" w:type="dxa"/>
          </w:tcPr>
          <w:p w14:paraId="3A24BB33" w14:textId="05F7071E" w:rsidR="00AC66DD" w:rsidRPr="00C25106" w:rsidRDefault="00AC66DD" w:rsidP="00C84B0A">
            <w:pPr>
              <w:pStyle w:val="Standard1"/>
              <w:spacing w:before="60" w:after="60"/>
              <w:jc w:val="both"/>
              <w:rPr>
                <w:rFonts w:ascii="Arial" w:hAnsi="Arial" w:cs="Arial"/>
                <w:sz w:val="22"/>
                <w:szCs w:val="22"/>
                <w:lang w:val="lt-LT"/>
              </w:rPr>
            </w:pPr>
          </w:p>
        </w:tc>
        <w:tc>
          <w:tcPr>
            <w:tcW w:w="2239" w:type="dxa"/>
          </w:tcPr>
          <w:p w14:paraId="1AEC4A06" w14:textId="77777777" w:rsidR="00AC66DD" w:rsidRPr="00C25106" w:rsidRDefault="00AC66DD" w:rsidP="009F0350">
            <w:pPr>
              <w:spacing w:before="60" w:after="60"/>
              <w:jc w:val="center"/>
              <w:rPr>
                <w:rFonts w:ascii="Arial" w:hAnsi="Arial" w:cs="Arial"/>
                <w:sz w:val="22"/>
                <w:szCs w:val="22"/>
              </w:rPr>
            </w:pPr>
          </w:p>
        </w:tc>
        <w:tc>
          <w:tcPr>
            <w:tcW w:w="2137" w:type="dxa"/>
          </w:tcPr>
          <w:p w14:paraId="177EFAF1" w14:textId="77777777" w:rsidR="00AC66DD" w:rsidRPr="00C25106" w:rsidRDefault="00AC66DD" w:rsidP="009F0350">
            <w:pPr>
              <w:spacing w:before="60" w:after="60"/>
              <w:jc w:val="center"/>
              <w:rPr>
                <w:rFonts w:ascii="Arial" w:hAnsi="Arial" w:cs="Arial"/>
                <w:sz w:val="22"/>
                <w:szCs w:val="22"/>
              </w:rPr>
            </w:pPr>
          </w:p>
        </w:tc>
        <w:tc>
          <w:tcPr>
            <w:tcW w:w="1645" w:type="dxa"/>
            <w:vAlign w:val="center"/>
          </w:tcPr>
          <w:p w14:paraId="2E2E66D9" w14:textId="75ECC643" w:rsidR="00AC66DD" w:rsidRPr="00C25106" w:rsidRDefault="00AC66DD" w:rsidP="009F0350">
            <w:pPr>
              <w:spacing w:before="60" w:after="60"/>
              <w:jc w:val="center"/>
              <w:rPr>
                <w:rFonts w:ascii="Arial" w:hAnsi="Arial" w:cs="Arial"/>
                <w:sz w:val="22"/>
                <w:szCs w:val="22"/>
              </w:rPr>
            </w:pPr>
          </w:p>
        </w:tc>
        <w:tc>
          <w:tcPr>
            <w:tcW w:w="1456" w:type="dxa"/>
            <w:vAlign w:val="center"/>
          </w:tcPr>
          <w:p w14:paraId="452C6C12" w14:textId="77777777" w:rsidR="00AC66DD" w:rsidRPr="00C25106" w:rsidRDefault="00AC66DD" w:rsidP="009F0350">
            <w:pPr>
              <w:spacing w:before="60" w:after="60"/>
              <w:jc w:val="center"/>
              <w:rPr>
                <w:rFonts w:ascii="Arial" w:hAnsi="Arial" w:cs="Arial"/>
                <w:sz w:val="22"/>
                <w:szCs w:val="22"/>
              </w:rPr>
            </w:pPr>
          </w:p>
        </w:tc>
      </w:tr>
      <w:tr w:rsidR="00AC66DD" w:rsidRPr="004310E9" w14:paraId="322E43AE" w14:textId="77777777" w:rsidTr="00E76A71">
        <w:tc>
          <w:tcPr>
            <w:tcW w:w="773" w:type="dxa"/>
            <w:vAlign w:val="center"/>
          </w:tcPr>
          <w:p w14:paraId="70118CCB" w14:textId="77777777" w:rsidR="00AC66DD" w:rsidRPr="00C25106" w:rsidRDefault="00AC66DD" w:rsidP="00413C7C">
            <w:pPr>
              <w:pStyle w:val="ListParagraph"/>
              <w:numPr>
                <w:ilvl w:val="0"/>
                <w:numId w:val="5"/>
              </w:numPr>
              <w:spacing w:before="60" w:after="60"/>
              <w:jc w:val="center"/>
              <w:rPr>
                <w:rFonts w:ascii="Arial" w:hAnsi="Arial" w:cs="Arial"/>
                <w:sz w:val="22"/>
                <w:szCs w:val="22"/>
              </w:rPr>
            </w:pPr>
          </w:p>
        </w:tc>
        <w:tc>
          <w:tcPr>
            <w:tcW w:w="1378" w:type="dxa"/>
          </w:tcPr>
          <w:p w14:paraId="6C533956" w14:textId="70D8C2FE" w:rsidR="00AC66DD" w:rsidRPr="00C25106" w:rsidRDefault="00AC66DD" w:rsidP="005C5563">
            <w:pPr>
              <w:pStyle w:val="Standard1"/>
              <w:spacing w:before="60" w:after="60"/>
              <w:jc w:val="both"/>
              <w:rPr>
                <w:rFonts w:ascii="Arial" w:hAnsi="Arial" w:cs="Arial"/>
                <w:sz w:val="22"/>
                <w:szCs w:val="22"/>
                <w:lang w:val="lt-LT"/>
              </w:rPr>
            </w:pPr>
          </w:p>
        </w:tc>
        <w:tc>
          <w:tcPr>
            <w:tcW w:w="2239" w:type="dxa"/>
          </w:tcPr>
          <w:p w14:paraId="447B1996" w14:textId="77777777" w:rsidR="00AC66DD" w:rsidRPr="00C25106" w:rsidRDefault="00AC66DD" w:rsidP="009F0350">
            <w:pPr>
              <w:spacing w:before="60" w:after="60"/>
              <w:jc w:val="center"/>
              <w:rPr>
                <w:rFonts w:ascii="Arial" w:hAnsi="Arial" w:cs="Arial"/>
                <w:sz w:val="22"/>
                <w:szCs w:val="22"/>
              </w:rPr>
            </w:pPr>
          </w:p>
        </w:tc>
        <w:tc>
          <w:tcPr>
            <w:tcW w:w="2137" w:type="dxa"/>
          </w:tcPr>
          <w:p w14:paraId="75896D61" w14:textId="77777777" w:rsidR="00AC66DD" w:rsidRPr="00C25106" w:rsidRDefault="00AC66DD" w:rsidP="009F0350">
            <w:pPr>
              <w:spacing w:before="60" w:after="60"/>
              <w:jc w:val="center"/>
              <w:rPr>
                <w:rFonts w:ascii="Arial" w:hAnsi="Arial" w:cs="Arial"/>
                <w:sz w:val="22"/>
                <w:szCs w:val="22"/>
              </w:rPr>
            </w:pPr>
          </w:p>
        </w:tc>
        <w:tc>
          <w:tcPr>
            <w:tcW w:w="1645" w:type="dxa"/>
            <w:vAlign w:val="center"/>
          </w:tcPr>
          <w:p w14:paraId="4FCB802B" w14:textId="7D6DBA1A" w:rsidR="00AC66DD" w:rsidRPr="00C25106" w:rsidRDefault="00AC66DD" w:rsidP="009F0350">
            <w:pPr>
              <w:spacing w:before="60" w:after="60"/>
              <w:jc w:val="center"/>
              <w:rPr>
                <w:rFonts w:ascii="Arial" w:hAnsi="Arial" w:cs="Arial"/>
                <w:sz w:val="22"/>
                <w:szCs w:val="22"/>
              </w:rPr>
            </w:pPr>
          </w:p>
        </w:tc>
        <w:tc>
          <w:tcPr>
            <w:tcW w:w="1456" w:type="dxa"/>
            <w:vAlign w:val="center"/>
          </w:tcPr>
          <w:p w14:paraId="4D00C910" w14:textId="77777777" w:rsidR="00AC66DD" w:rsidRPr="00C25106" w:rsidRDefault="00AC66DD" w:rsidP="009F0350">
            <w:pPr>
              <w:spacing w:before="60" w:after="60"/>
              <w:jc w:val="center"/>
              <w:rPr>
                <w:rFonts w:ascii="Arial" w:hAnsi="Arial" w:cs="Arial"/>
                <w:sz w:val="22"/>
                <w:szCs w:val="22"/>
              </w:rPr>
            </w:pPr>
          </w:p>
        </w:tc>
      </w:tr>
      <w:tr w:rsidR="00AC66DD" w:rsidRPr="004310E9" w14:paraId="2FECC1D4" w14:textId="77777777" w:rsidTr="00E76A71">
        <w:tc>
          <w:tcPr>
            <w:tcW w:w="773" w:type="dxa"/>
            <w:vAlign w:val="center"/>
          </w:tcPr>
          <w:p w14:paraId="33E72E06" w14:textId="2B00A578" w:rsidR="00AC66DD" w:rsidRPr="00C25106" w:rsidRDefault="00E76A71" w:rsidP="00E76A71">
            <w:pPr>
              <w:pStyle w:val="ListParagraph"/>
              <w:spacing w:before="60" w:after="60"/>
              <w:ind w:left="171"/>
              <w:rPr>
                <w:rFonts w:ascii="Arial" w:hAnsi="Arial" w:cs="Arial"/>
                <w:b/>
                <w:sz w:val="22"/>
                <w:szCs w:val="22"/>
              </w:rPr>
            </w:pPr>
            <w:r w:rsidRPr="00C25106">
              <w:rPr>
                <w:rFonts w:ascii="Arial" w:hAnsi="Arial" w:cs="Arial"/>
                <w:b/>
                <w:sz w:val="22"/>
                <w:szCs w:val="22"/>
              </w:rPr>
              <w:t>...</w:t>
            </w:r>
          </w:p>
        </w:tc>
        <w:tc>
          <w:tcPr>
            <w:tcW w:w="1378" w:type="dxa"/>
          </w:tcPr>
          <w:p w14:paraId="46DD5E6B" w14:textId="46BD73D9" w:rsidR="00AC66DD" w:rsidRPr="00C25106" w:rsidRDefault="00AC66DD" w:rsidP="009F0350">
            <w:pPr>
              <w:spacing w:before="60" w:after="60"/>
              <w:jc w:val="both"/>
              <w:rPr>
                <w:rFonts w:ascii="Arial" w:hAnsi="Arial" w:cs="Arial"/>
                <w:sz w:val="22"/>
                <w:szCs w:val="22"/>
              </w:rPr>
            </w:pPr>
          </w:p>
        </w:tc>
        <w:tc>
          <w:tcPr>
            <w:tcW w:w="2239" w:type="dxa"/>
          </w:tcPr>
          <w:p w14:paraId="00C80779" w14:textId="77777777" w:rsidR="00AC66DD" w:rsidRPr="00C25106" w:rsidRDefault="00AC66DD" w:rsidP="009F0350">
            <w:pPr>
              <w:spacing w:before="60" w:after="60"/>
              <w:jc w:val="center"/>
              <w:rPr>
                <w:rFonts w:ascii="Arial" w:hAnsi="Arial" w:cs="Arial"/>
                <w:sz w:val="22"/>
                <w:szCs w:val="22"/>
              </w:rPr>
            </w:pPr>
          </w:p>
        </w:tc>
        <w:tc>
          <w:tcPr>
            <w:tcW w:w="2137" w:type="dxa"/>
          </w:tcPr>
          <w:p w14:paraId="1B4A2102" w14:textId="77777777" w:rsidR="00AC66DD" w:rsidRPr="00C25106" w:rsidRDefault="00AC66DD" w:rsidP="009F0350">
            <w:pPr>
              <w:spacing w:before="60" w:after="60"/>
              <w:jc w:val="center"/>
              <w:rPr>
                <w:rFonts w:ascii="Arial" w:hAnsi="Arial" w:cs="Arial"/>
                <w:sz w:val="22"/>
                <w:szCs w:val="22"/>
              </w:rPr>
            </w:pPr>
          </w:p>
        </w:tc>
        <w:tc>
          <w:tcPr>
            <w:tcW w:w="1645" w:type="dxa"/>
            <w:vAlign w:val="center"/>
          </w:tcPr>
          <w:p w14:paraId="357BF83A" w14:textId="34361ED8" w:rsidR="00AC66DD" w:rsidRPr="00C25106" w:rsidRDefault="00AC66DD" w:rsidP="009F0350">
            <w:pPr>
              <w:spacing w:before="60" w:after="60"/>
              <w:jc w:val="center"/>
              <w:rPr>
                <w:rFonts w:ascii="Arial" w:hAnsi="Arial" w:cs="Arial"/>
                <w:sz w:val="22"/>
                <w:szCs w:val="22"/>
              </w:rPr>
            </w:pPr>
          </w:p>
        </w:tc>
        <w:tc>
          <w:tcPr>
            <w:tcW w:w="1456" w:type="dxa"/>
            <w:vAlign w:val="center"/>
          </w:tcPr>
          <w:p w14:paraId="6FEE9C3D" w14:textId="77777777" w:rsidR="00AC66DD" w:rsidRPr="00C25106" w:rsidRDefault="00AC66DD" w:rsidP="009F0350">
            <w:pPr>
              <w:spacing w:before="60" w:after="60"/>
              <w:jc w:val="center"/>
              <w:rPr>
                <w:rFonts w:ascii="Arial" w:hAnsi="Arial" w:cs="Arial"/>
                <w:sz w:val="22"/>
                <w:szCs w:val="22"/>
              </w:rPr>
            </w:pPr>
          </w:p>
        </w:tc>
      </w:tr>
    </w:tbl>
    <w:p w14:paraId="3C71DD43" w14:textId="316C0A5F" w:rsidR="007728B3" w:rsidRPr="00C25106" w:rsidRDefault="007728B3" w:rsidP="007728B3">
      <w:pPr>
        <w:spacing w:before="60" w:after="60"/>
        <w:jc w:val="both"/>
        <w:rPr>
          <w:rFonts w:ascii="Arial" w:hAnsi="Arial" w:cs="Arial"/>
          <w:sz w:val="22"/>
          <w:szCs w:val="22"/>
        </w:rPr>
      </w:pPr>
    </w:p>
    <w:p w14:paraId="18D6A1A6" w14:textId="1335C441" w:rsidR="00415798" w:rsidRPr="00C25106" w:rsidRDefault="001B679C" w:rsidP="007728B3">
      <w:pPr>
        <w:spacing w:before="60" w:after="60"/>
        <w:jc w:val="both"/>
        <w:rPr>
          <w:rFonts w:ascii="Arial" w:eastAsia="Calibri" w:hAnsi="Arial" w:cs="Arial"/>
          <w:sz w:val="22"/>
          <w:szCs w:val="22"/>
          <w:lang w:eastAsia="lt-LT"/>
        </w:rPr>
      </w:pPr>
      <w:r w:rsidRPr="00C25106">
        <w:rPr>
          <w:rFonts w:ascii="Arial" w:hAnsi="Arial" w:cs="Arial"/>
          <w:sz w:val="22"/>
          <w:szCs w:val="22"/>
        </w:rPr>
        <w:t xml:space="preserve">Vadovaudamiesi </w:t>
      </w:r>
      <w:r w:rsidR="00766D9E" w:rsidRPr="00C25106">
        <w:rPr>
          <w:rFonts w:ascii="Arial" w:hAnsi="Arial" w:cs="Arial"/>
          <w:sz w:val="22"/>
          <w:szCs w:val="22"/>
        </w:rPr>
        <w:t>DPS dokumentų</w:t>
      </w:r>
      <w:r w:rsidRPr="00C25106">
        <w:rPr>
          <w:rFonts w:ascii="Arial" w:hAnsi="Arial" w:cs="Arial"/>
          <w:sz w:val="22"/>
          <w:szCs w:val="22"/>
        </w:rPr>
        <w:t xml:space="preserve"> </w:t>
      </w:r>
      <w:r w:rsidR="00766D9E" w:rsidRPr="00C25106">
        <w:rPr>
          <w:rFonts w:ascii="Arial" w:hAnsi="Arial" w:cs="Arial"/>
          <w:sz w:val="22"/>
          <w:szCs w:val="22"/>
        </w:rPr>
        <w:t>10</w:t>
      </w:r>
      <w:r w:rsidRPr="00C25106">
        <w:rPr>
          <w:rFonts w:ascii="Arial" w:hAnsi="Arial" w:cs="Arial"/>
          <w:sz w:val="22"/>
          <w:szCs w:val="22"/>
        </w:rPr>
        <w:t>.</w:t>
      </w:r>
      <w:r w:rsidR="00766D9E" w:rsidRPr="00C25106">
        <w:rPr>
          <w:rFonts w:ascii="Arial" w:hAnsi="Arial" w:cs="Arial"/>
          <w:sz w:val="22"/>
          <w:szCs w:val="22"/>
        </w:rPr>
        <w:t>6</w:t>
      </w:r>
      <w:r w:rsidR="00415798" w:rsidRPr="00C25106">
        <w:rPr>
          <w:rFonts w:ascii="Arial" w:hAnsi="Arial" w:cs="Arial"/>
          <w:sz w:val="22"/>
          <w:szCs w:val="22"/>
        </w:rPr>
        <w:t xml:space="preserve">.2 punktu neteiksime šių pašalinimo pagrindų nebuvimą ir (arba) atitiktį kvalifikacijos reikalavimams, </w:t>
      </w:r>
      <w:r w:rsidR="00415798" w:rsidRPr="00C25106">
        <w:rPr>
          <w:rFonts w:ascii="Arial" w:eastAsia="Calibri" w:hAnsi="Arial" w:cs="Arial"/>
          <w:sz w:val="22"/>
          <w:szCs w:val="22"/>
        </w:rPr>
        <w:t>kokybės vadybos sistemos ir</w:t>
      </w:r>
      <w:r w:rsidR="004A3D12" w:rsidRPr="00C25106">
        <w:rPr>
          <w:rFonts w:ascii="Arial" w:eastAsia="Calibri" w:hAnsi="Arial" w:cs="Arial"/>
          <w:sz w:val="22"/>
          <w:szCs w:val="22"/>
        </w:rPr>
        <w:t xml:space="preserve"> (arba)</w:t>
      </w:r>
      <w:r w:rsidR="00415798" w:rsidRPr="00C25106">
        <w:rPr>
          <w:rFonts w:ascii="Arial" w:eastAsia="Calibri" w:hAnsi="Arial" w:cs="Arial"/>
          <w:sz w:val="22"/>
          <w:szCs w:val="22"/>
        </w:rPr>
        <w:t xml:space="preserve"> aplinkos apsaugos vadybos sistemos standartams</w:t>
      </w:r>
      <w:r w:rsidR="00415798" w:rsidRPr="00C25106">
        <w:rPr>
          <w:rFonts w:ascii="Arial" w:eastAsia="Calibri" w:hAnsi="Arial" w:cs="Arial"/>
          <w:sz w:val="22"/>
          <w:szCs w:val="22"/>
          <w:lang w:eastAsia="lt-LT"/>
        </w:rPr>
        <w:t xml:space="preserve"> patvirtinančių dokumentų. Su jais AB „Lietuvos geležinkeliai“ gali susipažinti**:</w:t>
      </w:r>
    </w:p>
    <w:tbl>
      <w:tblPr>
        <w:tblStyle w:val="TableGrid"/>
        <w:tblW w:w="5000" w:type="pct"/>
        <w:tblLook w:val="04A0" w:firstRow="1" w:lastRow="0" w:firstColumn="1" w:lastColumn="0" w:noHBand="0" w:noVBand="1"/>
      </w:tblPr>
      <w:tblGrid>
        <w:gridCol w:w="1184"/>
        <w:gridCol w:w="4670"/>
        <w:gridCol w:w="3774"/>
      </w:tblGrid>
      <w:tr w:rsidR="00415798" w:rsidRPr="004310E9" w14:paraId="4769D6A2" w14:textId="77777777" w:rsidTr="00415798">
        <w:tc>
          <w:tcPr>
            <w:tcW w:w="615" w:type="pct"/>
            <w:shd w:val="clear" w:color="auto" w:fill="DAEEF3" w:themeFill="accent5" w:themeFillTint="33"/>
            <w:vAlign w:val="center"/>
          </w:tcPr>
          <w:p w14:paraId="6FC18C1F" w14:textId="77777777" w:rsidR="00415798" w:rsidRPr="00C25106" w:rsidRDefault="00415798" w:rsidP="00AC66DD">
            <w:pPr>
              <w:spacing w:before="60" w:after="60"/>
              <w:jc w:val="center"/>
              <w:rPr>
                <w:rFonts w:ascii="Arial" w:hAnsi="Arial" w:cs="Arial"/>
                <w:b/>
                <w:bCs/>
                <w:sz w:val="22"/>
                <w:szCs w:val="22"/>
              </w:rPr>
            </w:pPr>
            <w:r w:rsidRPr="00C25106">
              <w:rPr>
                <w:rFonts w:ascii="Arial" w:hAnsi="Arial" w:cs="Arial"/>
                <w:b/>
                <w:bCs/>
                <w:sz w:val="22"/>
                <w:szCs w:val="22"/>
              </w:rPr>
              <w:t>Eil.Nr.</w:t>
            </w:r>
          </w:p>
        </w:tc>
        <w:tc>
          <w:tcPr>
            <w:tcW w:w="2425" w:type="pct"/>
            <w:shd w:val="clear" w:color="auto" w:fill="DAEEF3" w:themeFill="accent5" w:themeFillTint="33"/>
            <w:vAlign w:val="center"/>
          </w:tcPr>
          <w:p w14:paraId="6F296D88" w14:textId="04AD9B9D" w:rsidR="00415798" w:rsidRPr="00C25106" w:rsidRDefault="00415798" w:rsidP="00AC66DD">
            <w:pPr>
              <w:spacing w:before="60" w:after="60"/>
              <w:jc w:val="center"/>
              <w:rPr>
                <w:rFonts w:ascii="Arial" w:hAnsi="Arial" w:cs="Arial"/>
                <w:b/>
                <w:bCs/>
                <w:sz w:val="22"/>
                <w:szCs w:val="22"/>
              </w:rPr>
            </w:pPr>
            <w:r w:rsidRPr="00C25106">
              <w:rPr>
                <w:rFonts w:ascii="Arial" w:hAnsi="Arial" w:cs="Arial"/>
                <w:b/>
                <w:bCs/>
                <w:sz w:val="22"/>
                <w:szCs w:val="22"/>
              </w:rPr>
              <w:t>Pirkimo pavadinimas ir numeris</w:t>
            </w:r>
          </w:p>
        </w:tc>
        <w:tc>
          <w:tcPr>
            <w:tcW w:w="1960" w:type="pct"/>
            <w:shd w:val="clear" w:color="auto" w:fill="DAEEF3" w:themeFill="accent5" w:themeFillTint="33"/>
            <w:vAlign w:val="center"/>
          </w:tcPr>
          <w:p w14:paraId="3520D3CB" w14:textId="7DD2E062" w:rsidR="00415798" w:rsidRPr="00C25106" w:rsidRDefault="00415798" w:rsidP="00AC66DD">
            <w:pPr>
              <w:spacing w:before="60" w:after="60"/>
              <w:jc w:val="center"/>
              <w:rPr>
                <w:rFonts w:ascii="Arial" w:hAnsi="Arial" w:cs="Arial"/>
                <w:b/>
                <w:bCs/>
                <w:sz w:val="22"/>
                <w:szCs w:val="22"/>
              </w:rPr>
            </w:pPr>
            <w:r w:rsidRPr="00C25106">
              <w:rPr>
                <w:rFonts w:ascii="Arial" w:hAnsi="Arial" w:cs="Arial"/>
                <w:b/>
                <w:bCs/>
                <w:sz w:val="22"/>
                <w:szCs w:val="22"/>
              </w:rPr>
              <w:t>Dokumento pavadinimas</w:t>
            </w:r>
          </w:p>
        </w:tc>
      </w:tr>
      <w:tr w:rsidR="00415798" w:rsidRPr="004310E9" w14:paraId="489315A3" w14:textId="77777777" w:rsidTr="00415798">
        <w:tc>
          <w:tcPr>
            <w:tcW w:w="615" w:type="pct"/>
            <w:shd w:val="clear" w:color="auto" w:fill="auto"/>
            <w:vAlign w:val="center"/>
          </w:tcPr>
          <w:p w14:paraId="425BCE0F" w14:textId="77777777" w:rsidR="00415798" w:rsidRPr="00C25106" w:rsidRDefault="00415798" w:rsidP="00AC66DD">
            <w:pPr>
              <w:spacing w:before="60" w:after="60"/>
              <w:jc w:val="center"/>
              <w:rPr>
                <w:rFonts w:ascii="Arial" w:hAnsi="Arial" w:cs="Arial"/>
                <w:bCs/>
                <w:sz w:val="22"/>
                <w:szCs w:val="22"/>
                <w:lang w:val="en-US"/>
              </w:rPr>
            </w:pPr>
            <w:r w:rsidRPr="00C25106">
              <w:rPr>
                <w:rFonts w:ascii="Arial" w:hAnsi="Arial" w:cs="Arial"/>
                <w:bCs/>
                <w:sz w:val="22"/>
                <w:szCs w:val="22"/>
                <w:lang w:val="en-US"/>
              </w:rPr>
              <w:t>1</w:t>
            </w:r>
          </w:p>
        </w:tc>
        <w:tc>
          <w:tcPr>
            <w:tcW w:w="2425" w:type="pct"/>
            <w:shd w:val="clear" w:color="auto" w:fill="auto"/>
            <w:vAlign w:val="center"/>
          </w:tcPr>
          <w:p w14:paraId="56FCDAAF" w14:textId="77777777" w:rsidR="00415798" w:rsidRPr="00C25106" w:rsidRDefault="00415798" w:rsidP="00AC66DD">
            <w:pPr>
              <w:spacing w:before="60" w:after="60"/>
              <w:jc w:val="center"/>
              <w:rPr>
                <w:rFonts w:ascii="Arial" w:hAnsi="Arial" w:cs="Arial"/>
                <w:bCs/>
                <w:sz w:val="22"/>
                <w:szCs w:val="22"/>
              </w:rPr>
            </w:pPr>
            <w:r w:rsidRPr="00C25106">
              <w:rPr>
                <w:rFonts w:ascii="Arial" w:hAnsi="Arial" w:cs="Arial"/>
                <w:bCs/>
                <w:sz w:val="22"/>
                <w:szCs w:val="22"/>
              </w:rPr>
              <w:t>2</w:t>
            </w:r>
          </w:p>
        </w:tc>
        <w:tc>
          <w:tcPr>
            <w:tcW w:w="1960" w:type="pct"/>
            <w:shd w:val="clear" w:color="auto" w:fill="auto"/>
            <w:vAlign w:val="center"/>
          </w:tcPr>
          <w:p w14:paraId="4B139049" w14:textId="34754AA7" w:rsidR="00415798" w:rsidRPr="00C25106" w:rsidRDefault="00415798" w:rsidP="00AC66DD">
            <w:pPr>
              <w:spacing w:before="60" w:after="60"/>
              <w:jc w:val="center"/>
              <w:rPr>
                <w:rFonts w:ascii="Arial" w:hAnsi="Arial" w:cs="Arial"/>
                <w:bCs/>
                <w:sz w:val="22"/>
                <w:szCs w:val="22"/>
              </w:rPr>
            </w:pPr>
            <w:r w:rsidRPr="00C25106">
              <w:rPr>
                <w:rFonts w:ascii="Arial" w:hAnsi="Arial" w:cs="Arial"/>
                <w:bCs/>
                <w:sz w:val="22"/>
                <w:szCs w:val="22"/>
              </w:rPr>
              <w:t>3</w:t>
            </w:r>
          </w:p>
        </w:tc>
      </w:tr>
      <w:tr w:rsidR="00415798" w:rsidRPr="004310E9" w14:paraId="7F4C117F" w14:textId="77777777" w:rsidTr="00415798">
        <w:tc>
          <w:tcPr>
            <w:tcW w:w="615" w:type="pct"/>
            <w:vAlign w:val="center"/>
          </w:tcPr>
          <w:p w14:paraId="4DB1F53E" w14:textId="319C2DA1" w:rsidR="00415798" w:rsidRPr="00C25106" w:rsidRDefault="00415798" w:rsidP="00E76A71">
            <w:pPr>
              <w:pStyle w:val="ListParagraph"/>
              <w:numPr>
                <w:ilvl w:val="0"/>
                <w:numId w:val="35"/>
              </w:numPr>
              <w:spacing w:before="60" w:after="60"/>
              <w:rPr>
                <w:rFonts w:ascii="Arial" w:hAnsi="Arial" w:cs="Arial"/>
                <w:b/>
                <w:i/>
                <w:sz w:val="22"/>
                <w:szCs w:val="22"/>
              </w:rPr>
            </w:pPr>
          </w:p>
        </w:tc>
        <w:tc>
          <w:tcPr>
            <w:tcW w:w="2425" w:type="pct"/>
          </w:tcPr>
          <w:p w14:paraId="3F1A1BFF" w14:textId="77777777" w:rsidR="00415798" w:rsidRPr="00C25106" w:rsidRDefault="00415798" w:rsidP="00AC66DD">
            <w:pPr>
              <w:pStyle w:val="Standard1"/>
              <w:spacing w:before="60" w:after="60"/>
              <w:jc w:val="both"/>
              <w:rPr>
                <w:rFonts w:ascii="Arial" w:hAnsi="Arial" w:cs="Arial"/>
                <w:sz w:val="22"/>
                <w:szCs w:val="22"/>
                <w:lang w:val="lt-LT"/>
              </w:rPr>
            </w:pPr>
          </w:p>
        </w:tc>
        <w:tc>
          <w:tcPr>
            <w:tcW w:w="1960" w:type="pct"/>
            <w:vAlign w:val="center"/>
          </w:tcPr>
          <w:p w14:paraId="0A447513" w14:textId="77777777" w:rsidR="00415798" w:rsidRPr="00C25106" w:rsidRDefault="00415798" w:rsidP="00AC66DD">
            <w:pPr>
              <w:spacing w:before="60" w:after="60"/>
              <w:jc w:val="center"/>
              <w:rPr>
                <w:rFonts w:ascii="Arial" w:hAnsi="Arial" w:cs="Arial"/>
                <w:sz w:val="22"/>
                <w:szCs w:val="22"/>
              </w:rPr>
            </w:pPr>
          </w:p>
        </w:tc>
      </w:tr>
      <w:tr w:rsidR="00415798" w:rsidRPr="004310E9" w14:paraId="1C9A46BC" w14:textId="77777777" w:rsidTr="00415798">
        <w:tc>
          <w:tcPr>
            <w:tcW w:w="615" w:type="pct"/>
            <w:vAlign w:val="center"/>
          </w:tcPr>
          <w:p w14:paraId="24482CCD" w14:textId="68B75249" w:rsidR="00415798" w:rsidRPr="00C25106" w:rsidRDefault="00E76A71" w:rsidP="00E76A71">
            <w:pPr>
              <w:pStyle w:val="ListParagraph"/>
              <w:spacing w:before="60" w:after="60"/>
              <w:ind w:left="360"/>
              <w:rPr>
                <w:rFonts w:ascii="Arial" w:hAnsi="Arial" w:cs="Arial"/>
                <w:b/>
                <w:i/>
                <w:sz w:val="22"/>
                <w:szCs w:val="22"/>
              </w:rPr>
            </w:pPr>
            <w:r w:rsidRPr="00C25106">
              <w:rPr>
                <w:rFonts w:ascii="Arial" w:hAnsi="Arial" w:cs="Arial"/>
                <w:b/>
                <w:i/>
                <w:sz w:val="22"/>
                <w:szCs w:val="22"/>
              </w:rPr>
              <w:t>2.</w:t>
            </w:r>
          </w:p>
        </w:tc>
        <w:tc>
          <w:tcPr>
            <w:tcW w:w="2425" w:type="pct"/>
          </w:tcPr>
          <w:p w14:paraId="7FEB6B18" w14:textId="77777777" w:rsidR="00415798" w:rsidRPr="00C25106" w:rsidRDefault="00415798" w:rsidP="00AC66DD">
            <w:pPr>
              <w:pStyle w:val="Standard1"/>
              <w:spacing w:before="60" w:after="60"/>
              <w:jc w:val="both"/>
              <w:rPr>
                <w:rFonts w:ascii="Arial" w:hAnsi="Arial" w:cs="Arial"/>
                <w:sz w:val="22"/>
                <w:szCs w:val="22"/>
                <w:lang w:val="lt-LT"/>
              </w:rPr>
            </w:pPr>
          </w:p>
        </w:tc>
        <w:tc>
          <w:tcPr>
            <w:tcW w:w="1960" w:type="pct"/>
            <w:vAlign w:val="center"/>
          </w:tcPr>
          <w:p w14:paraId="5ACA43DC" w14:textId="77777777" w:rsidR="00415798" w:rsidRPr="00C25106" w:rsidRDefault="00415798" w:rsidP="00AC66DD">
            <w:pPr>
              <w:spacing w:before="60" w:after="60"/>
              <w:jc w:val="center"/>
              <w:rPr>
                <w:rFonts w:ascii="Arial" w:hAnsi="Arial" w:cs="Arial"/>
                <w:sz w:val="22"/>
                <w:szCs w:val="22"/>
              </w:rPr>
            </w:pPr>
          </w:p>
        </w:tc>
      </w:tr>
      <w:tr w:rsidR="00415798" w:rsidRPr="004310E9" w14:paraId="19BAB113" w14:textId="77777777" w:rsidTr="00415798">
        <w:tc>
          <w:tcPr>
            <w:tcW w:w="615" w:type="pct"/>
            <w:vAlign w:val="center"/>
          </w:tcPr>
          <w:p w14:paraId="65985EC8" w14:textId="2878F045" w:rsidR="00415798" w:rsidRPr="00C25106" w:rsidRDefault="00E76A71" w:rsidP="00E76A71">
            <w:pPr>
              <w:spacing w:before="60" w:after="60"/>
              <w:jc w:val="center"/>
              <w:rPr>
                <w:rFonts w:ascii="Arial" w:hAnsi="Arial" w:cs="Arial"/>
                <w:b/>
                <w:i/>
                <w:sz w:val="22"/>
                <w:szCs w:val="22"/>
              </w:rPr>
            </w:pPr>
            <w:r w:rsidRPr="00C25106">
              <w:rPr>
                <w:rFonts w:ascii="Arial" w:hAnsi="Arial" w:cs="Arial"/>
                <w:b/>
                <w:i/>
                <w:sz w:val="22"/>
                <w:szCs w:val="22"/>
              </w:rPr>
              <w:t>...</w:t>
            </w:r>
          </w:p>
        </w:tc>
        <w:tc>
          <w:tcPr>
            <w:tcW w:w="2425" w:type="pct"/>
          </w:tcPr>
          <w:p w14:paraId="2178F93F" w14:textId="77777777" w:rsidR="00415798" w:rsidRPr="00C25106" w:rsidRDefault="00415798" w:rsidP="00AC66DD">
            <w:pPr>
              <w:spacing w:before="60" w:after="60"/>
              <w:jc w:val="both"/>
              <w:rPr>
                <w:rFonts w:ascii="Arial" w:hAnsi="Arial" w:cs="Arial"/>
                <w:sz w:val="22"/>
                <w:szCs w:val="22"/>
              </w:rPr>
            </w:pPr>
          </w:p>
        </w:tc>
        <w:tc>
          <w:tcPr>
            <w:tcW w:w="1960" w:type="pct"/>
            <w:vAlign w:val="center"/>
          </w:tcPr>
          <w:p w14:paraId="6555701B" w14:textId="77777777" w:rsidR="00415798" w:rsidRPr="00C25106" w:rsidRDefault="00415798" w:rsidP="00AC66DD">
            <w:pPr>
              <w:spacing w:before="60" w:after="60"/>
              <w:jc w:val="center"/>
              <w:rPr>
                <w:rFonts w:ascii="Arial" w:hAnsi="Arial" w:cs="Arial"/>
                <w:sz w:val="22"/>
                <w:szCs w:val="22"/>
              </w:rPr>
            </w:pPr>
          </w:p>
        </w:tc>
      </w:tr>
    </w:tbl>
    <w:p w14:paraId="25BB55DC" w14:textId="62A0929C" w:rsidR="00415798" w:rsidRPr="00C25106" w:rsidRDefault="00415798" w:rsidP="007728B3">
      <w:pPr>
        <w:spacing w:before="60" w:after="60"/>
        <w:jc w:val="both"/>
        <w:rPr>
          <w:rFonts w:ascii="Arial" w:hAnsi="Arial" w:cs="Arial"/>
          <w:sz w:val="22"/>
          <w:szCs w:val="22"/>
        </w:rPr>
      </w:pPr>
      <w:r w:rsidRPr="00C25106">
        <w:rPr>
          <w:rFonts w:ascii="Arial" w:hAnsi="Arial" w:cs="Arial"/>
          <w:sz w:val="22"/>
          <w:szCs w:val="22"/>
        </w:rPr>
        <w:t xml:space="preserve">**Pildoma, jei </w:t>
      </w:r>
      <w:r w:rsidR="001A004B" w:rsidRPr="00C25106">
        <w:rPr>
          <w:rFonts w:ascii="Arial" w:eastAsia="Calibri" w:hAnsi="Arial" w:cs="Arial"/>
          <w:sz w:val="22"/>
          <w:szCs w:val="22"/>
          <w:lang w:eastAsia="lt-LT"/>
        </w:rPr>
        <w:t>AB „Lietuvos geležinkeliai“ jau turi atitinkamus dokumentus iš kitų pirkimo procedūrų</w:t>
      </w:r>
    </w:p>
    <w:p w14:paraId="28C4AD36" w14:textId="50EBDC1E" w:rsidR="00415798" w:rsidRPr="00C25106" w:rsidRDefault="00415798" w:rsidP="007728B3">
      <w:pPr>
        <w:spacing w:before="60" w:after="60"/>
        <w:jc w:val="both"/>
        <w:rPr>
          <w:rFonts w:ascii="Arial" w:hAnsi="Arial" w:cs="Arial"/>
          <w:sz w:val="22"/>
          <w:szCs w:val="22"/>
        </w:rPr>
      </w:pPr>
    </w:p>
    <w:p w14:paraId="19208ED6" w14:textId="5FB20CF4" w:rsidR="001B679C" w:rsidRPr="00C25106" w:rsidRDefault="00AC66DD" w:rsidP="00AC66DD">
      <w:pPr>
        <w:autoSpaceDE w:val="0"/>
        <w:autoSpaceDN w:val="0"/>
        <w:adjustRightInd w:val="0"/>
        <w:rPr>
          <w:rFonts w:ascii="Arial" w:hAnsi="Arial" w:cs="Arial"/>
          <w:sz w:val="22"/>
          <w:szCs w:val="22"/>
        </w:rPr>
      </w:pPr>
      <w:r w:rsidRPr="00C25106">
        <w:rPr>
          <w:rFonts w:ascii="Arial" w:hAnsi="Arial" w:cs="Arial"/>
          <w:sz w:val="22"/>
          <w:szCs w:val="22"/>
        </w:rPr>
        <w:t xml:space="preserve">Šiuo dokumentu pareiškiame, kad norime dalyvauti </w:t>
      </w:r>
      <w:r w:rsidR="00766D9E" w:rsidRPr="00C25106">
        <w:rPr>
          <w:rFonts w:ascii="Arial" w:hAnsi="Arial" w:cs="Arial"/>
          <w:sz w:val="22"/>
          <w:szCs w:val="22"/>
        </w:rPr>
        <w:t>dinaminėje pirkimo sistemoje</w:t>
      </w:r>
      <w:r w:rsidRPr="00C25106">
        <w:rPr>
          <w:rFonts w:ascii="Arial" w:hAnsi="Arial" w:cs="Arial"/>
          <w:sz w:val="22"/>
          <w:szCs w:val="22"/>
        </w:rPr>
        <w:t xml:space="preserve"> ____________________, </w:t>
      </w:r>
    </w:p>
    <w:p w14:paraId="4673C277" w14:textId="38F1A373" w:rsidR="001B679C" w:rsidRPr="00C25106" w:rsidRDefault="001B679C" w:rsidP="00AC66DD">
      <w:pPr>
        <w:autoSpaceDE w:val="0"/>
        <w:autoSpaceDN w:val="0"/>
        <w:adjustRightInd w:val="0"/>
        <w:rPr>
          <w:rFonts w:ascii="Arial" w:hAnsi="Arial" w:cs="Arial"/>
          <w:sz w:val="22"/>
          <w:szCs w:val="22"/>
        </w:rPr>
      </w:pPr>
      <w:r w:rsidRPr="00C25106">
        <w:rPr>
          <w:rFonts w:ascii="Arial" w:hAnsi="Arial" w:cs="Arial"/>
          <w:sz w:val="22"/>
          <w:szCs w:val="22"/>
        </w:rPr>
        <w:t xml:space="preserve">                                                                                                                                   </w:t>
      </w:r>
      <w:r w:rsidR="00766D9E" w:rsidRPr="00C25106">
        <w:rPr>
          <w:rFonts w:ascii="Arial" w:hAnsi="Arial" w:cs="Arial"/>
          <w:sz w:val="22"/>
          <w:szCs w:val="22"/>
        </w:rPr>
        <w:t xml:space="preserve">           </w:t>
      </w:r>
      <w:r w:rsidRPr="00C25106">
        <w:rPr>
          <w:rFonts w:ascii="Arial" w:hAnsi="Arial" w:cs="Arial"/>
          <w:sz w:val="22"/>
          <w:szCs w:val="22"/>
        </w:rPr>
        <w:t xml:space="preserve">   </w:t>
      </w:r>
      <w:r w:rsidR="00766D9E" w:rsidRPr="00C25106">
        <w:rPr>
          <w:rFonts w:ascii="Arial" w:hAnsi="Arial" w:cs="Arial"/>
          <w:sz w:val="22"/>
          <w:szCs w:val="22"/>
        </w:rPr>
        <w:t xml:space="preserve">   </w:t>
      </w:r>
      <w:r w:rsidRPr="00C25106">
        <w:rPr>
          <w:rFonts w:ascii="Arial" w:hAnsi="Arial" w:cs="Arial"/>
          <w:sz w:val="22"/>
          <w:szCs w:val="22"/>
        </w:rPr>
        <w:t>(</w:t>
      </w:r>
      <w:r w:rsidR="00766D9E" w:rsidRPr="00C25106">
        <w:rPr>
          <w:rFonts w:ascii="Arial" w:hAnsi="Arial" w:cs="Arial"/>
          <w:sz w:val="22"/>
          <w:szCs w:val="22"/>
        </w:rPr>
        <w:t>DPS</w:t>
      </w:r>
      <w:r w:rsidRPr="00C25106">
        <w:rPr>
          <w:rFonts w:ascii="Arial" w:hAnsi="Arial" w:cs="Arial"/>
          <w:sz w:val="22"/>
          <w:szCs w:val="22"/>
        </w:rPr>
        <w:t xml:space="preserve"> pavadinimas ir numeris)</w:t>
      </w:r>
    </w:p>
    <w:p w14:paraId="4A42B59C" w14:textId="1F98DD70" w:rsidR="00AC66DD" w:rsidRPr="00C25106" w:rsidRDefault="00AC66DD" w:rsidP="00AC66DD">
      <w:pPr>
        <w:autoSpaceDE w:val="0"/>
        <w:autoSpaceDN w:val="0"/>
        <w:adjustRightInd w:val="0"/>
        <w:rPr>
          <w:rFonts w:ascii="Arial" w:hAnsi="Arial" w:cs="Arial"/>
          <w:sz w:val="22"/>
          <w:szCs w:val="22"/>
        </w:rPr>
      </w:pPr>
      <w:r w:rsidRPr="00C25106">
        <w:rPr>
          <w:rFonts w:ascii="Arial" w:hAnsi="Arial" w:cs="Arial"/>
          <w:sz w:val="22"/>
          <w:szCs w:val="22"/>
        </w:rPr>
        <w:t>paskelbtose Centrinėje viešųjų pirkimų informacinėje sistemoje.</w:t>
      </w:r>
    </w:p>
    <w:p w14:paraId="49FF34AA" w14:textId="77777777" w:rsidR="00AC66DD" w:rsidRPr="00C25106" w:rsidRDefault="00AC66DD" w:rsidP="00AC66DD">
      <w:pPr>
        <w:autoSpaceDE w:val="0"/>
        <w:autoSpaceDN w:val="0"/>
        <w:adjustRightInd w:val="0"/>
        <w:rPr>
          <w:rFonts w:ascii="Arial" w:hAnsi="Arial" w:cs="Arial"/>
          <w:sz w:val="22"/>
          <w:szCs w:val="22"/>
        </w:rPr>
      </w:pPr>
    </w:p>
    <w:p w14:paraId="7C3E0027" w14:textId="24B84AD3" w:rsidR="00AC66DD" w:rsidRPr="00C25106" w:rsidRDefault="00AC66DD" w:rsidP="00AC66DD">
      <w:pPr>
        <w:autoSpaceDE w:val="0"/>
        <w:autoSpaceDN w:val="0"/>
        <w:adjustRightInd w:val="0"/>
        <w:jc w:val="both"/>
        <w:rPr>
          <w:rFonts w:ascii="Arial" w:hAnsi="Arial" w:cs="Arial"/>
          <w:sz w:val="22"/>
          <w:szCs w:val="22"/>
        </w:rPr>
      </w:pPr>
      <w:r w:rsidRPr="00C25106">
        <w:rPr>
          <w:rFonts w:ascii="Arial" w:hAnsi="Arial" w:cs="Arial"/>
          <w:sz w:val="22"/>
          <w:szCs w:val="22"/>
        </w:rPr>
        <w:t>Šia paraiška pažymime, kad atitinkame visu</w:t>
      </w:r>
      <w:r w:rsidR="00E76A71" w:rsidRPr="00C25106">
        <w:rPr>
          <w:rFonts w:ascii="Arial" w:hAnsi="Arial" w:cs="Arial"/>
          <w:sz w:val="22"/>
          <w:szCs w:val="22"/>
        </w:rPr>
        <w:t xml:space="preserve">s </w:t>
      </w:r>
      <w:r w:rsidR="00766D9E" w:rsidRPr="00C25106">
        <w:rPr>
          <w:rFonts w:ascii="Arial" w:hAnsi="Arial" w:cs="Arial"/>
          <w:sz w:val="22"/>
          <w:szCs w:val="22"/>
        </w:rPr>
        <w:t>DPS</w:t>
      </w:r>
      <w:r w:rsidR="00E76A71" w:rsidRPr="00C25106">
        <w:rPr>
          <w:rFonts w:ascii="Arial" w:hAnsi="Arial" w:cs="Arial"/>
          <w:sz w:val="22"/>
          <w:szCs w:val="22"/>
        </w:rPr>
        <w:t xml:space="preserve"> dokumentuose keliamus</w:t>
      </w:r>
      <w:r w:rsidRPr="00C25106">
        <w:rPr>
          <w:rFonts w:ascii="Arial" w:hAnsi="Arial" w:cs="Arial"/>
          <w:sz w:val="22"/>
          <w:szCs w:val="22"/>
        </w:rPr>
        <w:t xml:space="preserve"> reikalavimus dėl pašalinimo pagrindų nebuvimo ir (arba) atitikties kvalifikacijos reikalavimams, </w:t>
      </w:r>
      <w:r w:rsidRPr="00C25106">
        <w:rPr>
          <w:rFonts w:ascii="Arial" w:eastAsia="Calibri" w:hAnsi="Arial" w:cs="Arial"/>
          <w:sz w:val="22"/>
          <w:szCs w:val="22"/>
        </w:rPr>
        <w:t>kokybės vadybos sistemos ir aplinkos apsaugos vadybos sistemos standartams</w:t>
      </w:r>
      <w:r w:rsidRPr="00C25106">
        <w:rPr>
          <w:rFonts w:ascii="Arial" w:eastAsia="Calibri" w:hAnsi="Arial" w:cs="Arial"/>
          <w:sz w:val="22"/>
          <w:szCs w:val="22"/>
          <w:lang w:eastAsia="lt-LT"/>
        </w:rPr>
        <w:t xml:space="preserve"> i</w:t>
      </w:r>
      <w:r w:rsidRPr="00C25106">
        <w:rPr>
          <w:rFonts w:ascii="Arial" w:hAnsi="Arial" w:cs="Arial"/>
          <w:sz w:val="22"/>
          <w:szCs w:val="22"/>
        </w:rPr>
        <w:t>r teikiame duomenis bei kitus</w:t>
      </w:r>
      <w:r w:rsidR="00E76A71" w:rsidRPr="00C25106">
        <w:rPr>
          <w:rFonts w:ascii="Arial" w:hAnsi="Arial" w:cs="Arial"/>
          <w:sz w:val="22"/>
          <w:szCs w:val="22"/>
        </w:rPr>
        <w:t xml:space="preserve"> dokumentus pagal </w:t>
      </w:r>
      <w:r w:rsidR="00766D9E" w:rsidRPr="00C25106">
        <w:rPr>
          <w:rFonts w:ascii="Arial" w:hAnsi="Arial" w:cs="Arial"/>
          <w:sz w:val="22"/>
          <w:szCs w:val="22"/>
        </w:rPr>
        <w:t xml:space="preserve">DPS </w:t>
      </w:r>
      <w:r w:rsidR="00E76A71" w:rsidRPr="00C25106">
        <w:rPr>
          <w:rFonts w:ascii="Arial" w:hAnsi="Arial" w:cs="Arial"/>
          <w:sz w:val="22"/>
          <w:szCs w:val="22"/>
        </w:rPr>
        <w:t>dokumentų</w:t>
      </w:r>
      <w:r w:rsidRPr="00C25106">
        <w:rPr>
          <w:rFonts w:ascii="Arial" w:hAnsi="Arial" w:cs="Arial"/>
          <w:sz w:val="22"/>
          <w:szCs w:val="22"/>
        </w:rPr>
        <w:t xml:space="preserve"> reikalavimus. </w:t>
      </w:r>
    </w:p>
    <w:p w14:paraId="5156F20A" w14:textId="388CA318" w:rsidR="00AC66DD" w:rsidRPr="00C25106" w:rsidRDefault="00AC66DD" w:rsidP="007728B3">
      <w:pPr>
        <w:spacing w:before="60" w:after="60"/>
        <w:jc w:val="both"/>
        <w:rPr>
          <w:rFonts w:ascii="Arial" w:hAnsi="Arial" w:cs="Arial"/>
          <w:sz w:val="22"/>
          <w:szCs w:val="22"/>
        </w:rPr>
      </w:pPr>
    </w:p>
    <w:p w14:paraId="1CF717D3" w14:textId="1630D401" w:rsidR="00AA5E08" w:rsidRPr="00C25106" w:rsidRDefault="00E76A71" w:rsidP="001A004B">
      <w:pPr>
        <w:spacing w:before="60" w:after="60"/>
        <w:jc w:val="both"/>
        <w:rPr>
          <w:rFonts w:ascii="Arial" w:hAnsi="Arial" w:cs="Arial"/>
          <w:sz w:val="22"/>
          <w:szCs w:val="22"/>
        </w:rPr>
      </w:pPr>
      <w:r w:rsidRPr="00C25106">
        <w:rPr>
          <w:rFonts w:ascii="Arial" w:hAnsi="Arial" w:cs="Arial"/>
          <w:sz w:val="22"/>
          <w:szCs w:val="22"/>
        </w:rPr>
        <w:t>Pasirašydamas šią paraišką</w:t>
      </w:r>
      <w:r w:rsidR="00882C59" w:rsidRPr="00C25106">
        <w:rPr>
          <w:rFonts w:ascii="Arial" w:hAnsi="Arial" w:cs="Arial"/>
          <w:sz w:val="22"/>
          <w:szCs w:val="22"/>
        </w:rPr>
        <w:t>, tvirtintu</w:t>
      </w:r>
      <w:r w:rsidR="00AA5E08" w:rsidRPr="00C25106">
        <w:rPr>
          <w:rFonts w:ascii="Arial" w:hAnsi="Arial" w:cs="Arial"/>
          <w:sz w:val="22"/>
          <w:szCs w:val="22"/>
        </w:rPr>
        <w:t>, kad:</w:t>
      </w:r>
    </w:p>
    <w:p w14:paraId="61579A4C" w14:textId="188FB31C" w:rsidR="00AA5E08" w:rsidRPr="00C25106" w:rsidRDefault="00E76A71"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C25106">
        <w:rPr>
          <w:rFonts w:ascii="Arial" w:eastAsia="Calibri" w:hAnsi="Arial" w:cs="Arial"/>
          <w:sz w:val="22"/>
          <w:szCs w:val="22"/>
        </w:rPr>
        <w:t>paraiškos</w:t>
      </w:r>
      <w:r w:rsidR="00FA6573" w:rsidRPr="00C25106">
        <w:rPr>
          <w:rFonts w:ascii="Arial" w:eastAsia="Calibri" w:hAnsi="Arial" w:cs="Arial"/>
          <w:sz w:val="22"/>
          <w:szCs w:val="22"/>
        </w:rPr>
        <w:t xml:space="preserve"> dokumentuose pateikti duomenys yra tikri;</w:t>
      </w:r>
    </w:p>
    <w:p w14:paraId="491DEF1D" w14:textId="64230291" w:rsidR="00DE5FAA" w:rsidRPr="00C25106" w:rsidRDefault="00F333DA" w:rsidP="00E76A71">
      <w:pPr>
        <w:pStyle w:val="ListParagraph"/>
        <w:numPr>
          <w:ilvl w:val="0"/>
          <w:numId w:val="17"/>
        </w:numPr>
        <w:tabs>
          <w:tab w:val="left" w:pos="426"/>
        </w:tabs>
        <w:spacing w:before="60" w:after="60"/>
        <w:ind w:left="0" w:firstLine="142"/>
        <w:jc w:val="both"/>
        <w:rPr>
          <w:rFonts w:ascii="Arial" w:hAnsi="Arial" w:cs="Arial"/>
          <w:sz w:val="22"/>
          <w:szCs w:val="22"/>
        </w:rPr>
      </w:pPr>
      <w:r w:rsidRPr="00C25106">
        <w:rPr>
          <w:rFonts w:ascii="Arial" w:hAnsi="Arial" w:cs="Arial"/>
          <w:sz w:val="22"/>
          <w:szCs w:val="22"/>
        </w:rPr>
        <w:t xml:space="preserve">sutinku su visomis </w:t>
      </w:r>
      <w:r w:rsidR="00766D9E" w:rsidRPr="00C25106">
        <w:rPr>
          <w:rFonts w:ascii="Arial" w:hAnsi="Arial" w:cs="Arial"/>
          <w:sz w:val="22"/>
          <w:szCs w:val="22"/>
        </w:rPr>
        <w:t>DPS</w:t>
      </w:r>
      <w:r w:rsidRPr="00C25106">
        <w:rPr>
          <w:rFonts w:ascii="Arial" w:hAnsi="Arial" w:cs="Arial"/>
          <w:sz w:val="22"/>
          <w:szCs w:val="22"/>
        </w:rPr>
        <w:t xml:space="preserve"> dokumentuose nustatytomis sąlygomis</w:t>
      </w:r>
      <w:r w:rsidR="00AA5E08" w:rsidRPr="00C25106">
        <w:rPr>
          <w:rFonts w:ascii="Arial" w:hAnsi="Arial" w:cs="Arial"/>
          <w:sz w:val="22"/>
          <w:szCs w:val="22"/>
        </w:rPr>
        <w:t>;</w:t>
      </w:r>
    </w:p>
    <w:p w14:paraId="611B40FA" w14:textId="7C5FC466" w:rsidR="00894D1B" w:rsidRPr="00C25106" w:rsidRDefault="00894D1B" w:rsidP="001A004B">
      <w:pPr>
        <w:pStyle w:val="ListParagraph"/>
        <w:numPr>
          <w:ilvl w:val="0"/>
          <w:numId w:val="17"/>
        </w:numPr>
        <w:tabs>
          <w:tab w:val="left" w:pos="426"/>
        </w:tabs>
        <w:ind w:left="142" w:firstLine="0"/>
        <w:jc w:val="both"/>
        <w:rPr>
          <w:rFonts w:ascii="Arial" w:hAnsi="Arial" w:cs="Arial"/>
          <w:sz w:val="22"/>
          <w:szCs w:val="22"/>
        </w:rPr>
      </w:pPr>
      <w:r w:rsidRPr="00C25106">
        <w:rPr>
          <w:rFonts w:ascii="Arial" w:hAnsi="Arial" w:cs="Arial"/>
          <w:sz w:val="22"/>
          <w:szCs w:val="22"/>
        </w:rPr>
        <w:t xml:space="preserve">mes </w:t>
      </w:r>
      <w:r w:rsidRPr="00C25106">
        <w:rPr>
          <w:rFonts w:ascii="Arial" w:hAnsi="Arial" w:cs="Arial"/>
          <w:sz w:val="22"/>
          <w:szCs w:val="22"/>
          <w:u w:val="single"/>
        </w:rPr>
        <w:t>esame / nesame</w:t>
      </w:r>
      <w:r w:rsidRPr="00C25106">
        <w:rPr>
          <w:rFonts w:ascii="Arial" w:hAnsi="Arial" w:cs="Arial"/>
          <w:sz w:val="22"/>
          <w:szCs w:val="22"/>
        </w:rPr>
        <w:t xml:space="preserve"> </w:t>
      </w:r>
      <w:r w:rsidRPr="00C25106">
        <w:rPr>
          <w:rFonts w:ascii="Arial" w:hAnsi="Arial" w:cs="Arial"/>
          <w:i/>
          <w:sz w:val="22"/>
          <w:szCs w:val="22"/>
        </w:rPr>
        <w:t>(nereikalingą išbraukti)</w:t>
      </w:r>
      <w:r w:rsidRPr="00C25106">
        <w:rPr>
          <w:rFonts w:ascii="Arial" w:hAnsi="Arial" w:cs="Arial"/>
          <w:sz w:val="22"/>
          <w:szCs w:val="22"/>
        </w:rPr>
        <w:t xml:space="preserve"> laikomi asocijuotais (susijusiais) su </w:t>
      </w:r>
      <w:r w:rsidR="004310E9">
        <w:rPr>
          <w:rFonts w:ascii="Arial" w:hAnsi="Arial" w:cs="Arial"/>
          <w:sz w:val="22"/>
          <w:szCs w:val="22"/>
        </w:rPr>
        <w:t>LTG</w:t>
      </w:r>
      <w:r w:rsidR="00DE60CD" w:rsidRPr="00C25106">
        <w:rPr>
          <w:rFonts w:ascii="Arial" w:hAnsi="Arial" w:cs="Arial"/>
          <w:sz w:val="22"/>
          <w:szCs w:val="22"/>
        </w:rPr>
        <w:t xml:space="preserve"> ir/arba Įgaliotoju</w:t>
      </w:r>
      <w:r w:rsidRPr="00C25106">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4D724A83" w14:textId="77777777" w:rsidR="00F333DA" w:rsidRPr="00C25106" w:rsidRDefault="00F333DA" w:rsidP="003B125F">
      <w:pPr>
        <w:spacing w:before="60" w:after="60"/>
        <w:jc w:val="center"/>
        <w:rPr>
          <w:rFonts w:ascii="Arial" w:hAnsi="Arial" w:cs="Arial"/>
          <w:sz w:val="22"/>
          <w:szCs w:val="22"/>
        </w:rPr>
      </w:pPr>
    </w:p>
    <w:p w14:paraId="3F3C7DBF" w14:textId="5E8E6307" w:rsidR="00415798" w:rsidRPr="00C25106" w:rsidRDefault="00415798" w:rsidP="000C7A9A">
      <w:pPr>
        <w:spacing w:before="60" w:after="60"/>
        <w:rPr>
          <w:rFonts w:ascii="Arial" w:hAnsi="Arial" w:cs="Arial"/>
          <w:sz w:val="22"/>
          <w:szCs w:val="22"/>
        </w:rPr>
      </w:pPr>
    </w:p>
    <w:p w14:paraId="1C6B017B" w14:textId="34A166CC" w:rsidR="00DE5FAA" w:rsidRPr="00C25106" w:rsidRDefault="00DE5FAA" w:rsidP="003B125F">
      <w:pPr>
        <w:spacing w:before="60" w:after="60"/>
        <w:jc w:val="center"/>
        <w:rPr>
          <w:rFonts w:ascii="Arial" w:hAnsi="Arial" w:cs="Arial"/>
          <w:sz w:val="22"/>
          <w:szCs w:val="22"/>
        </w:rPr>
      </w:pPr>
      <w:r w:rsidRPr="00C25106">
        <w:rPr>
          <w:rFonts w:ascii="Arial" w:hAnsi="Arial" w:cs="Arial"/>
          <w:sz w:val="22"/>
          <w:szCs w:val="22"/>
        </w:rPr>
        <w:t>______________________________________________________</w:t>
      </w:r>
    </w:p>
    <w:p w14:paraId="02CC0002" w14:textId="250CC530" w:rsidR="00A96804" w:rsidRPr="00C25106" w:rsidRDefault="00DE5FAA" w:rsidP="00A96804">
      <w:pPr>
        <w:spacing w:before="60" w:after="60"/>
        <w:jc w:val="center"/>
        <w:rPr>
          <w:rFonts w:ascii="Arial" w:hAnsi="Arial" w:cs="Arial"/>
          <w:sz w:val="22"/>
          <w:szCs w:val="22"/>
        </w:rPr>
      </w:pPr>
      <w:r w:rsidRPr="00C25106">
        <w:rPr>
          <w:rFonts w:ascii="Arial" w:hAnsi="Arial" w:cs="Arial"/>
          <w:sz w:val="22"/>
          <w:szCs w:val="22"/>
        </w:rPr>
        <w:t>(Tiekėjo arba jo įgalioto asmens vardas, pavardė, parašas)</w:t>
      </w:r>
    </w:p>
    <w:p w14:paraId="64243E03" w14:textId="6A55A550" w:rsidR="005E78AB" w:rsidRPr="00C25106" w:rsidRDefault="005E78AB" w:rsidP="003B125F">
      <w:pPr>
        <w:widowControl w:val="0"/>
        <w:tabs>
          <w:tab w:val="left" w:pos="480"/>
        </w:tabs>
        <w:spacing w:before="60" w:after="60"/>
        <w:ind w:left="6480"/>
        <w:rPr>
          <w:rFonts w:ascii="Arial" w:hAnsi="Arial" w:cs="Arial"/>
          <w:sz w:val="22"/>
          <w:szCs w:val="22"/>
        </w:rPr>
      </w:pPr>
    </w:p>
    <w:bookmarkEnd w:id="1"/>
    <w:p w14:paraId="726CFC06" w14:textId="77777777" w:rsidR="00352E37" w:rsidRPr="00C25106" w:rsidRDefault="00352E37" w:rsidP="005D177D">
      <w:pPr>
        <w:spacing w:before="60" w:after="60"/>
        <w:rPr>
          <w:rFonts w:ascii="Arial" w:hAnsi="Arial" w:cs="Arial"/>
          <w:sz w:val="22"/>
          <w:szCs w:val="22"/>
        </w:rPr>
      </w:pPr>
    </w:p>
    <w:p w14:paraId="63F64105" w14:textId="77777777" w:rsidR="00E51279" w:rsidRPr="00C25106" w:rsidRDefault="00E51279" w:rsidP="005D177D">
      <w:pPr>
        <w:spacing w:before="60" w:after="60"/>
        <w:rPr>
          <w:rFonts w:ascii="Arial" w:hAnsi="Arial" w:cs="Arial"/>
          <w:sz w:val="22"/>
          <w:szCs w:val="22"/>
        </w:rPr>
      </w:pPr>
    </w:p>
    <w:sectPr w:rsidR="00E51279" w:rsidRPr="00C25106" w:rsidSect="005D177D">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5D9F" w14:textId="77777777" w:rsidR="00E727AA" w:rsidRDefault="00E727AA" w:rsidP="0043350F">
      <w:r>
        <w:separator/>
      </w:r>
    </w:p>
  </w:endnote>
  <w:endnote w:type="continuationSeparator" w:id="0">
    <w:p w14:paraId="1AAD5BFD" w14:textId="77777777" w:rsidR="00E727AA" w:rsidRDefault="00E727AA" w:rsidP="0043350F">
      <w:r>
        <w:continuationSeparator/>
      </w:r>
    </w:p>
  </w:endnote>
  <w:endnote w:type="continuationNotice" w:id="1">
    <w:p w14:paraId="56D55892" w14:textId="77777777" w:rsidR="00E727AA" w:rsidRDefault="00E72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75F3" w14:textId="77777777" w:rsidR="008C2666" w:rsidRDefault="008C2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54B54AED" w14:textId="63739EF8" w:rsidR="00AC66DD" w:rsidRDefault="00AC66DD">
        <w:pPr>
          <w:pStyle w:val="Footer"/>
          <w:jc w:val="center"/>
        </w:pPr>
        <w:r>
          <w:fldChar w:fldCharType="begin"/>
        </w:r>
        <w:r>
          <w:instrText>PAGE   \* MERGEFORMAT</w:instrText>
        </w:r>
        <w:r>
          <w:fldChar w:fldCharType="separate"/>
        </w:r>
        <w:r w:rsidR="00766D9E">
          <w:rPr>
            <w:noProof/>
          </w:rPr>
          <w:t>3</w:t>
        </w:r>
        <w:r>
          <w:fldChar w:fldCharType="end"/>
        </w:r>
      </w:p>
    </w:sdtContent>
  </w:sdt>
  <w:p w14:paraId="62DAB853" w14:textId="77777777" w:rsidR="00AC66DD" w:rsidRDefault="00AC6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4A4A" w14:textId="77777777" w:rsidR="008C2666" w:rsidRDefault="008C2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B3F6" w14:textId="77777777" w:rsidR="00E727AA" w:rsidRDefault="00E727AA" w:rsidP="0043350F">
      <w:r>
        <w:separator/>
      </w:r>
    </w:p>
  </w:footnote>
  <w:footnote w:type="continuationSeparator" w:id="0">
    <w:p w14:paraId="4DDC1BDD" w14:textId="77777777" w:rsidR="00E727AA" w:rsidRDefault="00E727AA" w:rsidP="0043350F">
      <w:r>
        <w:continuationSeparator/>
      </w:r>
    </w:p>
  </w:footnote>
  <w:footnote w:type="continuationNotice" w:id="1">
    <w:p w14:paraId="1520FF1E" w14:textId="77777777" w:rsidR="00E727AA" w:rsidRDefault="00E727AA"/>
  </w:footnote>
  <w:footnote w:id="2">
    <w:p w14:paraId="36ED17D8" w14:textId="77777777" w:rsidR="00F67106" w:rsidRPr="00323F5B" w:rsidRDefault="00F67106" w:rsidP="00780716">
      <w:pPr>
        <w:pStyle w:val="tajtip"/>
        <w:shd w:val="clear" w:color="auto" w:fill="FFFFFF"/>
        <w:spacing w:before="0" w:beforeAutospacing="0" w:after="0" w:afterAutospacing="0"/>
        <w:jc w:val="both"/>
        <w:rPr>
          <w:rFonts w:ascii="Arial" w:hAnsi="Arial" w:cs="Arial"/>
          <w:color w:val="000000"/>
          <w:sz w:val="16"/>
          <w:szCs w:val="16"/>
          <w:lang w:val="lt-LT"/>
        </w:rPr>
      </w:pPr>
      <w:r w:rsidRPr="006128E1">
        <w:rPr>
          <w:rFonts w:ascii="Arial" w:hAnsi="Arial" w:cs="Arial"/>
          <w:sz w:val="16"/>
          <w:szCs w:val="16"/>
        </w:rPr>
        <w:footnoteRef/>
      </w:r>
      <w:r w:rsidRPr="00DE3591">
        <w:rPr>
          <w:rFonts w:ascii="Arial" w:hAnsi="Arial" w:cs="Arial"/>
          <w:sz w:val="16"/>
          <w:szCs w:val="16"/>
          <w:lang w:val="lt-LT"/>
        </w:rPr>
        <w:t xml:space="preserve"> </w:t>
      </w:r>
      <w:r w:rsidRPr="00323F5B">
        <w:rPr>
          <w:rFonts w:ascii="Arial" w:hAnsi="Arial" w:cs="Arial"/>
          <w:sz w:val="16"/>
          <w:szCs w:val="16"/>
          <w:lang w:val="lt-LT"/>
        </w:rPr>
        <w:t>Kiekvienos lentelės eilutės grafoje prie kontroliuojančio asmens tiekėjas privalo nurodyti visus kontroliuojančius asmenis ir požymius, pagal kurios nurodyti asmenys laikomi kontroliuojančiais. Kontroliuojantis asmuo suprantamas taip, kaip tai apibrėžta VPĮ 2 straipsnio 15</w:t>
      </w:r>
      <w:r w:rsidRPr="00323F5B">
        <w:rPr>
          <w:rFonts w:ascii="Arial" w:hAnsi="Arial" w:cs="Arial"/>
          <w:sz w:val="16"/>
          <w:szCs w:val="16"/>
          <w:vertAlign w:val="superscript"/>
          <w:lang w:val="lt-LT"/>
        </w:rPr>
        <w:t>1</w:t>
      </w:r>
      <w:r w:rsidRPr="00323F5B">
        <w:rPr>
          <w:rFonts w:ascii="Arial" w:hAnsi="Arial" w:cs="Arial"/>
          <w:sz w:val="16"/>
          <w:szCs w:val="16"/>
          <w:lang w:val="lt-LT"/>
        </w:rPr>
        <w:t xml:space="preserve"> dalyje / PĮ 2 straipsnio 4</w:t>
      </w:r>
      <w:r w:rsidRPr="00323F5B">
        <w:rPr>
          <w:rFonts w:ascii="Arial" w:hAnsi="Arial" w:cs="Arial"/>
          <w:sz w:val="16"/>
          <w:szCs w:val="16"/>
          <w:vertAlign w:val="superscript"/>
          <w:lang w:val="lt-LT"/>
        </w:rPr>
        <w:t>1</w:t>
      </w:r>
      <w:r w:rsidRPr="00323F5B">
        <w:rPr>
          <w:rFonts w:ascii="Arial" w:hAnsi="Arial" w:cs="Arial"/>
          <w:sz w:val="16"/>
          <w:szCs w:val="16"/>
          <w:lang w:val="lt-LT"/>
        </w:rPr>
        <w:t xml:space="preserve"> dalyje: . </w:t>
      </w:r>
      <w:r w:rsidRPr="00323F5B">
        <w:rPr>
          <w:rFonts w:ascii="Arial" w:hAnsi="Arial" w:cs="Arial"/>
          <w:color w:val="000000"/>
          <w:sz w:val="16"/>
          <w:szCs w:val="16"/>
          <w:lang w:val="lt-LT" w:eastAsia="lt-LT"/>
        </w:rPr>
        <w:t>: „</w:t>
      </w:r>
      <w:r w:rsidRPr="00323F5B">
        <w:rPr>
          <w:rFonts w:ascii="Arial" w:hAnsi="Arial" w:cs="Arial"/>
          <w:b/>
          <w:bCs/>
          <w:color w:val="000000"/>
          <w:sz w:val="16"/>
          <w:szCs w:val="16"/>
          <w:lang w:val="lt-LT"/>
        </w:rPr>
        <w:t>Kontroliuojantis asmuo</w:t>
      </w:r>
      <w:r w:rsidRPr="00323F5B">
        <w:rPr>
          <w:rFonts w:ascii="Arial" w:hAnsi="Arial" w:cs="Arial"/>
          <w:color w:val="000000"/>
          <w:sz w:val="16"/>
          <w:szCs w:val="16"/>
          <w:lang w:val="lt-LT"/>
        </w:rPr>
        <w:t> – individualios įmonės savininkas arba juridinis ar fizinis asmuo, kuris kitame juridiniame asmenyje:</w:t>
      </w:r>
    </w:p>
    <w:p w14:paraId="40B89ABA" w14:textId="77777777" w:rsidR="00F67106" w:rsidRPr="00323F5B" w:rsidRDefault="00F67106" w:rsidP="00780716">
      <w:pPr>
        <w:pStyle w:val="tajtip"/>
        <w:shd w:val="clear" w:color="auto" w:fill="FFFFFF"/>
        <w:spacing w:before="0" w:beforeAutospacing="0" w:after="0" w:afterAutospacing="0"/>
        <w:jc w:val="both"/>
        <w:rPr>
          <w:rFonts w:ascii="Arial" w:hAnsi="Arial" w:cs="Arial"/>
          <w:color w:val="000000"/>
          <w:sz w:val="16"/>
          <w:szCs w:val="16"/>
          <w:lang w:val="lt-LT"/>
        </w:rPr>
      </w:pPr>
      <w:r w:rsidRPr="00323F5B">
        <w:rPr>
          <w:rFonts w:ascii="Arial" w:hAnsi="Arial" w:cs="Arial"/>
          <w:color w:val="000000"/>
          <w:sz w:val="16"/>
          <w:szCs w:val="16"/>
          <w:lang w:val="lt-LT"/>
        </w:rPr>
        <w:t>1) tiesiogiai ar netiesiogiai valdo daugiau kaip 50 procentų akcijų, pajų, dalių, įnašų ar (ir) balsų juridinio asmens dalyvių susirinkime arba</w:t>
      </w:r>
    </w:p>
    <w:p w14:paraId="0514A292" w14:textId="77777777" w:rsidR="00F67106" w:rsidRPr="00323F5B" w:rsidRDefault="00F67106" w:rsidP="001D3B87">
      <w:pPr>
        <w:pStyle w:val="tajtip"/>
        <w:shd w:val="clear" w:color="auto" w:fill="FFFFFF"/>
        <w:spacing w:before="0" w:beforeAutospacing="0" w:after="0" w:afterAutospacing="0"/>
        <w:jc w:val="both"/>
        <w:rPr>
          <w:rFonts w:ascii="Arial" w:hAnsi="Arial" w:cs="Arial"/>
          <w:color w:val="000000"/>
          <w:sz w:val="16"/>
          <w:szCs w:val="16"/>
          <w:lang w:val="lt-LT"/>
        </w:rPr>
      </w:pPr>
      <w:r w:rsidRPr="00323F5B">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23F5B">
        <w:rPr>
          <w:rFonts w:ascii="Arial" w:hAnsi="Arial" w:cs="Arial"/>
          <w:b/>
          <w:bCs/>
          <w:color w:val="000000"/>
          <w:sz w:val="16"/>
          <w:szCs w:val="16"/>
          <w:lang w:val="lt-LT"/>
        </w:rPr>
        <w:t xml:space="preserve">Susijusiu asmeniu </w:t>
      </w:r>
      <w:proofErr w:type="spellStart"/>
      <w:r w:rsidRPr="00323F5B">
        <w:rPr>
          <w:rFonts w:ascii="Arial" w:hAnsi="Arial" w:cs="Arial"/>
          <w:b/>
          <w:bCs/>
          <w:color w:val="000000"/>
          <w:sz w:val="16"/>
          <w:szCs w:val="16"/>
          <w:lang w:val="lt-LT"/>
        </w:rPr>
        <w:t>laikomi</w:t>
      </w:r>
      <w:r w:rsidRPr="00323F5B">
        <w:rPr>
          <w:rFonts w:ascii="Arial" w:hAnsi="Arial" w:cs="Arial"/>
          <w:color w:val="000000"/>
          <w:sz w:val="16"/>
          <w:szCs w:val="16"/>
          <w:lang w:val="lt-LT"/>
        </w:rPr>
        <w:t>:a</w:t>
      </w:r>
      <w:proofErr w:type="spellEnd"/>
      <w:r w:rsidRPr="00323F5B">
        <w:rPr>
          <w:rFonts w:ascii="Arial" w:hAnsi="Arial" w:cs="Arial"/>
          <w:color w:val="000000"/>
          <w:sz w:val="16"/>
          <w:szCs w:val="16"/>
          <w:lang w:val="lt-LT"/>
        </w:rPr>
        <w:t>) juridinių asmenų atveju – asmenys, kurių metinė finansinė atskaitomybė turi būti konsoliduota pagal Lietuvos Respublikos </w:t>
      </w:r>
      <w:bookmarkStart w:id="2" w:name="n1f066482c8c043a29c86899faad7c89b"/>
      <w:r w:rsidRPr="00323F5B">
        <w:rPr>
          <w:rFonts w:ascii="Arial" w:hAnsi="Arial" w:cs="Arial"/>
          <w:color w:val="000000"/>
          <w:sz w:val="16"/>
          <w:szCs w:val="16"/>
          <w:lang w:val="lt-LT"/>
        </w:rPr>
        <w:fldChar w:fldCharType="begin"/>
      </w:r>
      <w:r w:rsidRPr="00323F5B">
        <w:rPr>
          <w:rFonts w:ascii="Arial" w:hAnsi="Arial" w:cs="Arial"/>
          <w:color w:val="000000"/>
          <w:sz w:val="16"/>
          <w:szCs w:val="16"/>
          <w:lang w:val="lt-LT"/>
        </w:rPr>
        <w:instrText xml:space="preserve"> HYPERLINK "https://www.infolex.lt/ta/13580" \o "Lietuvos Respublikos įmonių grupių konsoliduotosios atskaitomybės įstatymas" \t "_blank" </w:instrText>
      </w:r>
      <w:r w:rsidRPr="00323F5B">
        <w:rPr>
          <w:rFonts w:ascii="Arial" w:hAnsi="Arial" w:cs="Arial"/>
          <w:color w:val="000000"/>
          <w:sz w:val="16"/>
          <w:szCs w:val="16"/>
          <w:lang w:val="lt-LT"/>
        </w:rPr>
      </w:r>
      <w:r w:rsidRPr="00323F5B">
        <w:rPr>
          <w:rFonts w:ascii="Arial" w:hAnsi="Arial" w:cs="Arial"/>
          <w:color w:val="000000"/>
          <w:sz w:val="16"/>
          <w:szCs w:val="16"/>
          <w:lang w:val="lt-LT"/>
        </w:rPr>
        <w:fldChar w:fldCharType="separate"/>
      </w:r>
      <w:r w:rsidRPr="00323F5B">
        <w:rPr>
          <w:rStyle w:val="Hyperlink"/>
          <w:rFonts w:ascii="Arial" w:hAnsi="Arial" w:cs="Arial"/>
          <w:color w:val="000000"/>
          <w:sz w:val="16"/>
          <w:szCs w:val="16"/>
          <w:lang w:val="lt-LT"/>
        </w:rPr>
        <w:t>įmonių grupių konsoliduotosios finansinės atskaitomybės įstatymą</w:t>
      </w:r>
      <w:r w:rsidRPr="00323F5B">
        <w:rPr>
          <w:rFonts w:ascii="Arial" w:hAnsi="Arial" w:cs="Arial"/>
          <w:color w:val="000000"/>
          <w:sz w:val="16"/>
          <w:szCs w:val="16"/>
          <w:lang w:val="lt-LT"/>
        </w:rPr>
        <w:fldChar w:fldCharType="end"/>
      </w:r>
      <w:bookmarkEnd w:id="2"/>
      <w:r w:rsidRPr="00323F5B">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43DCA4B9" w14:textId="77777777" w:rsidR="00F67106" w:rsidRPr="00336900" w:rsidRDefault="00F67106" w:rsidP="002F5B55">
      <w:pPr>
        <w:pStyle w:val="FootnoteText"/>
        <w:rPr>
          <w:rFonts w:ascii="Arial" w:hAnsi="Arial" w:cs="Arial"/>
          <w:sz w:val="16"/>
          <w:szCs w:val="16"/>
        </w:rPr>
      </w:pPr>
      <w:r w:rsidRPr="00323F5B">
        <w:rPr>
          <w:rStyle w:val="FootnoteReference"/>
        </w:rPr>
        <w:footnoteRef/>
      </w:r>
      <w:r w:rsidRPr="00323F5B">
        <w:t xml:space="preserve"> </w:t>
      </w:r>
      <w:r w:rsidRPr="00323F5B">
        <w:rPr>
          <w:rFonts w:ascii="Arial" w:hAnsi="Arial" w:cs="Arial"/>
          <w:sz w:val="16"/>
          <w:szCs w:val="16"/>
        </w:rPr>
        <w:t>Susijusiais asmenimis laikomi asmenys kaip tai apibrėžta VPĮ 2 straipsnio 15</w:t>
      </w:r>
      <w:r w:rsidRPr="00323F5B">
        <w:rPr>
          <w:rFonts w:ascii="Arial" w:hAnsi="Arial" w:cs="Arial"/>
          <w:sz w:val="16"/>
          <w:szCs w:val="16"/>
          <w:vertAlign w:val="superscript"/>
        </w:rPr>
        <w:t>1</w:t>
      </w:r>
      <w:r w:rsidRPr="00323F5B">
        <w:rPr>
          <w:rFonts w:ascii="Arial" w:hAnsi="Arial" w:cs="Arial"/>
          <w:sz w:val="16"/>
          <w:szCs w:val="16"/>
        </w:rPr>
        <w:t xml:space="preserve"> dalyje / PĮ 2 straipsnio 4</w:t>
      </w:r>
      <w:r w:rsidRPr="00323F5B">
        <w:rPr>
          <w:rFonts w:ascii="Arial" w:hAnsi="Arial" w:cs="Arial"/>
          <w:sz w:val="16"/>
          <w:szCs w:val="16"/>
          <w:vertAlign w:val="superscript"/>
        </w:rPr>
        <w:t>1</w:t>
      </w:r>
      <w:r w:rsidRPr="00323F5B">
        <w:rPr>
          <w:rFonts w:ascii="Arial" w:hAnsi="Arial" w:cs="Arial"/>
          <w:sz w:val="16"/>
          <w:szCs w:val="16"/>
        </w:rPr>
        <w:t xml:space="preserve"> dalyje.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3E3D" w14:textId="77777777" w:rsidR="008C2666" w:rsidRDefault="008C2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8FEF" w14:textId="1BD1C984" w:rsidR="00AC66DD" w:rsidRPr="008C2666" w:rsidRDefault="00766D9E" w:rsidP="00E76A71">
    <w:pPr>
      <w:pStyle w:val="Header"/>
      <w:jc w:val="right"/>
      <w:rPr>
        <w:rFonts w:ascii="Arial" w:hAnsi="Arial" w:cs="Arial"/>
        <w:sz w:val="22"/>
        <w:szCs w:val="22"/>
      </w:rPr>
    </w:pPr>
    <w:r w:rsidRPr="008C2666">
      <w:rPr>
        <w:rFonts w:ascii="Arial" w:hAnsi="Arial" w:cs="Arial"/>
        <w:sz w:val="22"/>
        <w:szCs w:val="22"/>
      </w:rPr>
      <w:t>DPS dokumentų</w:t>
    </w:r>
    <w:r w:rsidR="00E76A71" w:rsidRPr="008C2666">
      <w:rPr>
        <w:rFonts w:ascii="Arial" w:hAnsi="Arial" w:cs="Arial"/>
        <w:sz w:val="22"/>
        <w:szCs w:val="22"/>
      </w:rPr>
      <w:t xml:space="preserve"> priedas Nr. 3 „Paraiškos forma“</w:t>
    </w:r>
  </w:p>
  <w:p w14:paraId="3A87330B" w14:textId="77777777" w:rsidR="00AC66DD" w:rsidRPr="008C2666" w:rsidRDefault="00AC66DD">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116" w14:textId="4CE52A75" w:rsidR="00AC66DD" w:rsidRPr="00C25106" w:rsidRDefault="00766D9E" w:rsidP="00FA6573">
    <w:pPr>
      <w:pStyle w:val="Header"/>
      <w:jc w:val="right"/>
      <w:rPr>
        <w:rFonts w:ascii="Arial" w:hAnsi="Arial" w:cs="Arial"/>
        <w:sz w:val="22"/>
        <w:szCs w:val="22"/>
      </w:rPr>
    </w:pPr>
    <w:r w:rsidRPr="00C25106">
      <w:rPr>
        <w:rFonts w:ascii="Arial" w:hAnsi="Arial" w:cs="Arial"/>
        <w:sz w:val="22"/>
        <w:szCs w:val="22"/>
      </w:rPr>
      <w:t>DPS dokumentų</w:t>
    </w:r>
    <w:r w:rsidR="00AC66DD" w:rsidRPr="00C25106">
      <w:rPr>
        <w:rFonts w:ascii="Arial" w:hAnsi="Arial" w:cs="Arial"/>
        <w:sz w:val="22"/>
        <w:szCs w:val="22"/>
      </w:rPr>
      <w:t xml:space="preserve"> priedas Nr. 3 „Paraiškos forma“</w:t>
    </w:r>
  </w:p>
  <w:p w14:paraId="071BEC65" w14:textId="77777777" w:rsidR="00AC66DD" w:rsidRDefault="00AC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2"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89049388">
    <w:abstractNumId w:val="22"/>
  </w:num>
  <w:num w:numId="2" w16cid:durableId="1956520894">
    <w:abstractNumId w:val="28"/>
  </w:num>
  <w:num w:numId="3" w16cid:durableId="1782070908">
    <w:abstractNumId w:val="10"/>
  </w:num>
  <w:num w:numId="4" w16cid:durableId="2020740921">
    <w:abstractNumId w:val="4"/>
  </w:num>
  <w:num w:numId="5" w16cid:durableId="69929269">
    <w:abstractNumId w:val="0"/>
  </w:num>
  <w:num w:numId="6" w16cid:durableId="1784375370">
    <w:abstractNumId w:val="32"/>
  </w:num>
  <w:num w:numId="7" w16cid:durableId="1139418404">
    <w:abstractNumId w:val="5"/>
  </w:num>
  <w:num w:numId="8" w16cid:durableId="1845897543">
    <w:abstractNumId w:val="27"/>
  </w:num>
  <w:num w:numId="9" w16cid:durableId="502858905">
    <w:abstractNumId w:val="13"/>
  </w:num>
  <w:num w:numId="10" w16cid:durableId="1612086799">
    <w:abstractNumId w:val="30"/>
  </w:num>
  <w:num w:numId="11" w16cid:durableId="1951430769">
    <w:abstractNumId w:val="1"/>
  </w:num>
  <w:num w:numId="12" w16cid:durableId="2028602604">
    <w:abstractNumId w:val="32"/>
  </w:num>
  <w:num w:numId="13" w16cid:durableId="1578711184">
    <w:abstractNumId w:val="33"/>
  </w:num>
  <w:num w:numId="14" w16cid:durableId="535505222">
    <w:abstractNumId w:val="9"/>
  </w:num>
  <w:num w:numId="15" w16cid:durableId="90586695">
    <w:abstractNumId w:val="6"/>
  </w:num>
  <w:num w:numId="16" w16cid:durableId="902064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7233035">
    <w:abstractNumId w:val="7"/>
  </w:num>
  <w:num w:numId="18" w16cid:durableId="1989095200">
    <w:abstractNumId w:val="11"/>
  </w:num>
  <w:num w:numId="19" w16cid:durableId="519783876">
    <w:abstractNumId w:val="20"/>
  </w:num>
  <w:num w:numId="20" w16cid:durableId="2064673163">
    <w:abstractNumId w:val="17"/>
  </w:num>
  <w:num w:numId="21" w16cid:durableId="2078624724">
    <w:abstractNumId w:val="8"/>
  </w:num>
  <w:num w:numId="22" w16cid:durableId="905065727">
    <w:abstractNumId w:val="34"/>
  </w:num>
  <w:num w:numId="23" w16cid:durableId="2073457467">
    <w:abstractNumId w:val="16"/>
  </w:num>
  <w:num w:numId="24" w16cid:durableId="1052196709">
    <w:abstractNumId w:val="14"/>
  </w:num>
  <w:num w:numId="25" w16cid:durableId="992954448">
    <w:abstractNumId w:val="18"/>
  </w:num>
  <w:num w:numId="26" w16cid:durableId="131170021">
    <w:abstractNumId w:val="25"/>
  </w:num>
  <w:num w:numId="27" w16cid:durableId="1469200189">
    <w:abstractNumId w:val="26"/>
  </w:num>
  <w:num w:numId="28" w16cid:durableId="699820856">
    <w:abstractNumId w:val="2"/>
  </w:num>
  <w:num w:numId="29" w16cid:durableId="157383573">
    <w:abstractNumId w:val="15"/>
  </w:num>
  <w:num w:numId="30" w16cid:durableId="1006008821">
    <w:abstractNumId w:val="12"/>
  </w:num>
  <w:num w:numId="31" w16cid:durableId="2011444288">
    <w:abstractNumId w:val="21"/>
  </w:num>
  <w:num w:numId="32" w16cid:durableId="1058280836">
    <w:abstractNumId w:val="23"/>
  </w:num>
  <w:num w:numId="33" w16cid:durableId="311951760">
    <w:abstractNumId w:val="19"/>
  </w:num>
  <w:num w:numId="34" w16cid:durableId="1418330149">
    <w:abstractNumId w:val="3"/>
  </w:num>
  <w:num w:numId="35" w16cid:durableId="1228223529">
    <w:abstractNumId w:val="24"/>
  </w:num>
  <w:num w:numId="36" w16cid:durableId="5925193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189D"/>
    <w:rsid w:val="00015607"/>
    <w:rsid w:val="000251B9"/>
    <w:rsid w:val="00042A25"/>
    <w:rsid w:val="000444F2"/>
    <w:rsid w:val="00045771"/>
    <w:rsid w:val="00045A49"/>
    <w:rsid w:val="00051928"/>
    <w:rsid w:val="00053D45"/>
    <w:rsid w:val="0005418D"/>
    <w:rsid w:val="00056C20"/>
    <w:rsid w:val="00062C1E"/>
    <w:rsid w:val="00064E70"/>
    <w:rsid w:val="000666DF"/>
    <w:rsid w:val="0007060F"/>
    <w:rsid w:val="000746D7"/>
    <w:rsid w:val="00077FCF"/>
    <w:rsid w:val="000840C2"/>
    <w:rsid w:val="00084274"/>
    <w:rsid w:val="00084332"/>
    <w:rsid w:val="00086247"/>
    <w:rsid w:val="00093B64"/>
    <w:rsid w:val="00094256"/>
    <w:rsid w:val="0009563E"/>
    <w:rsid w:val="000A0D24"/>
    <w:rsid w:val="000A2923"/>
    <w:rsid w:val="000A4A08"/>
    <w:rsid w:val="000A634A"/>
    <w:rsid w:val="000A6664"/>
    <w:rsid w:val="000A6785"/>
    <w:rsid w:val="000A6D13"/>
    <w:rsid w:val="000B4210"/>
    <w:rsid w:val="000B42F1"/>
    <w:rsid w:val="000C0096"/>
    <w:rsid w:val="000C1874"/>
    <w:rsid w:val="000C5DA3"/>
    <w:rsid w:val="000C60F6"/>
    <w:rsid w:val="000C6644"/>
    <w:rsid w:val="000C7A9A"/>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52F8"/>
    <w:rsid w:val="0015703D"/>
    <w:rsid w:val="00170E0A"/>
    <w:rsid w:val="00171476"/>
    <w:rsid w:val="00171842"/>
    <w:rsid w:val="001738B1"/>
    <w:rsid w:val="0018284C"/>
    <w:rsid w:val="00182B70"/>
    <w:rsid w:val="00182DFF"/>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679C"/>
    <w:rsid w:val="001B7EE5"/>
    <w:rsid w:val="001C3C78"/>
    <w:rsid w:val="001C3C92"/>
    <w:rsid w:val="001D01B9"/>
    <w:rsid w:val="001D1C41"/>
    <w:rsid w:val="001D3382"/>
    <w:rsid w:val="001D3F19"/>
    <w:rsid w:val="001D43AA"/>
    <w:rsid w:val="001D4986"/>
    <w:rsid w:val="001D7C2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80EB1"/>
    <w:rsid w:val="0028142D"/>
    <w:rsid w:val="002816A7"/>
    <w:rsid w:val="00281DA9"/>
    <w:rsid w:val="002867D9"/>
    <w:rsid w:val="00291033"/>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F2129"/>
    <w:rsid w:val="002F643C"/>
    <w:rsid w:val="003018E4"/>
    <w:rsid w:val="0030203E"/>
    <w:rsid w:val="003065C4"/>
    <w:rsid w:val="00310204"/>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4547"/>
    <w:rsid w:val="003C551D"/>
    <w:rsid w:val="003C5529"/>
    <w:rsid w:val="003D01A7"/>
    <w:rsid w:val="003E0EB9"/>
    <w:rsid w:val="003E213A"/>
    <w:rsid w:val="003E4DF1"/>
    <w:rsid w:val="003E5112"/>
    <w:rsid w:val="003E6044"/>
    <w:rsid w:val="003E6387"/>
    <w:rsid w:val="003F0AE3"/>
    <w:rsid w:val="003F1089"/>
    <w:rsid w:val="003F27C7"/>
    <w:rsid w:val="003F2E6A"/>
    <w:rsid w:val="003F5FD3"/>
    <w:rsid w:val="003F6684"/>
    <w:rsid w:val="00402E05"/>
    <w:rsid w:val="00410AB1"/>
    <w:rsid w:val="00413C7C"/>
    <w:rsid w:val="00415798"/>
    <w:rsid w:val="00417D94"/>
    <w:rsid w:val="00424ABF"/>
    <w:rsid w:val="00426691"/>
    <w:rsid w:val="00430A96"/>
    <w:rsid w:val="004310E9"/>
    <w:rsid w:val="00432EB7"/>
    <w:rsid w:val="0043350F"/>
    <w:rsid w:val="00435093"/>
    <w:rsid w:val="004369DA"/>
    <w:rsid w:val="0043767D"/>
    <w:rsid w:val="00437917"/>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3D12"/>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4456"/>
    <w:rsid w:val="004D70A3"/>
    <w:rsid w:val="004E0748"/>
    <w:rsid w:val="004E0890"/>
    <w:rsid w:val="004E2A40"/>
    <w:rsid w:val="004F29DE"/>
    <w:rsid w:val="004F29ED"/>
    <w:rsid w:val="004F5639"/>
    <w:rsid w:val="00502513"/>
    <w:rsid w:val="005040EF"/>
    <w:rsid w:val="00507523"/>
    <w:rsid w:val="00514E38"/>
    <w:rsid w:val="005158C3"/>
    <w:rsid w:val="005206D9"/>
    <w:rsid w:val="0052388D"/>
    <w:rsid w:val="00523934"/>
    <w:rsid w:val="00524169"/>
    <w:rsid w:val="00526943"/>
    <w:rsid w:val="00527DC1"/>
    <w:rsid w:val="00531015"/>
    <w:rsid w:val="00531810"/>
    <w:rsid w:val="00533F20"/>
    <w:rsid w:val="00537ED6"/>
    <w:rsid w:val="00543803"/>
    <w:rsid w:val="0054389A"/>
    <w:rsid w:val="00554D82"/>
    <w:rsid w:val="00557DC7"/>
    <w:rsid w:val="005622A3"/>
    <w:rsid w:val="00565890"/>
    <w:rsid w:val="005665F8"/>
    <w:rsid w:val="00567F58"/>
    <w:rsid w:val="005705F7"/>
    <w:rsid w:val="00571329"/>
    <w:rsid w:val="00577ECB"/>
    <w:rsid w:val="005805BB"/>
    <w:rsid w:val="0058111C"/>
    <w:rsid w:val="00581EBE"/>
    <w:rsid w:val="00587D29"/>
    <w:rsid w:val="0059047A"/>
    <w:rsid w:val="00590675"/>
    <w:rsid w:val="00593299"/>
    <w:rsid w:val="00595027"/>
    <w:rsid w:val="0059636D"/>
    <w:rsid w:val="005964AB"/>
    <w:rsid w:val="005A0099"/>
    <w:rsid w:val="005A79FE"/>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F28AB"/>
    <w:rsid w:val="006F6128"/>
    <w:rsid w:val="00707444"/>
    <w:rsid w:val="007077DC"/>
    <w:rsid w:val="00717D33"/>
    <w:rsid w:val="00730A96"/>
    <w:rsid w:val="0073404D"/>
    <w:rsid w:val="0074226B"/>
    <w:rsid w:val="00746DAD"/>
    <w:rsid w:val="00747265"/>
    <w:rsid w:val="00750868"/>
    <w:rsid w:val="00750CE4"/>
    <w:rsid w:val="00751210"/>
    <w:rsid w:val="00752719"/>
    <w:rsid w:val="00757E8A"/>
    <w:rsid w:val="0076242B"/>
    <w:rsid w:val="007626AE"/>
    <w:rsid w:val="00764535"/>
    <w:rsid w:val="00766D9E"/>
    <w:rsid w:val="007728B3"/>
    <w:rsid w:val="007744F5"/>
    <w:rsid w:val="0078217A"/>
    <w:rsid w:val="00782575"/>
    <w:rsid w:val="007852FA"/>
    <w:rsid w:val="00785A54"/>
    <w:rsid w:val="007908DA"/>
    <w:rsid w:val="0079286F"/>
    <w:rsid w:val="00793EF0"/>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6151"/>
    <w:rsid w:val="00830925"/>
    <w:rsid w:val="00831F68"/>
    <w:rsid w:val="00834E11"/>
    <w:rsid w:val="00835E6D"/>
    <w:rsid w:val="0084432A"/>
    <w:rsid w:val="00844B4A"/>
    <w:rsid w:val="008464F5"/>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B1A3D"/>
    <w:rsid w:val="008B55F5"/>
    <w:rsid w:val="008C2666"/>
    <w:rsid w:val="008C2EB9"/>
    <w:rsid w:val="008D6F65"/>
    <w:rsid w:val="008D7467"/>
    <w:rsid w:val="008E0FAB"/>
    <w:rsid w:val="008E1BA2"/>
    <w:rsid w:val="008E709C"/>
    <w:rsid w:val="008F27CA"/>
    <w:rsid w:val="008F4845"/>
    <w:rsid w:val="00901DAF"/>
    <w:rsid w:val="00902B8D"/>
    <w:rsid w:val="009038D6"/>
    <w:rsid w:val="00905646"/>
    <w:rsid w:val="009069D9"/>
    <w:rsid w:val="0091488D"/>
    <w:rsid w:val="00916560"/>
    <w:rsid w:val="009168EF"/>
    <w:rsid w:val="00916BA8"/>
    <w:rsid w:val="0092632D"/>
    <w:rsid w:val="009267B3"/>
    <w:rsid w:val="009271C7"/>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924D2"/>
    <w:rsid w:val="0099263A"/>
    <w:rsid w:val="0099699A"/>
    <w:rsid w:val="009A3A6B"/>
    <w:rsid w:val="009A4198"/>
    <w:rsid w:val="009A6B49"/>
    <w:rsid w:val="009A75D0"/>
    <w:rsid w:val="009B03E1"/>
    <w:rsid w:val="009B2981"/>
    <w:rsid w:val="009B36D6"/>
    <w:rsid w:val="009C05F1"/>
    <w:rsid w:val="009C0AC8"/>
    <w:rsid w:val="009C2490"/>
    <w:rsid w:val="009C6635"/>
    <w:rsid w:val="009D152C"/>
    <w:rsid w:val="009D3EE1"/>
    <w:rsid w:val="009D7A45"/>
    <w:rsid w:val="009E0039"/>
    <w:rsid w:val="009E162A"/>
    <w:rsid w:val="009F0350"/>
    <w:rsid w:val="009F0B8E"/>
    <w:rsid w:val="009F2F33"/>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C66DD"/>
    <w:rsid w:val="00AD0C38"/>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087"/>
    <w:rsid w:val="00B163A7"/>
    <w:rsid w:val="00B1726F"/>
    <w:rsid w:val="00B22487"/>
    <w:rsid w:val="00B22DA6"/>
    <w:rsid w:val="00B24A03"/>
    <w:rsid w:val="00B25B67"/>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25106"/>
    <w:rsid w:val="00C30C30"/>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1CF1"/>
    <w:rsid w:val="00C6493F"/>
    <w:rsid w:val="00C67745"/>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09DC"/>
    <w:rsid w:val="00CE286D"/>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0CD"/>
    <w:rsid w:val="00DE674B"/>
    <w:rsid w:val="00DE6B46"/>
    <w:rsid w:val="00DF2CD8"/>
    <w:rsid w:val="00DF6AAA"/>
    <w:rsid w:val="00DF7F18"/>
    <w:rsid w:val="00E14798"/>
    <w:rsid w:val="00E15048"/>
    <w:rsid w:val="00E25C19"/>
    <w:rsid w:val="00E26C0A"/>
    <w:rsid w:val="00E31E21"/>
    <w:rsid w:val="00E42562"/>
    <w:rsid w:val="00E474A1"/>
    <w:rsid w:val="00E4780E"/>
    <w:rsid w:val="00E51279"/>
    <w:rsid w:val="00E5287C"/>
    <w:rsid w:val="00E5296C"/>
    <w:rsid w:val="00E554CD"/>
    <w:rsid w:val="00E56647"/>
    <w:rsid w:val="00E662DD"/>
    <w:rsid w:val="00E67917"/>
    <w:rsid w:val="00E725B9"/>
    <w:rsid w:val="00E727AA"/>
    <w:rsid w:val="00E73E28"/>
    <w:rsid w:val="00E75520"/>
    <w:rsid w:val="00E7651E"/>
    <w:rsid w:val="00E76A71"/>
    <w:rsid w:val="00E84754"/>
    <w:rsid w:val="00E8568C"/>
    <w:rsid w:val="00E86E60"/>
    <w:rsid w:val="00E87E9E"/>
    <w:rsid w:val="00E906B0"/>
    <w:rsid w:val="00E9219A"/>
    <w:rsid w:val="00E93747"/>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21914"/>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5190"/>
    <w:rsid w:val="00F67106"/>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4D68"/>
    <w:rsid w:val="00FD5FCF"/>
    <w:rsid w:val="00FD6B02"/>
    <w:rsid w:val="00FE1452"/>
    <w:rsid w:val="00FE52B1"/>
    <w:rsid w:val="00FE66D7"/>
    <w:rsid w:val="00FE7CCE"/>
    <w:rsid w:val="00FF0B26"/>
    <w:rsid w:val="548F7EDE"/>
    <w:rsid w:val="62F82D1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CA42A3"/>
  <w15:docId w15:val="{4C50515B-705D-4B5E-AD28-AD93309F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paragraph" w:customStyle="1" w:styleId="tajtip">
    <w:name w:val="tajtip"/>
    <w:basedOn w:val="Normal"/>
    <w:rsid w:val="00F6710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1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5138383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72192313">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49D09DEC-CF32-4DCC-B11E-EB1C1571E744}"/>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a4df4ad-5d2d-40cc-8892-0532580ad8da"/>
  </ds:schemaRefs>
</ds:datastoreItem>
</file>

<file path=customXml/itemProps4.xml><?xml version="1.0" encoding="utf-8"?>
<ds:datastoreItem xmlns:ds="http://schemas.openxmlformats.org/officeDocument/2006/customXml" ds:itemID="{1E99CC7A-E884-4FD8-8112-5E39DD2255F5}">
  <ds:schemaRefs>
    <ds:schemaRef ds:uri="http://schemas.openxmlformats.org/officeDocument/2006/bibliography"/>
  </ds:schemaRefs>
</ds:datastoreItem>
</file>

<file path=customXml/itemProps5.xml><?xml version="1.0" encoding="utf-8"?>
<ds:datastoreItem xmlns:ds="http://schemas.openxmlformats.org/officeDocument/2006/customXml" ds:itemID="{6992044C-583E-4E3F-8250-CBC0A708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2934</Words>
  <Characters>1673</Characters>
  <Application>Microsoft Office Word</Application>
  <DocSecurity>4</DocSecurity>
  <Lines>13</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Molienė</dc:creator>
  <cp:lastModifiedBy>Erika Oleškevičienė</cp:lastModifiedBy>
  <cp:revision>2</cp:revision>
  <cp:lastPrinted>2014-04-16T13:05:00Z</cp:lastPrinted>
  <dcterms:created xsi:type="dcterms:W3CDTF">2023-11-14T08:22:00Z</dcterms:created>
  <dcterms:modified xsi:type="dcterms:W3CDTF">2023-11-14T08:22:00Z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2019-10-31T13:58:54.4613813Z</vt:lpwstr>
  </property>
  <property fmtid="{D5CDD505-2E9C-101B-9397-08002B2CF9AE}" pid="6" name="MSIP_Label_cfcb905c-755b-4fd4-bd20-0d682d4f1d27_Name">
    <vt:lpwstr>Internal</vt:lpwstr>
  </property>
  <property fmtid="{D5CDD505-2E9C-101B-9397-08002B2CF9AE}" pid="7" name="MSIP_Label_cfcb905c-755b-4fd4-bd20-0d682d4f1d27_ActionId">
    <vt:lpwstr>bc18b90a-4a5c-4507-b36c-ae83eea708d7</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