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412669F7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D666C4" w:rsidRPr="00D666C4">
        <w:rPr>
          <w:rFonts w:ascii="Arial" w:hAnsi="Arial" w:cs="Arial"/>
          <w:b/>
          <w:caps/>
          <w:sz w:val="20"/>
          <w:szCs w:val="20"/>
          <w:lang w:val="lt-LT"/>
        </w:rPr>
        <w:t>Fotoelektro-cheminis tėkmės reaktorius (TRACEGET)</w:t>
      </w:r>
      <w:r w:rsidR="00D666C4">
        <w:rPr>
          <w:rFonts w:ascii="Arial" w:hAnsi="Arial" w:cs="Arial"/>
          <w:b/>
          <w:caps/>
          <w:sz w:val="20"/>
          <w:szCs w:val="20"/>
          <w:lang w:val="lt-LT"/>
        </w:rPr>
        <w:t xml:space="preserve">, Nr. </w:t>
      </w:r>
      <w:r w:rsidR="00D666C4" w:rsidRPr="00D666C4">
        <w:rPr>
          <w:rFonts w:ascii="Arial" w:hAnsi="Arial" w:cs="Arial"/>
          <w:b/>
          <w:caps/>
          <w:sz w:val="20"/>
          <w:szCs w:val="20"/>
          <w:lang w:val="lt-LT"/>
        </w:rPr>
        <w:t>894/2026/CA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10032595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proofErr w:type="spellStart"/>
      <w:r w:rsidR="00D666C4" w:rsidRPr="00D666C4">
        <w:rPr>
          <w:rFonts w:ascii="Arial" w:hAnsi="Arial" w:cs="Arial"/>
          <w:color w:val="000000"/>
          <w:sz w:val="20"/>
          <w:szCs w:val="20"/>
          <w:lang w:val="lt-LT"/>
        </w:rPr>
        <w:t>Fotoelektro</w:t>
      </w:r>
      <w:proofErr w:type="spellEnd"/>
      <w:r w:rsidR="00D666C4" w:rsidRPr="00D666C4">
        <w:rPr>
          <w:rFonts w:ascii="Arial" w:hAnsi="Arial" w:cs="Arial"/>
          <w:color w:val="000000"/>
          <w:sz w:val="20"/>
          <w:szCs w:val="20"/>
          <w:lang w:val="lt-LT"/>
        </w:rPr>
        <w:t>-cheminis tėkmės reaktorius ir pristatymas Pirkėjo adresu</w:t>
      </w:r>
      <w:r w:rsidR="00D666C4">
        <w:rPr>
          <w:rFonts w:ascii="Arial" w:hAnsi="Arial" w:cs="Arial"/>
          <w:color w:val="000000"/>
          <w:sz w:val="20"/>
          <w:szCs w:val="20"/>
          <w:lang w:val="lt-LT"/>
        </w:rPr>
        <w:t>; i</w:t>
      </w:r>
      <w:r w:rsidR="00D666C4" w:rsidRPr="00D666C4">
        <w:rPr>
          <w:rFonts w:ascii="Arial" w:hAnsi="Arial" w:cs="Arial"/>
          <w:color w:val="000000"/>
          <w:sz w:val="20"/>
          <w:szCs w:val="20"/>
          <w:lang w:val="lt-LT"/>
        </w:rPr>
        <w:t>nstaliavimas (sumontuoti pristatytą techninę įrangą kaip to reikalauja įrangos gamintojas, įdiegti sisteminę programinę įrangą, operacinę sistemą, specializuotą programinę įrangą), po instaliavimo likusių įpakavimo medžiagų išvežimas (utilizavimas) ir personalo apmokymas.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E41F" w14:textId="77777777" w:rsidR="003C7B8A" w:rsidRDefault="003C7B8A">
      <w:r>
        <w:separator/>
      </w:r>
    </w:p>
  </w:endnote>
  <w:endnote w:type="continuationSeparator" w:id="0">
    <w:p w14:paraId="5562A851" w14:textId="77777777" w:rsidR="003C7B8A" w:rsidRDefault="003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2A7A" w14:textId="77777777" w:rsidR="003C7B8A" w:rsidRDefault="003C7B8A">
      <w:r>
        <w:separator/>
      </w:r>
    </w:p>
  </w:footnote>
  <w:footnote w:type="continuationSeparator" w:id="0">
    <w:p w14:paraId="0B1FD781" w14:textId="77777777" w:rsidR="003C7B8A" w:rsidRDefault="003C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C7B8A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666C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933</Words>
  <Characters>532</Characters>
  <DocSecurity>0</DocSecurity>
  <Lines>4</Lines>
  <Paragraphs>2</Paragraphs>
  <ScaleCrop>false</ScaleCrop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2017-12-13T11:48:00Z</cp:lastPrinted>
  <dcterms:created xsi:type="dcterms:W3CDTF">2022-02-03T12:18:00Z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