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8B6B69">
        <w:rPr>
          <w:sz w:val="19"/>
          <w:szCs w:val="19"/>
          <w:u w:val="single"/>
        </w:rPr>
        <w:t xml:space="preserve">+370 </w:t>
      </w:r>
      <w:r w:rsidR="000C4966" w:rsidRPr="00112F03">
        <w:rPr>
          <w:sz w:val="19"/>
          <w:szCs w:val="19"/>
          <w:u w:val="single"/>
        </w:rPr>
        <w:t>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6A11D5" w:rsidRDefault="0007105D" w:rsidP="007B4975">
      <w:pPr>
        <w:jc w:val="center"/>
        <w:rPr>
          <w:b/>
          <w:caps/>
        </w:rPr>
      </w:pPr>
      <w:r w:rsidRPr="006A11D5">
        <w:rPr>
          <w:b/>
        </w:rPr>
        <w:t>MAŽOS VERTĖS PIRKIMAS</w:t>
      </w:r>
    </w:p>
    <w:p w:rsidR="00D975ED" w:rsidRPr="006A11D5" w:rsidRDefault="0007105D" w:rsidP="007B4975">
      <w:pPr>
        <w:pStyle w:val="Antrat3"/>
        <w:spacing w:after="0" w:line="240" w:lineRule="auto"/>
        <w:jc w:val="center"/>
        <w:rPr>
          <w:b/>
          <w:bCs/>
          <w:smallCaps/>
          <w:szCs w:val="24"/>
        </w:rPr>
      </w:pPr>
      <w:r w:rsidRPr="006A11D5">
        <w:rPr>
          <w:b/>
          <w:szCs w:val="24"/>
        </w:rPr>
        <w:t>„</w:t>
      </w:r>
      <w:r w:rsidR="006A11D5" w:rsidRPr="006A11D5">
        <w:rPr>
          <w:b/>
          <w:color w:val="000000"/>
          <w:szCs w:val="24"/>
        </w:rPr>
        <w:t>MEDICININIAI PRIETAISAI (DEGUONIES ROZETĖS IR ADAPTERIAI, STEOFONENDOSKOPAI</w:t>
      </w:r>
      <w:r w:rsidR="006A11D5" w:rsidRPr="006A11D5">
        <w:rPr>
          <w:color w:val="000000"/>
          <w:szCs w:val="24"/>
        </w:rPr>
        <w:t xml:space="preserve">, </w:t>
      </w:r>
      <w:r w:rsidR="006A11D5" w:rsidRPr="006A11D5">
        <w:rPr>
          <w:b/>
          <w:color w:val="000000"/>
          <w:szCs w:val="24"/>
        </w:rPr>
        <w:t>POLITZERIO TESTO BALIONAS)</w:t>
      </w:r>
      <w:r w:rsidRPr="006A11D5">
        <w:rPr>
          <w:b/>
          <w:bCs/>
          <w:smallCaps/>
          <w:szCs w:val="24"/>
        </w:rPr>
        <w:t>“</w:t>
      </w:r>
    </w:p>
    <w:p w:rsidR="00056B1A" w:rsidRPr="006A11D5" w:rsidRDefault="00DB1CCA" w:rsidP="007B4975">
      <w:pPr>
        <w:pStyle w:val="Antrat3"/>
        <w:spacing w:after="0" w:line="240" w:lineRule="auto"/>
        <w:jc w:val="center"/>
        <w:rPr>
          <w:b/>
          <w:bCs/>
          <w:smallCaps/>
          <w:szCs w:val="24"/>
        </w:rPr>
      </w:pPr>
      <w:r w:rsidRPr="006A11D5">
        <w:rPr>
          <w:b/>
          <w:bCs/>
          <w:smallCaps/>
          <w:szCs w:val="24"/>
        </w:rPr>
        <w:t>PIRKIMO NUM</w:t>
      </w:r>
      <w:r w:rsidR="001F6207" w:rsidRPr="006A11D5">
        <w:rPr>
          <w:b/>
          <w:bCs/>
          <w:smallCaps/>
          <w:szCs w:val="24"/>
        </w:rPr>
        <w:t>E</w:t>
      </w:r>
      <w:r w:rsidRPr="006A11D5">
        <w:rPr>
          <w:b/>
          <w:bCs/>
          <w:smallCaps/>
          <w:szCs w:val="24"/>
        </w:rPr>
        <w:t xml:space="preserve">RIS CVP IS </w:t>
      </w:r>
      <w:r w:rsidR="006A11D5" w:rsidRPr="006A11D5">
        <w:rPr>
          <w:b/>
          <w:bCs/>
          <w:smallCaps/>
          <w:szCs w:val="24"/>
        </w:rPr>
        <w:t xml:space="preserve"> 6611634</w:t>
      </w:r>
    </w:p>
    <w:p w:rsidR="00800428" w:rsidRPr="006A11D5" w:rsidRDefault="0007105D" w:rsidP="007B4975">
      <w:pPr>
        <w:pStyle w:val="Antrat3"/>
        <w:spacing w:after="0" w:line="240" w:lineRule="auto"/>
        <w:jc w:val="center"/>
        <w:rPr>
          <w:b/>
          <w:bCs/>
          <w:caps/>
          <w:szCs w:val="24"/>
        </w:rPr>
      </w:pPr>
      <w:r w:rsidRPr="006A11D5">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6A11D5" w:rsidRDefault="00800428" w:rsidP="00800428">
      <w:pPr>
        <w:ind w:firstLine="709"/>
        <w:jc w:val="both"/>
        <w:rPr>
          <w:sz w:val="22"/>
          <w:szCs w:val="22"/>
        </w:rPr>
      </w:pPr>
      <w:bookmarkStart w:id="1" w:name="_Toc103066056"/>
    </w:p>
    <w:p w:rsidR="00800428" w:rsidRPr="006A11D5" w:rsidRDefault="00800428" w:rsidP="004E4FE1">
      <w:pPr>
        <w:pStyle w:val="Pagrindinistekstas2"/>
        <w:numPr>
          <w:ilvl w:val="1"/>
          <w:numId w:val="4"/>
        </w:numPr>
        <w:spacing w:after="0" w:line="240" w:lineRule="auto"/>
        <w:ind w:firstLine="567"/>
        <w:jc w:val="both"/>
        <w:rPr>
          <w:sz w:val="22"/>
        </w:rPr>
      </w:pPr>
      <w:r w:rsidRPr="006A11D5">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6A11D5">
        <w:rPr>
          <w:sz w:val="22"/>
          <w:lang w:eastAsia="lt-LT"/>
        </w:rPr>
        <w:t>supaprastintą viešąjį mažos vertės pirkimą „</w:t>
      </w:r>
      <w:bookmarkEnd w:id="2"/>
      <w:bookmarkEnd w:id="3"/>
      <w:r w:rsidR="006A11D5" w:rsidRPr="006A11D5">
        <w:rPr>
          <w:b/>
          <w:color w:val="000000"/>
          <w:sz w:val="22"/>
        </w:rPr>
        <w:t>MEDICININIAI PRIETAISAI (DEGUONIES ROZETĖS IR ADAPTERIAI, STEOFONENDOSKOPAI</w:t>
      </w:r>
      <w:r w:rsidR="006A11D5" w:rsidRPr="006A11D5">
        <w:rPr>
          <w:color w:val="000000"/>
          <w:sz w:val="22"/>
        </w:rPr>
        <w:t xml:space="preserve">, </w:t>
      </w:r>
      <w:r w:rsidR="006A11D5" w:rsidRPr="006A11D5">
        <w:rPr>
          <w:b/>
          <w:color w:val="000000"/>
          <w:sz w:val="22"/>
        </w:rPr>
        <w:t>POLITZERIO TESTO BALIONAS)</w:t>
      </w:r>
      <w:r w:rsidRPr="006A11D5">
        <w:rPr>
          <w:sz w:val="22"/>
          <w:lang w:eastAsia="lt-LT"/>
        </w:rPr>
        <w:t>“ (toliau – Apklausa, pirkimas).</w:t>
      </w:r>
    </w:p>
    <w:p w:rsidR="00800428" w:rsidRPr="001E3DE6" w:rsidRDefault="00800428" w:rsidP="004E4FE1">
      <w:pPr>
        <w:pStyle w:val="Pagrindinistekstas2"/>
        <w:numPr>
          <w:ilvl w:val="1"/>
          <w:numId w:val="4"/>
        </w:numPr>
        <w:spacing w:after="0" w:line="240" w:lineRule="auto"/>
        <w:ind w:firstLine="567"/>
        <w:jc w:val="both"/>
        <w:rPr>
          <w:b/>
          <w:sz w:val="22"/>
        </w:rPr>
      </w:pPr>
      <w:r w:rsidRPr="006A11D5">
        <w:rPr>
          <w:sz w:val="22"/>
        </w:rPr>
        <w:t>Pirkimui priskirtinas pagrindinis</w:t>
      </w:r>
      <w:r w:rsidRPr="001E3DE6">
        <w:rPr>
          <w:sz w:val="22"/>
        </w:rPr>
        <w:t xml:space="preserve"> Bendrajame viešųjų pirkimų žodyne (toliau – BVPŽ) nurodytas kodas </w:t>
      </w:r>
      <w:r w:rsidRPr="001E3DE6">
        <w:rPr>
          <w:b/>
          <w:sz w:val="22"/>
        </w:rPr>
        <w:t xml:space="preserve">– </w:t>
      </w:r>
      <w:r w:rsidR="006A11D5">
        <w:rPr>
          <w:b/>
          <w:sz w:val="22"/>
        </w:rPr>
        <w:t>33100000</w:t>
      </w:r>
      <w:r w:rsidR="001E3DE6" w:rsidRPr="001E3DE6">
        <w:rPr>
          <w:b/>
          <w:sz w:val="22"/>
        </w:rPr>
        <w:t>-1</w:t>
      </w:r>
      <w:r w:rsidR="00D044A8" w:rsidRPr="001E3DE6">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850A0A" w:rsidRPr="00A64E5D">
          <w:rPr>
            <w:rStyle w:val="Hipersaitas"/>
            <w:rFonts w:eastAsiaTheme="majorEastAsia"/>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8B6B69">
        <w:rPr>
          <w:sz w:val="22"/>
          <w:szCs w:val="22"/>
        </w:rPr>
        <w:t xml:space="preserve">+370 </w:t>
      </w:r>
      <w:r w:rsidR="00112F03" w:rsidRPr="008C3253">
        <w:rPr>
          <w:sz w:val="22"/>
          <w:szCs w:val="22"/>
        </w:rPr>
        <w:t>349 69</w:t>
      </w:r>
      <w:r w:rsidR="00730B82">
        <w:rPr>
          <w:sz w:val="22"/>
          <w:szCs w:val="22"/>
        </w:rPr>
        <w:t xml:space="preserve"> </w:t>
      </w:r>
      <w:r w:rsidR="00112F03" w:rsidRPr="008C3253">
        <w:rPr>
          <w:sz w:val="22"/>
          <w:szCs w:val="22"/>
        </w:rPr>
        <w:t xml:space="preserve">098, </w:t>
      </w:r>
      <w:r w:rsidR="008B6B69">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7B4975"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E10A7A">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7B4975">
        <w:rPr>
          <w:sz w:val="22"/>
          <w:szCs w:val="22"/>
        </w:rPr>
        <w:t>.</w:t>
      </w:r>
      <w:r w:rsidR="00050793" w:rsidRPr="007B4975">
        <w:rPr>
          <w:iCs/>
          <w:sz w:val="22"/>
          <w:szCs w:val="22"/>
        </w:rPr>
        <w:t xml:space="preserve"> P</w:t>
      </w:r>
      <w:r w:rsidR="00A001BA" w:rsidRPr="007B4975">
        <w:rPr>
          <w:iCs/>
          <w:sz w:val="22"/>
          <w:szCs w:val="22"/>
        </w:rPr>
        <w:t xml:space="preserve">rekių </w:t>
      </w:r>
      <w:r w:rsidR="00050793" w:rsidRPr="007B4975">
        <w:rPr>
          <w:iCs/>
          <w:sz w:val="22"/>
          <w:szCs w:val="22"/>
        </w:rPr>
        <w:t>ti</w:t>
      </w:r>
      <w:r w:rsidR="00A001BA" w:rsidRPr="007B4975">
        <w:rPr>
          <w:iCs/>
          <w:sz w:val="22"/>
          <w:szCs w:val="22"/>
        </w:rPr>
        <w:t>e</w:t>
      </w:r>
      <w:r w:rsidR="00050793" w:rsidRPr="007B4975">
        <w:rPr>
          <w:iCs/>
          <w:sz w:val="22"/>
          <w:szCs w:val="22"/>
        </w:rPr>
        <w:t>kimo vieta - VšĮ Jonavos ligoninė, Žeimių g. 19, LT-55134 Jonava.</w:t>
      </w:r>
    </w:p>
    <w:p w:rsidR="00800428" w:rsidRPr="007B4975" w:rsidRDefault="00800428" w:rsidP="0054468C">
      <w:pPr>
        <w:tabs>
          <w:tab w:val="left" w:pos="1418"/>
        </w:tabs>
        <w:ind w:firstLine="720"/>
        <w:jc w:val="both"/>
        <w:rPr>
          <w:b/>
          <w:sz w:val="22"/>
          <w:szCs w:val="22"/>
        </w:rPr>
      </w:pPr>
      <w:r w:rsidRPr="007B4975">
        <w:rPr>
          <w:sz w:val="22"/>
          <w:szCs w:val="22"/>
        </w:rPr>
        <w:t>2.3</w:t>
      </w:r>
      <w:r w:rsidR="00377312" w:rsidRPr="007B4975">
        <w:rPr>
          <w:sz w:val="22"/>
          <w:szCs w:val="22"/>
        </w:rPr>
        <w:t>.</w:t>
      </w:r>
      <w:r w:rsidR="00377312" w:rsidRPr="007B4975">
        <w:rPr>
          <w:sz w:val="22"/>
          <w:szCs w:val="22"/>
        </w:rPr>
        <w:tab/>
      </w:r>
      <w:bookmarkStart w:id="4" w:name="_Toc103066057"/>
      <w:r w:rsidR="006E2C3A" w:rsidRPr="007B4975">
        <w:rPr>
          <w:b/>
          <w:sz w:val="22"/>
          <w:szCs w:val="22"/>
        </w:rPr>
        <w:t>Pirkimas</w:t>
      </w:r>
      <w:r w:rsidR="006A5CB2" w:rsidRPr="007B4975">
        <w:rPr>
          <w:b/>
          <w:sz w:val="22"/>
          <w:szCs w:val="22"/>
        </w:rPr>
        <w:t xml:space="preserve"> </w:t>
      </w:r>
      <w:r w:rsidR="006A11D5">
        <w:rPr>
          <w:b/>
          <w:sz w:val="22"/>
          <w:szCs w:val="22"/>
        </w:rPr>
        <w:t>s</w:t>
      </w:r>
      <w:r w:rsidR="001C24CA" w:rsidRPr="007B4975">
        <w:rPr>
          <w:b/>
          <w:sz w:val="22"/>
          <w:szCs w:val="22"/>
        </w:rPr>
        <w:t>kirstomas</w:t>
      </w:r>
      <w:r w:rsidR="006A11D5">
        <w:rPr>
          <w:b/>
          <w:sz w:val="22"/>
          <w:szCs w:val="22"/>
        </w:rPr>
        <w:t xml:space="preserve"> į 3 (tris) pirkimo objekto dalis</w:t>
      </w:r>
      <w:r w:rsidR="006A5CB2" w:rsidRPr="007B4975">
        <w:rPr>
          <w:b/>
          <w:sz w:val="22"/>
          <w:szCs w:val="22"/>
        </w:rPr>
        <w:t>.</w:t>
      </w:r>
      <w:r w:rsidR="00435774" w:rsidRPr="007B4975">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850A0A"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sidRPr="0079320D">
        <w:rPr>
          <w:rFonts w:ascii="Times New Roman" w:hAnsi="Times New Roman" w:cs="Times New Roman"/>
          <w:i w:val="0"/>
          <w:sz w:val="22"/>
          <w:szCs w:val="22"/>
          <w:highlight w:val="green"/>
          <w:u w:val="single"/>
        </w:rPr>
        <w:t>202</w:t>
      </w:r>
      <w:r w:rsidR="001C24CA" w:rsidRPr="0079320D">
        <w:rPr>
          <w:rFonts w:ascii="Times New Roman" w:hAnsi="Times New Roman" w:cs="Times New Roman"/>
          <w:i w:val="0"/>
          <w:sz w:val="22"/>
          <w:szCs w:val="22"/>
          <w:highlight w:val="green"/>
          <w:u w:val="single"/>
        </w:rPr>
        <w:t>6</w:t>
      </w:r>
      <w:r w:rsidR="00850A0A" w:rsidRPr="0079320D">
        <w:rPr>
          <w:rFonts w:ascii="Times New Roman" w:hAnsi="Times New Roman" w:cs="Times New Roman"/>
          <w:i w:val="0"/>
          <w:sz w:val="22"/>
          <w:szCs w:val="22"/>
          <w:highlight w:val="green"/>
          <w:u w:val="single"/>
        </w:rPr>
        <w:t>-</w:t>
      </w:r>
      <w:r w:rsidR="001C24CA" w:rsidRPr="0079320D">
        <w:rPr>
          <w:rFonts w:ascii="Times New Roman" w:hAnsi="Times New Roman" w:cs="Times New Roman"/>
          <w:i w:val="0"/>
          <w:sz w:val="22"/>
          <w:szCs w:val="22"/>
          <w:highlight w:val="green"/>
          <w:u w:val="single"/>
        </w:rPr>
        <w:t>0</w:t>
      </w:r>
      <w:r w:rsidR="0079320D" w:rsidRPr="0079320D">
        <w:rPr>
          <w:rFonts w:ascii="Times New Roman" w:hAnsi="Times New Roman" w:cs="Times New Roman"/>
          <w:i w:val="0"/>
          <w:sz w:val="22"/>
          <w:szCs w:val="22"/>
          <w:highlight w:val="green"/>
          <w:u w:val="single"/>
        </w:rPr>
        <w:t>3-02</w:t>
      </w:r>
      <w:r w:rsidR="00233764">
        <w:rPr>
          <w:rFonts w:ascii="Times New Roman" w:hAnsi="Times New Roman" w:cs="Times New Roman"/>
          <w:i w:val="0"/>
          <w:sz w:val="22"/>
          <w:szCs w:val="22"/>
          <w:u w:val="single"/>
        </w:rPr>
        <w:t xml:space="preserve">  </w:t>
      </w:r>
      <w:r w:rsidR="001C24CA">
        <w:rPr>
          <w:rFonts w:ascii="Times New Roman" w:hAnsi="Times New Roman" w:cs="Times New Roman"/>
          <w:i w:val="0"/>
          <w:sz w:val="22"/>
          <w:szCs w:val="22"/>
          <w:u w:val="single"/>
        </w:rPr>
        <w:t>0</w:t>
      </w:r>
      <w:r w:rsidR="006A11D5">
        <w:rPr>
          <w:rFonts w:ascii="Times New Roman" w:hAnsi="Times New Roman" w:cs="Times New Roman"/>
          <w:i w:val="0"/>
          <w:sz w:val="22"/>
          <w:szCs w:val="22"/>
          <w:u w:val="single"/>
        </w:rPr>
        <w:t>9</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3E2B6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79320D">
        <w:rPr>
          <w:b/>
          <w:bCs/>
          <w:sz w:val="22"/>
          <w:szCs w:val="22"/>
          <w:highlight w:val="green"/>
        </w:rPr>
        <w:t>20</w:t>
      </w:r>
      <w:r w:rsidR="00D602D2" w:rsidRPr="0079320D">
        <w:rPr>
          <w:b/>
          <w:bCs/>
          <w:sz w:val="22"/>
          <w:szCs w:val="22"/>
          <w:highlight w:val="green"/>
        </w:rPr>
        <w:t>2</w:t>
      </w:r>
      <w:r w:rsidR="001C24CA" w:rsidRPr="0079320D">
        <w:rPr>
          <w:b/>
          <w:bCs/>
          <w:sz w:val="22"/>
          <w:szCs w:val="22"/>
          <w:highlight w:val="green"/>
        </w:rPr>
        <w:t>6-0</w:t>
      </w:r>
      <w:r w:rsidR="0079320D" w:rsidRPr="0079320D">
        <w:rPr>
          <w:b/>
          <w:bCs/>
          <w:sz w:val="22"/>
          <w:szCs w:val="22"/>
          <w:highlight w:val="green"/>
        </w:rPr>
        <w:t>3-02</w:t>
      </w:r>
      <w:r w:rsidR="00323F39" w:rsidRPr="00A80999">
        <w:rPr>
          <w:b/>
          <w:bCs/>
          <w:sz w:val="22"/>
          <w:szCs w:val="22"/>
        </w:rPr>
        <w:t xml:space="preserve"> </w:t>
      </w:r>
      <w:r w:rsidR="00921634" w:rsidRPr="00A80999">
        <w:rPr>
          <w:b/>
          <w:bCs/>
          <w:sz w:val="22"/>
          <w:szCs w:val="22"/>
        </w:rPr>
        <w:t xml:space="preserve"> </w:t>
      </w:r>
      <w:r w:rsidR="001C24CA">
        <w:rPr>
          <w:b/>
          <w:bCs/>
          <w:sz w:val="22"/>
          <w:szCs w:val="22"/>
        </w:rPr>
        <w:t>0</w:t>
      </w:r>
      <w:r w:rsidR="006A11D5">
        <w:rPr>
          <w:b/>
          <w:bCs/>
          <w:sz w:val="22"/>
          <w:szCs w:val="22"/>
        </w:rPr>
        <w:t>9</w:t>
      </w:r>
      <w:r w:rsidR="00730B82" w:rsidRPr="00A80999">
        <w:rPr>
          <w:b/>
          <w:bCs/>
          <w:sz w:val="22"/>
          <w:szCs w:val="22"/>
        </w:rPr>
        <w:t>:</w:t>
      </w:r>
      <w:r w:rsidR="00850A0A">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79320D">
        <w:rPr>
          <w:b/>
          <w:bCs/>
          <w:sz w:val="22"/>
          <w:szCs w:val="22"/>
          <w:highlight w:val="green"/>
        </w:rPr>
        <w:t>20</w:t>
      </w:r>
      <w:r w:rsidR="00D602D2" w:rsidRPr="0079320D">
        <w:rPr>
          <w:b/>
          <w:bCs/>
          <w:sz w:val="22"/>
          <w:szCs w:val="22"/>
          <w:highlight w:val="green"/>
        </w:rPr>
        <w:t>2</w:t>
      </w:r>
      <w:r w:rsidR="001C24CA" w:rsidRPr="0079320D">
        <w:rPr>
          <w:b/>
          <w:bCs/>
          <w:sz w:val="22"/>
          <w:szCs w:val="22"/>
          <w:highlight w:val="green"/>
        </w:rPr>
        <w:t>6-0</w:t>
      </w:r>
      <w:r w:rsidR="0079320D" w:rsidRPr="0079320D">
        <w:rPr>
          <w:b/>
          <w:bCs/>
          <w:sz w:val="22"/>
          <w:szCs w:val="22"/>
          <w:highlight w:val="green"/>
        </w:rPr>
        <w:t>3-02</w:t>
      </w:r>
      <w:r w:rsidR="008B6B69">
        <w:rPr>
          <w:b/>
          <w:bCs/>
          <w:sz w:val="22"/>
          <w:szCs w:val="22"/>
        </w:rPr>
        <w:t xml:space="preserve"> </w:t>
      </w:r>
      <w:r w:rsidR="00323F39" w:rsidRPr="00A80999">
        <w:rPr>
          <w:b/>
          <w:bCs/>
          <w:sz w:val="22"/>
          <w:szCs w:val="22"/>
        </w:rPr>
        <w:t xml:space="preserve"> </w:t>
      </w:r>
      <w:r w:rsidR="001C24CA">
        <w:rPr>
          <w:b/>
          <w:bCs/>
          <w:sz w:val="22"/>
          <w:szCs w:val="22"/>
        </w:rPr>
        <w:t>0</w:t>
      </w:r>
      <w:r w:rsidR="006A11D5">
        <w:rPr>
          <w:b/>
          <w:bCs/>
          <w:sz w:val="22"/>
          <w:szCs w:val="22"/>
        </w:rPr>
        <w:t>9</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 xml:space="preserve">Jei pasiūlymas teikiamas šifruotas, slaptažodis turi būti pateiktas </w:t>
      </w:r>
      <w:r w:rsidR="0008287A" w:rsidRPr="0079320D">
        <w:rPr>
          <w:b/>
          <w:iCs/>
          <w:sz w:val="22"/>
          <w:szCs w:val="22"/>
          <w:highlight w:val="green"/>
          <w:u w:val="single"/>
        </w:rPr>
        <w:t>20</w:t>
      </w:r>
      <w:r w:rsidR="00D602D2" w:rsidRPr="0079320D">
        <w:rPr>
          <w:b/>
          <w:iCs/>
          <w:sz w:val="22"/>
          <w:szCs w:val="22"/>
          <w:highlight w:val="green"/>
          <w:u w:val="single"/>
        </w:rPr>
        <w:t>2</w:t>
      </w:r>
      <w:r w:rsidR="0079320D" w:rsidRPr="0079320D">
        <w:rPr>
          <w:b/>
          <w:iCs/>
          <w:sz w:val="22"/>
          <w:szCs w:val="22"/>
          <w:highlight w:val="green"/>
          <w:u w:val="single"/>
        </w:rPr>
        <w:t>6-03</w:t>
      </w:r>
      <w:r w:rsidR="001C24CA" w:rsidRPr="0079320D">
        <w:rPr>
          <w:b/>
          <w:iCs/>
          <w:sz w:val="22"/>
          <w:szCs w:val="22"/>
          <w:highlight w:val="green"/>
          <w:u w:val="single"/>
        </w:rPr>
        <w:t>-</w:t>
      </w:r>
      <w:r w:rsidR="0079320D" w:rsidRPr="0079320D">
        <w:rPr>
          <w:b/>
          <w:iCs/>
          <w:sz w:val="22"/>
          <w:szCs w:val="22"/>
          <w:highlight w:val="green"/>
          <w:u w:val="single"/>
        </w:rPr>
        <w:t>02</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1C24CA" w:rsidRPr="001C24CA">
        <w:rPr>
          <w:b/>
          <w:iCs/>
          <w:sz w:val="22"/>
          <w:szCs w:val="22"/>
          <w:u w:val="single"/>
        </w:rPr>
        <w:t>0</w:t>
      </w:r>
      <w:r w:rsidR="006A11D5">
        <w:rPr>
          <w:b/>
          <w:iCs/>
          <w:sz w:val="22"/>
          <w:szCs w:val="22"/>
          <w:u w:val="single"/>
        </w:rPr>
        <w:t>9</w:t>
      </w:r>
      <w:r w:rsidR="00730B82" w:rsidRPr="00A80999">
        <w:rPr>
          <w:iCs/>
          <w:sz w:val="22"/>
          <w:szCs w:val="22"/>
          <w:u w:val="single"/>
        </w:rPr>
        <w:t>:</w:t>
      </w:r>
      <w:r w:rsidR="0008287A" w:rsidRPr="00A80999">
        <w:rPr>
          <w:b/>
          <w:iCs/>
          <w:sz w:val="22"/>
          <w:szCs w:val="22"/>
          <w:u w:val="single"/>
        </w:rPr>
        <w:t xml:space="preserve">00 – </w:t>
      </w:r>
      <w:r w:rsidR="006A11D5">
        <w:rPr>
          <w:b/>
          <w:iCs/>
          <w:sz w:val="22"/>
          <w:szCs w:val="22"/>
          <w:u w:val="single"/>
        </w:rPr>
        <w:t>09</w:t>
      </w:r>
      <w:r w:rsidR="00730B82" w:rsidRPr="00A80999">
        <w:rPr>
          <w:b/>
          <w:iCs/>
          <w:sz w:val="22"/>
          <w:szCs w:val="22"/>
          <w:u w:val="single"/>
        </w:rPr>
        <w:t>:</w:t>
      </w:r>
      <w:r w:rsidR="00850A0A">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Default="00800428" w:rsidP="00800428">
      <w:pPr>
        <w:tabs>
          <w:tab w:val="left" w:pos="993"/>
          <w:tab w:val="left" w:pos="1418"/>
        </w:tabs>
        <w:ind w:firstLine="720"/>
        <w:jc w:val="both"/>
        <w:rPr>
          <w:sz w:val="22"/>
          <w:szCs w:val="22"/>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w:t>
      </w:r>
      <w:bookmarkStart w:id="10" w:name="_GoBack"/>
      <w:bookmarkEnd w:id="10"/>
      <w:r w:rsidRPr="008C3253">
        <w:rPr>
          <w:sz w:val="22"/>
          <w:szCs w:val="22"/>
        </w:rPr>
        <w:t xml:space="preserve">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B6B69" w:rsidRDefault="00ED7DAC" w:rsidP="000C4966">
      <w:pPr>
        <w:ind w:firstLine="540"/>
        <w:jc w:val="both"/>
        <w:rPr>
          <w:sz w:val="22"/>
          <w:szCs w:val="22"/>
        </w:rPr>
      </w:pPr>
    </w:p>
    <w:p w:rsidR="00DD2B4E" w:rsidRPr="008B6B69" w:rsidRDefault="000C4966">
      <w:pPr>
        <w:rPr>
          <w:b/>
          <w:sz w:val="22"/>
          <w:szCs w:val="22"/>
        </w:rPr>
      </w:pPr>
      <w:r w:rsidRPr="008B6B69">
        <w:rPr>
          <w:sz w:val="22"/>
          <w:szCs w:val="22"/>
        </w:rPr>
        <w:t>Pirkimo organizatorius</w:t>
      </w:r>
      <w:r w:rsidRPr="008B6B69">
        <w:rPr>
          <w:sz w:val="22"/>
          <w:szCs w:val="22"/>
        </w:rPr>
        <w:tab/>
      </w:r>
      <w:r w:rsidRPr="008B6B69">
        <w:rPr>
          <w:sz w:val="22"/>
          <w:szCs w:val="22"/>
        </w:rPr>
        <w:tab/>
        <w:t xml:space="preserve"> </w:t>
      </w:r>
      <w:r w:rsidRPr="008B6B69">
        <w:rPr>
          <w:sz w:val="22"/>
          <w:szCs w:val="22"/>
        </w:rPr>
        <w:tab/>
      </w:r>
      <w:r w:rsidR="00754580" w:rsidRPr="008B6B69">
        <w:rPr>
          <w:sz w:val="22"/>
          <w:szCs w:val="22"/>
        </w:rPr>
        <w:tab/>
      </w:r>
      <w:r w:rsidRPr="008B6B69">
        <w:rPr>
          <w:sz w:val="22"/>
          <w:szCs w:val="22"/>
        </w:rPr>
        <w:tab/>
      </w:r>
      <w:r w:rsidRPr="008B6B69">
        <w:rPr>
          <w:sz w:val="22"/>
          <w:szCs w:val="22"/>
        </w:rPr>
        <w:tab/>
      </w:r>
      <w:r w:rsidRPr="008B6B69">
        <w:rPr>
          <w:sz w:val="22"/>
          <w:szCs w:val="22"/>
        </w:rPr>
        <w:tab/>
      </w:r>
      <w:r w:rsidR="00052A00" w:rsidRPr="008B6B69">
        <w:rPr>
          <w:sz w:val="22"/>
          <w:szCs w:val="22"/>
        </w:rPr>
        <w:tab/>
      </w:r>
      <w:r w:rsidR="0084112A" w:rsidRPr="008B6B69">
        <w:rPr>
          <w:sz w:val="22"/>
          <w:szCs w:val="22"/>
        </w:rPr>
        <w:tab/>
        <w:t xml:space="preserve">      </w:t>
      </w:r>
      <w:r w:rsidR="008B6B69" w:rsidRPr="008B6B69">
        <w:rPr>
          <w:sz w:val="22"/>
          <w:szCs w:val="22"/>
        </w:rPr>
        <w:t>J. S</w:t>
      </w:r>
      <w:r w:rsidR="002340CF" w:rsidRPr="008B6B69">
        <w:rPr>
          <w:sz w:val="22"/>
          <w:szCs w:val="22"/>
        </w:rPr>
        <w:t>apitavičiūtė</w:t>
      </w:r>
      <w:r w:rsidR="00DD2B4E" w:rsidRPr="008B6B69">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314BF3" w:rsidRDefault="000C4966" w:rsidP="000C4966">
      <w:pPr>
        <w:jc w:val="center"/>
        <w:rPr>
          <w:b/>
          <w:noProof/>
          <w:color w:val="000000" w:themeColor="text1"/>
          <w:sz w:val="22"/>
          <w:szCs w:val="22"/>
        </w:rPr>
      </w:pPr>
      <w:r w:rsidRPr="00314BF3">
        <w:rPr>
          <w:b/>
          <w:color w:val="000000" w:themeColor="text1"/>
          <w:sz w:val="22"/>
          <w:szCs w:val="22"/>
        </w:rPr>
        <w:t xml:space="preserve">PASIŪLYMAS </w:t>
      </w:r>
      <w:r w:rsidR="0031691E" w:rsidRPr="00314BF3">
        <w:rPr>
          <w:b/>
          <w:color w:val="000000" w:themeColor="text1"/>
          <w:sz w:val="22"/>
          <w:szCs w:val="22"/>
        </w:rPr>
        <w:t>PIRKIMUI „</w:t>
      </w:r>
      <w:r w:rsidR="006A11D5" w:rsidRPr="006A11D5">
        <w:rPr>
          <w:b/>
          <w:color w:val="000000"/>
        </w:rPr>
        <w:t>MEDICININIAI PRIETAISAI (DEGUONIES ROZETĖS IR ADAPTERIAI, STEOFONENDOSKOPAI</w:t>
      </w:r>
      <w:r w:rsidR="006A11D5" w:rsidRPr="006A11D5">
        <w:rPr>
          <w:color w:val="000000"/>
        </w:rPr>
        <w:t xml:space="preserve">, </w:t>
      </w:r>
      <w:r w:rsidR="006A11D5" w:rsidRPr="006A11D5">
        <w:rPr>
          <w:b/>
          <w:color w:val="000000"/>
        </w:rPr>
        <w:t>POLITZERIO TESTO BALIONAS)</w:t>
      </w:r>
      <w:r w:rsidR="0031691E" w:rsidRPr="00314BF3">
        <w:rPr>
          <w:b/>
          <w:color w:val="000000" w:themeColor="text1"/>
          <w:sz w:val="22"/>
          <w:szCs w:val="22"/>
        </w:rPr>
        <w:t xml:space="preserve">“ </w:t>
      </w:r>
      <w:r w:rsidR="008526CF" w:rsidRPr="00314BF3">
        <w:rPr>
          <w:b/>
          <w:noProof/>
          <w:color w:val="000000" w:themeColor="text1"/>
          <w:sz w:val="22"/>
          <w:szCs w:val="22"/>
        </w:rPr>
        <w:t xml:space="preserve"> </w:t>
      </w:r>
    </w:p>
    <w:p w:rsidR="00FB6375" w:rsidRPr="008B6B69" w:rsidRDefault="00FB6375" w:rsidP="000C4966">
      <w:pPr>
        <w:jc w:val="center"/>
        <w:rPr>
          <w:b/>
          <w:color w:val="000000" w:themeColor="text1"/>
          <w:sz w:val="22"/>
          <w:szCs w:val="22"/>
        </w:rPr>
      </w:pPr>
      <w:r w:rsidRPr="008B6B69">
        <w:rPr>
          <w:b/>
          <w:noProof/>
          <w:color w:val="000000" w:themeColor="text1"/>
          <w:sz w:val="22"/>
          <w:szCs w:val="22"/>
        </w:rPr>
        <w:t>(pirkimo numeris</w:t>
      </w:r>
      <w:r w:rsidR="00723266">
        <w:rPr>
          <w:b/>
          <w:noProof/>
          <w:color w:val="000000" w:themeColor="text1"/>
          <w:sz w:val="22"/>
          <w:szCs w:val="22"/>
        </w:rPr>
        <w:t xml:space="preserve"> </w:t>
      </w:r>
      <w:r w:rsidR="001C24CA">
        <w:rPr>
          <w:b/>
          <w:noProof/>
          <w:color w:val="000000" w:themeColor="text1"/>
          <w:sz w:val="22"/>
          <w:szCs w:val="22"/>
        </w:rPr>
        <w:t>6</w:t>
      </w:r>
      <w:r w:rsidR="006A11D5">
        <w:rPr>
          <w:b/>
          <w:noProof/>
          <w:color w:val="000000" w:themeColor="text1"/>
          <w:sz w:val="22"/>
          <w:szCs w:val="22"/>
        </w:rPr>
        <w:t>611634</w:t>
      </w:r>
      <w:r w:rsidR="00D975ED" w:rsidRPr="008B6B69">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723266" w:rsidRDefault="00723266" w:rsidP="00723266">
      <w:pPr>
        <w:widowControl w:val="0"/>
        <w:jc w:val="center"/>
        <w:rPr>
          <w:rFonts w:eastAsia="Calibri"/>
          <w:b/>
          <w:bCs/>
          <w:kern w:val="10"/>
          <w:sz w:val="22"/>
          <w:szCs w:val="22"/>
        </w:rPr>
      </w:pPr>
      <w:r w:rsidRPr="001903BC">
        <w:rPr>
          <w:rFonts w:eastAsia="Calibri"/>
          <w:b/>
          <w:bCs/>
          <w:kern w:val="10"/>
          <w:sz w:val="22"/>
          <w:szCs w:val="22"/>
        </w:rPr>
        <w:t>TECHNINĖ SPECIFIKACIJA:</w:t>
      </w:r>
    </w:p>
    <w:tbl>
      <w:tblPr>
        <w:tblW w:w="155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1"/>
        <w:gridCol w:w="4961"/>
        <w:gridCol w:w="1417"/>
        <w:gridCol w:w="6"/>
        <w:gridCol w:w="987"/>
        <w:gridCol w:w="1279"/>
        <w:gridCol w:w="1279"/>
        <w:gridCol w:w="3112"/>
      </w:tblGrid>
      <w:tr w:rsidR="006A11D5" w:rsidRPr="00614661" w:rsidTr="0079320D">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vAlign w:val="center"/>
          </w:tcPr>
          <w:p w:rsidR="006A11D5" w:rsidRPr="004C02B4" w:rsidRDefault="006A11D5" w:rsidP="006A11D5">
            <w:pPr>
              <w:ind w:left="113" w:right="113"/>
              <w:jc w:val="center"/>
              <w:rPr>
                <w:b/>
                <w:sz w:val="18"/>
                <w:szCs w:val="18"/>
              </w:rPr>
            </w:pPr>
            <w:r w:rsidRPr="004C02B4">
              <w:rPr>
                <w:b/>
                <w:sz w:val="18"/>
                <w:szCs w:val="18"/>
              </w:rPr>
              <w:t>Pirkimo dalies eil.  Nr.</w:t>
            </w:r>
          </w:p>
        </w:tc>
        <w:tc>
          <w:tcPr>
            <w:tcW w:w="1701" w:type="dxa"/>
            <w:tcBorders>
              <w:top w:val="single" w:sz="4" w:space="0" w:color="auto"/>
              <w:left w:val="single" w:sz="4" w:space="0" w:color="auto"/>
              <w:bottom w:val="single" w:sz="4" w:space="0" w:color="auto"/>
              <w:right w:val="single" w:sz="4" w:space="0" w:color="auto"/>
            </w:tcBorders>
            <w:vAlign w:val="center"/>
          </w:tcPr>
          <w:p w:rsidR="006A11D5" w:rsidRPr="004C02B4" w:rsidRDefault="006A11D5" w:rsidP="006A11D5">
            <w:pPr>
              <w:jc w:val="center"/>
              <w:rPr>
                <w:b/>
                <w:sz w:val="18"/>
                <w:szCs w:val="18"/>
              </w:rPr>
            </w:pPr>
            <w:r w:rsidRPr="004C02B4">
              <w:rPr>
                <w:b/>
                <w:sz w:val="18"/>
                <w:szCs w:val="18"/>
              </w:rPr>
              <w:t>Pirkimo dalies (prekės) pavadinimas</w:t>
            </w:r>
          </w:p>
        </w:tc>
        <w:tc>
          <w:tcPr>
            <w:tcW w:w="4961" w:type="dxa"/>
            <w:tcBorders>
              <w:top w:val="single" w:sz="4" w:space="0" w:color="auto"/>
              <w:left w:val="single" w:sz="4" w:space="0" w:color="auto"/>
              <w:bottom w:val="single" w:sz="4" w:space="0" w:color="auto"/>
              <w:right w:val="single" w:sz="4" w:space="0" w:color="auto"/>
            </w:tcBorders>
            <w:vAlign w:val="center"/>
          </w:tcPr>
          <w:p w:rsidR="006A11D5" w:rsidRPr="004C02B4" w:rsidRDefault="006A11D5" w:rsidP="006A11D5">
            <w:pPr>
              <w:jc w:val="center"/>
              <w:rPr>
                <w:b/>
                <w:sz w:val="18"/>
                <w:szCs w:val="18"/>
              </w:rPr>
            </w:pPr>
            <w:r w:rsidRPr="004C02B4">
              <w:rPr>
                <w:b/>
                <w:sz w:val="18"/>
                <w:szCs w:val="18"/>
              </w:rPr>
              <w:t>Privalomos reikalavimų parametrams reikšmės</w:t>
            </w: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6A11D5" w:rsidRPr="004C02B4" w:rsidRDefault="006A11D5" w:rsidP="006A11D5">
            <w:pPr>
              <w:jc w:val="center"/>
              <w:rPr>
                <w:b/>
                <w:bCs/>
                <w:sz w:val="18"/>
                <w:szCs w:val="18"/>
              </w:rPr>
            </w:pPr>
            <w:r w:rsidRPr="004C02B4">
              <w:rPr>
                <w:b/>
                <w:bCs/>
                <w:sz w:val="18"/>
                <w:szCs w:val="18"/>
              </w:rPr>
              <w:t xml:space="preserve">Planuojamas pirkti </w:t>
            </w:r>
            <w:r>
              <w:rPr>
                <w:b/>
                <w:bCs/>
                <w:sz w:val="18"/>
                <w:szCs w:val="18"/>
              </w:rPr>
              <w:t>kiekis</w:t>
            </w:r>
            <w:r w:rsidRPr="004C02B4">
              <w:rPr>
                <w:b/>
                <w:bCs/>
                <w:sz w:val="18"/>
                <w:szCs w:val="18"/>
              </w:rPr>
              <w:t xml:space="preserve"> mato vnt.</w:t>
            </w:r>
          </w:p>
        </w:tc>
        <w:tc>
          <w:tcPr>
            <w:tcW w:w="987" w:type="dxa"/>
            <w:tcBorders>
              <w:top w:val="single" w:sz="4" w:space="0" w:color="auto"/>
              <w:left w:val="single" w:sz="4" w:space="0" w:color="auto"/>
              <w:bottom w:val="single" w:sz="4" w:space="0" w:color="auto"/>
              <w:right w:val="single" w:sz="4" w:space="0" w:color="auto"/>
            </w:tcBorders>
            <w:vAlign w:val="center"/>
          </w:tcPr>
          <w:p w:rsidR="006A11D5" w:rsidRPr="004C02B4" w:rsidRDefault="006A11D5" w:rsidP="006A11D5">
            <w:pPr>
              <w:ind w:right="-80"/>
              <w:jc w:val="center"/>
              <w:rPr>
                <w:b/>
                <w:bCs/>
                <w:sz w:val="18"/>
                <w:szCs w:val="18"/>
              </w:rPr>
            </w:pPr>
            <w:r w:rsidRPr="004C02B4">
              <w:rPr>
                <w:b/>
                <w:sz w:val="18"/>
                <w:szCs w:val="18"/>
              </w:rPr>
              <w:t>1 vnt. kaina, € (su PVM)</w:t>
            </w:r>
          </w:p>
        </w:tc>
        <w:tc>
          <w:tcPr>
            <w:tcW w:w="1279" w:type="dxa"/>
            <w:tcBorders>
              <w:top w:val="single" w:sz="4" w:space="0" w:color="auto"/>
              <w:left w:val="single" w:sz="4" w:space="0" w:color="auto"/>
              <w:bottom w:val="single" w:sz="4" w:space="0" w:color="auto"/>
              <w:right w:val="single" w:sz="4" w:space="0" w:color="auto"/>
            </w:tcBorders>
            <w:vAlign w:val="center"/>
          </w:tcPr>
          <w:p w:rsidR="006A11D5" w:rsidRDefault="006A11D5" w:rsidP="006A11D5">
            <w:pPr>
              <w:ind w:right="-70"/>
              <w:jc w:val="center"/>
              <w:rPr>
                <w:b/>
                <w:bCs/>
                <w:sz w:val="18"/>
                <w:szCs w:val="18"/>
              </w:rPr>
            </w:pPr>
            <w:r w:rsidRPr="004C02B4">
              <w:rPr>
                <w:b/>
                <w:bCs/>
                <w:sz w:val="18"/>
                <w:szCs w:val="18"/>
              </w:rPr>
              <w:t>Pasiūlymo kaina € (su PVM)</w:t>
            </w:r>
          </w:p>
          <w:p w:rsidR="006A11D5" w:rsidRPr="004C02B4" w:rsidRDefault="006A11D5" w:rsidP="006A11D5">
            <w:pPr>
              <w:ind w:right="-70"/>
              <w:jc w:val="center"/>
              <w:rPr>
                <w:b/>
                <w:bCs/>
                <w:sz w:val="18"/>
                <w:szCs w:val="18"/>
              </w:rPr>
            </w:pPr>
            <w:r>
              <w:rPr>
                <w:b/>
                <w:bCs/>
                <w:sz w:val="18"/>
                <w:szCs w:val="18"/>
              </w:rPr>
              <w:t>skaičiais</w:t>
            </w:r>
          </w:p>
        </w:tc>
        <w:tc>
          <w:tcPr>
            <w:tcW w:w="1279" w:type="dxa"/>
            <w:tcBorders>
              <w:top w:val="single" w:sz="4" w:space="0" w:color="auto"/>
              <w:left w:val="single" w:sz="4" w:space="0" w:color="auto"/>
              <w:bottom w:val="single" w:sz="4" w:space="0" w:color="auto"/>
              <w:right w:val="single" w:sz="4" w:space="0" w:color="auto"/>
            </w:tcBorders>
            <w:shd w:val="clear" w:color="auto" w:fill="FFFF00"/>
            <w:vAlign w:val="center"/>
          </w:tcPr>
          <w:p w:rsidR="006A11D5" w:rsidRDefault="006A11D5" w:rsidP="006A11D5">
            <w:pPr>
              <w:ind w:right="-70"/>
              <w:jc w:val="center"/>
              <w:rPr>
                <w:b/>
                <w:bCs/>
                <w:sz w:val="18"/>
                <w:szCs w:val="18"/>
              </w:rPr>
            </w:pPr>
            <w:r w:rsidRPr="004C02B4">
              <w:rPr>
                <w:b/>
                <w:bCs/>
                <w:sz w:val="18"/>
                <w:szCs w:val="18"/>
              </w:rPr>
              <w:t>Pasiūlymo kaina € (su PVM)</w:t>
            </w:r>
          </w:p>
          <w:p w:rsidR="006A11D5" w:rsidRPr="004C02B4" w:rsidRDefault="006A11D5" w:rsidP="006A11D5">
            <w:pPr>
              <w:ind w:right="-70"/>
              <w:jc w:val="center"/>
              <w:rPr>
                <w:b/>
                <w:bCs/>
                <w:sz w:val="18"/>
                <w:szCs w:val="18"/>
              </w:rPr>
            </w:pPr>
            <w:r>
              <w:rPr>
                <w:b/>
                <w:bCs/>
                <w:sz w:val="18"/>
                <w:szCs w:val="18"/>
              </w:rPr>
              <w:t>žodžiais</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rsidR="006A11D5" w:rsidRPr="00FB16D3" w:rsidRDefault="006A11D5" w:rsidP="006A11D5">
            <w:pPr>
              <w:snapToGrid w:val="0"/>
              <w:jc w:val="center"/>
              <w:rPr>
                <w:b/>
                <w:sz w:val="18"/>
                <w:szCs w:val="18"/>
              </w:rPr>
            </w:pPr>
            <w:r w:rsidRPr="00FB16D3">
              <w:rPr>
                <w:b/>
                <w:sz w:val="18"/>
                <w:szCs w:val="18"/>
              </w:rPr>
              <w:t>Siūlomų prekių pavadinimas (modelis), gamintojas, kilmės šalis</w:t>
            </w:r>
          </w:p>
          <w:p w:rsidR="006A11D5" w:rsidRPr="00FB16D3" w:rsidRDefault="006A11D5" w:rsidP="006A11D5">
            <w:pPr>
              <w:snapToGrid w:val="0"/>
              <w:jc w:val="center"/>
              <w:rPr>
                <w:b/>
                <w:sz w:val="18"/>
                <w:szCs w:val="18"/>
              </w:rPr>
            </w:pPr>
            <w:r w:rsidRPr="00FB16D3">
              <w:rPr>
                <w:b/>
                <w:sz w:val="18"/>
                <w:szCs w:val="18"/>
              </w:rPr>
              <w:t>PILDYTI PRIVALOMA</w:t>
            </w:r>
          </w:p>
          <w:p w:rsidR="006A11D5" w:rsidRPr="00FB16D3" w:rsidRDefault="006A11D5" w:rsidP="006A11D5">
            <w:pPr>
              <w:snapToGrid w:val="0"/>
              <w:jc w:val="center"/>
              <w:rPr>
                <w:b/>
                <w:color w:val="0070C0"/>
                <w:sz w:val="18"/>
                <w:szCs w:val="18"/>
                <w:shd w:val="clear" w:color="auto" w:fill="92D050"/>
              </w:rPr>
            </w:pPr>
            <w:r w:rsidRPr="00FB16D3">
              <w:rPr>
                <w:b/>
                <w:color w:val="0070C0"/>
                <w:sz w:val="18"/>
                <w:szCs w:val="18"/>
              </w:rPr>
              <w:t xml:space="preserve">NEUŽPILDŽIUS TIKSLIŲ </w:t>
            </w:r>
            <w:r w:rsidRPr="00FB16D3">
              <w:rPr>
                <w:b/>
                <w:color w:val="0070C0"/>
                <w:sz w:val="18"/>
                <w:szCs w:val="18"/>
                <w:highlight w:val="green"/>
              </w:rPr>
              <w:t xml:space="preserve">DUOMENŲ (MODELIS, </w:t>
            </w:r>
            <w:r w:rsidRPr="00FB16D3">
              <w:rPr>
                <w:b/>
                <w:color w:val="0070C0"/>
                <w:sz w:val="18"/>
                <w:szCs w:val="18"/>
                <w:highlight w:val="green"/>
                <w:shd w:val="clear" w:color="auto" w:fill="92D050"/>
              </w:rPr>
              <w:t>GAMINTOJAS, KILMĖS ŠALIS)</w:t>
            </w:r>
          </w:p>
          <w:p w:rsidR="006A11D5" w:rsidRDefault="006A11D5" w:rsidP="006A11D5">
            <w:pPr>
              <w:ind w:right="-70"/>
              <w:jc w:val="center"/>
              <w:rPr>
                <w:b/>
                <w:color w:val="0070C0"/>
                <w:sz w:val="18"/>
                <w:szCs w:val="18"/>
              </w:rPr>
            </w:pPr>
            <w:r w:rsidRPr="00FB16D3">
              <w:rPr>
                <w:b/>
                <w:color w:val="0070C0"/>
                <w:sz w:val="18"/>
                <w:szCs w:val="18"/>
              </w:rPr>
              <w:t>PASIŪLYMAS BUS ATMESTAS AUTOMATIŠKAI NEPRAŠANT PAPILDYTI</w:t>
            </w:r>
          </w:p>
          <w:p w:rsidR="006A11D5" w:rsidRPr="0079320D" w:rsidRDefault="006A11D5" w:rsidP="006A11D5">
            <w:pPr>
              <w:ind w:right="-70"/>
              <w:jc w:val="center"/>
              <w:rPr>
                <w:b/>
                <w:color w:val="0070C0"/>
                <w:sz w:val="14"/>
                <w:szCs w:val="14"/>
              </w:rPr>
            </w:pPr>
          </w:p>
          <w:p w:rsidR="006A11D5" w:rsidRPr="00FB16D3" w:rsidRDefault="006A11D5" w:rsidP="006A11D5">
            <w:pPr>
              <w:snapToGrid w:val="0"/>
              <w:jc w:val="center"/>
              <w:rPr>
                <w:b/>
                <w:sz w:val="18"/>
                <w:szCs w:val="18"/>
              </w:rPr>
            </w:pPr>
            <w:r w:rsidRPr="00FB16D3">
              <w:rPr>
                <w:b/>
                <w:sz w:val="18"/>
                <w:szCs w:val="18"/>
              </w:rPr>
              <w:t>Siūloma parametrų reikšmė</w:t>
            </w:r>
          </w:p>
          <w:p w:rsidR="006A11D5" w:rsidRPr="00FB16D3" w:rsidRDefault="006A11D5" w:rsidP="006A11D5">
            <w:pPr>
              <w:snapToGrid w:val="0"/>
              <w:jc w:val="center"/>
              <w:rPr>
                <w:b/>
                <w:sz w:val="18"/>
                <w:szCs w:val="18"/>
              </w:rPr>
            </w:pPr>
            <w:r w:rsidRPr="00FB16D3">
              <w:rPr>
                <w:b/>
                <w:sz w:val="18"/>
                <w:szCs w:val="18"/>
              </w:rPr>
              <w:t>atitikimas techninei specifikacijai, prekių</w:t>
            </w:r>
          </w:p>
          <w:p w:rsidR="006A11D5" w:rsidRPr="00FB16D3" w:rsidRDefault="006A11D5" w:rsidP="006A11D5">
            <w:pPr>
              <w:snapToGrid w:val="0"/>
              <w:jc w:val="center"/>
              <w:rPr>
                <w:b/>
                <w:sz w:val="18"/>
                <w:szCs w:val="18"/>
              </w:rPr>
            </w:pPr>
            <w:r w:rsidRPr="00FB16D3">
              <w:rPr>
                <w:b/>
                <w:sz w:val="18"/>
                <w:szCs w:val="18"/>
              </w:rPr>
              <w:t>aprašymas, nuoroda į pridėtus dokumentus (etiketes, bukletus, katalogus ir t.t.)</w:t>
            </w:r>
          </w:p>
          <w:p w:rsidR="006A11D5" w:rsidRPr="00FB16D3" w:rsidRDefault="006A11D5" w:rsidP="006A11D5">
            <w:pPr>
              <w:snapToGrid w:val="0"/>
              <w:jc w:val="center"/>
              <w:rPr>
                <w:b/>
                <w:sz w:val="18"/>
                <w:szCs w:val="18"/>
              </w:rPr>
            </w:pPr>
            <w:r w:rsidRPr="00FB16D3">
              <w:rPr>
                <w:b/>
                <w:sz w:val="18"/>
                <w:szCs w:val="18"/>
              </w:rPr>
              <w:t>PILDYTI PRIVALOMA</w:t>
            </w:r>
          </w:p>
          <w:p w:rsidR="006A11D5" w:rsidRPr="004C02B4" w:rsidRDefault="006A11D5" w:rsidP="006A11D5">
            <w:pPr>
              <w:ind w:right="-70"/>
              <w:jc w:val="center"/>
              <w:rPr>
                <w:b/>
                <w:bCs/>
                <w:sz w:val="18"/>
                <w:szCs w:val="18"/>
              </w:rPr>
            </w:pPr>
            <w:r w:rsidRPr="00FB16D3">
              <w:rPr>
                <w:b/>
                <w:color w:val="0070C0"/>
                <w:sz w:val="18"/>
                <w:szCs w:val="18"/>
                <w:highlight w:val="green"/>
              </w:rPr>
              <w:t xml:space="preserve">NEUŽPILDŽIUS TIKSLIŲ DUOMENŲ </w:t>
            </w:r>
            <w:r w:rsidRPr="00FB16D3">
              <w:rPr>
                <w:b/>
                <w:color w:val="0070C0"/>
                <w:sz w:val="18"/>
                <w:szCs w:val="18"/>
                <w:highlight w:val="green"/>
                <w:shd w:val="clear" w:color="auto" w:fill="92D050"/>
              </w:rPr>
              <w:t xml:space="preserve">PARAMETRŲ </w:t>
            </w:r>
            <w:r w:rsidRPr="00FB16D3">
              <w:rPr>
                <w:b/>
                <w:color w:val="0070C0"/>
                <w:sz w:val="18"/>
                <w:szCs w:val="18"/>
                <w:highlight w:val="green"/>
              </w:rPr>
              <w:t>PASIŪLYMAS BUS ATMESTAS AUTOMATIŠKAI</w:t>
            </w:r>
            <w:r>
              <w:rPr>
                <w:b/>
                <w:color w:val="0070C0"/>
                <w:sz w:val="18"/>
                <w:szCs w:val="18"/>
              </w:rPr>
              <w:t xml:space="preserve"> </w:t>
            </w:r>
            <w:r w:rsidRPr="00D338E9">
              <w:rPr>
                <w:b/>
                <w:color w:val="0070C0"/>
                <w:sz w:val="18"/>
                <w:szCs w:val="18"/>
                <w:highlight w:val="green"/>
              </w:rPr>
              <w:t>NEPRAŠANT PAPILDYTI</w:t>
            </w:r>
          </w:p>
        </w:tc>
      </w:tr>
      <w:tr w:rsidR="006A11D5" w:rsidRPr="00614661" w:rsidTr="0079320D">
        <w:trPr>
          <w:cantSplit/>
          <w:trHeight w:val="54"/>
        </w:trPr>
        <w:tc>
          <w:tcPr>
            <w:tcW w:w="85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6A11D5">
            <w:pPr>
              <w:pStyle w:val="Sraopastraipa"/>
              <w:numPr>
                <w:ilvl w:val="0"/>
                <w:numId w:val="31"/>
              </w:numPr>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6A11D5">
            <w:pPr>
              <w:pStyle w:val="Sraopastraipa"/>
              <w:numPr>
                <w:ilvl w:val="0"/>
                <w:numId w:val="31"/>
              </w:numPr>
              <w:jc w:val="center"/>
              <w:rPr>
                <w:b/>
                <w:sz w:val="18"/>
                <w:szCs w:val="18"/>
              </w:rPr>
            </w:pPr>
          </w:p>
        </w:tc>
        <w:tc>
          <w:tcPr>
            <w:tcW w:w="496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6A11D5">
            <w:pPr>
              <w:pStyle w:val="Sraopastraipa"/>
              <w:numPr>
                <w:ilvl w:val="0"/>
                <w:numId w:val="31"/>
              </w:numPr>
              <w:jc w:val="center"/>
              <w:rPr>
                <w:b/>
                <w:sz w:val="18"/>
                <w:szCs w:val="18"/>
              </w:rPr>
            </w:pP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6A11D5" w:rsidRPr="006A11D5" w:rsidRDefault="006A11D5" w:rsidP="006A11D5">
            <w:pPr>
              <w:pStyle w:val="Sraopastraipa"/>
              <w:numPr>
                <w:ilvl w:val="0"/>
                <w:numId w:val="31"/>
              </w:numPr>
              <w:jc w:val="center"/>
              <w:rPr>
                <w:b/>
                <w:bCs/>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6A11D5">
            <w:pPr>
              <w:pStyle w:val="Sraopastraipa"/>
              <w:numPr>
                <w:ilvl w:val="0"/>
                <w:numId w:val="31"/>
              </w:numPr>
              <w:ind w:right="-80"/>
              <w:jc w:val="center"/>
              <w:rPr>
                <w:b/>
                <w:sz w:val="18"/>
                <w:szCs w:val="18"/>
              </w:rPr>
            </w:pPr>
          </w:p>
        </w:tc>
        <w:tc>
          <w:tcPr>
            <w:tcW w:w="1279"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6A11D5">
            <w:pPr>
              <w:pStyle w:val="Sraopastraipa"/>
              <w:numPr>
                <w:ilvl w:val="0"/>
                <w:numId w:val="31"/>
              </w:numPr>
              <w:ind w:right="-70"/>
              <w:jc w:val="center"/>
              <w:rPr>
                <w:b/>
                <w:bCs/>
                <w:sz w:val="18"/>
                <w:szCs w:val="18"/>
              </w:rPr>
            </w:pPr>
          </w:p>
        </w:tc>
        <w:tc>
          <w:tcPr>
            <w:tcW w:w="1279" w:type="dxa"/>
            <w:tcBorders>
              <w:top w:val="single" w:sz="4" w:space="0" w:color="auto"/>
              <w:left w:val="single" w:sz="4" w:space="0" w:color="auto"/>
              <w:bottom w:val="single" w:sz="4" w:space="0" w:color="auto"/>
              <w:right w:val="single" w:sz="4" w:space="0" w:color="auto"/>
            </w:tcBorders>
            <w:shd w:val="clear" w:color="auto" w:fill="FFFF00"/>
            <w:vAlign w:val="center"/>
          </w:tcPr>
          <w:p w:rsidR="006A11D5" w:rsidRPr="006A11D5" w:rsidRDefault="006A11D5" w:rsidP="006A11D5">
            <w:pPr>
              <w:pStyle w:val="Sraopastraipa"/>
              <w:numPr>
                <w:ilvl w:val="0"/>
                <w:numId w:val="31"/>
              </w:numPr>
              <w:ind w:right="-70"/>
              <w:jc w:val="center"/>
              <w:rPr>
                <w:b/>
                <w:bCs/>
                <w:sz w:val="18"/>
                <w:szCs w:val="18"/>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rsidR="006A11D5" w:rsidRPr="006A11D5" w:rsidRDefault="006A11D5" w:rsidP="006A11D5">
            <w:pPr>
              <w:pStyle w:val="Sraopastraipa"/>
              <w:numPr>
                <w:ilvl w:val="0"/>
                <w:numId w:val="31"/>
              </w:numPr>
              <w:snapToGrid w:val="0"/>
              <w:jc w:val="center"/>
              <w:rPr>
                <w:b/>
                <w:sz w:val="18"/>
                <w:szCs w:val="18"/>
              </w:rPr>
            </w:pPr>
          </w:p>
        </w:tc>
      </w:tr>
      <w:tr w:rsidR="006A11D5" w:rsidRPr="004C02B4" w:rsidTr="0079320D">
        <w:trPr>
          <w:cantSplit/>
          <w:trHeight w:val="50"/>
        </w:trPr>
        <w:tc>
          <w:tcPr>
            <w:tcW w:w="1559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6A11D5" w:rsidRDefault="006A11D5" w:rsidP="006A11D5">
            <w:pPr>
              <w:jc w:val="both"/>
              <w:rPr>
                <w:color w:val="0070C0"/>
                <w:sz w:val="20"/>
                <w:szCs w:val="20"/>
              </w:rPr>
            </w:pPr>
            <w:r w:rsidRPr="00463029">
              <w:rPr>
                <w:b/>
                <w:color w:val="0070C0"/>
                <w:sz w:val="20"/>
                <w:szCs w:val="20"/>
                <w:u w:val="single"/>
              </w:rPr>
              <w:t>Teikiant pasiūlymą pateikti prekių</w:t>
            </w:r>
            <w:r w:rsidRPr="00463029">
              <w:rPr>
                <w:color w:val="0070C0"/>
                <w:sz w:val="20"/>
                <w:szCs w:val="20"/>
              </w:rPr>
              <w:t xml:space="preserve"> pavadinimą (modelį), gamintoją, kilmės šalį (</w:t>
            </w:r>
            <w:r w:rsidRPr="00D338E9">
              <w:rPr>
                <w:color w:val="0070C0"/>
                <w:sz w:val="20"/>
                <w:szCs w:val="20"/>
                <w:highlight w:val="green"/>
              </w:rPr>
              <w:t>nepateiktus šių duomenų pasiūlymas bus automatiškai atmestas neprašant papildyti</w:t>
            </w:r>
            <w:r w:rsidRPr="00463029">
              <w:rPr>
                <w:color w:val="0070C0"/>
                <w:sz w:val="20"/>
                <w:szCs w:val="20"/>
              </w:rPr>
              <w:t xml:space="preserve">). Duomenys turi sutapti tiek pateiktuose prikabintuose dokumentuose, tiek </w:t>
            </w:r>
            <w:r>
              <w:rPr>
                <w:color w:val="0070C0"/>
                <w:sz w:val="20"/>
                <w:szCs w:val="20"/>
              </w:rPr>
              <w:t>8</w:t>
            </w:r>
            <w:r w:rsidRPr="00463029">
              <w:rPr>
                <w:color w:val="0070C0"/>
                <w:sz w:val="20"/>
                <w:szCs w:val="20"/>
              </w:rPr>
              <w:t xml:space="preserve"> stulpelyje įrašyta informacija.</w:t>
            </w:r>
          </w:p>
          <w:p w:rsidR="006A11D5" w:rsidRPr="00BF310A" w:rsidRDefault="006A11D5" w:rsidP="006A11D5">
            <w:pPr>
              <w:jc w:val="both"/>
              <w:rPr>
                <w:color w:val="000000"/>
                <w:sz w:val="18"/>
                <w:szCs w:val="18"/>
              </w:rPr>
            </w:pPr>
            <w:r w:rsidRPr="00F354FC">
              <w:rPr>
                <w:color w:val="0070C0"/>
                <w:sz w:val="20"/>
                <w:szCs w:val="20"/>
              </w:rPr>
              <w:t xml:space="preserve">PASTABOS: </w:t>
            </w:r>
            <w:r w:rsidRPr="00F354FC">
              <w:rPr>
                <w:b/>
                <w:color w:val="0070C0"/>
                <w:sz w:val="20"/>
                <w:szCs w:val="20"/>
                <w:u w:val="single"/>
              </w:rPr>
              <w:t>Teikiant pasiūlymą pateikti prekių</w:t>
            </w:r>
            <w:r w:rsidRPr="00F354FC">
              <w:rPr>
                <w:color w:val="0070C0"/>
                <w:sz w:val="20"/>
                <w:szCs w:val="20"/>
              </w:rPr>
              <w:t xml:space="preserve"> etiketes, bukletus, katalogus, oficialius gamintojo raštus</w:t>
            </w:r>
            <w:r>
              <w:rPr>
                <w:color w:val="0070C0"/>
                <w:sz w:val="20"/>
                <w:szCs w:val="20"/>
              </w:rPr>
              <w:t xml:space="preserve"> ir t.t. </w:t>
            </w:r>
            <w:r w:rsidRPr="00F354FC">
              <w:rPr>
                <w:color w:val="0070C0"/>
                <w:sz w:val="20"/>
                <w:szCs w:val="20"/>
              </w:rPr>
              <w:t>(</w:t>
            </w:r>
            <w:r w:rsidRPr="00F354FC">
              <w:rPr>
                <w:color w:val="0070C0"/>
                <w:sz w:val="20"/>
                <w:szCs w:val="20"/>
                <w:highlight w:val="green"/>
              </w:rPr>
              <w:t>nepateiktus šių dokumentų pasiūlymas bus automatiškai atmestas neprašant papildyti).</w:t>
            </w:r>
            <w:r w:rsidRPr="00F354FC">
              <w:rPr>
                <w:color w:val="0070C0"/>
                <w:sz w:val="20"/>
                <w:szCs w:val="20"/>
              </w:rPr>
              <w:t xml:space="preserve"> Prekių techninė specifikacija turi sutapti tiek pateiktuose prikabintuose dokumentuose, tiek </w:t>
            </w:r>
            <w:r>
              <w:rPr>
                <w:color w:val="0070C0"/>
                <w:sz w:val="20"/>
                <w:szCs w:val="20"/>
              </w:rPr>
              <w:t>8</w:t>
            </w:r>
            <w:r w:rsidRPr="00F354FC">
              <w:rPr>
                <w:color w:val="0070C0"/>
                <w:sz w:val="20"/>
                <w:szCs w:val="20"/>
              </w:rPr>
              <w:t xml:space="preserve"> stulpelyje įrašyta i</w:t>
            </w:r>
            <w:r>
              <w:rPr>
                <w:color w:val="0070C0"/>
                <w:sz w:val="20"/>
                <w:szCs w:val="20"/>
              </w:rPr>
              <w:t>nformacija. Teikiant pasiūlymą 8</w:t>
            </w:r>
            <w:r w:rsidRPr="00F354FC">
              <w:rPr>
                <w:color w:val="0070C0"/>
                <w:sz w:val="20"/>
                <w:szCs w:val="20"/>
              </w:rPr>
              <w:t xml:space="preserve"> stulpelyje negali būti paliekami ženklai „</w:t>
            </w:r>
            <w:r w:rsidRPr="00F354FC">
              <w:rPr>
                <w:color w:val="0070C0"/>
                <w:sz w:val="20"/>
                <w:szCs w:val="20"/>
                <w:u w:val="single"/>
              </w:rPr>
              <w:t>&gt;</w:t>
            </w:r>
            <w:r w:rsidRPr="00F354FC">
              <w:rPr>
                <w:color w:val="0070C0"/>
                <w:sz w:val="20"/>
                <w:szCs w:val="20"/>
              </w:rPr>
              <w:t xml:space="preserve">, </w:t>
            </w:r>
            <w:r w:rsidRPr="00F354FC">
              <w:rPr>
                <w:color w:val="0070C0"/>
                <w:sz w:val="20"/>
                <w:szCs w:val="20"/>
                <w:u w:val="single"/>
              </w:rPr>
              <w:t>&lt;</w:t>
            </w:r>
            <w:r w:rsidRPr="00F354FC">
              <w:rPr>
                <w:color w:val="0070C0"/>
                <w:sz w:val="20"/>
                <w:szCs w:val="20"/>
              </w:rPr>
              <w:t>“, negali būti žodžių lygiavertis. Visi techninės specifikacijos reikalavimus pagrindžiantys duomenys turi būti su vertimu į lietuvių kalbą</w:t>
            </w:r>
          </w:p>
        </w:tc>
      </w:tr>
      <w:tr w:rsidR="006A11D5" w:rsidRPr="006A11D5" w:rsidTr="0079320D">
        <w:trPr>
          <w:cantSplit/>
          <w:trHeight w:val="50"/>
        </w:trPr>
        <w:tc>
          <w:tcPr>
            <w:tcW w:w="85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r w:rsidRPr="006A11D5">
              <w:rPr>
                <w:color w:val="000000"/>
                <w:sz w:val="22"/>
                <w:szCs w:val="22"/>
              </w:rPr>
              <w:t>1.</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suppressAutoHyphens/>
              <w:jc w:val="both"/>
              <w:rPr>
                <w:bCs/>
                <w:sz w:val="22"/>
                <w:szCs w:val="22"/>
              </w:rPr>
            </w:pPr>
            <w:r w:rsidRPr="006A11D5">
              <w:rPr>
                <w:b/>
                <w:color w:val="000000"/>
                <w:sz w:val="22"/>
                <w:szCs w:val="22"/>
              </w:rPr>
              <w:t>Medicininės deguonies rozetės ir adapteriai</w:t>
            </w:r>
          </w:p>
        </w:tc>
        <w:tc>
          <w:tcPr>
            <w:tcW w:w="1417"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r w:rsidRPr="006A11D5">
              <w:rPr>
                <w:color w:val="000000"/>
                <w:sz w:val="22"/>
                <w:szCs w:val="22"/>
              </w:rPr>
              <w:t>x</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r w:rsidRPr="006A11D5">
              <w:rPr>
                <w:color w:val="000000"/>
                <w:sz w:val="22"/>
                <w:szCs w:val="22"/>
              </w:rPr>
              <w:t>x</w:t>
            </w:r>
          </w:p>
        </w:tc>
        <w:tc>
          <w:tcPr>
            <w:tcW w:w="1279"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r w:rsidRPr="006A11D5">
              <w:rPr>
                <w:color w:val="000000"/>
                <w:sz w:val="22"/>
                <w:szCs w:val="22"/>
              </w:rPr>
              <w:t>x</w:t>
            </w:r>
          </w:p>
        </w:tc>
        <w:tc>
          <w:tcPr>
            <w:tcW w:w="1279" w:type="dxa"/>
            <w:tcBorders>
              <w:top w:val="single" w:sz="4" w:space="0" w:color="auto"/>
              <w:left w:val="single" w:sz="4" w:space="0" w:color="auto"/>
              <w:bottom w:val="single" w:sz="4" w:space="0" w:color="auto"/>
              <w:right w:val="single" w:sz="4" w:space="0" w:color="auto"/>
            </w:tcBorders>
            <w:shd w:val="clear" w:color="auto" w:fill="FFFF00"/>
            <w:vAlign w:val="center"/>
          </w:tcPr>
          <w:p w:rsidR="006A11D5" w:rsidRPr="006A11D5" w:rsidRDefault="006A11D5" w:rsidP="006815CD">
            <w:pPr>
              <w:jc w:val="center"/>
              <w:rPr>
                <w:color w:val="000000"/>
                <w:sz w:val="22"/>
                <w:szCs w:val="22"/>
              </w:rPr>
            </w:pPr>
            <w:r w:rsidRPr="006A11D5">
              <w:rPr>
                <w:color w:val="000000"/>
                <w:sz w:val="22"/>
                <w:szCs w:val="22"/>
              </w:rPr>
              <w:t>x</w:t>
            </w:r>
          </w:p>
        </w:tc>
        <w:tc>
          <w:tcPr>
            <w:tcW w:w="3112" w:type="dxa"/>
            <w:tcBorders>
              <w:top w:val="single" w:sz="4" w:space="0" w:color="auto"/>
              <w:left w:val="single" w:sz="4" w:space="0" w:color="auto"/>
              <w:bottom w:val="single" w:sz="4" w:space="0" w:color="auto"/>
              <w:right w:val="single" w:sz="4" w:space="0" w:color="auto"/>
            </w:tcBorders>
            <w:shd w:val="clear" w:color="auto" w:fill="auto"/>
          </w:tcPr>
          <w:p w:rsidR="006A11D5" w:rsidRPr="006A11D5" w:rsidRDefault="006A11D5" w:rsidP="00A23D53">
            <w:pPr>
              <w:jc w:val="center"/>
              <w:rPr>
                <w:color w:val="000000"/>
                <w:sz w:val="22"/>
                <w:szCs w:val="22"/>
              </w:rPr>
            </w:pPr>
          </w:p>
        </w:tc>
      </w:tr>
      <w:tr w:rsidR="006A11D5" w:rsidRPr="006A11D5" w:rsidTr="0079320D">
        <w:trPr>
          <w:cantSplit/>
          <w:trHeight w:val="50"/>
        </w:trPr>
        <w:tc>
          <w:tcPr>
            <w:tcW w:w="85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r w:rsidRPr="006A11D5">
              <w:rPr>
                <w:color w:val="000000"/>
                <w:sz w:val="22"/>
                <w:szCs w:val="22"/>
              </w:rPr>
              <w:t>1.1.</w:t>
            </w:r>
          </w:p>
        </w:tc>
        <w:tc>
          <w:tcPr>
            <w:tcW w:w="170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rPr>
                <w:b/>
                <w:color w:val="000000"/>
                <w:sz w:val="22"/>
                <w:szCs w:val="22"/>
              </w:rPr>
            </w:pPr>
            <w:r w:rsidRPr="006A11D5">
              <w:rPr>
                <w:bCs/>
                <w:sz w:val="22"/>
                <w:szCs w:val="22"/>
              </w:rPr>
              <w:t>Virštinkinė  O</w:t>
            </w:r>
            <w:r w:rsidRPr="006A11D5">
              <w:rPr>
                <w:bCs/>
                <w:sz w:val="22"/>
                <w:szCs w:val="22"/>
                <w:vertAlign w:val="subscript"/>
              </w:rPr>
              <w:t>2</w:t>
            </w:r>
            <w:r w:rsidRPr="006A11D5">
              <w:rPr>
                <w:bCs/>
                <w:sz w:val="22"/>
                <w:szCs w:val="22"/>
              </w:rPr>
              <w:t xml:space="preserve"> rozetė</w:t>
            </w:r>
          </w:p>
        </w:tc>
        <w:tc>
          <w:tcPr>
            <w:tcW w:w="496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1A116F">
            <w:pPr>
              <w:pStyle w:val="Sraopastraipa"/>
              <w:numPr>
                <w:ilvl w:val="0"/>
                <w:numId w:val="26"/>
              </w:numPr>
              <w:suppressAutoHyphens/>
              <w:ind w:left="34" w:firstLine="0"/>
              <w:jc w:val="both"/>
              <w:rPr>
                <w:bCs/>
                <w:sz w:val="22"/>
                <w:szCs w:val="22"/>
              </w:rPr>
            </w:pPr>
            <w:r w:rsidRPr="006A11D5">
              <w:rPr>
                <w:bCs/>
                <w:sz w:val="22"/>
                <w:szCs w:val="22"/>
              </w:rPr>
              <w:t>DIN ar lygiaverčio standarto virštinkinės O</w:t>
            </w:r>
            <w:r w:rsidRPr="006A11D5">
              <w:rPr>
                <w:bCs/>
                <w:sz w:val="22"/>
                <w:szCs w:val="22"/>
                <w:vertAlign w:val="subscript"/>
              </w:rPr>
              <w:t>2</w:t>
            </w:r>
            <w:r w:rsidRPr="006A11D5">
              <w:rPr>
                <w:bCs/>
                <w:sz w:val="22"/>
                <w:szCs w:val="22"/>
              </w:rPr>
              <w:t xml:space="preserve"> rozetės.</w:t>
            </w:r>
          </w:p>
          <w:p w:rsidR="006A11D5" w:rsidRPr="006A11D5" w:rsidRDefault="006A11D5" w:rsidP="001A116F">
            <w:pPr>
              <w:pStyle w:val="Sraopastraipa"/>
              <w:numPr>
                <w:ilvl w:val="0"/>
                <w:numId w:val="26"/>
              </w:numPr>
              <w:suppressAutoHyphens/>
              <w:ind w:left="34" w:firstLine="0"/>
              <w:jc w:val="both"/>
              <w:rPr>
                <w:bCs/>
                <w:sz w:val="22"/>
                <w:szCs w:val="22"/>
              </w:rPr>
            </w:pPr>
            <w:r w:rsidRPr="006A11D5">
              <w:rPr>
                <w:bCs/>
                <w:sz w:val="22"/>
                <w:szCs w:val="22"/>
                <w:u w:val="single"/>
              </w:rPr>
              <w:t>&gt;</w:t>
            </w:r>
            <w:r w:rsidRPr="006A11D5">
              <w:rPr>
                <w:bCs/>
                <w:sz w:val="22"/>
                <w:szCs w:val="22"/>
              </w:rPr>
              <w:t>24 garantija.</w:t>
            </w:r>
          </w:p>
          <w:p w:rsidR="006A11D5" w:rsidRPr="006A11D5" w:rsidRDefault="006A11D5" w:rsidP="001A116F">
            <w:pPr>
              <w:pStyle w:val="Sraopastraipa"/>
              <w:numPr>
                <w:ilvl w:val="0"/>
                <w:numId w:val="26"/>
              </w:numPr>
              <w:suppressAutoHyphens/>
              <w:ind w:left="34" w:firstLine="0"/>
              <w:jc w:val="both"/>
              <w:rPr>
                <w:bCs/>
                <w:sz w:val="22"/>
                <w:szCs w:val="22"/>
              </w:rPr>
            </w:pPr>
            <w:r w:rsidRPr="006A11D5">
              <w:rPr>
                <w:bCs/>
                <w:sz w:val="22"/>
                <w:szCs w:val="22"/>
              </w:rPr>
              <w:t>CE ženklinimas (įrodymai pateikiami pristačius prekes).</w:t>
            </w:r>
          </w:p>
        </w:tc>
        <w:tc>
          <w:tcPr>
            <w:tcW w:w="1417"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r w:rsidRPr="006A11D5">
              <w:rPr>
                <w:color w:val="000000"/>
                <w:sz w:val="22"/>
                <w:szCs w:val="22"/>
              </w:rPr>
              <w:t>8 vnt.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FFFF00"/>
            <w:vAlign w:val="center"/>
          </w:tcPr>
          <w:p w:rsidR="006A11D5" w:rsidRPr="006A11D5" w:rsidRDefault="006815CD" w:rsidP="006815CD">
            <w:pPr>
              <w:jc w:val="center"/>
              <w:rPr>
                <w:color w:val="000000"/>
                <w:sz w:val="22"/>
                <w:szCs w:val="22"/>
              </w:rPr>
            </w:pPr>
            <w:r>
              <w:rPr>
                <w:color w:val="000000"/>
                <w:sz w:val="22"/>
                <w:szCs w:val="22"/>
              </w:rPr>
              <w:t>x</w:t>
            </w:r>
          </w:p>
        </w:tc>
        <w:tc>
          <w:tcPr>
            <w:tcW w:w="3112" w:type="dxa"/>
            <w:tcBorders>
              <w:top w:val="single" w:sz="4" w:space="0" w:color="auto"/>
              <w:left w:val="single" w:sz="4" w:space="0" w:color="auto"/>
              <w:bottom w:val="single" w:sz="4" w:space="0" w:color="auto"/>
              <w:right w:val="single" w:sz="4" w:space="0" w:color="auto"/>
            </w:tcBorders>
            <w:shd w:val="clear" w:color="auto" w:fill="auto"/>
          </w:tcPr>
          <w:p w:rsidR="006A11D5" w:rsidRPr="006A11D5" w:rsidRDefault="006A11D5" w:rsidP="00A23D53">
            <w:pPr>
              <w:jc w:val="center"/>
              <w:rPr>
                <w:color w:val="000000"/>
                <w:sz w:val="22"/>
                <w:szCs w:val="22"/>
              </w:rPr>
            </w:pPr>
          </w:p>
        </w:tc>
      </w:tr>
      <w:tr w:rsidR="006A11D5" w:rsidRPr="006A11D5" w:rsidTr="0079320D">
        <w:trPr>
          <w:cantSplit/>
          <w:trHeight w:val="50"/>
        </w:trPr>
        <w:tc>
          <w:tcPr>
            <w:tcW w:w="85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r w:rsidRPr="006A11D5">
              <w:rPr>
                <w:color w:val="000000"/>
                <w:sz w:val="22"/>
                <w:szCs w:val="22"/>
              </w:rPr>
              <w:t>1.2.</w:t>
            </w:r>
          </w:p>
        </w:tc>
        <w:tc>
          <w:tcPr>
            <w:tcW w:w="170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rPr>
                <w:color w:val="000000"/>
                <w:sz w:val="22"/>
                <w:szCs w:val="22"/>
              </w:rPr>
            </w:pPr>
            <w:r w:rsidRPr="006A11D5">
              <w:rPr>
                <w:bCs/>
                <w:sz w:val="22"/>
                <w:szCs w:val="22"/>
              </w:rPr>
              <w:t>O</w:t>
            </w:r>
            <w:r w:rsidRPr="006A11D5">
              <w:rPr>
                <w:bCs/>
                <w:sz w:val="22"/>
                <w:szCs w:val="22"/>
                <w:vertAlign w:val="subscript"/>
              </w:rPr>
              <w:t>2</w:t>
            </w:r>
            <w:r w:rsidRPr="006A11D5">
              <w:rPr>
                <w:bCs/>
                <w:sz w:val="22"/>
                <w:szCs w:val="22"/>
              </w:rPr>
              <w:t xml:space="preserve"> adapteriai</w:t>
            </w:r>
          </w:p>
        </w:tc>
        <w:tc>
          <w:tcPr>
            <w:tcW w:w="496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1A116F">
            <w:pPr>
              <w:pStyle w:val="Sraopastraipa"/>
              <w:numPr>
                <w:ilvl w:val="0"/>
                <w:numId w:val="27"/>
              </w:numPr>
              <w:suppressAutoHyphens/>
              <w:ind w:left="34" w:firstLine="0"/>
              <w:jc w:val="both"/>
              <w:rPr>
                <w:bCs/>
                <w:sz w:val="22"/>
                <w:szCs w:val="22"/>
              </w:rPr>
            </w:pPr>
            <w:r w:rsidRPr="006A11D5">
              <w:rPr>
                <w:bCs/>
                <w:sz w:val="22"/>
                <w:szCs w:val="22"/>
              </w:rPr>
              <w:t>DIN standarto O</w:t>
            </w:r>
            <w:r w:rsidRPr="006A11D5">
              <w:rPr>
                <w:bCs/>
                <w:sz w:val="22"/>
                <w:szCs w:val="22"/>
                <w:vertAlign w:val="subscript"/>
              </w:rPr>
              <w:t>2</w:t>
            </w:r>
            <w:r w:rsidRPr="006A11D5">
              <w:rPr>
                <w:bCs/>
                <w:sz w:val="22"/>
                <w:szCs w:val="22"/>
              </w:rPr>
              <w:t xml:space="preserve"> adapteriai.</w:t>
            </w:r>
          </w:p>
          <w:p w:rsidR="006A11D5" w:rsidRPr="006A11D5" w:rsidRDefault="006A11D5" w:rsidP="001A116F">
            <w:pPr>
              <w:pStyle w:val="Sraopastraipa"/>
              <w:numPr>
                <w:ilvl w:val="0"/>
                <w:numId w:val="27"/>
              </w:numPr>
              <w:suppressAutoHyphens/>
              <w:ind w:left="34" w:firstLine="0"/>
              <w:jc w:val="both"/>
              <w:rPr>
                <w:bCs/>
                <w:sz w:val="22"/>
                <w:szCs w:val="22"/>
              </w:rPr>
            </w:pPr>
            <w:r w:rsidRPr="006A11D5">
              <w:rPr>
                <w:bCs/>
                <w:sz w:val="22"/>
                <w:szCs w:val="22"/>
                <w:u w:val="single"/>
              </w:rPr>
              <w:t>&gt;</w:t>
            </w:r>
            <w:r w:rsidRPr="006A11D5">
              <w:rPr>
                <w:bCs/>
                <w:sz w:val="22"/>
                <w:szCs w:val="22"/>
              </w:rPr>
              <w:t>24 garantija.</w:t>
            </w:r>
          </w:p>
          <w:p w:rsidR="006A11D5" w:rsidRPr="006A11D5" w:rsidRDefault="006A11D5" w:rsidP="001A116F">
            <w:pPr>
              <w:pStyle w:val="Sraopastraipa"/>
              <w:numPr>
                <w:ilvl w:val="0"/>
                <w:numId w:val="27"/>
              </w:numPr>
              <w:suppressAutoHyphens/>
              <w:ind w:left="34" w:firstLine="0"/>
              <w:jc w:val="both"/>
              <w:rPr>
                <w:bCs/>
                <w:sz w:val="22"/>
                <w:szCs w:val="22"/>
              </w:rPr>
            </w:pPr>
            <w:r w:rsidRPr="006A11D5">
              <w:rPr>
                <w:bCs/>
                <w:sz w:val="22"/>
                <w:szCs w:val="22"/>
              </w:rPr>
              <w:t>CE ženklinimas (įrodymai pateikiami pristačius prekes).</w:t>
            </w:r>
          </w:p>
        </w:tc>
        <w:tc>
          <w:tcPr>
            <w:tcW w:w="1417"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r w:rsidRPr="006A11D5">
              <w:rPr>
                <w:color w:val="000000"/>
                <w:sz w:val="22"/>
                <w:szCs w:val="22"/>
              </w:rPr>
              <w:t>2 vnt.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FFFF00"/>
            <w:vAlign w:val="center"/>
          </w:tcPr>
          <w:p w:rsidR="006A11D5" w:rsidRPr="006A11D5" w:rsidRDefault="006815CD" w:rsidP="006815CD">
            <w:pPr>
              <w:jc w:val="center"/>
              <w:rPr>
                <w:color w:val="000000"/>
                <w:sz w:val="22"/>
                <w:szCs w:val="22"/>
              </w:rPr>
            </w:pPr>
            <w:r>
              <w:rPr>
                <w:color w:val="000000"/>
                <w:sz w:val="22"/>
                <w:szCs w:val="22"/>
              </w:rPr>
              <w:t>x</w:t>
            </w:r>
          </w:p>
        </w:tc>
        <w:tc>
          <w:tcPr>
            <w:tcW w:w="3112" w:type="dxa"/>
            <w:tcBorders>
              <w:top w:val="single" w:sz="4" w:space="0" w:color="auto"/>
              <w:left w:val="single" w:sz="4" w:space="0" w:color="auto"/>
              <w:bottom w:val="single" w:sz="4" w:space="0" w:color="auto"/>
              <w:right w:val="single" w:sz="4" w:space="0" w:color="auto"/>
            </w:tcBorders>
            <w:shd w:val="clear" w:color="auto" w:fill="auto"/>
          </w:tcPr>
          <w:p w:rsidR="006A11D5" w:rsidRPr="006A11D5" w:rsidRDefault="006A11D5" w:rsidP="00A23D53">
            <w:pPr>
              <w:jc w:val="center"/>
              <w:rPr>
                <w:color w:val="000000"/>
                <w:sz w:val="22"/>
                <w:szCs w:val="22"/>
              </w:rPr>
            </w:pPr>
          </w:p>
        </w:tc>
      </w:tr>
      <w:tr w:rsidR="006A11D5" w:rsidRPr="006A11D5" w:rsidTr="0079320D">
        <w:trPr>
          <w:cantSplit/>
          <w:trHeight w:val="50"/>
        </w:trPr>
        <w:tc>
          <w:tcPr>
            <w:tcW w:w="9923" w:type="dxa"/>
            <w:gridSpan w:val="6"/>
            <w:tcBorders>
              <w:top w:val="single" w:sz="4" w:space="0" w:color="auto"/>
              <w:left w:val="single" w:sz="4" w:space="0" w:color="auto"/>
              <w:bottom w:val="single" w:sz="4" w:space="0" w:color="auto"/>
              <w:right w:val="single" w:sz="4" w:space="0" w:color="auto"/>
            </w:tcBorders>
            <w:vAlign w:val="center"/>
          </w:tcPr>
          <w:p w:rsidR="006A11D5" w:rsidRPr="006A11D5" w:rsidRDefault="006A11D5" w:rsidP="006A11D5">
            <w:pPr>
              <w:jc w:val="right"/>
              <w:rPr>
                <w:color w:val="000000"/>
                <w:sz w:val="22"/>
                <w:szCs w:val="22"/>
              </w:rPr>
            </w:pPr>
            <w:r w:rsidRPr="006A11D5">
              <w:rPr>
                <w:bCs/>
                <w:sz w:val="22"/>
                <w:szCs w:val="22"/>
              </w:rPr>
              <w:t>1 pirkimo dalies pasiūlymo kaina:</w:t>
            </w:r>
          </w:p>
        </w:tc>
        <w:tc>
          <w:tcPr>
            <w:tcW w:w="1279"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FFFF00"/>
          </w:tcPr>
          <w:p w:rsidR="006A11D5" w:rsidRPr="006A11D5" w:rsidRDefault="006A11D5" w:rsidP="00A23D53">
            <w:pPr>
              <w:jc w:val="center"/>
              <w:rPr>
                <w:color w:val="000000"/>
                <w:sz w:val="22"/>
                <w:szCs w:val="22"/>
              </w:rPr>
            </w:pPr>
          </w:p>
        </w:tc>
        <w:tc>
          <w:tcPr>
            <w:tcW w:w="3112" w:type="dxa"/>
            <w:tcBorders>
              <w:top w:val="single" w:sz="4" w:space="0" w:color="auto"/>
              <w:left w:val="single" w:sz="4" w:space="0" w:color="auto"/>
              <w:bottom w:val="single" w:sz="4" w:space="0" w:color="auto"/>
              <w:right w:val="single" w:sz="4" w:space="0" w:color="auto"/>
            </w:tcBorders>
            <w:shd w:val="clear" w:color="auto" w:fill="auto"/>
          </w:tcPr>
          <w:p w:rsidR="006A11D5" w:rsidRPr="006A11D5" w:rsidRDefault="006A11D5" w:rsidP="00A23D53">
            <w:pPr>
              <w:jc w:val="center"/>
              <w:rPr>
                <w:color w:val="000000"/>
                <w:sz w:val="22"/>
                <w:szCs w:val="22"/>
              </w:rPr>
            </w:pPr>
            <w:r w:rsidRPr="006A11D5">
              <w:rPr>
                <w:color w:val="000000"/>
                <w:sz w:val="22"/>
                <w:szCs w:val="22"/>
              </w:rPr>
              <w:t>x</w:t>
            </w:r>
          </w:p>
        </w:tc>
      </w:tr>
      <w:tr w:rsidR="006A11D5" w:rsidRPr="006A11D5" w:rsidTr="0079320D">
        <w:trPr>
          <w:cantSplit/>
          <w:trHeight w:val="50"/>
        </w:trPr>
        <w:tc>
          <w:tcPr>
            <w:tcW w:w="85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b/>
                <w:color w:val="000000"/>
                <w:sz w:val="22"/>
                <w:szCs w:val="22"/>
              </w:rPr>
            </w:pPr>
            <w:r w:rsidRPr="006A11D5">
              <w:rPr>
                <w:b/>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rPr>
                <w:b/>
                <w:color w:val="000000"/>
                <w:sz w:val="22"/>
                <w:szCs w:val="22"/>
              </w:rPr>
            </w:pPr>
            <w:r w:rsidRPr="006A11D5">
              <w:rPr>
                <w:b/>
                <w:color w:val="000000"/>
                <w:sz w:val="22"/>
                <w:szCs w:val="22"/>
              </w:rPr>
              <w:t>Politzerio testo balionas</w:t>
            </w:r>
          </w:p>
        </w:tc>
        <w:tc>
          <w:tcPr>
            <w:tcW w:w="4961" w:type="dxa"/>
            <w:tcBorders>
              <w:top w:val="single" w:sz="4" w:space="0" w:color="auto"/>
              <w:left w:val="single" w:sz="4" w:space="0" w:color="auto"/>
              <w:bottom w:val="single" w:sz="4" w:space="0" w:color="auto"/>
              <w:right w:val="single" w:sz="4" w:space="0" w:color="auto"/>
            </w:tcBorders>
          </w:tcPr>
          <w:p w:rsidR="006A11D5" w:rsidRPr="006A11D5" w:rsidRDefault="006A11D5" w:rsidP="001A116F">
            <w:pPr>
              <w:pStyle w:val="Sraopastraipa"/>
              <w:numPr>
                <w:ilvl w:val="0"/>
                <w:numId w:val="28"/>
              </w:numPr>
              <w:snapToGrid w:val="0"/>
              <w:spacing w:line="200" w:lineRule="atLeast"/>
              <w:ind w:left="34" w:firstLine="0"/>
              <w:rPr>
                <w:b/>
                <w:color w:val="000000"/>
                <w:sz w:val="22"/>
                <w:szCs w:val="22"/>
              </w:rPr>
            </w:pPr>
            <w:r w:rsidRPr="006A11D5">
              <w:rPr>
                <w:color w:val="000000"/>
                <w:sz w:val="22"/>
                <w:szCs w:val="22"/>
              </w:rPr>
              <w:t xml:space="preserve">Komplekte kaniulės </w:t>
            </w:r>
            <w:r w:rsidRPr="006A11D5">
              <w:rPr>
                <w:color w:val="000000"/>
                <w:sz w:val="22"/>
                <w:szCs w:val="22"/>
                <w:u w:val="single"/>
              </w:rPr>
              <w:t>&gt;</w:t>
            </w:r>
            <w:r w:rsidRPr="006A11D5">
              <w:rPr>
                <w:color w:val="000000"/>
                <w:sz w:val="22"/>
                <w:szCs w:val="22"/>
              </w:rPr>
              <w:t xml:space="preserve"> 3 vnt.</w:t>
            </w:r>
          </w:p>
          <w:p w:rsidR="006A11D5" w:rsidRPr="006A11D5" w:rsidRDefault="006A11D5" w:rsidP="001A116F">
            <w:pPr>
              <w:pStyle w:val="Sraopastraipa"/>
              <w:numPr>
                <w:ilvl w:val="0"/>
                <w:numId w:val="28"/>
              </w:numPr>
              <w:snapToGrid w:val="0"/>
              <w:spacing w:line="200" w:lineRule="atLeast"/>
              <w:ind w:left="34" w:firstLine="0"/>
              <w:rPr>
                <w:bCs/>
                <w:sz w:val="22"/>
                <w:szCs w:val="22"/>
              </w:rPr>
            </w:pPr>
            <w:r w:rsidRPr="006A11D5">
              <w:rPr>
                <w:bCs/>
                <w:sz w:val="22"/>
                <w:szCs w:val="22"/>
                <w:u w:val="single"/>
              </w:rPr>
              <w:t>&gt;</w:t>
            </w:r>
            <w:r w:rsidRPr="006A11D5">
              <w:rPr>
                <w:bCs/>
                <w:sz w:val="22"/>
                <w:szCs w:val="22"/>
              </w:rPr>
              <w:t>24 garantija.</w:t>
            </w:r>
          </w:p>
          <w:p w:rsidR="006A11D5" w:rsidRPr="006A11D5" w:rsidRDefault="006A11D5" w:rsidP="001A116F">
            <w:pPr>
              <w:pStyle w:val="Sraopastraipa"/>
              <w:numPr>
                <w:ilvl w:val="0"/>
                <w:numId w:val="28"/>
              </w:numPr>
              <w:snapToGrid w:val="0"/>
              <w:spacing w:line="200" w:lineRule="atLeast"/>
              <w:ind w:left="34" w:firstLine="0"/>
              <w:rPr>
                <w:bCs/>
                <w:sz w:val="22"/>
                <w:szCs w:val="22"/>
              </w:rPr>
            </w:pPr>
            <w:r w:rsidRPr="006A11D5">
              <w:rPr>
                <w:bCs/>
                <w:sz w:val="22"/>
                <w:szCs w:val="22"/>
              </w:rPr>
              <w:t>CE ženklinimas (įrodymai pateikiami pristačius prekes).</w:t>
            </w:r>
          </w:p>
        </w:tc>
        <w:tc>
          <w:tcPr>
            <w:tcW w:w="1417"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r w:rsidRPr="006A11D5">
              <w:rPr>
                <w:color w:val="000000"/>
                <w:sz w:val="22"/>
                <w:szCs w:val="22"/>
              </w:rPr>
              <w:t>1 komplektas</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FFFF00"/>
          </w:tcPr>
          <w:p w:rsidR="006A11D5" w:rsidRPr="006A11D5" w:rsidRDefault="006A11D5" w:rsidP="00A23D53">
            <w:pPr>
              <w:jc w:val="center"/>
              <w:rPr>
                <w:color w:val="000000"/>
                <w:sz w:val="22"/>
                <w:szCs w:val="22"/>
              </w:rPr>
            </w:pPr>
          </w:p>
        </w:tc>
        <w:tc>
          <w:tcPr>
            <w:tcW w:w="3112" w:type="dxa"/>
            <w:tcBorders>
              <w:top w:val="single" w:sz="4" w:space="0" w:color="auto"/>
              <w:left w:val="single" w:sz="4" w:space="0" w:color="auto"/>
              <w:bottom w:val="single" w:sz="4" w:space="0" w:color="auto"/>
              <w:right w:val="single" w:sz="4" w:space="0" w:color="auto"/>
            </w:tcBorders>
            <w:shd w:val="clear" w:color="auto" w:fill="auto"/>
          </w:tcPr>
          <w:p w:rsidR="006A11D5" w:rsidRPr="006A11D5" w:rsidRDefault="006A11D5" w:rsidP="00A23D53">
            <w:pPr>
              <w:jc w:val="center"/>
              <w:rPr>
                <w:color w:val="000000"/>
                <w:sz w:val="22"/>
                <w:szCs w:val="22"/>
              </w:rPr>
            </w:pPr>
          </w:p>
        </w:tc>
      </w:tr>
      <w:tr w:rsidR="006A11D5" w:rsidRPr="006A11D5" w:rsidTr="0079320D">
        <w:trPr>
          <w:cantSplit/>
          <w:trHeight w:val="50"/>
        </w:trPr>
        <w:tc>
          <w:tcPr>
            <w:tcW w:w="85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b/>
                <w:color w:val="000000"/>
                <w:sz w:val="22"/>
                <w:szCs w:val="22"/>
              </w:rPr>
            </w:pPr>
            <w:r w:rsidRPr="006A11D5">
              <w:rPr>
                <w:b/>
                <w:color w:val="000000"/>
                <w:sz w:val="22"/>
                <w:szCs w:val="22"/>
              </w:rPr>
              <w:t>3.</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snapToGrid w:val="0"/>
              <w:spacing w:line="200" w:lineRule="atLeast"/>
              <w:rPr>
                <w:bCs/>
                <w:sz w:val="22"/>
                <w:szCs w:val="22"/>
              </w:rPr>
            </w:pPr>
            <w:r w:rsidRPr="006A11D5">
              <w:rPr>
                <w:b/>
                <w:color w:val="000000"/>
                <w:sz w:val="22"/>
                <w:szCs w:val="22"/>
              </w:rPr>
              <w:t>Stetofonendoskopai</w:t>
            </w:r>
          </w:p>
        </w:tc>
        <w:tc>
          <w:tcPr>
            <w:tcW w:w="1417"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r w:rsidRPr="006A11D5">
              <w:rPr>
                <w:color w:val="000000"/>
                <w:sz w:val="22"/>
                <w:szCs w:val="22"/>
              </w:rPr>
              <w:t>x</w:t>
            </w:r>
          </w:p>
        </w:tc>
        <w:tc>
          <w:tcPr>
            <w:tcW w:w="1279" w:type="dxa"/>
            <w:tcBorders>
              <w:top w:val="single" w:sz="4" w:space="0" w:color="auto"/>
              <w:left w:val="single" w:sz="4" w:space="0" w:color="auto"/>
              <w:bottom w:val="single" w:sz="4" w:space="0" w:color="auto"/>
              <w:right w:val="single" w:sz="4" w:space="0" w:color="auto"/>
            </w:tcBorders>
          </w:tcPr>
          <w:p w:rsidR="006A11D5" w:rsidRPr="006A11D5" w:rsidRDefault="006A11D5" w:rsidP="00A23D53">
            <w:pPr>
              <w:jc w:val="center"/>
              <w:rPr>
                <w:color w:val="000000"/>
                <w:sz w:val="22"/>
                <w:szCs w:val="22"/>
              </w:rPr>
            </w:pPr>
            <w:r w:rsidRPr="006A11D5">
              <w:rPr>
                <w:color w:val="000000"/>
                <w:sz w:val="22"/>
                <w:szCs w:val="22"/>
              </w:rPr>
              <w:t>x</w:t>
            </w:r>
          </w:p>
        </w:tc>
        <w:tc>
          <w:tcPr>
            <w:tcW w:w="1279" w:type="dxa"/>
            <w:tcBorders>
              <w:top w:val="single" w:sz="4" w:space="0" w:color="auto"/>
              <w:left w:val="single" w:sz="4" w:space="0" w:color="auto"/>
              <w:bottom w:val="single" w:sz="4" w:space="0" w:color="auto"/>
              <w:right w:val="single" w:sz="4" w:space="0" w:color="auto"/>
            </w:tcBorders>
            <w:shd w:val="clear" w:color="auto" w:fill="FFFF00"/>
          </w:tcPr>
          <w:p w:rsidR="006A11D5" w:rsidRPr="006A11D5" w:rsidRDefault="006A11D5" w:rsidP="00A23D53">
            <w:pPr>
              <w:jc w:val="center"/>
              <w:rPr>
                <w:color w:val="000000"/>
                <w:sz w:val="22"/>
                <w:szCs w:val="22"/>
              </w:rPr>
            </w:pPr>
            <w:r w:rsidRPr="006A11D5">
              <w:rPr>
                <w:color w:val="000000"/>
                <w:sz w:val="22"/>
                <w:szCs w:val="22"/>
              </w:rPr>
              <w:t>x</w:t>
            </w:r>
          </w:p>
        </w:tc>
        <w:tc>
          <w:tcPr>
            <w:tcW w:w="3112" w:type="dxa"/>
            <w:tcBorders>
              <w:top w:val="single" w:sz="4" w:space="0" w:color="auto"/>
              <w:left w:val="single" w:sz="4" w:space="0" w:color="auto"/>
              <w:bottom w:val="single" w:sz="4" w:space="0" w:color="auto"/>
              <w:right w:val="single" w:sz="4" w:space="0" w:color="auto"/>
            </w:tcBorders>
            <w:shd w:val="clear" w:color="auto" w:fill="auto"/>
          </w:tcPr>
          <w:p w:rsidR="006A11D5" w:rsidRPr="006A11D5" w:rsidRDefault="006A11D5" w:rsidP="00A23D53">
            <w:pPr>
              <w:jc w:val="center"/>
              <w:rPr>
                <w:color w:val="000000"/>
                <w:sz w:val="22"/>
                <w:szCs w:val="22"/>
              </w:rPr>
            </w:pPr>
          </w:p>
        </w:tc>
      </w:tr>
      <w:tr w:rsidR="006A11D5" w:rsidRPr="006A11D5" w:rsidTr="0079320D">
        <w:trPr>
          <w:cantSplit/>
          <w:trHeight w:val="50"/>
        </w:trPr>
        <w:tc>
          <w:tcPr>
            <w:tcW w:w="85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rPr>
                <w:color w:val="000000"/>
                <w:sz w:val="22"/>
                <w:szCs w:val="22"/>
              </w:rPr>
            </w:pPr>
            <w:r w:rsidRPr="006A11D5">
              <w:rPr>
                <w:color w:val="000000"/>
                <w:sz w:val="22"/>
                <w:szCs w:val="22"/>
              </w:rPr>
              <w:t>3.1.</w:t>
            </w:r>
          </w:p>
        </w:tc>
        <w:tc>
          <w:tcPr>
            <w:tcW w:w="170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rPr>
                <w:color w:val="000000"/>
                <w:sz w:val="22"/>
                <w:szCs w:val="22"/>
              </w:rPr>
            </w:pPr>
            <w:r w:rsidRPr="006A11D5">
              <w:rPr>
                <w:color w:val="000000"/>
                <w:sz w:val="22"/>
                <w:szCs w:val="22"/>
              </w:rPr>
              <w:t>Naujagimiams</w:t>
            </w:r>
          </w:p>
        </w:tc>
        <w:tc>
          <w:tcPr>
            <w:tcW w:w="496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6A11D5">
            <w:pPr>
              <w:pStyle w:val="Sraopastraipa"/>
              <w:numPr>
                <w:ilvl w:val="0"/>
                <w:numId w:val="29"/>
              </w:numPr>
              <w:snapToGrid w:val="0"/>
              <w:spacing w:line="200" w:lineRule="atLeast"/>
              <w:jc w:val="both"/>
              <w:rPr>
                <w:bCs/>
                <w:sz w:val="22"/>
                <w:szCs w:val="22"/>
              </w:rPr>
            </w:pPr>
            <w:r w:rsidRPr="006A11D5">
              <w:rPr>
                <w:bCs/>
                <w:sz w:val="22"/>
                <w:szCs w:val="22"/>
              </w:rPr>
              <w:t xml:space="preserve">Galvutė iš aliuminio ar lygiavertės medžiagos, su apvadėliais ir jautria </w:t>
            </w:r>
            <w:r w:rsidR="006815CD" w:rsidRPr="006815CD">
              <w:rPr>
                <w:bCs/>
                <w:color w:val="00B050"/>
                <w:sz w:val="22"/>
                <w:szCs w:val="22"/>
                <w:u w:val="single"/>
              </w:rPr>
              <w:t>&gt;</w:t>
            </w:r>
            <w:r w:rsidRPr="006815CD">
              <w:rPr>
                <w:bCs/>
                <w:color w:val="00B050"/>
                <w:sz w:val="22"/>
                <w:szCs w:val="22"/>
              </w:rPr>
              <w:t xml:space="preserve">20 mm </w:t>
            </w:r>
            <w:r w:rsidRPr="006A11D5">
              <w:rPr>
                <w:bCs/>
                <w:sz w:val="22"/>
                <w:szCs w:val="22"/>
              </w:rPr>
              <w:t xml:space="preserve">diametro membrana, kitoje pusėje su </w:t>
            </w:r>
            <w:r w:rsidR="006815CD" w:rsidRPr="006815CD">
              <w:rPr>
                <w:bCs/>
                <w:sz w:val="22"/>
                <w:szCs w:val="22"/>
                <w:u w:val="single"/>
              </w:rPr>
              <w:t>&gt;</w:t>
            </w:r>
            <w:r w:rsidR="006815CD">
              <w:rPr>
                <w:bCs/>
                <w:sz w:val="22"/>
                <w:szCs w:val="22"/>
              </w:rPr>
              <w:t>16</w:t>
            </w:r>
            <w:r w:rsidRPr="006A11D5">
              <w:rPr>
                <w:bCs/>
                <w:sz w:val="22"/>
                <w:szCs w:val="22"/>
              </w:rPr>
              <w:t xml:space="preserve"> mm diametro varpelio formos galvute.</w:t>
            </w:r>
          </w:p>
          <w:p w:rsidR="006A11D5" w:rsidRPr="006A11D5" w:rsidRDefault="006A11D5" w:rsidP="006A11D5">
            <w:pPr>
              <w:pStyle w:val="Sraopastraipa"/>
              <w:numPr>
                <w:ilvl w:val="0"/>
                <w:numId w:val="29"/>
              </w:numPr>
              <w:snapToGrid w:val="0"/>
              <w:spacing w:line="200" w:lineRule="atLeast"/>
              <w:jc w:val="both"/>
              <w:rPr>
                <w:bCs/>
                <w:sz w:val="22"/>
                <w:szCs w:val="22"/>
              </w:rPr>
            </w:pPr>
            <w:r w:rsidRPr="006A11D5">
              <w:rPr>
                <w:bCs/>
                <w:sz w:val="22"/>
                <w:szCs w:val="22"/>
              </w:rPr>
              <w:t xml:space="preserve">Y formos, storasienė, </w:t>
            </w:r>
            <w:r w:rsidRPr="006A11D5">
              <w:rPr>
                <w:bCs/>
                <w:sz w:val="22"/>
                <w:szCs w:val="22"/>
                <w:u w:val="single"/>
              </w:rPr>
              <w:t>&gt;</w:t>
            </w:r>
            <w:r w:rsidRPr="006A11D5">
              <w:rPr>
                <w:bCs/>
                <w:sz w:val="22"/>
                <w:szCs w:val="22"/>
              </w:rPr>
              <w:t xml:space="preserve">60 cm ilgio žarnele. </w:t>
            </w:r>
          </w:p>
          <w:p w:rsidR="006A11D5" w:rsidRPr="006A11D5" w:rsidRDefault="006815CD" w:rsidP="006A11D5">
            <w:pPr>
              <w:pStyle w:val="Sraopastraipa"/>
              <w:numPr>
                <w:ilvl w:val="0"/>
                <w:numId w:val="29"/>
              </w:numPr>
              <w:snapToGrid w:val="0"/>
              <w:spacing w:line="200" w:lineRule="atLeast"/>
              <w:jc w:val="both"/>
              <w:rPr>
                <w:bCs/>
                <w:sz w:val="22"/>
                <w:szCs w:val="22"/>
              </w:rPr>
            </w:pPr>
            <w:r w:rsidRPr="006815CD">
              <w:rPr>
                <w:bCs/>
                <w:color w:val="00B050"/>
                <w:sz w:val="22"/>
                <w:szCs w:val="22"/>
              </w:rPr>
              <w:t>Papildoma k</w:t>
            </w:r>
            <w:r w:rsidR="006A11D5" w:rsidRPr="006815CD">
              <w:rPr>
                <w:bCs/>
                <w:color w:val="00B050"/>
                <w:sz w:val="22"/>
                <w:szCs w:val="22"/>
              </w:rPr>
              <w:t>omplekt</w:t>
            </w:r>
            <w:r w:rsidRPr="006815CD">
              <w:rPr>
                <w:bCs/>
                <w:color w:val="00B050"/>
                <w:sz w:val="22"/>
                <w:szCs w:val="22"/>
              </w:rPr>
              <w:t>acija</w:t>
            </w:r>
            <w:r w:rsidR="006A11D5" w:rsidRPr="006815CD">
              <w:rPr>
                <w:bCs/>
                <w:color w:val="00B050"/>
                <w:sz w:val="22"/>
                <w:szCs w:val="22"/>
              </w:rPr>
              <w:t xml:space="preserve">: dvi poros ausų kištukų, viena membrana, vienas </w:t>
            </w:r>
            <w:r w:rsidRPr="006815CD">
              <w:rPr>
                <w:bCs/>
                <w:color w:val="00B050"/>
                <w:sz w:val="22"/>
                <w:szCs w:val="22"/>
              </w:rPr>
              <w:t xml:space="preserve">vardinis </w:t>
            </w:r>
            <w:r w:rsidR="006A11D5" w:rsidRPr="006815CD">
              <w:rPr>
                <w:bCs/>
                <w:color w:val="00B050"/>
                <w:sz w:val="22"/>
                <w:szCs w:val="22"/>
              </w:rPr>
              <w:t>laikiklis</w:t>
            </w:r>
            <w:r w:rsidR="006A11D5" w:rsidRPr="006A11D5">
              <w:rPr>
                <w:bCs/>
                <w:sz w:val="22"/>
                <w:szCs w:val="22"/>
              </w:rPr>
              <w:t>.</w:t>
            </w:r>
          </w:p>
          <w:p w:rsidR="006A11D5" w:rsidRPr="006A11D5" w:rsidRDefault="006A11D5" w:rsidP="006A11D5">
            <w:pPr>
              <w:pStyle w:val="Sraopastraipa"/>
              <w:numPr>
                <w:ilvl w:val="0"/>
                <w:numId w:val="29"/>
              </w:numPr>
              <w:snapToGrid w:val="0"/>
              <w:spacing w:line="200" w:lineRule="atLeast"/>
              <w:jc w:val="both"/>
              <w:rPr>
                <w:bCs/>
                <w:sz w:val="22"/>
                <w:szCs w:val="22"/>
              </w:rPr>
            </w:pPr>
            <w:r w:rsidRPr="006A11D5">
              <w:rPr>
                <w:bCs/>
                <w:sz w:val="22"/>
                <w:szCs w:val="22"/>
                <w:u w:val="single"/>
              </w:rPr>
              <w:t>&gt;</w:t>
            </w:r>
            <w:r w:rsidRPr="006A11D5">
              <w:rPr>
                <w:bCs/>
                <w:sz w:val="22"/>
                <w:szCs w:val="22"/>
              </w:rPr>
              <w:t>24 garantija.</w:t>
            </w:r>
          </w:p>
          <w:p w:rsidR="006A11D5" w:rsidRPr="006A11D5" w:rsidRDefault="006A11D5" w:rsidP="006A11D5">
            <w:pPr>
              <w:pStyle w:val="Sraopastraipa"/>
              <w:numPr>
                <w:ilvl w:val="0"/>
                <w:numId w:val="29"/>
              </w:numPr>
              <w:snapToGrid w:val="0"/>
              <w:spacing w:line="200" w:lineRule="atLeast"/>
              <w:jc w:val="both"/>
              <w:rPr>
                <w:bCs/>
                <w:sz w:val="22"/>
                <w:szCs w:val="22"/>
              </w:rPr>
            </w:pPr>
            <w:r w:rsidRPr="006A11D5">
              <w:rPr>
                <w:bCs/>
                <w:sz w:val="22"/>
                <w:szCs w:val="22"/>
              </w:rPr>
              <w:t xml:space="preserve">CE ženklinimas (įrodymai pateikiami pristačius prekes) </w:t>
            </w:r>
          </w:p>
        </w:tc>
        <w:tc>
          <w:tcPr>
            <w:tcW w:w="1417"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r w:rsidRPr="006A11D5">
              <w:rPr>
                <w:color w:val="000000"/>
                <w:sz w:val="22"/>
                <w:szCs w:val="22"/>
              </w:rPr>
              <w:t>2 vnt.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A11D5" w:rsidRPr="006815CD" w:rsidRDefault="006A11D5" w:rsidP="00A23D53">
            <w:pPr>
              <w:jc w:val="center"/>
              <w:rPr>
                <w:color w:val="00B050"/>
                <w:sz w:val="18"/>
                <w:szCs w:val="18"/>
              </w:rPr>
            </w:pPr>
          </w:p>
        </w:tc>
        <w:tc>
          <w:tcPr>
            <w:tcW w:w="1279" w:type="dxa"/>
            <w:tcBorders>
              <w:top w:val="single" w:sz="4" w:space="0" w:color="auto"/>
              <w:left w:val="single" w:sz="4" w:space="0" w:color="auto"/>
              <w:bottom w:val="single" w:sz="4" w:space="0" w:color="auto"/>
              <w:right w:val="single" w:sz="4" w:space="0" w:color="auto"/>
            </w:tcBorders>
          </w:tcPr>
          <w:p w:rsidR="006A11D5" w:rsidRPr="006815CD" w:rsidRDefault="006A11D5" w:rsidP="00A23D53">
            <w:pPr>
              <w:rPr>
                <w:color w:val="00B050"/>
                <w:sz w:val="18"/>
                <w:szCs w:val="18"/>
              </w:rPr>
            </w:pPr>
          </w:p>
        </w:tc>
        <w:tc>
          <w:tcPr>
            <w:tcW w:w="1279" w:type="dxa"/>
            <w:tcBorders>
              <w:top w:val="single" w:sz="4" w:space="0" w:color="auto"/>
              <w:left w:val="single" w:sz="4" w:space="0" w:color="auto"/>
              <w:bottom w:val="single" w:sz="4" w:space="0" w:color="auto"/>
              <w:right w:val="single" w:sz="4" w:space="0" w:color="auto"/>
            </w:tcBorders>
            <w:shd w:val="clear" w:color="auto" w:fill="FFFF00"/>
            <w:vAlign w:val="center"/>
          </w:tcPr>
          <w:p w:rsidR="006A11D5" w:rsidRPr="006815CD" w:rsidRDefault="006815CD" w:rsidP="006815CD">
            <w:pPr>
              <w:jc w:val="center"/>
              <w:rPr>
                <w:sz w:val="22"/>
                <w:szCs w:val="22"/>
              </w:rPr>
            </w:pPr>
            <w:r w:rsidRPr="006815CD">
              <w:rPr>
                <w:sz w:val="22"/>
                <w:szCs w:val="22"/>
              </w:rPr>
              <w:t>x</w:t>
            </w:r>
          </w:p>
        </w:tc>
        <w:tc>
          <w:tcPr>
            <w:tcW w:w="3112" w:type="dxa"/>
            <w:tcBorders>
              <w:top w:val="single" w:sz="4" w:space="0" w:color="auto"/>
              <w:left w:val="single" w:sz="4" w:space="0" w:color="auto"/>
              <w:bottom w:val="single" w:sz="4" w:space="0" w:color="auto"/>
              <w:right w:val="single" w:sz="4" w:space="0" w:color="auto"/>
            </w:tcBorders>
            <w:shd w:val="clear" w:color="auto" w:fill="auto"/>
          </w:tcPr>
          <w:p w:rsidR="006A11D5" w:rsidRPr="006A11D5" w:rsidRDefault="006A11D5" w:rsidP="00A23D53">
            <w:pPr>
              <w:rPr>
                <w:color w:val="000000"/>
                <w:sz w:val="22"/>
                <w:szCs w:val="22"/>
              </w:rPr>
            </w:pPr>
          </w:p>
        </w:tc>
      </w:tr>
      <w:tr w:rsidR="006A11D5" w:rsidRPr="006A11D5" w:rsidTr="0079320D">
        <w:trPr>
          <w:cantSplit/>
          <w:trHeight w:val="1134"/>
        </w:trPr>
        <w:tc>
          <w:tcPr>
            <w:tcW w:w="85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rPr>
                <w:color w:val="000000"/>
                <w:sz w:val="22"/>
                <w:szCs w:val="22"/>
              </w:rPr>
            </w:pPr>
            <w:r w:rsidRPr="006A11D5">
              <w:rPr>
                <w:color w:val="000000"/>
                <w:sz w:val="22"/>
                <w:szCs w:val="22"/>
              </w:rPr>
              <w:t>3.2.</w:t>
            </w:r>
          </w:p>
        </w:tc>
        <w:tc>
          <w:tcPr>
            <w:tcW w:w="170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rPr>
                <w:color w:val="000000"/>
                <w:sz w:val="22"/>
                <w:szCs w:val="22"/>
              </w:rPr>
            </w:pPr>
            <w:r w:rsidRPr="006A11D5">
              <w:rPr>
                <w:color w:val="000000"/>
                <w:sz w:val="22"/>
                <w:szCs w:val="22"/>
              </w:rPr>
              <w:t>Suaugusiems</w:t>
            </w:r>
          </w:p>
        </w:tc>
        <w:tc>
          <w:tcPr>
            <w:tcW w:w="496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6A11D5">
            <w:pPr>
              <w:pStyle w:val="Sraopastraipa"/>
              <w:numPr>
                <w:ilvl w:val="0"/>
                <w:numId w:val="30"/>
              </w:numPr>
              <w:snapToGrid w:val="0"/>
              <w:spacing w:line="200" w:lineRule="atLeast"/>
              <w:jc w:val="both"/>
              <w:rPr>
                <w:bCs/>
                <w:sz w:val="22"/>
                <w:szCs w:val="22"/>
              </w:rPr>
            </w:pPr>
            <w:r w:rsidRPr="006A11D5">
              <w:rPr>
                <w:bCs/>
                <w:sz w:val="22"/>
                <w:szCs w:val="22"/>
              </w:rPr>
              <w:t xml:space="preserve">Galvutė iš aliuminio ar lygiavertės medžiagos, </w:t>
            </w:r>
            <w:r w:rsidRPr="006A11D5">
              <w:rPr>
                <w:bCs/>
                <w:sz w:val="22"/>
                <w:szCs w:val="22"/>
                <w:u w:val="single"/>
              </w:rPr>
              <w:t>&gt;</w:t>
            </w:r>
            <w:r w:rsidRPr="006A11D5">
              <w:rPr>
                <w:bCs/>
                <w:sz w:val="22"/>
                <w:szCs w:val="22"/>
              </w:rPr>
              <w:t xml:space="preserve">45 mm diametro membrana, stetofonendoskopo ilgis </w:t>
            </w:r>
            <w:r w:rsidRPr="006A11D5">
              <w:rPr>
                <w:bCs/>
                <w:sz w:val="22"/>
                <w:szCs w:val="22"/>
                <w:u w:val="single"/>
              </w:rPr>
              <w:t>&gt;</w:t>
            </w:r>
            <w:r w:rsidRPr="006A11D5">
              <w:rPr>
                <w:bCs/>
                <w:sz w:val="22"/>
                <w:szCs w:val="22"/>
              </w:rPr>
              <w:t>70 cm.</w:t>
            </w:r>
          </w:p>
          <w:p w:rsidR="006A11D5" w:rsidRPr="006A11D5" w:rsidRDefault="006A11D5" w:rsidP="006A11D5">
            <w:pPr>
              <w:pStyle w:val="Sraopastraipa"/>
              <w:numPr>
                <w:ilvl w:val="0"/>
                <w:numId w:val="30"/>
              </w:numPr>
              <w:snapToGrid w:val="0"/>
              <w:spacing w:line="200" w:lineRule="atLeast"/>
              <w:jc w:val="both"/>
              <w:rPr>
                <w:bCs/>
                <w:sz w:val="22"/>
                <w:szCs w:val="22"/>
              </w:rPr>
            </w:pPr>
            <w:r w:rsidRPr="006A11D5">
              <w:rPr>
                <w:bCs/>
                <w:sz w:val="22"/>
                <w:szCs w:val="22"/>
              </w:rPr>
              <w:t>Y formos, storasienė.</w:t>
            </w:r>
          </w:p>
          <w:p w:rsidR="006A11D5" w:rsidRPr="006A11D5" w:rsidRDefault="006815CD" w:rsidP="006A11D5">
            <w:pPr>
              <w:pStyle w:val="Sraopastraipa"/>
              <w:numPr>
                <w:ilvl w:val="0"/>
                <w:numId w:val="30"/>
              </w:numPr>
              <w:snapToGrid w:val="0"/>
              <w:spacing w:line="200" w:lineRule="atLeast"/>
              <w:jc w:val="both"/>
              <w:rPr>
                <w:bCs/>
                <w:sz w:val="22"/>
                <w:szCs w:val="22"/>
              </w:rPr>
            </w:pPr>
            <w:r w:rsidRPr="006815CD">
              <w:rPr>
                <w:bCs/>
                <w:color w:val="00B050"/>
                <w:sz w:val="22"/>
                <w:szCs w:val="22"/>
              </w:rPr>
              <w:t>Papildoma komplektacija: dvi poros ausų kištukų, viena membrana, vienas vardinis laikiklis</w:t>
            </w:r>
            <w:r w:rsidR="006A11D5" w:rsidRPr="006A11D5">
              <w:rPr>
                <w:bCs/>
                <w:sz w:val="22"/>
                <w:szCs w:val="22"/>
              </w:rPr>
              <w:t>.</w:t>
            </w:r>
          </w:p>
          <w:p w:rsidR="006A11D5" w:rsidRPr="006A11D5" w:rsidRDefault="006A11D5" w:rsidP="006A11D5">
            <w:pPr>
              <w:pStyle w:val="Sraopastraipa"/>
              <w:numPr>
                <w:ilvl w:val="0"/>
                <w:numId w:val="30"/>
              </w:numPr>
              <w:snapToGrid w:val="0"/>
              <w:spacing w:line="200" w:lineRule="atLeast"/>
              <w:jc w:val="both"/>
              <w:rPr>
                <w:bCs/>
                <w:sz w:val="22"/>
                <w:szCs w:val="22"/>
              </w:rPr>
            </w:pPr>
            <w:r w:rsidRPr="006A11D5">
              <w:rPr>
                <w:bCs/>
                <w:sz w:val="22"/>
                <w:szCs w:val="22"/>
                <w:u w:val="single"/>
              </w:rPr>
              <w:t>&gt;</w:t>
            </w:r>
            <w:r w:rsidRPr="006A11D5">
              <w:rPr>
                <w:bCs/>
                <w:sz w:val="22"/>
                <w:szCs w:val="22"/>
              </w:rPr>
              <w:t>24 garantija.</w:t>
            </w:r>
          </w:p>
          <w:p w:rsidR="006A11D5" w:rsidRPr="006A11D5" w:rsidRDefault="006A11D5" w:rsidP="006A11D5">
            <w:pPr>
              <w:pStyle w:val="Sraopastraipa"/>
              <w:numPr>
                <w:ilvl w:val="0"/>
                <w:numId w:val="30"/>
              </w:numPr>
              <w:snapToGrid w:val="0"/>
              <w:spacing w:line="200" w:lineRule="atLeast"/>
              <w:jc w:val="both"/>
              <w:rPr>
                <w:bCs/>
                <w:sz w:val="22"/>
                <w:szCs w:val="22"/>
              </w:rPr>
            </w:pPr>
            <w:r w:rsidRPr="006A11D5">
              <w:rPr>
                <w:bCs/>
                <w:sz w:val="22"/>
                <w:szCs w:val="22"/>
              </w:rPr>
              <w:t>CE ženklinimas (įrodymai pateikiami pristačius prekes)</w:t>
            </w:r>
          </w:p>
        </w:tc>
        <w:tc>
          <w:tcPr>
            <w:tcW w:w="1417"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r w:rsidRPr="006A11D5">
              <w:rPr>
                <w:color w:val="000000"/>
                <w:sz w:val="22"/>
                <w:szCs w:val="22"/>
              </w:rPr>
              <w:t>5 vnt.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p>
        </w:tc>
        <w:tc>
          <w:tcPr>
            <w:tcW w:w="1279" w:type="dxa"/>
            <w:tcBorders>
              <w:top w:val="single" w:sz="4" w:space="0" w:color="auto"/>
              <w:left w:val="single" w:sz="4" w:space="0" w:color="auto"/>
              <w:bottom w:val="single" w:sz="4" w:space="0" w:color="auto"/>
              <w:right w:val="single" w:sz="4" w:space="0" w:color="auto"/>
            </w:tcBorders>
          </w:tcPr>
          <w:p w:rsidR="006A11D5" w:rsidRPr="006A11D5" w:rsidRDefault="006A11D5" w:rsidP="00A23D53">
            <w:pPr>
              <w:rPr>
                <w:color w:val="00000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FFFF00"/>
            <w:vAlign w:val="center"/>
          </w:tcPr>
          <w:p w:rsidR="006A11D5" w:rsidRPr="006815CD" w:rsidRDefault="006815CD" w:rsidP="006815CD">
            <w:pPr>
              <w:jc w:val="center"/>
              <w:rPr>
                <w:sz w:val="22"/>
                <w:szCs w:val="22"/>
              </w:rPr>
            </w:pPr>
            <w:r w:rsidRPr="006815CD">
              <w:rPr>
                <w:sz w:val="22"/>
                <w:szCs w:val="22"/>
              </w:rPr>
              <w:t>x</w:t>
            </w:r>
          </w:p>
        </w:tc>
        <w:tc>
          <w:tcPr>
            <w:tcW w:w="3112" w:type="dxa"/>
            <w:tcBorders>
              <w:top w:val="single" w:sz="4" w:space="0" w:color="auto"/>
              <w:left w:val="single" w:sz="4" w:space="0" w:color="auto"/>
              <w:bottom w:val="single" w:sz="4" w:space="0" w:color="auto"/>
              <w:right w:val="single" w:sz="4" w:space="0" w:color="auto"/>
            </w:tcBorders>
            <w:shd w:val="clear" w:color="auto" w:fill="auto"/>
          </w:tcPr>
          <w:p w:rsidR="006A11D5" w:rsidRPr="006A11D5" w:rsidRDefault="006A11D5" w:rsidP="00A23D53">
            <w:pPr>
              <w:rPr>
                <w:color w:val="000000"/>
                <w:sz w:val="22"/>
                <w:szCs w:val="22"/>
              </w:rPr>
            </w:pPr>
          </w:p>
        </w:tc>
      </w:tr>
      <w:tr w:rsidR="006A11D5" w:rsidRPr="006A11D5" w:rsidTr="0079320D">
        <w:trPr>
          <w:cantSplit/>
          <w:trHeight w:val="54"/>
        </w:trPr>
        <w:tc>
          <w:tcPr>
            <w:tcW w:w="9923" w:type="dxa"/>
            <w:gridSpan w:val="6"/>
            <w:tcBorders>
              <w:top w:val="single" w:sz="4" w:space="0" w:color="auto"/>
              <w:left w:val="single" w:sz="4" w:space="0" w:color="auto"/>
              <w:bottom w:val="single" w:sz="4" w:space="0" w:color="auto"/>
              <w:right w:val="single" w:sz="4" w:space="0" w:color="auto"/>
            </w:tcBorders>
            <w:vAlign w:val="center"/>
          </w:tcPr>
          <w:p w:rsidR="006A11D5" w:rsidRPr="006A11D5" w:rsidRDefault="006A11D5" w:rsidP="006A11D5">
            <w:pPr>
              <w:jc w:val="right"/>
              <w:rPr>
                <w:color w:val="000000"/>
                <w:sz w:val="22"/>
                <w:szCs w:val="22"/>
              </w:rPr>
            </w:pPr>
            <w:r w:rsidRPr="006A11D5">
              <w:rPr>
                <w:bCs/>
                <w:sz w:val="22"/>
                <w:szCs w:val="22"/>
              </w:rPr>
              <w:t>3 pirkimo dalies pasiūlymo kaina:</w:t>
            </w:r>
          </w:p>
        </w:tc>
        <w:tc>
          <w:tcPr>
            <w:tcW w:w="1279" w:type="dxa"/>
            <w:tcBorders>
              <w:top w:val="single" w:sz="4" w:space="0" w:color="auto"/>
              <w:left w:val="single" w:sz="4" w:space="0" w:color="auto"/>
              <w:bottom w:val="single" w:sz="4" w:space="0" w:color="auto"/>
              <w:right w:val="single" w:sz="4" w:space="0" w:color="auto"/>
            </w:tcBorders>
          </w:tcPr>
          <w:p w:rsidR="006A11D5" w:rsidRPr="006A11D5" w:rsidRDefault="006A11D5" w:rsidP="00A23D53">
            <w:pPr>
              <w:rPr>
                <w:color w:val="00000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FFFF00"/>
          </w:tcPr>
          <w:p w:rsidR="006A11D5" w:rsidRPr="006A11D5" w:rsidRDefault="006A11D5" w:rsidP="00A23D53">
            <w:pPr>
              <w:rPr>
                <w:color w:val="000000"/>
                <w:sz w:val="22"/>
                <w:szCs w:val="22"/>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rsidR="006A11D5" w:rsidRPr="006A11D5" w:rsidRDefault="006A11D5" w:rsidP="006A11D5">
            <w:pPr>
              <w:jc w:val="center"/>
              <w:rPr>
                <w:color w:val="000000"/>
                <w:sz w:val="22"/>
                <w:szCs w:val="22"/>
              </w:rPr>
            </w:pPr>
            <w:r w:rsidRPr="006A11D5">
              <w:rPr>
                <w:color w:val="000000"/>
                <w:sz w:val="22"/>
                <w:szCs w:val="22"/>
              </w:rPr>
              <w:t>x</w:t>
            </w:r>
          </w:p>
        </w:tc>
      </w:tr>
    </w:tbl>
    <w:p w:rsidR="006A11D5" w:rsidRPr="000D0CF4" w:rsidRDefault="006A11D5" w:rsidP="006A11D5">
      <w:pPr>
        <w:rPr>
          <w:sz w:val="16"/>
          <w:szCs w:val="16"/>
          <w:highlight w:val="green"/>
        </w:rPr>
      </w:pPr>
    </w:p>
    <w:p w:rsidR="00723266" w:rsidRDefault="00723266" w:rsidP="000C4966">
      <w:pPr>
        <w:ind w:firstLine="720"/>
        <w:jc w:val="both"/>
        <w:rPr>
          <w:b/>
          <w:sz w:val="20"/>
          <w:szCs w:val="20"/>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Default="00065F42" w:rsidP="0031691E">
      <w:pPr>
        <w:jc w:val="both"/>
        <w:rPr>
          <w:sz w:val="18"/>
          <w:szCs w:val="18"/>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14A" w:rsidRDefault="00A9214A">
      <w:r>
        <w:separator/>
      </w:r>
    </w:p>
  </w:endnote>
  <w:endnote w:type="continuationSeparator" w:id="0">
    <w:p w:rsidR="00A9214A" w:rsidRDefault="00A9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altName w:val="Times New Roman"/>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14A" w:rsidRDefault="00A9214A">
      <w:r>
        <w:separator/>
      </w:r>
    </w:p>
  </w:footnote>
  <w:footnote w:type="continuationSeparator" w:id="0">
    <w:p w:rsidR="00A9214A" w:rsidRDefault="00A921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3BC6E09"/>
    <w:multiLevelType w:val="hybridMultilevel"/>
    <w:tmpl w:val="3C78371A"/>
    <w:lvl w:ilvl="0" w:tplc="7FD219A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6D3FF2"/>
    <w:multiLevelType w:val="hybridMultilevel"/>
    <w:tmpl w:val="0EB235B0"/>
    <w:lvl w:ilvl="0" w:tplc="1F6AA26E">
      <w:start w:val="1"/>
      <w:numFmt w:val="decimal"/>
      <w:lvlText w:val="%1."/>
      <w:lvlJc w:val="left"/>
      <w:pPr>
        <w:ind w:left="720" w:hanging="360"/>
      </w:pPr>
      <w:rPr>
        <w:b w:val="0"/>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033527"/>
    <w:multiLevelType w:val="hybridMultilevel"/>
    <w:tmpl w:val="752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633CC"/>
    <w:multiLevelType w:val="hybridMultilevel"/>
    <w:tmpl w:val="C73AA5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062F24"/>
    <w:multiLevelType w:val="hybridMultilevel"/>
    <w:tmpl w:val="B424455A"/>
    <w:lvl w:ilvl="0" w:tplc="9BE2D4D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1FAF2757"/>
    <w:multiLevelType w:val="hybridMultilevel"/>
    <w:tmpl w:val="F2ECCE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4"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6"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956B0E"/>
    <w:multiLevelType w:val="hybridMultilevel"/>
    <w:tmpl w:val="A88A4E5A"/>
    <w:lvl w:ilvl="0" w:tplc="375C0F4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2A2708"/>
    <w:multiLevelType w:val="hybridMultilevel"/>
    <w:tmpl w:val="752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B9480F"/>
    <w:multiLevelType w:val="hybridMultilevel"/>
    <w:tmpl w:val="752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5D4475"/>
    <w:multiLevelType w:val="hybridMultilevel"/>
    <w:tmpl w:val="F09875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21B3C77"/>
    <w:multiLevelType w:val="hybridMultilevel"/>
    <w:tmpl w:val="A7260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7682A08"/>
    <w:multiLevelType w:val="hybridMultilevel"/>
    <w:tmpl w:val="62C0B93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A71061A"/>
    <w:multiLevelType w:val="hybridMultilevel"/>
    <w:tmpl w:val="B424455A"/>
    <w:lvl w:ilvl="0" w:tplc="9BE2D4D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19"/>
  </w:num>
  <w:num w:numId="3">
    <w:abstractNumId w:val="2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3"/>
  </w:num>
  <w:num w:numId="8">
    <w:abstractNumId w:val="21"/>
  </w:num>
  <w:num w:numId="9">
    <w:abstractNumId w:val="11"/>
  </w:num>
  <w:num w:numId="10">
    <w:abstractNumId w:val="14"/>
  </w:num>
  <w:num w:numId="11">
    <w:abstractNumId w:val="10"/>
  </w:num>
  <w:num w:numId="12">
    <w:abstractNumId w:val="0"/>
  </w:num>
  <w:num w:numId="13">
    <w:abstractNumId w:val="17"/>
  </w:num>
  <w:num w:numId="14">
    <w:abstractNumId w:val="25"/>
  </w:num>
  <w:num w:numId="15">
    <w:abstractNumId w:val="16"/>
  </w:num>
  <w:num w:numId="16">
    <w:abstractNumId w:val="27"/>
  </w:num>
  <w:num w:numId="17">
    <w:abstractNumId w:val="22"/>
  </w:num>
  <w:num w:numId="18">
    <w:abstractNumId w:val="3"/>
  </w:num>
  <w:num w:numId="19">
    <w:abstractNumId w:val="26"/>
  </w:num>
  <w:num w:numId="20">
    <w:abstractNumId w:val="5"/>
  </w:num>
  <w:num w:numId="21">
    <w:abstractNumId w:val="1"/>
  </w:num>
  <w:num w:numId="22">
    <w:abstractNumId w:val="12"/>
  </w:num>
  <w:num w:numId="23">
    <w:abstractNumId w:val="23"/>
  </w:num>
  <w:num w:numId="24">
    <w:abstractNumId w:val="6"/>
  </w:num>
  <w:num w:numId="25">
    <w:abstractNumId w:val="30"/>
  </w:num>
  <w:num w:numId="26">
    <w:abstractNumId w:val="4"/>
  </w:num>
  <w:num w:numId="27">
    <w:abstractNumId w:val="20"/>
  </w:num>
  <w:num w:numId="28">
    <w:abstractNumId w:val="2"/>
  </w:num>
  <w:num w:numId="29">
    <w:abstractNumId w:val="24"/>
  </w:num>
  <w:num w:numId="30">
    <w:abstractNumId w:val="18"/>
  </w:num>
  <w:num w:numId="31">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E15"/>
    <w:rsid w:val="00007164"/>
    <w:rsid w:val="00010C03"/>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6B1A"/>
    <w:rsid w:val="00057215"/>
    <w:rsid w:val="000633D5"/>
    <w:rsid w:val="00063DC6"/>
    <w:rsid w:val="00064D0A"/>
    <w:rsid w:val="00065F42"/>
    <w:rsid w:val="0007105D"/>
    <w:rsid w:val="00077320"/>
    <w:rsid w:val="0008287A"/>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87FE1"/>
    <w:rsid w:val="0019032E"/>
    <w:rsid w:val="00190C0A"/>
    <w:rsid w:val="00190C19"/>
    <w:rsid w:val="00191A9E"/>
    <w:rsid w:val="00191BDD"/>
    <w:rsid w:val="001A116F"/>
    <w:rsid w:val="001A2A02"/>
    <w:rsid w:val="001A6B72"/>
    <w:rsid w:val="001B0B76"/>
    <w:rsid w:val="001B12B6"/>
    <w:rsid w:val="001B16B4"/>
    <w:rsid w:val="001B2FD5"/>
    <w:rsid w:val="001B7033"/>
    <w:rsid w:val="001C24CA"/>
    <w:rsid w:val="001D2624"/>
    <w:rsid w:val="001D39E0"/>
    <w:rsid w:val="001D5927"/>
    <w:rsid w:val="001E06C6"/>
    <w:rsid w:val="001E0BDB"/>
    <w:rsid w:val="001E3DE6"/>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8740C"/>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4BF3"/>
    <w:rsid w:val="0031691E"/>
    <w:rsid w:val="00320531"/>
    <w:rsid w:val="00323F39"/>
    <w:rsid w:val="00326E82"/>
    <w:rsid w:val="00335B7F"/>
    <w:rsid w:val="00335DCD"/>
    <w:rsid w:val="00336DB1"/>
    <w:rsid w:val="00340594"/>
    <w:rsid w:val="00344713"/>
    <w:rsid w:val="00345D63"/>
    <w:rsid w:val="00356277"/>
    <w:rsid w:val="00360008"/>
    <w:rsid w:val="00360308"/>
    <w:rsid w:val="00362D94"/>
    <w:rsid w:val="0036350F"/>
    <w:rsid w:val="00366B94"/>
    <w:rsid w:val="0036716D"/>
    <w:rsid w:val="003700D0"/>
    <w:rsid w:val="00371791"/>
    <w:rsid w:val="00377312"/>
    <w:rsid w:val="00380306"/>
    <w:rsid w:val="003866DE"/>
    <w:rsid w:val="00391102"/>
    <w:rsid w:val="00392512"/>
    <w:rsid w:val="003968BE"/>
    <w:rsid w:val="003A7B70"/>
    <w:rsid w:val="003B1B22"/>
    <w:rsid w:val="003B22F4"/>
    <w:rsid w:val="003B32CA"/>
    <w:rsid w:val="003C269A"/>
    <w:rsid w:val="003C2ECC"/>
    <w:rsid w:val="003C4569"/>
    <w:rsid w:val="003C4DAE"/>
    <w:rsid w:val="003C6D92"/>
    <w:rsid w:val="003C6F98"/>
    <w:rsid w:val="003D22C4"/>
    <w:rsid w:val="003D7469"/>
    <w:rsid w:val="003E2B67"/>
    <w:rsid w:val="003E2CFC"/>
    <w:rsid w:val="003E3E15"/>
    <w:rsid w:val="003E5AF4"/>
    <w:rsid w:val="003F2522"/>
    <w:rsid w:val="003F3237"/>
    <w:rsid w:val="003F352A"/>
    <w:rsid w:val="00404EEF"/>
    <w:rsid w:val="0040783F"/>
    <w:rsid w:val="004131B6"/>
    <w:rsid w:val="00420B41"/>
    <w:rsid w:val="00422A06"/>
    <w:rsid w:val="00425F6F"/>
    <w:rsid w:val="0043401D"/>
    <w:rsid w:val="00435774"/>
    <w:rsid w:val="00441C47"/>
    <w:rsid w:val="00450BC9"/>
    <w:rsid w:val="00451BE7"/>
    <w:rsid w:val="00452240"/>
    <w:rsid w:val="00452CFB"/>
    <w:rsid w:val="004609CF"/>
    <w:rsid w:val="0046273B"/>
    <w:rsid w:val="00462F08"/>
    <w:rsid w:val="00464224"/>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83A"/>
    <w:rsid w:val="004B5CEF"/>
    <w:rsid w:val="004B5E7F"/>
    <w:rsid w:val="004B6A09"/>
    <w:rsid w:val="004C01C0"/>
    <w:rsid w:val="004C2013"/>
    <w:rsid w:val="004C2927"/>
    <w:rsid w:val="004C418A"/>
    <w:rsid w:val="004C63A4"/>
    <w:rsid w:val="004D1385"/>
    <w:rsid w:val="004D384D"/>
    <w:rsid w:val="004D3A17"/>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7061E"/>
    <w:rsid w:val="006814AD"/>
    <w:rsid w:val="006815CD"/>
    <w:rsid w:val="00684373"/>
    <w:rsid w:val="00686939"/>
    <w:rsid w:val="006877EB"/>
    <w:rsid w:val="00696954"/>
    <w:rsid w:val="00697C11"/>
    <w:rsid w:val="006A11D5"/>
    <w:rsid w:val="006A33CD"/>
    <w:rsid w:val="006A4EDD"/>
    <w:rsid w:val="006A5CB2"/>
    <w:rsid w:val="006B152F"/>
    <w:rsid w:val="006B24B3"/>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3266"/>
    <w:rsid w:val="00725A08"/>
    <w:rsid w:val="00730B82"/>
    <w:rsid w:val="00734E85"/>
    <w:rsid w:val="0073512C"/>
    <w:rsid w:val="00735B15"/>
    <w:rsid w:val="00740DCE"/>
    <w:rsid w:val="00742A14"/>
    <w:rsid w:val="0074478E"/>
    <w:rsid w:val="00754580"/>
    <w:rsid w:val="0077477B"/>
    <w:rsid w:val="00774D08"/>
    <w:rsid w:val="00776FCF"/>
    <w:rsid w:val="0078480F"/>
    <w:rsid w:val="00793056"/>
    <w:rsid w:val="0079320D"/>
    <w:rsid w:val="007967F5"/>
    <w:rsid w:val="007A0877"/>
    <w:rsid w:val="007A167B"/>
    <w:rsid w:val="007A3976"/>
    <w:rsid w:val="007A5142"/>
    <w:rsid w:val="007B0D17"/>
    <w:rsid w:val="007B466A"/>
    <w:rsid w:val="007B4975"/>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0337"/>
    <w:rsid w:val="008279FD"/>
    <w:rsid w:val="00830A9A"/>
    <w:rsid w:val="00831D9E"/>
    <w:rsid w:val="00831DC7"/>
    <w:rsid w:val="00832851"/>
    <w:rsid w:val="00840BBA"/>
    <w:rsid w:val="0084112A"/>
    <w:rsid w:val="0084251C"/>
    <w:rsid w:val="00850A0A"/>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47BE"/>
    <w:rsid w:val="008B5264"/>
    <w:rsid w:val="008B5FA3"/>
    <w:rsid w:val="008B6B69"/>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B6DDB"/>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214A"/>
    <w:rsid w:val="00A933C1"/>
    <w:rsid w:val="00A94DC0"/>
    <w:rsid w:val="00A95639"/>
    <w:rsid w:val="00A95A1A"/>
    <w:rsid w:val="00AA1272"/>
    <w:rsid w:val="00AA396A"/>
    <w:rsid w:val="00AA5EED"/>
    <w:rsid w:val="00AB187C"/>
    <w:rsid w:val="00AB3DC6"/>
    <w:rsid w:val="00AB6FCF"/>
    <w:rsid w:val="00AB7F13"/>
    <w:rsid w:val="00AC2CFA"/>
    <w:rsid w:val="00AC3CA8"/>
    <w:rsid w:val="00AC5AA2"/>
    <w:rsid w:val="00AC67FE"/>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EBA"/>
    <w:rsid w:val="00B8427B"/>
    <w:rsid w:val="00B849CE"/>
    <w:rsid w:val="00B9271C"/>
    <w:rsid w:val="00B963FC"/>
    <w:rsid w:val="00B97547"/>
    <w:rsid w:val="00BA0D70"/>
    <w:rsid w:val="00BA14C1"/>
    <w:rsid w:val="00BB467C"/>
    <w:rsid w:val="00BB47D8"/>
    <w:rsid w:val="00BB6BD0"/>
    <w:rsid w:val="00BB7C12"/>
    <w:rsid w:val="00BC14FE"/>
    <w:rsid w:val="00BC26F6"/>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A3EB6"/>
    <w:rsid w:val="00CB5E94"/>
    <w:rsid w:val="00CC38F3"/>
    <w:rsid w:val="00CC5C85"/>
    <w:rsid w:val="00CC676C"/>
    <w:rsid w:val="00CD1E90"/>
    <w:rsid w:val="00CD2F10"/>
    <w:rsid w:val="00CD33CF"/>
    <w:rsid w:val="00CD3547"/>
    <w:rsid w:val="00CD5C79"/>
    <w:rsid w:val="00CE3C8F"/>
    <w:rsid w:val="00CE543A"/>
    <w:rsid w:val="00CF0087"/>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2FC7"/>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D4167"/>
    <w:rsid w:val="00DE0F6B"/>
    <w:rsid w:val="00DE40D8"/>
    <w:rsid w:val="00DF097E"/>
    <w:rsid w:val="00E068A6"/>
    <w:rsid w:val="00E10A7A"/>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07C43"/>
    <w:rsid w:val="00F10BCF"/>
    <w:rsid w:val="00F1253F"/>
    <w:rsid w:val="00F1263F"/>
    <w:rsid w:val="00F1310A"/>
    <w:rsid w:val="00F13CB8"/>
    <w:rsid w:val="00F13F00"/>
    <w:rsid w:val="00F14071"/>
    <w:rsid w:val="00F1567C"/>
    <w:rsid w:val="00F16CDB"/>
    <w:rsid w:val="00F21894"/>
    <w:rsid w:val="00F23A5C"/>
    <w:rsid w:val="00F26741"/>
    <w:rsid w:val="00F2720F"/>
    <w:rsid w:val="00F30E68"/>
    <w:rsid w:val="00F3399A"/>
    <w:rsid w:val="00F354FC"/>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1E77"/>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ist Paragraph2,lp1,Bullet 1,Use Case List Paragraph,Numbering,ERP-List Paragraph,List Paragraph11,List Paragraph111,Paragraph,Sąrašo pastraipa.Bullet,Lentele,Lente"/>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ist Paragraph2 Diagrama,lp1 Diagrama,Bullet 1 Diagrama,Use Case List Paragraph Diagrama,Numbering Diagrama,ERP-List Paragraph Diagrama"/>
    <w:link w:val="Sraopastraipa"/>
    <w:uiPriority w:val="34"/>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link w:val="StandardChar"/>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 w:type="paragraph" w:customStyle="1" w:styleId="Body2">
    <w:name w:val="Body 2"/>
    <w:qFormat/>
    <w:rsid w:val="00820337"/>
    <w:pPr>
      <w:suppressAutoHyphens/>
      <w:spacing w:after="40"/>
      <w:jc w:val="both"/>
    </w:pPr>
    <w:rPr>
      <w:rFonts w:eastAsia="Arial Unicode MS" w:cs="Arial Unicode MS"/>
      <w:color w:val="000000"/>
      <w:sz w:val="21"/>
      <w:szCs w:val="21"/>
      <w:lang w:val="en-US" w:eastAsia="en-US"/>
    </w:rPr>
  </w:style>
  <w:style w:type="character" w:customStyle="1" w:styleId="StandardChar">
    <w:name w:val="Standard Char"/>
    <w:basedOn w:val="Numatytasispastraiposriftas"/>
    <w:link w:val="Standard"/>
    <w:qFormat/>
    <w:rsid w:val="00820337"/>
    <w:rPr>
      <w:rFonts w:eastAsia="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19C05-F8E5-4A14-9DFA-7EFA8992A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23271</Words>
  <Characters>13265</Characters>
  <Application>Microsoft Office Word</Application>
  <DocSecurity>0</DocSecurity>
  <Lines>110</Lines>
  <Paragraphs>72</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„MEDICININIAI PRIETAISAI (DEGUONIES ROZETĖS IR ADAPTERIAI, STEOFONENDOSKOPAI, PO</vt:lpstr>
      <vt:lpstr>        PIRKIMO NUMERIS CVP IS  6611634</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36464</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5</cp:revision>
  <cp:lastPrinted>2022-05-30T11:29:00Z</cp:lastPrinted>
  <dcterms:created xsi:type="dcterms:W3CDTF">2026-01-31T10:21:00Z</dcterms:created>
  <dcterms:modified xsi:type="dcterms:W3CDTF">2026-02-25T13:20:00Z</dcterms:modified>
</cp:coreProperties>
</file>