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right" w:tblpY="-417"/>
        <w:tblW w:w="3969" w:type="dxa"/>
        <w:tblLayout w:type="fixed"/>
        <w:tblLook w:val="01E0" w:firstRow="1" w:lastRow="1" w:firstColumn="1" w:lastColumn="1" w:noHBand="0" w:noVBand="0"/>
      </w:tblPr>
      <w:tblGrid>
        <w:gridCol w:w="3969"/>
      </w:tblGrid>
      <w:tr w:rsidR="00563FF8" w:rsidRPr="006C17F8" w14:paraId="6204EB0C" w14:textId="77777777" w:rsidTr="00D72BEB">
        <w:trPr>
          <w:trHeight w:val="293"/>
        </w:trPr>
        <w:tc>
          <w:tcPr>
            <w:tcW w:w="3969" w:type="dxa"/>
          </w:tcPr>
          <w:p w14:paraId="37E4DD27" w14:textId="77777777" w:rsidR="00563FF8" w:rsidRPr="006C17F8" w:rsidRDefault="00563FF8" w:rsidP="00D72BEB">
            <w:pPr>
              <w:pStyle w:val="Footer"/>
              <w:ind w:right="30" w:firstLine="0"/>
              <w:jc w:val="both"/>
              <w:rPr>
                <w:rFonts w:ascii="Cambria" w:hAnsi="Cambria" w:cs="Times New Roman"/>
                <w:sz w:val="22"/>
                <w:szCs w:val="22"/>
              </w:rPr>
            </w:pPr>
            <w:r w:rsidRPr="006C17F8">
              <w:rPr>
                <w:rFonts w:ascii="Cambria" w:hAnsi="Cambria" w:cs="Times New Roman"/>
                <w:sz w:val="22"/>
                <w:szCs w:val="22"/>
              </w:rPr>
              <w:t xml:space="preserve">Atviro konkurso </w:t>
            </w:r>
            <w:r w:rsidR="00504617">
              <w:rPr>
                <w:rFonts w:ascii="Cambria" w:hAnsi="Cambria" w:cs="Times New Roman"/>
                <w:sz w:val="22"/>
                <w:szCs w:val="22"/>
              </w:rPr>
              <w:t xml:space="preserve">(supaprastinto pirkimo) </w:t>
            </w:r>
            <w:r w:rsidRPr="006C17F8">
              <w:rPr>
                <w:rFonts w:ascii="Cambria" w:hAnsi="Cambria" w:cs="Times New Roman"/>
                <w:sz w:val="22"/>
                <w:szCs w:val="22"/>
              </w:rPr>
              <w:t>sąlygų</w:t>
            </w:r>
          </w:p>
        </w:tc>
      </w:tr>
      <w:tr w:rsidR="00563FF8" w:rsidRPr="006C17F8" w14:paraId="08F600BD" w14:textId="77777777" w:rsidTr="00D72BEB">
        <w:trPr>
          <w:trHeight w:val="182"/>
        </w:trPr>
        <w:tc>
          <w:tcPr>
            <w:tcW w:w="3969" w:type="dxa"/>
          </w:tcPr>
          <w:p w14:paraId="71BA08F1" w14:textId="77777777" w:rsidR="00563FF8" w:rsidRPr="006C17F8" w:rsidRDefault="00563FF8" w:rsidP="0005546D">
            <w:pPr>
              <w:ind w:firstLine="0"/>
              <w:rPr>
                <w:rFonts w:ascii="Cambria" w:hAnsi="Cambria" w:cs="Times New Roman"/>
                <w:sz w:val="22"/>
                <w:szCs w:val="22"/>
              </w:rPr>
            </w:pPr>
            <w:r w:rsidRPr="006C17F8">
              <w:rPr>
                <w:rFonts w:ascii="Cambria" w:hAnsi="Cambria" w:cs="Times New Roman"/>
                <w:sz w:val="22"/>
                <w:szCs w:val="22"/>
              </w:rPr>
              <w:t>2 priedas</w:t>
            </w:r>
          </w:p>
        </w:tc>
      </w:tr>
    </w:tbl>
    <w:p w14:paraId="34CFD7BC" w14:textId="366C2161" w:rsidR="00504617" w:rsidRDefault="008E28F6" w:rsidP="009D2E37">
      <w:pPr>
        <w:spacing w:after="120"/>
        <w:ind w:firstLine="0"/>
        <w:rPr>
          <w:rFonts w:ascii="Cambria" w:hAnsi="Cambria" w:cs="Times New Roman"/>
          <w:b/>
          <w:sz w:val="22"/>
          <w:szCs w:val="22"/>
        </w:rPr>
      </w:pPr>
      <w:r w:rsidRPr="006C17F8">
        <w:rPr>
          <w:rFonts w:ascii="Cambria" w:hAnsi="Cambria" w:cs="Times New Roman"/>
          <w:b/>
          <w:sz w:val="22"/>
          <w:szCs w:val="22"/>
        </w:rPr>
        <w:t xml:space="preserve">                                                                     </w:t>
      </w:r>
      <w:r w:rsidR="00EB536D" w:rsidRPr="006C17F8">
        <w:rPr>
          <w:rFonts w:ascii="Cambria" w:hAnsi="Cambria" w:cs="Times New Roman"/>
          <w:b/>
          <w:sz w:val="22"/>
          <w:szCs w:val="22"/>
        </w:rPr>
        <w:t xml:space="preserve">   </w:t>
      </w:r>
      <w:r w:rsidR="00C70492">
        <w:rPr>
          <w:rFonts w:ascii="Cambria" w:hAnsi="Cambria" w:cs="Times New Roman"/>
          <w:b/>
          <w:sz w:val="22"/>
          <w:szCs w:val="22"/>
        </w:rPr>
        <w:t xml:space="preserve">                    </w:t>
      </w:r>
    </w:p>
    <w:p w14:paraId="249422C9" w14:textId="77777777" w:rsidR="00563FF8" w:rsidRPr="009D3F20" w:rsidRDefault="00504617" w:rsidP="008E28F6">
      <w:pPr>
        <w:spacing w:after="120"/>
        <w:jc w:val="center"/>
        <w:rPr>
          <w:rFonts w:ascii="Cambria" w:hAnsi="Cambria" w:cs="Times New Roman"/>
          <w:sz w:val="22"/>
          <w:szCs w:val="22"/>
        </w:rPr>
      </w:pPr>
      <w:r>
        <w:rPr>
          <w:rFonts w:ascii="Cambria" w:hAnsi="Cambria" w:cs="Times New Roman"/>
          <w:b/>
          <w:sz w:val="22"/>
          <w:szCs w:val="22"/>
        </w:rPr>
        <w:t xml:space="preserve">                                                                                                                                               </w:t>
      </w:r>
      <w:r w:rsidR="008E28F6" w:rsidRPr="009D3F20">
        <w:rPr>
          <w:rFonts w:ascii="Cambria" w:hAnsi="Cambria" w:cs="Times New Roman"/>
          <w:sz w:val="22"/>
          <w:szCs w:val="22"/>
        </w:rPr>
        <w:t>PROJEKTAS</w:t>
      </w:r>
    </w:p>
    <w:p w14:paraId="62074A8A" w14:textId="62218F71" w:rsidR="00CF18BD" w:rsidRPr="00785AA7" w:rsidRDefault="009F233C" w:rsidP="00785AA7">
      <w:pPr>
        <w:spacing w:after="120"/>
        <w:jc w:val="center"/>
        <w:rPr>
          <w:rFonts w:ascii="Cambria" w:hAnsi="Cambria" w:cs="Times New Roman"/>
          <w:b/>
          <w:sz w:val="22"/>
          <w:szCs w:val="22"/>
          <w:lang w:val="en-US"/>
        </w:rPr>
      </w:pPr>
      <w:r w:rsidRPr="006C17F8">
        <w:rPr>
          <w:rFonts w:ascii="Cambria" w:hAnsi="Cambria" w:cs="Times New Roman"/>
          <w:b/>
          <w:sz w:val="22"/>
          <w:szCs w:val="22"/>
        </w:rPr>
        <w:tab/>
      </w:r>
      <w:r w:rsidRPr="006C17F8">
        <w:rPr>
          <w:rFonts w:ascii="Cambria" w:hAnsi="Cambria" w:cs="Times New Roman"/>
          <w:b/>
          <w:sz w:val="22"/>
          <w:szCs w:val="22"/>
        </w:rPr>
        <w:tab/>
      </w:r>
      <w:r w:rsidRPr="006C17F8">
        <w:rPr>
          <w:rFonts w:ascii="Cambria" w:hAnsi="Cambria" w:cs="Times New Roman"/>
          <w:b/>
          <w:sz w:val="22"/>
          <w:szCs w:val="22"/>
        </w:rPr>
        <w:tab/>
      </w:r>
      <w:r w:rsidRPr="006C17F8">
        <w:rPr>
          <w:rFonts w:ascii="Cambria" w:hAnsi="Cambria" w:cs="Times New Roman"/>
          <w:b/>
          <w:sz w:val="22"/>
          <w:szCs w:val="22"/>
        </w:rPr>
        <w:tab/>
      </w:r>
      <w:r w:rsidRPr="006C17F8">
        <w:rPr>
          <w:rFonts w:ascii="Cambria" w:hAnsi="Cambria" w:cs="Times New Roman"/>
          <w:b/>
          <w:sz w:val="22"/>
          <w:szCs w:val="22"/>
        </w:rPr>
        <w:tab/>
      </w:r>
      <w:r w:rsidRPr="006C17F8">
        <w:rPr>
          <w:rFonts w:ascii="Cambria" w:hAnsi="Cambria" w:cs="Times New Roman"/>
          <w:b/>
          <w:sz w:val="22"/>
          <w:szCs w:val="22"/>
        </w:rPr>
        <w:tab/>
      </w:r>
      <w:r w:rsidRPr="006C17F8">
        <w:rPr>
          <w:rFonts w:ascii="Cambria" w:hAnsi="Cambria" w:cs="Times New Roman"/>
          <w:b/>
          <w:sz w:val="22"/>
          <w:szCs w:val="22"/>
        </w:rPr>
        <w:tab/>
      </w:r>
      <w:r w:rsidR="00C70492">
        <w:rPr>
          <w:rFonts w:ascii="Cambria" w:hAnsi="Cambria" w:cs="Times New Roman"/>
          <w:b/>
          <w:sz w:val="22"/>
          <w:szCs w:val="22"/>
        </w:rPr>
        <w:t xml:space="preserve">      </w:t>
      </w:r>
      <w:r w:rsidR="00504617">
        <w:rPr>
          <w:rFonts w:ascii="Cambria" w:hAnsi="Cambria" w:cs="Times New Roman"/>
          <w:b/>
          <w:sz w:val="22"/>
          <w:szCs w:val="22"/>
        </w:rPr>
        <w:t xml:space="preserve">                  </w:t>
      </w:r>
      <w:r w:rsidR="00510293">
        <w:rPr>
          <w:rFonts w:ascii="Cambria" w:hAnsi="Cambria" w:cs="Times New Roman"/>
          <w:b/>
          <w:sz w:val="22"/>
          <w:szCs w:val="22"/>
        </w:rPr>
        <w:t xml:space="preserve">   </w:t>
      </w:r>
      <w:r w:rsidR="00D9216F">
        <w:rPr>
          <w:rFonts w:ascii="Cambria" w:hAnsi="Cambria" w:cs="Times New Roman"/>
          <w:b/>
          <w:sz w:val="22"/>
          <w:szCs w:val="22"/>
        </w:rPr>
        <w:t xml:space="preserve">       </w:t>
      </w:r>
      <w:bookmarkStart w:id="0" w:name="_GoBack"/>
      <w:bookmarkEnd w:id="0"/>
      <w:r w:rsidRPr="006C17F8">
        <w:rPr>
          <w:rFonts w:ascii="Cambria" w:hAnsi="Cambria" w:cs="Segoe UI"/>
          <w:color w:val="444444"/>
          <w:szCs w:val="20"/>
        </w:rPr>
        <w:t>SUTP-</w:t>
      </w:r>
      <w:r w:rsidR="00D9216F">
        <w:rPr>
          <w:rFonts w:ascii="Cambria" w:hAnsi="Cambria" w:cs="Segoe UI"/>
          <w:color w:val="444444"/>
          <w:szCs w:val="20"/>
        </w:rPr>
        <w:t>621</w:t>
      </w:r>
    </w:p>
    <w:p w14:paraId="4CC381F3" w14:textId="77777777" w:rsidR="00317AC8" w:rsidRPr="000C7288" w:rsidRDefault="00317AC8" w:rsidP="00D24733">
      <w:pPr>
        <w:spacing w:after="120"/>
        <w:jc w:val="center"/>
        <w:rPr>
          <w:rFonts w:ascii="Cambria" w:hAnsi="Cambria" w:cs="Times New Roman"/>
          <w:b/>
          <w:sz w:val="22"/>
          <w:szCs w:val="22"/>
        </w:rPr>
      </w:pPr>
      <w:r w:rsidRPr="000C7288">
        <w:rPr>
          <w:rFonts w:ascii="Cambria" w:hAnsi="Cambria" w:cs="Times New Roman"/>
          <w:b/>
          <w:sz w:val="22"/>
          <w:szCs w:val="22"/>
        </w:rPr>
        <w:t>S</w:t>
      </w:r>
      <w:r w:rsidR="008E28F6" w:rsidRPr="000C7288">
        <w:rPr>
          <w:rFonts w:ascii="Cambria" w:hAnsi="Cambria" w:cs="Times New Roman"/>
          <w:b/>
          <w:sz w:val="22"/>
          <w:szCs w:val="22"/>
        </w:rPr>
        <w:t>TATYBOS DARBŲ RANGOS SUTARTIS NR</w:t>
      </w:r>
      <w:r w:rsidRPr="000C7288">
        <w:rPr>
          <w:rFonts w:ascii="Cambria" w:hAnsi="Cambria" w:cs="Times New Roman"/>
          <w:b/>
          <w:sz w:val="22"/>
          <w:szCs w:val="22"/>
        </w:rPr>
        <w:t>. _________</w:t>
      </w:r>
    </w:p>
    <w:p w14:paraId="035D1DC0" w14:textId="77777777" w:rsidR="00317AC8" w:rsidRPr="000C7288" w:rsidRDefault="00D24733" w:rsidP="00D24733">
      <w:pPr>
        <w:jc w:val="center"/>
        <w:outlineLvl w:val="0"/>
        <w:rPr>
          <w:rFonts w:ascii="Cambria" w:hAnsi="Cambria" w:cs="Times New Roman"/>
          <w:sz w:val="22"/>
          <w:szCs w:val="22"/>
        </w:rPr>
      </w:pPr>
      <w:r w:rsidRPr="000C7288">
        <w:rPr>
          <w:rFonts w:ascii="Cambria" w:hAnsi="Cambria" w:cs="Times New Roman"/>
          <w:sz w:val="22"/>
          <w:szCs w:val="22"/>
        </w:rPr>
        <w:t>20      m.  _________________ d.</w:t>
      </w:r>
    </w:p>
    <w:p w14:paraId="264AF364" w14:textId="77777777" w:rsidR="00317AC8" w:rsidRPr="000C7288" w:rsidRDefault="00317AC8" w:rsidP="006E0F7A">
      <w:pPr>
        <w:jc w:val="center"/>
        <w:rPr>
          <w:rFonts w:ascii="Cambria" w:hAnsi="Cambria" w:cs="Times New Roman"/>
          <w:sz w:val="22"/>
          <w:szCs w:val="22"/>
        </w:rPr>
      </w:pPr>
      <w:r w:rsidRPr="000C7288">
        <w:rPr>
          <w:rFonts w:ascii="Cambria" w:hAnsi="Cambria" w:cs="Times New Roman"/>
          <w:sz w:val="22"/>
          <w:szCs w:val="22"/>
        </w:rPr>
        <w:t>Kaunas</w:t>
      </w:r>
    </w:p>
    <w:p w14:paraId="2468165A" w14:textId="77777777" w:rsidR="00317AC8" w:rsidRPr="000C7288" w:rsidRDefault="00317AC8" w:rsidP="006E0F7A">
      <w:pPr>
        <w:jc w:val="both"/>
        <w:rPr>
          <w:rFonts w:ascii="Cambria" w:hAnsi="Cambria" w:cs="Times New Roman"/>
          <w:color w:val="FF0000"/>
          <w:sz w:val="22"/>
          <w:szCs w:val="22"/>
        </w:rPr>
      </w:pPr>
    </w:p>
    <w:p w14:paraId="482E3810" w14:textId="77777777" w:rsidR="00F91983" w:rsidRPr="000C7288" w:rsidRDefault="00317AC8" w:rsidP="008E28F6">
      <w:pPr>
        <w:spacing w:after="120"/>
        <w:jc w:val="both"/>
        <w:rPr>
          <w:rFonts w:ascii="Cambria" w:hAnsi="Cambria" w:cs="Times New Roman"/>
          <w:sz w:val="22"/>
          <w:szCs w:val="22"/>
        </w:rPr>
      </w:pPr>
      <w:r w:rsidRPr="000C7288">
        <w:rPr>
          <w:rFonts w:ascii="Cambria" w:hAnsi="Cambria" w:cs="Times New Roman"/>
          <w:b/>
          <w:sz w:val="22"/>
          <w:szCs w:val="22"/>
        </w:rPr>
        <w:t>Lietuvos sveikatos mokslų universiteto ligoninė Kauno klinikos</w:t>
      </w:r>
      <w:r w:rsidRPr="000C7288">
        <w:rPr>
          <w:rFonts w:ascii="Cambria" w:hAnsi="Cambria" w:cs="Times New Roman"/>
          <w:sz w:val="22"/>
          <w:szCs w:val="22"/>
        </w:rPr>
        <w:t xml:space="preserve">, </w:t>
      </w:r>
      <w:r w:rsidR="00D24733" w:rsidRPr="000C7288">
        <w:rPr>
          <w:rFonts w:ascii="Cambria" w:hAnsi="Cambria" w:cs="Times New Roman"/>
          <w:sz w:val="22"/>
          <w:szCs w:val="22"/>
        </w:rPr>
        <w:t>juridinio asmens kodas 135163499, kuri</w:t>
      </w:r>
      <w:r w:rsidR="00461E7D" w:rsidRPr="000C7288">
        <w:rPr>
          <w:rFonts w:ascii="Cambria" w:hAnsi="Cambria" w:cs="Times New Roman"/>
          <w:sz w:val="22"/>
          <w:szCs w:val="22"/>
        </w:rPr>
        <w:t>ų</w:t>
      </w:r>
      <w:r w:rsidR="00D24733" w:rsidRPr="000C7288">
        <w:rPr>
          <w:rFonts w:ascii="Cambria" w:hAnsi="Cambria" w:cs="Times New Roman"/>
          <w:sz w:val="22"/>
          <w:szCs w:val="22"/>
        </w:rPr>
        <w:t xml:space="preserve"> registruota buveinė yra </w:t>
      </w:r>
      <w:proofErr w:type="spellStart"/>
      <w:r w:rsidR="00D24733" w:rsidRPr="000C7288">
        <w:rPr>
          <w:rFonts w:ascii="Cambria" w:hAnsi="Cambria" w:cs="Times New Roman"/>
          <w:sz w:val="22"/>
          <w:szCs w:val="22"/>
        </w:rPr>
        <w:t>Eive</w:t>
      </w:r>
      <w:r w:rsidR="008E28F6" w:rsidRPr="000C7288">
        <w:rPr>
          <w:rFonts w:ascii="Cambria" w:hAnsi="Cambria" w:cs="Times New Roman"/>
          <w:sz w:val="22"/>
          <w:szCs w:val="22"/>
        </w:rPr>
        <w:t>nių</w:t>
      </w:r>
      <w:proofErr w:type="spellEnd"/>
      <w:r w:rsidR="008E28F6" w:rsidRPr="000C7288">
        <w:rPr>
          <w:rFonts w:ascii="Cambria" w:hAnsi="Cambria" w:cs="Times New Roman"/>
          <w:sz w:val="22"/>
          <w:szCs w:val="22"/>
        </w:rPr>
        <w:t xml:space="preserve"> g. 2, LT-</w:t>
      </w:r>
      <w:r w:rsidR="00D24733" w:rsidRPr="000C7288">
        <w:rPr>
          <w:rFonts w:ascii="Cambria" w:hAnsi="Cambria" w:cs="Times New Roman"/>
          <w:sz w:val="22"/>
          <w:szCs w:val="22"/>
        </w:rPr>
        <w:t>50161 Kaun</w:t>
      </w:r>
      <w:r w:rsidR="008E28F6" w:rsidRPr="000C7288">
        <w:rPr>
          <w:rFonts w:ascii="Cambria" w:hAnsi="Cambria" w:cs="Times New Roman"/>
          <w:sz w:val="22"/>
          <w:szCs w:val="22"/>
        </w:rPr>
        <w:t>as</w:t>
      </w:r>
      <w:r w:rsidR="00D24733" w:rsidRPr="000C7288">
        <w:rPr>
          <w:rFonts w:ascii="Cambria" w:hAnsi="Cambria" w:cs="Times New Roman"/>
          <w:sz w:val="22"/>
          <w:szCs w:val="22"/>
        </w:rPr>
        <w:t xml:space="preserve">, duomenys apie įstaigą kaupiami ir saugomi Lietuvos Respublikos juridinių asmenų registre, </w:t>
      </w:r>
      <w:r w:rsidRPr="000C7288">
        <w:rPr>
          <w:rFonts w:ascii="Cambria" w:hAnsi="Cambria" w:cs="Times New Roman"/>
          <w:sz w:val="22"/>
          <w:szCs w:val="22"/>
        </w:rPr>
        <w:t>atstovaujam</w:t>
      </w:r>
      <w:r w:rsidR="00D24733" w:rsidRPr="000C7288">
        <w:rPr>
          <w:rFonts w:ascii="Cambria" w:hAnsi="Cambria" w:cs="Times New Roman"/>
          <w:sz w:val="22"/>
          <w:szCs w:val="22"/>
        </w:rPr>
        <w:t>os</w:t>
      </w:r>
      <w:r w:rsidRPr="000C7288">
        <w:rPr>
          <w:rFonts w:ascii="Cambria" w:hAnsi="Cambria" w:cs="Times New Roman"/>
          <w:sz w:val="22"/>
          <w:szCs w:val="22"/>
        </w:rPr>
        <w:t xml:space="preserve"> </w:t>
      </w:r>
      <w:r w:rsidR="00F91983" w:rsidRPr="000C7288">
        <w:rPr>
          <w:rFonts w:ascii="Cambria" w:hAnsi="Cambria" w:cs="Times New Roman"/>
          <w:sz w:val="22"/>
          <w:szCs w:val="22"/>
        </w:rPr>
        <w:t>[</w:t>
      </w:r>
      <w:r w:rsidR="008E28F6" w:rsidRPr="000C7288">
        <w:rPr>
          <w:rFonts w:ascii="Cambria" w:hAnsi="Cambria" w:cs="Times New Roman"/>
          <w:i/>
          <w:sz w:val="22"/>
          <w:szCs w:val="22"/>
        </w:rPr>
        <w:t>pareigos</w:t>
      </w:r>
      <w:r w:rsidR="008E28F6" w:rsidRPr="000C7288">
        <w:rPr>
          <w:rFonts w:ascii="Cambria" w:hAnsi="Cambria" w:cs="Times New Roman"/>
          <w:sz w:val="22"/>
          <w:szCs w:val="22"/>
        </w:rPr>
        <w:t xml:space="preserve">, </w:t>
      </w:r>
      <w:r w:rsidR="00F91983" w:rsidRPr="000C7288">
        <w:rPr>
          <w:rFonts w:ascii="Cambria" w:hAnsi="Cambria" w:cs="Times New Roman"/>
          <w:i/>
          <w:sz w:val="22"/>
          <w:szCs w:val="22"/>
        </w:rPr>
        <w:t>vardas, pavardė,</w:t>
      </w:r>
      <w:r w:rsidR="00F91983" w:rsidRPr="000C7288">
        <w:rPr>
          <w:rFonts w:ascii="Cambria" w:hAnsi="Cambria" w:cs="Times New Roman"/>
          <w:sz w:val="22"/>
          <w:szCs w:val="22"/>
        </w:rPr>
        <w:t>], veikiančio (-</w:t>
      </w:r>
      <w:proofErr w:type="spellStart"/>
      <w:r w:rsidR="00F91983" w:rsidRPr="000C7288">
        <w:rPr>
          <w:rFonts w:ascii="Cambria" w:hAnsi="Cambria" w:cs="Times New Roman"/>
          <w:sz w:val="22"/>
          <w:szCs w:val="22"/>
        </w:rPr>
        <w:t>ios</w:t>
      </w:r>
      <w:proofErr w:type="spellEnd"/>
      <w:r w:rsidR="00F91983" w:rsidRPr="000C7288">
        <w:rPr>
          <w:rFonts w:ascii="Cambria" w:hAnsi="Cambria" w:cs="Times New Roman"/>
          <w:sz w:val="22"/>
          <w:szCs w:val="22"/>
        </w:rPr>
        <w:t>) pagal [</w:t>
      </w:r>
      <w:r w:rsidR="00F91983" w:rsidRPr="000C7288">
        <w:rPr>
          <w:rFonts w:ascii="Cambria" w:hAnsi="Cambria" w:cs="Times New Roman"/>
          <w:i/>
          <w:sz w:val="22"/>
          <w:szCs w:val="22"/>
        </w:rPr>
        <w:t>dokumentas, kurio pagrindu veikia asmuo</w:t>
      </w:r>
      <w:r w:rsidR="00F91983" w:rsidRPr="000C7288">
        <w:rPr>
          <w:rFonts w:ascii="Cambria" w:hAnsi="Cambria" w:cs="Times New Roman"/>
          <w:sz w:val="22"/>
          <w:szCs w:val="22"/>
        </w:rPr>
        <w:t xml:space="preserve">], (toliau – Užsakovas) </w:t>
      </w:r>
    </w:p>
    <w:p w14:paraId="30298E96" w14:textId="77777777" w:rsidR="00D24733" w:rsidRPr="000C7288" w:rsidRDefault="00317AC8" w:rsidP="008E28F6">
      <w:pPr>
        <w:spacing w:after="120"/>
        <w:jc w:val="both"/>
        <w:rPr>
          <w:rFonts w:ascii="Cambria" w:hAnsi="Cambria" w:cs="Times New Roman"/>
          <w:sz w:val="22"/>
          <w:szCs w:val="22"/>
        </w:rPr>
      </w:pPr>
      <w:r w:rsidRPr="000C7288">
        <w:rPr>
          <w:rFonts w:ascii="Cambria" w:hAnsi="Cambria" w:cs="Times New Roman"/>
          <w:sz w:val="22"/>
          <w:szCs w:val="22"/>
        </w:rPr>
        <w:t>ir</w:t>
      </w:r>
    </w:p>
    <w:p w14:paraId="454FE2FD" w14:textId="77777777" w:rsidR="0056280C" w:rsidRPr="000C7288" w:rsidRDefault="00D24733" w:rsidP="008E28F6">
      <w:pPr>
        <w:spacing w:after="120"/>
        <w:jc w:val="both"/>
        <w:rPr>
          <w:rFonts w:ascii="Cambria" w:hAnsi="Cambria" w:cs="Times New Roman"/>
          <w:sz w:val="22"/>
          <w:szCs w:val="22"/>
        </w:rPr>
      </w:pPr>
      <w:r w:rsidRPr="000C7288">
        <w:rPr>
          <w:rFonts w:ascii="Cambria" w:hAnsi="Cambria" w:cs="Times New Roman"/>
          <w:i/>
          <w:sz w:val="22"/>
          <w:szCs w:val="22"/>
        </w:rPr>
        <w:t>[</w:t>
      </w:r>
      <w:r w:rsidRPr="000C7288">
        <w:rPr>
          <w:rFonts w:ascii="Cambria" w:hAnsi="Cambria" w:cs="Times New Roman"/>
          <w:b/>
          <w:i/>
          <w:sz w:val="22"/>
          <w:szCs w:val="22"/>
        </w:rPr>
        <w:t>teisinė forma][pavadinimas</w:t>
      </w:r>
      <w:r w:rsidRPr="000C7288">
        <w:rPr>
          <w:rFonts w:ascii="Cambria" w:hAnsi="Cambria" w:cs="Times New Roman"/>
          <w:i/>
          <w:sz w:val="22"/>
          <w:szCs w:val="22"/>
        </w:rPr>
        <w:t>]</w:t>
      </w:r>
      <w:r w:rsidR="00317AC8" w:rsidRPr="000C7288">
        <w:rPr>
          <w:rFonts w:ascii="Cambria" w:hAnsi="Cambria" w:cs="Times New Roman"/>
          <w:sz w:val="22"/>
          <w:szCs w:val="22"/>
        </w:rPr>
        <w:t xml:space="preserve">, </w:t>
      </w:r>
      <w:r w:rsidRPr="000C7288">
        <w:rPr>
          <w:rFonts w:ascii="Cambria" w:hAnsi="Cambria" w:cs="Times New Roman"/>
          <w:sz w:val="22"/>
          <w:szCs w:val="22"/>
        </w:rPr>
        <w:t xml:space="preserve">juridinio asmens kodas </w:t>
      </w:r>
      <w:r w:rsidRPr="000C7288">
        <w:rPr>
          <w:rFonts w:ascii="Cambria" w:hAnsi="Cambria" w:cs="Times New Roman"/>
          <w:i/>
          <w:sz w:val="22"/>
          <w:szCs w:val="22"/>
        </w:rPr>
        <w:t>[kodas]</w:t>
      </w:r>
      <w:r w:rsidRPr="000C7288">
        <w:rPr>
          <w:rFonts w:ascii="Cambria" w:hAnsi="Cambria" w:cs="Times New Roman"/>
          <w:sz w:val="22"/>
          <w:szCs w:val="22"/>
        </w:rPr>
        <w:t>, kurio</w:t>
      </w:r>
      <w:r w:rsidR="008E28F6" w:rsidRPr="000C7288">
        <w:rPr>
          <w:rFonts w:ascii="Cambria" w:hAnsi="Cambria" w:cs="Times New Roman"/>
          <w:sz w:val="22"/>
          <w:szCs w:val="22"/>
        </w:rPr>
        <w:t>s</w:t>
      </w:r>
      <w:r w:rsidRPr="000C7288">
        <w:rPr>
          <w:rFonts w:ascii="Cambria" w:hAnsi="Cambria" w:cs="Times New Roman"/>
          <w:sz w:val="22"/>
          <w:szCs w:val="22"/>
        </w:rPr>
        <w:t xml:space="preserve"> registruota buveinė yra </w:t>
      </w:r>
      <w:r w:rsidRPr="000C7288">
        <w:rPr>
          <w:rFonts w:ascii="Cambria" w:hAnsi="Cambria" w:cs="Times New Roman"/>
          <w:i/>
          <w:sz w:val="22"/>
          <w:szCs w:val="22"/>
        </w:rPr>
        <w:t>[adresas</w:t>
      </w:r>
      <w:r w:rsidR="008E28F6" w:rsidRPr="000C7288">
        <w:rPr>
          <w:rFonts w:ascii="Cambria" w:hAnsi="Cambria" w:cs="Times New Roman"/>
          <w:i/>
          <w:sz w:val="22"/>
          <w:szCs w:val="22"/>
        </w:rPr>
        <w:t>, miestas</w:t>
      </w:r>
      <w:r w:rsidRPr="000C7288">
        <w:rPr>
          <w:rFonts w:ascii="Cambria" w:hAnsi="Cambria" w:cs="Times New Roman"/>
          <w:i/>
          <w:sz w:val="22"/>
          <w:szCs w:val="22"/>
        </w:rPr>
        <w:t>]</w:t>
      </w:r>
      <w:r w:rsidRPr="000C7288">
        <w:rPr>
          <w:rFonts w:ascii="Cambria" w:hAnsi="Cambria" w:cs="Times New Roman"/>
          <w:sz w:val="22"/>
          <w:szCs w:val="22"/>
        </w:rPr>
        <w:t xml:space="preserve">, veiklos buveinė </w:t>
      </w:r>
      <w:r w:rsidRPr="000C7288">
        <w:rPr>
          <w:rFonts w:ascii="Cambria" w:hAnsi="Cambria" w:cs="Times New Roman"/>
          <w:i/>
          <w:sz w:val="22"/>
          <w:szCs w:val="22"/>
        </w:rPr>
        <w:t>[adresas</w:t>
      </w:r>
      <w:r w:rsidR="008E28F6" w:rsidRPr="000C7288">
        <w:rPr>
          <w:rFonts w:ascii="Cambria" w:hAnsi="Cambria" w:cs="Times New Roman"/>
          <w:i/>
          <w:sz w:val="22"/>
          <w:szCs w:val="22"/>
        </w:rPr>
        <w:t>, miestas</w:t>
      </w:r>
      <w:r w:rsidRPr="000C7288">
        <w:rPr>
          <w:rFonts w:ascii="Cambria" w:hAnsi="Cambria" w:cs="Times New Roman"/>
          <w:i/>
          <w:sz w:val="22"/>
          <w:szCs w:val="22"/>
        </w:rPr>
        <w:t>] (pildoma, jei nesutampa su registruota buveine)</w:t>
      </w:r>
      <w:r w:rsidRPr="000C7288">
        <w:rPr>
          <w:rFonts w:ascii="Cambria" w:hAnsi="Cambria" w:cs="Times New Roman"/>
          <w:sz w:val="22"/>
          <w:szCs w:val="22"/>
        </w:rPr>
        <w:t xml:space="preserve">, duomenys apie įmonę kaupiami ir saugomi Lietuvos Respublikos juridinių asmenų registre, </w:t>
      </w:r>
      <w:r w:rsidR="00317AC8" w:rsidRPr="000C7288">
        <w:rPr>
          <w:rFonts w:ascii="Cambria" w:hAnsi="Cambria" w:cs="Times New Roman"/>
          <w:sz w:val="22"/>
          <w:szCs w:val="22"/>
        </w:rPr>
        <w:t xml:space="preserve">atstovaujama </w:t>
      </w:r>
      <w:r w:rsidRPr="000C7288">
        <w:rPr>
          <w:rFonts w:ascii="Cambria" w:hAnsi="Cambria" w:cs="Times New Roman"/>
          <w:i/>
          <w:sz w:val="22"/>
          <w:szCs w:val="22"/>
        </w:rPr>
        <w:t>[</w:t>
      </w:r>
      <w:r w:rsidR="008E28F6" w:rsidRPr="000C7288">
        <w:rPr>
          <w:rFonts w:ascii="Cambria" w:hAnsi="Cambria" w:cs="Times New Roman"/>
          <w:i/>
          <w:sz w:val="22"/>
          <w:szCs w:val="22"/>
        </w:rPr>
        <w:t xml:space="preserve">pareigos, </w:t>
      </w:r>
      <w:r w:rsidRPr="000C7288">
        <w:rPr>
          <w:rFonts w:ascii="Cambria" w:hAnsi="Cambria" w:cs="Times New Roman"/>
          <w:i/>
          <w:sz w:val="22"/>
          <w:szCs w:val="22"/>
        </w:rPr>
        <w:t>vardas, pavardė]</w:t>
      </w:r>
      <w:r w:rsidR="00317AC8" w:rsidRPr="000C7288">
        <w:rPr>
          <w:rFonts w:ascii="Cambria" w:hAnsi="Cambria" w:cs="Times New Roman"/>
          <w:sz w:val="22"/>
          <w:szCs w:val="22"/>
        </w:rPr>
        <w:t>, veikiančio (-</w:t>
      </w:r>
      <w:proofErr w:type="spellStart"/>
      <w:r w:rsidR="00317AC8" w:rsidRPr="000C7288">
        <w:rPr>
          <w:rFonts w:ascii="Cambria" w:hAnsi="Cambria" w:cs="Times New Roman"/>
          <w:sz w:val="22"/>
          <w:szCs w:val="22"/>
        </w:rPr>
        <w:t>ios</w:t>
      </w:r>
      <w:proofErr w:type="spellEnd"/>
      <w:r w:rsidR="00317AC8" w:rsidRPr="000C7288">
        <w:rPr>
          <w:rFonts w:ascii="Cambria" w:hAnsi="Cambria" w:cs="Times New Roman"/>
          <w:sz w:val="22"/>
          <w:szCs w:val="22"/>
        </w:rPr>
        <w:t xml:space="preserve">) pagal </w:t>
      </w:r>
      <w:r w:rsidR="0056280C" w:rsidRPr="000C7288">
        <w:rPr>
          <w:rFonts w:ascii="Cambria" w:hAnsi="Cambria" w:cs="Times New Roman"/>
          <w:i/>
          <w:sz w:val="22"/>
          <w:szCs w:val="22"/>
        </w:rPr>
        <w:t>[dokumentas, kurio pagrindu veikia asmuo] (jeigu veikia pagal įgaliojimą, jis  turi būti pridedamas)</w:t>
      </w:r>
      <w:r w:rsidR="0056280C" w:rsidRPr="000C7288">
        <w:rPr>
          <w:rFonts w:ascii="Cambria" w:hAnsi="Cambria" w:cs="Times New Roman"/>
          <w:sz w:val="22"/>
          <w:szCs w:val="22"/>
        </w:rPr>
        <w:t xml:space="preserve"> </w:t>
      </w:r>
      <w:r w:rsidR="00317AC8" w:rsidRPr="000C7288">
        <w:rPr>
          <w:rFonts w:ascii="Cambria" w:hAnsi="Cambria" w:cs="Times New Roman"/>
          <w:sz w:val="22"/>
          <w:szCs w:val="22"/>
        </w:rPr>
        <w:t xml:space="preserve"> (toliau – Rangovas), </w:t>
      </w:r>
    </w:p>
    <w:p w14:paraId="24C3DD3A" w14:textId="77777777" w:rsidR="00740970" w:rsidRPr="000C7288" w:rsidRDefault="00317AC8" w:rsidP="008E28F6">
      <w:pPr>
        <w:spacing w:after="120"/>
        <w:jc w:val="both"/>
        <w:rPr>
          <w:rFonts w:ascii="Cambria" w:hAnsi="Cambria" w:cs="Times New Roman"/>
          <w:sz w:val="22"/>
          <w:szCs w:val="22"/>
        </w:rPr>
      </w:pPr>
      <w:r w:rsidRPr="000C7288">
        <w:rPr>
          <w:rFonts w:ascii="Cambria" w:hAnsi="Cambria" w:cs="Times New Roman"/>
          <w:sz w:val="22"/>
          <w:szCs w:val="22"/>
        </w:rPr>
        <w:t xml:space="preserve">toliau kartu vadinami Šalimis, o kiekvienas atskirai – Šalimi, </w:t>
      </w:r>
    </w:p>
    <w:p w14:paraId="090AC155" w14:textId="77777777" w:rsidR="00461E7D" w:rsidRPr="000C7288" w:rsidRDefault="00461E7D" w:rsidP="00461E7D">
      <w:pPr>
        <w:spacing w:after="120"/>
        <w:jc w:val="both"/>
        <w:rPr>
          <w:rFonts w:ascii="Cambria" w:hAnsi="Cambria" w:cs="Times New Roman"/>
          <w:sz w:val="22"/>
          <w:szCs w:val="22"/>
        </w:rPr>
      </w:pPr>
      <w:r w:rsidRPr="000C7288">
        <w:rPr>
          <w:rFonts w:ascii="Cambria" w:hAnsi="Cambria" w:cs="Times New Roman"/>
          <w:sz w:val="22"/>
          <w:szCs w:val="22"/>
        </w:rPr>
        <w:t>atsižvelgdam</w:t>
      </w:r>
      <w:r w:rsidR="000D2461" w:rsidRPr="000C7288">
        <w:rPr>
          <w:rFonts w:ascii="Cambria" w:hAnsi="Cambria" w:cs="Times New Roman"/>
          <w:sz w:val="22"/>
          <w:szCs w:val="22"/>
        </w:rPr>
        <w:t>os</w:t>
      </w:r>
      <w:r w:rsidRPr="000C7288">
        <w:rPr>
          <w:rFonts w:ascii="Cambria" w:hAnsi="Cambria" w:cs="Times New Roman"/>
          <w:sz w:val="22"/>
          <w:szCs w:val="22"/>
        </w:rPr>
        <w:t xml:space="preserve"> į tai, kad </w:t>
      </w:r>
      <w:r w:rsidR="00740970" w:rsidRPr="000C7288">
        <w:rPr>
          <w:rFonts w:ascii="Cambria" w:hAnsi="Cambria" w:cs="Times New Roman"/>
          <w:sz w:val="22"/>
          <w:szCs w:val="22"/>
        </w:rPr>
        <w:t>Užsakov</w:t>
      </w:r>
      <w:r w:rsidRPr="000C7288">
        <w:rPr>
          <w:rFonts w:ascii="Cambria" w:hAnsi="Cambria" w:cs="Times New Roman"/>
          <w:sz w:val="22"/>
          <w:szCs w:val="22"/>
        </w:rPr>
        <w:t>as</w:t>
      </w:r>
      <w:r w:rsidR="00740970" w:rsidRPr="000C7288">
        <w:rPr>
          <w:rFonts w:ascii="Cambria" w:hAnsi="Cambria" w:cs="Times New Roman"/>
          <w:sz w:val="22"/>
          <w:szCs w:val="22"/>
        </w:rPr>
        <w:t xml:space="preserve"> </w:t>
      </w:r>
      <w:r w:rsidRPr="000C7288">
        <w:rPr>
          <w:rFonts w:ascii="Cambria" w:hAnsi="Cambria" w:cs="Times New Roman"/>
          <w:sz w:val="22"/>
          <w:szCs w:val="22"/>
        </w:rPr>
        <w:t>[</w:t>
      </w:r>
      <w:r w:rsidRPr="000C7288">
        <w:rPr>
          <w:rFonts w:ascii="Cambria" w:hAnsi="Cambria" w:cs="Times New Roman"/>
          <w:i/>
          <w:sz w:val="22"/>
          <w:szCs w:val="22"/>
        </w:rPr>
        <w:t>data</w:t>
      </w:r>
      <w:r w:rsidRPr="000C7288">
        <w:rPr>
          <w:rFonts w:ascii="Cambria" w:hAnsi="Cambria" w:cs="Times New Roman"/>
          <w:sz w:val="22"/>
          <w:szCs w:val="22"/>
        </w:rPr>
        <w:t>] paskelbė [</w:t>
      </w:r>
      <w:r w:rsidRPr="000C7288">
        <w:rPr>
          <w:rFonts w:ascii="Cambria" w:hAnsi="Cambria" w:cs="Times New Roman"/>
          <w:i/>
          <w:sz w:val="22"/>
          <w:szCs w:val="22"/>
        </w:rPr>
        <w:t>pirkimo būdo pavadinimas</w:t>
      </w:r>
      <w:r w:rsidRPr="000C7288">
        <w:rPr>
          <w:rFonts w:ascii="Cambria" w:hAnsi="Cambria" w:cs="Times New Roman"/>
          <w:sz w:val="22"/>
          <w:szCs w:val="22"/>
        </w:rPr>
        <w:t>] [</w:t>
      </w:r>
      <w:r w:rsidRPr="000C7288">
        <w:rPr>
          <w:rFonts w:ascii="Cambria" w:hAnsi="Cambria" w:cs="Times New Roman"/>
          <w:i/>
          <w:sz w:val="22"/>
          <w:szCs w:val="22"/>
        </w:rPr>
        <w:t>„pirkimo pavadinimas“</w:t>
      </w:r>
      <w:r w:rsidRPr="000C7288">
        <w:rPr>
          <w:rFonts w:ascii="Cambria" w:hAnsi="Cambria" w:cs="Times New Roman"/>
          <w:sz w:val="22"/>
          <w:szCs w:val="22"/>
        </w:rPr>
        <w:t>], pirkimo Nr. [</w:t>
      </w:r>
      <w:r w:rsidRPr="000C7288">
        <w:rPr>
          <w:rFonts w:ascii="Cambria" w:hAnsi="Cambria" w:cs="Times New Roman"/>
          <w:i/>
          <w:sz w:val="22"/>
          <w:szCs w:val="22"/>
        </w:rPr>
        <w:t>pirkimo numeris</w:t>
      </w:r>
      <w:r w:rsidRPr="000C7288">
        <w:rPr>
          <w:rFonts w:ascii="Cambria" w:hAnsi="Cambria" w:cs="Times New Roman"/>
          <w:sz w:val="22"/>
          <w:szCs w:val="22"/>
        </w:rPr>
        <w:t>], (toliau – Pirkimas) o Rangovas [</w:t>
      </w:r>
      <w:r w:rsidRPr="000C7288">
        <w:rPr>
          <w:rFonts w:ascii="Cambria" w:hAnsi="Cambria" w:cs="Times New Roman"/>
          <w:i/>
          <w:sz w:val="22"/>
          <w:szCs w:val="22"/>
        </w:rPr>
        <w:t>data</w:t>
      </w:r>
      <w:r w:rsidRPr="000C7288">
        <w:rPr>
          <w:rFonts w:ascii="Cambria" w:hAnsi="Cambria" w:cs="Times New Roman"/>
          <w:sz w:val="22"/>
          <w:szCs w:val="22"/>
        </w:rPr>
        <w:t xml:space="preserve">] pateikė pasiūlymą ir buvo pripažintas Pirkimo laimėtoju, </w:t>
      </w:r>
    </w:p>
    <w:p w14:paraId="7CA78363" w14:textId="77777777" w:rsidR="00317AC8" w:rsidRPr="000C7288" w:rsidRDefault="00317AC8" w:rsidP="00446283">
      <w:pPr>
        <w:jc w:val="both"/>
        <w:rPr>
          <w:rFonts w:ascii="Cambria" w:hAnsi="Cambria" w:cs="Times New Roman"/>
          <w:sz w:val="22"/>
          <w:szCs w:val="22"/>
        </w:rPr>
      </w:pPr>
      <w:r w:rsidRPr="000C7288">
        <w:rPr>
          <w:rFonts w:ascii="Cambria" w:hAnsi="Cambria" w:cs="Times New Roman"/>
          <w:sz w:val="22"/>
          <w:szCs w:val="22"/>
        </w:rPr>
        <w:t xml:space="preserve">sudarė </w:t>
      </w:r>
      <w:r w:rsidR="009C5920" w:rsidRPr="000C7288">
        <w:rPr>
          <w:rFonts w:ascii="Cambria" w:hAnsi="Cambria" w:cs="Times New Roman"/>
          <w:sz w:val="22"/>
          <w:szCs w:val="22"/>
        </w:rPr>
        <w:t xml:space="preserve">šią </w:t>
      </w:r>
      <w:r w:rsidR="000D2461" w:rsidRPr="000C7288">
        <w:rPr>
          <w:rFonts w:ascii="Cambria" w:hAnsi="Cambria" w:cs="Times New Roman"/>
          <w:sz w:val="22"/>
          <w:szCs w:val="22"/>
        </w:rPr>
        <w:t>s</w:t>
      </w:r>
      <w:r w:rsidR="009C5920" w:rsidRPr="000C7288">
        <w:rPr>
          <w:rFonts w:ascii="Cambria" w:hAnsi="Cambria" w:cs="Times New Roman"/>
          <w:sz w:val="22"/>
          <w:szCs w:val="22"/>
        </w:rPr>
        <w:t>tatybos darbų</w:t>
      </w:r>
      <w:r w:rsidR="000972AC" w:rsidRPr="000C7288">
        <w:rPr>
          <w:rFonts w:ascii="Cambria" w:hAnsi="Cambria" w:cs="Times New Roman"/>
          <w:sz w:val="22"/>
          <w:szCs w:val="22"/>
        </w:rPr>
        <w:t xml:space="preserve"> </w:t>
      </w:r>
      <w:r w:rsidR="00C50E9C" w:rsidRPr="000C7288">
        <w:rPr>
          <w:rFonts w:ascii="Cambria" w:hAnsi="Cambria" w:cs="Times New Roman"/>
          <w:sz w:val="22"/>
          <w:szCs w:val="22"/>
        </w:rPr>
        <w:t xml:space="preserve">rangos </w:t>
      </w:r>
      <w:r w:rsidRPr="000C7288">
        <w:rPr>
          <w:rFonts w:ascii="Cambria" w:hAnsi="Cambria" w:cs="Times New Roman"/>
          <w:sz w:val="22"/>
          <w:szCs w:val="22"/>
        </w:rPr>
        <w:t>sutartį (toliau – Sutartis)</w:t>
      </w:r>
      <w:r w:rsidR="00A915D4" w:rsidRPr="000C7288">
        <w:rPr>
          <w:rFonts w:ascii="Cambria" w:hAnsi="Cambria" w:cs="Times New Roman"/>
          <w:sz w:val="22"/>
          <w:szCs w:val="22"/>
        </w:rPr>
        <w:t xml:space="preserve"> ir susitarė dėl toliau išvardytų sąlygų</w:t>
      </w:r>
      <w:r w:rsidRPr="000C7288">
        <w:rPr>
          <w:rFonts w:ascii="Cambria" w:hAnsi="Cambria" w:cs="Times New Roman"/>
          <w:sz w:val="22"/>
          <w:szCs w:val="22"/>
        </w:rPr>
        <w:t>.</w:t>
      </w:r>
      <w:r w:rsidR="00461E7D" w:rsidRPr="000C7288">
        <w:rPr>
          <w:rFonts w:ascii="Cambria" w:hAnsi="Cambria" w:cs="Times New Roman"/>
          <w:sz w:val="22"/>
          <w:szCs w:val="22"/>
        </w:rPr>
        <w:t xml:space="preserve"> </w:t>
      </w:r>
    </w:p>
    <w:tbl>
      <w:tblPr>
        <w:tblW w:w="9781" w:type="dxa"/>
        <w:tblInd w:w="108" w:type="dxa"/>
        <w:tblLayout w:type="fixed"/>
        <w:tblLook w:val="04A0" w:firstRow="1" w:lastRow="0" w:firstColumn="1" w:lastColumn="0" w:noHBand="0" w:noVBand="1"/>
      </w:tblPr>
      <w:tblGrid>
        <w:gridCol w:w="993"/>
        <w:gridCol w:w="43"/>
        <w:gridCol w:w="4623"/>
        <w:gridCol w:w="4122"/>
      </w:tblGrid>
      <w:tr w:rsidR="00317AC8" w:rsidRPr="000C7288" w14:paraId="5C0EB4F0" w14:textId="77777777" w:rsidTr="00704356">
        <w:tc>
          <w:tcPr>
            <w:tcW w:w="9781" w:type="dxa"/>
            <w:gridSpan w:val="4"/>
          </w:tcPr>
          <w:p w14:paraId="41685EEE" w14:textId="77777777" w:rsidR="00317AC8" w:rsidRPr="000C7288" w:rsidRDefault="002517FB" w:rsidP="002517FB">
            <w:pPr>
              <w:pStyle w:val="Stilius1"/>
            </w:pPr>
            <w:r w:rsidRPr="000C7288">
              <w:rPr>
                <w:lang w:val="lt-LT"/>
              </w:rPr>
              <w:t xml:space="preserve">1. </w:t>
            </w:r>
            <w:r w:rsidR="00317AC8" w:rsidRPr="000C7288">
              <w:t>SĄVOKOS</w:t>
            </w:r>
          </w:p>
        </w:tc>
      </w:tr>
      <w:tr w:rsidR="00317AC8" w:rsidRPr="000C7288" w14:paraId="0429C8F6" w14:textId="77777777" w:rsidTr="00704356">
        <w:tc>
          <w:tcPr>
            <w:tcW w:w="993" w:type="dxa"/>
          </w:tcPr>
          <w:p w14:paraId="3B404B48" w14:textId="77777777" w:rsidR="00461E7D" w:rsidRPr="000C7288" w:rsidRDefault="00461E7D" w:rsidP="00C43ED7">
            <w:pPr>
              <w:pStyle w:val="Sraopastraipa1"/>
              <w:numPr>
                <w:ilvl w:val="0"/>
                <w:numId w:val="4"/>
              </w:numPr>
              <w:spacing w:before="200" w:after="0" w:line="240" w:lineRule="auto"/>
              <w:ind w:left="720" w:hanging="578"/>
              <w:jc w:val="both"/>
              <w:rPr>
                <w:rFonts w:ascii="Cambria" w:hAnsi="Cambria"/>
                <w:color w:val="FF0000"/>
              </w:rPr>
            </w:pPr>
          </w:p>
          <w:p w14:paraId="2C94D8CE" w14:textId="77777777" w:rsidR="00461E7D" w:rsidRPr="000C7288" w:rsidRDefault="00461E7D" w:rsidP="00704356">
            <w:pPr>
              <w:spacing w:before="60"/>
              <w:ind w:firstLine="0"/>
              <w:rPr>
                <w:rFonts w:ascii="Cambria" w:hAnsi="Cambria" w:cs="Times New Roman"/>
                <w:sz w:val="22"/>
                <w:szCs w:val="22"/>
                <w:lang w:eastAsia="en-US"/>
              </w:rPr>
            </w:pPr>
          </w:p>
        </w:tc>
        <w:tc>
          <w:tcPr>
            <w:tcW w:w="8788" w:type="dxa"/>
            <w:gridSpan w:val="3"/>
          </w:tcPr>
          <w:p w14:paraId="654E33E5" w14:textId="77777777" w:rsidR="00AE6B28" w:rsidRPr="000C7288" w:rsidRDefault="00461E7D" w:rsidP="000969D2">
            <w:pPr>
              <w:spacing w:before="200"/>
              <w:ind w:firstLine="0"/>
              <w:jc w:val="both"/>
              <w:rPr>
                <w:rFonts w:ascii="Cambria" w:hAnsi="Cambria" w:cs="Times New Roman"/>
                <w:sz w:val="22"/>
                <w:szCs w:val="22"/>
              </w:rPr>
            </w:pPr>
            <w:r w:rsidRPr="000C7288">
              <w:rPr>
                <w:rFonts w:ascii="Cambria" w:hAnsi="Cambria" w:cs="Times New Roman"/>
                <w:b/>
                <w:sz w:val="22"/>
                <w:szCs w:val="22"/>
              </w:rPr>
              <w:t xml:space="preserve">Atsisakomi darbai </w:t>
            </w:r>
            <w:r w:rsidRPr="000C7288">
              <w:rPr>
                <w:rFonts w:ascii="Cambria" w:hAnsi="Cambria" w:cs="Times New Roman"/>
                <w:sz w:val="22"/>
                <w:szCs w:val="22"/>
              </w:rPr>
              <w:t>– Darbai ar jų kiekiai (apimtys), kurie Sutarties vykdymo metu Užsakovui tapo nebereikalingi ir nebus įsigyjami, įskaitant Darbus, kurių nebereikia dėl Užsakovo užduoties (Techninės specifikacijos) reikalavimų būtino pakeitimo, klaidų ar trūkumų Užsakovo dokumentuose taisymo.</w:t>
            </w:r>
          </w:p>
        </w:tc>
      </w:tr>
      <w:tr w:rsidR="00ED2F1C" w:rsidRPr="000C7288" w14:paraId="0BE3D3CE" w14:textId="77777777" w:rsidTr="00704356">
        <w:tc>
          <w:tcPr>
            <w:tcW w:w="993" w:type="dxa"/>
          </w:tcPr>
          <w:p w14:paraId="520F4701" w14:textId="77777777" w:rsidR="00ED2F1C" w:rsidRPr="000C7288" w:rsidRDefault="00ED2F1C" w:rsidP="00C43ED7">
            <w:pPr>
              <w:pStyle w:val="Sraopastraipa1"/>
              <w:numPr>
                <w:ilvl w:val="0"/>
                <w:numId w:val="4"/>
              </w:numPr>
              <w:spacing w:before="200" w:after="0" w:line="240" w:lineRule="auto"/>
              <w:ind w:left="720" w:hanging="578"/>
              <w:jc w:val="both"/>
              <w:rPr>
                <w:rFonts w:ascii="Cambria" w:hAnsi="Cambria"/>
                <w:color w:val="FF0000"/>
              </w:rPr>
            </w:pPr>
          </w:p>
        </w:tc>
        <w:tc>
          <w:tcPr>
            <w:tcW w:w="8788" w:type="dxa"/>
            <w:gridSpan w:val="3"/>
          </w:tcPr>
          <w:p w14:paraId="2F23CFB3" w14:textId="77777777" w:rsidR="00ED2F1C" w:rsidRPr="000C7288" w:rsidRDefault="00ED2F1C" w:rsidP="00B022DC">
            <w:pPr>
              <w:spacing w:before="200"/>
              <w:ind w:firstLine="0"/>
              <w:jc w:val="both"/>
              <w:rPr>
                <w:rFonts w:ascii="Cambria" w:hAnsi="Cambria" w:cs="Times New Roman"/>
                <w:b/>
                <w:sz w:val="22"/>
                <w:szCs w:val="22"/>
              </w:rPr>
            </w:pPr>
            <w:r w:rsidRPr="000C7288">
              <w:rPr>
                <w:rFonts w:ascii="Cambria" w:hAnsi="Cambria" w:cs="Times New Roman"/>
                <w:b/>
                <w:sz w:val="22"/>
                <w:szCs w:val="22"/>
              </w:rPr>
              <w:t xml:space="preserve">Darbai – </w:t>
            </w:r>
            <w:r w:rsidRPr="000C7288">
              <w:rPr>
                <w:rFonts w:ascii="Cambria" w:hAnsi="Cambria" w:cs="Times New Roman"/>
                <w:bCs/>
                <w:sz w:val="22"/>
                <w:szCs w:val="22"/>
              </w:rPr>
              <w:t>Užsakovo užduotyje (Techninėje specifikacijoje) nurodyti darbai ir kiti paslaugų teikimo, prekių tiekimo, darbų atlikimo veiksmai, kuriuos Rangovas privalo atlikti pagal Sutartį. Darbams priskiriami ir tie darbai, paslaugos bei veiksmai, kurie nors tiesiogiai ir nenumatyti Sutarties dokumentuose, bet yra būtini vykdant Sutartį, bei Rangovas galėjo ir turėjo juos numatyti ir įvertinti sudarydamas Sutartį, bei privalo juos suteikti ir (ar) atlikti.</w:t>
            </w:r>
          </w:p>
        </w:tc>
      </w:tr>
      <w:tr w:rsidR="00ED2F1C" w:rsidRPr="000C7288" w14:paraId="71819A4A" w14:textId="77777777" w:rsidTr="00704356">
        <w:tc>
          <w:tcPr>
            <w:tcW w:w="993" w:type="dxa"/>
          </w:tcPr>
          <w:p w14:paraId="3E414E24" w14:textId="77777777" w:rsidR="00ED2F1C" w:rsidRPr="000C7288" w:rsidRDefault="00ED2F1C" w:rsidP="00C43ED7">
            <w:pPr>
              <w:pStyle w:val="Sraopastraipa1"/>
              <w:numPr>
                <w:ilvl w:val="0"/>
                <w:numId w:val="4"/>
              </w:numPr>
              <w:spacing w:before="200" w:after="0" w:line="240" w:lineRule="auto"/>
              <w:ind w:left="720" w:hanging="578"/>
              <w:jc w:val="both"/>
              <w:rPr>
                <w:rFonts w:ascii="Cambria" w:hAnsi="Cambria"/>
                <w:color w:val="FF0000"/>
              </w:rPr>
            </w:pPr>
          </w:p>
        </w:tc>
        <w:tc>
          <w:tcPr>
            <w:tcW w:w="8788" w:type="dxa"/>
            <w:gridSpan w:val="3"/>
          </w:tcPr>
          <w:p w14:paraId="6A5F9FC8" w14:textId="77777777" w:rsidR="00ED2F1C" w:rsidRPr="000C7288" w:rsidRDefault="00ED2F1C" w:rsidP="00B022DC">
            <w:pPr>
              <w:spacing w:before="200"/>
              <w:ind w:firstLine="0"/>
              <w:jc w:val="both"/>
              <w:rPr>
                <w:rFonts w:ascii="Cambria" w:hAnsi="Cambria" w:cs="Times New Roman"/>
                <w:b/>
                <w:sz w:val="22"/>
                <w:szCs w:val="22"/>
              </w:rPr>
            </w:pPr>
            <w:r w:rsidRPr="000C7288">
              <w:rPr>
                <w:rFonts w:ascii="Cambria" w:hAnsi="Cambria" w:cs="Times New Roman"/>
                <w:b/>
                <w:sz w:val="22"/>
                <w:szCs w:val="22"/>
              </w:rPr>
              <w:t>Darbų pradži</w:t>
            </w:r>
            <w:r w:rsidRPr="0003109D">
              <w:rPr>
                <w:rFonts w:ascii="Cambria" w:hAnsi="Cambria" w:cs="Times New Roman"/>
                <w:b/>
                <w:sz w:val="22"/>
                <w:szCs w:val="22"/>
              </w:rPr>
              <w:t>a</w:t>
            </w:r>
            <w:r w:rsidRPr="0003109D">
              <w:rPr>
                <w:rFonts w:ascii="Cambria" w:hAnsi="Cambria" w:cs="Times New Roman"/>
                <w:sz w:val="22"/>
                <w:szCs w:val="22"/>
              </w:rPr>
              <w:t xml:space="preserve"> – </w:t>
            </w:r>
            <w:r w:rsidRPr="0003109D">
              <w:rPr>
                <w:rFonts w:ascii="Cambria" w:hAnsi="Cambria"/>
                <w:sz w:val="22"/>
                <w:szCs w:val="22"/>
              </w:rPr>
              <w:t xml:space="preserve">Statybvietės perdavimo–priėmimo akto pasirašymo diena. </w:t>
            </w:r>
            <w:r w:rsidRPr="0003109D">
              <w:rPr>
                <w:rFonts w:ascii="Cambria" w:hAnsi="Cambria" w:cs="Times New Roman"/>
                <w:sz w:val="22"/>
                <w:szCs w:val="22"/>
              </w:rPr>
              <w:t>Statybvietės perdavimo</w:t>
            </w:r>
            <w:r w:rsidRPr="0003109D">
              <w:rPr>
                <w:rFonts w:ascii="Cambria" w:hAnsi="Cambria"/>
                <w:sz w:val="22"/>
                <w:szCs w:val="22"/>
              </w:rPr>
              <w:t>–</w:t>
            </w:r>
            <w:r w:rsidRPr="0003109D">
              <w:rPr>
                <w:rFonts w:ascii="Cambria" w:hAnsi="Cambria" w:cs="Times New Roman"/>
                <w:sz w:val="22"/>
                <w:szCs w:val="22"/>
              </w:rPr>
              <w:t>priėmimo aktas abiejų Šalių pasirašomas ne vėliau kaip per 30 (trisdešimt) kalendorinių dienų nuo Sutarties įsigaliojimo.</w:t>
            </w:r>
          </w:p>
        </w:tc>
      </w:tr>
      <w:tr w:rsidR="00ED2F1C" w:rsidRPr="000C7288" w14:paraId="49472BCC" w14:textId="77777777" w:rsidTr="00704356">
        <w:tc>
          <w:tcPr>
            <w:tcW w:w="993" w:type="dxa"/>
          </w:tcPr>
          <w:p w14:paraId="1408F289" w14:textId="77777777" w:rsidR="00ED2F1C" w:rsidRPr="000C7288" w:rsidRDefault="00ED2F1C" w:rsidP="00C43ED7">
            <w:pPr>
              <w:pStyle w:val="Sraopastraipa1"/>
              <w:numPr>
                <w:ilvl w:val="0"/>
                <w:numId w:val="4"/>
              </w:numPr>
              <w:spacing w:before="200" w:after="0" w:line="240" w:lineRule="auto"/>
              <w:ind w:left="720" w:hanging="578"/>
              <w:jc w:val="both"/>
              <w:rPr>
                <w:rFonts w:ascii="Cambria" w:hAnsi="Cambria"/>
                <w:color w:val="FF0000"/>
              </w:rPr>
            </w:pPr>
          </w:p>
        </w:tc>
        <w:tc>
          <w:tcPr>
            <w:tcW w:w="8788" w:type="dxa"/>
            <w:gridSpan w:val="3"/>
          </w:tcPr>
          <w:p w14:paraId="364D29BE" w14:textId="77777777" w:rsidR="00ED2F1C" w:rsidRPr="000C7288" w:rsidRDefault="00ED2F1C" w:rsidP="00B022DC">
            <w:pPr>
              <w:spacing w:before="200"/>
              <w:ind w:firstLine="0"/>
              <w:jc w:val="both"/>
              <w:rPr>
                <w:rFonts w:ascii="Cambria" w:hAnsi="Cambria" w:cs="Times New Roman"/>
                <w:b/>
                <w:sz w:val="22"/>
                <w:szCs w:val="22"/>
              </w:rPr>
            </w:pPr>
            <w:r w:rsidRPr="000C7288">
              <w:rPr>
                <w:rFonts w:ascii="Cambria" w:hAnsi="Cambria" w:cs="Times New Roman"/>
                <w:b/>
                <w:sz w:val="22"/>
                <w:szCs w:val="22"/>
              </w:rPr>
              <w:t xml:space="preserve">Darbų atlikimo terminas – </w:t>
            </w:r>
            <w:r w:rsidRPr="000C7288">
              <w:rPr>
                <w:rFonts w:ascii="Cambria" w:hAnsi="Cambria" w:cs="Times New Roman"/>
                <w:bCs/>
                <w:sz w:val="22"/>
                <w:szCs w:val="22"/>
              </w:rPr>
              <w:t>laikas, skaičiuojamas nuo Darbų pradžios iki Darbų perdavimo Užsakovui ir atlikus baigiamuosius bandymus, kurių rezultatai yra teigiami, ir pasirašius Darbų perdavimo–priėmimo aktą.</w:t>
            </w:r>
          </w:p>
        </w:tc>
      </w:tr>
      <w:tr w:rsidR="00ED2F1C" w:rsidRPr="000C7288" w14:paraId="3C5E8A46" w14:textId="77777777" w:rsidTr="00704356">
        <w:tc>
          <w:tcPr>
            <w:tcW w:w="993" w:type="dxa"/>
          </w:tcPr>
          <w:p w14:paraId="4A681FC7" w14:textId="77777777" w:rsidR="00ED2F1C" w:rsidRPr="000C7288" w:rsidRDefault="00ED2F1C" w:rsidP="00C43ED7">
            <w:pPr>
              <w:pStyle w:val="Sraopastraipa1"/>
              <w:numPr>
                <w:ilvl w:val="0"/>
                <w:numId w:val="4"/>
              </w:numPr>
              <w:spacing w:before="200" w:after="0" w:line="240" w:lineRule="auto"/>
              <w:ind w:left="720" w:hanging="578"/>
              <w:jc w:val="both"/>
              <w:rPr>
                <w:rFonts w:ascii="Cambria" w:hAnsi="Cambria"/>
                <w:color w:val="FF0000"/>
              </w:rPr>
            </w:pPr>
          </w:p>
        </w:tc>
        <w:tc>
          <w:tcPr>
            <w:tcW w:w="8788" w:type="dxa"/>
            <w:gridSpan w:val="3"/>
          </w:tcPr>
          <w:p w14:paraId="1797FA00" w14:textId="77777777" w:rsidR="00ED2F1C" w:rsidRPr="000C7288" w:rsidRDefault="00ED2F1C" w:rsidP="00B022DC">
            <w:pPr>
              <w:spacing w:before="200"/>
              <w:ind w:firstLine="0"/>
              <w:jc w:val="both"/>
              <w:rPr>
                <w:rFonts w:ascii="Cambria" w:hAnsi="Cambria" w:cs="Times New Roman"/>
                <w:b/>
                <w:sz w:val="22"/>
                <w:szCs w:val="22"/>
              </w:rPr>
            </w:pPr>
            <w:r w:rsidRPr="000C7288">
              <w:rPr>
                <w:rFonts w:ascii="Cambria" w:hAnsi="Cambria" w:cs="Times New Roman"/>
                <w:b/>
                <w:sz w:val="22"/>
                <w:szCs w:val="22"/>
              </w:rPr>
              <w:t xml:space="preserve">Darbų perdavimo–priėmimo aktas – </w:t>
            </w:r>
            <w:r w:rsidRPr="000C7288">
              <w:rPr>
                <w:rFonts w:ascii="Cambria" w:hAnsi="Cambria" w:cs="Times New Roman"/>
                <w:bCs/>
                <w:sz w:val="22"/>
                <w:szCs w:val="22"/>
              </w:rPr>
              <w:t>dokumentas, kuriuo Rangovas perduoda, o Užsakovas priima užbaigtus Darbus ir kuriuo Šalys patvirtina, kad Darbai yra užbaigti. Dokumentas pasirašomas vadovaujantis Sutarties sąlygų 8.2 punktu.</w:t>
            </w:r>
          </w:p>
        </w:tc>
      </w:tr>
      <w:tr w:rsidR="00ED2F1C" w:rsidRPr="000C7288" w14:paraId="6AEF33F5" w14:textId="77777777" w:rsidTr="00704356">
        <w:tc>
          <w:tcPr>
            <w:tcW w:w="993" w:type="dxa"/>
          </w:tcPr>
          <w:p w14:paraId="11EB62B8" w14:textId="77777777" w:rsidR="00ED2F1C" w:rsidRPr="000C7288" w:rsidRDefault="00ED2F1C" w:rsidP="00C43ED7">
            <w:pPr>
              <w:pStyle w:val="Sraopastraipa1"/>
              <w:numPr>
                <w:ilvl w:val="0"/>
                <w:numId w:val="4"/>
              </w:numPr>
              <w:spacing w:before="200" w:after="0" w:line="240" w:lineRule="auto"/>
              <w:ind w:left="720" w:hanging="578"/>
              <w:jc w:val="both"/>
              <w:rPr>
                <w:rFonts w:ascii="Cambria" w:hAnsi="Cambria"/>
                <w:color w:val="FF0000"/>
              </w:rPr>
            </w:pPr>
          </w:p>
        </w:tc>
        <w:tc>
          <w:tcPr>
            <w:tcW w:w="8788" w:type="dxa"/>
            <w:gridSpan w:val="3"/>
          </w:tcPr>
          <w:p w14:paraId="0E36E4AB" w14:textId="77777777" w:rsidR="00ED2F1C" w:rsidRPr="000C7288" w:rsidRDefault="00ED2F1C" w:rsidP="00B022DC">
            <w:pPr>
              <w:spacing w:before="200"/>
              <w:ind w:firstLine="0"/>
              <w:jc w:val="both"/>
              <w:rPr>
                <w:rFonts w:ascii="Cambria" w:hAnsi="Cambria" w:cs="Times New Roman"/>
                <w:b/>
                <w:sz w:val="22"/>
                <w:szCs w:val="22"/>
              </w:rPr>
            </w:pPr>
            <w:r w:rsidRPr="000C7288">
              <w:rPr>
                <w:rFonts w:ascii="Cambria" w:hAnsi="Cambria" w:cs="Times New Roman"/>
                <w:b/>
                <w:sz w:val="22"/>
                <w:szCs w:val="22"/>
              </w:rPr>
              <w:t xml:space="preserve">Dokumentas, kuriuo užtikrinamas garantinio laikotarpio prievolių įvykdymas pagal Sutartį </w:t>
            </w:r>
            <w:r w:rsidRPr="000C7288">
              <w:rPr>
                <w:rFonts w:ascii="Cambria" w:hAnsi="Cambria" w:cs="Times New Roman"/>
                <w:sz w:val="22"/>
                <w:szCs w:val="22"/>
              </w:rPr>
              <w:t xml:space="preserve">– dokumentas, </w:t>
            </w:r>
            <w:r w:rsidRPr="000C7288">
              <w:rPr>
                <w:rFonts w:ascii="Cambria" w:hAnsi="Cambria" w:cs="Times New Roman"/>
                <w:color w:val="000000"/>
                <w:sz w:val="22"/>
                <w:szCs w:val="22"/>
                <w:shd w:val="clear" w:color="auto" w:fill="FFFFFF"/>
              </w:rPr>
              <w:t xml:space="preserve">kuris Rangovo nemokumo ar bankroto atveju turi užtikrinti dėl Rangovo kaltės atsiradusių defektų, nustatytų per pirmuosius 3 statinio garantinio termino metus, šalinimo išlaidų apmokėjimą Užsakovui. Defektų šalinimo užtikrinimo suma statinio </w:t>
            </w:r>
            <w:r w:rsidRPr="000C7288">
              <w:rPr>
                <w:rFonts w:ascii="Cambria" w:hAnsi="Cambria" w:cs="Times New Roman"/>
                <w:color w:val="000000"/>
                <w:sz w:val="22"/>
                <w:szCs w:val="22"/>
                <w:shd w:val="clear" w:color="auto" w:fill="FFFFFF"/>
              </w:rPr>
              <w:lastRenderedPageBreak/>
              <w:t>garantiniu 3 metų laikotarpiu turi būti ne mažesnė kaip 5 procentai statinio statybos kainos su PVM. Šio dokumento pateikimo tvarką reglamentuoja Lietuvos Respublikos statybos įstatymas. Pasikeitus teisės akto nuostatoms dėl šio dokumento pateikimo, atitinkamai taikomas tuo metu galiojantis teisinis reguliavimas.</w:t>
            </w:r>
          </w:p>
        </w:tc>
      </w:tr>
      <w:tr w:rsidR="00ED2F1C" w:rsidRPr="000C7288" w14:paraId="33161AFE" w14:textId="77777777" w:rsidTr="00704356">
        <w:tc>
          <w:tcPr>
            <w:tcW w:w="993" w:type="dxa"/>
          </w:tcPr>
          <w:p w14:paraId="75A934EA" w14:textId="77777777" w:rsidR="00ED2F1C" w:rsidRPr="000C7288" w:rsidRDefault="00ED2F1C" w:rsidP="00C43ED7">
            <w:pPr>
              <w:pStyle w:val="Sraopastraipa1"/>
              <w:numPr>
                <w:ilvl w:val="0"/>
                <w:numId w:val="4"/>
              </w:numPr>
              <w:spacing w:before="200" w:after="0" w:line="240" w:lineRule="auto"/>
              <w:ind w:left="720" w:hanging="578"/>
              <w:jc w:val="both"/>
              <w:rPr>
                <w:rFonts w:ascii="Cambria" w:hAnsi="Cambria"/>
                <w:color w:val="FF0000"/>
              </w:rPr>
            </w:pPr>
          </w:p>
        </w:tc>
        <w:tc>
          <w:tcPr>
            <w:tcW w:w="8788" w:type="dxa"/>
            <w:gridSpan w:val="3"/>
          </w:tcPr>
          <w:p w14:paraId="775FD909" w14:textId="77777777" w:rsidR="00ED2F1C" w:rsidRPr="000C7288" w:rsidRDefault="00ED2F1C" w:rsidP="00B022DC">
            <w:pPr>
              <w:spacing w:before="200"/>
              <w:ind w:firstLine="0"/>
              <w:jc w:val="both"/>
              <w:rPr>
                <w:rFonts w:ascii="Cambria" w:hAnsi="Cambria" w:cs="Times New Roman"/>
                <w:b/>
                <w:sz w:val="22"/>
                <w:szCs w:val="22"/>
              </w:rPr>
            </w:pPr>
            <w:r w:rsidRPr="000C7288">
              <w:rPr>
                <w:rFonts w:ascii="Cambria" w:hAnsi="Cambria" w:cs="Times New Roman"/>
                <w:b/>
                <w:sz w:val="22"/>
                <w:szCs w:val="22"/>
              </w:rPr>
              <w:t>Išlaidos</w:t>
            </w:r>
            <w:r w:rsidRPr="000C7288">
              <w:rPr>
                <w:rFonts w:ascii="Cambria" w:hAnsi="Cambria" w:cs="Times New Roman"/>
                <w:sz w:val="22"/>
                <w:szCs w:val="22"/>
              </w:rPr>
              <w:t xml:space="preserve"> – visos pagrįstai Statybvietėje ar už jos ribų patirtos Rangovo tiesioginės ir netiesioginės išlaidos, susijusios su Sutartyje numatytais Darbais. Į išlaidas negali būti įskaičiuojamos negautos pajamos.</w:t>
            </w:r>
          </w:p>
        </w:tc>
      </w:tr>
      <w:tr w:rsidR="00ED2F1C" w:rsidRPr="000C7288" w14:paraId="386AA149" w14:textId="77777777" w:rsidTr="00704356">
        <w:tc>
          <w:tcPr>
            <w:tcW w:w="993" w:type="dxa"/>
          </w:tcPr>
          <w:p w14:paraId="72164B53" w14:textId="77777777" w:rsidR="00ED2F1C" w:rsidRPr="000C7288" w:rsidRDefault="00ED2F1C" w:rsidP="00C43ED7">
            <w:pPr>
              <w:pStyle w:val="Sraopastraipa1"/>
              <w:numPr>
                <w:ilvl w:val="0"/>
                <w:numId w:val="4"/>
              </w:numPr>
              <w:spacing w:before="200" w:after="0" w:line="240" w:lineRule="auto"/>
              <w:ind w:left="720" w:hanging="578"/>
              <w:jc w:val="both"/>
              <w:rPr>
                <w:rFonts w:ascii="Cambria" w:hAnsi="Cambria"/>
                <w:color w:val="FF0000"/>
              </w:rPr>
            </w:pPr>
          </w:p>
        </w:tc>
        <w:tc>
          <w:tcPr>
            <w:tcW w:w="8788" w:type="dxa"/>
            <w:gridSpan w:val="3"/>
          </w:tcPr>
          <w:p w14:paraId="5C54B32D" w14:textId="77777777" w:rsidR="00ED2F1C" w:rsidRPr="000C7288" w:rsidRDefault="00ED2F1C" w:rsidP="00B022DC">
            <w:pPr>
              <w:spacing w:before="200"/>
              <w:ind w:firstLine="0"/>
              <w:jc w:val="both"/>
              <w:rPr>
                <w:rFonts w:ascii="Cambria" w:hAnsi="Cambria" w:cs="Times New Roman"/>
                <w:b/>
                <w:sz w:val="22"/>
                <w:szCs w:val="22"/>
              </w:rPr>
            </w:pPr>
            <w:r w:rsidRPr="000C7288">
              <w:rPr>
                <w:rFonts w:ascii="Cambria" w:hAnsi="Cambria" w:cs="Times New Roman"/>
                <w:b/>
                <w:sz w:val="22"/>
                <w:szCs w:val="22"/>
              </w:rPr>
              <w:t xml:space="preserve">Įranga </w:t>
            </w:r>
            <w:r w:rsidRPr="000C7288">
              <w:rPr>
                <w:rFonts w:ascii="Cambria" w:hAnsi="Cambria" w:cs="Times New Roman"/>
                <w:sz w:val="22"/>
                <w:szCs w:val="22"/>
              </w:rPr>
              <w:t>arba</w:t>
            </w:r>
            <w:r w:rsidRPr="000C7288">
              <w:rPr>
                <w:rFonts w:ascii="Cambria" w:hAnsi="Cambria" w:cs="Times New Roman"/>
                <w:b/>
                <w:sz w:val="22"/>
                <w:szCs w:val="22"/>
              </w:rPr>
              <w:t xml:space="preserve"> Įrenginys </w:t>
            </w:r>
            <w:r w:rsidRPr="000C7288">
              <w:rPr>
                <w:rFonts w:ascii="Cambria" w:hAnsi="Cambria" w:cs="Times New Roman"/>
                <w:sz w:val="22"/>
                <w:szCs w:val="22"/>
              </w:rPr>
              <w:t>– prietaisai ir mechanizmai, sudarantys Darbus ar jų dalį.</w:t>
            </w:r>
          </w:p>
        </w:tc>
      </w:tr>
      <w:tr w:rsidR="008E63F3" w:rsidRPr="000C7288" w14:paraId="0D889D4B" w14:textId="77777777" w:rsidTr="00704356">
        <w:tc>
          <w:tcPr>
            <w:tcW w:w="993" w:type="dxa"/>
          </w:tcPr>
          <w:p w14:paraId="6DBA427C" w14:textId="77777777" w:rsidR="008E63F3" w:rsidRPr="000C7288" w:rsidRDefault="008E63F3" w:rsidP="00C43ED7">
            <w:pPr>
              <w:pStyle w:val="Sraopastraipa1"/>
              <w:numPr>
                <w:ilvl w:val="0"/>
                <w:numId w:val="4"/>
              </w:numPr>
              <w:spacing w:before="200" w:after="0" w:line="240" w:lineRule="auto"/>
              <w:ind w:left="720" w:hanging="578"/>
              <w:jc w:val="both"/>
              <w:rPr>
                <w:rFonts w:ascii="Cambria" w:hAnsi="Cambria"/>
                <w:color w:val="FF0000"/>
              </w:rPr>
            </w:pPr>
          </w:p>
        </w:tc>
        <w:tc>
          <w:tcPr>
            <w:tcW w:w="8788" w:type="dxa"/>
            <w:gridSpan w:val="3"/>
          </w:tcPr>
          <w:p w14:paraId="1D958E81" w14:textId="77777777" w:rsidR="008E63F3" w:rsidRPr="000C7288" w:rsidRDefault="008E63F3" w:rsidP="00B022DC">
            <w:pPr>
              <w:spacing w:before="200"/>
              <w:ind w:firstLine="0"/>
              <w:jc w:val="both"/>
              <w:rPr>
                <w:rFonts w:ascii="Cambria" w:hAnsi="Cambria" w:cs="Times New Roman"/>
                <w:b/>
                <w:sz w:val="22"/>
                <w:szCs w:val="22"/>
              </w:rPr>
            </w:pPr>
            <w:r w:rsidRPr="000C7288">
              <w:rPr>
                <w:rFonts w:ascii="Cambria" w:hAnsi="Cambria" w:cs="Times New Roman"/>
                <w:b/>
                <w:sz w:val="22"/>
                <w:szCs w:val="22"/>
              </w:rPr>
              <w:t xml:space="preserve">Medžiagos </w:t>
            </w:r>
            <w:r w:rsidRPr="000C7288">
              <w:rPr>
                <w:rFonts w:ascii="Cambria" w:hAnsi="Cambria" w:cs="Times New Roman"/>
                <w:bCs/>
                <w:sz w:val="22"/>
                <w:szCs w:val="22"/>
              </w:rPr>
              <w:t>arba</w:t>
            </w:r>
            <w:r w:rsidRPr="000C7288">
              <w:rPr>
                <w:rFonts w:ascii="Cambria" w:hAnsi="Cambria" w:cs="Times New Roman"/>
                <w:b/>
                <w:bCs/>
                <w:sz w:val="22"/>
                <w:szCs w:val="22"/>
              </w:rPr>
              <w:t xml:space="preserve"> Statybos produktas</w:t>
            </w:r>
            <w:r w:rsidRPr="000C7288">
              <w:rPr>
                <w:rFonts w:ascii="Cambria" w:hAnsi="Cambria" w:cs="Times New Roman"/>
                <w:sz w:val="22"/>
                <w:szCs w:val="22"/>
              </w:rPr>
              <w:t xml:space="preserve"> – visa tai, kas turi sudaryti Darbus ar jų dalį (išskyrus Įrangą arba Įrenginį).</w:t>
            </w:r>
          </w:p>
        </w:tc>
      </w:tr>
      <w:tr w:rsidR="008E63F3" w:rsidRPr="000C7288" w14:paraId="3D14E876" w14:textId="77777777" w:rsidTr="00704356">
        <w:tc>
          <w:tcPr>
            <w:tcW w:w="993" w:type="dxa"/>
          </w:tcPr>
          <w:p w14:paraId="4D070316" w14:textId="77777777" w:rsidR="008E63F3" w:rsidRPr="000C7288" w:rsidRDefault="008E63F3" w:rsidP="00C43ED7">
            <w:pPr>
              <w:pStyle w:val="Sraopastraipa1"/>
              <w:numPr>
                <w:ilvl w:val="0"/>
                <w:numId w:val="4"/>
              </w:numPr>
              <w:spacing w:before="200" w:after="0" w:line="240" w:lineRule="auto"/>
              <w:ind w:left="720" w:hanging="578"/>
              <w:jc w:val="both"/>
              <w:rPr>
                <w:rFonts w:ascii="Cambria" w:hAnsi="Cambria"/>
                <w:color w:val="FF0000"/>
              </w:rPr>
            </w:pPr>
          </w:p>
        </w:tc>
        <w:tc>
          <w:tcPr>
            <w:tcW w:w="8788" w:type="dxa"/>
            <w:gridSpan w:val="3"/>
          </w:tcPr>
          <w:p w14:paraId="210E4FB7" w14:textId="77777777" w:rsidR="008E63F3" w:rsidRPr="000C7288" w:rsidRDefault="008E63F3" w:rsidP="00B022DC">
            <w:pPr>
              <w:spacing w:before="200"/>
              <w:ind w:firstLine="0"/>
              <w:jc w:val="both"/>
              <w:rPr>
                <w:rFonts w:ascii="Cambria" w:hAnsi="Cambria" w:cs="Times New Roman"/>
                <w:b/>
                <w:sz w:val="22"/>
                <w:szCs w:val="22"/>
              </w:rPr>
            </w:pPr>
            <w:r w:rsidRPr="000C7288">
              <w:rPr>
                <w:rFonts w:ascii="Cambria" w:hAnsi="Cambria" w:cs="Times New Roman"/>
                <w:b/>
                <w:sz w:val="22"/>
                <w:szCs w:val="22"/>
              </w:rPr>
              <w:t xml:space="preserve">Pradinės sutarties vertė </w:t>
            </w:r>
            <w:r w:rsidRPr="000C7288">
              <w:rPr>
                <w:rFonts w:ascii="Cambria" w:hAnsi="Cambria" w:cs="Times New Roman"/>
                <w:sz w:val="22"/>
                <w:szCs w:val="22"/>
              </w:rPr>
              <w:t>–</w:t>
            </w:r>
            <w:r w:rsidRPr="000C7288">
              <w:rPr>
                <w:rFonts w:ascii="Cambria" w:hAnsi="Cambria" w:cs="Times New Roman"/>
                <w:b/>
                <w:sz w:val="22"/>
                <w:szCs w:val="22"/>
              </w:rPr>
              <w:t xml:space="preserve"> </w:t>
            </w:r>
            <w:r w:rsidRPr="000C7288">
              <w:rPr>
                <w:rFonts w:ascii="Cambria" w:hAnsi="Cambria" w:cs="Times New Roman"/>
                <w:sz w:val="22"/>
                <w:szCs w:val="22"/>
              </w:rPr>
              <w:t>Sutartyje nurodyta vertė, lygi Rangovo pasiūlymo kainai be PVM, nurodytai už visą Darbų apimtį (Sutarties 9.1 punktas), neatsižvelgiant į Sutarties pakeitimus po jos sudarymo. Pradinės sutarties vertė nekinta per visą Sutarties vykdymo laikotarpį, išskyrus kai Sutarties vertė peržiūrima pagal Sutartyje nurodytas kainų peržiūros sąlygas.</w:t>
            </w:r>
          </w:p>
        </w:tc>
      </w:tr>
      <w:tr w:rsidR="008E63F3" w:rsidRPr="000C7288" w14:paraId="5AE1AC94" w14:textId="77777777" w:rsidTr="00704356">
        <w:tc>
          <w:tcPr>
            <w:tcW w:w="993" w:type="dxa"/>
          </w:tcPr>
          <w:p w14:paraId="6626CD8F" w14:textId="77777777" w:rsidR="008E63F3" w:rsidRPr="000C7288" w:rsidRDefault="008E63F3" w:rsidP="00C43ED7">
            <w:pPr>
              <w:pStyle w:val="Sraopastraipa1"/>
              <w:numPr>
                <w:ilvl w:val="0"/>
                <w:numId w:val="4"/>
              </w:numPr>
              <w:spacing w:before="200" w:after="0" w:line="240" w:lineRule="auto"/>
              <w:ind w:left="720" w:hanging="578"/>
              <w:jc w:val="both"/>
              <w:rPr>
                <w:rFonts w:ascii="Cambria" w:hAnsi="Cambria"/>
                <w:color w:val="FF0000"/>
              </w:rPr>
            </w:pPr>
          </w:p>
        </w:tc>
        <w:tc>
          <w:tcPr>
            <w:tcW w:w="8788" w:type="dxa"/>
            <w:gridSpan w:val="3"/>
          </w:tcPr>
          <w:p w14:paraId="79A8C6DB" w14:textId="77777777" w:rsidR="008E63F3" w:rsidRPr="000C7288" w:rsidRDefault="008E63F3" w:rsidP="00B022DC">
            <w:pPr>
              <w:spacing w:before="200"/>
              <w:ind w:firstLine="0"/>
              <w:jc w:val="both"/>
              <w:rPr>
                <w:rFonts w:ascii="Cambria" w:hAnsi="Cambria" w:cs="Times New Roman"/>
                <w:b/>
                <w:sz w:val="22"/>
                <w:szCs w:val="22"/>
              </w:rPr>
            </w:pPr>
            <w:r w:rsidRPr="000C7288">
              <w:rPr>
                <w:rFonts w:ascii="Cambria" w:hAnsi="Cambria" w:cs="Times New Roman"/>
                <w:b/>
                <w:sz w:val="22"/>
                <w:szCs w:val="22"/>
              </w:rPr>
              <w:t xml:space="preserve">Techninė specifikacija </w:t>
            </w:r>
            <w:r w:rsidRPr="000C7288">
              <w:rPr>
                <w:rFonts w:ascii="Cambria" w:hAnsi="Cambria" w:cs="Times New Roman"/>
                <w:sz w:val="22"/>
                <w:szCs w:val="22"/>
              </w:rPr>
              <w:t>– pirkimo dokumentų dalies visuma, pagal kurią vykdomi Darbai.</w:t>
            </w:r>
          </w:p>
        </w:tc>
      </w:tr>
      <w:tr w:rsidR="008E63F3" w:rsidRPr="000C7288" w14:paraId="4E158864" w14:textId="77777777" w:rsidTr="00704356">
        <w:tc>
          <w:tcPr>
            <w:tcW w:w="993" w:type="dxa"/>
          </w:tcPr>
          <w:p w14:paraId="1EA68EB2" w14:textId="77777777" w:rsidR="008E63F3" w:rsidRPr="000C7288" w:rsidRDefault="008E63F3" w:rsidP="00C43ED7">
            <w:pPr>
              <w:pStyle w:val="Sraopastraipa1"/>
              <w:numPr>
                <w:ilvl w:val="0"/>
                <w:numId w:val="4"/>
              </w:numPr>
              <w:spacing w:before="200" w:after="0" w:line="240" w:lineRule="auto"/>
              <w:ind w:left="720" w:hanging="578"/>
              <w:jc w:val="both"/>
              <w:rPr>
                <w:rFonts w:ascii="Cambria" w:hAnsi="Cambria"/>
                <w:color w:val="FF0000"/>
              </w:rPr>
            </w:pPr>
          </w:p>
        </w:tc>
        <w:tc>
          <w:tcPr>
            <w:tcW w:w="8788" w:type="dxa"/>
            <w:gridSpan w:val="3"/>
          </w:tcPr>
          <w:p w14:paraId="76BD0FD6" w14:textId="77777777" w:rsidR="008E63F3" w:rsidRPr="000C7288" w:rsidRDefault="008E63F3" w:rsidP="00B022DC">
            <w:pPr>
              <w:spacing w:before="200"/>
              <w:ind w:firstLine="0"/>
              <w:jc w:val="both"/>
              <w:rPr>
                <w:rFonts w:ascii="Cambria" w:hAnsi="Cambria" w:cs="Times New Roman"/>
                <w:b/>
                <w:sz w:val="22"/>
                <w:szCs w:val="22"/>
              </w:rPr>
            </w:pPr>
            <w:r w:rsidRPr="000C7288">
              <w:rPr>
                <w:rFonts w:ascii="Cambria" w:hAnsi="Cambria" w:cs="Times New Roman"/>
                <w:b/>
                <w:sz w:val="22"/>
                <w:szCs w:val="22"/>
              </w:rPr>
              <w:t>Rangovo įrengimai</w:t>
            </w:r>
            <w:r w:rsidRPr="000C7288">
              <w:rPr>
                <w:rFonts w:ascii="Cambria" w:hAnsi="Cambria" w:cs="Times New Roman"/>
                <w:sz w:val="22"/>
                <w:szCs w:val="22"/>
              </w:rPr>
              <w:t xml:space="preserve"> – visi prietaisai, mechanizmai, transporto priemonės bei kiti daiktai, reikalingi Darbams vykdyti, užbaigti ir bet kuriems defektams ištaisyti. Rangovo </w:t>
            </w:r>
            <w:proofErr w:type="spellStart"/>
            <w:r w:rsidRPr="000C7288">
              <w:rPr>
                <w:rFonts w:ascii="Cambria" w:hAnsi="Cambria" w:cs="Times New Roman"/>
                <w:sz w:val="22"/>
                <w:szCs w:val="22"/>
              </w:rPr>
              <w:t>įrengimams</w:t>
            </w:r>
            <w:proofErr w:type="spellEnd"/>
            <w:r w:rsidRPr="000C7288">
              <w:rPr>
                <w:rFonts w:ascii="Cambria" w:hAnsi="Cambria" w:cs="Times New Roman"/>
                <w:sz w:val="22"/>
                <w:szCs w:val="22"/>
              </w:rPr>
              <w:t xml:space="preserve"> nepriskiriama Įranga, Medžiagos ir visi kiti daiktai, skirti sudaryti Darbus ar jų dalį.</w:t>
            </w:r>
          </w:p>
        </w:tc>
      </w:tr>
      <w:tr w:rsidR="008E63F3" w:rsidRPr="000C7288" w14:paraId="1DE8B78C" w14:textId="77777777" w:rsidTr="00704356">
        <w:tc>
          <w:tcPr>
            <w:tcW w:w="993" w:type="dxa"/>
          </w:tcPr>
          <w:p w14:paraId="2B1E43B7" w14:textId="77777777" w:rsidR="008E63F3" w:rsidRPr="000C7288" w:rsidRDefault="008E63F3" w:rsidP="00C43ED7">
            <w:pPr>
              <w:pStyle w:val="Sraopastraipa1"/>
              <w:numPr>
                <w:ilvl w:val="0"/>
                <w:numId w:val="4"/>
              </w:numPr>
              <w:spacing w:before="200" w:after="0" w:line="240" w:lineRule="auto"/>
              <w:ind w:left="720" w:hanging="578"/>
              <w:jc w:val="both"/>
              <w:rPr>
                <w:rFonts w:ascii="Cambria" w:hAnsi="Cambria"/>
                <w:color w:val="FF0000"/>
              </w:rPr>
            </w:pPr>
          </w:p>
        </w:tc>
        <w:tc>
          <w:tcPr>
            <w:tcW w:w="8788" w:type="dxa"/>
            <w:gridSpan w:val="3"/>
          </w:tcPr>
          <w:p w14:paraId="43187FB9" w14:textId="77777777" w:rsidR="008E63F3" w:rsidRPr="000C7288" w:rsidRDefault="008E63F3" w:rsidP="00B022DC">
            <w:pPr>
              <w:spacing w:before="200"/>
              <w:ind w:firstLine="0"/>
              <w:jc w:val="both"/>
              <w:rPr>
                <w:rFonts w:ascii="Cambria" w:hAnsi="Cambria" w:cs="Times New Roman"/>
                <w:b/>
                <w:sz w:val="22"/>
                <w:szCs w:val="22"/>
              </w:rPr>
            </w:pPr>
            <w:r w:rsidRPr="000C7288">
              <w:rPr>
                <w:rFonts w:ascii="Cambria" w:hAnsi="Cambria" w:cs="Times New Roman"/>
                <w:b/>
                <w:sz w:val="22"/>
                <w:szCs w:val="22"/>
              </w:rPr>
              <w:t>Rangovo personalas</w:t>
            </w:r>
            <w:r w:rsidRPr="000C7288">
              <w:rPr>
                <w:rFonts w:ascii="Cambria" w:hAnsi="Cambria" w:cs="Times New Roman"/>
                <w:sz w:val="22"/>
                <w:szCs w:val="22"/>
              </w:rPr>
              <w:t xml:space="preserve"> – visi Rangovo ir Subrangovo darbuotojai ir kiti asmenys, kurie tiesiogiai dalyvauja atliekant Darbus ir įgyvendinant kitas Rangovo teises bei pareigas pagal Sutartį.</w:t>
            </w:r>
          </w:p>
        </w:tc>
      </w:tr>
      <w:tr w:rsidR="008E63F3" w:rsidRPr="000C7288" w14:paraId="17CC6DE5" w14:textId="77777777" w:rsidTr="00704356">
        <w:tc>
          <w:tcPr>
            <w:tcW w:w="993" w:type="dxa"/>
          </w:tcPr>
          <w:p w14:paraId="03D63973" w14:textId="77777777" w:rsidR="008E63F3" w:rsidRPr="000C7288" w:rsidRDefault="008E63F3" w:rsidP="00C43ED7">
            <w:pPr>
              <w:pStyle w:val="Sraopastraipa1"/>
              <w:numPr>
                <w:ilvl w:val="0"/>
                <w:numId w:val="4"/>
              </w:numPr>
              <w:spacing w:before="200" w:after="0" w:line="240" w:lineRule="auto"/>
              <w:ind w:left="720" w:hanging="578"/>
              <w:jc w:val="both"/>
              <w:rPr>
                <w:rFonts w:ascii="Cambria" w:hAnsi="Cambria"/>
                <w:color w:val="FF0000"/>
              </w:rPr>
            </w:pPr>
          </w:p>
        </w:tc>
        <w:tc>
          <w:tcPr>
            <w:tcW w:w="8788" w:type="dxa"/>
            <w:gridSpan w:val="3"/>
          </w:tcPr>
          <w:p w14:paraId="4C669E1C" w14:textId="77777777" w:rsidR="008E63F3" w:rsidRPr="000C7288" w:rsidRDefault="008E63F3" w:rsidP="00B022DC">
            <w:pPr>
              <w:spacing w:before="200"/>
              <w:ind w:firstLine="0"/>
              <w:jc w:val="both"/>
              <w:rPr>
                <w:rFonts w:ascii="Cambria" w:hAnsi="Cambria" w:cs="Times New Roman"/>
                <w:b/>
                <w:sz w:val="22"/>
                <w:szCs w:val="22"/>
              </w:rPr>
            </w:pPr>
            <w:r w:rsidRPr="000C7288">
              <w:rPr>
                <w:rFonts w:ascii="Cambria" w:hAnsi="Cambria" w:cs="Times New Roman"/>
                <w:b/>
                <w:sz w:val="22"/>
                <w:szCs w:val="22"/>
              </w:rPr>
              <w:t>Statinio statybos techninės priežiūros vadovas</w:t>
            </w:r>
            <w:r w:rsidRPr="000C7288">
              <w:rPr>
                <w:rFonts w:ascii="Cambria" w:hAnsi="Cambria" w:cs="Times New Roman"/>
                <w:sz w:val="22"/>
                <w:szCs w:val="22"/>
              </w:rPr>
              <w:t xml:space="preserve"> – asmuo, kurį Užsakovas skiria organizuoti statinio statybos techninę priežiūrą, kurios tikslas – kontroliuoti, ar statinys statomas pagal statinio projektą, ar statybos metu laikomasi Sutarties sąlygų, Lietuvos Respublikos teisės aktų, normatyvinių statybos techninių dokumentų, normatyvinių statinio saugos ir paskirties dokumentų reikalavimų.</w:t>
            </w:r>
          </w:p>
        </w:tc>
      </w:tr>
      <w:tr w:rsidR="008E63F3" w:rsidRPr="000C7288" w14:paraId="6D519281" w14:textId="77777777" w:rsidTr="00704356">
        <w:tc>
          <w:tcPr>
            <w:tcW w:w="993" w:type="dxa"/>
          </w:tcPr>
          <w:p w14:paraId="18A095E1" w14:textId="77777777" w:rsidR="008E63F3" w:rsidRPr="000C7288" w:rsidRDefault="008E63F3" w:rsidP="00C43ED7">
            <w:pPr>
              <w:pStyle w:val="Sraopastraipa1"/>
              <w:numPr>
                <w:ilvl w:val="0"/>
                <w:numId w:val="4"/>
              </w:numPr>
              <w:spacing w:before="200" w:after="0" w:line="240" w:lineRule="auto"/>
              <w:ind w:left="720" w:hanging="578"/>
              <w:jc w:val="both"/>
              <w:rPr>
                <w:rFonts w:ascii="Cambria" w:hAnsi="Cambria"/>
                <w:color w:val="FF0000"/>
              </w:rPr>
            </w:pPr>
          </w:p>
        </w:tc>
        <w:tc>
          <w:tcPr>
            <w:tcW w:w="8788" w:type="dxa"/>
            <w:gridSpan w:val="3"/>
          </w:tcPr>
          <w:p w14:paraId="63A2883E" w14:textId="77777777" w:rsidR="008E63F3" w:rsidRPr="000C7288" w:rsidRDefault="008E63F3" w:rsidP="00B022DC">
            <w:pPr>
              <w:spacing w:before="200"/>
              <w:ind w:firstLine="0"/>
              <w:jc w:val="both"/>
              <w:rPr>
                <w:rFonts w:ascii="Cambria" w:hAnsi="Cambria" w:cs="Times New Roman"/>
                <w:b/>
                <w:sz w:val="22"/>
                <w:szCs w:val="22"/>
              </w:rPr>
            </w:pPr>
            <w:r w:rsidRPr="000C7288">
              <w:rPr>
                <w:rFonts w:ascii="Cambria" w:hAnsi="Cambria" w:cs="Times New Roman"/>
                <w:b/>
                <w:sz w:val="22"/>
                <w:szCs w:val="22"/>
              </w:rPr>
              <w:t>Statybos užbaigimo aktas</w:t>
            </w:r>
            <w:r w:rsidRPr="000C7288">
              <w:rPr>
                <w:rFonts w:ascii="Cambria" w:hAnsi="Cambria" w:cs="Times New Roman"/>
                <w:sz w:val="22"/>
                <w:szCs w:val="22"/>
              </w:rPr>
              <w:t xml:space="preserve"> – tai pagal Lietuvos Respublikoje galiojančius įstatymus ir kitus teisės aktus (toliau – ir Įstatymai) įforminamas (t. y. surašomas ir (ar) išduodamas, ir (arba) tvirtinamas dokumentas, kuris patvirtina pirkimo objekto statybos (rekonstravimo, remonto, atnaujinimo (modernizavimo), paskirties keitimo, griovimo) pabaigą (Įstatymuose vadinamas statybos užbaigimo aktu, deklaracija apie statybos užbaigimą arba kitas Įstatymuose numatytas dokumentas).</w:t>
            </w:r>
          </w:p>
        </w:tc>
      </w:tr>
      <w:tr w:rsidR="008E63F3" w:rsidRPr="000C7288" w14:paraId="4986521E" w14:textId="77777777" w:rsidTr="00704356">
        <w:tc>
          <w:tcPr>
            <w:tcW w:w="993" w:type="dxa"/>
          </w:tcPr>
          <w:p w14:paraId="6D6E52DA" w14:textId="77777777" w:rsidR="008E63F3" w:rsidRPr="000C7288" w:rsidRDefault="008E63F3" w:rsidP="00C43ED7">
            <w:pPr>
              <w:pStyle w:val="Sraopastraipa1"/>
              <w:numPr>
                <w:ilvl w:val="0"/>
                <w:numId w:val="4"/>
              </w:numPr>
              <w:spacing w:before="200" w:after="0" w:line="240" w:lineRule="auto"/>
              <w:ind w:left="720" w:hanging="578"/>
              <w:jc w:val="both"/>
              <w:rPr>
                <w:rFonts w:ascii="Cambria" w:hAnsi="Cambria"/>
                <w:color w:val="FF0000"/>
              </w:rPr>
            </w:pPr>
          </w:p>
        </w:tc>
        <w:tc>
          <w:tcPr>
            <w:tcW w:w="8788" w:type="dxa"/>
            <w:gridSpan w:val="3"/>
          </w:tcPr>
          <w:p w14:paraId="3C6D55EE" w14:textId="77777777" w:rsidR="008E63F3" w:rsidRPr="000C7288" w:rsidRDefault="008E63F3" w:rsidP="00B022DC">
            <w:pPr>
              <w:spacing w:before="200"/>
              <w:ind w:firstLine="0"/>
              <w:jc w:val="both"/>
              <w:rPr>
                <w:rFonts w:ascii="Cambria" w:hAnsi="Cambria" w:cs="Times New Roman"/>
                <w:b/>
                <w:sz w:val="22"/>
                <w:szCs w:val="22"/>
              </w:rPr>
            </w:pPr>
            <w:r w:rsidRPr="000C7288">
              <w:rPr>
                <w:rFonts w:ascii="Cambria" w:hAnsi="Cambria" w:cs="Times New Roman"/>
                <w:b/>
                <w:sz w:val="22"/>
                <w:szCs w:val="22"/>
              </w:rPr>
              <w:t>Statybvietė</w:t>
            </w:r>
            <w:r w:rsidRPr="000C7288">
              <w:rPr>
                <w:rFonts w:ascii="Cambria" w:hAnsi="Cambria" w:cs="Times New Roman"/>
                <w:sz w:val="22"/>
                <w:szCs w:val="22"/>
              </w:rPr>
              <w:t xml:space="preserve"> – Darbų vykdymo vieta ar vietos, į kurias turi būti pristatoma Įranga bei Medžiagos, ir kurios ribos apibrėžiamos perduodant Rangovui Statybvietę ir jos valdymo teisę vadovaujantis Sutarties sąlygų 4.4 punktu.</w:t>
            </w:r>
          </w:p>
        </w:tc>
      </w:tr>
      <w:tr w:rsidR="008E63F3" w:rsidRPr="000C7288" w14:paraId="13182A33" w14:textId="77777777" w:rsidTr="00704356">
        <w:tc>
          <w:tcPr>
            <w:tcW w:w="993" w:type="dxa"/>
          </w:tcPr>
          <w:p w14:paraId="41092DC1" w14:textId="77777777" w:rsidR="008E63F3" w:rsidRPr="000C7288" w:rsidRDefault="008E63F3" w:rsidP="00C43ED7">
            <w:pPr>
              <w:pStyle w:val="Sraopastraipa1"/>
              <w:numPr>
                <w:ilvl w:val="0"/>
                <w:numId w:val="4"/>
              </w:numPr>
              <w:spacing w:before="200" w:after="0" w:line="240" w:lineRule="auto"/>
              <w:ind w:left="720" w:hanging="578"/>
              <w:jc w:val="both"/>
              <w:rPr>
                <w:rFonts w:ascii="Cambria" w:hAnsi="Cambria"/>
                <w:color w:val="FF0000"/>
              </w:rPr>
            </w:pPr>
          </w:p>
        </w:tc>
        <w:tc>
          <w:tcPr>
            <w:tcW w:w="8788" w:type="dxa"/>
            <w:gridSpan w:val="3"/>
          </w:tcPr>
          <w:p w14:paraId="182D0B53" w14:textId="77777777" w:rsidR="008E63F3" w:rsidRPr="000C7288" w:rsidRDefault="008E63F3" w:rsidP="00B022DC">
            <w:pPr>
              <w:spacing w:before="200"/>
              <w:ind w:firstLine="0"/>
              <w:jc w:val="both"/>
              <w:rPr>
                <w:rFonts w:ascii="Cambria" w:hAnsi="Cambria" w:cs="Times New Roman"/>
                <w:b/>
                <w:sz w:val="22"/>
                <w:szCs w:val="22"/>
              </w:rPr>
            </w:pPr>
            <w:r w:rsidRPr="000C7288">
              <w:rPr>
                <w:rFonts w:ascii="Cambria" w:hAnsi="Cambria" w:cs="Times New Roman"/>
                <w:b/>
                <w:sz w:val="22"/>
                <w:szCs w:val="22"/>
              </w:rPr>
              <w:t>Subrangovas</w:t>
            </w:r>
            <w:r w:rsidRPr="000C7288">
              <w:rPr>
                <w:rFonts w:ascii="Cambria" w:hAnsi="Cambria" w:cs="Times New Roman"/>
                <w:sz w:val="22"/>
                <w:szCs w:val="22"/>
              </w:rPr>
              <w:t xml:space="preserve"> – Rangovo Sutarties vykdymui pasitelkiamas trečiasis asmuo, kurio kvalifikacija Rangovas nesiremia, kad atitiktų kvalifikacijos reikalavimus.</w:t>
            </w:r>
          </w:p>
        </w:tc>
      </w:tr>
      <w:tr w:rsidR="008E63F3" w:rsidRPr="000C7288" w14:paraId="74825539" w14:textId="77777777" w:rsidTr="00704356">
        <w:tc>
          <w:tcPr>
            <w:tcW w:w="993" w:type="dxa"/>
          </w:tcPr>
          <w:p w14:paraId="21179F1A" w14:textId="77777777" w:rsidR="008E63F3" w:rsidRPr="000C7288" w:rsidRDefault="008E63F3" w:rsidP="00C43ED7">
            <w:pPr>
              <w:pStyle w:val="Sraopastraipa1"/>
              <w:numPr>
                <w:ilvl w:val="0"/>
                <w:numId w:val="4"/>
              </w:numPr>
              <w:spacing w:before="200" w:after="0" w:line="240" w:lineRule="auto"/>
              <w:ind w:left="720" w:hanging="578"/>
              <w:jc w:val="both"/>
              <w:rPr>
                <w:rFonts w:ascii="Cambria" w:hAnsi="Cambria"/>
                <w:color w:val="FF0000"/>
              </w:rPr>
            </w:pPr>
          </w:p>
        </w:tc>
        <w:tc>
          <w:tcPr>
            <w:tcW w:w="8788" w:type="dxa"/>
            <w:gridSpan w:val="3"/>
          </w:tcPr>
          <w:p w14:paraId="223F613E" w14:textId="77777777" w:rsidR="008E63F3" w:rsidRPr="000C7288" w:rsidRDefault="008E63F3" w:rsidP="00B022DC">
            <w:pPr>
              <w:spacing w:before="200"/>
              <w:ind w:firstLine="0"/>
              <w:jc w:val="both"/>
              <w:rPr>
                <w:rFonts w:ascii="Cambria" w:hAnsi="Cambria" w:cs="Times New Roman"/>
                <w:b/>
                <w:sz w:val="22"/>
                <w:szCs w:val="22"/>
              </w:rPr>
            </w:pPr>
            <w:r w:rsidRPr="000C7288">
              <w:rPr>
                <w:rFonts w:ascii="Cambria" w:hAnsi="Cambria" w:cs="Times New Roman"/>
                <w:b/>
                <w:sz w:val="22"/>
                <w:szCs w:val="22"/>
              </w:rPr>
              <w:t>Sutarties galiojimas</w:t>
            </w:r>
            <w:r w:rsidRPr="000C7288">
              <w:rPr>
                <w:rFonts w:ascii="Cambria" w:hAnsi="Cambria" w:cs="Times New Roman"/>
                <w:sz w:val="22"/>
                <w:szCs w:val="22"/>
              </w:rPr>
              <w:t xml:space="preserve"> – Sutartis įsigalioja Sutarties Šalims pasirašius Sutartį ir galioja</w:t>
            </w:r>
            <w:r w:rsidRPr="000C7288">
              <w:rPr>
                <w:rFonts w:ascii="Cambria" w:hAnsi="Cambria"/>
                <w:sz w:val="22"/>
                <w:szCs w:val="22"/>
              </w:rPr>
              <w:t xml:space="preserve"> </w:t>
            </w:r>
            <w:r w:rsidRPr="000C7288">
              <w:rPr>
                <w:rFonts w:ascii="Cambria" w:hAnsi="Cambria" w:cs="Times New Roman"/>
                <w:sz w:val="22"/>
                <w:szCs w:val="22"/>
              </w:rPr>
              <w:t>iki visiško sutartinių įsipareigojimų įvykdymo ir Šalių tarpusavio atsiskaitymo dienos arba Sutarties nutraukimo, bet ne ilgiau kaip 12 (dvylika) mėnesių nuo Sutarties įsigaliojimo dienos.</w:t>
            </w:r>
          </w:p>
        </w:tc>
      </w:tr>
      <w:tr w:rsidR="008E63F3" w:rsidRPr="000C7288" w14:paraId="7E260991" w14:textId="77777777" w:rsidTr="00704356">
        <w:tc>
          <w:tcPr>
            <w:tcW w:w="993" w:type="dxa"/>
          </w:tcPr>
          <w:p w14:paraId="470C5368" w14:textId="77777777" w:rsidR="008E63F3" w:rsidRPr="000C7288" w:rsidRDefault="008E63F3" w:rsidP="00C43ED7">
            <w:pPr>
              <w:pStyle w:val="Sraopastraipa1"/>
              <w:numPr>
                <w:ilvl w:val="0"/>
                <w:numId w:val="4"/>
              </w:numPr>
              <w:spacing w:before="200" w:after="0" w:line="240" w:lineRule="auto"/>
              <w:ind w:left="720" w:hanging="578"/>
              <w:jc w:val="both"/>
              <w:rPr>
                <w:rFonts w:ascii="Cambria" w:hAnsi="Cambria"/>
                <w:color w:val="FF0000"/>
              </w:rPr>
            </w:pPr>
          </w:p>
        </w:tc>
        <w:tc>
          <w:tcPr>
            <w:tcW w:w="8788" w:type="dxa"/>
            <w:gridSpan w:val="3"/>
          </w:tcPr>
          <w:p w14:paraId="3EE8A59B" w14:textId="77777777" w:rsidR="008E63F3" w:rsidRPr="000C7288" w:rsidRDefault="008E63F3" w:rsidP="00B022DC">
            <w:pPr>
              <w:spacing w:before="200"/>
              <w:ind w:firstLine="0"/>
              <w:jc w:val="both"/>
              <w:rPr>
                <w:rFonts w:ascii="Cambria" w:hAnsi="Cambria" w:cs="Times New Roman"/>
                <w:b/>
                <w:sz w:val="22"/>
                <w:szCs w:val="22"/>
              </w:rPr>
            </w:pPr>
            <w:r w:rsidRPr="000C7288">
              <w:rPr>
                <w:rFonts w:ascii="Cambria" w:hAnsi="Cambria" w:cs="Times New Roman"/>
                <w:b/>
                <w:sz w:val="22"/>
                <w:szCs w:val="22"/>
              </w:rPr>
              <w:t>Kaina</w:t>
            </w:r>
            <w:r w:rsidRPr="000C7288">
              <w:rPr>
                <w:rFonts w:ascii="Cambria" w:hAnsi="Cambria" w:cs="Times New Roman"/>
                <w:sz w:val="22"/>
                <w:szCs w:val="22"/>
              </w:rPr>
              <w:t xml:space="preserve"> – už Darbus pagal Sutartį Rangovo gaunama ekonominė nauda.</w:t>
            </w:r>
            <w:r w:rsidRPr="000C7288">
              <w:rPr>
                <w:rFonts w:ascii="Cambria" w:hAnsi="Cambria"/>
                <w:sz w:val="22"/>
                <w:szCs w:val="22"/>
              </w:rPr>
              <w:t xml:space="preserve"> </w:t>
            </w:r>
            <w:r w:rsidRPr="000C7288">
              <w:rPr>
                <w:rFonts w:ascii="Cambria" w:hAnsi="Cambria" w:cs="Times New Roman"/>
                <w:sz w:val="22"/>
                <w:szCs w:val="22"/>
              </w:rPr>
              <w:t>Į kainą turi būti įskaičiuoti visi mokesčiai ir kitos Rangovo patiriamos su Sutarties vykdymu susijusios išlaidos.</w:t>
            </w:r>
          </w:p>
        </w:tc>
      </w:tr>
      <w:tr w:rsidR="008E63F3" w:rsidRPr="000C7288" w14:paraId="49DC612D" w14:textId="77777777" w:rsidTr="00704356">
        <w:tc>
          <w:tcPr>
            <w:tcW w:w="993" w:type="dxa"/>
          </w:tcPr>
          <w:p w14:paraId="1449ECD9" w14:textId="77777777" w:rsidR="008E63F3" w:rsidRPr="000C7288" w:rsidRDefault="008E63F3" w:rsidP="00C43ED7">
            <w:pPr>
              <w:pStyle w:val="Sraopastraipa1"/>
              <w:numPr>
                <w:ilvl w:val="0"/>
                <w:numId w:val="4"/>
              </w:numPr>
              <w:spacing w:before="200" w:after="0" w:line="240" w:lineRule="auto"/>
              <w:ind w:left="720" w:hanging="578"/>
              <w:jc w:val="both"/>
              <w:rPr>
                <w:rFonts w:ascii="Cambria" w:hAnsi="Cambria"/>
                <w:color w:val="FF0000"/>
              </w:rPr>
            </w:pPr>
          </w:p>
        </w:tc>
        <w:tc>
          <w:tcPr>
            <w:tcW w:w="8788" w:type="dxa"/>
            <w:gridSpan w:val="3"/>
          </w:tcPr>
          <w:p w14:paraId="73100D55" w14:textId="77777777" w:rsidR="008E63F3" w:rsidRPr="000C7288" w:rsidRDefault="008E63F3" w:rsidP="00B022DC">
            <w:pPr>
              <w:spacing w:before="200"/>
              <w:ind w:firstLine="0"/>
              <w:jc w:val="both"/>
              <w:rPr>
                <w:rFonts w:ascii="Cambria" w:hAnsi="Cambria" w:cs="Times New Roman"/>
                <w:b/>
                <w:sz w:val="22"/>
                <w:szCs w:val="22"/>
              </w:rPr>
            </w:pPr>
            <w:r w:rsidRPr="000C7288">
              <w:rPr>
                <w:rFonts w:ascii="Cambria" w:hAnsi="Cambria" w:cs="Times New Roman"/>
                <w:b/>
                <w:sz w:val="22"/>
                <w:szCs w:val="22"/>
              </w:rPr>
              <w:t xml:space="preserve">Kiekių (apimčių) keitimas – </w:t>
            </w:r>
            <w:r w:rsidRPr="000C7288">
              <w:rPr>
                <w:rFonts w:ascii="Cambria" w:hAnsi="Cambria" w:cs="Times New Roman"/>
                <w:sz w:val="22"/>
                <w:szCs w:val="22"/>
              </w:rPr>
              <w:t>Sutarties objekto kiekybinis pakeitimas, atliekamas dėl dalies perkamų Darbų atsisakymo arba jų kiekio (apimties) sumažinimo, vienų darbų pakeitimo kitais darbais, papildomų darbų įsigijimo arba jų kiekio (apimties) padidinimo.</w:t>
            </w:r>
          </w:p>
        </w:tc>
      </w:tr>
      <w:tr w:rsidR="008E63F3" w:rsidRPr="000C7288" w14:paraId="3ADF8970" w14:textId="77777777" w:rsidTr="00704356">
        <w:tc>
          <w:tcPr>
            <w:tcW w:w="993" w:type="dxa"/>
          </w:tcPr>
          <w:p w14:paraId="2688D962" w14:textId="77777777" w:rsidR="008E63F3" w:rsidRPr="000C7288" w:rsidRDefault="008E63F3" w:rsidP="00C43ED7">
            <w:pPr>
              <w:pStyle w:val="Sraopastraipa1"/>
              <w:numPr>
                <w:ilvl w:val="0"/>
                <w:numId w:val="4"/>
              </w:numPr>
              <w:spacing w:before="200" w:after="0" w:line="240" w:lineRule="auto"/>
              <w:ind w:left="720" w:hanging="578"/>
              <w:jc w:val="both"/>
              <w:rPr>
                <w:rFonts w:ascii="Cambria" w:hAnsi="Cambria"/>
                <w:color w:val="FF0000"/>
              </w:rPr>
            </w:pPr>
          </w:p>
        </w:tc>
        <w:tc>
          <w:tcPr>
            <w:tcW w:w="8788" w:type="dxa"/>
            <w:gridSpan w:val="3"/>
          </w:tcPr>
          <w:p w14:paraId="6B085CDD" w14:textId="77777777" w:rsidR="008E63F3" w:rsidRPr="000C7288" w:rsidRDefault="008E63F3" w:rsidP="00B022DC">
            <w:pPr>
              <w:spacing w:before="200"/>
              <w:ind w:firstLine="0"/>
              <w:jc w:val="both"/>
              <w:rPr>
                <w:rFonts w:ascii="Cambria" w:hAnsi="Cambria" w:cs="Times New Roman"/>
                <w:b/>
                <w:sz w:val="22"/>
                <w:szCs w:val="22"/>
              </w:rPr>
            </w:pPr>
            <w:r w:rsidRPr="000C7288">
              <w:rPr>
                <w:rFonts w:ascii="Cambria" w:hAnsi="Cambria" w:cs="Times New Roman"/>
                <w:b/>
                <w:sz w:val="22"/>
                <w:szCs w:val="22"/>
              </w:rPr>
              <w:t>Užsakovo personalas</w:t>
            </w:r>
            <w:r w:rsidRPr="000C7288">
              <w:rPr>
                <w:rFonts w:ascii="Cambria" w:hAnsi="Cambria" w:cs="Times New Roman"/>
                <w:sz w:val="22"/>
                <w:szCs w:val="22"/>
              </w:rPr>
              <w:t xml:space="preserve"> – visi Užsakovui dirbantys asmenys arba įgalioti Užsakovo, taip pat kiti asmenys, apie kuriuos Užsakovas pranešė Rangovui kaip apie Užsakovo personalą.</w:t>
            </w:r>
          </w:p>
        </w:tc>
      </w:tr>
      <w:tr w:rsidR="008E63F3" w:rsidRPr="000C7288" w14:paraId="61DD9F17" w14:textId="77777777" w:rsidTr="00704356">
        <w:tc>
          <w:tcPr>
            <w:tcW w:w="993" w:type="dxa"/>
          </w:tcPr>
          <w:p w14:paraId="2CA870F8" w14:textId="77777777" w:rsidR="008E63F3" w:rsidRPr="000C7288" w:rsidRDefault="008E63F3" w:rsidP="00C43ED7">
            <w:pPr>
              <w:pStyle w:val="Sraopastraipa1"/>
              <w:numPr>
                <w:ilvl w:val="0"/>
                <w:numId w:val="4"/>
              </w:numPr>
              <w:spacing w:before="200" w:after="0" w:line="240" w:lineRule="auto"/>
              <w:ind w:left="720" w:hanging="578"/>
              <w:jc w:val="both"/>
              <w:rPr>
                <w:rFonts w:ascii="Cambria" w:hAnsi="Cambria"/>
                <w:color w:val="FF0000"/>
              </w:rPr>
            </w:pPr>
          </w:p>
        </w:tc>
        <w:tc>
          <w:tcPr>
            <w:tcW w:w="8788" w:type="dxa"/>
            <w:gridSpan w:val="3"/>
          </w:tcPr>
          <w:p w14:paraId="5502A76B" w14:textId="77777777" w:rsidR="008E63F3" w:rsidRPr="000C7288" w:rsidRDefault="008E63F3" w:rsidP="00B022DC">
            <w:pPr>
              <w:spacing w:before="200"/>
              <w:ind w:firstLine="0"/>
              <w:jc w:val="both"/>
              <w:rPr>
                <w:rFonts w:ascii="Cambria" w:hAnsi="Cambria" w:cs="Times New Roman"/>
                <w:b/>
                <w:sz w:val="22"/>
                <w:szCs w:val="22"/>
              </w:rPr>
            </w:pPr>
            <w:r w:rsidRPr="000C7288">
              <w:rPr>
                <w:rFonts w:ascii="Cambria" w:hAnsi="Cambria" w:cs="Times New Roman"/>
                <w:b/>
                <w:sz w:val="22"/>
                <w:szCs w:val="22"/>
              </w:rPr>
              <w:t>Peržiūra</w:t>
            </w:r>
            <w:r w:rsidRPr="000C7288">
              <w:rPr>
                <w:rFonts w:ascii="Cambria" w:hAnsi="Cambria" w:cs="Times New Roman"/>
                <w:sz w:val="22"/>
                <w:szCs w:val="22"/>
              </w:rPr>
              <w:t xml:space="preserve"> – </w:t>
            </w:r>
            <w:r w:rsidRPr="000C7288">
              <w:rPr>
                <w:rFonts w:ascii="Cambria" w:hAnsi="Cambria"/>
                <w:sz w:val="22"/>
                <w:szCs w:val="22"/>
              </w:rPr>
              <w:t>Sutarties kainos pakeitimas, atliekamas dėl kainų lygio pokyčio, pridėtinės vertės mokesčio (toliau – PVM) pasikeitimo.</w:t>
            </w:r>
          </w:p>
        </w:tc>
      </w:tr>
      <w:tr w:rsidR="008E63F3" w:rsidRPr="000C7288" w14:paraId="2861DF33" w14:textId="77777777" w:rsidTr="00704356">
        <w:tc>
          <w:tcPr>
            <w:tcW w:w="993" w:type="dxa"/>
          </w:tcPr>
          <w:p w14:paraId="0E2D32CA" w14:textId="77777777" w:rsidR="008E63F3" w:rsidRPr="000C7288" w:rsidRDefault="008E63F3" w:rsidP="00C43ED7">
            <w:pPr>
              <w:pStyle w:val="Sraopastraipa1"/>
              <w:numPr>
                <w:ilvl w:val="0"/>
                <w:numId w:val="4"/>
              </w:numPr>
              <w:spacing w:before="200" w:after="0" w:line="240" w:lineRule="auto"/>
              <w:ind w:left="720" w:hanging="578"/>
              <w:jc w:val="both"/>
              <w:rPr>
                <w:rFonts w:ascii="Cambria" w:hAnsi="Cambria"/>
                <w:color w:val="FF0000"/>
              </w:rPr>
            </w:pPr>
          </w:p>
        </w:tc>
        <w:tc>
          <w:tcPr>
            <w:tcW w:w="8788" w:type="dxa"/>
            <w:gridSpan w:val="3"/>
          </w:tcPr>
          <w:p w14:paraId="77022567" w14:textId="77777777" w:rsidR="008E63F3" w:rsidRPr="000C7288" w:rsidRDefault="008E63F3" w:rsidP="00B022DC">
            <w:pPr>
              <w:spacing w:before="200"/>
              <w:ind w:firstLine="0"/>
              <w:jc w:val="both"/>
              <w:rPr>
                <w:rFonts w:ascii="Cambria" w:hAnsi="Cambria" w:cs="Times New Roman"/>
                <w:color w:val="000000"/>
                <w:sz w:val="22"/>
                <w:szCs w:val="22"/>
              </w:rPr>
            </w:pPr>
            <w:r w:rsidRPr="000C7288">
              <w:rPr>
                <w:rFonts w:ascii="Cambria" w:hAnsi="Cambria" w:cs="Times New Roman"/>
                <w:b/>
                <w:sz w:val="22"/>
                <w:szCs w:val="22"/>
              </w:rPr>
              <w:t xml:space="preserve">Papildomi darbai </w:t>
            </w:r>
            <w:r w:rsidRPr="000C7288">
              <w:rPr>
                <w:rFonts w:ascii="Cambria" w:hAnsi="Cambria" w:cs="Times New Roman"/>
                <w:sz w:val="22"/>
                <w:szCs w:val="22"/>
              </w:rPr>
              <w:t xml:space="preserve">– </w:t>
            </w:r>
            <w:r w:rsidRPr="000C7288">
              <w:rPr>
                <w:rFonts w:ascii="Cambria" w:hAnsi="Cambria" w:cs="Times New Roman"/>
                <w:color w:val="000000"/>
                <w:sz w:val="22"/>
                <w:szCs w:val="22"/>
              </w:rPr>
              <w:t>darbai, prekės ar paslaugos arba jų kiekiai, kurie nenurodyti Pirkimo dokumentuose ir Sutartyje, tačiau yra tiesiogiai susiję su Darbais arba kitais Rangovo įsipareigojimais pagal Sutartį ir kuriuos būtina papildomai atlikti dėl Techninės specifikacijos reikalavimų būtinų pakeitimų (tarp jų – Darbų apimčių pakeitimo), klaidų ar trūkumų Užsakovo dokumentuose taisymo.</w:t>
            </w:r>
          </w:p>
        </w:tc>
      </w:tr>
      <w:tr w:rsidR="008E63F3" w:rsidRPr="000C7288" w14:paraId="6FF5E2DA" w14:textId="77777777" w:rsidTr="00704356">
        <w:tc>
          <w:tcPr>
            <w:tcW w:w="993" w:type="dxa"/>
          </w:tcPr>
          <w:p w14:paraId="4DBC67E4" w14:textId="77777777" w:rsidR="008E63F3" w:rsidRPr="000C7288" w:rsidRDefault="008E63F3" w:rsidP="00C43ED7">
            <w:pPr>
              <w:pStyle w:val="Sraopastraipa1"/>
              <w:numPr>
                <w:ilvl w:val="0"/>
                <w:numId w:val="4"/>
              </w:numPr>
              <w:spacing w:before="200" w:after="0" w:line="240" w:lineRule="auto"/>
              <w:ind w:left="720" w:hanging="578"/>
              <w:jc w:val="both"/>
              <w:rPr>
                <w:rFonts w:ascii="Cambria" w:hAnsi="Cambria"/>
                <w:color w:val="FF0000"/>
              </w:rPr>
            </w:pPr>
          </w:p>
        </w:tc>
        <w:tc>
          <w:tcPr>
            <w:tcW w:w="8788" w:type="dxa"/>
            <w:gridSpan w:val="3"/>
          </w:tcPr>
          <w:p w14:paraId="4FEA70CA" w14:textId="77777777" w:rsidR="008E63F3" w:rsidRPr="000C7288" w:rsidRDefault="004934B6" w:rsidP="00B022DC">
            <w:pPr>
              <w:spacing w:before="200"/>
              <w:ind w:firstLine="0"/>
              <w:jc w:val="both"/>
              <w:rPr>
                <w:rFonts w:ascii="Cambria" w:hAnsi="Cambria" w:cs="Times New Roman"/>
                <w:color w:val="000000"/>
                <w:sz w:val="22"/>
                <w:szCs w:val="22"/>
              </w:rPr>
            </w:pPr>
            <w:r w:rsidRPr="000C7288">
              <w:rPr>
                <w:rFonts w:ascii="Cambria" w:hAnsi="Cambria" w:cs="Times New Roman"/>
                <w:b/>
                <w:sz w:val="22"/>
                <w:szCs w:val="22"/>
              </w:rPr>
              <w:t xml:space="preserve">Žiniaraštis (Veiklų sąrašas) </w:t>
            </w:r>
            <w:r w:rsidRPr="000C7288">
              <w:rPr>
                <w:rFonts w:ascii="Cambria" w:hAnsi="Cambria" w:cs="Times New Roman"/>
                <w:sz w:val="22"/>
                <w:szCs w:val="22"/>
              </w:rPr>
              <w:t>– Užsakovo paruoštas Darbų grupių (etapų) žiniaraštis ir Rangovo užpildytas siūlomomis Darbų kainomis. Veiklų sąrašas nurodo pagrindines Darbų veiklas ir joms priskirtinas sumas.</w:t>
            </w:r>
          </w:p>
        </w:tc>
      </w:tr>
      <w:tr w:rsidR="008E63F3" w:rsidRPr="000C7288" w14:paraId="67F3E4D6" w14:textId="77777777" w:rsidTr="00704356">
        <w:tc>
          <w:tcPr>
            <w:tcW w:w="993" w:type="dxa"/>
          </w:tcPr>
          <w:p w14:paraId="470CAD7F" w14:textId="77777777" w:rsidR="008E63F3" w:rsidRPr="000C7288" w:rsidRDefault="008E63F3" w:rsidP="00C43ED7">
            <w:pPr>
              <w:pStyle w:val="Sraopastraipa1"/>
              <w:numPr>
                <w:ilvl w:val="0"/>
                <w:numId w:val="4"/>
              </w:numPr>
              <w:spacing w:before="200" w:after="0" w:line="240" w:lineRule="auto"/>
              <w:ind w:left="720" w:hanging="578"/>
              <w:jc w:val="both"/>
              <w:rPr>
                <w:rFonts w:ascii="Cambria" w:hAnsi="Cambria"/>
                <w:color w:val="FF0000"/>
              </w:rPr>
            </w:pPr>
          </w:p>
        </w:tc>
        <w:tc>
          <w:tcPr>
            <w:tcW w:w="8788" w:type="dxa"/>
            <w:gridSpan w:val="3"/>
          </w:tcPr>
          <w:p w14:paraId="4C68B4FB" w14:textId="77777777" w:rsidR="008E63F3" w:rsidRPr="000C7288" w:rsidRDefault="004934B6" w:rsidP="00B022DC">
            <w:pPr>
              <w:spacing w:before="200"/>
              <w:ind w:firstLine="0"/>
              <w:jc w:val="both"/>
              <w:rPr>
                <w:rFonts w:ascii="Cambria" w:hAnsi="Cambria" w:cs="Times New Roman"/>
                <w:b/>
                <w:sz w:val="22"/>
                <w:szCs w:val="22"/>
              </w:rPr>
            </w:pPr>
            <w:r w:rsidRPr="000C7288">
              <w:rPr>
                <w:rFonts w:ascii="Cambria" w:hAnsi="Cambria" w:cs="Times New Roman"/>
                <w:sz w:val="22"/>
                <w:szCs w:val="22"/>
              </w:rPr>
              <w:t>Kitos vartojamos sąvokos</w:t>
            </w:r>
            <w:r w:rsidRPr="000C7288">
              <w:rPr>
                <w:rFonts w:ascii="Cambria" w:hAnsi="Cambria" w:cs="Times New Roman"/>
                <w:b/>
                <w:sz w:val="22"/>
                <w:szCs w:val="22"/>
              </w:rPr>
              <w:t xml:space="preserve"> </w:t>
            </w:r>
            <w:r w:rsidRPr="000C7288">
              <w:rPr>
                <w:rFonts w:ascii="Cambria" w:hAnsi="Cambria" w:cs="Times New Roman"/>
                <w:bCs/>
                <w:sz w:val="22"/>
                <w:szCs w:val="22"/>
              </w:rPr>
              <w:t>atitinka sąvokas, vartojamas Lietuvos Respublikos civiliniame kodekse, Lietuvos Respublikos statybos įstatyme, Lietuvos Respublikos viešųjų pirkimų įstatyme ir susijusiuose įstatymų įgyvendinamuosiuose teisės aktuose</w:t>
            </w:r>
            <w:r w:rsidRPr="000C7288">
              <w:rPr>
                <w:rFonts w:ascii="Cambria" w:hAnsi="Cambria" w:cs="Times New Roman"/>
                <w:sz w:val="22"/>
                <w:szCs w:val="22"/>
              </w:rPr>
              <w:t>.</w:t>
            </w:r>
          </w:p>
        </w:tc>
      </w:tr>
      <w:tr w:rsidR="008E63F3" w:rsidRPr="000C7288" w14:paraId="72812242" w14:textId="77777777" w:rsidTr="00704356">
        <w:tc>
          <w:tcPr>
            <w:tcW w:w="9781" w:type="dxa"/>
            <w:gridSpan w:val="4"/>
          </w:tcPr>
          <w:p w14:paraId="129ED5EA" w14:textId="77777777" w:rsidR="008E63F3" w:rsidRPr="000C7288" w:rsidRDefault="00B9788E" w:rsidP="002517FB">
            <w:pPr>
              <w:pStyle w:val="Stilius1"/>
            </w:pPr>
            <w:r w:rsidRPr="000C7288">
              <w:t xml:space="preserve">2. </w:t>
            </w:r>
            <w:r w:rsidR="008E63F3" w:rsidRPr="000C7288">
              <w:t>SUTARTIES DALYKAS</w:t>
            </w:r>
          </w:p>
        </w:tc>
      </w:tr>
      <w:tr w:rsidR="00317AC8" w:rsidRPr="000C7288" w14:paraId="4B050F94" w14:textId="77777777" w:rsidTr="00704356">
        <w:tc>
          <w:tcPr>
            <w:tcW w:w="9781" w:type="dxa"/>
            <w:gridSpan w:val="4"/>
          </w:tcPr>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2"/>
              <w:gridCol w:w="8794"/>
            </w:tblGrid>
            <w:tr w:rsidR="00317AC8" w:rsidRPr="000C7288" w14:paraId="1F613E2D" w14:textId="77777777" w:rsidTr="00334A90">
              <w:trPr>
                <w:trHeight w:val="857"/>
              </w:trPr>
              <w:tc>
                <w:tcPr>
                  <w:tcW w:w="882" w:type="dxa"/>
                  <w:tcBorders>
                    <w:top w:val="nil"/>
                    <w:left w:val="nil"/>
                    <w:bottom w:val="nil"/>
                    <w:right w:val="nil"/>
                  </w:tcBorders>
                </w:tcPr>
                <w:p w14:paraId="5F0C3D47" w14:textId="77777777" w:rsidR="00317AC8" w:rsidRPr="000C7288" w:rsidRDefault="00317AC8" w:rsidP="00C43ED7">
                  <w:pPr>
                    <w:pStyle w:val="Sraopastraipa1"/>
                    <w:numPr>
                      <w:ilvl w:val="0"/>
                      <w:numId w:val="26"/>
                    </w:numPr>
                    <w:spacing w:before="200" w:after="0" w:line="240" w:lineRule="auto"/>
                    <w:ind w:left="720" w:hanging="578"/>
                    <w:jc w:val="both"/>
                    <w:rPr>
                      <w:rFonts w:ascii="Cambria" w:hAnsi="Cambria"/>
                      <w:color w:val="FF0000"/>
                    </w:rPr>
                  </w:pPr>
                </w:p>
              </w:tc>
              <w:tc>
                <w:tcPr>
                  <w:tcW w:w="8794" w:type="dxa"/>
                  <w:tcBorders>
                    <w:top w:val="nil"/>
                    <w:left w:val="nil"/>
                    <w:bottom w:val="nil"/>
                    <w:right w:val="nil"/>
                  </w:tcBorders>
                </w:tcPr>
                <w:p w14:paraId="7397BE02" w14:textId="77777777" w:rsidR="005E5AC6" w:rsidRPr="000C7288" w:rsidRDefault="001A7860" w:rsidP="00EC4C84">
                  <w:pPr>
                    <w:spacing w:before="200"/>
                    <w:ind w:firstLine="0"/>
                    <w:jc w:val="both"/>
                    <w:rPr>
                      <w:rFonts w:ascii="Cambria" w:hAnsi="Cambria" w:cs="Times New Roman"/>
                      <w:sz w:val="22"/>
                      <w:szCs w:val="22"/>
                    </w:rPr>
                  </w:pPr>
                  <w:r w:rsidRPr="000C7288">
                    <w:rPr>
                      <w:rFonts w:ascii="Cambria" w:hAnsi="Cambria" w:cs="Times New Roman"/>
                      <w:sz w:val="22"/>
                      <w:szCs w:val="22"/>
                    </w:rPr>
                    <w:t>Šia Sutartimi Rangovas įsipareigoja per Sutartyje nustatytus Darbų atlikimo terminus ir Sutartyje nustatytomis sąlygomis savo rizika</w:t>
                  </w:r>
                  <w:r w:rsidR="00EC4C84" w:rsidRPr="000C7288">
                    <w:rPr>
                      <w:rFonts w:ascii="Cambria" w:hAnsi="Cambria" w:cs="Times New Roman"/>
                      <w:sz w:val="22"/>
                      <w:szCs w:val="22"/>
                    </w:rPr>
                    <w:t xml:space="preserve"> atlikti ir užbaigti Darbus ir perduoti Užsakovui Darbų rezultatą, kaip numatyta Sutartyje ir galiojančiuose Lietuvos Respublikos teisės aktuose, bei ištaisyti visus jų defektus, taip pat įvykdyti kitus Sutarties reikalavimus, o Užsakovas įsipareigoja sudaryti Rangovui būtinas sąlygas Darbams atlikti bei Sutartyje numatyta tvarka priimti tinkamai atliktų Darbų rezultatą ir sumokėti Rangovui Sutarties kainą už atliktus Darbus šioje Sutartyje numatytomis sąlygomis ir tvarka. </w:t>
                  </w:r>
                  <w:r w:rsidR="00C25CF7" w:rsidRPr="000C7288">
                    <w:rPr>
                      <w:rFonts w:ascii="Cambria" w:hAnsi="Cambria" w:cs="Times New Roman"/>
                      <w:sz w:val="22"/>
                      <w:szCs w:val="22"/>
                    </w:rPr>
                    <w:t xml:space="preserve"> </w:t>
                  </w:r>
                </w:p>
              </w:tc>
            </w:tr>
            <w:tr w:rsidR="007B251D" w:rsidRPr="000C7288" w14:paraId="4901D603" w14:textId="77777777" w:rsidTr="00334A90">
              <w:trPr>
                <w:trHeight w:val="857"/>
              </w:trPr>
              <w:tc>
                <w:tcPr>
                  <w:tcW w:w="882" w:type="dxa"/>
                  <w:tcBorders>
                    <w:top w:val="nil"/>
                    <w:left w:val="nil"/>
                    <w:bottom w:val="nil"/>
                    <w:right w:val="nil"/>
                  </w:tcBorders>
                </w:tcPr>
                <w:p w14:paraId="709B0A1A" w14:textId="77777777" w:rsidR="007B251D" w:rsidRPr="000C7288" w:rsidRDefault="007B251D" w:rsidP="00C43ED7">
                  <w:pPr>
                    <w:pStyle w:val="Sraopastraipa1"/>
                    <w:numPr>
                      <w:ilvl w:val="0"/>
                      <w:numId w:val="26"/>
                    </w:numPr>
                    <w:spacing w:before="200" w:after="0" w:line="240" w:lineRule="auto"/>
                    <w:ind w:left="720" w:hanging="578"/>
                    <w:jc w:val="both"/>
                    <w:rPr>
                      <w:rFonts w:ascii="Cambria" w:hAnsi="Cambria"/>
                      <w:color w:val="FF0000"/>
                    </w:rPr>
                  </w:pPr>
                </w:p>
              </w:tc>
              <w:tc>
                <w:tcPr>
                  <w:tcW w:w="8794" w:type="dxa"/>
                  <w:tcBorders>
                    <w:top w:val="nil"/>
                    <w:left w:val="nil"/>
                    <w:bottom w:val="nil"/>
                    <w:right w:val="nil"/>
                  </w:tcBorders>
                </w:tcPr>
                <w:p w14:paraId="06DF8BC6" w14:textId="77777777" w:rsidR="007B251D" w:rsidRPr="000C7288" w:rsidRDefault="001A7860" w:rsidP="004934B6">
                  <w:pPr>
                    <w:pStyle w:val="Stilius3"/>
                    <w:ind w:right="34"/>
                    <w:rPr>
                      <w:rFonts w:ascii="Cambria" w:hAnsi="Cambria"/>
                      <w:lang w:val="lt-LT"/>
                    </w:rPr>
                  </w:pPr>
                  <w:r w:rsidRPr="000C7288">
                    <w:rPr>
                      <w:rFonts w:ascii="Cambria" w:hAnsi="Cambria"/>
                      <w:lang w:val="lt-LT"/>
                    </w:rPr>
                    <w:t>Šios S</w:t>
                  </w:r>
                  <w:r w:rsidR="007B251D" w:rsidRPr="000C7288">
                    <w:rPr>
                      <w:rFonts w:ascii="Cambria" w:hAnsi="Cambria"/>
                      <w:lang w:val="lt-LT"/>
                    </w:rPr>
                    <w:t xml:space="preserve">utarties dalykas yra </w:t>
                  </w:r>
                  <w:r w:rsidR="004934B6">
                    <w:rPr>
                      <w:rFonts w:ascii="Cambria" w:hAnsi="Cambria"/>
                      <w:b/>
                      <w:lang w:val="lt-LT"/>
                    </w:rPr>
                    <w:t>Suspausto oro skirstymo vamzdynas skalbyklos patalpose su montavimu</w:t>
                  </w:r>
                  <w:r w:rsidR="007D50DA" w:rsidRPr="000C7288">
                    <w:rPr>
                      <w:rFonts w:ascii="Cambria" w:hAnsi="Cambria"/>
                      <w:b/>
                      <w:lang w:val="lt-LT"/>
                    </w:rPr>
                    <w:t xml:space="preserve"> </w:t>
                  </w:r>
                  <w:r w:rsidR="007D50DA" w:rsidRPr="000C7288">
                    <w:rPr>
                      <w:lang w:val="lt-LT"/>
                    </w:rPr>
                    <w:t>(</w:t>
                  </w:r>
                  <w:r w:rsidR="007D50DA" w:rsidRPr="000C7288">
                    <w:rPr>
                      <w:rFonts w:ascii="Cambria" w:hAnsi="Cambria"/>
                      <w:lang w:val="lt-LT"/>
                    </w:rPr>
                    <w:t>toliau – Darbai). Darbų apimtys ir reikalavimai Darbams nurodyti Techninėje specifikacijoje ir jos prieduose</w:t>
                  </w:r>
                  <w:r w:rsidR="00DE405D" w:rsidRPr="000C7288">
                    <w:rPr>
                      <w:rFonts w:ascii="Cambria" w:hAnsi="Cambria"/>
                      <w:lang w:val="lt-LT"/>
                    </w:rPr>
                    <w:t xml:space="preserve"> (</w:t>
                  </w:r>
                  <w:r w:rsidR="007F7E1D" w:rsidRPr="000C7288">
                    <w:rPr>
                      <w:rFonts w:ascii="Cambria" w:hAnsi="Cambria"/>
                      <w:lang w:val="lt-LT"/>
                    </w:rPr>
                    <w:t>1</w:t>
                  </w:r>
                  <w:r w:rsidR="00DE405D" w:rsidRPr="000C7288">
                    <w:rPr>
                      <w:rFonts w:ascii="Cambria" w:hAnsi="Cambria"/>
                      <w:lang w:val="lt-LT"/>
                    </w:rPr>
                    <w:t xml:space="preserve"> priedas)</w:t>
                  </w:r>
                  <w:r w:rsidR="007D50DA" w:rsidRPr="000C7288">
                    <w:rPr>
                      <w:rFonts w:ascii="Cambria" w:hAnsi="Cambria"/>
                      <w:lang w:val="lt-LT"/>
                    </w:rPr>
                    <w:t>.</w:t>
                  </w:r>
                  <w:r w:rsidR="00C25CF7" w:rsidRPr="000C7288">
                    <w:rPr>
                      <w:rFonts w:ascii="Cambria" w:hAnsi="Cambria"/>
                      <w:lang w:val="lt-LT"/>
                    </w:rPr>
                    <w:t xml:space="preserve"> </w:t>
                  </w:r>
                </w:p>
              </w:tc>
            </w:tr>
            <w:tr w:rsidR="007B251D" w:rsidRPr="000C7288" w14:paraId="774CBCEB" w14:textId="77777777" w:rsidTr="00334A90">
              <w:trPr>
                <w:trHeight w:val="485"/>
              </w:trPr>
              <w:tc>
                <w:tcPr>
                  <w:tcW w:w="882" w:type="dxa"/>
                  <w:tcBorders>
                    <w:top w:val="nil"/>
                    <w:left w:val="nil"/>
                    <w:bottom w:val="nil"/>
                    <w:right w:val="nil"/>
                  </w:tcBorders>
                </w:tcPr>
                <w:p w14:paraId="667C1BF0" w14:textId="77777777" w:rsidR="007B251D" w:rsidRPr="000C7288" w:rsidRDefault="007B251D" w:rsidP="00C43ED7">
                  <w:pPr>
                    <w:pStyle w:val="Sraopastraipa1"/>
                    <w:numPr>
                      <w:ilvl w:val="0"/>
                      <w:numId w:val="26"/>
                    </w:numPr>
                    <w:spacing w:before="200" w:after="0" w:line="240" w:lineRule="auto"/>
                    <w:ind w:left="720" w:hanging="578"/>
                    <w:jc w:val="both"/>
                    <w:rPr>
                      <w:rFonts w:ascii="Cambria" w:hAnsi="Cambria"/>
                      <w:color w:val="FF0000"/>
                    </w:rPr>
                  </w:pPr>
                </w:p>
              </w:tc>
              <w:tc>
                <w:tcPr>
                  <w:tcW w:w="8794" w:type="dxa"/>
                  <w:tcBorders>
                    <w:top w:val="nil"/>
                    <w:left w:val="nil"/>
                    <w:bottom w:val="nil"/>
                    <w:right w:val="nil"/>
                  </w:tcBorders>
                </w:tcPr>
                <w:p w14:paraId="4248A0C7" w14:textId="77777777" w:rsidR="007B251D" w:rsidRPr="000C7288" w:rsidRDefault="007B251D" w:rsidP="00FF5C64">
                  <w:pPr>
                    <w:pStyle w:val="Stilius3"/>
                    <w:ind w:right="34"/>
                    <w:rPr>
                      <w:rFonts w:ascii="Cambria" w:hAnsi="Cambria"/>
                      <w:lang w:val="lt-LT"/>
                    </w:rPr>
                  </w:pPr>
                  <w:r w:rsidRPr="000C7288">
                    <w:rPr>
                      <w:rFonts w:ascii="Cambria" w:hAnsi="Cambria"/>
                      <w:lang w:val="lt-LT"/>
                    </w:rPr>
                    <w:t>Darbų atlikimo viet</w:t>
                  </w:r>
                  <w:r w:rsidR="00451C6E" w:rsidRPr="000C7288">
                    <w:rPr>
                      <w:rFonts w:ascii="Cambria" w:hAnsi="Cambria"/>
                      <w:lang w:val="lt-LT"/>
                    </w:rPr>
                    <w:t>a</w:t>
                  </w:r>
                  <w:r w:rsidR="00686124" w:rsidRPr="000C7288">
                    <w:rPr>
                      <w:rFonts w:ascii="Cambria" w:hAnsi="Cambria"/>
                      <w:lang w:val="lt-LT"/>
                    </w:rPr>
                    <w:t xml:space="preserve"> –</w:t>
                  </w:r>
                  <w:r w:rsidRPr="000C7288">
                    <w:rPr>
                      <w:rFonts w:ascii="Cambria" w:hAnsi="Cambria"/>
                      <w:lang w:val="lt-LT"/>
                    </w:rPr>
                    <w:t xml:space="preserve"> </w:t>
                  </w:r>
                  <w:r w:rsidR="006373A9" w:rsidRPr="000C7288">
                    <w:rPr>
                      <w:rFonts w:ascii="Cambria" w:hAnsi="Cambria"/>
                      <w:lang w:val="lt-LT"/>
                    </w:rPr>
                    <w:t xml:space="preserve">Lietuvos sveikatos mokslų universiteto ligoninė Kauno klinikos, </w:t>
                  </w:r>
                  <w:r w:rsidR="003E1B73" w:rsidRPr="000C7288">
                    <w:rPr>
                      <w:rFonts w:ascii="Cambria" w:hAnsi="Cambria"/>
                      <w:lang w:val="lt-LT"/>
                    </w:rPr>
                    <w:t xml:space="preserve">adresas </w:t>
                  </w:r>
                  <w:proofErr w:type="spellStart"/>
                  <w:r w:rsidR="00FF5C64" w:rsidRPr="000C7288">
                    <w:rPr>
                      <w:rFonts w:ascii="Cambria" w:hAnsi="Cambria"/>
                      <w:lang w:val="lt-LT"/>
                    </w:rPr>
                    <w:t>Eivenių</w:t>
                  </w:r>
                  <w:proofErr w:type="spellEnd"/>
                  <w:r w:rsidR="00FF5C64" w:rsidRPr="000C7288">
                    <w:rPr>
                      <w:rFonts w:ascii="Cambria" w:hAnsi="Cambria"/>
                      <w:lang w:val="lt-LT"/>
                    </w:rPr>
                    <w:t xml:space="preserve"> g. 2, LT-50161</w:t>
                  </w:r>
                  <w:r w:rsidR="003E1B73" w:rsidRPr="000C7288">
                    <w:rPr>
                      <w:rFonts w:ascii="Cambria" w:hAnsi="Cambria"/>
                      <w:lang w:val="lt-LT"/>
                    </w:rPr>
                    <w:t xml:space="preserve"> Kaunas.</w:t>
                  </w:r>
                </w:p>
              </w:tc>
            </w:tr>
            <w:tr w:rsidR="00F25C79" w:rsidRPr="000C7288" w14:paraId="5E244670" w14:textId="77777777" w:rsidTr="00334A90">
              <w:trPr>
                <w:trHeight w:val="485"/>
              </w:trPr>
              <w:tc>
                <w:tcPr>
                  <w:tcW w:w="882" w:type="dxa"/>
                  <w:tcBorders>
                    <w:top w:val="nil"/>
                    <w:left w:val="nil"/>
                    <w:bottom w:val="nil"/>
                    <w:right w:val="nil"/>
                  </w:tcBorders>
                </w:tcPr>
                <w:p w14:paraId="55F88047" w14:textId="77777777" w:rsidR="00F25C79" w:rsidRPr="000C7288" w:rsidRDefault="00F25C79" w:rsidP="00C43ED7">
                  <w:pPr>
                    <w:pStyle w:val="Sraopastraipa1"/>
                    <w:numPr>
                      <w:ilvl w:val="0"/>
                      <w:numId w:val="26"/>
                    </w:numPr>
                    <w:spacing w:before="200" w:after="0" w:line="240" w:lineRule="auto"/>
                    <w:ind w:left="720" w:hanging="578"/>
                    <w:jc w:val="both"/>
                    <w:rPr>
                      <w:rFonts w:ascii="Cambria" w:hAnsi="Cambria"/>
                      <w:color w:val="FF0000"/>
                    </w:rPr>
                  </w:pPr>
                </w:p>
              </w:tc>
              <w:tc>
                <w:tcPr>
                  <w:tcW w:w="8794" w:type="dxa"/>
                  <w:tcBorders>
                    <w:top w:val="nil"/>
                    <w:left w:val="nil"/>
                    <w:bottom w:val="nil"/>
                    <w:right w:val="nil"/>
                  </w:tcBorders>
                </w:tcPr>
                <w:p w14:paraId="64AD0EF9" w14:textId="32E0B1F9" w:rsidR="000C7288" w:rsidRPr="000C7288" w:rsidRDefault="00F25C79" w:rsidP="00686124">
                  <w:pPr>
                    <w:pStyle w:val="Stilius3"/>
                    <w:ind w:right="34"/>
                    <w:rPr>
                      <w:rFonts w:ascii="Cambria" w:hAnsi="Cambria"/>
                      <w:lang w:val="lt-LT"/>
                    </w:rPr>
                  </w:pPr>
                  <w:r w:rsidRPr="000C7288">
                    <w:rPr>
                      <w:rFonts w:ascii="Cambria" w:hAnsi="Cambria"/>
                      <w:lang w:val="lt-LT"/>
                    </w:rPr>
                    <w:t>Rangovas privalo užtikrinti, kad Darbai būtų atliekami rūpestingai, profesionaliai, sąžiningai, protingai, tinkamai, laiku ir kokybiškai, laikantis pagrįstų Užsakovo nurodymų ir nepažeidžiant Rangovo profesinių ir etikos standartų.</w:t>
                  </w:r>
                </w:p>
              </w:tc>
            </w:tr>
          </w:tbl>
          <w:p w14:paraId="30AF2AAE" w14:textId="77777777" w:rsidR="00317AC8" w:rsidRPr="000C7288" w:rsidRDefault="00B9788E" w:rsidP="002517FB">
            <w:pPr>
              <w:pStyle w:val="Stilius1"/>
            </w:pPr>
            <w:r w:rsidRPr="000C7288">
              <w:t xml:space="preserve">3. </w:t>
            </w:r>
            <w:r w:rsidR="00317AC8" w:rsidRPr="000C7288">
              <w:t>BENDROSIOS NUOSTATOS</w:t>
            </w:r>
          </w:p>
        </w:tc>
      </w:tr>
      <w:tr w:rsidR="00317AC8" w:rsidRPr="000C7288" w14:paraId="35BC9C56" w14:textId="77777777" w:rsidTr="00704356">
        <w:tc>
          <w:tcPr>
            <w:tcW w:w="993" w:type="dxa"/>
          </w:tcPr>
          <w:p w14:paraId="1C338DB7" w14:textId="77777777" w:rsidR="00317AC8" w:rsidRPr="000C7288" w:rsidRDefault="00317AC8" w:rsidP="00C43ED7">
            <w:pPr>
              <w:pStyle w:val="Sraopastraipa1"/>
              <w:numPr>
                <w:ilvl w:val="0"/>
                <w:numId w:val="20"/>
              </w:numPr>
              <w:tabs>
                <w:tab w:val="left" w:pos="180"/>
                <w:tab w:val="left" w:pos="330"/>
              </w:tabs>
              <w:spacing w:before="200" w:after="0" w:line="240" w:lineRule="auto"/>
              <w:ind w:left="470" w:hanging="357"/>
              <w:jc w:val="both"/>
              <w:rPr>
                <w:rFonts w:ascii="Cambria" w:hAnsi="Cambria"/>
                <w:color w:val="FF0000"/>
              </w:rPr>
            </w:pPr>
          </w:p>
        </w:tc>
        <w:tc>
          <w:tcPr>
            <w:tcW w:w="8788" w:type="dxa"/>
            <w:gridSpan w:val="3"/>
          </w:tcPr>
          <w:p w14:paraId="00D05D02" w14:textId="77777777" w:rsidR="00F25C79" w:rsidRPr="000C7288" w:rsidRDefault="00317AC8" w:rsidP="00603726">
            <w:pPr>
              <w:pStyle w:val="Stilius3"/>
              <w:rPr>
                <w:rFonts w:ascii="Cambria" w:hAnsi="Cambria"/>
                <w:spacing w:val="-3"/>
                <w:lang w:val="lt-LT"/>
              </w:rPr>
            </w:pPr>
            <w:r w:rsidRPr="000C7288">
              <w:rPr>
                <w:rFonts w:ascii="Cambria" w:hAnsi="Cambria"/>
                <w:spacing w:val="-3"/>
                <w:lang w:val="lt-LT"/>
              </w:rPr>
              <w:t xml:space="preserve">Šalių teisių ir pareigų pagrindas yra </w:t>
            </w:r>
            <w:r w:rsidR="00603726" w:rsidRPr="000C7288">
              <w:rPr>
                <w:rFonts w:ascii="Cambria" w:hAnsi="Cambria"/>
                <w:spacing w:val="-3"/>
                <w:lang w:val="lt-LT"/>
              </w:rPr>
              <w:t xml:space="preserve">ši </w:t>
            </w:r>
            <w:r w:rsidRPr="000C7288">
              <w:rPr>
                <w:rFonts w:ascii="Cambria" w:hAnsi="Cambria"/>
                <w:spacing w:val="-3"/>
                <w:lang w:val="lt-LT"/>
              </w:rPr>
              <w:t xml:space="preserve">Sutartis, Lietuvos Respublikos įstatymai, </w:t>
            </w:r>
            <w:r w:rsidR="00603726" w:rsidRPr="000C7288">
              <w:rPr>
                <w:rFonts w:ascii="Cambria" w:hAnsi="Cambria"/>
                <w:lang w:val="lt-LT"/>
              </w:rPr>
              <w:t>poįstatyminiai</w:t>
            </w:r>
            <w:r w:rsidRPr="000C7288">
              <w:rPr>
                <w:rFonts w:ascii="Cambria" w:hAnsi="Cambria"/>
                <w:lang w:val="lt-LT"/>
              </w:rPr>
              <w:t xml:space="preserve"> </w:t>
            </w:r>
            <w:r w:rsidRPr="000C7288">
              <w:rPr>
                <w:rFonts w:ascii="Cambria" w:hAnsi="Cambria"/>
                <w:spacing w:val="-3"/>
                <w:lang w:val="lt-LT"/>
              </w:rPr>
              <w:t>teisės aktai, statybos techniniai reglamentai ir kiti normatyviniai dokumentai.</w:t>
            </w:r>
          </w:p>
          <w:p w14:paraId="548CB9B1" w14:textId="77777777" w:rsidR="0079048F" w:rsidRPr="000C7288" w:rsidRDefault="0079048F" w:rsidP="0079048F">
            <w:pPr>
              <w:pStyle w:val="Stilius3"/>
              <w:spacing w:before="0"/>
              <w:rPr>
                <w:rFonts w:ascii="Cambria" w:hAnsi="Cambria"/>
                <w:spacing w:val="-3"/>
                <w:lang w:val="lt-LT"/>
              </w:rPr>
            </w:pPr>
          </w:p>
        </w:tc>
      </w:tr>
      <w:tr w:rsidR="00317AC8" w:rsidRPr="000C7288" w14:paraId="538C37EE" w14:textId="77777777" w:rsidTr="00704356">
        <w:tc>
          <w:tcPr>
            <w:tcW w:w="993" w:type="dxa"/>
          </w:tcPr>
          <w:p w14:paraId="1FC656CD" w14:textId="77777777" w:rsidR="00317AC8" w:rsidRPr="000C7288" w:rsidRDefault="00317AC8" w:rsidP="00DE405D">
            <w:pPr>
              <w:pStyle w:val="Sraopastraipa1"/>
              <w:numPr>
                <w:ilvl w:val="0"/>
                <w:numId w:val="20"/>
              </w:numPr>
              <w:spacing w:after="0" w:line="240" w:lineRule="auto"/>
              <w:ind w:hanging="578"/>
              <w:jc w:val="both"/>
              <w:rPr>
                <w:rFonts w:ascii="Cambria" w:hAnsi="Cambria"/>
                <w:color w:val="FF0000"/>
              </w:rPr>
            </w:pPr>
          </w:p>
        </w:tc>
        <w:tc>
          <w:tcPr>
            <w:tcW w:w="8788" w:type="dxa"/>
            <w:gridSpan w:val="3"/>
          </w:tcPr>
          <w:p w14:paraId="16FCBBDC" w14:textId="77777777" w:rsidR="00317AC8" w:rsidRPr="000C7288" w:rsidRDefault="00317AC8" w:rsidP="00130102">
            <w:pPr>
              <w:pStyle w:val="Stilius3"/>
              <w:spacing w:before="0"/>
              <w:rPr>
                <w:rFonts w:ascii="Cambria" w:hAnsi="Cambria"/>
                <w:lang w:val="lt-LT"/>
              </w:rPr>
            </w:pPr>
            <w:r w:rsidRPr="000C7288">
              <w:rPr>
                <w:rFonts w:ascii="Cambria" w:hAnsi="Cambria"/>
                <w:lang w:val="lt-LT"/>
              </w:rPr>
              <w:t>Šiame punkte pateikiami Sutartį sudarantys dokumentai, kurie turi būti suprantami kaip paaiškinantys vienas kitą. Tuo tikslu nustatomas toks dokumentų pirmumas:</w:t>
            </w:r>
          </w:p>
          <w:p w14:paraId="78BFA20A" w14:textId="77777777" w:rsidR="00F134E3" w:rsidRPr="000C7288" w:rsidRDefault="00BB586D" w:rsidP="003875F5">
            <w:pPr>
              <w:pStyle w:val="Sraopastraipa1"/>
              <w:numPr>
                <w:ilvl w:val="0"/>
                <w:numId w:val="5"/>
              </w:numPr>
              <w:spacing w:after="0" w:line="240" w:lineRule="auto"/>
              <w:ind w:left="599" w:hanging="567"/>
              <w:jc w:val="both"/>
              <w:rPr>
                <w:rFonts w:ascii="Cambria" w:hAnsi="Cambria"/>
              </w:rPr>
            </w:pPr>
            <w:r w:rsidRPr="000C7288">
              <w:rPr>
                <w:rFonts w:ascii="Cambria" w:eastAsia="Arial" w:hAnsi="Cambria"/>
              </w:rPr>
              <w:t>Pirkimo dokumentai (išskyrus dokumentus, kurie pridedami kaip atskiri priedai, nurodyti žemiau);</w:t>
            </w:r>
          </w:p>
          <w:p w14:paraId="6AB83F88" w14:textId="77777777" w:rsidR="00F134E3" w:rsidRPr="000C7288" w:rsidRDefault="001A7860" w:rsidP="003875F5">
            <w:pPr>
              <w:pStyle w:val="Sraopastraipa1"/>
              <w:numPr>
                <w:ilvl w:val="0"/>
                <w:numId w:val="5"/>
              </w:numPr>
              <w:spacing w:after="0" w:line="240" w:lineRule="auto"/>
              <w:ind w:left="599" w:hanging="566"/>
              <w:jc w:val="both"/>
              <w:rPr>
                <w:rFonts w:ascii="Cambria" w:hAnsi="Cambria"/>
              </w:rPr>
            </w:pPr>
            <w:r w:rsidRPr="000C7288">
              <w:rPr>
                <w:rFonts w:ascii="Cambria" w:hAnsi="Cambria"/>
              </w:rPr>
              <w:t>Užsakovo užduotis (Techninė specifikacija);</w:t>
            </w:r>
          </w:p>
          <w:p w14:paraId="396A45CF" w14:textId="77777777" w:rsidR="00DE405D" w:rsidRPr="000C7288" w:rsidRDefault="00510700" w:rsidP="003875F5">
            <w:pPr>
              <w:pStyle w:val="Sraopastraipa1"/>
              <w:spacing w:after="0" w:line="240" w:lineRule="auto"/>
              <w:ind w:left="0"/>
              <w:jc w:val="both"/>
              <w:rPr>
                <w:rFonts w:ascii="Cambria" w:hAnsi="Cambria"/>
              </w:rPr>
            </w:pPr>
            <w:r w:rsidRPr="000C7288">
              <w:rPr>
                <w:rFonts w:ascii="Cambria" w:hAnsi="Cambria"/>
              </w:rPr>
              <w:t xml:space="preserve"> </w:t>
            </w:r>
            <w:r w:rsidR="00F134E3" w:rsidRPr="000C7288">
              <w:rPr>
                <w:rFonts w:ascii="Cambria" w:hAnsi="Cambria"/>
              </w:rPr>
              <w:t>3.2.</w:t>
            </w:r>
            <w:r w:rsidRPr="000C7288">
              <w:rPr>
                <w:rFonts w:ascii="Cambria" w:hAnsi="Cambria"/>
              </w:rPr>
              <w:t>3</w:t>
            </w:r>
            <w:r w:rsidR="00F134E3" w:rsidRPr="000C7288">
              <w:rPr>
                <w:rFonts w:ascii="Cambria" w:hAnsi="Cambria"/>
              </w:rPr>
              <w:t xml:space="preserve">. </w:t>
            </w:r>
            <w:r w:rsidR="00DE405D" w:rsidRPr="000C7288">
              <w:rPr>
                <w:rFonts w:ascii="Cambria" w:hAnsi="Cambria"/>
              </w:rPr>
              <w:t>Žiniaraštis (veiklų sąrašas);</w:t>
            </w:r>
            <w:r w:rsidR="00F134E3" w:rsidRPr="000C7288">
              <w:rPr>
                <w:rFonts w:ascii="Cambria" w:hAnsi="Cambria"/>
              </w:rPr>
              <w:t xml:space="preserve"> </w:t>
            </w:r>
          </w:p>
          <w:p w14:paraId="3D04E446" w14:textId="77777777" w:rsidR="00F134E3" w:rsidRPr="000C7288" w:rsidRDefault="00DE405D" w:rsidP="003875F5">
            <w:pPr>
              <w:pStyle w:val="Sraopastraipa1"/>
              <w:tabs>
                <w:tab w:val="left" w:pos="403"/>
                <w:tab w:val="left" w:pos="599"/>
              </w:tabs>
              <w:spacing w:after="0" w:line="240" w:lineRule="auto"/>
              <w:ind w:left="0" w:firstLine="37"/>
              <w:jc w:val="both"/>
              <w:rPr>
                <w:rFonts w:ascii="Cambria" w:hAnsi="Cambria"/>
              </w:rPr>
            </w:pPr>
            <w:r w:rsidRPr="000C7288">
              <w:rPr>
                <w:rFonts w:ascii="Cambria" w:hAnsi="Cambria"/>
              </w:rPr>
              <w:t xml:space="preserve">3.2.4. </w:t>
            </w:r>
            <w:r w:rsidR="00CD732D" w:rsidRPr="000C7288">
              <w:rPr>
                <w:rFonts w:ascii="Cambria" w:hAnsi="Cambria"/>
              </w:rPr>
              <w:t>Rangovo pasiūlymas</w:t>
            </w:r>
            <w:r w:rsidR="00FF5C64" w:rsidRPr="000C7288">
              <w:rPr>
                <w:rFonts w:ascii="Cambria" w:hAnsi="Cambria"/>
              </w:rPr>
              <w:t xml:space="preserve"> (atskirai nepridedamas)</w:t>
            </w:r>
            <w:r w:rsidR="00CD732D" w:rsidRPr="000C7288">
              <w:rPr>
                <w:rFonts w:ascii="Cambria" w:hAnsi="Cambria"/>
              </w:rPr>
              <w:t>;</w:t>
            </w:r>
          </w:p>
          <w:p w14:paraId="7FB6359B" w14:textId="77777777" w:rsidR="001A7860" w:rsidRPr="000C7288" w:rsidRDefault="00F134E3" w:rsidP="00F134E3">
            <w:pPr>
              <w:pStyle w:val="Sraopastraipa1"/>
              <w:spacing w:after="0" w:line="240" w:lineRule="auto"/>
              <w:ind w:left="0"/>
              <w:jc w:val="both"/>
              <w:rPr>
                <w:rFonts w:ascii="Cambria" w:hAnsi="Cambria"/>
              </w:rPr>
            </w:pPr>
            <w:r w:rsidRPr="000C7288">
              <w:rPr>
                <w:rFonts w:ascii="Cambria" w:hAnsi="Cambria"/>
              </w:rPr>
              <w:lastRenderedPageBreak/>
              <w:t xml:space="preserve"> 3.2.</w:t>
            </w:r>
            <w:r w:rsidR="00DE405D" w:rsidRPr="000C7288">
              <w:rPr>
                <w:rFonts w:ascii="Cambria" w:hAnsi="Cambria"/>
              </w:rPr>
              <w:t>5</w:t>
            </w:r>
            <w:r w:rsidRPr="000C7288">
              <w:rPr>
                <w:rFonts w:ascii="Cambria" w:hAnsi="Cambria"/>
              </w:rPr>
              <w:t xml:space="preserve">.  </w:t>
            </w:r>
            <w:r w:rsidR="00317AC8" w:rsidRPr="000C7288">
              <w:rPr>
                <w:rFonts w:ascii="Cambria" w:hAnsi="Cambria"/>
              </w:rPr>
              <w:t>Subrangovų sąrašas;</w:t>
            </w:r>
          </w:p>
          <w:p w14:paraId="0C3375E5" w14:textId="77777777" w:rsidR="00BC46CA" w:rsidRPr="000C7288" w:rsidRDefault="00BC46CA" w:rsidP="00F134E3">
            <w:pPr>
              <w:pStyle w:val="Sraopastraipa1"/>
              <w:spacing w:after="0" w:line="240" w:lineRule="auto"/>
              <w:ind w:left="0"/>
              <w:jc w:val="both"/>
              <w:rPr>
                <w:rFonts w:ascii="Cambria" w:hAnsi="Cambria"/>
              </w:rPr>
            </w:pPr>
            <w:r w:rsidRPr="000C7288">
              <w:rPr>
                <w:rFonts w:ascii="Cambria" w:hAnsi="Cambria"/>
              </w:rPr>
              <w:t xml:space="preserve"> </w:t>
            </w:r>
            <w:r w:rsidR="00F134E3" w:rsidRPr="000C7288">
              <w:rPr>
                <w:rFonts w:ascii="Cambria" w:hAnsi="Cambria"/>
              </w:rPr>
              <w:t>3.2.</w:t>
            </w:r>
            <w:r w:rsidR="00DE405D" w:rsidRPr="000C7288">
              <w:rPr>
                <w:rFonts w:ascii="Cambria" w:hAnsi="Cambria"/>
              </w:rPr>
              <w:t>6</w:t>
            </w:r>
            <w:r w:rsidR="00F134E3" w:rsidRPr="000C7288">
              <w:rPr>
                <w:rFonts w:ascii="Cambria" w:hAnsi="Cambria"/>
              </w:rPr>
              <w:t xml:space="preserve">.  </w:t>
            </w:r>
            <w:r w:rsidRPr="000C7288">
              <w:rPr>
                <w:rFonts w:ascii="Cambria" w:hAnsi="Cambria"/>
              </w:rPr>
              <w:t>Specialistų sąrašas;</w:t>
            </w:r>
          </w:p>
          <w:p w14:paraId="2D3E8BF6" w14:textId="77777777" w:rsidR="00317AC8" w:rsidRPr="000C7288" w:rsidRDefault="00BC46CA" w:rsidP="003875F5">
            <w:pPr>
              <w:pStyle w:val="Sraopastraipa1"/>
              <w:spacing w:after="0" w:line="240" w:lineRule="auto"/>
              <w:ind w:left="0"/>
              <w:jc w:val="both"/>
              <w:rPr>
                <w:rFonts w:ascii="Cambria" w:hAnsi="Cambria"/>
              </w:rPr>
            </w:pPr>
            <w:r w:rsidRPr="000C7288">
              <w:rPr>
                <w:rFonts w:ascii="Cambria" w:hAnsi="Cambria"/>
              </w:rPr>
              <w:t xml:space="preserve"> 3.2.</w:t>
            </w:r>
            <w:r w:rsidR="00DE405D" w:rsidRPr="000C7288">
              <w:rPr>
                <w:rFonts w:ascii="Cambria" w:hAnsi="Cambria"/>
              </w:rPr>
              <w:t>7</w:t>
            </w:r>
            <w:r w:rsidRPr="000C7288">
              <w:rPr>
                <w:rFonts w:ascii="Cambria" w:hAnsi="Cambria"/>
              </w:rPr>
              <w:t xml:space="preserve">.  </w:t>
            </w:r>
            <w:r w:rsidR="00F42C46" w:rsidRPr="000C7288">
              <w:rPr>
                <w:rFonts w:ascii="Cambria" w:hAnsi="Cambria"/>
              </w:rPr>
              <w:t>Kiti S</w:t>
            </w:r>
            <w:r w:rsidR="00663F49" w:rsidRPr="000C7288">
              <w:rPr>
                <w:rFonts w:ascii="Cambria" w:hAnsi="Cambria"/>
              </w:rPr>
              <w:t>utartį sudarantys dokumentai</w:t>
            </w:r>
            <w:r w:rsidR="00317AC8" w:rsidRPr="000C7288">
              <w:rPr>
                <w:rFonts w:ascii="Cambria" w:hAnsi="Cambria"/>
              </w:rPr>
              <w:t>.</w:t>
            </w:r>
          </w:p>
        </w:tc>
      </w:tr>
      <w:tr w:rsidR="00317AC8" w:rsidRPr="000C7288" w14:paraId="77CDE74C" w14:textId="77777777" w:rsidTr="00704356">
        <w:tc>
          <w:tcPr>
            <w:tcW w:w="993" w:type="dxa"/>
          </w:tcPr>
          <w:p w14:paraId="454A7DF4" w14:textId="77777777" w:rsidR="00317AC8" w:rsidRPr="000C7288" w:rsidRDefault="00317AC8" w:rsidP="00C43ED7">
            <w:pPr>
              <w:pStyle w:val="Sraopastraipa1"/>
              <w:numPr>
                <w:ilvl w:val="0"/>
                <w:numId w:val="20"/>
              </w:numPr>
              <w:spacing w:before="200" w:after="0" w:line="240" w:lineRule="auto"/>
              <w:ind w:hanging="578"/>
              <w:jc w:val="both"/>
              <w:rPr>
                <w:rFonts w:ascii="Cambria" w:hAnsi="Cambria"/>
                <w:color w:val="FF0000"/>
              </w:rPr>
            </w:pPr>
          </w:p>
        </w:tc>
        <w:tc>
          <w:tcPr>
            <w:tcW w:w="8788" w:type="dxa"/>
            <w:gridSpan w:val="3"/>
          </w:tcPr>
          <w:p w14:paraId="55CEC0F9" w14:textId="77777777" w:rsidR="00317AC8" w:rsidRPr="000C7288" w:rsidRDefault="00317AC8" w:rsidP="0030168F">
            <w:pPr>
              <w:pStyle w:val="Stilius3"/>
              <w:rPr>
                <w:rFonts w:ascii="Cambria" w:hAnsi="Cambria"/>
                <w:lang w:val="lt-LT"/>
              </w:rPr>
            </w:pPr>
            <w:r w:rsidRPr="000C7288">
              <w:rPr>
                <w:rFonts w:ascii="Cambria" w:hAnsi="Cambria"/>
                <w:lang w:val="lt-LT"/>
              </w:rPr>
              <w:t xml:space="preserve">Rangovas Sutarties informaciją privalo laikyti privačia ir konfidencialia, išskyrus tai, ko reikia sutartinėms prievolėms atlikti arba galiojantiems įstatymams vykdyti. Rangovas, be išankstinio </w:t>
            </w:r>
            <w:r w:rsidR="000F4AC2" w:rsidRPr="000C7288">
              <w:rPr>
                <w:rFonts w:ascii="Cambria" w:hAnsi="Cambria"/>
                <w:lang w:val="lt-LT"/>
              </w:rPr>
              <w:t xml:space="preserve">rašytinio </w:t>
            </w:r>
            <w:r w:rsidRPr="000C7288">
              <w:rPr>
                <w:rFonts w:ascii="Cambria" w:hAnsi="Cambria"/>
                <w:lang w:val="lt-LT"/>
              </w:rPr>
              <w:t>Užsakovo sutikimo, neturi skelbti, leisti, kad būtų paskelbta arba atskleist</w:t>
            </w:r>
            <w:r w:rsidR="00960814" w:rsidRPr="000C7288">
              <w:rPr>
                <w:rFonts w:ascii="Cambria" w:hAnsi="Cambria"/>
                <w:lang w:val="lt-LT"/>
              </w:rPr>
              <w:t>a</w:t>
            </w:r>
            <w:r w:rsidRPr="000C7288">
              <w:rPr>
                <w:rFonts w:ascii="Cambria" w:hAnsi="Cambria"/>
                <w:lang w:val="lt-LT"/>
              </w:rPr>
              <w:t xml:space="preserve"> bet kuri informacija apie Darbus kokiame nors komerciniame arba techniniame dokumente ar kaip nors kitaip.</w:t>
            </w:r>
          </w:p>
        </w:tc>
      </w:tr>
      <w:tr w:rsidR="00317AC8" w:rsidRPr="000C7288" w14:paraId="34FB66B7" w14:textId="77777777" w:rsidTr="00704356">
        <w:tc>
          <w:tcPr>
            <w:tcW w:w="993" w:type="dxa"/>
          </w:tcPr>
          <w:p w14:paraId="312F3C75" w14:textId="77777777" w:rsidR="00317AC8" w:rsidRPr="000C7288" w:rsidRDefault="00317AC8" w:rsidP="00C43ED7">
            <w:pPr>
              <w:pStyle w:val="Sraopastraipa1"/>
              <w:numPr>
                <w:ilvl w:val="0"/>
                <w:numId w:val="20"/>
              </w:numPr>
              <w:spacing w:before="200" w:after="0" w:line="240" w:lineRule="auto"/>
              <w:ind w:hanging="578"/>
              <w:jc w:val="both"/>
              <w:rPr>
                <w:rFonts w:ascii="Cambria" w:hAnsi="Cambria"/>
                <w:color w:val="FF0000"/>
              </w:rPr>
            </w:pPr>
          </w:p>
        </w:tc>
        <w:tc>
          <w:tcPr>
            <w:tcW w:w="8788" w:type="dxa"/>
            <w:gridSpan w:val="3"/>
          </w:tcPr>
          <w:p w14:paraId="7C2F1311" w14:textId="77777777" w:rsidR="000342A7" w:rsidRPr="000C7288" w:rsidRDefault="00982D30" w:rsidP="007B251D">
            <w:pPr>
              <w:pStyle w:val="Stilius3"/>
              <w:rPr>
                <w:rFonts w:ascii="Cambria" w:hAnsi="Cambria"/>
                <w:lang w:val="lt-LT"/>
              </w:rPr>
            </w:pPr>
            <w:r w:rsidRPr="000C7288">
              <w:rPr>
                <w:rFonts w:ascii="Cambria" w:hAnsi="Cambria"/>
                <w:lang w:val="lt-LT"/>
              </w:rPr>
              <w:t xml:space="preserve">Sutartis jos galiojimo laikotarpiu gali būti keičiama </w:t>
            </w:r>
            <w:r w:rsidR="009A62EA" w:rsidRPr="000C7288">
              <w:rPr>
                <w:rFonts w:ascii="Cambria" w:hAnsi="Cambria"/>
                <w:lang w:val="lt-LT"/>
              </w:rPr>
              <w:t xml:space="preserve">joje nustatytomis sąlygomis ir tvarka ir (ar) </w:t>
            </w:r>
            <w:r w:rsidRPr="000C7288">
              <w:rPr>
                <w:rFonts w:ascii="Cambria" w:hAnsi="Cambria"/>
                <w:lang w:val="lt-LT"/>
              </w:rPr>
              <w:t>pagal Lietuvos Respublikos viešųjų pirkimų įstatymo 89 straipsnį neatliekant naujos pirkimo procedūros ir tik tokiu atveju, jeigu ją pakeitus nebus pažeisti Lietuvos Respublikos viešųjų pirkimų įstatymo 17 straipsnyje numatyti principai ir tikslai.</w:t>
            </w:r>
            <w:r w:rsidR="00CD732D" w:rsidRPr="000C7288">
              <w:rPr>
                <w:rFonts w:ascii="Cambria" w:hAnsi="Cambria"/>
                <w:lang w:val="lt-LT"/>
              </w:rPr>
              <w:t xml:space="preserve"> Kitais atvejais tokiam pakeitimui atlikti turi būti vykdomas atskiras pirkimas, t.</w:t>
            </w:r>
            <w:r w:rsidR="009A62EA" w:rsidRPr="000C7288">
              <w:rPr>
                <w:rFonts w:ascii="Cambria" w:hAnsi="Cambria"/>
                <w:lang w:val="lt-LT"/>
              </w:rPr>
              <w:t xml:space="preserve"> </w:t>
            </w:r>
            <w:r w:rsidR="00CD732D" w:rsidRPr="000C7288">
              <w:rPr>
                <w:rFonts w:ascii="Cambria" w:hAnsi="Cambria"/>
                <w:lang w:val="lt-LT"/>
              </w:rPr>
              <w:t xml:space="preserve">y. </w:t>
            </w:r>
            <w:r w:rsidR="00346BCC" w:rsidRPr="000C7288">
              <w:rPr>
                <w:rFonts w:ascii="Cambria" w:hAnsi="Cambria"/>
                <w:lang w:val="lt-LT"/>
              </w:rPr>
              <w:t>nauja pirkimo procedūra pagal Lietuvos Respublikos viešųjų pirkimų įstatymo reikalavimus.</w:t>
            </w:r>
          </w:p>
        </w:tc>
      </w:tr>
      <w:tr w:rsidR="007B251D" w:rsidRPr="000C7288" w14:paraId="25592603" w14:textId="77777777" w:rsidTr="00704356">
        <w:tc>
          <w:tcPr>
            <w:tcW w:w="993" w:type="dxa"/>
          </w:tcPr>
          <w:p w14:paraId="2BA057EB" w14:textId="77777777" w:rsidR="007B251D" w:rsidRPr="000C7288" w:rsidRDefault="007B251D" w:rsidP="00C43ED7">
            <w:pPr>
              <w:pStyle w:val="Sraopastraipa1"/>
              <w:numPr>
                <w:ilvl w:val="0"/>
                <w:numId w:val="20"/>
              </w:numPr>
              <w:spacing w:before="200" w:after="0" w:line="240" w:lineRule="auto"/>
              <w:ind w:hanging="578"/>
              <w:jc w:val="both"/>
              <w:rPr>
                <w:rFonts w:ascii="Cambria" w:hAnsi="Cambria"/>
                <w:color w:val="FF0000"/>
              </w:rPr>
            </w:pPr>
          </w:p>
        </w:tc>
        <w:tc>
          <w:tcPr>
            <w:tcW w:w="8788" w:type="dxa"/>
            <w:gridSpan w:val="3"/>
          </w:tcPr>
          <w:p w14:paraId="41599941" w14:textId="77777777" w:rsidR="007B251D" w:rsidRPr="000C7288" w:rsidRDefault="007B251D" w:rsidP="00807AF7">
            <w:pPr>
              <w:pStyle w:val="Stilius3"/>
              <w:rPr>
                <w:rFonts w:ascii="Cambria" w:hAnsi="Cambria"/>
                <w:lang w:val="lt-LT"/>
              </w:rPr>
            </w:pPr>
            <w:r w:rsidRPr="000C7288">
              <w:rPr>
                <w:rFonts w:ascii="Cambria" w:hAnsi="Cambria"/>
                <w:lang w:val="lt-LT"/>
              </w:rPr>
              <w:t>Sutarties galiojimo laikotarpiu Šalis, inicijuojanti Sutarties sąlygų pakeitimą</w:t>
            </w:r>
            <w:r w:rsidR="00336AF8" w:rsidRPr="000C7288">
              <w:rPr>
                <w:rFonts w:ascii="Cambria" w:hAnsi="Cambria"/>
                <w:lang w:val="lt-LT"/>
              </w:rPr>
              <w:t xml:space="preserve"> (kai p</w:t>
            </w:r>
            <w:r w:rsidR="000A2A9A" w:rsidRPr="000C7288">
              <w:rPr>
                <w:rFonts w:ascii="Cambria" w:hAnsi="Cambria"/>
                <w:lang w:val="lt-LT"/>
              </w:rPr>
              <w:t>aaiškėja (i) Sutartyje ir (ar) Į</w:t>
            </w:r>
            <w:r w:rsidR="00336AF8" w:rsidRPr="000C7288">
              <w:rPr>
                <w:rFonts w:ascii="Cambria" w:hAnsi="Cambria"/>
                <w:lang w:val="lt-LT"/>
              </w:rPr>
              <w:t>statymuose numatytos aplinkybės arba (ii) naujos aplinkybės, nors Sutartyje ir nenumatytos, tačiau kurių apdairus bei protingas tiekėjas negalėjo numatyti teikdamas pasiūlymą Pirkime ir kurios, Šalies vertinimu, gali trukdyti vykdyti Darbus, juos užbaigti per Darbų terminus ir (ar) didinti ar mažinti Sutarties kainą, pan.)</w:t>
            </w:r>
            <w:r w:rsidRPr="000C7288">
              <w:rPr>
                <w:rFonts w:ascii="Cambria" w:hAnsi="Cambria"/>
                <w:lang w:val="lt-LT"/>
              </w:rPr>
              <w:t xml:space="preserve">, pateikia kitai Šaliai rašytinį prašymą keisti Sutarties sąlygas bei dokumentų, pagrindžiančių prašyme nurodytas aplinkybes, argumentus ir paaiškinimus, kopijas. Į pateiktą prašymą keisti atitinkamą Sutarties sąlygą kita Šalis motyvuotai atsako ne vėliau kaip per 10 (dešimt) darbo dienų (jei Sutarties sąlygose nėra nurodytas kitoks terminas) nuo prašymo gavimo dienos. Šalims nesutarus dėl Sutarties sąlygų keitimo, ginčas sprendžiamas Sutarties 13 </w:t>
            </w:r>
            <w:r w:rsidR="00084210" w:rsidRPr="000C7288">
              <w:rPr>
                <w:rFonts w:ascii="Cambria" w:hAnsi="Cambria"/>
                <w:lang w:val="lt-LT"/>
              </w:rPr>
              <w:t>skyriuje</w:t>
            </w:r>
            <w:r w:rsidRPr="000C7288">
              <w:rPr>
                <w:rFonts w:ascii="Cambria" w:hAnsi="Cambria"/>
                <w:lang w:val="lt-LT"/>
              </w:rPr>
              <w:t xml:space="preserve"> numatyta tvarka. Šalims susitarus, turi būti sudaromas rašytinis Šalių susitarimas dėl Sutarties sąlygų keitimo. Susitarimas įsigalioja nuo jame nurodytos datos ir (ar) aplinkybės ir tampa neatsiejama šios Sutarties dalimi.</w:t>
            </w:r>
          </w:p>
        </w:tc>
      </w:tr>
      <w:tr w:rsidR="00317AC8" w:rsidRPr="000C7288" w14:paraId="339EC86E" w14:textId="77777777" w:rsidTr="00704356">
        <w:tc>
          <w:tcPr>
            <w:tcW w:w="993" w:type="dxa"/>
          </w:tcPr>
          <w:p w14:paraId="6813FAEF" w14:textId="77777777" w:rsidR="00317AC8" w:rsidRPr="000C7288" w:rsidRDefault="00317AC8" w:rsidP="00C43ED7">
            <w:pPr>
              <w:pStyle w:val="Sraopastraipa1"/>
              <w:numPr>
                <w:ilvl w:val="0"/>
                <w:numId w:val="20"/>
              </w:numPr>
              <w:spacing w:before="200" w:after="0" w:line="240" w:lineRule="auto"/>
              <w:ind w:hanging="578"/>
              <w:jc w:val="both"/>
              <w:rPr>
                <w:rFonts w:ascii="Cambria" w:hAnsi="Cambria"/>
                <w:color w:val="FF0000"/>
              </w:rPr>
            </w:pPr>
          </w:p>
        </w:tc>
        <w:tc>
          <w:tcPr>
            <w:tcW w:w="8788" w:type="dxa"/>
            <w:gridSpan w:val="3"/>
          </w:tcPr>
          <w:p w14:paraId="618E855A" w14:textId="77777777" w:rsidR="00317AC8" w:rsidRPr="000C7288" w:rsidRDefault="00317AC8" w:rsidP="006E0F7A">
            <w:pPr>
              <w:pStyle w:val="Stilius3"/>
              <w:rPr>
                <w:rFonts w:ascii="Cambria" w:hAnsi="Cambria"/>
                <w:lang w:val="lt-LT"/>
              </w:rPr>
            </w:pPr>
            <w:r w:rsidRPr="000C7288">
              <w:rPr>
                <w:rFonts w:ascii="Cambria" w:hAnsi="Cambria"/>
                <w:lang w:val="lt-LT"/>
              </w:rPr>
              <w:t xml:space="preserve">Sutarties sąlygų pagrindiniai duomenys: </w:t>
            </w:r>
          </w:p>
        </w:tc>
      </w:tr>
      <w:tr w:rsidR="00317AC8" w:rsidRPr="000C7288" w14:paraId="1BA9E94A" w14:textId="77777777" w:rsidTr="00704356">
        <w:tc>
          <w:tcPr>
            <w:tcW w:w="993" w:type="dxa"/>
          </w:tcPr>
          <w:p w14:paraId="6D7BEBAA" w14:textId="77777777" w:rsidR="00317AC8" w:rsidRPr="000C7288" w:rsidRDefault="00317AC8" w:rsidP="006E0F7A">
            <w:pPr>
              <w:pStyle w:val="Sraopastraipa1"/>
              <w:spacing w:before="200"/>
              <w:ind w:left="0"/>
              <w:jc w:val="both"/>
              <w:rPr>
                <w:rFonts w:ascii="Cambria" w:hAnsi="Cambria"/>
                <w:color w:val="FF0000"/>
                <w:highlight w:val="yellow"/>
              </w:rPr>
            </w:pPr>
          </w:p>
        </w:tc>
        <w:tc>
          <w:tcPr>
            <w:tcW w:w="8788" w:type="dxa"/>
            <w:gridSpan w:val="3"/>
          </w:tcPr>
          <w:tbl>
            <w:tblPr>
              <w:tblW w:w="8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94"/>
              <w:gridCol w:w="992"/>
              <w:gridCol w:w="4400"/>
            </w:tblGrid>
            <w:tr w:rsidR="00317AC8" w:rsidRPr="000C7288" w14:paraId="79C066E9" w14:textId="77777777" w:rsidTr="003D25C1">
              <w:tc>
                <w:tcPr>
                  <w:tcW w:w="3294" w:type="dxa"/>
                  <w:tcBorders>
                    <w:top w:val="nil"/>
                    <w:left w:val="nil"/>
                    <w:bottom w:val="dashed" w:sz="4" w:space="0" w:color="auto"/>
                    <w:right w:val="dashed" w:sz="4" w:space="0" w:color="auto"/>
                  </w:tcBorders>
                </w:tcPr>
                <w:p w14:paraId="460CD271" w14:textId="77777777" w:rsidR="00317AC8" w:rsidRPr="000C7288" w:rsidRDefault="00317AC8" w:rsidP="006E0F7A">
                  <w:pPr>
                    <w:pStyle w:val="Stilius3"/>
                    <w:rPr>
                      <w:rFonts w:ascii="Cambria" w:hAnsi="Cambria"/>
                      <w:i/>
                      <w:lang w:val="lt-LT"/>
                    </w:rPr>
                  </w:pPr>
                  <w:r w:rsidRPr="000C7288">
                    <w:rPr>
                      <w:rFonts w:ascii="Cambria" w:hAnsi="Cambria"/>
                      <w:i/>
                      <w:lang w:val="lt-LT"/>
                    </w:rPr>
                    <w:t>Pavadinimas</w:t>
                  </w:r>
                </w:p>
              </w:tc>
              <w:tc>
                <w:tcPr>
                  <w:tcW w:w="992" w:type="dxa"/>
                  <w:tcBorders>
                    <w:top w:val="nil"/>
                    <w:left w:val="dashed" w:sz="4" w:space="0" w:color="auto"/>
                    <w:bottom w:val="dashed" w:sz="4" w:space="0" w:color="auto"/>
                    <w:right w:val="dashed" w:sz="4" w:space="0" w:color="auto"/>
                  </w:tcBorders>
                </w:tcPr>
                <w:p w14:paraId="74F2124A" w14:textId="77777777" w:rsidR="00317AC8" w:rsidRPr="000C7288" w:rsidRDefault="00317AC8" w:rsidP="006E0F7A">
                  <w:pPr>
                    <w:pStyle w:val="Stilius3"/>
                    <w:rPr>
                      <w:rFonts w:ascii="Cambria" w:hAnsi="Cambria"/>
                      <w:i/>
                      <w:lang w:val="lt-LT"/>
                    </w:rPr>
                  </w:pPr>
                  <w:r w:rsidRPr="000C7288">
                    <w:rPr>
                      <w:rFonts w:ascii="Cambria" w:hAnsi="Cambria"/>
                      <w:i/>
                      <w:lang w:val="lt-LT"/>
                    </w:rPr>
                    <w:t xml:space="preserve">Punktas </w:t>
                  </w:r>
                </w:p>
              </w:tc>
              <w:tc>
                <w:tcPr>
                  <w:tcW w:w="4400" w:type="dxa"/>
                  <w:tcBorders>
                    <w:top w:val="nil"/>
                    <w:left w:val="dashed" w:sz="4" w:space="0" w:color="auto"/>
                    <w:bottom w:val="dashed" w:sz="4" w:space="0" w:color="auto"/>
                    <w:right w:val="nil"/>
                  </w:tcBorders>
                </w:tcPr>
                <w:p w14:paraId="05B4878A" w14:textId="77777777" w:rsidR="00317AC8" w:rsidRPr="000C7288" w:rsidRDefault="00317AC8" w:rsidP="006E0F7A">
                  <w:pPr>
                    <w:pStyle w:val="Stilius3"/>
                    <w:rPr>
                      <w:rFonts w:ascii="Cambria" w:hAnsi="Cambria"/>
                      <w:i/>
                      <w:lang w:val="lt-LT"/>
                    </w:rPr>
                  </w:pPr>
                  <w:r w:rsidRPr="000C7288">
                    <w:rPr>
                      <w:rFonts w:ascii="Cambria" w:hAnsi="Cambria"/>
                      <w:i/>
                      <w:lang w:val="lt-LT"/>
                    </w:rPr>
                    <w:t>Duomenys ir sąlygos</w:t>
                  </w:r>
                </w:p>
              </w:tc>
            </w:tr>
            <w:tr w:rsidR="00DE405D" w:rsidRPr="000C7288" w14:paraId="586CA1CB" w14:textId="77777777" w:rsidTr="003D25C1">
              <w:tc>
                <w:tcPr>
                  <w:tcW w:w="3294" w:type="dxa"/>
                  <w:tcBorders>
                    <w:top w:val="dashed" w:sz="4" w:space="0" w:color="auto"/>
                    <w:left w:val="nil"/>
                    <w:bottom w:val="dashed" w:sz="4" w:space="0" w:color="auto"/>
                    <w:right w:val="dashed" w:sz="4" w:space="0" w:color="auto"/>
                  </w:tcBorders>
                </w:tcPr>
                <w:p w14:paraId="6538F82C" w14:textId="77777777" w:rsidR="00DE405D" w:rsidRPr="000C7288" w:rsidRDefault="00DE405D" w:rsidP="006E0F7A">
                  <w:pPr>
                    <w:pStyle w:val="Stilius3"/>
                    <w:jc w:val="left"/>
                    <w:rPr>
                      <w:rFonts w:ascii="Cambria" w:hAnsi="Cambria"/>
                      <w:highlight w:val="yellow"/>
                      <w:lang w:val="lt-LT"/>
                    </w:rPr>
                  </w:pPr>
                  <w:r w:rsidRPr="000C7288">
                    <w:rPr>
                      <w:rFonts w:ascii="Cambria" w:hAnsi="Cambria"/>
                      <w:lang w:val="lt-LT"/>
                    </w:rPr>
                    <w:t>Sutarties galiojimas</w:t>
                  </w:r>
                </w:p>
              </w:tc>
              <w:tc>
                <w:tcPr>
                  <w:tcW w:w="992" w:type="dxa"/>
                  <w:tcBorders>
                    <w:top w:val="dashed" w:sz="4" w:space="0" w:color="auto"/>
                    <w:left w:val="dashed" w:sz="4" w:space="0" w:color="auto"/>
                    <w:bottom w:val="dashed" w:sz="4" w:space="0" w:color="auto"/>
                    <w:right w:val="dashed" w:sz="4" w:space="0" w:color="auto"/>
                  </w:tcBorders>
                </w:tcPr>
                <w:p w14:paraId="55958FD1" w14:textId="77777777" w:rsidR="00DE405D" w:rsidRPr="000C7288" w:rsidRDefault="00DE405D" w:rsidP="0005546D">
                  <w:pPr>
                    <w:pStyle w:val="Stilius3"/>
                    <w:jc w:val="center"/>
                    <w:rPr>
                      <w:rFonts w:ascii="Cambria" w:hAnsi="Cambria"/>
                      <w:lang w:val="lt-LT"/>
                    </w:rPr>
                  </w:pPr>
                  <w:r w:rsidRPr="000C7288">
                    <w:rPr>
                      <w:rFonts w:ascii="Cambria" w:hAnsi="Cambria"/>
                      <w:lang w:val="lt-LT"/>
                    </w:rPr>
                    <w:t>1.</w:t>
                  </w:r>
                  <w:r w:rsidR="007F7E1D" w:rsidRPr="000C7288">
                    <w:rPr>
                      <w:rFonts w:ascii="Cambria" w:hAnsi="Cambria"/>
                      <w:lang w:val="lt-LT"/>
                    </w:rPr>
                    <w:t>19</w:t>
                  </w:r>
                </w:p>
              </w:tc>
              <w:tc>
                <w:tcPr>
                  <w:tcW w:w="4400" w:type="dxa"/>
                  <w:tcBorders>
                    <w:top w:val="dashed" w:sz="4" w:space="0" w:color="auto"/>
                    <w:left w:val="dashed" w:sz="4" w:space="0" w:color="auto"/>
                    <w:bottom w:val="dashed" w:sz="4" w:space="0" w:color="auto"/>
                    <w:right w:val="nil"/>
                  </w:tcBorders>
                </w:tcPr>
                <w:p w14:paraId="65BB2AFA" w14:textId="77777777" w:rsidR="00DE405D" w:rsidRPr="000C7288" w:rsidRDefault="009F6856" w:rsidP="00FF6BB8">
                  <w:pPr>
                    <w:pStyle w:val="Stilius3"/>
                    <w:ind w:right="420"/>
                    <w:rPr>
                      <w:rFonts w:ascii="Cambria" w:hAnsi="Cambria"/>
                      <w:lang w:val="lt-LT"/>
                    </w:rPr>
                  </w:pPr>
                  <w:r w:rsidRPr="000C7288">
                    <w:rPr>
                      <w:rFonts w:ascii="Cambria" w:hAnsi="Cambria"/>
                      <w:lang w:val="lt-LT"/>
                    </w:rPr>
                    <w:t>12</w:t>
                  </w:r>
                  <w:r w:rsidR="00FF5C64" w:rsidRPr="000C7288">
                    <w:rPr>
                      <w:rFonts w:ascii="Cambria" w:hAnsi="Cambria"/>
                      <w:lang w:val="lt-LT"/>
                    </w:rPr>
                    <w:t xml:space="preserve"> </w:t>
                  </w:r>
                  <w:r w:rsidRPr="000C7288">
                    <w:rPr>
                      <w:rFonts w:ascii="Cambria" w:hAnsi="Cambria"/>
                      <w:lang w:val="lt-LT"/>
                    </w:rPr>
                    <w:t>(dvylika) mėnesių</w:t>
                  </w:r>
                  <w:r w:rsidR="00FF5C64" w:rsidRPr="000C7288">
                    <w:rPr>
                      <w:rFonts w:ascii="Cambria" w:hAnsi="Cambria"/>
                      <w:lang w:val="lt-LT"/>
                    </w:rPr>
                    <w:t xml:space="preserve"> nuo Sutarties įsigaliojimo dienos.</w:t>
                  </w:r>
                </w:p>
              </w:tc>
            </w:tr>
            <w:tr w:rsidR="00317AC8" w:rsidRPr="000C7288" w14:paraId="3C83FA35" w14:textId="77777777" w:rsidTr="003D25C1">
              <w:tc>
                <w:tcPr>
                  <w:tcW w:w="3294" w:type="dxa"/>
                  <w:tcBorders>
                    <w:top w:val="dashed" w:sz="4" w:space="0" w:color="auto"/>
                    <w:left w:val="nil"/>
                    <w:bottom w:val="dashed" w:sz="4" w:space="0" w:color="auto"/>
                    <w:right w:val="dashed" w:sz="4" w:space="0" w:color="auto"/>
                  </w:tcBorders>
                </w:tcPr>
                <w:p w14:paraId="5A87D4F1" w14:textId="77777777" w:rsidR="00317AC8" w:rsidRPr="000C7288" w:rsidRDefault="00317AC8" w:rsidP="006E0F7A">
                  <w:pPr>
                    <w:pStyle w:val="Stilius3"/>
                    <w:jc w:val="left"/>
                    <w:rPr>
                      <w:rFonts w:ascii="Cambria" w:hAnsi="Cambria"/>
                      <w:lang w:val="lt-LT"/>
                    </w:rPr>
                  </w:pPr>
                  <w:r w:rsidRPr="000C7288">
                    <w:rPr>
                      <w:rFonts w:ascii="Cambria" w:hAnsi="Cambria"/>
                      <w:lang w:val="lt-LT"/>
                    </w:rPr>
                    <w:t>Darbų atlikimo terminas</w:t>
                  </w:r>
                </w:p>
              </w:tc>
              <w:tc>
                <w:tcPr>
                  <w:tcW w:w="992" w:type="dxa"/>
                  <w:tcBorders>
                    <w:top w:val="dashed" w:sz="4" w:space="0" w:color="auto"/>
                    <w:left w:val="dashed" w:sz="4" w:space="0" w:color="auto"/>
                    <w:bottom w:val="dashed" w:sz="4" w:space="0" w:color="auto"/>
                    <w:right w:val="dashed" w:sz="4" w:space="0" w:color="auto"/>
                  </w:tcBorders>
                </w:tcPr>
                <w:p w14:paraId="2801067B" w14:textId="77777777" w:rsidR="00317AC8" w:rsidRPr="000C7288" w:rsidRDefault="000A2A9A" w:rsidP="0005546D">
                  <w:pPr>
                    <w:pStyle w:val="Stilius3"/>
                    <w:jc w:val="center"/>
                    <w:rPr>
                      <w:rFonts w:ascii="Cambria" w:hAnsi="Cambria"/>
                      <w:lang w:val="lt-LT"/>
                    </w:rPr>
                  </w:pPr>
                  <w:r w:rsidRPr="000C7288">
                    <w:rPr>
                      <w:rFonts w:ascii="Cambria" w:hAnsi="Cambria"/>
                      <w:lang w:val="lt-LT"/>
                    </w:rPr>
                    <w:t>6.1</w:t>
                  </w:r>
                  <w:r w:rsidR="00145735" w:rsidRPr="000C7288">
                    <w:rPr>
                      <w:rFonts w:ascii="Cambria" w:hAnsi="Cambria"/>
                      <w:lang w:val="lt-LT"/>
                    </w:rPr>
                    <w:t>, 6.2</w:t>
                  </w:r>
                </w:p>
              </w:tc>
              <w:tc>
                <w:tcPr>
                  <w:tcW w:w="4400" w:type="dxa"/>
                  <w:tcBorders>
                    <w:top w:val="dashed" w:sz="4" w:space="0" w:color="auto"/>
                    <w:left w:val="dashed" w:sz="4" w:space="0" w:color="auto"/>
                    <w:bottom w:val="dashed" w:sz="4" w:space="0" w:color="auto"/>
                    <w:right w:val="nil"/>
                  </w:tcBorders>
                </w:tcPr>
                <w:p w14:paraId="4A6269DC" w14:textId="77777777" w:rsidR="00317AC8" w:rsidRPr="000C7288" w:rsidRDefault="00FF5C64" w:rsidP="004934B6">
                  <w:pPr>
                    <w:pStyle w:val="Stilius3"/>
                    <w:spacing w:before="120"/>
                    <w:ind w:right="-106"/>
                    <w:rPr>
                      <w:rFonts w:ascii="Cambria" w:hAnsi="Cambria"/>
                      <w:highlight w:val="yellow"/>
                      <w:lang w:val="lt-LT"/>
                    </w:rPr>
                  </w:pPr>
                  <w:r w:rsidRPr="000C7288">
                    <w:rPr>
                      <w:rFonts w:ascii="Cambria" w:hAnsi="Cambria"/>
                      <w:lang w:val="lt-LT"/>
                    </w:rPr>
                    <w:t xml:space="preserve">Ne ilgiau kaip </w:t>
                  </w:r>
                  <w:r w:rsidR="00602588">
                    <w:rPr>
                      <w:rFonts w:ascii="Cambria" w:hAnsi="Cambria"/>
                      <w:b/>
                      <w:lang w:val="lt-LT"/>
                    </w:rPr>
                    <w:t>5</w:t>
                  </w:r>
                  <w:r w:rsidRPr="000C7288">
                    <w:rPr>
                      <w:rFonts w:ascii="Cambria" w:hAnsi="Cambria"/>
                      <w:b/>
                      <w:lang w:val="lt-LT"/>
                    </w:rPr>
                    <w:t xml:space="preserve"> (</w:t>
                  </w:r>
                  <w:r w:rsidR="00602588">
                    <w:rPr>
                      <w:rFonts w:ascii="Cambria" w:hAnsi="Cambria"/>
                      <w:b/>
                      <w:lang w:val="lt-LT"/>
                    </w:rPr>
                    <w:t>penki</w:t>
                  </w:r>
                  <w:r w:rsidRPr="000C7288">
                    <w:rPr>
                      <w:rFonts w:ascii="Cambria" w:hAnsi="Cambria"/>
                      <w:b/>
                      <w:lang w:val="lt-LT"/>
                    </w:rPr>
                    <w:t xml:space="preserve">) </w:t>
                  </w:r>
                  <w:r w:rsidR="00602588">
                    <w:rPr>
                      <w:rFonts w:ascii="Cambria" w:hAnsi="Cambria"/>
                      <w:b/>
                      <w:lang w:val="lt-LT"/>
                    </w:rPr>
                    <w:t>mėnesiai</w:t>
                  </w:r>
                  <w:r w:rsidRPr="000C7288">
                    <w:rPr>
                      <w:rFonts w:ascii="Cambria" w:hAnsi="Cambria"/>
                      <w:lang w:val="lt-LT"/>
                    </w:rPr>
                    <w:t xml:space="preserve"> nuo Darbų pradžios, įskaitant sistemos pristatymą, įrengimą ir paleidimą</w:t>
                  </w:r>
                  <w:r w:rsidR="004934B6">
                    <w:rPr>
                      <w:rFonts w:ascii="Cambria" w:hAnsi="Cambria"/>
                      <w:lang w:val="lt-LT"/>
                    </w:rPr>
                    <w:t>-derinimą</w:t>
                  </w:r>
                  <w:r w:rsidRPr="000C7288">
                    <w:rPr>
                      <w:rFonts w:ascii="Cambria" w:hAnsi="Cambria"/>
                      <w:lang w:val="lt-LT"/>
                    </w:rPr>
                    <w:t xml:space="preserve"> Užsakovui eksploatuoti.</w:t>
                  </w:r>
                </w:p>
              </w:tc>
            </w:tr>
            <w:tr w:rsidR="00317AC8" w:rsidRPr="000C7288" w14:paraId="531FEBDF" w14:textId="77777777" w:rsidTr="003D25C1">
              <w:tc>
                <w:tcPr>
                  <w:tcW w:w="3294" w:type="dxa"/>
                  <w:tcBorders>
                    <w:top w:val="dashed" w:sz="4" w:space="0" w:color="auto"/>
                    <w:left w:val="nil"/>
                    <w:bottom w:val="dashed" w:sz="4" w:space="0" w:color="auto"/>
                    <w:right w:val="dashed" w:sz="4" w:space="0" w:color="auto"/>
                  </w:tcBorders>
                </w:tcPr>
                <w:p w14:paraId="2E22A290" w14:textId="77777777" w:rsidR="00317AC8" w:rsidRPr="000C7288" w:rsidRDefault="00317AC8" w:rsidP="0084642A">
                  <w:pPr>
                    <w:pStyle w:val="Stilius3"/>
                    <w:jc w:val="left"/>
                    <w:rPr>
                      <w:rFonts w:ascii="Cambria" w:hAnsi="Cambria"/>
                      <w:lang w:val="lt-LT"/>
                    </w:rPr>
                  </w:pPr>
                  <w:r w:rsidRPr="000C7288">
                    <w:rPr>
                      <w:rFonts w:ascii="Cambria" w:hAnsi="Cambria"/>
                      <w:lang w:val="lt-LT"/>
                    </w:rPr>
                    <w:t>Darbų</w:t>
                  </w:r>
                  <w:r w:rsidR="006B7006" w:rsidRPr="000C7288">
                    <w:rPr>
                      <w:rFonts w:ascii="Cambria" w:hAnsi="Cambria"/>
                      <w:lang w:val="lt-LT"/>
                    </w:rPr>
                    <w:t xml:space="preserve"> </w:t>
                  </w:r>
                  <w:r w:rsidRPr="000C7288">
                    <w:rPr>
                      <w:rFonts w:ascii="Cambria" w:hAnsi="Cambria"/>
                      <w:lang w:val="lt-LT"/>
                    </w:rPr>
                    <w:t>atlikimo termino pratęsimas</w:t>
                  </w:r>
                </w:p>
              </w:tc>
              <w:tc>
                <w:tcPr>
                  <w:tcW w:w="992" w:type="dxa"/>
                  <w:tcBorders>
                    <w:top w:val="dashed" w:sz="4" w:space="0" w:color="auto"/>
                    <w:left w:val="dashed" w:sz="4" w:space="0" w:color="auto"/>
                    <w:bottom w:val="dashed" w:sz="4" w:space="0" w:color="auto"/>
                    <w:right w:val="dashed" w:sz="4" w:space="0" w:color="auto"/>
                  </w:tcBorders>
                </w:tcPr>
                <w:p w14:paraId="01C349F4" w14:textId="77777777" w:rsidR="00317AC8" w:rsidRPr="000C7288" w:rsidRDefault="000A2A9A" w:rsidP="0005546D">
                  <w:pPr>
                    <w:pStyle w:val="Stilius3"/>
                    <w:jc w:val="center"/>
                    <w:rPr>
                      <w:rFonts w:ascii="Cambria" w:hAnsi="Cambria"/>
                      <w:lang w:val="lt-LT"/>
                    </w:rPr>
                  </w:pPr>
                  <w:r w:rsidRPr="000C7288">
                    <w:rPr>
                      <w:rFonts w:ascii="Cambria" w:hAnsi="Cambria"/>
                      <w:lang w:val="lt-LT"/>
                    </w:rPr>
                    <w:t>6.5</w:t>
                  </w:r>
                </w:p>
              </w:tc>
              <w:tc>
                <w:tcPr>
                  <w:tcW w:w="4400" w:type="dxa"/>
                  <w:tcBorders>
                    <w:top w:val="dashed" w:sz="4" w:space="0" w:color="auto"/>
                    <w:left w:val="dashed" w:sz="4" w:space="0" w:color="auto"/>
                    <w:bottom w:val="dashed" w:sz="4" w:space="0" w:color="auto"/>
                    <w:right w:val="nil"/>
                  </w:tcBorders>
                </w:tcPr>
                <w:p w14:paraId="3BF8CEBD" w14:textId="77777777" w:rsidR="00317AC8" w:rsidRPr="000C7288" w:rsidRDefault="009F6856" w:rsidP="00F31A6F">
                  <w:pPr>
                    <w:pStyle w:val="Stilius3"/>
                    <w:ind w:right="420"/>
                    <w:rPr>
                      <w:rFonts w:ascii="Cambria" w:hAnsi="Cambria"/>
                      <w:lang w:val="lt-LT"/>
                    </w:rPr>
                  </w:pPr>
                  <w:r w:rsidRPr="000C7288">
                    <w:rPr>
                      <w:rFonts w:ascii="Cambria" w:hAnsi="Cambria"/>
                      <w:lang w:val="lt-LT"/>
                    </w:rPr>
                    <w:t>Netaikoma</w:t>
                  </w:r>
                  <w:r w:rsidR="00A77997" w:rsidRPr="000C7288">
                    <w:rPr>
                      <w:rFonts w:ascii="Cambria" w:hAnsi="Cambria"/>
                      <w:lang w:val="lt-LT"/>
                    </w:rPr>
                    <w:t xml:space="preserve"> </w:t>
                  </w:r>
                </w:p>
              </w:tc>
            </w:tr>
            <w:tr w:rsidR="00AA7BE5" w:rsidRPr="000C7288" w14:paraId="113DF603" w14:textId="77777777" w:rsidTr="003D25C1">
              <w:trPr>
                <w:trHeight w:val="2077"/>
              </w:trPr>
              <w:tc>
                <w:tcPr>
                  <w:tcW w:w="3294" w:type="dxa"/>
                  <w:tcBorders>
                    <w:top w:val="dashed" w:sz="4" w:space="0" w:color="auto"/>
                    <w:left w:val="nil"/>
                    <w:bottom w:val="dashSmallGap" w:sz="4" w:space="0" w:color="auto"/>
                    <w:right w:val="dashed" w:sz="4" w:space="0" w:color="auto"/>
                  </w:tcBorders>
                </w:tcPr>
                <w:p w14:paraId="0AA8B83C" w14:textId="77777777" w:rsidR="00317AC8" w:rsidRPr="000C7288" w:rsidRDefault="006C17F8" w:rsidP="00CD7C00">
                  <w:pPr>
                    <w:pStyle w:val="Stilius3"/>
                    <w:jc w:val="left"/>
                    <w:rPr>
                      <w:rFonts w:ascii="Cambria" w:hAnsi="Cambria"/>
                      <w:highlight w:val="yellow"/>
                      <w:lang w:val="lt-LT"/>
                    </w:rPr>
                  </w:pPr>
                  <w:r w:rsidRPr="000C7288">
                    <w:rPr>
                      <w:rFonts w:ascii="Cambria" w:hAnsi="Cambria"/>
                      <w:lang w:val="lt-LT"/>
                    </w:rPr>
                    <w:t>Delspinigiai</w:t>
                  </w:r>
                  <w:r w:rsidR="00317AC8" w:rsidRPr="000C7288">
                    <w:rPr>
                      <w:rFonts w:ascii="Cambria" w:hAnsi="Cambria"/>
                      <w:lang w:val="lt-LT"/>
                    </w:rPr>
                    <w:t xml:space="preserve"> dėl Darbų</w:t>
                  </w:r>
                  <w:r w:rsidR="006B7006" w:rsidRPr="000C7288">
                    <w:rPr>
                      <w:rFonts w:ascii="Cambria" w:hAnsi="Cambria"/>
                      <w:lang w:val="lt-LT"/>
                    </w:rPr>
                    <w:t xml:space="preserve"> </w:t>
                  </w:r>
                  <w:r w:rsidR="00317AC8" w:rsidRPr="000C7288">
                    <w:rPr>
                      <w:rFonts w:ascii="Cambria" w:hAnsi="Cambria"/>
                      <w:lang w:val="lt-LT"/>
                    </w:rPr>
                    <w:t>vėlavimo</w:t>
                  </w:r>
                </w:p>
              </w:tc>
              <w:tc>
                <w:tcPr>
                  <w:tcW w:w="992" w:type="dxa"/>
                  <w:tcBorders>
                    <w:top w:val="dashed" w:sz="4" w:space="0" w:color="auto"/>
                    <w:left w:val="dashed" w:sz="4" w:space="0" w:color="auto"/>
                    <w:bottom w:val="dashSmallGap" w:sz="4" w:space="0" w:color="auto"/>
                    <w:right w:val="dashed" w:sz="4" w:space="0" w:color="auto"/>
                  </w:tcBorders>
                </w:tcPr>
                <w:p w14:paraId="05B090B2" w14:textId="77777777" w:rsidR="00317AC8" w:rsidRPr="000C7288" w:rsidRDefault="00317AC8" w:rsidP="00A50CB1">
                  <w:pPr>
                    <w:pStyle w:val="Stilius3"/>
                    <w:jc w:val="center"/>
                    <w:rPr>
                      <w:rFonts w:ascii="Cambria" w:hAnsi="Cambria"/>
                      <w:highlight w:val="yellow"/>
                      <w:lang w:val="lt-LT"/>
                    </w:rPr>
                  </w:pPr>
                  <w:r w:rsidRPr="000C7288">
                    <w:rPr>
                      <w:rFonts w:ascii="Cambria" w:hAnsi="Cambria"/>
                      <w:lang w:val="lt-LT"/>
                    </w:rPr>
                    <w:t>6.</w:t>
                  </w:r>
                  <w:r w:rsidR="00CF1DC8" w:rsidRPr="000C7288">
                    <w:rPr>
                      <w:rFonts w:ascii="Cambria" w:hAnsi="Cambria"/>
                      <w:lang w:val="lt-LT"/>
                    </w:rPr>
                    <w:t>3</w:t>
                  </w:r>
                </w:p>
              </w:tc>
              <w:tc>
                <w:tcPr>
                  <w:tcW w:w="4400" w:type="dxa"/>
                  <w:tcBorders>
                    <w:top w:val="dashed" w:sz="4" w:space="0" w:color="auto"/>
                    <w:left w:val="dashed" w:sz="4" w:space="0" w:color="auto"/>
                    <w:bottom w:val="dashSmallGap" w:sz="4" w:space="0" w:color="auto"/>
                    <w:right w:val="nil"/>
                  </w:tcBorders>
                </w:tcPr>
                <w:p w14:paraId="61ABA74C" w14:textId="77777777" w:rsidR="00A50CB1" w:rsidRPr="000C7288" w:rsidRDefault="009F6856" w:rsidP="003D25C1">
                  <w:pPr>
                    <w:pStyle w:val="Stilius3"/>
                    <w:rPr>
                      <w:rFonts w:ascii="Cambria" w:hAnsi="Cambria"/>
                      <w:lang w:val="lt-LT"/>
                    </w:rPr>
                  </w:pPr>
                  <w:r w:rsidRPr="000C7288">
                    <w:rPr>
                      <w:rFonts w:ascii="Cambria" w:hAnsi="Cambria"/>
                      <w:lang w:val="lt-LT"/>
                    </w:rPr>
                    <w:t>0,0</w:t>
                  </w:r>
                  <w:r w:rsidR="00817C45" w:rsidRPr="000C7288">
                    <w:rPr>
                      <w:rFonts w:ascii="Cambria" w:hAnsi="Cambria"/>
                      <w:lang w:val="lt-LT"/>
                    </w:rPr>
                    <w:t>5</w:t>
                  </w:r>
                  <w:r w:rsidRPr="000C7288">
                    <w:rPr>
                      <w:rFonts w:ascii="Cambria" w:hAnsi="Cambria"/>
                      <w:lang w:val="lt-LT"/>
                    </w:rPr>
                    <w:t xml:space="preserve"> proc. dydžio delspinigius nuo pradinės Sutarties vertės už kiekvieną termino praleidimo dieną iki atitinkamo įsipareigojimo įvykdymo dienos (Atliktų darbų, Darbų perdavimo–priėmimo akto pasirašymo dienos akto pasirašymo dienos (ši diena įskaitoma)).</w:t>
                  </w:r>
                </w:p>
              </w:tc>
            </w:tr>
            <w:tr w:rsidR="006A6D1F" w:rsidRPr="000C7288" w14:paraId="15270770" w14:textId="77777777" w:rsidTr="003D25C1">
              <w:trPr>
                <w:trHeight w:val="488"/>
              </w:trPr>
              <w:tc>
                <w:tcPr>
                  <w:tcW w:w="3294" w:type="dxa"/>
                  <w:tcBorders>
                    <w:top w:val="dashSmallGap" w:sz="4" w:space="0" w:color="auto"/>
                    <w:left w:val="nil"/>
                    <w:bottom w:val="dashed" w:sz="4" w:space="0" w:color="auto"/>
                    <w:right w:val="dashed" w:sz="4" w:space="0" w:color="auto"/>
                  </w:tcBorders>
                </w:tcPr>
                <w:p w14:paraId="11139E0B" w14:textId="77777777" w:rsidR="006A6D1F" w:rsidRPr="000C7288" w:rsidRDefault="006A6D1F" w:rsidP="00C367BA">
                  <w:pPr>
                    <w:pStyle w:val="Stilius3"/>
                    <w:jc w:val="left"/>
                    <w:rPr>
                      <w:rFonts w:ascii="Cambria" w:hAnsi="Cambria"/>
                      <w:lang w:val="lt-LT"/>
                    </w:rPr>
                  </w:pPr>
                  <w:r w:rsidRPr="000C7288">
                    <w:rPr>
                      <w:rFonts w:ascii="Cambria" w:hAnsi="Cambria"/>
                      <w:lang w:val="lt-LT"/>
                    </w:rPr>
                    <w:t>Taikomos baudos už kitų įsipareigojimų nevykdymą</w:t>
                  </w:r>
                </w:p>
                <w:p w14:paraId="38A2D461" w14:textId="77777777" w:rsidR="006A6D1F" w:rsidRPr="000C7288" w:rsidRDefault="006A6D1F" w:rsidP="00C367BA">
                  <w:pPr>
                    <w:pStyle w:val="Stilius3"/>
                    <w:jc w:val="left"/>
                    <w:rPr>
                      <w:rFonts w:ascii="Cambria" w:hAnsi="Cambria"/>
                      <w:highlight w:val="yellow"/>
                      <w:lang w:val="lt-LT"/>
                    </w:rPr>
                  </w:pPr>
                </w:p>
              </w:tc>
              <w:tc>
                <w:tcPr>
                  <w:tcW w:w="992" w:type="dxa"/>
                  <w:tcBorders>
                    <w:top w:val="dashSmallGap" w:sz="4" w:space="0" w:color="auto"/>
                    <w:left w:val="dashed" w:sz="4" w:space="0" w:color="auto"/>
                    <w:bottom w:val="dashed" w:sz="4" w:space="0" w:color="auto"/>
                    <w:right w:val="dashed" w:sz="4" w:space="0" w:color="auto"/>
                  </w:tcBorders>
                </w:tcPr>
                <w:p w14:paraId="59BA528C" w14:textId="77777777" w:rsidR="006A6D1F" w:rsidRPr="000C7288" w:rsidRDefault="006A6D1F" w:rsidP="00A50CB1">
                  <w:pPr>
                    <w:pStyle w:val="Stilius3"/>
                    <w:jc w:val="center"/>
                    <w:rPr>
                      <w:rFonts w:ascii="Cambria" w:hAnsi="Cambria"/>
                      <w:highlight w:val="yellow"/>
                      <w:lang w:val="lt-LT"/>
                    </w:rPr>
                  </w:pPr>
                  <w:r w:rsidRPr="000C7288">
                    <w:rPr>
                      <w:rFonts w:ascii="Cambria" w:hAnsi="Cambria"/>
                      <w:lang w:val="lt-LT"/>
                    </w:rPr>
                    <w:lastRenderedPageBreak/>
                    <w:t>6.3</w:t>
                  </w:r>
                </w:p>
              </w:tc>
              <w:tc>
                <w:tcPr>
                  <w:tcW w:w="4400" w:type="dxa"/>
                  <w:tcBorders>
                    <w:top w:val="dashSmallGap" w:sz="4" w:space="0" w:color="auto"/>
                    <w:left w:val="dashed" w:sz="4" w:space="0" w:color="auto"/>
                    <w:bottom w:val="dashed" w:sz="4" w:space="0" w:color="auto"/>
                    <w:right w:val="nil"/>
                  </w:tcBorders>
                </w:tcPr>
                <w:p w14:paraId="5BFD9F5F" w14:textId="77777777" w:rsidR="00AA7BE5" w:rsidRPr="000C7288" w:rsidRDefault="00AA7BE5" w:rsidP="00A03F54">
                  <w:pPr>
                    <w:pStyle w:val="Stilius3"/>
                    <w:ind w:right="420"/>
                    <w:rPr>
                      <w:rFonts w:ascii="Cambria" w:hAnsi="Cambria"/>
                      <w:shd w:val="clear" w:color="auto" w:fill="FFFFFF"/>
                      <w:lang w:val="lt-LT" w:eastAsia="lt-LT"/>
                    </w:rPr>
                  </w:pPr>
                  <w:r w:rsidRPr="000C7288">
                    <w:rPr>
                      <w:rFonts w:ascii="Cambria" w:hAnsi="Cambria"/>
                      <w:shd w:val="clear" w:color="auto" w:fill="FFFFFF"/>
                      <w:lang w:val="lt-LT" w:eastAsia="lt-LT"/>
                    </w:rPr>
                    <w:t xml:space="preserve">(i) 300 </w:t>
                  </w:r>
                  <w:proofErr w:type="spellStart"/>
                  <w:r w:rsidRPr="000C7288">
                    <w:rPr>
                      <w:rFonts w:ascii="Cambria" w:hAnsi="Cambria"/>
                      <w:shd w:val="clear" w:color="auto" w:fill="FFFFFF"/>
                      <w:lang w:val="lt-LT" w:eastAsia="lt-LT"/>
                    </w:rPr>
                    <w:t>Eur</w:t>
                  </w:r>
                  <w:proofErr w:type="spellEnd"/>
                  <w:r w:rsidRPr="000C7288">
                    <w:rPr>
                      <w:rFonts w:ascii="Cambria" w:hAnsi="Cambria"/>
                      <w:shd w:val="clear" w:color="auto" w:fill="FFFFFF"/>
                      <w:lang w:val="lt-LT" w:eastAsia="lt-LT"/>
                    </w:rPr>
                    <w:t xml:space="preserve"> bauda už kiekvieną pažeidimą; </w:t>
                  </w:r>
                </w:p>
                <w:p w14:paraId="2BD7E989" w14:textId="77777777" w:rsidR="006A6D1F" w:rsidRPr="000C7288" w:rsidRDefault="00AA7BE5" w:rsidP="00A03F54">
                  <w:pPr>
                    <w:pStyle w:val="Stilius3"/>
                    <w:ind w:right="420"/>
                    <w:rPr>
                      <w:rFonts w:ascii="Cambria" w:hAnsi="Cambria"/>
                      <w:highlight w:val="yellow"/>
                      <w:lang w:val="lt-LT"/>
                    </w:rPr>
                  </w:pPr>
                  <w:r w:rsidRPr="000C7288">
                    <w:rPr>
                      <w:rFonts w:ascii="Cambria" w:hAnsi="Cambria"/>
                      <w:shd w:val="clear" w:color="auto" w:fill="FFFFFF"/>
                      <w:lang w:val="lt-LT" w:eastAsia="lt-LT"/>
                    </w:rPr>
                    <w:lastRenderedPageBreak/>
                    <w:t xml:space="preserve">(ii) jei pažeidimas tęstinio pobūdžio – 150 </w:t>
                  </w:r>
                  <w:proofErr w:type="spellStart"/>
                  <w:r w:rsidRPr="000C7288">
                    <w:rPr>
                      <w:rFonts w:ascii="Cambria" w:hAnsi="Cambria"/>
                      <w:shd w:val="clear" w:color="auto" w:fill="FFFFFF"/>
                      <w:lang w:val="lt-LT" w:eastAsia="lt-LT"/>
                    </w:rPr>
                    <w:t>Eur</w:t>
                  </w:r>
                  <w:proofErr w:type="spellEnd"/>
                  <w:r w:rsidRPr="000C7288">
                    <w:rPr>
                      <w:rFonts w:ascii="Cambria" w:hAnsi="Cambria"/>
                      <w:shd w:val="clear" w:color="auto" w:fill="FFFFFF"/>
                      <w:lang w:val="lt-LT" w:eastAsia="lt-LT"/>
                    </w:rPr>
                    <w:t xml:space="preserve"> bauda už kiekvieną dieną, kol tęsiasi pažeidimas</w:t>
                  </w:r>
                </w:p>
              </w:tc>
            </w:tr>
            <w:tr w:rsidR="00317AC8" w:rsidRPr="000C7288" w14:paraId="2342B931" w14:textId="77777777" w:rsidTr="003D25C1">
              <w:tc>
                <w:tcPr>
                  <w:tcW w:w="3294" w:type="dxa"/>
                  <w:tcBorders>
                    <w:top w:val="dashed" w:sz="4" w:space="0" w:color="auto"/>
                    <w:left w:val="nil"/>
                    <w:bottom w:val="dashed" w:sz="4" w:space="0" w:color="auto"/>
                    <w:right w:val="dashed" w:sz="4" w:space="0" w:color="auto"/>
                  </w:tcBorders>
                </w:tcPr>
                <w:p w14:paraId="1554FEED" w14:textId="77777777" w:rsidR="00317AC8" w:rsidRPr="000C7288" w:rsidRDefault="00F96F34" w:rsidP="006E0F7A">
                  <w:pPr>
                    <w:pStyle w:val="Stilius3"/>
                    <w:jc w:val="left"/>
                    <w:rPr>
                      <w:rFonts w:ascii="Cambria" w:hAnsi="Cambria"/>
                      <w:lang w:val="lt-LT"/>
                    </w:rPr>
                  </w:pPr>
                  <w:r w:rsidRPr="000C7288">
                    <w:rPr>
                      <w:rFonts w:ascii="Cambria" w:hAnsi="Cambria"/>
                      <w:lang w:val="lt-LT"/>
                    </w:rPr>
                    <w:lastRenderedPageBreak/>
                    <w:t>Sutarties įvykdymo u</w:t>
                  </w:r>
                  <w:r w:rsidR="00317AC8" w:rsidRPr="000C7288">
                    <w:rPr>
                      <w:rFonts w:ascii="Cambria" w:hAnsi="Cambria"/>
                      <w:lang w:val="lt-LT"/>
                    </w:rPr>
                    <w:t xml:space="preserve">žtikrinimo suma </w:t>
                  </w:r>
                </w:p>
              </w:tc>
              <w:tc>
                <w:tcPr>
                  <w:tcW w:w="992" w:type="dxa"/>
                  <w:tcBorders>
                    <w:top w:val="dashed" w:sz="4" w:space="0" w:color="auto"/>
                    <w:left w:val="dashed" w:sz="4" w:space="0" w:color="auto"/>
                    <w:bottom w:val="dashed" w:sz="4" w:space="0" w:color="auto"/>
                    <w:right w:val="dashed" w:sz="4" w:space="0" w:color="auto"/>
                  </w:tcBorders>
                </w:tcPr>
                <w:p w14:paraId="78C47627" w14:textId="77777777" w:rsidR="00317AC8" w:rsidRPr="000C7288" w:rsidRDefault="007F7E1D" w:rsidP="0005546D">
                  <w:pPr>
                    <w:pStyle w:val="Stilius3"/>
                    <w:jc w:val="center"/>
                    <w:rPr>
                      <w:rFonts w:ascii="Cambria" w:hAnsi="Cambria"/>
                      <w:lang w:val="lt-LT"/>
                    </w:rPr>
                  </w:pPr>
                  <w:r w:rsidRPr="000C7288">
                    <w:rPr>
                      <w:rFonts w:ascii="Cambria" w:hAnsi="Cambria"/>
                      <w:lang w:val="lt-LT"/>
                    </w:rPr>
                    <w:t>7</w:t>
                  </w:r>
                </w:p>
              </w:tc>
              <w:tc>
                <w:tcPr>
                  <w:tcW w:w="4400" w:type="dxa"/>
                  <w:tcBorders>
                    <w:top w:val="dashed" w:sz="4" w:space="0" w:color="auto"/>
                    <w:left w:val="dashed" w:sz="4" w:space="0" w:color="auto"/>
                    <w:bottom w:val="dashed" w:sz="4" w:space="0" w:color="auto"/>
                    <w:right w:val="nil"/>
                  </w:tcBorders>
                </w:tcPr>
                <w:p w14:paraId="23F5AEE1" w14:textId="77777777" w:rsidR="00317AC8" w:rsidRPr="000C7288" w:rsidRDefault="002C7076" w:rsidP="00F96F34">
                  <w:pPr>
                    <w:pStyle w:val="Stilius3"/>
                    <w:ind w:right="420"/>
                    <w:rPr>
                      <w:rFonts w:ascii="Cambria" w:hAnsi="Cambria"/>
                      <w:highlight w:val="yellow"/>
                      <w:lang w:val="lt-LT"/>
                    </w:rPr>
                  </w:pPr>
                  <w:r w:rsidRPr="000C7288">
                    <w:rPr>
                      <w:rFonts w:ascii="Cambria" w:hAnsi="Cambria"/>
                      <w:lang w:val="lt-LT"/>
                    </w:rPr>
                    <w:t>netaikoma</w:t>
                  </w:r>
                </w:p>
              </w:tc>
            </w:tr>
            <w:tr w:rsidR="00D2660F" w:rsidRPr="000C7288" w14:paraId="6C0443AD" w14:textId="77777777" w:rsidTr="003D25C1">
              <w:tc>
                <w:tcPr>
                  <w:tcW w:w="3294" w:type="dxa"/>
                  <w:tcBorders>
                    <w:top w:val="dashed" w:sz="4" w:space="0" w:color="auto"/>
                    <w:left w:val="nil"/>
                    <w:bottom w:val="dashed" w:sz="4" w:space="0" w:color="auto"/>
                    <w:right w:val="dashed" w:sz="4" w:space="0" w:color="auto"/>
                  </w:tcBorders>
                </w:tcPr>
                <w:p w14:paraId="51C76344" w14:textId="77777777" w:rsidR="00D2660F" w:rsidRPr="000C7288" w:rsidRDefault="00D2660F" w:rsidP="006E0F7A">
                  <w:pPr>
                    <w:pStyle w:val="Stilius3"/>
                    <w:jc w:val="left"/>
                    <w:rPr>
                      <w:rFonts w:ascii="Cambria" w:hAnsi="Cambria"/>
                      <w:lang w:val="lt-LT"/>
                    </w:rPr>
                  </w:pPr>
                  <w:r w:rsidRPr="000C7288">
                    <w:rPr>
                      <w:rFonts w:ascii="Cambria" w:hAnsi="Cambria"/>
                      <w:lang w:val="lt-LT"/>
                    </w:rPr>
                    <w:t>Statybos užbaigimo procedūra</w:t>
                  </w:r>
                </w:p>
              </w:tc>
              <w:tc>
                <w:tcPr>
                  <w:tcW w:w="992" w:type="dxa"/>
                  <w:tcBorders>
                    <w:top w:val="dashed" w:sz="4" w:space="0" w:color="auto"/>
                    <w:left w:val="dashed" w:sz="4" w:space="0" w:color="auto"/>
                    <w:bottom w:val="dashed" w:sz="4" w:space="0" w:color="auto"/>
                    <w:right w:val="dashed" w:sz="4" w:space="0" w:color="auto"/>
                  </w:tcBorders>
                </w:tcPr>
                <w:p w14:paraId="69381911" w14:textId="77777777" w:rsidR="00D2660F" w:rsidRPr="000C7288" w:rsidRDefault="00D2660F" w:rsidP="0005546D">
                  <w:pPr>
                    <w:pStyle w:val="Stilius3"/>
                    <w:jc w:val="center"/>
                    <w:rPr>
                      <w:rFonts w:ascii="Cambria" w:hAnsi="Cambria"/>
                      <w:lang w:val="lt-LT"/>
                    </w:rPr>
                  </w:pPr>
                  <w:r w:rsidRPr="000C7288">
                    <w:rPr>
                      <w:rFonts w:ascii="Cambria" w:hAnsi="Cambria"/>
                      <w:lang w:val="lt-LT"/>
                    </w:rPr>
                    <w:t>8.3</w:t>
                  </w:r>
                </w:p>
              </w:tc>
              <w:tc>
                <w:tcPr>
                  <w:tcW w:w="4400" w:type="dxa"/>
                  <w:tcBorders>
                    <w:top w:val="dashed" w:sz="4" w:space="0" w:color="auto"/>
                    <w:left w:val="dashed" w:sz="4" w:space="0" w:color="auto"/>
                    <w:bottom w:val="dashed" w:sz="4" w:space="0" w:color="auto"/>
                    <w:right w:val="nil"/>
                  </w:tcBorders>
                </w:tcPr>
                <w:p w14:paraId="28269A90" w14:textId="77777777" w:rsidR="00D2660F" w:rsidRPr="000C7288" w:rsidRDefault="00602588" w:rsidP="00F96F34">
                  <w:pPr>
                    <w:pStyle w:val="Stilius3"/>
                    <w:ind w:right="420"/>
                    <w:rPr>
                      <w:rFonts w:ascii="Cambria" w:hAnsi="Cambria"/>
                      <w:lang w:val="lt-LT"/>
                    </w:rPr>
                  </w:pPr>
                  <w:r>
                    <w:rPr>
                      <w:rFonts w:ascii="Cambria" w:hAnsi="Cambria"/>
                      <w:lang w:val="lt-LT"/>
                    </w:rPr>
                    <w:t xml:space="preserve">Netaikoma </w:t>
                  </w:r>
                </w:p>
              </w:tc>
            </w:tr>
            <w:tr w:rsidR="00FF2207" w:rsidRPr="000C7288" w14:paraId="58C682F8" w14:textId="77777777" w:rsidTr="003D25C1">
              <w:tc>
                <w:tcPr>
                  <w:tcW w:w="3294" w:type="dxa"/>
                  <w:tcBorders>
                    <w:top w:val="dashed" w:sz="4" w:space="0" w:color="auto"/>
                    <w:left w:val="nil"/>
                    <w:bottom w:val="dashed" w:sz="4" w:space="0" w:color="auto"/>
                    <w:right w:val="dashed" w:sz="4" w:space="0" w:color="auto"/>
                  </w:tcBorders>
                </w:tcPr>
                <w:p w14:paraId="7AA53AFB" w14:textId="77777777" w:rsidR="00FF2207" w:rsidRPr="000C7288" w:rsidRDefault="00FF2207" w:rsidP="00FF2207">
                  <w:pPr>
                    <w:pStyle w:val="Stilius3"/>
                    <w:rPr>
                      <w:rFonts w:ascii="Cambria" w:hAnsi="Cambria"/>
                      <w:highlight w:val="yellow"/>
                      <w:lang w:val="lt-LT"/>
                    </w:rPr>
                  </w:pPr>
                  <w:r w:rsidRPr="000C7288">
                    <w:rPr>
                      <w:rFonts w:ascii="Cambria" w:hAnsi="Cambria"/>
                      <w:lang w:val="lt-LT"/>
                    </w:rPr>
                    <w:t>Garantinio laikotarpio prievolių įvykdymo užtikrinimo dokumentas</w:t>
                  </w:r>
                </w:p>
              </w:tc>
              <w:tc>
                <w:tcPr>
                  <w:tcW w:w="992" w:type="dxa"/>
                  <w:tcBorders>
                    <w:top w:val="dashed" w:sz="4" w:space="0" w:color="auto"/>
                    <w:left w:val="dashed" w:sz="4" w:space="0" w:color="auto"/>
                    <w:bottom w:val="dashed" w:sz="4" w:space="0" w:color="auto"/>
                    <w:right w:val="dashed" w:sz="4" w:space="0" w:color="auto"/>
                  </w:tcBorders>
                </w:tcPr>
                <w:p w14:paraId="2FD4A832" w14:textId="77777777" w:rsidR="00FF2207" w:rsidRPr="000C7288" w:rsidRDefault="00FF2207" w:rsidP="00FF2207">
                  <w:pPr>
                    <w:pStyle w:val="Stilius3"/>
                    <w:jc w:val="center"/>
                    <w:rPr>
                      <w:rFonts w:ascii="Cambria" w:hAnsi="Cambria"/>
                      <w:highlight w:val="yellow"/>
                      <w:lang w:val="lt-LT"/>
                    </w:rPr>
                  </w:pPr>
                  <w:r w:rsidRPr="000C7288">
                    <w:rPr>
                      <w:rFonts w:ascii="Cambria" w:hAnsi="Cambria"/>
                      <w:lang w:val="lt-LT"/>
                    </w:rPr>
                    <w:t>1.6, 8.2</w:t>
                  </w:r>
                </w:p>
              </w:tc>
              <w:tc>
                <w:tcPr>
                  <w:tcW w:w="4400" w:type="dxa"/>
                  <w:tcBorders>
                    <w:top w:val="dashed" w:sz="4" w:space="0" w:color="auto"/>
                    <w:left w:val="dashed" w:sz="4" w:space="0" w:color="auto"/>
                    <w:bottom w:val="dashed" w:sz="4" w:space="0" w:color="auto"/>
                    <w:right w:val="nil"/>
                  </w:tcBorders>
                </w:tcPr>
                <w:p w14:paraId="0C454721" w14:textId="77777777" w:rsidR="00FF2207" w:rsidRPr="000C7288" w:rsidRDefault="00704356" w:rsidP="00FF2207">
                  <w:pPr>
                    <w:pStyle w:val="Stilius3"/>
                    <w:ind w:right="420"/>
                    <w:rPr>
                      <w:rFonts w:ascii="Cambria" w:hAnsi="Cambria"/>
                      <w:highlight w:val="yellow"/>
                      <w:lang w:val="lt-LT"/>
                    </w:rPr>
                  </w:pPr>
                  <w:r w:rsidRPr="000C7288">
                    <w:rPr>
                      <w:rFonts w:ascii="Cambria" w:hAnsi="Cambria"/>
                    </w:rPr>
                    <w:t>netaikoma</w:t>
                  </w:r>
                </w:p>
              </w:tc>
            </w:tr>
            <w:tr w:rsidR="00FF2207" w:rsidRPr="000C7288" w14:paraId="4925CCFE" w14:textId="77777777" w:rsidTr="003D25C1">
              <w:tc>
                <w:tcPr>
                  <w:tcW w:w="3294" w:type="dxa"/>
                  <w:tcBorders>
                    <w:top w:val="dashed" w:sz="4" w:space="0" w:color="auto"/>
                    <w:left w:val="nil"/>
                    <w:bottom w:val="dashed" w:sz="4" w:space="0" w:color="auto"/>
                    <w:right w:val="dashed" w:sz="4" w:space="0" w:color="auto"/>
                  </w:tcBorders>
                </w:tcPr>
                <w:p w14:paraId="529B56F5" w14:textId="77777777" w:rsidR="00FF2207" w:rsidRPr="000C7288" w:rsidRDefault="00FF2207" w:rsidP="00FF2207">
                  <w:pPr>
                    <w:pStyle w:val="Stilius3"/>
                    <w:jc w:val="left"/>
                    <w:rPr>
                      <w:rFonts w:ascii="Cambria" w:hAnsi="Cambria"/>
                      <w:lang w:val="lt-LT"/>
                    </w:rPr>
                  </w:pPr>
                  <w:r w:rsidRPr="000C7288">
                    <w:rPr>
                      <w:rFonts w:ascii="Cambria" w:hAnsi="Cambria"/>
                      <w:lang w:val="lt-LT"/>
                    </w:rPr>
                    <w:t xml:space="preserve">Pradinės sutarties vertė </w:t>
                  </w:r>
                </w:p>
              </w:tc>
              <w:tc>
                <w:tcPr>
                  <w:tcW w:w="992" w:type="dxa"/>
                  <w:tcBorders>
                    <w:top w:val="dashed" w:sz="4" w:space="0" w:color="auto"/>
                    <w:left w:val="dashed" w:sz="4" w:space="0" w:color="auto"/>
                    <w:bottom w:val="dashed" w:sz="4" w:space="0" w:color="auto"/>
                    <w:right w:val="dashed" w:sz="4" w:space="0" w:color="auto"/>
                  </w:tcBorders>
                </w:tcPr>
                <w:p w14:paraId="2C63E04E" w14:textId="77777777" w:rsidR="00FF2207" w:rsidRPr="000C7288" w:rsidRDefault="00FF2207" w:rsidP="00FF2207">
                  <w:pPr>
                    <w:pStyle w:val="Stilius3"/>
                    <w:jc w:val="center"/>
                    <w:rPr>
                      <w:rFonts w:ascii="Cambria" w:hAnsi="Cambria"/>
                      <w:lang w:val="lt-LT"/>
                    </w:rPr>
                  </w:pPr>
                  <w:r w:rsidRPr="000C7288">
                    <w:rPr>
                      <w:rFonts w:ascii="Cambria" w:hAnsi="Cambria"/>
                      <w:lang w:val="lt-LT"/>
                    </w:rPr>
                    <w:t>9.1</w:t>
                  </w:r>
                </w:p>
              </w:tc>
              <w:tc>
                <w:tcPr>
                  <w:tcW w:w="4400" w:type="dxa"/>
                  <w:tcBorders>
                    <w:top w:val="dashed" w:sz="4" w:space="0" w:color="auto"/>
                    <w:left w:val="dashed" w:sz="4" w:space="0" w:color="auto"/>
                    <w:bottom w:val="dashed" w:sz="4" w:space="0" w:color="auto"/>
                    <w:right w:val="nil"/>
                  </w:tcBorders>
                </w:tcPr>
                <w:p w14:paraId="0EA0C803" w14:textId="77777777" w:rsidR="00FF2207" w:rsidRPr="000C7288" w:rsidRDefault="00FF2207" w:rsidP="00FF2207">
                  <w:pPr>
                    <w:pStyle w:val="Stilius3"/>
                    <w:ind w:right="420"/>
                    <w:rPr>
                      <w:rFonts w:ascii="Cambria" w:hAnsi="Cambria"/>
                      <w:lang w:val="lt-LT"/>
                    </w:rPr>
                  </w:pPr>
                  <w:r w:rsidRPr="000C7288">
                    <w:rPr>
                      <w:rFonts w:ascii="Cambria" w:hAnsi="Cambria"/>
                      <w:i/>
                      <w:lang w:val="lt-LT"/>
                    </w:rPr>
                    <w:t xml:space="preserve">[suma skaičiais ir žodžiais] </w:t>
                  </w:r>
                </w:p>
              </w:tc>
            </w:tr>
            <w:tr w:rsidR="00FF2207" w:rsidRPr="000C7288" w14:paraId="35BC9F54" w14:textId="77777777" w:rsidTr="003D25C1">
              <w:tc>
                <w:tcPr>
                  <w:tcW w:w="3294" w:type="dxa"/>
                  <w:tcBorders>
                    <w:top w:val="dashed" w:sz="4" w:space="0" w:color="auto"/>
                    <w:left w:val="nil"/>
                    <w:bottom w:val="dashed" w:sz="4" w:space="0" w:color="auto"/>
                    <w:right w:val="dashed" w:sz="4" w:space="0" w:color="auto"/>
                  </w:tcBorders>
                </w:tcPr>
                <w:p w14:paraId="4A360510" w14:textId="77777777" w:rsidR="00FF2207" w:rsidRPr="000C7288" w:rsidRDefault="00FF2207" w:rsidP="00FF2207">
                  <w:pPr>
                    <w:pStyle w:val="Stilius3"/>
                    <w:jc w:val="left"/>
                    <w:rPr>
                      <w:rFonts w:ascii="Cambria" w:hAnsi="Cambria"/>
                      <w:lang w:val="lt-LT"/>
                    </w:rPr>
                  </w:pPr>
                  <w:r w:rsidRPr="000C7288">
                    <w:rPr>
                      <w:rFonts w:ascii="Cambria" w:hAnsi="Cambria"/>
                      <w:lang w:val="lt-LT"/>
                    </w:rPr>
                    <w:t>Sutarties kaina be PVM</w:t>
                  </w:r>
                </w:p>
              </w:tc>
              <w:tc>
                <w:tcPr>
                  <w:tcW w:w="992" w:type="dxa"/>
                  <w:tcBorders>
                    <w:top w:val="dashed" w:sz="4" w:space="0" w:color="auto"/>
                    <w:left w:val="dashed" w:sz="4" w:space="0" w:color="auto"/>
                    <w:bottom w:val="dashed" w:sz="4" w:space="0" w:color="auto"/>
                    <w:right w:val="dashed" w:sz="4" w:space="0" w:color="auto"/>
                  </w:tcBorders>
                </w:tcPr>
                <w:p w14:paraId="156D1A05" w14:textId="77777777" w:rsidR="00FF2207" w:rsidRPr="000C7288" w:rsidRDefault="00FF2207" w:rsidP="00FF2207">
                  <w:pPr>
                    <w:pStyle w:val="Stilius3"/>
                    <w:jc w:val="center"/>
                    <w:rPr>
                      <w:rFonts w:ascii="Cambria" w:hAnsi="Cambria"/>
                      <w:lang w:val="lt-LT"/>
                    </w:rPr>
                  </w:pPr>
                  <w:r w:rsidRPr="000C7288">
                    <w:rPr>
                      <w:rFonts w:ascii="Cambria" w:hAnsi="Cambria"/>
                      <w:lang w:val="lt-LT"/>
                    </w:rPr>
                    <w:t>9.2</w:t>
                  </w:r>
                </w:p>
              </w:tc>
              <w:tc>
                <w:tcPr>
                  <w:tcW w:w="4400" w:type="dxa"/>
                  <w:tcBorders>
                    <w:top w:val="dashed" w:sz="4" w:space="0" w:color="auto"/>
                    <w:left w:val="dashed" w:sz="4" w:space="0" w:color="auto"/>
                    <w:bottom w:val="dashed" w:sz="4" w:space="0" w:color="auto"/>
                    <w:right w:val="nil"/>
                  </w:tcBorders>
                </w:tcPr>
                <w:p w14:paraId="158BF82D" w14:textId="77777777" w:rsidR="00FF2207" w:rsidRPr="000C7288" w:rsidRDefault="00FF2207" w:rsidP="00FF2207">
                  <w:pPr>
                    <w:pStyle w:val="Stilius3"/>
                    <w:ind w:right="420"/>
                    <w:rPr>
                      <w:rFonts w:ascii="Cambria" w:hAnsi="Cambria"/>
                      <w:lang w:val="lt-LT"/>
                    </w:rPr>
                  </w:pPr>
                  <w:r w:rsidRPr="000C7288">
                    <w:rPr>
                      <w:rFonts w:ascii="Cambria" w:hAnsi="Cambria"/>
                      <w:i/>
                      <w:lang w:val="lt-LT"/>
                    </w:rPr>
                    <w:t xml:space="preserve">[suma skaičiais ir žodžiais] </w:t>
                  </w:r>
                </w:p>
              </w:tc>
            </w:tr>
            <w:tr w:rsidR="00FF2207" w:rsidRPr="000C7288" w14:paraId="34E62BDD" w14:textId="77777777" w:rsidTr="003D25C1">
              <w:tc>
                <w:tcPr>
                  <w:tcW w:w="3294" w:type="dxa"/>
                  <w:tcBorders>
                    <w:top w:val="dashed" w:sz="4" w:space="0" w:color="auto"/>
                    <w:left w:val="nil"/>
                    <w:bottom w:val="dashed" w:sz="4" w:space="0" w:color="auto"/>
                    <w:right w:val="dashed" w:sz="4" w:space="0" w:color="auto"/>
                  </w:tcBorders>
                </w:tcPr>
                <w:p w14:paraId="20393036" w14:textId="77777777" w:rsidR="00FF2207" w:rsidRPr="000C7288" w:rsidRDefault="00FF2207" w:rsidP="00FF2207">
                  <w:pPr>
                    <w:pStyle w:val="Stilius3"/>
                    <w:jc w:val="left"/>
                    <w:rPr>
                      <w:rFonts w:ascii="Cambria" w:hAnsi="Cambria"/>
                      <w:lang w:val="lt-LT"/>
                    </w:rPr>
                  </w:pPr>
                  <w:r w:rsidRPr="000C7288">
                    <w:rPr>
                      <w:rFonts w:ascii="Cambria" w:hAnsi="Cambria"/>
                      <w:lang w:val="lt-LT"/>
                    </w:rPr>
                    <w:t>PVM sudaro</w:t>
                  </w:r>
                </w:p>
              </w:tc>
              <w:tc>
                <w:tcPr>
                  <w:tcW w:w="992" w:type="dxa"/>
                  <w:tcBorders>
                    <w:top w:val="dashed" w:sz="4" w:space="0" w:color="auto"/>
                    <w:left w:val="dashed" w:sz="4" w:space="0" w:color="auto"/>
                    <w:bottom w:val="dashed" w:sz="4" w:space="0" w:color="auto"/>
                    <w:right w:val="dashed" w:sz="4" w:space="0" w:color="auto"/>
                  </w:tcBorders>
                </w:tcPr>
                <w:p w14:paraId="4CFB4129" w14:textId="77777777" w:rsidR="00FF2207" w:rsidRPr="000C7288" w:rsidRDefault="00FF2207" w:rsidP="00FF2207">
                  <w:pPr>
                    <w:pStyle w:val="Stilius3"/>
                    <w:jc w:val="center"/>
                    <w:rPr>
                      <w:rFonts w:ascii="Cambria" w:hAnsi="Cambria"/>
                      <w:lang w:val="lt-LT"/>
                    </w:rPr>
                  </w:pPr>
                  <w:r w:rsidRPr="000C7288">
                    <w:rPr>
                      <w:rFonts w:ascii="Cambria" w:hAnsi="Cambria"/>
                      <w:lang w:val="lt-LT"/>
                    </w:rPr>
                    <w:t>9.2</w:t>
                  </w:r>
                </w:p>
              </w:tc>
              <w:tc>
                <w:tcPr>
                  <w:tcW w:w="4400" w:type="dxa"/>
                  <w:tcBorders>
                    <w:top w:val="dashed" w:sz="4" w:space="0" w:color="auto"/>
                    <w:left w:val="dashed" w:sz="4" w:space="0" w:color="auto"/>
                    <w:bottom w:val="dashed" w:sz="4" w:space="0" w:color="auto"/>
                    <w:right w:val="nil"/>
                  </w:tcBorders>
                </w:tcPr>
                <w:p w14:paraId="5DFFAEEA" w14:textId="77777777" w:rsidR="00FF2207" w:rsidRPr="000C7288" w:rsidRDefault="00FF2207" w:rsidP="00FF2207">
                  <w:pPr>
                    <w:pStyle w:val="Stilius3"/>
                    <w:ind w:right="420"/>
                    <w:rPr>
                      <w:rFonts w:ascii="Cambria" w:hAnsi="Cambria"/>
                      <w:lang w:val="lt-LT"/>
                    </w:rPr>
                  </w:pPr>
                  <w:r w:rsidRPr="000C7288">
                    <w:rPr>
                      <w:rFonts w:ascii="Cambria" w:hAnsi="Cambria"/>
                      <w:i/>
                      <w:lang w:val="lt-LT"/>
                    </w:rPr>
                    <w:t>[suma skaičiais ir žodžiais]</w:t>
                  </w:r>
                </w:p>
              </w:tc>
            </w:tr>
            <w:tr w:rsidR="00FF2207" w:rsidRPr="000C7288" w14:paraId="15681A1A" w14:textId="77777777" w:rsidTr="003D25C1">
              <w:tc>
                <w:tcPr>
                  <w:tcW w:w="3294" w:type="dxa"/>
                  <w:tcBorders>
                    <w:top w:val="dashed" w:sz="4" w:space="0" w:color="auto"/>
                    <w:left w:val="nil"/>
                    <w:bottom w:val="dashed" w:sz="4" w:space="0" w:color="auto"/>
                    <w:right w:val="dashed" w:sz="4" w:space="0" w:color="auto"/>
                  </w:tcBorders>
                </w:tcPr>
                <w:p w14:paraId="7D2D837D" w14:textId="77777777" w:rsidR="00FF2207" w:rsidRPr="000C7288" w:rsidRDefault="00FF2207" w:rsidP="00FF2207">
                  <w:pPr>
                    <w:pStyle w:val="Stilius3"/>
                    <w:jc w:val="left"/>
                    <w:rPr>
                      <w:rFonts w:ascii="Cambria" w:hAnsi="Cambria"/>
                      <w:lang w:val="lt-LT"/>
                    </w:rPr>
                  </w:pPr>
                  <w:r w:rsidRPr="000C7288">
                    <w:rPr>
                      <w:rFonts w:ascii="Cambria" w:hAnsi="Cambria"/>
                      <w:lang w:val="lt-LT"/>
                    </w:rPr>
                    <w:t>Sutarties kaina su PVM</w:t>
                  </w:r>
                </w:p>
              </w:tc>
              <w:tc>
                <w:tcPr>
                  <w:tcW w:w="992" w:type="dxa"/>
                  <w:tcBorders>
                    <w:top w:val="dashed" w:sz="4" w:space="0" w:color="auto"/>
                    <w:left w:val="dashed" w:sz="4" w:space="0" w:color="auto"/>
                    <w:bottom w:val="dashed" w:sz="4" w:space="0" w:color="auto"/>
                    <w:right w:val="dashed" w:sz="4" w:space="0" w:color="auto"/>
                  </w:tcBorders>
                </w:tcPr>
                <w:p w14:paraId="561A5A2E" w14:textId="77777777" w:rsidR="00FF2207" w:rsidRPr="000C7288" w:rsidRDefault="00FF2207" w:rsidP="00FF2207">
                  <w:pPr>
                    <w:pStyle w:val="Stilius3"/>
                    <w:jc w:val="center"/>
                    <w:rPr>
                      <w:rFonts w:ascii="Cambria" w:hAnsi="Cambria"/>
                      <w:lang w:val="lt-LT"/>
                    </w:rPr>
                  </w:pPr>
                  <w:r w:rsidRPr="000C7288">
                    <w:rPr>
                      <w:rFonts w:ascii="Cambria" w:hAnsi="Cambria"/>
                      <w:lang w:val="lt-LT"/>
                    </w:rPr>
                    <w:t>9.2</w:t>
                  </w:r>
                </w:p>
              </w:tc>
              <w:tc>
                <w:tcPr>
                  <w:tcW w:w="4400" w:type="dxa"/>
                  <w:tcBorders>
                    <w:top w:val="dashed" w:sz="4" w:space="0" w:color="auto"/>
                    <w:left w:val="dashed" w:sz="4" w:space="0" w:color="auto"/>
                    <w:bottom w:val="dashed" w:sz="4" w:space="0" w:color="auto"/>
                    <w:right w:val="nil"/>
                  </w:tcBorders>
                </w:tcPr>
                <w:p w14:paraId="4C0275A5" w14:textId="77777777" w:rsidR="00FF2207" w:rsidRPr="000C7288" w:rsidRDefault="00FF2207" w:rsidP="00FF2207">
                  <w:pPr>
                    <w:pStyle w:val="Stilius3"/>
                    <w:ind w:right="420"/>
                    <w:rPr>
                      <w:rFonts w:ascii="Cambria" w:hAnsi="Cambria"/>
                      <w:lang w:val="lt-LT"/>
                    </w:rPr>
                  </w:pPr>
                  <w:r w:rsidRPr="000C7288">
                    <w:rPr>
                      <w:rFonts w:ascii="Cambria" w:hAnsi="Cambria"/>
                      <w:i/>
                      <w:lang w:val="lt-LT"/>
                    </w:rPr>
                    <w:t xml:space="preserve">[suma skaičiais ir žodžiais] </w:t>
                  </w:r>
                </w:p>
              </w:tc>
            </w:tr>
            <w:tr w:rsidR="00FF2207" w:rsidRPr="000C7288" w14:paraId="0E457942" w14:textId="77777777" w:rsidTr="003D25C1">
              <w:tc>
                <w:tcPr>
                  <w:tcW w:w="3294" w:type="dxa"/>
                  <w:tcBorders>
                    <w:top w:val="dashed" w:sz="4" w:space="0" w:color="auto"/>
                    <w:left w:val="nil"/>
                    <w:bottom w:val="dashed" w:sz="4" w:space="0" w:color="auto"/>
                    <w:right w:val="dashed" w:sz="4" w:space="0" w:color="auto"/>
                  </w:tcBorders>
                </w:tcPr>
                <w:p w14:paraId="55BE2525" w14:textId="77777777" w:rsidR="00FF2207" w:rsidRPr="000C7288" w:rsidRDefault="00602588" w:rsidP="00FF2207">
                  <w:pPr>
                    <w:pStyle w:val="Stilius3"/>
                    <w:jc w:val="left"/>
                    <w:rPr>
                      <w:rFonts w:ascii="Cambria" w:hAnsi="Cambria"/>
                      <w:lang w:val="lt-LT"/>
                    </w:rPr>
                  </w:pPr>
                  <w:r>
                    <w:rPr>
                      <w:rFonts w:ascii="Cambria" w:hAnsi="Cambria"/>
                      <w:lang w:val="lt-LT"/>
                    </w:rPr>
                    <w:t>M</w:t>
                  </w:r>
                  <w:r w:rsidR="00FF2207" w:rsidRPr="000C7288">
                    <w:rPr>
                      <w:rFonts w:ascii="Cambria" w:hAnsi="Cambria"/>
                      <w:lang w:val="lt-LT"/>
                    </w:rPr>
                    <w:t xml:space="preserve">okėjimų terminas </w:t>
                  </w:r>
                </w:p>
              </w:tc>
              <w:tc>
                <w:tcPr>
                  <w:tcW w:w="992" w:type="dxa"/>
                  <w:tcBorders>
                    <w:top w:val="dashed" w:sz="4" w:space="0" w:color="auto"/>
                    <w:left w:val="dashed" w:sz="4" w:space="0" w:color="auto"/>
                    <w:bottom w:val="dashed" w:sz="4" w:space="0" w:color="auto"/>
                    <w:right w:val="dashed" w:sz="4" w:space="0" w:color="auto"/>
                  </w:tcBorders>
                </w:tcPr>
                <w:p w14:paraId="7AA3E424" w14:textId="77777777" w:rsidR="00FF2207" w:rsidRPr="000C7288" w:rsidRDefault="00FF2207" w:rsidP="00FF2207">
                  <w:pPr>
                    <w:pStyle w:val="Stilius3"/>
                    <w:jc w:val="center"/>
                    <w:rPr>
                      <w:rFonts w:ascii="Cambria" w:hAnsi="Cambria"/>
                      <w:lang w:val="lt-LT"/>
                    </w:rPr>
                  </w:pPr>
                  <w:r w:rsidRPr="000C7288">
                    <w:rPr>
                      <w:rFonts w:ascii="Cambria" w:hAnsi="Cambria"/>
                      <w:lang w:val="lt-LT"/>
                    </w:rPr>
                    <w:t>9.</w:t>
                  </w:r>
                  <w:r w:rsidR="007F7E1D" w:rsidRPr="000C7288">
                    <w:rPr>
                      <w:rFonts w:ascii="Cambria" w:hAnsi="Cambria"/>
                      <w:lang w:val="lt-LT"/>
                    </w:rPr>
                    <w:t>8</w:t>
                  </w:r>
                </w:p>
              </w:tc>
              <w:tc>
                <w:tcPr>
                  <w:tcW w:w="4400" w:type="dxa"/>
                  <w:tcBorders>
                    <w:top w:val="dashed" w:sz="4" w:space="0" w:color="auto"/>
                    <w:left w:val="dashed" w:sz="4" w:space="0" w:color="auto"/>
                    <w:bottom w:val="dashed" w:sz="4" w:space="0" w:color="auto"/>
                    <w:right w:val="nil"/>
                  </w:tcBorders>
                </w:tcPr>
                <w:p w14:paraId="7C7421E6" w14:textId="77777777" w:rsidR="00FF2207" w:rsidRPr="000C7288" w:rsidRDefault="00FF2207" w:rsidP="00FF2207">
                  <w:pPr>
                    <w:pStyle w:val="Stilius3"/>
                    <w:ind w:right="317"/>
                    <w:rPr>
                      <w:rFonts w:ascii="Cambria" w:hAnsi="Cambria"/>
                      <w:highlight w:val="yellow"/>
                      <w:lang w:val="lt-LT"/>
                    </w:rPr>
                  </w:pPr>
                  <w:r w:rsidRPr="000C7288">
                    <w:rPr>
                      <w:rFonts w:ascii="Cambria" w:hAnsi="Cambria"/>
                      <w:lang w:val="lt-LT"/>
                    </w:rPr>
                    <w:t>ne vėliau kaip per 30 (trisdešimt) kalendorinių dienų nuo dienos, kai Užsakovas gauna sąskaitą faktūrą ir Sutarties 9.7.1 punkte nurodytą dokumentą</w:t>
                  </w:r>
                </w:p>
              </w:tc>
            </w:tr>
            <w:tr w:rsidR="00FF2207" w:rsidRPr="000C7288" w14:paraId="7341796C" w14:textId="77777777" w:rsidTr="003D25C1">
              <w:tc>
                <w:tcPr>
                  <w:tcW w:w="3294" w:type="dxa"/>
                  <w:tcBorders>
                    <w:top w:val="dashed" w:sz="4" w:space="0" w:color="auto"/>
                    <w:left w:val="nil"/>
                    <w:bottom w:val="dashed" w:sz="4" w:space="0" w:color="auto"/>
                    <w:right w:val="dashed" w:sz="4" w:space="0" w:color="auto"/>
                  </w:tcBorders>
                </w:tcPr>
                <w:p w14:paraId="1A498077" w14:textId="77777777" w:rsidR="00FF2207" w:rsidRPr="000C7288" w:rsidRDefault="00FF2207" w:rsidP="00FF2207">
                  <w:pPr>
                    <w:pStyle w:val="Stilius3"/>
                    <w:jc w:val="left"/>
                    <w:rPr>
                      <w:rFonts w:ascii="Cambria" w:hAnsi="Cambria"/>
                      <w:lang w:val="lt-LT"/>
                    </w:rPr>
                  </w:pPr>
                  <w:r w:rsidRPr="000C7288">
                    <w:rPr>
                      <w:rFonts w:ascii="Cambria" w:hAnsi="Cambria"/>
                      <w:lang w:val="lt-LT"/>
                    </w:rPr>
                    <w:t xml:space="preserve">Delspinigiai dėl vėluojančio mokėjimo </w:t>
                  </w:r>
                </w:p>
              </w:tc>
              <w:tc>
                <w:tcPr>
                  <w:tcW w:w="992" w:type="dxa"/>
                  <w:tcBorders>
                    <w:top w:val="dashed" w:sz="4" w:space="0" w:color="auto"/>
                    <w:left w:val="dashed" w:sz="4" w:space="0" w:color="auto"/>
                    <w:bottom w:val="dashed" w:sz="4" w:space="0" w:color="auto"/>
                    <w:right w:val="dashed" w:sz="4" w:space="0" w:color="auto"/>
                  </w:tcBorders>
                </w:tcPr>
                <w:p w14:paraId="10D22482" w14:textId="77777777" w:rsidR="00FF2207" w:rsidRPr="000C7288" w:rsidRDefault="00FF2207" w:rsidP="00FF2207">
                  <w:pPr>
                    <w:pStyle w:val="Stilius3"/>
                    <w:jc w:val="center"/>
                    <w:rPr>
                      <w:rFonts w:ascii="Cambria" w:hAnsi="Cambria"/>
                      <w:lang w:val="lt-LT"/>
                    </w:rPr>
                  </w:pPr>
                  <w:r w:rsidRPr="000C7288">
                    <w:rPr>
                      <w:rFonts w:ascii="Cambria" w:hAnsi="Cambria"/>
                      <w:lang w:val="lt-LT"/>
                    </w:rPr>
                    <w:t>9.</w:t>
                  </w:r>
                  <w:r w:rsidR="007F7E1D" w:rsidRPr="000C7288">
                    <w:rPr>
                      <w:rFonts w:ascii="Cambria" w:hAnsi="Cambria"/>
                      <w:lang w:val="lt-LT"/>
                    </w:rPr>
                    <w:t>9</w:t>
                  </w:r>
                </w:p>
              </w:tc>
              <w:tc>
                <w:tcPr>
                  <w:tcW w:w="4400" w:type="dxa"/>
                  <w:tcBorders>
                    <w:top w:val="dashed" w:sz="4" w:space="0" w:color="auto"/>
                    <w:left w:val="dashed" w:sz="4" w:space="0" w:color="auto"/>
                    <w:bottom w:val="dashed" w:sz="4" w:space="0" w:color="auto"/>
                    <w:right w:val="nil"/>
                  </w:tcBorders>
                </w:tcPr>
                <w:p w14:paraId="68CF4972" w14:textId="77777777" w:rsidR="00FF2207" w:rsidRPr="000C7288" w:rsidRDefault="00FF2207" w:rsidP="00FF2207">
                  <w:pPr>
                    <w:pStyle w:val="Stilius3"/>
                    <w:ind w:right="325"/>
                    <w:rPr>
                      <w:rFonts w:ascii="Cambria" w:hAnsi="Cambria"/>
                      <w:lang w:val="lt-LT"/>
                    </w:rPr>
                  </w:pPr>
                  <w:r w:rsidRPr="000C7288">
                    <w:rPr>
                      <w:rFonts w:ascii="Cambria" w:hAnsi="Cambria"/>
                      <w:lang w:val="lt-LT"/>
                    </w:rPr>
                    <w:t>0,0</w:t>
                  </w:r>
                  <w:r w:rsidR="00817C45" w:rsidRPr="000C7288">
                    <w:rPr>
                      <w:rFonts w:ascii="Cambria" w:hAnsi="Cambria"/>
                      <w:lang w:val="lt-LT"/>
                    </w:rPr>
                    <w:t>5</w:t>
                  </w:r>
                  <w:r w:rsidRPr="000C7288">
                    <w:rPr>
                      <w:rFonts w:ascii="Cambria" w:hAnsi="Cambria"/>
                      <w:lang w:val="lt-LT"/>
                    </w:rPr>
                    <w:t xml:space="preserve"> % nuo laiku neapmokėtos sumos (be PVM) per dieną </w:t>
                  </w:r>
                </w:p>
              </w:tc>
            </w:tr>
            <w:tr w:rsidR="00FF2207" w:rsidRPr="000C7288" w14:paraId="06CAD51F" w14:textId="77777777" w:rsidTr="003D25C1">
              <w:tc>
                <w:tcPr>
                  <w:tcW w:w="3294" w:type="dxa"/>
                  <w:tcBorders>
                    <w:top w:val="dashed" w:sz="4" w:space="0" w:color="auto"/>
                    <w:left w:val="nil"/>
                    <w:bottom w:val="dashed" w:sz="4" w:space="0" w:color="auto"/>
                    <w:right w:val="dashed" w:sz="4" w:space="0" w:color="auto"/>
                  </w:tcBorders>
                </w:tcPr>
                <w:p w14:paraId="31DC0A5D" w14:textId="77777777" w:rsidR="00FF2207" w:rsidRPr="000C7288" w:rsidRDefault="00FF2207" w:rsidP="00FF2207">
                  <w:pPr>
                    <w:pStyle w:val="Stilius3"/>
                    <w:jc w:val="left"/>
                    <w:rPr>
                      <w:rFonts w:ascii="Cambria" w:hAnsi="Cambria"/>
                      <w:highlight w:val="yellow"/>
                      <w:lang w:val="lt-LT"/>
                    </w:rPr>
                  </w:pPr>
                  <w:r w:rsidRPr="000C7288">
                    <w:rPr>
                      <w:rFonts w:ascii="Cambria" w:hAnsi="Cambria"/>
                      <w:lang w:val="lt-LT"/>
                    </w:rPr>
                    <w:t>Delspinigiai dėl neatitikties aplinkos apsaugos vadybos sistemos standartų reikalavimams</w:t>
                  </w:r>
                </w:p>
              </w:tc>
              <w:tc>
                <w:tcPr>
                  <w:tcW w:w="992" w:type="dxa"/>
                  <w:tcBorders>
                    <w:top w:val="dashed" w:sz="4" w:space="0" w:color="auto"/>
                    <w:left w:val="dashed" w:sz="4" w:space="0" w:color="auto"/>
                    <w:bottom w:val="dashed" w:sz="4" w:space="0" w:color="auto"/>
                    <w:right w:val="dashed" w:sz="4" w:space="0" w:color="auto"/>
                  </w:tcBorders>
                </w:tcPr>
                <w:p w14:paraId="61865B70" w14:textId="77777777" w:rsidR="00FF2207" w:rsidRPr="000C7288" w:rsidRDefault="00FF2207" w:rsidP="00FF2207">
                  <w:pPr>
                    <w:pStyle w:val="Stilius3"/>
                    <w:jc w:val="center"/>
                    <w:rPr>
                      <w:rFonts w:ascii="Cambria" w:hAnsi="Cambria"/>
                      <w:highlight w:val="yellow"/>
                      <w:lang w:val="lt-LT"/>
                    </w:rPr>
                  </w:pPr>
                  <w:r w:rsidRPr="000C7288">
                    <w:rPr>
                      <w:rFonts w:ascii="Cambria" w:hAnsi="Cambria"/>
                      <w:lang w:val="lt-LT"/>
                    </w:rPr>
                    <w:t>5.31</w:t>
                  </w:r>
                </w:p>
              </w:tc>
              <w:tc>
                <w:tcPr>
                  <w:tcW w:w="4400" w:type="dxa"/>
                  <w:tcBorders>
                    <w:top w:val="dashed" w:sz="4" w:space="0" w:color="auto"/>
                    <w:left w:val="dashed" w:sz="4" w:space="0" w:color="auto"/>
                    <w:bottom w:val="dashed" w:sz="4" w:space="0" w:color="auto"/>
                    <w:right w:val="nil"/>
                  </w:tcBorders>
                </w:tcPr>
                <w:p w14:paraId="7A6EC6BA" w14:textId="77777777" w:rsidR="00FF2207" w:rsidRPr="000C7288" w:rsidRDefault="00FF2207" w:rsidP="00FF2207">
                  <w:pPr>
                    <w:pStyle w:val="Stilius3"/>
                    <w:ind w:right="325"/>
                    <w:rPr>
                      <w:rFonts w:ascii="Cambria" w:hAnsi="Cambria"/>
                      <w:highlight w:val="yellow"/>
                      <w:lang w:val="lt-LT"/>
                    </w:rPr>
                  </w:pPr>
                  <w:r w:rsidRPr="000C7288">
                    <w:rPr>
                      <w:rFonts w:ascii="Cambria" w:hAnsi="Cambria"/>
                      <w:lang w:val="lt-LT"/>
                    </w:rPr>
                    <w:t>0,0</w:t>
                  </w:r>
                  <w:r w:rsidR="00817C45" w:rsidRPr="000C7288">
                    <w:rPr>
                      <w:rFonts w:ascii="Cambria" w:hAnsi="Cambria"/>
                      <w:lang w:val="lt-LT"/>
                    </w:rPr>
                    <w:t>5</w:t>
                  </w:r>
                  <w:r w:rsidRPr="000C7288">
                    <w:rPr>
                      <w:rFonts w:ascii="Cambria" w:hAnsi="Cambria"/>
                      <w:lang w:val="lt-LT"/>
                    </w:rPr>
                    <w:t xml:space="preserve"> % nuo Pradinės sutarties vertės, nurodytos Sutarties 9.1 punkte, per dieną</w:t>
                  </w:r>
                </w:p>
              </w:tc>
            </w:tr>
            <w:tr w:rsidR="00FF2207" w:rsidRPr="000C7288" w14:paraId="7D4FB9B5" w14:textId="77777777" w:rsidTr="003D25C1">
              <w:tc>
                <w:tcPr>
                  <w:tcW w:w="3294" w:type="dxa"/>
                  <w:tcBorders>
                    <w:top w:val="dashed" w:sz="4" w:space="0" w:color="auto"/>
                    <w:left w:val="nil"/>
                    <w:bottom w:val="dashed" w:sz="4" w:space="0" w:color="auto"/>
                    <w:right w:val="dashed" w:sz="4" w:space="0" w:color="auto"/>
                  </w:tcBorders>
                </w:tcPr>
                <w:p w14:paraId="2E5EAA01" w14:textId="77777777" w:rsidR="00FF2207" w:rsidRPr="000C7288" w:rsidRDefault="00FF2207" w:rsidP="00FF2207">
                  <w:pPr>
                    <w:pStyle w:val="Stilius3"/>
                    <w:jc w:val="left"/>
                    <w:rPr>
                      <w:rFonts w:ascii="Cambria" w:hAnsi="Cambria"/>
                      <w:lang w:val="lt-LT"/>
                    </w:rPr>
                  </w:pPr>
                  <w:r w:rsidRPr="000C7288">
                    <w:rPr>
                      <w:rFonts w:ascii="Cambria" w:hAnsi="Cambria"/>
                      <w:lang w:val="lt-LT"/>
                    </w:rPr>
                    <w:t>Sutarties kainos perskaičiavimas dėl kainų lygio pokyčio</w:t>
                  </w:r>
                </w:p>
              </w:tc>
              <w:tc>
                <w:tcPr>
                  <w:tcW w:w="992" w:type="dxa"/>
                  <w:tcBorders>
                    <w:top w:val="dashed" w:sz="4" w:space="0" w:color="auto"/>
                    <w:left w:val="dashed" w:sz="4" w:space="0" w:color="auto"/>
                    <w:bottom w:val="dashed" w:sz="4" w:space="0" w:color="auto"/>
                    <w:right w:val="dashed" w:sz="4" w:space="0" w:color="auto"/>
                  </w:tcBorders>
                </w:tcPr>
                <w:p w14:paraId="00ACB47F" w14:textId="77777777" w:rsidR="00FF2207" w:rsidRPr="000C7288" w:rsidRDefault="00FF2207" w:rsidP="00FF2207">
                  <w:pPr>
                    <w:pStyle w:val="Stilius3"/>
                    <w:jc w:val="center"/>
                    <w:rPr>
                      <w:rFonts w:ascii="Cambria" w:hAnsi="Cambria"/>
                      <w:lang w:val="lt-LT"/>
                    </w:rPr>
                  </w:pPr>
                  <w:r w:rsidRPr="000C7288">
                    <w:rPr>
                      <w:rFonts w:ascii="Cambria" w:hAnsi="Cambria"/>
                      <w:lang w:val="lt-LT"/>
                    </w:rPr>
                    <w:t>10.12</w:t>
                  </w:r>
                </w:p>
              </w:tc>
              <w:tc>
                <w:tcPr>
                  <w:tcW w:w="4400" w:type="dxa"/>
                  <w:tcBorders>
                    <w:top w:val="dashed" w:sz="4" w:space="0" w:color="auto"/>
                    <w:left w:val="dashed" w:sz="4" w:space="0" w:color="auto"/>
                    <w:bottom w:val="dashed" w:sz="4" w:space="0" w:color="auto"/>
                    <w:right w:val="nil"/>
                  </w:tcBorders>
                </w:tcPr>
                <w:p w14:paraId="7C950E3A" w14:textId="77777777" w:rsidR="00FF2207" w:rsidRPr="000C7288" w:rsidRDefault="00FF2207" w:rsidP="00FF2207">
                  <w:pPr>
                    <w:pStyle w:val="Stilius3"/>
                    <w:rPr>
                      <w:rFonts w:ascii="Cambria" w:hAnsi="Cambria"/>
                      <w:lang w:val="lt-LT"/>
                    </w:rPr>
                  </w:pPr>
                  <w:r w:rsidRPr="000C7288">
                    <w:rPr>
                      <w:rFonts w:ascii="Cambria" w:hAnsi="Cambria"/>
                      <w:lang w:val="lt-LT"/>
                    </w:rPr>
                    <w:t>netaikoma</w:t>
                  </w:r>
                </w:p>
              </w:tc>
            </w:tr>
            <w:tr w:rsidR="007F7E1D" w:rsidRPr="000C7288" w14:paraId="5DDC6C0B" w14:textId="77777777" w:rsidTr="003D25C1">
              <w:tc>
                <w:tcPr>
                  <w:tcW w:w="3294" w:type="dxa"/>
                  <w:tcBorders>
                    <w:top w:val="dashed" w:sz="4" w:space="0" w:color="auto"/>
                    <w:left w:val="nil"/>
                    <w:bottom w:val="dashed" w:sz="4" w:space="0" w:color="auto"/>
                    <w:right w:val="dashed" w:sz="4" w:space="0" w:color="auto"/>
                  </w:tcBorders>
                </w:tcPr>
                <w:p w14:paraId="76945D0C" w14:textId="77777777" w:rsidR="007F7E1D" w:rsidRPr="000C7288" w:rsidRDefault="00815045" w:rsidP="00FF2207">
                  <w:pPr>
                    <w:pStyle w:val="Stilius3"/>
                    <w:jc w:val="left"/>
                    <w:rPr>
                      <w:rFonts w:ascii="Cambria" w:hAnsi="Cambria"/>
                      <w:lang w:val="lt-LT"/>
                    </w:rPr>
                  </w:pPr>
                  <w:r w:rsidRPr="000C7288">
                    <w:rPr>
                      <w:rFonts w:ascii="Cambria" w:hAnsi="Cambria"/>
                      <w:lang w:val="lt-LT"/>
                    </w:rPr>
                    <w:t xml:space="preserve">Perskaičiavimas dėl esminio Sutarties kainos padidėjimo arba sumažėjimo </w:t>
                  </w:r>
                </w:p>
              </w:tc>
              <w:tc>
                <w:tcPr>
                  <w:tcW w:w="992" w:type="dxa"/>
                  <w:tcBorders>
                    <w:top w:val="dashed" w:sz="4" w:space="0" w:color="auto"/>
                    <w:left w:val="dashed" w:sz="4" w:space="0" w:color="auto"/>
                    <w:bottom w:val="dashed" w:sz="4" w:space="0" w:color="auto"/>
                    <w:right w:val="dashed" w:sz="4" w:space="0" w:color="auto"/>
                  </w:tcBorders>
                </w:tcPr>
                <w:p w14:paraId="34C27EC9" w14:textId="77777777" w:rsidR="007F7E1D" w:rsidRPr="000C7288" w:rsidRDefault="00815045" w:rsidP="00FF2207">
                  <w:pPr>
                    <w:pStyle w:val="Stilius3"/>
                    <w:jc w:val="center"/>
                    <w:rPr>
                      <w:rFonts w:ascii="Cambria" w:hAnsi="Cambria"/>
                      <w:lang w:val="lt-LT"/>
                    </w:rPr>
                  </w:pPr>
                  <w:r w:rsidRPr="000C7288">
                    <w:rPr>
                      <w:rFonts w:ascii="Cambria" w:hAnsi="Cambria"/>
                      <w:lang w:val="lt-LT"/>
                    </w:rPr>
                    <w:t>10.11</w:t>
                  </w:r>
                </w:p>
              </w:tc>
              <w:tc>
                <w:tcPr>
                  <w:tcW w:w="4400" w:type="dxa"/>
                  <w:tcBorders>
                    <w:top w:val="dashed" w:sz="4" w:space="0" w:color="auto"/>
                    <w:left w:val="dashed" w:sz="4" w:space="0" w:color="auto"/>
                    <w:bottom w:val="dashed" w:sz="4" w:space="0" w:color="auto"/>
                    <w:right w:val="nil"/>
                  </w:tcBorders>
                </w:tcPr>
                <w:p w14:paraId="2486AE60" w14:textId="77777777" w:rsidR="007F7E1D" w:rsidRPr="000C7288" w:rsidRDefault="00815045" w:rsidP="00FF2207">
                  <w:pPr>
                    <w:pStyle w:val="Stilius3"/>
                    <w:rPr>
                      <w:rFonts w:ascii="Cambria" w:hAnsi="Cambria"/>
                      <w:lang w:val="lt-LT"/>
                    </w:rPr>
                  </w:pPr>
                  <w:r w:rsidRPr="000C7288">
                    <w:rPr>
                      <w:rFonts w:ascii="Cambria" w:hAnsi="Cambria"/>
                      <w:lang w:val="lt-LT"/>
                    </w:rPr>
                    <w:t>taikoma</w:t>
                  </w:r>
                </w:p>
              </w:tc>
            </w:tr>
          </w:tbl>
          <w:p w14:paraId="6C29D3A9" w14:textId="77777777" w:rsidR="00317AC8" w:rsidRPr="000C7288" w:rsidRDefault="00317AC8" w:rsidP="006E0F7A">
            <w:pPr>
              <w:pStyle w:val="Stilius3"/>
              <w:rPr>
                <w:rFonts w:ascii="Cambria" w:hAnsi="Cambria"/>
                <w:highlight w:val="yellow"/>
                <w:lang w:val="lt-LT"/>
              </w:rPr>
            </w:pPr>
          </w:p>
        </w:tc>
      </w:tr>
      <w:tr w:rsidR="00317AC8" w:rsidRPr="000C7288" w14:paraId="7FEAB742" w14:textId="77777777" w:rsidTr="00704356">
        <w:tc>
          <w:tcPr>
            <w:tcW w:w="9781" w:type="dxa"/>
            <w:gridSpan w:val="4"/>
          </w:tcPr>
          <w:p w14:paraId="60678F20" w14:textId="77777777" w:rsidR="00317AC8" w:rsidRPr="000C7288" w:rsidRDefault="00B9788E" w:rsidP="002517FB">
            <w:pPr>
              <w:pStyle w:val="Stilius1"/>
            </w:pPr>
            <w:r w:rsidRPr="000C7288">
              <w:lastRenderedPageBreak/>
              <w:t xml:space="preserve">4. </w:t>
            </w:r>
            <w:r w:rsidR="00317AC8" w:rsidRPr="000C7288">
              <w:t>UŽSAKOVO TEISĖS, PAREIGOS IR ATSAKOMYBĖ</w:t>
            </w:r>
          </w:p>
        </w:tc>
      </w:tr>
      <w:tr w:rsidR="00317AC8" w:rsidRPr="000C7288" w14:paraId="267BD122" w14:textId="77777777" w:rsidTr="00704356">
        <w:tc>
          <w:tcPr>
            <w:tcW w:w="993" w:type="dxa"/>
          </w:tcPr>
          <w:p w14:paraId="6A8549BF" w14:textId="77777777" w:rsidR="00317AC8" w:rsidRPr="000C7288" w:rsidRDefault="003D25C1" w:rsidP="003D25C1">
            <w:pPr>
              <w:widowControl/>
              <w:autoSpaceDE/>
              <w:autoSpaceDN/>
              <w:adjustRightInd/>
              <w:spacing w:before="220"/>
              <w:ind w:left="360" w:firstLine="0"/>
              <w:rPr>
                <w:rFonts w:ascii="Cambria" w:hAnsi="Cambria" w:cs="Times New Roman"/>
                <w:sz w:val="22"/>
                <w:szCs w:val="22"/>
              </w:rPr>
            </w:pPr>
            <w:r w:rsidRPr="000C7288">
              <w:rPr>
                <w:rFonts w:ascii="Cambria" w:hAnsi="Cambria" w:cs="Times New Roman"/>
                <w:sz w:val="22"/>
                <w:szCs w:val="22"/>
              </w:rPr>
              <w:t>4.1.</w:t>
            </w:r>
          </w:p>
        </w:tc>
        <w:tc>
          <w:tcPr>
            <w:tcW w:w="8788" w:type="dxa"/>
            <w:gridSpan w:val="3"/>
          </w:tcPr>
          <w:p w14:paraId="166B1E73" w14:textId="77777777" w:rsidR="00317AC8" w:rsidRPr="000C7288" w:rsidRDefault="00916419" w:rsidP="003E30D2">
            <w:pPr>
              <w:pStyle w:val="Stilius3"/>
              <w:rPr>
                <w:rFonts w:ascii="Cambria" w:hAnsi="Cambria"/>
                <w:lang w:val="lt-LT"/>
              </w:rPr>
            </w:pPr>
            <w:r w:rsidRPr="000C7288">
              <w:rPr>
                <w:rFonts w:ascii="Cambria" w:hAnsi="Cambria"/>
                <w:lang w:val="lt-LT"/>
              </w:rPr>
              <w:t>Užsakovas nuo Sutarties įsigaliojimo dienos kontroliuoja, kaip Rangovas vykdo nustatytas pareigas, ir turi teisę reikalauti jas vykdyti tinkamai.</w:t>
            </w:r>
          </w:p>
        </w:tc>
      </w:tr>
      <w:tr w:rsidR="003E30D2" w:rsidRPr="000C7288" w14:paraId="7060F2DD" w14:textId="77777777" w:rsidTr="00704356">
        <w:tc>
          <w:tcPr>
            <w:tcW w:w="993" w:type="dxa"/>
          </w:tcPr>
          <w:p w14:paraId="7712D765" w14:textId="77777777" w:rsidR="003E30D2" w:rsidRPr="000C7288" w:rsidRDefault="003D25C1" w:rsidP="003D25C1">
            <w:pPr>
              <w:widowControl/>
              <w:autoSpaceDE/>
              <w:autoSpaceDN/>
              <w:adjustRightInd/>
              <w:spacing w:before="220"/>
              <w:ind w:left="360" w:firstLine="0"/>
              <w:rPr>
                <w:rFonts w:ascii="Cambria" w:hAnsi="Cambria" w:cs="Times New Roman"/>
                <w:sz w:val="22"/>
                <w:szCs w:val="22"/>
              </w:rPr>
            </w:pPr>
            <w:r w:rsidRPr="000C7288">
              <w:rPr>
                <w:rFonts w:ascii="Cambria" w:hAnsi="Cambria" w:cs="Times New Roman"/>
                <w:sz w:val="22"/>
                <w:szCs w:val="22"/>
              </w:rPr>
              <w:t>4.2.</w:t>
            </w:r>
          </w:p>
        </w:tc>
        <w:tc>
          <w:tcPr>
            <w:tcW w:w="8788" w:type="dxa"/>
            <w:gridSpan w:val="3"/>
          </w:tcPr>
          <w:p w14:paraId="28DE39ED" w14:textId="77777777" w:rsidR="003E30D2" w:rsidRPr="000C7288" w:rsidRDefault="003E30D2" w:rsidP="003E30D2">
            <w:pPr>
              <w:pStyle w:val="Stilius3"/>
              <w:rPr>
                <w:rFonts w:ascii="Cambria" w:hAnsi="Cambria"/>
                <w:lang w:val="lt-LT"/>
              </w:rPr>
            </w:pPr>
            <w:r w:rsidRPr="000C7288">
              <w:rPr>
                <w:rFonts w:ascii="Cambria" w:hAnsi="Cambria"/>
                <w:lang w:val="lt-LT"/>
              </w:rPr>
              <w:t>Užsakovas įsipareigoja Rangovui sudaryti visas sąlygas, suteikti informaciją raštu ir žodžiu ar dokumentus, būtinus Sutarčiai vykdyti.</w:t>
            </w:r>
          </w:p>
        </w:tc>
      </w:tr>
      <w:tr w:rsidR="003E30D2" w:rsidRPr="000C7288" w14:paraId="371DC33F" w14:textId="77777777" w:rsidTr="00704356">
        <w:tc>
          <w:tcPr>
            <w:tcW w:w="993" w:type="dxa"/>
          </w:tcPr>
          <w:p w14:paraId="52520A36" w14:textId="77777777" w:rsidR="003E30D2" w:rsidRPr="000C7288" w:rsidRDefault="003D25C1" w:rsidP="003D25C1">
            <w:pPr>
              <w:widowControl/>
              <w:autoSpaceDE/>
              <w:autoSpaceDN/>
              <w:adjustRightInd/>
              <w:spacing w:before="220"/>
              <w:ind w:left="360" w:firstLine="0"/>
              <w:rPr>
                <w:rFonts w:ascii="Cambria" w:hAnsi="Cambria" w:cs="Times New Roman"/>
                <w:sz w:val="22"/>
                <w:szCs w:val="22"/>
              </w:rPr>
            </w:pPr>
            <w:r w:rsidRPr="000C7288">
              <w:rPr>
                <w:rFonts w:ascii="Cambria" w:hAnsi="Cambria" w:cs="Times New Roman"/>
                <w:sz w:val="22"/>
                <w:szCs w:val="22"/>
              </w:rPr>
              <w:t>4.3.</w:t>
            </w:r>
          </w:p>
        </w:tc>
        <w:tc>
          <w:tcPr>
            <w:tcW w:w="8788" w:type="dxa"/>
            <w:gridSpan w:val="3"/>
          </w:tcPr>
          <w:p w14:paraId="305E9242" w14:textId="77777777" w:rsidR="003E30D2" w:rsidRPr="000C7288" w:rsidRDefault="003E30D2" w:rsidP="00CD7C00">
            <w:pPr>
              <w:pStyle w:val="Stilius3"/>
              <w:rPr>
                <w:rFonts w:ascii="Cambria" w:hAnsi="Cambria"/>
                <w:lang w:val="lt-LT"/>
              </w:rPr>
            </w:pPr>
            <w:r w:rsidRPr="000C7288">
              <w:rPr>
                <w:rFonts w:ascii="Cambria" w:hAnsi="Cambria"/>
                <w:lang w:val="lt-LT"/>
              </w:rPr>
              <w:t>Užsakovas įsipareigoja priimti Darbus, jeigu jie atitinka šios Sutarties</w:t>
            </w:r>
            <w:r w:rsidR="00B00FE2" w:rsidRPr="000C7288">
              <w:rPr>
                <w:rFonts w:ascii="Cambria" w:hAnsi="Cambria"/>
                <w:lang w:val="lt-LT"/>
              </w:rPr>
              <w:t>, Įstatymų</w:t>
            </w:r>
            <w:r w:rsidRPr="000C7288">
              <w:rPr>
                <w:rFonts w:ascii="Cambria" w:hAnsi="Cambria"/>
                <w:lang w:val="lt-LT"/>
              </w:rPr>
              <w:t xml:space="preserve"> Darbams taikomus </w:t>
            </w:r>
            <w:r w:rsidR="00F1085A" w:rsidRPr="000C7288">
              <w:rPr>
                <w:rFonts w:ascii="Cambria" w:hAnsi="Cambria"/>
                <w:lang w:val="lt-LT"/>
              </w:rPr>
              <w:t xml:space="preserve">ir </w:t>
            </w:r>
            <w:r w:rsidRPr="000C7288">
              <w:rPr>
                <w:rFonts w:ascii="Cambria" w:hAnsi="Cambria"/>
                <w:lang w:val="lt-LT"/>
              </w:rPr>
              <w:t>kitus kokybės reikalavimus.</w:t>
            </w:r>
          </w:p>
        </w:tc>
      </w:tr>
      <w:tr w:rsidR="003E30D2" w:rsidRPr="000C7288" w14:paraId="61F14E50" w14:textId="77777777" w:rsidTr="00704356">
        <w:tc>
          <w:tcPr>
            <w:tcW w:w="993" w:type="dxa"/>
          </w:tcPr>
          <w:p w14:paraId="0BD8167D" w14:textId="77777777" w:rsidR="003E30D2" w:rsidRPr="000C7288" w:rsidRDefault="003D25C1" w:rsidP="003D25C1">
            <w:pPr>
              <w:widowControl/>
              <w:autoSpaceDE/>
              <w:autoSpaceDN/>
              <w:adjustRightInd/>
              <w:spacing w:before="220"/>
              <w:ind w:left="142" w:firstLine="0"/>
              <w:rPr>
                <w:rFonts w:ascii="Cambria" w:hAnsi="Cambria" w:cs="Times New Roman"/>
                <w:sz w:val="22"/>
                <w:szCs w:val="22"/>
              </w:rPr>
            </w:pPr>
            <w:r w:rsidRPr="000C7288">
              <w:rPr>
                <w:rFonts w:ascii="Cambria" w:hAnsi="Cambria" w:cs="Times New Roman"/>
                <w:sz w:val="22"/>
                <w:szCs w:val="22"/>
              </w:rPr>
              <w:t xml:space="preserve">    4.4.</w:t>
            </w:r>
          </w:p>
        </w:tc>
        <w:tc>
          <w:tcPr>
            <w:tcW w:w="8788" w:type="dxa"/>
            <w:gridSpan w:val="3"/>
          </w:tcPr>
          <w:p w14:paraId="7BE381A3" w14:textId="77777777" w:rsidR="003D25C1" w:rsidRPr="000C7288" w:rsidRDefault="003E30D2" w:rsidP="00330149">
            <w:pPr>
              <w:pStyle w:val="Stilius3"/>
              <w:rPr>
                <w:rFonts w:ascii="Cambria" w:hAnsi="Cambria"/>
                <w:lang w:val="lt-LT"/>
              </w:rPr>
            </w:pPr>
            <w:r w:rsidRPr="000C7288">
              <w:rPr>
                <w:rFonts w:ascii="Cambria" w:hAnsi="Cambria"/>
                <w:lang w:val="lt-LT"/>
              </w:rPr>
              <w:t>Užsakovas</w:t>
            </w:r>
            <w:r w:rsidR="007811E8" w:rsidRPr="000C7288">
              <w:rPr>
                <w:rFonts w:ascii="Cambria" w:hAnsi="Cambria"/>
                <w:lang w:val="lt-LT"/>
              </w:rPr>
              <w:t xml:space="preserve"> </w:t>
            </w:r>
            <w:r w:rsidRPr="000C7288">
              <w:rPr>
                <w:rFonts w:ascii="Cambria" w:hAnsi="Cambria"/>
                <w:lang w:val="lt-LT"/>
              </w:rPr>
              <w:t>perduo</w:t>
            </w:r>
            <w:r w:rsidR="007811E8" w:rsidRPr="000C7288">
              <w:rPr>
                <w:rFonts w:ascii="Cambria" w:hAnsi="Cambria"/>
                <w:lang w:val="lt-LT"/>
              </w:rPr>
              <w:t xml:space="preserve">da </w:t>
            </w:r>
            <w:r w:rsidRPr="000C7288">
              <w:rPr>
                <w:rFonts w:ascii="Cambria" w:hAnsi="Cambria"/>
                <w:lang w:val="lt-LT"/>
              </w:rPr>
              <w:t>Rangovui Statybvietę ir jos valdymo teisę. Statybvietė yra perduodama Šalims pasirašant Statybvietės perdavimo</w:t>
            </w:r>
            <w:r w:rsidR="00420CA7" w:rsidRPr="000C7288">
              <w:rPr>
                <w:rFonts w:ascii="Cambria" w:hAnsi="Cambria"/>
                <w:lang w:val="lt-LT"/>
              </w:rPr>
              <w:t>–</w:t>
            </w:r>
            <w:r w:rsidRPr="000C7288">
              <w:rPr>
                <w:rFonts w:ascii="Cambria" w:hAnsi="Cambria"/>
                <w:lang w:val="lt-LT"/>
              </w:rPr>
              <w:t>priėmimo aktą STR 1.06.01:2016 „Statybos darbai. Statinio statybos priežiūra“ nustatyta tvarka.</w:t>
            </w:r>
          </w:p>
        </w:tc>
      </w:tr>
      <w:tr w:rsidR="00317AC8" w:rsidRPr="000C7288" w14:paraId="35FEFC20" w14:textId="77777777" w:rsidTr="00704356">
        <w:tc>
          <w:tcPr>
            <w:tcW w:w="993" w:type="dxa"/>
          </w:tcPr>
          <w:p w14:paraId="015635E6" w14:textId="77777777" w:rsidR="00317AC8" w:rsidRPr="000C7288" w:rsidRDefault="003D25C1" w:rsidP="003D25C1">
            <w:pPr>
              <w:widowControl/>
              <w:autoSpaceDE/>
              <w:autoSpaceDN/>
              <w:adjustRightInd/>
              <w:spacing w:before="220"/>
              <w:ind w:firstLine="0"/>
              <w:rPr>
                <w:rFonts w:ascii="Cambria" w:hAnsi="Cambria" w:cs="Times New Roman"/>
                <w:sz w:val="22"/>
                <w:szCs w:val="22"/>
              </w:rPr>
            </w:pPr>
            <w:r w:rsidRPr="000C7288">
              <w:rPr>
                <w:rFonts w:ascii="Cambria" w:hAnsi="Cambria" w:cs="Times New Roman"/>
                <w:sz w:val="22"/>
                <w:szCs w:val="22"/>
              </w:rPr>
              <w:lastRenderedPageBreak/>
              <w:t xml:space="preserve">       4.7.</w:t>
            </w:r>
          </w:p>
        </w:tc>
        <w:tc>
          <w:tcPr>
            <w:tcW w:w="8788" w:type="dxa"/>
            <w:gridSpan w:val="3"/>
          </w:tcPr>
          <w:p w14:paraId="635E5C12" w14:textId="77777777" w:rsidR="00E60133" w:rsidRPr="000C7288" w:rsidRDefault="00317AC8" w:rsidP="007F688D">
            <w:pPr>
              <w:pStyle w:val="Stilius3"/>
              <w:rPr>
                <w:rFonts w:ascii="Cambria" w:hAnsi="Cambria"/>
                <w:lang w:val="lt-LT"/>
              </w:rPr>
            </w:pPr>
            <w:r w:rsidRPr="000C7288">
              <w:rPr>
                <w:rFonts w:ascii="Cambria" w:hAnsi="Cambria"/>
                <w:lang w:val="lt-LT"/>
              </w:rPr>
              <w:t>Užsakovas privalo teikti reikiamus pranešimus, paraiškas, dalyvauti posėdžiuose, Darbų vykdymo procese</w:t>
            </w:r>
            <w:r w:rsidR="00201B58" w:rsidRPr="000C7288">
              <w:rPr>
                <w:rFonts w:ascii="Cambria" w:hAnsi="Cambria"/>
                <w:lang w:val="lt-LT"/>
              </w:rPr>
              <w:t xml:space="preserve"> bei organizuoti Statybos užbaigimo procedūrą</w:t>
            </w:r>
            <w:r w:rsidRPr="000C7288">
              <w:rPr>
                <w:rFonts w:ascii="Cambria" w:hAnsi="Cambria"/>
                <w:lang w:val="lt-LT"/>
              </w:rPr>
              <w:t>. Užsakovas privalo apsaugoti ir užtikrinti, kad Rangovas nepatirtų nuostolių dėl šioje pastraipoje minimų dokumentų nebuvimo ar Užsakovo funkcijų nevykdymo.</w:t>
            </w:r>
          </w:p>
        </w:tc>
      </w:tr>
      <w:tr w:rsidR="007B251D" w:rsidRPr="000C7288" w14:paraId="6723D0E7" w14:textId="77777777" w:rsidTr="00704356">
        <w:tc>
          <w:tcPr>
            <w:tcW w:w="993" w:type="dxa"/>
          </w:tcPr>
          <w:p w14:paraId="121B37E9" w14:textId="77777777" w:rsidR="007B251D" w:rsidRPr="000C7288" w:rsidRDefault="003D25C1" w:rsidP="003D25C1">
            <w:pPr>
              <w:widowControl/>
              <w:autoSpaceDE/>
              <w:autoSpaceDN/>
              <w:adjustRightInd/>
              <w:spacing w:before="220"/>
              <w:ind w:firstLine="0"/>
              <w:rPr>
                <w:rFonts w:ascii="Cambria" w:hAnsi="Cambria" w:cs="Times New Roman"/>
                <w:sz w:val="22"/>
                <w:szCs w:val="22"/>
              </w:rPr>
            </w:pPr>
            <w:r w:rsidRPr="000C7288">
              <w:rPr>
                <w:rFonts w:ascii="Cambria" w:hAnsi="Cambria" w:cs="Times New Roman"/>
                <w:sz w:val="22"/>
                <w:szCs w:val="22"/>
              </w:rPr>
              <w:t xml:space="preserve">      4.8.</w:t>
            </w:r>
          </w:p>
        </w:tc>
        <w:tc>
          <w:tcPr>
            <w:tcW w:w="8788" w:type="dxa"/>
            <w:gridSpan w:val="3"/>
          </w:tcPr>
          <w:p w14:paraId="393CA8C8" w14:textId="77777777" w:rsidR="007B251D" w:rsidRPr="000C7288" w:rsidRDefault="007B251D" w:rsidP="00F33635">
            <w:pPr>
              <w:pStyle w:val="Stilius3"/>
              <w:rPr>
                <w:rFonts w:ascii="Cambria" w:hAnsi="Cambria"/>
                <w:lang w:val="lt-LT"/>
              </w:rPr>
            </w:pPr>
            <w:r w:rsidRPr="000C7288">
              <w:rPr>
                <w:rFonts w:ascii="Cambria" w:hAnsi="Cambria"/>
                <w:lang w:val="lt-LT"/>
              </w:rPr>
              <w:t xml:space="preserve">Užsakovas turi teisę bet kuriuo metu tikrinti Darbų eigą ir kokybę, Rangovo teikiamų Medžiagų kokybę, Medžiagų naudojimą, o pastebėjęs </w:t>
            </w:r>
            <w:proofErr w:type="spellStart"/>
            <w:r w:rsidRPr="000C7288">
              <w:rPr>
                <w:rFonts w:ascii="Cambria" w:hAnsi="Cambria"/>
                <w:lang w:val="lt-LT"/>
              </w:rPr>
              <w:t>nukrypimus</w:t>
            </w:r>
            <w:proofErr w:type="spellEnd"/>
            <w:r w:rsidRPr="000C7288">
              <w:rPr>
                <w:rFonts w:ascii="Cambria" w:hAnsi="Cambria"/>
                <w:lang w:val="lt-LT"/>
              </w:rPr>
              <w:t xml:space="preserve"> nuo Sutarties sąlygų, bloginančius Darbų rezultato kokybę, ar kitus trūkumus, </w:t>
            </w:r>
            <w:r w:rsidR="00201B58" w:rsidRPr="000C7288">
              <w:rPr>
                <w:rFonts w:ascii="Cambria" w:hAnsi="Cambria"/>
                <w:lang w:val="lt-LT"/>
              </w:rPr>
              <w:t>nedelsiant apie tai pranešti Rangovui</w:t>
            </w:r>
            <w:r w:rsidRPr="000C7288">
              <w:rPr>
                <w:rFonts w:ascii="Cambria" w:hAnsi="Cambria"/>
                <w:lang w:val="lt-LT"/>
              </w:rPr>
              <w:t xml:space="preserve">. Jeigu Darbų atlikimo metu paaiškėja, kad Darbai bus atlikti su trūkumais, Užsakovas turi teisę nustatyti Rangovui protingą terminą trūkumams pašalinti, o jeigu Rangovas per nustatytą terminą šio reikalavimo neįvykdo – </w:t>
            </w:r>
            <w:r w:rsidR="00F33635" w:rsidRPr="000C7288">
              <w:rPr>
                <w:rFonts w:ascii="Cambria" w:hAnsi="Cambria"/>
                <w:lang w:val="lt-LT"/>
              </w:rPr>
              <w:t>nepriimti nekokybiškai atliktų Darbų ir nemokėti už netinkamai atliktą Darbą iki nustatytų Darbų defektų pašalinimo arba pašalinti trūkumus trečiųjų asmenų pagalba Rangovo sąskaita</w:t>
            </w:r>
            <w:r w:rsidRPr="000C7288">
              <w:rPr>
                <w:rFonts w:ascii="Cambria" w:hAnsi="Cambria"/>
                <w:lang w:val="lt-LT"/>
              </w:rPr>
              <w:t>.</w:t>
            </w:r>
          </w:p>
        </w:tc>
      </w:tr>
      <w:tr w:rsidR="007B251D" w:rsidRPr="000C7288" w14:paraId="41189E20" w14:textId="77777777" w:rsidTr="00704356">
        <w:tc>
          <w:tcPr>
            <w:tcW w:w="993" w:type="dxa"/>
          </w:tcPr>
          <w:p w14:paraId="64121C5C" w14:textId="77777777" w:rsidR="007B251D" w:rsidRPr="000C7288" w:rsidRDefault="003D25C1" w:rsidP="003D25C1">
            <w:pPr>
              <w:widowControl/>
              <w:autoSpaceDE/>
              <w:autoSpaceDN/>
              <w:adjustRightInd/>
              <w:spacing w:before="200"/>
              <w:ind w:firstLine="0"/>
              <w:rPr>
                <w:rFonts w:ascii="Cambria" w:hAnsi="Cambria" w:cs="Times New Roman"/>
                <w:sz w:val="22"/>
                <w:szCs w:val="22"/>
              </w:rPr>
            </w:pPr>
            <w:r w:rsidRPr="000C7288">
              <w:rPr>
                <w:rFonts w:ascii="Cambria" w:hAnsi="Cambria" w:cs="Times New Roman"/>
                <w:sz w:val="22"/>
                <w:szCs w:val="22"/>
              </w:rPr>
              <w:t xml:space="preserve">     4.9.</w:t>
            </w:r>
          </w:p>
        </w:tc>
        <w:tc>
          <w:tcPr>
            <w:tcW w:w="8788" w:type="dxa"/>
            <w:gridSpan w:val="3"/>
          </w:tcPr>
          <w:p w14:paraId="25D6EB96" w14:textId="77777777" w:rsidR="007B251D" w:rsidRPr="000C7288" w:rsidRDefault="007B251D" w:rsidP="00B64924">
            <w:pPr>
              <w:pStyle w:val="Stilius3"/>
              <w:rPr>
                <w:rFonts w:ascii="Cambria" w:hAnsi="Cambria"/>
                <w:lang w:val="lt-LT"/>
              </w:rPr>
            </w:pPr>
            <w:r w:rsidRPr="000C7288">
              <w:rPr>
                <w:rFonts w:ascii="Cambria" w:hAnsi="Cambria"/>
                <w:lang w:val="lt-LT"/>
              </w:rPr>
              <w:t>Užsakovas turi teisę reikalauti, kad Rangovas pakeistų Rangovo personalą (</w:t>
            </w:r>
            <w:r w:rsidR="00602588">
              <w:rPr>
                <w:rFonts w:ascii="Cambria" w:hAnsi="Cambria"/>
                <w:lang w:val="lt-LT"/>
              </w:rPr>
              <w:t>ir/ar Subrangovą ir/ar Ūkio Subjektą</w:t>
            </w:r>
            <w:r w:rsidRPr="000C7288">
              <w:rPr>
                <w:rFonts w:ascii="Cambria" w:hAnsi="Cambria"/>
                <w:lang w:val="lt-LT"/>
              </w:rPr>
              <w:t>), kuris nekompetentingai ar aplaidžiai vykdo pareigas, nesugeba laikytis Sutarties sąlygų arba savo elgesiu kelia grėsmę saugai darbe, sveikatai arba aplinkos apsaugai.</w:t>
            </w:r>
          </w:p>
        </w:tc>
      </w:tr>
      <w:tr w:rsidR="00F929B6" w:rsidRPr="000C7288" w14:paraId="0D757AE1" w14:textId="77777777" w:rsidTr="00704356">
        <w:tc>
          <w:tcPr>
            <w:tcW w:w="993" w:type="dxa"/>
          </w:tcPr>
          <w:p w14:paraId="68771A26" w14:textId="77777777" w:rsidR="00F929B6" w:rsidRPr="000C7288" w:rsidRDefault="00F929B6" w:rsidP="00F929B6">
            <w:pPr>
              <w:widowControl/>
              <w:autoSpaceDE/>
              <w:autoSpaceDN/>
              <w:adjustRightInd/>
              <w:spacing w:before="200"/>
              <w:ind w:firstLine="0"/>
              <w:rPr>
                <w:rFonts w:ascii="Cambria" w:hAnsi="Cambria" w:cs="Times New Roman"/>
                <w:sz w:val="22"/>
                <w:szCs w:val="22"/>
              </w:rPr>
            </w:pPr>
            <w:r w:rsidRPr="000C7288">
              <w:rPr>
                <w:rFonts w:ascii="Cambria" w:hAnsi="Cambria" w:cs="Times New Roman"/>
                <w:sz w:val="22"/>
                <w:szCs w:val="22"/>
              </w:rPr>
              <w:t xml:space="preserve">    4.10.</w:t>
            </w:r>
          </w:p>
        </w:tc>
        <w:tc>
          <w:tcPr>
            <w:tcW w:w="8788" w:type="dxa"/>
            <w:gridSpan w:val="3"/>
          </w:tcPr>
          <w:p w14:paraId="3C330C8E" w14:textId="77777777" w:rsidR="00F929B6" w:rsidRPr="000C7288" w:rsidRDefault="00F929B6" w:rsidP="00F929B6">
            <w:pPr>
              <w:pStyle w:val="Stilius3"/>
              <w:rPr>
                <w:rFonts w:ascii="Cambria" w:hAnsi="Cambria"/>
                <w:lang w:val="lt-LT"/>
              </w:rPr>
            </w:pPr>
            <w:r w:rsidRPr="000C7288">
              <w:rPr>
                <w:rFonts w:ascii="Cambria" w:hAnsi="Cambria"/>
                <w:lang w:val="lt-LT"/>
              </w:rPr>
              <w:t>Užsakovas yra atsakingas už tai, kad jo personalas bendradarbiautų su Rangovu bei laikytųsi darbo saugos reikalavimų Statybvietėje.</w:t>
            </w:r>
          </w:p>
        </w:tc>
      </w:tr>
      <w:tr w:rsidR="00F929B6" w:rsidRPr="000C7288" w14:paraId="702A2FE8" w14:textId="77777777" w:rsidTr="00704356">
        <w:tc>
          <w:tcPr>
            <w:tcW w:w="993" w:type="dxa"/>
          </w:tcPr>
          <w:p w14:paraId="6EF7D4AA" w14:textId="77777777" w:rsidR="00F929B6" w:rsidRPr="000C7288" w:rsidRDefault="00F929B6" w:rsidP="00F929B6">
            <w:pPr>
              <w:widowControl/>
              <w:autoSpaceDE/>
              <w:autoSpaceDN/>
              <w:adjustRightInd/>
              <w:spacing w:before="200"/>
              <w:ind w:firstLine="0"/>
              <w:rPr>
                <w:rFonts w:ascii="Cambria" w:hAnsi="Cambria" w:cs="Times New Roman"/>
                <w:sz w:val="22"/>
                <w:szCs w:val="22"/>
              </w:rPr>
            </w:pPr>
            <w:r w:rsidRPr="000C7288">
              <w:rPr>
                <w:rFonts w:ascii="Cambria" w:hAnsi="Cambria" w:cs="Times New Roman"/>
                <w:sz w:val="22"/>
                <w:szCs w:val="22"/>
              </w:rPr>
              <w:t xml:space="preserve">    4.11.</w:t>
            </w:r>
          </w:p>
        </w:tc>
        <w:tc>
          <w:tcPr>
            <w:tcW w:w="8788" w:type="dxa"/>
            <w:gridSpan w:val="3"/>
          </w:tcPr>
          <w:p w14:paraId="34A6702D" w14:textId="77777777" w:rsidR="00F929B6" w:rsidRPr="000C7288" w:rsidRDefault="00F929B6" w:rsidP="00F929B6">
            <w:pPr>
              <w:pStyle w:val="Stilius3"/>
              <w:rPr>
                <w:rFonts w:ascii="Cambria" w:hAnsi="Cambria"/>
                <w:lang w:val="lt-LT"/>
              </w:rPr>
            </w:pPr>
            <w:r w:rsidRPr="000C7288">
              <w:rPr>
                <w:rFonts w:ascii="Cambria" w:hAnsi="Cambria"/>
                <w:lang w:val="lt-LT"/>
              </w:rPr>
              <w:t>Užsakovo atsakomybei ir rizikai priskiriama Užsakovo naudojimasis bet kuria Darbų dalimi iki Darbų perdavimo Užsakovui dienos, išskyrus kaip gali būti numatyta pagal Sutartį.</w:t>
            </w:r>
          </w:p>
        </w:tc>
      </w:tr>
      <w:tr w:rsidR="00F929B6" w:rsidRPr="000C7288" w14:paraId="22666296" w14:textId="77777777" w:rsidTr="00704356">
        <w:tc>
          <w:tcPr>
            <w:tcW w:w="993" w:type="dxa"/>
          </w:tcPr>
          <w:p w14:paraId="1D7CD503" w14:textId="77777777" w:rsidR="00F929B6" w:rsidRPr="000C7288" w:rsidRDefault="00F929B6" w:rsidP="00F929B6">
            <w:pPr>
              <w:widowControl/>
              <w:autoSpaceDE/>
              <w:autoSpaceDN/>
              <w:adjustRightInd/>
              <w:spacing w:before="200"/>
              <w:ind w:firstLine="0"/>
              <w:rPr>
                <w:rFonts w:ascii="Cambria" w:hAnsi="Cambria" w:cs="Times New Roman"/>
                <w:sz w:val="22"/>
                <w:szCs w:val="22"/>
              </w:rPr>
            </w:pPr>
            <w:r w:rsidRPr="000C7288">
              <w:rPr>
                <w:rFonts w:ascii="Cambria" w:hAnsi="Cambria" w:cs="Times New Roman"/>
                <w:sz w:val="22"/>
                <w:szCs w:val="22"/>
              </w:rPr>
              <w:t xml:space="preserve">    4.12.</w:t>
            </w:r>
          </w:p>
        </w:tc>
        <w:tc>
          <w:tcPr>
            <w:tcW w:w="8788" w:type="dxa"/>
            <w:gridSpan w:val="3"/>
          </w:tcPr>
          <w:p w14:paraId="5904A623" w14:textId="77777777" w:rsidR="00F929B6" w:rsidRPr="000C7288" w:rsidRDefault="00F929B6" w:rsidP="00F929B6">
            <w:pPr>
              <w:pStyle w:val="Stilius3"/>
              <w:rPr>
                <w:rFonts w:ascii="Cambria" w:hAnsi="Cambria"/>
                <w:lang w:val="lt-LT"/>
              </w:rPr>
            </w:pPr>
            <w:r w:rsidRPr="000C7288">
              <w:rPr>
                <w:rFonts w:ascii="Cambria" w:hAnsi="Cambria"/>
                <w:lang w:val="lt-LT"/>
              </w:rPr>
              <w:t xml:space="preserve">Užsakovas įsipareigoja sumokėti Rangovui už tinkamai atliktus bei nustatyta tvarka priimtus Darbus šioje Sutartyje numatytais terminais ir tvarka. </w:t>
            </w:r>
          </w:p>
        </w:tc>
      </w:tr>
      <w:tr w:rsidR="00F929B6" w:rsidRPr="000C7288" w14:paraId="674FFC29" w14:textId="77777777" w:rsidTr="00704356">
        <w:tc>
          <w:tcPr>
            <w:tcW w:w="9781" w:type="dxa"/>
            <w:gridSpan w:val="4"/>
          </w:tcPr>
          <w:p w14:paraId="4CE0CE1D" w14:textId="77777777" w:rsidR="00F929B6" w:rsidRPr="000C7288" w:rsidRDefault="00F929B6" w:rsidP="00F929B6">
            <w:pPr>
              <w:pStyle w:val="Stilius1"/>
            </w:pPr>
            <w:r w:rsidRPr="000C7288">
              <w:t>5. RANGOVO TEISĖS, PAREIGOS IR ATSAKOMYBĖ</w:t>
            </w:r>
          </w:p>
        </w:tc>
      </w:tr>
      <w:tr w:rsidR="00F929B6" w:rsidRPr="000C7288" w14:paraId="2ED1546E" w14:textId="77777777" w:rsidTr="00704356">
        <w:tc>
          <w:tcPr>
            <w:tcW w:w="993" w:type="dxa"/>
          </w:tcPr>
          <w:p w14:paraId="028991A2" w14:textId="77777777" w:rsidR="00F929B6" w:rsidRPr="000C7288" w:rsidRDefault="00F929B6" w:rsidP="00F929B6">
            <w:pPr>
              <w:widowControl/>
              <w:numPr>
                <w:ilvl w:val="0"/>
                <w:numId w:val="7"/>
              </w:numPr>
              <w:autoSpaceDE/>
              <w:autoSpaceDN/>
              <w:adjustRightInd/>
              <w:spacing w:before="200"/>
              <w:ind w:left="714" w:hanging="572"/>
              <w:rPr>
                <w:rFonts w:ascii="Cambria" w:hAnsi="Cambria" w:cs="Times New Roman"/>
                <w:color w:val="FF0000"/>
                <w:sz w:val="22"/>
                <w:szCs w:val="22"/>
              </w:rPr>
            </w:pPr>
          </w:p>
        </w:tc>
        <w:tc>
          <w:tcPr>
            <w:tcW w:w="8788" w:type="dxa"/>
            <w:gridSpan w:val="3"/>
          </w:tcPr>
          <w:p w14:paraId="72A49411" w14:textId="77777777" w:rsidR="00F929B6" w:rsidRPr="000C7288" w:rsidRDefault="00F929B6" w:rsidP="00F929B6">
            <w:pPr>
              <w:pStyle w:val="Stilius3"/>
              <w:rPr>
                <w:rFonts w:ascii="Cambria" w:hAnsi="Cambria"/>
                <w:lang w:val="lt-LT"/>
              </w:rPr>
            </w:pPr>
            <w:r w:rsidRPr="000C7288">
              <w:rPr>
                <w:rFonts w:ascii="Cambria" w:hAnsi="Cambria"/>
                <w:lang w:val="lt-LT"/>
              </w:rPr>
              <w:t>Rangovas privalo pradėti, vykdyti ir užbaigti Darbus ir ištaisyti jų defektus pagal Sutartį, laikydamasis Lietuvos Respublikoje galiojančių įstatymų, įstatymų įgyvendinamųjų teisės aktų, normatyvinių statybos techninių dokumentų reikalavimų.</w:t>
            </w:r>
          </w:p>
        </w:tc>
      </w:tr>
      <w:tr w:rsidR="00F929B6" w:rsidRPr="000C7288" w14:paraId="038C7CE2" w14:textId="77777777" w:rsidTr="00704356">
        <w:tc>
          <w:tcPr>
            <w:tcW w:w="993" w:type="dxa"/>
          </w:tcPr>
          <w:p w14:paraId="2FA0BAEE" w14:textId="77777777" w:rsidR="00F929B6" w:rsidRPr="000C7288" w:rsidRDefault="00F929B6" w:rsidP="00F929B6">
            <w:pPr>
              <w:widowControl/>
              <w:numPr>
                <w:ilvl w:val="0"/>
                <w:numId w:val="7"/>
              </w:numPr>
              <w:autoSpaceDE/>
              <w:autoSpaceDN/>
              <w:adjustRightInd/>
              <w:spacing w:before="200"/>
              <w:ind w:left="714" w:hanging="572"/>
              <w:rPr>
                <w:rFonts w:ascii="Cambria" w:hAnsi="Cambria" w:cs="Times New Roman"/>
                <w:color w:val="FF0000"/>
                <w:sz w:val="22"/>
                <w:szCs w:val="22"/>
              </w:rPr>
            </w:pPr>
          </w:p>
        </w:tc>
        <w:tc>
          <w:tcPr>
            <w:tcW w:w="8788" w:type="dxa"/>
            <w:gridSpan w:val="3"/>
          </w:tcPr>
          <w:p w14:paraId="4430146D" w14:textId="77777777" w:rsidR="00F929B6" w:rsidRPr="000C7288" w:rsidRDefault="00F929B6" w:rsidP="00F929B6">
            <w:pPr>
              <w:pStyle w:val="Stilius3"/>
              <w:rPr>
                <w:rFonts w:ascii="Cambria" w:hAnsi="Cambria"/>
                <w:lang w:val="lt-LT"/>
              </w:rPr>
            </w:pPr>
            <w:r w:rsidRPr="000C7288">
              <w:rPr>
                <w:rFonts w:ascii="Cambria" w:hAnsi="Cambria"/>
                <w:lang w:val="lt-LT"/>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F929B6" w:rsidRPr="000C7288" w14:paraId="26FA7657" w14:textId="77777777" w:rsidTr="00704356">
        <w:trPr>
          <w:trHeight w:val="573"/>
        </w:trPr>
        <w:tc>
          <w:tcPr>
            <w:tcW w:w="993" w:type="dxa"/>
          </w:tcPr>
          <w:p w14:paraId="3F9F9111" w14:textId="77777777" w:rsidR="00F929B6" w:rsidRPr="000C7288" w:rsidRDefault="00F929B6" w:rsidP="00F929B6">
            <w:pPr>
              <w:widowControl/>
              <w:numPr>
                <w:ilvl w:val="0"/>
                <w:numId w:val="7"/>
              </w:numPr>
              <w:autoSpaceDE/>
              <w:autoSpaceDN/>
              <w:adjustRightInd/>
              <w:spacing w:before="200"/>
              <w:ind w:left="714" w:hanging="572"/>
              <w:rPr>
                <w:rFonts w:ascii="Cambria" w:hAnsi="Cambria" w:cs="Times New Roman"/>
                <w:color w:val="FF0000"/>
                <w:sz w:val="22"/>
                <w:szCs w:val="22"/>
              </w:rPr>
            </w:pPr>
          </w:p>
        </w:tc>
        <w:tc>
          <w:tcPr>
            <w:tcW w:w="8788" w:type="dxa"/>
            <w:gridSpan w:val="3"/>
          </w:tcPr>
          <w:p w14:paraId="678CFE08" w14:textId="77777777" w:rsidR="00F929B6" w:rsidRPr="000C7288" w:rsidRDefault="00F929B6" w:rsidP="00F929B6">
            <w:pPr>
              <w:pStyle w:val="Stilius3"/>
              <w:rPr>
                <w:rFonts w:ascii="Cambria" w:hAnsi="Cambria"/>
                <w:lang w:val="lt-LT"/>
              </w:rPr>
            </w:pPr>
            <w:r w:rsidRPr="000C7288">
              <w:rPr>
                <w:rFonts w:ascii="Cambria" w:hAnsi="Cambria"/>
                <w:lang w:val="lt-LT"/>
              </w:rPr>
              <w:t>Rangovas yra atsakingas už visus savo veiksmus ir statybos darbų metodų, vykdomų Statybvietėje ir Užsakovo teritorijoje, tinkamumą, patikimumą, bei darbų saugą visu Darbų vykdymo laikotarpiu.</w:t>
            </w:r>
          </w:p>
        </w:tc>
      </w:tr>
      <w:tr w:rsidR="00F929B6" w:rsidRPr="000C7288" w14:paraId="6E419601" w14:textId="77777777" w:rsidTr="00704356">
        <w:tc>
          <w:tcPr>
            <w:tcW w:w="993" w:type="dxa"/>
          </w:tcPr>
          <w:p w14:paraId="15CC51E8" w14:textId="77777777" w:rsidR="00F929B6" w:rsidRPr="000C7288" w:rsidRDefault="00F929B6" w:rsidP="00F929B6">
            <w:pPr>
              <w:widowControl/>
              <w:numPr>
                <w:ilvl w:val="0"/>
                <w:numId w:val="7"/>
              </w:numPr>
              <w:autoSpaceDE/>
              <w:autoSpaceDN/>
              <w:adjustRightInd/>
              <w:spacing w:before="200"/>
              <w:ind w:left="714" w:hanging="572"/>
              <w:rPr>
                <w:rFonts w:ascii="Cambria" w:hAnsi="Cambria" w:cs="Times New Roman"/>
                <w:color w:val="FF0000"/>
                <w:sz w:val="22"/>
                <w:szCs w:val="22"/>
              </w:rPr>
            </w:pPr>
          </w:p>
        </w:tc>
        <w:tc>
          <w:tcPr>
            <w:tcW w:w="8788" w:type="dxa"/>
            <w:gridSpan w:val="3"/>
          </w:tcPr>
          <w:p w14:paraId="5A6EF889" w14:textId="77777777" w:rsidR="00F929B6" w:rsidRPr="000C7288" w:rsidRDefault="00F929B6" w:rsidP="00F929B6">
            <w:pPr>
              <w:pStyle w:val="Stilius3"/>
              <w:rPr>
                <w:rFonts w:ascii="Cambria" w:hAnsi="Cambria"/>
                <w:lang w:val="lt-LT"/>
              </w:rPr>
            </w:pPr>
            <w:r w:rsidRPr="000C7288">
              <w:rPr>
                <w:rFonts w:ascii="Cambria" w:hAnsi="Cambria"/>
                <w:lang w:val="lt-LT"/>
              </w:rPr>
              <w:t xml:space="preserve">Rangovas patvirtina, kad yra gavęs visą būtiną informaciją, kurią Rangovas, panaudodamas visas savo žinias ir rūpestingumą, galėjo gauti iki Sutarties pasirašymo, ir kuri gali turėti įtakos Kainai arba Darbams. Rangovas taip pat patvirtina, kad jis atliko visų dokumentų analizę, jam yra aiški pavesta užduotis, jis turėjo galimybę numatyti ir įvertinti visus esminius Darbus, kurie turi būti atlikti. Laikoma, kad Sutartyje nurodyta Sutarties kaina apima visus Rangovo sutartinius įsipareigojimus ir visa, kas būtina tinkamai vykdyti Darbus ir juos užbaigti, įskaitant būtinus Sutarčiai įvykdyti Darbus bei paslaugas, kurie nors ir nebuvo tiesiogiai nustatyti Sutartyje, tačiau juos Rangovas turėjo ir galėjo numatyti ir įvertinti dar iki pasiūlymų pateikimo termino pabaigos. </w:t>
            </w:r>
          </w:p>
        </w:tc>
      </w:tr>
      <w:tr w:rsidR="00F929B6" w:rsidRPr="000C7288" w14:paraId="1208185F" w14:textId="77777777" w:rsidTr="00704356">
        <w:tc>
          <w:tcPr>
            <w:tcW w:w="993" w:type="dxa"/>
          </w:tcPr>
          <w:p w14:paraId="65249654" w14:textId="77777777" w:rsidR="00F929B6" w:rsidRPr="000C7288" w:rsidRDefault="00F929B6" w:rsidP="00F929B6">
            <w:pPr>
              <w:widowControl/>
              <w:numPr>
                <w:ilvl w:val="0"/>
                <w:numId w:val="7"/>
              </w:numPr>
              <w:autoSpaceDE/>
              <w:autoSpaceDN/>
              <w:adjustRightInd/>
              <w:spacing w:before="200"/>
              <w:ind w:left="714" w:hanging="572"/>
              <w:rPr>
                <w:rFonts w:ascii="Cambria" w:hAnsi="Cambria" w:cs="Times New Roman"/>
                <w:color w:val="FF0000"/>
                <w:sz w:val="22"/>
                <w:szCs w:val="22"/>
              </w:rPr>
            </w:pPr>
          </w:p>
        </w:tc>
        <w:tc>
          <w:tcPr>
            <w:tcW w:w="8788" w:type="dxa"/>
            <w:gridSpan w:val="3"/>
          </w:tcPr>
          <w:p w14:paraId="47A7F8FF" w14:textId="77777777" w:rsidR="00F929B6" w:rsidRPr="000C7288" w:rsidRDefault="00F929B6" w:rsidP="00F929B6">
            <w:pPr>
              <w:pStyle w:val="Stilius3"/>
              <w:rPr>
                <w:rFonts w:ascii="Cambria" w:hAnsi="Cambria"/>
                <w:lang w:val="lt-LT"/>
              </w:rPr>
            </w:pPr>
            <w:r w:rsidRPr="000C7288">
              <w:rPr>
                <w:rFonts w:ascii="Cambria" w:hAnsi="Cambria"/>
                <w:lang w:val="lt-LT"/>
              </w:rPr>
              <w:t xml:space="preserve">Rangovas po Sutarties pasirašymo per 10 (dešimt) darbo dienų privalo pateikti orientacines objektines ir lokalines sąmatas, sudarytas pagal STR 1.04.04:2017 „Statinio projektavimas, projekto ekspertizė“ patvirtintus statybos skaičiuojamųjų kainų nustatymo principus. </w:t>
            </w:r>
            <w:r w:rsidRPr="000C7288">
              <w:rPr>
                <w:rFonts w:ascii="Cambria" w:hAnsi="Cambria"/>
                <w:lang w:val="lt-LT"/>
              </w:rPr>
              <w:lastRenderedPageBreak/>
              <w:t>Rangovui nepateikus orientacinių objektinių ir lokalinių sąmatų, Užsakovas pasilieka teisę nepriimti iš Rangovo tarpiniam mokėjimui už atliktus Darbus gauti pateikto nustatytos formos Atliktų darbų akto (3 priedas), Užsakovo atstovui – Statinio statybos techniniam prižiūrėtojui, parašu netvirtinti Atliktų darbų akto bei neatlikti tarpinių mokėjimų.</w:t>
            </w:r>
          </w:p>
        </w:tc>
      </w:tr>
      <w:tr w:rsidR="00F929B6" w:rsidRPr="000C7288" w14:paraId="3BAFB4F0" w14:textId="77777777" w:rsidTr="00704356">
        <w:tc>
          <w:tcPr>
            <w:tcW w:w="993" w:type="dxa"/>
          </w:tcPr>
          <w:p w14:paraId="5B9B9DCC" w14:textId="77777777" w:rsidR="00F929B6" w:rsidRPr="000C7288" w:rsidRDefault="00F929B6" w:rsidP="00F929B6">
            <w:pPr>
              <w:widowControl/>
              <w:numPr>
                <w:ilvl w:val="0"/>
                <w:numId w:val="7"/>
              </w:numPr>
              <w:autoSpaceDE/>
              <w:autoSpaceDN/>
              <w:adjustRightInd/>
              <w:spacing w:before="200"/>
              <w:ind w:left="714" w:hanging="572"/>
              <w:rPr>
                <w:rFonts w:ascii="Cambria" w:hAnsi="Cambria" w:cs="Times New Roman"/>
                <w:color w:val="FF0000"/>
                <w:sz w:val="22"/>
                <w:szCs w:val="22"/>
              </w:rPr>
            </w:pPr>
          </w:p>
        </w:tc>
        <w:tc>
          <w:tcPr>
            <w:tcW w:w="8788" w:type="dxa"/>
            <w:gridSpan w:val="3"/>
          </w:tcPr>
          <w:tbl>
            <w:tblPr>
              <w:tblW w:w="0" w:type="auto"/>
              <w:tblBorders>
                <w:top w:val="nil"/>
                <w:left w:val="nil"/>
                <w:bottom w:val="nil"/>
                <w:right w:val="nil"/>
              </w:tblBorders>
              <w:tblLayout w:type="fixed"/>
              <w:tblLook w:val="0000" w:firstRow="0" w:lastRow="0" w:firstColumn="0" w:lastColumn="0" w:noHBand="0" w:noVBand="0"/>
            </w:tblPr>
            <w:tblGrid>
              <w:gridCol w:w="8573"/>
            </w:tblGrid>
            <w:tr w:rsidR="00F929B6" w:rsidRPr="000C7288" w14:paraId="5F6BFA63" w14:textId="77777777">
              <w:trPr>
                <w:trHeight w:val="353"/>
              </w:trPr>
              <w:tc>
                <w:tcPr>
                  <w:tcW w:w="8573" w:type="dxa"/>
                </w:tcPr>
                <w:p w14:paraId="7C01782B" w14:textId="77777777" w:rsidR="00F929B6" w:rsidRPr="000C7288" w:rsidRDefault="00F929B6" w:rsidP="00F929B6">
                  <w:pPr>
                    <w:pStyle w:val="Stilius3"/>
                    <w:rPr>
                      <w:rFonts w:ascii="Cambria" w:hAnsi="Cambria"/>
                    </w:rPr>
                  </w:pPr>
                  <w:r w:rsidRPr="000C7288">
                    <w:rPr>
                      <w:rFonts w:ascii="Cambria" w:hAnsi="Cambria"/>
                    </w:rPr>
                    <w:t xml:space="preserve">Darbų faktinių kiekių svyravimas nuo orientacinių (projektinių) kiekių, kurie gali būti nustatyti Žiniaraštyje (Veiklų sąraše) ar Techninio projekto dokumentuose – sąnaudų kiekių žiniaraščiuose – priskiriamas Rangovo atsakomybei ir rizikai. </w:t>
                  </w:r>
                </w:p>
              </w:tc>
            </w:tr>
          </w:tbl>
          <w:p w14:paraId="4C71900A" w14:textId="77777777" w:rsidR="00F929B6" w:rsidRPr="000C7288" w:rsidRDefault="00F929B6" w:rsidP="00F929B6">
            <w:pPr>
              <w:pStyle w:val="Stilius3"/>
              <w:rPr>
                <w:rFonts w:ascii="Cambria" w:hAnsi="Cambria"/>
                <w:color w:val="FF0000"/>
                <w:lang w:val="lt-LT"/>
              </w:rPr>
            </w:pPr>
          </w:p>
        </w:tc>
      </w:tr>
      <w:tr w:rsidR="00F929B6" w:rsidRPr="000C7288" w14:paraId="105901FD" w14:textId="77777777" w:rsidTr="00704356">
        <w:tc>
          <w:tcPr>
            <w:tcW w:w="993" w:type="dxa"/>
          </w:tcPr>
          <w:p w14:paraId="5EBD24D7" w14:textId="77777777" w:rsidR="00F929B6" w:rsidRPr="000C7288" w:rsidRDefault="00F929B6" w:rsidP="00F929B6">
            <w:pPr>
              <w:widowControl/>
              <w:numPr>
                <w:ilvl w:val="0"/>
                <w:numId w:val="7"/>
              </w:numPr>
              <w:autoSpaceDE/>
              <w:autoSpaceDN/>
              <w:adjustRightInd/>
              <w:spacing w:before="200"/>
              <w:ind w:left="714" w:hanging="572"/>
              <w:rPr>
                <w:rFonts w:ascii="Cambria" w:hAnsi="Cambria" w:cs="Times New Roman"/>
                <w:color w:val="FF0000"/>
                <w:sz w:val="22"/>
                <w:szCs w:val="22"/>
              </w:rPr>
            </w:pPr>
          </w:p>
        </w:tc>
        <w:tc>
          <w:tcPr>
            <w:tcW w:w="8788" w:type="dxa"/>
            <w:gridSpan w:val="3"/>
          </w:tcPr>
          <w:p w14:paraId="193B3B27" w14:textId="77777777" w:rsidR="00F929B6" w:rsidRPr="000C7288" w:rsidRDefault="00F929B6" w:rsidP="00F929B6">
            <w:pPr>
              <w:pStyle w:val="Stilius3"/>
              <w:rPr>
                <w:rFonts w:ascii="Cambria" w:hAnsi="Cambria"/>
                <w:lang w:val="lt-LT"/>
              </w:rPr>
            </w:pPr>
            <w:r w:rsidRPr="000C7288">
              <w:rPr>
                <w:rFonts w:ascii="Cambria" w:hAnsi="Cambria"/>
                <w:lang w:val="lt-LT"/>
              </w:rPr>
              <w:t xml:space="preserve">Rangovas privalo apsaugoti Užsakovo turtą dėl apgadinimo, sunaikinimo ir (ar) kitų nuostolių, atsiradusių dėl Rangovo veiksmų ar neveikimo.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F929B6" w:rsidRPr="000C7288" w14:paraId="40F0BCB2" w14:textId="77777777" w:rsidTr="00704356">
        <w:tc>
          <w:tcPr>
            <w:tcW w:w="993" w:type="dxa"/>
          </w:tcPr>
          <w:p w14:paraId="41AE10F1" w14:textId="77777777" w:rsidR="00F929B6" w:rsidRPr="000C7288" w:rsidRDefault="00F929B6" w:rsidP="00F929B6">
            <w:pPr>
              <w:widowControl/>
              <w:numPr>
                <w:ilvl w:val="0"/>
                <w:numId w:val="7"/>
              </w:numPr>
              <w:autoSpaceDE/>
              <w:autoSpaceDN/>
              <w:adjustRightInd/>
              <w:spacing w:before="200"/>
              <w:ind w:left="714" w:hanging="572"/>
              <w:rPr>
                <w:rFonts w:ascii="Cambria" w:hAnsi="Cambria" w:cs="Times New Roman"/>
                <w:color w:val="FF0000"/>
                <w:sz w:val="22"/>
                <w:szCs w:val="22"/>
              </w:rPr>
            </w:pPr>
          </w:p>
        </w:tc>
        <w:tc>
          <w:tcPr>
            <w:tcW w:w="8788" w:type="dxa"/>
            <w:gridSpan w:val="3"/>
          </w:tcPr>
          <w:p w14:paraId="4DCCB2B6" w14:textId="77777777" w:rsidR="00F929B6" w:rsidRPr="000C7288" w:rsidRDefault="00F929B6" w:rsidP="00F929B6">
            <w:pPr>
              <w:pStyle w:val="Stilius3"/>
              <w:rPr>
                <w:rFonts w:ascii="Cambria" w:hAnsi="Cambria"/>
                <w:lang w:val="lt-LT"/>
              </w:rPr>
            </w:pPr>
            <w:r w:rsidRPr="000C7288">
              <w:rPr>
                <w:rFonts w:ascii="Cambria" w:hAnsi="Cambria"/>
                <w:lang w:val="lt-LT"/>
              </w:rPr>
              <w:t>Rangovas yra atsakingas už visus savo veiksmus ir statybos darbų metodų, vykdomų Statybvietėje ir Užsakovo teritorijoje, tinkamumą, patikimumą, bei darbų saugą visu Darbų vykdymo laikotarpiu.</w:t>
            </w:r>
          </w:p>
        </w:tc>
      </w:tr>
      <w:tr w:rsidR="00F929B6" w:rsidRPr="000C7288" w14:paraId="65D0EB7B" w14:textId="77777777" w:rsidTr="00704356">
        <w:tc>
          <w:tcPr>
            <w:tcW w:w="993" w:type="dxa"/>
          </w:tcPr>
          <w:p w14:paraId="6E83C490" w14:textId="77777777" w:rsidR="00F929B6" w:rsidRPr="000C7288" w:rsidRDefault="00F929B6" w:rsidP="00F929B6">
            <w:pPr>
              <w:pStyle w:val="Stilius3"/>
              <w:numPr>
                <w:ilvl w:val="0"/>
                <w:numId w:val="7"/>
              </w:numPr>
              <w:ind w:left="714" w:hanging="572"/>
              <w:rPr>
                <w:rFonts w:ascii="Cambria" w:hAnsi="Cambria"/>
                <w:color w:val="FF0000"/>
                <w:lang w:val="lt-LT"/>
              </w:rPr>
            </w:pPr>
          </w:p>
        </w:tc>
        <w:tc>
          <w:tcPr>
            <w:tcW w:w="8788" w:type="dxa"/>
            <w:gridSpan w:val="3"/>
          </w:tcPr>
          <w:p w14:paraId="5018C897" w14:textId="77777777" w:rsidR="00F929B6" w:rsidRPr="000C7288" w:rsidRDefault="00F929B6" w:rsidP="00F929B6">
            <w:pPr>
              <w:pStyle w:val="Stilius3"/>
              <w:spacing w:after="240"/>
              <w:rPr>
                <w:rFonts w:ascii="Cambria" w:hAnsi="Cambria"/>
                <w:lang w:val="lt-LT"/>
              </w:rPr>
            </w:pPr>
            <w:r w:rsidRPr="000C7288">
              <w:rPr>
                <w:rFonts w:ascii="Cambria" w:hAnsi="Cambria"/>
                <w:lang w:val="lt-LT"/>
              </w:rPr>
              <w:t>Vykdydamas Darbus Rangovas privalo:</w:t>
            </w:r>
          </w:p>
          <w:p w14:paraId="61D4217E" w14:textId="77777777" w:rsidR="00F929B6" w:rsidRPr="000C7288" w:rsidRDefault="00F929B6" w:rsidP="00F929B6">
            <w:pPr>
              <w:pStyle w:val="Stilius3"/>
              <w:rPr>
                <w:rFonts w:ascii="Cambria" w:hAnsi="Cambria"/>
                <w:lang w:val="lt-LT"/>
              </w:rPr>
            </w:pPr>
            <w:r w:rsidRPr="000C7288">
              <w:rPr>
                <w:rFonts w:ascii="Cambria" w:hAnsi="Cambria"/>
                <w:lang w:val="lt-LT"/>
              </w:rPr>
              <w:t>5.10.1. savo sąskaita sutvarkyti ir išvalyti Statybvietę, pašalinti iš Statybvietės visas statybines ar kitokias atliekas, šiukšles, teršalus ir kitokias aplinkai pavojingas medžiagas bei tinkamai pildyti tokių atliekų ir medžiagų apskaitos ir sutvarkymo dokumentaciją;</w:t>
            </w:r>
          </w:p>
          <w:p w14:paraId="2215DA68" w14:textId="77777777" w:rsidR="00F929B6" w:rsidRPr="000C7288" w:rsidRDefault="00F929B6" w:rsidP="00F929B6">
            <w:pPr>
              <w:pStyle w:val="Stilius3"/>
              <w:rPr>
                <w:rFonts w:ascii="Cambria" w:hAnsi="Cambria"/>
                <w:lang w:val="lt-LT"/>
              </w:rPr>
            </w:pPr>
            <w:r w:rsidRPr="000C7288">
              <w:rPr>
                <w:rFonts w:ascii="Cambria" w:hAnsi="Cambria"/>
                <w:lang w:val="lt-LT"/>
              </w:rPr>
              <w:t xml:space="preserve">5.10.2. organizuoti naudojamų Medžiagų, Įrangos ir Rangovo įrengimų apsaugą, taupų naudojimą ir sandėliuoti arba išvežti perteklines Medžiagas ir nereikalingus Rangovo </w:t>
            </w:r>
            <w:proofErr w:type="spellStart"/>
            <w:r w:rsidRPr="000C7288">
              <w:rPr>
                <w:rFonts w:ascii="Cambria" w:hAnsi="Cambria"/>
                <w:lang w:val="lt-LT"/>
              </w:rPr>
              <w:t>įrengimus</w:t>
            </w:r>
            <w:proofErr w:type="spellEnd"/>
            <w:r w:rsidRPr="000C7288">
              <w:rPr>
                <w:rFonts w:ascii="Cambria" w:hAnsi="Cambria"/>
                <w:lang w:val="lt-LT"/>
              </w:rPr>
              <w:t>;</w:t>
            </w:r>
          </w:p>
          <w:p w14:paraId="3B689662" w14:textId="77777777" w:rsidR="00F929B6" w:rsidRPr="000C7288" w:rsidRDefault="00F521CE" w:rsidP="00F929B6">
            <w:pPr>
              <w:pStyle w:val="Stilius3"/>
              <w:rPr>
                <w:rFonts w:ascii="Cambria" w:hAnsi="Cambria"/>
                <w:lang w:val="lt-LT"/>
              </w:rPr>
            </w:pPr>
            <w:r>
              <w:rPr>
                <w:rFonts w:ascii="Cambria" w:hAnsi="Cambria"/>
                <w:lang w:val="lt-LT"/>
              </w:rPr>
              <w:t>5.10.3. s</w:t>
            </w:r>
            <w:r w:rsidR="00F929B6" w:rsidRPr="000C7288">
              <w:rPr>
                <w:rFonts w:ascii="Cambria" w:hAnsi="Cambria"/>
                <w:lang w:val="lt-LT"/>
              </w:rPr>
              <w:t>tatybvietę įrengti pagal Įstatymų reikalavimus,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Darbų vykdymui, ir juos prižiūrėti pagal Įstatymų, Techninės specifikacijos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365DF5D5" w14:textId="77777777" w:rsidR="00F929B6" w:rsidRPr="000C7288" w:rsidRDefault="00F929B6" w:rsidP="00F929B6">
            <w:pPr>
              <w:pStyle w:val="Stilius3"/>
              <w:rPr>
                <w:rFonts w:ascii="Cambria" w:hAnsi="Cambria"/>
                <w:lang w:val="lt-LT"/>
              </w:rPr>
            </w:pPr>
            <w:r w:rsidRPr="000C7288">
              <w:rPr>
                <w:rFonts w:ascii="Cambria" w:hAnsi="Cambria"/>
                <w:lang w:val="lt-LT"/>
              </w:rPr>
              <w:t>5.10.4. laikytis švaros, užtikrinti, kad nebūtų teršiama Užsakovo ir aplinkinė teritorija; valyti ir prižiūrėti patekimo į Statybvietę kelius ir aplinką nuo šiukšlių, dulkių ar kitų teršalų. Dulkių ar kitų teršalų susidarymo galimybė turi būti kaip įmanoma labiau sumažinta arba panaikinta. Statybvietė ir patekimui į Statybvietę naudojami keliai bei patalpos turi būti saugūs, paženklinti įspėjamaisiais ženklais ir nekelti pavojaus Užsakovo personalui ir tretiesiems asmenims. Rangovas turi būti atsakingas už bet kokį šių kelių ar patalpų remontą, kurio gali prireikti dėl Rangovo veiksmų;</w:t>
            </w:r>
          </w:p>
          <w:p w14:paraId="4DACCA1D" w14:textId="77777777" w:rsidR="00F929B6" w:rsidRPr="000C7288" w:rsidRDefault="00F929B6" w:rsidP="00F929B6">
            <w:pPr>
              <w:pStyle w:val="Stilius3"/>
              <w:rPr>
                <w:rFonts w:ascii="Cambria" w:hAnsi="Cambria"/>
                <w:lang w:val="lt-LT"/>
              </w:rPr>
            </w:pPr>
            <w:r w:rsidRPr="000C7288">
              <w:rPr>
                <w:rFonts w:ascii="Cambria" w:hAnsi="Cambria"/>
                <w:lang w:val="lt-LT"/>
              </w:rPr>
              <w:t>5</w:t>
            </w:r>
            <w:r w:rsidR="00F521CE">
              <w:rPr>
                <w:rFonts w:ascii="Cambria" w:hAnsi="Cambria"/>
                <w:lang w:val="lt-LT"/>
              </w:rPr>
              <w:t>.10.5. į</w:t>
            </w:r>
            <w:r w:rsidRPr="000C7288">
              <w:rPr>
                <w:rFonts w:ascii="Cambria" w:hAnsi="Cambria"/>
                <w:lang w:val="lt-LT"/>
              </w:rPr>
              <w:t>rengdamas Įrang</w:t>
            </w:r>
            <w:r w:rsidR="007D2AE8">
              <w:rPr>
                <w:rFonts w:ascii="Cambria" w:hAnsi="Cambria"/>
                <w:lang w:val="lt-LT"/>
              </w:rPr>
              <w:t>ą</w:t>
            </w:r>
            <w:r w:rsidRPr="000C7288">
              <w:rPr>
                <w:rFonts w:ascii="Cambria" w:hAnsi="Cambria"/>
                <w:lang w:val="lt-LT"/>
              </w:rPr>
              <w:t xml:space="preserve">, Rangovas privalo </w:t>
            </w:r>
            <w:r w:rsidR="007D2AE8">
              <w:rPr>
                <w:rFonts w:ascii="Cambria" w:hAnsi="Cambria"/>
                <w:lang w:val="lt-LT"/>
              </w:rPr>
              <w:t xml:space="preserve">atlikdamas vamzdyno montavimo, prijungimo, paleidimo-derinimo darbus turi kiek galima mažiau </w:t>
            </w:r>
            <w:r w:rsidR="004677E1">
              <w:rPr>
                <w:rFonts w:ascii="Cambria" w:hAnsi="Cambria"/>
                <w:lang w:val="lt-LT"/>
              </w:rPr>
              <w:t xml:space="preserve">trukdyti </w:t>
            </w:r>
            <w:r w:rsidR="007D2AE8">
              <w:rPr>
                <w:rFonts w:ascii="Cambria" w:hAnsi="Cambria"/>
                <w:lang w:val="lt-LT"/>
              </w:rPr>
              <w:t>skalbyklos technologiniams procesams</w:t>
            </w:r>
            <w:r w:rsidRPr="000C7288">
              <w:rPr>
                <w:rFonts w:ascii="Cambria" w:hAnsi="Cambria"/>
                <w:lang w:val="lt-LT"/>
              </w:rPr>
              <w:t xml:space="preserve">. </w:t>
            </w:r>
            <w:r w:rsidR="007D2AE8">
              <w:rPr>
                <w:rFonts w:ascii="Cambria" w:hAnsi="Cambria"/>
                <w:lang w:val="lt-LT"/>
              </w:rPr>
              <w:t xml:space="preserve">Montavimas pageidautinas skalbyklos nedarbo metu arba </w:t>
            </w:r>
            <w:r w:rsidR="004677E1">
              <w:rPr>
                <w:rFonts w:ascii="Cambria" w:hAnsi="Cambria"/>
                <w:lang w:val="lt-LT"/>
              </w:rPr>
              <w:t xml:space="preserve">skalbyklos darbo laiku </w:t>
            </w:r>
            <w:r w:rsidR="007D2AE8">
              <w:rPr>
                <w:rFonts w:ascii="Cambria" w:hAnsi="Cambria"/>
                <w:lang w:val="lt-LT"/>
              </w:rPr>
              <w:t>nuo pirmadienio iki penktadienio 7.00-16.00 valandos.</w:t>
            </w:r>
          </w:p>
          <w:p w14:paraId="78D29D4A" w14:textId="77777777" w:rsidR="00F929B6" w:rsidRPr="000C7288" w:rsidRDefault="004677E1" w:rsidP="00F929B6">
            <w:pPr>
              <w:pStyle w:val="Stilius3"/>
              <w:rPr>
                <w:rFonts w:ascii="Cambria" w:hAnsi="Cambria"/>
                <w:lang w:val="lt-LT"/>
              </w:rPr>
            </w:pPr>
            <w:r>
              <w:rPr>
                <w:rFonts w:ascii="Cambria" w:hAnsi="Cambria"/>
                <w:lang w:val="lt-LT"/>
              </w:rPr>
              <w:t>5.10.6. v</w:t>
            </w:r>
            <w:r w:rsidRPr="004677E1">
              <w:rPr>
                <w:rFonts w:ascii="Cambria" w:hAnsi="Cambria"/>
                <w:lang w:val="lt-LT"/>
              </w:rPr>
              <w:t xml:space="preserve">amzdyno montavimui turi būti naudojami specialūs presavimo įrankiai ir jungtys, kurios užtikrina hermetišką ir saugų vamzdžių sujungimą. Presavimo jungčių sujungimo technologija turi atitikti gamintojo rekomendacijas ir užtikrinti sandarumą </w:t>
            </w:r>
            <w:r>
              <w:rPr>
                <w:rFonts w:ascii="Cambria" w:hAnsi="Cambria"/>
                <w:lang w:val="lt-LT"/>
              </w:rPr>
              <w:t>bei ilgaamžiškumą</w:t>
            </w:r>
            <w:r w:rsidR="00F929B6" w:rsidRPr="000C7288">
              <w:rPr>
                <w:rFonts w:ascii="Cambria" w:hAnsi="Cambria"/>
                <w:lang w:val="lt-LT"/>
              </w:rPr>
              <w:t>;</w:t>
            </w:r>
          </w:p>
          <w:p w14:paraId="42E90928" w14:textId="77777777" w:rsidR="00F929B6" w:rsidRPr="000C7288" w:rsidRDefault="00F929B6" w:rsidP="00F929B6">
            <w:pPr>
              <w:pStyle w:val="Stilius3"/>
              <w:rPr>
                <w:rFonts w:ascii="Cambria" w:hAnsi="Cambria"/>
                <w:lang w:val="lt-LT"/>
              </w:rPr>
            </w:pPr>
            <w:r w:rsidRPr="000C7288">
              <w:rPr>
                <w:rFonts w:ascii="Cambria" w:hAnsi="Cambria"/>
                <w:lang w:val="lt-LT"/>
              </w:rPr>
              <w:lastRenderedPageBreak/>
              <w:t xml:space="preserve">5.10.7. </w:t>
            </w:r>
            <w:r w:rsidR="004677E1">
              <w:rPr>
                <w:rFonts w:ascii="Cambria" w:hAnsi="Cambria"/>
                <w:lang w:val="lt-LT"/>
              </w:rPr>
              <w:t>v</w:t>
            </w:r>
            <w:r w:rsidR="004677E1" w:rsidRPr="004677E1">
              <w:rPr>
                <w:rFonts w:ascii="Cambria" w:hAnsi="Cambria"/>
                <w:lang w:val="lt-LT"/>
              </w:rPr>
              <w:t>amzdynas turi būti sumontuotas pagal gamintojo rekomendacijas, užtikrinant tinkamą vamzdžių išdėstymą, atstumą tarp tvirtinimo taškų ir įvertinus vamzdyno šiluminį plitimą</w:t>
            </w:r>
            <w:r w:rsidRPr="000C7288">
              <w:rPr>
                <w:rFonts w:ascii="Cambria" w:hAnsi="Cambria"/>
                <w:lang w:val="lt-LT"/>
              </w:rPr>
              <w:t>.</w:t>
            </w:r>
          </w:p>
          <w:p w14:paraId="01112551" w14:textId="77777777" w:rsidR="00F929B6" w:rsidRPr="000C7288" w:rsidRDefault="00F929B6" w:rsidP="00F929B6">
            <w:pPr>
              <w:pStyle w:val="Stilius3"/>
              <w:rPr>
                <w:rFonts w:ascii="Cambria" w:hAnsi="Cambria"/>
                <w:lang w:val="lt-LT"/>
              </w:rPr>
            </w:pPr>
            <w:r w:rsidRPr="000C7288">
              <w:rPr>
                <w:rFonts w:ascii="Cambria" w:hAnsi="Cambria"/>
                <w:lang w:val="lt-LT"/>
              </w:rPr>
              <w:t xml:space="preserve">5.10.9. užtikrinti darbų saugą, priešgaisrinę ir aplinkos apsaugą, darbo higieną savo darbo zonoje, taip pat gretimos aplinkos apsaugą ir greta statybos teritorijos esančių žmonių apsaugą nuo atliekamų Darbų sukeliamų pavojų. Įrengti visus būtinus savo darbo zonos </w:t>
            </w:r>
            <w:proofErr w:type="spellStart"/>
            <w:r w:rsidRPr="000C7288">
              <w:rPr>
                <w:rFonts w:ascii="Cambria" w:hAnsi="Cambria"/>
                <w:lang w:val="lt-LT"/>
              </w:rPr>
              <w:t>aptvėrimus</w:t>
            </w:r>
            <w:proofErr w:type="spellEnd"/>
            <w:r w:rsidRPr="000C7288">
              <w:rPr>
                <w:rFonts w:ascii="Cambria" w:hAnsi="Cambria"/>
                <w:lang w:val="lt-LT"/>
              </w:rPr>
              <w:t xml:space="preserve"> ir užtikrinti visas kitas darbo saugos priemones, savo rizika ir lėšomis užtikrinti tvarkingą ir švarią darbo vietą, surinkti visas šiukšles į šiukšlių konteinerį. Užtikrinti, kad Rangovo darbuotojai ar kiti asmenys, Rangovo pavedimu dirbantys ar besilankantys objekte, nebūtų paveikti alkoholio, narkotikų ar kitų psichotropinių medžiagų;</w:t>
            </w:r>
          </w:p>
          <w:p w14:paraId="09D1497B" w14:textId="77777777" w:rsidR="00F929B6" w:rsidRPr="000C7288" w:rsidRDefault="00F929B6" w:rsidP="00F929B6">
            <w:pPr>
              <w:pStyle w:val="Stilius3"/>
              <w:rPr>
                <w:rFonts w:ascii="Cambria" w:hAnsi="Cambria"/>
                <w:lang w:val="lt-LT"/>
              </w:rPr>
            </w:pPr>
            <w:r w:rsidRPr="000C7288">
              <w:rPr>
                <w:rFonts w:ascii="Cambria" w:hAnsi="Cambria"/>
                <w:lang w:val="lt-LT"/>
              </w:rPr>
              <w:t>5.10.10. sudaryti sąlygas statybos dalyviams, vadovaujantis Statybos techniniu reglamentu STR 1.06.01:2016 „Statybos darbai. Statinio statybos priežiūra“ lankytis Statybvietėje;</w:t>
            </w:r>
          </w:p>
          <w:p w14:paraId="3CFC97E0" w14:textId="77777777" w:rsidR="00F929B6" w:rsidRPr="000C7288" w:rsidRDefault="00F929B6" w:rsidP="00F929B6">
            <w:pPr>
              <w:pStyle w:val="Stilius3"/>
              <w:rPr>
                <w:rFonts w:ascii="Cambria" w:hAnsi="Cambria"/>
                <w:lang w:val="lt-LT"/>
              </w:rPr>
            </w:pPr>
            <w:r w:rsidRPr="000C7288">
              <w:rPr>
                <w:rFonts w:ascii="Cambria" w:hAnsi="Cambria"/>
                <w:lang w:val="lt-LT"/>
              </w:rPr>
              <w:t>5.10.11. užtikrinti, kad visi Darbus atliekantys fiziniai asmenys būtų identifikuojami pagal Lietuvos Respublikos statybos įstatymo 22</w:t>
            </w:r>
            <w:r w:rsidRPr="000C7288">
              <w:rPr>
                <w:rFonts w:ascii="Cambria" w:hAnsi="Cambria"/>
                <w:vertAlign w:val="superscript"/>
                <w:lang w:val="lt-LT"/>
              </w:rPr>
              <w:t>1</w:t>
            </w:r>
            <w:r w:rsidRPr="000C7288">
              <w:rPr>
                <w:rFonts w:ascii="Cambria" w:hAnsi="Cambria"/>
                <w:lang w:val="lt-LT"/>
              </w:rPr>
              <w:t xml:space="preserve"> straipsnio 1-4 dalių reikalavimus;</w:t>
            </w:r>
          </w:p>
          <w:p w14:paraId="415B4773" w14:textId="77777777" w:rsidR="00F929B6" w:rsidRPr="000C7288" w:rsidRDefault="00F929B6" w:rsidP="00F929B6">
            <w:pPr>
              <w:pStyle w:val="Stilius3"/>
              <w:rPr>
                <w:rFonts w:ascii="Cambria" w:hAnsi="Cambria"/>
                <w:lang w:val="lt-LT"/>
              </w:rPr>
            </w:pPr>
            <w:r w:rsidRPr="000C7288">
              <w:rPr>
                <w:rFonts w:ascii="Cambria" w:hAnsi="Cambria"/>
                <w:lang w:val="lt-LT"/>
              </w:rPr>
              <w:t xml:space="preserve">5.10.12. jeigu reikalaujama Pirkimo dokumentuose, užtikrinti nustatytų aplinkos apsaugos vadybos sistemos reikalavimų laikymąsi ir, Užsakovui paprašius, pateikti šiame Sutarties papunktyje nurodytų aplinkosauginių reikalavimų laikymosi </w:t>
            </w:r>
            <w:proofErr w:type="spellStart"/>
            <w:r w:rsidRPr="000C7288">
              <w:rPr>
                <w:rFonts w:ascii="Cambria" w:hAnsi="Cambria"/>
                <w:lang w:val="lt-LT"/>
              </w:rPr>
              <w:t>įrodymus</w:t>
            </w:r>
            <w:proofErr w:type="spellEnd"/>
            <w:r w:rsidRPr="000C7288">
              <w:rPr>
                <w:rFonts w:ascii="Cambria" w:hAnsi="Cambria"/>
                <w:lang w:val="lt-LT"/>
              </w:rPr>
              <w:t xml:space="preserve">, dokumentus. </w:t>
            </w:r>
          </w:p>
        </w:tc>
      </w:tr>
      <w:tr w:rsidR="00F929B6" w:rsidRPr="000C7288" w14:paraId="3E153E32" w14:textId="77777777" w:rsidTr="00704356">
        <w:tc>
          <w:tcPr>
            <w:tcW w:w="993" w:type="dxa"/>
          </w:tcPr>
          <w:p w14:paraId="1AE6AC52" w14:textId="77777777" w:rsidR="00F929B6" w:rsidRPr="000C7288" w:rsidRDefault="00F929B6" w:rsidP="00F929B6">
            <w:pPr>
              <w:pStyle w:val="Stilius3"/>
              <w:numPr>
                <w:ilvl w:val="0"/>
                <w:numId w:val="7"/>
              </w:numPr>
              <w:ind w:hanging="544"/>
              <w:rPr>
                <w:rFonts w:ascii="Cambria" w:hAnsi="Cambria"/>
                <w:color w:val="FF0000"/>
                <w:lang w:val="lt-LT"/>
              </w:rPr>
            </w:pPr>
          </w:p>
          <w:p w14:paraId="1E6D8914" w14:textId="77777777" w:rsidR="00F929B6" w:rsidRPr="000C7288" w:rsidRDefault="00F929B6" w:rsidP="00F929B6">
            <w:pPr>
              <w:rPr>
                <w:rFonts w:ascii="Cambria" w:hAnsi="Cambria" w:cs="Times New Roman"/>
                <w:sz w:val="22"/>
                <w:szCs w:val="22"/>
                <w:lang w:eastAsia="en-US"/>
              </w:rPr>
            </w:pPr>
          </w:p>
        </w:tc>
        <w:tc>
          <w:tcPr>
            <w:tcW w:w="8788" w:type="dxa"/>
            <w:gridSpan w:val="3"/>
          </w:tcPr>
          <w:p w14:paraId="6B307C16" w14:textId="77777777" w:rsidR="00F929B6" w:rsidRPr="000C7288" w:rsidRDefault="00F929B6" w:rsidP="00F929B6">
            <w:pPr>
              <w:pStyle w:val="Stilius3"/>
              <w:rPr>
                <w:rFonts w:ascii="Cambria" w:hAnsi="Cambria"/>
                <w:lang w:val="lt-LT"/>
              </w:rPr>
            </w:pPr>
            <w:r w:rsidRPr="000C7288">
              <w:rPr>
                <w:rFonts w:ascii="Cambria" w:hAnsi="Cambria"/>
                <w:lang w:val="lt-LT"/>
              </w:rPr>
              <w:t xml:space="preserve">Rangovas atsako už Statybvietės ir joje esančio turto apsaugą, saugos ir tvarkos Statybvietėje palaikymą, tai pat už tai, kad Darbų vykdymas ir Rangovo personalo veikla nepadarytų žalos Statybvietėje esantiems statiniams, įrenginiams, inžineriniams tinklams, susisiekimo komunikacijoms ir kitiems daiktams. </w:t>
            </w:r>
          </w:p>
        </w:tc>
      </w:tr>
      <w:tr w:rsidR="00F929B6" w:rsidRPr="000C7288" w14:paraId="4A444E37" w14:textId="77777777" w:rsidTr="00704356">
        <w:tc>
          <w:tcPr>
            <w:tcW w:w="993" w:type="dxa"/>
          </w:tcPr>
          <w:p w14:paraId="4FFFD4B6" w14:textId="77777777" w:rsidR="00F929B6" w:rsidRPr="000C7288" w:rsidRDefault="00F929B6" w:rsidP="00F929B6">
            <w:pPr>
              <w:pStyle w:val="Stilius3"/>
              <w:numPr>
                <w:ilvl w:val="0"/>
                <w:numId w:val="7"/>
              </w:numPr>
              <w:ind w:left="714" w:hanging="572"/>
              <w:rPr>
                <w:rFonts w:ascii="Cambria" w:hAnsi="Cambria"/>
                <w:color w:val="FF0000"/>
                <w:lang w:val="lt-LT"/>
              </w:rPr>
            </w:pPr>
          </w:p>
        </w:tc>
        <w:tc>
          <w:tcPr>
            <w:tcW w:w="8788" w:type="dxa"/>
            <w:gridSpan w:val="3"/>
          </w:tcPr>
          <w:p w14:paraId="24902E13" w14:textId="77777777" w:rsidR="00F929B6" w:rsidRPr="000C7288" w:rsidRDefault="00F929B6" w:rsidP="00F929B6">
            <w:pPr>
              <w:pStyle w:val="Stilius3"/>
              <w:rPr>
                <w:rFonts w:ascii="Cambria" w:hAnsi="Cambria"/>
                <w:lang w:val="lt-LT"/>
              </w:rPr>
            </w:pPr>
            <w:r w:rsidRPr="000C7288">
              <w:rPr>
                <w:rFonts w:ascii="Cambria" w:hAnsi="Cambria"/>
                <w:lang w:val="lt-LT"/>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minėtų išteklių tiekimo įmonėms.</w:t>
            </w:r>
          </w:p>
        </w:tc>
      </w:tr>
      <w:tr w:rsidR="00F929B6" w:rsidRPr="000C7288" w14:paraId="686ACF88" w14:textId="77777777" w:rsidTr="00704356">
        <w:tc>
          <w:tcPr>
            <w:tcW w:w="993" w:type="dxa"/>
          </w:tcPr>
          <w:p w14:paraId="3979807A" w14:textId="77777777" w:rsidR="00F929B6" w:rsidRPr="000C7288" w:rsidRDefault="00F929B6" w:rsidP="00F929B6">
            <w:pPr>
              <w:pStyle w:val="Stilius3"/>
              <w:numPr>
                <w:ilvl w:val="0"/>
                <w:numId w:val="7"/>
              </w:numPr>
              <w:ind w:left="714" w:hanging="572"/>
              <w:rPr>
                <w:rFonts w:ascii="Cambria" w:hAnsi="Cambria"/>
                <w:color w:val="FF0000"/>
                <w:lang w:val="lt-LT"/>
              </w:rPr>
            </w:pPr>
          </w:p>
        </w:tc>
        <w:tc>
          <w:tcPr>
            <w:tcW w:w="8788" w:type="dxa"/>
            <w:gridSpan w:val="3"/>
          </w:tcPr>
          <w:p w14:paraId="0542A2C3" w14:textId="77777777" w:rsidR="00F929B6" w:rsidRPr="000C7288" w:rsidRDefault="00F929B6" w:rsidP="00F929B6">
            <w:pPr>
              <w:pStyle w:val="Stilius3"/>
              <w:rPr>
                <w:rFonts w:ascii="Cambria" w:hAnsi="Cambria"/>
                <w:lang w:val="lt-LT"/>
              </w:rPr>
            </w:pPr>
            <w:r w:rsidRPr="000C7288">
              <w:rPr>
                <w:rFonts w:ascii="Cambria" w:hAnsi="Cambria"/>
                <w:lang w:val="lt-LT"/>
              </w:rPr>
              <w:t xml:space="preserve">Rangovo personalas, įskaitant nurodytą Sutartyje, turi būti kvalifikuotas, įgudęs ir turintis patirtį atitinkamų Darbų vykdymui. Užsakovas gali pareikalauti, kad Rangovas pakeistų Rangovo personalą ar Subrangovą, kuris nekompetentingai ar aplaidžiai vykdo pareigas, nesugeba laikytis Sutarties sąlygų arba savo elgesiu kelia grėsmę saugai darbe, sveikatai arba aplinkos apsaugai. Jeigu keičiami asmenys, nurodyti Sutartyje, tai būsimojo Rangovo personalo ar Subrangovo kvalifikacija turi būti ne žemesnė, nei nurodyta Pirkimo dokumentuose. </w:t>
            </w:r>
          </w:p>
        </w:tc>
      </w:tr>
      <w:tr w:rsidR="00F929B6" w:rsidRPr="000C7288" w14:paraId="219FEC20" w14:textId="77777777" w:rsidTr="00704356">
        <w:tc>
          <w:tcPr>
            <w:tcW w:w="993" w:type="dxa"/>
          </w:tcPr>
          <w:p w14:paraId="64A87330" w14:textId="77777777" w:rsidR="00F929B6" w:rsidRPr="000C7288" w:rsidRDefault="00F929B6" w:rsidP="00F929B6">
            <w:pPr>
              <w:pStyle w:val="Stilius3"/>
              <w:numPr>
                <w:ilvl w:val="0"/>
                <w:numId w:val="7"/>
              </w:numPr>
              <w:ind w:left="714" w:hanging="572"/>
              <w:rPr>
                <w:rFonts w:ascii="Cambria" w:hAnsi="Cambria"/>
                <w:color w:val="FF0000"/>
                <w:lang w:val="lt-LT"/>
              </w:rPr>
            </w:pPr>
          </w:p>
        </w:tc>
        <w:tc>
          <w:tcPr>
            <w:tcW w:w="8788" w:type="dxa"/>
            <w:gridSpan w:val="3"/>
          </w:tcPr>
          <w:p w14:paraId="2D57F006" w14:textId="77777777" w:rsidR="00F929B6" w:rsidRPr="000C7288" w:rsidRDefault="00F929B6" w:rsidP="00F929B6">
            <w:pPr>
              <w:pStyle w:val="Stilius3"/>
              <w:rPr>
                <w:rFonts w:ascii="Cambria" w:hAnsi="Cambria"/>
                <w:lang w:val="lt-LT"/>
              </w:rPr>
            </w:pPr>
            <w:r w:rsidRPr="000C7288">
              <w:rPr>
                <w:rFonts w:ascii="Cambria" w:hAnsi="Cambria"/>
                <w:lang w:val="lt-LT"/>
              </w:rPr>
              <w:t>Rangovas privalo naudoti tik Darbų vykdymui ir naudojimo sąlygoms tinkamą Įrangą ir Medžiagas. Darbams turi būti naudojamos tik naujos, Lietuvos Respublikos teisės aktų nustatyta tvarka sertifikuotos medžiagos, statybos produktai, įrenginiai, gaminiai ir įranga, atitinkanti jiems privalomus Lietuvos Respublikos ir Europos Sąjungos standartus ir normas.</w:t>
            </w:r>
          </w:p>
        </w:tc>
      </w:tr>
      <w:tr w:rsidR="00F929B6" w:rsidRPr="000C7288" w14:paraId="566F8927" w14:textId="77777777" w:rsidTr="00704356">
        <w:tc>
          <w:tcPr>
            <w:tcW w:w="993" w:type="dxa"/>
          </w:tcPr>
          <w:p w14:paraId="0F324837" w14:textId="77777777" w:rsidR="00F929B6" w:rsidRPr="000C7288" w:rsidRDefault="00F929B6" w:rsidP="00F929B6">
            <w:pPr>
              <w:pStyle w:val="Stilius3"/>
              <w:numPr>
                <w:ilvl w:val="0"/>
                <w:numId w:val="7"/>
              </w:numPr>
              <w:ind w:left="714" w:hanging="572"/>
              <w:rPr>
                <w:rFonts w:ascii="Cambria" w:hAnsi="Cambria"/>
                <w:color w:val="FF0000"/>
                <w:lang w:val="lt-LT"/>
              </w:rPr>
            </w:pPr>
          </w:p>
        </w:tc>
        <w:tc>
          <w:tcPr>
            <w:tcW w:w="8788" w:type="dxa"/>
            <w:gridSpan w:val="3"/>
          </w:tcPr>
          <w:p w14:paraId="17092F7D" w14:textId="77777777" w:rsidR="00F929B6" w:rsidRPr="000C7288" w:rsidRDefault="00F929B6" w:rsidP="00F929B6">
            <w:pPr>
              <w:pStyle w:val="Stilius3"/>
              <w:rPr>
                <w:rFonts w:ascii="Cambria" w:hAnsi="Cambria"/>
                <w:lang w:val="lt-LT"/>
              </w:rPr>
            </w:pPr>
            <w:r w:rsidRPr="000C7288">
              <w:rPr>
                <w:rFonts w:ascii="Cambria" w:hAnsi="Cambria"/>
                <w:lang w:val="lt-LT"/>
              </w:rPr>
              <w:t xml:space="preserve">Rangovas, prieš paslėpdamas ar uždengdamas kurias nors konstrukcijas ar statybos darbus ar prieš atlikdamas bandymus, privalo prieš 1 (vieną) darbo dieną informuoti Statinio statybos techninės priežiūros vadovą ir Užsakovą, kuris patikrina, apžiūri ir, jeigu reikia, priima bandymų rezultatus. Jeigu Rangovas paslepia konstrukcijas ar statybos Darbus apie tai nepranešęs Statinio statybos techninės priežiūros vadovui ir Užsakovui, tai, Statinio statybos techninės priežiūros vadovui ir Užsakovui pareikalavus, Rangovas savo sąskaita privalo tą Darbų rezultatą atidengti, kad būtų patikrintas, ir nepriklausomai nuo patikrinimo rezultato, Statinio statybos techninės priežiūros vadovui ir Užsakovui leidus, uždengti. </w:t>
            </w:r>
          </w:p>
        </w:tc>
      </w:tr>
      <w:tr w:rsidR="00F929B6" w:rsidRPr="000C7288" w14:paraId="15D780B4" w14:textId="77777777" w:rsidTr="00704356">
        <w:tc>
          <w:tcPr>
            <w:tcW w:w="993" w:type="dxa"/>
          </w:tcPr>
          <w:p w14:paraId="0FED8698" w14:textId="77777777" w:rsidR="00F929B6" w:rsidRPr="000C7288" w:rsidRDefault="00F929B6" w:rsidP="00F929B6">
            <w:pPr>
              <w:pStyle w:val="Stilius3"/>
              <w:numPr>
                <w:ilvl w:val="0"/>
                <w:numId w:val="7"/>
              </w:numPr>
              <w:ind w:left="714" w:hanging="572"/>
              <w:rPr>
                <w:rFonts w:ascii="Cambria" w:hAnsi="Cambria"/>
                <w:lang w:val="lt-LT"/>
              </w:rPr>
            </w:pPr>
          </w:p>
        </w:tc>
        <w:tc>
          <w:tcPr>
            <w:tcW w:w="8788" w:type="dxa"/>
            <w:gridSpan w:val="3"/>
          </w:tcPr>
          <w:p w14:paraId="26513E80" w14:textId="77777777" w:rsidR="00F929B6" w:rsidRPr="000C7288" w:rsidRDefault="00F929B6" w:rsidP="00F929B6">
            <w:pPr>
              <w:pStyle w:val="Stilius3"/>
              <w:rPr>
                <w:rFonts w:ascii="Cambria" w:hAnsi="Cambria"/>
                <w:lang w:val="lt-LT"/>
              </w:rPr>
            </w:pPr>
            <w:r w:rsidRPr="000C7288">
              <w:rPr>
                <w:rFonts w:ascii="Cambria" w:hAnsi="Cambria"/>
                <w:lang w:val="lt-LT"/>
              </w:rPr>
              <w:t xml:space="preserve">Rangovas privalo savarankiškai apsirūpinti visais prietaisais, </w:t>
            </w:r>
            <w:proofErr w:type="spellStart"/>
            <w:r w:rsidRPr="000C7288">
              <w:rPr>
                <w:rFonts w:ascii="Cambria" w:hAnsi="Cambria"/>
                <w:lang w:val="lt-LT"/>
              </w:rPr>
              <w:t>įrengimais</w:t>
            </w:r>
            <w:proofErr w:type="spellEnd"/>
            <w:r w:rsidRPr="000C7288">
              <w:rPr>
                <w:rFonts w:ascii="Cambria" w:hAnsi="Cambria"/>
                <w:lang w:val="lt-LT"/>
              </w:rPr>
              <w:t>, instrumentais, darbo jėga, medžiagomis ir kvalifikuotais darbuotojais bei pateikti visus Darbų įvykdymo dokumentus (išpildomieji atliktų Darbų brėžiniai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(tris) darbo dienas. Bandymai turi būti laikomi atlikti, kai jų rezultatus patvirtina Statinio statybos techninės priežiūros vadovas ir Užsakovas.</w:t>
            </w:r>
          </w:p>
        </w:tc>
      </w:tr>
      <w:tr w:rsidR="00F929B6" w:rsidRPr="000C7288" w14:paraId="380AF666" w14:textId="77777777" w:rsidTr="00704356">
        <w:tc>
          <w:tcPr>
            <w:tcW w:w="993" w:type="dxa"/>
          </w:tcPr>
          <w:p w14:paraId="077148D2" w14:textId="77777777" w:rsidR="00F929B6" w:rsidRPr="000C7288" w:rsidRDefault="00F929B6" w:rsidP="00F929B6">
            <w:pPr>
              <w:pStyle w:val="Stilius3"/>
              <w:numPr>
                <w:ilvl w:val="0"/>
                <w:numId w:val="7"/>
              </w:numPr>
              <w:ind w:left="714" w:hanging="572"/>
              <w:rPr>
                <w:rFonts w:ascii="Cambria" w:hAnsi="Cambria"/>
                <w:color w:val="FF0000"/>
                <w:lang w:val="lt-LT"/>
              </w:rPr>
            </w:pPr>
          </w:p>
        </w:tc>
        <w:tc>
          <w:tcPr>
            <w:tcW w:w="8788" w:type="dxa"/>
            <w:gridSpan w:val="3"/>
          </w:tcPr>
          <w:p w14:paraId="20034216" w14:textId="77777777" w:rsidR="00F929B6" w:rsidRPr="000C7288" w:rsidRDefault="00F929B6" w:rsidP="00F929B6">
            <w:pPr>
              <w:pStyle w:val="Stilius3"/>
              <w:rPr>
                <w:rFonts w:ascii="Cambria" w:hAnsi="Cambria"/>
                <w:lang w:val="lt-LT"/>
              </w:rPr>
            </w:pPr>
            <w:r w:rsidRPr="000C7288">
              <w:rPr>
                <w:rFonts w:ascii="Cambria" w:hAnsi="Cambria"/>
                <w:lang w:val="lt-LT"/>
              </w:rPr>
              <w:t>Jeigu, Sutarties vykdymo ar garantiniu laikotarpiu atlikus patikrinimą, matavimą ar bandymus, nustatoma, kad kokia nors Įranga, Medžiagos arba Darbų kokybė yra su trūkumais, defektais arba kaip kitaip neatitinka Sutarties, tai Statinio statybos techninės priežiūros vadovas ar Užsakovas gali atmesti tą Įrangą, Medžiagas arba Darbus ar jų dalį, atitinkamai apie tai raštu pranešdamas Rangovui ir nurodydamas priežastis. Tokiu atveju Rangovas privalo ištaisyti trūkumus, defektus ar pakeisti Medžiagas ar Įrangą, kad šie atitiktų Sutartį. Rangovas įsipareigoja atlyginti Užsakovo išlaidas, susijusias su defektų šalinimu, jei pats, suderintu su Užsakovu laiku, nepašalina defektų.</w:t>
            </w:r>
          </w:p>
        </w:tc>
      </w:tr>
      <w:tr w:rsidR="00F929B6" w:rsidRPr="000C7288" w14:paraId="3DE851EF" w14:textId="77777777" w:rsidTr="00704356">
        <w:tc>
          <w:tcPr>
            <w:tcW w:w="993" w:type="dxa"/>
          </w:tcPr>
          <w:p w14:paraId="179B6792" w14:textId="77777777" w:rsidR="00F929B6" w:rsidRPr="000C7288" w:rsidRDefault="00F929B6" w:rsidP="00F929B6">
            <w:pPr>
              <w:pStyle w:val="Stilius3"/>
              <w:numPr>
                <w:ilvl w:val="0"/>
                <w:numId w:val="7"/>
              </w:numPr>
              <w:ind w:left="714" w:hanging="572"/>
              <w:rPr>
                <w:rFonts w:ascii="Cambria" w:hAnsi="Cambria"/>
                <w:color w:val="FF0000"/>
                <w:lang w:val="lt-LT"/>
              </w:rPr>
            </w:pPr>
          </w:p>
        </w:tc>
        <w:tc>
          <w:tcPr>
            <w:tcW w:w="8788" w:type="dxa"/>
            <w:gridSpan w:val="3"/>
          </w:tcPr>
          <w:p w14:paraId="3FE10E93" w14:textId="77777777" w:rsidR="00F929B6" w:rsidRPr="000C7288" w:rsidRDefault="00F929B6" w:rsidP="00F929B6">
            <w:pPr>
              <w:pStyle w:val="Stilius3"/>
              <w:rPr>
                <w:rFonts w:ascii="Cambria" w:hAnsi="Cambria"/>
                <w:lang w:val="lt-LT"/>
              </w:rPr>
            </w:pPr>
            <w:r w:rsidRPr="000C7288">
              <w:rPr>
                <w:rFonts w:ascii="Cambria" w:hAnsi="Cambria"/>
                <w:lang w:val="lt-LT"/>
              </w:rPr>
              <w:t>Rangovas privalo atlyginti nuostolius ir apsaugoti Užsakovą nuo visų pretenzijų ir kompensacijų, susijusių su:</w:t>
            </w:r>
          </w:p>
          <w:p w14:paraId="37F902A2" w14:textId="77777777" w:rsidR="00F929B6" w:rsidRPr="000C7288" w:rsidRDefault="00F929B6" w:rsidP="00F929B6">
            <w:pPr>
              <w:pStyle w:val="Stilius3"/>
              <w:rPr>
                <w:rFonts w:ascii="Cambria" w:hAnsi="Cambria"/>
                <w:lang w:val="lt-LT"/>
              </w:rPr>
            </w:pPr>
            <w:r w:rsidRPr="000C7288">
              <w:rPr>
                <w:rFonts w:ascii="Cambria" w:hAnsi="Cambria"/>
                <w:lang w:val="lt-LT"/>
              </w:rPr>
              <w:t>5.16.1. bet kurio asmens sužalojimu, negalavimu, liga ar mirtimi, kylančius arba atsiradusius dėl Rangovo veiksmų vykdant Darbus ar taisant defektus Darbų vykdymo metu;</w:t>
            </w:r>
          </w:p>
          <w:p w14:paraId="66E6C389" w14:textId="77777777" w:rsidR="00F929B6" w:rsidRPr="000C7288" w:rsidRDefault="00F929B6" w:rsidP="00F929B6">
            <w:pPr>
              <w:pStyle w:val="Stilius3"/>
              <w:rPr>
                <w:rFonts w:ascii="Cambria" w:hAnsi="Cambria"/>
                <w:color w:val="FF0000"/>
                <w:lang w:val="lt-LT"/>
              </w:rPr>
            </w:pPr>
            <w:r w:rsidRPr="000C7288">
              <w:rPr>
                <w:rFonts w:ascii="Cambria" w:hAnsi="Cambria"/>
                <w:lang w:val="lt-LT"/>
              </w:rPr>
              <w:t>5.16.2. bet kurios nuosavybės (kitos nei Darbai) nuostoliais, praradimais, susijusiais arba atsiradusiais dėl Rangovo arba jo personalo veiksmų, aplaidumo, tyčinio veiksmo ar Sutarties pažeidimo.</w:t>
            </w:r>
          </w:p>
        </w:tc>
      </w:tr>
      <w:tr w:rsidR="00F929B6" w:rsidRPr="000C7288" w14:paraId="4B461B2F" w14:textId="77777777" w:rsidTr="00704356">
        <w:tc>
          <w:tcPr>
            <w:tcW w:w="993" w:type="dxa"/>
          </w:tcPr>
          <w:p w14:paraId="149C1EA2" w14:textId="77777777" w:rsidR="00F929B6" w:rsidRPr="000C7288" w:rsidRDefault="00F929B6" w:rsidP="00F929B6">
            <w:pPr>
              <w:pStyle w:val="Stilius3"/>
              <w:numPr>
                <w:ilvl w:val="0"/>
                <w:numId w:val="7"/>
              </w:numPr>
              <w:ind w:left="714" w:hanging="572"/>
              <w:rPr>
                <w:rFonts w:ascii="Cambria" w:hAnsi="Cambria"/>
                <w:color w:val="FF0000"/>
                <w:lang w:val="lt-LT"/>
              </w:rPr>
            </w:pPr>
          </w:p>
        </w:tc>
        <w:tc>
          <w:tcPr>
            <w:tcW w:w="8788" w:type="dxa"/>
            <w:gridSpan w:val="3"/>
          </w:tcPr>
          <w:p w14:paraId="444FFA67" w14:textId="77777777" w:rsidR="00F929B6" w:rsidRPr="000C7288" w:rsidRDefault="00F929B6" w:rsidP="00F929B6">
            <w:pPr>
              <w:pStyle w:val="Stilius3"/>
              <w:rPr>
                <w:rFonts w:ascii="Cambria" w:hAnsi="Cambria"/>
                <w:lang w:val="lt-LT"/>
              </w:rPr>
            </w:pPr>
            <w:r w:rsidRPr="000C7288">
              <w:rPr>
                <w:rFonts w:ascii="Cambria" w:hAnsi="Cambria"/>
                <w:lang w:val="lt-LT"/>
              </w:rPr>
              <w:t>Rangovas privalo sudaryti sąlygas Užsakovo atstovams bei Statinio statybos techninės priežiūros ir Statinio projekto vykdymo priežiūros vadovams lankytis statybos objekte bei susipažinti su visa Darbų dokumentacija.</w:t>
            </w:r>
          </w:p>
        </w:tc>
      </w:tr>
      <w:tr w:rsidR="00F929B6" w:rsidRPr="000C7288" w14:paraId="1FF103B0" w14:textId="77777777" w:rsidTr="00704356">
        <w:tc>
          <w:tcPr>
            <w:tcW w:w="993" w:type="dxa"/>
          </w:tcPr>
          <w:p w14:paraId="5B8DA4C7" w14:textId="77777777" w:rsidR="00F929B6" w:rsidRPr="000C7288" w:rsidRDefault="00F929B6" w:rsidP="00F929B6">
            <w:pPr>
              <w:pStyle w:val="Stilius3"/>
              <w:numPr>
                <w:ilvl w:val="0"/>
                <w:numId w:val="7"/>
              </w:numPr>
              <w:ind w:left="714" w:hanging="572"/>
              <w:rPr>
                <w:rFonts w:ascii="Cambria" w:hAnsi="Cambria"/>
                <w:color w:val="FF0000"/>
                <w:lang w:val="lt-LT"/>
              </w:rPr>
            </w:pPr>
          </w:p>
        </w:tc>
        <w:tc>
          <w:tcPr>
            <w:tcW w:w="8788" w:type="dxa"/>
            <w:gridSpan w:val="3"/>
          </w:tcPr>
          <w:p w14:paraId="63F743CD" w14:textId="77777777" w:rsidR="00F929B6" w:rsidRPr="000C7288" w:rsidRDefault="00F929B6" w:rsidP="00F929B6">
            <w:pPr>
              <w:pStyle w:val="Stilius3"/>
              <w:rPr>
                <w:rFonts w:ascii="Cambria" w:hAnsi="Cambria"/>
                <w:lang w:val="lt-LT"/>
              </w:rPr>
            </w:pPr>
            <w:r w:rsidRPr="000C7288">
              <w:rPr>
                <w:rFonts w:ascii="Cambria" w:hAnsi="Cambria"/>
                <w:lang w:val="lt-LT"/>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F929B6" w:rsidRPr="000C7288" w14:paraId="4206919D" w14:textId="77777777" w:rsidTr="00704356">
        <w:tc>
          <w:tcPr>
            <w:tcW w:w="993" w:type="dxa"/>
          </w:tcPr>
          <w:p w14:paraId="7C274635" w14:textId="77777777" w:rsidR="00F929B6" w:rsidRPr="000C7288" w:rsidRDefault="00F929B6" w:rsidP="00F929B6">
            <w:pPr>
              <w:pStyle w:val="Stilius3"/>
              <w:numPr>
                <w:ilvl w:val="0"/>
                <w:numId w:val="7"/>
              </w:numPr>
              <w:ind w:left="714" w:hanging="572"/>
              <w:rPr>
                <w:rFonts w:ascii="Cambria" w:hAnsi="Cambria"/>
                <w:color w:val="FF0000"/>
                <w:lang w:val="lt-LT"/>
              </w:rPr>
            </w:pPr>
          </w:p>
        </w:tc>
        <w:tc>
          <w:tcPr>
            <w:tcW w:w="8788" w:type="dxa"/>
            <w:gridSpan w:val="3"/>
          </w:tcPr>
          <w:p w14:paraId="09BD6634" w14:textId="77777777" w:rsidR="00F929B6" w:rsidRPr="000C7288" w:rsidRDefault="00F929B6" w:rsidP="00F929B6">
            <w:pPr>
              <w:pStyle w:val="Stilius3"/>
              <w:rPr>
                <w:rFonts w:ascii="Cambria" w:hAnsi="Cambria"/>
                <w:spacing w:val="-2"/>
                <w:lang w:val="lt-LT"/>
              </w:rPr>
            </w:pPr>
            <w:r w:rsidRPr="000C7288">
              <w:rPr>
                <w:rFonts w:ascii="Cambria" w:hAnsi="Cambria"/>
                <w:spacing w:val="-2"/>
                <w:lang w:val="lt-LT"/>
              </w:rPr>
              <w:t>Esant imperatyviems teisės aktų reikalavimams Rangovui sudaryti draudimo sutartis, Rangovas privalo sudaryti draudimo sutartis bei pateikti Užsakovui, vadovaujantis galiojančiais teisės aktų reikalavimais.</w:t>
            </w:r>
          </w:p>
        </w:tc>
      </w:tr>
      <w:tr w:rsidR="00F929B6" w:rsidRPr="000C7288" w14:paraId="3E4F57A1" w14:textId="77777777" w:rsidTr="00704356">
        <w:tc>
          <w:tcPr>
            <w:tcW w:w="993" w:type="dxa"/>
          </w:tcPr>
          <w:p w14:paraId="110CFAC5" w14:textId="77777777" w:rsidR="00F929B6" w:rsidRPr="000C7288" w:rsidRDefault="00F929B6" w:rsidP="00F929B6">
            <w:pPr>
              <w:pStyle w:val="Stilius3"/>
              <w:numPr>
                <w:ilvl w:val="0"/>
                <w:numId w:val="7"/>
              </w:numPr>
              <w:ind w:left="714" w:hanging="572"/>
              <w:rPr>
                <w:rFonts w:ascii="Cambria" w:hAnsi="Cambria"/>
                <w:color w:val="FF0000"/>
                <w:lang w:val="lt-LT"/>
              </w:rPr>
            </w:pPr>
          </w:p>
        </w:tc>
        <w:tc>
          <w:tcPr>
            <w:tcW w:w="8788" w:type="dxa"/>
            <w:gridSpan w:val="3"/>
          </w:tcPr>
          <w:p w14:paraId="39FD1D07" w14:textId="77777777" w:rsidR="00F929B6" w:rsidRPr="000C7288" w:rsidRDefault="00F929B6" w:rsidP="00F929B6">
            <w:pPr>
              <w:pStyle w:val="Stilius3"/>
              <w:rPr>
                <w:rFonts w:ascii="Cambria" w:hAnsi="Cambria"/>
                <w:lang w:val="lt-LT"/>
              </w:rPr>
            </w:pPr>
            <w:r w:rsidRPr="000C7288">
              <w:rPr>
                <w:rFonts w:ascii="Cambria" w:hAnsi="Cambria"/>
                <w:spacing w:val="-2"/>
                <w:lang w:val="lt-LT"/>
              </w:rPr>
              <w:t>Rangovas turi imtis visų priemonių, kad nekiltų ar nesitęstų situacija, galinti pakenkti nešališkam ir objektyviam Sutarties vykdymui. Galimi interesų konflikto šaltiniai – bendri ekonominiai ar profesiniai interesai, giminystės ar draugystės ryšiai ar kitos sąsajos ir bendri interesai. Apie bet kokį interesų konfliktą, kilusį vykdant Sutartį, turi būti nedelsiant raštu pranešta Užsakovui.</w:t>
            </w:r>
          </w:p>
        </w:tc>
      </w:tr>
      <w:tr w:rsidR="00F929B6" w:rsidRPr="000C7288" w14:paraId="6D05A83C" w14:textId="77777777" w:rsidTr="00704356">
        <w:tc>
          <w:tcPr>
            <w:tcW w:w="993" w:type="dxa"/>
          </w:tcPr>
          <w:p w14:paraId="04E19D46" w14:textId="77777777" w:rsidR="00F929B6" w:rsidRPr="000C7288" w:rsidRDefault="00F929B6" w:rsidP="00F929B6">
            <w:pPr>
              <w:pStyle w:val="Stilius3"/>
              <w:numPr>
                <w:ilvl w:val="0"/>
                <w:numId w:val="7"/>
              </w:numPr>
              <w:ind w:left="714" w:hanging="572"/>
              <w:rPr>
                <w:rFonts w:ascii="Cambria" w:hAnsi="Cambria"/>
                <w:color w:val="FF0000"/>
                <w:lang w:val="lt-LT"/>
              </w:rPr>
            </w:pPr>
          </w:p>
        </w:tc>
        <w:tc>
          <w:tcPr>
            <w:tcW w:w="8788" w:type="dxa"/>
            <w:gridSpan w:val="3"/>
          </w:tcPr>
          <w:p w14:paraId="5E5B3B7A" w14:textId="77777777" w:rsidR="00F929B6" w:rsidRPr="000C7288" w:rsidRDefault="00F929B6" w:rsidP="00F929B6">
            <w:pPr>
              <w:pStyle w:val="Stilius3"/>
              <w:rPr>
                <w:rFonts w:ascii="Cambria" w:hAnsi="Cambria"/>
                <w:lang w:val="lt-LT"/>
              </w:rPr>
            </w:pPr>
            <w:r w:rsidRPr="000C7288">
              <w:rPr>
                <w:rFonts w:ascii="Cambria" w:hAnsi="Cambria"/>
                <w:lang w:val="lt-LT"/>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F929B6" w:rsidRPr="000C7288" w14:paraId="59525798" w14:textId="77777777" w:rsidTr="00704356">
        <w:tc>
          <w:tcPr>
            <w:tcW w:w="993" w:type="dxa"/>
          </w:tcPr>
          <w:p w14:paraId="0D13FBBD" w14:textId="77777777" w:rsidR="00F929B6" w:rsidRPr="000C7288" w:rsidRDefault="00F929B6" w:rsidP="00F929B6">
            <w:pPr>
              <w:pStyle w:val="Stilius3"/>
              <w:numPr>
                <w:ilvl w:val="0"/>
                <w:numId w:val="7"/>
              </w:numPr>
              <w:ind w:left="714" w:hanging="572"/>
              <w:rPr>
                <w:rFonts w:ascii="Cambria" w:hAnsi="Cambria"/>
                <w:color w:val="FF0000"/>
                <w:lang w:val="lt-LT"/>
              </w:rPr>
            </w:pPr>
          </w:p>
        </w:tc>
        <w:tc>
          <w:tcPr>
            <w:tcW w:w="8788" w:type="dxa"/>
            <w:gridSpan w:val="3"/>
          </w:tcPr>
          <w:p w14:paraId="52AD318A" w14:textId="77777777" w:rsidR="00F929B6" w:rsidRPr="000C7288" w:rsidRDefault="00F929B6" w:rsidP="00F929B6">
            <w:pPr>
              <w:pStyle w:val="Stilius3"/>
              <w:rPr>
                <w:rFonts w:ascii="Cambria" w:hAnsi="Cambria"/>
                <w:lang w:val="lt-LT"/>
              </w:rPr>
            </w:pPr>
            <w:r w:rsidRPr="000C7288">
              <w:rPr>
                <w:rFonts w:ascii="Cambria" w:hAnsi="Cambria"/>
                <w:iCs/>
                <w:lang w:val="lt-LT"/>
              </w:rPr>
              <w:t xml:space="preserve">Apibūdinant pirkimo objektą, Techninėje specifikacijoje ar kituose pirkimo dokumentuose galimai nurodytas konkretus modelis ar tiekimo šaltinis, konkretus procesas, būdingas </w:t>
            </w:r>
            <w:r w:rsidRPr="000C7288">
              <w:rPr>
                <w:rFonts w:ascii="Cambria" w:hAnsi="Cambria"/>
                <w:iCs/>
                <w:lang w:val="lt-LT"/>
              </w:rPr>
              <w:lastRenderedPageBreak/>
              <w:t>konkretaus tiekėjo tiekiamoms prekėms ar teikiamoms paslaugoms, ar prekių ženklas, patentas, tipai, konkreti kilmė ar gamyba, sertifikatai, standartai, protokolai turi būti suprantami su žodžiais „arba lygiavertis“.</w:t>
            </w:r>
            <w:r w:rsidRPr="000C7288">
              <w:rPr>
                <w:rFonts w:ascii="Cambria" w:hAnsi="Cambria"/>
                <w:lang w:val="lt-LT"/>
              </w:rPr>
              <w:t xml:space="preserve"> </w:t>
            </w:r>
          </w:p>
        </w:tc>
      </w:tr>
      <w:tr w:rsidR="00F929B6" w:rsidRPr="000C7288" w14:paraId="0FD56390" w14:textId="77777777" w:rsidTr="00704356">
        <w:tc>
          <w:tcPr>
            <w:tcW w:w="993" w:type="dxa"/>
          </w:tcPr>
          <w:p w14:paraId="46F7419A" w14:textId="77777777" w:rsidR="00F929B6" w:rsidRPr="000C7288" w:rsidRDefault="00F929B6" w:rsidP="00F929B6">
            <w:pPr>
              <w:pStyle w:val="Stilius3"/>
              <w:numPr>
                <w:ilvl w:val="0"/>
                <w:numId w:val="7"/>
              </w:numPr>
              <w:ind w:left="714" w:hanging="572"/>
              <w:rPr>
                <w:rFonts w:ascii="Cambria" w:hAnsi="Cambria"/>
                <w:color w:val="FF0000"/>
                <w:lang w:val="lt-LT"/>
              </w:rPr>
            </w:pPr>
          </w:p>
        </w:tc>
        <w:tc>
          <w:tcPr>
            <w:tcW w:w="8788" w:type="dxa"/>
            <w:gridSpan w:val="3"/>
          </w:tcPr>
          <w:p w14:paraId="169C938E" w14:textId="77777777" w:rsidR="00F929B6" w:rsidRPr="000C7288" w:rsidRDefault="00F929B6" w:rsidP="00F929B6">
            <w:pPr>
              <w:pStyle w:val="Stilius3"/>
              <w:rPr>
                <w:rFonts w:ascii="Cambria" w:hAnsi="Cambria"/>
                <w:spacing w:val="-2"/>
                <w:lang w:val="lt-LT"/>
              </w:rPr>
            </w:pPr>
            <w:r w:rsidRPr="000C7288">
              <w:rPr>
                <w:rFonts w:ascii="Cambria" w:hAnsi="Cambria"/>
                <w:lang w:val="lt-LT"/>
              </w:rPr>
              <w:t xml:space="preserve">Objekto fizinės saugos valdymui turi būti užtikrinamos tinkamos informacijos ir duomenų apsaugos priemonės. Atliekant Darbus Rangovas įsipareigoja, kad užtikrins šio Pirkimo metu įgytos bet kokiu pavidalu Užsakovo fizinės saugos sistemų techninės dokumentacijos, saugos sistemų išdėstymo planų, apsaugos organizavimo procedūrų, įrangos slaptažodžių, asmens duomenų ir kitos konfidencialios informacijos (toliau – Konfidenciali informacija) saugumą. Rangovas įsipareigoja, kad atlikdamas Darbus, kurių metu jų atstovai susipažino su Užsakovo Konfidencialia informacija, neatskleis jos jokiais pavidalais neįgaliotiems asmenims ir dės visas pastangas, kad kiti negalėtų neteisėtai atskleisti konfidencialią informaciją neįgaliotiems asmenims. Pasibaigus Sutarties galiojimo laikotarpiui, Rangovas turės perduoti visą turimą Konfidencialią informaciją Užsakovui, o visas turimas Konfidencialios informacijos kopijas sunaikins. Užsakovas yra registruotas asmens duomenų valdytojas, todėl Lietuvos Respublikos teisės aktų nustatyta tvarka saugos sistemų elektroninės įrangos pagalba tvarkomi asmens duomenys. Rangovas, vykdydamas Darbus, privalo užtikrinti tinkamą Užsakovo valdomų asmens duomenų saugumą. </w:t>
            </w:r>
          </w:p>
        </w:tc>
      </w:tr>
      <w:tr w:rsidR="00F929B6" w:rsidRPr="000C7288" w14:paraId="2F1AE9F8" w14:textId="77777777" w:rsidTr="00704356">
        <w:tc>
          <w:tcPr>
            <w:tcW w:w="993" w:type="dxa"/>
          </w:tcPr>
          <w:p w14:paraId="08594EE7" w14:textId="77777777" w:rsidR="00F929B6" w:rsidRPr="000C7288" w:rsidRDefault="00F929B6" w:rsidP="00F929B6">
            <w:pPr>
              <w:pStyle w:val="Stilius3"/>
              <w:numPr>
                <w:ilvl w:val="0"/>
                <w:numId w:val="7"/>
              </w:numPr>
              <w:ind w:left="714" w:hanging="572"/>
              <w:rPr>
                <w:rFonts w:ascii="Cambria" w:hAnsi="Cambria"/>
                <w:color w:val="FF0000"/>
                <w:lang w:val="lt-LT"/>
              </w:rPr>
            </w:pPr>
          </w:p>
        </w:tc>
        <w:tc>
          <w:tcPr>
            <w:tcW w:w="8788" w:type="dxa"/>
            <w:gridSpan w:val="3"/>
          </w:tcPr>
          <w:p w14:paraId="6534A13F" w14:textId="77777777" w:rsidR="00F929B6" w:rsidRPr="000C7288" w:rsidRDefault="00F929B6" w:rsidP="00F929B6">
            <w:pPr>
              <w:pStyle w:val="Stilius3"/>
              <w:rPr>
                <w:rFonts w:ascii="Cambria" w:hAnsi="Cambria"/>
                <w:lang w:val="lt-LT"/>
              </w:rPr>
            </w:pPr>
            <w:r w:rsidRPr="000C7288">
              <w:rPr>
                <w:rFonts w:ascii="Cambria" w:hAnsi="Cambria"/>
                <w:lang w:val="lt-LT"/>
              </w:rPr>
              <w:t>Jei Rangovas veikia jungtinės veiklos (partnerystės) pagrindu, visi jungtinės veiklos partneriai yra solidariai atsakingi už Sutarties nuostatų vykdymą pagal Sutartį, galiojančius įstatymus ir kitus teisės aktus. Rangovas privalo paskirti vieną iš partnerių atstovauti santykiuose su Užsakovu.</w:t>
            </w:r>
          </w:p>
        </w:tc>
      </w:tr>
      <w:tr w:rsidR="00F929B6" w:rsidRPr="000C7288" w14:paraId="67459EE5" w14:textId="77777777" w:rsidTr="00704356">
        <w:tc>
          <w:tcPr>
            <w:tcW w:w="993" w:type="dxa"/>
          </w:tcPr>
          <w:p w14:paraId="368EA124" w14:textId="77777777" w:rsidR="00F929B6" w:rsidRPr="000C7288" w:rsidRDefault="00F929B6" w:rsidP="00F929B6">
            <w:pPr>
              <w:pStyle w:val="Stilius3"/>
              <w:numPr>
                <w:ilvl w:val="0"/>
                <w:numId w:val="7"/>
              </w:numPr>
              <w:ind w:left="714" w:hanging="572"/>
              <w:rPr>
                <w:rFonts w:ascii="Cambria" w:hAnsi="Cambria"/>
                <w:color w:val="FF0000"/>
                <w:lang w:val="lt-LT"/>
              </w:rPr>
            </w:pPr>
          </w:p>
        </w:tc>
        <w:tc>
          <w:tcPr>
            <w:tcW w:w="8788" w:type="dxa"/>
            <w:gridSpan w:val="3"/>
          </w:tcPr>
          <w:p w14:paraId="18C8B7F3" w14:textId="77777777" w:rsidR="00F929B6" w:rsidRPr="000C7288" w:rsidRDefault="00F929B6" w:rsidP="00F929B6">
            <w:pPr>
              <w:pStyle w:val="Stilius3"/>
              <w:rPr>
                <w:rFonts w:ascii="Cambria" w:hAnsi="Cambria"/>
                <w:lang w:val="lt-LT"/>
              </w:rPr>
            </w:pPr>
            <w:r w:rsidRPr="000C7288">
              <w:rPr>
                <w:rFonts w:ascii="Cambria" w:hAnsi="Cambria"/>
                <w:lang w:val="lt-LT"/>
              </w:rPr>
              <w:t xml:space="preserve">Rangovas Sutarties galiojimo laikotarpiu privalo užtikrinti, kad būtų laikomasi aplinkos apsaugos vadybos sistemos standartų reikalavimų, nustatytų Pirkimo metu. Užsakovas pasilieka teisę Sutarties vykdymo metu patikrinti Rangovo atitiktį aplinkos apsaugos vadybos sistemos standartams reikalavimams, nustatytiems Pirkimo metu. Užsakovui pareikalavus, Rangovas privalo pateikti šių reikalavimų įgyvendinimą pagrindžiančius </w:t>
            </w:r>
            <w:proofErr w:type="spellStart"/>
            <w:r w:rsidRPr="000C7288">
              <w:rPr>
                <w:rFonts w:ascii="Cambria" w:hAnsi="Cambria"/>
                <w:lang w:val="lt-LT"/>
              </w:rPr>
              <w:t>įrodymus</w:t>
            </w:r>
            <w:proofErr w:type="spellEnd"/>
            <w:r w:rsidRPr="000C7288">
              <w:rPr>
                <w:rFonts w:ascii="Cambria" w:hAnsi="Cambria"/>
                <w:lang w:val="lt-LT"/>
              </w:rPr>
              <w:t>. Nustačius, kad Rangovas nevykdo aplinkosauginių reikalavimų, Užsakovas taikys 0,05 % dydžio delspinigius nuo Pradinės sutarties vertės per dieną iki įsipareigojimo įvykdymo dienos (taip pat žr. 3.6 punktą).</w:t>
            </w:r>
          </w:p>
        </w:tc>
      </w:tr>
      <w:tr w:rsidR="00F929B6" w:rsidRPr="000C7288" w14:paraId="5CCCE471" w14:textId="77777777" w:rsidTr="00704356">
        <w:tc>
          <w:tcPr>
            <w:tcW w:w="9781" w:type="dxa"/>
            <w:gridSpan w:val="4"/>
          </w:tcPr>
          <w:p w14:paraId="74EDAB2D" w14:textId="77777777" w:rsidR="00F929B6" w:rsidRPr="000C7288" w:rsidRDefault="00F929B6" w:rsidP="00F929B6">
            <w:pPr>
              <w:pStyle w:val="Stilius1"/>
            </w:pPr>
            <w:r w:rsidRPr="000C7288">
              <w:t>6. DARBŲ ATLIKIMO TERMINAI, VĖLAVIMAS, SUSTABDYMAS</w:t>
            </w:r>
          </w:p>
        </w:tc>
      </w:tr>
      <w:tr w:rsidR="00F929B6" w:rsidRPr="000C7288" w14:paraId="082DF3E7" w14:textId="77777777" w:rsidTr="00704356">
        <w:tc>
          <w:tcPr>
            <w:tcW w:w="993" w:type="dxa"/>
          </w:tcPr>
          <w:p w14:paraId="3B64B012" w14:textId="77777777" w:rsidR="00F929B6" w:rsidRPr="000C7288" w:rsidRDefault="00F929B6" w:rsidP="00F929B6">
            <w:pPr>
              <w:widowControl/>
              <w:numPr>
                <w:ilvl w:val="0"/>
                <w:numId w:val="9"/>
              </w:numPr>
              <w:autoSpaceDE/>
              <w:autoSpaceDN/>
              <w:adjustRightInd/>
              <w:spacing w:before="200"/>
              <w:ind w:hanging="578"/>
              <w:rPr>
                <w:rFonts w:ascii="Cambria" w:hAnsi="Cambria" w:cs="Times New Roman"/>
                <w:color w:val="FF0000"/>
                <w:sz w:val="22"/>
                <w:szCs w:val="22"/>
              </w:rPr>
            </w:pPr>
          </w:p>
        </w:tc>
        <w:tc>
          <w:tcPr>
            <w:tcW w:w="8788" w:type="dxa"/>
            <w:gridSpan w:val="3"/>
          </w:tcPr>
          <w:p w14:paraId="20C38765" w14:textId="77777777" w:rsidR="00F929B6" w:rsidRPr="000C7288" w:rsidRDefault="00F929B6" w:rsidP="00F929B6">
            <w:pPr>
              <w:pStyle w:val="Stilius3"/>
              <w:rPr>
                <w:rFonts w:ascii="Cambria" w:hAnsi="Cambria"/>
                <w:lang w:val="lt-LT"/>
              </w:rPr>
            </w:pPr>
            <w:r w:rsidRPr="000C7288">
              <w:rPr>
                <w:rFonts w:ascii="Cambria" w:hAnsi="Cambria"/>
                <w:lang w:val="lt-LT"/>
              </w:rPr>
              <w:t>Sutartinių įsipareigojimų įvykdymo terminai yra nurodyti Sutarties 3.6 punkte. Rangovas iki Darbų atlikimo termino pabaigos privalo atlikti visus Darbus, įskaitant baigiamuosius bandymus, (jei taikoma), Sutartyje nurodytais terminais.</w:t>
            </w:r>
          </w:p>
        </w:tc>
      </w:tr>
      <w:tr w:rsidR="00F929B6" w:rsidRPr="000C7288" w14:paraId="29F38C22" w14:textId="77777777" w:rsidTr="00704356">
        <w:tc>
          <w:tcPr>
            <w:tcW w:w="993" w:type="dxa"/>
          </w:tcPr>
          <w:p w14:paraId="65F29FF6" w14:textId="77777777" w:rsidR="00F929B6" w:rsidRPr="000C7288" w:rsidRDefault="00F929B6" w:rsidP="00F929B6">
            <w:pPr>
              <w:widowControl/>
              <w:numPr>
                <w:ilvl w:val="0"/>
                <w:numId w:val="9"/>
              </w:numPr>
              <w:autoSpaceDE/>
              <w:autoSpaceDN/>
              <w:adjustRightInd/>
              <w:spacing w:before="200"/>
              <w:ind w:hanging="578"/>
              <w:rPr>
                <w:rFonts w:ascii="Cambria" w:hAnsi="Cambria" w:cs="Times New Roman"/>
                <w:sz w:val="22"/>
                <w:szCs w:val="22"/>
              </w:rPr>
            </w:pPr>
          </w:p>
        </w:tc>
        <w:tc>
          <w:tcPr>
            <w:tcW w:w="8788" w:type="dxa"/>
            <w:gridSpan w:val="3"/>
          </w:tcPr>
          <w:p w14:paraId="27EF7F4E" w14:textId="77777777" w:rsidR="00F929B6" w:rsidRPr="000C7288" w:rsidRDefault="00F929B6" w:rsidP="00F929B6">
            <w:pPr>
              <w:pStyle w:val="Stilius3"/>
              <w:rPr>
                <w:rFonts w:ascii="Cambria" w:hAnsi="Cambria"/>
                <w:lang w:val="lt-LT"/>
              </w:rPr>
            </w:pPr>
            <w:r w:rsidRPr="000C7288">
              <w:rPr>
                <w:rFonts w:ascii="Cambria" w:hAnsi="Cambria"/>
                <w:lang w:val="lt-LT"/>
              </w:rPr>
              <w:t>Rangovas Darbus vykdo pagal grafiką, nurodytą Žiniaraštyje (Veiklų sąraše). Darbų vykdymo metu, atsižvelgiant į Sutartyje numatytus atvejus, grafikas gali būti koreguojamas.</w:t>
            </w:r>
          </w:p>
        </w:tc>
      </w:tr>
      <w:tr w:rsidR="00F929B6" w:rsidRPr="000C7288" w14:paraId="084C32C7" w14:textId="77777777" w:rsidTr="009D2E37">
        <w:trPr>
          <w:trHeight w:val="567"/>
        </w:trPr>
        <w:tc>
          <w:tcPr>
            <w:tcW w:w="993" w:type="dxa"/>
          </w:tcPr>
          <w:p w14:paraId="7F53C20C" w14:textId="77777777" w:rsidR="00F929B6" w:rsidRPr="000C7288" w:rsidRDefault="00F929B6" w:rsidP="00F929B6">
            <w:pPr>
              <w:widowControl/>
              <w:numPr>
                <w:ilvl w:val="0"/>
                <w:numId w:val="9"/>
              </w:numPr>
              <w:autoSpaceDE/>
              <w:autoSpaceDN/>
              <w:adjustRightInd/>
              <w:spacing w:before="200"/>
              <w:ind w:hanging="578"/>
              <w:rPr>
                <w:rFonts w:ascii="Cambria" w:hAnsi="Cambria" w:cs="Times New Roman"/>
                <w:color w:val="FF0000"/>
                <w:sz w:val="22"/>
                <w:szCs w:val="22"/>
              </w:rPr>
            </w:pPr>
          </w:p>
        </w:tc>
        <w:tc>
          <w:tcPr>
            <w:tcW w:w="8788" w:type="dxa"/>
            <w:gridSpan w:val="3"/>
          </w:tcPr>
          <w:tbl>
            <w:tblPr>
              <w:tblW w:w="0" w:type="auto"/>
              <w:tblBorders>
                <w:top w:val="nil"/>
                <w:left w:val="nil"/>
                <w:bottom w:val="nil"/>
                <w:right w:val="nil"/>
              </w:tblBorders>
              <w:tblLayout w:type="fixed"/>
              <w:tblLook w:val="0000" w:firstRow="0" w:lastRow="0" w:firstColumn="0" w:lastColumn="0" w:noHBand="0" w:noVBand="0"/>
            </w:tblPr>
            <w:tblGrid>
              <w:gridCol w:w="8449"/>
            </w:tblGrid>
            <w:tr w:rsidR="00F929B6" w:rsidRPr="000C7288" w14:paraId="0EF57D9A" w14:textId="77777777" w:rsidTr="009D2E37">
              <w:trPr>
                <w:trHeight w:val="708"/>
              </w:trPr>
              <w:tc>
                <w:tcPr>
                  <w:tcW w:w="8449" w:type="dxa"/>
                </w:tcPr>
                <w:p w14:paraId="4B48546C" w14:textId="77777777" w:rsidR="00F929B6" w:rsidRPr="000C7288" w:rsidRDefault="00F929B6" w:rsidP="00F929B6">
                  <w:pPr>
                    <w:pStyle w:val="Stilius3"/>
                    <w:rPr>
                      <w:rFonts w:ascii="Cambria" w:hAnsi="Cambria"/>
                    </w:rPr>
                  </w:pPr>
                  <w:r w:rsidRPr="000C7288">
                    <w:rPr>
                      <w:rFonts w:ascii="Cambria" w:hAnsi="Cambria"/>
                    </w:rPr>
                    <w:t xml:space="preserve">Jeigu Rangovas: </w:t>
                  </w:r>
                </w:p>
                <w:p w14:paraId="30DB9C0F" w14:textId="77777777" w:rsidR="00F929B6" w:rsidRPr="000C7288" w:rsidRDefault="00F929B6" w:rsidP="00F929B6">
                  <w:pPr>
                    <w:pStyle w:val="Stilius3"/>
                    <w:rPr>
                      <w:rFonts w:ascii="Cambria" w:hAnsi="Cambria"/>
                    </w:rPr>
                  </w:pPr>
                  <w:r w:rsidRPr="000C7288">
                    <w:rPr>
                      <w:rFonts w:ascii="Cambria" w:hAnsi="Cambria"/>
                    </w:rPr>
                    <w:t>6.</w:t>
                  </w:r>
                  <w:r w:rsidRPr="000C7288">
                    <w:rPr>
                      <w:rFonts w:ascii="Cambria" w:hAnsi="Cambria"/>
                      <w:lang w:val="lt-LT"/>
                    </w:rPr>
                    <w:t>3</w:t>
                  </w:r>
                  <w:r w:rsidRPr="000C7288">
                    <w:rPr>
                      <w:rFonts w:ascii="Cambria" w:hAnsi="Cambria"/>
                    </w:rPr>
                    <w:t>.1. vėluoja atlikti Darbus pagal šią Sutartį ir galiojančius Lietuvos Respublikos teisės aktus ir nepateikia Užsakovui pagrįstų įrodymų, pateisinančių Darbų vėlavimą, Užsakovas be oficialaus įspėjimo ir nesumažindamas kitų savo teisių gynimo būdų, skaičiuoja 0,0</w:t>
                  </w:r>
                  <w:r w:rsidRPr="000C7288">
                    <w:rPr>
                      <w:rFonts w:ascii="Cambria" w:hAnsi="Cambria"/>
                      <w:lang w:val="lt-LT"/>
                    </w:rPr>
                    <w:t>5</w:t>
                  </w:r>
                  <w:r w:rsidRPr="000C7288">
                    <w:rPr>
                      <w:rFonts w:ascii="Cambria" w:hAnsi="Cambria"/>
                    </w:rPr>
                    <w:t xml:space="preserve"> proc. dydžio delspinigius nuo Pradinės sutarties vertės (be PVM) už kiekvieną termino praleidimo dieną iki atitinkamo (Darbų atlikimo, Darbų perdavimo–priėmimo) akto pasirašymo dienos; </w:t>
                  </w:r>
                </w:p>
                <w:p w14:paraId="73FEC9B5" w14:textId="77777777" w:rsidR="00F929B6" w:rsidRPr="000C7288" w:rsidRDefault="00F929B6" w:rsidP="00F929B6">
                  <w:pPr>
                    <w:pStyle w:val="Stilius3"/>
                    <w:rPr>
                      <w:rFonts w:ascii="Cambria" w:hAnsi="Cambria"/>
                      <w:color w:val="FF0000"/>
                    </w:rPr>
                  </w:pPr>
                  <w:r w:rsidRPr="000C7288">
                    <w:rPr>
                      <w:rFonts w:ascii="Cambria" w:hAnsi="Cambria"/>
                    </w:rPr>
                    <w:t>6.</w:t>
                  </w:r>
                  <w:r w:rsidRPr="000C7288">
                    <w:rPr>
                      <w:rFonts w:ascii="Cambria" w:hAnsi="Cambria"/>
                      <w:lang w:val="en-US"/>
                    </w:rPr>
                    <w:t>3</w:t>
                  </w:r>
                  <w:r w:rsidRPr="000C7288">
                    <w:rPr>
                      <w:rFonts w:ascii="Cambria" w:hAnsi="Cambria"/>
                    </w:rPr>
                    <w:t xml:space="preserve">.2. nevykdo bet kokių šioje Sutartyje nustatytų įsipareigojimų, išskyrus 6.3.1 punktą, Užsakovas gali pareikalauti sumokėti 300 </w:t>
                  </w:r>
                  <w:proofErr w:type="spellStart"/>
                  <w:r w:rsidRPr="000C7288">
                    <w:rPr>
                      <w:rFonts w:ascii="Cambria" w:hAnsi="Cambria"/>
                    </w:rPr>
                    <w:t>Eur</w:t>
                  </w:r>
                  <w:proofErr w:type="spellEnd"/>
                  <w:r w:rsidRPr="000C7288">
                    <w:rPr>
                      <w:rFonts w:ascii="Cambria" w:hAnsi="Cambria"/>
                    </w:rPr>
                    <w:t xml:space="preserve"> (trijų šimtų eurų) baudą už kiekvieną pažeidimą, o jei pažeidimas tęstinio pobūdžio – po 150 </w:t>
                  </w:r>
                  <w:proofErr w:type="spellStart"/>
                  <w:r w:rsidRPr="000C7288">
                    <w:rPr>
                      <w:rFonts w:ascii="Cambria" w:hAnsi="Cambria"/>
                    </w:rPr>
                    <w:t>Eur</w:t>
                  </w:r>
                  <w:proofErr w:type="spellEnd"/>
                  <w:r w:rsidRPr="000C7288">
                    <w:rPr>
                      <w:rFonts w:ascii="Cambria" w:hAnsi="Cambria"/>
                    </w:rPr>
                    <w:t xml:space="preserve"> (vieną šimtą penkiasdešimt eurų) baudą už kiekvieną dieną, kol tęsiasi pažeidimas.</w:t>
                  </w:r>
                  <w:r w:rsidRPr="000C7288">
                    <w:rPr>
                      <w:rFonts w:ascii="Cambria" w:hAnsi="Cambria"/>
                      <w:color w:val="FF0000"/>
                    </w:rPr>
                    <w:t xml:space="preserve"> </w:t>
                  </w:r>
                </w:p>
                <w:p w14:paraId="108D11ED" w14:textId="77777777" w:rsidR="00F929B6" w:rsidRPr="000C7288" w:rsidRDefault="00F929B6" w:rsidP="00F929B6">
                  <w:pPr>
                    <w:ind w:firstLine="0"/>
                    <w:rPr>
                      <w:sz w:val="22"/>
                      <w:szCs w:val="22"/>
                      <w:lang w:val="x-none" w:eastAsia="en-US"/>
                    </w:rPr>
                  </w:pPr>
                </w:p>
              </w:tc>
            </w:tr>
          </w:tbl>
          <w:p w14:paraId="7AE041E0" w14:textId="77777777" w:rsidR="00F929B6" w:rsidRPr="000C7288" w:rsidRDefault="00F929B6" w:rsidP="00F929B6">
            <w:pPr>
              <w:pStyle w:val="Stilius3"/>
              <w:rPr>
                <w:rFonts w:ascii="Cambria" w:hAnsi="Cambria"/>
                <w:color w:val="FF0000"/>
                <w:lang w:val="lt-LT"/>
              </w:rPr>
            </w:pPr>
          </w:p>
        </w:tc>
      </w:tr>
      <w:tr w:rsidR="00F929B6" w:rsidRPr="000C7288" w14:paraId="743C1214" w14:textId="77777777" w:rsidTr="00704356">
        <w:tc>
          <w:tcPr>
            <w:tcW w:w="993" w:type="dxa"/>
          </w:tcPr>
          <w:p w14:paraId="6E44AE45" w14:textId="77777777" w:rsidR="00F929B6" w:rsidRPr="000C7288" w:rsidRDefault="00F929B6" w:rsidP="00F929B6">
            <w:pPr>
              <w:widowControl/>
              <w:numPr>
                <w:ilvl w:val="0"/>
                <w:numId w:val="9"/>
              </w:numPr>
              <w:autoSpaceDE/>
              <w:autoSpaceDN/>
              <w:adjustRightInd/>
              <w:spacing w:before="200"/>
              <w:ind w:hanging="578"/>
              <w:rPr>
                <w:rFonts w:ascii="Cambria" w:hAnsi="Cambria" w:cs="Times New Roman"/>
                <w:color w:val="FF0000"/>
                <w:sz w:val="22"/>
                <w:szCs w:val="22"/>
              </w:rPr>
            </w:pPr>
          </w:p>
        </w:tc>
        <w:tc>
          <w:tcPr>
            <w:tcW w:w="8788" w:type="dxa"/>
            <w:gridSpan w:val="3"/>
          </w:tcPr>
          <w:p w14:paraId="5BDE6CD3" w14:textId="77777777" w:rsidR="00F929B6" w:rsidRPr="000C7288" w:rsidRDefault="00F929B6" w:rsidP="00F929B6">
            <w:pPr>
              <w:pStyle w:val="Stilius3"/>
              <w:rPr>
                <w:rFonts w:ascii="Cambria" w:hAnsi="Cambria"/>
                <w:lang w:val="lt-LT"/>
              </w:rPr>
            </w:pPr>
            <w:r w:rsidRPr="000C7288">
              <w:rPr>
                <w:rFonts w:ascii="Cambria" w:hAnsi="Cambria"/>
                <w:lang w:val="lt-LT"/>
              </w:rPr>
              <w:t>Jei apskaičiuotos netesybos viršija 5 % (penkis procentus) Pradinės sutarties vertės, nurodytos Sutarties 9.1 punkte, Užsakovas gali Sutartyje nustatyta tvarka rinktis vieną ar kelis iš šių savo teisių gynimo būdų:</w:t>
            </w:r>
          </w:p>
          <w:p w14:paraId="7F01B9E2" w14:textId="77777777" w:rsidR="00F929B6" w:rsidRPr="000C7288" w:rsidRDefault="00F929B6" w:rsidP="00F929B6">
            <w:pPr>
              <w:pStyle w:val="Stilius3"/>
              <w:numPr>
                <w:ilvl w:val="1"/>
                <w:numId w:val="9"/>
              </w:numPr>
              <w:tabs>
                <w:tab w:val="left" w:pos="884"/>
              </w:tabs>
              <w:ind w:left="884" w:hanging="567"/>
              <w:rPr>
                <w:rFonts w:ascii="Cambria" w:hAnsi="Cambria"/>
                <w:lang w:val="lt-LT"/>
              </w:rPr>
            </w:pPr>
            <w:r w:rsidRPr="000C7288">
              <w:rPr>
                <w:rFonts w:ascii="Cambria" w:hAnsi="Cambria"/>
                <w:lang w:val="lt-LT"/>
              </w:rPr>
              <w:t>išskaičiuoti netesybas iš mokėtinų sumų (išieškoti netesybas teisės aktų nustatyta tvarka) ir toliau skaičiuoti netesybas;</w:t>
            </w:r>
          </w:p>
          <w:p w14:paraId="00450E23" w14:textId="77777777" w:rsidR="00F929B6" w:rsidRPr="000C7288" w:rsidRDefault="00F929B6" w:rsidP="00F929B6">
            <w:pPr>
              <w:pStyle w:val="Stilius3"/>
              <w:numPr>
                <w:ilvl w:val="1"/>
                <w:numId w:val="9"/>
              </w:numPr>
              <w:tabs>
                <w:tab w:val="left" w:pos="884"/>
              </w:tabs>
              <w:ind w:left="884" w:hanging="567"/>
              <w:rPr>
                <w:rFonts w:ascii="Cambria" w:hAnsi="Cambria"/>
                <w:color w:val="FF0000"/>
                <w:lang w:val="lt-LT"/>
              </w:rPr>
            </w:pPr>
            <w:r w:rsidRPr="000C7288">
              <w:rPr>
                <w:rFonts w:ascii="Cambria" w:hAnsi="Cambria"/>
                <w:lang w:val="lt-LT"/>
              </w:rPr>
              <w:t xml:space="preserve">prieš 21 kalendorinę dieną raštu įspėjęs apie tai Rangovą vienašališkai nutraukti Sutartį. Jeigu Sutartis nutraukiama Sutarties 12.1.1 punkto pagrindu. </w:t>
            </w:r>
          </w:p>
        </w:tc>
      </w:tr>
      <w:tr w:rsidR="00F929B6" w:rsidRPr="000C7288" w14:paraId="59CB962D" w14:textId="77777777" w:rsidTr="00704356">
        <w:tc>
          <w:tcPr>
            <w:tcW w:w="993" w:type="dxa"/>
          </w:tcPr>
          <w:p w14:paraId="3F8E8067" w14:textId="77777777" w:rsidR="00F929B6" w:rsidRPr="000C7288" w:rsidRDefault="00F929B6" w:rsidP="00F929B6">
            <w:pPr>
              <w:widowControl/>
              <w:numPr>
                <w:ilvl w:val="0"/>
                <w:numId w:val="9"/>
              </w:numPr>
              <w:autoSpaceDE/>
              <w:autoSpaceDN/>
              <w:adjustRightInd/>
              <w:spacing w:before="160"/>
              <w:ind w:hanging="578"/>
              <w:rPr>
                <w:rFonts w:ascii="Cambria" w:hAnsi="Cambria" w:cs="Times New Roman"/>
                <w:color w:val="FF0000"/>
                <w:sz w:val="22"/>
                <w:szCs w:val="22"/>
              </w:rPr>
            </w:pPr>
          </w:p>
          <w:p w14:paraId="58E0D04D" w14:textId="77777777" w:rsidR="00F929B6" w:rsidRPr="000C7288" w:rsidRDefault="00F929B6" w:rsidP="00F929B6">
            <w:pPr>
              <w:ind w:firstLine="0"/>
              <w:rPr>
                <w:rFonts w:ascii="Cambria" w:hAnsi="Cambria" w:cs="Times New Roman"/>
                <w:sz w:val="22"/>
                <w:szCs w:val="22"/>
              </w:rPr>
            </w:pPr>
          </w:p>
        </w:tc>
        <w:tc>
          <w:tcPr>
            <w:tcW w:w="8788" w:type="dxa"/>
            <w:gridSpan w:val="3"/>
          </w:tcPr>
          <w:p w14:paraId="43A3EE7E" w14:textId="77777777" w:rsidR="00F929B6" w:rsidRPr="000C7288" w:rsidRDefault="00F929B6" w:rsidP="00F929B6">
            <w:pPr>
              <w:pStyle w:val="Stilius3"/>
              <w:spacing w:before="120"/>
              <w:rPr>
                <w:rFonts w:ascii="Cambria" w:hAnsi="Cambria"/>
                <w:lang w:val="lt-LT"/>
              </w:rPr>
            </w:pPr>
            <w:r w:rsidRPr="000C7288">
              <w:rPr>
                <w:rFonts w:ascii="Cambria" w:hAnsi="Cambria"/>
                <w:lang w:val="lt-LT"/>
              </w:rPr>
              <w:t>Rašytiniu Šalių susitarimu Darbų atlikimo terminas, nurodytas Sutarties 3.6 punkte, gali būti pratęstas tik dėl objektyvių aplinkybių, kurios nepriklauso nuo Rangovo, taip pat dėl (kai tenkinama bent viena iš šių sąlygų), įskaitant, bet neapsiribojant:</w:t>
            </w:r>
          </w:p>
          <w:p w14:paraId="03012D6C" w14:textId="77777777" w:rsidR="00F929B6" w:rsidRPr="000C7288" w:rsidRDefault="00F929B6" w:rsidP="00F929B6">
            <w:pPr>
              <w:pStyle w:val="Stilius3"/>
              <w:numPr>
                <w:ilvl w:val="2"/>
                <w:numId w:val="43"/>
              </w:numPr>
              <w:spacing w:before="120"/>
              <w:rPr>
                <w:rFonts w:ascii="Cambria" w:hAnsi="Cambria"/>
                <w:lang w:val="lt-LT"/>
              </w:rPr>
            </w:pPr>
            <w:r w:rsidRPr="000C7288">
              <w:rPr>
                <w:rFonts w:ascii="Cambria" w:hAnsi="Cambria"/>
                <w:lang w:val="lt-LT"/>
              </w:rPr>
              <w:t>Pakeitimų, atliekamų vadovaujantis Sutarties sąlygų 10 skyriaus nuostatomis;</w:t>
            </w:r>
          </w:p>
          <w:p w14:paraId="5F382CF3" w14:textId="77777777" w:rsidR="00F929B6" w:rsidRPr="000C7288" w:rsidRDefault="00F929B6" w:rsidP="00F929B6">
            <w:pPr>
              <w:pStyle w:val="Stilius3"/>
              <w:numPr>
                <w:ilvl w:val="2"/>
                <w:numId w:val="43"/>
              </w:numPr>
              <w:spacing w:before="120"/>
              <w:rPr>
                <w:rFonts w:ascii="Cambria" w:hAnsi="Cambria"/>
                <w:lang w:val="lt-LT"/>
              </w:rPr>
            </w:pPr>
            <w:r w:rsidRPr="000C7288">
              <w:rPr>
                <w:rFonts w:ascii="Cambria" w:hAnsi="Cambria"/>
                <w:lang w:val="lt-LT"/>
              </w:rPr>
              <w:t>bet kokio vėlavimo, kliūčių ar trukdymų, sukeltų arba priskiriamų Užsakovui arba Užsakovo personalui, arba tretiesiems asmenims;</w:t>
            </w:r>
          </w:p>
          <w:p w14:paraId="09214046" w14:textId="77777777" w:rsidR="00F929B6" w:rsidRPr="000C7288" w:rsidRDefault="00F929B6" w:rsidP="00F929B6">
            <w:pPr>
              <w:pStyle w:val="Stilius3"/>
              <w:numPr>
                <w:ilvl w:val="2"/>
                <w:numId w:val="43"/>
              </w:numPr>
              <w:spacing w:before="120"/>
              <w:rPr>
                <w:rFonts w:ascii="Cambria" w:hAnsi="Cambria"/>
                <w:lang w:val="lt-LT"/>
              </w:rPr>
            </w:pPr>
            <w:r w:rsidRPr="000C7288">
              <w:rPr>
                <w:rFonts w:ascii="Cambria" w:hAnsi="Cambria"/>
                <w:color w:val="000000"/>
                <w:lang w:val="lt-LT"/>
              </w:rPr>
              <w:t>išskirtinai nepalankių gamtinių sąlygų, t. y. tokių sąlygų, kurios yra neaprašytos Sutartyje ir kurių profesionalus bei patyręs statybos darbų rangovas negalėjo numatyti Pirkimo metu iki pasiūlymų pateikimo termino pabaigos, įvertinęs Lietuvoje viešai skelbiamus klimato duomenis ir prognozes (taikoma Darbams, kurių kokybė priklauso nuo gamtinių sąlygų), tiesiogiai įtakojančių Darbų vykdymą</w:t>
            </w:r>
            <w:r w:rsidRPr="000C7288">
              <w:rPr>
                <w:rFonts w:ascii="Cambria" w:hAnsi="Cambria"/>
                <w:lang w:val="lt-LT"/>
              </w:rPr>
              <w:t>;</w:t>
            </w:r>
          </w:p>
          <w:p w14:paraId="5BAB6750" w14:textId="77777777" w:rsidR="00F929B6" w:rsidRPr="000C7288" w:rsidRDefault="00F929B6" w:rsidP="00F929B6">
            <w:pPr>
              <w:pStyle w:val="Stilius3"/>
              <w:numPr>
                <w:ilvl w:val="2"/>
                <w:numId w:val="43"/>
              </w:numPr>
              <w:spacing w:before="120"/>
              <w:rPr>
                <w:rFonts w:ascii="Cambria" w:hAnsi="Cambria"/>
                <w:lang w:val="lt-LT"/>
              </w:rPr>
            </w:pPr>
            <w:r w:rsidRPr="000C7288">
              <w:rPr>
                <w:rFonts w:ascii="Cambria" w:hAnsi="Cambria"/>
                <w:lang w:val="lt-LT"/>
              </w:rPr>
              <w:t>jei dėl nenumatytų, nuo Šalių nepriklausančių aplinkybių, racionaliai naudojant Darbų vykdymui skirtas lėšas, Rangovas negali patiekti Sutartyje nurodytų Medžiagų/Įrangos, nes rinkoje jos nebegaminamos/nebetiekiamos ir tokiu atveju yra tikslinga įsigyti kitas Medžiagas/Įrangą, tačiau kitų gamintojų/tiekėjų paieška užtruks;</w:t>
            </w:r>
          </w:p>
          <w:p w14:paraId="59A75681" w14:textId="77777777" w:rsidR="00F929B6" w:rsidRPr="000C7288" w:rsidRDefault="00F929B6" w:rsidP="00F929B6">
            <w:pPr>
              <w:pStyle w:val="Stilius3"/>
              <w:numPr>
                <w:ilvl w:val="2"/>
                <w:numId w:val="43"/>
              </w:numPr>
              <w:spacing w:before="120"/>
              <w:rPr>
                <w:rFonts w:ascii="Cambria" w:hAnsi="Cambria"/>
                <w:lang w:val="lt-LT"/>
              </w:rPr>
            </w:pPr>
            <w:r w:rsidRPr="000C7288">
              <w:rPr>
                <w:rFonts w:ascii="Cambria" w:hAnsi="Cambria"/>
                <w:lang w:val="lt-LT"/>
              </w:rPr>
              <w:t>kitos aplinkybės, kurios nebuvo žinomos Pirkimo vykdymo metu ir su kuriomis būtų susidūręs bet kuris rangovas ir (ar) užsakovas;</w:t>
            </w:r>
          </w:p>
          <w:p w14:paraId="03AE8907" w14:textId="77777777" w:rsidR="00F929B6" w:rsidRPr="000C7288" w:rsidRDefault="00F929B6" w:rsidP="00F929B6">
            <w:pPr>
              <w:pStyle w:val="Stilius3"/>
              <w:numPr>
                <w:ilvl w:val="2"/>
                <w:numId w:val="43"/>
              </w:numPr>
              <w:spacing w:before="120"/>
              <w:rPr>
                <w:rFonts w:ascii="Cambria" w:hAnsi="Cambria"/>
                <w:lang w:val="lt-LT"/>
              </w:rPr>
            </w:pPr>
            <w:r w:rsidRPr="000C7288">
              <w:rPr>
                <w:rFonts w:ascii="Cambria" w:hAnsi="Cambria"/>
                <w:lang w:val="lt-LT"/>
              </w:rPr>
              <w:t>kitos aplinkybės, įvardytos Sutartyje kaip suteikiančios teisę pratęsti Darbų atlikimo terminą.</w:t>
            </w:r>
          </w:p>
        </w:tc>
      </w:tr>
      <w:tr w:rsidR="00F929B6" w:rsidRPr="000C7288" w14:paraId="69757B47" w14:textId="77777777" w:rsidTr="00704356">
        <w:tc>
          <w:tcPr>
            <w:tcW w:w="993" w:type="dxa"/>
          </w:tcPr>
          <w:p w14:paraId="724D24DF" w14:textId="77777777" w:rsidR="00F929B6" w:rsidRPr="000C7288" w:rsidRDefault="00F929B6" w:rsidP="00F929B6">
            <w:pPr>
              <w:widowControl/>
              <w:numPr>
                <w:ilvl w:val="0"/>
                <w:numId w:val="9"/>
              </w:numPr>
              <w:autoSpaceDE/>
              <w:autoSpaceDN/>
              <w:adjustRightInd/>
              <w:spacing w:before="200"/>
              <w:ind w:hanging="578"/>
              <w:rPr>
                <w:rFonts w:ascii="Cambria" w:hAnsi="Cambria" w:cs="Times New Roman"/>
                <w:color w:val="FF0000"/>
                <w:sz w:val="22"/>
                <w:szCs w:val="22"/>
              </w:rPr>
            </w:pPr>
          </w:p>
        </w:tc>
        <w:tc>
          <w:tcPr>
            <w:tcW w:w="8788" w:type="dxa"/>
            <w:gridSpan w:val="3"/>
          </w:tcPr>
          <w:p w14:paraId="148C67C4" w14:textId="77777777" w:rsidR="00F929B6" w:rsidRPr="000C7288" w:rsidRDefault="00F929B6" w:rsidP="00F929B6">
            <w:pPr>
              <w:pStyle w:val="Stilius3"/>
            </w:pPr>
            <w:r w:rsidRPr="000C7288">
              <w:rPr>
                <w:rFonts w:ascii="Cambria" w:hAnsi="Cambria"/>
                <w:lang w:val="lt-LT"/>
              </w:rPr>
              <w:t>Kiekvienu Sutarties 6.5 punkte nurodytu atveju Šalys privalo veikti pagal Sutarties 3.5 punkte nustatytus reikalavimus.</w:t>
            </w:r>
          </w:p>
        </w:tc>
      </w:tr>
      <w:tr w:rsidR="00F929B6" w:rsidRPr="000C7288" w14:paraId="04889984" w14:textId="77777777" w:rsidTr="00704356">
        <w:tc>
          <w:tcPr>
            <w:tcW w:w="993" w:type="dxa"/>
          </w:tcPr>
          <w:p w14:paraId="5B075205" w14:textId="77777777" w:rsidR="00F929B6" w:rsidRPr="000C7288" w:rsidRDefault="00F929B6" w:rsidP="00F929B6">
            <w:pPr>
              <w:widowControl/>
              <w:numPr>
                <w:ilvl w:val="0"/>
                <w:numId w:val="9"/>
              </w:numPr>
              <w:autoSpaceDE/>
              <w:autoSpaceDN/>
              <w:adjustRightInd/>
              <w:spacing w:before="200"/>
              <w:ind w:hanging="578"/>
              <w:rPr>
                <w:rFonts w:ascii="Cambria" w:hAnsi="Cambria" w:cs="Times New Roman"/>
                <w:color w:val="FF0000"/>
                <w:sz w:val="22"/>
                <w:szCs w:val="22"/>
              </w:rPr>
            </w:pPr>
          </w:p>
        </w:tc>
        <w:tc>
          <w:tcPr>
            <w:tcW w:w="8788" w:type="dxa"/>
            <w:gridSpan w:val="3"/>
          </w:tcPr>
          <w:p w14:paraId="42E273FD" w14:textId="77777777" w:rsidR="00F929B6" w:rsidRPr="000C7288" w:rsidRDefault="00F929B6" w:rsidP="00F929B6">
            <w:pPr>
              <w:pStyle w:val="Stilius3"/>
              <w:rPr>
                <w:rFonts w:ascii="Cambria" w:hAnsi="Cambria"/>
                <w:lang w:val="lt-LT"/>
              </w:rPr>
            </w:pPr>
            <w:r w:rsidRPr="000C7288">
              <w:rPr>
                <w:rFonts w:ascii="Cambria" w:hAnsi="Cambria"/>
                <w:lang w:val="lt-LT"/>
              </w:rPr>
              <w:t>Darbų pabaiga pagal Sutartį bus laikomas momentas, kai bus užbaigti visi Sutartyje numatyti Darbai ir pasirašytas Darbų perdavimo–priėmimo aktas.</w:t>
            </w:r>
          </w:p>
        </w:tc>
      </w:tr>
      <w:tr w:rsidR="00F929B6" w:rsidRPr="000C7288" w14:paraId="453F86AF" w14:textId="77777777" w:rsidTr="00704356">
        <w:tc>
          <w:tcPr>
            <w:tcW w:w="993" w:type="dxa"/>
          </w:tcPr>
          <w:p w14:paraId="0775FFF3" w14:textId="77777777" w:rsidR="00F929B6" w:rsidRPr="000C7288" w:rsidRDefault="00F929B6" w:rsidP="00F929B6">
            <w:pPr>
              <w:widowControl/>
              <w:numPr>
                <w:ilvl w:val="0"/>
                <w:numId w:val="9"/>
              </w:numPr>
              <w:autoSpaceDE/>
              <w:autoSpaceDN/>
              <w:adjustRightInd/>
              <w:spacing w:before="200"/>
              <w:ind w:hanging="578"/>
              <w:rPr>
                <w:rFonts w:ascii="Cambria" w:hAnsi="Cambria" w:cs="Times New Roman"/>
                <w:color w:val="FF0000"/>
                <w:sz w:val="22"/>
                <w:szCs w:val="22"/>
              </w:rPr>
            </w:pPr>
          </w:p>
        </w:tc>
        <w:tc>
          <w:tcPr>
            <w:tcW w:w="8788" w:type="dxa"/>
            <w:gridSpan w:val="3"/>
          </w:tcPr>
          <w:p w14:paraId="54E8BA15" w14:textId="77777777" w:rsidR="00F929B6" w:rsidRPr="000C7288" w:rsidRDefault="00F929B6" w:rsidP="00F929B6">
            <w:pPr>
              <w:pStyle w:val="Stilius3"/>
              <w:rPr>
                <w:rFonts w:ascii="Cambria" w:hAnsi="Cambria"/>
                <w:lang w:val="lt-LT"/>
              </w:rPr>
            </w:pPr>
            <w:r w:rsidRPr="000C7288">
              <w:rPr>
                <w:rFonts w:ascii="Cambria" w:hAnsi="Cambria"/>
                <w:lang w:val="lt-LT"/>
              </w:rPr>
              <w:t xml:space="preserve">Užsakovas dėl pasikeitusių aplinkybių, kai dėl jų negalima tęsti Darbų ir, kai jos tampa žinomos po Sutarties sudarymo ir, kai Rangovas nebuvo prisiėmęs jų atsiradimo rizikos, gali bet kada raštu nurodyti Rangovui sustabdyti visų Darbų arba jų dalies vykdymą, nurodydamas (jeigu įmanoma) sustabdymo trukmę. </w:t>
            </w:r>
          </w:p>
          <w:p w14:paraId="7F37A94B" w14:textId="77777777" w:rsidR="00F929B6" w:rsidRPr="000C7288" w:rsidRDefault="00F929B6" w:rsidP="00F929B6">
            <w:pPr>
              <w:pStyle w:val="Stilius3"/>
              <w:rPr>
                <w:rFonts w:ascii="Cambria" w:hAnsi="Cambria"/>
                <w:lang w:val="lt-LT"/>
              </w:rPr>
            </w:pPr>
            <w:r w:rsidRPr="000C7288">
              <w:rPr>
                <w:rFonts w:ascii="Cambria" w:hAnsi="Cambria"/>
                <w:lang w:val="lt-LT"/>
              </w:rPr>
              <w:t xml:space="preserve">Aplinkybės, dėl kurių gali būti stabdomi Darbai, yra (kai tenkinama bent viena iš šių sąlygų), įskaitant, bet neapsiribojant: </w:t>
            </w:r>
          </w:p>
          <w:p w14:paraId="15669125" w14:textId="77777777" w:rsidR="00F929B6" w:rsidRPr="000C7288" w:rsidRDefault="00F929B6" w:rsidP="00F929B6">
            <w:pPr>
              <w:pStyle w:val="CommentText"/>
              <w:tabs>
                <w:tab w:val="left" w:pos="742"/>
              </w:tabs>
              <w:spacing w:before="200" w:after="0"/>
              <w:jc w:val="both"/>
              <w:rPr>
                <w:rFonts w:ascii="Cambria" w:hAnsi="Cambria"/>
                <w:sz w:val="22"/>
                <w:szCs w:val="22"/>
                <w:lang w:val="lt-LT"/>
              </w:rPr>
            </w:pPr>
            <w:r w:rsidRPr="000C7288">
              <w:rPr>
                <w:rFonts w:ascii="Cambria" w:hAnsi="Cambria"/>
                <w:sz w:val="22"/>
                <w:szCs w:val="22"/>
                <w:lang w:val="lt-LT"/>
              </w:rPr>
              <w:t>6.8.1. papildomos projektavimo paslaugos, be kurių negalima užbaigti Sutarties;</w:t>
            </w:r>
          </w:p>
          <w:p w14:paraId="1ADAE553" w14:textId="77777777" w:rsidR="00F929B6" w:rsidRPr="000C7288" w:rsidRDefault="00F929B6" w:rsidP="00F929B6">
            <w:pPr>
              <w:pStyle w:val="CommentText"/>
              <w:tabs>
                <w:tab w:val="left" w:pos="742"/>
              </w:tabs>
              <w:spacing w:before="200" w:after="0"/>
              <w:rPr>
                <w:rFonts w:ascii="Cambria" w:hAnsi="Cambria"/>
                <w:sz w:val="22"/>
                <w:szCs w:val="22"/>
                <w:lang w:val="lt-LT"/>
              </w:rPr>
            </w:pPr>
            <w:r w:rsidRPr="000C7288">
              <w:rPr>
                <w:rFonts w:ascii="Cambria" w:hAnsi="Cambria"/>
                <w:sz w:val="22"/>
                <w:szCs w:val="22"/>
                <w:lang w:val="lt-LT"/>
              </w:rPr>
              <w:t xml:space="preserve">6.8.2. trečiųjų šalių įtaka; </w:t>
            </w:r>
          </w:p>
          <w:p w14:paraId="5A9C736C" w14:textId="77777777" w:rsidR="00F929B6" w:rsidRPr="000C7288" w:rsidRDefault="00F929B6" w:rsidP="00F929B6">
            <w:pPr>
              <w:pStyle w:val="CommentText"/>
              <w:tabs>
                <w:tab w:val="left" w:pos="742"/>
              </w:tabs>
              <w:spacing w:before="200" w:after="0"/>
              <w:rPr>
                <w:rFonts w:ascii="Cambria" w:hAnsi="Cambria"/>
                <w:sz w:val="22"/>
                <w:szCs w:val="22"/>
                <w:lang w:val="lt-LT"/>
              </w:rPr>
            </w:pPr>
            <w:r w:rsidRPr="000C7288">
              <w:rPr>
                <w:rFonts w:ascii="Cambria" w:hAnsi="Cambria"/>
                <w:sz w:val="22"/>
                <w:szCs w:val="22"/>
                <w:lang w:val="lt-LT"/>
              </w:rPr>
              <w:t>6.8.3. sustabdytas finansavimas arba trūksta finansavimo;</w:t>
            </w:r>
          </w:p>
          <w:p w14:paraId="3F04E102" w14:textId="77777777" w:rsidR="00F929B6" w:rsidRPr="000C7288" w:rsidRDefault="00F929B6" w:rsidP="00F929B6">
            <w:pPr>
              <w:pStyle w:val="CommentText"/>
              <w:tabs>
                <w:tab w:val="left" w:pos="742"/>
              </w:tabs>
              <w:spacing w:before="200" w:after="0"/>
              <w:jc w:val="both"/>
              <w:rPr>
                <w:rFonts w:ascii="Cambria" w:hAnsi="Cambria"/>
                <w:sz w:val="22"/>
                <w:szCs w:val="22"/>
                <w:lang w:val="lt-LT"/>
              </w:rPr>
            </w:pPr>
            <w:r w:rsidRPr="000C7288">
              <w:rPr>
                <w:rFonts w:ascii="Cambria" w:hAnsi="Cambria"/>
                <w:sz w:val="22"/>
                <w:szCs w:val="22"/>
                <w:lang w:val="lt-LT"/>
              </w:rPr>
              <w:t>6.8.4. būtinas papildomas laikas įvykdyti papildomų darbų viešąjį pirkimą, kurio neįvykdžius negalima tęsti Darbų;</w:t>
            </w:r>
          </w:p>
          <w:p w14:paraId="3938DD59" w14:textId="77777777" w:rsidR="00F929B6" w:rsidRPr="000C7288" w:rsidRDefault="00F929B6" w:rsidP="00F929B6">
            <w:pPr>
              <w:pStyle w:val="CommentText"/>
              <w:tabs>
                <w:tab w:val="left" w:pos="742"/>
              </w:tabs>
              <w:spacing w:before="200" w:after="0"/>
              <w:jc w:val="both"/>
              <w:rPr>
                <w:rFonts w:ascii="Cambria" w:hAnsi="Cambria"/>
                <w:sz w:val="22"/>
                <w:szCs w:val="22"/>
                <w:lang w:val="lt-LT"/>
              </w:rPr>
            </w:pPr>
            <w:r w:rsidRPr="000C7288">
              <w:rPr>
                <w:rFonts w:ascii="Cambria" w:hAnsi="Cambria"/>
                <w:sz w:val="22"/>
                <w:szCs w:val="22"/>
                <w:lang w:val="lt-LT"/>
              </w:rPr>
              <w:lastRenderedPageBreak/>
              <w:t>6.8.5. nenugalimos jėgos (</w:t>
            </w:r>
            <w:r w:rsidRPr="000C7288">
              <w:rPr>
                <w:rFonts w:ascii="Cambria" w:hAnsi="Cambria"/>
                <w:i/>
                <w:sz w:val="22"/>
                <w:szCs w:val="22"/>
                <w:lang w:val="lt-LT"/>
              </w:rPr>
              <w:t>force majeure</w:t>
            </w:r>
            <w:r w:rsidRPr="000C7288">
              <w:rPr>
                <w:rFonts w:ascii="Cambria" w:hAnsi="Cambria"/>
                <w:sz w:val="22"/>
                <w:szCs w:val="22"/>
                <w:lang w:val="lt-LT"/>
              </w:rPr>
              <w:t>) aplinkybės, apie kurias Rangovas buvo pranešęs ir kurios trukdė Rangovui vykdyti Darbus;</w:t>
            </w:r>
          </w:p>
          <w:p w14:paraId="55906E15" w14:textId="77777777" w:rsidR="00F929B6" w:rsidRPr="000C7288" w:rsidRDefault="00F929B6" w:rsidP="00F929B6">
            <w:pPr>
              <w:pStyle w:val="CommentText"/>
              <w:tabs>
                <w:tab w:val="left" w:pos="317"/>
              </w:tabs>
              <w:spacing w:before="200" w:after="0"/>
              <w:jc w:val="both"/>
              <w:rPr>
                <w:rFonts w:ascii="Cambria" w:hAnsi="Cambria"/>
                <w:sz w:val="22"/>
                <w:szCs w:val="22"/>
                <w:lang w:val="lt-LT"/>
              </w:rPr>
            </w:pPr>
            <w:r w:rsidRPr="000C7288">
              <w:rPr>
                <w:rFonts w:ascii="Cambria" w:hAnsi="Cambria"/>
                <w:sz w:val="22"/>
                <w:szCs w:val="22"/>
                <w:lang w:val="lt-LT"/>
              </w:rPr>
              <w:t>6.8.6. fizinės kliūtys arba kitos nei klimato sąlygos, su kuriomis vykdant Darbus susidurta Statybvietėje, ir tų kliūčių ar sąlygų Rangovas nebūtų galėjęs pagrįstai numatyti;</w:t>
            </w:r>
          </w:p>
          <w:p w14:paraId="20DBF1CC" w14:textId="77777777" w:rsidR="00F929B6" w:rsidRPr="000C7288" w:rsidRDefault="00F929B6" w:rsidP="00F929B6">
            <w:pPr>
              <w:pStyle w:val="CommentText"/>
              <w:tabs>
                <w:tab w:val="left" w:pos="742"/>
              </w:tabs>
              <w:spacing w:before="200" w:after="0"/>
              <w:jc w:val="both"/>
              <w:rPr>
                <w:rFonts w:ascii="Cambria" w:hAnsi="Cambria"/>
                <w:sz w:val="22"/>
                <w:szCs w:val="22"/>
                <w:lang w:val="lt-LT"/>
              </w:rPr>
            </w:pPr>
            <w:r w:rsidRPr="000C7288">
              <w:rPr>
                <w:rFonts w:ascii="Cambria" w:hAnsi="Cambria"/>
                <w:sz w:val="22"/>
                <w:szCs w:val="22"/>
                <w:lang w:val="lt-LT"/>
              </w:rPr>
              <w:t xml:space="preserve">6.8.7. </w:t>
            </w:r>
            <w:r w:rsidRPr="000C7288">
              <w:rPr>
                <w:rFonts w:ascii="Cambria" w:hAnsi="Cambria"/>
                <w:color w:val="000000"/>
                <w:sz w:val="22"/>
                <w:szCs w:val="22"/>
                <w:lang w:val="lt-LT"/>
              </w:rPr>
              <w:t>dėl nenumatytų aplinkybių, kurių negalima buvo numatyti iki Sutarties pasirašymo, racionaliai naudojant Darbų vykdymui skirtas lėšas, būtina / tikslinga atsisakyti atskiro Darbo ir įsigyti papildomus darbus, nes priešingu atveju, Darbai pagal šią Sutartį nebus baigti;</w:t>
            </w:r>
            <w:r w:rsidRPr="000C7288">
              <w:rPr>
                <w:rFonts w:ascii="Cambria" w:hAnsi="Cambria"/>
                <w:sz w:val="22"/>
                <w:szCs w:val="22"/>
                <w:lang w:val="lt-LT"/>
              </w:rPr>
              <w:t xml:space="preserve"> </w:t>
            </w:r>
          </w:p>
          <w:p w14:paraId="30D7F49B" w14:textId="77777777" w:rsidR="00F929B6" w:rsidRPr="000C7288" w:rsidRDefault="00F929B6" w:rsidP="00F929B6">
            <w:pPr>
              <w:pStyle w:val="CommentText"/>
              <w:tabs>
                <w:tab w:val="left" w:pos="884"/>
              </w:tabs>
              <w:spacing w:before="200" w:after="0"/>
              <w:jc w:val="both"/>
              <w:rPr>
                <w:rFonts w:ascii="Cambria" w:hAnsi="Cambria"/>
                <w:color w:val="000000"/>
                <w:sz w:val="22"/>
                <w:szCs w:val="22"/>
                <w:lang w:val="lt-LT"/>
              </w:rPr>
            </w:pPr>
            <w:r w:rsidRPr="000C7288">
              <w:rPr>
                <w:rFonts w:ascii="Cambria" w:hAnsi="Cambria"/>
                <w:sz w:val="22"/>
                <w:szCs w:val="22"/>
                <w:lang w:val="lt-LT"/>
              </w:rPr>
              <w:t xml:space="preserve">6.8.8. </w:t>
            </w:r>
            <w:r w:rsidRPr="000C7288">
              <w:rPr>
                <w:rFonts w:ascii="Cambria" w:hAnsi="Cambria"/>
                <w:color w:val="000000"/>
                <w:sz w:val="22"/>
                <w:szCs w:val="22"/>
                <w:lang w:val="lt-LT"/>
              </w:rPr>
              <w:t>dėl nenumatytų, nuo Šalių nepriklausančių aplinkybių, būtina / tikslinga įsigyti papildomus darbus, nes priešingu atveju, Darbai pagal šią Sutartį nebus baigti;</w:t>
            </w:r>
          </w:p>
          <w:p w14:paraId="67CF9B73" w14:textId="77777777" w:rsidR="00F929B6" w:rsidRPr="000C7288" w:rsidRDefault="00F929B6" w:rsidP="00F929B6">
            <w:pPr>
              <w:pStyle w:val="CommentText"/>
              <w:tabs>
                <w:tab w:val="left" w:pos="884"/>
              </w:tabs>
              <w:spacing w:before="200" w:after="0"/>
              <w:jc w:val="both"/>
              <w:rPr>
                <w:rFonts w:ascii="Cambria" w:hAnsi="Cambria"/>
                <w:color w:val="000000"/>
                <w:sz w:val="22"/>
                <w:szCs w:val="22"/>
                <w:lang w:val="lt-LT"/>
              </w:rPr>
            </w:pPr>
            <w:r w:rsidRPr="000C7288">
              <w:rPr>
                <w:rFonts w:ascii="Cambria" w:hAnsi="Cambria"/>
                <w:color w:val="000000"/>
                <w:sz w:val="22"/>
                <w:szCs w:val="22"/>
                <w:lang w:val="lt-LT"/>
              </w:rPr>
              <w:t>6.8.9. teisės aktų, kurie turi įtakos šios Sutarties vykdymui, pasikeitimas, panaikinimas, naujų teisės aktų įsigaliojimas;</w:t>
            </w:r>
          </w:p>
          <w:p w14:paraId="228B6D03" w14:textId="77777777" w:rsidR="00F929B6" w:rsidRPr="000C7288" w:rsidRDefault="00F929B6" w:rsidP="00F929B6">
            <w:pPr>
              <w:pStyle w:val="CommentText"/>
              <w:tabs>
                <w:tab w:val="left" w:pos="884"/>
              </w:tabs>
              <w:spacing w:before="200" w:after="0"/>
              <w:jc w:val="both"/>
              <w:rPr>
                <w:rFonts w:ascii="Cambria" w:hAnsi="Cambria"/>
                <w:color w:val="000000"/>
                <w:sz w:val="22"/>
                <w:szCs w:val="22"/>
                <w:lang w:val="lt-LT"/>
              </w:rPr>
            </w:pPr>
            <w:r w:rsidRPr="000C7288">
              <w:rPr>
                <w:rFonts w:ascii="Cambria" w:hAnsi="Cambria"/>
                <w:color w:val="000000"/>
                <w:sz w:val="22"/>
                <w:szCs w:val="22"/>
                <w:lang w:val="lt-LT"/>
              </w:rPr>
              <w:t xml:space="preserve">6.8.10. valdžios institucijų veikimas / neveikimas, kurie nutraukia, uždelsia, sustabdo Darbų vykdymą ar kaip kitaip tiesiogiai turi įtakos šios Sutarties vykdymui; </w:t>
            </w:r>
          </w:p>
          <w:p w14:paraId="59E1C496" w14:textId="77777777" w:rsidR="00F929B6" w:rsidRPr="000C7288" w:rsidRDefault="00F929B6" w:rsidP="00F929B6">
            <w:pPr>
              <w:pStyle w:val="CommentText"/>
              <w:tabs>
                <w:tab w:val="left" w:pos="884"/>
              </w:tabs>
              <w:spacing w:before="200" w:after="0"/>
              <w:jc w:val="both"/>
              <w:rPr>
                <w:rFonts w:ascii="Cambria" w:hAnsi="Cambria"/>
                <w:color w:val="000000"/>
                <w:sz w:val="22"/>
                <w:szCs w:val="22"/>
                <w:lang w:val="lt-LT"/>
              </w:rPr>
            </w:pPr>
            <w:r w:rsidRPr="000C7288">
              <w:rPr>
                <w:rFonts w:ascii="Cambria" w:hAnsi="Cambria"/>
                <w:color w:val="000000"/>
                <w:sz w:val="22"/>
                <w:szCs w:val="22"/>
                <w:lang w:val="lt-LT"/>
              </w:rPr>
              <w:t>6.8.11. kitos aplinkybės, kurios nebuvo žinomos Pirkimo vykdymo metu ir su kuriomis būtų susidūręs bet kuris rangovas ir (ar) užsakovas.</w:t>
            </w:r>
            <w:r w:rsidRPr="000C7288">
              <w:rPr>
                <w:rFonts w:ascii="Cambria" w:hAnsi="Cambria"/>
                <w:color w:val="FF0000"/>
                <w:sz w:val="22"/>
                <w:szCs w:val="22"/>
                <w:lang w:val="lt-LT"/>
              </w:rPr>
              <w:t xml:space="preserve">  </w:t>
            </w:r>
          </w:p>
        </w:tc>
      </w:tr>
      <w:tr w:rsidR="00F929B6" w:rsidRPr="000C7288" w14:paraId="646D68CC" w14:textId="77777777" w:rsidTr="00704356">
        <w:tc>
          <w:tcPr>
            <w:tcW w:w="993" w:type="dxa"/>
          </w:tcPr>
          <w:p w14:paraId="311EB966" w14:textId="77777777" w:rsidR="00F929B6" w:rsidRPr="000C7288" w:rsidRDefault="00F929B6" w:rsidP="00F929B6">
            <w:pPr>
              <w:widowControl/>
              <w:numPr>
                <w:ilvl w:val="0"/>
                <w:numId w:val="9"/>
              </w:numPr>
              <w:autoSpaceDE/>
              <w:autoSpaceDN/>
              <w:adjustRightInd/>
              <w:spacing w:before="200"/>
              <w:ind w:hanging="578"/>
              <w:rPr>
                <w:rFonts w:ascii="Cambria" w:hAnsi="Cambria" w:cs="Times New Roman"/>
                <w:color w:val="FF0000"/>
                <w:sz w:val="22"/>
                <w:szCs w:val="22"/>
              </w:rPr>
            </w:pPr>
          </w:p>
        </w:tc>
        <w:tc>
          <w:tcPr>
            <w:tcW w:w="8788" w:type="dxa"/>
            <w:gridSpan w:val="3"/>
          </w:tcPr>
          <w:p w14:paraId="02BB3F06" w14:textId="77777777" w:rsidR="00F929B6" w:rsidRPr="000C7288" w:rsidRDefault="00F929B6" w:rsidP="00F929B6">
            <w:pPr>
              <w:pStyle w:val="Stilius3"/>
              <w:rPr>
                <w:rFonts w:ascii="Cambria" w:hAnsi="Cambria"/>
                <w:lang w:val="lt-LT"/>
              </w:rPr>
            </w:pPr>
            <w:r w:rsidRPr="000C7288">
              <w:rPr>
                <w:rFonts w:ascii="Cambria" w:hAnsi="Cambria"/>
                <w:lang w:val="lt-LT"/>
              </w:rPr>
              <w:t>Kiekvienu Sutarties 6.8 punkte nurodytu atveju Šalys privalo veikti pagal Sutarties 3.5 punkte nustatytus reikalavimus.</w:t>
            </w:r>
          </w:p>
        </w:tc>
      </w:tr>
      <w:tr w:rsidR="00F929B6" w:rsidRPr="000C7288" w14:paraId="0D9F5D73" w14:textId="77777777" w:rsidTr="00704356">
        <w:tc>
          <w:tcPr>
            <w:tcW w:w="993" w:type="dxa"/>
          </w:tcPr>
          <w:p w14:paraId="545A4CFA" w14:textId="77777777" w:rsidR="00F929B6" w:rsidRPr="000C7288" w:rsidRDefault="00F929B6" w:rsidP="00F929B6">
            <w:pPr>
              <w:widowControl/>
              <w:numPr>
                <w:ilvl w:val="0"/>
                <w:numId w:val="9"/>
              </w:numPr>
              <w:autoSpaceDE/>
              <w:autoSpaceDN/>
              <w:adjustRightInd/>
              <w:spacing w:before="200"/>
              <w:ind w:hanging="578"/>
              <w:rPr>
                <w:rFonts w:ascii="Cambria" w:hAnsi="Cambria" w:cs="Times New Roman"/>
                <w:color w:val="FF0000"/>
                <w:sz w:val="22"/>
                <w:szCs w:val="22"/>
              </w:rPr>
            </w:pPr>
          </w:p>
        </w:tc>
        <w:tc>
          <w:tcPr>
            <w:tcW w:w="8788" w:type="dxa"/>
            <w:gridSpan w:val="3"/>
          </w:tcPr>
          <w:p w14:paraId="2747EEC2" w14:textId="77777777" w:rsidR="00F929B6" w:rsidRPr="000C7288" w:rsidRDefault="00F929B6" w:rsidP="00F929B6">
            <w:pPr>
              <w:pStyle w:val="Stilius3"/>
              <w:rPr>
                <w:rFonts w:ascii="Cambria" w:hAnsi="Cambria"/>
                <w:lang w:val="lt-LT"/>
              </w:rPr>
            </w:pPr>
            <w:r w:rsidRPr="000C7288">
              <w:rPr>
                <w:rFonts w:ascii="Cambria" w:hAnsi="Cambria"/>
                <w:lang w:val="lt-LT"/>
              </w:rPr>
              <w:t>Sustabdyti Darbai arba jų dalis (priklausomai, kas buvo sustabdyta) neatliekami iki Darbų ar jų dalies vykdymo atnaujinimo. Darbai ar jų dalis atnaujinami pagal rašytinį Šalių susitarimą, išnykus aplinkybėms, dėl kurių jie buvo sustabdyti. Atnaujinus Darbų vykdymą, Darbai atliekami per jiems likusį laikotarpį (laiką), kuris buvo likęs iki sustabdymo.</w:t>
            </w:r>
          </w:p>
        </w:tc>
      </w:tr>
      <w:tr w:rsidR="00F929B6" w:rsidRPr="000C7288" w14:paraId="1D7C1201" w14:textId="77777777" w:rsidTr="00704356">
        <w:tc>
          <w:tcPr>
            <w:tcW w:w="993" w:type="dxa"/>
          </w:tcPr>
          <w:p w14:paraId="35D0B781" w14:textId="77777777" w:rsidR="00F929B6" w:rsidRPr="000C7288" w:rsidRDefault="00F929B6" w:rsidP="00F929B6">
            <w:pPr>
              <w:widowControl/>
              <w:numPr>
                <w:ilvl w:val="0"/>
                <w:numId w:val="9"/>
              </w:numPr>
              <w:autoSpaceDE/>
              <w:autoSpaceDN/>
              <w:adjustRightInd/>
              <w:spacing w:before="200"/>
              <w:ind w:hanging="578"/>
              <w:rPr>
                <w:rFonts w:ascii="Cambria" w:hAnsi="Cambria" w:cs="Times New Roman"/>
                <w:color w:val="FF0000"/>
                <w:sz w:val="22"/>
                <w:szCs w:val="22"/>
              </w:rPr>
            </w:pPr>
          </w:p>
        </w:tc>
        <w:tc>
          <w:tcPr>
            <w:tcW w:w="8788" w:type="dxa"/>
            <w:gridSpan w:val="3"/>
          </w:tcPr>
          <w:p w14:paraId="231CA895" w14:textId="77777777" w:rsidR="00F929B6" w:rsidRPr="000C7288" w:rsidRDefault="00F929B6" w:rsidP="00F929B6">
            <w:pPr>
              <w:pStyle w:val="Stilius3"/>
              <w:rPr>
                <w:rFonts w:ascii="Cambria" w:hAnsi="Cambria"/>
                <w:lang w:val="lt-LT"/>
              </w:rPr>
            </w:pPr>
            <w:r w:rsidRPr="000C7288">
              <w:rPr>
                <w:rFonts w:ascii="Cambria" w:hAnsi="Cambria"/>
                <w:lang w:val="lt-LT"/>
              </w:rPr>
              <w:t xml:space="preserve">Tokio sustabdymo metu visus Darbus arba tą jų dalį Rangovas privalo prižiūrėti, sandėliuoti, saugoti nuo sugadinimo, praradimo arba žalos. </w:t>
            </w:r>
          </w:p>
        </w:tc>
      </w:tr>
      <w:tr w:rsidR="00F929B6" w:rsidRPr="000C7288" w14:paraId="08347914" w14:textId="77777777" w:rsidTr="00704356">
        <w:tc>
          <w:tcPr>
            <w:tcW w:w="9781" w:type="dxa"/>
            <w:gridSpan w:val="4"/>
          </w:tcPr>
          <w:p w14:paraId="3BCB7AD8" w14:textId="77777777" w:rsidR="00F929B6" w:rsidRPr="000C7288" w:rsidRDefault="00F929B6" w:rsidP="00F929B6">
            <w:pPr>
              <w:pStyle w:val="Stilius1"/>
            </w:pPr>
            <w:r w:rsidRPr="000C7288">
              <w:t>7. SUTARTIES ĮVYKDYMO UŽTIKRINIMAS (NETAIKOMA)</w:t>
            </w:r>
          </w:p>
        </w:tc>
      </w:tr>
      <w:tr w:rsidR="00F929B6" w:rsidRPr="000C7288" w14:paraId="3F6B87D2" w14:textId="77777777" w:rsidTr="009D2E37">
        <w:trPr>
          <w:trHeight w:val="283"/>
        </w:trPr>
        <w:tc>
          <w:tcPr>
            <w:tcW w:w="993" w:type="dxa"/>
          </w:tcPr>
          <w:p w14:paraId="6015A81D" w14:textId="77777777" w:rsidR="00F929B6" w:rsidRPr="000C7288" w:rsidRDefault="00F929B6" w:rsidP="00F929B6">
            <w:pPr>
              <w:widowControl/>
              <w:numPr>
                <w:ilvl w:val="0"/>
                <w:numId w:val="10"/>
              </w:numPr>
              <w:autoSpaceDE/>
              <w:autoSpaceDN/>
              <w:adjustRightInd/>
              <w:spacing w:before="200"/>
              <w:ind w:hanging="578"/>
              <w:rPr>
                <w:rFonts w:ascii="Cambria" w:hAnsi="Cambria" w:cs="Times New Roman"/>
                <w:sz w:val="22"/>
                <w:szCs w:val="22"/>
              </w:rPr>
            </w:pPr>
          </w:p>
          <w:p w14:paraId="39DF550D" w14:textId="77777777" w:rsidR="00F929B6" w:rsidRPr="000C7288" w:rsidRDefault="00F929B6" w:rsidP="00F929B6">
            <w:pPr>
              <w:rPr>
                <w:rFonts w:ascii="Cambria" w:hAnsi="Cambria" w:cs="Times New Roman"/>
                <w:sz w:val="22"/>
                <w:szCs w:val="22"/>
              </w:rPr>
            </w:pPr>
          </w:p>
          <w:p w14:paraId="47CE9882" w14:textId="77777777" w:rsidR="00F929B6" w:rsidRPr="000C7288" w:rsidRDefault="00F929B6" w:rsidP="00F929B6">
            <w:pPr>
              <w:rPr>
                <w:rFonts w:ascii="Cambria" w:hAnsi="Cambria" w:cs="Times New Roman"/>
                <w:sz w:val="22"/>
                <w:szCs w:val="22"/>
              </w:rPr>
            </w:pPr>
          </w:p>
          <w:p w14:paraId="5BBD8353" w14:textId="77777777" w:rsidR="00F929B6" w:rsidRPr="000C7288" w:rsidRDefault="00F929B6" w:rsidP="00F929B6">
            <w:pPr>
              <w:rPr>
                <w:rFonts w:ascii="Cambria" w:hAnsi="Cambria" w:cs="Times New Roman"/>
                <w:sz w:val="22"/>
                <w:szCs w:val="22"/>
              </w:rPr>
            </w:pPr>
          </w:p>
          <w:p w14:paraId="1063E7AA" w14:textId="77777777" w:rsidR="00F929B6" w:rsidRPr="000C7288" w:rsidRDefault="00F929B6" w:rsidP="00F929B6">
            <w:pPr>
              <w:rPr>
                <w:rFonts w:ascii="Cambria" w:hAnsi="Cambria" w:cs="Times New Roman"/>
                <w:sz w:val="22"/>
                <w:szCs w:val="22"/>
              </w:rPr>
            </w:pPr>
          </w:p>
          <w:p w14:paraId="63BB166F" w14:textId="77777777" w:rsidR="00F929B6" w:rsidRPr="000C7288" w:rsidRDefault="00F929B6" w:rsidP="00F929B6">
            <w:pPr>
              <w:rPr>
                <w:rFonts w:ascii="Cambria" w:hAnsi="Cambria" w:cs="Times New Roman"/>
                <w:sz w:val="22"/>
                <w:szCs w:val="22"/>
              </w:rPr>
            </w:pPr>
          </w:p>
          <w:p w14:paraId="1B588A93" w14:textId="77777777" w:rsidR="00F929B6" w:rsidRPr="000C7288" w:rsidRDefault="00F929B6" w:rsidP="00F929B6">
            <w:pPr>
              <w:rPr>
                <w:rFonts w:ascii="Cambria" w:hAnsi="Cambria" w:cs="Times New Roman"/>
                <w:sz w:val="22"/>
                <w:szCs w:val="22"/>
              </w:rPr>
            </w:pPr>
          </w:p>
          <w:p w14:paraId="2EC8F29C" w14:textId="77777777" w:rsidR="00F929B6" w:rsidRPr="000C7288" w:rsidRDefault="00F929B6" w:rsidP="00F929B6">
            <w:pPr>
              <w:rPr>
                <w:rFonts w:ascii="Cambria" w:hAnsi="Cambria" w:cs="Times New Roman"/>
                <w:sz w:val="22"/>
                <w:szCs w:val="22"/>
              </w:rPr>
            </w:pPr>
          </w:p>
          <w:p w14:paraId="6E100FE7" w14:textId="77777777" w:rsidR="00F929B6" w:rsidRPr="000C7288" w:rsidRDefault="00F929B6" w:rsidP="00F929B6">
            <w:pPr>
              <w:rPr>
                <w:rFonts w:ascii="Cambria" w:hAnsi="Cambria" w:cs="Times New Roman"/>
                <w:sz w:val="22"/>
                <w:szCs w:val="22"/>
              </w:rPr>
            </w:pPr>
          </w:p>
          <w:p w14:paraId="793F0AD3" w14:textId="77777777" w:rsidR="00F929B6" w:rsidRPr="000C7288" w:rsidRDefault="00F929B6" w:rsidP="00F929B6">
            <w:pPr>
              <w:ind w:firstLine="0"/>
              <w:rPr>
                <w:rFonts w:ascii="Cambria" w:hAnsi="Cambria" w:cs="Times New Roman"/>
                <w:sz w:val="22"/>
                <w:szCs w:val="22"/>
              </w:rPr>
            </w:pPr>
            <w:r w:rsidRPr="000C7288">
              <w:rPr>
                <w:rFonts w:ascii="Cambria" w:hAnsi="Cambria" w:cs="Times New Roman"/>
                <w:sz w:val="22"/>
                <w:szCs w:val="22"/>
              </w:rPr>
              <w:t xml:space="preserve">  7.2.</w:t>
            </w:r>
          </w:p>
          <w:p w14:paraId="028F2EE0" w14:textId="77777777" w:rsidR="00F929B6" w:rsidRPr="000C7288" w:rsidRDefault="00F929B6" w:rsidP="00F929B6">
            <w:pPr>
              <w:rPr>
                <w:rFonts w:ascii="Cambria" w:hAnsi="Cambria" w:cs="Times New Roman"/>
                <w:sz w:val="22"/>
                <w:szCs w:val="22"/>
              </w:rPr>
            </w:pPr>
          </w:p>
          <w:p w14:paraId="4A060258" w14:textId="77777777" w:rsidR="00F929B6" w:rsidRPr="000C7288" w:rsidRDefault="00F929B6" w:rsidP="00F929B6">
            <w:pPr>
              <w:rPr>
                <w:rFonts w:ascii="Cambria" w:hAnsi="Cambria" w:cs="Times New Roman"/>
                <w:sz w:val="22"/>
                <w:szCs w:val="22"/>
              </w:rPr>
            </w:pPr>
          </w:p>
          <w:p w14:paraId="6394C1EF" w14:textId="77777777" w:rsidR="00F929B6" w:rsidRPr="000C7288" w:rsidRDefault="00F929B6" w:rsidP="00F929B6">
            <w:pPr>
              <w:rPr>
                <w:rFonts w:ascii="Cambria" w:hAnsi="Cambria" w:cs="Times New Roman"/>
                <w:sz w:val="22"/>
                <w:szCs w:val="22"/>
              </w:rPr>
            </w:pPr>
          </w:p>
          <w:p w14:paraId="5CE0E81B" w14:textId="77777777" w:rsidR="00F929B6" w:rsidRPr="000C7288" w:rsidRDefault="00F929B6" w:rsidP="00F929B6">
            <w:pPr>
              <w:rPr>
                <w:rFonts w:ascii="Cambria" w:hAnsi="Cambria" w:cs="Times New Roman"/>
                <w:sz w:val="22"/>
                <w:szCs w:val="22"/>
              </w:rPr>
            </w:pPr>
          </w:p>
          <w:p w14:paraId="3B353E6F" w14:textId="77777777" w:rsidR="00F929B6" w:rsidRPr="000C7288" w:rsidRDefault="00F929B6" w:rsidP="00F929B6">
            <w:pPr>
              <w:rPr>
                <w:rFonts w:ascii="Cambria" w:hAnsi="Cambria" w:cs="Times New Roman"/>
                <w:sz w:val="22"/>
                <w:szCs w:val="22"/>
              </w:rPr>
            </w:pPr>
          </w:p>
          <w:p w14:paraId="04A8EE03" w14:textId="77777777" w:rsidR="00F929B6" w:rsidRPr="000C7288" w:rsidRDefault="00F929B6" w:rsidP="00F929B6">
            <w:pPr>
              <w:rPr>
                <w:rFonts w:ascii="Cambria" w:hAnsi="Cambria" w:cs="Times New Roman"/>
                <w:sz w:val="22"/>
                <w:szCs w:val="22"/>
              </w:rPr>
            </w:pPr>
          </w:p>
          <w:p w14:paraId="5FBF99B7" w14:textId="77777777" w:rsidR="00F929B6" w:rsidRPr="000C7288" w:rsidRDefault="00F929B6" w:rsidP="00F929B6">
            <w:pPr>
              <w:rPr>
                <w:rFonts w:ascii="Cambria" w:hAnsi="Cambria" w:cs="Times New Roman"/>
                <w:sz w:val="22"/>
                <w:szCs w:val="22"/>
              </w:rPr>
            </w:pPr>
          </w:p>
          <w:p w14:paraId="5478FD43" w14:textId="77777777" w:rsidR="00F929B6" w:rsidRPr="000C7288" w:rsidRDefault="00F929B6" w:rsidP="00F929B6">
            <w:pPr>
              <w:rPr>
                <w:rFonts w:ascii="Cambria" w:hAnsi="Cambria" w:cs="Times New Roman"/>
                <w:sz w:val="22"/>
                <w:szCs w:val="22"/>
              </w:rPr>
            </w:pPr>
          </w:p>
          <w:p w14:paraId="4098CFE0" w14:textId="77777777" w:rsidR="00F929B6" w:rsidRPr="000C7288" w:rsidRDefault="00F929B6" w:rsidP="00F929B6">
            <w:pPr>
              <w:rPr>
                <w:rFonts w:ascii="Cambria" w:hAnsi="Cambria" w:cs="Times New Roman"/>
                <w:sz w:val="22"/>
                <w:szCs w:val="22"/>
              </w:rPr>
            </w:pPr>
          </w:p>
          <w:p w14:paraId="416BAABA" w14:textId="77777777" w:rsidR="00F929B6" w:rsidRPr="000C7288" w:rsidRDefault="00F929B6" w:rsidP="00F929B6">
            <w:pPr>
              <w:rPr>
                <w:rFonts w:ascii="Cambria" w:hAnsi="Cambria" w:cs="Times New Roman"/>
                <w:sz w:val="22"/>
                <w:szCs w:val="22"/>
              </w:rPr>
            </w:pPr>
          </w:p>
          <w:p w14:paraId="5A81800E" w14:textId="77777777" w:rsidR="00F929B6" w:rsidRPr="000C7288" w:rsidRDefault="00F929B6" w:rsidP="00F929B6">
            <w:pPr>
              <w:rPr>
                <w:rFonts w:ascii="Cambria" w:hAnsi="Cambria" w:cs="Times New Roman"/>
                <w:sz w:val="22"/>
                <w:szCs w:val="22"/>
              </w:rPr>
            </w:pPr>
          </w:p>
          <w:p w14:paraId="351A74CD" w14:textId="77777777" w:rsidR="00F929B6" w:rsidRPr="000C7288" w:rsidRDefault="00F929B6" w:rsidP="00F929B6">
            <w:pPr>
              <w:rPr>
                <w:rFonts w:ascii="Cambria" w:hAnsi="Cambria" w:cs="Times New Roman"/>
                <w:sz w:val="22"/>
                <w:szCs w:val="22"/>
              </w:rPr>
            </w:pPr>
          </w:p>
          <w:p w14:paraId="52FF9C89" w14:textId="77777777" w:rsidR="00F929B6" w:rsidRPr="000C7288" w:rsidRDefault="00F929B6" w:rsidP="00F929B6">
            <w:pPr>
              <w:rPr>
                <w:rFonts w:ascii="Cambria" w:hAnsi="Cambria" w:cs="Times New Roman"/>
                <w:sz w:val="22"/>
                <w:szCs w:val="22"/>
              </w:rPr>
            </w:pPr>
          </w:p>
          <w:p w14:paraId="33251939" w14:textId="77777777" w:rsidR="00F929B6" w:rsidRPr="000C7288" w:rsidRDefault="00F929B6" w:rsidP="00F929B6">
            <w:pPr>
              <w:rPr>
                <w:rFonts w:ascii="Cambria" w:hAnsi="Cambria" w:cs="Times New Roman"/>
                <w:sz w:val="22"/>
                <w:szCs w:val="22"/>
              </w:rPr>
            </w:pPr>
          </w:p>
          <w:p w14:paraId="3145774D" w14:textId="77777777" w:rsidR="00F929B6" w:rsidRPr="000C7288" w:rsidRDefault="00F929B6" w:rsidP="00F929B6">
            <w:pPr>
              <w:rPr>
                <w:rFonts w:ascii="Cambria" w:hAnsi="Cambria" w:cs="Times New Roman"/>
                <w:sz w:val="22"/>
                <w:szCs w:val="22"/>
              </w:rPr>
            </w:pPr>
          </w:p>
          <w:p w14:paraId="50FE8569" w14:textId="77777777" w:rsidR="00F929B6" w:rsidRPr="000C7288" w:rsidRDefault="00F929B6" w:rsidP="00F929B6">
            <w:pPr>
              <w:rPr>
                <w:rFonts w:ascii="Cambria" w:hAnsi="Cambria" w:cs="Times New Roman"/>
                <w:sz w:val="22"/>
                <w:szCs w:val="22"/>
              </w:rPr>
            </w:pPr>
          </w:p>
          <w:p w14:paraId="4F50EF13" w14:textId="77777777" w:rsidR="00F929B6" w:rsidRPr="000C7288" w:rsidRDefault="00F929B6" w:rsidP="00F929B6">
            <w:pPr>
              <w:rPr>
                <w:rFonts w:ascii="Cambria" w:hAnsi="Cambria" w:cs="Times New Roman"/>
                <w:sz w:val="22"/>
                <w:szCs w:val="22"/>
              </w:rPr>
            </w:pPr>
          </w:p>
          <w:p w14:paraId="6EF09540" w14:textId="77777777" w:rsidR="00F929B6" w:rsidRPr="000C7288" w:rsidRDefault="00F929B6" w:rsidP="00F929B6">
            <w:pPr>
              <w:ind w:firstLine="0"/>
              <w:rPr>
                <w:rFonts w:ascii="Cambria" w:hAnsi="Cambria" w:cs="Times New Roman"/>
                <w:sz w:val="22"/>
                <w:szCs w:val="22"/>
              </w:rPr>
            </w:pPr>
          </w:p>
          <w:p w14:paraId="1E9AA0ED" w14:textId="77777777" w:rsidR="00F929B6" w:rsidRPr="000C7288" w:rsidRDefault="00F929B6" w:rsidP="00F929B6">
            <w:pPr>
              <w:ind w:firstLine="0"/>
              <w:rPr>
                <w:rFonts w:ascii="Cambria" w:hAnsi="Cambria" w:cs="Times New Roman"/>
                <w:sz w:val="22"/>
                <w:szCs w:val="22"/>
              </w:rPr>
            </w:pPr>
            <w:r w:rsidRPr="000C7288">
              <w:rPr>
                <w:rFonts w:ascii="Cambria" w:hAnsi="Cambria" w:cs="Times New Roman"/>
                <w:sz w:val="22"/>
                <w:szCs w:val="22"/>
              </w:rPr>
              <w:t>7.3.</w:t>
            </w:r>
          </w:p>
          <w:p w14:paraId="2D1C747F" w14:textId="77777777" w:rsidR="00F929B6" w:rsidRPr="000C7288" w:rsidRDefault="00F929B6" w:rsidP="00F929B6">
            <w:pPr>
              <w:ind w:firstLine="0"/>
              <w:rPr>
                <w:rFonts w:ascii="Cambria" w:hAnsi="Cambria" w:cs="Times New Roman"/>
                <w:sz w:val="22"/>
                <w:szCs w:val="22"/>
              </w:rPr>
            </w:pPr>
          </w:p>
          <w:p w14:paraId="37AE0228" w14:textId="77777777" w:rsidR="00F929B6" w:rsidRPr="000C7288" w:rsidRDefault="00F929B6" w:rsidP="00F929B6">
            <w:pPr>
              <w:ind w:firstLine="0"/>
              <w:rPr>
                <w:rFonts w:ascii="Cambria" w:hAnsi="Cambria" w:cs="Times New Roman"/>
                <w:sz w:val="22"/>
                <w:szCs w:val="22"/>
              </w:rPr>
            </w:pPr>
          </w:p>
          <w:p w14:paraId="29958017" w14:textId="77777777" w:rsidR="00F929B6" w:rsidRPr="000C7288" w:rsidRDefault="00F929B6" w:rsidP="00F929B6">
            <w:pPr>
              <w:ind w:firstLine="0"/>
              <w:rPr>
                <w:rFonts w:ascii="Cambria" w:hAnsi="Cambria" w:cs="Times New Roman"/>
                <w:sz w:val="22"/>
                <w:szCs w:val="22"/>
              </w:rPr>
            </w:pPr>
          </w:p>
          <w:p w14:paraId="675FB7BD" w14:textId="77777777" w:rsidR="00F929B6" w:rsidRPr="000C7288" w:rsidRDefault="00F929B6" w:rsidP="00F929B6">
            <w:pPr>
              <w:ind w:firstLine="0"/>
              <w:rPr>
                <w:rFonts w:ascii="Cambria" w:hAnsi="Cambria" w:cs="Times New Roman"/>
                <w:sz w:val="22"/>
                <w:szCs w:val="22"/>
              </w:rPr>
            </w:pPr>
            <w:r w:rsidRPr="000C7288">
              <w:rPr>
                <w:rFonts w:ascii="Cambria" w:hAnsi="Cambria" w:cs="Times New Roman"/>
                <w:sz w:val="22"/>
                <w:szCs w:val="22"/>
              </w:rPr>
              <w:t>7.4.</w:t>
            </w:r>
          </w:p>
          <w:p w14:paraId="5E18AF24" w14:textId="77777777" w:rsidR="00F929B6" w:rsidRPr="000C7288" w:rsidRDefault="00F929B6" w:rsidP="00F929B6">
            <w:pPr>
              <w:ind w:firstLine="0"/>
              <w:rPr>
                <w:rFonts w:ascii="Cambria" w:hAnsi="Cambria" w:cs="Times New Roman"/>
                <w:sz w:val="22"/>
                <w:szCs w:val="22"/>
              </w:rPr>
            </w:pPr>
          </w:p>
          <w:p w14:paraId="7403DDFA" w14:textId="77777777" w:rsidR="00F929B6" w:rsidRPr="000C7288" w:rsidRDefault="00F929B6" w:rsidP="00F929B6">
            <w:pPr>
              <w:ind w:firstLine="0"/>
              <w:rPr>
                <w:rFonts w:ascii="Cambria" w:hAnsi="Cambria" w:cs="Times New Roman"/>
                <w:sz w:val="22"/>
                <w:szCs w:val="22"/>
              </w:rPr>
            </w:pPr>
          </w:p>
          <w:p w14:paraId="5367C138" w14:textId="77777777" w:rsidR="00F929B6" w:rsidRPr="000C7288" w:rsidRDefault="00F929B6" w:rsidP="00F929B6">
            <w:pPr>
              <w:ind w:firstLine="0"/>
              <w:rPr>
                <w:rFonts w:ascii="Cambria" w:hAnsi="Cambria" w:cs="Times New Roman"/>
                <w:sz w:val="22"/>
                <w:szCs w:val="22"/>
              </w:rPr>
            </w:pPr>
          </w:p>
          <w:p w14:paraId="4E6C75DB" w14:textId="77777777" w:rsidR="00F929B6" w:rsidRPr="000C7288" w:rsidRDefault="00F929B6" w:rsidP="00F929B6">
            <w:pPr>
              <w:ind w:firstLine="0"/>
              <w:rPr>
                <w:rFonts w:ascii="Cambria" w:hAnsi="Cambria" w:cs="Times New Roman"/>
                <w:sz w:val="22"/>
                <w:szCs w:val="22"/>
              </w:rPr>
            </w:pPr>
          </w:p>
          <w:p w14:paraId="31F23DB5" w14:textId="77777777" w:rsidR="00F929B6" w:rsidRPr="000C7288" w:rsidRDefault="00F929B6" w:rsidP="00F929B6">
            <w:pPr>
              <w:ind w:firstLine="0"/>
              <w:rPr>
                <w:rFonts w:ascii="Cambria" w:hAnsi="Cambria" w:cs="Times New Roman"/>
                <w:sz w:val="22"/>
                <w:szCs w:val="22"/>
              </w:rPr>
            </w:pPr>
          </w:p>
          <w:p w14:paraId="353618DA" w14:textId="77777777" w:rsidR="00F929B6" w:rsidRPr="000C7288" w:rsidRDefault="00F929B6" w:rsidP="00F929B6">
            <w:pPr>
              <w:ind w:firstLine="0"/>
              <w:rPr>
                <w:rFonts w:ascii="Cambria" w:hAnsi="Cambria" w:cs="Times New Roman"/>
                <w:sz w:val="22"/>
                <w:szCs w:val="22"/>
              </w:rPr>
            </w:pPr>
          </w:p>
          <w:p w14:paraId="776443B3" w14:textId="77777777" w:rsidR="00F929B6" w:rsidRPr="000C7288" w:rsidRDefault="00F929B6" w:rsidP="00F929B6">
            <w:pPr>
              <w:ind w:firstLine="0"/>
              <w:rPr>
                <w:rFonts w:ascii="Cambria" w:hAnsi="Cambria" w:cs="Times New Roman"/>
                <w:sz w:val="22"/>
                <w:szCs w:val="22"/>
              </w:rPr>
            </w:pPr>
          </w:p>
          <w:p w14:paraId="5C86286E" w14:textId="77777777" w:rsidR="00F929B6" w:rsidRPr="000C7288" w:rsidRDefault="00F929B6" w:rsidP="00F929B6">
            <w:pPr>
              <w:ind w:firstLine="0"/>
              <w:rPr>
                <w:rFonts w:ascii="Cambria" w:hAnsi="Cambria" w:cs="Times New Roman"/>
                <w:sz w:val="22"/>
                <w:szCs w:val="22"/>
              </w:rPr>
            </w:pPr>
          </w:p>
          <w:p w14:paraId="21C9EE49" w14:textId="77777777" w:rsidR="00F929B6" w:rsidRPr="000C7288" w:rsidRDefault="00F929B6" w:rsidP="00F929B6">
            <w:pPr>
              <w:ind w:firstLine="0"/>
              <w:rPr>
                <w:rFonts w:ascii="Cambria" w:hAnsi="Cambria" w:cs="Times New Roman"/>
                <w:sz w:val="22"/>
                <w:szCs w:val="22"/>
              </w:rPr>
            </w:pPr>
          </w:p>
          <w:p w14:paraId="5AC736B1" w14:textId="77777777" w:rsidR="00F929B6" w:rsidRPr="000C7288" w:rsidRDefault="00F929B6" w:rsidP="00F929B6">
            <w:pPr>
              <w:ind w:firstLine="0"/>
              <w:rPr>
                <w:rFonts w:ascii="Cambria" w:hAnsi="Cambria" w:cs="Times New Roman"/>
                <w:sz w:val="22"/>
                <w:szCs w:val="22"/>
              </w:rPr>
            </w:pPr>
          </w:p>
          <w:p w14:paraId="278A0BC7" w14:textId="77777777" w:rsidR="00F929B6" w:rsidRPr="000C7288" w:rsidRDefault="00F929B6" w:rsidP="00F929B6">
            <w:pPr>
              <w:ind w:firstLine="0"/>
              <w:rPr>
                <w:rFonts w:ascii="Cambria" w:hAnsi="Cambria" w:cs="Times New Roman"/>
                <w:sz w:val="22"/>
                <w:szCs w:val="22"/>
              </w:rPr>
            </w:pPr>
          </w:p>
          <w:p w14:paraId="75F2A536" w14:textId="77777777" w:rsidR="00F929B6" w:rsidRPr="000C7288" w:rsidRDefault="00F929B6" w:rsidP="00F929B6">
            <w:pPr>
              <w:ind w:firstLine="0"/>
              <w:rPr>
                <w:rFonts w:ascii="Cambria" w:hAnsi="Cambria" w:cs="Times New Roman"/>
                <w:sz w:val="22"/>
                <w:szCs w:val="22"/>
              </w:rPr>
            </w:pPr>
          </w:p>
          <w:p w14:paraId="78B8F33D" w14:textId="77777777" w:rsidR="00F929B6" w:rsidRPr="000C7288" w:rsidRDefault="00F929B6" w:rsidP="00F929B6">
            <w:pPr>
              <w:ind w:firstLine="0"/>
              <w:rPr>
                <w:rFonts w:ascii="Cambria" w:hAnsi="Cambria" w:cs="Times New Roman"/>
                <w:sz w:val="22"/>
                <w:szCs w:val="22"/>
              </w:rPr>
            </w:pPr>
          </w:p>
          <w:p w14:paraId="6A585748" w14:textId="77777777" w:rsidR="00F929B6" w:rsidRPr="000C7288" w:rsidRDefault="00F929B6" w:rsidP="00F929B6">
            <w:pPr>
              <w:ind w:firstLine="0"/>
              <w:rPr>
                <w:rFonts w:ascii="Cambria" w:hAnsi="Cambria" w:cs="Times New Roman"/>
                <w:sz w:val="22"/>
                <w:szCs w:val="22"/>
              </w:rPr>
            </w:pPr>
          </w:p>
          <w:p w14:paraId="5A194331" w14:textId="77777777" w:rsidR="00F929B6" w:rsidRPr="000C7288" w:rsidRDefault="00F929B6" w:rsidP="00F929B6">
            <w:pPr>
              <w:ind w:firstLine="0"/>
              <w:rPr>
                <w:rFonts w:ascii="Cambria" w:hAnsi="Cambria" w:cs="Times New Roman"/>
                <w:sz w:val="22"/>
                <w:szCs w:val="22"/>
              </w:rPr>
            </w:pPr>
          </w:p>
          <w:p w14:paraId="16338712" w14:textId="77777777" w:rsidR="00F929B6" w:rsidRPr="000C7288" w:rsidRDefault="00F929B6" w:rsidP="00F929B6">
            <w:pPr>
              <w:ind w:firstLine="0"/>
              <w:rPr>
                <w:rFonts w:ascii="Cambria" w:hAnsi="Cambria" w:cs="Times New Roman"/>
                <w:sz w:val="22"/>
                <w:szCs w:val="22"/>
              </w:rPr>
            </w:pPr>
            <w:r w:rsidRPr="000C7288">
              <w:rPr>
                <w:rFonts w:ascii="Cambria" w:hAnsi="Cambria" w:cs="Times New Roman"/>
                <w:sz w:val="22"/>
                <w:szCs w:val="22"/>
              </w:rPr>
              <w:t>7.5.</w:t>
            </w:r>
          </w:p>
          <w:p w14:paraId="51D16FF7" w14:textId="77777777" w:rsidR="00F929B6" w:rsidRPr="000C7288" w:rsidRDefault="00F929B6" w:rsidP="00F929B6">
            <w:pPr>
              <w:ind w:firstLine="0"/>
              <w:rPr>
                <w:rFonts w:ascii="Cambria" w:hAnsi="Cambria" w:cs="Times New Roman"/>
                <w:sz w:val="22"/>
                <w:szCs w:val="22"/>
              </w:rPr>
            </w:pPr>
          </w:p>
          <w:p w14:paraId="6AC139EF" w14:textId="77777777" w:rsidR="00F929B6" w:rsidRPr="000C7288" w:rsidRDefault="00F929B6" w:rsidP="00F929B6">
            <w:pPr>
              <w:ind w:firstLine="0"/>
              <w:rPr>
                <w:rFonts w:ascii="Cambria" w:hAnsi="Cambria" w:cs="Times New Roman"/>
                <w:sz w:val="22"/>
                <w:szCs w:val="22"/>
              </w:rPr>
            </w:pPr>
          </w:p>
          <w:p w14:paraId="11D8728C" w14:textId="77777777" w:rsidR="00F929B6" w:rsidRPr="000C7288" w:rsidRDefault="00F929B6" w:rsidP="00F929B6">
            <w:pPr>
              <w:ind w:firstLine="0"/>
              <w:rPr>
                <w:rFonts w:ascii="Cambria" w:hAnsi="Cambria" w:cs="Times New Roman"/>
                <w:sz w:val="22"/>
                <w:szCs w:val="22"/>
              </w:rPr>
            </w:pPr>
            <w:r w:rsidRPr="000C7288">
              <w:rPr>
                <w:rFonts w:ascii="Cambria" w:hAnsi="Cambria" w:cs="Times New Roman"/>
                <w:sz w:val="22"/>
                <w:szCs w:val="22"/>
              </w:rPr>
              <w:t>7.6.</w:t>
            </w:r>
          </w:p>
          <w:p w14:paraId="37AF2DD7" w14:textId="77777777" w:rsidR="00F929B6" w:rsidRPr="000C7288" w:rsidRDefault="00F929B6" w:rsidP="00F929B6">
            <w:pPr>
              <w:ind w:firstLine="0"/>
              <w:rPr>
                <w:rFonts w:ascii="Cambria" w:hAnsi="Cambria" w:cs="Times New Roman"/>
                <w:sz w:val="22"/>
                <w:szCs w:val="22"/>
              </w:rPr>
            </w:pPr>
          </w:p>
          <w:p w14:paraId="567E67CC" w14:textId="77777777" w:rsidR="00F929B6" w:rsidRPr="000C7288" w:rsidRDefault="00F929B6" w:rsidP="00F929B6">
            <w:pPr>
              <w:ind w:firstLine="0"/>
              <w:rPr>
                <w:rFonts w:ascii="Cambria" w:hAnsi="Cambria" w:cs="Times New Roman"/>
                <w:sz w:val="22"/>
                <w:szCs w:val="22"/>
              </w:rPr>
            </w:pPr>
          </w:p>
          <w:p w14:paraId="4A60DD04" w14:textId="77777777" w:rsidR="00F929B6" w:rsidRPr="000C7288" w:rsidRDefault="00F929B6" w:rsidP="00F929B6">
            <w:pPr>
              <w:ind w:firstLine="0"/>
              <w:rPr>
                <w:rFonts w:ascii="Cambria" w:hAnsi="Cambria" w:cs="Times New Roman"/>
                <w:sz w:val="22"/>
                <w:szCs w:val="22"/>
              </w:rPr>
            </w:pPr>
          </w:p>
          <w:p w14:paraId="010BCF7A" w14:textId="77777777" w:rsidR="00F929B6" w:rsidRPr="000C7288" w:rsidRDefault="00F929B6" w:rsidP="00F929B6">
            <w:pPr>
              <w:ind w:firstLine="0"/>
              <w:rPr>
                <w:rFonts w:ascii="Cambria" w:hAnsi="Cambria" w:cs="Times New Roman"/>
                <w:sz w:val="22"/>
                <w:szCs w:val="22"/>
              </w:rPr>
            </w:pPr>
          </w:p>
          <w:p w14:paraId="3D2339D0" w14:textId="77777777" w:rsidR="00F929B6" w:rsidRPr="000C7288" w:rsidRDefault="00F929B6" w:rsidP="00F929B6">
            <w:pPr>
              <w:ind w:firstLine="0"/>
              <w:rPr>
                <w:rFonts w:ascii="Cambria" w:hAnsi="Cambria" w:cs="Times New Roman"/>
                <w:sz w:val="22"/>
                <w:szCs w:val="22"/>
              </w:rPr>
            </w:pPr>
          </w:p>
          <w:p w14:paraId="0B6DA6C6" w14:textId="77777777" w:rsidR="00F929B6" w:rsidRPr="000C7288" w:rsidRDefault="00F929B6" w:rsidP="00F929B6">
            <w:pPr>
              <w:ind w:firstLine="0"/>
              <w:rPr>
                <w:rFonts w:ascii="Cambria" w:hAnsi="Cambria" w:cs="Times New Roman"/>
                <w:sz w:val="22"/>
                <w:szCs w:val="22"/>
              </w:rPr>
            </w:pPr>
          </w:p>
          <w:p w14:paraId="08A3C071" w14:textId="77777777" w:rsidR="00F929B6" w:rsidRPr="000C7288" w:rsidRDefault="00F929B6" w:rsidP="00F929B6">
            <w:pPr>
              <w:ind w:firstLine="0"/>
              <w:rPr>
                <w:rFonts w:ascii="Cambria" w:hAnsi="Cambria" w:cs="Times New Roman"/>
                <w:sz w:val="22"/>
                <w:szCs w:val="22"/>
              </w:rPr>
            </w:pPr>
          </w:p>
          <w:p w14:paraId="0D1A5F9C" w14:textId="77777777" w:rsidR="00F929B6" w:rsidRPr="000C7288" w:rsidRDefault="00F929B6" w:rsidP="00F929B6">
            <w:pPr>
              <w:ind w:firstLine="0"/>
              <w:rPr>
                <w:rFonts w:ascii="Cambria" w:hAnsi="Cambria" w:cs="Times New Roman"/>
                <w:sz w:val="22"/>
                <w:szCs w:val="22"/>
              </w:rPr>
            </w:pPr>
          </w:p>
          <w:p w14:paraId="47D28BC2" w14:textId="77777777" w:rsidR="00F929B6" w:rsidRPr="000C7288" w:rsidRDefault="00F929B6" w:rsidP="00F929B6">
            <w:pPr>
              <w:ind w:firstLine="0"/>
              <w:rPr>
                <w:rFonts w:ascii="Cambria" w:hAnsi="Cambria" w:cs="Times New Roman"/>
                <w:sz w:val="22"/>
                <w:szCs w:val="22"/>
              </w:rPr>
            </w:pPr>
            <w:r w:rsidRPr="000C7288">
              <w:rPr>
                <w:rFonts w:ascii="Cambria" w:hAnsi="Cambria" w:cs="Times New Roman"/>
                <w:sz w:val="22"/>
                <w:szCs w:val="22"/>
              </w:rPr>
              <w:t>7.7.</w:t>
            </w:r>
          </w:p>
          <w:p w14:paraId="73487222" w14:textId="77777777" w:rsidR="00F929B6" w:rsidRPr="000C7288" w:rsidRDefault="00F929B6" w:rsidP="00F929B6">
            <w:pPr>
              <w:ind w:firstLine="0"/>
              <w:rPr>
                <w:rFonts w:ascii="Cambria" w:hAnsi="Cambria" w:cs="Times New Roman"/>
                <w:sz w:val="22"/>
                <w:szCs w:val="22"/>
              </w:rPr>
            </w:pPr>
          </w:p>
          <w:p w14:paraId="3D4F6854" w14:textId="77777777" w:rsidR="00F929B6" w:rsidRPr="000C7288" w:rsidRDefault="00F929B6" w:rsidP="00F929B6">
            <w:pPr>
              <w:ind w:firstLine="0"/>
              <w:rPr>
                <w:rFonts w:ascii="Cambria" w:hAnsi="Cambria" w:cs="Times New Roman"/>
                <w:sz w:val="22"/>
                <w:szCs w:val="22"/>
              </w:rPr>
            </w:pPr>
          </w:p>
          <w:p w14:paraId="2A624099" w14:textId="77777777" w:rsidR="00F929B6" w:rsidRPr="000C7288" w:rsidRDefault="00F929B6" w:rsidP="00F929B6">
            <w:pPr>
              <w:ind w:firstLine="0"/>
              <w:rPr>
                <w:rFonts w:ascii="Cambria" w:hAnsi="Cambria" w:cs="Times New Roman"/>
                <w:sz w:val="22"/>
                <w:szCs w:val="22"/>
              </w:rPr>
            </w:pPr>
          </w:p>
          <w:p w14:paraId="1654FE82" w14:textId="77777777" w:rsidR="00F929B6" w:rsidRPr="000C7288" w:rsidRDefault="00F929B6" w:rsidP="00F929B6">
            <w:pPr>
              <w:ind w:firstLine="0"/>
              <w:rPr>
                <w:rFonts w:ascii="Cambria" w:hAnsi="Cambria" w:cs="Times New Roman"/>
                <w:sz w:val="22"/>
                <w:szCs w:val="22"/>
              </w:rPr>
            </w:pPr>
          </w:p>
          <w:p w14:paraId="55B47B4C" w14:textId="77777777" w:rsidR="00F929B6" w:rsidRPr="000C7288" w:rsidRDefault="00F929B6" w:rsidP="00F929B6">
            <w:pPr>
              <w:ind w:firstLine="0"/>
              <w:rPr>
                <w:rFonts w:ascii="Cambria" w:hAnsi="Cambria" w:cs="Times New Roman"/>
                <w:sz w:val="22"/>
                <w:szCs w:val="22"/>
              </w:rPr>
            </w:pPr>
          </w:p>
          <w:p w14:paraId="07EAE3AF" w14:textId="77777777" w:rsidR="00F929B6" w:rsidRDefault="00F929B6" w:rsidP="00F929B6">
            <w:pPr>
              <w:ind w:firstLine="0"/>
              <w:rPr>
                <w:rFonts w:ascii="Cambria" w:hAnsi="Cambria" w:cs="Times New Roman"/>
                <w:sz w:val="22"/>
                <w:szCs w:val="22"/>
              </w:rPr>
            </w:pPr>
          </w:p>
          <w:p w14:paraId="592D7894" w14:textId="77777777" w:rsidR="00F929B6" w:rsidRDefault="00F929B6" w:rsidP="00F929B6">
            <w:pPr>
              <w:ind w:firstLine="0"/>
              <w:rPr>
                <w:rFonts w:ascii="Cambria" w:hAnsi="Cambria" w:cs="Times New Roman"/>
                <w:sz w:val="22"/>
                <w:szCs w:val="22"/>
              </w:rPr>
            </w:pPr>
          </w:p>
          <w:p w14:paraId="4077B4F6" w14:textId="77777777" w:rsidR="00F929B6" w:rsidRDefault="00F929B6" w:rsidP="00F929B6">
            <w:pPr>
              <w:ind w:firstLine="0"/>
              <w:rPr>
                <w:rFonts w:ascii="Cambria" w:hAnsi="Cambria" w:cs="Times New Roman"/>
                <w:sz w:val="22"/>
                <w:szCs w:val="22"/>
              </w:rPr>
            </w:pPr>
          </w:p>
          <w:p w14:paraId="4B660A1F" w14:textId="77777777" w:rsidR="00F929B6" w:rsidRDefault="00F929B6" w:rsidP="00F929B6">
            <w:pPr>
              <w:ind w:firstLine="0"/>
              <w:rPr>
                <w:rFonts w:ascii="Cambria" w:hAnsi="Cambria" w:cs="Times New Roman"/>
                <w:sz w:val="22"/>
                <w:szCs w:val="22"/>
              </w:rPr>
            </w:pPr>
          </w:p>
          <w:p w14:paraId="249F2F6A" w14:textId="77777777" w:rsidR="00F929B6" w:rsidRDefault="00F929B6" w:rsidP="00F929B6">
            <w:pPr>
              <w:ind w:firstLine="0"/>
              <w:rPr>
                <w:rFonts w:ascii="Cambria" w:hAnsi="Cambria" w:cs="Times New Roman"/>
                <w:sz w:val="22"/>
                <w:szCs w:val="22"/>
              </w:rPr>
            </w:pPr>
          </w:p>
          <w:p w14:paraId="09EABB6B" w14:textId="77777777" w:rsidR="00F929B6" w:rsidRPr="000C7288" w:rsidRDefault="00F929B6" w:rsidP="00F929B6">
            <w:pPr>
              <w:ind w:firstLine="0"/>
              <w:rPr>
                <w:rFonts w:ascii="Cambria" w:hAnsi="Cambria" w:cs="Times New Roman"/>
                <w:sz w:val="22"/>
                <w:szCs w:val="22"/>
              </w:rPr>
            </w:pPr>
            <w:r w:rsidRPr="000C7288">
              <w:rPr>
                <w:rFonts w:ascii="Cambria" w:hAnsi="Cambria" w:cs="Times New Roman"/>
                <w:sz w:val="22"/>
                <w:szCs w:val="22"/>
              </w:rPr>
              <w:t>7.8.</w:t>
            </w:r>
          </w:p>
          <w:p w14:paraId="0D24BD68" w14:textId="77777777" w:rsidR="00F929B6" w:rsidRPr="000C7288" w:rsidRDefault="00F929B6" w:rsidP="00F929B6">
            <w:pPr>
              <w:ind w:firstLine="0"/>
              <w:rPr>
                <w:rFonts w:ascii="Cambria" w:hAnsi="Cambria" w:cs="Times New Roman"/>
                <w:sz w:val="22"/>
                <w:szCs w:val="22"/>
              </w:rPr>
            </w:pPr>
          </w:p>
          <w:p w14:paraId="558307D6" w14:textId="77777777" w:rsidR="00F929B6" w:rsidRPr="000C7288" w:rsidRDefault="00F929B6" w:rsidP="00F929B6">
            <w:pPr>
              <w:ind w:firstLine="0"/>
              <w:rPr>
                <w:rFonts w:ascii="Cambria" w:hAnsi="Cambria" w:cs="Times New Roman"/>
                <w:sz w:val="22"/>
                <w:szCs w:val="22"/>
              </w:rPr>
            </w:pPr>
          </w:p>
          <w:p w14:paraId="3EF49D35" w14:textId="77777777" w:rsidR="00F929B6" w:rsidRPr="000C7288" w:rsidRDefault="00F929B6" w:rsidP="00F929B6">
            <w:pPr>
              <w:ind w:firstLine="0"/>
              <w:rPr>
                <w:rFonts w:ascii="Cambria" w:hAnsi="Cambria" w:cs="Times New Roman"/>
                <w:sz w:val="22"/>
                <w:szCs w:val="22"/>
              </w:rPr>
            </w:pPr>
          </w:p>
        </w:tc>
        <w:tc>
          <w:tcPr>
            <w:tcW w:w="8788" w:type="dxa"/>
            <w:gridSpan w:val="3"/>
          </w:tcPr>
          <w:tbl>
            <w:tblPr>
              <w:tblW w:w="8544" w:type="dxa"/>
              <w:tblBorders>
                <w:top w:val="nil"/>
                <w:left w:val="nil"/>
                <w:bottom w:val="nil"/>
                <w:right w:val="nil"/>
              </w:tblBorders>
              <w:tblLayout w:type="fixed"/>
              <w:tblLook w:val="0000" w:firstRow="0" w:lastRow="0" w:firstColumn="0" w:lastColumn="0" w:noHBand="0" w:noVBand="0"/>
            </w:tblPr>
            <w:tblGrid>
              <w:gridCol w:w="8438"/>
              <w:gridCol w:w="106"/>
            </w:tblGrid>
            <w:tr w:rsidR="00F929B6" w:rsidRPr="000C7288" w14:paraId="2DE6EEDA" w14:textId="77777777" w:rsidTr="009D2E37">
              <w:trPr>
                <w:gridAfter w:val="1"/>
                <w:wAfter w:w="106" w:type="dxa"/>
                <w:trHeight w:val="227"/>
              </w:trPr>
              <w:tc>
                <w:tcPr>
                  <w:tcW w:w="8438" w:type="dxa"/>
                </w:tcPr>
                <w:p w14:paraId="493FC149" w14:textId="77777777" w:rsidR="00F929B6" w:rsidRPr="000C7288" w:rsidRDefault="00F929B6" w:rsidP="00F929B6">
                  <w:pPr>
                    <w:pStyle w:val="Stilius3"/>
                    <w:rPr>
                      <w:rFonts w:ascii="Cambria" w:hAnsi="Cambria"/>
                      <w:lang w:val="lt-LT"/>
                    </w:rPr>
                  </w:pPr>
                  <w:r w:rsidRPr="000C7288">
                    <w:rPr>
                      <w:rFonts w:ascii="Cambria" w:hAnsi="Cambria"/>
                      <w:lang w:val="lt-LT"/>
                    </w:rPr>
                    <w:lastRenderedPageBreak/>
                    <w:t xml:space="preserve">Jei Sutarties 3.6 punkte numatytas Sutarties įvykdymo užtikrinimas, tokiu atveju Sutarties įvykdymas turi būti užtikrintas Lietuvos Respublikoje ar užsienyje registruoto banko ar kredito įstaigos garantija arba draudimo bendrovės laidavimo raštu, pateikiant jį su laidavimo draudimo liudijimo originalu ir apmokėjimą įrodančiais dokumentais. Siekdamas užtikrinti Sutarties įvykdymą, Rangovas, vietoj šiame Sutarties punkte nurodyto Sutarties įvykdymo užtikrinimo dokumento, gali į Užsakovo nurodytą sąskaitą banke pervesti sumą, nurodytą Sutarties 7.2 punkte (kartu su pervedimą įrodančia dokumento kopija). </w:t>
                  </w:r>
                </w:p>
              </w:tc>
            </w:tr>
            <w:tr w:rsidR="00F929B6" w:rsidRPr="000C7288" w14:paraId="56147D2C" w14:textId="77777777" w:rsidTr="009D2E37">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8544" w:type="dxa"/>
                  <w:gridSpan w:val="2"/>
                </w:tcPr>
                <w:p w14:paraId="0F65F92A" w14:textId="77777777" w:rsidR="00F929B6" w:rsidRPr="000C7288" w:rsidRDefault="00F929B6" w:rsidP="00F929B6">
                  <w:pPr>
                    <w:pStyle w:val="Stilius3"/>
                    <w:rPr>
                      <w:rFonts w:ascii="Cambria" w:hAnsi="Cambria"/>
                      <w:lang w:val="lt-LT"/>
                    </w:rPr>
                  </w:pPr>
                  <w:r w:rsidRPr="000C7288">
                    <w:rPr>
                      <w:rFonts w:ascii="Cambria" w:hAnsi="Cambria"/>
                      <w:lang w:val="lt-LT"/>
                    </w:rPr>
                    <w:t xml:space="preserve">Sutarties įvykdymo užtikrinimą – </w:t>
                  </w:r>
                  <w:r w:rsidRPr="000C7288">
                    <w:rPr>
                      <w:rStyle w:val="FontStyle95"/>
                      <w:rFonts w:ascii="Cambria" w:hAnsi="Cambria"/>
                      <w:sz w:val="22"/>
                      <w:lang w:val="lt-LT"/>
                    </w:rPr>
                    <w:t xml:space="preserve">banko ar kredito įstaigos garantiją arba </w:t>
                  </w:r>
                  <w:r w:rsidRPr="000C7288">
                    <w:rPr>
                      <w:rFonts w:ascii="Cambria" w:hAnsi="Cambria"/>
                      <w:lang w:val="lt-LT" w:eastAsia="lt-LT"/>
                    </w:rPr>
                    <w:t>draudimo bendrovės laidavimo draudimo liudijimą –</w:t>
                  </w:r>
                  <w:r w:rsidRPr="000C7288">
                    <w:rPr>
                      <w:rFonts w:ascii="Cambria" w:hAnsi="Cambria"/>
                      <w:lang w:val="lt-LT"/>
                    </w:rPr>
                    <w:t xml:space="preserve"> Rangovas privalo pateikti Užsakovui ne vėliau kaip per 10 (dešimt) darbo dienų nuo Sutarties pasirašymo dienos arba </w:t>
                  </w:r>
                  <w:r w:rsidRPr="000C7288">
                    <w:rPr>
                      <w:rStyle w:val="FontStyle95"/>
                      <w:rFonts w:ascii="Cambria" w:hAnsi="Cambria"/>
                      <w:sz w:val="22"/>
                      <w:lang w:val="lt-LT"/>
                    </w:rPr>
                    <w:t>pervesti Sutarties įvykdymo užtikrinimo sumą į Užsakovo banko sąskaitą: [</w:t>
                  </w:r>
                  <w:r w:rsidRPr="000C7288">
                    <w:rPr>
                      <w:rStyle w:val="FontStyle95"/>
                      <w:rFonts w:ascii="Cambria" w:hAnsi="Cambria"/>
                      <w:i/>
                      <w:sz w:val="22"/>
                      <w:lang w:val="lt-LT"/>
                    </w:rPr>
                    <w:t>nurodyti banko duomenis</w:t>
                  </w:r>
                  <w:r w:rsidRPr="000C7288">
                    <w:rPr>
                      <w:rStyle w:val="FontStyle95"/>
                      <w:rFonts w:ascii="Cambria" w:hAnsi="Cambria"/>
                      <w:sz w:val="22"/>
                      <w:lang w:val="lt-LT"/>
                    </w:rPr>
                    <w:t>].</w:t>
                  </w:r>
                  <w:r w:rsidRPr="000C7288">
                    <w:rPr>
                      <w:rFonts w:ascii="Cambria" w:hAnsi="Cambria"/>
                      <w:lang w:val="lt-LT"/>
                    </w:rPr>
                    <w:t xml:space="preserve"> Užtikrinimo vertė – 5 % (penki procentai) nuo Pradinės sutarties vertės, nurodytos Sutarties 9.1 punkte. Užtikrinimo suma – [</w:t>
                  </w:r>
                  <w:r w:rsidRPr="000C7288">
                    <w:rPr>
                      <w:rFonts w:ascii="Cambria" w:hAnsi="Cambria"/>
                      <w:i/>
                      <w:lang w:val="lt-LT"/>
                    </w:rPr>
                    <w:t>įrašyti konkrečią sumą eurais skaičiais ir žodžiais</w:t>
                  </w:r>
                  <w:r w:rsidRPr="000C7288">
                    <w:rPr>
                      <w:rFonts w:ascii="Cambria" w:hAnsi="Cambria"/>
                      <w:lang w:val="lt-LT"/>
                    </w:rPr>
                    <w:t xml:space="preserve">] </w:t>
                  </w:r>
                  <w:proofErr w:type="spellStart"/>
                  <w:r w:rsidRPr="000C7288">
                    <w:rPr>
                      <w:rFonts w:ascii="Cambria" w:hAnsi="Cambria"/>
                      <w:lang w:val="lt-LT"/>
                    </w:rPr>
                    <w:t>Eur</w:t>
                  </w:r>
                  <w:proofErr w:type="spellEnd"/>
                  <w:r w:rsidRPr="000C7288">
                    <w:rPr>
                      <w:rFonts w:ascii="Cambria" w:hAnsi="Cambria"/>
                      <w:i/>
                      <w:lang w:val="lt-LT"/>
                    </w:rPr>
                    <w:t>.</w:t>
                  </w:r>
                  <w:r w:rsidRPr="000C7288">
                    <w:rPr>
                      <w:rFonts w:ascii="Cambria" w:hAnsi="Cambria"/>
                      <w:lang w:val="lt-LT"/>
                    </w:rPr>
                    <w:t xml:space="preserve"> Sutarties įvykdymo užtikrinimas įsigalioja banko arba kredito įstaigos garantijos arba draudimo bendrovės laidavimo rašto išdavimo dieną arba joje (jame) nurodytą vėlesnę dieną, tačiau ne vėliau kaip jos (jo) pateikimo Užsakovui dieną, ir galioja nepertraukiamai ir neatšaukiamai visą Sutarties galiojimo laikotarpį. Tuo atveju, kai Darbų terminas yra pratęsiamas (jei taikoma), Darbai yra sustabdomi, arba Rangovas vėluoja užbaigti Darbus, atitinkamai turi būti pateiktas naujas arba pratęstas ir Sutarties </w:t>
                  </w:r>
                  <w:r w:rsidRPr="000C7288">
                    <w:rPr>
                      <w:rFonts w:ascii="Cambria" w:hAnsi="Cambria"/>
                      <w:lang w:val="lt-LT"/>
                    </w:rPr>
                    <w:lastRenderedPageBreak/>
                    <w:t xml:space="preserve">įvykdymo užtikrinimo galiojimo terminas. Jei Rangovas per šame punkte nurodytą laikotarpį Sutarties įvykdymo užtikrinimo pagal Sutarties sąlygas nepateikia, laikoma, kad Rangovas nepagrįstai atsisakė Sutarties. Tokiu atveju laikoma, kad kitą dieną po termino Rangovui pateikti Sutarties įvykdymo užtikrinimą Užsakovas įgyja teisę įstatymų nustatyta tvarka pasiūlyti sudaryti Sutartį kitam rangovui ir reikalauti Rangovo atlyginti dėl to kylančius Užsakovo nuostolius bei tuo tikslu pasinaudoti Rangovo pasiūlymo galiojimo užtikrinimu, neviršydamas patirtų nuostolių sumos.  </w:t>
                  </w:r>
                </w:p>
              </w:tc>
            </w:tr>
            <w:tr w:rsidR="00F929B6" w:rsidRPr="000C7288" w14:paraId="514155B5" w14:textId="77777777" w:rsidTr="009D2E37">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8544" w:type="dxa"/>
                  <w:gridSpan w:val="2"/>
                </w:tcPr>
                <w:p w14:paraId="6B12F4AC" w14:textId="77777777" w:rsidR="00F929B6" w:rsidRPr="000C7288" w:rsidRDefault="00F929B6" w:rsidP="00F929B6">
                  <w:pPr>
                    <w:pStyle w:val="Stilius3"/>
                    <w:rPr>
                      <w:rFonts w:ascii="Cambria" w:hAnsi="Cambria"/>
                      <w:lang w:val="lt-LT"/>
                    </w:rPr>
                  </w:pPr>
                  <w:r w:rsidRPr="000C7288">
                    <w:rPr>
                      <w:rFonts w:ascii="Cambria" w:hAnsi="Cambria"/>
                      <w:lang w:val="lt-LT"/>
                    </w:rPr>
                    <w:lastRenderedPageBreak/>
                    <w:t>Sutarties įvykdymo užtikrinimas pateikiamas ta pačia valiuta, kokia atliekami mokėjimai.</w:t>
                  </w:r>
                </w:p>
              </w:tc>
            </w:tr>
            <w:tr w:rsidR="00F929B6" w:rsidRPr="000C7288" w14:paraId="5A444F8C" w14:textId="77777777" w:rsidTr="009D2E37">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8544" w:type="dxa"/>
                  <w:gridSpan w:val="2"/>
                </w:tcPr>
                <w:p w14:paraId="5281D7E5" w14:textId="77777777" w:rsidR="00F929B6" w:rsidRPr="000C7288" w:rsidRDefault="00F929B6" w:rsidP="00F929B6">
                  <w:pPr>
                    <w:pStyle w:val="Stilius3"/>
                    <w:rPr>
                      <w:rFonts w:ascii="Cambria" w:hAnsi="Cambria"/>
                      <w:lang w:val="lt-LT"/>
                    </w:rPr>
                  </w:pPr>
                  <w:r w:rsidRPr="000C7288">
                    <w:rPr>
                      <w:rStyle w:val="FontStyle96"/>
                      <w:rFonts w:ascii="Cambria" w:hAnsi="Cambria"/>
                      <w:b w:val="0"/>
                      <w:bCs/>
                      <w:lang w:val="lt-LT"/>
                    </w:rPr>
                    <w:t xml:space="preserve">Sutarties įvykdymo užtikrinimas turi būti besąlyginis ir neatšaukiamas, </w:t>
                  </w:r>
                  <w:r w:rsidRPr="000C7288">
                    <w:rPr>
                      <w:rFonts w:ascii="Cambria" w:hAnsi="Cambria"/>
                    </w:rPr>
                    <w:t>pirmo pareikalavimo banko (garanto) arba draudimo bendrovės (draudiko) įsipareigojimas sumokėti Užsakovui jo reikalaujamą sumą, jeigu Užsakovas pateikia mokėjimo reikalavimą ir jame nurodo, (i) kad Rangovas pažeidė savo įsipareigojimą (-</w:t>
                  </w:r>
                  <w:proofErr w:type="spellStart"/>
                  <w:r w:rsidRPr="000C7288">
                    <w:rPr>
                      <w:rFonts w:ascii="Cambria" w:hAnsi="Cambria"/>
                    </w:rPr>
                    <w:t>us</w:t>
                  </w:r>
                  <w:proofErr w:type="spellEnd"/>
                  <w:r w:rsidRPr="000C7288">
                    <w:rPr>
                      <w:rFonts w:ascii="Cambria" w:hAnsi="Cambria"/>
                    </w:rPr>
                    <w:t>) pagal Sutarties sąlygas, ir (ii) Rangovo padarytus pažeidimus, įskaitant nesumokėtas netesybas už Darbų vėlavimą. Laidavimo draudimo atveju draudžiamuoju įvykiu turi būti laikomas pirmasis Užsakovo pareikalavimas sumokėti draudimo išmoką dėl sutartinių įsipareigojimų neįvykdymo</w:t>
                  </w:r>
                  <w:r w:rsidRPr="000C7288">
                    <w:rPr>
                      <w:rFonts w:ascii="Cambria" w:hAnsi="Cambria"/>
                      <w:lang w:val="lt-LT"/>
                    </w:rPr>
                    <w:t xml:space="preserve">. Sutarties įvykdymo užtikrinimas skirtas visų Rangovo sutartinių įsipareigojimų įvykdymo užtikrinimui, įskaitant, bet neapsiribojant, netesybų mokėjimui užtikrinti. Sutarties įvykdymo užtikrinimu garantuojama, kad Užsakovui bus atlyginti tiesioginiai nuostoliai, atsiradę dėl to, kad Rangovas pažeidė Sutartyje nustatytas prievoles, dalinai ar visiškai neįvykdė sutartinių įsipareigojimų ar vykdė juos netinkamai. Jeigu Rangovas nevykdo savo įsipareigojimų pagal Sutartį arba juos vykdo netinkamai, Užsakovas įgyja teisę kreiptis į įstaigą, išdavusią Sutarties įvykdymo užtikrinimą dėl sumokėjimo pagal Užsakovo pateiktą reikalavimą. </w:t>
                  </w:r>
                  <w:r w:rsidRPr="000C7288">
                    <w:rPr>
                      <w:rStyle w:val="FontStyle96"/>
                      <w:rFonts w:ascii="Cambria" w:hAnsi="Cambria"/>
                      <w:b w:val="0"/>
                      <w:bCs/>
                      <w:lang w:val="lt-LT"/>
                    </w:rPr>
                    <w:t xml:space="preserve"> </w:t>
                  </w:r>
                </w:p>
              </w:tc>
            </w:tr>
            <w:tr w:rsidR="00F929B6" w:rsidRPr="000C7288" w14:paraId="3A09F945" w14:textId="77777777" w:rsidTr="009D2E37">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8544" w:type="dxa"/>
                  <w:gridSpan w:val="2"/>
                </w:tcPr>
                <w:p w14:paraId="09AC8228" w14:textId="77777777" w:rsidR="00F929B6" w:rsidRPr="000C7288" w:rsidRDefault="00F929B6" w:rsidP="00F929B6">
                  <w:pPr>
                    <w:pStyle w:val="Stilius3"/>
                    <w:rPr>
                      <w:rFonts w:ascii="Cambria" w:hAnsi="Cambria"/>
                      <w:lang w:val="lt-LT"/>
                    </w:rPr>
                  </w:pPr>
                  <w:r w:rsidRPr="000C7288">
                    <w:rPr>
                      <w:rFonts w:ascii="Cambria" w:hAnsi="Cambria"/>
                      <w:lang w:val="lt-LT"/>
                    </w:rPr>
                    <w:t>Sutarties įvykdymo užtikrinimas turi galioti Sutarties 1.19, 7.2 punktuose nurodytą laikotarpį.</w:t>
                  </w:r>
                </w:p>
              </w:tc>
            </w:tr>
            <w:tr w:rsidR="00F929B6" w:rsidRPr="000C7288" w14:paraId="46D7B2A5" w14:textId="77777777" w:rsidTr="009D2E37">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8544" w:type="dxa"/>
                  <w:gridSpan w:val="2"/>
                </w:tcPr>
                <w:p w14:paraId="2BACA382" w14:textId="77777777" w:rsidR="00F929B6" w:rsidRPr="000C7288" w:rsidRDefault="00F929B6" w:rsidP="00F929B6">
                  <w:pPr>
                    <w:pStyle w:val="Stilius3"/>
                    <w:rPr>
                      <w:rFonts w:ascii="Cambria" w:hAnsi="Cambria"/>
                      <w:bCs/>
                      <w:lang w:val="lt-LT"/>
                    </w:rPr>
                  </w:pPr>
                  <w:r w:rsidRPr="000C7288">
                    <w:rPr>
                      <w:rFonts w:ascii="Cambria" w:hAnsi="Cambria"/>
                      <w:lang w:val="lt-LT"/>
                    </w:rPr>
                    <w:t xml:space="preserve">Jei Sutarties vykdymo / galiojimo laikotarpis yra pratęsiamas ir (ar) Sutarties vykdymo metu užtikrinimą išdavęs juridinis asmuo negali įvykdyti savo įsipareigojimų, Užsakovas gali raštu pareikalauti Rangovo per 10 (dešimt) darbo dienų pateikti naują užtikrinimą tokiomis pačiomis sąlygomis kaip ir ankstesnysis. Jei Rangovas nepateikia naujo užtikrinimo, Užsakovas </w:t>
                  </w:r>
                  <w:r w:rsidRPr="000C7288">
                    <w:rPr>
                      <w:rFonts w:ascii="Cambria" w:hAnsi="Cambria"/>
                      <w:bCs/>
                      <w:lang w:val="lt-LT"/>
                    </w:rPr>
                    <w:t xml:space="preserve">gali taikyti bet kurį iš šių teisių gynimo būdų: </w:t>
                  </w:r>
                </w:p>
                <w:p w14:paraId="19098B18" w14:textId="77777777" w:rsidR="00F929B6" w:rsidRPr="000C7288" w:rsidRDefault="00F929B6" w:rsidP="00F929B6">
                  <w:pPr>
                    <w:pStyle w:val="Stilius3"/>
                    <w:rPr>
                      <w:rFonts w:ascii="Cambria" w:hAnsi="Cambria"/>
                      <w:bCs/>
                      <w:lang w:val="lt-LT"/>
                    </w:rPr>
                  </w:pPr>
                  <w:r w:rsidRPr="000C7288">
                    <w:rPr>
                      <w:rFonts w:ascii="Cambria" w:hAnsi="Cambria"/>
                      <w:bCs/>
                      <w:lang w:val="lt-LT"/>
                    </w:rPr>
                    <w:t>7.6.1. inicijuoti Sutarties vykdymo sustabdymą;</w:t>
                  </w:r>
                </w:p>
                <w:p w14:paraId="1E29DB88" w14:textId="77777777" w:rsidR="00F929B6" w:rsidRPr="000C7288" w:rsidRDefault="00F929B6" w:rsidP="00F929B6">
                  <w:pPr>
                    <w:pStyle w:val="Stilius3"/>
                    <w:rPr>
                      <w:rFonts w:ascii="Cambria" w:hAnsi="Cambria"/>
                      <w:lang w:val="lt-LT"/>
                    </w:rPr>
                  </w:pPr>
                  <w:r w:rsidRPr="000C7288">
                    <w:rPr>
                      <w:rFonts w:ascii="Cambria" w:hAnsi="Cambria"/>
                      <w:bCs/>
                      <w:lang w:val="lt-LT"/>
                    </w:rPr>
                    <w:t xml:space="preserve">7.6.2. </w:t>
                  </w:r>
                  <w:r w:rsidRPr="000C7288">
                    <w:rPr>
                      <w:rFonts w:ascii="Cambria" w:hAnsi="Cambria"/>
                      <w:lang w:val="lt-LT"/>
                    </w:rPr>
                    <w:t xml:space="preserve">nutraukti Sutartį. </w:t>
                  </w:r>
                </w:p>
              </w:tc>
            </w:tr>
            <w:tr w:rsidR="00F929B6" w:rsidRPr="000C7288" w14:paraId="34EF8FC8" w14:textId="77777777" w:rsidTr="009D2E37">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8544" w:type="dxa"/>
                  <w:gridSpan w:val="2"/>
                </w:tcPr>
                <w:p w14:paraId="5BED2D4B" w14:textId="77777777" w:rsidR="00F929B6" w:rsidRPr="000C7288" w:rsidRDefault="00F929B6" w:rsidP="00F929B6">
                  <w:pPr>
                    <w:pStyle w:val="Stilius3"/>
                    <w:rPr>
                      <w:rFonts w:ascii="Cambria" w:hAnsi="Cambria" w:cs="Calibri"/>
                      <w:lang w:val="lt-LT"/>
                    </w:rPr>
                  </w:pPr>
                  <w:r w:rsidRPr="000C7288">
                    <w:rPr>
                      <w:rFonts w:ascii="Cambria" w:hAnsi="Cambria"/>
                      <w:lang w:val="lt-LT"/>
                    </w:rPr>
                    <w:t xml:space="preserve">Jei Rangovas nevykdo savo sutartinių įsipareigojimų ar vykdo juos netinkamai, Užsakovas pareikalauja iš Sutarties įvykdymo užtikrinimą išdavusio juridinio asmens sumokėti visą sumą ar jos dalį priklausomai nuo neįvykdytos Sutarties dalies vertės, kurią užtikrinimą išdavęs juridinis asmuo (garantas) įsipareigojo sumokėti. Prieš pateikdamas reikalavimą sumokėti pagal Sutarties įvykdymo užtikrinimą, Užsakovas įspėja apie tai Rangovą, nurodydamas, dėl kokio pažeidimo pateikia šį reikalavimą. </w:t>
                  </w:r>
                  <w:r w:rsidRPr="000C7288">
                    <w:rPr>
                      <w:rFonts w:ascii="Cambria" w:hAnsi="Cambria" w:cs="Calibri"/>
                      <w:lang w:val="lt-LT"/>
                    </w:rPr>
                    <w:t>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w:t>
                  </w:r>
                </w:p>
              </w:tc>
            </w:tr>
            <w:tr w:rsidR="00F929B6" w:rsidRPr="000C7288" w14:paraId="7056C3E5" w14:textId="77777777" w:rsidTr="009D2E37">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8544" w:type="dxa"/>
                  <w:gridSpan w:val="2"/>
                </w:tcPr>
                <w:p w14:paraId="656BB6F5" w14:textId="77777777" w:rsidR="00F929B6" w:rsidRPr="000C7288" w:rsidRDefault="00F929B6" w:rsidP="00F929B6">
                  <w:pPr>
                    <w:pStyle w:val="Stilius3"/>
                    <w:rPr>
                      <w:rFonts w:ascii="Cambria" w:hAnsi="Cambria"/>
                      <w:lang w:val="lt-LT"/>
                    </w:rPr>
                  </w:pPr>
                  <w:r w:rsidRPr="000C7288">
                    <w:rPr>
                      <w:rFonts w:ascii="Cambria" w:hAnsi="Cambria"/>
                      <w:lang w:val="lt-LT"/>
                    </w:rPr>
                    <w:t xml:space="preserve">Sutarties įvykdymo užtikrinimas, įskaitant užstatą, nurodytą Sutarties 7.1 punkte, gavus Rangovo rašytinį prašymą, grąžinamas Rangovui per 10 (dešimt) darbo dienų nuo prašymo gavimo dienos, </w:t>
                  </w:r>
                  <w:r w:rsidRPr="000C7288">
                    <w:rPr>
                      <w:rFonts w:ascii="Cambria" w:hAnsi="Cambria"/>
                      <w:bCs/>
                      <w:lang w:val="lt-LT"/>
                    </w:rPr>
                    <w:t>jeigu jis laiku ir tinkamai įvykdė visus įsipareigojimus pagal Sutartį ir yra pasirašytas</w:t>
                  </w:r>
                  <w:r w:rsidRPr="000C7288">
                    <w:rPr>
                      <w:rFonts w:ascii="Cambria" w:hAnsi="Cambria"/>
                      <w:lang w:val="lt-LT"/>
                    </w:rPr>
                    <w:t xml:space="preserve"> Darbų perdavimo–priėmimo aktas </w:t>
                  </w:r>
                  <w:r w:rsidRPr="000C7288">
                    <w:rPr>
                      <w:rFonts w:ascii="Cambria" w:hAnsi="Cambria"/>
                      <w:bCs/>
                      <w:lang w:val="lt-LT"/>
                    </w:rPr>
                    <w:t>arba, jei Sutarties įvykdymo užtikrinimas tapo nebereikalingas dėl kitų priežasčių</w:t>
                  </w:r>
                  <w:r w:rsidRPr="000C7288">
                    <w:rPr>
                      <w:rFonts w:ascii="Cambria" w:hAnsi="Cambria"/>
                      <w:lang w:val="lt-LT"/>
                    </w:rPr>
                    <w:t>.</w:t>
                  </w:r>
                </w:p>
              </w:tc>
            </w:tr>
          </w:tbl>
          <w:p w14:paraId="4BA621CD" w14:textId="77777777" w:rsidR="00F929B6" w:rsidRPr="000C7288" w:rsidRDefault="00F929B6" w:rsidP="00F929B6">
            <w:pPr>
              <w:pStyle w:val="Stilius3"/>
              <w:rPr>
                <w:rFonts w:ascii="Cambria" w:hAnsi="Cambria"/>
                <w:color w:val="FF0000"/>
                <w:lang w:val="lt-LT"/>
              </w:rPr>
            </w:pPr>
          </w:p>
        </w:tc>
      </w:tr>
      <w:tr w:rsidR="00F929B6" w:rsidRPr="000C7288" w14:paraId="7344C59E" w14:textId="77777777" w:rsidTr="00704356">
        <w:tc>
          <w:tcPr>
            <w:tcW w:w="9781" w:type="dxa"/>
            <w:gridSpan w:val="4"/>
          </w:tcPr>
          <w:p w14:paraId="1B464EAB" w14:textId="315B94F9" w:rsidR="00F929B6" w:rsidRPr="000C7288" w:rsidRDefault="00F929B6" w:rsidP="00F929B6">
            <w:pPr>
              <w:pStyle w:val="Stilius1"/>
            </w:pPr>
            <w:r w:rsidRPr="000C7288">
              <w:lastRenderedPageBreak/>
              <w:t>8. DARBŲ PERDAVIMAS–PRIĖMIMAS IR STATYBOS UŽBAIGIMAS</w:t>
            </w:r>
          </w:p>
        </w:tc>
      </w:tr>
      <w:tr w:rsidR="00F929B6" w:rsidRPr="000C7288" w14:paraId="64DD12A8" w14:textId="77777777" w:rsidTr="00704356">
        <w:tc>
          <w:tcPr>
            <w:tcW w:w="993" w:type="dxa"/>
          </w:tcPr>
          <w:p w14:paraId="305E33E3" w14:textId="77777777" w:rsidR="00F929B6" w:rsidRPr="000C7288" w:rsidRDefault="00F929B6" w:rsidP="00F929B6">
            <w:pPr>
              <w:widowControl/>
              <w:numPr>
                <w:ilvl w:val="0"/>
                <w:numId w:val="12"/>
              </w:numPr>
              <w:autoSpaceDE/>
              <w:autoSpaceDN/>
              <w:adjustRightInd/>
              <w:spacing w:before="200"/>
              <w:ind w:hanging="578"/>
              <w:rPr>
                <w:rFonts w:ascii="Cambria" w:hAnsi="Cambria" w:cs="Times New Roman"/>
                <w:color w:val="FF0000"/>
                <w:sz w:val="22"/>
                <w:szCs w:val="22"/>
              </w:rPr>
            </w:pPr>
          </w:p>
        </w:tc>
        <w:tc>
          <w:tcPr>
            <w:tcW w:w="8788" w:type="dxa"/>
            <w:gridSpan w:val="3"/>
          </w:tcPr>
          <w:p w14:paraId="28F95E1D" w14:textId="77777777" w:rsidR="00F929B6" w:rsidRPr="000C7288" w:rsidRDefault="00F929B6" w:rsidP="00F929B6">
            <w:pPr>
              <w:pStyle w:val="Stilius3"/>
              <w:spacing w:after="240"/>
              <w:rPr>
                <w:rFonts w:ascii="Cambria" w:hAnsi="Cambria"/>
                <w:lang w:val="lt-LT"/>
              </w:rPr>
            </w:pPr>
            <w:r w:rsidRPr="000C7288">
              <w:rPr>
                <w:rFonts w:ascii="Cambria" w:hAnsi="Cambria"/>
                <w:lang w:val="lt-LT"/>
              </w:rPr>
              <w:t>Užsakovas perima Darbus:</w:t>
            </w:r>
          </w:p>
          <w:p w14:paraId="019C3F6D" w14:textId="77777777" w:rsidR="00F929B6" w:rsidRPr="000C7288" w:rsidRDefault="00F929B6" w:rsidP="00F929B6">
            <w:pPr>
              <w:pStyle w:val="Stilius3"/>
              <w:numPr>
                <w:ilvl w:val="0"/>
                <w:numId w:val="11"/>
              </w:numPr>
              <w:spacing w:before="0"/>
              <w:ind w:left="39" w:firstLine="0"/>
              <w:rPr>
                <w:rFonts w:ascii="Cambria" w:hAnsi="Cambria"/>
                <w:lang w:val="lt-LT"/>
              </w:rPr>
            </w:pPr>
            <w:r w:rsidRPr="000C7288">
              <w:rPr>
                <w:rFonts w:ascii="Cambria" w:hAnsi="Cambria"/>
                <w:lang w:val="lt-LT"/>
              </w:rPr>
              <w:t xml:space="preserve">kai visi Darbai baigti pagal Sutartį, įskaitant ir baigiamuosius bandymus, kurių rezultatai yra teigiami, ir, </w:t>
            </w:r>
          </w:p>
          <w:p w14:paraId="6239F79C" w14:textId="77777777" w:rsidR="00F929B6" w:rsidRPr="000C7288" w:rsidRDefault="00F929B6" w:rsidP="00F929B6">
            <w:pPr>
              <w:pStyle w:val="Stilius3"/>
              <w:numPr>
                <w:ilvl w:val="0"/>
                <w:numId w:val="11"/>
              </w:numPr>
              <w:ind w:left="34" w:firstLine="0"/>
              <w:rPr>
                <w:rFonts w:ascii="Cambria" w:hAnsi="Cambria"/>
                <w:color w:val="FF0000"/>
                <w:lang w:val="lt-LT"/>
              </w:rPr>
            </w:pPr>
            <w:r w:rsidRPr="000C7288">
              <w:rPr>
                <w:rFonts w:ascii="Cambria" w:hAnsi="Cambria"/>
                <w:lang w:val="lt-LT"/>
              </w:rPr>
              <w:t>kai pasirašomas Darbų perdavimo–priėmimo aktas.</w:t>
            </w:r>
            <w:r w:rsidRPr="000C7288">
              <w:rPr>
                <w:rFonts w:ascii="Cambria" w:hAnsi="Cambria"/>
                <w:color w:val="FF0000"/>
                <w:lang w:val="lt-LT"/>
              </w:rPr>
              <w:t xml:space="preserve"> </w:t>
            </w:r>
          </w:p>
        </w:tc>
      </w:tr>
      <w:tr w:rsidR="00F929B6" w:rsidRPr="000C7288" w14:paraId="5850874E" w14:textId="77777777" w:rsidTr="00704356">
        <w:tc>
          <w:tcPr>
            <w:tcW w:w="993" w:type="dxa"/>
          </w:tcPr>
          <w:p w14:paraId="1021AD6C" w14:textId="77777777" w:rsidR="00F929B6" w:rsidRPr="000C7288" w:rsidRDefault="00F929B6" w:rsidP="00F929B6">
            <w:pPr>
              <w:widowControl/>
              <w:numPr>
                <w:ilvl w:val="0"/>
                <w:numId w:val="12"/>
              </w:numPr>
              <w:autoSpaceDE/>
              <w:autoSpaceDN/>
              <w:adjustRightInd/>
              <w:spacing w:before="200"/>
              <w:ind w:hanging="578"/>
              <w:rPr>
                <w:rFonts w:ascii="Cambria" w:hAnsi="Cambria" w:cs="Times New Roman"/>
                <w:color w:val="FF0000"/>
                <w:sz w:val="22"/>
                <w:szCs w:val="22"/>
              </w:rPr>
            </w:pPr>
          </w:p>
        </w:tc>
        <w:tc>
          <w:tcPr>
            <w:tcW w:w="8788" w:type="dxa"/>
            <w:gridSpan w:val="3"/>
          </w:tcPr>
          <w:p w14:paraId="7706BB68" w14:textId="77777777" w:rsidR="00F929B6" w:rsidRPr="000C7288" w:rsidRDefault="00F929B6" w:rsidP="00F929B6">
            <w:pPr>
              <w:pStyle w:val="Stilius3"/>
              <w:rPr>
                <w:rFonts w:ascii="Cambria" w:hAnsi="Cambria"/>
                <w:lang w:val="lt-LT"/>
              </w:rPr>
            </w:pPr>
            <w:r w:rsidRPr="000C7288">
              <w:rPr>
                <w:rFonts w:ascii="Cambria" w:hAnsi="Cambria"/>
                <w:lang w:val="lt-LT"/>
              </w:rPr>
              <w:t xml:space="preserve">Rangovas, užbaigęs Darbus, atlikęs baigiamuosius bandymus (jeigu reikia), su prašymu dėl Darbų perdavimo–priėmimo raštu privalo kreiptis į Statinio statybos techninės priežiūros vadovą kartu pateikdamas atliktų Darbų perdavimo–priėmimo aktą. Rangovas prašymą Statinio statybos techninės priežiūros vadovui pateikia ne vėliau kaip likus 14 dienų iki Darbų atlikimo termino pabaigos pagal Sutarties 3.6 punktą. Statinio statybos techninės priežiūros vadovui patvirtinus Darbų perdavimo–priėmimo aktą, Rangovas pateikia Dokumentą, kuriuo užtikrinamas garantinio laikotarpio prievolių įvykdymas pagal Sutartį, tokios formos ir iš tokios trečiosios šalies, kaip nurodyta 3.6 punkte. </w:t>
            </w:r>
          </w:p>
        </w:tc>
      </w:tr>
      <w:tr w:rsidR="00F929B6" w:rsidRPr="000C7288" w14:paraId="26233E97" w14:textId="77777777" w:rsidTr="00704356">
        <w:trPr>
          <w:trHeight w:val="1039"/>
        </w:trPr>
        <w:tc>
          <w:tcPr>
            <w:tcW w:w="993" w:type="dxa"/>
          </w:tcPr>
          <w:p w14:paraId="2463A55D" w14:textId="77777777" w:rsidR="00F929B6" w:rsidRPr="000C7288" w:rsidRDefault="00F929B6" w:rsidP="00F929B6">
            <w:pPr>
              <w:widowControl/>
              <w:numPr>
                <w:ilvl w:val="0"/>
                <w:numId w:val="12"/>
              </w:numPr>
              <w:autoSpaceDE/>
              <w:autoSpaceDN/>
              <w:adjustRightInd/>
              <w:spacing w:before="200"/>
              <w:ind w:hanging="578"/>
              <w:rPr>
                <w:rFonts w:ascii="Cambria" w:hAnsi="Cambria" w:cs="Times New Roman"/>
                <w:sz w:val="22"/>
                <w:szCs w:val="22"/>
              </w:rPr>
            </w:pPr>
          </w:p>
        </w:tc>
        <w:tc>
          <w:tcPr>
            <w:tcW w:w="8788" w:type="dxa"/>
            <w:gridSpan w:val="3"/>
          </w:tcPr>
          <w:p w14:paraId="1DCB9516" w14:textId="77777777" w:rsidR="00F929B6" w:rsidRPr="000C7288" w:rsidRDefault="00F929B6" w:rsidP="00F929B6">
            <w:pPr>
              <w:pStyle w:val="Stilius3"/>
              <w:rPr>
                <w:rFonts w:ascii="Cambria" w:hAnsi="Cambria"/>
                <w:lang w:val="lt-LT"/>
              </w:rPr>
            </w:pPr>
            <w:r w:rsidRPr="000C7288">
              <w:rPr>
                <w:rFonts w:ascii="Cambria" w:hAnsi="Cambria"/>
                <w:lang w:val="lt-LT"/>
              </w:rPr>
              <w:t>Statybos užbaigimo terminas yra 1 (viena) savaitė nuo Darbų perdavimo–priėmimo akto pasirašymo datos. Rangovas privalo ištaisyti defektus (jei reikia), kad būtų galima surašyti Statybos užbaigimo aktą (deklaraciją).</w:t>
            </w:r>
          </w:p>
        </w:tc>
      </w:tr>
      <w:tr w:rsidR="00F929B6" w:rsidRPr="000C7288" w14:paraId="2B0D0ABF" w14:textId="77777777" w:rsidTr="00704356">
        <w:tc>
          <w:tcPr>
            <w:tcW w:w="993" w:type="dxa"/>
          </w:tcPr>
          <w:p w14:paraId="3124F947" w14:textId="77777777" w:rsidR="00F929B6" w:rsidRPr="000C7288" w:rsidRDefault="00F929B6" w:rsidP="00F929B6">
            <w:pPr>
              <w:widowControl/>
              <w:numPr>
                <w:ilvl w:val="0"/>
                <w:numId w:val="12"/>
              </w:numPr>
              <w:autoSpaceDE/>
              <w:autoSpaceDN/>
              <w:adjustRightInd/>
              <w:spacing w:before="200"/>
              <w:ind w:hanging="578"/>
              <w:rPr>
                <w:rFonts w:ascii="Cambria" w:hAnsi="Cambria" w:cs="Times New Roman"/>
                <w:color w:val="FF0000"/>
                <w:sz w:val="22"/>
                <w:szCs w:val="22"/>
              </w:rPr>
            </w:pPr>
          </w:p>
        </w:tc>
        <w:tc>
          <w:tcPr>
            <w:tcW w:w="8788" w:type="dxa"/>
            <w:gridSpan w:val="3"/>
          </w:tcPr>
          <w:p w14:paraId="727BEB23" w14:textId="77777777" w:rsidR="00F929B6" w:rsidRPr="000C7288" w:rsidRDefault="00F929B6" w:rsidP="00F929B6">
            <w:pPr>
              <w:pStyle w:val="Stilius3"/>
              <w:rPr>
                <w:rFonts w:ascii="Cambria" w:hAnsi="Cambria"/>
                <w:lang w:val="lt-LT"/>
              </w:rPr>
            </w:pPr>
            <w:r w:rsidRPr="000C7288">
              <w:rPr>
                <w:rFonts w:ascii="Cambria" w:hAnsi="Cambria"/>
                <w:lang w:val="lt-LT"/>
              </w:rPr>
              <w:t>Statinio statybos techninės priežiūros vadovas, gavęs Rangovo prašymą pagal Sutarties 8.2 punktą, per 14 dienų privalo:</w:t>
            </w:r>
          </w:p>
          <w:p w14:paraId="16F88F75" w14:textId="77777777" w:rsidR="00F929B6" w:rsidRPr="000C7288" w:rsidRDefault="00F929B6" w:rsidP="00F929B6">
            <w:pPr>
              <w:pStyle w:val="Stilius3"/>
              <w:numPr>
                <w:ilvl w:val="0"/>
                <w:numId w:val="13"/>
              </w:numPr>
              <w:ind w:left="33" w:firstLine="0"/>
              <w:rPr>
                <w:rFonts w:ascii="Cambria" w:hAnsi="Cambria"/>
                <w:lang w:val="lt-LT"/>
              </w:rPr>
            </w:pPr>
            <w:r w:rsidRPr="000C7288">
              <w:rPr>
                <w:rFonts w:ascii="Cambria" w:hAnsi="Cambria"/>
                <w:lang w:val="lt-LT"/>
              </w:rPr>
              <w:t>kartu su Užsakovu atlikti bendrą atliktų Darbų apžiūrą ir patikrinimą, po kurio Statinio statybos techninės priežiūros vadovas privalo parengti Rangovui Darbų perdavimo–priėmimo aktą, jame nurodydamas, kad Darbai buvo baigti pagal Sutartį kartu pridedant (jei reikia) defektų, kurie neturės esminės įtakos naudojant Darbus pagal paskirtį, sąrašą. Darbų perdavimo–priėmimo akte turi būti nurodoma, iki kada defektai turi būti pašalinti. Darbų perdavimo–priėmimo aktą pasirašo Užsakovas, Rangovas ir Statinio statybos techninės priežiūros vadovas. Defektų neištaisymas per Darbų perdavimo–priėmimo akte numatytą terminą Užsakovui suteikia teisę iki Statybos užbaigimo termino pabaigos:</w:t>
            </w:r>
          </w:p>
          <w:p w14:paraId="58A44B27" w14:textId="77777777" w:rsidR="00F929B6" w:rsidRPr="000C7288" w:rsidRDefault="00F929B6" w:rsidP="00F929B6">
            <w:pPr>
              <w:pStyle w:val="Stilius3"/>
              <w:ind w:left="600"/>
              <w:rPr>
                <w:rFonts w:ascii="Cambria" w:hAnsi="Cambria"/>
                <w:lang w:val="lt-LT"/>
              </w:rPr>
            </w:pPr>
            <w:r w:rsidRPr="000C7288">
              <w:rPr>
                <w:rFonts w:ascii="Cambria" w:hAnsi="Cambria"/>
                <w:lang w:val="lt-LT"/>
              </w:rPr>
              <w:t xml:space="preserve">8.4.1.1. pačiam ištaisyti defektus ir (arba) išskaičiuoti defektų taisymo išlaidų sumą iš galutinio mokėjimo Rangovui;      </w:t>
            </w:r>
          </w:p>
          <w:p w14:paraId="31E3F43B" w14:textId="77777777" w:rsidR="00F929B6" w:rsidRPr="000C7288" w:rsidRDefault="00F929B6" w:rsidP="00F929B6">
            <w:pPr>
              <w:pStyle w:val="Stilius3"/>
              <w:ind w:firstLine="600"/>
              <w:rPr>
                <w:rFonts w:ascii="Cambria" w:hAnsi="Cambria"/>
                <w:lang w:val="lt-LT"/>
              </w:rPr>
            </w:pPr>
            <w:r w:rsidRPr="000C7288">
              <w:rPr>
                <w:rFonts w:ascii="Cambria" w:hAnsi="Cambria"/>
                <w:lang w:val="lt-LT"/>
              </w:rPr>
              <w:t>arba</w:t>
            </w:r>
          </w:p>
          <w:p w14:paraId="111D45D7" w14:textId="77777777" w:rsidR="00F929B6" w:rsidRPr="000C7288" w:rsidRDefault="00F929B6" w:rsidP="00F929B6">
            <w:pPr>
              <w:pStyle w:val="Stilius3"/>
              <w:numPr>
                <w:ilvl w:val="3"/>
                <w:numId w:val="44"/>
              </w:numPr>
              <w:ind w:left="599" w:firstLine="0"/>
              <w:rPr>
                <w:rFonts w:ascii="Cambria" w:hAnsi="Cambria"/>
                <w:lang w:val="lt-LT"/>
              </w:rPr>
            </w:pPr>
            <w:r w:rsidRPr="000C7288">
              <w:rPr>
                <w:rFonts w:ascii="Cambria" w:hAnsi="Cambria"/>
                <w:lang w:val="lt-LT"/>
              </w:rPr>
              <w:t xml:space="preserve">raštu atsisakyti perimti Darbus, nurodant atsisakymo pagrindą ir Darbus, kuriuos Rangovas privalo atlikti, kad galėtų būti pasirašomas Darbų perdavimo–priėmimo aktas. </w:t>
            </w:r>
          </w:p>
        </w:tc>
      </w:tr>
      <w:tr w:rsidR="00F929B6" w:rsidRPr="000C7288" w14:paraId="6CE8C8D5" w14:textId="77777777" w:rsidTr="009778D8">
        <w:tc>
          <w:tcPr>
            <w:tcW w:w="993" w:type="dxa"/>
          </w:tcPr>
          <w:p w14:paraId="2E61F95C" w14:textId="77777777" w:rsidR="00F929B6" w:rsidRPr="000C7288" w:rsidRDefault="00F929B6" w:rsidP="00F929B6">
            <w:pPr>
              <w:widowControl/>
              <w:numPr>
                <w:ilvl w:val="0"/>
                <w:numId w:val="12"/>
              </w:numPr>
              <w:autoSpaceDE/>
              <w:autoSpaceDN/>
              <w:adjustRightInd/>
              <w:spacing w:before="200"/>
              <w:ind w:hanging="578"/>
              <w:rPr>
                <w:rFonts w:ascii="Cambria" w:hAnsi="Cambria" w:cs="Times New Roman"/>
                <w:color w:val="FF0000"/>
                <w:sz w:val="22"/>
                <w:szCs w:val="22"/>
              </w:rPr>
            </w:pPr>
          </w:p>
        </w:tc>
        <w:tc>
          <w:tcPr>
            <w:tcW w:w="8788" w:type="dxa"/>
            <w:gridSpan w:val="3"/>
          </w:tcPr>
          <w:p w14:paraId="7FA80C32" w14:textId="77777777" w:rsidR="00F929B6" w:rsidRPr="000C7288" w:rsidRDefault="00F929B6" w:rsidP="00F929B6">
            <w:pPr>
              <w:pStyle w:val="Stilius3"/>
              <w:rPr>
                <w:rFonts w:ascii="Cambria" w:hAnsi="Cambria"/>
                <w:lang w:val="lt-LT"/>
              </w:rPr>
            </w:pPr>
            <w:r w:rsidRPr="000C7288">
              <w:rPr>
                <w:rFonts w:ascii="Cambria" w:hAnsi="Cambria"/>
                <w:lang w:val="lt-LT"/>
              </w:rPr>
              <w:t xml:space="preserve">Rangovas iki Darbų perdavimo–priėmimo akto pasirašymo dienos privalo pašalinti iš Statybvietės visus dar likusius Rangovo </w:t>
            </w:r>
            <w:proofErr w:type="spellStart"/>
            <w:r w:rsidRPr="000C7288">
              <w:rPr>
                <w:rFonts w:ascii="Cambria" w:hAnsi="Cambria"/>
                <w:lang w:val="lt-LT"/>
              </w:rPr>
              <w:t>įrengimus</w:t>
            </w:r>
            <w:proofErr w:type="spellEnd"/>
            <w:r w:rsidRPr="000C7288">
              <w:rPr>
                <w:rFonts w:ascii="Cambria" w:hAnsi="Cambria"/>
                <w:lang w:val="lt-LT"/>
              </w:rPr>
              <w:t>, Medžiagų perteklių, šiukšles, laikinuosius statinius, pan. Užsakovo komisijos tikrinamas statinys turi būti švarus ir sutvarkytas. Rangovas privalo sudaryti Statinio statybos techninės priežiūros vadovui, Užsakovui ir komisijai tinkamas darbo sąlygas statiniams apžiūrėti, pateikti statinio statybos dokumentaciją, organizuoti reikalingus bandymus ir ištaisyti nustatytus defektus.</w:t>
            </w:r>
          </w:p>
        </w:tc>
      </w:tr>
      <w:tr w:rsidR="00F929B6" w:rsidRPr="000C7288" w14:paraId="37A77C36" w14:textId="77777777" w:rsidTr="009778D8">
        <w:trPr>
          <w:trHeight w:val="625"/>
        </w:trPr>
        <w:tc>
          <w:tcPr>
            <w:tcW w:w="9781" w:type="dxa"/>
            <w:gridSpan w:val="4"/>
          </w:tcPr>
          <w:p w14:paraId="396D7828" w14:textId="77777777" w:rsidR="00F929B6" w:rsidRPr="000C7288" w:rsidRDefault="00F929B6" w:rsidP="00F929B6">
            <w:pPr>
              <w:pStyle w:val="Stilius1"/>
              <w:numPr>
                <w:ilvl w:val="0"/>
                <w:numId w:val="44"/>
              </w:numPr>
            </w:pPr>
            <w:r w:rsidRPr="000C7288">
              <w:rPr>
                <w:lang w:val="lt-LT"/>
              </w:rPr>
              <w:t>K</w:t>
            </w:r>
            <w:r w:rsidRPr="000C7288">
              <w:t>AINA IR APMOKĖJIMAS</w:t>
            </w:r>
          </w:p>
        </w:tc>
      </w:tr>
      <w:tr w:rsidR="00F929B6" w:rsidRPr="000C7288" w14:paraId="57A3257E" w14:textId="77777777" w:rsidTr="009778D8">
        <w:trPr>
          <w:trHeight w:val="554"/>
        </w:trPr>
        <w:tc>
          <w:tcPr>
            <w:tcW w:w="993" w:type="dxa"/>
          </w:tcPr>
          <w:p w14:paraId="2F54E9C0" w14:textId="77777777" w:rsidR="00F929B6" w:rsidRPr="000C7288" w:rsidRDefault="00F929B6" w:rsidP="00F929B6">
            <w:pPr>
              <w:widowControl/>
              <w:numPr>
                <w:ilvl w:val="0"/>
                <w:numId w:val="18"/>
              </w:numPr>
              <w:autoSpaceDE/>
              <w:autoSpaceDN/>
              <w:adjustRightInd/>
              <w:spacing w:before="200" w:after="240"/>
              <w:ind w:left="644" w:hanging="578"/>
              <w:rPr>
                <w:rFonts w:ascii="Cambria" w:hAnsi="Cambria" w:cs="Times New Roman"/>
                <w:color w:val="FF0000"/>
                <w:sz w:val="22"/>
                <w:szCs w:val="22"/>
              </w:rPr>
            </w:pPr>
          </w:p>
        </w:tc>
        <w:tc>
          <w:tcPr>
            <w:tcW w:w="8788" w:type="dxa"/>
            <w:gridSpan w:val="3"/>
          </w:tcPr>
          <w:p w14:paraId="67984530" w14:textId="77777777" w:rsidR="00F929B6" w:rsidRPr="000C7288" w:rsidRDefault="00F929B6" w:rsidP="00F929B6">
            <w:pPr>
              <w:pStyle w:val="Stilius3"/>
              <w:spacing w:after="240"/>
              <w:rPr>
                <w:rFonts w:ascii="Cambria" w:hAnsi="Cambria"/>
                <w:lang w:val="lt-LT"/>
              </w:rPr>
            </w:pPr>
            <w:r w:rsidRPr="000C7288">
              <w:rPr>
                <w:rFonts w:ascii="Cambria" w:hAnsi="Cambria"/>
                <w:lang w:val="lt-LT"/>
              </w:rPr>
              <w:t>Pradinės Sutarties vertė yra [</w:t>
            </w:r>
            <w:r w:rsidRPr="000C7288">
              <w:rPr>
                <w:rFonts w:ascii="Cambria" w:hAnsi="Cambria"/>
                <w:i/>
                <w:lang w:val="lt-LT"/>
              </w:rPr>
              <w:t>įrašyti sumą skaičiais ir žodžiais</w:t>
            </w:r>
            <w:r w:rsidRPr="000C7288">
              <w:rPr>
                <w:rFonts w:ascii="Cambria" w:hAnsi="Cambria"/>
                <w:lang w:val="lt-LT"/>
              </w:rPr>
              <w:t xml:space="preserve">] </w:t>
            </w:r>
            <w:proofErr w:type="spellStart"/>
            <w:r w:rsidRPr="000C7288">
              <w:rPr>
                <w:rFonts w:ascii="Cambria" w:hAnsi="Cambria"/>
                <w:lang w:val="lt-LT"/>
              </w:rPr>
              <w:t>Eur</w:t>
            </w:r>
            <w:proofErr w:type="spellEnd"/>
            <w:r w:rsidRPr="000C7288">
              <w:rPr>
                <w:rFonts w:ascii="Cambria" w:hAnsi="Cambria"/>
                <w:lang w:val="lt-LT"/>
              </w:rPr>
              <w:t xml:space="preserve"> be PVM.</w:t>
            </w:r>
          </w:p>
        </w:tc>
      </w:tr>
      <w:tr w:rsidR="00F929B6" w:rsidRPr="000C7288" w14:paraId="32A3C9EE" w14:textId="77777777" w:rsidTr="009778D8">
        <w:tc>
          <w:tcPr>
            <w:tcW w:w="993" w:type="dxa"/>
          </w:tcPr>
          <w:p w14:paraId="28E2318F" w14:textId="77777777" w:rsidR="00F929B6" w:rsidRPr="000C7288" w:rsidRDefault="00F929B6" w:rsidP="00F929B6">
            <w:pPr>
              <w:widowControl/>
              <w:numPr>
                <w:ilvl w:val="0"/>
                <w:numId w:val="18"/>
              </w:numPr>
              <w:autoSpaceDE/>
              <w:autoSpaceDN/>
              <w:adjustRightInd/>
              <w:spacing w:before="200"/>
              <w:ind w:left="644" w:hanging="578"/>
              <w:rPr>
                <w:rFonts w:ascii="Cambria" w:hAnsi="Cambria" w:cs="Times New Roman"/>
                <w:color w:val="FF0000"/>
                <w:sz w:val="22"/>
                <w:szCs w:val="22"/>
              </w:rPr>
            </w:pPr>
          </w:p>
        </w:tc>
        <w:tc>
          <w:tcPr>
            <w:tcW w:w="8788" w:type="dxa"/>
            <w:gridSpan w:val="3"/>
          </w:tcPr>
          <w:p w14:paraId="08940C2D" w14:textId="77777777" w:rsidR="00F929B6" w:rsidRPr="000C7288" w:rsidRDefault="00F929B6" w:rsidP="00F929B6">
            <w:pPr>
              <w:pStyle w:val="Stilius3"/>
              <w:rPr>
                <w:rFonts w:ascii="Cambria" w:hAnsi="Cambria"/>
                <w:lang w:val="lt-LT"/>
              </w:rPr>
            </w:pPr>
            <w:r w:rsidRPr="000C7288">
              <w:rPr>
                <w:rFonts w:ascii="Cambria" w:hAnsi="Cambria"/>
                <w:lang w:val="lt-LT"/>
              </w:rPr>
              <w:t>Sutarties kaina yra [</w:t>
            </w:r>
            <w:r w:rsidRPr="000C7288">
              <w:rPr>
                <w:rFonts w:ascii="Cambria" w:hAnsi="Cambria"/>
                <w:i/>
                <w:lang w:val="lt-LT"/>
              </w:rPr>
              <w:t>įrašyti sumą skaičiais ir žodžiais be PVM</w:t>
            </w:r>
            <w:r w:rsidRPr="000C7288">
              <w:rPr>
                <w:rFonts w:ascii="Cambria" w:hAnsi="Cambria"/>
                <w:lang w:val="lt-LT"/>
              </w:rPr>
              <w:t xml:space="preserve"> ] </w:t>
            </w:r>
            <w:proofErr w:type="spellStart"/>
            <w:r w:rsidRPr="000C7288">
              <w:rPr>
                <w:rFonts w:ascii="Cambria" w:hAnsi="Cambria"/>
                <w:lang w:val="lt-LT"/>
              </w:rPr>
              <w:t>Eur</w:t>
            </w:r>
            <w:proofErr w:type="spellEnd"/>
            <w:r w:rsidRPr="000C7288">
              <w:rPr>
                <w:rFonts w:ascii="Cambria" w:hAnsi="Cambria"/>
                <w:lang w:val="lt-LT"/>
              </w:rPr>
              <w:t xml:space="preserve"> ir [</w:t>
            </w:r>
            <w:r w:rsidRPr="000C7288">
              <w:rPr>
                <w:rFonts w:ascii="Cambria" w:hAnsi="Cambria"/>
                <w:i/>
                <w:lang w:val="lt-LT"/>
              </w:rPr>
              <w:t>PVM suma skaičiais ir žodžiais</w:t>
            </w:r>
            <w:r w:rsidRPr="000C7288">
              <w:rPr>
                <w:rFonts w:ascii="Cambria" w:hAnsi="Cambria"/>
                <w:lang w:val="lt-LT"/>
              </w:rPr>
              <w:t xml:space="preserve">] </w:t>
            </w:r>
            <w:proofErr w:type="spellStart"/>
            <w:r w:rsidRPr="000C7288">
              <w:rPr>
                <w:rFonts w:ascii="Cambria" w:hAnsi="Cambria"/>
                <w:lang w:val="lt-LT"/>
              </w:rPr>
              <w:t>Eur</w:t>
            </w:r>
            <w:proofErr w:type="spellEnd"/>
            <w:r w:rsidRPr="000C7288">
              <w:rPr>
                <w:rFonts w:ascii="Cambria" w:hAnsi="Cambria"/>
                <w:lang w:val="lt-LT"/>
              </w:rPr>
              <w:t xml:space="preserve"> PVM, iš viso: [</w:t>
            </w:r>
            <w:r w:rsidRPr="000C7288">
              <w:rPr>
                <w:rFonts w:ascii="Cambria" w:hAnsi="Cambria"/>
                <w:i/>
                <w:lang w:val="lt-LT"/>
              </w:rPr>
              <w:t>įrašyti sumą skaičiais ir žodžiais</w:t>
            </w:r>
            <w:r w:rsidRPr="000C7288">
              <w:rPr>
                <w:rFonts w:ascii="Cambria" w:hAnsi="Cambria"/>
                <w:lang w:val="lt-LT"/>
              </w:rPr>
              <w:t xml:space="preserve">] </w:t>
            </w:r>
            <w:proofErr w:type="spellStart"/>
            <w:r w:rsidRPr="000C7288">
              <w:rPr>
                <w:rFonts w:ascii="Cambria" w:hAnsi="Cambria"/>
                <w:lang w:val="lt-LT"/>
              </w:rPr>
              <w:t>Eur</w:t>
            </w:r>
            <w:proofErr w:type="spellEnd"/>
            <w:r w:rsidRPr="000C7288">
              <w:rPr>
                <w:rFonts w:ascii="Cambria" w:hAnsi="Cambria"/>
                <w:lang w:val="lt-LT"/>
              </w:rPr>
              <w:t>.</w:t>
            </w:r>
          </w:p>
        </w:tc>
      </w:tr>
      <w:tr w:rsidR="00F929B6" w:rsidRPr="000C7288" w14:paraId="2995CE2E" w14:textId="77777777" w:rsidTr="00704356">
        <w:tc>
          <w:tcPr>
            <w:tcW w:w="993" w:type="dxa"/>
          </w:tcPr>
          <w:p w14:paraId="5086700C" w14:textId="77777777" w:rsidR="00F929B6" w:rsidRPr="000C7288" w:rsidRDefault="00F929B6" w:rsidP="00F929B6">
            <w:pPr>
              <w:widowControl/>
              <w:numPr>
                <w:ilvl w:val="0"/>
                <w:numId w:val="18"/>
              </w:numPr>
              <w:autoSpaceDE/>
              <w:autoSpaceDN/>
              <w:adjustRightInd/>
              <w:spacing w:before="200"/>
              <w:ind w:left="644" w:hanging="578"/>
              <w:rPr>
                <w:rFonts w:ascii="Cambria" w:hAnsi="Cambria" w:cs="Times New Roman"/>
                <w:color w:val="FF0000"/>
                <w:sz w:val="22"/>
                <w:szCs w:val="22"/>
              </w:rPr>
            </w:pPr>
          </w:p>
        </w:tc>
        <w:tc>
          <w:tcPr>
            <w:tcW w:w="8788" w:type="dxa"/>
            <w:gridSpan w:val="3"/>
          </w:tcPr>
          <w:p w14:paraId="50856C3A" w14:textId="77777777" w:rsidR="00F929B6" w:rsidRPr="000C7288" w:rsidRDefault="00F929B6" w:rsidP="00F929B6">
            <w:pPr>
              <w:pStyle w:val="Stilius3"/>
              <w:rPr>
                <w:rFonts w:ascii="Cambria" w:hAnsi="Cambria"/>
                <w:lang w:val="lt-LT"/>
              </w:rPr>
            </w:pPr>
            <w:r w:rsidRPr="000C7288">
              <w:rPr>
                <w:rFonts w:ascii="Cambria" w:hAnsi="Cambria"/>
                <w:lang w:val="lt-LT"/>
              </w:rPr>
              <w:t>Šiai Sutarčiai taikoma fiksuotos kainos</w:t>
            </w:r>
            <w:r w:rsidRPr="000C7288">
              <w:rPr>
                <w:rStyle w:val="FootnoteReference"/>
                <w:rFonts w:ascii="Cambria" w:hAnsi="Cambria"/>
                <w:lang w:val="lt-LT"/>
              </w:rPr>
              <w:footnoteReference w:id="1"/>
            </w:r>
            <w:r w:rsidRPr="000C7288">
              <w:rPr>
                <w:rFonts w:ascii="Cambria" w:hAnsi="Cambria"/>
                <w:lang w:val="lt-LT"/>
              </w:rPr>
              <w:t xml:space="preserve"> kainodara. Rangovui tinkamai atlikus Darbus, Užsakovas privalo sumokėti Kainą. Bet koks kiekis, kuris gali būti nustatytas Techninėje specifikacijoje – yra orientacinis ir neturi būti laikomas faktiniu ir tiksliu Darbų, kuriuos Rangovui reikia atlikti, kiekiu. Techninės specifikacijos sąnaudų kiekių žiniaraščiuose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Rangovui reikia atlikti, kiekiu. Jei Rangovo įvykdytų darbų faktinis kiekis skiriasi nuo nurodyto perkamo kiekio (nurodyto kiekių žiniaraštyje ar kitame dokumente),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Darbų, kuriuos Rangovui reikia atlikti pagal sąnaudų kiekių žiniaraščius, kiekis (skaičiuojant pinigine verte) pagal šį punktą gali svyruoti ne daugiau kaip 15 proc., skaičiuojant nuo Pradinės sutarties vertės.</w:t>
            </w:r>
          </w:p>
        </w:tc>
      </w:tr>
      <w:tr w:rsidR="00F929B6" w:rsidRPr="000C7288" w14:paraId="477589F8" w14:textId="77777777" w:rsidTr="00704356">
        <w:tc>
          <w:tcPr>
            <w:tcW w:w="993" w:type="dxa"/>
          </w:tcPr>
          <w:p w14:paraId="73137DC5" w14:textId="77777777" w:rsidR="00F929B6" w:rsidRPr="000C7288" w:rsidRDefault="00F929B6" w:rsidP="00F929B6">
            <w:pPr>
              <w:widowControl/>
              <w:numPr>
                <w:ilvl w:val="0"/>
                <w:numId w:val="18"/>
              </w:numPr>
              <w:autoSpaceDE/>
              <w:autoSpaceDN/>
              <w:adjustRightInd/>
              <w:spacing w:before="200"/>
              <w:ind w:left="644" w:hanging="578"/>
              <w:rPr>
                <w:rFonts w:ascii="Cambria" w:hAnsi="Cambria" w:cs="Times New Roman"/>
                <w:color w:val="FF0000"/>
                <w:sz w:val="22"/>
                <w:szCs w:val="22"/>
              </w:rPr>
            </w:pPr>
          </w:p>
        </w:tc>
        <w:tc>
          <w:tcPr>
            <w:tcW w:w="8788" w:type="dxa"/>
            <w:gridSpan w:val="3"/>
          </w:tcPr>
          <w:p w14:paraId="4DCCDE36" w14:textId="77777777" w:rsidR="00F929B6" w:rsidRPr="000C7288" w:rsidRDefault="00F929B6" w:rsidP="00F929B6">
            <w:pPr>
              <w:pStyle w:val="Stilius3"/>
              <w:rPr>
                <w:rFonts w:ascii="Cambria" w:hAnsi="Cambria"/>
                <w:lang w:val="lt-LT"/>
              </w:rPr>
            </w:pPr>
            <w:r w:rsidRPr="000C7288">
              <w:rPr>
                <w:rFonts w:ascii="Cambria" w:hAnsi="Cambria"/>
                <w:lang w:val="lt-LT"/>
              </w:rPr>
              <w:t>Apmokėjimo už tinkamai pagal Sutartį atliktus Darbus sumai nustatyti turi būti taikomos Žiniaraštyje (Veiklų sąraše) nurodytos fiksuotos Darbų grupių (etapų) kainos.</w:t>
            </w:r>
          </w:p>
        </w:tc>
      </w:tr>
      <w:tr w:rsidR="00F929B6" w:rsidRPr="000C7288" w14:paraId="19933464" w14:textId="77777777" w:rsidTr="00704356">
        <w:tc>
          <w:tcPr>
            <w:tcW w:w="993" w:type="dxa"/>
          </w:tcPr>
          <w:p w14:paraId="033ACC75" w14:textId="77777777" w:rsidR="00F929B6" w:rsidRPr="000C7288" w:rsidRDefault="00F929B6" w:rsidP="00F929B6">
            <w:pPr>
              <w:widowControl/>
              <w:numPr>
                <w:ilvl w:val="0"/>
                <w:numId w:val="18"/>
              </w:numPr>
              <w:autoSpaceDE/>
              <w:autoSpaceDN/>
              <w:adjustRightInd/>
              <w:spacing w:before="200"/>
              <w:ind w:left="644" w:hanging="578"/>
              <w:rPr>
                <w:rFonts w:ascii="Cambria" w:hAnsi="Cambria" w:cs="Times New Roman"/>
                <w:color w:val="FF0000"/>
                <w:sz w:val="22"/>
                <w:szCs w:val="22"/>
              </w:rPr>
            </w:pPr>
          </w:p>
        </w:tc>
        <w:tc>
          <w:tcPr>
            <w:tcW w:w="8788" w:type="dxa"/>
            <w:gridSpan w:val="3"/>
          </w:tcPr>
          <w:p w14:paraId="01C2646C" w14:textId="77777777" w:rsidR="00F929B6" w:rsidRPr="000C7288" w:rsidRDefault="00F929B6" w:rsidP="00F929B6">
            <w:pPr>
              <w:pStyle w:val="Stilius3"/>
              <w:rPr>
                <w:rFonts w:ascii="Cambria" w:hAnsi="Cambria"/>
                <w:lang w:val="lt-LT"/>
              </w:rPr>
            </w:pPr>
            <w:r w:rsidRPr="000C7288">
              <w:rPr>
                <w:rFonts w:ascii="Cambria" w:hAnsi="Cambria"/>
                <w:lang w:val="lt-LT"/>
              </w:rPr>
              <w:t>Žiniaraštyje (Veiklų sąraše) nurodytos Darbų grupių (etapų) fiksuotos kainos gali būti sumokėtos Rangovui dalimis atsižvelgiant į faktiškai atliktą to Darbo grupės (etapo) dalį. Tokiu atveju, Rangovo prašymu, Užsakovo atstovas – Statinio statybos techninis prižiūrėtojas, patikrindamas dalinai atlikto Darbo grupės (etapo) apimtį, turi įvertinti, kokia Žiniaraštyje (Veiklų sąraše) numatyto Darbo grupės (etapo) dalis procentais yra faktiškai atlikta ir pranešti Rangovui.</w:t>
            </w:r>
          </w:p>
        </w:tc>
      </w:tr>
      <w:tr w:rsidR="00F929B6" w:rsidRPr="000C7288" w14:paraId="6264CCBC" w14:textId="77777777" w:rsidTr="00704356">
        <w:tc>
          <w:tcPr>
            <w:tcW w:w="993" w:type="dxa"/>
          </w:tcPr>
          <w:p w14:paraId="3F4DB0CC" w14:textId="77777777" w:rsidR="00F929B6" w:rsidRPr="000C7288" w:rsidRDefault="00F929B6" w:rsidP="00F929B6">
            <w:pPr>
              <w:widowControl/>
              <w:numPr>
                <w:ilvl w:val="0"/>
                <w:numId w:val="18"/>
              </w:numPr>
              <w:autoSpaceDE/>
              <w:autoSpaceDN/>
              <w:adjustRightInd/>
              <w:spacing w:before="200"/>
              <w:ind w:left="644" w:hanging="578"/>
              <w:rPr>
                <w:rFonts w:ascii="Cambria" w:hAnsi="Cambria" w:cs="Times New Roman"/>
                <w:color w:val="FF0000"/>
                <w:sz w:val="22"/>
                <w:szCs w:val="22"/>
              </w:rPr>
            </w:pPr>
          </w:p>
        </w:tc>
        <w:tc>
          <w:tcPr>
            <w:tcW w:w="8788" w:type="dxa"/>
            <w:gridSpan w:val="3"/>
          </w:tcPr>
          <w:p w14:paraId="22845779" w14:textId="77777777" w:rsidR="00F929B6" w:rsidRPr="000C7288" w:rsidRDefault="00F929B6" w:rsidP="00F929B6">
            <w:pPr>
              <w:pStyle w:val="Stilius3"/>
              <w:rPr>
                <w:rFonts w:ascii="Cambria" w:hAnsi="Cambria"/>
                <w:lang w:val="lt-LT"/>
              </w:rPr>
            </w:pPr>
            <w:r w:rsidRPr="000C7288">
              <w:rPr>
                <w:rFonts w:ascii="Cambria" w:hAnsi="Cambria"/>
                <w:lang w:val="lt-LT"/>
              </w:rPr>
              <w:t>Tarpiniam mokėjimui už atliktus Darbus gauti, Rangovas privalo pateikti Užsakovui nustatytos formos Atliktų darbų akto (Sutarties 3 priedas) 2 (du) egzempliorius. Užsakovo atstovui – Statinio statybos techninės priežiūros vadovui, parašu patvirtinus Atliktų darbų aktą patvirtintame Atliktų darbų akte nurodytai sumai, Rangovas vadovaudamasis viešuosius pirkimus reglamentuojančių teisės aktų, Sutarties 9.7 punkte numatyta tvarka, sąskaitą faktūrą (arba lygiavertį dokumentą) teikia Užsakovui ne vėliau kaip sekančią darbo dieną, kai Statinio statybos techninės priežiūros vadovas grąžins Rangovui pasirašytą Atliktų darbų aktą. Užsakovas, gavęs šiame punkte minimą Atliktų darbų aktą, per 10 (dešimt) kalendorinių dienų privalo patvirtinti pasirašydamas Atliktų darbų aktą, išskyrus atvejus, jeigu:</w:t>
            </w:r>
          </w:p>
          <w:p w14:paraId="4A1C8AA8" w14:textId="77777777" w:rsidR="00F929B6" w:rsidRPr="000C7288" w:rsidRDefault="00F929B6" w:rsidP="00F929B6">
            <w:pPr>
              <w:pStyle w:val="Stilius3"/>
              <w:ind w:left="34"/>
              <w:rPr>
                <w:rFonts w:ascii="Cambria" w:hAnsi="Cambria"/>
                <w:lang w:val="lt-LT"/>
              </w:rPr>
            </w:pPr>
            <w:r w:rsidRPr="000C7288">
              <w:rPr>
                <w:rFonts w:ascii="Cambria" w:hAnsi="Cambria"/>
                <w:lang w:val="lt-LT"/>
              </w:rPr>
              <w:t>9.5.1.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w:t>
            </w:r>
          </w:p>
          <w:p w14:paraId="440036BB" w14:textId="77777777" w:rsidR="00F929B6" w:rsidRPr="000C7288" w:rsidRDefault="00F929B6" w:rsidP="00F929B6">
            <w:pPr>
              <w:pStyle w:val="Stilius3"/>
              <w:ind w:left="34"/>
              <w:rPr>
                <w:rFonts w:ascii="Cambria" w:hAnsi="Cambria"/>
                <w:lang w:val="lt-LT"/>
              </w:rPr>
            </w:pPr>
            <w:r w:rsidRPr="000C7288">
              <w:rPr>
                <w:rFonts w:ascii="Cambria" w:hAnsi="Cambria"/>
                <w:lang w:val="lt-LT"/>
              </w:rPr>
              <w:t>ir (arba)</w:t>
            </w:r>
          </w:p>
          <w:p w14:paraId="57408CC2" w14:textId="77777777" w:rsidR="00F929B6" w:rsidRPr="000C7288" w:rsidRDefault="00F929B6" w:rsidP="00F929B6">
            <w:pPr>
              <w:pStyle w:val="Stilius3"/>
              <w:rPr>
                <w:rFonts w:ascii="Cambria" w:hAnsi="Cambria"/>
                <w:lang w:val="lt-LT"/>
              </w:rPr>
            </w:pPr>
            <w:r w:rsidRPr="000C7288">
              <w:rPr>
                <w:rFonts w:ascii="Cambria" w:hAnsi="Cambria"/>
                <w:lang w:val="lt-LT"/>
              </w:rPr>
              <w:t>9.5.2.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tc>
      </w:tr>
      <w:tr w:rsidR="00F929B6" w:rsidRPr="000C7288" w14:paraId="27FDE926" w14:textId="77777777" w:rsidTr="00704356">
        <w:tc>
          <w:tcPr>
            <w:tcW w:w="993" w:type="dxa"/>
          </w:tcPr>
          <w:p w14:paraId="500F3577" w14:textId="77777777" w:rsidR="00F929B6" w:rsidRPr="000C7288" w:rsidRDefault="00F929B6" w:rsidP="00F929B6">
            <w:pPr>
              <w:widowControl/>
              <w:numPr>
                <w:ilvl w:val="0"/>
                <w:numId w:val="18"/>
              </w:numPr>
              <w:autoSpaceDE/>
              <w:autoSpaceDN/>
              <w:adjustRightInd/>
              <w:spacing w:before="200"/>
              <w:ind w:left="644" w:hanging="578"/>
              <w:rPr>
                <w:rFonts w:ascii="Cambria" w:hAnsi="Cambria" w:cs="Times New Roman"/>
                <w:color w:val="FF0000"/>
                <w:sz w:val="22"/>
                <w:szCs w:val="22"/>
              </w:rPr>
            </w:pPr>
          </w:p>
        </w:tc>
        <w:tc>
          <w:tcPr>
            <w:tcW w:w="8788" w:type="dxa"/>
            <w:gridSpan w:val="3"/>
          </w:tcPr>
          <w:p w14:paraId="72830905" w14:textId="77777777" w:rsidR="00F929B6" w:rsidRPr="000C7288" w:rsidRDefault="00F929B6" w:rsidP="00F929B6">
            <w:pPr>
              <w:pStyle w:val="Stilius3"/>
              <w:rPr>
                <w:rFonts w:ascii="Cambria" w:hAnsi="Cambria"/>
                <w:lang w:val="lt-LT"/>
              </w:rPr>
            </w:pPr>
            <w:r w:rsidRPr="000C7288">
              <w:rPr>
                <w:rFonts w:ascii="Cambria" w:hAnsi="Cambria"/>
                <w:lang w:val="lt-LT"/>
              </w:rPr>
              <w:t>Galutinį mokėjimą Rangovas gali gauti tik tada, kai Šalys pasirašo Darbų perdavimo–priėmimo aktą ir Rangovas ištaiso visus defektus, įvardytus Darbų perdavimo–priėmimo metu, Užsakovui raštiškai patvirtinant tokį defektų ištaisymą. Esant imperatyviems teisės aktų reikalavimams Rangovui pateikti kitus dokumentus nei numatyta Sutartyje, Rangovas privalo vadovautis teisės aktų reikalavimais ir šios Sutarties nuostatomis.</w:t>
            </w:r>
          </w:p>
        </w:tc>
      </w:tr>
      <w:tr w:rsidR="00F929B6" w:rsidRPr="000C7288" w14:paraId="1601208B" w14:textId="77777777" w:rsidTr="00704356">
        <w:tc>
          <w:tcPr>
            <w:tcW w:w="993" w:type="dxa"/>
          </w:tcPr>
          <w:p w14:paraId="52E612AC" w14:textId="77777777" w:rsidR="00F929B6" w:rsidRPr="000C7288" w:rsidRDefault="00F929B6" w:rsidP="00F929B6">
            <w:pPr>
              <w:widowControl/>
              <w:numPr>
                <w:ilvl w:val="0"/>
                <w:numId w:val="18"/>
              </w:numPr>
              <w:autoSpaceDE/>
              <w:autoSpaceDN/>
              <w:adjustRightInd/>
              <w:spacing w:before="200"/>
              <w:ind w:left="644" w:hanging="578"/>
              <w:rPr>
                <w:rFonts w:ascii="Cambria" w:hAnsi="Cambria" w:cs="Times New Roman"/>
                <w:color w:val="FF0000"/>
                <w:sz w:val="22"/>
                <w:szCs w:val="22"/>
              </w:rPr>
            </w:pPr>
          </w:p>
        </w:tc>
        <w:tc>
          <w:tcPr>
            <w:tcW w:w="8788" w:type="dxa"/>
            <w:gridSpan w:val="3"/>
          </w:tcPr>
          <w:p w14:paraId="5F672F58" w14:textId="77777777" w:rsidR="00F929B6" w:rsidRPr="000C7288" w:rsidRDefault="00F929B6" w:rsidP="00F929B6">
            <w:pPr>
              <w:pStyle w:val="Stilius3"/>
              <w:spacing w:after="240"/>
              <w:rPr>
                <w:rFonts w:ascii="Cambria" w:hAnsi="Cambria"/>
                <w:lang w:val="lt-LT"/>
              </w:rPr>
            </w:pPr>
            <w:r w:rsidRPr="000C7288">
              <w:rPr>
                <w:rFonts w:ascii="Cambria" w:hAnsi="Cambria"/>
                <w:lang w:val="lt-LT"/>
              </w:rPr>
              <w:t>Mokėjimai atliekami eurais tokia tvarka:</w:t>
            </w:r>
          </w:p>
          <w:p w14:paraId="14901B2A" w14:textId="77777777" w:rsidR="00F929B6" w:rsidRPr="000C7288" w:rsidRDefault="00F929B6" w:rsidP="00F929B6">
            <w:pPr>
              <w:pStyle w:val="Stilius3"/>
              <w:spacing w:after="240"/>
              <w:rPr>
                <w:rFonts w:ascii="Cambria" w:hAnsi="Cambria"/>
                <w:lang w:val="lt-LT"/>
              </w:rPr>
            </w:pPr>
            <w:r w:rsidRPr="000C7288">
              <w:rPr>
                <w:rFonts w:ascii="Cambria" w:hAnsi="Cambria"/>
                <w:lang w:val="lt-LT"/>
              </w:rPr>
              <w:t>9.8.1. atsiskaitymai atliekami pagal Rangovo tinkamai surašytą ir, vadovaujantis viešuosius pirkimus reglamentuojančiais teisės aktais, nustatyta tvarka tik elektroniniu būdu pateiktą Užsakovui sąskaitą faktūrą (arba lygiavertį dokumentą) bei Užsakovo pasirašytą Atliktų darbų aktą / Darbų perdavimo–priėmimo aktą.</w:t>
            </w:r>
          </w:p>
          <w:p w14:paraId="776EC5B7" w14:textId="77777777" w:rsidR="00F929B6" w:rsidRPr="000C7288" w:rsidRDefault="00F929B6" w:rsidP="00F929B6">
            <w:pPr>
              <w:pStyle w:val="Stilius3"/>
              <w:spacing w:after="240"/>
              <w:rPr>
                <w:rFonts w:ascii="Cambria" w:hAnsi="Cambria"/>
              </w:rPr>
            </w:pPr>
            <w:r w:rsidRPr="000C7288">
              <w:rPr>
                <w:rFonts w:ascii="Cambria" w:hAnsi="Cambria"/>
                <w:lang w:val="lt-LT"/>
              </w:rPr>
              <w:t xml:space="preserve">9.8.2. </w:t>
            </w:r>
            <w:r w:rsidRPr="000C7288">
              <w:rPr>
                <w:rFonts w:ascii="Cambria" w:hAnsi="Cambria"/>
              </w:rPr>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sistema „SABIS“ (https://sabis.nbfc.lt/). Pirkėjas elektronines sąskaitas faktūras priima ir apdoroja naudodamasis informacine sistema „SABIS“. Elektroninė sąskaita faktūra suprantama kaip sąskaita faktūra, išrašyta, perduota ir gauta tokiu elektroniniu formatu, kuris sudaro galimybę ją apdoroti automatiniu ir elektroniniu būdu. Jeigu yra informacinės sistemos „SABIS“ pažeidimų, dėl kurių negalimas Pirkėjo ir Paslaugų teikėjo bendravimas ir keitimasis informacija naudojantis šia sistema, vykdant Sutartį sąskaitos faktūros gali būti teikiamos ne elektroninėmis priemonėmis. Pasikeitus teisės aktų nuostatoms dėl mokėjimo dokumentų pateikimo naudojantis informacine sistema „SABIS“, atitinkamai taikomas tuo metu galiojantis teisinis reguliavimas. </w:t>
            </w:r>
          </w:p>
          <w:p w14:paraId="6FA3E4CE" w14:textId="77777777" w:rsidR="00F929B6" w:rsidRPr="000C7288" w:rsidRDefault="00F929B6" w:rsidP="00F929B6">
            <w:pPr>
              <w:pStyle w:val="Stilius3"/>
              <w:spacing w:after="240"/>
              <w:rPr>
                <w:rFonts w:ascii="Cambria" w:hAnsi="Cambria"/>
                <w:lang w:val="lt-LT"/>
              </w:rPr>
            </w:pPr>
            <w:r w:rsidRPr="000C7288">
              <w:rPr>
                <w:rFonts w:ascii="Cambria" w:hAnsi="Cambria"/>
                <w:lang w:val="lt-LT"/>
              </w:rPr>
              <w:t xml:space="preserve">9.8.3. atsiskaitymai atliekami ne vėliau kaip per 30 (trisdešimt) kalendorinių dienų nuo dienos, kai Užsakovas gauna sąskaitą faktūrą ir Sutarties 9.7 punkte nurodytą dokumentą. </w:t>
            </w:r>
          </w:p>
          <w:p w14:paraId="7D8D9F41" w14:textId="77777777" w:rsidR="00F929B6" w:rsidRPr="000C7288" w:rsidRDefault="00F929B6" w:rsidP="00F929B6">
            <w:pPr>
              <w:pStyle w:val="Stilius3"/>
              <w:rPr>
                <w:rFonts w:ascii="Cambria" w:hAnsi="Cambria"/>
                <w:lang w:val="lt-LT"/>
              </w:rPr>
            </w:pPr>
            <w:r w:rsidRPr="000C7288">
              <w:rPr>
                <w:rFonts w:ascii="Cambria" w:hAnsi="Cambria"/>
                <w:lang w:val="lt-LT"/>
              </w:rPr>
              <w:t>9.8.4. Užsakovas už atliktus Darbus atsiskaito mokėjimo pavedimu į Rangovo nurodytą banko sąskaitą:</w:t>
            </w:r>
          </w:p>
          <w:p w14:paraId="3D237A86" w14:textId="77777777" w:rsidR="00F929B6" w:rsidRPr="000C7288" w:rsidRDefault="00F929B6" w:rsidP="00F929B6">
            <w:pPr>
              <w:pStyle w:val="Stilius3"/>
              <w:rPr>
                <w:rFonts w:ascii="Cambria" w:hAnsi="Cambria"/>
                <w:lang w:val="lt-LT"/>
              </w:rPr>
            </w:pPr>
            <w:r w:rsidRPr="000C7288">
              <w:rPr>
                <w:rFonts w:ascii="Cambria" w:hAnsi="Cambria"/>
                <w:lang w:val="lt-LT"/>
              </w:rPr>
              <w:t xml:space="preserve">                                         Sąskaitos Nr. (</w:t>
            </w:r>
            <w:r w:rsidRPr="000C7288">
              <w:rPr>
                <w:rFonts w:ascii="Cambria" w:hAnsi="Cambria"/>
                <w:i/>
                <w:lang w:val="lt-LT"/>
              </w:rPr>
              <w:t>nurodyti sąskaitos numerį</w:t>
            </w:r>
            <w:r w:rsidRPr="000C7288">
              <w:rPr>
                <w:rFonts w:ascii="Cambria" w:hAnsi="Cambria"/>
                <w:lang w:val="lt-LT"/>
              </w:rPr>
              <w:t>);</w:t>
            </w:r>
          </w:p>
          <w:p w14:paraId="15202E8A" w14:textId="77777777" w:rsidR="00F929B6" w:rsidRPr="000C7288" w:rsidRDefault="00F929B6" w:rsidP="00F929B6">
            <w:pPr>
              <w:pStyle w:val="Stilius3"/>
              <w:rPr>
                <w:rFonts w:ascii="Cambria" w:hAnsi="Cambria"/>
                <w:lang w:val="lt-LT"/>
              </w:rPr>
            </w:pPr>
            <w:r w:rsidRPr="000C7288">
              <w:rPr>
                <w:rFonts w:ascii="Cambria" w:hAnsi="Cambria"/>
                <w:lang w:val="lt-LT"/>
              </w:rPr>
              <w:t xml:space="preserve">                                         (</w:t>
            </w:r>
            <w:r w:rsidRPr="000C7288">
              <w:rPr>
                <w:rFonts w:ascii="Cambria" w:hAnsi="Cambria"/>
                <w:i/>
                <w:lang w:val="lt-LT"/>
              </w:rPr>
              <w:t>nurodyti banko pavadinimą</w:t>
            </w:r>
            <w:r w:rsidRPr="000C7288">
              <w:rPr>
                <w:rFonts w:ascii="Cambria" w:hAnsi="Cambria"/>
                <w:lang w:val="lt-LT"/>
              </w:rPr>
              <w:t>) bankas;</w:t>
            </w:r>
          </w:p>
          <w:p w14:paraId="0EA61F08" w14:textId="77777777" w:rsidR="00F929B6" w:rsidRPr="000C7288" w:rsidRDefault="00F929B6" w:rsidP="00F929B6">
            <w:pPr>
              <w:pStyle w:val="Stilius3"/>
              <w:rPr>
                <w:rFonts w:ascii="Cambria" w:hAnsi="Cambria"/>
                <w:lang w:val="lt-LT"/>
              </w:rPr>
            </w:pPr>
            <w:r w:rsidRPr="000C7288">
              <w:rPr>
                <w:rFonts w:ascii="Cambria" w:hAnsi="Cambria"/>
                <w:lang w:val="lt-LT"/>
              </w:rPr>
              <w:t xml:space="preserve">                                         Banko kodas (</w:t>
            </w:r>
            <w:r w:rsidRPr="000C7288">
              <w:rPr>
                <w:rFonts w:ascii="Cambria" w:hAnsi="Cambria"/>
                <w:i/>
                <w:lang w:val="lt-LT"/>
              </w:rPr>
              <w:t>nurodyti banko kodą</w:t>
            </w:r>
            <w:r w:rsidRPr="000C7288">
              <w:rPr>
                <w:rFonts w:ascii="Cambria" w:hAnsi="Cambria"/>
                <w:lang w:val="lt-LT"/>
              </w:rPr>
              <w:t>).</w:t>
            </w:r>
          </w:p>
        </w:tc>
      </w:tr>
      <w:tr w:rsidR="00F929B6" w:rsidRPr="000C7288" w14:paraId="5B20A296" w14:textId="77777777" w:rsidTr="00704356">
        <w:tc>
          <w:tcPr>
            <w:tcW w:w="993" w:type="dxa"/>
          </w:tcPr>
          <w:p w14:paraId="444A3589" w14:textId="77777777" w:rsidR="00F929B6" w:rsidRPr="000C7288" w:rsidRDefault="00F929B6" w:rsidP="00F929B6">
            <w:pPr>
              <w:widowControl/>
              <w:numPr>
                <w:ilvl w:val="0"/>
                <w:numId w:val="18"/>
              </w:numPr>
              <w:autoSpaceDE/>
              <w:autoSpaceDN/>
              <w:adjustRightInd/>
              <w:spacing w:before="200"/>
              <w:ind w:left="644" w:hanging="578"/>
              <w:rPr>
                <w:rFonts w:ascii="Cambria" w:hAnsi="Cambria" w:cs="Times New Roman"/>
                <w:color w:val="FF0000"/>
                <w:sz w:val="22"/>
                <w:szCs w:val="22"/>
              </w:rPr>
            </w:pPr>
          </w:p>
        </w:tc>
        <w:tc>
          <w:tcPr>
            <w:tcW w:w="8788" w:type="dxa"/>
            <w:gridSpan w:val="3"/>
          </w:tcPr>
          <w:p w14:paraId="6DF495B8" w14:textId="77777777" w:rsidR="00F929B6" w:rsidRPr="000C7288" w:rsidRDefault="00F929B6" w:rsidP="00F929B6">
            <w:pPr>
              <w:pStyle w:val="Stilius3"/>
              <w:rPr>
                <w:rFonts w:ascii="Cambria" w:hAnsi="Cambria"/>
                <w:lang w:val="lt-LT"/>
              </w:rPr>
            </w:pPr>
            <w:r w:rsidRPr="000C7288">
              <w:rPr>
                <w:rFonts w:ascii="Cambria" w:hAnsi="Cambria"/>
                <w:lang w:val="lt-LT"/>
              </w:rPr>
              <w:t>Jeigu Rangovas negauna apmokėjimo nustatytu terminu, Rangovo raštišku pareikalavimu Užsakovas privalo sumokėti Rangovui už kiekvieną uždelstą dieną 0,05 % delspinigių nuo laiku neapmokėtos sumos (be PVM).</w:t>
            </w:r>
          </w:p>
        </w:tc>
      </w:tr>
      <w:tr w:rsidR="00F929B6" w:rsidRPr="000C7288" w14:paraId="53323DA7" w14:textId="77777777" w:rsidTr="00704356">
        <w:tc>
          <w:tcPr>
            <w:tcW w:w="993" w:type="dxa"/>
          </w:tcPr>
          <w:p w14:paraId="0E0A4051" w14:textId="77777777" w:rsidR="00F929B6" w:rsidRPr="000C7288" w:rsidRDefault="00F929B6" w:rsidP="00F929B6">
            <w:pPr>
              <w:widowControl/>
              <w:numPr>
                <w:ilvl w:val="0"/>
                <w:numId w:val="18"/>
              </w:numPr>
              <w:autoSpaceDE/>
              <w:autoSpaceDN/>
              <w:adjustRightInd/>
              <w:spacing w:before="200"/>
              <w:ind w:left="644" w:hanging="578"/>
              <w:rPr>
                <w:rFonts w:ascii="Cambria" w:hAnsi="Cambria" w:cs="Times New Roman"/>
                <w:color w:val="FF0000"/>
                <w:sz w:val="22"/>
                <w:szCs w:val="22"/>
              </w:rPr>
            </w:pPr>
          </w:p>
        </w:tc>
        <w:tc>
          <w:tcPr>
            <w:tcW w:w="8788" w:type="dxa"/>
            <w:gridSpan w:val="3"/>
          </w:tcPr>
          <w:p w14:paraId="3A522583" w14:textId="77777777" w:rsidR="00F929B6" w:rsidRPr="000C7288" w:rsidRDefault="00F929B6" w:rsidP="00F929B6">
            <w:pPr>
              <w:pStyle w:val="Stilius3"/>
              <w:spacing w:after="240"/>
              <w:rPr>
                <w:rFonts w:ascii="Cambria" w:hAnsi="Cambria"/>
                <w:lang w:val="lt-LT"/>
              </w:rPr>
            </w:pPr>
            <w:r w:rsidRPr="000C7288">
              <w:rPr>
                <w:rFonts w:ascii="Cambria" w:hAnsi="Cambria"/>
                <w:lang w:val="lt-LT"/>
              </w:rPr>
              <w:t>Kaina Sutarties galiojimo metu nekeičiama, išskyrus šiame punkte nurodytais atvejais:</w:t>
            </w:r>
          </w:p>
          <w:p w14:paraId="7C75F45E" w14:textId="77777777" w:rsidR="00F929B6" w:rsidRPr="000C7288" w:rsidRDefault="00F929B6" w:rsidP="00F929B6">
            <w:pPr>
              <w:widowControl/>
              <w:autoSpaceDE/>
              <w:autoSpaceDN/>
              <w:adjustRightInd/>
              <w:spacing w:after="120"/>
              <w:ind w:firstLine="0"/>
              <w:jc w:val="both"/>
              <w:rPr>
                <w:rFonts w:ascii="Cambria" w:hAnsi="Cambria" w:cs="Times New Roman"/>
                <w:sz w:val="22"/>
                <w:szCs w:val="22"/>
              </w:rPr>
            </w:pPr>
            <w:r w:rsidRPr="000C7288">
              <w:rPr>
                <w:rFonts w:ascii="Cambria" w:hAnsi="Cambria" w:cs="Times New Roman"/>
                <w:sz w:val="22"/>
                <w:szCs w:val="22"/>
              </w:rPr>
              <w:t xml:space="preserve">9.10.1. Pagal 10 skyrių įforminus Pakeitimą (dėl kiekio (apimties) keitimo) Sutarties kaina gali būti koreguojama papildomų/ keičiamų/ nevykdomų (atsisakomų) Darbų sumomis sudarant rašytinį susitarimą dėl Sutarties kainos koregavimo. Papildomų/ keičiamų/ nevykdomų / atsisakomų Darbų kainos apskaičiuojamos pagal Lietuvos Respublikos viešųjų pirkimų įstatymo ir </w:t>
            </w:r>
            <w:r w:rsidRPr="000C7288">
              <w:rPr>
                <w:rFonts w:ascii="Cambria" w:hAnsi="Cambria"/>
                <w:sz w:val="22"/>
                <w:szCs w:val="22"/>
              </w:rPr>
              <w:t>Viešųjų pirkimų direktoriaus 2017-06-28 įsakymo Nr. 1S-95 „Dėl kainodaros taisyklių nustatymo metodikos patvirtinimo“ nuostatas.</w:t>
            </w:r>
          </w:p>
          <w:p w14:paraId="542CBBEC" w14:textId="77777777" w:rsidR="00F929B6" w:rsidRPr="000C7288" w:rsidRDefault="00F929B6" w:rsidP="00F929B6">
            <w:pPr>
              <w:spacing w:after="120"/>
              <w:ind w:firstLine="0"/>
              <w:jc w:val="both"/>
              <w:rPr>
                <w:rFonts w:ascii="Cambria" w:hAnsi="Cambria" w:cs="Times New Roman"/>
                <w:sz w:val="22"/>
                <w:szCs w:val="22"/>
              </w:rPr>
            </w:pPr>
            <w:r w:rsidRPr="000C7288">
              <w:rPr>
                <w:rFonts w:ascii="Cambria" w:hAnsi="Cambria" w:cs="Times New Roman"/>
                <w:sz w:val="22"/>
                <w:szCs w:val="22"/>
              </w:rPr>
              <w:lastRenderedPageBreak/>
              <w:t xml:space="preserve">9.10.2. </w:t>
            </w:r>
            <w:r w:rsidRPr="00244FC2">
              <w:rPr>
                <w:rFonts w:ascii="Cambria" w:hAnsi="Cambria" w:cs="Times New Roman"/>
                <w:sz w:val="22"/>
                <w:szCs w:val="22"/>
              </w:rPr>
              <w:t>Sutarties kainos perskaičiavimas dėl mokesčių pakeitimo.</w:t>
            </w:r>
            <w:r w:rsidRPr="000C7288">
              <w:rPr>
                <w:rFonts w:ascii="Cambria" w:hAnsi="Cambria" w:cs="Times New Roman"/>
                <w:sz w:val="22"/>
                <w:szCs w:val="22"/>
              </w:rPr>
              <w:t xml:space="preserve"> Visais atvejais, Įstatymais pakeitus pridėtinės vertės mokesčio (PVM) dydį, arba mokėjimo tvarką, tokie pakeitimai turi būti taikomi tiems Atliktų darbų aktams ir sąskaitoms faktūroms, kurias Rangovas sudaro po tokių pakeitimų įsigaliojimo, be atskiro Šalių susitarimo. Tokiu atveju Darbų kaina be PVM nekeičiama. Kitus, nei PVM, mokesčius reglamentuojančių teisės aktų pakeitimai negali būti pagrindas peržiūrėti kainą, kuriai taikoma Peržiūra. </w:t>
            </w:r>
          </w:p>
        </w:tc>
      </w:tr>
      <w:tr w:rsidR="00F929B6" w:rsidRPr="000C7288" w14:paraId="4B4452EC" w14:textId="77777777" w:rsidTr="00704356">
        <w:tc>
          <w:tcPr>
            <w:tcW w:w="993" w:type="dxa"/>
          </w:tcPr>
          <w:p w14:paraId="4973FF3E" w14:textId="77777777" w:rsidR="00F929B6" w:rsidRPr="000C7288" w:rsidRDefault="00F929B6" w:rsidP="00F929B6">
            <w:pPr>
              <w:widowControl/>
              <w:numPr>
                <w:ilvl w:val="0"/>
                <w:numId w:val="18"/>
              </w:numPr>
              <w:autoSpaceDE/>
              <w:autoSpaceDN/>
              <w:adjustRightInd/>
              <w:spacing w:before="200"/>
              <w:ind w:left="644" w:hanging="578"/>
              <w:rPr>
                <w:rFonts w:ascii="Cambria" w:hAnsi="Cambria" w:cs="Times New Roman"/>
                <w:color w:val="FF0000"/>
                <w:sz w:val="22"/>
                <w:szCs w:val="22"/>
              </w:rPr>
            </w:pPr>
          </w:p>
        </w:tc>
        <w:tc>
          <w:tcPr>
            <w:tcW w:w="8788" w:type="dxa"/>
            <w:gridSpan w:val="3"/>
          </w:tcPr>
          <w:p w14:paraId="0213C39F" w14:textId="77777777" w:rsidR="00F929B6" w:rsidRPr="000C7288" w:rsidRDefault="00F929B6" w:rsidP="00F929B6">
            <w:pPr>
              <w:pStyle w:val="Stilius3"/>
              <w:rPr>
                <w:rFonts w:ascii="Cambria" w:hAnsi="Cambria"/>
                <w:lang w:val="lt-LT"/>
              </w:rPr>
            </w:pPr>
            <w:r w:rsidRPr="000C7288">
              <w:rPr>
                <w:rFonts w:ascii="Cambria" w:hAnsi="Cambria"/>
                <w:lang w:val="lt-LT"/>
              </w:rPr>
              <w:t>Užsakovas turi teisę nesutikti su Rangovo siūlomais Sutartyje numatytais pakeitimais (įskaitant Sutarties 9.10 bei 10.6.3 punktuose). Jei Užsakovas sutinka su pakeitimais, perskaičiuota Kaina įforminama Sutarties Šalių atstovų pasirašomu papildomu susitarimu, kuris yra šios Sutarties neatskiriama dalis.</w:t>
            </w:r>
          </w:p>
        </w:tc>
      </w:tr>
      <w:tr w:rsidR="00F929B6" w:rsidRPr="000C7288" w14:paraId="51D8E478" w14:textId="77777777" w:rsidTr="00704356">
        <w:tc>
          <w:tcPr>
            <w:tcW w:w="993" w:type="dxa"/>
          </w:tcPr>
          <w:p w14:paraId="172E0F5E" w14:textId="77777777" w:rsidR="00F929B6" w:rsidRPr="000C7288" w:rsidRDefault="00F929B6" w:rsidP="00F929B6">
            <w:pPr>
              <w:widowControl/>
              <w:numPr>
                <w:ilvl w:val="0"/>
                <w:numId w:val="18"/>
              </w:numPr>
              <w:autoSpaceDE/>
              <w:autoSpaceDN/>
              <w:adjustRightInd/>
              <w:spacing w:before="200"/>
              <w:ind w:left="644" w:hanging="578"/>
              <w:rPr>
                <w:rFonts w:ascii="Cambria" w:hAnsi="Cambria" w:cs="Times New Roman"/>
                <w:color w:val="FF0000"/>
                <w:sz w:val="22"/>
                <w:szCs w:val="22"/>
              </w:rPr>
            </w:pPr>
          </w:p>
        </w:tc>
        <w:tc>
          <w:tcPr>
            <w:tcW w:w="8788" w:type="dxa"/>
            <w:gridSpan w:val="3"/>
          </w:tcPr>
          <w:p w14:paraId="5D103548" w14:textId="77777777" w:rsidR="00F929B6" w:rsidRPr="000C7288" w:rsidRDefault="00F929B6" w:rsidP="00F929B6">
            <w:pPr>
              <w:pStyle w:val="Stilius3"/>
              <w:rPr>
                <w:rFonts w:ascii="Cambria" w:hAnsi="Cambria"/>
                <w:lang w:val="lt-LT"/>
              </w:rPr>
            </w:pPr>
            <w:r w:rsidRPr="000C7288">
              <w:rPr>
                <w:rFonts w:ascii="Cambria" w:hAnsi="Cambria"/>
                <w:lang w:val="lt-LT"/>
              </w:rPr>
              <w:t>Sutartyje numatytas atlyginimas yra vienintelės Rangovo pajamos ar nauda, kurią jis gali gauti pagal Sutartį, todėl nei Rangovas, nei jo darbuotojai neturi teisės priimti jokių komisinių, nuolaidų, priemokų, netiesioginių išmokų ar kitų kompensacijų, susijusių su jo sutartinių įsipareigojimų vykdymu.</w:t>
            </w:r>
          </w:p>
        </w:tc>
      </w:tr>
      <w:tr w:rsidR="00F929B6" w:rsidRPr="000C7288" w14:paraId="7D67BB28" w14:textId="77777777" w:rsidTr="00704356">
        <w:tc>
          <w:tcPr>
            <w:tcW w:w="993" w:type="dxa"/>
          </w:tcPr>
          <w:p w14:paraId="08C1BD38" w14:textId="77777777" w:rsidR="00F929B6" w:rsidRPr="000C7288" w:rsidRDefault="00F929B6" w:rsidP="00F929B6">
            <w:pPr>
              <w:widowControl/>
              <w:numPr>
                <w:ilvl w:val="0"/>
                <w:numId w:val="18"/>
              </w:numPr>
              <w:autoSpaceDE/>
              <w:autoSpaceDN/>
              <w:adjustRightInd/>
              <w:spacing w:before="200"/>
              <w:ind w:left="644" w:hanging="578"/>
              <w:rPr>
                <w:rFonts w:ascii="Cambria" w:hAnsi="Cambria" w:cs="Times New Roman"/>
                <w:color w:val="FF0000"/>
                <w:sz w:val="22"/>
                <w:szCs w:val="22"/>
              </w:rPr>
            </w:pPr>
          </w:p>
        </w:tc>
        <w:tc>
          <w:tcPr>
            <w:tcW w:w="8788" w:type="dxa"/>
            <w:gridSpan w:val="3"/>
          </w:tcPr>
          <w:p w14:paraId="0B84B6DC" w14:textId="77777777" w:rsidR="00F929B6" w:rsidRPr="000C7288" w:rsidRDefault="00F929B6" w:rsidP="00F929B6">
            <w:pPr>
              <w:pStyle w:val="Stilius3"/>
              <w:rPr>
                <w:rFonts w:ascii="Cambria" w:hAnsi="Cambria"/>
                <w:lang w:val="lt-LT"/>
              </w:rPr>
            </w:pPr>
            <w:r w:rsidRPr="000C7288">
              <w:rPr>
                <w:rFonts w:ascii="Cambria" w:hAnsi="Cambria"/>
                <w:lang w:val="lt-LT"/>
              </w:rPr>
              <w:t>Tiesioginio atsiskaitymo su subrangovais galimybė: yra.</w:t>
            </w:r>
          </w:p>
        </w:tc>
      </w:tr>
      <w:tr w:rsidR="00F929B6" w:rsidRPr="000C7288" w14:paraId="5620793A" w14:textId="77777777" w:rsidTr="00704356">
        <w:tc>
          <w:tcPr>
            <w:tcW w:w="993" w:type="dxa"/>
          </w:tcPr>
          <w:p w14:paraId="0F83F84D" w14:textId="77777777" w:rsidR="00F929B6" w:rsidRPr="000C7288" w:rsidRDefault="00F929B6" w:rsidP="00F929B6">
            <w:pPr>
              <w:widowControl/>
              <w:numPr>
                <w:ilvl w:val="0"/>
                <w:numId w:val="18"/>
              </w:numPr>
              <w:autoSpaceDE/>
              <w:autoSpaceDN/>
              <w:adjustRightInd/>
              <w:spacing w:before="200"/>
              <w:ind w:left="644" w:hanging="578"/>
              <w:rPr>
                <w:rFonts w:ascii="Cambria" w:hAnsi="Cambria" w:cs="Times New Roman"/>
                <w:color w:val="FF0000"/>
                <w:sz w:val="22"/>
                <w:szCs w:val="22"/>
              </w:rPr>
            </w:pPr>
          </w:p>
        </w:tc>
        <w:tc>
          <w:tcPr>
            <w:tcW w:w="8788" w:type="dxa"/>
            <w:gridSpan w:val="3"/>
          </w:tcPr>
          <w:p w14:paraId="54D964BC" w14:textId="77777777" w:rsidR="00F929B6" w:rsidRPr="000C7288" w:rsidRDefault="00F929B6" w:rsidP="00F929B6">
            <w:pPr>
              <w:spacing w:before="200" w:after="120"/>
              <w:ind w:firstLine="0"/>
              <w:jc w:val="both"/>
              <w:rPr>
                <w:rFonts w:ascii="Cambria" w:hAnsi="Cambria" w:cs="Times New Roman"/>
                <w:sz w:val="22"/>
                <w:szCs w:val="22"/>
              </w:rPr>
            </w:pPr>
            <w:r w:rsidRPr="000C7288">
              <w:rPr>
                <w:rFonts w:ascii="Cambria" w:hAnsi="Cambria" w:cs="Times New Roman"/>
                <w:sz w:val="22"/>
                <w:szCs w:val="22"/>
              </w:rPr>
              <w:t>Tiesioginio atsiskaitymo su subrangovais tvarka:</w:t>
            </w:r>
          </w:p>
          <w:p w14:paraId="32FA5411" w14:textId="77777777" w:rsidR="00F929B6" w:rsidRPr="000C7288" w:rsidRDefault="00F929B6" w:rsidP="00F929B6">
            <w:pPr>
              <w:spacing w:after="120"/>
              <w:ind w:firstLine="0"/>
              <w:jc w:val="both"/>
              <w:rPr>
                <w:rFonts w:ascii="Cambria" w:hAnsi="Cambria" w:cs="Times New Roman"/>
                <w:sz w:val="22"/>
                <w:szCs w:val="22"/>
              </w:rPr>
            </w:pPr>
            <w:r w:rsidRPr="000C7288">
              <w:rPr>
                <w:rFonts w:ascii="Cambria" w:hAnsi="Cambria" w:cs="Times New Roman"/>
                <w:sz w:val="22"/>
                <w:szCs w:val="22"/>
              </w:rPr>
              <w:t>9.14.1. Užsakovas ne vėliau kaip per 3 (tris) darbo dienas nuo Sutarties 5.27 punkte nurodytos informacijos gavimo raštu informuoja Subrangovą (-</w:t>
            </w:r>
            <w:proofErr w:type="spellStart"/>
            <w:r w:rsidRPr="000C7288">
              <w:rPr>
                <w:rFonts w:ascii="Cambria" w:hAnsi="Cambria" w:cs="Times New Roman"/>
                <w:sz w:val="22"/>
                <w:szCs w:val="22"/>
              </w:rPr>
              <w:t>us</w:t>
            </w:r>
            <w:proofErr w:type="spellEnd"/>
            <w:r w:rsidRPr="000C7288">
              <w:rPr>
                <w:rFonts w:ascii="Cambria" w:hAnsi="Cambria" w:cs="Times New Roman"/>
                <w:sz w:val="22"/>
                <w:szCs w:val="22"/>
              </w:rPr>
              <w:t>) apie tokią tiesioginio atsiskaitymo galimybę.</w:t>
            </w:r>
          </w:p>
          <w:p w14:paraId="4877ECDD" w14:textId="77777777" w:rsidR="00F929B6" w:rsidRPr="000C7288" w:rsidRDefault="00F929B6" w:rsidP="00F929B6">
            <w:pPr>
              <w:spacing w:after="120"/>
              <w:ind w:firstLine="0"/>
              <w:jc w:val="both"/>
              <w:rPr>
                <w:rFonts w:ascii="Cambria" w:hAnsi="Cambria" w:cs="Times New Roman"/>
                <w:sz w:val="22"/>
                <w:szCs w:val="22"/>
              </w:rPr>
            </w:pPr>
            <w:r w:rsidRPr="000C7288">
              <w:rPr>
                <w:rFonts w:ascii="Cambria" w:hAnsi="Cambria" w:cs="Times New Roman"/>
                <w:sz w:val="22"/>
                <w:szCs w:val="22"/>
              </w:rPr>
              <w:t xml:space="preserve">9.14.2. Subrangovas, norėdamas, kad Užsakovas tiesiogiai atsiskaitytų su juo, raštu pateikia prašymą Užsakovui ir inicijuoja trišalės sutarties tarp jo, Užsakovo ir Rangovo sudarymą. Subrangos sutartis turi būti sudaryta ne vėliau kaip iki Užsakovo atsiskaitymo su Subrangovu. Šioje sutartyje nurodoma Rangovo teisė prieštarauti nepagrįstiems </w:t>
            </w:r>
            <w:proofErr w:type="spellStart"/>
            <w:r w:rsidRPr="000C7288">
              <w:rPr>
                <w:rFonts w:ascii="Cambria" w:hAnsi="Cambria" w:cs="Times New Roman"/>
                <w:sz w:val="22"/>
                <w:szCs w:val="22"/>
              </w:rPr>
              <w:t>mokėjimams</w:t>
            </w:r>
            <w:proofErr w:type="spellEnd"/>
            <w:r w:rsidRPr="000C7288">
              <w:rPr>
                <w:rFonts w:ascii="Cambria" w:hAnsi="Cambria" w:cs="Times New Roman"/>
                <w:sz w:val="22"/>
                <w:szCs w:val="22"/>
              </w:rPr>
              <w:t>, tiesioginio atsiskaitymo su Subrangovu tvarka, atsižvelgiant į Pirkimo sąlygose ir subrangos sutartyje nustatytus reikalavimus.</w:t>
            </w:r>
          </w:p>
          <w:p w14:paraId="3BC6A836" w14:textId="77777777" w:rsidR="00F929B6" w:rsidRPr="000C7288" w:rsidRDefault="00F929B6" w:rsidP="00F929B6">
            <w:pPr>
              <w:spacing w:after="120"/>
              <w:ind w:firstLine="0"/>
              <w:jc w:val="both"/>
              <w:rPr>
                <w:rFonts w:ascii="Cambria" w:eastAsia="Arial Unicode MS" w:hAnsi="Cambria" w:cs="Times New Roman"/>
                <w:sz w:val="22"/>
                <w:szCs w:val="22"/>
              </w:rPr>
            </w:pPr>
            <w:r w:rsidRPr="000C7288">
              <w:rPr>
                <w:rFonts w:ascii="Cambria" w:hAnsi="Cambria" w:cs="Times New Roman"/>
                <w:sz w:val="22"/>
                <w:szCs w:val="22"/>
              </w:rPr>
              <w:t xml:space="preserve">9.14.3. Subrangovas, prieš pateikdamas sąskaitą faktūrą Užsakovui, turi ją suderinti su Rangovu. Suderinimas laikomas tinkamu, kai Subrangovo išrašytą sąskaitą faktūrą raštu patvirtina atsakingas Rangovo atstovas, kuris yra nurodytas trišalėje sutartyje. Užsakovo atlikti mokėjimai Subrangovui pagal jo pateiktas sąskaitas faktūras atitinkamai mažina sumą, kurią Užsakovas turi sumokėti Rangovui pagal Sutarties sąlygas ir tvarką. Rangovas, išrašydamas ir pateikdamas sąskaitas faktūras Užsakovui, atitinkamai į jas neįtraukia Subrangovo tiesiogiai Užsakovui pateiktų ir Rangovo patvirtintų sąskaitų sumų. </w:t>
            </w:r>
            <w:r w:rsidRPr="000C7288">
              <w:rPr>
                <w:rFonts w:ascii="Cambria" w:eastAsia="Arial Unicode MS" w:hAnsi="Cambria" w:cs="Times New Roman"/>
                <w:sz w:val="22"/>
                <w:szCs w:val="22"/>
              </w:rPr>
              <w:t>Subrangovui išmokėtų sumų dydžiu yra mažinamos Rangovui mokėtinos sumos.</w:t>
            </w:r>
          </w:p>
          <w:p w14:paraId="4F2FF5DC" w14:textId="77777777" w:rsidR="00F929B6" w:rsidRPr="000C7288" w:rsidRDefault="00F929B6" w:rsidP="00F929B6">
            <w:pPr>
              <w:pStyle w:val="NoSpacing"/>
              <w:jc w:val="both"/>
              <w:rPr>
                <w:rFonts w:ascii="Cambria" w:hAnsi="Cambria" w:cs="Times New Roman"/>
                <w:lang w:val="lt-LT"/>
              </w:rPr>
            </w:pPr>
            <w:r w:rsidRPr="000C7288">
              <w:rPr>
                <w:rFonts w:ascii="Cambria" w:eastAsia="Arial Unicode MS" w:hAnsi="Cambria" w:cs="Times New Roman"/>
                <w:lang w:val="lt-LT"/>
              </w:rPr>
              <w:t xml:space="preserve">9.14.4. </w:t>
            </w:r>
            <w:r w:rsidRPr="000C7288">
              <w:rPr>
                <w:rFonts w:ascii="Cambria" w:hAnsi="Cambria" w:cs="Times New Roman"/>
                <w:lang w:val="lt-LT"/>
              </w:rPr>
              <w:t>Tiesioginis atsiskaitymas su Subrangovu neatleidžia Rangovo nuo jo prisiimtų įsipareigojimų pagal sudarytą Sutartį. Nepaisant nustatyto galimo tiesioginio atsiskaitymo su Subrangovu, Rangovui Sutartimi numatytos teisės, pareigos ir kiti įsipareigojimai nepereina Subrangovui.</w:t>
            </w:r>
          </w:p>
          <w:p w14:paraId="7DF7D561" w14:textId="77777777" w:rsidR="00F929B6" w:rsidRPr="000C7288" w:rsidRDefault="00F929B6" w:rsidP="00F929B6">
            <w:pPr>
              <w:pStyle w:val="NoSpacing"/>
              <w:jc w:val="both"/>
              <w:rPr>
                <w:rFonts w:ascii="Cambria" w:hAnsi="Cambria" w:cs="Times New Roman"/>
                <w:lang w:val="lt-LT"/>
              </w:rPr>
            </w:pPr>
          </w:p>
          <w:p w14:paraId="27C1EFFD" w14:textId="77777777" w:rsidR="00F929B6" w:rsidRPr="000C7288" w:rsidRDefault="00F929B6" w:rsidP="00F929B6">
            <w:pPr>
              <w:pStyle w:val="NoSpacing"/>
              <w:jc w:val="both"/>
              <w:rPr>
                <w:rFonts w:ascii="Cambria" w:hAnsi="Cambria" w:cs="Times New Roman"/>
                <w:lang w:val="lt-LT"/>
              </w:rPr>
            </w:pPr>
            <w:r w:rsidRPr="000C7288">
              <w:rPr>
                <w:rFonts w:ascii="Cambria" w:hAnsi="Cambria" w:cs="Times New Roman"/>
                <w:lang w:val="lt-LT"/>
              </w:rPr>
              <w:t>9.14.5. Atsiskaitymai su Subrangovu atliekami trišalėje sutartyje nustatytomis kainomis, bet neviršijant Sutartyje nustatytų kainų. Jei dėl tiesioginio atsiskaitymo su Subrangovu faktiškai nesutampa Rangovo ir Subrangovo nurodytos faktiškai mokėtinos sumos, rizika prieš Užsakovą tenka Rangovui ir neatitikimai pašalinami Rangovo sąskaita. Kilus ginčui tarp Rangovo ir Subrangovo, jie ginčus sprendžia savarankiškai, Užsakovui nedalyvaujant.</w:t>
            </w:r>
          </w:p>
        </w:tc>
      </w:tr>
      <w:tr w:rsidR="00F929B6" w:rsidRPr="000C7288" w14:paraId="0597B0B5" w14:textId="77777777" w:rsidTr="00704356">
        <w:tc>
          <w:tcPr>
            <w:tcW w:w="9781" w:type="dxa"/>
            <w:gridSpan w:val="4"/>
          </w:tcPr>
          <w:p w14:paraId="36D78861" w14:textId="77777777" w:rsidR="00F929B6" w:rsidRPr="000C7288" w:rsidRDefault="00F929B6" w:rsidP="00F929B6">
            <w:pPr>
              <w:pStyle w:val="Stilius1"/>
              <w:numPr>
                <w:ilvl w:val="0"/>
                <w:numId w:val="44"/>
              </w:numPr>
            </w:pPr>
            <w:r w:rsidRPr="000C7288">
              <w:t>PAKEITIMAI</w:t>
            </w:r>
          </w:p>
        </w:tc>
      </w:tr>
      <w:tr w:rsidR="00F929B6" w:rsidRPr="000C7288" w14:paraId="51598B9E" w14:textId="77777777" w:rsidTr="00704356">
        <w:trPr>
          <w:cantSplit/>
          <w:trHeight w:val="677"/>
        </w:trPr>
        <w:tc>
          <w:tcPr>
            <w:tcW w:w="993" w:type="dxa"/>
          </w:tcPr>
          <w:p w14:paraId="2762BD76" w14:textId="77777777" w:rsidR="00F929B6" w:rsidRPr="000C7288" w:rsidRDefault="00F929B6" w:rsidP="00F929B6">
            <w:pPr>
              <w:pStyle w:val="Stilius3"/>
              <w:numPr>
                <w:ilvl w:val="0"/>
                <w:numId w:val="14"/>
              </w:numPr>
              <w:ind w:left="0" w:firstLine="0"/>
              <w:jc w:val="left"/>
              <w:rPr>
                <w:rFonts w:ascii="Cambria" w:hAnsi="Cambria"/>
                <w:color w:val="FF0000"/>
                <w:lang w:val="lt-LT"/>
              </w:rPr>
            </w:pPr>
          </w:p>
        </w:tc>
        <w:tc>
          <w:tcPr>
            <w:tcW w:w="8788" w:type="dxa"/>
            <w:gridSpan w:val="3"/>
          </w:tcPr>
          <w:p w14:paraId="120B2A11" w14:textId="77777777" w:rsidR="00F929B6" w:rsidRPr="000C7288" w:rsidRDefault="00F929B6" w:rsidP="00F929B6">
            <w:pPr>
              <w:pStyle w:val="Stilius3"/>
              <w:rPr>
                <w:rFonts w:ascii="Cambria" w:hAnsi="Cambria"/>
                <w:lang w:val="lt-LT"/>
              </w:rPr>
            </w:pPr>
            <w:r w:rsidRPr="000C7288">
              <w:rPr>
                <w:rFonts w:ascii="Cambria" w:hAnsi="Cambria"/>
                <w:lang w:val="lt-LT"/>
              </w:rPr>
              <w:t xml:space="preserve">Užsakovas šiame skyriuje nustatytomis sąlygomis gali nurodyti keisti Sutartį dėl keičiamų kiekių (apimties) (toliau – ir kiekio (apimties) keitimas). </w:t>
            </w:r>
          </w:p>
        </w:tc>
      </w:tr>
      <w:tr w:rsidR="00F929B6" w:rsidRPr="000C7288" w14:paraId="4181E6FB" w14:textId="77777777" w:rsidTr="00704356">
        <w:trPr>
          <w:cantSplit/>
          <w:trHeight w:val="1139"/>
        </w:trPr>
        <w:tc>
          <w:tcPr>
            <w:tcW w:w="993" w:type="dxa"/>
          </w:tcPr>
          <w:p w14:paraId="734E0423" w14:textId="77777777" w:rsidR="00F929B6" w:rsidRPr="000C7288" w:rsidRDefault="00F929B6" w:rsidP="00F929B6">
            <w:pPr>
              <w:pStyle w:val="Stilius3"/>
              <w:jc w:val="left"/>
              <w:rPr>
                <w:rFonts w:ascii="Cambria" w:hAnsi="Cambria"/>
                <w:lang w:val="lt-LT"/>
              </w:rPr>
            </w:pPr>
            <w:r w:rsidRPr="000C7288">
              <w:rPr>
                <w:rFonts w:ascii="Cambria" w:hAnsi="Cambria"/>
                <w:lang w:val="lt-LT"/>
              </w:rPr>
              <w:lastRenderedPageBreak/>
              <w:t>10.2.</w:t>
            </w:r>
          </w:p>
        </w:tc>
        <w:tc>
          <w:tcPr>
            <w:tcW w:w="8788" w:type="dxa"/>
            <w:gridSpan w:val="3"/>
          </w:tcPr>
          <w:p w14:paraId="1301A775" w14:textId="77777777" w:rsidR="00F929B6" w:rsidRPr="000C7288" w:rsidRDefault="00F929B6" w:rsidP="00F929B6">
            <w:pPr>
              <w:pStyle w:val="Stilius3"/>
              <w:spacing w:before="0"/>
              <w:rPr>
                <w:rFonts w:ascii="Cambria" w:hAnsi="Cambria"/>
                <w:lang w:val="lt-LT"/>
              </w:rPr>
            </w:pPr>
            <w:r w:rsidRPr="000C7288">
              <w:rPr>
                <w:rFonts w:ascii="Cambria" w:hAnsi="Cambria"/>
                <w:lang w:val="lt-LT"/>
              </w:rPr>
              <w:t xml:space="preserve">Darbų kiekių (apimties) keitimas atliekamas pagal Sutartį ir (ar) Lietuvos Respublikos viešųjų pirkimų įstatymo 89 straipsnį. Jeigu pakeitimai atliekami pagal Lietuvos Respublikos viešųjų pirkimų įstatymo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 </w:t>
            </w:r>
          </w:p>
        </w:tc>
      </w:tr>
      <w:tr w:rsidR="00F929B6" w:rsidRPr="000C7288" w14:paraId="005F9500" w14:textId="77777777" w:rsidTr="00704356">
        <w:trPr>
          <w:cantSplit/>
          <w:trHeight w:val="1455"/>
        </w:trPr>
        <w:tc>
          <w:tcPr>
            <w:tcW w:w="993" w:type="dxa"/>
          </w:tcPr>
          <w:p w14:paraId="2F86FCDB" w14:textId="77777777" w:rsidR="00F929B6" w:rsidRPr="000C7288" w:rsidRDefault="00F929B6" w:rsidP="00F929B6">
            <w:pPr>
              <w:pStyle w:val="Stilius3"/>
              <w:jc w:val="left"/>
              <w:rPr>
                <w:rFonts w:ascii="Cambria" w:hAnsi="Cambria"/>
                <w:lang w:val="lt-LT"/>
              </w:rPr>
            </w:pPr>
            <w:r w:rsidRPr="000C7288">
              <w:rPr>
                <w:rFonts w:ascii="Cambria" w:hAnsi="Cambria"/>
                <w:lang w:val="lt-LT"/>
              </w:rPr>
              <w:t xml:space="preserve">10.3. </w:t>
            </w:r>
          </w:p>
        </w:tc>
        <w:tc>
          <w:tcPr>
            <w:tcW w:w="8788" w:type="dxa"/>
            <w:gridSpan w:val="3"/>
          </w:tcPr>
          <w:p w14:paraId="689F36F2" w14:textId="77777777" w:rsidR="00F929B6" w:rsidRPr="000C7288" w:rsidRDefault="00F929B6" w:rsidP="00F929B6">
            <w:pPr>
              <w:pStyle w:val="Stilius3"/>
              <w:rPr>
                <w:rFonts w:ascii="Cambria" w:hAnsi="Cambria"/>
                <w:lang w:val="lt-LT"/>
              </w:rPr>
            </w:pPr>
            <w:r w:rsidRPr="000C7288">
              <w:rPr>
                <w:rFonts w:ascii="Cambria" w:hAnsi="Cambria"/>
                <w:lang w:val="lt-LT"/>
              </w:rPr>
              <w:t>Kiekio (apimties) keitimas gali apimti:</w:t>
            </w:r>
          </w:p>
          <w:p w14:paraId="3F0BD681" w14:textId="77777777" w:rsidR="00F929B6" w:rsidRPr="000C7288" w:rsidRDefault="00F929B6" w:rsidP="00F929B6">
            <w:pPr>
              <w:pStyle w:val="Stilius3"/>
              <w:ind w:left="34"/>
              <w:rPr>
                <w:rFonts w:ascii="Cambria" w:hAnsi="Cambria"/>
                <w:lang w:val="lt-LT"/>
              </w:rPr>
            </w:pPr>
            <w:r w:rsidRPr="000C7288">
              <w:rPr>
                <w:rFonts w:ascii="Cambria" w:hAnsi="Cambria"/>
                <w:lang w:val="lt-LT"/>
              </w:rPr>
              <w:t xml:space="preserve">10.3.1. bet kurios Darbų dalies montavimo ar įrengimo vietos ar padėties keitimą, Darbų dalies lygių, pozicijų ir (arba) matmenų pakitimus; </w:t>
            </w:r>
          </w:p>
          <w:p w14:paraId="4430DE9E" w14:textId="77777777" w:rsidR="00F929B6" w:rsidRPr="000C7288" w:rsidRDefault="00F929B6" w:rsidP="00F929B6">
            <w:pPr>
              <w:pStyle w:val="Stilius3"/>
              <w:ind w:left="34"/>
              <w:rPr>
                <w:rFonts w:ascii="Cambria" w:hAnsi="Cambria"/>
                <w:lang w:val="lt-LT"/>
              </w:rPr>
            </w:pPr>
            <w:r w:rsidRPr="000C7288">
              <w:rPr>
                <w:rFonts w:ascii="Cambria" w:hAnsi="Cambria"/>
                <w:lang w:val="lt-LT"/>
              </w:rPr>
              <w:t xml:space="preserve">10.3.2. bet kurio atskiro Darbo atsisakymą arba Darbo apimties sumažinimą; </w:t>
            </w:r>
          </w:p>
          <w:p w14:paraId="21D91F61" w14:textId="77777777" w:rsidR="00F929B6" w:rsidRPr="000C7288" w:rsidRDefault="00F929B6" w:rsidP="00F929B6">
            <w:pPr>
              <w:pStyle w:val="Stilius3"/>
              <w:ind w:left="34"/>
              <w:rPr>
                <w:rFonts w:ascii="Cambria" w:hAnsi="Cambria"/>
                <w:lang w:val="lt-LT"/>
              </w:rPr>
            </w:pPr>
            <w:r w:rsidRPr="000C7288">
              <w:rPr>
                <w:rFonts w:ascii="Cambria" w:hAnsi="Cambria"/>
                <w:lang w:val="lt-LT"/>
              </w:rPr>
              <w:t>10.3.3. Darbo kokybės ar kitų bet kurio atskiro Darbo savybių pakitimus;</w:t>
            </w:r>
          </w:p>
          <w:p w14:paraId="219586C2" w14:textId="77777777" w:rsidR="00F929B6" w:rsidRPr="000C7288" w:rsidRDefault="00F929B6" w:rsidP="00F929B6">
            <w:pPr>
              <w:pStyle w:val="Stilius3"/>
              <w:ind w:left="34"/>
              <w:rPr>
                <w:rFonts w:ascii="Cambria" w:hAnsi="Cambria"/>
                <w:lang w:val="lt-LT"/>
              </w:rPr>
            </w:pPr>
            <w:r w:rsidRPr="000C7288">
              <w:rPr>
                <w:rFonts w:ascii="Cambria" w:hAnsi="Cambria"/>
                <w:lang w:val="lt-LT"/>
              </w:rPr>
              <w:t>10.3.4. bet kurį papildomą Darbą, Įrangą, Medžiagas.</w:t>
            </w:r>
          </w:p>
        </w:tc>
      </w:tr>
      <w:tr w:rsidR="00F929B6" w:rsidRPr="000C7288" w14:paraId="1B33572D" w14:textId="77777777" w:rsidTr="00704356">
        <w:trPr>
          <w:cantSplit/>
          <w:trHeight w:val="1268"/>
        </w:trPr>
        <w:tc>
          <w:tcPr>
            <w:tcW w:w="993" w:type="dxa"/>
          </w:tcPr>
          <w:p w14:paraId="6DE3D047" w14:textId="77777777" w:rsidR="00F929B6" w:rsidRPr="000C7288" w:rsidRDefault="00F929B6" w:rsidP="00F929B6">
            <w:pPr>
              <w:pStyle w:val="Stilius3"/>
              <w:jc w:val="left"/>
              <w:rPr>
                <w:rFonts w:ascii="Cambria" w:hAnsi="Cambria"/>
                <w:lang w:val="lt-LT"/>
              </w:rPr>
            </w:pPr>
            <w:r w:rsidRPr="000C7288">
              <w:rPr>
                <w:rFonts w:ascii="Cambria" w:hAnsi="Cambria"/>
                <w:lang w:val="lt-LT"/>
              </w:rPr>
              <w:t>10.4.</w:t>
            </w:r>
          </w:p>
        </w:tc>
        <w:tc>
          <w:tcPr>
            <w:tcW w:w="8788" w:type="dxa"/>
            <w:gridSpan w:val="3"/>
          </w:tcPr>
          <w:p w14:paraId="57BA253C" w14:textId="77777777" w:rsidR="00F929B6" w:rsidRPr="000C7288" w:rsidRDefault="00F929B6" w:rsidP="00F929B6">
            <w:pPr>
              <w:pStyle w:val="Stilius3"/>
              <w:rPr>
                <w:rFonts w:ascii="Cambria" w:hAnsi="Cambria"/>
                <w:spacing w:val="-2"/>
                <w:lang w:val="lt-LT"/>
              </w:rPr>
            </w:pPr>
            <w:r w:rsidRPr="000C7288">
              <w:rPr>
                <w:rFonts w:ascii="Cambria" w:hAnsi="Cambria"/>
                <w:spacing w:val="-2"/>
                <w:lang w:val="lt-LT"/>
              </w:rPr>
              <w:t xml:space="preserve">Kiekio (apimties) keitimas pagrindžiamas dokumentais (pvz., defektiniu (pakeitimų) aktu, brėžiniais ar kitais dokumentais), kurie turi būti patvirtinti Rangovo, Statinio statybos techninės priežiūros vadovo parašais bei raštu suderinti su Užsakovu. </w:t>
            </w:r>
          </w:p>
        </w:tc>
      </w:tr>
      <w:tr w:rsidR="00F929B6" w:rsidRPr="000C7288" w14:paraId="2B2F6682" w14:textId="77777777" w:rsidTr="00704356">
        <w:trPr>
          <w:cantSplit/>
          <w:trHeight w:val="1272"/>
        </w:trPr>
        <w:tc>
          <w:tcPr>
            <w:tcW w:w="993" w:type="dxa"/>
          </w:tcPr>
          <w:p w14:paraId="1BA40DCD" w14:textId="77777777" w:rsidR="00F929B6" w:rsidRPr="000C7288" w:rsidRDefault="00F929B6" w:rsidP="00F929B6">
            <w:pPr>
              <w:pStyle w:val="Stilius3"/>
              <w:jc w:val="left"/>
              <w:rPr>
                <w:rFonts w:ascii="Cambria" w:hAnsi="Cambria"/>
                <w:lang w:val="lt-LT"/>
              </w:rPr>
            </w:pPr>
            <w:r w:rsidRPr="000C7288">
              <w:rPr>
                <w:rFonts w:ascii="Cambria" w:hAnsi="Cambria"/>
                <w:lang w:val="lt-LT"/>
              </w:rPr>
              <w:t>10.5.</w:t>
            </w:r>
          </w:p>
        </w:tc>
        <w:tc>
          <w:tcPr>
            <w:tcW w:w="8788" w:type="dxa"/>
            <w:gridSpan w:val="3"/>
          </w:tcPr>
          <w:p w14:paraId="7FB22AA4" w14:textId="77777777" w:rsidR="00F929B6" w:rsidRPr="000C7288" w:rsidRDefault="00F929B6" w:rsidP="00F929B6">
            <w:pPr>
              <w:pStyle w:val="Stilius3"/>
              <w:rPr>
                <w:rFonts w:ascii="Cambria" w:hAnsi="Cambria"/>
                <w:lang w:val="lt-LT"/>
              </w:rPr>
            </w:pPr>
            <w:r w:rsidRPr="000C7288">
              <w:rPr>
                <w:rFonts w:ascii="Cambria" w:hAnsi="Cambria"/>
                <w:lang w:val="lt-LT"/>
              </w:rPr>
              <w:t>Kiekio (apimties) keitimas įforminamas susitarimu ar protokolu, nurodant darbų pavadinimus, vienetus, kiekius, techninius sprendinius (pavyzdžiui, brėžinius ir kita), kainos (įkainių) nustatymo pagrindimą ir skaičiavimą (vadovaujantis 9.10.1 punktu). Toks susitarimas ar protokolas turi būti patvirtintas ir pasirašytas Šalių ir laikomas sudėtine Sutarties dalimi.</w:t>
            </w:r>
          </w:p>
          <w:p w14:paraId="711AC61E" w14:textId="77777777" w:rsidR="00F929B6" w:rsidRPr="000C7288" w:rsidRDefault="00F929B6" w:rsidP="00F929B6">
            <w:pPr>
              <w:tabs>
                <w:tab w:val="left" w:pos="2550"/>
              </w:tabs>
              <w:ind w:firstLine="0"/>
              <w:rPr>
                <w:sz w:val="22"/>
                <w:szCs w:val="22"/>
                <w:lang w:eastAsia="en-US"/>
              </w:rPr>
            </w:pPr>
          </w:p>
        </w:tc>
      </w:tr>
      <w:tr w:rsidR="00F929B6" w:rsidRPr="000C7288" w14:paraId="4BE00519" w14:textId="77777777" w:rsidTr="00704356">
        <w:trPr>
          <w:cantSplit/>
          <w:trHeight w:val="4472"/>
        </w:trPr>
        <w:tc>
          <w:tcPr>
            <w:tcW w:w="993" w:type="dxa"/>
          </w:tcPr>
          <w:p w14:paraId="547C5B92" w14:textId="77777777" w:rsidR="00F929B6" w:rsidRPr="000C7288" w:rsidRDefault="00F929B6" w:rsidP="00F929B6">
            <w:pPr>
              <w:pStyle w:val="Stilius3"/>
              <w:jc w:val="left"/>
              <w:rPr>
                <w:rFonts w:ascii="Cambria" w:hAnsi="Cambria"/>
                <w:lang w:val="lt-LT"/>
              </w:rPr>
            </w:pPr>
            <w:r w:rsidRPr="000C7288">
              <w:rPr>
                <w:rFonts w:ascii="Cambria" w:hAnsi="Cambria"/>
                <w:lang w:val="lt-LT"/>
              </w:rPr>
              <w:t>10.6.</w:t>
            </w:r>
          </w:p>
        </w:tc>
        <w:tc>
          <w:tcPr>
            <w:tcW w:w="8788" w:type="dxa"/>
            <w:gridSpan w:val="3"/>
          </w:tcPr>
          <w:p w14:paraId="41D1E1C8" w14:textId="77777777" w:rsidR="00F929B6" w:rsidRPr="000C7288" w:rsidRDefault="00F929B6" w:rsidP="00F929B6">
            <w:pPr>
              <w:spacing w:before="200"/>
              <w:ind w:firstLine="0"/>
              <w:jc w:val="both"/>
              <w:rPr>
                <w:rFonts w:ascii="Cambria" w:hAnsi="Cambria" w:cs="Times New Roman"/>
                <w:sz w:val="22"/>
                <w:szCs w:val="22"/>
              </w:rPr>
            </w:pPr>
            <w:r w:rsidRPr="000C7288">
              <w:rPr>
                <w:rFonts w:ascii="Cambria" w:hAnsi="Cambria" w:cs="Times New Roman"/>
                <w:sz w:val="22"/>
                <w:szCs w:val="22"/>
              </w:rPr>
              <w:t>Kiekio (apimties) keitimas forminamas tokia tvarka:</w:t>
            </w:r>
          </w:p>
          <w:p w14:paraId="2BCF8528" w14:textId="77777777" w:rsidR="00F929B6" w:rsidRPr="000C7288" w:rsidRDefault="00F929B6" w:rsidP="00F929B6">
            <w:pPr>
              <w:widowControl/>
              <w:autoSpaceDE/>
              <w:autoSpaceDN/>
              <w:adjustRightInd/>
              <w:spacing w:before="200"/>
              <w:ind w:left="33" w:firstLine="0"/>
              <w:jc w:val="both"/>
              <w:rPr>
                <w:rFonts w:ascii="Cambria" w:hAnsi="Cambria" w:cs="Times New Roman"/>
                <w:sz w:val="22"/>
                <w:szCs w:val="22"/>
              </w:rPr>
            </w:pPr>
            <w:r w:rsidRPr="000C7288">
              <w:rPr>
                <w:rFonts w:ascii="Cambria" w:hAnsi="Cambria" w:cs="Times New Roman"/>
                <w:sz w:val="22"/>
                <w:szCs w:val="22"/>
              </w:rPr>
              <w:t xml:space="preserve">10.6.1. jei būtina/tikslinga </w:t>
            </w:r>
            <w:r w:rsidRPr="000C7288">
              <w:rPr>
                <w:rFonts w:ascii="Cambria" w:hAnsi="Cambria" w:cs="Times New Roman"/>
                <w:b/>
                <w:sz w:val="22"/>
                <w:szCs w:val="22"/>
              </w:rPr>
              <w:t xml:space="preserve">atsisakyti </w:t>
            </w:r>
            <w:r w:rsidRPr="000C7288">
              <w:rPr>
                <w:rFonts w:ascii="Cambria" w:hAnsi="Cambria" w:cs="Times New Roman"/>
                <w:sz w:val="22"/>
                <w:szCs w:val="22"/>
              </w:rPr>
              <w:t>atskiro Darbo, ar būtina/tikslinga mažinti Darbų apimtis, Rangovas pateikia nevykdytinų Darbų lokalinę sąmatą, kurioje nurodo nevykdytinų Darbų kainas, apskaičiuotas pagal Sutarties 9.10.1 punkte nurodytus Darbų kainų nustatymo būdus, ir, kurios pagrindu pagal Sutarties 9.10.1 punktą koreguojama Sutarties kaina;</w:t>
            </w:r>
          </w:p>
          <w:p w14:paraId="53341EA8" w14:textId="77777777" w:rsidR="00F929B6" w:rsidRPr="000C7288" w:rsidRDefault="00F929B6" w:rsidP="00F929B6">
            <w:pPr>
              <w:widowControl/>
              <w:autoSpaceDE/>
              <w:autoSpaceDN/>
              <w:adjustRightInd/>
              <w:spacing w:before="200"/>
              <w:ind w:left="33" w:firstLine="0"/>
              <w:jc w:val="both"/>
              <w:rPr>
                <w:rFonts w:ascii="Cambria" w:hAnsi="Cambria" w:cs="Times New Roman"/>
                <w:sz w:val="22"/>
                <w:szCs w:val="22"/>
              </w:rPr>
            </w:pPr>
            <w:r w:rsidRPr="000C7288">
              <w:rPr>
                <w:rFonts w:ascii="Cambria" w:hAnsi="Cambria" w:cs="Times New Roman"/>
                <w:sz w:val="22"/>
                <w:szCs w:val="22"/>
              </w:rPr>
              <w:t xml:space="preserve">10.6.2. jei Sutartyje numatytą atskirą Darbą (ar jo dalį) būtina/tikslinga </w:t>
            </w:r>
            <w:r w:rsidRPr="000C7288">
              <w:rPr>
                <w:rFonts w:ascii="Cambria" w:hAnsi="Cambria" w:cs="Times New Roman"/>
                <w:b/>
                <w:sz w:val="22"/>
                <w:szCs w:val="22"/>
              </w:rPr>
              <w:t>keisti</w:t>
            </w:r>
            <w:r w:rsidRPr="000C7288">
              <w:rPr>
                <w:rFonts w:ascii="Cambria" w:hAnsi="Cambria" w:cs="Times New Roman"/>
                <w:sz w:val="22"/>
                <w:szCs w:val="22"/>
              </w:rPr>
              <w:t xml:space="preserve"> kitu Darbu, Rangovas pateikia nevykdytinų Darbų lokalinę sąmatą, kurioje nurodo nevykdytinų Darbų kainas, apskaičiuotas pagal Sutarties 9.10.1 punkte nurodytus Darbų kainų nustatymo būdus, bei siūlymą dėl keistinų Darbų, t. y. vietoje nevykdomų Darbų siūlomų atlikti Darbų lokalinę sąmatą, sudarytą pagal Sutarties 9.10.1 punkte nurodytus Darbų kainų nustatymo būdus, ir, Užsakovui įvertinus Rangovo siūlymą, koreguojama Sutarties kaina (jei reikia);</w:t>
            </w:r>
          </w:p>
          <w:p w14:paraId="1188E5AE" w14:textId="77777777" w:rsidR="00F929B6" w:rsidRPr="000C7288" w:rsidRDefault="00F929B6" w:rsidP="00F929B6">
            <w:pPr>
              <w:widowControl/>
              <w:autoSpaceDE/>
              <w:autoSpaceDN/>
              <w:adjustRightInd/>
              <w:spacing w:before="200"/>
              <w:ind w:left="33" w:firstLine="0"/>
              <w:jc w:val="both"/>
              <w:rPr>
                <w:rFonts w:ascii="Cambria" w:hAnsi="Cambria" w:cs="Times New Roman"/>
                <w:sz w:val="22"/>
                <w:szCs w:val="22"/>
              </w:rPr>
            </w:pPr>
            <w:r w:rsidRPr="000C7288">
              <w:rPr>
                <w:rFonts w:ascii="Cambria" w:hAnsi="Cambria" w:cs="Times New Roman"/>
                <w:iCs/>
                <w:sz w:val="22"/>
                <w:szCs w:val="22"/>
              </w:rPr>
              <w:t xml:space="preserve">10.6.3. </w:t>
            </w:r>
            <w:r w:rsidRPr="000C7288">
              <w:rPr>
                <w:rFonts w:ascii="Cambria" w:hAnsi="Cambria" w:cs="Times New Roman"/>
                <w:b/>
                <w:iCs/>
                <w:sz w:val="22"/>
                <w:szCs w:val="22"/>
              </w:rPr>
              <w:t>Papildomi</w:t>
            </w:r>
            <w:r w:rsidRPr="000C7288">
              <w:rPr>
                <w:rFonts w:ascii="Cambria" w:hAnsi="Cambria" w:cs="Times New Roman"/>
                <w:iCs/>
                <w:sz w:val="22"/>
                <w:szCs w:val="22"/>
              </w:rPr>
              <w:t xml:space="preserve"> Darbai – jei būtina/tikslinga atlikti Papildomus darbus, Rangovas pateikia raštu siūlymą dėl Papildomų Darbų, t. y. Papildomų darbų lokalinę sąmatą, sudarytą pagal Sutarties 9.10.1 punkte nurodytus Darbų kainų nustatymo būdus, ir, Užsakovui įvertinus Rangovo siūlymą, koreguojama Sutarties kaina.</w:t>
            </w:r>
          </w:p>
        </w:tc>
      </w:tr>
      <w:tr w:rsidR="00F929B6" w:rsidRPr="000C7288" w14:paraId="3EBA4B58" w14:textId="77777777" w:rsidTr="00704356">
        <w:trPr>
          <w:cantSplit/>
          <w:trHeight w:val="613"/>
        </w:trPr>
        <w:tc>
          <w:tcPr>
            <w:tcW w:w="993" w:type="dxa"/>
          </w:tcPr>
          <w:p w14:paraId="6C307575" w14:textId="77777777" w:rsidR="00F929B6" w:rsidRPr="000C7288" w:rsidRDefault="00F929B6" w:rsidP="00F929B6">
            <w:pPr>
              <w:pStyle w:val="Stilius3"/>
              <w:spacing w:before="0"/>
              <w:jc w:val="left"/>
              <w:rPr>
                <w:rFonts w:ascii="Cambria" w:hAnsi="Cambria"/>
                <w:lang w:val="lt-LT"/>
              </w:rPr>
            </w:pPr>
          </w:p>
          <w:p w14:paraId="1A17007E" w14:textId="77777777" w:rsidR="00F929B6" w:rsidRPr="000C7288" w:rsidRDefault="00F929B6" w:rsidP="00F929B6">
            <w:pPr>
              <w:pStyle w:val="Stilius3"/>
              <w:spacing w:before="0"/>
              <w:jc w:val="left"/>
              <w:rPr>
                <w:rFonts w:ascii="Cambria" w:hAnsi="Cambria"/>
                <w:lang w:val="lt-LT"/>
              </w:rPr>
            </w:pPr>
            <w:r w:rsidRPr="000C7288">
              <w:rPr>
                <w:rFonts w:ascii="Cambria" w:hAnsi="Cambria"/>
                <w:lang w:val="lt-LT"/>
              </w:rPr>
              <w:t>10.7.</w:t>
            </w:r>
          </w:p>
          <w:p w14:paraId="7F7AA654" w14:textId="77777777" w:rsidR="00F929B6" w:rsidRPr="000C7288" w:rsidRDefault="00F929B6" w:rsidP="00F929B6">
            <w:pPr>
              <w:pStyle w:val="Stilius3"/>
              <w:spacing w:before="0"/>
              <w:jc w:val="left"/>
              <w:rPr>
                <w:rFonts w:ascii="Cambria" w:hAnsi="Cambria"/>
                <w:lang w:val="lt-LT"/>
              </w:rPr>
            </w:pPr>
          </w:p>
        </w:tc>
        <w:tc>
          <w:tcPr>
            <w:tcW w:w="8788" w:type="dxa"/>
            <w:gridSpan w:val="3"/>
          </w:tcPr>
          <w:p w14:paraId="1F4BEC70" w14:textId="77777777" w:rsidR="00F929B6" w:rsidRPr="000C7288" w:rsidRDefault="00F929B6" w:rsidP="00F929B6">
            <w:pPr>
              <w:spacing w:before="200"/>
              <w:ind w:firstLine="0"/>
              <w:jc w:val="both"/>
              <w:rPr>
                <w:rFonts w:ascii="Cambria" w:hAnsi="Cambria" w:cs="Times New Roman"/>
                <w:sz w:val="22"/>
                <w:szCs w:val="22"/>
              </w:rPr>
            </w:pPr>
            <w:r w:rsidRPr="000C7288">
              <w:rPr>
                <w:rFonts w:ascii="Cambria" w:hAnsi="Cambria" w:cs="Times New Roman"/>
                <w:sz w:val="22"/>
                <w:szCs w:val="22"/>
              </w:rPr>
              <w:t>Atliktų darbų aktai turi atitikti pagal inžinieriaus/Užsakovo nurodymą atliktus Darbų vykdymo pakeitimus.</w:t>
            </w:r>
          </w:p>
        </w:tc>
      </w:tr>
      <w:tr w:rsidR="00F929B6" w:rsidRPr="000C7288" w14:paraId="1A9F5855" w14:textId="77777777" w:rsidTr="00704356">
        <w:tc>
          <w:tcPr>
            <w:tcW w:w="993" w:type="dxa"/>
          </w:tcPr>
          <w:p w14:paraId="0BE953D3" w14:textId="77777777" w:rsidR="00F929B6" w:rsidRPr="000C7288" w:rsidRDefault="00F929B6" w:rsidP="00F929B6">
            <w:pPr>
              <w:pStyle w:val="Stilius3"/>
              <w:spacing w:before="120"/>
              <w:jc w:val="left"/>
              <w:rPr>
                <w:rFonts w:ascii="Cambria" w:hAnsi="Cambria"/>
                <w:lang w:val="lt-LT"/>
              </w:rPr>
            </w:pPr>
            <w:r w:rsidRPr="000C7288">
              <w:rPr>
                <w:rFonts w:ascii="Cambria" w:hAnsi="Cambria"/>
                <w:lang w:val="lt-LT"/>
              </w:rPr>
              <w:t>10.8.</w:t>
            </w:r>
          </w:p>
        </w:tc>
        <w:tc>
          <w:tcPr>
            <w:tcW w:w="8788" w:type="dxa"/>
            <w:gridSpan w:val="3"/>
          </w:tcPr>
          <w:p w14:paraId="11418BDD" w14:textId="77777777" w:rsidR="00F929B6" w:rsidRPr="000C7288" w:rsidRDefault="00F929B6" w:rsidP="00F929B6">
            <w:pPr>
              <w:pStyle w:val="Stilius3"/>
              <w:spacing w:before="120"/>
              <w:rPr>
                <w:rFonts w:ascii="Cambria" w:hAnsi="Cambria"/>
                <w:lang w:val="lt-LT"/>
              </w:rPr>
            </w:pPr>
            <w:r w:rsidRPr="000C7288">
              <w:rPr>
                <w:rFonts w:ascii="Cambria" w:hAnsi="Cambria"/>
                <w:lang w:val="lt-LT"/>
              </w:rPr>
              <w:t xml:space="preserve">Rangovo pasiūlyme įvardintos Darbų sudėtinės dalys (resursai, techninės specifikacijos ir pan.), gali būti keičiamos tik Užsakovo sutikimu tiek, kiek toks keitimas neprieštarauja Techninės specifikacijos sprendiniams. Tokie keitimai Pakeitimu nelaikomi. </w:t>
            </w:r>
          </w:p>
        </w:tc>
      </w:tr>
      <w:tr w:rsidR="00F929B6" w:rsidRPr="000C7288" w14:paraId="5436CC09" w14:textId="77777777" w:rsidTr="00704356">
        <w:tc>
          <w:tcPr>
            <w:tcW w:w="993" w:type="dxa"/>
          </w:tcPr>
          <w:p w14:paraId="6E0C6D73" w14:textId="77777777" w:rsidR="00F929B6" w:rsidRPr="000C7288" w:rsidRDefault="00F929B6" w:rsidP="00F929B6">
            <w:pPr>
              <w:pStyle w:val="Stilius3"/>
              <w:ind w:left="720" w:hanging="720"/>
              <w:rPr>
                <w:rFonts w:ascii="Cambria" w:hAnsi="Cambria"/>
                <w:lang w:val="lt-LT"/>
              </w:rPr>
            </w:pPr>
            <w:r w:rsidRPr="000C7288">
              <w:rPr>
                <w:rFonts w:ascii="Cambria" w:hAnsi="Cambria"/>
                <w:lang w:val="lt-LT"/>
              </w:rPr>
              <w:lastRenderedPageBreak/>
              <w:t>10.9.</w:t>
            </w:r>
          </w:p>
        </w:tc>
        <w:tc>
          <w:tcPr>
            <w:tcW w:w="8788" w:type="dxa"/>
            <w:gridSpan w:val="3"/>
          </w:tcPr>
          <w:p w14:paraId="6DCFB3EF" w14:textId="77777777" w:rsidR="00F929B6" w:rsidRPr="000C7288" w:rsidRDefault="00F929B6" w:rsidP="00F929B6">
            <w:pPr>
              <w:pStyle w:val="Stilius3"/>
              <w:rPr>
                <w:rFonts w:ascii="Cambria" w:hAnsi="Cambria"/>
                <w:lang w:val="lt-LT"/>
              </w:rPr>
            </w:pPr>
            <w:r w:rsidRPr="000C7288">
              <w:rPr>
                <w:rFonts w:ascii="Cambria" w:hAnsi="Cambria"/>
                <w:lang w:val="lt-LT"/>
              </w:rPr>
              <w:t>Jeigu bet kuris statybos dalyvis Darbų vykdymo metu sužino apie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darbo projekto klaida ar dokumento techninis trūkumas turi būti patvirtintas projektą rengusio projektuotojo.</w:t>
            </w:r>
          </w:p>
        </w:tc>
      </w:tr>
      <w:tr w:rsidR="00F929B6" w:rsidRPr="000C7288" w14:paraId="145E3530" w14:textId="77777777" w:rsidTr="00704356">
        <w:tc>
          <w:tcPr>
            <w:tcW w:w="993" w:type="dxa"/>
          </w:tcPr>
          <w:p w14:paraId="553E6AFB" w14:textId="77777777" w:rsidR="00F929B6" w:rsidRPr="000C7288" w:rsidRDefault="00F929B6" w:rsidP="00F929B6">
            <w:pPr>
              <w:pStyle w:val="Stilius3"/>
              <w:ind w:left="720" w:hanging="720"/>
              <w:rPr>
                <w:rFonts w:ascii="Cambria" w:hAnsi="Cambria"/>
                <w:lang w:val="lt-LT"/>
              </w:rPr>
            </w:pPr>
            <w:r w:rsidRPr="000C7288">
              <w:rPr>
                <w:rFonts w:ascii="Cambria" w:hAnsi="Cambria"/>
                <w:lang w:val="lt-LT"/>
              </w:rPr>
              <w:t xml:space="preserve">10.10. </w:t>
            </w:r>
          </w:p>
        </w:tc>
        <w:tc>
          <w:tcPr>
            <w:tcW w:w="8788" w:type="dxa"/>
            <w:gridSpan w:val="3"/>
          </w:tcPr>
          <w:p w14:paraId="569B06BC" w14:textId="77777777" w:rsidR="00F929B6" w:rsidRPr="000C7288" w:rsidRDefault="00F929B6" w:rsidP="00F929B6">
            <w:pPr>
              <w:pStyle w:val="Stilius3"/>
              <w:rPr>
                <w:rFonts w:ascii="Cambria" w:hAnsi="Cambria"/>
                <w:lang w:val="lt-LT"/>
              </w:rPr>
            </w:pPr>
            <w:r w:rsidRPr="000C7288">
              <w:rPr>
                <w:rFonts w:ascii="Cambria" w:hAnsi="Cambria"/>
                <w:lang w:val="lt-LT"/>
              </w:rPr>
              <w:t>Jeigu Rangovas, vykdydamas Darbus, susiduria su sąlygomis Statybvietėje,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Darbus laiku, tai Rangovas turi teisę reikalauti Darbų atlikimo termino pratęsimo.</w:t>
            </w:r>
          </w:p>
        </w:tc>
      </w:tr>
      <w:tr w:rsidR="00F929B6" w:rsidRPr="000C7288" w14:paraId="2EBFA141" w14:textId="77777777" w:rsidTr="00704356">
        <w:tc>
          <w:tcPr>
            <w:tcW w:w="993" w:type="dxa"/>
          </w:tcPr>
          <w:p w14:paraId="7D2B3293" w14:textId="77777777" w:rsidR="00F929B6" w:rsidRPr="000C7288" w:rsidRDefault="00F929B6" w:rsidP="00F929B6">
            <w:pPr>
              <w:pStyle w:val="Stilius3"/>
              <w:ind w:left="720" w:hanging="720"/>
              <w:rPr>
                <w:rFonts w:ascii="Cambria" w:hAnsi="Cambria"/>
                <w:lang w:val="lt-LT"/>
              </w:rPr>
            </w:pPr>
            <w:r w:rsidRPr="000C7288">
              <w:rPr>
                <w:rFonts w:ascii="Cambria" w:hAnsi="Cambria"/>
                <w:lang w:val="lt-LT"/>
              </w:rPr>
              <w:t xml:space="preserve">10.11. </w:t>
            </w:r>
          </w:p>
        </w:tc>
        <w:tc>
          <w:tcPr>
            <w:tcW w:w="8788" w:type="dxa"/>
            <w:gridSpan w:val="3"/>
          </w:tcPr>
          <w:p w14:paraId="7D401DD2" w14:textId="77777777" w:rsidR="00F929B6" w:rsidRPr="007110CB" w:rsidRDefault="00F929B6" w:rsidP="00F929B6">
            <w:pPr>
              <w:pStyle w:val="Stilius3"/>
              <w:spacing w:before="240" w:after="240"/>
              <w:rPr>
                <w:rFonts w:ascii="Cambria" w:hAnsi="Cambria"/>
                <w:lang w:val="lt-LT"/>
              </w:rPr>
            </w:pPr>
            <w:r w:rsidRPr="007110CB">
              <w:rPr>
                <w:rFonts w:ascii="Cambria" w:hAnsi="Cambria"/>
                <w:lang w:val="lt-LT"/>
              </w:rPr>
              <w:t>Esminis Sutarties kainos padidėjimas arba sumažėjimas:</w:t>
            </w:r>
          </w:p>
          <w:p w14:paraId="1FC4FB33" w14:textId="77777777" w:rsidR="00F929B6" w:rsidRPr="000C7288" w:rsidRDefault="00F929B6" w:rsidP="00F929B6">
            <w:pPr>
              <w:pStyle w:val="Stilius3"/>
              <w:spacing w:after="120"/>
              <w:rPr>
                <w:rFonts w:ascii="Cambria" w:hAnsi="Cambria"/>
                <w:lang w:val="lt-LT"/>
              </w:rPr>
            </w:pPr>
            <w:r w:rsidRPr="000C7288">
              <w:rPr>
                <w:rFonts w:ascii="Cambria" w:hAnsi="Cambria"/>
                <w:lang w:val="lt-LT"/>
              </w:rPr>
              <w:t xml:space="preserve">10.11.1. Jeigu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w:t>
            </w:r>
            <w:proofErr w:type="spellStart"/>
            <w:r w:rsidRPr="000C7288">
              <w:rPr>
                <w:rFonts w:ascii="Cambria" w:hAnsi="Cambria"/>
                <w:lang w:val="lt-LT"/>
              </w:rPr>
              <w:t>įrodymus</w:t>
            </w:r>
            <w:proofErr w:type="spellEnd"/>
            <w:r w:rsidRPr="000C7288">
              <w:rPr>
                <w:rFonts w:ascii="Cambria" w:hAnsi="Cambria"/>
                <w:lang w:val="lt-LT"/>
              </w:rPr>
              <w:t xml:space="preserve"> Užsakovui, kad Sutarties kainos (įkainių) </w:t>
            </w:r>
            <w:proofErr w:type="spellStart"/>
            <w:r w:rsidRPr="000C7288">
              <w:rPr>
                <w:rFonts w:ascii="Cambria" w:hAnsi="Cambria"/>
                <w:lang w:val="lt-LT"/>
              </w:rPr>
              <w:t>detalizacijos</w:t>
            </w:r>
            <w:proofErr w:type="spellEnd"/>
            <w:r w:rsidRPr="000C7288">
              <w:rPr>
                <w:rFonts w:ascii="Cambria" w:hAnsi="Cambria"/>
                <w:lang w:val="lt-LT"/>
              </w:rPr>
              <w:t xml:space="preserve"> žiniaraštyje nurodyta Statybos produktų ar Įrenginių kaina Sutarties sudarymo metu yra reali ir nėra dirbtinai sumažinta (didesnė dalis tiekėjų Rangovo pasiūlymo pateikimo metu tiekė tokius Statybos produktus arba Įrenginius už Rangovo nurodytą kainą) ir kad:</w:t>
            </w:r>
          </w:p>
          <w:p w14:paraId="62E59B62" w14:textId="77777777" w:rsidR="00F929B6" w:rsidRPr="000C7288" w:rsidRDefault="00F929B6" w:rsidP="00F929B6">
            <w:pPr>
              <w:pStyle w:val="Stilius3"/>
              <w:tabs>
                <w:tab w:val="left" w:pos="884"/>
                <w:tab w:val="left" w:pos="1025"/>
              </w:tabs>
              <w:spacing w:before="0" w:after="120"/>
              <w:rPr>
                <w:rFonts w:ascii="Cambria" w:hAnsi="Cambria"/>
                <w:lang w:val="lt-LT"/>
              </w:rPr>
            </w:pPr>
            <w:r w:rsidRPr="000C7288">
              <w:rPr>
                <w:rFonts w:ascii="Cambria" w:hAnsi="Cambria"/>
                <w:lang w:val="lt-LT"/>
              </w:rPr>
              <w:t>10.11.1.1.</w:t>
            </w:r>
            <w:r w:rsidRPr="000C7288">
              <w:rPr>
                <w:rFonts w:ascii="Cambria" w:hAnsi="Cambria"/>
                <w:lang w:val="lt-LT"/>
              </w:rPr>
              <w:tab/>
              <w:t xml:space="preserve"> konkretaus Statybos produkto arba Įrenginio (jo dalies) pirkimo pagal Sutartį metu jo kaina padidėjo daugiau nei 15 % ir nėra galimybių nupirkti tokio Statybos produkto arba Įrenginio (jo dalies) pigiau, nepažeidžiant Darbų terminų;</w:t>
            </w:r>
          </w:p>
          <w:p w14:paraId="1D86DFDC" w14:textId="77777777" w:rsidR="00F929B6" w:rsidRPr="000C7288" w:rsidRDefault="00F929B6" w:rsidP="00F929B6">
            <w:pPr>
              <w:pStyle w:val="Stilius3"/>
              <w:tabs>
                <w:tab w:val="left" w:pos="884"/>
              </w:tabs>
              <w:spacing w:before="0" w:after="120"/>
              <w:rPr>
                <w:rFonts w:ascii="Cambria" w:hAnsi="Cambria"/>
                <w:lang w:val="lt-LT"/>
              </w:rPr>
            </w:pPr>
            <w:r w:rsidRPr="000C7288">
              <w:rPr>
                <w:rFonts w:ascii="Cambria" w:hAnsi="Cambria"/>
                <w:lang w:val="lt-LT"/>
              </w:rPr>
              <w:t>arba</w:t>
            </w:r>
          </w:p>
          <w:p w14:paraId="5A46CBEB" w14:textId="77777777" w:rsidR="00F929B6" w:rsidRPr="000C7288" w:rsidRDefault="00F929B6" w:rsidP="00F929B6">
            <w:pPr>
              <w:pStyle w:val="Stilius3"/>
              <w:tabs>
                <w:tab w:val="left" w:pos="884"/>
                <w:tab w:val="left" w:pos="1025"/>
              </w:tabs>
              <w:spacing w:before="0"/>
              <w:rPr>
                <w:rFonts w:ascii="Cambria" w:hAnsi="Cambria"/>
                <w:lang w:val="lt-LT"/>
              </w:rPr>
            </w:pPr>
            <w:r w:rsidRPr="000C7288">
              <w:rPr>
                <w:rFonts w:ascii="Cambria" w:hAnsi="Cambria"/>
                <w:lang w:val="lt-LT"/>
              </w:rPr>
              <w:t>10.11.1.2.</w:t>
            </w:r>
            <w:r w:rsidRPr="000C7288">
              <w:rPr>
                <w:rFonts w:ascii="Cambria" w:hAnsi="Cambria"/>
                <w:lang w:val="lt-LT"/>
              </w:rPr>
              <w:tab/>
              <w:t xml:space="preserve"> visų Statybos produktų arba Įrenginių, kuriuos Rangovas nupirko Sutarties vykdymo reikmėms, suminė kaina padidėjo daugiau nei 15 % ir nebuvo galimybių nupirkti Statybos produktų arba Įrenginių pigiau, nepažeidžiant Darbų terminų.</w:t>
            </w:r>
          </w:p>
          <w:p w14:paraId="6909DDC5" w14:textId="77777777" w:rsidR="00F929B6" w:rsidRPr="000C7288" w:rsidRDefault="00F929B6" w:rsidP="00F929B6">
            <w:pPr>
              <w:pStyle w:val="Stilius3"/>
              <w:tabs>
                <w:tab w:val="left" w:pos="884"/>
              </w:tabs>
              <w:rPr>
                <w:rFonts w:ascii="Cambria" w:hAnsi="Cambria"/>
                <w:lang w:val="lt-LT"/>
              </w:rPr>
            </w:pPr>
            <w:r w:rsidRPr="000C7288">
              <w:rPr>
                <w:rFonts w:ascii="Cambria" w:hAnsi="Cambria"/>
                <w:lang w:val="lt-LT"/>
              </w:rPr>
              <w:t>10.11.2.</w:t>
            </w:r>
            <w:r w:rsidRPr="000C7288">
              <w:rPr>
                <w:rFonts w:ascii="Cambria" w:hAnsi="Cambria"/>
                <w:lang w:val="lt-LT"/>
              </w:rPr>
              <w:tab/>
              <w:t>Laikoma, kad Rangovas Sutarties sudarymo momentu negalėjo numatyti Statybos produktų arba Įrenginių (jų dalių) esminio kainų padidėjimo, jeigu per pastaruosius 3 metus iki Rangovo pasiūlymo datos tų Statybos produktų arba Įrenginių kaina svyravo mažiau negu 15 % per bet kurį 12 mėnesių laikotarpį toje rinkoje arba biržoje, kurioje Rangovas nupirko tuos Statybos produktus arba Įrenginius (jų dalis).</w:t>
            </w:r>
          </w:p>
          <w:p w14:paraId="3A8DC1E2" w14:textId="77777777" w:rsidR="00F929B6" w:rsidRPr="000C7288" w:rsidRDefault="00F929B6" w:rsidP="00F929B6">
            <w:pPr>
              <w:pStyle w:val="Stilius3"/>
              <w:tabs>
                <w:tab w:val="left" w:pos="884"/>
              </w:tabs>
              <w:rPr>
                <w:rFonts w:ascii="Cambria" w:hAnsi="Cambria"/>
                <w:lang w:val="lt-LT"/>
              </w:rPr>
            </w:pPr>
            <w:r w:rsidRPr="000C7288">
              <w:rPr>
                <w:rFonts w:ascii="Cambria" w:hAnsi="Cambria"/>
                <w:lang w:val="lt-LT"/>
              </w:rPr>
              <w:t>10.11.3.</w:t>
            </w:r>
            <w:r w:rsidRPr="000C7288">
              <w:rPr>
                <w:rFonts w:ascii="Cambria" w:hAnsi="Cambria"/>
                <w:lang w:val="lt-LT"/>
              </w:rPr>
              <w:tab/>
              <w:t>Jeigu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p>
          <w:p w14:paraId="6B53C37B" w14:textId="77777777" w:rsidR="00F929B6" w:rsidRPr="000C7288" w:rsidRDefault="00F929B6" w:rsidP="00F929B6">
            <w:pPr>
              <w:pStyle w:val="Stilius3"/>
              <w:tabs>
                <w:tab w:val="left" w:pos="884"/>
                <w:tab w:val="left" w:pos="1025"/>
              </w:tabs>
              <w:rPr>
                <w:rFonts w:ascii="Cambria" w:hAnsi="Cambria"/>
                <w:lang w:val="lt-LT"/>
              </w:rPr>
            </w:pPr>
            <w:r w:rsidRPr="000C7288">
              <w:rPr>
                <w:rFonts w:ascii="Cambria" w:hAnsi="Cambria"/>
                <w:lang w:val="lt-LT"/>
              </w:rPr>
              <w:t>10.11.3.1.</w:t>
            </w:r>
            <w:r w:rsidRPr="000C7288">
              <w:rPr>
                <w:rFonts w:ascii="Cambria" w:hAnsi="Cambria"/>
                <w:lang w:val="lt-LT"/>
              </w:rPr>
              <w:tab/>
              <w:t xml:space="preserve"> konkretaus Statybos produkto arba Įrenginio (jo dalies) pirkimo pagal Sutartį metu jo kaina sumažėjo daugiau nei 15 %, lyginant su kaina, nurodyta Sutarties kainos (įkainių) </w:t>
            </w:r>
            <w:proofErr w:type="spellStart"/>
            <w:r w:rsidRPr="000C7288">
              <w:rPr>
                <w:rFonts w:ascii="Cambria" w:hAnsi="Cambria"/>
                <w:lang w:val="lt-LT"/>
              </w:rPr>
              <w:t>detalizacijos</w:t>
            </w:r>
            <w:proofErr w:type="spellEnd"/>
            <w:r w:rsidRPr="000C7288">
              <w:rPr>
                <w:rFonts w:ascii="Cambria" w:hAnsi="Cambria"/>
                <w:lang w:val="lt-LT"/>
              </w:rPr>
              <w:t xml:space="preserve"> žiniaraštyje;</w:t>
            </w:r>
          </w:p>
          <w:p w14:paraId="077F315C" w14:textId="77777777" w:rsidR="00F929B6" w:rsidRPr="000C7288" w:rsidRDefault="00F929B6" w:rsidP="00F929B6">
            <w:pPr>
              <w:pStyle w:val="Stilius3"/>
              <w:tabs>
                <w:tab w:val="left" w:pos="884"/>
                <w:tab w:val="left" w:pos="1166"/>
              </w:tabs>
              <w:rPr>
                <w:rFonts w:ascii="Cambria" w:hAnsi="Cambria"/>
                <w:lang w:val="lt-LT"/>
              </w:rPr>
            </w:pPr>
            <w:r w:rsidRPr="000C7288">
              <w:rPr>
                <w:rFonts w:ascii="Cambria" w:hAnsi="Cambria"/>
                <w:lang w:val="lt-LT"/>
              </w:rPr>
              <w:t>10.11.3.2.</w:t>
            </w:r>
            <w:r w:rsidRPr="000C7288">
              <w:rPr>
                <w:rFonts w:ascii="Cambria" w:hAnsi="Cambria"/>
                <w:lang w:val="lt-LT"/>
              </w:rPr>
              <w:tab/>
              <w:t xml:space="preserve">visų Statybos produktų arba Įrenginių, kuriuos Rangovas nupirko Sutarties vykdymo reikmėms, suminė kaina sumažėjo daugiau nei 15 %, lyginant su jų kaina, nurodyta Sutarties kainos (įkainių) </w:t>
            </w:r>
            <w:proofErr w:type="spellStart"/>
            <w:r w:rsidRPr="000C7288">
              <w:rPr>
                <w:rFonts w:ascii="Cambria" w:hAnsi="Cambria"/>
                <w:lang w:val="lt-LT"/>
              </w:rPr>
              <w:t>detalizacijos</w:t>
            </w:r>
            <w:proofErr w:type="spellEnd"/>
            <w:r w:rsidRPr="000C7288">
              <w:rPr>
                <w:rFonts w:ascii="Cambria" w:hAnsi="Cambria"/>
                <w:lang w:val="lt-LT"/>
              </w:rPr>
              <w:t xml:space="preserve"> žiniaraštyje.</w:t>
            </w:r>
          </w:p>
          <w:p w14:paraId="35954AA6" w14:textId="77777777" w:rsidR="00F929B6" w:rsidRPr="000C7288" w:rsidRDefault="00F929B6" w:rsidP="00F929B6">
            <w:pPr>
              <w:pStyle w:val="Stilius3"/>
              <w:tabs>
                <w:tab w:val="left" w:pos="884"/>
              </w:tabs>
              <w:rPr>
                <w:rFonts w:ascii="Cambria" w:hAnsi="Cambria"/>
                <w:lang w:val="lt-LT"/>
              </w:rPr>
            </w:pPr>
            <w:r w:rsidRPr="000C7288">
              <w:rPr>
                <w:rFonts w:ascii="Cambria" w:hAnsi="Cambria"/>
                <w:lang w:val="lt-LT"/>
              </w:rPr>
              <w:t>10.11.4.</w:t>
            </w:r>
            <w:r w:rsidRPr="000C7288">
              <w:rPr>
                <w:rFonts w:ascii="Cambria" w:hAnsi="Cambria"/>
                <w:lang w:val="lt-LT"/>
              </w:rPr>
              <w:tab/>
              <w:t>Rangovas privalo pateikti Užsakovui Statybos produktų arba Įrenginių pirkimo sutarties vykdymo reikmėms ir jų apmokėjimo dokumentus, kad Užsakovas galėtų patikrinti Statybos produktų arba Įrenginių faktines galutines kainas.</w:t>
            </w:r>
          </w:p>
          <w:p w14:paraId="3B5D8CEF" w14:textId="77777777" w:rsidR="00F929B6" w:rsidRPr="000C7288" w:rsidRDefault="00F929B6" w:rsidP="00F929B6">
            <w:pPr>
              <w:pStyle w:val="Stilius3"/>
              <w:tabs>
                <w:tab w:val="left" w:pos="884"/>
              </w:tabs>
              <w:rPr>
                <w:rFonts w:ascii="Cambria" w:hAnsi="Cambria"/>
                <w:lang w:val="lt-LT"/>
              </w:rPr>
            </w:pPr>
            <w:r w:rsidRPr="000C7288">
              <w:rPr>
                <w:rFonts w:ascii="Cambria" w:hAnsi="Cambria"/>
                <w:lang w:val="lt-LT"/>
              </w:rPr>
              <w:lastRenderedPageBreak/>
              <w:t xml:space="preserve">10.11.5. Šalys privalo sudaryti rašytinį susitarimą, kuriame Šalys turi perskaičiuoti Sutarties kainą – pridėti Statybos produktų arba Įrenginių (jų dalių) pabrangimo sumą ir (arba) atimti atpigimo sumą, viršijančią 15 % jų kainos, nurodytos Sutarties kainos (įkainių) </w:t>
            </w:r>
            <w:proofErr w:type="spellStart"/>
            <w:r w:rsidRPr="000C7288">
              <w:rPr>
                <w:rFonts w:ascii="Cambria" w:hAnsi="Cambria"/>
                <w:lang w:val="lt-LT"/>
              </w:rPr>
              <w:t>detalizacijos</w:t>
            </w:r>
            <w:proofErr w:type="spellEnd"/>
            <w:r w:rsidRPr="000C7288">
              <w:rPr>
                <w:rFonts w:ascii="Cambria" w:hAnsi="Cambria"/>
                <w:lang w:val="lt-LT"/>
              </w:rPr>
              <w:t xml:space="preserve"> žiniaraštyje.</w:t>
            </w:r>
          </w:p>
          <w:p w14:paraId="0EF4835F" w14:textId="77777777" w:rsidR="00F929B6" w:rsidRPr="000C7288" w:rsidRDefault="00F929B6" w:rsidP="00F929B6">
            <w:pPr>
              <w:pStyle w:val="Stilius3"/>
              <w:tabs>
                <w:tab w:val="left" w:pos="884"/>
              </w:tabs>
              <w:rPr>
                <w:rFonts w:ascii="Cambria" w:hAnsi="Cambria"/>
                <w:lang w:val="lt-LT"/>
              </w:rPr>
            </w:pPr>
            <w:r w:rsidRPr="000C7288">
              <w:rPr>
                <w:rFonts w:ascii="Cambria" w:hAnsi="Cambria"/>
                <w:lang w:val="lt-LT"/>
              </w:rPr>
              <w:t>10.11.6.</w:t>
            </w:r>
            <w:r w:rsidRPr="000C7288">
              <w:rPr>
                <w:rFonts w:ascii="Cambria" w:hAnsi="Cambria"/>
                <w:lang w:val="lt-LT"/>
              </w:rPr>
              <w:tab/>
              <w:t>Jeigu Statybos produktas ar Įrenginys jau buvo įtrauktas į Atliktų darbų aktą pradine kaina ir apmokėtas, Užsakovas turi sumokėti Rangovui pabrangimo sumą arba Rangovas turi grąžinti Užsakovui permoką per 30 dienų po susitarimo sudarymo dienos. Užsakovas turi teisę išskaityti mokėjimą ar permoką iš mokėtinų sumų pagal Sutartį. Tuo atveju, jeigu Statybos produktas ar Įrenginys dar neįtrauktas į Atliktų darbų aktą, Atliktų darbų akte turi būti nurodyta jo kaina, pakeista pagal susitarimą.</w:t>
            </w:r>
          </w:p>
          <w:p w14:paraId="55607F1E" w14:textId="77777777" w:rsidR="00F929B6" w:rsidRPr="000C7288" w:rsidRDefault="00F929B6" w:rsidP="00F929B6">
            <w:pPr>
              <w:pStyle w:val="Stilius3"/>
              <w:tabs>
                <w:tab w:val="left" w:pos="884"/>
              </w:tabs>
              <w:rPr>
                <w:rFonts w:ascii="Cambria" w:hAnsi="Cambria"/>
                <w:lang w:val="lt-LT"/>
              </w:rPr>
            </w:pPr>
            <w:r w:rsidRPr="000C7288">
              <w:rPr>
                <w:rFonts w:ascii="Cambria" w:hAnsi="Cambria"/>
                <w:lang w:val="lt-LT"/>
              </w:rPr>
              <w:t>10.11.7.</w:t>
            </w:r>
            <w:r w:rsidRPr="000C7288">
              <w:rPr>
                <w:rFonts w:ascii="Cambria" w:hAnsi="Cambria"/>
                <w:lang w:val="lt-LT"/>
              </w:rPr>
              <w:tab/>
              <w:t>Jeigu Darbai vėluoja dėl priežasčių, dėl kurių Rangovas neįgyja teisės į Darbų terminų pratęsimą, ir Statybos produktai arba Įrenginiai (jų dalys) pabrangsta per vėlavimo laiką, Rangovas neturi teisės reikalauti Užsakovo padidinti Sutarties kainą tokio pabrangimo suma. Tačiau Statybos produktų arba Įrenginių kainų sumažėjimas per Darbų vėlavimo laiką suteikia teisę Užsakovui reikalauti sumažinti Sutarties kainą visa sumažėjusia suma.</w:t>
            </w:r>
          </w:p>
          <w:p w14:paraId="71F99729" w14:textId="77777777" w:rsidR="00F929B6" w:rsidRPr="000C7288" w:rsidRDefault="00F929B6" w:rsidP="00F929B6">
            <w:pPr>
              <w:pStyle w:val="Stilius3"/>
              <w:tabs>
                <w:tab w:val="left" w:pos="884"/>
              </w:tabs>
              <w:rPr>
                <w:rFonts w:ascii="Cambria" w:hAnsi="Cambria"/>
                <w:lang w:val="lt-LT"/>
              </w:rPr>
            </w:pPr>
            <w:r w:rsidRPr="000C7288">
              <w:rPr>
                <w:rFonts w:ascii="Cambria" w:hAnsi="Cambria"/>
                <w:lang w:val="lt-LT"/>
              </w:rPr>
              <w:t>10.11.8.</w:t>
            </w:r>
            <w:r w:rsidRPr="000C7288">
              <w:rPr>
                <w:rFonts w:ascii="Cambria" w:hAnsi="Cambria"/>
                <w:lang w:val="lt-LT"/>
              </w:rPr>
              <w:tab/>
              <w:t>Jeigu Rangovas neinformuoja Užsakovo apie esminį Statybos produktų arba Įrenginių kainų sumažėjimą, arba informuoja Užsakovą pavėluotai, arba nepateikia dokumentų pagal Sutarties 10.11.3 punktą per protingą Užsakovo nustatytą terminą ir dėl to Užsakovas negali pareikalauti Rangovo sumažinti Sutarties kainą 10.11.3 punkto pagrindu iki sumokėdamas Rangovui visą Sutarties kainą (tai yra, susidaro permoka pagal Sutartį), Rangovas privalo sumokėti Užsakovui Sutartyje nurodytas netesybas už permoką už laikotarpį nuo galutinio atsiskaitymo termino  pabaigos iki permokos grąžinimo dienos (įskaitytinai).</w:t>
            </w:r>
          </w:p>
          <w:p w14:paraId="0F28E401" w14:textId="77777777" w:rsidR="00F929B6" w:rsidRPr="000C7288" w:rsidRDefault="00F929B6" w:rsidP="00F929B6">
            <w:pPr>
              <w:pStyle w:val="Stilius3"/>
              <w:rPr>
                <w:rFonts w:ascii="Cambria" w:hAnsi="Cambria"/>
                <w:lang w:val="lt-LT"/>
              </w:rPr>
            </w:pPr>
            <w:r w:rsidRPr="000C7288">
              <w:rPr>
                <w:rFonts w:ascii="Cambria" w:hAnsi="Cambria"/>
                <w:lang w:val="lt-LT"/>
              </w:rPr>
              <w:t>10.11.9. Sutarties 10.11 punkte nurodytu atveju Šalys privalo veikti pagal Sutarties 3.5 punkte nustatytus reikalavimus.</w:t>
            </w:r>
          </w:p>
        </w:tc>
      </w:tr>
      <w:tr w:rsidR="00F929B6" w:rsidRPr="000C7288" w14:paraId="31DBF6BC" w14:textId="77777777" w:rsidTr="00704356">
        <w:tc>
          <w:tcPr>
            <w:tcW w:w="993" w:type="dxa"/>
          </w:tcPr>
          <w:p w14:paraId="0899F882" w14:textId="77777777" w:rsidR="00F929B6" w:rsidRPr="000C7288" w:rsidRDefault="00F929B6" w:rsidP="00F929B6">
            <w:pPr>
              <w:pStyle w:val="Stilius3"/>
              <w:ind w:left="720" w:hanging="720"/>
              <w:rPr>
                <w:rFonts w:ascii="Cambria" w:hAnsi="Cambria"/>
                <w:lang w:val="lt-LT"/>
              </w:rPr>
            </w:pPr>
            <w:r w:rsidRPr="000C7288">
              <w:rPr>
                <w:rFonts w:ascii="Cambria" w:hAnsi="Cambria"/>
                <w:lang w:val="lt-LT"/>
              </w:rPr>
              <w:lastRenderedPageBreak/>
              <w:t xml:space="preserve">10.12. </w:t>
            </w:r>
          </w:p>
        </w:tc>
        <w:tc>
          <w:tcPr>
            <w:tcW w:w="8788" w:type="dxa"/>
            <w:gridSpan w:val="3"/>
          </w:tcPr>
          <w:p w14:paraId="15DF480E" w14:textId="77777777" w:rsidR="00F929B6" w:rsidRPr="000C7288" w:rsidRDefault="00F929B6" w:rsidP="00F929B6">
            <w:pPr>
              <w:pStyle w:val="Stilius3"/>
              <w:spacing w:before="240" w:after="240"/>
              <w:rPr>
                <w:rFonts w:ascii="Cambria" w:hAnsi="Cambria"/>
                <w:u w:val="single"/>
                <w:lang w:val="lt-LT"/>
              </w:rPr>
            </w:pPr>
            <w:r w:rsidRPr="000C7288">
              <w:rPr>
                <w:rFonts w:ascii="Cambria" w:hAnsi="Cambria"/>
                <w:lang w:val="lt-LT"/>
              </w:rPr>
              <w:t xml:space="preserve">Sutarties kainos keitimas dėl kainų lygio pokyčio: netaikoma.  </w:t>
            </w:r>
            <w:r w:rsidRPr="000C7288">
              <w:rPr>
                <w:rFonts w:ascii="Cambria" w:hAnsi="Cambria"/>
                <w:shd w:val="clear" w:color="auto" w:fill="FFFFFF"/>
                <w:lang w:val="lt-LT"/>
              </w:rPr>
              <w:t xml:space="preserve"> </w:t>
            </w:r>
          </w:p>
        </w:tc>
      </w:tr>
      <w:tr w:rsidR="00F929B6" w:rsidRPr="000C7288" w14:paraId="247FE0C4" w14:textId="77777777" w:rsidTr="00704356">
        <w:tc>
          <w:tcPr>
            <w:tcW w:w="9781" w:type="dxa"/>
            <w:gridSpan w:val="4"/>
          </w:tcPr>
          <w:p w14:paraId="5E95663B" w14:textId="77777777" w:rsidR="00F929B6" w:rsidRPr="000C7288" w:rsidRDefault="00F929B6" w:rsidP="00F929B6">
            <w:pPr>
              <w:pStyle w:val="Stilius1"/>
              <w:numPr>
                <w:ilvl w:val="0"/>
                <w:numId w:val="44"/>
              </w:numPr>
            </w:pPr>
            <w:r w:rsidRPr="000C7288">
              <w:t>ATSAKOMYBĖ UŽ DEFEKTUS, GARANTIJOS</w:t>
            </w:r>
          </w:p>
        </w:tc>
      </w:tr>
      <w:tr w:rsidR="00F929B6" w:rsidRPr="000C7288" w14:paraId="0B0CB29C" w14:textId="77777777" w:rsidTr="00704356">
        <w:tc>
          <w:tcPr>
            <w:tcW w:w="993" w:type="dxa"/>
          </w:tcPr>
          <w:p w14:paraId="58DE984B" w14:textId="77777777" w:rsidR="00F929B6" w:rsidRPr="000C7288" w:rsidRDefault="00F929B6" w:rsidP="00F929B6">
            <w:pPr>
              <w:widowControl/>
              <w:numPr>
                <w:ilvl w:val="0"/>
                <w:numId w:val="15"/>
              </w:numPr>
              <w:autoSpaceDE/>
              <w:autoSpaceDN/>
              <w:adjustRightInd/>
              <w:spacing w:before="200"/>
              <w:ind w:left="720" w:hanging="720"/>
              <w:rPr>
                <w:rFonts w:ascii="Cambria" w:hAnsi="Cambria" w:cs="Times New Roman"/>
                <w:sz w:val="22"/>
                <w:szCs w:val="22"/>
              </w:rPr>
            </w:pPr>
          </w:p>
        </w:tc>
        <w:tc>
          <w:tcPr>
            <w:tcW w:w="8788" w:type="dxa"/>
            <w:gridSpan w:val="3"/>
          </w:tcPr>
          <w:p w14:paraId="6E854DF5" w14:textId="77777777" w:rsidR="00F929B6" w:rsidRPr="000C7288" w:rsidRDefault="00F929B6" w:rsidP="00F929B6">
            <w:pPr>
              <w:pStyle w:val="Stilius3"/>
              <w:rPr>
                <w:rFonts w:ascii="Cambria" w:hAnsi="Cambria"/>
                <w:lang w:val="lt-LT"/>
              </w:rPr>
            </w:pPr>
            <w:r w:rsidRPr="000C7288">
              <w:rPr>
                <w:rFonts w:ascii="Cambria" w:hAnsi="Cambria"/>
                <w:lang w:val="lt-LT"/>
              </w:rPr>
              <w:t>Rangovas užtikrina, kad per visą garantinį laiką atlikti Darbai atitiks Įstatymų ir šios Sutarties nustatytus reikalavimus bei rodiklius.</w:t>
            </w:r>
          </w:p>
        </w:tc>
      </w:tr>
      <w:tr w:rsidR="00F929B6" w:rsidRPr="000C7288" w14:paraId="06958505" w14:textId="77777777" w:rsidTr="00704356">
        <w:tc>
          <w:tcPr>
            <w:tcW w:w="993" w:type="dxa"/>
          </w:tcPr>
          <w:p w14:paraId="012CAEDE" w14:textId="77777777" w:rsidR="00F929B6" w:rsidRPr="000C7288" w:rsidRDefault="00F929B6" w:rsidP="00F929B6">
            <w:pPr>
              <w:widowControl/>
              <w:numPr>
                <w:ilvl w:val="0"/>
                <w:numId w:val="15"/>
              </w:numPr>
              <w:autoSpaceDE/>
              <w:autoSpaceDN/>
              <w:adjustRightInd/>
              <w:spacing w:before="200"/>
              <w:ind w:left="720" w:hanging="720"/>
              <w:rPr>
                <w:rFonts w:ascii="Cambria" w:hAnsi="Cambria" w:cs="Times New Roman"/>
                <w:color w:val="FF0000"/>
                <w:sz w:val="22"/>
                <w:szCs w:val="22"/>
              </w:rPr>
            </w:pPr>
          </w:p>
        </w:tc>
        <w:tc>
          <w:tcPr>
            <w:tcW w:w="8788" w:type="dxa"/>
            <w:gridSpan w:val="3"/>
          </w:tcPr>
          <w:p w14:paraId="2A3D23DC" w14:textId="77777777" w:rsidR="00F929B6" w:rsidRPr="000C7288" w:rsidRDefault="00F929B6" w:rsidP="00F929B6">
            <w:pPr>
              <w:pStyle w:val="Stilius3"/>
              <w:rPr>
                <w:rFonts w:ascii="Cambria" w:hAnsi="Cambria"/>
                <w:lang w:val="lt-LT"/>
              </w:rPr>
            </w:pPr>
            <w:r w:rsidRPr="000C7288">
              <w:rPr>
                <w:rFonts w:ascii="Cambria" w:hAnsi="Cambria"/>
                <w:lang w:val="lt-LT"/>
              </w:rPr>
              <w:t xml:space="preserve">Užsakovas, nustatęs Darbų trūkumus ar kitokius </w:t>
            </w:r>
            <w:proofErr w:type="spellStart"/>
            <w:r w:rsidRPr="000C7288">
              <w:rPr>
                <w:rFonts w:ascii="Cambria" w:hAnsi="Cambria"/>
                <w:lang w:val="lt-LT"/>
              </w:rPr>
              <w:t>nukrypimus</w:t>
            </w:r>
            <w:proofErr w:type="spellEnd"/>
            <w:r w:rsidRPr="000C7288">
              <w:rPr>
                <w:rFonts w:ascii="Cambria" w:hAnsi="Cambria"/>
                <w:lang w:val="lt-LT"/>
              </w:rPr>
              <w:t xml:space="preserve"> nuo Sutarties po Darbų perdavimo–priėmimo momento, jei tie trūkumai ar nukrypimai negalėjo būti nustatyti perimant Darbą (paslėpti trūkumai arba atsiradę statinio garantinio naudojimo metu), taip pat jei jie buvo Rangovo tyčia paslėpti, privalo apie juos raštu pranešti Rangovui.</w:t>
            </w:r>
          </w:p>
        </w:tc>
      </w:tr>
      <w:tr w:rsidR="00F929B6" w:rsidRPr="000C7288" w14:paraId="20FB137D" w14:textId="77777777" w:rsidTr="00704356">
        <w:tc>
          <w:tcPr>
            <w:tcW w:w="993" w:type="dxa"/>
          </w:tcPr>
          <w:p w14:paraId="311CC47B" w14:textId="77777777" w:rsidR="00F929B6" w:rsidRPr="000C7288" w:rsidRDefault="00F929B6" w:rsidP="00F929B6">
            <w:pPr>
              <w:widowControl/>
              <w:numPr>
                <w:ilvl w:val="0"/>
                <w:numId w:val="15"/>
              </w:numPr>
              <w:autoSpaceDE/>
              <w:autoSpaceDN/>
              <w:adjustRightInd/>
              <w:spacing w:before="200"/>
              <w:ind w:left="720" w:hanging="720"/>
              <w:rPr>
                <w:rFonts w:ascii="Cambria" w:hAnsi="Cambria" w:cs="Times New Roman"/>
                <w:color w:val="FF0000"/>
                <w:sz w:val="22"/>
                <w:szCs w:val="22"/>
              </w:rPr>
            </w:pPr>
          </w:p>
        </w:tc>
        <w:tc>
          <w:tcPr>
            <w:tcW w:w="8788" w:type="dxa"/>
            <w:gridSpan w:val="3"/>
          </w:tcPr>
          <w:p w14:paraId="37AA7298" w14:textId="77777777" w:rsidR="00F929B6" w:rsidRPr="000C7288" w:rsidRDefault="00F929B6" w:rsidP="00F929B6">
            <w:pPr>
              <w:pStyle w:val="Stilius3"/>
              <w:rPr>
                <w:rFonts w:ascii="Cambria" w:hAnsi="Cambria"/>
                <w:lang w:val="lt-LT"/>
              </w:rPr>
            </w:pPr>
            <w:r w:rsidRPr="000C7288">
              <w:rPr>
                <w:rFonts w:ascii="Cambria" w:hAnsi="Cambria"/>
                <w:lang w:val="lt-LT"/>
              </w:rPr>
              <w:t>Rangovas privalo savo sąskaita ir rizika atlikti Darbus, jeigu tie Darbai susiję su Sutarties neatitinkančiomis Medžiagomis, netinkama Darbų kokybe arba bet kurio sutartinio Rangovo įsipareigojimo neįvykdymu. Rangovas garantuoja, kad priėmimo metu jo Darbai atitiks Sutartyje nustatytus reikalavimus, jie bus atlikti be klaidų, kurios panaikintų arba sumažintų jų vertę arba tinkamumą įprastam panaudojimui.</w:t>
            </w:r>
          </w:p>
        </w:tc>
      </w:tr>
      <w:tr w:rsidR="00F929B6" w:rsidRPr="000C7288" w14:paraId="68FB34C2" w14:textId="77777777" w:rsidTr="00704356">
        <w:tc>
          <w:tcPr>
            <w:tcW w:w="993" w:type="dxa"/>
          </w:tcPr>
          <w:p w14:paraId="5B277188" w14:textId="77777777" w:rsidR="00F929B6" w:rsidRPr="000C7288" w:rsidRDefault="00F929B6" w:rsidP="00F929B6">
            <w:pPr>
              <w:widowControl/>
              <w:numPr>
                <w:ilvl w:val="0"/>
                <w:numId w:val="15"/>
              </w:numPr>
              <w:autoSpaceDE/>
              <w:autoSpaceDN/>
              <w:adjustRightInd/>
              <w:spacing w:before="200"/>
              <w:ind w:left="720" w:hanging="720"/>
              <w:rPr>
                <w:rFonts w:ascii="Cambria" w:hAnsi="Cambria" w:cs="Times New Roman"/>
                <w:color w:val="FF0000"/>
                <w:sz w:val="22"/>
                <w:szCs w:val="22"/>
              </w:rPr>
            </w:pPr>
          </w:p>
        </w:tc>
        <w:tc>
          <w:tcPr>
            <w:tcW w:w="8788" w:type="dxa"/>
            <w:gridSpan w:val="3"/>
          </w:tcPr>
          <w:p w14:paraId="133B676B" w14:textId="77777777" w:rsidR="00F929B6" w:rsidRPr="000C7288" w:rsidRDefault="00F929B6" w:rsidP="00F929B6">
            <w:pPr>
              <w:pStyle w:val="Stilius3"/>
              <w:rPr>
                <w:rFonts w:ascii="Cambria" w:hAnsi="Cambria"/>
                <w:lang w:val="lt-LT"/>
              </w:rPr>
            </w:pPr>
            <w:r w:rsidRPr="000C7288">
              <w:rPr>
                <w:rFonts w:ascii="Cambria" w:hAnsi="Cambria"/>
                <w:lang w:val="lt-LT"/>
              </w:rPr>
              <w:t>Rangovas įsipareigoja per Užsakovo nustatytą protingą terminą pašalinti nustatytus defektus (trūkumus) savo sąskaita, išskyrus, kai šie trūkumai atsirado dėl Užsakovo kaltės. Garantinis terminas sustabdomas tiek laiko, kiek objektas negalėjo būti naudojamas dėl nustatytų defektų, už kuriuos atsako Rangovas.</w:t>
            </w:r>
          </w:p>
        </w:tc>
      </w:tr>
      <w:tr w:rsidR="00F929B6" w:rsidRPr="000C7288" w14:paraId="02899CA3" w14:textId="77777777" w:rsidTr="00704356">
        <w:tc>
          <w:tcPr>
            <w:tcW w:w="993" w:type="dxa"/>
          </w:tcPr>
          <w:p w14:paraId="0823DBDC" w14:textId="77777777" w:rsidR="00F929B6" w:rsidRPr="000C7288" w:rsidRDefault="00F929B6" w:rsidP="00F929B6">
            <w:pPr>
              <w:widowControl/>
              <w:numPr>
                <w:ilvl w:val="0"/>
                <w:numId w:val="15"/>
              </w:numPr>
              <w:autoSpaceDE/>
              <w:autoSpaceDN/>
              <w:adjustRightInd/>
              <w:spacing w:before="200"/>
              <w:ind w:left="720" w:hanging="686"/>
              <w:rPr>
                <w:rFonts w:ascii="Cambria" w:hAnsi="Cambria" w:cs="Times New Roman"/>
                <w:color w:val="FF0000"/>
                <w:sz w:val="22"/>
                <w:szCs w:val="22"/>
              </w:rPr>
            </w:pPr>
          </w:p>
        </w:tc>
        <w:tc>
          <w:tcPr>
            <w:tcW w:w="8788" w:type="dxa"/>
            <w:gridSpan w:val="3"/>
          </w:tcPr>
          <w:p w14:paraId="62B6312E" w14:textId="77777777" w:rsidR="00F929B6" w:rsidRPr="000C7288" w:rsidRDefault="00F929B6" w:rsidP="00F929B6">
            <w:pPr>
              <w:pStyle w:val="Stilius3"/>
              <w:rPr>
                <w:rFonts w:ascii="Cambria" w:hAnsi="Cambria"/>
                <w:lang w:val="lt-LT"/>
              </w:rPr>
            </w:pPr>
            <w:r w:rsidRPr="000C7288">
              <w:rPr>
                <w:rFonts w:ascii="Cambria" w:hAnsi="Cambria"/>
                <w:lang w:val="lt-LT"/>
              </w:rPr>
              <w:t xml:space="preserve">Darbų garantinis terminas nustatomas vadovaujantis Lietuvos Respublikos civilinio kodekso 6.698 straipsnio nuostatomis. Rangovas garantinio laikotarpio metu privalo, </w:t>
            </w:r>
            <w:r w:rsidRPr="000C7288">
              <w:rPr>
                <w:rFonts w:ascii="Cambria" w:hAnsi="Cambria"/>
                <w:lang w:val="lt-LT"/>
              </w:rPr>
              <w:lastRenderedPageBreak/>
              <w:t xml:space="preserve">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 </w:t>
            </w:r>
          </w:p>
        </w:tc>
      </w:tr>
      <w:tr w:rsidR="00F929B6" w:rsidRPr="000C7288" w14:paraId="6911A296" w14:textId="77777777" w:rsidTr="00704356">
        <w:tc>
          <w:tcPr>
            <w:tcW w:w="993" w:type="dxa"/>
          </w:tcPr>
          <w:p w14:paraId="744AD468" w14:textId="77777777" w:rsidR="00F929B6" w:rsidRPr="000C7288" w:rsidRDefault="00F929B6" w:rsidP="00F929B6">
            <w:pPr>
              <w:widowControl/>
              <w:numPr>
                <w:ilvl w:val="0"/>
                <w:numId w:val="15"/>
              </w:numPr>
              <w:autoSpaceDE/>
              <w:autoSpaceDN/>
              <w:adjustRightInd/>
              <w:spacing w:before="200"/>
              <w:ind w:left="720" w:hanging="686"/>
              <w:rPr>
                <w:rFonts w:ascii="Cambria" w:hAnsi="Cambria" w:cs="Times New Roman"/>
                <w:color w:val="FF0000"/>
                <w:sz w:val="22"/>
                <w:szCs w:val="22"/>
              </w:rPr>
            </w:pPr>
          </w:p>
        </w:tc>
        <w:tc>
          <w:tcPr>
            <w:tcW w:w="8788" w:type="dxa"/>
            <w:gridSpan w:val="3"/>
          </w:tcPr>
          <w:p w14:paraId="75C386A7" w14:textId="77777777" w:rsidR="00F929B6" w:rsidRPr="000C7288" w:rsidRDefault="00F929B6" w:rsidP="00F929B6">
            <w:pPr>
              <w:pStyle w:val="Stilius3"/>
              <w:rPr>
                <w:rFonts w:ascii="Cambria" w:hAnsi="Cambria"/>
                <w:lang w:val="lt-LT"/>
              </w:rPr>
            </w:pPr>
            <w:r w:rsidRPr="000C7288">
              <w:rPr>
                <w:rFonts w:ascii="Cambria" w:hAnsi="Cambria"/>
                <w:lang w:val="lt-LT"/>
              </w:rPr>
              <w:t>Visai įrangai ir montavimo darbams turi būti suteikta ne mažiau kaip 2-jų metų garantija. Rangovas privalo atlikti serviso, instaliavimo, remonto bei priežiūros darbus garantiniu laikotarpiu.</w:t>
            </w:r>
          </w:p>
        </w:tc>
      </w:tr>
      <w:tr w:rsidR="00F929B6" w:rsidRPr="000C7288" w14:paraId="0A2AF460" w14:textId="77777777" w:rsidTr="00704356">
        <w:tc>
          <w:tcPr>
            <w:tcW w:w="993" w:type="dxa"/>
          </w:tcPr>
          <w:p w14:paraId="64974050" w14:textId="77777777" w:rsidR="00F929B6" w:rsidRPr="000C7288" w:rsidRDefault="00F929B6" w:rsidP="00F929B6">
            <w:pPr>
              <w:widowControl/>
              <w:numPr>
                <w:ilvl w:val="0"/>
                <w:numId w:val="15"/>
              </w:numPr>
              <w:autoSpaceDE/>
              <w:autoSpaceDN/>
              <w:adjustRightInd/>
              <w:spacing w:before="200"/>
              <w:ind w:left="720" w:hanging="686"/>
              <w:rPr>
                <w:rFonts w:ascii="Cambria" w:hAnsi="Cambria" w:cs="Times New Roman"/>
                <w:color w:val="FF0000"/>
                <w:sz w:val="22"/>
                <w:szCs w:val="22"/>
              </w:rPr>
            </w:pPr>
          </w:p>
        </w:tc>
        <w:tc>
          <w:tcPr>
            <w:tcW w:w="8788" w:type="dxa"/>
            <w:gridSpan w:val="3"/>
          </w:tcPr>
          <w:p w14:paraId="198B2584" w14:textId="77777777" w:rsidR="00F929B6" w:rsidRPr="000C7288" w:rsidRDefault="00F929B6" w:rsidP="00F929B6">
            <w:pPr>
              <w:pStyle w:val="Stilius3"/>
              <w:rPr>
                <w:rFonts w:ascii="Cambria" w:hAnsi="Cambria"/>
                <w:lang w:val="lt-LT"/>
              </w:rPr>
            </w:pPr>
            <w:r w:rsidRPr="000C7288">
              <w:rPr>
                <w:rFonts w:ascii="Cambria" w:hAnsi="Cambria"/>
                <w:lang w:val="lt-LT"/>
              </w:rPr>
              <w:t>Šalys susitaria, kad aukščiau minima kokybės garantija turi apimti serviso, instaliavimo, remonto bei priežiūros darbus garantiniu laikotarpiu.</w:t>
            </w:r>
          </w:p>
        </w:tc>
      </w:tr>
      <w:tr w:rsidR="00F929B6" w:rsidRPr="000C7288" w14:paraId="374F3DA7" w14:textId="77777777" w:rsidTr="00704356">
        <w:tc>
          <w:tcPr>
            <w:tcW w:w="9781" w:type="dxa"/>
            <w:gridSpan w:val="4"/>
          </w:tcPr>
          <w:p w14:paraId="2CEDBBED" w14:textId="77777777" w:rsidR="00F929B6" w:rsidRPr="000C7288" w:rsidRDefault="00F929B6" w:rsidP="00F929B6">
            <w:pPr>
              <w:pStyle w:val="Stilius1"/>
              <w:numPr>
                <w:ilvl w:val="0"/>
                <w:numId w:val="44"/>
              </w:numPr>
            </w:pPr>
            <w:r w:rsidRPr="000C7288">
              <w:t>SUTARTIES NUTRAUKIMAS</w:t>
            </w:r>
          </w:p>
        </w:tc>
      </w:tr>
      <w:tr w:rsidR="00F929B6" w:rsidRPr="000C7288" w14:paraId="301DE2AE" w14:textId="77777777" w:rsidTr="00704356">
        <w:tc>
          <w:tcPr>
            <w:tcW w:w="993" w:type="dxa"/>
          </w:tcPr>
          <w:p w14:paraId="75FCFF3D" w14:textId="77777777" w:rsidR="00F929B6" w:rsidRPr="000C7288" w:rsidRDefault="00F929B6" w:rsidP="00F929B6">
            <w:pPr>
              <w:pStyle w:val="Stilius3"/>
              <w:numPr>
                <w:ilvl w:val="0"/>
                <w:numId w:val="16"/>
              </w:numPr>
              <w:ind w:left="786" w:hanging="686"/>
              <w:rPr>
                <w:rFonts w:ascii="Cambria" w:hAnsi="Cambria"/>
                <w:color w:val="FF0000"/>
                <w:lang w:val="lt-LT"/>
              </w:rPr>
            </w:pPr>
          </w:p>
        </w:tc>
        <w:tc>
          <w:tcPr>
            <w:tcW w:w="8788" w:type="dxa"/>
            <w:gridSpan w:val="3"/>
          </w:tcPr>
          <w:p w14:paraId="05D8C39F" w14:textId="77777777" w:rsidR="00F929B6" w:rsidRPr="000C7288" w:rsidRDefault="00F929B6" w:rsidP="00F929B6">
            <w:pPr>
              <w:pStyle w:val="Stilius3"/>
              <w:rPr>
                <w:rFonts w:ascii="Cambria" w:hAnsi="Cambria"/>
                <w:b/>
                <w:lang w:val="lt-LT"/>
              </w:rPr>
            </w:pPr>
            <w:r w:rsidRPr="000C7288">
              <w:rPr>
                <w:rFonts w:ascii="Cambria" w:hAnsi="Cambria"/>
                <w:b/>
                <w:lang w:val="lt-LT"/>
              </w:rPr>
              <w:t>Sutarties nutraukimas Užsakovo iniciatyva</w:t>
            </w:r>
          </w:p>
          <w:p w14:paraId="67D552FF" w14:textId="77777777" w:rsidR="00F929B6" w:rsidRPr="000C7288" w:rsidRDefault="00F929B6" w:rsidP="00F929B6">
            <w:pPr>
              <w:pStyle w:val="Stilius3"/>
              <w:rPr>
                <w:rFonts w:ascii="Cambria" w:hAnsi="Cambria"/>
                <w:lang w:val="lt-LT"/>
              </w:rPr>
            </w:pPr>
            <w:r w:rsidRPr="000C7288">
              <w:rPr>
                <w:rFonts w:ascii="Cambria" w:hAnsi="Cambria"/>
                <w:lang w:val="lt-LT"/>
              </w:rPr>
              <w:t xml:space="preserve">12.1.1. Užsakovas turi teisę vienašališkai ne teismo tvarka, prieš 14 (keturiolika) kalendorinių dienų raštu įspėjęs apie tai Rangovą, nutraukti Sutartį, jeigu Rangovas iš esmės pažeidė Sutartį. Siekiant aiškumo, Šalys patvirtina bendrą supratimą, kad Rangovo padarytas Sutarties pažeidimas laikomas esminiu, jeigu: </w:t>
            </w:r>
          </w:p>
          <w:p w14:paraId="7DDDEF3A" w14:textId="77777777" w:rsidR="00F929B6" w:rsidRPr="000C7288" w:rsidRDefault="00F929B6" w:rsidP="00F929B6">
            <w:pPr>
              <w:pStyle w:val="Stilius3"/>
              <w:rPr>
                <w:rFonts w:ascii="Cambria" w:hAnsi="Cambria"/>
                <w:lang w:val="lt-LT"/>
              </w:rPr>
            </w:pPr>
            <w:r w:rsidRPr="000C7288">
              <w:rPr>
                <w:rFonts w:ascii="Cambria" w:hAnsi="Cambria"/>
                <w:lang w:val="lt-LT"/>
              </w:rPr>
              <w:t>12.1.1.1. Sutartis buvo pakeista, pažeidžiant Lietuvos Respublikos viešųjų pirkimų įstatymo 89 straipsnį;</w:t>
            </w:r>
          </w:p>
          <w:p w14:paraId="462F882B" w14:textId="77777777" w:rsidR="00F929B6" w:rsidRPr="000C7288" w:rsidRDefault="00F929B6" w:rsidP="00F929B6">
            <w:pPr>
              <w:pStyle w:val="Stilius3"/>
              <w:rPr>
                <w:rFonts w:ascii="Cambria" w:hAnsi="Cambria"/>
                <w:lang w:val="lt-LT"/>
              </w:rPr>
            </w:pPr>
            <w:r w:rsidRPr="000C7288">
              <w:rPr>
                <w:rFonts w:ascii="Cambria" w:hAnsi="Cambria"/>
                <w:lang w:val="lt-LT"/>
              </w:rPr>
              <w:t>12.1.1.2. paaiškėjo, kad Rangovas turėjo būti pašalintas iš Pirkimo procedūros, vadovaujantis Lietuvos Respublikos viešųjų pirkimų įstatymo 46 straipsnio 1 dalimi ar dėl kitų Pirkimo sąlygose nustatytų pašalinimo pagrindų;</w:t>
            </w:r>
          </w:p>
          <w:p w14:paraId="2887BC74" w14:textId="77777777" w:rsidR="00F929B6" w:rsidRPr="000C7288" w:rsidRDefault="00F929B6" w:rsidP="00F929B6">
            <w:pPr>
              <w:pStyle w:val="Stilius3"/>
              <w:rPr>
                <w:rFonts w:ascii="Cambria" w:hAnsi="Cambria"/>
                <w:lang w:val="lt-LT"/>
              </w:rPr>
            </w:pPr>
            <w:r w:rsidRPr="000C7288">
              <w:rPr>
                <w:rFonts w:ascii="Cambria" w:hAnsi="Cambria"/>
                <w:lang w:val="lt-LT"/>
              </w:rPr>
              <w:t>12.1.1.3.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A557804" w14:textId="77777777" w:rsidR="00F929B6" w:rsidRPr="000C7288" w:rsidRDefault="00F929B6" w:rsidP="00F929B6">
            <w:pPr>
              <w:pStyle w:val="Stilius3"/>
              <w:rPr>
                <w:rFonts w:ascii="Cambria" w:hAnsi="Cambria"/>
                <w:lang w:val="lt-LT"/>
              </w:rPr>
            </w:pPr>
            <w:r w:rsidRPr="000C7288">
              <w:rPr>
                <w:rFonts w:ascii="Cambria" w:hAnsi="Cambria"/>
                <w:lang w:val="lt-LT"/>
              </w:rPr>
              <w:t>12.1.1.4. Rangovas įsiteisėjusiu kompetentingos institucijos ar teismo sprendimu yra pripažintas kaltu dėl profesinio pažeidimo, sukčiavimo, korupcijos, pinigų plovimo, dalyvavimo nusikalstamoje organizacijoje ir (ar) yra kiti Europos Parlamento ir Tarybos direktyvose nurodyti pagrindai, įskaitant Europos Sąjungos teisės aktuose apibrėžtus nusikaltimus;</w:t>
            </w:r>
          </w:p>
          <w:p w14:paraId="3BEA3567" w14:textId="77777777" w:rsidR="00F929B6" w:rsidRPr="000C7288" w:rsidRDefault="00F929B6" w:rsidP="00F929B6">
            <w:pPr>
              <w:pStyle w:val="Stilius3"/>
              <w:rPr>
                <w:rFonts w:ascii="Cambria" w:hAnsi="Cambria"/>
                <w:lang w:val="lt-LT"/>
              </w:rPr>
            </w:pPr>
            <w:r w:rsidRPr="000C7288">
              <w:rPr>
                <w:rFonts w:ascii="Cambria" w:hAnsi="Cambria"/>
                <w:lang w:val="lt-LT"/>
              </w:rPr>
              <w:t>12.1.1.5. Rangovui vėluojant užbaigti Sutartyje numatytus Darbus ilgiau kaip 60 kalendorinių dienų;</w:t>
            </w:r>
          </w:p>
          <w:p w14:paraId="230F8550" w14:textId="77777777" w:rsidR="00F929B6" w:rsidRPr="000C7288" w:rsidRDefault="00F929B6" w:rsidP="00F929B6">
            <w:pPr>
              <w:pStyle w:val="Stilius3"/>
              <w:rPr>
                <w:rFonts w:ascii="Cambria" w:hAnsi="Cambria"/>
                <w:lang w:val="lt-LT"/>
              </w:rPr>
            </w:pPr>
            <w:r w:rsidRPr="000C7288">
              <w:rPr>
                <w:rFonts w:ascii="Cambria" w:hAnsi="Cambria"/>
                <w:lang w:val="lt-LT"/>
              </w:rPr>
              <w:t>12.1.1.6. Rangovas nevykdo pagrįstų Statinio statybos techninės priežiūros vadovo ir (ar) Užsakovo teisėtų nurodymų ir dėl to Užsakovas iš esmės negauna Darbų rezultato, kokio tikėjosi;</w:t>
            </w:r>
          </w:p>
          <w:p w14:paraId="257A2030" w14:textId="77777777" w:rsidR="00F929B6" w:rsidRPr="000C7288" w:rsidRDefault="00F929B6" w:rsidP="00F929B6">
            <w:pPr>
              <w:pStyle w:val="Stilius3"/>
              <w:rPr>
                <w:rFonts w:ascii="Cambria" w:hAnsi="Cambria"/>
                <w:lang w:val="lt-LT"/>
              </w:rPr>
            </w:pPr>
            <w:r w:rsidRPr="000C7288">
              <w:rPr>
                <w:rFonts w:ascii="Cambria" w:hAnsi="Cambria"/>
                <w:lang w:val="lt-LT"/>
              </w:rPr>
              <w:t xml:space="preserve">12.1.1.7. Rangovo delspinigiai siekia daugiau negu 5 proc. Pradinės sutarties vertės </w:t>
            </w:r>
            <w:proofErr w:type="spellStart"/>
            <w:r w:rsidRPr="000C7288">
              <w:rPr>
                <w:rFonts w:ascii="Cambria" w:hAnsi="Cambria"/>
                <w:lang w:val="lt-LT"/>
              </w:rPr>
              <w:t>Eur</w:t>
            </w:r>
            <w:proofErr w:type="spellEnd"/>
            <w:r w:rsidRPr="000C7288">
              <w:rPr>
                <w:rFonts w:ascii="Cambria" w:hAnsi="Cambria"/>
                <w:lang w:val="lt-LT"/>
              </w:rPr>
              <w:t xml:space="preserve"> be PVM. </w:t>
            </w:r>
          </w:p>
          <w:p w14:paraId="593187E9" w14:textId="77777777" w:rsidR="00F929B6" w:rsidRPr="000C7288" w:rsidRDefault="00F929B6" w:rsidP="00F929B6">
            <w:pPr>
              <w:pStyle w:val="Stilius3"/>
              <w:rPr>
                <w:rFonts w:ascii="Cambria" w:hAnsi="Cambria"/>
                <w:lang w:val="lt-LT"/>
              </w:rPr>
            </w:pPr>
            <w:r w:rsidRPr="000C7288">
              <w:rPr>
                <w:rFonts w:ascii="Cambria" w:hAnsi="Cambria"/>
                <w:lang w:val="lt-LT"/>
              </w:rPr>
              <w:t>12.1.1.8. Rangovas nepradeda laiku vykdyti Darbų, kitaip aiškiai parodo ketinimą netęsti savo įsipareigojimų pagal Sutartį arba nevykdo Darbų pagal Žiniaraštyje (Veiklų sąraše) nurodytą grafiką ir tampa aišku, kad juos baigti iki Darbų atlikimo termino pabaigos neįmanoma;</w:t>
            </w:r>
          </w:p>
          <w:p w14:paraId="5C37D181" w14:textId="77777777" w:rsidR="00F929B6" w:rsidRPr="000C7288" w:rsidRDefault="00F929B6" w:rsidP="00F929B6">
            <w:pPr>
              <w:pStyle w:val="Stilius3"/>
              <w:rPr>
                <w:rFonts w:ascii="Cambria" w:hAnsi="Cambria"/>
                <w:lang w:val="lt-LT"/>
              </w:rPr>
            </w:pPr>
            <w:r w:rsidRPr="000C7288">
              <w:rPr>
                <w:rFonts w:ascii="Cambria" w:hAnsi="Cambria"/>
                <w:lang w:val="lt-LT"/>
              </w:rPr>
              <w:t>12.1.1.9. Rangovas nevykdo Darbų arba vykdo Darbus akivaizdžiai per lėtai, kad spėtų juos užbaigti per Darbų atlikimo terminus, ir, gavęs Užsakovo pretenziją dėl vėlavimo, nesiima Darbų paspartinimo priemonių;</w:t>
            </w:r>
          </w:p>
          <w:p w14:paraId="646D363A" w14:textId="77777777" w:rsidR="00F929B6" w:rsidRPr="000C7288" w:rsidRDefault="00F929B6" w:rsidP="00F929B6">
            <w:pPr>
              <w:pStyle w:val="Stilius3"/>
              <w:tabs>
                <w:tab w:val="left" w:pos="1032"/>
              </w:tabs>
              <w:rPr>
                <w:rFonts w:ascii="Cambria" w:hAnsi="Cambria"/>
                <w:lang w:val="lt-LT"/>
              </w:rPr>
            </w:pPr>
            <w:r w:rsidRPr="000C7288">
              <w:rPr>
                <w:rFonts w:ascii="Cambria" w:hAnsi="Cambria"/>
                <w:lang w:val="lt-LT"/>
              </w:rPr>
              <w:lastRenderedPageBreak/>
              <w:t>12.1.1.10.</w:t>
            </w:r>
            <w:r w:rsidRPr="000C7288">
              <w:rPr>
                <w:rFonts w:ascii="Cambria" w:hAnsi="Cambria"/>
                <w:lang w:val="lt-LT"/>
              </w:rPr>
              <w:tab/>
              <w:t>Rangovas netenka teisės verstis ta veikla, kuri reikalinga Sutarčiai vykdyti;</w:t>
            </w:r>
          </w:p>
          <w:p w14:paraId="4CC62C48" w14:textId="77777777" w:rsidR="00F929B6" w:rsidRPr="000C7288" w:rsidRDefault="00F929B6" w:rsidP="00F929B6">
            <w:pPr>
              <w:pStyle w:val="Stilius3"/>
              <w:tabs>
                <w:tab w:val="left" w:pos="1032"/>
              </w:tabs>
              <w:rPr>
                <w:rFonts w:ascii="Cambria" w:hAnsi="Cambria"/>
                <w:lang w:val="lt-LT"/>
              </w:rPr>
            </w:pPr>
            <w:r w:rsidRPr="000C7288">
              <w:rPr>
                <w:rFonts w:ascii="Cambria" w:hAnsi="Cambria"/>
                <w:lang w:val="lt-LT"/>
              </w:rPr>
              <w:t>12.1.1.11.</w:t>
            </w:r>
            <w:r w:rsidRPr="000C7288">
              <w:rPr>
                <w:rFonts w:ascii="Cambria" w:hAnsi="Cambria"/>
                <w:lang w:val="lt-LT"/>
              </w:rPr>
              <w:tab/>
              <w:t xml:space="preserve"> Teisės aktais įgaliotos institucijos daugiau kaip 2 (du) kartus per Sutarties galiojimo laikotarpį nustato Rangovo teisės aktų pažeidimo atvejus;</w:t>
            </w:r>
          </w:p>
          <w:p w14:paraId="699D9E7F" w14:textId="77777777" w:rsidR="00F929B6" w:rsidRPr="000C7288" w:rsidRDefault="00F929B6" w:rsidP="00F929B6">
            <w:pPr>
              <w:pStyle w:val="Stilius3"/>
              <w:tabs>
                <w:tab w:val="left" w:pos="1032"/>
              </w:tabs>
              <w:rPr>
                <w:rFonts w:ascii="Cambria" w:hAnsi="Cambria"/>
                <w:lang w:val="lt-LT"/>
              </w:rPr>
            </w:pPr>
            <w:r w:rsidRPr="000C7288">
              <w:rPr>
                <w:rFonts w:ascii="Cambria" w:hAnsi="Cambria"/>
                <w:lang w:val="lt-LT"/>
              </w:rPr>
              <w:t>12.1.1.12.</w:t>
            </w:r>
            <w:r w:rsidRPr="000C7288">
              <w:rPr>
                <w:rFonts w:ascii="Cambria" w:hAnsi="Cambria"/>
                <w:lang w:val="lt-LT"/>
              </w:rPr>
              <w:tab/>
              <w:t xml:space="preserve"> Rangovo aplinkos apsaugos vadybos sistemos standartų, nustatytų Pirkimo metu, galiojimas pasibaigia arba Rangovas jų netenka ir neketina atsinaujinti ar pratęsti;</w:t>
            </w:r>
          </w:p>
          <w:p w14:paraId="5ED64DE5" w14:textId="77777777" w:rsidR="00F929B6" w:rsidRPr="000C7288" w:rsidRDefault="00F929B6" w:rsidP="00F929B6">
            <w:pPr>
              <w:pStyle w:val="Stilius3"/>
              <w:rPr>
                <w:rFonts w:ascii="Cambria" w:hAnsi="Cambria"/>
                <w:lang w:val="lt-LT"/>
              </w:rPr>
            </w:pPr>
            <w:r w:rsidRPr="000C7288">
              <w:rPr>
                <w:rFonts w:ascii="Cambria" w:hAnsi="Cambria"/>
                <w:lang w:val="lt-LT"/>
              </w:rPr>
              <w:t>12.1.1.13. Rangovas, vykdydamas įsipareigojimus pagal Sutartį, nesilaiko Įstatymų reikalavimų, pažeidžia Sutarties nuostatas, reglamentuojančias konkurenciją, konfidencialios informacijos valdymą;</w:t>
            </w:r>
          </w:p>
          <w:p w14:paraId="5E772946" w14:textId="77777777" w:rsidR="00F929B6" w:rsidRPr="000C7288" w:rsidRDefault="00F929B6" w:rsidP="00F929B6">
            <w:pPr>
              <w:pStyle w:val="Stilius3"/>
              <w:rPr>
                <w:rFonts w:ascii="Cambria" w:hAnsi="Cambria"/>
                <w:lang w:val="lt-LT"/>
              </w:rPr>
            </w:pPr>
            <w:r w:rsidRPr="000C7288">
              <w:rPr>
                <w:rFonts w:ascii="Cambria" w:hAnsi="Cambria"/>
                <w:lang w:val="lt-LT"/>
              </w:rPr>
              <w:t>12.1.1.14. Rangovas padaro kitą Sutarties pažeidimą, kuris atitinka esminio Sutarties pažeidimo požymius, nurodytus Lietuvos Respublikos civiliniame kodekse.</w:t>
            </w:r>
          </w:p>
          <w:p w14:paraId="1C774F87" w14:textId="77777777" w:rsidR="00F929B6" w:rsidRPr="000C7288" w:rsidRDefault="00F929B6" w:rsidP="00F929B6">
            <w:pPr>
              <w:pStyle w:val="Stilius3"/>
              <w:rPr>
                <w:rFonts w:ascii="Cambria" w:hAnsi="Cambria"/>
                <w:lang w:val="lt-LT"/>
              </w:rPr>
            </w:pPr>
            <w:r w:rsidRPr="000C7288">
              <w:rPr>
                <w:rFonts w:ascii="Cambria" w:hAnsi="Cambria"/>
                <w:lang w:val="lt-LT"/>
              </w:rPr>
              <w:t>12.1.2. Rangovas prisiima riziką, kad Sutartį nutraukus Sutarties 12.1. punkto pagrindu, jis gali būti įtrauktas į nepatikimų tiekėjų sąrašą Lietuvos Respublikos teisės aktų nustatyta tvarka.</w:t>
            </w:r>
          </w:p>
          <w:p w14:paraId="2832B381" w14:textId="77777777" w:rsidR="00F929B6" w:rsidRPr="000C7288" w:rsidRDefault="00F929B6" w:rsidP="00F929B6">
            <w:pPr>
              <w:pStyle w:val="Stilius3"/>
              <w:rPr>
                <w:rFonts w:ascii="Cambria" w:hAnsi="Cambria"/>
                <w:lang w:val="lt-LT"/>
              </w:rPr>
            </w:pPr>
            <w:r w:rsidRPr="000C7288">
              <w:rPr>
                <w:rFonts w:ascii="Cambria" w:hAnsi="Cambria"/>
                <w:lang w:val="lt-LT"/>
              </w:rPr>
              <w:t>12.1.3. Užsakovas turi teisę vienašališkai ne teismo tvarka, prieš 21 (dvidešimt vieną) kalendorinę dieną raštu įspėjęs apie tai Rangovą, nutraukti Sutartį, jeigu:</w:t>
            </w:r>
          </w:p>
          <w:p w14:paraId="3C1D1DF3" w14:textId="77777777" w:rsidR="00F929B6" w:rsidRPr="000C7288" w:rsidRDefault="00F929B6" w:rsidP="00F929B6">
            <w:pPr>
              <w:pStyle w:val="Stilius3"/>
              <w:rPr>
                <w:rFonts w:ascii="Cambria" w:hAnsi="Cambria"/>
                <w:lang w:val="lt-LT"/>
              </w:rPr>
            </w:pPr>
            <w:r w:rsidRPr="000C7288">
              <w:rPr>
                <w:rFonts w:ascii="Cambria" w:hAnsi="Cambria"/>
                <w:lang w:val="lt-LT"/>
              </w:rPr>
              <w:t>12.1.3.1. Rangovas tampa nemokus, jam iškelta restruktūrizavimo ar bankroto byla, arba inicijuotos ar pradėtos likvidavimo procedūros, kai jo turtą valdo teismas ar nemokumo administratorius, kai jis su kreditoriais yra sudaręs taikos sutartį (Rangovo ir kreditorių susitarimą tęsti Rangovo veiklą, kai Rangovas prisiima tam tikrus įsipareigojimus, o kreditoriai sutinka savo reikalavimus atidėti, sumažinti ar jų atsisakyti), kai jo veikla sustabdyta ar apribota arba jo padėtis pagal šalies, kurioje jis registruotas, Įstatymus yra tokia pati ar panaši ir nepateikia Užsakovui pagrįstų įrodymų, kad sugebės tinkamai įvykdyti Sutartį;</w:t>
            </w:r>
          </w:p>
          <w:p w14:paraId="4412D50F" w14:textId="77777777" w:rsidR="00F929B6" w:rsidRPr="000C7288" w:rsidRDefault="00F929B6" w:rsidP="00F929B6">
            <w:pPr>
              <w:pStyle w:val="Stilius3"/>
              <w:rPr>
                <w:rFonts w:ascii="Cambria" w:hAnsi="Cambria"/>
                <w:lang w:val="lt-LT"/>
              </w:rPr>
            </w:pPr>
            <w:r w:rsidRPr="000C7288">
              <w:rPr>
                <w:rFonts w:ascii="Cambria" w:hAnsi="Cambria"/>
                <w:lang w:val="lt-LT"/>
              </w:rPr>
              <w:t>12.1.3.2. keičiasi Rangovo organizacinė struktūra – juridinis statusas, pobūdis, ar valdymo struktūra ir tai gali turėti įtakos tinkamam Sutarties vykdymui;</w:t>
            </w:r>
          </w:p>
          <w:p w14:paraId="21847BDD" w14:textId="77777777" w:rsidR="00F929B6" w:rsidRPr="000C7288" w:rsidRDefault="00F929B6" w:rsidP="00F929B6">
            <w:pPr>
              <w:pStyle w:val="Stilius3"/>
              <w:rPr>
                <w:rFonts w:ascii="Cambria" w:hAnsi="Cambria"/>
                <w:lang w:val="lt-LT"/>
              </w:rPr>
            </w:pPr>
            <w:r w:rsidRPr="000C7288">
              <w:rPr>
                <w:rFonts w:ascii="Cambria" w:hAnsi="Cambria"/>
                <w:lang w:val="lt-LT"/>
              </w:rPr>
              <w:t xml:space="preserve">12.1.3.3. Užsakovui finansinė parama neskiriama ar finansinės paramos teikimas sustabdomas, ar nutraukiamas. </w:t>
            </w:r>
          </w:p>
          <w:p w14:paraId="729097D6" w14:textId="77777777" w:rsidR="00F929B6" w:rsidRPr="000C7288" w:rsidRDefault="00F929B6" w:rsidP="00F929B6">
            <w:pPr>
              <w:pStyle w:val="Stilius3"/>
              <w:rPr>
                <w:rFonts w:ascii="Cambria" w:hAnsi="Cambria"/>
                <w:lang w:val="lt-LT"/>
              </w:rPr>
            </w:pPr>
            <w:r w:rsidRPr="000C7288">
              <w:rPr>
                <w:rFonts w:ascii="Cambria" w:hAnsi="Cambria"/>
                <w:lang w:val="lt-LT"/>
              </w:rPr>
              <w:t>12.1.4. Užsakovas bet kada dėl objektyvių nuo jo nepriklausančių aplinkybių, nepriklausomai nuo Rangovo veiksmų, turi teisę vienašališkai ne teismo tvarka nutraukti Sutartį prieš 30 kalendorinių dienų, apie tai raštu pranešdamas Rangovui.</w:t>
            </w:r>
          </w:p>
        </w:tc>
      </w:tr>
      <w:tr w:rsidR="00F929B6" w:rsidRPr="000C7288" w14:paraId="376A154E" w14:textId="77777777" w:rsidTr="00704356">
        <w:tc>
          <w:tcPr>
            <w:tcW w:w="993" w:type="dxa"/>
          </w:tcPr>
          <w:p w14:paraId="058E0375" w14:textId="77777777" w:rsidR="00F929B6" w:rsidRPr="000C7288" w:rsidRDefault="00F929B6" w:rsidP="00F929B6">
            <w:pPr>
              <w:pStyle w:val="Stilius3"/>
              <w:numPr>
                <w:ilvl w:val="0"/>
                <w:numId w:val="16"/>
              </w:numPr>
              <w:tabs>
                <w:tab w:val="left" w:pos="102"/>
              </w:tabs>
              <w:ind w:left="786" w:hanging="686"/>
              <w:rPr>
                <w:rFonts w:ascii="Cambria" w:hAnsi="Cambria"/>
                <w:color w:val="FF0000"/>
                <w:lang w:val="lt-LT"/>
              </w:rPr>
            </w:pPr>
          </w:p>
        </w:tc>
        <w:tc>
          <w:tcPr>
            <w:tcW w:w="8788" w:type="dxa"/>
            <w:gridSpan w:val="3"/>
          </w:tcPr>
          <w:p w14:paraId="3427559A" w14:textId="77777777" w:rsidR="00F929B6" w:rsidRPr="000C7288" w:rsidRDefault="00F929B6" w:rsidP="00F929B6">
            <w:pPr>
              <w:pStyle w:val="Stilius3"/>
              <w:rPr>
                <w:rFonts w:ascii="Cambria" w:hAnsi="Cambria"/>
                <w:b/>
                <w:lang w:val="lt-LT"/>
              </w:rPr>
            </w:pPr>
            <w:r w:rsidRPr="000C7288">
              <w:rPr>
                <w:rFonts w:ascii="Cambria" w:hAnsi="Cambria"/>
                <w:b/>
                <w:lang w:val="lt-LT"/>
              </w:rPr>
              <w:t>Sutarties nutraukimas Rangovo iniciatyva</w:t>
            </w:r>
          </w:p>
          <w:p w14:paraId="640BD454" w14:textId="77777777" w:rsidR="00F929B6" w:rsidRPr="000C7288" w:rsidRDefault="00F929B6" w:rsidP="00F929B6">
            <w:pPr>
              <w:pStyle w:val="Stilius3"/>
              <w:rPr>
                <w:rFonts w:ascii="Cambria" w:hAnsi="Cambria"/>
                <w:lang w:val="lt-LT"/>
              </w:rPr>
            </w:pPr>
            <w:r w:rsidRPr="000C7288">
              <w:rPr>
                <w:rFonts w:ascii="Cambria" w:hAnsi="Cambria"/>
                <w:lang w:val="lt-LT"/>
              </w:rPr>
              <w:t xml:space="preserve">12.2.1. Rangovas turi teisę vienašališkai ne teismo tvarka, prieš 21 (dvidešimt vieną) kalendorinę dieną raštu įspėjęs apie tai Užsakovą, nutraukti Sutartį, jeigu: </w:t>
            </w:r>
          </w:p>
          <w:p w14:paraId="34DD7D1F" w14:textId="77777777" w:rsidR="00F929B6" w:rsidRPr="000C7288" w:rsidRDefault="00F929B6" w:rsidP="00F929B6">
            <w:pPr>
              <w:pStyle w:val="Stilius3"/>
              <w:rPr>
                <w:rFonts w:ascii="Cambria" w:hAnsi="Cambria"/>
                <w:lang w:val="lt-LT"/>
              </w:rPr>
            </w:pPr>
            <w:r w:rsidRPr="000C7288">
              <w:rPr>
                <w:rFonts w:ascii="Cambria" w:hAnsi="Cambria"/>
                <w:lang w:val="lt-LT"/>
              </w:rPr>
              <w:t>12.2.1.1. Rangovas per 91 (devyniasdešimt vieną) kalendorinę dieną nuo Sutarties 9.8.3 punkte nurodyto sumokėjimo termino pabaigos negauna viso apmokėjimo ir jeigu Rangovas apie vėlavimą prieš tai raštu pranešė Užsakovui, o Užsakovas šių Darbų kokybės neginčija;</w:t>
            </w:r>
          </w:p>
          <w:p w14:paraId="3015E99A" w14:textId="77777777" w:rsidR="00F929B6" w:rsidRPr="000C7288" w:rsidRDefault="00F929B6" w:rsidP="00F929B6">
            <w:pPr>
              <w:pStyle w:val="Stilius3"/>
              <w:rPr>
                <w:rFonts w:ascii="Cambria" w:hAnsi="Cambria"/>
                <w:lang w:val="lt-LT"/>
              </w:rPr>
            </w:pPr>
            <w:r w:rsidRPr="000C7288">
              <w:rPr>
                <w:rFonts w:ascii="Cambria" w:hAnsi="Cambria"/>
                <w:lang w:val="lt-LT"/>
              </w:rPr>
              <w:t>12.2.1.2. Užsakovas nevykdo ar netinkamai vykdo sutartinius įsipareigojimus ir toks nevykdymas ar netinkamas vykdymas atitinka esminio Sutarties pažeidimo požymius, nurodytus Lietuvos Respublikos civiliniame kodekse;</w:t>
            </w:r>
          </w:p>
          <w:p w14:paraId="53AF7C88" w14:textId="77777777" w:rsidR="00F929B6" w:rsidRPr="000C7288" w:rsidRDefault="00F929B6" w:rsidP="00F929B6">
            <w:pPr>
              <w:pStyle w:val="Stilius3"/>
              <w:rPr>
                <w:rFonts w:ascii="Cambria" w:hAnsi="Cambria"/>
                <w:lang w:val="lt-LT"/>
              </w:rPr>
            </w:pPr>
            <w:r w:rsidRPr="000C7288">
              <w:rPr>
                <w:rFonts w:ascii="Cambria" w:hAnsi="Cambria"/>
                <w:lang w:val="lt-LT"/>
              </w:rPr>
              <w:t xml:space="preserve">12.2.1.3. Užsakovas tampa nemokus, jam iškelta restruktūrizavimo ar bankroto byla, arba inicijuotos ar pradėtos likvidavimo procedūros, kai jo turtą valdo teismas ar nemokumo administratorius, kai jis su kreditoriais yra sudaręs taikos sutartį (Užsakovo ir kreditorių susitarimą tęsti Užsakovo veiklą, kai Užsakovas prisiima tam tikrus įsipareigojimus, o </w:t>
            </w:r>
            <w:r w:rsidRPr="000C7288">
              <w:rPr>
                <w:rFonts w:ascii="Cambria" w:hAnsi="Cambria"/>
                <w:lang w:val="lt-LT"/>
              </w:rPr>
              <w:lastRenderedPageBreak/>
              <w:t>kreditoriai sutinka savo reikalavimus atidėti, sumažinti ar jų atsisakyti), kai jo veikla sustabdyta ar apribota arba jo padėtis pagal šalies, kurioje jis registruotas, Įstatymus yra tokia pati ar panaši ir nepateikia Rangovui pagrįstų įrodymų, kad sugebės tinkamai įvykdyti Sutartį;</w:t>
            </w:r>
          </w:p>
          <w:p w14:paraId="0E49411B" w14:textId="77777777" w:rsidR="00F929B6" w:rsidRPr="000C7288" w:rsidRDefault="00F929B6" w:rsidP="00F929B6">
            <w:pPr>
              <w:pStyle w:val="Stilius3"/>
              <w:tabs>
                <w:tab w:val="left" w:pos="886"/>
              </w:tabs>
              <w:rPr>
                <w:rFonts w:ascii="Cambria" w:hAnsi="Cambria"/>
                <w:lang w:val="lt-LT"/>
              </w:rPr>
            </w:pPr>
            <w:r w:rsidRPr="000C7288">
              <w:rPr>
                <w:rFonts w:ascii="Cambria" w:hAnsi="Cambria"/>
                <w:lang w:val="lt-LT"/>
              </w:rPr>
              <w:t>12.2.1.4.</w:t>
            </w:r>
            <w:r w:rsidRPr="000C7288">
              <w:rPr>
                <w:rFonts w:ascii="Cambria" w:hAnsi="Cambria"/>
                <w:lang w:val="lt-LT"/>
              </w:rPr>
              <w:tab/>
              <w:t>kitokio pobūdžio Užsakovo (ne)veikimas, aplaidumas, turintis neigiamos įtakos Sutarties vykdymui.</w:t>
            </w:r>
          </w:p>
          <w:p w14:paraId="2B53582A" w14:textId="77777777" w:rsidR="00F929B6" w:rsidRPr="000C7288" w:rsidRDefault="00F929B6" w:rsidP="00F929B6">
            <w:pPr>
              <w:pStyle w:val="Stilius3"/>
              <w:rPr>
                <w:rFonts w:ascii="Cambria" w:hAnsi="Cambria"/>
                <w:lang w:val="lt-LT"/>
              </w:rPr>
            </w:pPr>
            <w:r w:rsidRPr="000C7288">
              <w:rPr>
                <w:rFonts w:ascii="Cambria" w:hAnsi="Cambria"/>
                <w:lang w:val="lt-LT"/>
              </w:rPr>
              <w:t>12.2.2. Rangovo pasirinkimas nutraukti Sutartį neturi pažeisti kurių nors kitų iš Sutarties arba kitaip kylančių teisių.</w:t>
            </w:r>
          </w:p>
        </w:tc>
      </w:tr>
      <w:tr w:rsidR="00F929B6" w:rsidRPr="000C7288" w14:paraId="2295C014" w14:textId="77777777" w:rsidTr="00704356">
        <w:tc>
          <w:tcPr>
            <w:tcW w:w="993" w:type="dxa"/>
          </w:tcPr>
          <w:p w14:paraId="7BC02733" w14:textId="77777777" w:rsidR="00F929B6" w:rsidRPr="000C7288" w:rsidRDefault="00F929B6" w:rsidP="00F929B6">
            <w:pPr>
              <w:pStyle w:val="Stilius3"/>
              <w:numPr>
                <w:ilvl w:val="0"/>
                <w:numId w:val="16"/>
              </w:numPr>
              <w:tabs>
                <w:tab w:val="left" w:pos="132"/>
                <w:tab w:val="left" w:pos="552"/>
              </w:tabs>
              <w:ind w:left="786" w:hanging="720"/>
              <w:rPr>
                <w:rFonts w:ascii="Cambria" w:hAnsi="Cambria"/>
                <w:lang w:val="lt-LT"/>
              </w:rPr>
            </w:pPr>
          </w:p>
        </w:tc>
        <w:tc>
          <w:tcPr>
            <w:tcW w:w="8788" w:type="dxa"/>
            <w:gridSpan w:val="3"/>
          </w:tcPr>
          <w:p w14:paraId="15ACD5E0" w14:textId="77777777" w:rsidR="00F929B6" w:rsidRPr="000C7288" w:rsidRDefault="00F929B6" w:rsidP="00F929B6">
            <w:pPr>
              <w:pStyle w:val="Stilius3"/>
              <w:tabs>
                <w:tab w:val="left" w:pos="884"/>
              </w:tabs>
              <w:rPr>
                <w:rFonts w:ascii="Cambria" w:hAnsi="Cambria"/>
                <w:lang w:val="lt-LT"/>
              </w:rPr>
            </w:pPr>
            <w:r w:rsidRPr="000C7288">
              <w:rPr>
                <w:rFonts w:ascii="Cambria" w:hAnsi="Cambria"/>
                <w:lang w:val="lt-LT"/>
              </w:rPr>
              <w:t>Sutartis gali būti nutraukiama rašytiniu Šalių susitarimu.</w:t>
            </w:r>
          </w:p>
        </w:tc>
      </w:tr>
      <w:tr w:rsidR="00F929B6" w:rsidRPr="000C7288" w14:paraId="0015EF68" w14:textId="77777777" w:rsidTr="00704356">
        <w:tc>
          <w:tcPr>
            <w:tcW w:w="993" w:type="dxa"/>
          </w:tcPr>
          <w:p w14:paraId="65F6809A" w14:textId="77777777" w:rsidR="00F929B6" w:rsidRPr="000C7288" w:rsidRDefault="00F929B6" w:rsidP="00F929B6">
            <w:pPr>
              <w:pStyle w:val="Stilius3"/>
              <w:numPr>
                <w:ilvl w:val="0"/>
                <w:numId w:val="16"/>
              </w:numPr>
              <w:tabs>
                <w:tab w:val="left" w:pos="282"/>
              </w:tabs>
              <w:ind w:left="786" w:hanging="686"/>
              <w:rPr>
                <w:rFonts w:ascii="Cambria" w:hAnsi="Cambria"/>
                <w:color w:val="FF0000"/>
                <w:lang w:val="lt-LT"/>
              </w:rPr>
            </w:pPr>
          </w:p>
        </w:tc>
        <w:tc>
          <w:tcPr>
            <w:tcW w:w="8788" w:type="dxa"/>
            <w:gridSpan w:val="3"/>
          </w:tcPr>
          <w:p w14:paraId="3CB07CC5" w14:textId="77777777" w:rsidR="00F929B6" w:rsidRPr="000C7288" w:rsidRDefault="00F929B6" w:rsidP="00F929B6">
            <w:pPr>
              <w:pStyle w:val="Stilius3"/>
              <w:rPr>
                <w:rFonts w:ascii="Cambria" w:hAnsi="Cambria"/>
                <w:b/>
                <w:lang w:val="lt-LT"/>
              </w:rPr>
            </w:pPr>
            <w:r w:rsidRPr="000C7288">
              <w:rPr>
                <w:rFonts w:ascii="Cambria" w:hAnsi="Cambria"/>
                <w:b/>
                <w:lang w:val="lt-LT"/>
              </w:rPr>
              <w:t>Šalių teisės ir pareigos Sutarties nutraukimo atveju</w:t>
            </w:r>
          </w:p>
          <w:p w14:paraId="59AF6FD3" w14:textId="77777777" w:rsidR="00F929B6" w:rsidRPr="000C7288" w:rsidRDefault="00F929B6" w:rsidP="00F929B6">
            <w:pPr>
              <w:pStyle w:val="Stilius3"/>
              <w:rPr>
                <w:rFonts w:ascii="Cambria" w:hAnsi="Cambria"/>
                <w:lang w:val="lt-LT"/>
              </w:rPr>
            </w:pPr>
            <w:r w:rsidRPr="000C7288">
              <w:rPr>
                <w:rFonts w:ascii="Cambria" w:hAnsi="Cambria"/>
                <w:lang w:val="lt-LT"/>
              </w:rPr>
              <w:t>12.4.1. Sutarties nutraukimas atleidžia Šalis nuo tolesnio Sutarties vykdymo. Tačiau Sutarties nutraukimas neturi įtakos ginčų nagrinėjimo tvarką nustatančių Sutarties sąlygų ir kitų Sutarties sąlygų, kurios pagal savo esmę lieka galioti ir po Sutarties nutraukimo, galiojimui.</w:t>
            </w:r>
          </w:p>
          <w:p w14:paraId="3A61DED3" w14:textId="77777777" w:rsidR="00F929B6" w:rsidRPr="000C7288" w:rsidRDefault="00F929B6" w:rsidP="00F929B6">
            <w:pPr>
              <w:pStyle w:val="Stilius3"/>
              <w:rPr>
                <w:rFonts w:ascii="Cambria" w:hAnsi="Cambria"/>
                <w:lang w:val="lt-LT"/>
              </w:rPr>
            </w:pPr>
            <w:r w:rsidRPr="000C7288">
              <w:rPr>
                <w:rFonts w:ascii="Cambria" w:hAnsi="Cambria"/>
                <w:lang w:val="lt-LT"/>
              </w:rPr>
              <w:t>12.4.2. Sutarties nutraukimo įsigaliojimo atveju pagal bet kurį Sutarties sąlygų punktą, Rangovas per Užsakovo nurodytą terminą privalo:</w:t>
            </w:r>
          </w:p>
          <w:p w14:paraId="57AE1114" w14:textId="77777777" w:rsidR="00F929B6" w:rsidRPr="000C7288" w:rsidRDefault="00F929B6" w:rsidP="00F929B6">
            <w:pPr>
              <w:pStyle w:val="Stilius3"/>
              <w:rPr>
                <w:rFonts w:ascii="Cambria" w:hAnsi="Cambria"/>
                <w:lang w:val="lt-LT"/>
              </w:rPr>
            </w:pPr>
            <w:r w:rsidRPr="000C7288">
              <w:rPr>
                <w:rFonts w:ascii="Cambria" w:hAnsi="Cambria"/>
                <w:lang w:val="lt-LT"/>
              </w:rPr>
              <w:t>12.4.2.1. nutraukti visus tolesnius Darbus, išskyrus tokius, kuriuos būtina atlikti dėl gyvybės ar turto išsaugojimo arba dėl Darbų saugos;</w:t>
            </w:r>
          </w:p>
          <w:p w14:paraId="4BD21098" w14:textId="77777777" w:rsidR="00F929B6" w:rsidRPr="000C7288" w:rsidRDefault="00F929B6" w:rsidP="00F929B6">
            <w:pPr>
              <w:pStyle w:val="Stilius3"/>
              <w:rPr>
                <w:rFonts w:ascii="Cambria" w:hAnsi="Cambria"/>
                <w:lang w:val="lt-LT"/>
              </w:rPr>
            </w:pPr>
            <w:r w:rsidRPr="000C7288">
              <w:rPr>
                <w:rFonts w:ascii="Cambria" w:hAnsi="Cambria"/>
                <w:lang w:val="lt-LT"/>
              </w:rPr>
              <w:t>12.4.2.2. perduoti Užsakovui Įrangą ir Medžiagas, už kuriuos jau sumokėta;</w:t>
            </w:r>
          </w:p>
          <w:p w14:paraId="54D37960" w14:textId="77777777" w:rsidR="00F929B6" w:rsidRPr="000C7288" w:rsidRDefault="00F929B6" w:rsidP="00F929B6">
            <w:pPr>
              <w:pStyle w:val="Stilius3"/>
              <w:tabs>
                <w:tab w:val="left" w:pos="890"/>
              </w:tabs>
              <w:rPr>
                <w:rFonts w:ascii="Cambria" w:hAnsi="Cambria"/>
                <w:lang w:val="lt-LT"/>
              </w:rPr>
            </w:pPr>
            <w:r w:rsidRPr="000C7288">
              <w:rPr>
                <w:rFonts w:ascii="Cambria" w:hAnsi="Cambria"/>
                <w:lang w:val="lt-LT"/>
              </w:rPr>
              <w:t>12.4.2.3.</w:t>
            </w:r>
            <w:r w:rsidRPr="000C7288">
              <w:rPr>
                <w:rFonts w:ascii="Cambria" w:hAnsi="Cambria"/>
                <w:lang w:val="lt-LT"/>
              </w:rPr>
              <w:tab/>
              <w:t>perduoti Užsakovui tinkamai ir pagal Sutarties nuostatas įvykdytus Darbus iki Sutarties nutraukimo įsigaliojimo;</w:t>
            </w:r>
          </w:p>
          <w:p w14:paraId="4FE42FC4" w14:textId="77777777" w:rsidR="00F929B6" w:rsidRPr="000C7288" w:rsidRDefault="00F929B6" w:rsidP="00F929B6">
            <w:pPr>
              <w:pStyle w:val="Stilius3"/>
              <w:rPr>
                <w:rFonts w:ascii="Cambria" w:hAnsi="Cambria"/>
                <w:lang w:val="lt-LT"/>
              </w:rPr>
            </w:pPr>
            <w:r w:rsidRPr="000C7288">
              <w:rPr>
                <w:rFonts w:ascii="Cambria" w:hAnsi="Cambria"/>
                <w:lang w:val="lt-LT"/>
              </w:rPr>
              <w:t xml:space="preserve">12.4.2.4. pašalinti visus Rangovo </w:t>
            </w:r>
            <w:proofErr w:type="spellStart"/>
            <w:r w:rsidRPr="000C7288">
              <w:rPr>
                <w:rFonts w:ascii="Cambria" w:hAnsi="Cambria"/>
                <w:lang w:val="lt-LT"/>
              </w:rPr>
              <w:t>įrengimus</w:t>
            </w:r>
            <w:proofErr w:type="spellEnd"/>
            <w:r w:rsidRPr="000C7288">
              <w:rPr>
                <w:rFonts w:ascii="Cambria" w:hAnsi="Cambria"/>
                <w:lang w:val="lt-LT"/>
              </w:rPr>
              <w:t xml:space="preserve"> ir kitus daiktus iš Statybvietės ir pats palikti Statybvietę;</w:t>
            </w:r>
          </w:p>
          <w:p w14:paraId="00094E85" w14:textId="77777777" w:rsidR="00F929B6" w:rsidRPr="000C7288" w:rsidRDefault="00F929B6" w:rsidP="00F929B6">
            <w:pPr>
              <w:pStyle w:val="Stilius3"/>
              <w:rPr>
                <w:rFonts w:ascii="Cambria" w:hAnsi="Cambria"/>
                <w:lang w:val="lt-LT"/>
              </w:rPr>
            </w:pPr>
            <w:r w:rsidRPr="000C7288">
              <w:rPr>
                <w:rFonts w:ascii="Cambria" w:hAnsi="Cambria"/>
                <w:lang w:val="lt-LT"/>
              </w:rPr>
              <w:t>12.4.2.5. taikomas Lietuvos Respublikos viešųjų pirkimų įstatymo 90 straipsnio 2 dalies 4 punktas.</w:t>
            </w:r>
          </w:p>
        </w:tc>
      </w:tr>
      <w:tr w:rsidR="00F929B6" w:rsidRPr="000C7288" w14:paraId="37ABB42A" w14:textId="77777777" w:rsidTr="00704356">
        <w:tc>
          <w:tcPr>
            <w:tcW w:w="9781" w:type="dxa"/>
            <w:gridSpan w:val="4"/>
          </w:tcPr>
          <w:p w14:paraId="648E06E7" w14:textId="77777777" w:rsidR="00F929B6" w:rsidRPr="000C7288" w:rsidRDefault="00F929B6" w:rsidP="00F929B6">
            <w:pPr>
              <w:spacing w:before="240" w:after="240"/>
              <w:ind w:left="720" w:firstLine="0"/>
              <w:jc w:val="center"/>
              <w:rPr>
                <w:rFonts w:ascii="Cambria" w:hAnsi="Cambria"/>
                <w:b/>
                <w:bCs/>
                <w:sz w:val="22"/>
                <w:szCs w:val="22"/>
                <w:highlight w:val="yellow"/>
              </w:rPr>
            </w:pPr>
            <w:r w:rsidRPr="000C7288">
              <w:rPr>
                <w:rFonts w:ascii="Cambria" w:hAnsi="Cambria"/>
                <w:b/>
                <w:bCs/>
                <w:sz w:val="22"/>
                <w:szCs w:val="22"/>
              </w:rPr>
              <w:t>13. TAIKOMA TEISĖ IR GINČŲ SPRENDIMO TVARKA</w:t>
            </w:r>
          </w:p>
        </w:tc>
      </w:tr>
      <w:tr w:rsidR="00F929B6" w:rsidRPr="000C7288" w14:paraId="49E07D29" w14:textId="77777777" w:rsidTr="00704356">
        <w:tc>
          <w:tcPr>
            <w:tcW w:w="993" w:type="dxa"/>
          </w:tcPr>
          <w:p w14:paraId="512B6FFF" w14:textId="77777777" w:rsidR="00F929B6" w:rsidRPr="000C7288" w:rsidRDefault="00F929B6" w:rsidP="00F929B6">
            <w:pPr>
              <w:pStyle w:val="Stilius3"/>
              <w:spacing w:before="0"/>
              <w:rPr>
                <w:rFonts w:ascii="Cambria" w:hAnsi="Cambria"/>
                <w:lang w:val="lt-LT"/>
              </w:rPr>
            </w:pPr>
            <w:r w:rsidRPr="000C7288">
              <w:rPr>
                <w:rFonts w:ascii="Cambria" w:hAnsi="Cambria"/>
                <w:lang w:val="lt-LT"/>
              </w:rPr>
              <w:t xml:space="preserve">  13.1.</w:t>
            </w:r>
          </w:p>
        </w:tc>
        <w:tc>
          <w:tcPr>
            <w:tcW w:w="8788" w:type="dxa"/>
            <w:gridSpan w:val="3"/>
          </w:tcPr>
          <w:p w14:paraId="0A746115" w14:textId="77777777" w:rsidR="00F929B6" w:rsidRPr="000C7288" w:rsidRDefault="00F929B6" w:rsidP="00F929B6">
            <w:pPr>
              <w:ind w:firstLine="0"/>
              <w:jc w:val="both"/>
              <w:rPr>
                <w:rFonts w:ascii="Cambria" w:hAnsi="Cambria" w:cs="Times New Roman"/>
                <w:sz w:val="22"/>
                <w:szCs w:val="22"/>
                <w:lang w:eastAsia="en-US"/>
              </w:rPr>
            </w:pPr>
            <w:r w:rsidRPr="000C7288">
              <w:rPr>
                <w:rFonts w:ascii="Cambria" w:hAnsi="Cambria" w:cs="Times New Roman"/>
                <w:sz w:val="22"/>
                <w:szCs w:val="22"/>
                <w:lang w:eastAsia="en-US"/>
              </w:rPr>
              <w:t>Šalys, vykdydamos Sutarties įsipareigojimus, vadovaujasi šia Sutartimi ir Pirkimo sąlygomis. Sutarčiai, iš jos kylantiems Šalių santykiams bei jų aiškinimui taikoma Lietuvos Respublikos teisė.</w:t>
            </w:r>
          </w:p>
          <w:p w14:paraId="2DBD1522" w14:textId="77777777" w:rsidR="00F929B6" w:rsidRPr="000C7288" w:rsidRDefault="00F929B6" w:rsidP="00F929B6">
            <w:pPr>
              <w:ind w:firstLine="0"/>
              <w:rPr>
                <w:rFonts w:ascii="Cambria" w:hAnsi="Cambria"/>
                <w:sz w:val="22"/>
                <w:szCs w:val="22"/>
              </w:rPr>
            </w:pPr>
          </w:p>
        </w:tc>
      </w:tr>
      <w:tr w:rsidR="00F929B6" w:rsidRPr="000C7288" w14:paraId="0E4D47F2" w14:textId="77777777" w:rsidTr="00704356">
        <w:tc>
          <w:tcPr>
            <w:tcW w:w="993" w:type="dxa"/>
          </w:tcPr>
          <w:p w14:paraId="442E767F" w14:textId="77777777" w:rsidR="00F929B6" w:rsidRPr="000C7288" w:rsidRDefault="00F929B6" w:rsidP="00F929B6">
            <w:pPr>
              <w:pStyle w:val="Stilius3"/>
              <w:spacing w:before="0"/>
              <w:rPr>
                <w:rFonts w:ascii="Cambria" w:hAnsi="Cambria"/>
                <w:lang w:val="lt-LT"/>
              </w:rPr>
            </w:pPr>
            <w:r w:rsidRPr="000C7288">
              <w:rPr>
                <w:rFonts w:ascii="Cambria" w:hAnsi="Cambria"/>
                <w:lang w:val="lt-LT"/>
              </w:rPr>
              <w:t xml:space="preserve">  13.2.</w:t>
            </w:r>
          </w:p>
        </w:tc>
        <w:tc>
          <w:tcPr>
            <w:tcW w:w="8788" w:type="dxa"/>
            <w:gridSpan w:val="3"/>
          </w:tcPr>
          <w:p w14:paraId="4584AF7E" w14:textId="77777777" w:rsidR="00F929B6" w:rsidRPr="000C7288" w:rsidRDefault="00F929B6" w:rsidP="00F929B6">
            <w:pPr>
              <w:ind w:firstLine="0"/>
              <w:jc w:val="both"/>
              <w:rPr>
                <w:rFonts w:ascii="Cambria" w:hAnsi="Cambria" w:cs="Times New Roman"/>
                <w:sz w:val="22"/>
                <w:szCs w:val="22"/>
                <w:lang w:eastAsia="en-US"/>
              </w:rPr>
            </w:pPr>
            <w:r w:rsidRPr="000C7288">
              <w:rPr>
                <w:rFonts w:ascii="Cambria" w:hAnsi="Cambria" w:cs="Times New Roman"/>
                <w:sz w:val="22"/>
                <w:szCs w:val="22"/>
                <w:lang w:eastAsia="en-US"/>
              </w:rPr>
              <w:t>Vykdant Sutartį turi būti laikomasi aplinkos apsaugos, socialinės ir darbo teisės įpareigojimų, nustatytų Europos Sąjungos ir Lietuvos Respublikos teisės aktuose, kolektyvinėse sutartyse ir Lietuvos Respublikos viešųjų pirkimų įstatymo 5 priede nurodytose tarptautinėse konvencijose.</w:t>
            </w:r>
          </w:p>
        </w:tc>
      </w:tr>
      <w:tr w:rsidR="00F929B6" w:rsidRPr="000C7288" w14:paraId="7447C808" w14:textId="77777777" w:rsidTr="00704356">
        <w:tc>
          <w:tcPr>
            <w:tcW w:w="993" w:type="dxa"/>
          </w:tcPr>
          <w:p w14:paraId="45CDDA38" w14:textId="77777777" w:rsidR="00F929B6" w:rsidRPr="000C7288" w:rsidRDefault="00F929B6" w:rsidP="00F929B6">
            <w:pPr>
              <w:pStyle w:val="Stilius3"/>
              <w:spacing w:before="280"/>
              <w:rPr>
                <w:rFonts w:ascii="Cambria" w:hAnsi="Cambria"/>
                <w:lang w:val="lt-LT"/>
              </w:rPr>
            </w:pPr>
            <w:r w:rsidRPr="000C7288">
              <w:rPr>
                <w:rFonts w:ascii="Cambria" w:hAnsi="Cambria"/>
                <w:lang w:val="lt-LT"/>
              </w:rPr>
              <w:t xml:space="preserve">  13.3.</w:t>
            </w:r>
          </w:p>
        </w:tc>
        <w:tc>
          <w:tcPr>
            <w:tcW w:w="8788" w:type="dxa"/>
            <w:gridSpan w:val="3"/>
          </w:tcPr>
          <w:p w14:paraId="05395EE1" w14:textId="77777777" w:rsidR="00F929B6" w:rsidRPr="000C7288" w:rsidRDefault="00F929B6" w:rsidP="00F929B6">
            <w:pPr>
              <w:ind w:firstLine="0"/>
              <w:rPr>
                <w:rFonts w:ascii="Cambria" w:hAnsi="Cambria" w:cs="Times New Roman"/>
                <w:sz w:val="22"/>
                <w:szCs w:val="22"/>
                <w:lang w:eastAsia="en-US"/>
              </w:rPr>
            </w:pPr>
          </w:p>
          <w:p w14:paraId="04F98AA0" w14:textId="77777777" w:rsidR="00F929B6" w:rsidRPr="000C7288" w:rsidRDefault="00F929B6" w:rsidP="00F929B6">
            <w:pPr>
              <w:ind w:firstLine="0"/>
              <w:jc w:val="both"/>
              <w:rPr>
                <w:rFonts w:ascii="Cambria" w:hAnsi="Cambria" w:cs="Times New Roman"/>
                <w:sz w:val="22"/>
                <w:szCs w:val="22"/>
                <w:lang w:eastAsia="en-US"/>
              </w:rPr>
            </w:pPr>
            <w:r w:rsidRPr="000C7288">
              <w:rPr>
                <w:rFonts w:ascii="Cambria" w:hAnsi="Cambria" w:cs="Times New Roman"/>
                <w:sz w:val="22"/>
                <w:szCs w:val="22"/>
                <w:lang w:eastAsia="en-US"/>
              </w:rPr>
              <w:t>Sutarties Šalys visus ginčus, nesutarimus ar reikalavimus, kylančius iš Sutarties ar susijusius su Sutartimi, jos pažeidimu, nutraukimu ar galiojimu, visų pirma stengiasi išspręsti derybomis.</w:t>
            </w:r>
          </w:p>
        </w:tc>
      </w:tr>
      <w:tr w:rsidR="00F929B6" w:rsidRPr="000C7288" w14:paraId="748D3E8C" w14:textId="77777777" w:rsidTr="00704356">
        <w:tc>
          <w:tcPr>
            <w:tcW w:w="993" w:type="dxa"/>
          </w:tcPr>
          <w:p w14:paraId="00D1C5AF" w14:textId="77777777" w:rsidR="00F929B6" w:rsidRPr="000C7288" w:rsidRDefault="00F929B6" w:rsidP="00F929B6">
            <w:pPr>
              <w:pStyle w:val="Stilius3"/>
              <w:spacing w:before="240"/>
              <w:rPr>
                <w:rFonts w:ascii="Cambria" w:hAnsi="Cambria"/>
                <w:lang w:val="lt-LT"/>
              </w:rPr>
            </w:pPr>
            <w:r w:rsidRPr="000C7288">
              <w:rPr>
                <w:rFonts w:ascii="Cambria" w:hAnsi="Cambria"/>
                <w:lang w:val="lt-LT"/>
              </w:rPr>
              <w:t xml:space="preserve">  13.4.</w:t>
            </w:r>
          </w:p>
        </w:tc>
        <w:tc>
          <w:tcPr>
            <w:tcW w:w="8788" w:type="dxa"/>
            <w:gridSpan w:val="3"/>
          </w:tcPr>
          <w:p w14:paraId="0A9977E9" w14:textId="77777777" w:rsidR="00F929B6" w:rsidRPr="000C7288" w:rsidRDefault="00F929B6" w:rsidP="00F929B6">
            <w:pPr>
              <w:ind w:firstLine="0"/>
              <w:rPr>
                <w:rFonts w:ascii="Cambria" w:hAnsi="Cambria" w:cs="Times New Roman"/>
                <w:sz w:val="22"/>
                <w:szCs w:val="22"/>
                <w:lang w:eastAsia="en-US"/>
              </w:rPr>
            </w:pPr>
          </w:p>
          <w:p w14:paraId="3C99D500" w14:textId="77777777" w:rsidR="00F929B6" w:rsidRPr="000C7288" w:rsidRDefault="00F929B6" w:rsidP="00F929B6">
            <w:pPr>
              <w:ind w:firstLine="0"/>
              <w:jc w:val="both"/>
              <w:rPr>
                <w:rFonts w:ascii="Cambria" w:hAnsi="Cambria" w:cs="Times New Roman"/>
                <w:sz w:val="22"/>
                <w:szCs w:val="22"/>
                <w:lang w:eastAsia="en-US"/>
              </w:rPr>
            </w:pPr>
            <w:r w:rsidRPr="000C7288">
              <w:rPr>
                <w:rFonts w:ascii="Cambria" w:hAnsi="Cambria" w:cs="Times New Roman"/>
                <w:sz w:val="22"/>
                <w:szCs w:val="22"/>
                <w:lang w:eastAsia="en-US"/>
              </w:rPr>
              <w:t xml:space="preserve">Kilus ginčui, Sutarties Šalys raštu išdėsto savo nuomonę kitai Šaliai ir pasiūlo ginčo sprendimą. Gavusi pasiūlymą ginčą spręsti derybomis, Šalis privalo į jį atsakyti per 30 kalendorinių dienų (arba per kitą Šalių sutartą terminą). Ginčas turi būti išspręstas per ne ilgesnį nei 60 kalendorinių dienų terminą (arba per kitą Šalių sutartą terminą) nuo derybų pradžios. Jei ginčo išspręsti derybomis nepavyksta arba, jei kuri nors Šalis laiku neatsako į pasiūlymą ginčą spręsti derybomis, kita Šalis turi teisę, įspėdama apie tai kitą Šalį, pereiti </w:t>
            </w:r>
            <w:r w:rsidRPr="000C7288">
              <w:rPr>
                <w:rFonts w:ascii="Cambria" w:hAnsi="Cambria" w:cs="Times New Roman"/>
                <w:sz w:val="22"/>
                <w:szCs w:val="22"/>
                <w:lang w:eastAsia="en-US"/>
              </w:rPr>
              <w:lastRenderedPageBreak/>
              <w:t>prie kito ginčų sprendimo procedūros etapo. Su Sutartimi susiję ginčai, kurių nepavyksta išspręsti derybų keliu, sprendžiami Lietuvos Respublikos civilinio proceso kodekso nustatyta tvarka.</w:t>
            </w:r>
          </w:p>
        </w:tc>
      </w:tr>
      <w:tr w:rsidR="00F929B6" w:rsidRPr="000C7288" w14:paraId="6EFA79DF" w14:textId="77777777" w:rsidTr="00704356">
        <w:tc>
          <w:tcPr>
            <w:tcW w:w="993" w:type="dxa"/>
          </w:tcPr>
          <w:p w14:paraId="69A56569" w14:textId="77777777" w:rsidR="00F929B6" w:rsidRPr="000C7288" w:rsidRDefault="00F929B6" w:rsidP="00F929B6">
            <w:pPr>
              <w:pStyle w:val="Stilius3"/>
              <w:spacing w:before="280"/>
              <w:rPr>
                <w:rFonts w:ascii="Cambria" w:hAnsi="Cambria"/>
                <w:lang w:val="lt-LT"/>
              </w:rPr>
            </w:pPr>
            <w:r w:rsidRPr="000C7288">
              <w:rPr>
                <w:rFonts w:ascii="Cambria" w:hAnsi="Cambria"/>
                <w:lang w:val="lt-LT"/>
              </w:rPr>
              <w:lastRenderedPageBreak/>
              <w:t xml:space="preserve">  13.5.</w:t>
            </w:r>
          </w:p>
        </w:tc>
        <w:tc>
          <w:tcPr>
            <w:tcW w:w="8788" w:type="dxa"/>
            <w:gridSpan w:val="3"/>
          </w:tcPr>
          <w:p w14:paraId="0930645C" w14:textId="77777777" w:rsidR="00F929B6" w:rsidRPr="000C7288" w:rsidRDefault="00F929B6" w:rsidP="00F929B6">
            <w:pPr>
              <w:ind w:firstLine="0"/>
              <w:rPr>
                <w:rFonts w:ascii="Cambria" w:hAnsi="Cambria" w:cs="Times New Roman"/>
                <w:sz w:val="22"/>
                <w:szCs w:val="22"/>
                <w:lang w:eastAsia="en-US"/>
              </w:rPr>
            </w:pPr>
          </w:p>
          <w:p w14:paraId="2086D086" w14:textId="77777777" w:rsidR="00F929B6" w:rsidRPr="000C7288" w:rsidRDefault="00F929B6" w:rsidP="00F929B6">
            <w:pPr>
              <w:ind w:firstLine="0"/>
              <w:jc w:val="both"/>
              <w:rPr>
                <w:rFonts w:ascii="Cambria" w:hAnsi="Cambria" w:cs="Times New Roman"/>
                <w:sz w:val="22"/>
                <w:szCs w:val="22"/>
                <w:lang w:eastAsia="en-US"/>
              </w:rPr>
            </w:pPr>
            <w:r w:rsidRPr="000C7288">
              <w:rPr>
                <w:rFonts w:ascii="Cambria" w:hAnsi="Cambria" w:cs="Times New Roman"/>
                <w:sz w:val="22"/>
                <w:szCs w:val="22"/>
                <w:lang w:eastAsia="en-US"/>
              </w:rPr>
              <w:t>Kilę ginčai nesudaro pagrindo Šalims atsisakyti vykdyti savo prievoles pagal Sutartį.</w:t>
            </w:r>
          </w:p>
        </w:tc>
      </w:tr>
      <w:tr w:rsidR="00F929B6" w:rsidRPr="000C7288" w14:paraId="31176F14" w14:textId="77777777" w:rsidTr="00704356">
        <w:tc>
          <w:tcPr>
            <w:tcW w:w="9781" w:type="dxa"/>
            <w:gridSpan w:val="4"/>
          </w:tcPr>
          <w:p w14:paraId="1A224E02" w14:textId="77777777" w:rsidR="00F929B6" w:rsidRPr="000C7288" w:rsidRDefault="00F929B6" w:rsidP="009D2E37">
            <w:pPr>
              <w:pStyle w:val="Stilius1"/>
              <w:numPr>
                <w:ilvl w:val="0"/>
                <w:numId w:val="46"/>
              </w:numPr>
            </w:pPr>
            <w:r w:rsidRPr="000C7288">
              <w:t>NENUGALIMA JĖGA</w:t>
            </w:r>
          </w:p>
        </w:tc>
      </w:tr>
      <w:tr w:rsidR="00F929B6" w:rsidRPr="000C7288" w14:paraId="4ACE8E02" w14:textId="77777777" w:rsidTr="00704356">
        <w:tc>
          <w:tcPr>
            <w:tcW w:w="993" w:type="dxa"/>
          </w:tcPr>
          <w:p w14:paraId="6B0D2FA0" w14:textId="77777777" w:rsidR="00F929B6" w:rsidRPr="000C7288" w:rsidRDefault="00F929B6" w:rsidP="00F929B6">
            <w:pPr>
              <w:pStyle w:val="Stilius3"/>
              <w:numPr>
                <w:ilvl w:val="0"/>
                <w:numId w:val="17"/>
              </w:numPr>
              <w:ind w:hanging="578"/>
              <w:rPr>
                <w:rFonts w:ascii="Cambria" w:hAnsi="Cambria"/>
                <w:color w:val="FF0000"/>
                <w:lang w:val="lt-LT"/>
              </w:rPr>
            </w:pPr>
          </w:p>
        </w:tc>
        <w:tc>
          <w:tcPr>
            <w:tcW w:w="8788" w:type="dxa"/>
            <w:gridSpan w:val="3"/>
          </w:tcPr>
          <w:p w14:paraId="73E8F366" w14:textId="77777777" w:rsidR="00F929B6" w:rsidRPr="000C7288" w:rsidRDefault="00F929B6" w:rsidP="00F929B6">
            <w:pPr>
              <w:pStyle w:val="Stilius3"/>
              <w:rPr>
                <w:rFonts w:ascii="Cambria" w:hAnsi="Cambria"/>
                <w:lang w:val="lt-LT"/>
              </w:rPr>
            </w:pPr>
            <w:r w:rsidRPr="000C7288">
              <w:rPr>
                <w:rFonts w:ascii="Cambria" w:hAnsi="Cambria"/>
                <w:lang w:val="lt-LT"/>
              </w:rPr>
              <w:t>Šalis gali būti visiškai ar iš dalies atleidžiama nuo atsakomybės už Sutarties nevykdymą dėl nenugalimos jėgos (</w:t>
            </w:r>
            <w:r w:rsidRPr="000C7288">
              <w:rPr>
                <w:rFonts w:ascii="Cambria" w:hAnsi="Cambria"/>
                <w:i/>
                <w:lang w:val="lt-LT"/>
              </w:rPr>
              <w:t>force majeure</w:t>
            </w:r>
            <w:r w:rsidRPr="000C7288">
              <w:rPr>
                <w:rFonts w:ascii="Cambria" w:hAnsi="Cambria"/>
                <w:lang w:val="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F929B6" w:rsidRPr="000C7288" w14:paraId="36A4A0B3" w14:textId="77777777" w:rsidTr="00704356">
        <w:tc>
          <w:tcPr>
            <w:tcW w:w="993" w:type="dxa"/>
          </w:tcPr>
          <w:p w14:paraId="712AC99A" w14:textId="77777777" w:rsidR="00F929B6" w:rsidRPr="000C7288" w:rsidRDefault="00F929B6" w:rsidP="00F929B6">
            <w:pPr>
              <w:pStyle w:val="Stilius3"/>
              <w:numPr>
                <w:ilvl w:val="0"/>
                <w:numId w:val="17"/>
              </w:numPr>
              <w:ind w:hanging="578"/>
              <w:rPr>
                <w:rFonts w:ascii="Cambria" w:hAnsi="Cambria"/>
                <w:color w:val="FF0000"/>
                <w:lang w:val="lt-LT"/>
              </w:rPr>
            </w:pPr>
          </w:p>
        </w:tc>
        <w:tc>
          <w:tcPr>
            <w:tcW w:w="8788" w:type="dxa"/>
            <w:gridSpan w:val="3"/>
          </w:tcPr>
          <w:p w14:paraId="118501D9" w14:textId="77777777" w:rsidR="00F929B6" w:rsidRPr="000C7288" w:rsidRDefault="00F929B6" w:rsidP="00F929B6">
            <w:pPr>
              <w:pStyle w:val="Stilius3"/>
              <w:rPr>
                <w:rFonts w:ascii="Cambria" w:hAnsi="Cambria"/>
                <w:lang w:val="lt-LT"/>
              </w:rPr>
            </w:pPr>
            <w:r w:rsidRPr="000C7288">
              <w:rPr>
                <w:rFonts w:ascii="Cambria" w:hAnsi="Cambria"/>
                <w:lang w:val="lt-LT"/>
              </w:rPr>
              <w:t>Nenugalima jėga (</w:t>
            </w:r>
            <w:r w:rsidRPr="000C7288">
              <w:rPr>
                <w:rFonts w:ascii="Cambria" w:hAnsi="Cambria"/>
                <w:i/>
                <w:lang w:val="lt-LT"/>
              </w:rPr>
              <w:t>force majeure</w:t>
            </w:r>
            <w:r w:rsidRPr="000C7288">
              <w:rPr>
                <w:rFonts w:ascii="Cambria" w:hAnsi="Cambria"/>
                <w:lang w:val="lt-LT"/>
              </w:rPr>
              <w:t>) nelaikoma tai, kad rinkoje nėra reikalingų prievolei vykdyti prekių, Šalis neturi reikiamų finansinių išteklių arba Šalies kontrahentai pažeidžia savo prievoles. Nenugalima jėga (</w:t>
            </w:r>
            <w:r w:rsidRPr="000C7288">
              <w:rPr>
                <w:rFonts w:ascii="Cambria" w:hAnsi="Cambria"/>
                <w:i/>
                <w:lang w:val="lt-LT"/>
              </w:rPr>
              <w:t>force majeure</w:t>
            </w:r>
            <w:r w:rsidRPr="000C7288">
              <w:rPr>
                <w:rFonts w:ascii="Cambria" w:hAnsi="Cambria"/>
                <w:lang w:val="lt-LT"/>
              </w:rPr>
              <w:t>) taip pat nelaikomos Šalies veiklai turėjusios įtakos aplinkybės, į kurias Šalys, sudarydamos Sutartį, atsižvelgė, t. y. Lietuvos Respublikoje pasitaikančios aplinkybės, valstybės ar savivaldos institucijų sprendimai, sukėlę bet kurios iš Šalių reorganizavimą, privatizavimą, likvidavimą, veiklos pobūdžio pakeitimą, stabdymą (trukdymą), kitos aplinkybės, kurios turėtų būti laikomos ypatingomis, bet Lietuvos Respublikoje Sutarties sudarymo metu yra tikėtinos. Nenugalimos jėgos aplinkybių sąvoka apibrėžiama ir šalių teisės, pareigos ir atsakomybė esant šioms aplinkybėms reglamentuojamos Lietuvos Respublikos civilinio kodekso 6.212 straipsnyje ir atitinkamuose jį konkretizuojančiuose poįstatyminiuose teisės aktuose.</w:t>
            </w:r>
          </w:p>
        </w:tc>
      </w:tr>
      <w:tr w:rsidR="00F929B6" w:rsidRPr="000C7288" w14:paraId="35767CF7" w14:textId="77777777" w:rsidTr="00704356">
        <w:tc>
          <w:tcPr>
            <w:tcW w:w="993" w:type="dxa"/>
          </w:tcPr>
          <w:p w14:paraId="64B5B5B6" w14:textId="77777777" w:rsidR="00F929B6" w:rsidRPr="000C7288" w:rsidRDefault="00F929B6" w:rsidP="00F929B6">
            <w:pPr>
              <w:pStyle w:val="Stilius3"/>
              <w:ind w:left="720"/>
              <w:rPr>
                <w:rFonts w:ascii="Cambria" w:hAnsi="Cambria"/>
                <w:color w:val="FF0000"/>
                <w:highlight w:val="yellow"/>
                <w:lang w:val="lt-LT"/>
              </w:rPr>
            </w:pPr>
          </w:p>
        </w:tc>
        <w:tc>
          <w:tcPr>
            <w:tcW w:w="8788" w:type="dxa"/>
            <w:gridSpan w:val="3"/>
          </w:tcPr>
          <w:p w14:paraId="2A08FA49" w14:textId="77777777" w:rsidR="00F929B6" w:rsidRPr="000C7288" w:rsidRDefault="00F929B6" w:rsidP="009D2E37">
            <w:pPr>
              <w:pStyle w:val="Stilius1"/>
              <w:numPr>
                <w:ilvl w:val="0"/>
                <w:numId w:val="46"/>
              </w:numPr>
            </w:pPr>
            <w:r w:rsidRPr="000C7288">
              <w:t>SUSIRAŠINĖJIMAS</w:t>
            </w:r>
          </w:p>
        </w:tc>
      </w:tr>
      <w:tr w:rsidR="00F929B6" w:rsidRPr="000C7288" w14:paraId="4584754B" w14:textId="77777777" w:rsidTr="00704356">
        <w:tc>
          <w:tcPr>
            <w:tcW w:w="993" w:type="dxa"/>
          </w:tcPr>
          <w:p w14:paraId="1DA4DD49" w14:textId="77777777" w:rsidR="00F929B6" w:rsidRPr="000C7288" w:rsidRDefault="00F929B6" w:rsidP="00F929B6">
            <w:pPr>
              <w:pStyle w:val="Stilius3"/>
              <w:numPr>
                <w:ilvl w:val="0"/>
                <w:numId w:val="28"/>
              </w:numPr>
              <w:ind w:hanging="544"/>
              <w:rPr>
                <w:rFonts w:ascii="Cambria" w:hAnsi="Cambria"/>
                <w:color w:val="FF0000"/>
                <w:lang w:val="lt-LT"/>
              </w:rPr>
            </w:pPr>
          </w:p>
        </w:tc>
        <w:tc>
          <w:tcPr>
            <w:tcW w:w="8788" w:type="dxa"/>
            <w:gridSpan w:val="3"/>
          </w:tcPr>
          <w:p w14:paraId="58C9ECEB" w14:textId="77777777" w:rsidR="00F929B6" w:rsidRPr="000C7288" w:rsidRDefault="00F929B6" w:rsidP="00F929B6">
            <w:pPr>
              <w:pStyle w:val="Stilius3"/>
              <w:rPr>
                <w:rFonts w:ascii="Cambria" w:hAnsi="Cambria"/>
                <w:lang w:val="lt-LT"/>
              </w:rPr>
            </w:pPr>
            <w:r w:rsidRPr="000C7288">
              <w:rPr>
                <w:rFonts w:ascii="Cambria" w:hAnsi="Cambria"/>
                <w:lang w:val="lt-LT"/>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ar kurjeriniu paštu (patvirtinant gavimą), toliau nurodytais kontaktais, kuriuos nurodė viena Šalis, pateikdama pranešimą:</w:t>
            </w:r>
          </w:p>
          <w:tbl>
            <w:tblPr>
              <w:tblW w:w="8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8"/>
              <w:gridCol w:w="3118"/>
              <w:gridCol w:w="3401"/>
            </w:tblGrid>
            <w:tr w:rsidR="00F929B6" w:rsidRPr="000C7288" w14:paraId="5C488C96" w14:textId="77777777" w:rsidTr="00BA7F5B">
              <w:trPr>
                <w:trHeight w:val="284"/>
              </w:trPr>
              <w:tc>
                <w:tcPr>
                  <w:tcW w:w="2018" w:type="dxa"/>
                  <w:tcBorders>
                    <w:top w:val="nil"/>
                    <w:left w:val="nil"/>
                    <w:right w:val="single" w:sz="4" w:space="0" w:color="auto"/>
                  </w:tcBorders>
                </w:tcPr>
                <w:p w14:paraId="5592E470" w14:textId="77777777" w:rsidR="00F929B6" w:rsidRPr="000C7288" w:rsidRDefault="00F929B6" w:rsidP="00F929B6">
                  <w:pPr>
                    <w:pStyle w:val="Stilius1"/>
                    <w:spacing w:before="0"/>
                    <w:ind w:left="0"/>
                    <w:jc w:val="both"/>
                    <w:rPr>
                      <w:b w:val="0"/>
                      <w:lang w:val="lt-LT"/>
                    </w:rPr>
                  </w:pPr>
                </w:p>
              </w:tc>
              <w:tc>
                <w:tcPr>
                  <w:tcW w:w="3118" w:type="dxa"/>
                  <w:tcBorders>
                    <w:left w:val="single" w:sz="4" w:space="0" w:color="auto"/>
                  </w:tcBorders>
                </w:tcPr>
                <w:p w14:paraId="7F527A32" w14:textId="0C1156B3" w:rsidR="00F929B6" w:rsidRPr="000C7288" w:rsidRDefault="00F04A4D" w:rsidP="00F929B6">
                  <w:pPr>
                    <w:pStyle w:val="Stilius1"/>
                    <w:spacing w:before="0"/>
                    <w:ind w:left="0"/>
                    <w:jc w:val="both"/>
                    <w:rPr>
                      <w:b w:val="0"/>
                      <w:lang w:val="lt-LT"/>
                    </w:rPr>
                  </w:pPr>
                  <w:r>
                    <w:rPr>
                      <w:b w:val="0"/>
                      <w:lang w:val="lt-LT"/>
                    </w:rPr>
                    <w:t>Rangovas</w:t>
                  </w:r>
                </w:p>
              </w:tc>
              <w:tc>
                <w:tcPr>
                  <w:tcW w:w="3401" w:type="dxa"/>
                  <w:tcBorders>
                    <w:bottom w:val="single" w:sz="4" w:space="0" w:color="auto"/>
                    <w:right w:val="single" w:sz="4" w:space="0" w:color="auto"/>
                  </w:tcBorders>
                </w:tcPr>
                <w:p w14:paraId="1A26C461" w14:textId="66FD13EC" w:rsidR="00F929B6" w:rsidRPr="000C7288" w:rsidRDefault="00F04A4D" w:rsidP="00F929B6">
                  <w:pPr>
                    <w:pStyle w:val="Stilius1"/>
                    <w:spacing w:before="0"/>
                    <w:ind w:left="0"/>
                    <w:jc w:val="both"/>
                    <w:rPr>
                      <w:b w:val="0"/>
                      <w:lang w:val="lt-LT"/>
                    </w:rPr>
                  </w:pPr>
                  <w:r>
                    <w:rPr>
                      <w:b w:val="0"/>
                      <w:lang w:val="lt-LT"/>
                    </w:rPr>
                    <w:t>Užsakovas</w:t>
                  </w:r>
                </w:p>
              </w:tc>
            </w:tr>
            <w:tr w:rsidR="00F929B6" w:rsidRPr="000C7288" w14:paraId="58EAEA5E" w14:textId="77777777" w:rsidTr="00BA7F5B">
              <w:trPr>
                <w:trHeight w:val="374"/>
              </w:trPr>
              <w:tc>
                <w:tcPr>
                  <w:tcW w:w="2018" w:type="dxa"/>
                </w:tcPr>
                <w:p w14:paraId="66463E0B" w14:textId="77777777" w:rsidR="00F929B6" w:rsidRPr="000C7288" w:rsidRDefault="00F929B6" w:rsidP="00F929B6">
                  <w:pPr>
                    <w:pStyle w:val="Stilius1"/>
                    <w:spacing w:before="0"/>
                    <w:ind w:left="0"/>
                    <w:jc w:val="both"/>
                    <w:rPr>
                      <w:b w:val="0"/>
                      <w:lang w:val="lt-LT"/>
                    </w:rPr>
                  </w:pPr>
                  <w:r w:rsidRPr="000C7288">
                    <w:rPr>
                      <w:b w:val="0"/>
                      <w:lang w:val="lt-LT"/>
                    </w:rPr>
                    <w:t>Vardas, pavardė</w:t>
                  </w:r>
                </w:p>
              </w:tc>
              <w:tc>
                <w:tcPr>
                  <w:tcW w:w="3118" w:type="dxa"/>
                </w:tcPr>
                <w:p w14:paraId="2FC706E3" w14:textId="77777777" w:rsidR="00F929B6" w:rsidRPr="000C7288" w:rsidRDefault="00F929B6" w:rsidP="00F929B6">
                  <w:pPr>
                    <w:pStyle w:val="Stilius1"/>
                    <w:spacing w:before="0"/>
                    <w:ind w:left="0"/>
                    <w:jc w:val="both"/>
                    <w:rPr>
                      <w:b w:val="0"/>
                      <w:lang w:val="lt-LT"/>
                    </w:rPr>
                  </w:pPr>
                </w:p>
              </w:tc>
              <w:tc>
                <w:tcPr>
                  <w:tcW w:w="3401" w:type="dxa"/>
                  <w:tcBorders>
                    <w:right w:val="single" w:sz="4" w:space="0" w:color="auto"/>
                  </w:tcBorders>
                </w:tcPr>
                <w:p w14:paraId="015FF29C" w14:textId="77777777" w:rsidR="00F929B6" w:rsidRPr="000C7288" w:rsidRDefault="00F929B6" w:rsidP="00F929B6">
                  <w:pPr>
                    <w:pStyle w:val="Stilius1"/>
                    <w:spacing w:before="0"/>
                    <w:ind w:left="0"/>
                    <w:jc w:val="both"/>
                    <w:rPr>
                      <w:b w:val="0"/>
                      <w:lang w:val="lt-LT"/>
                    </w:rPr>
                  </w:pPr>
                </w:p>
              </w:tc>
            </w:tr>
            <w:tr w:rsidR="00F929B6" w:rsidRPr="000C7288" w14:paraId="3E664594" w14:textId="77777777" w:rsidTr="00BA7F5B">
              <w:trPr>
                <w:trHeight w:val="271"/>
              </w:trPr>
              <w:tc>
                <w:tcPr>
                  <w:tcW w:w="2018" w:type="dxa"/>
                </w:tcPr>
                <w:p w14:paraId="472DEB9F" w14:textId="77777777" w:rsidR="00F929B6" w:rsidRPr="000C7288" w:rsidRDefault="00F929B6" w:rsidP="00F929B6">
                  <w:pPr>
                    <w:pStyle w:val="Stilius1"/>
                    <w:spacing w:before="0"/>
                    <w:ind w:left="0"/>
                    <w:jc w:val="both"/>
                    <w:rPr>
                      <w:b w:val="0"/>
                      <w:lang w:val="lt-LT"/>
                    </w:rPr>
                  </w:pPr>
                  <w:r w:rsidRPr="000C7288">
                    <w:rPr>
                      <w:b w:val="0"/>
                      <w:lang w:val="lt-LT"/>
                    </w:rPr>
                    <w:t>Adresas</w:t>
                  </w:r>
                </w:p>
              </w:tc>
              <w:tc>
                <w:tcPr>
                  <w:tcW w:w="3118" w:type="dxa"/>
                </w:tcPr>
                <w:p w14:paraId="47B4FF0A" w14:textId="77777777" w:rsidR="00F929B6" w:rsidRPr="000C7288" w:rsidRDefault="00F929B6" w:rsidP="00F929B6">
                  <w:pPr>
                    <w:pStyle w:val="Stilius1"/>
                    <w:spacing w:before="0"/>
                    <w:ind w:left="0"/>
                    <w:jc w:val="both"/>
                    <w:rPr>
                      <w:b w:val="0"/>
                      <w:lang w:val="lt-LT"/>
                    </w:rPr>
                  </w:pPr>
                </w:p>
              </w:tc>
              <w:tc>
                <w:tcPr>
                  <w:tcW w:w="3401" w:type="dxa"/>
                </w:tcPr>
                <w:p w14:paraId="05A8F907" w14:textId="77777777" w:rsidR="00F929B6" w:rsidRPr="000C7288" w:rsidRDefault="00F929B6" w:rsidP="00F929B6">
                  <w:pPr>
                    <w:pStyle w:val="Stilius1"/>
                    <w:spacing w:before="0"/>
                    <w:ind w:left="0"/>
                    <w:jc w:val="both"/>
                    <w:rPr>
                      <w:b w:val="0"/>
                      <w:lang w:val="lt-LT"/>
                    </w:rPr>
                  </w:pPr>
                </w:p>
              </w:tc>
            </w:tr>
            <w:tr w:rsidR="00F929B6" w:rsidRPr="000C7288" w14:paraId="051A4713" w14:textId="77777777" w:rsidTr="00BA7F5B">
              <w:trPr>
                <w:trHeight w:val="271"/>
              </w:trPr>
              <w:tc>
                <w:tcPr>
                  <w:tcW w:w="2018" w:type="dxa"/>
                </w:tcPr>
                <w:p w14:paraId="748815E8" w14:textId="77777777" w:rsidR="00F929B6" w:rsidRPr="000C7288" w:rsidRDefault="00F929B6" w:rsidP="00F929B6">
                  <w:pPr>
                    <w:pStyle w:val="Stilius1"/>
                    <w:spacing w:before="0"/>
                    <w:ind w:left="0"/>
                    <w:jc w:val="both"/>
                    <w:rPr>
                      <w:b w:val="0"/>
                      <w:lang w:val="lt-LT"/>
                    </w:rPr>
                  </w:pPr>
                  <w:r w:rsidRPr="000C7288">
                    <w:rPr>
                      <w:b w:val="0"/>
                      <w:lang w:val="lt-LT"/>
                    </w:rPr>
                    <w:t>Telefonas</w:t>
                  </w:r>
                </w:p>
              </w:tc>
              <w:tc>
                <w:tcPr>
                  <w:tcW w:w="3118" w:type="dxa"/>
                </w:tcPr>
                <w:p w14:paraId="23BD48A3" w14:textId="77777777" w:rsidR="00F929B6" w:rsidRPr="000C7288" w:rsidRDefault="00F929B6" w:rsidP="00F929B6">
                  <w:pPr>
                    <w:pStyle w:val="Stilius1"/>
                    <w:spacing w:before="0"/>
                    <w:ind w:left="0"/>
                    <w:jc w:val="both"/>
                    <w:rPr>
                      <w:b w:val="0"/>
                      <w:lang w:val="lt-LT"/>
                    </w:rPr>
                  </w:pPr>
                </w:p>
              </w:tc>
              <w:tc>
                <w:tcPr>
                  <w:tcW w:w="3401" w:type="dxa"/>
                </w:tcPr>
                <w:p w14:paraId="2F9869A9" w14:textId="77777777" w:rsidR="00F929B6" w:rsidRPr="000C7288" w:rsidRDefault="00F929B6" w:rsidP="00F929B6">
                  <w:pPr>
                    <w:pStyle w:val="Stilius1"/>
                    <w:spacing w:before="0"/>
                    <w:ind w:left="0"/>
                    <w:jc w:val="both"/>
                    <w:rPr>
                      <w:b w:val="0"/>
                      <w:lang w:val="lt-LT"/>
                    </w:rPr>
                  </w:pPr>
                </w:p>
              </w:tc>
            </w:tr>
            <w:tr w:rsidR="00F929B6" w:rsidRPr="000C7288" w14:paraId="0BCA3BB5" w14:textId="77777777" w:rsidTr="00BA7F5B">
              <w:trPr>
                <w:trHeight w:val="284"/>
              </w:trPr>
              <w:tc>
                <w:tcPr>
                  <w:tcW w:w="2018" w:type="dxa"/>
                </w:tcPr>
                <w:p w14:paraId="5C254CBD" w14:textId="77777777" w:rsidR="00F929B6" w:rsidRPr="000C7288" w:rsidRDefault="00F929B6" w:rsidP="00F929B6">
                  <w:pPr>
                    <w:pStyle w:val="Stilius1"/>
                    <w:spacing w:before="0"/>
                    <w:ind w:left="0"/>
                    <w:jc w:val="both"/>
                    <w:rPr>
                      <w:b w:val="0"/>
                      <w:lang w:val="lt-LT"/>
                    </w:rPr>
                  </w:pPr>
                  <w:r w:rsidRPr="000C7288">
                    <w:rPr>
                      <w:b w:val="0"/>
                      <w:lang w:val="lt-LT"/>
                    </w:rPr>
                    <w:t>Faksas</w:t>
                  </w:r>
                </w:p>
              </w:tc>
              <w:tc>
                <w:tcPr>
                  <w:tcW w:w="3118" w:type="dxa"/>
                </w:tcPr>
                <w:p w14:paraId="1DFDC847" w14:textId="77777777" w:rsidR="00F929B6" w:rsidRPr="000C7288" w:rsidRDefault="00F929B6" w:rsidP="00F929B6">
                  <w:pPr>
                    <w:pStyle w:val="Stilius1"/>
                    <w:spacing w:before="0"/>
                    <w:ind w:left="0"/>
                    <w:jc w:val="both"/>
                    <w:rPr>
                      <w:b w:val="0"/>
                      <w:lang w:val="lt-LT"/>
                    </w:rPr>
                  </w:pPr>
                </w:p>
              </w:tc>
              <w:tc>
                <w:tcPr>
                  <w:tcW w:w="3401" w:type="dxa"/>
                </w:tcPr>
                <w:p w14:paraId="2BF90890" w14:textId="77777777" w:rsidR="00F929B6" w:rsidRPr="000C7288" w:rsidRDefault="00F929B6" w:rsidP="00F929B6">
                  <w:pPr>
                    <w:pStyle w:val="Stilius1"/>
                    <w:spacing w:before="0"/>
                    <w:ind w:left="0"/>
                    <w:jc w:val="both"/>
                    <w:rPr>
                      <w:b w:val="0"/>
                      <w:lang w:val="lt-LT"/>
                    </w:rPr>
                  </w:pPr>
                </w:p>
              </w:tc>
            </w:tr>
            <w:tr w:rsidR="00F929B6" w:rsidRPr="000C7288" w14:paraId="05C55C5C" w14:textId="77777777" w:rsidTr="00BA7F5B">
              <w:trPr>
                <w:trHeight w:val="297"/>
              </w:trPr>
              <w:tc>
                <w:tcPr>
                  <w:tcW w:w="2018" w:type="dxa"/>
                </w:tcPr>
                <w:p w14:paraId="6861357D" w14:textId="77777777" w:rsidR="00F929B6" w:rsidRPr="000C7288" w:rsidRDefault="00F929B6" w:rsidP="00F929B6">
                  <w:pPr>
                    <w:pStyle w:val="Stilius1"/>
                    <w:spacing w:before="0"/>
                    <w:ind w:left="0"/>
                    <w:jc w:val="both"/>
                    <w:rPr>
                      <w:b w:val="0"/>
                      <w:lang w:val="lt-LT"/>
                    </w:rPr>
                  </w:pPr>
                  <w:r w:rsidRPr="000C7288">
                    <w:rPr>
                      <w:b w:val="0"/>
                      <w:lang w:val="lt-LT"/>
                    </w:rPr>
                    <w:t>El. paštas</w:t>
                  </w:r>
                </w:p>
              </w:tc>
              <w:tc>
                <w:tcPr>
                  <w:tcW w:w="3118" w:type="dxa"/>
                </w:tcPr>
                <w:p w14:paraId="744DF917" w14:textId="77777777" w:rsidR="00F929B6" w:rsidRPr="000C7288" w:rsidRDefault="00F929B6" w:rsidP="00F929B6">
                  <w:pPr>
                    <w:pStyle w:val="Stilius1"/>
                    <w:spacing w:before="0"/>
                    <w:ind w:left="0"/>
                    <w:jc w:val="both"/>
                    <w:rPr>
                      <w:b w:val="0"/>
                      <w:lang w:val="lt-LT"/>
                    </w:rPr>
                  </w:pPr>
                </w:p>
              </w:tc>
              <w:tc>
                <w:tcPr>
                  <w:tcW w:w="3401" w:type="dxa"/>
                </w:tcPr>
                <w:p w14:paraId="6E59CAC8" w14:textId="77777777" w:rsidR="00F929B6" w:rsidRPr="000C7288" w:rsidRDefault="00F929B6" w:rsidP="00F929B6">
                  <w:pPr>
                    <w:pStyle w:val="Stilius1"/>
                    <w:spacing w:before="0"/>
                    <w:ind w:left="0"/>
                    <w:jc w:val="both"/>
                    <w:rPr>
                      <w:b w:val="0"/>
                      <w:lang w:val="lt-LT"/>
                    </w:rPr>
                  </w:pPr>
                </w:p>
              </w:tc>
            </w:tr>
          </w:tbl>
          <w:p w14:paraId="7F74F914" w14:textId="77777777" w:rsidR="00F929B6" w:rsidRPr="000C7288" w:rsidRDefault="00F929B6" w:rsidP="00F929B6">
            <w:pPr>
              <w:pStyle w:val="Stilius3"/>
              <w:rPr>
                <w:rFonts w:ascii="Cambria" w:hAnsi="Cambria"/>
                <w:lang w:val="lt-LT"/>
              </w:rPr>
            </w:pPr>
          </w:p>
        </w:tc>
      </w:tr>
      <w:tr w:rsidR="00F929B6" w:rsidRPr="000C7288" w14:paraId="06D58E23" w14:textId="77777777" w:rsidTr="00704356">
        <w:tc>
          <w:tcPr>
            <w:tcW w:w="993" w:type="dxa"/>
          </w:tcPr>
          <w:p w14:paraId="05948FFF" w14:textId="77777777" w:rsidR="00F929B6" w:rsidRPr="000C7288" w:rsidRDefault="00F929B6" w:rsidP="00F929B6">
            <w:pPr>
              <w:pStyle w:val="Stilius3"/>
              <w:numPr>
                <w:ilvl w:val="0"/>
                <w:numId w:val="28"/>
              </w:numPr>
              <w:ind w:hanging="544"/>
              <w:rPr>
                <w:rFonts w:ascii="Cambria" w:hAnsi="Cambria"/>
                <w:color w:val="FF0000"/>
                <w:lang w:val="lt-LT"/>
              </w:rPr>
            </w:pPr>
          </w:p>
        </w:tc>
        <w:tc>
          <w:tcPr>
            <w:tcW w:w="8788" w:type="dxa"/>
            <w:gridSpan w:val="3"/>
          </w:tcPr>
          <w:p w14:paraId="4C7D87F5" w14:textId="1F230982" w:rsidR="00F929B6" w:rsidRPr="000C7288" w:rsidRDefault="00F929B6" w:rsidP="009D2E37">
            <w:pPr>
              <w:pStyle w:val="Stilius3"/>
              <w:rPr>
                <w:rFonts w:ascii="Cambria" w:hAnsi="Cambria"/>
                <w:lang w:val="lt-LT"/>
              </w:rPr>
            </w:pPr>
            <w:r w:rsidRPr="000C7288">
              <w:rPr>
                <w:rFonts w:ascii="Cambria" w:hAnsi="Cambria"/>
                <w:lang w:val="lt-LT"/>
              </w:rPr>
              <w:t>Jei pasikeičia Šalies adresas, rekvizitai (tame tarpe ir banko sąskaitos numeris) ir (ar) kiti duomenys, tokia Šalis turi informuoti kitą Šalį pranešdama ne vėliau, kaip per 5 kalendorines dienas nuo pakeitimų dienos. Jei Šaliai nepavyksta laikytis šių reikalavimų, ji neturi teisės į pretenziją, jei kitos Šalies veiksmai, atlikti remiantis paskutiniais žinomais jai duomenimis, prieštarauja Sutarties sąlygoms arba ji negavo jokio pranešimo, išsiųsto pagal tuos duomenis.</w:t>
            </w:r>
          </w:p>
        </w:tc>
      </w:tr>
      <w:tr w:rsidR="00F929B6" w:rsidRPr="000C7288" w14:paraId="1194B1B7" w14:textId="77777777" w:rsidTr="00704356">
        <w:tc>
          <w:tcPr>
            <w:tcW w:w="993" w:type="dxa"/>
          </w:tcPr>
          <w:p w14:paraId="49BA76CF" w14:textId="77777777" w:rsidR="00F929B6" w:rsidRPr="000C7288" w:rsidRDefault="00F929B6" w:rsidP="00F929B6">
            <w:pPr>
              <w:pStyle w:val="Stilius3"/>
              <w:ind w:left="720"/>
              <w:rPr>
                <w:rFonts w:ascii="Cambria" w:hAnsi="Cambria"/>
                <w:color w:val="FF0000"/>
                <w:highlight w:val="yellow"/>
                <w:lang w:val="lt-LT"/>
              </w:rPr>
            </w:pPr>
          </w:p>
        </w:tc>
        <w:tc>
          <w:tcPr>
            <w:tcW w:w="8788" w:type="dxa"/>
            <w:gridSpan w:val="3"/>
          </w:tcPr>
          <w:p w14:paraId="116CAF7B" w14:textId="77777777" w:rsidR="00F929B6" w:rsidRPr="000C7288" w:rsidRDefault="00F929B6" w:rsidP="00F929B6">
            <w:pPr>
              <w:pStyle w:val="Stilius1"/>
            </w:pPr>
            <w:r w:rsidRPr="000C7288">
              <w:t>16. SUBRANGOVAI, ŪKIO SUBJEKTAI</w:t>
            </w:r>
          </w:p>
        </w:tc>
      </w:tr>
      <w:tr w:rsidR="00F929B6" w:rsidRPr="000C7288" w14:paraId="57B4AFE5" w14:textId="77777777" w:rsidTr="00704356">
        <w:tc>
          <w:tcPr>
            <w:tcW w:w="993" w:type="dxa"/>
          </w:tcPr>
          <w:p w14:paraId="10727D85" w14:textId="77777777" w:rsidR="00F929B6" w:rsidRPr="000C7288" w:rsidRDefault="00F929B6" w:rsidP="00F929B6">
            <w:pPr>
              <w:pStyle w:val="Stilius3"/>
              <w:numPr>
                <w:ilvl w:val="0"/>
                <w:numId w:val="29"/>
              </w:numPr>
              <w:ind w:hanging="544"/>
              <w:rPr>
                <w:rFonts w:ascii="Cambria" w:hAnsi="Cambria"/>
                <w:color w:val="FF0000"/>
                <w:lang w:val="lt-LT"/>
              </w:rPr>
            </w:pPr>
          </w:p>
        </w:tc>
        <w:tc>
          <w:tcPr>
            <w:tcW w:w="8788" w:type="dxa"/>
            <w:gridSpan w:val="3"/>
          </w:tcPr>
          <w:p w14:paraId="13460819" w14:textId="77777777" w:rsidR="00F929B6" w:rsidRPr="000C7288" w:rsidRDefault="00F929B6" w:rsidP="00F929B6">
            <w:pPr>
              <w:pStyle w:val="Stilius3"/>
              <w:rPr>
                <w:rFonts w:ascii="Cambria" w:hAnsi="Cambria"/>
                <w:b/>
                <w:bCs/>
                <w:lang w:val="lt-LT"/>
              </w:rPr>
            </w:pPr>
            <w:r w:rsidRPr="000C7288">
              <w:rPr>
                <w:rFonts w:ascii="Cambria" w:hAnsi="Cambria"/>
                <w:b/>
                <w:bCs/>
                <w:lang w:val="lt-LT"/>
              </w:rPr>
              <w:t>Subrangovai</w:t>
            </w:r>
          </w:p>
          <w:p w14:paraId="00B16414" w14:textId="77777777" w:rsidR="00F929B6" w:rsidRPr="000C7288" w:rsidRDefault="00F929B6" w:rsidP="00F929B6">
            <w:pPr>
              <w:pStyle w:val="Stilius3"/>
              <w:rPr>
                <w:rFonts w:ascii="Cambria" w:hAnsi="Cambria"/>
                <w:lang w:val="lt-LT"/>
              </w:rPr>
            </w:pPr>
            <w:r w:rsidRPr="000C7288">
              <w:rPr>
                <w:rFonts w:ascii="Cambria" w:hAnsi="Cambria"/>
                <w:lang w:val="lt-LT"/>
              </w:rPr>
              <w:t xml:space="preserve">16.1.1. Rangovas, sudaręs Sutartį, tačiau ne vėliau negu Sutartis pradedama vykdyti, įsipareigoja raštu Užsakovui pranešti tuo metu žinomų Subrangovų pavadinimus, juridinių asmenų kodus (jei pasitelkiamas juridinis asmuo), kontaktinius duomenis ir jų atstovus, nurodydamas konkrečią Sutarties dalį (nurodomi darbai, veiklos ar pan.), kuriai pasitelkiami Subrangovai. Taip pat Užsakovas reikalauja, kad Rangovas informuotų apie minėtos </w:t>
            </w:r>
            <w:r w:rsidRPr="000C7288">
              <w:rPr>
                <w:rFonts w:ascii="Cambria" w:hAnsi="Cambria"/>
                <w:lang w:val="lt-LT"/>
              </w:rPr>
              <w:lastRenderedPageBreak/>
              <w:t xml:space="preserve">informacijos </w:t>
            </w:r>
            <w:proofErr w:type="spellStart"/>
            <w:r w:rsidRPr="000C7288">
              <w:rPr>
                <w:rFonts w:ascii="Cambria" w:hAnsi="Cambria"/>
                <w:lang w:val="lt-LT"/>
              </w:rPr>
              <w:t>pasikeitimus</w:t>
            </w:r>
            <w:proofErr w:type="spellEnd"/>
            <w:r w:rsidRPr="000C7288">
              <w:rPr>
                <w:rFonts w:ascii="Cambria" w:hAnsi="Cambria"/>
                <w:lang w:val="lt-LT"/>
              </w:rPr>
              <w:t xml:space="preserve"> visu Sutarties vykdymo metu, taip pat apie naujus Subrangovus, kuriuos jis ketina pasitelkti vėliau.</w:t>
            </w:r>
          </w:p>
          <w:p w14:paraId="30590133" w14:textId="77777777" w:rsidR="00F929B6" w:rsidRPr="000C7288" w:rsidRDefault="00F929B6" w:rsidP="00F929B6">
            <w:pPr>
              <w:pStyle w:val="Stilius3"/>
              <w:rPr>
                <w:rFonts w:ascii="Cambria" w:hAnsi="Cambria"/>
                <w:lang w:val="lt-LT"/>
              </w:rPr>
            </w:pPr>
            <w:r w:rsidRPr="000C7288">
              <w:rPr>
                <w:rFonts w:ascii="Cambria" w:hAnsi="Cambria"/>
                <w:lang w:val="lt-LT"/>
              </w:rPr>
              <w:t>16.1.2. Rangovas, raštu kreipdamasis į Užsakovą dėl Subrangovų pasitelkimo (keitimo), privalo pateikti (nurodyti) dokumentus (informaciją), vadovaujantis Sutarties 16.1.1 punktu.</w:t>
            </w:r>
          </w:p>
          <w:p w14:paraId="618FC244" w14:textId="77777777" w:rsidR="00F929B6" w:rsidRPr="000C7288" w:rsidRDefault="00F929B6" w:rsidP="00F929B6">
            <w:pPr>
              <w:pStyle w:val="Stilius3"/>
              <w:rPr>
                <w:rFonts w:ascii="Cambria" w:hAnsi="Cambria"/>
                <w:lang w:val="lt-LT"/>
              </w:rPr>
            </w:pPr>
            <w:r w:rsidRPr="000C7288">
              <w:rPr>
                <w:rFonts w:ascii="Cambria" w:hAnsi="Cambria"/>
                <w:lang w:val="lt-LT"/>
              </w:rPr>
              <w:t>16.1.3. Užsakovas, gavęs Sutarties 16.1.2 punkte nurodytą raštą, ne vėliau kaip per 10 (dešimt) darbo dienų nuo rašto gavimo dienos privalo išnagrinėti raštą bei priimti motyvuotą sprendimą, kurį raštu pateikia Rangovui. Šalims nesutarus dėl Subrangovo keitimo ir (ar) naujo pasitelkimo, ginčas sprendžiamas Sutarties 13 skyriuje numatyta tvarka. Šalims susitarus, turi būti sudaromas rašytinis Šalių susitarimas dėl Subrangovo keitimo ir (ar) naujo pasitelkimo. Susitarimas įsigalioja nuo jame nurodytos datos ir (ar) aplinkybės ir tampa neatsiejama šios Sutarties dalimi. Naujas Subrangovas gali pradėti vykdyti jam Rangovo pavestus įsipareigojimus pagal Sutartį ne anksčiau, nei bus pasirašytas šis susitarimas.</w:t>
            </w:r>
          </w:p>
          <w:p w14:paraId="631C8DA5" w14:textId="77777777" w:rsidR="00F929B6" w:rsidRPr="000C7288" w:rsidRDefault="00F929B6" w:rsidP="00F929B6">
            <w:pPr>
              <w:pStyle w:val="Stilius3"/>
              <w:rPr>
                <w:rFonts w:ascii="Cambria" w:hAnsi="Cambria"/>
                <w:lang w:val="lt-LT"/>
              </w:rPr>
            </w:pPr>
            <w:r w:rsidRPr="000C7288">
              <w:rPr>
                <w:rFonts w:ascii="Cambria" w:hAnsi="Cambria"/>
                <w:lang w:val="lt-LT"/>
              </w:rPr>
              <w:t>16.1.4. Subrangovo pasitelkimas nekeičia Rangovo atsakomybės dėl Sutarties įvykdymo. Subrangovo veiksmai arba neveikimas vykdant Sutartį Rangovui sukelia tokias pačias pasekmes kaip jo paties veiksmai ar neveikimas.</w:t>
            </w:r>
          </w:p>
          <w:p w14:paraId="5972DA7E" w14:textId="77777777" w:rsidR="00F929B6" w:rsidRPr="000C7288" w:rsidRDefault="00F929B6" w:rsidP="00F929B6">
            <w:pPr>
              <w:pStyle w:val="Stilius3"/>
              <w:rPr>
                <w:rFonts w:ascii="Cambria" w:hAnsi="Cambria"/>
                <w:lang w:val="lt-LT"/>
              </w:rPr>
            </w:pPr>
            <w:r w:rsidRPr="000C7288">
              <w:rPr>
                <w:rFonts w:ascii="Cambria" w:hAnsi="Cambria"/>
                <w:lang w:val="lt-LT"/>
              </w:rPr>
              <w:t>16.1.5. Rangovas įsipareigoja užtikrinti, kad Sutartį vykdys pirkime pasiūlyti Subrangovai. Rangovas yra atsakingas už Subrangovų vykdomą Sutarties dalį, lyg ją vykdytų pats ir privalo užtikrinti, kad Subrangovai laikytųsi Sutarties nuostatų.</w:t>
            </w:r>
          </w:p>
          <w:p w14:paraId="2634EEAA" w14:textId="77777777" w:rsidR="00F929B6" w:rsidRPr="000C7288" w:rsidRDefault="00F929B6" w:rsidP="00F929B6">
            <w:pPr>
              <w:pStyle w:val="Stilius3"/>
              <w:rPr>
                <w:rFonts w:ascii="Cambria" w:hAnsi="Cambria"/>
                <w:b/>
                <w:bCs/>
                <w:lang w:val="lt-LT"/>
              </w:rPr>
            </w:pPr>
            <w:r w:rsidRPr="000C7288">
              <w:rPr>
                <w:rFonts w:ascii="Cambria" w:hAnsi="Cambria"/>
                <w:lang w:val="lt-LT"/>
              </w:rPr>
              <w:t>16.1.6. Sutarties vykdymui bet kuriuo Sutarties vykdymo metu Rangovo pasitelkiamas Subrangovas (-ai) nurodomas (-i) Sutarties priede.</w:t>
            </w:r>
          </w:p>
        </w:tc>
      </w:tr>
      <w:tr w:rsidR="00F929B6" w:rsidRPr="000C7288" w14:paraId="3E37F585" w14:textId="77777777" w:rsidTr="00704356">
        <w:tc>
          <w:tcPr>
            <w:tcW w:w="993" w:type="dxa"/>
          </w:tcPr>
          <w:p w14:paraId="49CCD09D" w14:textId="77777777" w:rsidR="00F929B6" w:rsidRPr="000C7288" w:rsidRDefault="00F929B6" w:rsidP="00F929B6">
            <w:pPr>
              <w:pStyle w:val="Stilius3"/>
              <w:numPr>
                <w:ilvl w:val="0"/>
                <w:numId w:val="29"/>
              </w:numPr>
              <w:ind w:hanging="544"/>
              <w:rPr>
                <w:rFonts w:ascii="Cambria" w:hAnsi="Cambria"/>
                <w:color w:val="FF0000"/>
                <w:lang w:val="lt-LT"/>
              </w:rPr>
            </w:pPr>
          </w:p>
        </w:tc>
        <w:tc>
          <w:tcPr>
            <w:tcW w:w="8788" w:type="dxa"/>
            <w:gridSpan w:val="3"/>
          </w:tcPr>
          <w:p w14:paraId="516BEA81" w14:textId="77777777" w:rsidR="00F929B6" w:rsidRPr="000C7288" w:rsidRDefault="00F929B6" w:rsidP="00F929B6">
            <w:pPr>
              <w:pStyle w:val="Stilius3"/>
              <w:rPr>
                <w:rFonts w:ascii="Cambria" w:hAnsi="Cambria"/>
                <w:b/>
                <w:bCs/>
                <w:lang w:val="lt-LT"/>
              </w:rPr>
            </w:pPr>
            <w:r w:rsidRPr="000C7288">
              <w:rPr>
                <w:rFonts w:ascii="Cambria" w:hAnsi="Cambria"/>
                <w:b/>
                <w:bCs/>
                <w:lang w:val="lt-LT"/>
              </w:rPr>
              <w:t>Ūkio subjektai</w:t>
            </w:r>
          </w:p>
          <w:p w14:paraId="34103E0A" w14:textId="77777777" w:rsidR="00F929B6" w:rsidRPr="000C7288" w:rsidRDefault="00F929B6" w:rsidP="00F929B6">
            <w:pPr>
              <w:pStyle w:val="Stilius3"/>
              <w:rPr>
                <w:rFonts w:ascii="Cambria" w:hAnsi="Cambria"/>
                <w:color w:val="000000"/>
                <w:lang w:val="lt-LT"/>
              </w:rPr>
            </w:pPr>
            <w:r w:rsidRPr="000C7288">
              <w:rPr>
                <w:rFonts w:ascii="Cambria" w:hAnsi="Cambria"/>
                <w:color w:val="000000"/>
                <w:lang w:val="lt-LT"/>
              </w:rPr>
              <w:t xml:space="preserve">16.2.1. Jei Sutartyje keičiami Ūkio subjektai, kurių </w:t>
            </w:r>
            <w:proofErr w:type="spellStart"/>
            <w:r w:rsidRPr="000C7288">
              <w:rPr>
                <w:rFonts w:ascii="Cambria" w:hAnsi="Cambria"/>
                <w:color w:val="000000"/>
                <w:lang w:val="lt-LT"/>
              </w:rPr>
              <w:t>pajėgumais</w:t>
            </w:r>
            <w:proofErr w:type="spellEnd"/>
            <w:r w:rsidRPr="000C7288">
              <w:rPr>
                <w:rFonts w:ascii="Cambria" w:hAnsi="Cambria"/>
                <w:color w:val="000000"/>
                <w:lang w:val="lt-LT"/>
              </w:rPr>
              <w:t xml:space="preserve"> rėmėsi Rangovas, siekdamas atitikti kvalifikacijos reikalavimus, kartu su informacija apie naujus Ūkio subjektus turi būti pateikti naujo Ūkio subjekto pašalinimo pagrindų nebuvimą (jei taikoma) ir atitiktį kvalifikaciniams reikalavimams patvirtinantys dokumentai. Minėti dokumentai pateikiami tai dienai, kai Rangovas kreipiasi į Užsakovą su prašymu pakeisti Ūkio subjektus. Užsakovas reikalauja, kad naujo Ūkio subjekto kvalifikacija būtų ne žemesnė nei buvo reikalaujama pirkimo dokumentuose.</w:t>
            </w:r>
          </w:p>
          <w:p w14:paraId="6E28E40A" w14:textId="77777777" w:rsidR="00F929B6" w:rsidRPr="000C7288" w:rsidRDefault="00F929B6" w:rsidP="00F929B6">
            <w:pPr>
              <w:pStyle w:val="Stilius3"/>
              <w:rPr>
                <w:rFonts w:ascii="Cambria" w:hAnsi="Cambria"/>
                <w:lang w:val="lt-LT"/>
              </w:rPr>
            </w:pPr>
            <w:r w:rsidRPr="000C7288">
              <w:rPr>
                <w:rFonts w:ascii="Cambria" w:hAnsi="Cambria"/>
                <w:color w:val="000000"/>
                <w:lang w:val="lt-LT"/>
              </w:rPr>
              <w:t xml:space="preserve">16.2.2. </w:t>
            </w:r>
            <w:r w:rsidRPr="000C7288">
              <w:rPr>
                <w:rFonts w:ascii="Cambria" w:hAnsi="Cambria"/>
                <w:lang w:val="lt-LT"/>
              </w:rPr>
              <w:t>Rangovas, raštu kreipdamasis į Užsakovą dėl Ūkio subjektų keitimo, privalo pateikti (nurodyti) dokumentus (informaciją), vadovaujantis Sutarties 16.2.1 punktu.</w:t>
            </w:r>
          </w:p>
          <w:p w14:paraId="31C14EBE" w14:textId="77777777" w:rsidR="00F929B6" w:rsidRPr="000C7288" w:rsidRDefault="00F929B6" w:rsidP="00F929B6">
            <w:pPr>
              <w:pStyle w:val="Stilius3"/>
              <w:rPr>
                <w:rFonts w:ascii="Cambria" w:hAnsi="Cambria"/>
                <w:lang w:val="lt-LT"/>
              </w:rPr>
            </w:pPr>
            <w:r w:rsidRPr="000C7288">
              <w:rPr>
                <w:rFonts w:ascii="Cambria" w:hAnsi="Cambria"/>
                <w:lang w:val="lt-LT"/>
              </w:rPr>
              <w:t>16.2.3. Užsakovas, gavęs Sutarties 16.2.2 punkte nurodytą raštą, ne vėliau kaip per 10 (dešimt) darbo dienų nuo rašto gavimo dienos privalo išnagrinėti raštą bei priimti motyvuotą sprendimą, kurį raštu pateikia Rangovui. Šalims nesutarus dėl Ūkio subjekto keitimo ir (ar) naujo pasitelkimo, ginčas sprendžiamas Sutarties 13 skyriuje numatyta tvarka. Šalims susitarus, turi būti sudaromas rašytinis Šalių susitarimas dėl Ūkio subjekto keitimo ir (ar) naujo pasitelkimo. Susitarimas įsigalioja nuo jame nurodytos datos ir (ar) aplinkybės ir tampa neatsiejama šios Sutarties dalimi. Naujas Ūkio subjektas gali pradėti vykdyti jam Rangovo pavestus įsipareigojimus pagal Sutartį ne anksčiau, nei bus pasirašytas šis susitarimas.</w:t>
            </w:r>
          </w:p>
          <w:p w14:paraId="5FF69348" w14:textId="77777777" w:rsidR="00F929B6" w:rsidRPr="000C7288" w:rsidRDefault="00F929B6" w:rsidP="00F929B6">
            <w:pPr>
              <w:pStyle w:val="Stilius3"/>
              <w:rPr>
                <w:rFonts w:ascii="Cambria" w:hAnsi="Cambria"/>
                <w:lang w:val="lt-LT"/>
              </w:rPr>
            </w:pPr>
            <w:r w:rsidRPr="000C7288">
              <w:rPr>
                <w:rFonts w:ascii="Cambria" w:hAnsi="Cambria"/>
                <w:lang w:val="lt-LT"/>
              </w:rPr>
              <w:t>16.2.4. Ūkio subjekto pasitelkimas nekeičia Rangovo atsakomybės dėl Sutarties įvykdymo. Ūkio subjekto veiksmai arba neveikimas vykdant Sutartį Rangovui sukelia tokias pačias pasekmes kaip jo paties veiksmai ar neveikimas.</w:t>
            </w:r>
          </w:p>
          <w:p w14:paraId="117D1D35" w14:textId="77777777" w:rsidR="00F929B6" w:rsidRPr="000C7288" w:rsidRDefault="00F929B6" w:rsidP="00F929B6">
            <w:pPr>
              <w:pStyle w:val="Stilius3"/>
              <w:rPr>
                <w:rFonts w:ascii="Cambria" w:hAnsi="Cambria"/>
                <w:lang w:val="lt-LT"/>
              </w:rPr>
            </w:pPr>
            <w:r w:rsidRPr="000C7288">
              <w:rPr>
                <w:rFonts w:ascii="Cambria" w:hAnsi="Cambria"/>
                <w:lang w:val="lt-LT"/>
              </w:rPr>
              <w:t xml:space="preserve">16.2.5. Rangovas įsipareigoja užtikrinti, kad Sutartį vykdys pirkime pasiūlyti ir kvalifikacinius reikalavimus atitinkantys Ūkio subjektai. Rangovas yra atsakingas už Ūkio </w:t>
            </w:r>
            <w:r w:rsidRPr="000C7288">
              <w:rPr>
                <w:rFonts w:ascii="Cambria" w:hAnsi="Cambria"/>
                <w:lang w:val="lt-LT"/>
              </w:rPr>
              <w:lastRenderedPageBreak/>
              <w:t>subjektų vykdomą Sutarties dalį, lyg ją vykdytų pats ir privalo užtikrinti, kad Ūkio subjektai laikytųsi Sutarties nuostatų.</w:t>
            </w:r>
          </w:p>
          <w:p w14:paraId="07D62AE3" w14:textId="77777777" w:rsidR="00F929B6" w:rsidRPr="000C7288" w:rsidRDefault="00F929B6" w:rsidP="00F929B6">
            <w:pPr>
              <w:pStyle w:val="Stilius3"/>
              <w:rPr>
                <w:rFonts w:ascii="Cambria" w:hAnsi="Cambria"/>
                <w:lang w:val="lt-LT"/>
              </w:rPr>
            </w:pPr>
            <w:r w:rsidRPr="000C7288">
              <w:rPr>
                <w:rFonts w:ascii="Cambria" w:hAnsi="Cambria"/>
                <w:lang w:val="lt-LT"/>
              </w:rPr>
              <w:t>16.2.6. Sutarties vykdymui Rangovo pasitelkiamas Ūkio subjektai nurodomi Sutarties priede.</w:t>
            </w:r>
          </w:p>
        </w:tc>
      </w:tr>
      <w:tr w:rsidR="00F929B6" w:rsidRPr="000C7288" w14:paraId="5395E958" w14:textId="77777777" w:rsidTr="00704356">
        <w:tc>
          <w:tcPr>
            <w:tcW w:w="993" w:type="dxa"/>
          </w:tcPr>
          <w:p w14:paraId="03D2CBDB" w14:textId="77777777" w:rsidR="00F929B6" w:rsidRPr="000C7288" w:rsidRDefault="00F929B6" w:rsidP="00F929B6">
            <w:pPr>
              <w:pStyle w:val="Stilius3"/>
              <w:ind w:left="720"/>
              <w:rPr>
                <w:rFonts w:ascii="Cambria" w:hAnsi="Cambria"/>
                <w:color w:val="FF0000"/>
                <w:highlight w:val="yellow"/>
                <w:lang w:val="lt-LT"/>
              </w:rPr>
            </w:pPr>
          </w:p>
        </w:tc>
        <w:tc>
          <w:tcPr>
            <w:tcW w:w="8788" w:type="dxa"/>
            <w:gridSpan w:val="3"/>
          </w:tcPr>
          <w:p w14:paraId="48E3508C" w14:textId="77777777" w:rsidR="00F929B6" w:rsidRPr="000C7288" w:rsidRDefault="00F929B6" w:rsidP="00F929B6">
            <w:pPr>
              <w:pStyle w:val="Stilius1"/>
            </w:pPr>
            <w:r w:rsidRPr="000C7288">
              <w:t>17. SPECIALISTAI</w:t>
            </w:r>
          </w:p>
        </w:tc>
      </w:tr>
      <w:tr w:rsidR="00F929B6" w:rsidRPr="000C7288" w14:paraId="42CAF7AB" w14:textId="77777777" w:rsidTr="00704356">
        <w:tc>
          <w:tcPr>
            <w:tcW w:w="993" w:type="dxa"/>
          </w:tcPr>
          <w:p w14:paraId="3925B0AF" w14:textId="77777777" w:rsidR="00F929B6" w:rsidRPr="000C7288" w:rsidRDefault="00F929B6" w:rsidP="00F929B6">
            <w:pPr>
              <w:pStyle w:val="Stilius3"/>
              <w:numPr>
                <w:ilvl w:val="0"/>
                <w:numId w:val="32"/>
              </w:numPr>
              <w:ind w:hanging="686"/>
              <w:jc w:val="left"/>
              <w:rPr>
                <w:rFonts w:ascii="Cambria" w:hAnsi="Cambria"/>
                <w:lang w:val="lt-LT"/>
              </w:rPr>
            </w:pPr>
          </w:p>
        </w:tc>
        <w:tc>
          <w:tcPr>
            <w:tcW w:w="8788" w:type="dxa"/>
            <w:gridSpan w:val="3"/>
          </w:tcPr>
          <w:p w14:paraId="75F7E9A3" w14:textId="77777777" w:rsidR="00F929B6" w:rsidRPr="000C7288" w:rsidRDefault="00F929B6" w:rsidP="00F929B6">
            <w:pPr>
              <w:pStyle w:val="Stilius3"/>
              <w:rPr>
                <w:rFonts w:ascii="Cambria" w:hAnsi="Cambria"/>
                <w:lang w:val="lt-LT"/>
              </w:rPr>
            </w:pPr>
            <w:r w:rsidRPr="000C7288">
              <w:rPr>
                <w:rFonts w:ascii="Cambria" w:hAnsi="Cambria"/>
                <w:lang w:val="lt-LT"/>
              </w:rPr>
              <w:t>Rangovo specialistai nurodomi atitinkamame Sutarties priede ir atitinkamai taikomos Sutarties 17 skyriaus nuostatos.</w:t>
            </w:r>
          </w:p>
        </w:tc>
      </w:tr>
      <w:tr w:rsidR="00F929B6" w:rsidRPr="000C7288" w14:paraId="3FDA2B3C" w14:textId="77777777" w:rsidTr="00704356">
        <w:tc>
          <w:tcPr>
            <w:tcW w:w="993" w:type="dxa"/>
          </w:tcPr>
          <w:p w14:paraId="7F8C32DC" w14:textId="77777777" w:rsidR="00F929B6" w:rsidRPr="000C7288" w:rsidRDefault="00F929B6" w:rsidP="00F929B6">
            <w:pPr>
              <w:pStyle w:val="Stilius3"/>
              <w:numPr>
                <w:ilvl w:val="0"/>
                <w:numId w:val="32"/>
              </w:numPr>
              <w:ind w:hanging="686"/>
              <w:jc w:val="left"/>
              <w:rPr>
                <w:rFonts w:ascii="Cambria" w:hAnsi="Cambria"/>
                <w:lang w:val="lt-LT"/>
              </w:rPr>
            </w:pPr>
          </w:p>
        </w:tc>
        <w:tc>
          <w:tcPr>
            <w:tcW w:w="8788" w:type="dxa"/>
            <w:gridSpan w:val="3"/>
          </w:tcPr>
          <w:p w14:paraId="408816A9" w14:textId="77777777" w:rsidR="00F929B6" w:rsidRPr="000C7288" w:rsidRDefault="00F929B6" w:rsidP="00F929B6">
            <w:pPr>
              <w:pStyle w:val="Stilius3"/>
              <w:rPr>
                <w:rFonts w:ascii="Cambria" w:hAnsi="Cambria"/>
                <w:lang w:val="lt-LT"/>
              </w:rPr>
            </w:pPr>
            <w:r w:rsidRPr="000C7288">
              <w:rPr>
                <w:rFonts w:ascii="Cambria" w:hAnsi="Cambria"/>
                <w:lang w:val="lt-LT"/>
              </w:rPr>
              <w:t xml:space="preserve">Jei Sutartyje keičiami specialistai, kurių </w:t>
            </w:r>
            <w:proofErr w:type="spellStart"/>
            <w:r w:rsidRPr="000C7288">
              <w:rPr>
                <w:rFonts w:ascii="Cambria" w:hAnsi="Cambria"/>
                <w:lang w:val="lt-LT"/>
              </w:rPr>
              <w:t>pajėgumais</w:t>
            </w:r>
            <w:proofErr w:type="spellEnd"/>
            <w:r w:rsidRPr="000C7288">
              <w:rPr>
                <w:rFonts w:ascii="Cambria" w:hAnsi="Cambria"/>
                <w:lang w:val="lt-LT"/>
              </w:rPr>
              <w:t xml:space="preserve"> kvalifikacijai pagrįsti rėmėsi Rangovas, kartu su informacija apie naujus specialistus turi būti pateikti naujo specialisto atitiktį kvalifikaciniams reikalavimams patvirtinantys dokumentai. Anksčiau minėti dokumentai pateikiami tai dienai, kai Rangovas kreipiasi į Užsakovą su prašymu pakeisti specialistą. Užsakovas reikalauja, kad naujo specialisto kvalifikacija būtų ne žemesnė nei buvo reikalaujama Pirkimo sąlygose.</w:t>
            </w:r>
          </w:p>
        </w:tc>
      </w:tr>
      <w:tr w:rsidR="00F929B6" w:rsidRPr="000C7288" w14:paraId="79AAF3C5" w14:textId="77777777" w:rsidTr="00704356">
        <w:tc>
          <w:tcPr>
            <w:tcW w:w="993" w:type="dxa"/>
          </w:tcPr>
          <w:p w14:paraId="2FB96E78" w14:textId="77777777" w:rsidR="00F929B6" w:rsidRPr="000C7288" w:rsidRDefault="00F929B6" w:rsidP="00F929B6">
            <w:pPr>
              <w:pStyle w:val="Stilius3"/>
              <w:numPr>
                <w:ilvl w:val="0"/>
                <w:numId w:val="32"/>
              </w:numPr>
              <w:ind w:hanging="686"/>
              <w:jc w:val="left"/>
              <w:rPr>
                <w:rFonts w:ascii="Cambria" w:hAnsi="Cambria"/>
                <w:lang w:val="lt-LT"/>
              </w:rPr>
            </w:pPr>
          </w:p>
        </w:tc>
        <w:tc>
          <w:tcPr>
            <w:tcW w:w="8788" w:type="dxa"/>
            <w:gridSpan w:val="3"/>
          </w:tcPr>
          <w:p w14:paraId="77CFCAFB" w14:textId="77777777" w:rsidR="00F929B6" w:rsidRPr="000C7288" w:rsidRDefault="00F929B6" w:rsidP="00F929B6">
            <w:pPr>
              <w:pStyle w:val="Stilius3"/>
              <w:rPr>
                <w:rFonts w:ascii="Cambria" w:hAnsi="Cambria"/>
                <w:lang w:val="lt-LT"/>
              </w:rPr>
            </w:pPr>
            <w:r w:rsidRPr="000C7288">
              <w:rPr>
                <w:rFonts w:ascii="Cambria" w:hAnsi="Cambria"/>
                <w:lang w:val="lt-LT"/>
              </w:rPr>
              <w:t>Rangovas raštu kreipdamasis į Užsakovą dėl specialisto pasitelkimo (keitimo) privalo pateikti (nurodyti) dokumentus (informaciją), vadovaujantis Sutarties 17.2 punktu.</w:t>
            </w:r>
          </w:p>
        </w:tc>
      </w:tr>
      <w:tr w:rsidR="00F929B6" w:rsidRPr="000C7288" w14:paraId="7170E0F9" w14:textId="77777777" w:rsidTr="00704356">
        <w:tc>
          <w:tcPr>
            <w:tcW w:w="993" w:type="dxa"/>
          </w:tcPr>
          <w:p w14:paraId="2E56BEAF" w14:textId="77777777" w:rsidR="00F929B6" w:rsidRPr="000C7288" w:rsidRDefault="00F929B6" w:rsidP="00F929B6">
            <w:pPr>
              <w:pStyle w:val="Stilius3"/>
              <w:numPr>
                <w:ilvl w:val="0"/>
                <w:numId w:val="32"/>
              </w:numPr>
              <w:ind w:hanging="686"/>
              <w:jc w:val="left"/>
              <w:rPr>
                <w:rFonts w:ascii="Cambria" w:hAnsi="Cambria"/>
                <w:lang w:val="lt-LT"/>
              </w:rPr>
            </w:pPr>
          </w:p>
        </w:tc>
        <w:tc>
          <w:tcPr>
            <w:tcW w:w="8788" w:type="dxa"/>
            <w:gridSpan w:val="3"/>
          </w:tcPr>
          <w:p w14:paraId="50DE0BA0" w14:textId="77777777" w:rsidR="00F929B6" w:rsidRPr="000C7288" w:rsidRDefault="00F929B6" w:rsidP="00F929B6">
            <w:pPr>
              <w:pStyle w:val="Stilius3"/>
              <w:rPr>
                <w:rFonts w:ascii="Cambria" w:hAnsi="Cambria"/>
                <w:lang w:val="lt-LT"/>
              </w:rPr>
            </w:pPr>
            <w:r w:rsidRPr="000C7288">
              <w:rPr>
                <w:rFonts w:ascii="Cambria" w:hAnsi="Cambria"/>
                <w:lang w:val="lt-LT"/>
              </w:rPr>
              <w:t>Užsakovas, gavęs Sutarties 17.3 punkte nurodytą raštą, ne vėliau kaip per 10 (dešimt) darbo dienų nuo rašto gavimo dienos privalo išnagrinėti raštą bei priimti motyvuotą sprendimą, kurį raštu pateikia Rangovui. Šalims nesutarus dėl specialisto pasitelkimo (keitimo), ginčas sprendžiamas Sutarties 13 skyriuje nustatyta tvarka. Šalims susitarus, turi būti sudaromas rašytinis Šalių susitarimas dėl specialisto pasitelkimo (keitimo). Susitarimas įsigalioja nuo jame nurodytos datos ir (ar) aplinkybės ir taps neatsiejama šios Sutarties dalimi. Naujas specialistas gali pradėti vykdyti jam Rangovo pavestus įsipareigojimus pagal Sutartį ne anksčiau, nei bus pasirašytas šis susitarimas.</w:t>
            </w:r>
          </w:p>
        </w:tc>
      </w:tr>
      <w:tr w:rsidR="00F929B6" w:rsidRPr="000C7288" w14:paraId="1088C837" w14:textId="77777777" w:rsidTr="00704356">
        <w:tc>
          <w:tcPr>
            <w:tcW w:w="993" w:type="dxa"/>
          </w:tcPr>
          <w:p w14:paraId="1273A739" w14:textId="77777777" w:rsidR="00F929B6" w:rsidRPr="000C7288" w:rsidRDefault="00F929B6" w:rsidP="00F929B6">
            <w:pPr>
              <w:pStyle w:val="Stilius3"/>
              <w:numPr>
                <w:ilvl w:val="0"/>
                <w:numId w:val="32"/>
              </w:numPr>
              <w:ind w:hanging="686"/>
              <w:jc w:val="left"/>
              <w:rPr>
                <w:rFonts w:ascii="Cambria" w:hAnsi="Cambria"/>
                <w:lang w:val="lt-LT"/>
              </w:rPr>
            </w:pPr>
          </w:p>
        </w:tc>
        <w:tc>
          <w:tcPr>
            <w:tcW w:w="8788" w:type="dxa"/>
            <w:gridSpan w:val="3"/>
          </w:tcPr>
          <w:p w14:paraId="79E2E56F" w14:textId="77777777" w:rsidR="00F929B6" w:rsidRPr="000C7288" w:rsidRDefault="00F929B6" w:rsidP="00F929B6">
            <w:pPr>
              <w:pStyle w:val="Stilius3"/>
              <w:rPr>
                <w:rFonts w:ascii="Cambria" w:hAnsi="Cambria"/>
                <w:lang w:val="lt-LT"/>
              </w:rPr>
            </w:pPr>
            <w:r w:rsidRPr="000C7288">
              <w:rPr>
                <w:rFonts w:ascii="Cambria" w:hAnsi="Cambria"/>
                <w:lang w:val="lt-LT"/>
              </w:rPr>
              <w:t>Rangovas įsipareigoja užtikrinti, kad Sutartį vykdys Pirkime pasiūlyti ir (ar) kvalifikacinius reikalavimus atitinkantys specialistai.</w:t>
            </w:r>
          </w:p>
        </w:tc>
      </w:tr>
      <w:tr w:rsidR="00F929B6" w:rsidRPr="000C7288" w14:paraId="485C869E" w14:textId="77777777" w:rsidTr="00704356">
        <w:tc>
          <w:tcPr>
            <w:tcW w:w="993" w:type="dxa"/>
          </w:tcPr>
          <w:p w14:paraId="6A75A73E" w14:textId="77777777" w:rsidR="00F929B6" w:rsidRPr="000C7288" w:rsidRDefault="00F929B6" w:rsidP="00F929B6">
            <w:pPr>
              <w:pStyle w:val="Stilius3"/>
              <w:ind w:left="720"/>
              <w:rPr>
                <w:rFonts w:ascii="Cambria" w:hAnsi="Cambria"/>
                <w:highlight w:val="yellow"/>
                <w:lang w:val="lt-LT"/>
              </w:rPr>
            </w:pPr>
          </w:p>
        </w:tc>
        <w:tc>
          <w:tcPr>
            <w:tcW w:w="8788" w:type="dxa"/>
            <w:gridSpan w:val="3"/>
          </w:tcPr>
          <w:p w14:paraId="3E9DD761" w14:textId="77777777" w:rsidR="00F929B6" w:rsidRPr="000C7288" w:rsidRDefault="00F929B6" w:rsidP="00F929B6">
            <w:pPr>
              <w:pStyle w:val="Stilius1"/>
              <w:rPr>
                <w:highlight w:val="yellow"/>
              </w:rPr>
            </w:pPr>
            <w:r w:rsidRPr="000C7288">
              <w:t>18. ATSAKINGI ASMENYS</w:t>
            </w:r>
          </w:p>
        </w:tc>
      </w:tr>
      <w:tr w:rsidR="00F929B6" w:rsidRPr="000C7288" w14:paraId="2CF4709C" w14:textId="77777777" w:rsidTr="00704356">
        <w:tc>
          <w:tcPr>
            <w:tcW w:w="993" w:type="dxa"/>
          </w:tcPr>
          <w:p w14:paraId="20A54832" w14:textId="77777777" w:rsidR="00F929B6" w:rsidRPr="000C7288" w:rsidRDefault="00F929B6" w:rsidP="00F929B6">
            <w:pPr>
              <w:pStyle w:val="Stilius3"/>
              <w:rPr>
                <w:rFonts w:ascii="Cambria" w:hAnsi="Cambria"/>
                <w:lang w:val="lt-LT"/>
              </w:rPr>
            </w:pPr>
            <w:r w:rsidRPr="000C7288">
              <w:rPr>
                <w:rFonts w:ascii="Cambria" w:hAnsi="Cambria"/>
                <w:lang w:val="lt-LT"/>
              </w:rPr>
              <w:t>18.1.</w:t>
            </w:r>
          </w:p>
        </w:tc>
        <w:tc>
          <w:tcPr>
            <w:tcW w:w="8788" w:type="dxa"/>
            <w:gridSpan w:val="3"/>
          </w:tcPr>
          <w:p w14:paraId="7FCF761C" w14:textId="77777777" w:rsidR="00F929B6" w:rsidRPr="000C7288" w:rsidRDefault="00F929B6" w:rsidP="00F929B6">
            <w:pPr>
              <w:pStyle w:val="Stilius3"/>
              <w:spacing w:after="240"/>
              <w:rPr>
                <w:rFonts w:ascii="Cambria" w:hAnsi="Cambria"/>
                <w:lang w:val="lt-LT"/>
              </w:rPr>
            </w:pPr>
            <w:r w:rsidRPr="000C7288">
              <w:rPr>
                <w:rFonts w:ascii="Cambria" w:hAnsi="Cambria"/>
                <w:lang w:val="lt-LT"/>
              </w:rPr>
              <w:t>Už Sutarties vykdymą atsakingi asmenys:</w:t>
            </w:r>
          </w:p>
          <w:tbl>
            <w:tblPr>
              <w:tblW w:w="8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7"/>
              <w:gridCol w:w="3118"/>
              <w:gridCol w:w="3395"/>
            </w:tblGrid>
            <w:tr w:rsidR="00F929B6" w:rsidRPr="000C7288" w14:paraId="7F79FD96" w14:textId="77777777" w:rsidTr="00BA7F5B">
              <w:trPr>
                <w:trHeight w:val="267"/>
              </w:trPr>
              <w:tc>
                <w:tcPr>
                  <w:tcW w:w="2017" w:type="dxa"/>
                  <w:tcBorders>
                    <w:top w:val="nil"/>
                    <w:left w:val="nil"/>
                    <w:right w:val="single" w:sz="4" w:space="0" w:color="auto"/>
                  </w:tcBorders>
                </w:tcPr>
                <w:p w14:paraId="54F3091B" w14:textId="77777777" w:rsidR="00F929B6" w:rsidRPr="000C7288" w:rsidRDefault="00F929B6" w:rsidP="00F929B6">
                  <w:pPr>
                    <w:pStyle w:val="Stilius1"/>
                    <w:tabs>
                      <w:tab w:val="left" w:pos="1026"/>
                    </w:tabs>
                    <w:spacing w:before="0"/>
                    <w:ind w:left="0"/>
                    <w:jc w:val="left"/>
                    <w:rPr>
                      <w:b w:val="0"/>
                      <w:lang w:val="lt-LT"/>
                    </w:rPr>
                  </w:pPr>
                </w:p>
              </w:tc>
              <w:tc>
                <w:tcPr>
                  <w:tcW w:w="3118" w:type="dxa"/>
                  <w:tcBorders>
                    <w:left w:val="single" w:sz="4" w:space="0" w:color="auto"/>
                  </w:tcBorders>
                </w:tcPr>
                <w:p w14:paraId="0AB1313F" w14:textId="3A67F90A" w:rsidR="00F929B6" w:rsidRPr="000C7288" w:rsidRDefault="00F04A4D" w:rsidP="00F929B6">
                  <w:pPr>
                    <w:pStyle w:val="Stilius1"/>
                    <w:tabs>
                      <w:tab w:val="left" w:pos="1026"/>
                    </w:tabs>
                    <w:spacing w:before="0"/>
                    <w:ind w:left="0"/>
                    <w:jc w:val="left"/>
                    <w:rPr>
                      <w:b w:val="0"/>
                      <w:lang w:val="lt-LT"/>
                    </w:rPr>
                  </w:pPr>
                  <w:r>
                    <w:rPr>
                      <w:b w:val="0"/>
                      <w:lang w:val="lt-LT"/>
                    </w:rPr>
                    <w:t>Rangovas</w:t>
                  </w:r>
                </w:p>
              </w:tc>
              <w:tc>
                <w:tcPr>
                  <w:tcW w:w="3395" w:type="dxa"/>
                </w:tcPr>
                <w:p w14:paraId="4ABAE898" w14:textId="087BAD5B" w:rsidR="00F929B6" w:rsidRPr="000C7288" w:rsidRDefault="00F04A4D" w:rsidP="00F929B6">
                  <w:pPr>
                    <w:pStyle w:val="Stilius1"/>
                    <w:tabs>
                      <w:tab w:val="left" w:pos="1026"/>
                    </w:tabs>
                    <w:spacing w:before="0"/>
                    <w:ind w:left="0"/>
                    <w:jc w:val="left"/>
                    <w:rPr>
                      <w:b w:val="0"/>
                      <w:lang w:val="lt-LT"/>
                    </w:rPr>
                  </w:pPr>
                  <w:r>
                    <w:rPr>
                      <w:b w:val="0"/>
                      <w:lang w:val="lt-LT"/>
                    </w:rPr>
                    <w:t>Užsakovas</w:t>
                  </w:r>
                </w:p>
              </w:tc>
            </w:tr>
            <w:tr w:rsidR="00F929B6" w:rsidRPr="000C7288" w14:paraId="6927200C" w14:textId="77777777" w:rsidTr="00BA7F5B">
              <w:trPr>
                <w:trHeight w:val="279"/>
              </w:trPr>
              <w:tc>
                <w:tcPr>
                  <w:tcW w:w="2017" w:type="dxa"/>
                </w:tcPr>
                <w:p w14:paraId="060252B1" w14:textId="77777777" w:rsidR="00F929B6" w:rsidRPr="000C7288" w:rsidRDefault="00F929B6" w:rsidP="00F929B6">
                  <w:pPr>
                    <w:pStyle w:val="Stilius1"/>
                    <w:tabs>
                      <w:tab w:val="left" w:pos="1026"/>
                    </w:tabs>
                    <w:spacing w:before="0"/>
                    <w:ind w:left="0"/>
                    <w:jc w:val="left"/>
                    <w:rPr>
                      <w:b w:val="0"/>
                      <w:lang w:val="lt-LT"/>
                    </w:rPr>
                  </w:pPr>
                  <w:r w:rsidRPr="000C7288">
                    <w:rPr>
                      <w:b w:val="0"/>
                      <w:lang w:val="lt-LT"/>
                    </w:rPr>
                    <w:t>Vardas, pavardė</w:t>
                  </w:r>
                </w:p>
              </w:tc>
              <w:tc>
                <w:tcPr>
                  <w:tcW w:w="3118" w:type="dxa"/>
                </w:tcPr>
                <w:p w14:paraId="222AF2B2" w14:textId="77777777" w:rsidR="00F929B6" w:rsidRPr="000C7288" w:rsidRDefault="00F929B6" w:rsidP="00F929B6">
                  <w:pPr>
                    <w:pStyle w:val="Stilius1"/>
                    <w:tabs>
                      <w:tab w:val="left" w:pos="1026"/>
                    </w:tabs>
                    <w:spacing w:before="0"/>
                    <w:ind w:left="0"/>
                    <w:jc w:val="left"/>
                    <w:rPr>
                      <w:b w:val="0"/>
                      <w:lang w:val="lt-LT"/>
                    </w:rPr>
                  </w:pPr>
                </w:p>
              </w:tc>
              <w:tc>
                <w:tcPr>
                  <w:tcW w:w="3395" w:type="dxa"/>
                </w:tcPr>
                <w:p w14:paraId="64AD5873" w14:textId="77777777" w:rsidR="00F929B6" w:rsidRPr="000C7288" w:rsidRDefault="00F929B6" w:rsidP="00F929B6">
                  <w:pPr>
                    <w:pStyle w:val="Stilius1"/>
                    <w:tabs>
                      <w:tab w:val="left" w:pos="1026"/>
                    </w:tabs>
                    <w:spacing w:before="0"/>
                    <w:ind w:left="0"/>
                    <w:jc w:val="left"/>
                    <w:rPr>
                      <w:b w:val="0"/>
                      <w:lang w:val="lt-LT"/>
                    </w:rPr>
                  </w:pPr>
                </w:p>
              </w:tc>
            </w:tr>
            <w:tr w:rsidR="00F929B6" w:rsidRPr="000C7288" w14:paraId="60FFF39C" w14:textId="77777777" w:rsidTr="00BA7F5B">
              <w:trPr>
                <w:trHeight w:val="279"/>
              </w:trPr>
              <w:tc>
                <w:tcPr>
                  <w:tcW w:w="2017" w:type="dxa"/>
                </w:tcPr>
                <w:p w14:paraId="1D055842" w14:textId="77777777" w:rsidR="00F929B6" w:rsidRPr="000C7288" w:rsidRDefault="00F929B6" w:rsidP="00F929B6">
                  <w:pPr>
                    <w:pStyle w:val="Stilius1"/>
                    <w:tabs>
                      <w:tab w:val="left" w:pos="1026"/>
                    </w:tabs>
                    <w:spacing w:before="0"/>
                    <w:ind w:left="0"/>
                    <w:jc w:val="left"/>
                    <w:rPr>
                      <w:b w:val="0"/>
                      <w:lang w:val="lt-LT"/>
                    </w:rPr>
                  </w:pPr>
                  <w:r w:rsidRPr="000C7288">
                    <w:rPr>
                      <w:b w:val="0"/>
                      <w:lang w:val="lt-LT"/>
                    </w:rPr>
                    <w:t>Adresas</w:t>
                  </w:r>
                </w:p>
              </w:tc>
              <w:tc>
                <w:tcPr>
                  <w:tcW w:w="3118" w:type="dxa"/>
                </w:tcPr>
                <w:p w14:paraId="7117A507" w14:textId="77777777" w:rsidR="00F929B6" w:rsidRPr="000C7288" w:rsidRDefault="00F929B6" w:rsidP="00F929B6">
                  <w:pPr>
                    <w:pStyle w:val="Stilius1"/>
                    <w:tabs>
                      <w:tab w:val="left" w:pos="1026"/>
                    </w:tabs>
                    <w:spacing w:before="0"/>
                    <w:ind w:left="0"/>
                    <w:jc w:val="left"/>
                    <w:rPr>
                      <w:b w:val="0"/>
                      <w:lang w:val="lt-LT"/>
                    </w:rPr>
                  </w:pPr>
                </w:p>
              </w:tc>
              <w:tc>
                <w:tcPr>
                  <w:tcW w:w="3395" w:type="dxa"/>
                </w:tcPr>
                <w:p w14:paraId="33230191" w14:textId="77777777" w:rsidR="00F929B6" w:rsidRPr="000C7288" w:rsidRDefault="00F929B6" w:rsidP="00F929B6">
                  <w:pPr>
                    <w:pStyle w:val="Stilius1"/>
                    <w:tabs>
                      <w:tab w:val="left" w:pos="1026"/>
                    </w:tabs>
                    <w:spacing w:before="0"/>
                    <w:ind w:left="0"/>
                    <w:jc w:val="left"/>
                    <w:rPr>
                      <w:b w:val="0"/>
                      <w:lang w:val="lt-LT"/>
                    </w:rPr>
                  </w:pPr>
                </w:p>
              </w:tc>
            </w:tr>
            <w:tr w:rsidR="00F929B6" w:rsidRPr="000C7288" w14:paraId="578C25CB" w14:textId="77777777" w:rsidTr="00BA7F5B">
              <w:trPr>
                <w:trHeight w:val="267"/>
              </w:trPr>
              <w:tc>
                <w:tcPr>
                  <w:tcW w:w="2017" w:type="dxa"/>
                </w:tcPr>
                <w:p w14:paraId="5631A301" w14:textId="77777777" w:rsidR="00F929B6" w:rsidRPr="000C7288" w:rsidRDefault="00F929B6" w:rsidP="00F929B6">
                  <w:pPr>
                    <w:pStyle w:val="Stilius1"/>
                    <w:tabs>
                      <w:tab w:val="left" w:pos="1026"/>
                    </w:tabs>
                    <w:spacing w:before="0"/>
                    <w:ind w:left="0"/>
                    <w:jc w:val="left"/>
                    <w:rPr>
                      <w:b w:val="0"/>
                      <w:lang w:val="lt-LT"/>
                    </w:rPr>
                  </w:pPr>
                  <w:r w:rsidRPr="000C7288">
                    <w:rPr>
                      <w:b w:val="0"/>
                      <w:lang w:val="lt-LT"/>
                    </w:rPr>
                    <w:t>Telefonas</w:t>
                  </w:r>
                </w:p>
              </w:tc>
              <w:tc>
                <w:tcPr>
                  <w:tcW w:w="3118" w:type="dxa"/>
                </w:tcPr>
                <w:p w14:paraId="49473674" w14:textId="77777777" w:rsidR="00F929B6" w:rsidRPr="000C7288" w:rsidRDefault="00F929B6" w:rsidP="00F929B6">
                  <w:pPr>
                    <w:pStyle w:val="Stilius1"/>
                    <w:tabs>
                      <w:tab w:val="left" w:pos="1026"/>
                    </w:tabs>
                    <w:spacing w:before="0"/>
                    <w:ind w:left="0"/>
                    <w:jc w:val="left"/>
                    <w:rPr>
                      <w:b w:val="0"/>
                      <w:lang w:val="lt-LT"/>
                    </w:rPr>
                  </w:pPr>
                </w:p>
              </w:tc>
              <w:tc>
                <w:tcPr>
                  <w:tcW w:w="3395" w:type="dxa"/>
                </w:tcPr>
                <w:p w14:paraId="4C00D8DB" w14:textId="77777777" w:rsidR="00F929B6" w:rsidRPr="000C7288" w:rsidRDefault="00F929B6" w:rsidP="00F929B6">
                  <w:pPr>
                    <w:pStyle w:val="Stilius1"/>
                    <w:tabs>
                      <w:tab w:val="left" w:pos="1026"/>
                    </w:tabs>
                    <w:spacing w:before="0"/>
                    <w:ind w:left="0"/>
                    <w:jc w:val="left"/>
                    <w:rPr>
                      <w:b w:val="0"/>
                      <w:lang w:val="lt-LT"/>
                    </w:rPr>
                  </w:pPr>
                </w:p>
              </w:tc>
            </w:tr>
            <w:tr w:rsidR="00F929B6" w:rsidRPr="000C7288" w14:paraId="7FD62AC7" w14:textId="77777777" w:rsidTr="00BA7F5B">
              <w:trPr>
                <w:trHeight w:val="279"/>
              </w:trPr>
              <w:tc>
                <w:tcPr>
                  <w:tcW w:w="2017" w:type="dxa"/>
                </w:tcPr>
                <w:p w14:paraId="3692CD97" w14:textId="77777777" w:rsidR="00F929B6" w:rsidRPr="000C7288" w:rsidRDefault="00F929B6" w:rsidP="00F929B6">
                  <w:pPr>
                    <w:pStyle w:val="Stilius1"/>
                    <w:tabs>
                      <w:tab w:val="left" w:pos="1026"/>
                    </w:tabs>
                    <w:spacing w:before="0"/>
                    <w:ind w:left="0"/>
                    <w:jc w:val="left"/>
                    <w:rPr>
                      <w:b w:val="0"/>
                      <w:lang w:val="lt-LT"/>
                    </w:rPr>
                  </w:pPr>
                  <w:r w:rsidRPr="000C7288">
                    <w:rPr>
                      <w:b w:val="0"/>
                      <w:lang w:val="lt-LT"/>
                    </w:rPr>
                    <w:t>Faksas</w:t>
                  </w:r>
                </w:p>
              </w:tc>
              <w:tc>
                <w:tcPr>
                  <w:tcW w:w="3118" w:type="dxa"/>
                </w:tcPr>
                <w:p w14:paraId="38E5E276" w14:textId="77777777" w:rsidR="00F929B6" w:rsidRPr="000C7288" w:rsidRDefault="00F929B6" w:rsidP="00F929B6">
                  <w:pPr>
                    <w:pStyle w:val="Stilius1"/>
                    <w:tabs>
                      <w:tab w:val="left" w:pos="1026"/>
                    </w:tabs>
                    <w:spacing w:before="0"/>
                    <w:ind w:left="0"/>
                    <w:jc w:val="left"/>
                    <w:rPr>
                      <w:b w:val="0"/>
                      <w:lang w:val="lt-LT"/>
                    </w:rPr>
                  </w:pPr>
                </w:p>
              </w:tc>
              <w:tc>
                <w:tcPr>
                  <w:tcW w:w="3395" w:type="dxa"/>
                </w:tcPr>
                <w:p w14:paraId="662DA314" w14:textId="77777777" w:rsidR="00F929B6" w:rsidRPr="000C7288" w:rsidRDefault="00F929B6" w:rsidP="00F929B6">
                  <w:pPr>
                    <w:pStyle w:val="Stilius1"/>
                    <w:tabs>
                      <w:tab w:val="left" w:pos="1026"/>
                    </w:tabs>
                    <w:spacing w:before="0"/>
                    <w:ind w:left="0"/>
                    <w:jc w:val="left"/>
                    <w:rPr>
                      <w:b w:val="0"/>
                      <w:lang w:val="lt-LT"/>
                    </w:rPr>
                  </w:pPr>
                </w:p>
              </w:tc>
            </w:tr>
            <w:tr w:rsidR="00F929B6" w:rsidRPr="000C7288" w14:paraId="4BAAA4E2" w14:textId="77777777" w:rsidTr="00BA7F5B">
              <w:trPr>
                <w:trHeight w:val="272"/>
              </w:trPr>
              <w:tc>
                <w:tcPr>
                  <w:tcW w:w="2017" w:type="dxa"/>
                </w:tcPr>
                <w:p w14:paraId="5633FF70" w14:textId="77777777" w:rsidR="00F929B6" w:rsidRPr="000C7288" w:rsidRDefault="00F929B6" w:rsidP="00F929B6">
                  <w:pPr>
                    <w:pStyle w:val="Stilius1"/>
                    <w:tabs>
                      <w:tab w:val="left" w:pos="1026"/>
                    </w:tabs>
                    <w:spacing w:before="0"/>
                    <w:ind w:left="0"/>
                    <w:jc w:val="left"/>
                    <w:rPr>
                      <w:b w:val="0"/>
                      <w:lang w:val="lt-LT"/>
                    </w:rPr>
                  </w:pPr>
                  <w:r w:rsidRPr="000C7288">
                    <w:rPr>
                      <w:b w:val="0"/>
                      <w:lang w:val="lt-LT"/>
                    </w:rPr>
                    <w:t>El. paštas</w:t>
                  </w:r>
                </w:p>
              </w:tc>
              <w:tc>
                <w:tcPr>
                  <w:tcW w:w="3118" w:type="dxa"/>
                </w:tcPr>
                <w:p w14:paraId="23DB624D" w14:textId="77777777" w:rsidR="00F929B6" w:rsidRPr="000C7288" w:rsidRDefault="00F929B6" w:rsidP="00F929B6">
                  <w:pPr>
                    <w:pStyle w:val="Stilius1"/>
                    <w:tabs>
                      <w:tab w:val="left" w:pos="1026"/>
                    </w:tabs>
                    <w:spacing w:before="0"/>
                    <w:ind w:left="0"/>
                    <w:jc w:val="left"/>
                    <w:rPr>
                      <w:b w:val="0"/>
                      <w:lang w:val="lt-LT"/>
                    </w:rPr>
                  </w:pPr>
                </w:p>
              </w:tc>
              <w:tc>
                <w:tcPr>
                  <w:tcW w:w="3395" w:type="dxa"/>
                </w:tcPr>
                <w:p w14:paraId="3256EC0E" w14:textId="77777777" w:rsidR="00F929B6" w:rsidRPr="000C7288" w:rsidRDefault="00F929B6" w:rsidP="00F929B6">
                  <w:pPr>
                    <w:pStyle w:val="Stilius1"/>
                    <w:tabs>
                      <w:tab w:val="left" w:pos="1026"/>
                    </w:tabs>
                    <w:spacing w:before="0"/>
                    <w:ind w:left="0"/>
                    <w:jc w:val="left"/>
                    <w:rPr>
                      <w:b w:val="0"/>
                      <w:lang w:val="lt-LT"/>
                    </w:rPr>
                  </w:pPr>
                </w:p>
              </w:tc>
            </w:tr>
          </w:tbl>
          <w:p w14:paraId="6C845D19" w14:textId="77777777" w:rsidR="00F929B6" w:rsidRPr="000C7288" w:rsidRDefault="00F929B6" w:rsidP="00F929B6">
            <w:pPr>
              <w:pStyle w:val="Stilius3"/>
              <w:rPr>
                <w:rFonts w:ascii="Cambria" w:hAnsi="Cambria"/>
                <w:lang w:val="lt-LT"/>
              </w:rPr>
            </w:pPr>
          </w:p>
        </w:tc>
      </w:tr>
      <w:tr w:rsidR="00F929B6" w:rsidRPr="000C7288" w14:paraId="112F68E6" w14:textId="77777777" w:rsidTr="00704356">
        <w:tc>
          <w:tcPr>
            <w:tcW w:w="993" w:type="dxa"/>
          </w:tcPr>
          <w:p w14:paraId="3890D322" w14:textId="77777777" w:rsidR="00F929B6" w:rsidRPr="000C7288" w:rsidRDefault="00F929B6" w:rsidP="00F929B6">
            <w:pPr>
              <w:pStyle w:val="Stilius3"/>
              <w:rPr>
                <w:rFonts w:ascii="Cambria" w:hAnsi="Cambria"/>
                <w:lang w:val="lt-LT"/>
              </w:rPr>
            </w:pPr>
            <w:r w:rsidRPr="000C7288">
              <w:rPr>
                <w:rFonts w:ascii="Cambria" w:hAnsi="Cambria"/>
                <w:lang w:val="lt-LT"/>
              </w:rPr>
              <w:t>18.2.</w:t>
            </w:r>
          </w:p>
          <w:p w14:paraId="27009D9D" w14:textId="77777777" w:rsidR="00F929B6" w:rsidRPr="000C7288" w:rsidRDefault="00F929B6" w:rsidP="00F929B6">
            <w:pPr>
              <w:pStyle w:val="Stilius3"/>
              <w:rPr>
                <w:rFonts w:ascii="Cambria" w:hAnsi="Cambria"/>
                <w:lang w:val="lt-LT"/>
              </w:rPr>
            </w:pPr>
          </w:p>
        </w:tc>
        <w:tc>
          <w:tcPr>
            <w:tcW w:w="8788" w:type="dxa"/>
            <w:gridSpan w:val="3"/>
          </w:tcPr>
          <w:p w14:paraId="5DAB56D7" w14:textId="77777777" w:rsidR="00F929B6" w:rsidRPr="000C7288" w:rsidRDefault="00F929B6" w:rsidP="00F929B6">
            <w:pPr>
              <w:pStyle w:val="Stilius3"/>
              <w:rPr>
                <w:rFonts w:ascii="Cambria" w:hAnsi="Cambria"/>
                <w:lang w:val="lt-LT"/>
              </w:rPr>
            </w:pPr>
            <w:r w:rsidRPr="000C7288">
              <w:rPr>
                <w:rFonts w:ascii="Cambria" w:hAnsi="Cambria"/>
                <w:lang w:val="lt-LT"/>
              </w:rPr>
              <w:t xml:space="preserve">Asmuo, atsakingas už sudarytos Sutarties ir jos pakeitimų paskelbimą – ................... </w:t>
            </w:r>
            <w:r w:rsidRPr="000C7288">
              <w:rPr>
                <w:rFonts w:ascii="Cambria" w:hAnsi="Cambria"/>
                <w:i/>
                <w:lang w:val="lt-LT"/>
              </w:rPr>
              <w:t>[nurodyti asmens vardą, pavardę ir kontaktus]</w:t>
            </w:r>
            <w:r w:rsidRPr="000C7288">
              <w:rPr>
                <w:rFonts w:ascii="Cambria" w:hAnsi="Cambria"/>
                <w:lang w:val="lt-LT"/>
              </w:rPr>
              <w:t>.</w:t>
            </w:r>
          </w:p>
        </w:tc>
      </w:tr>
      <w:tr w:rsidR="00F929B6" w:rsidRPr="000C7288" w14:paraId="1325B97A" w14:textId="77777777" w:rsidTr="00704356">
        <w:tc>
          <w:tcPr>
            <w:tcW w:w="9781" w:type="dxa"/>
            <w:gridSpan w:val="4"/>
          </w:tcPr>
          <w:p w14:paraId="62D7FD85" w14:textId="77777777" w:rsidR="00F929B6" w:rsidRPr="000C7288" w:rsidRDefault="00F929B6" w:rsidP="00F929B6">
            <w:pPr>
              <w:pStyle w:val="Stilius1"/>
            </w:pPr>
            <w:r w:rsidRPr="000C7288">
              <w:t>19. ASMENS DUOMENYS</w:t>
            </w:r>
          </w:p>
        </w:tc>
      </w:tr>
      <w:tr w:rsidR="00F929B6" w:rsidRPr="000C7288" w14:paraId="1897D7FA" w14:textId="77777777" w:rsidTr="00704356">
        <w:tc>
          <w:tcPr>
            <w:tcW w:w="1036" w:type="dxa"/>
            <w:gridSpan w:val="2"/>
          </w:tcPr>
          <w:p w14:paraId="29492EDA" w14:textId="77777777" w:rsidR="00F929B6" w:rsidRPr="000C7288" w:rsidRDefault="00F929B6" w:rsidP="00F929B6">
            <w:pPr>
              <w:widowControl/>
              <w:numPr>
                <w:ilvl w:val="0"/>
                <w:numId w:val="19"/>
              </w:numPr>
              <w:autoSpaceDE/>
              <w:autoSpaceDN/>
              <w:adjustRightInd/>
              <w:spacing w:before="200"/>
              <w:ind w:hanging="578"/>
              <w:rPr>
                <w:rFonts w:ascii="Cambria" w:hAnsi="Cambria" w:cs="Times New Roman"/>
                <w:color w:val="FF0000"/>
                <w:sz w:val="22"/>
                <w:szCs w:val="22"/>
              </w:rPr>
            </w:pPr>
          </w:p>
          <w:p w14:paraId="77971724" w14:textId="77777777" w:rsidR="00F929B6" w:rsidRPr="000C7288" w:rsidRDefault="00F929B6" w:rsidP="00F929B6">
            <w:pPr>
              <w:rPr>
                <w:rFonts w:ascii="Cambria" w:hAnsi="Cambria" w:cs="Times New Roman"/>
                <w:sz w:val="22"/>
                <w:szCs w:val="22"/>
              </w:rPr>
            </w:pPr>
          </w:p>
          <w:p w14:paraId="7A5FB7E3" w14:textId="77777777" w:rsidR="00F929B6" w:rsidRPr="000C7288" w:rsidRDefault="00F929B6" w:rsidP="00F929B6">
            <w:pPr>
              <w:rPr>
                <w:rFonts w:ascii="Cambria" w:hAnsi="Cambria" w:cs="Times New Roman"/>
                <w:sz w:val="22"/>
                <w:szCs w:val="22"/>
              </w:rPr>
            </w:pPr>
          </w:p>
          <w:p w14:paraId="451E6A63" w14:textId="77777777" w:rsidR="00F929B6" w:rsidRPr="000C7288" w:rsidRDefault="00F929B6" w:rsidP="00F929B6">
            <w:pPr>
              <w:rPr>
                <w:rFonts w:ascii="Cambria" w:hAnsi="Cambria" w:cs="Times New Roman"/>
                <w:sz w:val="22"/>
                <w:szCs w:val="22"/>
              </w:rPr>
            </w:pPr>
          </w:p>
          <w:p w14:paraId="3AE43999" w14:textId="77777777" w:rsidR="00F929B6" w:rsidRPr="000C7288" w:rsidRDefault="00F929B6" w:rsidP="00F929B6">
            <w:pPr>
              <w:rPr>
                <w:rFonts w:ascii="Cambria" w:hAnsi="Cambria" w:cs="Times New Roman"/>
                <w:sz w:val="22"/>
                <w:szCs w:val="22"/>
              </w:rPr>
            </w:pPr>
          </w:p>
          <w:p w14:paraId="6082700E" w14:textId="77777777" w:rsidR="00F929B6" w:rsidRPr="000C7288" w:rsidRDefault="00F929B6" w:rsidP="00F929B6">
            <w:pPr>
              <w:rPr>
                <w:rFonts w:ascii="Cambria" w:hAnsi="Cambria" w:cs="Times New Roman"/>
                <w:sz w:val="22"/>
                <w:szCs w:val="22"/>
              </w:rPr>
            </w:pPr>
          </w:p>
          <w:p w14:paraId="0711C240" w14:textId="77777777" w:rsidR="00F929B6" w:rsidRPr="000C7288" w:rsidRDefault="00F929B6" w:rsidP="00F929B6">
            <w:pPr>
              <w:rPr>
                <w:rFonts w:ascii="Cambria" w:hAnsi="Cambria" w:cs="Times New Roman"/>
                <w:sz w:val="22"/>
                <w:szCs w:val="22"/>
              </w:rPr>
            </w:pPr>
          </w:p>
          <w:p w14:paraId="1D28BEEE" w14:textId="77777777" w:rsidR="0030436E" w:rsidRDefault="00F929B6" w:rsidP="00F929B6">
            <w:pPr>
              <w:ind w:firstLine="0"/>
              <w:rPr>
                <w:rFonts w:ascii="Cambria" w:hAnsi="Cambria" w:cs="Times New Roman"/>
                <w:sz w:val="22"/>
                <w:szCs w:val="22"/>
              </w:rPr>
            </w:pPr>
            <w:r w:rsidRPr="000C7288">
              <w:rPr>
                <w:rFonts w:ascii="Cambria" w:hAnsi="Cambria" w:cs="Times New Roman"/>
                <w:sz w:val="22"/>
                <w:szCs w:val="22"/>
              </w:rPr>
              <w:t xml:space="preserve">  </w:t>
            </w:r>
          </w:p>
          <w:p w14:paraId="66B6AA21" w14:textId="77777777" w:rsidR="0030436E" w:rsidRDefault="0030436E" w:rsidP="00F929B6">
            <w:pPr>
              <w:ind w:firstLine="0"/>
              <w:rPr>
                <w:rFonts w:ascii="Cambria" w:hAnsi="Cambria" w:cs="Times New Roman"/>
                <w:sz w:val="22"/>
                <w:szCs w:val="22"/>
              </w:rPr>
            </w:pPr>
          </w:p>
          <w:p w14:paraId="4F55B9B6" w14:textId="3F317086" w:rsidR="00F929B6" w:rsidRPr="000C7288" w:rsidRDefault="00F929B6" w:rsidP="00F929B6">
            <w:pPr>
              <w:ind w:firstLine="0"/>
              <w:rPr>
                <w:rFonts w:ascii="Cambria" w:hAnsi="Cambria" w:cs="Times New Roman"/>
                <w:sz w:val="22"/>
                <w:szCs w:val="22"/>
              </w:rPr>
            </w:pPr>
            <w:r w:rsidRPr="000C7288">
              <w:rPr>
                <w:rFonts w:ascii="Cambria" w:hAnsi="Cambria" w:cs="Times New Roman"/>
                <w:sz w:val="22"/>
                <w:szCs w:val="22"/>
              </w:rPr>
              <w:t>19.2.</w:t>
            </w:r>
          </w:p>
          <w:p w14:paraId="26C25841" w14:textId="77777777" w:rsidR="00F929B6" w:rsidRPr="000C7288" w:rsidRDefault="00F929B6" w:rsidP="00F929B6">
            <w:pPr>
              <w:rPr>
                <w:rFonts w:ascii="Cambria" w:hAnsi="Cambria" w:cs="Times New Roman"/>
                <w:sz w:val="22"/>
                <w:szCs w:val="22"/>
              </w:rPr>
            </w:pPr>
          </w:p>
          <w:p w14:paraId="08C086FD" w14:textId="77777777" w:rsidR="00F929B6" w:rsidRPr="000C7288" w:rsidRDefault="00F929B6" w:rsidP="00F929B6">
            <w:pPr>
              <w:rPr>
                <w:rFonts w:ascii="Cambria" w:hAnsi="Cambria" w:cs="Times New Roman"/>
                <w:sz w:val="22"/>
                <w:szCs w:val="22"/>
              </w:rPr>
            </w:pPr>
          </w:p>
          <w:p w14:paraId="5D07556D" w14:textId="77777777" w:rsidR="00F929B6" w:rsidRPr="000C7288" w:rsidRDefault="00F929B6" w:rsidP="00F929B6">
            <w:pPr>
              <w:rPr>
                <w:rFonts w:ascii="Cambria" w:hAnsi="Cambria" w:cs="Times New Roman"/>
                <w:sz w:val="22"/>
                <w:szCs w:val="22"/>
              </w:rPr>
            </w:pPr>
          </w:p>
          <w:p w14:paraId="7D65154E" w14:textId="77777777" w:rsidR="00F929B6" w:rsidRPr="000C7288" w:rsidRDefault="00F929B6" w:rsidP="00F929B6">
            <w:pPr>
              <w:rPr>
                <w:rFonts w:ascii="Cambria" w:hAnsi="Cambria" w:cs="Times New Roman"/>
                <w:sz w:val="22"/>
                <w:szCs w:val="22"/>
              </w:rPr>
            </w:pPr>
          </w:p>
          <w:p w14:paraId="29EF41F4" w14:textId="77777777" w:rsidR="00F929B6" w:rsidRPr="000C7288" w:rsidRDefault="00F929B6" w:rsidP="00F929B6">
            <w:pPr>
              <w:rPr>
                <w:rFonts w:ascii="Cambria" w:hAnsi="Cambria" w:cs="Times New Roman"/>
                <w:sz w:val="22"/>
                <w:szCs w:val="22"/>
              </w:rPr>
            </w:pPr>
          </w:p>
          <w:p w14:paraId="5AC207C7" w14:textId="77777777" w:rsidR="00F929B6" w:rsidRPr="000C7288" w:rsidRDefault="00F929B6" w:rsidP="00F929B6">
            <w:pPr>
              <w:rPr>
                <w:rFonts w:ascii="Cambria" w:hAnsi="Cambria" w:cs="Times New Roman"/>
                <w:sz w:val="22"/>
                <w:szCs w:val="22"/>
              </w:rPr>
            </w:pPr>
          </w:p>
          <w:p w14:paraId="60B14AD6" w14:textId="77777777" w:rsidR="00F929B6" w:rsidRPr="000C7288" w:rsidRDefault="00F929B6" w:rsidP="00F929B6">
            <w:pPr>
              <w:rPr>
                <w:rFonts w:ascii="Cambria" w:hAnsi="Cambria" w:cs="Times New Roman"/>
                <w:sz w:val="22"/>
                <w:szCs w:val="22"/>
              </w:rPr>
            </w:pPr>
          </w:p>
          <w:p w14:paraId="0C90E304" w14:textId="77777777" w:rsidR="00F929B6" w:rsidRPr="000C7288" w:rsidRDefault="00F929B6" w:rsidP="00F929B6">
            <w:pPr>
              <w:rPr>
                <w:rFonts w:ascii="Cambria" w:hAnsi="Cambria" w:cs="Times New Roman"/>
                <w:sz w:val="22"/>
                <w:szCs w:val="22"/>
              </w:rPr>
            </w:pPr>
          </w:p>
          <w:p w14:paraId="2D61B9D1" w14:textId="77777777" w:rsidR="00F929B6" w:rsidRPr="000C7288" w:rsidRDefault="00F929B6" w:rsidP="00F929B6">
            <w:pPr>
              <w:rPr>
                <w:rFonts w:ascii="Cambria" w:hAnsi="Cambria" w:cs="Times New Roman"/>
                <w:sz w:val="22"/>
                <w:szCs w:val="22"/>
              </w:rPr>
            </w:pPr>
          </w:p>
          <w:p w14:paraId="19224498" w14:textId="77777777" w:rsidR="00F929B6" w:rsidRPr="000C7288" w:rsidRDefault="00F929B6" w:rsidP="00F929B6">
            <w:pPr>
              <w:rPr>
                <w:rFonts w:ascii="Cambria" w:hAnsi="Cambria" w:cs="Times New Roman"/>
                <w:sz w:val="22"/>
                <w:szCs w:val="22"/>
              </w:rPr>
            </w:pPr>
          </w:p>
          <w:p w14:paraId="52AE4180" w14:textId="77777777" w:rsidR="00F929B6" w:rsidRPr="000C7288" w:rsidRDefault="00F929B6" w:rsidP="00F929B6">
            <w:pPr>
              <w:ind w:firstLine="0"/>
              <w:rPr>
                <w:rFonts w:ascii="Cambria" w:hAnsi="Cambria" w:cs="Times New Roman"/>
                <w:sz w:val="22"/>
                <w:szCs w:val="22"/>
              </w:rPr>
            </w:pPr>
          </w:p>
        </w:tc>
        <w:tc>
          <w:tcPr>
            <w:tcW w:w="8745" w:type="dxa"/>
            <w:gridSpan w:val="2"/>
          </w:tcPr>
          <w:p w14:paraId="0213B3E1" w14:textId="12F6CF08" w:rsidR="00F929B6" w:rsidRDefault="00F929B6" w:rsidP="00F929B6">
            <w:pPr>
              <w:pStyle w:val="Stilius3"/>
              <w:rPr>
                <w:rFonts w:ascii="Cambria" w:hAnsi="Cambria"/>
                <w:lang w:val="lt-LT"/>
              </w:rPr>
            </w:pPr>
            <w:r w:rsidRPr="000C7288">
              <w:rPr>
                <w:rFonts w:ascii="Cambria" w:hAnsi="Cambria"/>
                <w:lang w:val="lt-LT"/>
              </w:rPr>
              <w:lastRenderedPageBreak/>
              <w:t>Šalys patvirtina žinančios ir suprantančios, kad nuo 2018 m. gegužės 25 d. yra tiesiogiai taikomas 2016 m. balandžio 27 d. Europos Parlamento ir Tarybos reglamentas (ES) 2016/679 dėl fizinių asmenų apsaugos tvarkant asmens duomenis ir dėl laisvo tokių duomenų judėjimo ir kuriuo panaikinama Direktyva 95/46/EB (Bendrasis duomenų apsaugos reglamentas) (toliau – Reglamentas). Šalys įsipareigoja laikytis Reglamento ir kitų teisės aktų, reglamentuojančių asmens duomenų tvarkymą, reikalavimų.</w:t>
            </w:r>
          </w:p>
          <w:p w14:paraId="21712705" w14:textId="77777777" w:rsidR="0030436E" w:rsidRPr="000C7288" w:rsidRDefault="0030436E" w:rsidP="00F929B6">
            <w:pPr>
              <w:pStyle w:val="Stilius3"/>
              <w:rPr>
                <w:rFonts w:ascii="Cambria" w:hAnsi="Cambria"/>
                <w:lang w:val="lt-LT"/>
              </w:rPr>
            </w:pPr>
          </w:p>
          <w:p w14:paraId="48E87330" w14:textId="77777777" w:rsidR="00F929B6" w:rsidRPr="000C7288" w:rsidRDefault="00F929B6" w:rsidP="00F929B6">
            <w:pPr>
              <w:pStyle w:val="Stilius3"/>
              <w:rPr>
                <w:rFonts w:ascii="Cambria" w:hAnsi="Cambria"/>
                <w:lang w:val="lt-LT"/>
              </w:rPr>
            </w:pPr>
            <w:r w:rsidRPr="000C7288">
              <w:rPr>
                <w:rFonts w:ascii="Cambria" w:hAnsi="Cambria"/>
                <w:lang w:val="lt-LT"/>
              </w:rPr>
              <w:lastRenderedPageBreak/>
              <w:t>Šalys, sudarydamos Sutartį, patvirtina suprantančios, kad vykdant Sutartį yra tvarkomi asmens duomenys. Šalys supranta, kad pagal šią Sutartį Šalys viena kitai perduos Sutartį vykdančių darbuotojų asmens duomenis (vardą, pavardę, pareigas, telefono numerį, el. pašto adresą, gimimo metus, atlyginimo medianą) ir Sutartį pasirašančių darbuotojų asmens duomenis (vardas, pavardė, parašas), kurie turi būti tvarkomi išskirtinai su šia Sutartimi susijusių įsipareigojimų vykdymui ir tik Sutarties administravimo tikslu. Užsakovas ir Rangovas patvirtina, kad šioje Sutartyje arba įgaliojimuose nurodyti fiziniai asmenys yra tinkamai informuoti apie jų duomenų tvarkymą šios Sutarties vykdymo ir administravimo tikslu, todėl Užsakovas ir Rangovas prisiima atsakomybę už bet kokias galinčias kilti pretenzijas dėl asmens duomenų tvarkymo šios Sutarties įgyvendinimo tikslu. Užsakovas ir Rangovas patvirtina, jog asmens duomenys bus tvarkomi ir saugomi tik tiek, kiek numato bendrųjų dokumentų saugojimo terminų rodyklė.</w:t>
            </w:r>
          </w:p>
        </w:tc>
      </w:tr>
      <w:tr w:rsidR="00F929B6" w:rsidRPr="000C7288" w14:paraId="42EE8ACD" w14:textId="77777777" w:rsidTr="00704356">
        <w:tc>
          <w:tcPr>
            <w:tcW w:w="1036" w:type="dxa"/>
            <w:gridSpan w:val="2"/>
          </w:tcPr>
          <w:p w14:paraId="14454CA4" w14:textId="77777777" w:rsidR="00F929B6" w:rsidRPr="000C7288" w:rsidRDefault="00F929B6" w:rsidP="00F929B6">
            <w:pPr>
              <w:widowControl/>
              <w:autoSpaceDE/>
              <w:autoSpaceDN/>
              <w:adjustRightInd/>
              <w:spacing w:before="200"/>
              <w:ind w:firstLine="0"/>
              <w:rPr>
                <w:rFonts w:ascii="Cambria" w:hAnsi="Cambria" w:cs="Times New Roman"/>
                <w:sz w:val="22"/>
                <w:szCs w:val="22"/>
              </w:rPr>
            </w:pPr>
            <w:r w:rsidRPr="000C7288">
              <w:rPr>
                <w:rFonts w:ascii="Cambria" w:hAnsi="Cambria" w:cs="Times New Roman"/>
                <w:sz w:val="22"/>
                <w:szCs w:val="22"/>
              </w:rPr>
              <w:lastRenderedPageBreak/>
              <w:t xml:space="preserve">  19.3.</w:t>
            </w:r>
          </w:p>
          <w:p w14:paraId="4199F99C" w14:textId="77777777" w:rsidR="00F929B6" w:rsidRPr="000C7288" w:rsidRDefault="00F929B6" w:rsidP="00F929B6">
            <w:pPr>
              <w:widowControl/>
              <w:autoSpaceDE/>
              <w:autoSpaceDN/>
              <w:adjustRightInd/>
              <w:spacing w:before="200"/>
              <w:ind w:firstLine="0"/>
              <w:rPr>
                <w:rFonts w:ascii="Cambria" w:hAnsi="Cambria" w:cs="Times New Roman"/>
                <w:sz w:val="22"/>
                <w:szCs w:val="22"/>
              </w:rPr>
            </w:pPr>
          </w:p>
          <w:p w14:paraId="4B099AD5" w14:textId="77777777" w:rsidR="00F929B6" w:rsidRPr="000C7288" w:rsidRDefault="00F929B6" w:rsidP="00F929B6">
            <w:pPr>
              <w:widowControl/>
              <w:autoSpaceDE/>
              <w:autoSpaceDN/>
              <w:adjustRightInd/>
              <w:spacing w:before="200"/>
              <w:ind w:firstLine="0"/>
              <w:rPr>
                <w:rFonts w:ascii="Cambria" w:hAnsi="Cambria" w:cs="Times New Roman"/>
                <w:sz w:val="22"/>
                <w:szCs w:val="22"/>
              </w:rPr>
            </w:pPr>
          </w:p>
          <w:p w14:paraId="4A85A9F5" w14:textId="77777777" w:rsidR="00F929B6" w:rsidRPr="000C7288" w:rsidRDefault="00F929B6" w:rsidP="00F929B6">
            <w:pPr>
              <w:widowControl/>
              <w:autoSpaceDE/>
              <w:autoSpaceDN/>
              <w:adjustRightInd/>
              <w:spacing w:before="200"/>
              <w:ind w:firstLine="0"/>
              <w:rPr>
                <w:rFonts w:ascii="Cambria" w:hAnsi="Cambria" w:cs="Times New Roman"/>
                <w:sz w:val="22"/>
                <w:szCs w:val="22"/>
              </w:rPr>
            </w:pPr>
          </w:p>
          <w:p w14:paraId="04D5E7E9" w14:textId="77777777" w:rsidR="00F929B6" w:rsidRPr="000C7288" w:rsidRDefault="00F929B6" w:rsidP="00F929B6">
            <w:pPr>
              <w:widowControl/>
              <w:autoSpaceDE/>
              <w:autoSpaceDN/>
              <w:adjustRightInd/>
              <w:spacing w:before="200"/>
              <w:ind w:firstLine="0"/>
              <w:rPr>
                <w:rFonts w:ascii="Cambria" w:hAnsi="Cambria" w:cs="Times New Roman"/>
                <w:sz w:val="22"/>
                <w:szCs w:val="22"/>
              </w:rPr>
            </w:pPr>
          </w:p>
          <w:p w14:paraId="1D2E8933" w14:textId="77777777" w:rsidR="00F929B6" w:rsidRPr="000C7288" w:rsidRDefault="00F929B6" w:rsidP="00F929B6">
            <w:pPr>
              <w:widowControl/>
              <w:autoSpaceDE/>
              <w:autoSpaceDN/>
              <w:adjustRightInd/>
              <w:spacing w:before="200"/>
              <w:ind w:firstLine="0"/>
              <w:rPr>
                <w:rFonts w:ascii="Cambria" w:hAnsi="Cambria" w:cs="Times New Roman"/>
                <w:sz w:val="22"/>
                <w:szCs w:val="22"/>
              </w:rPr>
            </w:pPr>
          </w:p>
          <w:p w14:paraId="1D521BCF" w14:textId="77777777" w:rsidR="00F929B6" w:rsidRPr="000C7288" w:rsidRDefault="00F929B6" w:rsidP="00F929B6">
            <w:pPr>
              <w:widowControl/>
              <w:autoSpaceDE/>
              <w:autoSpaceDN/>
              <w:adjustRightInd/>
              <w:spacing w:before="200"/>
              <w:ind w:firstLine="0"/>
              <w:rPr>
                <w:rFonts w:ascii="Cambria" w:hAnsi="Cambria" w:cs="Times New Roman"/>
                <w:sz w:val="22"/>
                <w:szCs w:val="22"/>
              </w:rPr>
            </w:pPr>
          </w:p>
          <w:p w14:paraId="7201831A" w14:textId="77777777" w:rsidR="00F929B6" w:rsidRPr="000C7288" w:rsidRDefault="00F929B6" w:rsidP="00F929B6">
            <w:pPr>
              <w:widowControl/>
              <w:autoSpaceDE/>
              <w:autoSpaceDN/>
              <w:adjustRightInd/>
              <w:spacing w:before="200"/>
              <w:ind w:firstLine="0"/>
              <w:rPr>
                <w:rFonts w:ascii="Cambria" w:hAnsi="Cambria" w:cs="Times New Roman"/>
                <w:sz w:val="22"/>
                <w:szCs w:val="22"/>
              </w:rPr>
            </w:pPr>
          </w:p>
          <w:p w14:paraId="3F0F7169" w14:textId="77777777" w:rsidR="00F929B6" w:rsidRPr="000C7288" w:rsidRDefault="00F929B6" w:rsidP="00F929B6">
            <w:pPr>
              <w:widowControl/>
              <w:autoSpaceDE/>
              <w:autoSpaceDN/>
              <w:adjustRightInd/>
              <w:spacing w:before="200"/>
              <w:ind w:firstLine="0"/>
              <w:rPr>
                <w:rFonts w:ascii="Cambria" w:hAnsi="Cambria" w:cs="Times New Roman"/>
                <w:sz w:val="22"/>
                <w:szCs w:val="22"/>
              </w:rPr>
            </w:pPr>
            <w:r w:rsidRPr="000C7288">
              <w:rPr>
                <w:rFonts w:ascii="Cambria" w:hAnsi="Cambria" w:cs="Times New Roman"/>
                <w:sz w:val="22"/>
                <w:szCs w:val="22"/>
              </w:rPr>
              <w:t xml:space="preserve">  </w:t>
            </w:r>
          </w:p>
          <w:p w14:paraId="4E7E9173" w14:textId="77777777" w:rsidR="00F929B6" w:rsidRPr="000C7288" w:rsidRDefault="00F929B6" w:rsidP="00F929B6">
            <w:pPr>
              <w:widowControl/>
              <w:autoSpaceDE/>
              <w:autoSpaceDN/>
              <w:adjustRightInd/>
              <w:ind w:firstLine="0"/>
              <w:rPr>
                <w:rFonts w:ascii="Cambria" w:hAnsi="Cambria" w:cs="Times New Roman"/>
                <w:sz w:val="22"/>
                <w:szCs w:val="22"/>
              </w:rPr>
            </w:pPr>
            <w:r w:rsidRPr="000C7288">
              <w:rPr>
                <w:rFonts w:ascii="Cambria" w:hAnsi="Cambria" w:cs="Times New Roman"/>
                <w:sz w:val="22"/>
                <w:szCs w:val="22"/>
              </w:rPr>
              <w:t xml:space="preserve">  20.1.</w:t>
            </w:r>
          </w:p>
          <w:p w14:paraId="689ECD7B" w14:textId="77777777" w:rsidR="00F929B6" w:rsidRPr="000C7288" w:rsidRDefault="00F929B6" w:rsidP="00F929B6">
            <w:pPr>
              <w:widowControl/>
              <w:autoSpaceDE/>
              <w:autoSpaceDN/>
              <w:adjustRightInd/>
              <w:spacing w:before="200"/>
              <w:ind w:firstLine="0"/>
              <w:rPr>
                <w:rFonts w:ascii="Cambria" w:hAnsi="Cambria" w:cs="Times New Roman"/>
                <w:sz w:val="22"/>
                <w:szCs w:val="22"/>
              </w:rPr>
            </w:pPr>
          </w:p>
          <w:p w14:paraId="2F3DC652" w14:textId="77777777" w:rsidR="00F929B6" w:rsidRPr="000C7288" w:rsidRDefault="00F929B6" w:rsidP="00F929B6">
            <w:pPr>
              <w:widowControl/>
              <w:autoSpaceDE/>
              <w:autoSpaceDN/>
              <w:adjustRightInd/>
              <w:spacing w:before="200"/>
              <w:ind w:firstLine="0"/>
              <w:rPr>
                <w:rFonts w:ascii="Cambria" w:hAnsi="Cambria" w:cs="Times New Roman"/>
                <w:sz w:val="22"/>
                <w:szCs w:val="22"/>
              </w:rPr>
            </w:pPr>
          </w:p>
          <w:p w14:paraId="6FEDFB12" w14:textId="77777777" w:rsidR="00F929B6" w:rsidRPr="000C7288" w:rsidRDefault="00F929B6" w:rsidP="00F929B6">
            <w:pPr>
              <w:widowControl/>
              <w:autoSpaceDE/>
              <w:autoSpaceDN/>
              <w:adjustRightInd/>
              <w:spacing w:before="200"/>
              <w:ind w:firstLine="0"/>
              <w:rPr>
                <w:rFonts w:ascii="Cambria" w:hAnsi="Cambria" w:cs="Times New Roman"/>
                <w:sz w:val="22"/>
                <w:szCs w:val="22"/>
              </w:rPr>
            </w:pPr>
          </w:p>
          <w:p w14:paraId="17C5E617" w14:textId="77777777" w:rsidR="00F929B6" w:rsidRPr="000C7288" w:rsidRDefault="00F929B6" w:rsidP="00F929B6">
            <w:pPr>
              <w:widowControl/>
              <w:autoSpaceDE/>
              <w:autoSpaceDN/>
              <w:adjustRightInd/>
              <w:spacing w:before="720"/>
              <w:ind w:firstLine="0"/>
              <w:rPr>
                <w:rFonts w:ascii="Cambria" w:hAnsi="Cambria" w:cs="Times New Roman"/>
                <w:sz w:val="22"/>
                <w:szCs w:val="22"/>
              </w:rPr>
            </w:pPr>
            <w:r w:rsidRPr="000C7288">
              <w:rPr>
                <w:rFonts w:ascii="Cambria" w:hAnsi="Cambria" w:cs="Times New Roman"/>
                <w:sz w:val="22"/>
                <w:szCs w:val="22"/>
              </w:rPr>
              <w:t xml:space="preserve">  20.2.</w:t>
            </w:r>
          </w:p>
        </w:tc>
        <w:tc>
          <w:tcPr>
            <w:tcW w:w="8745" w:type="dxa"/>
            <w:gridSpan w:val="2"/>
          </w:tcPr>
          <w:p w14:paraId="1E18C046" w14:textId="77777777" w:rsidR="00F929B6" w:rsidRPr="000C7288" w:rsidRDefault="00F929B6" w:rsidP="00F929B6">
            <w:pPr>
              <w:pStyle w:val="Stilius3"/>
              <w:rPr>
                <w:rFonts w:ascii="Cambria" w:hAnsi="Cambria"/>
                <w:lang w:val="lt-LT"/>
              </w:rPr>
            </w:pPr>
            <w:r w:rsidRPr="000C7288">
              <w:rPr>
                <w:rFonts w:ascii="Cambria" w:hAnsi="Cambria"/>
                <w:lang w:val="lt-LT"/>
              </w:rPr>
              <w:t>Šalys taip pat įsipareigoja:</w:t>
            </w:r>
          </w:p>
          <w:p w14:paraId="3694EE95" w14:textId="77777777" w:rsidR="00F929B6" w:rsidRPr="000C7288" w:rsidRDefault="00F929B6" w:rsidP="00F929B6">
            <w:pPr>
              <w:pStyle w:val="Stilius3"/>
              <w:rPr>
                <w:rFonts w:ascii="Cambria" w:hAnsi="Cambria"/>
                <w:lang w:val="lt-LT"/>
              </w:rPr>
            </w:pPr>
            <w:r w:rsidRPr="000C7288">
              <w:rPr>
                <w:rFonts w:ascii="Cambria" w:hAnsi="Cambria"/>
                <w:lang w:val="lt-LT"/>
              </w:rPr>
              <w:t>19.3.1. laikytis Asmens duomenų teisinės apsaugos įstatymo ir kitų teisės aktų, reglamentuojančių asmens duomenų tvarkymą, reikalavimų;</w:t>
            </w:r>
          </w:p>
          <w:p w14:paraId="0A91A9F7" w14:textId="77777777" w:rsidR="00F929B6" w:rsidRPr="000C7288" w:rsidRDefault="00F929B6" w:rsidP="00F929B6">
            <w:pPr>
              <w:pStyle w:val="Stilius3"/>
              <w:rPr>
                <w:rFonts w:ascii="Cambria" w:hAnsi="Cambria"/>
                <w:lang w:val="lt-LT"/>
              </w:rPr>
            </w:pPr>
            <w:r w:rsidRPr="000C7288">
              <w:rPr>
                <w:rFonts w:ascii="Cambria" w:hAnsi="Cambria"/>
                <w:lang w:val="lt-LT"/>
              </w:rPr>
              <w:t>19.3.2. bendradarbiauti tarpusavyje ir pagal galimybes suteikti viena kitai pagalbą, kad kita Šalis galėtų laikytis savo įsipareigojimų pagal asmens duomenų apsaugą reglamentuojančius teisės aktus;</w:t>
            </w:r>
          </w:p>
          <w:p w14:paraId="1132286C" w14:textId="77777777" w:rsidR="00F929B6" w:rsidRPr="000C7288" w:rsidRDefault="00F929B6" w:rsidP="00F929B6">
            <w:pPr>
              <w:pStyle w:val="Stilius3"/>
              <w:rPr>
                <w:rFonts w:ascii="Cambria" w:hAnsi="Cambria"/>
                <w:lang w:val="lt-LT"/>
              </w:rPr>
            </w:pPr>
            <w:r w:rsidRPr="000C7288">
              <w:rPr>
                <w:rFonts w:ascii="Cambria" w:hAnsi="Cambria"/>
                <w:lang w:val="lt-LT"/>
              </w:rPr>
              <w:t>19.3.3. užtikrinti galimybes duomenų subjektams naudotis savo teisėmis pagal Reglamentą;</w:t>
            </w:r>
          </w:p>
          <w:p w14:paraId="4C4579D8" w14:textId="77777777" w:rsidR="00F929B6" w:rsidRPr="000C7288" w:rsidRDefault="00F929B6" w:rsidP="00F929B6">
            <w:pPr>
              <w:pStyle w:val="Stilius3"/>
              <w:rPr>
                <w:rFonts w:ascii="Cambria" w:hAnsi="Cambria"/>
                <w:lang w:val="lt-LT"/>
              </w:rPr>
            </w:pPr>
            <w:r w:rsidRPr="000C7288">
              <w:rPr>
                <w:rFonts w:ascii="Cambria" w:hAnsi="Cambria"/>
                <w:lang w:val="lt-LT"/>
              </w:rPr>
              <w:t>19.3.4. raštu informuoti vienas kitą apie kiekvieną asmens duomenų saugumo pažeidimą, susijusį su kitos Šalies perduotais asmens duomenimis.</w:t>
            </w:r>
          </w:p>
          <w:p w14:paraId="20603FAB" w14:textId="77777777" w:rsidR="00F929B6" w:rsidRPr="000C7288" w:rsidRDefault="00F929B6" w:rsidP="00F929B6">
            <w:pPr>
              <w:pStyle w:val="Stilius3"/>
              <w:jc w:val="center"/>
              <w:rPr>
                <w:rFonts w:ascii="Cambria" w:hAnsi="Cambria"/>
                <w:b/>
                <w:lang w:val="lt-LT"/>
              </w:rPr>
            </w:pPr>
            <w:r w:rsidRPr="000C7288">
              <w:rPr>
                <w:rFonts w:ascii="Cambria" w:hAnsi="Cambria"/>
                <w:b/>
                <w:lang w:val="lt-LT"/>
              </w:rPr>
              <w:t>20. INTELEKTINĖS NUOSAVYBĖS TEISĖS</w:t>
            </w:r>
          </w:p>
          <w:p w14:paraId="277741B0" w14:textId="77777777" w:rsidR="00F929B6" w:rsidRPr="000C7288" w:rsidRDefault="00F929B6" w:rsidP="00F929B6">
            <w:pPr>
              <w:pStyle w:val="Stilius3"/>
              <w:spacing w:before="0"/>
              <w:jc w:val="center"/>
              <w:rPr>
                <w:rFonts w:ascii="Cambria" w:hAnsi="Cambria"/>
                <w:b/>
                <w:lang w:val="lt-LT"/>
              </w:rPr>
            </w:pPr>
          </w:p>
          <w:p w14:paraId="251FCA1E" w14:textId="77777777" w:rsidR="00F929B6" w:rsidRPr="000C7288" w:rsidRDefault="00F929B6" w:rsidP="00F929B6">
            <w:pPr>
              <w:pStyle w:val="Stilius3"/>
              <w:spacing w:before="0"/>
              <w:rPr>
                <w:rFonts w:ascii="Cambria" w:hAnsi="Cambria"/>
                <w:lang w:val="lt-LT"/>
              </w:rPr>
            </w:pPr>
            <w:r w:rsidRPr="000C7288">
              <w:rPr>
                <w:rFonts w:ascii="Cambria" w:hAnsi="Cambria"/>
                <w:lang w:val="lt-LT"/>
              </w:rPr>
              <w:t>Rangovas suteikia Užsakovui 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susijusius, panaudotus ir (ar) įtrauktus į Rangovo dokumentus ar būtinus jų panaudojimui pagal paskirtį, įskaitant atgaminti, išleisti, versti, naudoti, keisti ir kitaip perdirbti, pabaigti nebaigtus, platinti ir viešinti Rangovo dokumentus tiek, kiek tai yra reikalinga Sutarties vykdymui (toliau – ir Licencija). Laikoma, kad Licencija yra suteikta Užsakovui nuo kiekvieno tokio intelektinės nuosavybės teisių objekto perdavimo Užsakovui momento, įskaitant nebaigtų dokumentų perdavimą.</w:t>
            </w:r>
          </w:p>
          <w:p w14:paraId="4F9997D2" w14:textId="77777777" w:rsidR="00F929B6" w:rsidRPr="000C7288" w:rsidRDefault="00F929B6" w:rsidP="00F929B6">
            <w:pPr>
              <w:pStyle w:val="Stilius3"/>
              <w:spacing w:before="0"/>
              <w:rPr>
                <w:rFonts w:ascii="Cambria" w:hAnsi="Cambria"/>
                <w:lang w:val="lt-LT"/>
              </w:rPr>
            </w:pPr>
          </w:p>
          <w:p w14:paraId="52623299" w14:textId="77777777" w:rsidR="00F929B6" w:rsidRPr="000C7288" w:rsidRDefault="00F929B6" w:rsidP="00F929B6">
            <w:pPr>
              <w:pStyle w:val="Stilius3"/>
              <w:spacing w:before="0"/>
              <w:rPr>
                <w:rFonts w:ascii="Cambria" w:hAnsi="Cambria"/>
                <w:lang w:val="lt-LT"/>
              </w:rPr>
            </w:pPr>
            <w:r w:rsidRPr="000C7288">
              <w:rPr>
                <w:rFonts w:ascii="Cambria" w:hAnsi="Cambria"/>
                <w:lang w:val="lt-LT"/>
              </w:rPr>
              <w:t xml:space="preserve">Užsakovas turi autoriaus bei kitas intelektualinės nuosavybės teises į Užsakovo sukurtus dokumentus. Rangovas be Užsakovo sutikimo neturi teisės dokumentų kopijuoti, naudoti ir perduoti trečiajai šaliai, išskyrus atvejus, kai tai būtina vykdant Sutartį.   </w:t>
            </w:r>
          </w:p>
          <w:p w14:paraId="1C3BF339" w14:textId="77777777" w:rsidR="00F929B6" w:rsidRPr="000C7288" w:rsidRDefault="00F929B6" w:rsidP="00F929B6">
            <w:pPr>
              <w:pStyle w:val="Stilius3"/>
              <w:jc w:val="center"/>
              <w:rPr>
                <w:rFonts w:ascii="Cambria" w:hAnsi="Cambria"/>
                <w:b/>
                <w:color w:val="FF0000"/>
                <w:spacing w:val="-3"/>
                <w:lang w:val="lt-LT"/>
              </w:rPr>
            </w:pPr>
            <w:r w:rsidRPr="000C7288">
              <w:rPr>
                <w:rFonts w:ascii="Cambria" w:hAnsi="Cambria"/>
                <w:b/>
                <w:lang w:val="lt-LT"/>
              </w:rPr>
              <w:t>21. BAIGIAMOSIOS NUOSTATOS</w:t>
            </w:r>
          </w:p>
        </w:tc>
      </w:tr>
      <w:tr w:rsidR="00F929B6" w:rsidRPr="000C7288" w14:paraId="6DFB0CB9" w14:textId="77777777" w:rsidTr="00704356">
        <w:tc>
          <w:tcPr>
            <w:tcW w:w="1036" w:type="dxa"/>
            <w:gridSpan w:val="2"/>
          </w:tcPr>
          <w:p w14:paraId="544FC40C" w14:textId="77777777" w:rsidR="00F929B6" w:rsidRPr="000C7288" w:rsidRDefault="00F929B6" w:rsidP="00F929B6">
            <w:pPr>
              <w:widowControl/>
              <w:autoSpaceDE/>
              <w:autoSpaceDN/>
              <w:adjustRightInd/>
              <w:spacing w:before="200"/>
              <w:ind w:firstLine="0"/>
              <w:rPr>
                <w:rFonts w:ascii="Cambria" w:hAnsi="Cambria" w:cs="Times New Roman"/>
                <w:sz w:val="22"/>
                <w:szCs w:val="22"/>
              </w:rPr>
            </w:pPr>
            <w:r w:rsidRPr="000C7288">
              <w:rPr>
                <w:rFonts w:ascii="Cambria" w:hAnsi="Cambria" w:cs="Times New Roman"/>
                <w:sz w:val="22"/>
                <w:szCs w:val="22"/>
              </w:rPr>
              <w:t xml:space="preserve">  21.1.</w:t>
            </w:r>
          </w:p>
        </w:tc>
        <w:tc>
          <w:tcPr>
            <w:tcW w:w="8745" w:type="dxa"/>
            <w:gridSpan w:val="2"/>
          </w:tcPr>
          <w:p w14:paraId="1320D794" w14:textId="77777777" w:rsidR="00F929B6" w:rsidRPr="000C7288" w:rsidRDefault="00F929B6" w:rsidP="00F929B6">
            <w:pPr>
              <w:pStyle w:val="Stilius3"/>
              <w:rPr>
                <w:rFonts w:ascii="Cambria" w:hAnsi="Cambria"/>
                <w:b/>
                <w:lang w:val="lt-LT"/>
              </w:rPr>
            </w:pPr>
            <w:r w:rsidRPr="000C7288">
              <w:rPr>
                <w:rFonts w:ascii="Cambria" w:hAnsi="Cambria"/>
                <w:lang w:val="lt-LT"/>
              </w:rPr>
              <w:t>Ši Sutartis sudaryta lietuvių kalba, 2 (dviem) egzemplioriais, turinčiais vienodą teisinę galią – po vieną kiekvienai Šaliai.</w:t>
            </w:r>
          </w:p>
        </w:tc>
      </w:tr>
      <w:tr w:rsidR="00F929B6" w:rsidRPr="000C7288" w14:paraId="35D94529" w14:textId="77777777" w:rsidTr="00704356">
        <w:tc>
          <w:tcPr>
            <w:tcW w:w="1036" w:type="dxa"/>
            <w:gridSpan w:val="2"/>
          </w:tcPr>
          <w:p w14:paraId="53240BBE" w14:textId="77777777" w:rsidR="00F929B6" w:rsidRPr="000C7288" w:rsidRDefault="00F929B6" w:rsidP="00F929B6">
            <w:pPr>
              <w:widowControl/>
              <w:autoSpaceDE/>
              <w:autoSpaceDN/>
              <w:adjustRightInd/>
              <w:spacing w:before="200"/>
              <w:ind w:firstLine="0"/>
              <w:rPr>
                <w:rFonts w:ascii="Cambria" w:hAnsi="Cambria" w:cs="Times New Roman"/>
                <w:sz w:val="22"/>
                <w:szCs w:val="22"/>
              </w:rPr>
            </w:pPr>
            <w:r w:rsidRPr="000C7288">
              <w:rPr>
                <w:rFonts w:ascii="Cambria" w:hAnsi="Cambria" w:cs="Times New Roman"/>
                <w:sz w:val="22"/>
                <w:szCs w:val="22"/>
              </w:rPr>
              <w:t xml:space="preserve">  21.2.</w:t>
            </w:r>
          </w:p>
        </w:tc>
        <w:tc>
          <w:tcPr>
            <w:tcW w:w="8745" w:type="dxa"/>
            <w:gridSpan w:val="2"/>
          </w:tcPr>
          <w:p w14:paraId="28E35FA7" w14:textId="77777777" w:rsidR="00F929B6" w:rsidRPr="000C7288" w:rsidRDefault="00F929B6" w:rsidP="00F929B6">
            <w:pPr>
              <w:pStyle w:val="Stilius3"/>
              <w:rPr>
                <w:rFonts w:ascii="Cambria" w:hAnsi="Cambria"/>
                <w:lang w:val="lt-LT"/>
              </w:rPr>
            </w:pPr>
            <w:r w:rsidRPr="000C7288">
              <w:rPr>
                <w:rFonts w:ascii="Cambria" w:hAnsi="Cambria"/>
                <w:spacing w:val="-3"/>
                <w:lang w:val="lt-LT"/>
              </w:rPr>
              <w:t>Šalys patvirtina, kad Sutartį perskaitė, suprato jos turinį ir pasekmes, priėmė ją kaip atitinkančią jų tikslus.</w:t>
            </w:r>
          </w:p>
        </w:tc>
      </w:tr>
      <w:tr w:rsidR="00F929B6" w:rsidRPr="000C7288" w14:paraId="68F9EBD0" w14:textId="77777777" w:rsidTr="00704356">
        <w:tc>
          <w:tcPr>
            <w:tcW w:w="1036" w:type="dxa"/>
            <w:gridSpan w:val="2"/>
          </w:tcPr>
          <w:p w14:paraId="6B3F1846" w14:textId="77777777" w:rsidR="00F929B6" w:rsidRPr="000C7288" w:rsidRDefault="00F929B6" w:rsidP="00F929B6">
            <w:pPr>
              <w:widowControl/>
              <w:autoSpaceDE/>
              <w:autoSpaceDN/>
              <w:adjustRightInd/>
              <w:spacing w:before="200"/>
              <w:ind w:firstLine="0"/>
              <w:rPr>
                <w:rFonts w:ascii="Cambria" w:hAnsi="Cambria" w:cs="Times New Roman"/>
                <w:sz w:val="22"/>
                <w:szCs w:val="22"/>
              </w:rPr>
            </w:pPr>
            <w:r w:rsidRPr="000C7288">
              <w:rPr>
                <w:rFonts w:ascii="Cambria" w:hAnsi="Cambria" w:cs="Times New Roman"/>
                <w:sz w:val="22"/>
                <w:szCs w:val="22"/>
              </w:rPr>
              <w:t xml:space="preserve">  21.3.</w:t>
            </w:r>
          </w:p>
        </w:tc>
        <w:tc>
          <w:tcPr>
            <w:tcW w:w="8745" w:type="dxa"/>
            <w:gridSpan w:val="2"/>
          </w:tcPr>
          <w:p w14:paraId="6E932239" w14:textId="77777777" w:rsidR="00F929B6" w:rsidRPr="000C7288" w:rsidRDefault="00F929B6" w:rsidP="00F929B6">
            <w:pPr>
              <w:pStyle w:val="Stilius3"/>
              <w:spacing w:before="120" w:after="60"/>
              <w:rPr>
                <w:rFonts w:ascii="Cambria" w:hAnsi="Cambria"/>
                <w:spacing w:val="-3"/>
                <w:lang w:val="lt-LT"/>
              </w:rPr>
            </w:pPr>
            <w:r w:rsidRPr="000C7288">
              <w:rPr>
                <w:rFonts w:ascii="Cambria" w:hAnsi="Cambria"/>
                <w:spacing w:val="-3"/>
                <w:lang w:val="lt-LT"/>
              </w:rPr>
              <w:t>Sutarties priedai:</w:t>
            </w:r>
          </w:p>
          <w:p w14:paraId="1D94DB05" w14:textId="77777777" w:rsidR="00F929B6" w:rsidRPr="000C7288" w:rsidRDefault="00F929B6" w:rsidP="00F929B6">
            <w:pPr>
              <w:pStyle w:val="Stilius3"/>
              <w:spacing w:before="0"/>
              <w:rPr>
                <w:rFonts w:ascii="Cambria" w:hAnsi="Cambria"/>
                <w:spacing w:val="-3"/>
                <w:lang w:val="lt-LT"/>
              </w:rPr>
            </w:pPr>
            <w:r w:rsidRPr="000C7288">
              <w:rPr>
                <w:rFonts w:ascii="Cambria" w:hAnsi="Cambria"/>
                <w:spacing w:val="-3"/>
                <w:lang w:val="lt-LT"/>
              </w:rPr>
              <w:t>21.3.1. 1 PRIEDAS. Techninė specifikacija;</w:t>
            </w:r>
          </w:p>
          <w:p w14:paraId="72A32176" w14:textId="77777777" w:rsidR="00F929B6" w:rsidRPr="000C7288" w:rsidRDefault="00F929B6" w:rsidP="00F929B6">
            <w:pPr>
              <w:pStyle w:val="Stilius3"/>
              <w:spacing w:before="0"/>
              <w:rPr>
                <w:rFonts w:ascii="Cambria" w:hAnsi="Cambria"/>
                <w:spacing w:val="-3"/>
                <w:lang w:val="lt-LT"/>
              </w:rPr>
            </w:pPr>
            <w:r w:rsidRPr="000C7288">
              <w:rPr>
                <w:rFonts w:ascii="Cambria" w:hAnsi="Cambria"/>
                <w:spacing w:val="-3"/>
                <w:lang w:val="lt-LT"/>
              </w:rPr>
              <w:t>21.3.2. 2 PRIEDAS. Žiniaraštis (Veiklų sąrašas);</w:t>
            </w:r>
          </w:p>
          <w:p w14:paraId="7747931E" w14:textId="77777777" w:rsidR="00F929B6" w:rsidRPr="000C7288" w:rsidRDefault="00F929B6" w:rsidP="00F929B6">
            <w:pPr>
              <w:pStyle w:val="Stilius3"/>
              <w:spacing w:before="0"/>
              <w:rPr>
                <w:rFonts w:ascii="Cambria" w:hAnsi="Cambria"/>
                <w:spacing w:val="-3"/>
                <w:lang w:val="lt-LT"/>
              </w:rPr>
            </w:pPr>
            <w:r w:rsidRPr="000C7288">
              <w:rPr>
                <w:rFonts w:ascii="Cambria" w:hAnsi="Cambria"/>
                <w:spacing w:val="-3"/>
                <w:lang w:val="lt-LT"/>
              </w:rPr>
              <w:t>21.3.3. 3 PRIEDAS. Atliktų darbų akto forma;</w:t>
            </w:r>
          </w:p>
          <w:p w14:paraId="0FE3CB6E" w14:textId="77777777" w:rsidR="00F929B6" w:rsidRPr="000C7288" w:rsidRDefault="00F929B6" w:rsidP="00F929B6">
            <w:pPr>
              <w:pStyle w:val="Stilius3"/>
              <w:spacing w:before="0"/>
              <w:rPr>
                <w:rFonts w:ascii="Cambria" w:hAnsi="Cambria"/>
                <w:spacing w:val="-3"/>
                <w:lang w:val="lt-LT"/>
              </w:rPr>
            </w:pPr>
            <w:r w:rsidRPr="000C7288">
              <w:rPr>
                <w:rFonts w:ascii="Cambria" w:hAnsi="Cambria"/>
                <w:spacing w:val="-3"/>
                <w:lang w:val="lt-LT"/>
              </w:rPr>
              <w:t>21.3.4. 4 PRIEDAS. Statybvietės perdavimo</w:t>
            </w:r>
            <w:r w:rsidRPr="000C7288">
              <w:rPr>
                <w:rFonts w:ascii="Cambria" w:hAnsi="Cambria"/>
                <w:lang w:val="lt-LT"/>
              </w:rPr>
              <w:t>–</w:t>
            </w:r>
            <w:r w:rsidRPr="000C7288">
              <w:rPr>
                <w:rFonts w:ascii="Cambria" w:hAnsi="Cambria"/>
                <w:spacing w:val="-3"/>
                <w:lang w:val="lt-LT"/>
              </w:rPr>
              <w:t>priėmimo akto forma;</w:t>
            </w:r>
          </w:p>
          <w:p w14:paraId="30FFF33C" w14:textId="77777777" w:rsidR="00F929B6" w:rsidRPr="000C7288" w:rsidRDefault="00F929B6" w:rsidP="00F929B6">
            <w:pPr>
              <w:pStyle w:val="Stilius3"/>
              <w:spacing w:before="0"/>
              <w:rPr>
                <w:rFonts w:ascii="Cambria" w:hAnsi="Cambria"/>
                <w:spacing w:val="-3"/>
                <w:lang w:val="lt-LT"/>
              </w:rPr>
            </w:pPr>
            <w:r w:rsidRPr="000C7288">
              <w:rPr>
                <w:rFonts w:ascii="Cambria" w:hAnsi="Cambria"/>
                <w:spacing w:val="-3"/>
                <w:lang w:val="lt-LT"/>
              </w:rPr>
              <w:lastRenderedPageBreak/>
              <w:t>21.3.5. 5 PRIEDAS. Darbų perdavimo</w:t>
            </w:r>
            <w:r w:rsidRPr="000C7288">
              <w:rPr>
                <w:rFonts w:ascii="Cambria" w:hAnsi="Cambria"/>
                <w:lang w:val="lt-LT"/>
              </w:rPr>
              <w:t>–</w:t>
            </w:r>
            <w:r w:rsidRPr="000C7288">
              <w:rPr>
                <w:rFonts w:ascii="Cambria" w:hAnsi="Cambria"/>
                <w:spacing w:val="-3"/>
                <w:lang w:val="lt-LT"/>
              </w:rPr>
              <w:t>priėmimo akto forma;</w:t>
            </w:r>
          </w:p>
          <w:p w14:paraId="66230815" w14:textId="77777777" w:rsidR="00F929B6" w:rsidRPr="000C7288" w:rsidRDefault="00F929B6" w:rsidP="00F929B6">
            <w:pPr>
              <w:pStyle w:val="Stilius3"/>
              <w:spacing w:before="0"/>
              <w:rPr>
                <w:rFonts w:ascii="Cambria" w:hAnsi="Cambria"/>
                <w:spacing w:val="-3"/>
                <w:lang w:val="lt-LT"/>
              </w:rPr>
            </w:pPr>
            <w:r w:rsidRPr="000C7288">
              <w:rPr>
                <w:rFonts w:ascii="Cambria" w:hAnsi="Cambria"/>
                <w:spacing w:val="-3"/>
                <w:lang w:val="lt-LT"/>
              </w:rPr>
              <w:t>21.3.6. 6 PRIEDAS. Rangovo pasiūlymas</w:t>
            </w:r>
            <w:r w:rsidR="00F94BAC">
              <w:rPr>
                <w:rFonts w:ascii="Cambria" w:hAnsi="Cambria"/>
                <w:spacing w:val="-3"/>
                <w:lang w:val="lt-LT"/>
              </w:rPr>
              <w:t xml:space="preserve"> (atskirai nepridedamas)</w:t>
            </w:r>
            <w:r w:rsidRPr="000C7288">
              <w:rPr>
                <w:rFonts w:ascii="Cambria" w:hAnsi="Cambria"/>
                <w:spacing w:val="-3"/>
                <w:lang w:val="lt-LT"/>
              </w:rPr>
              <w:t>.</w:t>
            </w:r>
          </w:p>
        </w:tc>
      </w:tr>
      <w:tr w:rsidR="00F929B6" w:rsidRPr="000C7288" w14:paraId="4716ACB4" w14:textId="77777777" w:rsidTr="00704356">
        <w:tc>
          <w:tcPr>
            <w:tcW w:w="1036" w:type="dxa"/>
            <w:gridSpan w:val="2"/>
          </w:tcPr>
          <w:p w14:paraId="56D870C3" w14:textId="77777777" w:rsidR="00F929B6" w:rsidRPr="000C7288" w:rsidRDefault="00F929B6" w:rsidP="00F929B6">
            <w:pPr>
              <w:widowControl/>
              <w:autoSpaceDE/>
              <w:autoSpaceDN/>
              <w:adjustRightInd/>
              <w:spacing w:before="200"/>
              <w:ind w:left="360" w:firstLine="0"/>
              <w:rPr>
                <w:rFonts w:ascii="Cambria" w:hAnsi="Cambria" w:cs="Times New Roman"/>
                <w:color w:val="FF0000"/>
                <w:sz w:val="22"/>
                <w:szCs w:val="22"/>
                <w:highlight w:val="yellow"/>
              </w:rPr>
            </w:pPr>
          </w:p>
        </w:tc>
        <w:tc>
          <w:tcPr>
            <w:tcW w:w="8745" w:type="dxa"/>
            <w:gridSpan w:val="2"/>
          </w:tcPr>
          <w:p w14:paraId="486ADFC0" w14:textId="77777777" w:rsidR="00F929B6" w:rsidRPr="000C7288" w:rsidRDefault="00F929B6" w:rsidP="00F929B6">
            <w:pPr>
              <w:pStyle w:val="Stilius3"/>
              <w:jc w:val="center"/>
              <w:rPr>
                <w:rFonts w:ascii="Cambria" w:hAnsi="Cambria"/>
                <w:spacing w:val="-3"/>
                <w:highlight w:val="yellow"/>
                <w:lang w:val="lt-LT"/>
              </w:rPr>
            </w:pPr>
            <w:r w:rsidRPr="000C7288">
              <w:rPr>
                <w:rFonts w:ascii="Cambria" w:hAnsi="Cambria"/>
                <w:b/>
                <w:lang w:val="lt-LT"/>
              </w:rPr>
              <w:t>22.</w:t>
            </w:r>
            <w:r w:rsidRPr="000C7288">
              <w:rPr>
                <w:rFonts w:ascii="Cambria" w:hAnsi="Cambria"/>
                <w:lang w:val="lt-LT"/>
              </w:rPr>
              <w:t xml:space="preserve"> </w:t>
            </w:r>
            <w:r w:rsidRPr="000C7288">
              <w:rPr>
                <w:rFonts w:ascii="Cambria" w:hAnsi="Cambria"/>
                <w:b/>
                <w:lang w:val="lt-LT"/>
              </w:rPr>
              <w:t>ŠALIŲ REKVIZITAI IR PARAŠAI:</w:t>
            </w:r>
          </w:p>
        </w:tc>
      </w:tr>
      <w:tr w:rsidR="00F929B6" w:rsidRPr="000C7288" w14:paraId="1E2E180F" w14:textId="77777777" w:rsidTr="00704356">
        <w:tc>
          <w:tcPr>
            <w:tcW w:w="1036" w:type="dxa"/>
            <w:gridSpan w:val="2"/>
          </w:tcPr>
          <w:p w14:paraId="4BEC5B11" w14:textId="77777777" w:rsidR="00F929B6" w:rsidRPr="000C7288" w:rsidRDefault="00F929B6" w:rsidP="00F929B6">
            <w:pPr>
              <w:spacing w:before="200"/>
              <w:ind w:left="720"/>
              <w:rPr>
                <w:rFonts w:ascii="Cambria" w:hAnsi="Cambria" w:cs="Times New Roman"/>
                <w:color w:val="FF0000"/>
                <w:sz w:val="22"/>
                <w:szCs w:val="22"/>
                <w:highlight w:val="yellow"/>
              </w:rPr>
            </w:pPr>
          </w:p>
        </w:tc>
        <w:tc>
          <w:tcPr>
            <w:tcW w:w="4623" w:type="dxa"/>
          </w:tcPr>
          <w:p w14:paraId="456E87AC" w14:textId="77777777" w:rsidR="00F929B6" w:rsidRPr="000C7288" w:rsidRDefault="00F929B6" w:rsidP="00F929B6">
            <w:pPr>
              <w:pStyle w:val="Stilius3"/>
              <w:rPr>
                <w:rFonts w:ascii="Cambria" w:hAnsi="Cambria"/>
                <w:lang w:val="lt-LT"/>
              </w:rPr>
            </w:pPr>
            <w:r w:rsidRPr="000C7288">
              <w:rPr>
                <w:rFonts w:ascii="Cambria" w:hAnsi="Cambria"/>
                <w:lang w:val="lt-LT"/>
              </w:rPr>
              <w:t>RANGOVAS</w:t>
            </w:r>
          </w:p>
          <w:p w14:paraId="3C57ABEC" w14:textId="77777777" w:rsidR="00F929B6" w:rsidRPr="000C7288" w:rsidRDefault="00F929B6" w:rsidP="00F929B6">
            <w:pPr>
              <w:ind w:firstLine="0"/>
              <w:contextualSpacing/>
              <w:rPr>
                <w:rFonts w:ascii="Cambria" w:hAnsi="Cambria" w:cs="Times New Roman"/>
                <w:spacing w:val="-3"/>
                <w:sz w:val="22"/>
                <w:szCs w:val="22"/>
              </w:rPr>
            </w:pPr>
            <w:r w:rsidRPr="000C7288">
              <w:rPr>
                <w:rFonts w:ascii="Cambria" w:hAnsi="Cambria" w:cs="Times New Roman"/>
                <w:sz w:val="22"/>
                <w:szCs w:val="22"/>
              </w:rPr>
              <w:t>[</w:t>
            </w:r>
            <w:r w:rsidRPr="000C7288">
              <w:rPr>
                <w:rFonts w:ascii="Cambria" w:hAnsi="Cambria" w:cs="Times New Roman"/>
                <w:b/>
                <w:sz w:val="22"/>
                <w:szCs w:val="22"/>
              </w:rPr>
              <w:t xml:space="preserve">Rangovo </w:t>
            </w:r>
            <w:r w:rsidRPr="000C7288">
              <w:rPr>
                <w:rFonts w:ascii="Cambria" w:hAnsi="Cambria" w:cs="Times New Roman"/>
                <w:b/>
                <w:spacing w:val="-3"/>
                <w:sz w:val="22"/>
                <w:szCs w:val="22"/>
              </w:rPr>
              <w:t>pavadinimas</w:t>
            </w:r>
            <w:r w:rsidRPr="000C7288">
              <w:rPr>
                <w:rFonts w:ascii="Cambria" w:hAnsi="Cambria" w:cs="Times New Roman"/>
                <w:spacing w:val="-3"/>
                <w:sz w:val="22"/>
                <w:szCs w:val="22"/>
              </w:rPr>
              <w:t xml:space="preserve">] </w:t>
            </w:r>
          </w:p>
          <w:p w14:paraId="0A6B5FCB" w14:textId="77777777" w:rsidR="00F929B6" w:rsidRPr="000C7288" w:rsidRDefault="00F929B6" w:rsidP="00F929B6">
            <w:pPr>
              <w:ind w:firstLine="0"/>
              <w:contextualSpacing/>
              <w:rPr>
                <w:rFonts w:ascii="Cambria" w:hAnsi="Cambria" w:cs="Times New Roman"/>
                <w:spacing w:val="-3"/>
                <w:sz w:val="22"/>
                <w:szCs w:val="22"/>
              </w:rPr>
            </w:pPr>
          </w:p>
          <w:p w14:paraId="5446A72B" w14:textId="77777777" w:rsidR="00F929B6" w:rsidRPr="000C7288" w:rsidRDefault="00F929B6" w:rsidP="00F929B6">
            <w:pPr>
              <w:ind w:firstLine="0"/>
              <w:contextualSpacing/>
              <w:rPr>
                <w:rFonts w:ascii="Cambria" w:hAnsi="Cambria" w:cs="Times New Roman"/>
                <w:spacing w:val="-3"/>
                <w:sz w:val="22"/>
                <w:szCs w:val="22"/>
              </w:rPr>
            </w:pPr>
            <w:r w:rsidRPr="000C7288">
              <w:rPr>
                <w:rFonts w:ascii="Cambria" w:hAnsi="Cambria" w:cs="Times New Roman"/>
                <w:spacing w:val="-3"/>
                <w:sz w:val="22"/>
                <w:szCs w:val="22"/>
              </w:rPr>
              <w:t>[Adresas]</w:t>
            </w:r>
          </w:p>
          <w:p w14:paraId="3587EDD8" w14:textId="77777777" w:rsidR="00F929B6" w:rsidRPr="000C7288" w:rsidRDefault="00F929B6" w:rsidP="00F929B6">
            <w:pPr>
              <w:ind w:firstLine="0"/>
              <w:contextualSpacing/>
              <w:rPr>
                <w:rFonts w:ascii="Cambria" w:hAnsi="Cambria" w:cs="Times New Roman"/>
                <w:spacing w:val="-3"/>
                <w:sz w:val="22"/>
                <w:szCs w:val="22"/>
              </w:rPr>
            </w:pPr>
            <w:r w:rsidRPr="000C7288">
              <w:rPr>
                <w:rFonts w:ascii="Cambria" w:hAnsi="Cambria" w:cs="Times New Roman"/>
                <w:spacing w:val="-3"/>
                <w:sz w:val="22"/>
                <w:szCs w:val="22"/>
              </w:rPr>
              <w:t>Juridinio asmens kodas [</w:t>
            </w:r>
            <w:r w:rsidRPr="000C7288">
              <w:rPr>
                <w:rFonts w:ascii="Cambria" w:hAnsi="Cambria" w:cs="Times New Roman"/>
                <w:i/>
                <w:spacing w:val="-3"/>
                <w:sz w:val="22"/>
                <w:szCs w:val="22"/>
              </w:rPr>
              <w:t>kodas</w:t>
            </w:r>
            <w:r w:rsidRPr="000C7288">
              <w:rPr>
                <w:rFonts w:ascii="Cambria" w:hAnsi="Cambria" w:cs="Times New Roman"/>
                <w:spacing w:val="-3"/>
                <w:sz w:val="22"/>
                <w:szCs w:val="22"/>
              </w:rPr>
              <w:t xml:space="preserve">] </w:t>
            </w:r>
          </w:p>
          <w:p w14:paraId="3ABC4D6A" w14:textId="77777777" w:rsidR="00F929B6" w:rsidRPr="000C7288" w:rsidRDefault="00F929B6" w:rsidP="00F929B6">
            <w:pPr>
              <w:ind w:firstLine="0"/>
              <w:contextualSpacing/>
              <w:rPr>
                <w:rFonts w:ascii="Cambria" w:hAnsi="Cambria" w:cs="Times New Roman"/>
                <w:spacing w:val="-3"/>
                <w:sz w:val="22"/>
                <w:szCs w:val="22"/>
              </w:rPr>
            </w:pPr>
            <w:r w:rsidRPr="000C7288">
              <w:rPr>
                <w:rFonts w:ascii="Cambria" w:hAnsi="Cambria" w:cs="Times New Roman"/>
                <w:spacing w:val="-3"/>
                <w:sz w:val="22"/>
                <w:szCs w:val="22"/>
              </w:rPr>
              <w:t>PVM mokėtojo kodas [</w:t>
            </w:r>
            <w:r w:rsidRPr="000C7288">
              <w:rPr>
                <w:rFonts w:ascii="Cambria" w:hAnsi="Cambria" w:cs="Times New Roman"/>
                <w:i/>
                <w:spacing w:val="-3"/>
                <w:sz w:val="22"/>
                <w:szCs w:val="22"/>
              </w:rPr>
              <w:t>kodas</w:t>
            </w:r>
            <w:r w:rsidRPr="000C7288">
              <w:rPr>
                <w:rFonts w:ascii="Cambria" w:hAnsi="Cambria" w:cs="Times New Roman"/>
                <w:spacing w:val="-3"/>
                <w:sz w:val="22"/>
                <w:szCs w:val="22"/>
              </w:rPr>
              <w:t xml:space="preserve">] </w:t>
            </w:r>
          </w:p>
          <w:p w14:paraId="64F29C18" w14:textId="77777777" w:rsidR="00F929B6" w:rsidRPr="000C7288" w:rsidRDefault="00F929B6" w:rsidP="00F929B6">
            <w:pPr>
              <w:ind w:firstLine="0"/>
              <w:contextualSpacing/>
              <w:rPr>
                <w:rFonts w:ascii="Cambria" w:hAnsi="Cambria" w:cs="Times New Roman"/>
                <w:spacing w:val="-3"/>
                <w:sz w:val="22"/>
                <w:szCs w:val="22"/>
              </w:rPr>
            </w:pPr>
            <w:r w:rsidRPr="000C7288">
              <w:rPr>
                <w:rFonts w:ascii="Cambria" w:hAnsi="Cambria" w:cs="Times New Roman"/>
                <w:spacing w:val="-3"/>
                <w:sz w:val="22"/>
                <w:szCs w:val="22"/>
              </w:rPr>
              <w:t>A. s. Nr. [</w:t>
            </w:r>
            <w:r w:rsidRPr="000C7288">
              <w:rPr>
                <w:rFonts w:ascii="Cambria" w:hAnsi="Cambria" w:cs="Times New Roman"/>
                <w:i/>
                <w:spacing w:val="-3"/>
                <w:sz w:val="22"/>
                <w:szCs w:val="22"/>
              </w:rPr>
              <w:t>atsiskaitomosios sąskaitos Nr.</w:t>
            </w:r>
            <w:r w:rsidRPr="000C7288">
              <w:rPr>
                <w:rFonts w:ascii="Cambria" w:hAnsi="Cambria" w:cs="Times New Roman"/>
                <w:spacing w:val="-3"/>
                <w:sz w:val="22"/>
                <w:szCs w:val="22"/>
              </w:rPr>
              <w:t xml:space="preserve">] </w:t>
            </w:r>
          </w:p>
          <w:p w14:paraId="4A5B3496" w14:textId="77777777" w:rsidR="00F929B6" w:rsidRPr="000C7288" w:rsidRDefault="00F929B6" w:rsidP="00F929B6">
            <w:pPr>
              <w:ind w:firstLine="0"/>
              <w:contextualSpacing/>
              <w:rPr>
                <w:rFonts w:ascii="Cambria" w:hAnsi="Cambria" w:cs="Times New Roman"/>
                <w:spacing w:val="-3"/>
                <w:sz w:val="22"/>
                <w:szCs w:val="22"/>
              </w:rPr>
            </w:pPr>
            <w:r w:rsidRPr="000C7288">
              <w:rPr>
                <w:rFonts w:ascii="Cambria" w:hAnsi="Cambria" w:cs="Times New Roman"/>
                <w:spacing w:val="-3"/>
                <w:sz w:val="22"/>
                <w:szCs w:val="22"/>
              </w:rPr>
              <w:t>Bankas, b. k. [</w:t>
            </w:r>
            <w:r w:rsidRPr="000C7288">
              <w:rPr>
                <w:rFonts w:ascii="Cambria" w:hAnsi="Cambria" w:cs="Times New Roman"/>
                <w:i/>
                <w:spacing w:val="-3"/>
                <w:sz w:val="22"/>
                <w:szCs w:val="22"/>
              </w:rPr>
              <w:t>nurodyti</w:t>
            </w:r>
            <w:r w:rsidRPr="000C7288">
              <w:rPr>
                <w:rFonts w:ascii="Cambria" w:hAnsi="Cambria" w:cs="Times New Roman"/>
                <w:spacing w:val="-3"/>
                <w:sz w:val="22"/>
                <w:szCs w:val="22"/>
              </w:rPr>
              <w:t>]</w:t>
            </w:r>
          </w:p>
          <w:p w14:paraId="27FD3F9A" w14:textId="77777777" w:rsidR="00F929B6" w:rsidRPr="000C7288" w:rsidRDefault="00F929B6" w:rsidP="00F929B6">
            <w:pPr>
              <w:pStyle w:val="Stilius3"/>
              <w:spacing w:before="0"/>
              <w:rPr>
                <w:rFonts w:ascii="Cambria" w:hAnsi="Cambria"/>
                <w:lang w:val="lt-LT"/>
              </w:rPr>
            </w:pPr>
          </w:p>
        </w:tc>
        <w:tc>
          <w:tcPr>
            <w:tcW w:w="4122" w:type="dxa"/>
          </w:tcPr>
          <w:p w14:paraId="397DBA02" w14:textId="77777777" w:rsidR="00F929B6" w:rsidRPr="000C7288" w:rsidRDefault="00F929B6" w:rsidP="00F929B6">
            <w:pPr>
              <w:pStyle w:val="Stilius3"/>
              <w:rPr>
                <w:rFonts w:ascii="Cambria" w:hAnsi="Cambria"/>
                <w:spacing w:val="-3"/>
                <w:lang w:val="lt-LT"/>
              </w:rPr>
            </w:pPr>
            <w:r w:rsidRPr="000C7288">
              <w:rPr>
                <w:rFonts w:ascii="Cambria" w:hAnsi="Cambria"/>
                <w:spacing w:val="-3"/>
                <w:lang w:val="lt-LT"/>
              </w:rPr>
              <w:t>UŽSAKOVAS</w:t>
            </w:r>
          </w:p>
          <w:p w14:paraId="2755A802" w14:textId="77777777" w:rsidR="00F929B6" w:rsidRPr="000C7288" w:rsidRDefault="00F929B6" w:rsidP="00F929B6">
            <w:pPr>
              <w:ind w:firstLine="0"/>
              <w:contextualSpacing/>
              <w:rPr>
                <w:rFonts w:ascii="Cambria" w:hAnsi="Cambria" w:cs="Times New Roman"/>
                <w:b/>
                <w:spacing w:val="-3"/>
                <w:sz w:val="22"/>
                <w:szCs w:val="22"/>
              </w:rPr>
            </w:pPr>
            <w:r w:rsidRPr="000C7288">
              <w:rPr>
                <w:rFonts w:ascii="Cambria" w:hAnsi="Cambria" w:cs="Times New Roman"/>
                <w:b/>
                <w:spacing w:val="-3"/>
                <w:sz w:val="22"/>
                <w:szCs w:val="22"/>
              </w:rPr>
              <w:t xml:space="preserve">Lietuvos sveikatos mokslų universiteto ligoninė Kauno klinikos </w:t>
            </w:r>
          </w:p>
          <w:p w14:paraId="1C1B20EE" w14:textId="77777777" w:rsidR="00F929B6" w:rsidRPr="000C7288" w:rsidRDefault="00F929B6" w:rsidP="00F929B6">
            <w:pPr>
              <w:pStyle w:val="Style19"/>
              <w:widowControl/>
              <w:ind w:firstLine="0"/>
              <w:contextualSpacing/>
              <w:jc w:val="left"/>
              <w:rPr>
                <w:rFonts w:ascii="Cambria" w:hAnsi="Cambria" w:cs="Times New Roman"/>
                <w:spacing w:val="-3"/>
                <w:sz w:val="22"/>
                <w:szCs w:val="22"/>
                <w:lang w:eastAsia="en-US"/>
              </w:rPr>
            </w:pPr>
            <w:proofErr w:type="spellStart"/>
            <w:r w:rsidRPr="000C7288">
              <w:rPr>
                <w:rFonts w:ascii="Cambria" w:hAnsi="Cambria" w:cs="Times New Roman"/>
                <w:spacing w:val="-3"/>
                <w:sz w:val="22"/>
                <w:szCs w:val="22"/>
                <w:lang w:eastAsia="en-US"/>
              </w:rPr>
              <w:t>Eivenių</w:t>
            </w:r>
            <w:proofErr w:type="spellEnd"/>
            <w:r w:rsidRPr="000C7288">
              <w:rPr>
                <w:rFonts w:ascii="Cambria" w:hAnsi="Cambria" w:cs="Times New Roman"/>
                <w:spacing w:val="-3"/>
                <w:sz w:val="22"/>
                <w:szCs w:val="22"/>
                <w:lang w:eastAsia="en-US"/>
              </w:rPr>
              <w:t xml:space="preserve"> g. 2, LT-50161 Kaunas                         </w:t>
            </w:r>
          </w:p>
          <w:p w14:paraId="57CB19E2" w14:textId="77777777" w:rsidR="00F929B6" w:rsidRPr="000C7288" w:rsidRDefault="00F929B6" w:rsidP="00F929B6">
            <w:pPr>
              <w:pStyle w:val="Style19"/>
              <w:widowControl/>
              <w:ind w:firstLine="0"/>
              <w:contextualSpacing/>
              <w:jc w:val="left"/>
              <w:rPr>
                <w:rFonts w:ascii="Cambria" w:hAnsi="Cambria" w:cs="Times New Roman"/>
                <w:spacing w:val="-3"/>
                <w:sz w:val="22"/>
                <w:szCs w:val="22"/>
                <w:lang w:eastAsia="en-US"/>
              </w:rPr>
            </w:pPr>
            <w:r w:rsidRPr="000C7288">
              <w:rPr>
                <w:rFonts w:ascii="Cambria" w:hAnsi="Cambria" w:cs="Times New Roman"/>
                <w:spacing w:val="-3"/>
                <w:sz w:val="22"/>
                <w:szCs w:val="22"/>
              </w:rPr>
              <w:t xml:space="preserve">Juridinio asmens kodas </w:t>
            </w:r>
            <w:r w:rsidRPr="000C7288">
              <w:rPr>
                <w:rFonts w:ascii="Cambria" w:hAnsi="Cambria" w:cs="Times New Roman"/>
                <w:spacing w:val="-3"/>
                <w:sz w:val="22"/>
                <w:szCs w:val="22"/>
                <w:lang w:eastAsia="en-US"/>
              </w:rPr>
              <w:t xml:space="preserve">135163499                       </w:t>
            </w:r>
          </w:p>
          <w:p w14:paraId="25ACE19F" w14:textId="77777777" w:rsidR="00F929B6" w:rsidRPr="000C7288" w:rsidRDefault="00F929B6" w:rsidP="00F929B6">
            <w:pPr>
              <w:pStyle w:val="Style19"/>
              <w:widowControl/>
              <w:ind w:firstLine="0"/>
              <w:contextualSpacing/>
              <w:jc w:val="left"/>
              <w:rPr>
                <w:rFonts w:ascii="Cambria" w:hAnsi="Cambria" w:cs="Times New Roman"/>
                <w:spacing w:val="-3"/>
                <w:sz w:val="22"/>
                <w:szCs w:val="22"/>
                <w:lang w:eastAsia="en-US"/>
              </w:rPr>
            </w:pPr>
            <w:r w:rsidRPr="000C7288">
              <w:rPr>
                <w:rFonts w:ascii="Cambria" w:hAnsi="Cambria" w:cs="Times New Roman"/>
                <w:spacing w:val="-3"/>
                <w:sz w:val="22"/>
                <w:szCs w:val="22"/>
                <w:lang w:eastAsia="en-US"/>
              </w:rPr>
              <w:t xml:space="preserve">PVM mokėtojo kodas LT351634917                        </w:t>
            </w:r>
          </w:p>
          <w:p w14:paraId="74586787" w14:textId="77777777" w:rsidR="00F929B6" w:rsidRPr="000C7288" w:rsidRDefault="00F929B6" w:rsidP="00F929B6">
            <w:pPr>
              <w:ind w:firstLine="0"/>
              <w:contextualSpacing/>
              <w:rPr>
                <w:rFonts w:ascii="Cambria" w:hAnsi="Cambria" w:cs="Times New Roman"/>
                <w:spacing w:val="-3"/>
                <w:sz w:val="22"/>
                <w:szCs w:val="22"/>
              </w:rPr>
            </w:pPr>
            <w:r w:rsidRPr="000C7288">
              <w:rPr>
                <w:rFonts w:ascii="Cambria" w:hAnsi="Cambria" w:cs="Times New Roman"/>
                <w:spacing w:val="-3"/>
                <w:sz w:val="22"/>
                <w:szCs w:val="22"/>
              </w:rPr>
              <w:t xml:space="preserve">A. s. Nr. LT21 7300 0100 0222 6410   </w:t>
            </w:r>
          </w:p>
          <w:p w14:paraId="7E888CEB" w14:textId="77777777" w:rsidR="00F929B6" w:rsidRPr="000C7288" w:rsidRDefault="00F929B6" w:rsidP="00F929B6">
            <w:pPr>
              <w:pStyle w:val="Stilius3"/>
              <w:spacing w:before="0"/>
              <w:rPr>
                <w:rFonts w:ascii="Cambria" w:hAnsi="Cambria"/>
                <w:b/>
                <w:lang w:val="lt-LT"/>
              </w:rPr>
            </w:pPr>
            <w:r w:rsidRPr="000C7288">
              <w:rPr>
                <w:rFonts w:ascii="Cambria" w:hAnsi="Cambria"/>
                <w:spacing w:val="-3"/>
                <w:lang w:val="lt-LT" w:eastAsia="lt-LT"/>
              </w:rPr>
              <w:t xml:space="preserve">AB „Swedbank“, b. k. </w:t>
            </w:r>
            <w:r w:rsidRPr="000C7288">
              <w:rPr>
                <w:rFonts w:ascii="Cambria" w:hAnsi="Cambria"/>
                <w:spacing w:val="-3"/>
                <w:lang w:val="lt-LT"/>
              </w:rPr>
              <w:t>73000</w:t>
            </w:r>
          </w:p>
          <w:p w14:paraId="5792FC58" w14:textId="77777777" w:rsidR="00F929B6" w:rsidRPr="000C7288" w:rsidRDefault="00F929B6" w:rsidP="00F929B6">
            <w:pPr>
              <w:pStyle w:val="Stilius3"/>
              <w:spacing w:before="0"/>
              <w:rPr>
                <w:rFonts w:ascii="Cambria" w:hAnsi="Cambria"/>
                <w:spacing w:val="-3"/>
                <w:lang w:val="lt-LT" w:eastAsia="lt-LT"/>
              </w:rPr>
            </w:pPr>
            <w:r w:rsidRPr="000C7288">
              <w:rPr>
                <w:rFonts w:ascii="Cambria" w:hAnsi="Cambria"/>
                <w:spacing w:val="-3"/>
                <w:lang w:val="lt-LT" w:eastAsia="lt-LT"/>
              </w:rPr>
              <w:t xml:space="preserve"> </w:t>
            </w:r>
          </w:p>
          <w:p w14:paraId="3CE7A83E" w14:textId="77777777" w:rsidR="00F929B6" w:rsidRPr="000C7288" w:rsidRDefault="00F929B6" w:rsidP="00F929B6">
            <w:pPr>
              <w:pStyle w:val="Stilius3"/>
              <w:spacing w:before="0"/>
              <w:rPr>
                <w:rFonts w:ascii="Cambria" w:hAnsi="Cambria"/>
                <w:spacing w:val="-3"/>
                <w:lang w:val="lt-LT"/>
              </w:rPr>
            </w:pPr>
          </w:p>
        </w:tc>
      </w:tr>
      <w:tr w:rsidR="00F929B6" w:rsidRPr="000C7288" w14:paraId="52D2F535" w14:textId="77777777" w:rsidTr="00704356">
        <w:tc>
          <w:tcPr>
            <w:tcW w:w="1036" w:type="dxa"/>
            <w:gridSpan w:val="2"/>
          </w:tcPr>
          <w:p w14:paraId="695DC081" w14:textId="77777777" w:rsidR="00F929B6" w:rsidRPr="000C7288" w:rsidRDefault="00F929B6" w:rsidP="00F929B6">
            <w:pPr>
              <w:spacing w:before="200"/>
              <w:ind w:left="720"/>
              <w:rPr>
                <w:rFonts w:ascii="Cambria" w:hAnsi="Cambria" w:cs="Times New Roman"/>
                <w:color w:val="FF0000"/>
                <w:sz w:val="22"/>
                <w:szCs w:val="22"/>
                <w:highlight w:val="yellow"/>
              </w:rPr>
            </w:pPr>
          </w:p>
        </w:tc>
        <w:tc>
          <w:tcPr>
            <w:tcW w:w="4623" w:type="dxa"/>
          </w:tcPr>
          <w:p w14:paraId="4CAEF286" w14:textId="77777777" w:rsidR="00F929B6" w:rsidRPr="000C7288" w:rsidRDefault="00F929B6" w:rsidP="00F929B6">
            <w:pPr>
              <w:pStyle w:val="Bodytxt"/>
              <w:jc w:val="left"/>
              <w:rPr>
                <w:rFonts w:ascii="Cambria" w:hAnsi="Cambria"/>
              </w:rPr>
            </w:pPr>
            <w:r w:rsidRPr="000C7288">
              <w:rPr>
                <w:rFonts w:ascii="Cambria" w:hAnsi="Cambria"/>
              </w:rPr>
              <w:t xml:space="preserve">Pasirašančiojo vardas, pavardė </w:t>
            </w:r>
          </w:p>
          <w:p w14:paraId="6E9ADA77" w14:textId="77777777" w:rsidR="00F929B6" w:rsidRPr="000C7288" w:rsidRDefault="00F929B6" w:rsidP="00F929B6">
            <w:pPr>
              <w:pStyle w:val="Bodytxt"/>
              <w:spacing w:line="360" w:lineRule="auto"/>
              <w:jc w:val="left"/>
              <w:rPr>
                <w:rFonts w:ascii="Cambria" w:hAnsi="Cambria"/>
              </w:rPr>
            </w:pPr>
            <w:r w:rsidRPr="000C7288">
              <w:rPr>
                <w:rFonts w:ascii="Cambria" w:hAnsi="Cambria"/>
              </w:rPr>
              <w:t xml:space="preserve">Pareigos </w:t>
            </w:r>
          </w:p>
          <w:p w14:paraId="45BBF4A0" w14:textId="77777777" w:rsidR="00F929B6" w:rsidRPr="000C7288" w:rsidRDefault="00F929B6" w:rsidP="00F929B6">
            <w:pPr>
              <w:pStyle w:val="Style19"/>
              <w:widowControl/>
              <w:ind w:firstLine="0"/>
              <w:contextualSpacing/>
              <w:jc w:val="left"/>
              <w:rPr>
                <w:rFonts w:ascii="Cambria" w:hAnsi="Cambria" w:cs="Times New Roman"/>
                <w:sz w:val="22"/>
                <w:szCs w:val="22"/>
                <w:lang w:eastAsia="en-US"/>
              </w:rPr>
            </w:pPr>
            <w:r w:rsidRPr="000C7288">
              <w:rPr>
                <w:rFonts w:ascii="Cambria" w:hAnsi="Cambria" w:cs="Times New Roman"/>
                <w:sz w:val="22"/>
                <w:szCs w:val="22"/>
                <w:lang w:eastAsia="en-US"/>
              </w:rPr>
              <w:t>Parašas.................................................</w:t>
            </w:r>
          </w:p>
          <w:p w14:paraId="56A47F75" w14:textId="77777777" w:rsidR="00F929B6" w:rsidRPr="000C7288" w:rsidRDefault="00F929B6" w:rsidP="00F929B6">
            <w:pPr>
              <w:pStyle w:val="Bodytxt"/>
              <w:contextualSpacing/>
              <w:rPr>
                <w:rFonts w:ascii="Cambria" w:hAnsi="Cambria"/>
              </w:rPr>
            </w:pPr>
            <w:r w:rsidRPr="000C7288">
              <w:rPr>
                <w:rFonts w:ascii="Cambria" w:hAnsi="Cambria"/>
                <w:lang w:eastAsia="en-US"/>
              </w:rPr>
              <w:t>A.V.</w:t>
            </w:r>
          </w:p>
        </w:tc>
        <w:tc>
          <w:tcPr>
            <w:tcW w:w="4122" w:type="dxa"/>
          </w:tcPr>
          <w:p w14:paraId="7FBA8377" w14:textId="77777777" w:rsidR="00F929B6" w:rsidRPr="000C7288" w:rsidRDefault="00F929B6" w:rsidP="00F929B6">
            <w:pPr>
              <w:pStyle w:val="Bodytxt"/>
              <w:jc w:val="left"/>
              <w:rPr>
                <w:rFonts w:ascii="Cambria" w:hAnsi="Cambria"/>
              </w:rPr>
            </w:pPr>
            <w:r w:rsidRPr="000C7288">
              <w:rPr>
                <w:rFonts w:ascii="Cambria" w:hAnsi="Cambria"/>
              </w:rPr>
              <w:t xml:space="preserve">Pasirašančiojo vardas, pavardė </w:t>
            </w:r>
          </w:p>
          <w:p w14:paraId="315275E0" w14:textId="77777777" w:rsidR="00F929B6" w:rsidRPr="000C7288" w:rsidRDefault="00F929B6" w:rsidP="00F929B6">
            <w:pPr>
              <w:pStyle w:val="Bodytxt"/>
              <w:spacing w:line="360" w:lineRule="auto"/>
              <w:jc w:val="left"/>
              <w:rPr>
                <w:rFonts w:ascii="Cambria" w:hAnsi="Cambria"/>
              </w:rPr>
            </w:pPr>
            <w:r w:rsidRPr="000C7288">
              <w:rPr>
                <w:rFonts w:ascii="Cambria" w:hAnsi="Cambria"/>
              </w:rPr>
              <w:t xml:space="preserve">Pareigos </w:t>
            </w:r>
          </w:p>
          <w:p w14:paraId="4380DFC7" w14:textId="77777777" w:rsidR="00F929B6" w:rsidRPr="000C7288" w:rsidRDefault="00F929B6" w:rsidP="00F929B6">
            <w:pPr>
              <w:pStyle w:val="Bodytxt"/>
              <w:jc w:val="left"/>
              <w:rPr>
                <w:rFonts w:ascii="Cambria" w:hAnsi="Cambria"/>
              </w:rPr>
            </w:pPr>
            <w:r w:rsidRPr="000C7288">
              <w:rPr>
                <w:rFonts w:ascii="Cambria" w:hAnsi="Cambria"/>
              </w:rPr>
              <w:t>Parašas ....................................................</w:t>
            </w:r>
          </w:p>
          <w:p w14:paraId="4215A11F" w14:textId="77777777" w:rsidR="00F929B6" w:rsidRPr="000C7288" w:rsidRDefault="00F929B6" w:rsidP="00F929B6">
            <w:pPr>
              <w:pStyle w:val="Bodytxt"/>
              <w:rPr>
                <w:rFonts w:ascii="Cambria" w:hAnsi="Cambria"/>
              </w:rPr>
            </w:pPr>
            <w:r w:rsidRPr="000C7288">
              <w:rPr>
                <w:rFonts w:ascii="Cambria" w:hAnsi="Cambria"/>
              </w:rPr>
              <w:t>A.V.</w:t>
            </w:r>
          </w:p>
        </w:tc>
      </w:tr>
    </w:tbl>
    <w:p w14:paraId="0215CF05" w14:textId="77777777" w:rsidR="00792E2D" w:rsidRPr="000C7288" w:rsidRDefault="00792E2D" w:rsidP="00A06F43">
      <w:pPr>
        <w:pStyle w:val="Stilius5"/>
        <w:spacing w:after="0" w:line="240" w:lineRule="auto"/>
        <w:jc w:val="right"/>
        <w:outlineLvl w:val="0"/>
        <w:rPr>
          <w:rFonts w:ascii="Cambria" w:hAnsi="Cambria"/>
          <w:b w:val="0"/>
          <w:sz w:val="22"/>
          <w:szCs w:val="22"/>
          <w:lang w:val="lt-LT" w:eastAsia="lt-LT"/>
        </w:rPr>
      </w:pPr>
    </w:p>
    <w:p w14:paraId="19B3A159" w14:textId="77777777" w:rsidR="00792E2D" w:rsidRPr="000C7288" w:rsidRDefault="00792E2D" w:rsidP="00A06F43">
      <w:pPr>
        <w:pStyle w:val="Stilius5"/>
        <w:spacing w:after="0" w:line="240" w:lineRule="auto"/>
        <w:jc w:val="right"/>
        <w:outlineLvl w:val="0"/>
        <w:rPr>
          <w:rFonts w:ascii="Cambria" w:hAnsi="Cambria"/>
          <w:b w:val="0"/>
          <w:sz w:val="22"/>
          <w:szCs w:val="22"/>
          <w:lang w:val="lt-LT" w:eastAsia="lt-LT"/>
        </w:rPr>
      </w:pPr>
    </w:p>
    <w:p w14:paraId="1B41A575" w14:textId="77777777" w:rsidR="00792E2D" w:rsidRPr="000C7288" w:rsidRDefault="00792E2D" w:rsidP="00A06F43">
      <w:pPr>
        <w:pStyle w:val="Stilius5"/>
        <w:spacing w:after="0" w:line="240" w:lineRule="auto"/>
        <w:jc w:val="right"/>
        <w:outlineLvl w:val="0"/>
        <w:rPr>
          <w:rFonts w:ascii="Cambria" w:hAnsi="Cambria"/>
          <w:b w:val="0"/>
          <w:sz w:val="22"/>
          <w:szCs w:val="22"/>
          <w:lang w:val="lt-LT" w:eastAsia="lt-LT"/>
        </w:rPr>
      </w:pPr>
    </w:p>
    <w:p w14:paraId="407546FB" w14:textId="77777777" w:rsidR="00792E2D" w:rsidRPr="000C7288" w:rsidRDefault="00792E2D" w:rsidP="00A06F43">
      <w:pPr>
        <w:pStyle w:val="Stilius5"/>
        <w:spacing w:after="0" w:line="240" w:lineRule="auto"/>
        <w:jc w:val="right"/>
        <w:outlineLvl w:val="0"/>
        <w:rPr>
          <w:rFonts w:ascii="Cambria" w:hAnsi="Cambria"/>
          <w:b w:val="0"/>
          <w:sz w:val="22"/>
          <w:szCs w:val="22"/>
          <w:lang w:val="lt-LT" w:eastAsia="lt-LT"/>
        </w:rPr>
      </w:pPr>
    </w:p>
    <w:p w14:paraId="6E30DDFA" w14:textId="77777777" w:rsidR="00792E2D" w:rsidRPr="000C7288" w:rsidRDefault="00792E2D" w:rsidP="00A06F43">
      <w:pPr>
        <w:pStyle w:val="Stilius5"/>
        <w:spacing w:after="0" w:line="240" w:lineRule="auto"/>
        <w:jc w:val="right"/>
        <w:outlineLvl w:val="0"/>
        <w:rPr>
          <w:rFonts w:ascii="Cambria" w:hAnsi="Cambria"/>
          <w:b w:val="0"/>
          <w:sz w:val="22"/>
          <w:szCs w:val="22"/>
          <w:lang w:val="lt-LT" w:eastAsia="lt-LT"/>
        </w:rPr>
      </w:pPr>
    </w:p>
    <w:p w14:paraId="63C0B502" w14:textId="77777777" w:rsidR="00792E2D" w:rsidRPr="000C7288" w:rsidRDefault="00792E2D" w:rsidP="00A06F43">
      <w:pPr>
        <w:pStyle w:val="Stilius5"/>
        <w:spacing w:after="0" w:line="240" w:lineRule="auto"/>
        <w:jc w:val="right"/>
        <w:outlineLvl w:val="0"/>
        <w:rPr>
          <w:rFonts w:ascii="Cambria" w:hAnsi="Cambria"/>
          <w:b w:val="0"/>
          <w:sz w:val="22"/>
          <w:szCs w:val="22"/>
          <w:lang w:val="lt-LT" w:eastAsia="lt-LT"/>
        </w:rPr>
      </w:pPr>
    </w:p>
    <w:p w14:paraId="72ECEADC" w14:textId="77777777" w:rsidR="00792E2D" w:rsidRPr="000C7288" w:rsidRDefault="00792E2D" w:rsidP="00A06F43">
      <w:pPr>
        <w:pStyle w:val="Stilius5"/>
        <w:spacing w:after="0" w:line="240" w:lineRule="auto"/>
        <w:jc w:val="right"/>
        <w:outlineLvl w:val="0"/>
        <w:rPr>
          <w:rFonts w:ascii="Cambria" w:hAnsi="Cambria"/>
          <w:b w:val="0"/>
          <w:sz w:val="22"/>
          <w:szCs w:val="22"/>
          <w:lang w:val="lt-LT" w:eastAsia="lt-LT"/>
        </w:rPr>
      </w:pPr>
    </w:p>
    <w:p w14:paraId="05FAF1A9" w14:textId="77777777" w:rsidR="00792E2D" w:rsidRPr="000C7288" w:rsidRDefault="00792E2D" w:rsidP="00A06F43">
      <w:pPr>
        <w:pStyle w:val="Stilius5"/>
        <w:spacing w:after="0" w:line="240" w:lineRule="auto"/>
        <w:jc w:val="right"/>
        <w:outlineLvl w:val="0"/>
        <w:rPr>
          <w:rFonts w:ascii="Cambria" w:hAnsi="Cambria"/>
          <w:b w:val="0"/>
          <w:sz w:val="22"/>
          <w:szCs w:val="22"/>
          <w:lang w:val="lt-LT" w:eastAsia="lt-LT"/>
        </w:rPr>
      </w:pPr>
    </w:p>
    <w:p w14:paraId="07159E10" w14:textId="77777777" w:rsidR="00792E2D" w:rsidRPr="000C7288" w:rsidRDefault="00792E2D" w:rsidP="00A06F43">
      <w:pPr>
        <w:pStyle w:val="Stilius5"/>
        <w:spacing w:after="0" w:line="240" w:lineRule="auto"/>
        <w:jc w:val="right"/>
        <w:outlineLvl w:val="0"/>
        <w:rPr>
          <w:rFonts w:ascii="Cambria" w:hAnsi="Cambria"/>
          <w:b w:val="0"/>
          <w:sz w:val="22"/>
          <w:szCs w:val="22"/>
          <w:lang w:val="lt-LT" w:eastAsia="lt-LT"/>
        </w:rPr>
      </w:pPr>
    </w:p>
    <w:p w14:paraId="635D9218" w14:textId="77777777" w:rsidR="00792E2D" w:rsidRPr="000C7288" w:rsidRDefault="00792E2D" w:rsidP="00A06F43">
      <w:pPr>
        <w:pStyle w:val="Stilius5"/>
        <w:spacing w:after="0" w:line="240" w:lineRule="auto"/>
        <w:jc w:val="right"/>
        <w:outlineLvl w:val="0"/>
        <w:rPr>
          <w:rFonts w:ascii="Cambria" w:hAnsi="Cambria"/>
          <w:b w:val="0"/>
          <w:sz w:val="22"/>
          <w:szCs w:val="22"/>
          <w:lang w:val="lt-LT" w:eastAsia="lt-LT"/>
        </w:rPr>
      </w:pPr>
    </w:p>
    <w:p w14:paraId="394C02C4" w14:textId="545F118C" w:rsidR="009D2E37" w:rsidRDefault="009D2E37">
      <w:pPr>
        <w:widowControl/>
        <w:autoSpaceDE/>
        <w:autoSpaceDN/>
        <w:adjustRightInd/>
        <w:ind w:firstLine="0"/>
        <w:rPr>
          <w:rFonts w:ascii="Cambria" w:hAnsi="Cambria" w:cs="Times New Roman"/>
          <w:sz w:val="22"/>
          <w:szCs w:val="22"/>
        </w:rPr>
      </w:pPr>
      <w:r>
        <w:rPr>
          <w:rFonts w:ascii="Cambria" w:hAnsi="Cambria"/>
          <w:b/>
          <w:sz w:val="22"/>
          <w:szCs w:val="22"/>
        </w:rPr>
        <w:br w:type="page"/>
      </w:r>
    </w:p>
    <w:p w14:paraId="5BD329BA" w14:textId="77777777" w:rsidR="00CB6B89" w:rsidRPr="000C7288" w:rsidRDefault="00CB6B89" w:rsidP="00A06F43">
      <w:pPr>
        <w:pStyle w:val="Stilius5"/>
        <w:spacing w:after="0" w:line="240" w:lineRule="auto"/>
        <w:jc w:val="right"/>
        <w:outlineLvl w:val="0"/>
        <w:rPr>
          <w:rFonts w:ascii="Cambria" w:hAnsi="Cambria"/>
          <w:b w:val="0"/>
          <w:sz w:val="22"/>
          <w:szCs w:val="22"/>
          <w:lang w:val="lt-LT" w:eastAsia="lt-LT"/>
        </w:rPr>
      </w:pPr>
      <w:r w:rsidRPr="000C7288">
        <w:rPr>
          <w:rFonts w:ascii="Cambria" w:hAnsi="Cambria"/>
          <w:b w:val="0"/>
          <w:sz w:val="22"/>
          <w:szCs w:val="22"/>
          <w:lang w:val="lt-LT" w:eastAsia="lt-LT"/>
        </w:rPr>
        <w:lastRenderedPageBreak/>
        <w:t>20....-     -      Statybos darbų rangos sutarties Nr.</w:t>
      </w:r>
      <w:r w:rsidR="00860D6E" w:rsidRPr="000C7288">
        <w:rPr>
          <w:rFonts w:ascii="Cambria" w:hAnsi="Cambria"/>
          <w:b w:val="0"/>
          <w:sz w:val="22"/>
          <w:szCs w:val="22"/>
          <w:lang w:val="lt-LT" w:eastAsia="lt-LT"/>
        </w:rPr>
        <w:t xml:space="preserve"> </w:t>
      </w:r>
      <w:r w:rsidRPr="000C7288">
        <w:rPr>
          <w:rFonts w:ascii="Cambria" w:hAnsi="Cambria"/>
          <w:b w:val="0"/>
          <w:sz w:val="22"/>
          <w:szCs w:val="22"/>
          <w:lang w:val="lt-LT" w:eastAsia="lt-LT"/>
        </w:rPr>
        <w:t>__________</w:t>
      </w:r>
    </w:p>
    <w:p w14:paraId="4EF4BE2E" w14:textId="77777777" w:rsidR="00CB6B89" w:rsidRPr="000C7288" w:rsidRDefault="00CB6B89" w:rsidP="00CB6B89">
      <w:pPr>
        <w:pStyle w:val="Stilius5"/>
        <w:spacing w:after="0" w:line="240" w:lineRule="auto"/>
        <w:jc w:val="left"/>
        <w:outlineLvl w:val="0"/>
        <w:rPr>
          <w:rFonts w:ascii="Cambria" w:hAnsi="Cambria"/>
          <w:b w:val="0"/>
          <w:sz w:val="22"/>
          <w:szCs w:val="22"/>
          <w:lang w:val="lt-LT"/>
        </w:rPr>
      </w:pPr>
      <w:r w:rsidRPr="000C7288">
        <w:rPr>
          <w:rFonts w:ascii="Cambria" w:hAnsi="Cambria"/>
          <w:b w:val="0"/>
          <w:sz w:val="22"/>
          <w:szCs w:val="22"/>
          <w:lang w:val="lt-LT"/>
        </w:rPr>
        <w:t xml:space="preserve">                                                                              </w:t>
      </w:r>
      <w:r w:rsidR="00860D6E" w:rsidRPr="000C7288">
        <w:rPr>
          <w:rFonts w:ascii="Cambria" w:hAnsi="Cambria"/>
          <w:b w:val="0"/>
          <w:sz w:val="22"/>
          <w:szCs w:val="22"/>
          <w:lang w:val="lt-LT"/>
        </w:rPr>
        <w:t xml:space="preserve">            </w:t>
      </w:r>
      <w:r w:rsidRPr="000C7288">
        <w:rPr>
          <w:rFonts w:ascii="Cambria" w:hAnsi="Cambria"/>
          <w:b w:val="0"/>
          <w:sz w:val="22"/>
          <w:szCs w:val="22"/>
          <w:lang w:val="lt-LT"/>
        </w:rPr>
        <w:t>1 priedas</w:t>
      </w:r>
    </w:p>
    <w:p w14:paraId="1E30BCFC" w14:textId="77777777" w:rsidR="00383C55" w:rsidRPr="000C7288" w:rsidRDefault="00383C55" w:rsidP="00040F4F">
      <w:pPr>
        <w:pStyle w:val="Head21"/>
        <w:spacing w:before="120"/>
        <w:ind w:firstLine="567"/>
        <w:rPr>
          <w:rFonts w:ascii="Cambria" w:hAnsi="Cambria"/>
          <w:color w:val="FF0000"/>
          <w:sz w:val="22"/>
          <w:szCs w:val="22"/>
          <w:lang w:val="lt-LT"/>
        </w:rPr>
      </w:pPr>
    </w:p>
    <w:p w14:paraId="4ECED3F5" w14:textId="77777777" w:rsidR="00CB6B89" w:rsidRPr="000C7288" w:rsidRDefault="00CB6B89" w:rsidP="00CB6B89">
      <w:pPr>
        <w:contextualSpacing/>
        <w:jc w:val="center"/>
        <w:rPr>
          <w:rFonts w:ascii="Cambria" w:hAnsi="Cambria" w:cs="Times New Roman"/>
          <w:b/>
          <w:caps/>
          <w:sz w:val="22"/>
          <w:szCs w:val="22"/>
        </w:rPr>
      </w:pPr>
    </w:p>
    <w:p w14:paraId="6FA6319F" w14:textId="7855A256" w:rsidR="00CB6B89" w:rsidRPr="000C7288" w:rsidRDefault="009D2E37" w:rsidP="00CB6B89">
      <w:pPr>
        <w:contextualSpacing/>
        <w:jc w:val="center"/>
        <w:rPr>
          <w:rFonts w:ascii="Cambria" w:hAnsi="Cambria" w:cs="Times New Roman"/>
          <w:b/>
          <w:caps/>
          <w:sz w:val="22"/>
          <w:szCs w:val="22"/>
        </w:rPr>
      </w:pPr>
      <w:r>
        <w:rPr>
          <w:rFonts w:ascii="Cambria" w:hAnsi="Cambria" w:cs="Times New Roman"/>
          <w:b/>
          <w:caps/>
          <w:sz w:val="22"/>
          <w:szCs w:val="22"/>
        </w:rPr>
        <w:t xml:space="preserve">SUSPAUSTO ORO SKIRSTYMO VAMZDYNO SKALBYKLOS PATALPOSE SU MONTAVIMU </w:t>
      </w:r>
      <w:r w:rsidR="00CB6B89" w:rsidRPr="000C7288">
        <w:rPr>
          <w:rFonts w:ascii="Cambria" w:hAnsi="Cambria" w:cs="Times New Roman"/>
          <w:b/>
          <w:caps/>
          <w:sz w:val="22"/>
          <w:szCs w:val="22"/>
        </w:rPr>
        <w:t>Techninė specifikacija</w:t>
      </w:r>
    </w:p>
    <w:p w14:paraId="55CA95E0" w14:textId="77777777" w:rsidR="00CB6B89" w:rsidRPr="007110CB" w:rsidRDefault="007110CB" w:rsidP="00CB6B89">
      <w:pPr>
        <w:contextualSpacing/>
        <w:jc w:val="center"/>
        <w:rPr>
          <w:rFonts w:ascii="Cambria" w:hAnsi="Cambria" w:cs="Times New Roman"/>
          <w:b/>
          <w:caps/>
          <w:sz w:val="22"/>
          <w:szCs w:val="22"/>
        </w:rPr>
      </w:pPr>
      <w:r w:rsidRPr="007110CB">
        <w:rPr>
          <w:rFonts w:ascii="Cambria" w:hAnsi="Cambria" w:cs="Times New Roman"/>
          <w:b/>
          <w:caps/>
          <w:sz w:val="22"/>
          <w:szCs w:val="22"/>
        </w:rPr>
        <w:t>(BUS PRIDEDAMA ATSKIRU DOKUMENTU)</w:t>
      </w:r>
    </w:p>
    <w:p w14:paraId="57E4889E" w14:textId="77777777" w:rsidR="00CB6B89" w:rsidRPr="000C7288" w:rsidRDefault="00CB6B89" w:rsidP="00CB6B89">
      <w:pPr>
        <w:pStyle w:val="StyleBoldJustified"/>
        <w:contextualSpacing/>
        <w:jc w:val="center"/>
        <w:rPr>
          <w:rFonts w:ascii="Cambria" w:hAnsi="Cambria"/>
          <w:b/>
          <w:caps/>
          <w:color w:val="FF0000"/>
          <w:sz w:val="22"/>
          <w:szCs w:val="22"/>
          <w:highlight w:val="yellow"/>
          <w:lang w:val="lt-LT"/>
        </w:rPr>
      </w:pPr>
    </w:p>
    <w:p w14:paraId="7559F1DB" w14:textId="77777777" w:rsidR="00BD4F0B" w:rsidRPr="000C7288" w:rsidRDefault="00BD4F0B" w:rsidP="00CB6B89">
      <w:pPr>
        <w:ind w:left="720"/>
        <w:jc w:val="center"/>
        <w:rPr>
          <w:rFonts w:ascii="Cambria" w:hAnsi="Cambria" w:cs="Times New Roman"/>
          <w:sz w:val="22"/>
          <w:szCs w:val="22"/>
          <w:highlight w:val="yellow"/>
        </w:rPr>
      </w:pPr>
    </w:p>
    <w:p w14:paraId="16A0644F" w14:textId="77777777" w:rsidR="00BD4F0B" w:rsidRPr="000C7288" w:rsidRDefault="00BD4F0B" w:rsidP="00CB6B89">
      <w:pPr>
        <w:ind w:left="720"/>
        <w:jc w:val="center"/>
        <w:rPr>
          <w:rFonts w:ascii="Cambria" w:hAnsi="Cambria" w:cs="Times New Roman"/>
          <w:sz w:val="22"/>
          <w:szCs w:val="22"/>
          <w:highlight w:val="yellow"/>
        </w:rPr>
      </w:pPr>
    </w:p>
    <w:p w14:paraId="2234E705" w14:textId="77777777" w:rsidR="00BD4F0B" w:rsidRPr="000C7288" w:rsidRDefault="00BD4F0B" w:rsidP="00CB6B89">
      <w:pPr>
        <w:ind w:left="720"/>
        <w:jc w:val="center"/>
        <w:rPr>
          <w:rFonts w:ascii="Cambria" w:hAnsi="Cambria" w:cs="Times New Roman"/>
          <w:sz w:val="22"/>
          <w:szCs w:val="22"/>
          <w:highlight w:val="yellow"/>
        </w:rPr>
      </w:pPr>
    </w:p>
    <w:p w14:paraId="628F66C2" w14:textId="77777777" w:rsidR="00BD4F0B" w:rsidRPr="000C7288" w:rsidRDefault="00BD4F0B" w:rsidP="00CB6B89">
      <w:pPr>
        <w:ind w:left="720"/>
        <w:jc w:val="center"/>
        <w:rPr>
          <w:rFonts w:ascii="Cambria" w:hAnsi="Cambria" w:cs="Times New Roman"/>
          <w:sz w:val="22"/>
          <w:szCs w:val="22"/>
          <w:highlight w:val="yellow"/>
        </w:rPr>
      </w:pPr>
    </w:p>
    <w:p w14:paraId="3266064E" w14:textId="77777777" w:rsidR="000C2BC7" w:rsidRPr="000C7288" w:rsidRDefault="00532F0A" w:rsidP="002B6557">
      <w:pPr>
        <w:pStyle w:val="Stilius5"/>
        <w:spacing w:after="0" w:line="240" w:lineRule="auto"/>
        <w:jc w:val="right"/>
        <w:outlineLvl w:val="0"/>
        <w:rPr>
          <w:rFonts w:ascii="Cambria" w:hAnsi="Cambria"/>
          <w:b w:val="0"/>
          <w:sz w:val="22"/>
          <w:szCs w:val="22"/>
          <w:lang w:val="lt-LT" w:eastAsia="lt-LT"/>
        </w:rPr>
      </w:pPr>
      <w:r w:rsidRPr="000C7288">
        <w:rPr>
          <w:rFonts w:ascii="Cambria" w:hAnsi="Cambria"/>
          <w:b w:val="0"/>
          <w:sz w:val="22"/>
          <w:szCs w:val="22"/>
          <w:highlight w:val="yellow"/>
          <w:lang w:val="lt-LT" w:eastAsia="lt-LT"/>
        </w:rPr>
        <w:br w:type="page"/>
      </w:r>
      <w:r w:rsidR="00F14990" w:rsidRPr="000C7288">
        <w:rPr>
          <w:rFonts w:ascii="Cambria" w:hAnsi="Cambria"/>
          <w:b w:val="0"/>
          <w:sz w:val="22"/>
          <w:szCs w:val="22"/>
          <w:lang w:val="lt-LT" w:eastAsia="lt-LT"/>
        </w:rPr>
        <w:lastRenderedPageBreak/>
        <w:t>20....-     -      Statybos darbų rangos sutarties Nr.</w:t>
      </w:r>
      <w:r w:rsidR="00860D6E" w:rsidRPr="000C7288">
        <w:rPr>
          <w:rFonts w:ascii="Cambria" w:hAnsi="Cambria"/>
          <w:b w:val="0"/>
          <w:sz w:val="22"/>
          <w:szCs w:val="22"/>
          <w:lang w:val="lt-LT" w:eastAsia="lt-LT"/>
        </w:rPr>
        <w:t xml:space="preserve"> </w:t>
      </w:r>
      <w:r w:rsidR="00A11755" w:rsidRPr="000C7288">
        <w:rPr>
          <w:rFonts w:ascii="Cambria" w:hAnsi="Cambria"/>
          <w:b w:val="0"/>
          <w:sz w:val="22"/>
          <w:szCs w:val="22"/>
          <w:lang w:val="lt-LT" w:eastAsia="lt-LT"/>
        </w:rPr>
        <w:t>__________</w:t>
      </w:r>
    </w:p>
    <w:p w14:paraId="0F0CB269" w14:textId="77777777" w:rsidR="00F14990" w:rsidRPr="000C7288" w:rsidRDefault="00A11755" w:rsidP="00A11755">
      <w:pPr>
        <w:pStyle w:val="Stilius5"/>
        <w:spacing w:after="0" w:line="240" w:lineRule="auto"/>
        <w:jc w:val="left"/>
        <w:outlineLvl w:val="0"/>
        <w:rPr>
          <w:rFonts w:ascii="Cambria" w:hAnsi="Cambria"/>
          <w:b w:val="0"/>
          <w:sz w:val="22"/>
          <w:szCs w:val="22"/>
          <w:lang w:val="lt-LT"/>
        </w:rPr>
      </w:pPr>
      <w:r w:rsidRPr="000C7288">
        <w:rPr>
          <w:rFonts w:ascii="Cambria" w:hAnsi="Cambria"/>
          <w:b w:val="0"/>
          <w:sz w:val="22"/>
          <w:szCs w:val="22"/>
          <w:lang w:val="lt-LT"/>
        </w:rPr>
        <w:t xml:space="preserve"> </w:t>
      </w:r>
      <w:r w:rsidRPr="000C7288">
        <w:rPr>
          <w:rFonts w:ascii="Cambria" w:hAnsi="Cambria"/>
          <w:b w:val="0"/>
          <w:sz w:val="22"/>
          <w:szCs w:val="22"/>
          <w:lang w:val="lt-LT"/>
        </w:rPr>
        <w:tab/>
      </w:r>
      <w:r w:rsidRPr="000C7288">
        <w:rPr>
          <w:rFonts w:ascii="Cambria" w:hAnsi="Cambria"/>
          <w:b w:val="0"/>
          <w:sz w:val="22"/>
          <w:szCs w:val="22"/>
          <w:lang w:val="lt-LT"/>
        </w:rPr>
        <w:tab/>
      </w:r>
      <w:r w:rsidRPr="000C7288">
        <w:rPr>
          <w:rFonts w:ascii="Cambria" w:hAnsi="Cambria"/>
          <w:b w:val="0"/>
          <w:sz w:val="22"/>
          <w:szCs w:val="22"/>
          <w:lang w:val="lt-LT"/>
        </w:rPr>
        <w:tab/>
      </w:r>
      <w:r w:rsidRPr="000C7288">
        <w:rPr>
          <w:rFonts w:ascii="Cambria" w:hAnsi="Cambria"/>
          <w:b w:val="0"/>
          <w:sz w:val="22"/>
          <w:szCs w:val="22"/>
          <w:lang w:val="lt-LT"/>
        </w:rPr>
        <w:tab/>
      </w:r>
      <w:r w:rsidRPr="000C7288">
        <w:rPr>
          <w:rFonts w:ascii="Cambria" w:hAnsi="Cambria"/>
          <w:b w:val="0"/>
          <w:sz w:val="22"/>
          <w:szCs w:val="22"/>
          <w:lang w:val="lt-LT"/>
        </w:rPr>
        <w:tab/>
        <w:t xml:space="preserve">         </w:t>
      </w:r>
      <w:r w:rsidR="002B6557" w:rsidRPr="000C7288">
        <w:rPr>
          <w:rFonts w:ascii="Cambria" w:hAnsi="Cambria"/>
          <w:b w:val="0"/>
          <w:sz w:val="22"/>
          <w:szCs w:val="22"/>
          <w:lang w:val="lt-LT"/>
        </w:rPr>
        <w:t xml:space="preserve"> </w:t>
      </w:r>
      <w:r w:rsidR="009D7BF8" w:rsidRPr="000C7288">
        <w:rPr>
          <w:rFonts w:ascii="Cambria" w:hAnsi="Cambria"/>
          <w:b w:val="0"/>
          <w:sz w:val="22"/>
          <w:szCs w:val="22"/>
          <w:lang w:val="lt-LT"/>
        </w:rPr>
        <w:t xml:space="preserve"> </w:t>
      </w:r>
      <w:r w:rsidR="002B6557" w:rsidRPr="000C7288">
        <w:rPr>
          <w:rFonts w:ascii="Cambria" w:hAnsi="Cambria"/>
          <w:b w:val="0"/>
          <w:sz w:val="22"/>
          <w:szCs w:val="22"/>
          <w:lang w:val="lt-LT"/>
        </w:rPr>
        <w:t xml:space="preserve"> </w:t>
      </w:r>
      <w:r w:rsidR="00860D6E" w:rsidRPr="000C7288">
        <w:rPr>
          <w:rFonts w:ascii="Cambria" w:hAnsi="Cambria"/>
          <w:b w:val="0"/>
          <w:sz w:val="22"/>
          <w:szCs w:val="22"/>
          <w:lang w:val="lt-LT"/>
        </w:rPr>
        <w:t xml:space="preserve">    </w:t>
      </w:r>
      <w:r w:rsidR="00F14990" w:rsidRPr="000C7288">
        <w:rPr>
          <w:rFonts w:ascii="Cambria" w:hAnsi="Cambria"/>
          <w:b w:val="0"/>
          <w:sz w:val="22"/>
          <w:szCs w:val="22"/>
          <w:lang w:val="lt-LT"/>
        </w:rPr>
        <w:t>2 priedas</w:t>
      </w:r>
    </w:p>
    <w:p w14:paraId="752511FA" w14:textId="77777777" w:rsidR="00040F4F" w:rsidRPr="000C7288" w:rsidRDefault="00040F4F" w:rsidP="00F14990">
      <w:pPr>
        <w:pStyle w:val="Stilius5"/>
        <w:spacing w:after="0" w:line="240" w:lineRule="auto"/>
        <w:jc w:val="left"/>
        <w:outlineLvl w:val="0"/>
        <w:rPr>
          <w:rFonts w:ascii="Cambria" w:hAnsi="Cambria"/>
          <w:b w:val="0"/>
          <w:sz w:val="22"/>
          <w:szCs w:val="22"/>
          <w:highlight w:val="yellow"/>
          <w:lang w:val="lt-LT"/>
        </w:rPr>
      </w:pPr>
    </w:p>
    <w:p w14:paraId="2A2F87A0" w14:textId="77777777" w:rsidR="009D7BF8" w:rsidRPr="000C7288" w:rsidRDefault="00040F4F" w:rsidP="009D7BF8">
      <w:pPr>
        <w:jc w:val="center"/>
        <w:rPr>
          <w:rFonts w:ascii="Cambria" w:hAnsi="Cambria" w:cs="Times New Roman"/>
          <w:b/>
          <w:sz w:val="22"/>
          <w:szCs w:val="22"/>
        </w:rPr>
      </w:pPr>
      <w:bookmarkStart w:id="1" w:name="_Hlk68778869"/>
      <w:r w:rsidRPr="000C7288">
        <w:rPr>
          <w:rFonts w:ascii="Cambria" w:hAnsi="Cambria" w:cs="Times New Roman"/>
          <w:b/>
          <w:sz w:val="22"/>
          <w:szCs w:val="22"/>
        </w:rPr>
        <w:t>ŽINIARAŠTIS (Veiklų sąrašas)</w:t>
      </w:r>
    </w:p>
    <w:p w14:paraId="7C72DCDD" w14:textId="77777777" w:rsidR="00860D6E" w:rsidRPr="000C7288" w:rsidRDefault="00860D6E" w:rsidP="009D7BF8">
      <w:pPr>
        <w:jc w:val="center"/>
        <w:rPr>
          <w:rFonts w:ascii="Cambria" w:hAnsi="Cambria" w:cs="Times New Roman"/>
          <w:b/>
          <w:sz w:val="22"/>
          <w:szCs w:val="22"/>
        </w:rPr>
      </w:pPr>
    </w:p>
    <w:p w14:paraId="5D8FFF06" w14:textId="77777777" w:rsidR="009D7BF8" w:rsidRPr="000C7288" w:rsidRDefault="00040F4F" w:rsidP="00860D6E">
      <w:pPr>
        <w:spacing w:after="120"/>
        <w:rPr>
          <w:rFonts w:ascii="Cambria" w:hAnsi="Cambria" w:cs="Times New Roman"/>
          <w:sz w:val="22"/>
          <w:szCs w:val="22"/>
        </w:rPr>
      </w:pPr>
      <w:r w:rsidRPr="000C7288">
        <w:rPr>
          <w:rFonts w:ascii="Cambria" w:hAnsi="Cambria" w:cs="Times New Roman"/>
          <w:sz w:val="22"/>
          <w:szCs w:val="22"/>
        </w:rPr>
        <w:t>Žiniaraščio (Veiklų sąrašo) forma</w:t>
      </w:r>
    </w:p>
    <w:tbl>
      <w:tblPr>
        <w:tblW w:w="9292" w:type="dxa"/>
        <w:tblInd w:w="108" w:type="dxa"/>
        <w:tblLook w:val="04A0" w:firstRow="1" w:lastRow="0" w:firstColumn="1" w:lastColumn="0" w:noHBand="0" w:noVBand="1"/>
      </w:tblPr>
      <w:tblGrid>
        <w:gridCol w:w="532"/>
        <w:gridCol w:w="2632"/>
        <w:gridCol w:w="687"/>
        <w:gridCol w:w="709"/>
        <w:gridCol w:w="992"/>
        <w:gridCol w:w="996"/>
        <w:gridCol w:w="877"/>
        <w:gridCol w:w="1867"/>
      </w:tblGrid>
      <w:tr w:rsidR="00F94BAC" w:rsidRPr="00F94BAC" w14:paraId="4612DC6F" w14:textId="77777777" w:rsidTr="009D2E37">
        <w:trPr>
          <w:trHeight w:val="1465"/>
        </w:trPr>
        <w:tc>
          <w:tcPr>
            <w:tcW w:w="532" w:type="dxa"/>
            <w:vMerge w:val="restart"/>
            <w:tcBorders>
              <w:top w:val="single" w:sz="8" w:space="0" w:color="000000"/>
              <w:left w:val="single" w:sz="8" w:space="0" w:color="000000"/>
              <w:bottom w:val="single" w:sz="8" w:space="0" w:color="000000"/>
              <w:right w:val="single" w:sz="8" w:space="0" w:color="000000"/>
            </w:tcBorders>
            <w:vAlign w:val="center"/>
            <w:hideMark/>
          </w:tcPr>
          <w:bookmarkEnd w:id="1"/>
          <w:p w14:paraId="78376304" w14:textId="77777777" w:rsidR="00F94BAC" w:rsidRPr="00F94BAC" w:rsidRDefault="00F94BAC" w:rsidP="00F94BAC">
            <w:pPr>
              <w:widowControl/>
              <w:autoSpaceDE/>
              <w:autoSpaceDN/>
              <w:adjustRightInd/>
              <w:ind w:firstLine="0"/>
              <w:jc w:val="center"/>
              <w:rPr>
                <w:rFonts w:ascii="Cambria" w:hAnsi="Cambria" w:cs="Times New Roman"/>
                <w:b/>
                <w:bCs/>
                <w:color w:val="000000"/>
                <w:sz w:val="22"/>
                <w:szCs w:val="22"/>
              </w:rPr>
            </w:pPr>
            <w:r w:rsidRPr="00F94BAC">
              <w:rPr>
                <w:rFonts w:ascii="Cambria" w:hAnsi="Cambria" w:cs="Times New Roman"/>
                <w:b/>
                <w:bCs/>
                <w:color w:val="000000"/>
                <w:sz w:val="22"/>
                <w:szCs w:val="22"/>
              </w:rPr>
              <w:t>Eil. Nr.</w:t>
            </w:r>
          </w:p>
        </w:tc>
        <w:tc>
          <w:tcPr>
            <w:tcW w:w="2632" w:type="dxa"/>
            <w:vMerge w:val="restart"/>
            <w:tcBorders>
              <w:top w:val="single" w:sz="8" w:space="0" w:color="000000"/>
              <w:left w:val="single" w:sz="8" w:space="0" w:color="000000"/>
              <w:bottom w:val="single" w:sz="8" w:space="0" w:color="000000"/>
              <w:right w:val="single" w:sz="8" w:space="0" w:color="000000"/>
            </w:tcBorders>
            <w:vAlign w:val="center"/>
            <w:hideMark/>
          </w:tcPr>
          <w:p w14:paraId="7FDE887C" w14:textId="77777777" w:rsidR="00F94BAC" w:rsidRPr="00F94BAC" w:rsidRDefault="00F94BAC" w:rsidP="00F94BAC">
            <w:pPr>
              <w:widowControl/>
              <w:autoSpaceDE/>
              <w:autoSpaceDN/>
              <w:adjustRightInd/>
              <w:ind w:firstLine="0"/>
              <w:jc w:val="center"/>
              <w:rPr>
                <w:rFonts w:ascii="Cambria" w:hAnsi="Cambria" w:cs="Times New Roman"/>
                <w:b/>
                <w:color w:val="000000"/>
                <w:sz w:val="22"/>
                <w:szCs w:val="22"/>
              </w:rPr>
            </w:pPr>
            <w:r w:rsidRPr="00F94BAC">
              <w:rPr>
                <w:rFonts w:ascii="Cambria" w:hAnsi="Cambria" w:cs="Times New Roman"/>
                <w:b/>
                <w:color w:val="000000"/>
                <w:sz w:val="22"/>
                <w:szCs w:val="22"/>
              </w:rPr>
              <w:t>Darbų grupių (etapų) pavadinimai (įranga, jos pristatymas ir montavimo, paleidimo, derinimo darbai)</w:t>
            </w:r>
          </w:p>
        </w:tc>
        <w:tc>
          <w:tcPr>
            <w:tcW w:w="4261" w:type="dxa"/>
            <w:gridSpan w:val="5"/>
            <w:tcBorders>
              <w:top w:val="single" w:sz="8" w:space="0" w:color="000000"/>
              <w:left w:val="nil"/>
              <w:bottom w:val="single" w:sz="8" w:space="0" w:color="000000"/>
              <w:right w:val="nil"/>
            </w:tcBorders>
            <w:vAlign w:val="center"/>
            <w:hideMark/>
          </w:tcPr>
          <w:p w14:paraId="1726FCF4" w14:textId="77777777" w:rsidR="00F94BAC" w:rsidRPr="00F94BAC" w:rsidRDefault="00F94BAC" w:rsidP="00F94BAC">
            <w:pPr>
              <w:widowControl/>
              <w:autoSpaceDE/>
              <w:autoSpaceDN/>
              <w:adjustRightInd/>
              <w:ind w:firstLine="0"/>
              <w:jc w:val="center"/>
              <w:rPr>
                <w:rFonts w:ascii="Cambria" w:hAnsi="Cambria" w:cs="Times New Roman"/>
                <w:b/>
                <w:bCs/>
                <w:i/>
                <w:iCs/>
                <w:color w:val="000000"/>
                <w:sz w:val="22"/>
                <w:szCs w:val="22"/>
              </w:rPr>
            </w:pPr>
            <w:r w:rsidRPr="00F94BAC">
              <w:rPr>
                <w:rFonts w:ascii="Cambria" w:hAnsi="Cambria" w:cs="Times New Roman"/>
                <w:b/>
                <w:bCs/>
                <w:i/>
                <w:iCs/>
                <w:color w:val="000000"/>
                <w:sz w:val="22"/>
                <w:szCs w:val="22"/>
              </w:rPr>
              <w:t>Darbų grupės (etapo) kainos savaitinis išskaidymas procentais pagal Rangovo planuojamą Darbų grupės (etapo) įvykdymą</w:t>
            </w:r>
          </w:p>
        </w:tc>
        <w:tc>
          <w:tcPr>
            <w:tcW w:w="1867" w:type="dxa"/>
            <w:tcBorders>
              <w:top w:val="single" w:sz="4" w:space="0" w:color="auto"/>
              <w:left w:val="single" w:sz="4" w:space="0" w:color="auto"/>
              <w:bottom w:val="single" w:sz="4" w:space="0" w:color="auto"/>
              <w:right w:val="single" w:sz="4" w:space="0" w:color="auto"/>
            </w:tcBorders>
            <w:vAlign w:val="center"/>
            <w:hideMark/>
          </w:tcPr>
          <w:p w14:paraId="4DC2D283" w14:textId="77777777" w:rsidR="00F94BAC" w:rsidRPr="00F94BAC" w:rsidRDefault="00F94BAC" w:rsidP="00F94BAC">
            <w:pPr>
              <w:widowControl/>
              <w:autoSpaceDE/>
              <w:autoSpaceDN/>
              <w:adjustRightInd/>
              <w:ind w:firstLine="0"/>
              <w:rPr>
                <w:rFonts w:ascii="Cambria" w:hAnsi="Cambria" w:cs="Times New Roman"/>
                <w:b/>
                <w:bCs/>
                <w:i/>
                <w:iCs/>
                <w:color w:val="000000"/>
                <w:sz w:val="22"/>
                <w:szCs w:val="22"/>
              </w:rPr>
            </w:pPr>
            <w:bookmarkStart w:id="2" w:name="RANGE!I1"/>
            <w:r w:rsidRPr="00F94BAC">
              <w:rPr>
                <w:rFonts w:ascii="Cambria" w:hAnsi="Cambria" w:cs="Times New Roman"/>
                <w:b/>
                <w:bCs/>
                <w:i/>
                <w:iCs/>
                <w:color w:val="000000"/>
                <w:sz w:val="22"/>
                <w:szCs w:val="22"/>
              </w:rPr>
              <w:t>Kaina [</w:t>
            </w:r>
            <w:proofErr w:type="spellStart"/>
            <w:r w:rsidRPr="00F94BAC">
              <w:rPr>
                <w:rFonts w:ascii="Cambria" w:hAnsi="Cambria" w:cs="Times New Roman"/>
                <w:b/>
                <w:bCs/>
                <w:i/>
                <w:iCs/>
                <w:color w:val="000000"/>
                <w:sz w:val="22"/>
                <w:szCs w:val="22"/>
              </w:rPr>
              <w:t>Eur</w:t>
            </w:r>
            <w:proofErr w:type="spellEnd"/>
            <w:r w:rsidRPr="00F94BAC">
              <w:rPr>
                <w:rFonts w:ascii="Cambria" w:hAnsi="Cambria" w:cs="Times New Roman"/>
                <w:b/>
                <w:bCs/>
                <w:i/>
                <w:iCs/>
                <w:color w:val="000000"/>
                <w:sz w:val="22"/>
                <w:szCs w:val="22"/>
              </w:rPr>
              <w:t>] be PVM</w:t>
            </w:r>
            <w:bookmarkEnd w:id="2"/>
          </w:p>
        </w:tc>
      </w:tr>
      <w:tr w:rsidR="009D2E37" w:rsidRPr="00F94BAC" w14:paraId="49A16BD7" w14:textId="77777777" w:rsidTr="009D2E37">
        <w:trPr>
          <w:trHeight w:val="1134"/>
        </w:trPr>
        <w:tc>
          <w:tcPr>
            <w:tcW w:w="532" w:type="dxa"/>
            <w:vMerge/>
            <w:tcBorders>
              <w:top w:val="single" w:sz="8" w:space="0" w:color="000000"/>
              <w:left w:val="single" w:sz="8" w:space="0" w:color="000000"/>
              <w:bottom w:val="single" w:sz="8" w:space="0" w:color="000000"/>
              <w:right w:val="single" w:sz="8" w:space="0" w:color="000000"/>
            </w:tcBorders>
            <w:vAlign w:val="center"/>
            <w:hideMark/>
          </w:tcPr>
          <w:p w14:paraId="5C9F56EE" w14:textId="77777777" w:rsidR="009D2E37" w:rsidRPr="00F94BAC" w:rsidRDefault="009D2E37" w:rsidP="00F94BAC">
            <w:pPr>
              <w:widowControl/>
              <w:autoSpaceDE/>
              <w:autoSpaceDN/>
              <w:adjustRightInd/>
              <w:ind w:firstLine="0"/>
              <w:rPr>
                <w:rFonts w:ascii="Cambria" w:hAnsi="Cambria" w:cs="Times New Roman"/>
                <w:b/>
                <w:bCs/>
                <w:color w:val="000000"/>
                <w:sz w:val="22"/>
                <w:szCs w:val="22"/>
              </w:rPr>
            </w:pPr>
          </w:p>
        </w:tc>
        <w:tc>
          <w:tcPr>
            <w:tcW w:w="2632" w:type="dxa"/>
            <w:vMerge/>
            <w:tcBorders>
              <w:top w:val="single" w:sz="8" w:space="0" w:color="000000"/>
              <w:left w:val="single" w:sz="8" w:space="0" w:color="000000"/>
              <w:bottom w:val="single" w:sz="8" w:space="0" w:color="000000"/>
              <w:right w:val="single" w:sz="8" w:space="0" w:color="000000"/>
            </w:tcBorders>
            <w:vAlign w:val="center"/>
            <w:hideMark/>
          </w:tcPr>
          <w:p w14:paraId="67D6C2AC" w14:textId="77777777" w:rsidR="009D2E37" w:rsidRPr="00F94BAC" w:rsidRDefault="009D2E37" w:rsidP="00F94BAC">
            <w:pPr>
              <w:widowControl/>
              <w:autoSpaceDE/>
              <w:autoSpaceDN/>
              <w:adjustRightInd/>
              <w:ind w:firstLine="0"/>
              <w:rPr>
                <w:rFonts w:ascii="Cambria" w:hAnsi="Cambria" w:cs="Times New Roman"/>
                <w:color w:val="000000"/>
                <w:sz w:val="22"/>
                <w:szCs w:val="22"/>
              </w:rPr>
            </w:pPr>
          </w:p>
        </w:tc>
        <w:tc>
          <w:tcPr>
            <w:tcW w:w="687" w:type="dxa"/>
            <w:tcBorders>
              <w:top w:val="nil"/>
              <w:left w:val="nil"/>
              <w:bottom w:val="single" w:sz="8" w:space="0" w:color="000000"/>
              <w:right w:val="single" w:sz="8" w:space="0" w:color="000000"/>
            </w:tcBorders>
            <w:textDirection w:val="btLr"/>
            <w:vAlign w:val="center"/>
            <w:hideMark/>
          </w:tcPr>
          <w:p w14:paraId="34F73500" w14:textId="77777777" w:rsidR="009D2E37" w:rsidRPr="00F94BAC" w:rsidRDefault="009D2E37" w:rsidP="00B36B67">
            <w:pPr>
              <w:widowControl/>
              <w:autoSpaceDE/>
              <w:autoSpaceDN/>
              <w:adjustRightInd/>
              <w:ind w:firstLine="0"/>
              <w:jc w:val="center"/>
              <w:rPr>
                <w:rFonts w:ascii="Cambria" w:hAnsi="Cambria" w:cs="Times New Roman"/>
                <w:color w:val="000000"/>
                <w:sz w:val="22"/>
                <w:szCs w:val="22"/>
              </w:rPr>
            </w:pPr>
            <w:r w:rsidRPr="00F94BAC">
              <w:rPr>
                <w:rFonts w:ascii="Cambria" w:hAnsi="Cambria" w:cs="Times New Roman"/>
                <w:color w:val="000000"/>
                <w:sz w:val="22"/>
                <w:szCs w:val="22"/>
              </w:rPr>
              <w:t xml:space="preserve">I </w:t>
            </w:r>
            <w:r>
              <w:rPr>
                <w:rFonts w:ascii="Cambria" w:hAnsi="Cambria" w:cs="Times New Roman"/>
                <w:color w:val="000000"/>
                <w:sz w:val="22"/>
                <w:szCs w:val="22"/>
              </w:rPr>
              <w:t>mėnesis</w:t>
            </w:r>
          </w:p>
        </w:tc>
        <w:tc>
          <w:tcPr>
            <w:tcW w:w="709" w:type="dxa"/>
            <w:tcBorders>
              <w:top w:val="nil"/>
              <w:left w:val="nil"/>
              <w:bottom w:val="single" w:sz="8" w:space="0" w:color="000000"/>
              <w:right w:val="single" w:sz="8" w:space="0" w:color="000000"/>
            </w:tcBorders>
            <w:textDirection w:val="btLr"/>
            <w:vAlign w:val="center"/>
            <w:hideMark/>
          </w:tcPr>
          <w:p w14:paraId="0AB905CA" w14:textId="7E168A9B" w:rsidR="009D2E37" w:rsidRPr="00F94BAC" w:rsidRDefault="009D2E37" w:rsidP="009D2E37">
            <w:pPr>
              <w:widowControl/>
              <w:autoSpaceDE/>
              <w:autoSpaceDN/>
              <w:adjustRightInd/>
              <w:ind w:firstLine="0"/>
              <w:jc w:val="center"/>
              <w:rPr>
                <w:rFonts w:ascii="Cambria" w:hAnsi="Cambria" w:cs="Times New Roman"/>
                <w:color w:val="000000"/>
                <w:sz w:val="22"/>
                <w:szCs w:val="22"/>
              </w:rPr>
            </w:pPr>
            <w:r w:rsidRPr="00F94BAC">
              <w:rPr>
                <w:rFonts w:ascii="Cambria" w:hAnsi="Cambria" w:cs="Times New Roman"/>
                <w:color w:val="000000"/>
                <w:sz w:val="22"/>
                <w:szCs w:val="22"/>
              </w:rPr>
              <w:t xml:space="preserve">II </w:t>
            </w:r>
            <w:r>
              <w:rPr>
                <w:rFonts w:ascii="Cambria" w:hAnsi="Cambria" w:cs="Times New Roman"/>
                <w:color w:val="000000"/>
                <w:sz w:val="22"/>
                <w:szCs w:val="22"/>
              </w:rPr>
              <w:t>mėnesis</w:t>
            </w:r>
          </w:p>
        </w:tc>
        <w:tc>
          <w:tcPr>
            <w:tcW w:w="992" w:type="dxa"/>
            <w:tcBorders>
              <w:top w:val="nil"/>
              <w:left w:val="nil"/>
              <w:bottom w:val="single" w:sz="8" w:space="0" w:color="000000"/>
              <w:right w:val="single" w:sz="8" w:space="0" w:color="000000"/>
            </w:tcBorders>
            <w:textDirection w:val="btLr"/>
            <w:vAlign w:val="center"/>
            <w:hideMark/>
          </w:tcPr>
          <w:p w14:paraId="771FC01D" w14:textId="77777777" w:rsidR="009D2E37" w:rsidRPr="00F94BAC" w:rsidRDefault="009D2E37" w:rsidP="00B36B67">
            <w:pPr>
              <w:widowControl/>
              <w:autoSpaceDE/>
              <w:autoSpaceDN/>
              <w:adjustRightInd/>
              <w:ind w:firstLine="0"/>
              <w:jc w:val="center"/>
              <w:rPr>
                <w:rFonts w:ascii="Cambria" w:hAnsi="Cambria" w:cs="Times New Roman"/>
                <w:color w:val="000000"/>
                <w:sz w:val="22"/>
                <w:szCs w:val="22"/>
              </w:rPr>
            </w:pPr>
            <w:r w:rsidRPr="00F94BAC">
              <w:rPr>
                <w:rFonts w:ascii="Cambria" w:hAnsi="Cambria" w:cs="Times New Roman"/>
                <w:color w:val="000000"/>
                <w:sz w:val="22"/>
                <w:szCs w:val="22"/>
              </w:rPr>
              <w:t xml:space="preserve">III </w:t>
            </w:r>
            <w:r>
              <w:rPr>
                <w:rFonts w:ascii="Cambria" w:hAnsi="Cambria" w:cs="Times New Roman"/>
                <w:color w:val="000000"/>
                <w:sz w:val="22"/>
                <w:szCs w:val="22"/>
              </w:rPr>
              <w:t>mėnesis</w:t>
            </w:r>
          </w:p>
        </w:tc>
        <w:tc>
          <w:tcPr>
            <w:tcW w:w="996" w:type="dxa"/>
            <w:tcBorders>
              <w:top w:val="nil"/>
              <w:left w:val="nil"/>
              <w:bottom w:val="single" w:sz="8" w:space="0" w:color="000000"/>
              <w:right w:val="single" w:sz="8" w:space="0" w:color="000000"/>
            </w:tcBorders>
            <w:textDirection w:val="btLr"/>
            <w:vAlign w:val="center"/>
            <w:hideMark/>
          </w:tcPr>
          <w:p w14:paraId="181A1F69" w14:textId="77777777" w:rsidR="009D2E37" w:rsidRPr="00F94BAC" w:rsidRDefault="009D2E37" w:rsidP="00B36B67">
            <w:pPr>
              <w:widowControl/>
              <w:autoSpaceDE/>
              <w:autoSpaceDN/>
              <w:adjustRightInd/>
              <w:ind w:firstLine="0"/>
              <w:jc w:val="center"/>
              <w:rPr>
                <w:rFonts w:ascii="Cambria" w:hAnsi="Cambria" w:cs="Times New Roman"/>
                <w:color w:val="000000"/>
                <w:sz w:val="22"/>
                <w:szCs w:val="22"/>
              </w:rPr>
            </w:pPr>
            <w:r w:rsidRPr="00F94BAC">
              <w:rPr>
                <w:rFonts w:ascii="Cambria" w:hAnsi="Cambria" w:cs="Times New Roman"/>
                <w:color w:val="000000"/>
                <w:sz w:val="22"/>
                <w:szCs w:val="22"/>
              </w:rPr>
              <w:t xml:space="preserve">IV </w:t>
            </w:r>
            <w:r>
              <w:rPr>
                <w:rFonts w:ascii="Cambria" w:hAnsi="Cambria" w:cs="Times New Roman"/>
                <w:color w:val="000000"/>
                <w:sz w:val="22"/>
                <w:szCs w:val="22"/>
              </w:rPr>
              <w:t>mėnesis</w:t>
            </w:r>
          </w:p>
        </w:tc>
        <w:tc>
          <w:tcPr>
            <w:tcW w:w="877" w:type="dxa"/>
            <w:tcBorders>
              <w:top w:val="nil"/>
              <w:left w:val="nil"/>
              <w:bottom w:val="single" w:sz="8" w:space="0" w:color="000000"/>
              <w:right w:val="single" w:sz="8" w:space="0" w:color="000000"/>
            </w:tcBorders>
            <w:textDirection w:val="btLr"/>
            <w:vAlign w:val="center"/>
            <w:hideMark/>
          </w:tcPr>
          <w:p w14:paraId="0313528B" w14:textId="09791E1C" w:rsidR="009D2E37" w:rsidRPr="00F94BAC" w:rsidRDefault="009D2E37" w:rsidP="00F94BAC">
            <w:pPr>
              <w:widowControl/>
              <w:autoSpaceDE/>
              <w:autoSpaceDN/>
              <w:adjustRightInd/>
              <w:ind w:firstLine="0"/>
              <w:jc w:val="center"/>
              <w:rPr>
                <w:rFonts w:ascii="Cambria" w:hAnsi="Cambria" w:cs="Times New Roman"/>
                <w:color w:val="000000"/>
                <w:sz w:val="22"/>
                <w:szCs w:val="22"/>
              </w:rPr>
            </w:pPr>
            <w:r w:rsidRPr="00F94BAC">
              <w:rPr>
                <w:rFonts w:ascii="Cambria" w:hAnsi="Cambria" w:cs="Times New Roman"/>
                <w:color w:val="000000"/>
                <w:sz w:val="22"/>
                <w:szCs w:val="22"/>
              </w:rPr>
              <w:t xml:space="preserve">V </w:t>
            </w:r>
            <w:r>
              <w:rPr>
                <w:rFonts w:ascii="Cambria" w:hAnsi="Cambria" w:cs="Times New Roman"/>
                <w:color w:val="000000"/>
                <w:sz w:val="22"/>
                <w:szCs w:val="22"/>
              </w:rPr>
              <w:t>mėnesis</w:t>
            </w:r>
          </w:p>
        </w:tc>
        <w:tc>
          <w:tcPr>
            <w:tcW w:w="1867" w:type="dxa"/>
            <w:tcBorders>
              <w:top w:val="nil"/>
              <w:left w:val="nil"/>
              <w:bottom w:val="single" w:sz="8" w:space="0" w:color="000000"/>
              <w:right w:val="single" w:sz="8" w:space="0" w:color="000000"/>
            </w:tcBorders>
            <w:vAlign w:val="center"/>
            <w:hideMark/>
          </w:tcPr>
          <w:p w14:paraId="17524157" w14:textId="77777777" w:rsidR="009D2E37" w:rsidRPr="00F94BAC" w:rsidRDefault="009D2E37" w:rsidP="00F94BAC">
            <w:pPr>
              <w:widowControl/>
              <w:autoSpaceDE/>
              <w:autoSpaceDN/>
              <w:adjustRightInd/>
              <w:ind w:firstLine="0"/>
              <w:rPr>
                <w:rFonts w:ascii="Cambria" w:hAnsi="Cambria" w:cs="Times New Roman"/>
                <w:b/>
                <w:bCs/>
                <w:color w:val="000000"/>
                <w:sz w:val="22"/>
                <w:szCs w:val="22"/>
              </w:rPr>
            </w:pPr>
            <w:r w:rsidRPr="00F94BAC">
              <w:rPr>
                <w:rFonts w:ascii="Cambria" w:hAnsi="Cambria" w:cs="Times New Roman"/>
                <w:b/>
                <w:bCs/>
                <w:color w:val="000000"/>
                <w:sz w:val="22"/>
                <w:szCs w:val="22"/>
              </w:rPr>
              <w:t> </w:t>
            </w:r>
          </w:p>
        </w:tc>
      </w:tr>
      <w:tr w:rsidR="009D2E37" w:rsidRPr="00F94BAC" w14:paraId="02EAC8DC" w14:textId="77777777" w:rsidTr="009D2E37">
        <w:trPr>
          <w:trHeight w:val="431"/>
        </w:trPr>
        <w:tc>
          <w:tcPr>
            <w:tcW w:w="532" w:type="dxa"/>
            <w:tcBorders>
              <w:top w:val="nil"/>
              <w:left w:val="single" w:sz="8" w:space="0" w:color="000000"/>
              <w:bottom w:val="single" w:sz="8" w:space="0" w:color="000000"/>
              <w:right w:val="single" w:sz="8" w:space="0" w:color="000000"/>
            </w:tcBorders>
            <w:vAlign w:val="center"/>
            <w:hideMark/>
          </w:tcPr>
          <w:p w14:paraId="50B301A7" w14:textId="77777777" w:rsidR="009D2E37" w:rsidRPr="00F94BAC" w:rsidRDefault="009D2E37" w:rsidP="00F94BAC">
            <w:pPr>
              <w:widowControl/>
              <w:autoSpaceDE/>
              <w:autoSpaceDN/>
              <w:adjustRightInd/>
              <w:ind w:firstLine="0"/>
              <w:jc w:val="center"/>
              <w:rPr>
                <w:rFonts w:ascii="Cambria" w:hAnsi="Cambria" w:cs="Times New Roman"/>
                <w:color w:val="000000"/>
                <w:sz w:val="22"/>
                <w:szCs w:val="22"/>
              </w:rPr>
            </w:pPr>
            <w:r w:rsidRPr="00F94BAC">
              <w:rPr>
                <w:rFonts w:ascii="Cambria" w:hAnsi="Cambria" w:cs="Times New Roman"/>
                <w:color w:val="000000"/>
                <w:sz w:val="22"/>
                <w:szCs w:val="22"/>
              </w:rPr>
              <w:t>1.</w:t>
            </w:r>
          </w:p>
        </w:tc>
        <w:tc>
          <w:tcPr>
            <w:tcW w:w="2632" w:type="dxa"/>
            <w:tcBorders>
              <w:top w:val="nil"/>
              <w:left w:val="nil"/>
              <w:bottom w:val="single" w:sz="8" w:space="0" w:color="000000"/>
              <w:right w:val="single" w:sz="8" w:space="0" w:color="000000"/>
            </w:tcBorders>
            <w:vAlign w:val="center"/>
          </w:tcPr>
          <w:p w14:paraId="7E5348BE" w14:textId="77777777" w:rsidR="009D2E37" w:rsidRPr="00F94BAC" w:rsidRDefault="009D2E37" w:rsidP="00B36B67">
            <w:pPr>
              <w:ind w:firstLine="0"/>
              <w:rPr>
                <w:rFonts w:ascii="Cambria" w:hAnsi="Cambria"/>
                <w:sz w:val="22"/>
                <w:szCs w:val="22"/>
              </w:rPr>
            </w:pPr>
            <w:r>
              <w:rPr>
                <w:rFonts w:ascii="Cambria" w:hAnsi="Cambria"/>
                <w:sz w:val="22"/>
                <w:szCs w:val="22"/>
              </w:rPr>
              <w:t xml:space="preserve">Įrangos ir medžiagų tiekimas </w:t>
            </w:r>
          </w:p>
        </w:tc>
        <w:tc>
          <w:tcPr>
            <w:tcW w:w="687" w:type="dxa"/>
            <w:tcBorders>
              <w:top w:val="nil"/>
              <w:left w:val="nil"/>
              <w:bottom w:val="single" w:sz="8" w:space="0" w:color="000000"/>
              <w:right w:val="single" w:sz="8" w:space="0" w:color="000000"/>
            </w:tcBorders>
            <w:vAlign w:val="center"/>
            <w:hideMark/>
          </w:tcPr>
          <w:p w14:paraId="5C1AA280" w14:textId="77777777" w:rsidR="009D2E37" w:rsidRPr="00F94BAC" w:rsidRDefault="009D2E37" w:rsidP="00F94BAC">
            <w:pPr>
              <w:widowControl/>
              <w:autoSpaceDE/>
              <w:autoSpaceDN/>
              <w:adjustRightInd/>
              <w:ind w:firstLine="0"/>
              <w:rPr>
                <w:rFonts w:ascii="Cambria" w:hAnsi="Cambria" w:cs="Times New Roman"/>
                <w:color w:val="FF0000"/>
                <w:sz w:val="22"/>
                <w:szCs w:val="22"/>
              </w:rPr>
            </w:pPr>
            <w:r w:rsidRPr="00F94BAC">
              <w:rPr>
                <w:rFonts w:ascii="Cambria" w:hAnsi="Cambria" w:cs="Times New Roman"/>
                <w:color w:val="FF0000"/>
                <w:sz w:val="22"/>
                <w:szCs w:val="22"/>
              </w:rPr>
              <w:t> </w:t>
            </w:r>
          </w:p>
        </w:tc>
        <w:tc>
          <w:tcPr>
            <w:tcW w:w="709" w:type="dxa"/>
            <w:tcBorders>
              <w:top w:val="nil"/>
              <w:left w:val="nil"/>
              <w:bottom w:val="single" w:sz="8" w:space="0" w:color="000000"/>
              <w:right w:val="single" w:sz="8" w:space="0" w:color="000000"/>
            </w:tcBorders>
            <w:vAlign w:val="center"/>
            <w:hideMark/>
          </w:tcPr>
          <w:p w14:paraId="04D8DD8C" w14:textId="77777777" w:rsidR="009D2E37" w:rsidRPr="00F94BAC" w:rsidRDefault="009D2E37" w:rsidP="00F94BAC">
            <w:pPr>
              <w:widowControl/>
              <w:autoSpaceDE/>
              <w:autoSpaceDN/>
              <w:adjustRightInd/>
              <w:ind w:firstLine="0"/>
              <w:rPr>
                <w:rFonts w:ascii="Cambria" w:hAnsi="Cambria" w:cs="Times New Roman"/>
                <w:color w:val="FF0000"/>
                <w:sz w:val="22"/>
                <w:szCs w:val="22"/>
              </w:rPr>
            </w:pPr>
            <w:r w:rsidRPr="00F94BAC">
              <w:rPr>
                <w:rFonts w:ascii="Cambria" w:hAnsi="Cambria" w:cs="Times New Roman"/>
                <w:color w:val="FF0000"/>
                <w:sz w:val="22"/>
                <w:szCs w:val="22"/>
              </w:rPr>
              <w:t> </w:t>
            </w:r>
          </w:p>
        </w:tc>
        <w:tc>
          <w:tcPr>
            <w:tcW w:w="992" w:type="dxa"/>
            <w:tcBorders>
              <w:top w:val="nil"/>
              <w:left w:val="nil"/>
              <w:bottom w:val="single" w:sz="8" w:space="0" w:color="000000"/>
              <w:right w:val="single" w:sz="8" w:space="0" w:color="000000"/>
            </w:tcBorders>
            <w:vAlign w:val="center"/>
            <w:hideMark/>
          </w:tcPr>
          <w:p w14:paraId="0EB7FD8F" w14:textId="77777777" w:rsidR="009D2E37" w:rsidRPr="00F94BAC" w:rsidRDefault="009D2E37" w:rsidP="00F94BAC">
            <w:pPr>
              <w:widowControl/>
              <w:autoSpaceDE/>
              <w:autoSpaceDN/>
              <w:adjustRightInd/>
              <w:ind w:firstLine="0"/>
              <w:rPr>
                <w:rFonts w:ascii="Cambria" w:hAnsi="Cambria" w:cs="Times New Roman"/>
                <w:color w:val="FF0000"/>
                <w:sz w:val="22"/>
                <w:szCs w:val="22"/>
              </w:rPr>
            </w:pPr>
            <w:r w:rsidRPr="00F94BAC">
              <w:rPr>
                <w:rFonts w:ascii="Cambria" w:hAnsi="Cambria" w:cs="Times New Roman"/>
                <w:color w:val="FF0000"/>
                <w:sz w:val="22"/>
                <w:szCs w:val="22"/>
              </w:rPr>
              <w:t> </w:t>
            </w:r>
          </w:p>
        </w:tc>
        <w:tc>
          <w:tcPr>
            <w:tcW w:w="996" w:type="dxa"/>
            <w:tcBorders>
              <w:top w:val="nil"/>
              <w:left w:val="nil"/>
              <w:bottom w:val="single" w:sz="8" w:space="0" w:color="000000"/>
              <w:right w:val="single" w:sz="8" w:space="0" w:color="000000"/>
            </w:tcBorders>
            <w:vAlign w:val="center"/>
            <w:hideMark/>
          </w:tcPr>
          <w:p w14:paraId="4387052E" w14:textId="77777777" w:rsidR="009D2E37" w:rsidRPr="00F94BAC" w:rsidRDefault="009D2E37" w:rsidP="00F94BAC">
            <w:pPr>
              <w:widowControl/>
              <w:autoSpaceDE/>
              <w:autoSpaceDN/>
              <w:adjustRightInd/>
              <w:ind w:firstLine="0"/>
              <w:rPr>
                <w:rFonts w:ascii="Cambria" w:hAnsi="Cambria" w:cs="Times New Roman"/>
                <w:color w:val="FF0000"/>
                <w:sz w:val="22"/>
                <w:szCs w:val="22"/>
              </w:rPr>
            </w:pPr>
            <w:r w:rsidRPr="00F94BAC">
              <w:rPr>
                <w:rFonts w:ascii="Cambria" w:hAnsi="Cambria" w:cs="Times New Roman"/>
                <w:color w:val="FF0000"/>
                <w:sz w:val="22"/>
                <w:szCs w:val="22"/>
              </w:rPr>
              <w:t> </w:t>
            </w:r>
          </w:p>
        </w:tc>
        <w:tc>
          <w:tcPr>
            <w:tcW w:w="877" w:type="dxa"/>
            <w:tcBorders>
              <w:top w:val="nil"/>
              <w:left w:val="nil"/>
              <w:bottom w:val="single" w:sz="8" w:space="0" w:color="000000"/>
              <w:right w:val="single" w:sz="8" w:space="0" w:color="000000"/>
            </w:tcBorders>
            <w:vAlign w:val="center"/>
            <w:hideMark/>
          </w:tcPr>
          <w:p w14:paraId="3043F9F9" w14:textId="77777777" w:rsidR="009D2E37" w:rsidRPr="00F94BAC" w:rsidRDefault="009D2E37" w:rsidP="00F94BAC">
            <w:pPr>
              <w:widowControl/>
              <w:autoSpaceDE/>
              <w:autoSpaceDN/>
              <w:adjustRightInd/>
              <w:ind w:firstLine="0"/>
              <w:rPr>
                <w:rFonts w:ascii="Cambria" w:hAnsi="Cambria" w:cs="Times New Roman"/>
                <w:color w:val="FF0000"/>
                <w:sz w:val="22"/>
                <w:szCs w:val="22"/>
              </w:rPr>
            </w:pPr>
            <w:r w:rsidRPr="00F94BAC">
              <w:rPr>
                <w:rFonts w:ascii="Cambria" w:hAnsi="Cambria" w:cs="Times New Roman"/>
                <w:color w:val="FF0000"/>
                <w:sz w:val="22"/>
                <w:szCs w:val="22"/>
              </w:rPr>
              <w:t> </w:t>
            </w:r>
          </w:p>
          <w:p w14:paraId="4EA0411C" w14:textId="78A6C0EB" w:rsidR="009D2E37" w:rsidRPr="00F94BAC" w:rsidRDefault="009D2E37" w:rsidP="00F94BAC">
            <w:pPr>
              <w:widowControl/>
              <w:autoSpaceDE/>
              <w:autoSpaceDN/>
              <w:adjustRightInd/>
              <w:ind w:firstLine="0"/>
              <w:rPr>
                <w:rFonts w:ascii="Cambria" w:hAnsi="Cambria" w:cs="Times New Roman"/>
                <w:color w:val="FF0000"/>
                <w:sz w:val="22"/>
                <w:szCs w:val="22"/>
              </w:rPr>
            </w:pPr>
            <w:r w:rsidRPr="00F94BAC">
              <w:rPr>
                <w:rFonts w:ascii="Cambria" w:hAnsi="Cambria" w:cs="Times New Roman"/>
                <w:color w:val="FF0000"/>
                <w:sz w:val="22"/>
                <w:szCs w:val="22"/>
              </w:rPr>
              <w:t> </w:t>
            </w:r>
          </w:p>
        </w:tc>
        <w:tc>
          <w:tcPr>
            <w:tcW w:w="1867" w:type="dxa"/>
            <w:tcBorders>
              <w:top w:val="nil"/>
              <w:left w:val="nil"/>
              <w:bottom w:val="single" w:sz="8" w:space="0" w:color="000000"/>
              <w:right w:val="single" w:sz="8" w:space="0" w:color="000000"/>
            </w:tcBorders>
            <w:vAlign w:val="center"/>
            <w:hideMark/>
          </w:tcPr>
          <w:p w14:paraId="74EEA988" w14:textId="77777777" w:rsidR="009D2E37" w:rsidRPr="00F94BAC" w:rsidRDefault="009D2E37" w:rsidP="00F94BAC">
            <w:pPr>
              <w:widowControl/>
              <w:autoSpaceDE/>
              <w:autoSpaceDN/>
              <w:adjustRightInd/>
              <w:ind w:firstLine="0"/>
              <w:rPr>
                <w:rFonts w:ascii="Cambria" w:hAnsi="Cambria" w:cs="Times New Roman"/>
                <w:color w:val="FF0000"/>
                <w:sz w:val="22"/>
                <w:szCs w:val="22"/>
              </w:rPr>
            </w:pPr>
            <w:r w:rsidRPr="00F94BAC">
              <w:rPr>
                <w:rFonts w:ascii="Cambria" w:hAnsi="Cambria" w:cs="Times New Roman"/>
                <w:color w:val="FF0000"/>
                <w:sz w:val="22"/>
                <w:szCs w:val="22"/>
              </w:rPr>
              <w:t> </w:t>
            </w:r>
          </w:p>
        </w:tc>
      </w:tr>
      <w:tr w:rsidR="009D2E37" w:rsidRPr="00F94BAC" w14:paraId="2E1EC91F" w14:textId="77777777" w:rsidTr="009D2E37">
        <w:trPr>
          <w:trHeight w:val="281"/>
        </w:trPr>
        <w:tc>
          <w:tcPr>
            <w:tcW w:w="532" w:type="dxa"/>
            <w:tcBorders>
              <w:top w:val="nil"/>
              <w:left w:val="single" w:sz="8" w:space="0" w:color="000000"/>
              <w:bottom w:val="single" w:sz="8" w:space="0" w:color="000000"/>
              <w:right w:val="single" w:sz="8" w:space="0" w:color="000000"/>
            </w:tcBorders>
            <w:vAlign w:val="center"/>
            <w:hideMark/>
          </w:tcPr>
          <w:p w14:paraId="04285C8B" w14:textId="77777777" w:rsidR="009D2E37" w:rsidRPr="00F94BAC" w:rsidRDefault="009D2E37" w:rsidP="00F94BAC">
            <w:pPr>
              <w:widowControl/>
              <w:autoSpaceDE/>
              <w:autoSpaceDN/>
              <w:adjustRightInd/>
              <w:ind w:firstLine="0"/>
              <w:jc w:val="center"/>
              <w:rPr>
                <w:rFonts w:ascii="Cambria" w:hAnsi="Cambria" w:cs="Times New Roman"/>
                <w:color w:val="000000"/>
                <w:sz w:val="22"/>
                <w:szCs w:val="22"/>
              </w:rPr>
            </w:pPr>
            <w:r w:rsidRPr="00F94BAC">
              <w:rPr>
                <w:rFonts w:ascii="Cambria" w:hAnsi="Cambria" w:cs="Times New Roman"/>
                <w:color w:val="000000"/>
                <w:sz w:val="22"/>
                <w:szCs w:val="22"/>
              </w:rPr>
              <w:t>2.</w:t>
            </w:r>
          </w:p>
        </w:tc>
        <w:tc>
          <w:tcPr>
            <w:tcW w:w="2632" w:type="dxa"/>
            <w:tcBorders>
              <w:top w:val="nil"/>
              <w:left w:val="nil"/>
              <w:bottom w:val="single" w:sz="8" w:space="0" w:color="000000"/>
              <w:right w:val="single" w:sz="8" w:space="0" w:color="000000"/>
            </w:tcBorders>
            <w:vAlign w:val="center"/>
          </w:tcPr>
          <w:p w14:paraId="1B72F1F4" w14:textId="77777777" w:rsidR="009D2E37" w:rsidRPr="00F94BAC" w:rsidRDefault="009D2E37" w:rsidP="00F94BAC">
            <w:pPr>
              <w:ind w:firstLine="0"/>
              <w:rPr>
                <w:rFonts w:ascii="Cambria" w:hAnsi="Cambria"/>
                <w:sz w:val="22"/>
                <w:szCs w:val="22"/>
              </w:rPr>
            </w:pPr>
            <w:r>
              <w:rPr>
                <w:rFonts w:ascii="Cambria" w:hAnsi="Cambria"/>
                <w:sz w:val="22"/>
                <w:szCs w:val="22"/>
              </w:rPr>
              <w:t>Vamzdyno montavimas</w:t>
            </w:r>
          </w:p>
        </w:tc>
        <w:tc>
          <w:tcPr>
            <w:tcW w:w="687" w:type="dxa"/>
            <w:tcBorders>
              <w:top w:val="nil"/>
              <w:left w:val="nil"/>
              <w:bottom w:val="single" w:sz="8" w:space="0" w:color="000000"/>
              <w:right w:val="single" w:sz="8" w:space="0" w:color="000000"/>
            </w:tcBorders>
            <w:vAlign w:val="center"/>
            <w:hideMark/>
          </w:tcPr>
          <w:p w14:paraId="23B8E39E" w14:textId="77777777" w:rsidR="009D2E37" w:rsidRPr="00F94BAC" w:rsidRDefault="009D2E37" w:rsidP="00F94BAC">
            <w:pPr>
              <w:widowControl/>
              <w:autoSpaceDE/>
              <w:autoSpaceDN/>
              <w:adjustRightInd/>
              <w:ind w:firstLine="0"/>
              <w:rPr>
                <w:rFonts w:ascii="Cambria" w:hAnsi="Cambria" w:cs="Times New Roman"/>
                <w:color w:val="FF0000"/>
                <w:sz w:val="22"/>
                <w:szCs w:val="22"/>
              </w:rPr>
            </w:pPr>
            <w:r w:rsidRPr="00F94BAC">
              <w:rPr>
                <w:rFonts w:ascii="Cambria" w:hAnsi="Cambria" w:cs="Times New Roman"/>
                <w:color w:val="FF0000"/>
                <w:sz w:val="22"/>
                <w:szCs w:val="22"/>
              </w:rPr>
              <w:t> </w:t>
            </w:r>
          </w:p>
        </w:tc>
        <w:tc>
          <w:tcPr>
            <w:tcW w:w="709" w:type="dxa"/>
            <w:tcBorders>
              <w:top w:val="nil"/>
              <w:left w:val="nil"/>
              <w:bottom w:val="single" w:sz="8" w:space="0" w:color="000000"/>
              <w:right w:val="single" w:sz="8" w:space="0" w:color="000000"/>
            </w:tcBorders>
            <w:vAlign w:val="center"/>
            <w:hideMark/>
          </w:tcPr>
          <w:p w14:paraId="0700E1A8" w14:textId="77777777" w:rsidR="009D2E37" w:rsidRPr="00F94BAC" w:rsidRDefault="009D2E37" w:rsidP="00F94BAC">
            <w:pPr>
              <w:widowControl/>
              <w:autoSpaceDE/>
              <w:autoSpaceDN/>
              <w:adjustRightInd/>
              <w:ind w:firstLine="0"/>
              <w:rPr>
                <w:rFonts w:ascii="Cambria" w:hAnsi="Cambria" w:cs="Times New Roman"/>
                <w:color w:val="FF0000"/>
                <w:sz w:val="22"/>
                <w:szCs w:val="22"/>
              </w:rPr>
            </w:pPr>
            <w:r w:rsidRPr="00F94BAC">
              <w:rPr>
                <w:rFonts w:ascii="Cambria" w:hAnsi="Cambria" w:cs="Times New Roman"/>
                <w:color w:val="FF0000"/>
                <w:sz w:val="22"/>
                <w:szCs w:val="22"/>
              </w:rPr>
              <w:t> </w:t>
            </w:r>
          </w:p>
        </w:tc>
        <w:tc>
          <w:tcPr>
            <w:tcW w:w="992" w:type="dxa"/>
            <w:tcBorders>
              <w:top w:val="nil"/>
              <w:left w:val="nil"/>
              <w:bottom w:val="single" w:sz="8" w:space="0" w:color="000000"/>
              <w:right w:val="single" w:sz="8" w:space="0" w:color="000000"/>
            </w:tcBorders>
            <w:vAlign w:val="center"/>
            <w:hideMark/>
          </w:tcPr>
          <w:p w14:paraId="47DD9D2B" w14:textId="77777777" w:rsidR="009D2E37" w:rsidRPr="00F94BAC" w:rsidRDefault="009D2E37" w:rsidP="00F94BAC">
            <w:pPr>
              <w:widowControl/>
              <w:autoSpaceDE/>
              <w:autoSpaceDN/>
              <w:adjustRightInd/>
              <w:ind w:firstLine="0"/>
              <w:rPr>
                <w:rFonts w:ascii="Cambria" w:hAnsi="Cambria" w:cs="Times New Roman"/>
                <w:color w:val="FF0000"/>
                <w:sz w:val="22"/>
                <w:szCs w:val="22"/>
              </w:rPr>
            </w:pPr>
            <w:r w:rsidRPr="00F94BAC">
              <w:rPr>
                <w:rFonts w:ascii="Cambria" w:hAnsi="Cambria" w:cs="Times New Roman"/>
                <w:color w:val="FF0000"/>
                <w:sz w:val="22"/>
                <w:szCs w:val="22"/>
              </w:rPr>
              <w:t> </w:t>
            </w:r>
          </w:p>
        </w:tc>
        <w:tc>
          <w:tcPr>
            <w:tcW w:w="996" w:type="dxa"/>
            <w:tcBorders>
              <w:top w:val="nil"/>
              <w:left w:val="nil"/>
              <w:bottom w:val="single" w:sz="8" w:space="0" w:color="000000"/>
              <w:right w:val="single" w:sz="8" w:space="0" w:color="000000"/>
            </w:tcBorders>
            <w:vAlign w:val="center"/>
            <w:hideMark/>
          </w:tcPr>
          <w:p w14:paraId="1BE3667C" w14:textId="77777777" w:rsidR="009D2E37" w:rsidRPr="00F94BAC" w:rsidRDefault="009D2E37" w:rsidP="00F94BAC">
            <w:pPr>
              <w:widowControl/>
              <w:autoSpaceDE/>
              <w:autoSpaceDN/>
              <w:adjustRightInd/>
              <w:ind w:firstLine="0"/>
              <w:rPr>
                <w:rFonts w:ascii="Cambria" w:hAnsi="Cambria" w:cs="Times New Roman"/>
                <w:color w:val="FF0000"/>
                <w:sz w:val="22"/>
                <w:szCs w:val="22"/>
              </w:rPr>
            </w:pPr>
            <w:r w:rsidRPr="00F94BAC">
              <w:rPr>
                <w:rFonts w:ascii="Cambria" w:hAnsi="Cambria" w:cs="Times New Roman"/>
                <w:color w:val="FF0000"/>
                <w:sz w:val="22"/>
                <w:szCs w:val="22"/>
              </w:rPr>
              <w:t> </w:t>
            </w:r>
          </w:p>
        </w:tc>
        <w:tc>
          <w:tcPr>
            <w:tcW w:w="877" w:type="dxa"/>
            <w:tcBorders>
              <w:top w:val="nil"/>
              <w:left w:val="nil"/>
              <w:bottom w:val="single" w:sz="8" w:space="0" w:color="000000"/>
              <w:right w:val="single" w:sz="8" w:space="0" w:color="000000"/>
            </w:tcBorders>
            <w:vAlign w:val="center"/>
            <w:hideMark/>
          </w:tcPr>
          <w:p w14:paraId="09FAED74" w14:textId="77777777" w:rsidR="009D2E37" w:rsidRPr="00F94BAC" w:rsidRDefault="009D2E37" w:rsidP="00F94BAC">
            <w:pPr>
              <w:widowControl/>
              <w:autoSpaceDE/>
              <w:autoSpaceDN/>
              <w:adjustRightInd/>
              <w:ind w:firstLine="0"/>
              <w:rPr>
                <w:rFonts w:ascii="Cambria" w:hAnsi="Cambria" w:cs="Times New Roman"/>
                <w:color w:val="FF0000"/>
                <w:sz w:val="22"/>
                <w:szCs w:val="22"/>
              </w:rPr>
            </w:pPr>
            <w:r w:rsidRPr="00F94BAC">
              <w:rPr>
                <w:rFonts w:ascii="Cambria" w:hAnsi="Cambria" w:cs="Times New Roman"/>
                <w:color w:val="FF0000"/>
                <w:sz w:val="22"/>
                <w:szCs w:val="22"/>
              </w:rPr>
              <w:t> </w:t>
            </w:r>
          </w:p>
          <w:p w14:paraId="7BDC064A" w14:textId="226B5079" w:rsidR="009D2E37" w:rsidRPr="00F94BAC" w:rsidRDefault="009D2E37" w:rsidP="00F94BAC">
            <w:pPr>
              <w:widowControl/>
              <w:autoSpaceDE/>
              <w:autoSpaceDN/>
              <w:adjustRightInd/>
              <w:ind w:firstLine="0"/>
              <w:rPr>
                <w:rFonts w:ascii="Cambria" w:hAnsi="Cambria" w:cs="Times New Roman"/>
                <w:color w:val="FF0000"/>
                <w:sz w:val="22"/>
                <w:szCs w:val="22"/>
              </w:rPr>
            </w:pPr>
            <w:r w:rsidRPr="00F94BAC">
              <w:rPr>
                <w:rFonts w:ascii="Cambria" w:hAnsi="Cambria" w:cs="Times New Roman"/>
                <w:color w:val="FF0000"/>
                <w:sz w:val="22"/>
                <w:szCs w:val="22"/>
              </w:rPr>
              <w:t> </w:t>
            </w:r>
          </w:p>
        </w:tc>
        <w:tc>
          <w:tcPr>
            <w:tcW w:w="1867" w:type="dxa"/>
            <w:tcBorders>
              <w:top w:val="nil"/>
              <w:left w:val="nil"/>
              <w:bottom w:val="single" w:sz="8" w:space="0" w:color="000000"/>
              <w:right w:val="single" w:sz="8" w:space="0" w:color="000000"/>
            </w:tcBorders>
            <w:vAlign w:val="center"/>
            <w:hideMark/>
          </w:tcPr>
          <w:p w14:paraId="42EA35CD" w14:textId="77777777" w:rsidR="009D2E37" w:rsidRPr="00F94BAC" w:rsidRDefault="009D2E37" w:rsidP="00F94BAC">
            <w:pPr>
              <w:widowControl/>
              <w:autoSpaceDE/>
              <w:autoSpaceDN/>
              <w:adjustRightInd/>
              <w:ind w:firstLine="0"/>
              <w:rPr>
                <w:rFonts w:ascii="Cambria" w:hAnsi="Cambria" w:cs="Times New Roman"/>
                <w:color w:val="FF0000"/>
                <w:sz w:val="22"/>
                <w:szCs w:val="22"/>
              </w:rPr>
            </w:pPr>
            <w:r w:rsidRPr="00F94BAC">
              <w:rPr>
                <w:rFonts w:ascii="Cambria" w:hAnsi="Cambria" w:cs="Times New Roman"/>
                <w:color w:val="FF0000"/>
                <w:sz w:val="22"/>
                <w:szCs w:val="22"/>
              </w:rPr>
              <w:t> </w:t>
            </w:r>
          </w:p>
        </w:tc>
      </w:tr>
      <w:tr w:rsidR="009D2E37" w:rsidRPr="00F94BAC" w14:paraId="6CA04DDF" w14:textId="77777777" w:rsidTr="009D2E37">
        <w:trPr>
          <w:trHeight w:val="281"/>
        </w:trPr>
        <w:tc>
          <w:tcPr>
            <w:tcW w:w="532" w:type="dxa"/>
            <w:tcBorders>
              <w:top w:val="nil"/>
              <w:left w:val="single" w:sz="8" w:space="0" w:color="000000"/>
              <w:bottom w:val="single" w:sz="8" w:space="0" w:color="000000"/>
              <w:right w:val="single" w:sz="8" w:space="0" w:color="000000"/>
            </w:tcBorders>
            <w:vAlign w:val="center"/>
          </w:tcPr>
          <w:p w14:paraId="6E168752" w14:textId="77777777" w:rsidR="009D2E37" w:rsidRPr="00F94BAC" w:rsidRDefault="009D2E37" w:rsidP="00F94BAC">
            <w:pPr>
              <w:widowControl/>
              <w:autoSpaceDE/>
              <w:autoSpaceDN/>
              <w:adjustRightInd/>
              <w:ind w:firstLine="0"/>
              <w:jc w:val="center"/>
              <w:rPr>
                <w:rFonts w:ascii="Cambria" w:hAnsi="Cambria" w:cs="Times New Roman"/>
                <w:color w:val="000000"/>
                <w:sz w:val="22"/>
                <w:szCs w:val="22"/>
              </w:rPr>
            </w:pPr>
            <w:r>
              <w:rPr>
                <w:rFonts w:ascii="Cambria" w:hAnsi="Cambria" w:cs="Times New Roman"/>
                <w:color w:val="000000"/>
                <w:sz w:val="22"/>
                <w:szCs w:val="22"/>
              </w:rPr>
              <w:t>3.</w:t>
            </w:r>
          </w:p>
        </w:tc>
        <w:tc>
          <w:tcPr>
            <w:tcW w:w="2632" w:type="dxa"/>
            <w:tcBorders>
              <w:top w:val="nil"/>
              <w:left w:val="nil"/>
              <w:bottom w:val="single" w:sz="8" w:space="0" w:color="000000"/>
              <w:right w:val="single" w:sz="8" w:space="0" w:color="000000"/>
            </w:tcBorders>
            <w:vAlign w:val="center"/>
          </w:tcPr>
          <w:p w14:paraId="7152458E" w14:textId="77777777" w:rsidR="009D2E37" w:rsidRPr="00F94BAC" w:rsidRDefault="009D2E37" w:rsidP="00F94BAC">
            <w:pPr>
              <w:ind w:firstLine="0"/>
              <w:rPr>
                <w:rFonts w:ascii="Cambria" w:hAnsi="Cambria"/>
                <w:sz w:val="22"/>
                <w:szCs w:val="22"/>
              </w:rPr>
            </w:pPr>
            <w:r>
              <w:rPr>
                <w:rFonts w:ascii="Cambria" w:hAnsi="Cambria"/>
                <w:sz w:val="22"/>
                <w:szCs w:val="22"/>
              </w:rPr>
              <w:t>Bandymai, paleidimas derinimas</w:t>
            </w:r>
          </w:p>
        </w:tc>
        <w:tc>
          <w:tcPr>
            <w:tcW w:w="687" w:type="dxa"/>
            <w:tcBorders>
              <w:top w:val="nil"/>
              <w:left w:val="nil"/>
              <w:bottom w:val="single" w:sz="8" w:space="0" w:color="000000"/>
              <w:right w:val="single" w:sz="8" w:space="0" w:color="000000"/>
            </w:tcBorders>
            <w:vAlign w:val="center"/>
          </w:tcPr>
          <w:p w14:paraId="7C4340A8" w14:textId="77777777" w:rsidR="009D2E37" w:rsidRPr="00F94BAC" w:rsidRDefault="009D2E37" w:rsidP="00F94BAC">
            <w:pPr>
              <w:widowControl/>
              <w:autoSpaceDE/>
              <w:autoSpaceDN/>
              <w:adjustRightInd/>
              <w:ind w:firstLine="0"/>
              <w:rPr>
                <w:rFonts w:ascii="Cambria" w:hAnsi="Cambria" w:cs="Times New Roman"/>
                <w:color w:val="FF0000"/>
                <w:sz w:val="22"/>
                <w:szCs w:val="22"/>
              </w:rPr>
            </w:pPr>
          </w:p>
        </w:tc>
        <w:tc>
          <w:tcPr>
            <w:tcW w:w="709" w:type="dxa"/>
            <w:tcBorders>
              <w:top w:val="nil"/>
              <w:left w:val="nil"/>
              <w:bottom w:val="single" w:sz="8" w:space="0" w:color="000000"/>
              <w:right w:val="single" w:sz="8" w:space="0" w:color="000000"/>
            </w:tcBorders>
            <w:vAlign w:val="center"/>
          </w:tcPr>
          <w:p w14:paraId="3B1478C6" w14:textId="77777777" w:rsidR="009D2E37" w:rsidRPr="00F94BAC" w:rsidRDefault="009D2E37" w:rsidP="00F94BAC">
            <w:pPr>
              <w:widowControl/>
              <w:autoSpaceDE/>
              <w:autoSpaceDN/>
              <w:adjustRightInd/>
              <w:ind w:firstLine="0"/>
              <w:rPr>
                <w:rFonts w:ascii="Cambria" w:hAnsi="Cambria" w:cs="Times New Roman"/>
                <w:color w:val="FF0000"/>
                <w:sz w:val="22"/>
                <w:szCs w:val="22"/>
              </w:rPr>
            </w:pPr>
          </w:p>
        </w:tc>
        <w:tc>
          <w:tcPr>
            <w:tcW w:w="992" w:type="dxa"/>
            <w:tcBorders>
              <w:top w:val="nil"/>
              <w:left w:val="nil"/>
              <w:bottom w:val="single" w:sz="8" w:space="0" w:color="000000"/>
              <w:right w:val="single" w:sz="8" w:space="0" w:color="000000"/>
            </w:tcBorders>
            <w:vAlign w:val="center"/>
          </w:tcPr>
          <w:p w14:paraId="1B6A14A1" w14:textId="77777777" w:rsidR="009D2E37" w:rsidRPr="00F94BAC" w:rsidRDefault="009D2E37" w:rsidP="00F94BAC">
            <w:pPr>
              <w:widowControl/>
              <w:autoSpaceDE/>
              <w:autoSpaceDN/>
              <w:adjustRightInd/>
              <w:ind w:firstLine="0"/>
              <w:rPr>
                <w:rFonts w:ascii="Cambria" w:hAnsi="Cambria" w:cs="Times New Roman"/>
                <w:color w:val="FF0000"/>
                <w:sz w:val="22"/>
                <w:szCs w:val="22"/>
              </w:rPr>
            </w:pPr>
          </w:p>
        </w:tc>
        <w:tc>
          <w:tcPr>
            <w:tcW w:w="996" w:type="dxa"/>
            <w:tcBorders>
              <w:top w:val="nil"/>
              <w:left w:val="nil"/>
              <w:bottom w:val="single" w:sz="8" w:space="0" w:color="000000"/>
              <w:right w:val="single" w:sz="8" w:space="0" w:color="000000"/>
            </w:tcBorders>
            <w:vAlign w:val="center"/>
          </w:tcPr>
          <w:p w14:paraId="4FA63004" w14:textId="77777777" w:rsidR="009D2E37" w:rsidRPr="00F94BAC" w:rsidRDefault="009D2E37" w:rsidP="00F94BAC">
            <w:pPr>
              <w:widowControl/>
              <w:autoSpaceDE/>
              <w:autoSpaceDN/>
              <w:adjustRightInd/>
              <w:ind w:firstLine="0"/>
              <w:rPr>
                <w:rFonts w:ascii="Cambria" w:hAnsi="Cambria" w:cs="Times New Roman"/>
                <w:color w:val="FF0000"/>
                <w:sz w:val="22"/>
                <w:szCs w:val="22"/>
              </w:rPr>
            </w:pPr>
          </w:p>
        </w:tc>
        <w:tc>
          <w:tcPr>
            <w:tcW w:w="877" w:type="dxa"/>
            <w:tcBorders>
              <w:top w:val="nil"/>
              <w:left w:val="nil"/>
              <w:bottom w:val="single" w:sz="8" w:space="0" w:color="000000"/>
              <w:right w:val="single" w:sz="8" w:space="0" w:color="000000"/>
            </w:tcBorders>
            <w:vAlign w:val="center"/>
          </w:tcPr>
          <w:p w14:paraId="79827FB5" w14:textId="77777777" w:rsidR="009D2E37" w:rsidRPr="00F94BAC" w:rsidRDefault="009D2E37" w:rsidP="00F94BAC">
            <w:pPr>
              <w:widowControl/>
              <w:autoSpaceDE/>
              <w:autoSpaceDN/>
              <w:adjustRightInd/>
              <w:ind w:firstLine="0"/>
              <w:rPr>
                <w:rFonts w:ascii="Cambria" w:hAnsi="Cambria" w:cs="Times New Roman"/>
                <w:color w:val="FF0000"/>
                <w:sz w:val="22"/>
                <w:szCs w:val="22"/>
              </w:rPr>
            </w:pPr>
          </w:p>
        </w:tc>
        <w:tc>
          <w:tcPr>
            <w:tcW w:w="1867" w:type="dxa"/>
            <w:tcBorders>
              <w:top w:val="nil"/>
              <w:left w:val="nil"/>
              <w:bottom w:val="single" w:sz="8" w:space="0" w:color="000000"/>
              <w:right w:val="single" w:sz="8" w:space="0" w:color="000000"/>
            </w:tcBorders>
            <w:vAlign w:val="center"/>
          </w:tcPr>
          <w:p w14:paraId="1E6A3C84" w14:textId="77777777" w:rsidR="009D2E37" w:rsidRPr="00F94BAC" w:rsidRDefault="009D2E37" w:rsidP="00F94BAC">
            <w:pPr>
              <w:widowControl/>
              <w:autoSpaceDE/>
              <w:autoSpaceDN/>
              <w:adjustRightInd/>
              <w:ind w:firstLine="0"/>
              <w:rPr>
                <w:rFonts w:ascii="Cambria" w:hAnsi="Cambria" w:cs="Times New Roman"/>
                <w:color w:val="FF0000"/>
                <w:sz w:val="22"/>
                <w:szCs w:val="22"/>
              </w:rPr>
            </w:pPr>
          </w:p>
        </w:tc>
      </w:tr>
      <w:tr w:rsidR="00F94BAC" w:rsidRPr="00F94BAC" w14:paraId="71226AD6" w14:textId="77777777" w:rsidTr="009D2E37">
        <w:trPr>
          <w:trHeight w:val="210"/>
        </w:trPr>
        <w:tc>
          <w:tcPr>
            <w:tcW w:w="9292" w:type="dxa"/>
            <w:gridSpan w:val="8"/>
            <w:tcBorders>
              <w:top w:val="single" w:sz="8" w:space="0" w:color="000000"/>
              <w:left w:val="single" w:sz="8" w:space="0" w:color="000000"/>
              <w:bottom w:val="single" w:sz="8" w:space="0" w:color="000000"/>
              <w:right w:val="single" w:sz="8" w:space="0" w:color="000000"/>
            </w:tcBorders>
            <w:vAlign w:val="center"/>
            <w:hideMark/>
          </w:tcPr>
          <w:p w14:paraId="5CD84D82" w14:textId="77777777" w:rsidR="00F94BAC" w:rsidRPr="00F94BAC" w:rsidRDefault="00F94BAC" w:rsidP="00F94BAC">
            <w:pPr>
              <w:widowControl/>
              <w:autoSpaceDE/>
              <w:autoSpaceDN/>
              <w:adjustRightInd/>
              <w:ind w:firstLine="0"/>
              <w:jc w:val="right"/>
              <w:rPr>
                <w:rFonts w:ascii="Cambria" w:hAnsi="Cambria" w:cs="Times New Roman"/>
                <w:b/>
                <w:bCs/>
                <w:color w:val="000000"/>
                <w:sz w:val="22"/>
                <w:szCs w:val="22"/>
              </w:rPr>
            </w:pPr>
            <w:r>
              <w:rPr>
                <w:rFonts w:ascii="Cambria" w:hAnsi="Cambria" w:cs="Times New Roman"/>
                <w:b/>
                <w:bCs/>
                <w:color w:val="000000"/>
                <w:sz w:val="22"/>
                <w:szCs w:val="22"/>
              </w:rPr>
              <w:t>Pradinės sutarties vertė</w:t>
            </w:r>
            <w:r w:rsidRPr="00F94BAC">
              <w:rPr>
                <w:rFonts w:ascii="Cambria" w:hAnsi="Cambria" w:cs="Times New Roman"/>
                <w:b/>
                <w:bCs/>
                <w:color w:val="000000"/>
                <w:sz w:val="22"/>
                <w:szCs w:val="22"/>
              </w:rPr>
              <w:t xml:space="preserve"> </w:t>
            </w:r>
            <w:proofErr w:type="spellStart"/>
            <w:r>
              <w:rPr>
                <w:rFonts w:ascii="Cambria" w:hAnsi="Cambria" w:cs="Times New Roman"/>
                <w:b/>
                <w:bCs/>
                <w:color w:val="000000"/>
                <w:sz w:val="22"/>
                <w:szCs w:val="22"/>
              </w:rPr>
              <w:t>Eur</w:t>
            </w:r>
            <w:proofErr w:type="spellEnd"/>
            <w:r>
              <w:rPr>
                <w:rFonts w:ascii="Cambria" w:hAnsi="Cambria" w:cs="Times New Roman"/>
                <w:b/>
                <w:bCs/>
                <w:color w:val="000000"/>
                <w:sz w:val="22"/>
                <w:szCs w:val="22"/>
              </w:rPr>
              <w:t xml:space="preserve"> </w:t>
            </w:r>
            <w:r w:rsidRPr="00F94BAC">
              <w:rPr>
                <w:rFonts w:ascii="Cambria" w:hAnsi="Cambria" w:cs="Times New Roman"/>
                <w:b/>
                <w:bCs/>
                <w:color w:val="000000"/>
                <w:sz w:val="22"/>
                <w:szCs w:val="22"/>
              </w:rPr>
              <w:t>be PVM:</w:t>
            </w:r>
          </w:p>
        </w:tc>
      </w:tr>
      <w:tr w:rsidR="00F94BAC" w:rsidRPr="00F94BAC" w14:paraId="7AB43B62" w14:textId="77777777" w:rsidTr="009D2E37">
        <w:trPr>
          <w:trHeight w:val="210"/>
        </w:trPr>
        <w:tc>
          <w:tcPr>
            <w:tcW w:w="9292" w:type="dxa"/>
            <w:gridSpan w:val="8"/>
            <w:tcBorders>
              <w:top w:val="single" w:sz="8" w:space="0" w:color="000000"/>
              <w:left w:val="single" w:sz="8" w:space="0" w:color="000000"/>
              <w:bottom w:val="single" w:sz="8" w:space="0" w:color="000000"/>
              <w:right w:val="single" w:sz="8" w:space="0" w:color="000000"/>
            </w:tcBorders>
            <w:vAlign w:val="center"/>
            <w:hideMark/>
          </w:tcPr>
          <w:p w14:paraId="50698230" w14:textId="77777777" w:rsidR="00F94BAC" w:rsidRPr="00F94BAC" w:rsidRDefault="00F94BAC" w:rsidP="00F94BAC">
            <w:pPr>
              <w:widowControl/>
              <w:autoSpaceDE/>
              <w:autoSpaceDN/>
              <w:adjustRightInd/>
              <w:ind w:firstLine="0"/>
              <w:jc w:val="right"/>
              <w:rPr>
                <w:rFonts w:ascii="Cambria" w:hAnsi="Cambria" w:cs="Times New Roman"/>
                <w:b/>
                <w:bCs/>
                <w:color w:val="000000"/>
                <w:sz w:val="22"/>
                <w:szCs w:val="22"/>
              </w:rPr>
            </w:pPr>
            <w:r w:rsidRPr="00F94BAC">
              <w:rPr>
                <w:rFonts w:ascii="Cambria" w:hAnsi="Cambria" w:cs="Times New Roman"/>
                <w:b/>
                <w:bCs/>
                <w:color w:val="000000"/>
                <w:sz w:val="22"/>
                <w:szCs w:val="22"/>
              </w:rPr>
              <w:t>PVM:</w:t>
            </w:r>
          </w:p>
        </w:tc>
      </w:tr>
      <w:tr w:rsidR="00F94BAC" w:rsidRPr="00F94BAC" w14:paraId="7B2EC333" w14:textId="77777777" w:rsidTr="009D2E37">
        <w:trPr>
          <w:trHeight w:val="210"/>
        </w:trPr>
        <w:tc>
          <w:tcPr>
            <w:tcW w:w="9292" w:type="dxa"/>
            <w:gridSpan w:val="8"/>
            <w:tcBorders>
              <w:top w:val="single" w:sz="8" w:space="0" w:color="000000"/>
              <w:left w:val="single" w:sz="8" w:space="0" w:color="000000"/>
              <w:bottom w:val="single" w:sz="8" w:space="0" w:color="000000"/>
              <w:right w:val="single" w:sz="8" w:space="0" w:color="000000"/>
            </w:tcBorders>
            <w:vAlign w:val="center"/>
            <w:hideMark/>
          </w:tcPr>
          <w:p w14:paraId="6F571789" w14:textId="77777777" w:rsidR="00F94BAC" w:rsidRPr="00F94BAC" w:rsidRDefault="00F94BAC" w:rsidP="00F94BAC">
            <w:pPr>
              <w:widowControl/>
              <w:autoSpaceDE/>
              <w:autoSpaceDN/>
              <w:adjustRightInd/>
              <w:ind w:firstLine="0"/>
              <w:jc w:val="right"/>
              <w:rPr>
                <w:rFonts w:ascii="Cambria" w:hAnsi="Cambria" w:cs="Times New Roman"/>
                <w:b/>
                <w:bCs/>
                <w:color w:val="000000"/>
                <w:sz w:val="22"/>
                <w:szCs w:val="22"/>
              </w:rPr>
            </w:pPr>
            <w:r>
              <w:rPr>
                <w:rFonts w:ascii="Cambria" w:hAnsi="Cambria" w:cs="Times New Roman"/>
                <w:b/>
                <w:bCs/>
                <w:color w:val="000000"/>
                <w:sz w:val="22"/>
                <w:szCs w:val="22"/>
              </w:rPr>
              <w:t xml:space="preserve">Pradinės sutarties vertė </w:t>
            </w:r>
            <w:proofErr w:type="spellStart"/>
            <w:r>
              <w:rPr>
                <w:rFonts w:ascii="Cambria" w:hAnsi="Cambria" w:cs="Times New Roman"/>
                <w:b/>
                <w:bCs/>
                <w:color w:val="000000"/>
                <w:sz w:val="22"/>
                <w:szCs w:val="22"/>
              </w:rPr>
              <w:t>Eur</w:t>
            </w:r>
            <w:proofErr w:type="spellEnd"/>
            <w:r w:rsidRPr="00F94BAC">
              <w:rPr>
                <w:rFonts w:ascii="Cambria" w:hAnsi="Cambria" w:cs="Times New Roman"/>
                <w:b/>
                <w:bCs/>
                <w:color w:val="000000"/>
                <w:sz w:val="22"/>
                <w:szCs w:val="22"/>
              </w:rPr>
              <w:t xml:space="preserve"> su PVM:</w:t>
            </w:r>
          </w:p>
        </w:tc>
      </w:tr>
    </w:tbl>
    <w:p w14:paraId="4C03730A" w14:textId="77777777" w:rsidR="003E3D62" w:rsidRPr="000C7288" w:rsidRDefault="003E3D62" w:rsidP="007811E8">
      <w:pPr>
        <w:pStyle w:val="Stilius3"/>
        <w:spacing w:before="0"/>
        <w:rPr>
          <w:rFonts w:ascii="Cambria" w:hAnsi="Cambria"/>
          <w:color w:val="FF0000"/>
          <w:highlight w:val="yellow"/>
          <w:lang w:val="lt-LT"/>
        </w:rPr>
      </w:pPr>
    </w:p>
    <w:p w14:paraId="3B6115AF" w14:textId="77777777" w:rsidR="00365AB8" w:rsidRPr="000C7288" w:rsidRDefault="00365AB8" w:rsidP="007811E8">
      <w:pPr>
        <w:pStyle w:val="Stilius3"/>
        <w:spacing w:before="0"/>
        <w:rPr>
          <w:rFonts w:ascii="Cambria" w:hAnsi="Cambria"/>
          <w:color w:val="FF0000"/>
          <w:highlight w:val="yellow"/>
          <w:lang w:val="lt-LT"/>
        </w:rPr>
      </w:pPr>
    </w:p>
    <w:p w14:paraId="1689A641" w14:textId="77777777" w:rsidR="00365AB8" w:rsidRPr="000C7288" w:rsidRDefault="00365AB8" w:rsidP="007811E8">
      <w:pPr>
        <w:pStyle w:val="Stilius3"/>
        <w:spacing w:before="0"/>
        <w:rPr>
          <w:rFonts w:ascii="Cambria" w:hAnsi="Cambria"/>
          <w:color w:val="FF0000"/>
          <w:highlight w:val="yellow"/>
          <w:lang w:val="lt-LT"/>
        </w:rPr>
      </w:pPr>
    </w:p>
    <w:p w14:paraId="39BBD09F" w14:textId="77777777" w:rsidR="00365AB8" w:rsidRPr="000C7288" w:rsidRDefault="00365AB8" w:rsidP="007811E8">
      <w:pPr>
        <w:pStyle w:val="Stilius3"/>
        <w:spacing w:before="0"/>
        <w:rPr>
          <w:rFonts w:ascii="Cambria" w:hAnsi="Cambria"/>
          <w:color w:val="FF0000"/>
          <w:highlight w:val="yellow"/>
          <w:lang w:val="lt-LT"/>
        </w:rPr>
      </w:pPr>
    </w:p>
    <w:p w14:paraId="753F48C3" w14:textId="77777777" w:rsidR="001A3287" w:rsidRPr="000C7288" w:rsidRDefault="001A3287" w:rsidP="007811E8">
      <w:pPr>
        <w:pStyle w:val="Stilius3"/>
        <w:spacing w:before="0"/>
        <w:rPr>
          <w:rFonts w:ascii="Cambria" w:hAnsi="Cambria"/>
          <w:color w:val="FF0000"/>
          <w:highlight w:val="yellow"/>
          <w:lang w:val="lt-LT"/>
        </w:rPr>
      </w:pPr>
    </w:p>
    <w:p w14:paraId="17D75B5A" w14:textId="77777777" w:rsidR="001A3287" w:rsidRPr="000C7288" w:rsidRDefault="001A3287" w:rsidP="007811E8">
      <w:pPr>
        <w:pStyle w:val="Stilius3"/>
        <w:spacing w:before="0"/>
        <w:rPr>
          <w:rFonts w:ascii="Cambria" w:hAnsi="Cambria"/>
          <w:color w:val="FF0000"/>
          <w:highlight w:val="yellow"/>
          <w:lang w:val="lt-LT"/>
        </w:rPr>
      </w:pPr>
    </w:p>
    <w:p w14:paraId="3BD83E92" w14:textId="77777777" w:rsidR="001A3287" w:rsidRPr="000C7288" w:rsidRDefault="001A3287" w:rsidP="007811E8">
      <w:pPr>
        <w:pStyle w:val="Stilius3"/>
        <w:spacing w:before="0"/>
        <w:rPr>
          <w:rFonts w:ascii="Cambria" w:hAnsi="Cambria"/>
          <w:color w:val="FF0000"/>
          <w:highlight w:val="yellow"/>
          <w:lang w:val="lt-LT"/>
        </w:rPr>
      </w:pPr>
    </w:p>
    <w:p w14:paraId="71E54DB0" w14:textId="77777777" w:rsidR="001A3287" w:rsidRPr="000C7288" w:rsidRDefault="001A3287" w:rsidP="007811E8">
      <w:pPr>
        <w:pStyle w:val="Stilius3"/>
        <w:spacing w:before="0"/>
        <w:rPr>
          <w:rFonts w:ascii="Cambria" w:hAnsi="Cambria"/>
          <w:color w:val="FF0000"/>
          <w:highlight w:val="yellow"/>
          <w:lang w:val="lt-LT"/>
        </w:rPr>
      </w:pPr>
    </w:p>
    <w:p w14:paraId="04E2534D" w14:textId="77777777" w:rsidR="001A3287" w:rsidRPr="000C7288" w:rsidRDefault="001A3287" w:rsidP="007811E8">
      <w:pPr>
        <w:pStyle w:val="Stilius3"/>
        <w:spacing w:before="0"/>
        <w:rPr>
          <w:rFonts w:ascii="Cambria" w:hAnsi="Cambria"/>
          <w:color w:val="FF0000"/>
          <w:highlight w:val="yellow"/>
          <w:lang w:val="lt-LT"/>
        </w:rPr>
      </w:pPr>
    </w:p>
    <w:p w14:paraId="79A255E9" w14:textId="77777777" w:rsidR="001A3287" w:rsidRPr="000C7288" w:rsidRDefault="001A3287" w:rsidP="007811E8">
      <w:pPr>
        <w:pStyle w:val="Stilius3"/>
        <w:spacing w:before="0"/>
        <w:rPr>
          <w:rFonts w:ascii="Cambria" w:hAnsi="Cambria"/>
          <w:color w:val="FF0000"/>
          <w:highlight w:val="yellow"/>
          <w:lang w:val="lt-LT"/>
        </w:rPr>
      </w:pPr>
    </w:p>
    <w:p w14:paraId="63C6BA89" w14:textId="77777777" w:rsidR="001A3287" w:rsidRPr="000C7288" w:rsidRDefault="001A3287" w:rsidP="007811E8">
      <w:pPr>
        <w:pStyle w:val="Stilius3"/>
        <w:spacing w:before="0"/>
        <w:rPr>
          <w:rFonts w:ascii="Cambria" w:hAnsi="Cambria"/>
          <w:color w:val="FF0000"/>
          <w:highlight w:val="yellow"/>
          <w:lang w:val="lt-LT"/>
        </w:rPr>
      </w:pPr>
    </w:p>
    <w:p w14:paraId="59EF1360" w14:textId="77777777" w:rsidR="001A3287" w:rsidRPr="000C7288" w:rsidRDefault="001A3287" w:rsidP="007811E8">
      <w:pPr>
        <w:pStyle w:val="Stilius3"/>
        <w:spacing w:before="0"/>
        <w:rPr>
          <w:rFonts w:ascii="Cambria" w:hAnsi="Cambria"/>
          <w:color w:val="FF0000"/>
          <w:highlight w:val="yellow"/>
          <w:lang w:val="lt-LT"/>
        </w:rPr>
      </w:pPr>
    </w:p>
    <w:p w14:paraId="43C74282" w14:textId="77777777" w:rsidR="00365AB8" w:rsidRPr="000C7288" w:rsidRDefault="00365AB8" w:rsidP="007811E8">
      <w:pPr>
        <w:pStyle w:val="Stilius3"/>
        <w:spacing w:before="0"/>
        <w:rPr>
          <w:rFonts w:ascii="Cambria" w:hAnsi="Cambria"/>
          <w:color w:val="FF0000"/>
          <w:highlight w:val="yellow"/>
          <w:lang w:val="lt-LT"/>
        </w:rPr>
      </w:pPr>
    </w:p>
    <w:p w14:paraId="4E4F6000" w14:textId="77777777" w:rsidR="00365AB8" w:rsidRPr="000C7288" w:rsidRDefault="00365AB8" w:rsidP="007811E8">
      <w:pPr>
        <w:pStyle w:val="Stilius3"/>
        <w:spacing w:before="0"/>
        <w:rPr>
          <w:rFonts w:ascii="Cambria" w:hAnsi="Cambria"/>
          <w:color w:val="FF0000"/>
          <w:highlight w:val="yellow"/>
          <w:lang w:val="lt-LT"/>
        </w:rPr>
      </w:pPr>
    </w:p>
    <w:p w14:paraId="5622B39E" w14:textId="77777777" w:rsidR="00365AB8" w:rsidRPr="000C7288" w:rsidRDefault="00365AB8" w:rsidP="007811E8">
      <w:pPr>
        <w:pStyle w:val="Stilius3"/>
        <w:spacing w:before="0"/>
        <w:rPr>
          <w:rFonts w:ascii="Cambria" w:hAnsi="Cambria"/>
          <w:color w:val="FF0000"/>
          <w:highlight w:val="yellow"/>
          <w:lang w:val="lt-LT"/>
        </w:rPr>
      </w:pPr>
    </w:p>
    <w:p w14:paraId="0C51A984" w14:textId="77777777" w:rsidR="00365AB8" w:rsidRPr="000C7288" w:rsidRDefault="00365AB8" w:rsidP="007811E8">
      <w:pPr>
        <w:pStyle w:val="Stilius3"/>
        <w:spacing w:before="0"/>
        <w:rPr>
          <w:rFonts w:ascii="Cambria" w:hAnsi="Cambria"/>
          <w:color w:val="FF0000"/>
          <w:highlight w:val="yellow"/>
          <w:lang w:val="lt-LT"/>
        </w:rPr>
      </w:pPr>
    </w:p>
    <w:p w14:paraId="33E0DCC2" w14:textId="77777777" w:rsidR="00365AB8" w:rsidRPr="000C7288" w:rsidRDefault="00365AB8" w:rsidP="007811E8">
      <w:pPr>
        <w:pStyle w:val="Stilius3"/>
        <w:spacing w:before="0"/>
        <w:rPr>
          <w:rFonts w:ascii="Cambria" w:hAnsi="Cambria"/>
          <w:color w:val="FF0000"/>
          <w:highlight w:val="yellow"/>
          <w:lang w:val="lt-LT"/>
        </w:rPr>
      </w:pPr>
    </w:p>
    <w:p w14:paraId="5481D3F8" w14:textId="77777777" w:rsidR="00365AB8" w:rsidRPr="000C7288" w:rsidRDefault="00365AB8" w:rsidP="007811E8">
      <w:pPr>
        <w:pStyle w:val="Stilius3"/>
        <w:spacing w:before="0"/>
        <w:rPr>
          <w:rFonts w:ascii="Cambria" w:hAnsi="Cambria"/>
          <w:color w:val="FF0000"/>
          <w:highlight w:val="yellow"/>
          <w:lang w:val="lt-LT"/>
        </w:rPr>
      </w:pPr>
    </w:p>
    <w:p w14:paraId="13ADB49A" w14:textId="77777777" w:rsidR="00365AB8" w:rsidRPr="000C7288" w:rsidRDefault="00365AB8" w:rsidP="007811E8">
      <w:pPr>
        <w:pStyle w:val="Stilius3"/>
        <w:spacing w:before="0"/>
        <w:rPr>
          <w:rFonts w:ascii="Cambria" w:hAnsi="Cambria"/>
          <w:color w:val="FF0000"/>
          <w:highlight w:val="yellow"/>
          <w:lang w:val="lt-LT"/>
        </w:rPr>
      </w:pPr>
    </w:p>
    <w:p w14:paraId="09F633D1" w14:textId="77777777" w:rsidR="00365AB8" w:rsidRPr="000C7288" w:rsidRDefault="00365AB8" w:rsidP="007811E8">
      <w:pPr>
        <w:pStyle w:val="Stilius3"/>
        <w:spacing w:before="0"/>
        <w:rPr>
          <w:rFonts w:ascii="Cambria" w:hAnsi="Cambria"/>
          <w:color w:val="FF0000"/>
          <w:highlight w:val="yellow"/>
          <w:lang w:val="lt-LT"/>
        </w:rPr>
      </w:pPr>
    </w:p>
    <w:p w14:paraId="452E916C" w14:textId="77777777" w:rsidR="00365AB8" w:rsidRPr="000C7288" w:rsidRDefault="00365AB8" w:rsidP="007811E8">
      <w:pPr>
        <w:pStyle w:val="Stilius3"/>
        <w:spacing w:before="0"/>
        <w:rPr>
          <w:rFonts w:ascii="Cambria" w:hAnsi="Cambria"/>
          <w:color w:val="FF0000"/>
          <w:highlight w:val="yellow"/>
          <w:lang w:val="lt-LT"/>
        </w:rPr>
      </w:pPr>
    </w:p>
    <w:p w14:paraId="268DB46D" w14:textId="77777777" w:rsidR="00365AB8" w:rsidRPr="000C7288" w:rsidRDefault="00365AB8" w:rsidP="007811E8">
      <w:pPr>
        <w:pStyle w:val="Stilius3"/>
        <w:spacing w:before="0"/>
        <w:rPr>
          <w:rFonts w:ascii="Cambria" w:hAnsi="Cambria"/>
          <w:color w:val="FF0000"/>
          <w:highlight w:val="yellow"/>
          <w:lang w:val="lt-LT"/>
        </w:rPr>
      </w:pPr>
    </w:p>
    <w:p w14:paraId="254F8B6C" w14:textId="77777777" w:rsidR="00365AB8" w:rsidRPr="000C7288" w:rsidRDefault="00365AB8" w:rsidP="007811E8">
      <w:pPr>
        <w:pStyle w:val="Stilius3"/>
        <w:spacing w:before="0"/>
        <w:rPr>
          <w:rFonts w:ascii="Cambria" w:hAnsi="Cambria"/>
          <w:color w:val="FF0000"/>
          <w:highlight w:val="yellow"/>
          <w:lang w:val="lt-LT"/>
        </w:rPr>
      </w:pPr>
    </w:p>
    <w:p w14:paraId="77A46F32" w14:textId="77777777" w:rsidR="00365AB8" w:rsidRPr="000C7288" w:rsidRDefault="00365AB8" w:rsidP="007811E8">
      <w:pPr>
        <w:pStyle w:val="Stilius3"/>
        <w:spacing w:before="0"/>
        <w:rPr>
          <w:rFonts w:ascii="Cambria" w:hAnsi="Cambria"/>
          <w:color w:val="FF0000"/>
          <w:highlight w:val="yellow"/>
          <w:lang w:val="lt-LT"/>
        </w:rPr>
      </w:pPr>
    </w:p>
    <w:p w14:paraId="7A4ABD82" w14:textId="77777777" w:rsidR="00365AB8" w:rsidRPr="000C7288" w:rsidRDefault="00365AB8" w:rsidP="007811E8">
      <w:pPr>
        <w:pStyle w:val="Stilius3"/>
        <w:spacing w:before="0"/>
        <w:rPr>
          <w:rFonts w:ascii="Cambria" w:hAnsi="Cambria"/>
          <w:color w:val="FF0000"/>
          <w:highlight w:val="yellow"/>
          <w:lang w:val="lt-LT"/>
        </w:rPr>
      </w:pPr>
    </w:p>
    <w:p w14:paraId="2055173E" w14:textId="77777777" w:rsidR="00860D6E" w:rsidRPr="000C7288" w:rsidRDefault="00860D6E" w:rsidP="007811E8">
      <w:pPr>
        <w:pStyle w:val="Stilius3"/>
        <w:spacing w:before="0"/>
        <w:rPr>
          <w:rFonts w:ascii="Cambria" w:hAnsi="Cambria"/>
          <w:color w:val="FF0000"/>
          <w:highlight w:val="yellow"/>
          <w:lang w:val="lt-LT"/>
        </w:rPr>
      </w:pPr>
    </w:p>
    <w:p w14:paraId="7B697877" w14:textId="77777777" w:rsidR="00F53DEC" w:rsidRPr="000C7288" w:rsidRDefault="00F53DEC" w:rsidP="007811E8">
      <w:pPr>
        <w:pStyle w:val="Stilius3"/>
        <w:spacing w:before="0"/>
        <w:rPr>
          <w:rFonts w:ascii="Cambria" w:hAnsi="Cambria"/>
          <w:color w:val="FF0000"/>
          <w:highlight w:val="yellow"/>
          <w:lang w:val="lt-LT"/>
        </w:rPr>
      </w:pPr>
    </w:p>
    <w:p w14:paraId="183F705C" w14:textId="77777777" w:rsidR="00F53DEC" w:rsidRPr="000C7288" w:rsidRDefault="00F53DEC" w:rsidP="007811E8">
      <w:pPr>
        <w:pStyle w:val="Stilius3"/>
        <w:spacing w:before="0"/>
        <w:rPr>
          <w:rFonts w:ascii="Cambria" w:hAnsi="Cambria"/>
          <w:color w:val="FF0000"/>
          <w:highlight w:val="yellow"/>
          <w:lang w:val="lt-LT"/>
        </w:rPr>
      </w:pPr>
    </w:p>
    <w:p w14:paraId="54C6281A" w14:textId="77777777" w:rsidR="00A06F43" w:rsidRPr="000C7288" w:rsidRDefault="00A06F43" w:rsidP="000C7288">
      <w:pPr>
        <w:pStyle w:val="Stilius3"/>
        <w:spacing w:before="0"/>
        <w:rPr>
          <w:rFonts w:ascii="Cambria" w:hAnsi="Cambria"/>
          <w:lang w:val="lt-LT"/>
        </w:rPr>
      </w:pPr>
    </w:p>
    <w:p w14:paraId="50FD4D81" w14:textId="77777777" w:rsidR="00365AB8" w:rsidRPr="000C7288" w:rsidRDefault="000C7288" w:rsidP="00860D6E">
      <w:pPr>
        <w:pStyle w:val="Stilius3"/>
        <w:spacing w:before="0"/>
        <w:ind w:left="3600" w:firstLine="720"/>
        <w:rPr>
          <w:rFonts w:ascii="Cambria" w:hAnsi="Cambria"/>
          <w:lang w:val="lt-LT"/>
        </w:rPr>
      </w:pPr>
      <w:r>
        <w:rPr>
          <w:rFonts w:ascii="Cambria" w:hAnsi="Cambria"/>
          <w:lang w:val="lt-LT"/>
        </w:rPr>
        <w:lastRenderedPageBreak/>
        <w:t>2</w:t>
      </w:r>
      <w:r w:rsidR="00365AB8" w:rsidRPr="000C7288">
        <w:rPr>
          <w:rFonts w:ascii="Cambria" w:hAnsi="Cambria"/>
          <w:lang w:val="lt-LT"/>
        </w:rPr>
        <w:t>0....-     -      Statybos darbų rangos sutarties Nr.</w:t>
      </w:r>
      <w:r w:rsidR="00860D6E" w:rsidRPr="000C7288">
        <w:rPr>
          <w:rFonts w:ascii="Cambria" w:hAnsi="Cambria"/>
          <w:lang w:val="lt-LT"/>
        </w:rPr>
        <w:t xml:space="preserve"> </w:t>
      </w:r>
      <w:r w:rsidR="00365AB8" w:rsidRPr="000C7288">
        <w:rPr>
          <w:rFonts w:ascii="Cambria" w:hAnsi="Cambria"/>
          <w:lang w:val="lt-LT"/>
        </w:rPr>
        <w:t>__________</w:t>
      </w:r>
    </w:p>
    <w:p w14:paraId="20932276" w14:textId="77777777" w:rsidR="00365AB8" w:rsidRPr="000C7288" w:rsidRDefault="00365AB8" w:rsidP="00365AB8">
      <w:pPr>
        <w:pStyle w:val="Stilius3"/>
        <w:spacing w:before="0"/>
        <w:ind w:left="2880" w:firstLine="720"/>
        <w:rPr>
          <w:rFonts w:ascii="Cambria" w:hAnsi="Cambria"/>
          <w:lang w:val="lt-LT"/>
        </w:rPr>
      </w:pPr>
      <w:r w:rsidRPr="000C7288">
        <w:rPr>
          <w:rFonts w:ascii="Cambria" w:hAnsi="Cambria"/>
          <w:lang w:val="lt-LT"/>
        </w:rPr>
        <w:t xml:space="preserve">         </w:t>
      </w:r>
      <w:r w:rsidR="00860D6E" w:rsidRPr="000C7288">
        <w:rPr>
          <w:rFonts w:ascii="Cambria" w:hAnsi="Cambria"/>
          <w:lang w:val="lt-LT"/>
        </w:rPr>
        <w:t xml:space="preserve">      </w:t>
      </w:r>
      <w:r w:rsidRPr="000C7288">
        <w:rPr>
          <w:rFonts w:ascii="Cambria" w:hAnsi="Cambria"/>
          <w:lang w:val="lt-LT"/>
        </w:rPr>
        <w:t>3 priedas</w:t>
      </w:r>
    </w:p>
    <w:p w14:paraId="479DBF1D" w14:textId="77777777" w:rsidR="00365AB8" w:rsidRPr="000C7288" w:rsidRDefault="00365AB8" w:rsidP="00365AB8">
      <w:pPr>
        <w:pStyle w:val="Stilius3"/>
        <w:spacing w:before="0"/>
        <w:rPr>
          <w:rFonts w:ascii="Cambria" w:hAnsi="Cambria"/>
          <w:lang w:val="lt-LT"/>
        </w:rPr>
      </w:pPr>
    </w:p>
    <w:p w14:paraId="09B9A8DC" w14:textId="77777777" w:rsidR="007E22C2" w:rsidRPr="000C7288" w:rsidRDefault="007E22C2" w:rsidP="007E22C2">
      <w:pPr>
        <w:pStyle w:val="Stilius3"/>
        <w:jc w:val="center"/>
        <w:rPr>
          <w:rFonts w:ascii="Cambria" w:hAnsi="Cambria"/>
          <w:b/>
          <w:lang w:val="lt-LT"/>
        </w:rPr>
      </w:pPr>
      <w:r w:rsidRPr="000C7288">
        <w:rPr>
          <w:rFonts w:ascii="Cambria" w:hAnsi="Cambria"/>
          <w:b/>
          <w:lang w:val="lt-LT"/>
        </w:rPr>
        <w:t>ATLIKTŲ DARBŲ AKTAS Nr. ____</w:t>
      </w:r>
    </w:p>
    <w:p w14:paraId="328FB3EC" w14:textId="77777777" w:rsidR="007E22C2" w:rsidRPr="000C7288" w:rsidRDefault="007E22C2" w:rsidP="007E22C2">
      <w:pPr>
        <w:pStyle w:val="Stilius3"/>
        <w:spacing w:before="120"/>
        <w:jc w:val="center"/>
        <w:rPr>
          <w:rFonts w:ascii="Cambria" w:hAnsi="Cambria"/>
          <w:lang w:val="lt-LT"/>
        </w:rPr>
      </w:pPr>
      <w:r w:rsidRPr="000C7288">
        <w:rPr>
          <w:rFonts w:ascii="Cambria" w:hAnsi="Cambria"/>
          <w:lang w:val="lt-LT"/>
        </w:rPr>
        <w:t>Data</w:t>
      </w:r>
      <w:r w:rsidR="00860D6E" w:rsidRPr="000C7288">
        <w:rPr>
          <w:rFonts w:ascii="Cambria" w:hAnsi="Cambria"/>
          <w:lang w:val="lt-LT"/>
        </w:rPr>
        <w:t xml:space="preserve"> </w:t>
      </w:r>
      <w:r w:rsidRPr="000C7288">
        <w:rPr>
          <w:rFonts w:ascii="Cambria" w:hAnsi="Cambria"/>
          <w:lang w:val="lt-LT"/>
        </w:rPr>
        <w:t>___________</w:t>
      </w:r>
    </w:p>
    <w:p w14:paraId="4DF640D2" w14:textId="77777777" w:rsidR="00365AB8" w:rsidRPr="000C7288" w:rsidRDefault="00365AB8" w:rsidP="00365AB8">
      <w:pPr>
        <w:pStyle w:val="Stilius3"/>
        <w:rPr>
          <w:rFonts w:ascii="Cambria" w:hAnsi="Cambria"/>
          <w:lang w:val="lt-LT"/>
        </w:rPr>
      </w:pPr>
      <w:r w:rsidRPr="000C7288">
        <w:rPr>
          <w:rFonts w:ascii="Cambria" w:hAnsi="Cambria"/>
          <w:b/>
          <w:lang w:val="lt-LT"/>
        </w:rPr>
        <w:t>Užsakovas:</w:t>
      </w:r>
      <w:r w:rsidRPr="000C7288">
        <w:rPr>
          <w:rFonts w:ascii="Cambria" w:hAnsi="Cambria"/>
          <w:lang w:val="lt-LT"/>
        </w:rPr>
        <w:t xml:space="preserve"> Lietuvos sveikatos mokslų universiteto ligoninė Kauno klinikos</w:t>
      </w:r>
    </w:p>
    <w:p w14:paraId="7B219B31" w14:textId="77777777" w:rsidR="00365AB8" w:rsidRPr="000C7288" w:rsidRDefault="00365AB8" w:rsidP="00365AB8">
      <w:pPr>
        <w:pStyle w:val="Stilius3"/>
        <w:spacing w:before="0"/>
        <w:rPr>
          <w:rFonts w:ascii="Cambria" w:hAnsi="Cambria"/>
          <w:b/>
          <w:lang w:val="lt-LT"/>
        </w:rPr>
      </w:pPr>
      <w:r w:rsidRPr="000C7288">
        <w:rPr>
          <w:rFonts w:ascii="Cambria" w:hAnsi="Cambria"/>
          <w:b/>
          <w:lang w:val="lt-LT"/>
        </w:rPr>
        <w:t>Rangovas:</w:t>
      </w:r>
    </w:p>
    <w:p w14:paraId="534B9E03" w14:textId="77777777" w:rsidR="00365AB8" w:rsidRPr="000C7288" w:rsidRDefault="00365AB8" w:rsidP="00A06F43">
      <w:pPr>
        <w:pStyle w:val="Stilius3"/>
        <w:spacing w:before="0" w:after="60"/>
        <w:rPr>
          <w:rFonts w:ascii="Cambria" w:hAnsi="Cambria"/>
          <w:b/>
          <w:highlight w:val="yellow"/>
          <w:lang w:val="lt-LT"/>
        </w:rPr>
      </w:pPr>
      <w:r w:rsidRPr="000C7288">
        <w:rPr>
          <w:rFonts w:ascii="Cambria" w:hAnsi="Cambria"/>
          <w:b/>
          <w:lang w:val="lt-LT"/>
        </w:rPr>
        <w:t>Objektas:</w:t>
      </w:r>
      <w:r w:rsidR="007E22C2" w:rsidRPr="000C7288">
        <w:rPr>
          <w:rFonts w:ascii="Cambria" w:hAnsi="Cambria"/>
          <w:lang w:val="lt-LT"/>
        </w:rPr>
        <w:t xml:space="preserve"> </w:t>
      </w:r>
      <w:r w:rsidR="00F94BAC">
        <w:rPr>
          <w:rFonts w:ascii="Cambria" w:hAnsi="Cambria"/>
          <w:b/>
          <w:lang w:val="lt-LT"/>
        </w:rPr>
        <w:t>Suspausto oro skirstymo vamzdynas skalbyklos patalpose su montavimu.</w:t>
      </w:r>
    </w:p>
    <w:p w14:paraId="16F9B2A2" w14:textId="77777777" w:rsidR="00365AB8" w:rsidRPr="000C7288" w:rsidRDefault="00365AB8" w:rsidP="00365AB8">
      <w:pPr>
        <w:pStyle w:val="Stilius3"/>
        <w:spacing w:before="0"/>
        <w:rPr>
          <w:rFonts w:ascii="Cambria" w:hAnsi="Cambria"/>
          <w:lang w:val="lt-LT"/>
        </w:rPr>
      </w:pPr>
      <w:r w:rsidRPr="000C7288">
        <w:rPr>
          <w:rFonts w:ascii="Cambria" w:hAnsi="Cambria"/>
          <w:lang w:val="lt-LT"/>
        </w:rPr>
        <w:t>Sudaryta už ______</w:t>
      </w:r>
      <w:r w:rsidR="00860D6E" w:rsidRPr="000C7288">
        <w:rPr>
          <w:rFonts w:ascii="Cambria" w:hAnsi="Cambria"/>
          <w:lang w:val="lt-LT"/>
        </w:rPr>
        <w:t xml:space="preserve"> </w:t>
      </w:r>
      <w:r w:rsidRPr="000C7288">
        <w:rPr>
          <w:rFonts w:ascii="Cambria" w:hAnsi="Cambria"/>
          <w:lang w:val="lt-LT"/>
        </w:rPr>
        <w:t>m.</w:t>
      </w:r>
      <w:r w:rsidR="00860D6E" w:rsidRPr="000C7288">
        <w:rPr>
          <w:rFonts w:ascii="Cambria" w:hAnsi="Cambria"/>
          <w:lang w:val="lt-LT"/>
        </w:rPr>
        <w:t xml:space="preserve"> </w:t>
      </w:r>
      <w:r w:rsidRPr="000C7288">
        <w:rPr>
          <w:rFonts w:ascii="Cambria" w:hAnsi="Cambria"/>
          <w:lang w:val="lt-LT"/>
        </w:rPr>
        <w:t>__________</w:t>
      </w:r>
      <w:r w:rsidR="00860D6E" w:rsidRPr="000C7288">
        <w:rPr>
          <w:rFonts w:ascii="Cambria" w:hAnsi="Cambria"/>
          <w:lang w:val="lt-LT"/>
        </w:rPr>
        <w:t xml:space="preserve"> </w:t>
      </w:r>
      <w:r w:rsidRPr="000C7288">
        <w:rPr>
          <w:rFonts w:ascii="Cambria" w:hAnsi="Cambria"/>
          <w:lang w:val="lt-LT"/>
        </w:rPr>
        <w:t>mėn.</w:t>
      </w:r>
    </w:p>
    <w:p w14:paraId="0446A6A7" w14:textId="77777777" w:rsidR="007E22C2" w:rsidRPr="000C7288" w:rsidRDefault="007E22C2" w:rsidP="00365AB8">
      <w:pPr>
        <w:pStyle w:val="Stilius3"/>
        <w:spacing w:before="0"/>
        <w:rPr>
          <w:rFonts w:ascii="Cambria" w:hAnsi="Cambria"/>
          <w:highlight w:val="yellow"/>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255"/>
        <w:gridCol w:w="982"/>
        <w:gridCol w:w="1522"/>
        <w:gridCol w:w="1549"/>
        <w:gridCol w:w="1780"/>
      </w:tblGrid>
      <w:tr w:rsidR="007E22C2" w:rsidRPr="000C7288" w14:paraId="4DAD81A2" w14:textId="77777777" w:rsidTr="006776A8">
        <w:tc>
          <w:tcPr>
            <w:tcW w:w="540" w:type="dxa"/>
            <w:vAlign w:val="center"/>
          </w:tcPr>
          <w:p w14:paraId="2574182E" w14:textId="77777777" w:rsidR="007E22C2" w:rsidRPr="000C7288" w:rsidRDefault="007E22C2" w:rsidP="006776A8">
            <w:pPr>
              <w:pStyle w:val="Stilius3"/>
              <w:jc w:val="center"/>
              <w:rPr>
                <w:rFonts w:ascii="Cambria" w:hAnsi="Cambria"/>
                <w:b/>
                <w:lang w:val="lt-LT"/>
              </w:rPr>
            </w:pPr>
            <w:r w:rsidRPr="000C7288">
              <w:rPr>
                <w:rFonts w:ascii="Cambria" w:hAnsi="Cambria"/>
                <w:b/>
                <w:lang w:val="lt-LT"/>
              </w:rPr>
              <w:t>Eil.</w:t>
            </w:r>
          </w:p>
          <w:p w14:paraId="71D0696F" w14:textId="77777777" w:rsidR="007E22C2" w:rsidRPr="000C7288" w:rsidRDefault="007E22C2" w:rsidP="006776A8">
            <w:pPr>
              <w:pStyle w:val="Stilius3"/>
              <w:spacing w:before="0"/>
              <w:jc w:val="center"/>
              <w:rPr>
                <w:rFonts w:ascii="Cambria" w:hAnsi="Cambria"/>
                <w:lang w:val="lt-LT"/>
              </w:rPr>
            </w:pPr>
            <w:r w:rsidRPr="000C7288">
              <w:rPr>
                <w:rFonts w:ascii="Cambria" w:hAnsi="Cambria"/>
                <w:b/>
                <w:lang w:val="lt-LT"/>
              </w:rPr>
              <w:t>Nr.</w:t>
            </w:r>
          </w:p>
        </w:tc>
        <w:tc>
          <w:tcPr>
            <w:tcW w:w="3396" w:type="dxa"/>
            <w:vAlign w:val="center"/>
          </w:tcPr>
          <w:p w14:paraId="6369C786" w14:textId="77777777" w:rsidR="007E22C2" w:rsidRPr="000C7288" w:rsidRDefault="007E22C2" w:rsidP="004A6424">
            <w:pPr>
              <w:pStyle w:val="Stilius3"/>
              <w:spacing w:before="0"/>
              <w:jc w:val="center"/>
              <w:rPr>
                <w:rFonts w:ascii="Cambria" w:hAnsi="Cambria"/>
                <w:lang w:val="lt-LT"/>
              </w:rPr>
            </w:pPr>
            <w:r w:rsidRPr="000C7288">
              <w:rPr>
                <w:rFonts w:ascii="Cambria" w:hAnsi="Cambria"/>
                <w:lang w:val="lt-LT"/>
              </w:rPr>
              <w:t>Darbų grupių (etapų) pavadinima</w:t>
            </w:r>
            <w:r w:rsidR="004A6424" w:rsidRPr="000C7288">
              <w:rPr>
                <w:rFonts w:ascii="Cambria" w:hAnsi="Cambria"/>
                <w:lang w:val="lt-LT"/>
              </w:rPr>
              <w:t>i</w:t>
            </w:r>
            <w:r w:rsidR="00C146CD" w:rsidRPr="000C7288">
              <w:rPr>
                <w:rFonts w:ascii="Cambria" w:hAnsi="Cambria"/>
                <w:lang w:val="lt-LT"/>
              </w:rPr>
              <w:t xml:space="preserve"> </w:t>
            </w:r>
            <w:r w:rsidR="004A6424" w:rsidRPr="000C7288">
              <w:rPr>
                <w:rFonts w:ascii="Cambria" w:hAnsi="Cambria"/>
                <w:lang w:val="lt-LT"/>
              </w:rPr>
              <w:t>(</w:t>
            </w:r>
            <w:r w:rsidR="00C146CD" w:rsidRPr="000C7288">
              <w:rPr>
                <w:rFonts w:ascii="Cambria" w:hAnsi="Cambria"/>
                <w:lang w:val="lt-LT"/>
              </w:rPr>
              <w:t>įranga, jos pristatymas ir montavimo, paleidimo, derinimo darbai</w:t>
            </w:r>
            <w:r w:rsidR="004A6424" w:rsidRPr="000C7288">
              <w:rPr>
                <w:rFonts w:ascii="Cambria" w:hAnsi="Cambria"/>
                <w:lang w:val="lt-LT"/>
              </w:rPr>
              <w:t>)</w:t>
            </w:r>
          </w:p>
        </w:tc>
        <w:tc>
          <w:tcPr>
            <w:tcW w:w="992" w:type="dxa"/>
            <w:vAlign w:val="center"/>
          </w:tcPr>
          <w:p w14:paraId="6C1857CA" w14:textId="77777777" w:rsidR="007E22C2" w:rsidRPr="000C7288" w:rsidRDefault="007E22C2" w:rsidP="006776A8">
            <w:pPr>
              <w:pStyle w:val="Stilius3"/>
              <w:jc w:val="center"/>
              <w:rPr>
                <w:rFonts w:ascii="Cambria" w:hAnsi="Cambria"/>
                <w:lang w:val="lt-LT"/>
              </w:rPr>
            </w:pPr>
            <w:r w:rsidRPr="000C7288">
              <w:rPr>
                <w:rFonts w:ascii="Cambria" w:hAnsi="Cambria"/>
                <w:lang w:val="lt-LT"/>
              </w:rPr>
              <w:t>Kaina pagal Sutartį</w:t>
            </w:r>
          </w:p>
          <w:p w14:paraId="7CECC0BD" w14:textId="77777777" w:rsidR="007E22C2" w:rsidRPr="000C7288" w:rsidRDefault="007E22C2" w:rsidP="006776A8">
            <w:pPr>
              <w:pStyle w:val="Stilius3"/>
              <w:spacing w:before="0"/>
              <w:jc w:val="center"/>
              <w:rPr>
                <w:rFonts w:ascii="Cambria" w:hAnsi="Cambria"/>
                <w:lang w:val="lt-LT"/>
              </w:rPr>
            </w:pPr>
            <w:r w:rsidRPr="000C7288">
              <w:rPr>
                <w:rFonts w:ascii="Cambria" w:hAnsi="Cambria"/>
                <w:lang w:val="lt-LT"/>
              </w:rPr>
              <w:t>be PVM</w:t>
            </w:r>
          </w:p>
        </w:tc>
        <w:tc>
          <w:tcPr>
            <w:tcW w:w="1559" w:type="dxa"/>
            <w:vAlign w:val="center"/>
          </w:tcPr>
          <w:p w14:paraId="21AB0348" w14:textId="77777777" w:rsidR="007E22C2" w:rsidRPr="000C7288" w:rsidRDefault="007E22C2" w:rsidP="006776A8">
            <w:pPr>
              <w:pStyle w:val="Stilius3"/>
              <w:spacing w:before="0"/>
              <w:jc w:val="center"/>
              <w:rPr>
                <w:rFonts w:ascii="Cambria" w:hAnsi="Cambria"/>
                <w:highlight w:val="yellow"/>
                <w:lang w:val="lt-LT"/>
              </w:rPr>
            </w:pPr>
            <w:r w:rsidRPr="000C7288">
              <w:rPr>
                <w:rFonts w:ascii="Cambria" w:hAnsi="Cambria"/>
                <w:lang w:val="lt-LT"/>
              </w:rPr>
              <w:t>Atliktų Darbų grupės (etapo) dalis (%) nuo Darbų pradžios</w:t>
            </w:r>
          </w:p>
        </w:tc>
        <w:tc>
          <w:tcPr>
            <w:tcW w:w="1559" w:type="dxa"/>
            <w:vAlign w:val="center"/>
          </w:tcPr>
          <w:p w14:paraId="38A994EF" w14:textId="77777777" w:rsidR="007E22C2" w:rsidRPr="000C7288" w:rsidRDefault="007E22C2" w:rsidP="006776A8">
            <w:pPr>
              <w:pStyle w:val="Stilius3"/>
              <w:spacing w:before="0"/>
              <w:jc w:val="center"/>
              <w:rPr>
                <w:rFonts w:ascii="Cambria" w:hAnsi="Cambria"/>
                <w:highlight w:val="yellow"/>
                <w:lang w:val="lt-LT"/>
              </w:rPr>
            </w:pPr>
            <w:r w:rsidRPr="000C7288">
              <w:rPr>
                <w:rFonts w:ascii="Cambria" w:hAnsi="Cambria"/>
                <w:lang w:val="lt-LT"/>
              </w:rPr>
              <w:t>Atliktų Darbų grupės (etapo) dalis (%) per atsiskaitomą laikotarpį</w:t>
            </w:r>
          </w:p>
        </w:tc>
        <w:tc>
          <w:tcPr>
            <w:tcW w:w="1808" w:type="dxa"/>
            <w:vAlign w:val="center"/>
          </w:tcPr>
          <w:p w14:paraId="5CC35C01" w14:textId="77777777" w:rsidR="007E22C2" w:rsidRPr="000C7288" w:rsidRDefault="007E22C2" w:rsidP="006776A8">
            <w:pPr>
              <w:pStyle w:val="Stilius3"/>
              <w:spacing w:before="0"/>
              <w:jc w:val="center"/>
              <w:rPr>
                <w:rFonts w:ascii="Cambria" w:hAnsi="Cambria"/>
                <w:highlight w:val="yellow"/>
                <w:lang w:val="lt-LT"/>
              </w:rPr>
            </w:pPr>
            <w:r w:rsidRPr="000C7288">
              <w:rPr>
                <w:rFonts w:ascii="Cambria" w:hAnsi="Cambria"/>
                <w:lang w:val="lt-LT"/>
              </w:rPr>
              <w:t>Atliktų Darbų grupės (etapo) per atsiskaitomą laikotarpį suma be PVM</w:t>
            </w:r>
          </w:p>
        </w:tc>
      </w:tr>
      <w:tr w:rsidR="007E22C2" w:rsidRPr="000C7288" w14:paraId="071149AF" w14:textId="77777777" w:rsidTr="006776A8">
        <w:tc>
          <w:tcPr>
            <w:tcW w:w="540" w:type="dxa"/>
          </w:tcPr>
          <w:p w14:paraId="1452F394" w14:textId="77777777" w:rsidR="007E22C2" w:rsidRPr="000C7288" w:rsidRDefault="007E22C2" w:rsidP="006776A8">
            <w:pPr>
              <w:pStyle w:val="Stilius3"/>
              <w:spacing w:before="0"/>
              <w:jc w:val="center"/>
              <w:rPr>
                <w:rFonts w:ascii="Cambria" w:hAnsi="Cambria"/>
                <w:i/>
                <w:lang w:val="lt-LT"/>
              </w:rPr>
            </w:pPr>
            <w:r w:rsidRPr="000C7288">
              <w:rPr>
                <w:rFonts w:ascii="Cambria" w:hAnsi="Cambria"/>
                <w:i/>
                <w:lang w:val="lt-LT"/>
              </w:rPr>
              <w:t>1.</w:t>
            </w:r>
          </w:p>
        </w:tc>
        <w:tc>
          <w:tcPr>
            <w:tcW w:w="3396" w:type="dxa"/>
          </w:tcPr>
          <w:p w14:paraId="4D57326E" w14:textId="77777777" w:rsidR="007E22C2" w:rsidRPr="000C7288" w:rsidRDefault="007E22C2" w:rsidP="006776A8">
            <w:pPr>
              <w:pStyle w:val="Stilius3"/>
              <w:spacing w:before="0"/>
              <w:jc w:val="center"/>
              <w:rPr>
                <w:rFonts w:ascii="Cambria" w:hAnsi="Cambria"/>
                <w:i/>
                <w:lang w:val="lt-LT"/>
              </w:rPr>
            </w:pPr>
            <w:r w:rsidRPr="000C7288">
              <w:rPr>
                <w:rFonts w:ascii="Cambria" w:hAnsi="Cambria"/>
                <w:i/>
                <w:lang w:val="lt-LT"/>
              </w:rPr>
              <w:t>2.</w:t>
            </w:r>
          </w:p>
        </w:tc>
        <w:tc>
          <w:tcPr>
            <w:tcW w:w="992" w:type="dxa"/>
          </w:tcPr>
          <w:p w14:paraId="2536929C" w14:textId="77777777" w:rsidR="007E22C2" w:rsidRPr="000C7288" w:rsidRDefault="007E22C2" w:rsidP="006776A8">
            <w:pPr>
              <w:pStyle w:val="Stilius3"/>
              <w:spacing w:before="0"/>
              <w:jc w:val="center"/>
              <w:rPr>
                <w:rFonts w:ascii="Cambria" w:hAnsi="Cambria"/>
                <w:i/>
                <w:lang w:val="lt-LT"/>
              </w:rPr>
            </w:pPr>
            <w:r w:rsidRPr="000C7288">
              <w:rPr>
                <w:rFonts w:ascii="Cambria" w:hAnsi="Cambria"/>
                <w:i/>
                <w:lang w:val="lt-LT"/>
              </w:rPr>
              <w:t>3.</w:t>
            </w:r>
          </w:p>
        </w:tc>
        <w:tc>
          <w:tcPr>
            <w:tcW w:w="1559" w:type="dxa"/>
          </w:tcPr>
          <w:p w14:paraId="39A32CAF" w14:textId="77777777" w:rsidR="007E22C2" w:rsidRPr="000C7288" w:rsidRDefault="007E22C2" w:rsidP="006776A8">
            <w:pPr>
              <w:pStyle w:val="Stilius3"/>
              <w:spacing w:before="0"/>
              <w:jc w:val="center"/>
              <w:rPr>
                <w:rFonts w:ascii="Cambria" w:hAnsi="Cambria"/>
                <w:i/>
                <w:lang w:val="lt-LT"/>
              </w:rPr>
            </w:pPr>
            <w:r w:rsidRPr="000C7288">
              <w:rPr>
                <w:rFonts w:ascii="Cambria" w:hAnsi="Cambria"/>
                <w:i/>
                <w:lang w:val="lt-LT"/>
              </w:rPr>
              <w:t>4.</w:t>
            </w:r>
          </w:p>
        </w:tc>
        <w:tc>
          <w:tcPr>
            <w:tcW w:w="1559" w:type="dxa"/>
          </w:tcPr>
          <w:p w14:paraId="43F61063" w14:textId="77777777" w:rsidR="007E22C2" w:rsidRPr="000C7288" w:rsidRDefault="007E22C2" w:rsidP="006776A8">
            <w:pPr>
              <w:pStyle w:val="Stilius3"/>
              <w:spacing w:before="0"/>
              <w:jc w:val="center"/>
              <w:rPr>
                <w:rFonts w:ascii="Cambria" w:hAnsi="Cambria"/>
                <w:i/>
                <w:lang w:val="lt-LT"/>
              </w:rPr>
            </w:pPr>
            <w:r w:rsidRPr="000C7288">
              <w:rPr>
                <w:rFonts w:ascii="Cambria" w:hAnsi="Cambria"/>
                <w:i/>
                <w:lang w:val="lt-LT"/>
              </w:rPr>
              <w:t>5.</w:t>
            </w:r>
          </w:p>
        </w:tc>
        <w:tc>
          <w:tcPr>
            <w:tcW w:w="1808" w:type="dxa"/>
          </w:tcPr>
          <w:p w14:paraId="51DF857F" w14:textId="77777777" w:rsidR="007E22C2" w:rsidRPr="000C7288" w:rsidRDefault="007E22C2" w:rsidP="006776A8">
            <w:pPr>
              <w:pStyle w:val="Stilius3"/>
              <w:spacing w:before="0"/>
              <w:jc w:val="center"/>
              <w:rPr>
                <w:rFonts w:ascii="Cambria" w:hAnsi="Cambria"/>
                <w:i/>
                <w:lang w:val="lt-LT"/>
              </w:rPr>
            </w:pPr>
            <w:r w:rsidRPr="000C7288">
              <w:rPr>
                <w:rFonts w:ascii="Cambria" w:hAnsi="Cambria"/>
                <w:i/>
                <w:lang w:val="lt-LT"/>
              </w:rPr>
              <w:t>6.</w:t>
            </w:r>
          </w:p>
        </w:tc>
      </w:tr>
      <w:tr w:rsidR="00E5381E" w:rsidRPr="000C7288" w14:paraId="1BA50D7D" w14:textId="77777777" w:rsidTr="00275C75">
        <w:tc>
          <w:tcPr>
            <w:tcW w:w="540" w:type="dxa"/>
          </w:tcPr>
          <w:p w14:paraId="3D446B4F" w14:textId="77777777" w:rsidR="00E5381E" w:rsidRPr="000C7288" w:rsidRDefault="00E5381E" w:rsidP="00E5381E">
            <w:pPr>
              <w:pStyle w:val="Stilius3"/>
              <w:spacing w:before="0"/>
              <w:rPr>
                <w:rFonts w:ascii="Cambria" w:hAnsi="Cambria"/>
                <w:lang w:val="lt-LT"/>
              </w:rPr>
            </w:pPr>
            <w:r w:rsidRPr="000C7288">
              <w:rPr>
                <w:rFonts w:ascii="Cambria" w:hAnsi="Cambria"/>
                <w:lang w:val="lt-LT"/>
              </w:rPr>
              <w:t>1.</w:t>
            </w:r>
          </w:p>
        </w:tc>
        <w:tc>
          <w:tcPr>
            <w:tcW w:w="3396" w:type="dxa"/>
          </w:tcPr>
          <w:p w14:paraId="04D57A0A" w14:textId="77777777" w:rsidR="00E5381E" w:rsidRPr="000C7288" w:rsidRDefault="00B36B67" w:rsidP="00E5381E">
            <w:pPr>
              <w:ind w:firstLine="0"/>
              <w:jc w:val="both"/>
              <w:rPr>
                <w:rFonts w:ascii="Cambria" w:hAnsi="Cambria" w:cs="Times New Roman"/>
                <w:sz w:val="22"/>
                <w:szCs w:val="22"/>
                <w:highlight w:val="yellow"/>
              </w:rPr>
            </w:pPr>
            <w:r>
              <w:rPr>
                <w:rFonts w:ascii="Cambria" w:hAnsi="Cambria"/>
                <w:sz w:val="22"/>
                <w:szCs w:val="22"/>
              </w:rPr>
              <w:t>Įrangos ir medžiagų tiekimas</w:t>
            </w:r>
          </w:p>
        </w:tc>
        <w:tc>
          <w:tcPr>
            <w:tcW w:w="992" w:type="dxa"/>
          </w:tcPr>
          <w:p w14:paraId="0CB777ED" w14:textId="77777777" w:rsidR="00E5381E" w:rsidRPr="000C7288" w:rsidRDefault="00E5381E" w:rsidP="00E5381E">
            <w:pPr>
              <w:pStyle w:val="Stilius3"/>
              <w:spacing w:before="0"/>
              <w:rPr>
                <w:rFonts w:ascii="Cambria" w:hAnsi="Cambria"/>
                <w:highlight w:val="yellow"/>
                <w:lang w:val="lt-LT"/>
              </w:rPr>
            </w:pPr>
          </w:p>
        </w:tc>
        <w:tc>
          <w:tcPr>
            <w:tcW w:w="1559" w:type="dxa"/>
          </w:tcPr>
          <w:p w14:paraId="75806B9A" w14:textId="77777777" w:rsidR="00E5381E" w:rsidRPr="000C7288" w:rsidRDefault="00E5381E" w:rsidP="00E5381E">
            <w:pPr>
              <w:pStyle w:val="Stilius3"/>
              <w:spacing w:before="0"/>
              <w:rPr>
                <w:rFonts w:ascii="Cambria" w:hAnsi="Cambria"/>
                <w:highlight w:val="yellow"/>
                <w:lang w:val="lt-LT"/>
              </w:rPr>
            </w:pPr>
          </w:p>
        </w:tc>
        <w:tc>
          <w:tcPr>
            <w:tcW w:w="1559" w:type="dxa"/>
          </w:tcPr>
          <w:p w14:paraId="5AACEF1A" w14:textId="77777777" w:rsidR="00E5381E" w:rsidRPr="000C7288" w:rsidRDefault="00E5381E" w:rsidP="00E5381E">
            <w:pPr>
              <w:pStyle w:val="Stilius3"/>
              <w:spacing w:before="0"/>
              <w:rPr>
                <w:rFonts w:ascii="Cambria" w:hAnsi="Cambria"/>
                <w:highlight w:val="yellow"/>
                <w:lang w:val="lt-LT"/>
              </w:rPr>
            </w:pPr>
          </w:p>
        </w:tc>
        <w:tc>
          <w:tcPr>
            <w:tcW w:w="1808" w:type="dxa"/>
          </w:tcPr>
          <w:p w14:paraId="375D9189" w14:textId="77777777" w:rsidR="00E5381E" w:rsidRPr="000C7288" w:rsidRDefault="00E5381E" w:rsidP="00E5381E">
            <w:pPr>
              <w:pStyle w:val="Stilius3"/>
              <w:spacing w:before="0"/>
              <w:rPr>
                <w:rFonts w:ascii="Cambria" w:hAnsi="Cambria"/>
                <w:highlight w:val="yellow"/>
                <w:lang w:val="lt-LT"/>
              </w:rPr>
            </w:pPr>
          </w:p>
        </w:tc>
      </w:tr>
      <w:tr w:rsidR="00E5381E" w:rsidRPr="000C7288" w14:paraId="7214424D" w14:textId="77777777" w:rsidTr="00275C75">
        <w:tc>
          <w:tcPr>
            <w:tcW w:w="540" w:type="dxa"/>
          </w:tcPr>
          <w:p w14:paraId="26032A49" w14:textId="77777777" w:rsidR="00E5381E" w:rsidRPr="000C7288" w:rsidRDefault="00E5381E" w:rsidP="00E5381E">
            <w:pPr>
              <w:pStyle w:val="Stilius3"/>
              <w:spacing w:before="0"/>
              <w:rPr>
                <w:rFonts w:ascii="Cambria" w:hAnsi="Cambria"/>
                <w:lang w:val="lt-LT"/>
              </w:rPr>
            </w:pPr>
            <w:r w:rsidRPr="000C7288">
              <w:rPr>
                <w:rFonts w:ascii="Cambria" w:hAnsi="Cambria"/>
                <w:lang w:val="lt-LT"/>
              </w:rPr>
              <w:t>2.</w:t>
            </w:r>
          </w:p>
        </w:tc>
        <w:tc>
          <w:tcPr>
            <w:tcW w:w="3396" w:type="dxa"/>
          </w:tcPr>
          <w:p w14:paraId="6279FCFF" w14:textId="77777777" w:rsidR="00E5381E" w:rsidRPr="000C7288" w:rsidRDefault="00B36B67" w:rsidP="00E5381E">
            <w:pPr>
              <w:ind w:firstLine="0"/>
              <w:jc w:val="both"/>
              <w:rPr>
                <w:rFonts w:ascii="Cambria" w:hAnsi="Cambria"/>
                <w:sz w:val="22"/>
                <w:szCs w:val="22"/>
              </w:rPr>
            </w:pPr>
            <w:r>
              <w:rPr>
                <w:rFonts w:ascii="Cambria" w:hAnsi="Cambria"/>
                <w:sz w:val="22"/>
                <w:szCs w:val="22"/>
              </w:rPr>
              <w:t>Vamzdyno montavimas</w:t>
            </w:r>
          </w:p>
        </w:tc>
        <w:tc>
          <w:tcPr>
            <w:tcW w:w="992" w:type="dxa"/>
          </w:tcPr>
          <w:p w14:paraId="7CEBB19A" w14:textId="77777777" w:rsidR="00E5381E" w:rsidRPr="000C7288" w:rsidRDefault="00E5381E" w:rsidP="00E5381E">
            <w:pPr>
              <w:pStyle w:val="Stilius3"/>
              <w:spacing w:before="0"/>
              <w:rPr>
                <w:rFonts w:ascii="Cambria" w:hAnsi="Cambria"/>
                <w:highlight w:val="yellow"/>
                <w:lang w:val="lt-LT"/>
              </w:rPr>
            </w:pPr>
          </w:p>
        </w:tc>
        <w:tc>
          <w:tcPr>
            <w:tcW w:w="1559" w:type="dxa"/>
          </w:tcPr>
          <w:p w14:paraId="79096185" w14:textId="77777777" w:rsidR="00E5381E" w:rsidRPr="000C7288" w:rsidRDefault="00E5381E" w:rsidP="00E5381E">
            <w:pPr>
              <w:pStyle w:val="Stilius3"/>
              <w:spacing w:before="0"/>
              <w:rPr>
                <w:rFonts w:ascii="Cambria" w:hAnsi="Cambria"/>
                <w:highlight w:val="yellow"/>
                <w:lang w:val="lt-LT"/>
              </w:rPr>
            </w:pPr>
          </w:p>
        </w:tc>
        <w:tc>
          <w:tcPr>
            <w:tcW w:w="1559" w:type="dxa"/>
          </w:tcPr>
          <w:p w14:paraId="77EF1FD4" w14:textId="77777777" w:rsidR="00E5381E" w:rsidRPr="000C7288" w:rsidRDefault="00E5381E" w:rsidP="00E5381E">
            <w:pPr>
              <w:pStyle w:val="Stilius3"/>
              <w:spacing w:before="0"/>
              <w:rPr>
                <w:rFonts w:ascii="Cambria" w:hAnsi="Cambria"/>
                <w:highlight w:val="yellow"/>
                <w:lang w:val="lt-LT"/>
              </w:rPr>
            </w:pPr>
          </w:p>
        </w:tc>
        <w:tc>
          <w:tcPr>
            <w:tcW w:w="1808" w:type="dxa"/>
          </w:tcPr>
          <w:p w14:paraId="2BA4F33D" w14:textId="77777777" w:rsidR="00E5381E" w:rsidRPr="000C7288" w:rsidRDefault="00E5381E" w:rsidP="00E5381E">
            <w:pPr>
              <w:pStyle w:val="Stilius3"/>
              <w:spacing w:before="0"/>
              <w:rPr>
                <w:rFonts w:ascii="Cambria" w:hAnsi="Cambria"/>
                <w:highlight w:val="yellow"/>
                <w:lang w:val="lt-LT"/>
              </w:rPr>
            </w:pPr>
          </w:p>
        </w:tc>
      </w:tr>
      <w:tr w:rsidR="00E5381E" w:rsidRPr="000C7288" w14:paraId="797D0AFC" w14:textId="77777777" w:rsidTr="00275C75">
        <w:tc>
          <w:tcPr>
            <w:tcW w:w="540" w:type="dxa"/>
          </w:tcPr>
          <w:p w14:paraId="0E406755" w14:textId="77777777" w:rsidR="00E5381E" w:rsidRPr="000C7288" w:rsidRDefault="00E5381E" w:rsidP="00E5381E">
            <w:pPr>
              <w:pStyle w:val="Stilius3"/>
              <w:spacing w:before="0"/>
              <w:rPr>
                <w:rFonts w:ascii="Cambria" w:hAnsi="Cambria"/>
                <w:lang w:val="lt-LT"/>
              </w:rPr>
            </w:pPr>
            <w:r w:rsidRPr="000C7288">
              <w:rPr>
                <w:rFonts w:ascii="Cambria" w:hAnsi="Cambria"/>
                <w:lang w:val="lt-LT"/>
              </w:rPr>
              <w:t>3.</w:t>
            </w:r>
          </w:p>
        </w:tc>
        <w:tc>
          <w:tcPr>
            <w:tcW w:w="3396" w:type="dxa"/>
          </w:tcPr>
          <w:p w14:paraId="57C8D5F5" w14:textId="77777777" w:rsidR="00E5381E" w:rsidRPr="000C7288" w:rsidRDefault="00B36B67" w:rsidP="00E5381E">
            <w:pPr>
              <w:ind w:firstLine="0"/>
              <w:jc w:val="both"/>
              <w:rPr>
                <w:rFonts w:ascii="Cambria" w:hAnsi="Cambria"/>
                <w:sz w:val="22"/>
                <w:szCs w:val="22"/>
              </w:rPr>
            </w:pPr>
            <w:r>
              <w:rPr>
                <w:rFonts w:ascii="Cambria" w:hAnsi="Cambria"/>
                <w:sz w:val="22"/>
                <w:szCs w:val="22"/>
              </w:rPr>
              <w:t>Bandymai, paleidimas-derinimas</w:t>
            </w:r>
          </w:p>
        </w:tc>
        <w:tc>
          <w:tcPr>
            <w:tcW w:w="992" w:type="dxa"/>
          </w:tcPr>
          <w:p w14:paraId="4EC50D0B" w14:textId="77777777" w:rsidR="00E5381E" w:rsidRPr="000C7288" w:rsidRDefault="00E5381E" w:rsidP="00E5381E">
            <w:pPr>
              <w:pStyle w:val="Stilius3"/>
              <w:spacing w:before="0"/>
              <w:rPr>
                <w:rFonts w:ascii="Cambria" w:hAnsi="Cambria"/>
                <w:highlight w:val="yellow"/>
                <w:lang w:val="lt-LT"/>
              </w:rPr>
            </w:pPr>
          </w:p>
        </w:tc>
        <w:tc>
          <w:tcPr>
            <w:tcW w:w="1559" w:type="dxa"/>
          </w:tcPr>
          <w:p w14:paraId="78922E31" w14:textId="77777777" w:rsidR="00E5381E" w:rsidRPr="000C7288" w:rsidRDefault="00E5381E" w:rsidP="00E5381E">
            <w:pPr>
              <w:pStyle w:val="Stilius3"/>
              <w:spacing w:before="0"/>
              <w:rPr>
                <w:rFonts w:ascii="Cambria" w:hAnsi="Cambria"/>
                <w:highlight w:val="yellow"/>
                <w:lang w:val="lt-LT"/>
              </w:rPr>
            </w:pPr>
          </w:p>
        </w:tc>
        <w:tc>
          <w:tcPr>
            <w:tcW w:w="1559" w:type="dxa"/>
          </w:tcPr>
          <w:p w14:paraId="1B030DC8" w14:textId="77777777" w:rsidR="00E5381E" w:rsidRPr="000C7288" w:rsidRDefault="00E5381E" w:rsidP="00E5381E">
            <w:pPr>
              <w:pStyle w:val="Stilius3"/>
              <w:spacing w:before="0"/>
              <w:rPr>
                <w:rFonts w:ascii="Cambria" w:hAnsi="Cambria"/>
                <w:highlight w:val="yellow"/>
                <w:lang w:val="lt-LT"/>
              </w:rPr>
            </w:pPr>
          </w:p>
        </w:tc>
        <w:tc>
          <w:tcPr>
            <w:tcW w:w="1808" w:type="dxa"/>
          </w:tcPr>
          <w:p w14:paraId="5F346E6C" w14:textId="77777777" w:rsidR="00E5381E" w:rsidRPr="000C7288" w:rsidRDefault="00E5381E" w:rsidP="00E5381E">
            <w:pPr>
              <w:pStyle w:val="Stilius3"/>
              <w:spacing w:before="0"/>
              <w:rPr>
                <w:rFonts w:ascii="Cambria" w:hAnsi="Cambria"/>
                <w:highlight w:val="yellow"/>
                <w:lang w:val="lt-LT"/>
              </w:rPr>
            </w:pPr>
          </w:p>
        </w:tc>
      </w:tr>
      <w:tr w:rsidR="007E22C2" w:rsidRPr="000C7288" w14:paraId="39AA9108" w14:textId="77777777" w:rsidTr="006776A8">
        <w:tc>
          <w:tcPr>
            <w:tcW w:w="540" w:type="dxa"/>
            <w:tcBorders>
              <w:top w:val="single" w:sz="4" w:space="0" w:color="auto"/>
              <w:left w:val="nil"/>
              <w:bottom w:val="nil"/>
              <w:right w:val="nil"/>
            </w:tcBorders>
          </w:tcPr>
          <w:p w14:paraId="4D1B5903" w14:textId="77777777" w:rsidR="007E22C2" w:rsidRPr="000C7288" w:rsidRDefault="00C146CD" w:rsidP="006776A8">
            <w:pPr>
              <w:pStyle w:val="Stilius3"/>
              <w:spacing w:before="0"/>
              <w:rPr>
                <w:rFonts w:ascii="Cambria" w:hAnsi="Cambria"/>
                <w:highlight w:val="yellow"/>
                <w:lang w:val="lt-LT"/>
              </w:rPr>
            </w:pPr>
            <w:r w:rsidRPr="000C7288">
              <w:rPr>
                <w:rFonts w:ascii="Cambria" w:hAnsi="Cambria"/>
                <w:highlight w:val="yellow"/>
                <w:lang w:val="lt-LT"/>
              </w:rPr>
              <w:t xml:space="preserve"> </w:t>
            </w:r>
          </w:p>
        </w:tc>
        <w:tc>
          <w:tcPr>
            <w:tcW w:w="3396" w:type="dxa"/>
            <w:tcBorders>
              <w:top w:val="single" w:sz="4" w:space="0" w:color="auto"/>
              <w:left w:val="nil"/>
              <w:bottom w:val="nil"/>
              <w:right w:val="nil"/>
            </w:tcBorders>
          </w:tcPr>
          <w:p w14:paraId="2D329E7C" w14:textId="77777777" w:rsidR="007E22C2" w:rsidRPr="000C7288" w:rsidRDefault="007E22C2" w:rsidP="006776A8">
            <w:pPr>
              <w:pStyle w:val="Stilius3"/>
              <w:spacing w:before="0"/>
              <w:rPr>
                <w:rFonts w:ascii="Cambria" w:hAnsi="Cambria"/>
                <w:highlight w:val="yellow"/>
                <w:lang w:val="lt-LT"/>
              </w:rPr>
            </w:pPr>
          </w:p>
        </w:tc>
        <w:tc>
          <w:tcPr>
            <w:tcW w:w="992" w:type="dxa"/>
            <w:tcBorders>
              <w:top w:val="single" w:sz="4" w:space="0" w:color="auto"/>
              <w:left w:val="nil"/>
              <w:bottom w:val="nil"/>
            </w:tcBorders>
          </w:tcPr>
          <w:p w14:paraId="09F6BF16" w14:textId="77777777" w:rsidR="007E22C2" w:rsidRPr="000C7288" w:rsidRDefault="007E22C2" w:rsidP="006776A8">
            <w:pPr>
              <w:pStyle w:val="Stilius3"/>
              <w:spacing w:before="0"/>
              <w:rPr>
                <w:rFonts w:ascii="Cambria" w:hAnsi="Cambria"/>
                <w:highlight w:val="yellow"/>
                <w:lang w:val="lt-LT"/>
              </w:rPr>
            </w:pPr>
          </w:p>
        </w:tc>
        <w:tc>
          <w:tcPr>
            <w:tcW w:w="3118" w:type="dxa"/>
            <w:gridSpan w:val="2"/>
            <w:tcBorders>
              <w:bottom w:val="single" w:sz="4" w:space="0" w:color="auto"/>
            </w:tcBorders>
          </w:tcPr>
          <w:p w14:paraId="5A0D5FC5" w14:textId="77777777" w:rsidR="007E22C2" w:rsidRPr="000C7288" w:rsidRDefault="007E22C2" w:rsidP="006776A8">
            <w:pPr>
              <w:pStyle w:val="Stilius3"/>
              <w:spacing w:before="0"/>
              <w:jc w:val="right"/>
              <w:rPr>
                <w:rFonts w:ascii="Cambria" w:hAnsi="Cambria"/>
                <w:b/>
                <w:lang w:val="lt-LT"/>
              </w:rPr>
            </w:pPr>
            <w:r w:rsidRPr="000C7288">
              <w:rPr>
                <w:rFonts w:ascii="Cambria" w:hAnsi="Cambria"/>
                <w:b/>
                <w:lang w:val="lt-LT"/>
              </w:rPr>
              <w:t>Suma be PVM (</w:t>
            </w:r>
            <w:proofErr w:type="spellStart"/>
            <w:r w:rsidRPr="000C7288">
              <w:rPr>
                <w:rFonts w:ascii="Cambria" w:hAnsi="Cambria"/>
                <w:b/>
                <w:lang w:val="lt-LT"/>
              </w:rPr>
              <w:t>Eur</w:t>
            </w:r>
            <w:proofErr w:type="spellEnd"/>
            <w:r w:rsidRPr="000C7288">
              <w:rPr>
                <w:rFonts w:ascii="Cambria" w:hAnsi="Cambria"/>
                <w:b/>
                <w:lang w:val="lt-LT"/>
              </w:rPr>
              <w:t>):</w:t>
            </w:r>
          </w:p>
        </w:tc>
        <w:tc>
          <w:tcPr>
            <w:tcW w:w="1808" w:type="dxa"/>
          </w:tcPr>
          <w:p w14:paraId="4E1FEBEC" w14:textId="77777777" w:rsidR="007E22C2" w:rsidRPr="000C7288" w:rsidRDefault="007E22C2" w:rsidP="006776A8">
            <w:pPr>
              <w:pStyle w:val="Stilius3"/>
              <w:spacing w:before="0"/>
              <w:rPr>
                <w:rFonts w:ascii="Cambria" w:hAnsi="Cambria"/>
                <w:lang w:val="lt-LT"/>
              </w:rPr>
            </w:pPr>
          </w:p>
        </w:tc>
      </w:tr>
      <w:tr w:rsidR="007E22C2" w:rsidRPr="000C7288" w14:paraId="3232A12C" w14:textId="77777777" w:rsidTr="006776A8">
        <w:tc>
          <w:tcPr>
            <w:tcW w:w="540" w:type="dxa"/>
            <w:tcBorders>
              <w:top w:val="nil"/>
              <w:left w:val="nil"/>
              <w:bottom w:val="nil"/>
              <w:right w:val="nil"/>
            </w:tcBorders>
          </w:tcPr>
          <w:p w14:paraId="5F8AA0A5" w14:textId="77777777" w:rsidR="007E22C2" w:rsidRPr="000C7288" w:rsidRDefault="007E22C2" w:rsidP="006776A8">
            <w:pPr>
              <w:pStyle w:val="Stilius3"/>
              <w:spacing w:before="0"/>
              <w:rPr>
                <w:rFonts w:ascii="Cambria" w:hAnsi="Cambria"/>
                <w:highlight w:val="yellow"/>
                <w:lang w:val="lt-LT"/>
              </w:rPr>
            </w:pPr>
          </w:p>
        </w:tc>
        <w:tc>
          <w:tcPr>
            <w:tcW w:w="3396" w:type="dxa"/>
            <w:tcBorders>
              <w:top w:val="nil"/>
              <w:left w:val="nil"/>
              <w:bottom w:val="nil"/>
              <w:right w:val="nil"/>
            </w:tcBorders>
          </w:tcPr>
          <w:p w14:paraId="6441B161" w14:textId="77777777" w:rsidR="007E22C2" w:rsidRPr="000C7288" w:rsidRDefault="007E22C2" w:rsidP="006776A8">
            <w:pPr>
              <w:pStyle w:val="Stilius3"/>
              <w:spacing w:before="0"/>
              <w:rPr>
                <w:rFonts w:ascii="Cambria" w:hAnsi="Cambria"/>
                <w:highlight w:val="yellow"/>
                <w:lang w:val="lt-LT"/>
              </w:rPr>
            </w:pPr>
          </w:p>
        </w:tc>
        <w:tc>
          <w:tcPr>
            <w:tcW w:w="992" w:type="dxa"/>
            <w:tcBorders>
              <w:top w:val="nil"/>
              <w:left w:val="nil"/>
              <w:bottom w:val="nil"/>
              <w:right w:val="single" w:sz="4" w:space="0" w:color="auto"/>
            </w:tcBorders>
          </w:tcPr>
          <w:p w14:paraId="473ED577" w14:textId="77777777" w:rsidR="007E22C2" w:rsidRPr="000C7288" w:rsidRDefault="007E22C2" w:rsidP="006776A8">
            <w:pPr>
              <w:pStyle w:val="Stilius3"/>
              <w:spacing w:before="0"/>
              <w:rPr>
                <w:rFonts w:ascii="Cambria" w:hAnsi="Cambria"/>
                <w:highlight w:val="yellow"/>
                <w:lang w:val="lt-LT"/>
              </w:rPr>
            </w:pPr>
          </w:p>
        </w:tc>
        <w:tc>
          <w:tcPr>
            <w:tcW w:w="3118" w:type="dxa"/>
            <w:gridSpan w:val="2"/>
            <w:tcBorders>
              <w:left w:val="single" w:sz="4" w:space="0" w:color="auto"/>
            </w:tcBorders>
          </w:tcPr>
          <w:p w14:paraId="50902067" w14:textId="77777777" w:rsidR="007E22C2" w:rsidRPr="000C7288" w:rsidRDefault="007E22C2" w:rsidP="006776A8">
            <w:pPr>
              <w:pStyle w:val="Stilius3"/>
              <w:spacing w:before="0"/>
              <w:jc w:val="right"/>
              <w:rPr>
                <w:rFonts w:ascii="Cambria" w:hAnsi="Cambria"/>
                <w:b/>
                <w:lang w:val="lt-LT"/>
              </w:rPr>
            </w:pPr>
            <w:r w:rsidRPr="000C7288">
              <w:rPr>
                <w:rFonts w:ascii="Cambria" w:hAnsi="Cambria"/>
                <w:b/>
                <w:lang w:val="lt-LT"/>
              </w:rPr>
              <w:t>PVM [</w:t>
            </w:r>
            <w:r w:rsidRPr="000C7288">
              <w:rPr>
                <w:rFonts w:ascii="Cambria" w:hAnsi="Cambria"/>
                <w:b/>
                <w:i/>
                <w:lang w:val="lt-LT"/>
              </w:rPr>
              <w:t>tarifas</w:t>
            </w:r>
            <w:r w:rsidRPr="000C7288">
              <w:rPr>
                <w:rFonts w:ascii="Cambria" w:hAnsi="Cambria"/>
                <w:b/>
                <w:lang w:val="lt-LT"/>
              </w:rPr>
              <w:t>]:</w:t>
            </w:r>
          </w:p>
        </w:tc>
        <w:tc>
          <w:tcPr>
            <w:tcW w:w="1808" w:type="dxa"/>
          </w:tcPr>
          <w:p w14:paraId="4437F805" w14:textId="77777777" w:rsidR="007E22C2" w:rsidRPr="000C7288" w:rsidRDefault="007E22C2" w:rsidP="006776A8">
            <w:pPr>
              <w:pStyle w:val="Stilius3"/>
              <w:spacing w:before="0"/>
              <w:rPr>
                <w:rFonts w:ascii="Cambria" w:hAnsi="Cambria"/>
                <w:lang w:val="lt-LT"/>
              </w:rPr>
            </w:pPr>
          </w:p>
        </w:tc>
      </w:tr>
      <w:tr w:rsidR="007E22C2" w:rsidRPr="000C7288" w14:paraId="2991BFAC" w14:textId="77777777" w:rsidTr="006776A8">
        <w:tc>
          <w:tcPr>
            <w:tcW w:w="540" w:type="dxa"/>
            <w:tcBorders>
              <w:top w:val="nil"/>
              <w:left w:val="nil"/>
              <w:bottom w:val="nil"/>
              <w:right w:val="nil"/>
            </w:tcBorders>
          </w:tcPr>
          <w:p w14:paraId="5B5DE827" w14:textId="77777777" w:rsidR="007E22C2" w:rsidRPr="000C7288" w:rsidRDefault="007E22C2" w:rsidP="006776A8">
            <w:pPr>
              <w:pStyle w:val="Stilius3"/>
              <w:spacing w:before="0"/>
              <w:rPr>
                <w:rFonts w:ascii="Cambria" w:hAnsi="Cambria"/>
                <w:highlight w:val="yellow"/>
                <w:lang w:val="lt-LT"/>
              </w:rPr>
            </w:pPr>
          </w:p>
        </w:tc>
        <w:tc>
          <w:tcPr>
            <w:tcW w:w="3396" w:type="dxa"/>
            <w:tcBorders>
              <w:top w:val="nil"/>
              <w:left w:val="nil"/>
              <w:bottom w:val="nil"/>
              <w:right w:val="nil"/>
            </w:tcBorders>
          </w:tcPr>
          <w:p w14:paraId="3CA011D6" w14:textId="77777777" w:rsidR="007E22C2" w:rsidRPr="000C7288" w:rsidRDefault="007E22C2" w:rsidP="006776A8">
            <w:pPr>
              <w:pStyle w:val="Stilius3"/>
              <w:spacing w:before="0"/>
              <w:rPr>
                <w:rFonts w:ascii="Cambria" w:hAnsi="Cambria"/>
                <w:highlight w:val="yellow"/>
                <w:lang w:val="lt-LT"/>
              </w:rPr>
            </w:pPr>
          </w:p>
        </w:tc>
        <w:tc>
          <w:tcPr>
            <w:tcW w:w="992" w:type="dxa"/>
            <w:tcBorders>
              <w:top w:val="nil"/>
              <w:left w:val="nil"/>
              <w:bottom w:val="nil"/>
              <w:right w:val="single" w:sz="4" w:space="0" w:color="auto"/>
            </w:tcBorders>
          </w:tcPr>
          <w:p w14:paraId="63D90745" w14:textId="77777777" w:rsidR="007E22C2" w:rsidRPr="000C7288" w:rsidRDefault="007E22C2" w:rsidP="006776A8">
            <w:pPr>
              <w:pStyle w:val="Stilius3"/>
              <w:spacing w:before="0"/>
              <w:rPr>
                <w:rFonts w:ascii="Cambria" w:hAnsi="Cambria"/>
                <w:highlight w:val="yellow"/>
                <w:lang w:val="lt-LT"/>
              </w:rPr>
            </w:pPr>
          </w:p>
        </w:tc>
        <w:tc>
          <w:tcPr>
            <w:tcW w:w="3118" w:type="dxa"/>
            <w:gridSpan w:val="2"/>
            <w:tcBorders>
              <w:left w:val="single" w:sz="4" w:space="0" w:color="auto"/>
            </w:tcBorders>
          </w:tcPr>
          <w:p w14:paraId="17F8DBAE" w14:textId="77777777" w:rsidR="007E22C2" w:rsidRPr="000C7288" w:rsidRDefault="007E22C2" w:rsidP="006776A8">
            <w:pPr>
              <w:pStyle w:val="Stilius3"/>
              <w:spacing w:before="0"/>
              <w:jc w:val="right"/>
              <w:rPr>
                <w:rFonts w:ascii="Cambria" w:hAnsi="Cambria"/>
                <w:b/>
                <w:lang w:val="lt-LT"/>
              </w:rPr>
            </w:pPr>
            <w:r w:rsidRPr="000C7288">
              <w:rPr>
                <w:rFonts w:ascii="Cambria" w:hAnsi="Cambria"/>
                <w:b/>
                <w:lang w:val="lt-LT"/>
              </w:rPr>
              <w:t>Bendra suma su PVM/(</w:t>
            </w:r>
            <w:proofErr w:type="spellStart"/>
            <w:r w:rsidRPr="000C7288">
              <w:rPr>
                <w:rFonts w:ascii="Cambria" w:hAnsi="Cambria"/>
                <w:b/>
                <w:lang w:val="lt-LT"/>
              </w:rPr>
              <w:t>Eur</w:t>
            </w:r>
            <w:proofErr w:type="spellEnd"/>
            <w:r w:rsidRPr="000C7288">
              <w:rPr>
                <w:rFonts w:ascii="Cambria" w:hAnsi="Cambria"/>
                <w:b/>
                <w:lang w:val="lt-LT"/>
              </w:rPr>
              <w:t>):</w:t>
            </w:r>
          </w:p>
        </w:tc>
        <w:tc>
          <w:tcPr>
            <w:tcW w:w="1808" w:type="dxa"/>
          </w:tcPr>
          <w:p w14:paraId="41104E1F" w14:textId="77777777" w:rsidR="007E22C2" w:rsidRPr="000C7288" w:rsidRDefault="007E22C2" w:rsidP="006776A8">
            <w:pPr>
              <w:pStyle w:val="Stilius3"/>
              <w:spacing w:before="0"/>
              <w:rPr>
                <w:rFonts w:ascii="Cambria" w:hAnsi="Cambria"/>
                <w:lang w:val="lt-LT"/>
              </w:rPr>
            </w:pPr>
          </w:p>
        </w:tc>
      </w:tr>
    </w:tbl>
    <w:p w14:paraId="5772FD1A" w14:textId="77777777" w:rsidR="007E22C2" w:rsidRPr="000C7288" w:rsidRDefault="007E22C2" w:rsidP="00365AB8">
      <w:pPr>
        <w:pStyle w:val="Stilius3"/>
        <w:spacing w:before="0"/>
        <w:rPr>
          <w:rFonts w:ascii="Cambria" w:hAnsi="Cambria"/>
          <w:lang w:val="lt-LT"/>
        </w:rPr>
      </w:pPr>
    </w:p>
    <w:p w14:paraId="7164C38E" w14:textId="77777777" w:rsidR="00116AC2" w:rsidRPr="000C7288" w:rsidRDefault="00116AC2" w:rsidP="00116AC2">
      <w:pPr>
        <w:pStyle w:val="Stilius3"/>
        <w:rPr>
          <w:rFonts w:ascii="Cambria" w:hAnsi="Cambria"/>
          <w:lang w:val="lt-LT"/>
        </w:rPr>
      </w:pPr>
      <w:r w:rsidRPr="000C7288">
        <w:rPr>
          <w:rFonts w:ascii="Cambria" w:hAnsi="Cambria"/>
          <w:lang w:val="lt-LT"/>
        </w:rPr>
        <w:t xml:space="preserve">Užsakovas  </w:t>
      </w:r>
      <w:r w:rsidRPr="000C7288">
        <w:rPr>
          <w:rFonts w:ascii="Cambria" w:hAnsi="Cambria"/>
          <w:lang w:val="lt-LT"/>
        </w:rPr>
        <w:tab/>
      </w:r>
      <w:r w:rsidRPr="000C7288">
        <w:rPr>
          <w:rFonts w:ascii="Cambria" w:hAnsi="Cambria"/>
          <w:lang w:val="lt-LT"/>
        </w:rPr>
        <w:tab/>
      </w:r>
      <w:r w:rsidRPr="000C7288">
        <w:rPr>
          <w:rFonts w:ascii="Cambria" w:hAnsi="Cambria"/>
          <w:lang w:val="lt-LT"/>
        </w:rPr>
        <w:tab/>
      </w:r>
      <w:r w:rsidRPr="000C7288">
        <w:rPr>
          <w:rFonts w:ascii="Cambria" w:hAnsi="Cambria"/>
          <w:lang w:val="lt-LT"/>
        </w:rPr>
        <w:tab/>
        <w:t xml:space="preserve">                          Rangovas</w:t>
      </w:r>
    </w:p>
    <w:p w14:paraId="41AF1B1E" w14:textId="77777777" w:rsidR="00116AC2" w:rsidRPr="000C7288" w:rsidRDefault="00860D6E" w:rsidP="00116AC2">
      <w:pPr>
        <w:pStyle w:val="Stilius3"/>
        <w:spacing w:before="0"/>
        <w:rPr>
          <w:rFonts w:ascii="Cambria" w:hAnsi="Cambria"/>
          <w:lang w:val="lt-LT"/>
        </w:rPr>
      </w:pPr>
      <w:r w:rsidRPr="000C7288">
        <w:rPr>
          <w:rFonts w:ascii="Cambria" w:hAnsi="Cambria"/>
          <w:lang w:val="lt-LT"/>
        </w:rPr>
        <w:t>20</w:t>
      </w:r>
      <w:r w:rsidR="00116AC2" w:rsidRPr="000C7288">
        <w:rPr>
          <w:rFonts w:ascii="Cambria" w:hAnsi="Cambria"/>
          <w:lang w:val="lt-LT"/>
        </w:rPr>
        <w:t>__</w:t>
      </w:r>
      <w:r w:rsidRPr="000C7288">
        <w:rPr>
          <w:rFonts w:ascii="Cambria" w:hAnsi="Cambria"/>
          <w:lang w:val="lt-LT"/>
        </w:rPr>
        <w:t xml:space="preserve"> </w:t>
      </w:r>
      <w:r w:rsidR="00116AC2" w:rsidRPr="000C7288">
        <w:rPr>
          <w:rFonts w:ascii="Cambria" w:hAnsi="Cambria"/>
          <w:lang w:val="lt-LT"/>
        </w:rPr>
        <w:t>m. __________________ mėn. ____</w:t>
      </w:r>
      <w:r w:rsidRPr="000C7288">
        <w:rPr>
          <w:rFonts w:ascii="Cambria" w:hAnsi="Cambria"/>
          <w:lang w:val="lt-LT"/>
        </w:rPr>
        <w:t xml:space="preserve"> </w:t>
      </w:r>
      <w:r w:rsidR="00116AC2" w:rsidRPr="000C7288">
        <w:rPr>
          <w:rFonts w:ascii="Cambria" w:hAnsi="Cambria"/>
          <w:lang w:val="lt-LT"/>
        </w:rPr>
        <w:t xml:space="preserve">d. </w:t>
      </w:r>
      <w:r w:rsidR="00116AC2" w:rsidRPr="000C7288">
        <w:rPr>
          <w:rFonts w:ascii="Cambria" w:hAnsi="Cambria"/>
          <w:lang w:val="lt-LT"/>
        </w:rPr>
        <w:tab/>
      </w:r>
      <w:r w:rsidR="00116AC2" w:rsidRPr="000C7288">
        <w:rPr>
          <w:rFonts w:ascii="Cambria" w:hAnsi="Cambria"/>
          <w:lang w:val="lt-LT"/>
        </w:rPr>
        <w:tab/>
      </w:r>
      <w:r w:rsidRPr="000C7288">
        <w:rPr>
          <w:rFonts w:ascii="Cambria" w:hAnsi="Cambria"/>
          <w:lang w:val="lt-LT"/>
        </w:rPr>
        <w:t xml:space="preserve">           </w:t>
      </w:r>
      <w:r w:rsidR="00116AC2" w:rsidRPr="000C7288">
        <w:rPr>
          <w:rFonts w:ascii="Cambria" w:hAnsi="Cambria"/>
          <w:lang w:val="lt-LT"/>
        </w:rPr>
        <w:t>20__</w:t>
      </w:r>
      <w:r w:rsidRPr="000C7288">
        <w:rPr>
          <w:rFonts w:ascii="Cambria" w:hAnsi="Cambria"/>
          <w:lang w:val="lt-LT"/>
        </w:rPr>
        <w:t xml:space="preserve"> </w:t>
      </w:r>
      <w:r w:rsidR="00116AC2" w:rsidRPr="000C7288">
        <w:rPr>
          <w:rFonts w:ascii="Cambria" w:hAnsi="Cambria"/>
          <w:lang w:val="lt-LT"/>
        </w:rPr>
        <w:t>m. ______________ mėn. __________</w:t>
      </w:r>
      <w:r w:rsidRPr="000C7288">
        <w:rPr>
          <w:rFonts w:ascii="Cambria" w:hAnsi="Cambria"/>
          <w:lang w:val="lt-LT"/>
        </w:rPr>
        <w:t xml:space="preserve"> </w:t>
      </w:r>
      <w:r w:rsidR="00116AC2" w:rsidRPr="000C7288">
        <w:rPr>
          <w:rFonts w:ascii="Cambria" w:hAnsi="Cambria"/>
          <w:lang w:val="lt-LT"/>
        </w:rPr>
        <w:t>d.</w:t>
      </w:r>
    </w:p>
    <w:p w14:paraId="75B0238A" w14:textId="77777777" w:rsidR="00116AC2" w:rsidRPr="000C7288" w:rsidRDefault="00116AC2" w:rsidP="00116AC2">
      <w:pPr>
        <w:pStyle w:val="Stilius3"/>
        <w:spacing w:before="0"/>
        <w:rPr>
          <w:rFonts w:ascii="Cambria" w:hAnsi="Cambria"/>
          <w:highlight w:val="yellow"/>
          <w:lang w:val="lt-LT"/>
        </w:rPr>
      </w:pPr>
    </w:p>
    <w:p w14:paraId="01505694" w14:textId="77777777" w:rsidR="00116AC2" w:rsidRPr="000C7288" w:rsidRDefault="00116AC2" w:rsidP="00116AC2">
      <w:pPr>
        <w:pStyle w:val="Stilius3"/>
        <w:spacing w:before="0"/>
        <w:rPr>
          <w:rFonts w:ascii="Cambria" w:hAnsi="Cambria"/>
          <w:highlight w:val="yellow"/>
          <w:lang w:val="lt-LT"/>
        </w:rPr>
      </w:pPr>
    </w:p>
    <w:p w14:paraId="02161F8C" w14:textId="77777777" w:rsidR="00116AC2" w:rsidRPr="000C7288" w:rsidRDefault="00116AC2" w:rsidP="00116AC2">
      <w:pPr>
        <w:pStyle w:val="Stilius3"/>
        <w:spacing w:before="0"/>
        <w:rPr>
          <w:rFonts w:ascii="Cambria" w:hAnsi="Cambria"/>
          <w:highlight w:val="yellow"/>
          <w:lang w:val="lt-LT"/>
        </w:rPr>
      </w:pPr>
    </w:p>
    <w:p w14:paraId="25C4DEAE" w14:textId="77777777" w:rsidR="00116AC2" w:rsidRPr="000C7288" w:rsidRDefault="00116AC2" w:rsidP="00116AC2">
      <w:pPr>
        <w:pStyle w:val="Stilius3"/>
        <w:spacing w:before="0"/>
        <w:rPr>
          <w:rFonts w:ascii="Cambria" w:hAnsi="Cambria"/>
          <w:highlight w:val="yellow"/>
          <w:lang w:val="lt-LT"/>
        </w:rPr>
      </w:pPr>
    </w:p>
    <w:p w14:paraId="0C9F8D9E" w14:textId="77777777" w:rsidR="00116AC2" w:rsidRPr="000C7288" w:rsidRDefault="00116AC2" w:rsidP="00116AC2">
      <w:pPr>
        <w:pStyle w:val="Stilius3"/>
        <w:spacing w:before="0"/>
        <w:rPr>
          <w:rFonts w:ascii="Cambria" w:hAnsi="Cambria"/>
          <w:highlight w:val="yellow"/>
          <w:lang w:val="lt-LT"/>
        </w:rPr>
      </w:pPr>
    </w:p>
    <w:p w14:paraId="6008ADC4" w14:textId="77777777" w:rsidR="00116AC2" w:rsidRPr="000C7288" w:rsidRDefault="00116AC2" w:rsidP="00116AC2">
      <w:pPr>
        <w:pStyle w:val="Stilius3"/>
        <w:spacing w:before="0"/>
        <w:rPr>
          <w:rFonts w:ascii="Cambria" w:hAnsi="Cambria"/>
          <w:highlight w:val="yellow"/>
          <w:lang w:val="lt-LT"/>
        </w:rPr>
      </w:pPr>
    </w:p>
    <w:p w14:paraId="47FF25B6" w14:textId="77777777" w:rsidR="00116AC2" w:rsidRPr="000C7288" w:rsidRDefault="00116AC2" w:rsidP="00116AC2">
      <w:pPr>
        <w:pStyle w:val="Stilius3"/>
        <w:spacing w:before="0"/>
        <w:rPr>
          <w:rFonts w:ascii="Cambria" w:hAnsi="Cambria"/>
          <w:highlight w:val="yellow"/>
          <w:lang w:val="lt-LT"/>
        </w:rPr>
      </w:pPr>
    </w:p>
    <w:p w14:paraId="22568FAF" w14:textId="77777777" w:rsidR="00116AC2" w:rsidRPr="000C7288" w:rsidRDefault="00116AC2" w:rsidP="00116AC2">
      <w:pPr>
        <w:pStyle w:val="Stilius3"/>
        <w:spacing w:before="0"/>
        <w:rPr>
          <w:rFonts w:ascii="Cambria" w:hAnsi="Cambria"/>
          <w:highlight w:val="yellow"/>
          <w:lang w:val="lt-LT"/>
        </w:rPr>
      </w:pPr>
    </w:p>
    <w:p w14:paraId="6DD2FADF" w14:textId="77777777" w:rsidR="00116AC2" w:rsidRPr="000C7288" w:rsidRDefault="00116AC2" w:rsidP="00116AC2">
      <w:pPr>
        <w:pStyle w:val="Stilius3"/>
        <w:spacing w:before="0"/>
        <w:rPr>
          <w:rFonts w:ascii="Cambria" w:hAnsi="Cambria"/>
          <w:highlight w:val="yellow"/>
          <w:lang w:val="lt-LT"/>
        </w:rPr>
      </w:pPr>
    </w:p>
    <w:p w14:paraId="51EF3618" w14:textId="77777777" w:rsidR="00116AC2" w:rsidRPr="000C7288" w:rsidRDefault="00116AC2" w:rsidP="00116AC2">
      <w:pPr>
        <w:pStyle w:val="Stilius3"/>
        <w:spacing w:before="0"/>
        <w:rPr>
          <w:rFonts w:ascii="Cambria" w:hAnsi="Cambria"/>
          <w:highlight w:val="yellow"/>
          <w:lang w:val="lt-LT"/>
        </w:rPr>
      </w:pPr>
    </w:p>
    <w:p w14:paraId="60FB24F0" w14:textId="77777777" w:rsidR="00116AC2" w:rsidRPr="000C7288" w:rsidRDefault="00116AC2" w:rsidP="00116AC2">
      <w:pPr>
        <w:pStyle w:val="Stilius3"/>
        <w:spacing w:before="0"/>
        <w:rPr>
          <w:rFonts w:ascii="Cambria" w:hAnsi="Cambria"/>
          <w:highlight w:val="yellow"/>
          <w:lang w:val="lt-LT"/>
        </w:rPr>
      </w:pPr>
    </w:p>
    <w:p w14:paraId="1DC4EC72" w14:textId="77777777" w:rsidR="00116AC2" w:rsidRPr="000C7288" w:rsidRDefault="00116AC2" w:rsidP="00116AC2">
      <w:pPr>
        <w:pStyle w:val="Stilius3"/>
        <w:spacing w:before="0"/>
        <w:rPr>
          <w:rFonts w:ascii="Cambria" w:hAnsi="Cambria"/>
          <w:highlight w:val="yellow"/>
          <w:lang w:val="lt-LT"/>
        </w:rPr>
      </w:pPr>
    </w:p>
    <w:p w14:paraId="26AFA26A" w14:textId="77777777" w:rsidR="00EA5EB0" w:rsidRPr="000C7288" w:rsidRDefault="00EA5EB0" w:rsidP="00116AC2">
      <w:pPr>
        <w:pStyle w:val="Stilius3"/>
        <w:spacing w:before="0"/>
        <w:rPr>
          <w:rFonts w:ascii="Cambria" w:hAnsi="Cambria"/>
          <w:highlight w:val="yellow"/>
          <w:lang w:val="lt-LT"/>
        </w:rPr>
      </w:pPr>
    </w:p>
    <w:p w14:paraId="3AF67D8C" w14:textId="77777777" w:rsidR="00EA5EB0" w:rsidRPr="000C7288" w:rsidRDefault="00EA5EB0" w:rsidP="00116AC2">
      <w:pPr>
        <w:pStyle w:val="Stilius3"/>
        <w:spacing w:before="0"/>
        <w:rPr>
          <w:rFonts w:ascii="Cambria" w:hAnsi="Cambria"/>
          <w:highlight w:val="yellow"/>
          <w:lang w:val="lt-LT"/>
        </w:rPr>
      </w:pPr>
    </w:p>
    <w:p w14:paraId="1D3B30D0" w14:textId="77777777" w:rsidR="00EA5EB0" w:rsidRPr="000C7288" w:rsidRDefault="00EA5EB0" w:rsidP="00116AC2">
      <w:pPr>
        <w:pStyle w:val="Stilius3"/>
        <w:spacing w:before="0"/>
        <w:rPr>
          <w:rFonts w:ascii="Cambria" w:hAnsi="Cambria"/>
          <w:highlight w:val="yellow"/>
          <w:lang w:val="lt-LT"/>
        </w:rPr>
      </w:pPr>
    </w:p>
    <w:p w14:paraId="02CC63F3" w14:textId="77777777" w:rsidR="00EA5EB0" w:rsidRPr="000C7288" w:rsidRDefault="00EA5EB0" w:rsidP="00116AC2">
      <w:pPr>
        <w:pStyle w:val="Stilius3"/>
        <w:spacing w:before="0"/>
        <w:rPr>
          <w:rFonts w:ascii="Cambria" w:hAnsi="Cambria"/>
          <w:highlight w:val="yellow"/>
          <w:lang w:val="lt-LT"/>
        </w:rPr>
      </w:pPr>
    </w:p>
    <w:p w14:paraId="76230038" w14:textId="77777777" w:rsidR="00116AC2" w:rsidRPr="000C7288" w:rsidRDefault="00116AC2" w:rsidP="00116AC2">
      <w:pPr>
        <w:pStyle w:val="Stilius3"/>
        <w:spacing w:before="0"/>
        <w:rPr>
          <w:rFonts w:ascii="Cambria" w:hAnsi="Cambria"/>
          <w:highlight w:val="yellow"/>
          <w:lang w:val="lt-LT"/>
        </w:rPr>
      </w:pPr>
    </w:p>
    <w:p w14:paraId="37CC6539" w14:textId="77777777" w:rsidR="00F53DEC" w:rsidRPr="000C7288" w:rsidRDefault="00F53DEC" w:rsidP="00116AC2">
      <w:pPr>
        <w:pStyle w:val="Stilius3"/>
        <w:spacing w:before="0"/>
        <w:rPr>
          <w:rFonts w:ascii="Cambria" w:hAnsi="Cambria"/>
          <w:highlight w:val="yellow"/>
          <w:lang w:val="lt-LT"/>
        </w:rPr>
      </w:pPr>
    </w:p>
    <w:p w14:paraId="37541672" w14:textId="77777777" w:rsidR="00A06F43" w:rsidRPr="000C7288" w:rsidRDefault="00A06F43" w:rsidP="003D2792">
      <w:pPr>
        <w:pStyle w:val="Stilius3"/>
        <w:spacing w:before="0"/>
        <w:ind w:left="2880"/>
        <w:jc w:val="right"/>
        <w:rPr>
          <w:rFonts w:ascii="Cambria" w:hAnsi="Cambria"/>
          <w:lang w:val="lt-LT"/>
        </w:rPr>
      </w:pPr>
    </w:p>
    <w:p w14:paraId="2FEDEBFB" w14:textId="77777777" w:rsidR="00690F04" w:rsidRPr="000C7288" w:rsidRDefault="00690F04" w:rsidP="003D2792">
      <w:pPr>
        <w:pStyle w:val="Stilius3"/>
        <w:spacing w:before="0"/>
        <w:ind w:left="2880"/>
        <w:jc w:val="right"/>
        <w:rPr>
          <w:rFonts w:ascii="Cambria" w:hAnsi="Cambria"/>
          <w:lang w:val="lt-LT"/>
        </w:rPr>
      </w:pPr>
    </w:p>
    <w:p w14:paraId="5582CA7C" w14:textId="77777777" w:rsidR="00690F04" w:rsidRPr="000C7288" w:rsidRDefault="00690F04" w:rsidP="003D2792">
      <w:pPr>
        <w:pStyle w:val="Stilius3"/>
        <w:spacing w:before="0"/>
        <w:ind w:left="2880"/>
        <w:jc w:val="right"/>
        <w:rPr>
          <w:rFonts w:ascii="Cambria" w:hAnsi="Cambria"/>
          <w:lang w:val="lt-LT"/>
        </w:rPr>
      </w:pPr>
    </w:p>
    <w:p w14:paraId="159EC9C5" w14:textId="77777777" w:rsidR="00296419" w:rsidRPr="000C7288" w:rsidRDefault="00296419" w:rsidP="003D2792">
      <w:pPr>
        <w:pStyle w:val="Stilius3"/>
        <w:spacing w:before="0"/>
        <w:ind w:left="2880"/>
        <w:jc w:val="right"/>
        <w:rPr>
          <w:rFonts w:ascii="Cambria" w:hAnsi="Cambria"/>
          <w:lang w:val="lt-LT"/>
        </w:rPr>
      </w:pPr>
    </w:p>
    <w:p w14:paraId="07AF526D" w14:textId="77777777" w:rsidR="00296419" w:rsidRPr="000C7288" w:rsidRDefault="00296419" w:rsidP="003D2792">
      <w:pPr>
        <w:pStyle w:val="Stilius3"/>
        <w:spacing w:before="0"/>
        <w:ind w:left="2880"/>
        <w:jc w:val="right"/>
        <w:rPr>
          <w:rFonts w:ascii="Cambria" w:hAnsi="Cambria"/>
          <w:lang w:val="lt-LT"/>
        </w:rPr>
      </w:pPr>
    </w:p>
    <w:p w14:paraId="6BF9DA7D" w14:textId="77777777" w:rsidR="00296419" w:rsidRPr="000C7288" w:rsidRDefault="00296419" w:rsidP="003D2792">
      <w:pPr>
        <w:pStyle w:val="Stilius3"/>
        <w:spacing w:before="0"/>
        <w:ind w:left="2880"/>
        <w:jc w:val="right"/>
        <w:rPr>
          <w:rFonts w:ascii="Cambria" w:hAnsi="Cambria"/>
          <w:lang w:val="lt-LT"/>
        </w:rPr>
      </w:pPr>
    </w:p>
    <w:p w14:paraId="6B3FE4C5" w14:textId="77777777" w:rsidR="00296419" w:rsidRPr="000C7288" w:rsidRDefault="00296419" w:rsidP="003D2792">
      <w:pPr>
        <w:pStyle w:val="Stilius3"/>
        <w:spacing w:before="0"/>
        <w:ind w:left="2880"/>
        <w:jc w:val="right"/>
        <w:rPr>
          <w:rFonts w:ascii="Cambria" w:hAnsi="Cambria"/>
          <w:lang w:val="lt-LT"/>
        </w:rPr>
      </w:pPr>
    </w:p>
    <w:p w14:paraId="0D38410C" w14:textId="77777777" w:rsidR="00860D6E" w:rsidRPr="000C7288" w:rsidRDefault="000C7288" w:rsidP="003D2792">
      <w:pPr>
        <w:pStyle w:val="Stilius3"/>
        <w:spacing w:before="0"/>
        <w:ind w:left="2880"/>
        <w:jc w:val="right"/>
        <w:rPr>
          <w:rFonts w:ascii="Cambria" w:hAnsi="Cambria"/>
          <w:lang w:val="lt-LT"/>
        </w:rPr>
      </w:pPr>
      <w:r>
        <w:rPr>
          <w:rFonts w:ascii="Cambria" w:hAnsi="Cambria"/>
          <w:lang w:val="lt-LT"/>
        </w:rPr>
        <w:lastRenderedPageBreak/>
        <w:t>2</w:t>
      </w:r>
      <w:r w:rsidR="00860D6E" w:rsidRPr="000C7288">
        <w:rPr>
          <w:rFonts w:ascii="Cambria" w:hAnsi="Cambria"/>
          <w:lang w:val="lt-LT"/>
        </w:rPr>
        <w:t>0....-     -      Statybos darbų rangos sutarties Nr. __________</w:t>
      </w:r>
    </w:p>
    <w:p w14:paraId="422416FE" w14:textId="77777777" w:rsidR="00116AC2" w:rsidRPr="000C7288" w:rsidRDefault="00860D6E" w:rsidP="00860D6E">
      <w:pPr>
        <w:pStyle w:val="Stilius3"/>
        <w:spacing w:before="0"/>
        <w:ind w:left="3600" w:firstLine="720"/>
        <w:rPr>
          <w:rFonts w:ascii="Cambria" w:hAnsi="Cambria"/>
          <w:highlight w:val="yellow"/>
          <w:lang w:val="lt-LT"/>
        </w:rPr>
      </w:pPr>
      <w:r w:rsidRPr="000C7288">
        <w:rPr>
          <w:rFonts w:ascii="Cambria" w:hAnsi="Cambria"/>
          <w:lang w:val="lt-LT"/>
        </w:rPr>
        <w:t>4 priedas</w:t>
      </w:r>
      <w:r w:rsidR="00116AC2" w:rsidRPr="000C7288">
        <w:rPr>
          <w:rFonts w:ascii="Cambria" w:hAnsi="Cambria"/>
          <w:highlight w:val="yellow"/>
          <w:lang w:val="lt-LT"/>
        </w:rPr>
        <w:t xml:space="preserve"> </w:t>
      </w:r>
    </w:p>
    <w:p w14:paraId="7D92D97F" w14:textId="77777777" w:rsidR="00EA5EB0" w:rsidRPr="000C7288" w:rsidRDefault="00EA5EB0" w:rsidP="003D2792">
      <w:pPr>
        <w:pStyle w:val="Stilius3"/>
        <w:spacing w:before="0"/>
        <w:ind w:left="2880"/>
        <w:jc w:val="right"/>
        <w:rPr>
          <w:rFonts w:ascii="Cambria" w:hAnsi="Cambria"/>
          <w:highlight w:val="yellow"/>
          <w:lang w:val="lt-LT"/>
        </w:rPr>
      </w:pPr>
    </w:p>
    <w:p w14:paraId="05AEEB6E" w14:textId="77777777" w:rsidR="00116AC2" w:rsidRPr="000C7288" w:rsidRDefault="00116AC2" w:rsidP="00116AC2">
      <w:pPr>
        <w:pStyle w:val="Stilius3"/>
        <w:spacing w:before="0"/>
        <w:rPr>
          <w:rFonts w:ascii="Cambria" w:hAnsi="Cambria"/>
          <w:highlight w:val="yellow"/>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16AC2" w:rsidRPr="000C7288" w14:paraId="6C89D64F" w14:textId="77777777" w:rsidTr="006776A8">
        <w:tc>
          <w:tcPr>
            <w:tcW w:w="9854" w:type="dxa"/>
          </w:tcPr>
          <w:p w14:paraId="228A8C0B" w14:textId="77777777" w:rsidR="00116AC2" w:rsidRPr="000C7288" w:rsidRDefault="00116AC2" w:rsidP="006776A8">
            <w:pPr>
              <w:pStyle w:val="Stilius3"/>
              <w:jc w:val="center"/>
              <w:rPr>
                <w:rFonts w:ascii="Cambria" w:hAnsi="Cambria"/>
                <w:b/>
                <w:lang w:val="lt-LT"/>
              </w:rPr>
            </w:pPr>
            <w:r w:rsidRPr="000C7288">
              <w:rPr>
                <w:rFonts w:ascii="Cambria" w:hAnsi="Cambria"/>
                <w:b/>
                <w:lang w:val="lt-LT"/>
              </w:rPr>
              <w:t>Statybvietės perdavimo</w:t>
            </w:r>
            <w:r w:rsidR="00860D6E" w:rsidRPr="000C7288">
              <w:rPr>
                <w:rFonts w:ascii="Cambria" w:hAnsi="Cambria"/>
                <w:lang w:val="lt-LT"/>
              </w:rPr>
              <w:t>–</w:t>
            </w:r>
            <w:r w:rsidRPr="000C7288">
              <w:rPr>
                <w:rFonts w:ascii="Cambria" w:hAnsi="Cambria"/>
                <w:b/>
                <w:lang w:val="lt-LT"/>
              </w:rPr>
              <w:t>priėmimo aktas</w:t>
            </w:r>
          </w:p>
          <w:p w14:paraId="382B3480" w14:textId="77777777" w:rsidR="00116AC2" w:rsidRPr="000C7288" w:rsidRDefault="00860D6E" w:rsidP="006776A8">
            <w:pPr>
              <w:pStyle w:val="Stilius3"/>
              <w:spacing w:before="240"/>
              <w:jc w:val="center"/>
              <w:rPr>
                <w:rFonts w:ascii="Cambria" w:hAnsi="Cambria"/>
                <w:highlight w:val="yellow"/>
                <w:lang w:val="lt-LT"/>
              </w:rPr>
            </w:pPr>
            <w:r w:rsidRPr="000C7288">
              <w:rPr>
                <w:rFonts w:ascii="Cambria" w:hAnsi="Cambria"/>
                <w:lang w:val="lt-LT"/>
              </w:rPr>
              <w:t xml:space="preserve">[Data] </w:t>
            </w:r>
          </w:p>
        </w:tc>
      </w:tr>
      <w:tr w:rsidR="00116AC2" w:rsidRPr="000C7288" w14:paraId="44A6BC54" w14:textId="77777777" w:rsidTr="006776A8">
        <w:tc>
          <w:tcPr>
            <w:tcW w:w="9854" w:type="dxa"/>
          </w:tcPr>
          <w:p w14:paraId="7EEF7D4C" w14:textId="77777777" w:rsidR="00116AC2" w:rsidRPr="000C7288" w:rsidRDefault="00116AC2" w:rsidP="006776A8">
            <w:pPr>
              <w:pStyle w:val="Stilius3"/>
              <w:spacing w:before="240"/>
              <w:rPr>
                <w:rFonts w:ascii="Cambria" w:hAnsi="Cambria"/>
                <w:b/>
                <w:highlight w:val="yellow"/>
                <w:lang w:val="lt-LT"/>
              </w:rPr>
            </w:pPr>
            <w:r w:rsidRPr="000C7288">
              <w:rPr>
                <w:rFonts w:ascii="Cambria" w:hAnsi="Cambria"/>
                <w:b/>
                <w:lang w:val="lt-LT"/>
              </w:rPr>
              <w:t>Rangos sutarties data, numeris:</w:t>
            </w:r>
          </w:p>
        </w:tc>
      </w:tr>
      <w:tr w:rsidR="00116AC2" w:rsidRPr="000C7288" w14:paraId="7CB0CC1C" w14:textId="77777777" w:rsidTr="006776A8">
        <w:tc>
          <w:tcPr>
            <w:tcW w:w="9854" w:type="dxa"/>
          </w:tcPr>
          <w:p w14:paraId="4B93B5C3" w14:textId="77777777" w:rsidR="00116AC2" w:rsidRPr="000C7288" w:rsidRDefault="00116AC2" w:rsidP="006776A8">
            <w:pPr>
              <w:pStyle w:val="Stilius3"/>
              <w:spacing w:before="240"/>
              <w:rPr>
                <w:rFonts w:ascii="Cambria" w:hAnsi="Cambria"/>
                <w:b/>
                <w:highlight w:val="yellow"/>
                <w:lang w:val="lt-LT"/>
              </w:rPr>
            </w:pPr>
            <w:r w:rsidRPr="000C7288">
              <w:rPr>
                <w:rFonts w:ascii="Cambria" w:hAnsi="Cambria"/>
                <w:b/>
                <w:lang w:val="lt-LT"/>
              </w:rPr>
              <w:t xml:space="preserve">Statybvietės adresas: </w:t>
            </w:r>
            <w:proofErr w:type="spellStart"/>
            <w:r w:rsidRPr="000C7288">
              <w:rPr>
                <w:rFonts w:ascii="Cambria" w:hAnsi="Cambria"/>
                <w:b/>
                <w:lang w:val="lt-LT"/>
              </w:rPr>
              <w:t>Eivenių</w:t>
            </w:r>
            <w:proofErr w:type="spellEnd"/>
            <w:r w:rsidRPr="000C7288">
              <w:rPr>
                <w:rFonts w:ascii="Cambria" w:hAnsi="Cambria"/>
                <w:b/>
                <w:lang w:val="lt-LT"/>
              </w:rPr>
              <w:t xml:space="preserve"> g. 2, Kaunas</w:t>
            </w:r>
          </w:p>
        </w:tc>
      </w:tr>
      <w:tr w:rsidR="00116AC2" w:rsidRPr="000C7288" w14:paraId="2BBE72BF" w14:textId="77777777" w:rsidTr="006776A8">
        <w:tc>
          <w:tcPr>
            <w:tcW w:w="9854" w:type="dxa"/>
          </w:tcPr>
          <w:p w14:paraId="259338F2" w14:textId="77777777" w:rsidR="00116AC2" w:rsidRPr="000C7288" w:rsidRDefault="00116AC2" w:rsidP="006776A8">
            <w:pPr>
              <w:pStyle w:val="Stilius3"/>
              <w:ind w:firstLine="567"/>
              <w:rPr>
                <w:rFonts w:ascii="Cambria" w:hAnsi="Cambria"/>
                <w:lang w:val="lt-LT"/>
              </w:rPr>
            </w:pPr>
            <w:r w:rsidRPr="000C7288">
              <w:rPr>
                <w:rFonts w:ascii="Cambria" w:hAnsi="Cambria"/>
                <w:lang w:val="lt-LT"/>
              </w:rPr>
              <w:t>Užsakovas – Lietuvos sveikatos mokslų universiteto ligoninė Kauno klinikos, vado</w:t>
            </w:r>
            <w:r w:rsidR="00860D6E" w:rsidRPr="000C7288">
              <w:rPr>
                <w:rFonts w:ascii="Cambria" w:hAnsi="Cambria"/>
                <w:lang w:val="lt-LT"/>
              </w:rPr>
              <w:t>vaudamasis Sutarties sąlygų 4.4</w:t>
            </w:r>
            <w:r w:rsidRPr="000C7288">
              <w:rPr>
                <w:rFonts w:ascii="Cambria" w:hAnsi="Cambria"/>
                <w:lang w:val="lt-LT"/>
              </w:rPr>
              <w:t xml:space="preserve"> punkto nuostatomis</w:t>
            </w:r>
            <w:r w:rsidR="00860D6E" w:rsidRPr="000C7288">
              <w:rPr>
                <w:rFonts w:ascii="Cambria" w:hAnsi="Cambria"/>
                <w:lang w:val="lt-LT"/>
              </w:rPr>
              <w:t>,</w:t>
            </w:r>
            <w:r w:rsidRPr="000C7288">
              <w:rPr>
                <w:rFonts w:ascii="Cambria" w:hAnsi="Cambria"/>
                <w:lang w:val="lt-LT"/>
              </w:rPr>
              <w:t xml:space="preserve"> šiuo Statybvietės perdavimo</w:t>
            </w:r>
            <w:r w:rsidR="00860D6E" w:rsidRPr="000C7288">
              <w:rPr>
                <w:rFonts w:ascii="Cambria" w:hAnsi="Cambria"/>
                <w:lang w:val="lt-LT"/>
              </w:rPr>
              <w:t>–</w:t>
            </w:r>
            <w:r w:rsidRPr="000C7288">
              <w:rPr>
                <w:rFonts w:ascii="Cambria" w:hAnsi="Cambria"/>
                <w:lang w:val="lt-LT"/>
              </w:rPr>
              <w:t xml:space="preserve">priėmimo aktu suteikia Rangovui – </w:t>
            </w:r>
            <w:r w:rsidR="00860D6E" w:rsidRPr="000C7288">
              <w:rPr>
                <w:rFonts w:ascii="Cambria" w:hAnsi="Cambria"/>
                <w:lang w:val="lt-LT"/>
              </w:rPr>
              <w:t>[pavadinimas]</w:t>
            </w:r>
            <w:r w:rsidRPr="000C7288">
              <w:rPr>
                <w:rFonts w:ascii="Cambria" w:hAnsi="Cambria"/>
                <w:lang w:val="lt-LT"/>
              </w:rPr>
              <w:t xml:space="preserve"> Statybvietės valdymo teisę.</w:t>
            </w:r>
          </w:p>
          <w:p w14:paraId="1BFC6F9D" w14:textId="77777777" w:rsidR="00116AC2" w:rsidRPr="000C7288" w:rsidRDefault="00116AC2" w:rsidP="006776A8">
            <w:pPr>
              <w:pStyle w:val="Stilius3"/>
              <w:ind w:firstLine="567"/>
              <w:rPr>
                <w:rFonts w:ascii="Cambria" w:hAnsi="Cambria"/>
                <w:lang w:val="lt-LT"/>
              </w:rPr>
            </w:pPr>
            <w:r w:rsidRPr="000C7288">
              <w:rPr>
                <w:rFonts w:ascii="Cambria" w:hAnsi="Cambria"/>
                <w:lang w:val="lt-LT"/>
              </w:rPr>
              <w:t>Rangovas, šiuo aktu perėmęs Statybvietę, tampa atsakingu už Statybvietę ir jos prieigas pagal Sutartį. Rangovas, pasirašydamas šį aktą patvirtina, kad:</w:t>
            </w:r>
          </w:p>
          <w:p w14:paraId="3E528964" w14:textId="77777777" w:rsidR="00116AC2" w:rsidRPr="000C7288" w:rsidRDefault="00116AC2" w:rsidP="00254162">
            <w:pPr>
              <w:pStyle w:val="Stilius3"/>
              <w:tabs>
                <w:tab w:val="left" w:pos="851"/>
              </w:tabs>
              <w:spacing w:before="0"/>
              <w:ind w:firstLine="567"/>
              <w:rPr>
                <w:rFonts w:ascii="Cambria" w:hAnsi="Cambria"/>
                <w:lang w:val="lt-LT"/>
              </w:rPr>
            </w:pPr>
            <w:r w:rsidRPr="000C7288">
              <w:rPr>
                <w:rFonts w:ascii="Cambria" w:hAnsi="Cambria"/>
                <w:lang w:val="lt-LT"/>
              </w:rPr>
              <w:t>1.</w:t>
            </w:r>
            <w:r w:rsidRPr="000C7288">
              <w:rPr>
                <w:rFonts w:ascii="Cambria" w:hAnsi="Cambria"/>
                <w:lang w:val="lt-LT"/>
              </w:rPr>
              <w:tab/>
              <w:t>Statybvietės ribos pažymėtos brėžinyje, fiziškai parodytos Rangovo atstovui.</w:t>
            </w:r>
          </w:p>
          <w:p w14:paraId="7F6D935F" w14:textId="77777777" w:rsidR="00116AC2" w:rsidRPr="000C7288" w:rsidRDefault="00116AC2" w:rsidP="00254162">
            <w:pPr>
              <w:pStyle w:val="Stilius3"/>
              <w:tabs>
                <w:tab w:val="left" w:pos="851"/>
              </w:tabs>
              <w:spacing w:before="0"/>
              <w:ind w:firstLine="567"/>
              <w:rPr>
                <w:rFonts w:ascii="Cambria" w:hAnsi="Cambria"/>
                <w:lang w:val="lt-LT"/>
              </w:rPr>
            </w:pPr>
            <w:r w:rsidRPr="000C7288">
              <w:rPr>
                <w:rFonts w:ascii="Cambria" w:hAnsi="Cambria"/>
                <w:lang w:val="lt-LT"/>
              </w:rPr>
              <w:t>2.</w:t>
            </w:r>
            <w:r w:rsidRPr="000C7288">
              <w:rPr>
                <w:rFonts w:ascii="Cambria" w:hAnsi="Cambria"/>
                <w:lang w:val="lt-LT"/>
              </w:rPr>
              <w:tab/>
              <w:t>Rangovui yra perduotas Statybvietės ribų brėžinys.</w:t>
            </w:r>
          </w:p>
          <w:p w14:paraId="29BB9FBF" w14:textId="77777777" w:rsidR="00116AC2" w:rsidRPr="000C7288" w:rsidRDefault="00116AC2" w:rsidP="006776A8">
            <w:pPr>
              <w:pStyle w:val="Stilius3"/>
              <w:spacing w:before="0"/>
              <w:rPr>
                <w:rFonts w:ascii="Cambria" w:hAnsi="Cambria"/>
                <w:highlight w:val="yellow"/>
                <w:lang w:val="lt-LT"/>
              </w:rPr>
            </w:pPr>
          </w:p>
          <w:p w14:paraId="1DEC1C29" w14:textId="77777777" w:rsidR="00116AC2" w:rsidRPr="000C7288" w:rsidRDefault="00116AC2" w:rsidP="006776A8">
            <w:pPr>
              <w:pStyle w:val="Stilius3"/>
              <w:spacing w:before="0"/>
              <w:ind w:firstLine="567"/>
              <w:rPr>
                <w:rFonts w:ascii="Cambria" w:hAnsi="Cambria"/>
                <w:lang w:val="lt-LT"/>
              </w:rPr>
            </w:pPr>
            <w:r w:rsidRPr="000C7288">
              <w:rPr>
                <w:rFonts w:ascii="Cambria" w:hAnsi="Cambria"/>
                <w:lang w:val="lt-LT"/>
              </w:rPr>
              <w:t>Statybvietės perdavimo</w:t>
            </w:r>
            <w:r w:rsidR="00254162" w:rsidRPr="000C7288">
              <w:rPr>
                <w:rFonts w:ascii="Cambria" w:hAnsi="Cambria"/>
                <w:lang w:val="lt-LT"/>
              </w:rPr>
              <w:t>–</w:t>
            </w:r>
            <w:r w:rsidRPr="000C7288">
              <w:rPr>
                <w:rFonts w:ascii="Cambria" w:hAnsi="Cambria"/>
                <w:lang w:val="lt-LT"/>
              </w:rPr>
              <w:t>priėmimo metu yra užfiksuota esama Statybvietės priklausinių būklė, už kurią Rangovas yra atsakingas:</w:t>
            </w:r>
            <w:r w:rsidR="00254162" w:rsidRPr="000C7288">
              <w:rPr>
                <w:rFonts w:ascii="Cambria" w:hAnsi="Cambria"/>
                <w:lang w:val="lt-LT"/>
              </w:rPr>
              <w:t xml:space="preserve"> </w:t>
            </w:r>
          </w:p>
          <w:p w14:paraId="06010619" w14:textId="77777777" w:rsidR="00116AC2" w:rsidRPr="000C7288" w:rsidRDefault="00116AC2" w:rsidP="00254162">
            <w:pPr>
              <w:pStyle w:val="Stilius3"/>
              <w:spacing w:before="0"/>
              <w:ind w:firstLine="567"/>
              <w:rPr>
                <w:rFonts w:ascii="Cambria" w:hAnsi="Cambria"/>
                <w:lang w:val="lt-LT"/>
              </w:rPr>
            </w:pPr>
            <w:r w:rsidRPr="000C7288">
              <w:rPr>
                <w:rFonts w:ascii="Cambria" w:hAnsi="Cambria"/>
                <w:lang w:val="lt-LT"/>
              </w:rPr>
              <w:t>1.</w:t>
            </w:r>
            <w:r w:rsidRPr="000C7288">
              <w:rPr>
                <w:rFonts w:ascii="Cambria" w:hAnsi="Cambria"/>
                <w:lang w:val="lt-LT"/>
              </w:rPr>
              <w:tab/>
            </w:r>
          </w:p>
          <w:p w14:paraId="70539F35" w14:textId="77777777" w:rsidR="00116AC2" w:rsidRPr="000C7288" w:rsidRDefault="00116AC2" w:rsidP="00254162">
            <w:pPr>
              <w:pStyle w:val="Stilius3"/>
              <w:spacing w:before="0"/>
              <w:ind w:firstLine="567"/>
              <w:rPr>
                <w:rFonts w:ascii="Cambria" w:hAnsi="Cambria"/>
                <w:lang w:val="lt-LT"/>
              </w:rPr>
            </w:pPr>
            <w:r w:rsidRPr="000C7288">
              <w:rPr>
                <w:rFonts w:ascii="Cambria" w:hAnsi="Cambria"/>
                <w:lang w:val="lt-LT"/>
              </w:rPr>
              <w:t>2.</w:t>
            </w:r>
            <w:r w:rsidRPr="000C7288">
              <w:rPr>
                <w:rFonts w:ascii="Cambria" w:hAnsi="Cambria"/>
                <w:lang w:val="lt-LT"/>
              </w:rPr>
              <w:tab/>
            </w:r>
          </w:p>
          <w:p w14:paraId="530FA1F3" w14:textId="77777777" w:rsidR="00116AC2" w:rsidRPr="000C7288" w:rsidRDefault="00116AC2" w:rsidP="006776A8">
            <w:pPr>
              <w:pStyle w:val="Stilius3"/>
              <w:spacing w:before="0"/>
              <w:rPr>
                <w:rFonts w:ascii="Cambria" w:hAnsi="Cambria"/>
                <w:highlight w:val="yellow"/>
                <w:lang w:val="lt-LT"/>
              </w:rPr>
            </w:pPr>
          </w:p>
          <w:p w14:paraId="19C4BE1F" w14:textId="77777777" w:rsidR="00116AC2" w:rsidRPr="000C7288" w:rsidRDefault="00116AC2" w:rsidP="006776A8">
            <w:pPr>
              <w:pStyle w:val="Stilius3"/>
              <w:spacing w:before="0"/>
              <w:rPr>
                <w:rFonts w:ascii="Cambria" w:hAnsi="Cambria"/>
                <w:highlight w:val="yellow"/>
                <w:lang w:val="lt-LT"/>
              </w:rPr>
            </w:pPr>
          </w:p>
        </w:tc>
      </w:tr>
      <w:tr w:rsidR="00116AC2" w:rsidRPr="000C7288" w14:paraId="0E4A3E00" w14:textId="77777777" w:rsidTr="006776A8">
        <w:tc>
          <w:tcPr>
            <w:tcW w:w="9854" w:type="dxa"/>
          </w:tcPr>
          <w:p w14:paraId="4444C7CD" w14:textId="77777777" w:rsidR="00116AC2" w:rsidRPr="000C7288" w:rsidRDefault="00116AC2" w:rsidP="006776A8">
            <w:pPr>
              <w:pStyle w:val="Stilius3"/>
              <w:ind w:firstLine="567"/>
              <w:rPr>
                <w:rFonts w:ascii="Cambria" w:hAnsi="Cambria"/>
                <w:b/>
                <w:lang w:val="lt-LT"/>
              </w:rPr>
            </w:pPr>
            <w:r w:rsidRPr="000C7288">
              <w:rPr>
                <w:rFonts w:ascii="Cambria" w:hAnsi="Cambria"/>
                <w:b/>
                <w:lang w:val="lt-LT"/>
              </w:rPr>
              <w:t xml:space="preserve">Priedai: </w:t>
            </w:r>
          </w:p>
          <w:p w14:paraId="1DB1E914" w14:textId="77777777" w:rsidR="00116AC2" w:rsidRPr="000C7288" w:rsidRDefault="00116AC2" w:rsidP="00254162">
            <w:pPr>
              <w:pStyle w:val="Stilius3"/>
              <w:tabs>
                <w:tab w:val="left" w:pos="851"/>
              </w:tabs>
              <w:spacing w:before="0"/>
              <w:ind w:firstLine="567"/>
              <w:rPr>
                <w:rFonts w:ascii="Cambria" w:hAnsi="Cambria"/>
                <w:lang w:val="lt-LT"/>
              </w:rPr>
            </w:pPr>
            <w:r w:rsidRPr="000C7288">
              <w:rPr>
                <w:rFonts w:ascii="Cambria" w:hAnsi="Cambria"/>
                <w:lang w:val="lt-LT"/>
              </w:rPr>
              <w:t>1.</w:t>
            </w:r>
            <w:r w:rsidRPr="000C7288">
              <w:rPr>
                <w:rFonts w:ascii="Cambria" w:hAnsi="Cambria"/>
                <w:lang w:val="lt-LT"/>
              </w:rPr>
              <w:tab/>
              <w:t>Statybvietės ribų brėžinys;</w:t>
            </w:r>
          </w:p>
          <w:p w14:paraId="4D47636E" w14:textId="77777777" w:rsidR="00116AC2" w:rsidRPr="000C7288" w:rsidRDefault="00116AC2" w:rsidP="00254162">
            <w:pPr>
              <w:pStyle w:val="Stilius3"/>
              <w:tabs>
                <w:tab w:val="left" w:pos="851"/>
              </w:tabs>
              <w:spacing w:before="0"/>
              <w:ind w:firstLine="567"/>
              <w:rPr>
                <w:rFonts w:ascii="Cambria" w:hAnsi="Cambria"/>
                <w:lang w:val="lt-LT"/>
              </w:rPr>
            </w:pPr>
            <w:r w:rsidRPr="000C7288">
              <w:rPr>
                <w:rFonts w:ascii="Cambria" w:hAnsi="Cambria"/>
                <w:lang w:val="lt-LT"/>
              </w:rPr>
              <w:t>2.</w:t>
            </w:r>
            <w:r w:rsidRPr="000C7288">
              <w:rPr>
                <w:rFonts w:ascii="Cambria" w:hAnsi="Cambria"/>
                <w:lang w:val="lt-LT"/>
              </w:rPr>
              <w:tab/>
              <w:t>Esamą Statybvietės priklausinių būklę apibūdinantys priedai, nuotraukos, aprašymai ar kita.</w:t>
            </w:r>
          </w:p>
          <w:p w14:paraId="46BE5185" w14:textId="77777777" w:rsidR="00116AC2" w:rsidRPr="000C7288" w:rsidRDefault="00116AC2" w:rsidP="006776A8">
            <w:pPr>
              <w:pStyle w:val="Stilius3"/>
              <w:spacing w:before="0"/>
              <w:rPr>
                <w:rFonts w:ascii="Cambria" w:hAnsi="Cambria"/>
                <w:highlight w:val="yellow"/>
                <w:lang w:val="lt-LT"/>
              </w:rPr>
            </w:pPr>
          </w:p>
        </w:tc>
      </w:tr>
      <w:tr w:rsidR="00116AC2" w:rsidRPr="000C7288" w14:paraId="4C4C7D4F" w14:textId="77777777" w:rsidTr="006776A8">
        <w:tc>
          <w:tcPr>
            <w:tcW w:w="9854" w:type="dxa"/>
          </w:tcPr>
          <w:p w14:paraId="513941F1" w14:textId="77777777" w:rsidR="00116AC2" w:rsidRPr="000C7288" w:rsidRDefault="00116AC2" w:rsidP="006776A8">
            <w:pPr>
              <w:pStyle w:val="Stilius3"/>
              <w:ind w:firstLine="567"/>
              <w:rPr>
                <w:rFonts w:ascii="Cambria" w:hAnsi="Cambria"/>
                <w:b/>
                <w:lang w:val="lt-LT"/>
              </w:rPr>
            </w:pPr>
            <w:r w:rsidRPr="000C7288">
              <w:rPr>
                <w:rFonts w:ascii="Cambria" w:hAnsi="Cambria"/>
                <w:b/>
                <w:lang w:val="lt-LT"/>
              </w:rPr>
              <w:t>Užsakovo atstovas</w:t>
            </w:r>
            <w:r w:rsidR="002433B1" w:rsidRPr="000C7288">
              <w:rPr>
                <w:rFonts w:ascii="Cambria" w:hAnsi="Cambria"/>
                <w:b/>
                <w:lang w:val="lt-LT"/>
              </w:rPr>
              <w:t>:</w:t>
            </w:r>
            <w:r w:rsidRPr="000C7288">
              <w:rPr>
                <w:rFonts w:ascii="Cambria" w:hAnsi="Cambria"/>
                <w:b/>
                <w:lang w:val="lt-LT"/>
              </w:rPr>
              <w:t xml:space="preserve"> </w:t>
            </w:r>
          </w:p>
          <w:p w14:paraId="1CA3A061" w14:textId="77777777" w:rsidR="00116AC2" w:rsidRPr="000C7288" w:rsidRDefault="00116AC2" w:rsidP="002433B1">
            <w:pPr>
              <w:pStyle w:val="Stilius3"/>
              <w:spacing w:before="240"/>
              <w:ind w:firstLine="567"/>
              <w:rPr>
                <w:rFonts w:ascii="Cambria" w:hAnsi="Cambria"/>
                <w:lang w:val="lt-LT"/>
              </w:rPr>
            </w:pPr>
            <w:r w:rsidRPr="000C7288">
              <w:rPr>
                <w:rFonts w:ascii="Cambria" w:hAnsi="Cambria"/>
                <w:lang w:val="lt-LT"/>
              </w:rPr>
              <w:t xml:space="preserve">Parašas:                                         </w:t>
            </w:r>
            <w:r w:rsidR="002433B1" w:rsidRPr="000C7288">
              <w:rPr>
                <w:rFonts w:ascii="Cambria" w:hAnsi="Cambria"/>
                <w:lang w:val="lt-LT"/>
              </w:rPr>
              <w:t xml:space="preserve">                     </w:t>
            </w:r>
            <w:r w:rsidRPr="000C7288">
              <w:rPr>
                <w:rFonts w:ascii="Cambria" w:hAnsi="Cambria"/>
                <w:lang w:val="lt-LT"/>
              </w:rPr>
              <w:t>Data</w:t>
            </w:r>
          </w:p>
        </w:tc>
      </w:tr>
      <w:tr w:rsidR="00116AC2" w:rsidRPr="000C7288" w14:paraId="159B4B61" w14:textId="77777777" w:rsidTr="006776A8">
        <w:tc>
          <w:tcPr>
            <w:tcW w:w="9854" w:type="dxa"/>
          </w:tcPr>
          <w:p w14:paraId="2D7011E6" w14:textId="77777777" w:rsidR="00116AC2" w:rsidRPr="000C7288" w:rsidRDefault="00116AC2" w:rsidP="006776A8">
            <w:pPr>
              <w:pStyle w:val="Stilius3"/>
              <w:ind w:firstLine="567"/>
              <w:rPr>
                <w:rFonts w:ascii="Cambria" w:hAnsi="Cambria"/>
                <w:b/>
                <w:lang w:val="lt-LT"/>
              </w:rPr>
            </w:pPr>
            <w:r w:rsidRPr="000C7288">
              <w:rPr>
                <w:rFonts w:ascii="Cambria" w:hAnsi="Cambria"/>
                <w:b/>
                <w:lang w:val="lt-LT"/>
              </w:rPr>
              <w:t>Rangovo atstovas</w:t>
            </w:r>
            <w:r w:rsidR="002433B1" w:rsidRPr="000C7288">
              <w:rPr>
                <w:rFonts w:ascii="Cambria" w:hAnsi="Cambria"/>
                <w:b/>
                <w:lang w:val="lt-LT"/>
              </w:rPr>
              <w:t>:</w:t>
            </w:r>
            <w:r w:rsidRPr="000C7288">
              <w:rPr>
                <w:rFonts w:ascii="Cambria" w:hAnsi="Cambria"/>
                <w:b/>
                <w:lang w:val="lt-LT"/>
              </w:rPr>
              <w:t xml:space="preserve"> </w:t>
            </w:r>
          </w:p>
          <w:p w14:paraId="3F6B61FF" w14:textId="77777777" w:rsidR="00116AC2" w:rsidRPr="000C7288" w:rsidRDefault="002433B1" w:rsidP="002433B1">
            <w:pPr>
              <w:pStyle w:val="Stilius3"/>
              <w:spacing w:before="240"/>
              <w:ind w:firstLine="567"/>
              <w:rPr>
                <w:rFonts w:ascii="Cambria" w:hAnsi="Cambria"/>
                <w:lang w:val="lt-LT"/>
              </w:rPr>
            </w:pPr>
            <w:r w:rsidRPr="000C7288">
              <w:rPr>
                <w:rFonts w:ascii="Cambria" w:hAnsi="Cambria"/>
                <w:lang w:val="lt-LT"/>
              </w:rPr>
              <w:t>Parašas:</w:t>
            </w:r>
            <w:r w:rsidR="00116AC2" w:rsidRPr="000C7288">
              <w:rPr>
                <w:rFonts w:ascii="Cambria" w:hAnsi="Cambria"/>
                <w:lang w:val="lt-LT"/>
              </w:rPr>
              <w:t xml:space="preserve">                                        </w:t>
            </w:r>
            <w:r w:rsidRPr="000C7288">
              <w:rPr>
                <w:rFonts w:ascii="Cambria" w:hAnsi="Cambria"/>
                <w:lang w:val="lt-LT"/>
              </w:rPr>
              <w:t xml:space="preserve">                     </w:t>
            </w:r>
            <w:r w:rsidR="00116AC2" w:rsidRPr="000C7288">
              <w:rPr>
                <w:rFonts w:ascii="Cambria" w:hAnsi="Cambria"/>
                <w:lang w:val="lt-LT"/>
              </w:rPr>
              <w:t xml:space="preserve"> Data</w:t>
            </w:r>
          </w:p>
        </w:tc>
      </w:tr>
    </w:tbl>
    <w:p w14:paraId="01A7969E" w14:textId="77777777" w:rsidR="00116AC2" w:rsidRPr="000C7288" w:rsidRDefault="00116AC2" w:rsidP="00116AC2">
      <w:pPr>
        <w:pStyle w:val="Stilius3"/>
        <w:spacing w:before="0"/>
        <w:rPr>
          <w:rFonts w:ascii="Cambria" w:hAnsi="Cambria"/>
          <w:highlight w:val="yellow"/>
          <w:lang w:val="lt-LT"/>
        </w:rPr>
      </w:pPr>
    </w:p>
    <w:p w14:paraId="1549DEBA" w14:textId="77777777" w:rsidR="00116AC2" w:rsidRPr="000C7288" w:rsidRDefault="00116AC2" w:rsidP="00116AC2">
      <w:pPr>
        <w:pStyle w:val="Stilius3"/>
        <w:spacing w:before="0"/>
        <w:rPr>
          <w:rFonts w:ascii="Cambria" w:hAnsi="Cambria"/>
          <w:highlight w:val="yellow"/>
          <w:lang w:val="lt-LT"/>
        </w:rPr>
      </w:pPr>
    </w:p>
    <w:p w14:paraId="4DF2494E" w14:textId="77777777" w:rsidR="00116AC2" w:rsidRPr="000C7288" w:rsidRDefault="00116AC2" w:rsidP="00116AC2">
      <w:pPr>
        <w:pStyle w:val="Stilius3"/>
        <w:spacing w:before="0"/>
        <w:rPr>
          <w:rFonts w:ascii="Cambria" w:hAnsi="Cambria"/>
          <w:highlight w:val="yellow"/>
          <w:lang w:val="lt-LT"/>
        </w:rPr>
      </w:pPr>
    </w:p>
    <w:p w14:paraId="62F32278" w14:textId="77777777" w:rsidR="00116AC2" w:rsidRPr="000C7288" w:rsidRDefault="00116AC2" w:rsidP="00116AC2">
      <w:pPr>
        <w:pStyle w:val="Stilius3"/>
        <w:spacing w:before="0"/>
        <w:rPr>
          <w:rFonts w:ascii="Cambria" w:hAnsi="Cambria"/>
          <w:highlight w:val="yellow"/>
          <w:lang w:val="lt-LT"/>
        </w:rPr>
      </w:pPr>
    </w:p>
    <w:p w14:paraId="247E31C2" w14:textId="77777777" w:rsidR="00116AC2" w:rsidRPr="000C7288" w:rsidRDefault="00116AC2" w:rsidP="00116AC2">
      <w:pPr>
        <w:pStyle w:val="Stilius3"/>
        <w:spacing w:before="0"/>
        <w:rPr>
          <w:rFonts w:ascii="Cambria" w:hAnsi="Cambria"/>
          <w:highlight w:val="yellow"/>
          <w:lang w:val="lt-LT"/>
        </w:rPr>
      </w:pPr>
    </w:p>
    <w:p w14:paraId="1847A2FD" w14:textId="77777777" w:rsidR="00116AC2" w:rsidRPr="000C7288" w:rsidRDefault="00116AC2" w:rsidP="00116AC2">
      <w:pPr>
        <w:pStyle w:val="Stilius3"/>
        <w:spacing w:before="0"/>
        <w:rPr>
          <w:rFonts w:ascii="Cambria" w:hAnsi="Cambria"/>
          <w:highlight w:val="yellow"/>
          <w:lang w:val="lt-LT"/>
        </w:rPr>
      </w:pPr>
    </w:p>
    <w:p w14:paraId="0F4490A4" w14:textId="77777777" w:rsidR="00116AC2" w:rsidRPr="000C7288" w:rsidRDefault="00116AC2" w:rsidP="00116AC2">
      <w:pPr>
        <w:pStyle w:val="Stilius3"/>
        <w:spacing w:before="0"/>
        <w:rPr>
          <w:rFonts w:ascii="Cambria" w:hAnsi="Cambria"/>
          <w:highlight w:val="yellow"/>
          <w:lang w:val="lt-LT"/>
        </w:rPr>
      </w:pPr>
    </w:p>
    <w:p w14:paraId="546D970E" w14:textId="77777777" w:rsidR="00116AC2" w:rsidRPr="000C7288" w:rsidRDefault="00116AC2" w:rsidP="00116AC2">
      <w:pPr>
        <w:pStyle w:val="Stilius3"/>
        <w:spacing w:before="0"/>
        <w:rPr>
          <w:rFonts w:ascii="Cambria" w:hAnsi="Cambria"/>
          <w:highlight w:val="yellow"/>
          <w:lang w:val="lt-LT"/>
        </w:rPr>
      </w:pPr>
    </w:p>
    <w:p w14:paraId="0B48C5C3" w14:textId="77777777" w:rsidR="00116AC2" w:rsidRPr="000C7288" w:rsidRDefault="00116AC2" w:rsidP="00116AC2">
      <w:pPr>
        <w:pStyle w:val="Stilius3"/>
        <w:spacing w:before="0"/>
        <w:rPr>
          <w:rFonts w:ascii="Cambria" w:hAnsi="Cambria"/>
          <w:highlight w:val="yellow"/>
          <w:lang w:val="lt-LT"/>
        </w:rPr>
      </w:pPr>
    </w:p>
    <w:p w14:paraId="01D77CDF" w14:textId="77777777" w:rsidR="00116AC2" w:rsidRPr="000C7288" w:rsidRDefault="00116AC2" w:rsidP="00116AC2">
      <w:pPr>
        <w:pStyle w:val="Stilius3"/>
        <w:spacing w:before="0"/>
        <w:rPr>
          <w:rFonts w:ascii="Cambria" w:hAnsi="Cambria"/>
          <w:highlight w:val="yellow"/>
          <w:lang w:val="lt-LT"/>
        </w:rPr>
      </w:pPr>
    </w:p>
    <w:p w14:paraId="42DE1EE0" w14:textId="77777777" w:rsidR="00690F04" w:rsidRPr="000C7288" w:rsidRDefault="00690F04" w:rsidP="00116AC2">
      <w:pPr>
        <w:pStyle w:val="Stilius3"/>
        <w:spacing w:before="0"/>
        <w:rPr>
          <w:rFonts w:ascii="Cambria" w:hAnsi="Cambria"/>
          <w:highlight w:val="yellow"/>
          <w:lang w:val="lt-LT"/>
        </w:rPr>
      </w:pPr>
    </w:p>
    <w:p w14:paraId="5E534321" w14:textId="77777777" w:rsidR="00690F04" w:rsidRPr="000C7288" w:rsidRDefault="00690F04" w:rsidP="00116AC2">
      <w:pPr>
        <w:pStyle w:val="Stilius3"/>
        <w:spacing w:before="0"/>
        <w:rPr>
          <w:rFonts w:ascii="Cambria" w:hAnsi="Cambria"/>
          <w:highlight w:val="yellow"/>
          <w:lang w:val="lt-LT"/>
        </w:rPr>
      </w:pPr>
    </w:p>
    <w:p w14:paraId="3B432BF8" w14:textId="77777777" w:rsidR="00690F04" w:rsidRPr="000C7288" w:rsidRDefault="00690F04" w:rsidP="00116AC2">
      <w:pPr>
        <w:pStyle w:val="Stilius3"/>
        <w:spacing w:before="0"/>
        <w:rPr>
          <w:rFonts w:ascii="Cambria" w:hAnsi="Cambria"/>
          <w:highlight w:val="yellow"/>
          <w:lang w:val="lt-LT"/>
        </w:rPr>
      </w:pPr>
    </w:p>
    <w:p w14:paraId="1AFAA0EA" w14:textId="77777777" w:rsidR="00116AC2" w:rsidRPr="000C7288" w:rsidRDefault="00116AC2" w:rsidP="00116AC2">
      <w:pPr>
        <w:pStyle w:val="Stilius3"/>
        <w:spacing w:before="0"/>
        <w:rPr>
          <w:rFonts w:ascii="Cambria" w:hAnsi="Cambria"/>
          <w:highlight w:val="yellow"/>
          <w:lang w:val="lt-LT"/>
        </w:rPr>
      </w:pPr>
    </w:p>
    <w:p w14:paraId="1BFBDFFE" w14:textId="77777777" w:rsidR="00296419" w:rsidRDefault="00296419" w:rsidP="00116AC2">
      <w:pPr>
        <w:pStyle w:val="Stilius3"/>
        <w:spacing w:before="0"/>
        <w:rPr>
          <w:rFonts w:ascii="Cambria" w:hAnsi="Cambria"/>
          <w:highlight w:val="yellow"/>
          <w:lang w:val="lt-LT"/>
        </w:rPr>
      </w:pPr>
    </w:p>
    <w:p w14:paraId="28CCC27B" w14:textId="77777777" w:rsidR="000C7288" w:rsidRPr="000C7288" w:rsidRDefault="000C7288" w:rsidP="00116AC2">
      <w:pPr>
        <w:pStyle w:val="Stilius3"/>
        <w:spacing w:before="0"/>
        <w:rPr>
          <w:rFonts w:ascii="Cambria" w:hAnsi="Cambria"/>
          <w:highlight w:val="yellow"/>
          <w:lang w:val="lt-LT"/>
        </w:rPr>
      </w:pPr>
    </w:p>
    <w:p w14:paraId="524DACCB" w14:textId="77777777" w:rsidR="00116AC2" w:rsidRPr="000C7288" w:rsidRDefault="00690F04" w:rsidP="00116AC2">
      <w:pPr>
        <w:pStyle w:val="Stilius3"/>
        <w:spacing w:before="0"/>
        <w:ind w:left="3600"/>
        <w:rPr>
          <w:rFonts w:ascii="Cambria" w:hAnsi="Cambria"/>
          <w:lang w:val="lt-LT"/>
        </w:rPr>
      </w:pPr>
      <w:r w:rsidRPr="000C7288">
        <w:rPr>
          <w:rFonts w:ascii="Cambria" w:hAnsi="Cambria"/>
          <w:lang w:val="lt-LT"/>
        </w:rPr>
        <w:t xml:space="preserve">               </w:t>
      </w:r>
      <w:r w:rsidR="00116AC2" w:rsidRPr="000C7288">
        <w:rPr>
          <w:rFonts w:ascii="Cambria" w:hAnsi="Cambria"/>
          <w:lang w:val="lt-LT"/>
        </w:rPr>
        <w:t>20....-     -      Statybos darbų rangos sutarties Nr. _________</w:t>
      </w:r>
    </w:p>
    <w:p w14:paraId="08EAC5DC" w14:textId="77777777" w:rsidR="00116AC2" w:rsidRPr="000C7288" w:rsidRDefault="00690F04" w:rsidP="00116AC2">
      <w:pPr>
        <w:pStyle w:val="Stilius3"/>
        <w:spacing w:before="0"/>
        <w:ind w:left="3600"/>
        <w:rPr>
          <w:rFonts w:ascii="Cambria" w:hAnsi="Cambria"/>
          <w:lang w:val="lt-LT"/>
        </w:rPr>
      </w:pPr>
      <w:r w:rsidRPr="000C7288">
        <w:rPr>
          <w:rFonts w:ascii="Cambria" w:hAnsi="Cambria"/>
          <w:lang w:val="lt-LT"/>
        </w:rPr>
        <w:t xml:space="preserve">               </w:t>
      </w:r>
      <w:r w:rsidR="00116AC2" w:rsidRPr="000C7288">
        <w:rPr>
          <w:rFonts w:ascii="Cambria" w:hAnsi="Cambria"/>
          <w:lang w:val="lt-LT"/>
        </w:rPr>
        <w:t>5 priedas</w:t>
      </w:r>
    </w:p>
    <w:p w14:paraId="31B541CB" w14:textId="77777777" w:rsidR="00116AC2" w:rsidRPr="000C7288" w:rsidRDefault="00116AC2" w:rsidP="00116AC2">
      <w:pPr>
        <w:pStyle w:val="Stilius3"/>
        <w:spacing w:before="0"/>
        <w:ind w:left="3600"/>
        <w:rPr>
          <w:rFonts w:ascii="Cambria" w:hAnsi="Cambria"/>
          <w:lang w:val="lt-LT"/>
        </w:rPr>
      </w:pPr>
    </w:p>
    <w:p w14:paraId="11A9DD6B" w14:textId="77777777" w:rsidR="00116AC2" w:rsidRPr="000C7288" w:rsidRDefault="00116AC2" w:rsidP="00116AC2">
      <w:pPr>
        <w:pStyle w:val="Stilius3"/>
        <w:spacing w:before="0"/>
        <w:jc w:val="center"/>
        <w:rPr>
          <w:rFonts w:ascii="Cambria" w:hAnsi="Cambria"/>
          <w:b/>
          <w:lang w:val="lt-LT"/>
        </w:rPr>
      </w:pPr>
      <w:r w:rsidRPr="000C7288">
        <w:rPr>
          <w:rFonts w:ascii="Cambria" w:hAnsi="Cambria"/>
          <w:b/>
          <w:lang w:val="lt-LT"/>
        </w:rPr>
        <w:t>DARBŲ PERDAVIMO</w:t>
      </w:r>
      <w:r w:rsidR="002D4ED0" w:rsidRPr="000C7288">
        <w:rPr>
          <w:rFonts w:ascii="Cambria" w:hAnsi="Cambria"/>
          <w:lang w:val="lt-LT"/>
        </w:rPr>
        <w:t>–</w:t>
      </w:r>
      <w:r w:rsidRPr="000C7288">
        <w:rPr>
          <w:rFonts w:ascii="Cambria" w:hAnsi="Cambria"/>
          <w:b/>
          <w:lang w:val="lt-LT"/>
        </w:rPr>
        <w:t>PRIĖMIMO AKTAS</w:t>
      </w:r>
    </w:p>
    <w:p w14:paraId="3CA00F17" w14:textId="77777777" w:rsidR="00116AC2" w:rsidRPr="000C7288" w:rsidRDefault="00116AC2" w:rsidP="00116AC2">
      <w:pPr>
        <w:pStyle w:val="Stilius3"/>
        <w:spacing w:before="0"/>
        <w:jc w:val="center"/>
        <w:rPr>
          <w:rFonts w:ascii="Cambria" w:hAnsi="Cambria"/>
          <w:lang w:val="lt-LT"/>
        </w:rPr>
      </w:pPr>
    </w:p>
    <w:p w14:paraId="636FA831" w14:textId="77777777" w:rsidR="00116AC2" w:rsidRPr="000C7288" w:rsidRDefault="00116AC2" w:rsidP="00116AC2">
      <w:pPr>
        <w:ind w:firstLine="0"/>
        <w:jc w:val="center"/>
        <w:rPr>
          <w:rFonts w:ascii="Cambria" w:hAnsi="Cambria" w:cs="Times New Roman"/>
          <w:sz w:val="22"/>
          <w:szCs w:val="22"/>
          <w:lang w:eastAsia="en-US"/>
        </w:rPr>
      </w:pPr>
      <w:r w:rsidRPr="000C7288">
        <w:rPr>
          <w:rFonts w:ascii="Cambria" w:hAnsi="Cambria" w:cs="Times New Roman"/>
          <w:sz w:val="22"/>
          <w:szCs w:val="22"/>
          <w:lang w:eastAsia="en-US"/>
        </w:rPr>
        <w:t>Kaunas, ......... m. ............................... ........... d.</w:t>
      </w:r>
    </w:p>
    <w:p w14:paraId="4D943A8A" w14:textId="77777777" w:rsidR="00116AC2" w:rsidRPr="000C7288" w:rsidRDefault="00116AC2" w:rsidP="00116AC2">
      <w:pPr>
        <w:ind w:firstLine="0"/>
        <w:jc w:val="center"/>
        <w:rPr>
          <w:rFonts w:ascii="Cambria" w:hAnsi="Cambria" w:cs="Times New Roman"/>
          <w:sz w:val="22"/>
          <w:szCs w:val="22"/>
          <w:highlight w:val="yellow"/>
          <w:lang w:eastAsia="en-US"/>
        </w:rPr>
      </w:pPr>
    </w:p>
    <w:p w14:paraId="4A9698B3" w14:textId="77777777" w:rsidR="00116AC2" w:rsidRPr="000C7288" w:rsidRDefault="00116AC2" w:rsidP="00116AC2">
      <w:pPr>
        <w:pStyle w:val="Stilius3"/>
        <w:spacing w:before="0"/>
        <w:ind w:firstLine="567"/>
        <w:rPr>
          <w:rFonts w:ascii="Cambria" w:hAnsi="Cambria"/>
          <w:lang w:val="lt-LT"/>
        </w:rPr>
      </w:pPr>
      <w:r w:rsidRPr="000C7288">
        <w:rPr>
          <w:rFonts w:ascii="Cambria" w:hAnsi="Cambria"/>
          <w:i/>
          <w:lang w:val="lt-LT"/>
        </w:rPr>
        <w:t>[Rangovo pavadinimas</w:t>
      </w:r>
      <w:r w:rsidRPr="000C7288">
        <w:rPr>
          <w:rFonts w:ascii="Cambria" w:hAnsi="Cambria"/>
          <w:lang w:val="lt-LT"/>
        </w:rPr>
        <w:t>], atstovaujama .............................................., veikiančio pagal ........................................................................................................., toliau vadinamas Rangovu, ir Lietuvos sveikatos mokslų universiteto ligoninė Kauno klinikos, atstovaujam</w:t>
      </w:r>
      <w:r w:rsidR="002D4ED0" w:rsidRPr="000C7288">
        <w:rPr>
          <w:rFonts w:ascii="Cambria" w:hAnsi="Cambria"/>
          <w:lang w:val="lt-LT"/>
        </w:rPr>
        <w:t>os</w:t>
      </w:r>
      <w:r w:rsidRPr="000C7288">
        <w:rPr>
          <w:rFonts w:ascii="Cambria" w:hAnsi="Cambria"/>
          <w:lang w:val="lt-LT"/>
        </w:rPr>
        <w:t xml:space="preserve"> ..........................................., veikiančio pagal ......................................................................................, toliau vadinamas Užsakovu (toliau kartu vadinamos Šalimis, o kiekviena atskirai – Šalimi), vadovaudamiesi Šalių sudaryta [</w:t>
      </w:r>
      <w:r w:rsidRPr="000C7288">
        <w:rPr>
          <w:rFonts w:ascii="Cambria" w:hAnsi="Cambria"/>
          <w:i/>
          <w:lang w:val="lt-LT"/>
        </w:rPr>
        <w:t>sutarties pavadinimas, sudarymo data</w:t>
      </w:r>
      <w:r w:rsidR="002D4ED0" w:rsidRPr="000C7288">
        <w:rPr>
          <w:rFonts w:ascii="Cambria" w:hAnsi="Cambria"/>
          <w:lang w:val="lt-LT"/>
        </w:rPr>
        <w:t>] sutartimi (toliau</w:t>
      </w:r>
      <w:r w:rsidRPr="000C7288">
        <w:rPr>
          <w:rFonts w:ascii="Cambria" w:hAnsi="Cambria"/>
          <w:lang w:val="lt-LT"/>
        </w:rPr>
        <w:t xml:space="preserve"> vadinama Sutartimi), bei papildo</w:t>
      </w:r>
      <w:r w:rsidR="002D4ED0" w:rsidRPr="000C7288">
        <w:rPr>
          <w:rFonts w:ascii="Cambria" w:hAnsi="Cambria"/>
          <w:lang w:val="lt-LT"/>
        </w:rPr>
        <w:t>mais susitarimais Nr. _________</w:t>
      </w:r>
      <w:r w:rsidRPr="000C7288">
        <w:rPr>
          <w:rFonts w:ascii="Cambria" w:hAnsi="Cambria"/>
          <w:lang w:val="lt-LT"/>
        </w:rPr>
        <w:t>, sudarė šį Darbų perdavimo</w:t>
      </w:r>
      <w:r w:rsidR="002D4ED0" w:rsidRPr="000C7288">
        <w:rPr>
          <w:rFonts w:ascii="Cambria" w:hAnsi="Cambria"/>
          <w:lang w:val="lt-LT"/>
        </w:rPr>
        <w:t>–</w:t>
      </w:r>
      <w:r w:rsidRPr="000C7288">
        <w:rPr>
          <w:rFonts w:ascii="Cambria" w:hAnsi="Cambria"/>
          <w:lang w:val="lt-LT"/>
        </w:rPr>
        <w:t xml:space="preserve">priėmimo aktą: </w:t>
      </w:r>
    </w:p>
    <w:p w14:paraId="0E6CD955" w14:textId="77777777" w:rsidR="00116AC2" w:rsidRPr="000C7288" w:rsidRDefault="00116AC2" w:rsidP="00116AC2">
      <w:pPr>
        <w:pStyle w:val="Stilius3"/>
        <w:spacing w:before="0"/>
        <w:rPr>
          <w:rFonts w:ascii="Cambria" w:hAnsi="Cambria"/>
          <w:highlight w:val="yellow"/>
          <w:lang w:val="lt-LT"/>
        </w:rPr>
      </w:pPr>
    </w:p>
    <w:p w14:paraId="00DA3E3E" w14:textId="77777777" w:rsidR="00116AC2" w:rsidRPr="000C7288" w:rsidRDefault="00116AC2" w:rsidP="00116AC2">
      <w:pPr>
        <w:pStyle w:val="Stilius3"/>
        <w:spacing w:before="0"/>
        <w:rPr>
          <w:rFonts w:ascii="Cambria" w:hAnsi="Cambria"/>
          <w:lang w:val="lt-LT"/>
        </w:rPr>
      </w:pPr>
      <w:r w:rsidRPr="000C7288">
        <w:rPr>
          <w:rFonts w:ascii="Cambria" w:hAnsi="Cambria"/>
          <w:lang w:val="lt-LT"/>
        </w:rPr>
        <w:t>1. Rangovas perduoda Užsakovui atliktus Darbus ...................................................... [</w:t>
      </w:r>
      <w:r w:rsidRPr="000C7288">
        <w:rPr>
          <w:rFonts w:ascii="Cambria" w:hAnsi="Cambria"/>
          <w:i/>
          <w:lang w:val="lt-LT"/>
        </w:rPr>
        <w:t>Darbų pavadinimas, sutampantis su Sutarties 2.2 punkte esančiu Darbų pavadinimu</w:t>
      </w:r>
      <w:r w:rsidRPr="000C7288">
        <w:rPr>
          <w:rFonts w:ascii="Cambria" w:hAnsi="Cambria"/>
          <w:lang w:val="lt-LT"/>
        </w:rPr>
        <w:t xml:space="preserve">], o Užsakovas šiuos atliktus Darbus priima. </w:t>
      </w:r>
    </w:p>
    <w:p w14:paraId="4F927204" w14:textId="77777777" w:rsidR="00116AC2" w:rsidRPr="000C7288" w:rsidRDefault="00116AC2" w:rsidP="00116AC2">
      <w:pPr>
        <w:pStyle w:val="Stilius3"/>
        <w:spacing w:before="0"/>
        <w:rPr>
          <w:rFonts w:ascii="Cambria" w:hAnsi="Cambria"/>
          <w:lang w:val="lt-LT"/>
        </w:rPr>
      </w:pPr>
      <w:r w:rsidRPr="000C7288">
        <w:rPr>
          <w:rFonts w:ascii="Cambria" w:hAnsi="Cambria"/>
          <w:lang w:val="lt-LT"/>
        </w:rPr>
        <w:t>2. Už atliktus Darbus Užsakovas įsipareigoja sumokėti Rangovui likusią</w:t>
      </w:r>
      <w:r w:rsidR="002D4ED0" w:rsidRPr="000C7288">
        <w:rPr>
          <w:rFonts w:ascii="Cambria" w:hAnsi="Cambria"/>
          <w:lang w:val="lt-LT"/>
        </w:rPr>
        <w:t xml:space="preserve"> </w:t>
      </w:r>
      <w:r w:rsidRPr="000C7288">
        <w:rPr>
          <w:rFonts w:ascii="Cambria" w:hAnsi="Cambria"/>
          <w:lang w:val="lt-LT"/>
        </w:rPr>
        <w:t xml:space="preserve">....................... </w:t>
      </w:r>
      <w:proofErr w:type="spellStart"/>
      <w:r w:rsidRPr="000C7288">
        <w:rPr>
          <w:rFonts w:ascii="Cambria" w:hAnsi="Cambria"/>
          <w:lang w:val="lt-LT"/>
        </w:rPr>
        <w:t>Eur</w:t>
      </w:r>
      <w:proofErr w:type="spellEnd"/>
      <w:r w:rsidRPr="000C7288">
        <w:rPr>
          <w:rFonts w:ascii="Cambria" w:hAnsi="Cambria"/>
          <w:lang w:val="lt-LT"/>
        </w:rPr>
        <w:t xml:space="preserve"> (.................................................................................................... eurų) sumą Šalių sudarytoje Sutartyje nustatyta tvarka.</w:t>
      </w:r>
    </w:p>
    <w:p w14:paraId="402CE4B6" w14:textId="77777777" w:rsidR="00116AC2" w:rsidRPr="000C7288" w:rsidRDefault="00116AC2" w:rsidP="00B662A1">
      <w:pPr>
        <w:pStyle w:val="Stilius3"/>
        <w:spacing w:before="0"/>
        <w:rPr>
          <w:rFonts w:ascii="Cambria" w:hAnsi="Cambria"/>
          <w:lang w:val="lt-LT"/>
        </w:rPr>
      </w:pPr>
      <w:r w:rsidRPr="000C7288">
        <w:rPr>
          <w:rFonts w:ascii="Cambria" w:hAnsi="Cambria"/>
          <w:lang w:val="lt-LT"/>
        </w:rPr>
        <w:t>[</w:t>
      </w:r>
      <w:r w:rsidRPr="000C7288">
        <w:rPr>
          <w:rFonts w:ascii="Cambria" w:hAnsi="Cambria"/>
          <w:i/>
          <w:lang w:val="lt-LT"/>
        </w:rPr>
        <w:t xml:space="preserve">3. </w:t>
      </w:r>
      <w:r w:rsidRPr="000C7288">
        <w:rPr>
          <w:rFonts w:ascii="Cambria" w:hAnsi="Cambria"/>
          <w:i/>
          <w:lang w:val="lt-LT"/>
        </w:rPr>
        <w:tab/>
        <w:t>Šalys patvirtina, kad Darbai yra atlikti pilnai ir tinkamai. Užsakovas neturi Rangovui pretenzijų dėl atliktų Darbų kokybės.</w:t>
      </w:r>
      <w:r w:rsidRPr="000C7288">
        <w:rPr>
          <w:rFonts w:ascii="Cambria" w:hAnsi="Cambria"/>
          <w:lang w:val="lt-LT"/>
        </w:rPr>
        <w:t xml:space="preserve">] </w:t>
      </w:r>
    </w:p>
    <w:p w14:paraId="154EF695" w14:textId="77777777" w:rsidR="00116AC2" w:rsidRPr="000C7288" w:rsidRDefault="00116AC2" w:rsidP="00B662A1">
      <w:pPr>
        <w:pStyle w:val="Stilius3"/>
        <w:spacing w:before="0"/>
        <w:rPr>
          <w:rFonts w:ascii="Cambria" w:hAnsi="Cambria"/>
          <w:lang w:val="lt-LT"/>
        </w:rPr>
      </w:pPr>
      <w:r w:rsidRPr="000C7288">
        <w:rPr>
          <w:rFonts w:ascii="Cambria" w:hAnsi="Cambria"/>
          <w:lang w:val="lt-LT"/>
        </w:rPr>
        <w:t>[</w:t>
      </w:r>
      <w:r w:rsidRPr="000C7288">
        <w:rPr>
          <w:rFonts w:ascii="Cambria" w:hAnsi="Cambria"/>
          <w:i/>
          <w:lang w:val="lt-LT"/>
        </w:rPr>
        <w:t xml:space="preserve">3. </w:t>
      </w:r>
      <w:r w:rsidRPr="000C7288">
        <w:rPr>
          <w:rFonts w:ascii="Cambria" w:hAnsi="Cambria"/>
          <w:i/>
          <w:lang w:val="lt-LT"/>
        </w:rPr>
        <w:tab/>
        <w:t>Šalys patvirtina, kad Darbai yra atlikti pilnai ir tinkamai, išskyrus defektus, kurie neturės esminės įtakos naudojant Darbus pagal paskirtį. Defektų sąrašas pridedamas. Defektai turi būti pašalinti per [</w:t>
      </w:r>
      <w:r w:rsidRPr="000C7288">
        <w:rPr>
          <w:rFonts w:ascii="Cambria" w:hAnsi="Cambria"/>
          <w:lang w:val="lt-LT"/>
        </w:rPr>
        <w:t>nurodyti dienų skaičių</w:t>
      </w:r>
      <w:r w:rsidRPr="000C7288">
        <w:rPr>
          <w:rFonts w:ascii="Cambria" w:hAnsi="Cambria"/>
          <w:i/>
          <w:lang w:val="lt-LT"/>
        </w:rPr>
        <w:t>] dienų po šio Darbų perdavimo</w:t>
      </w:r>
      <w:r w:rsidR="002D4ED0" w:rsidRPr="000C7288">
        <w:rPr>
          <w:rFonts w:ascii="Cambria" w:hAnsi="Cambria"/>
          <w:lang w:val="lt-LT"/>
        </w:rPr>
        <w:t>–</w:t>
      </w:r>
      <w:r w:rsidRPr="000C7288">
        <w:rPr>
          <w:rFonts w:ascii="Cambria" w:hAnsi="Cambria"/>
          <w:i/>
          <w:lang w:val="lt-LT"/>
        </w:rPr>
        <w:t>priėmimo akto pasirašymo dienos.</w:t>
      </w:r>
      <w:r w:rsidRPr="000C7288">
        <w:rPr>
          <w:rFonts w:ascii="Cambria" w:hAnsi="Cambria"/>
          <w:lang w:val="lt-LT"/>
        </w:rPr>
        <w:t xml:space="preserve">] </w:t>
      </w:r>
      <w:r w:rsidR="002D4ED0" w:rsidRPr="000C7288">
        <w:rPr>
          <w:rFonts w:ascii="Cambria" w:hAnsi="Cambria"/>
          <w:lang w:val="lt-LT"/>
        </w:rPr>
        <w:t xml:space="preserve"> </w:t>
      </w:r>
    </w:p>
    <w:p w14:paraId="11566B27" w14:textId="77777777" w:rsidR="00116AC2" w:rsidRPr="000C7288" w:rsidRDefault="00116AC2" w:rsidP="00B662A1">
      <w:pPr>
        <w:pStyle w:val="Stilius3"/>
        <w:spacing w:before="0"/>
        <w:rPr>
          <w:rFonts w:ascii="Cambria" w:hAnsi="Cambria"/>
          <w:lang w:val="lt-LT"/>
        </w:rPr>
      </w:pPr>
      <w:r w:rsidRPr="000C7288">
        <w:rPr>
          <w:rFonts w:ascii="Cambria" w:hAnsi="Cambria"/>
          <w:lang w:val="lt-LT"/>
        </w:rPr>
        <w:t>[</w:t>
      </w:r>
      <w:r w:rsidRPr="000C7288">
        <w:rPr>
          <w:rFonts w:ascii="Cambria" w:hAnsi="Cambria"/>
          <w:i/>
          <w:lang w:val="lt-LT"/>
        </w:rPr>
        <w:t>Pasirenkama pagal situaciją</w:t>
      </w:r>
      <w:r w:rsidRPr="000C7288">
        <w:rPr>
          <w:rFonts w:ascii="Cambria" w:hAnsi="Cambria"/>
          <w:lang w:val="lt-LT"/>
        </w:rPr>
        <w:t xml:space="preserve">] </w:t>
      </w:r>
    </w:p>
    <w:p w14:paraId="3B597369" w14:textId="77777777" w:rsidR="00116AC2" w:rsidRPr="000C7288" w:rsidRDefault="00116AC2" w:rsidP="00116AC2">
      <w:pPr>
        <w:pStyle w:val="Stilius3"/>
        <w:spacing w:before="0"/>
        <w:rPr>
          <w:rFonts w:ascii="Cambria" w:hAnsi="Cambria"/>
          <w:lang w:val="lt-LT"/>
        </w:rPr>
      </w:pPr>
      <w:r w:rsidRPr="000C7288">
        <w:rPr>
          <w:rFonts w:ascii="Cambria" w:hAnsi="Cambria"/>
          <w:lang w:val="lt-LT"/>
        </w:rPr>
        <w:t xml:space="preserve">4. </w:t>
      </w:r>
      <w:r w:rsidRPr="000C7288">
        <w:rPr>
          <w:rFonts w:ascii="Cambria" w:hAnsi="Cambria"/>
          <w:i/>
          <w:lang w:val="lt-LT"/>
        </w:rPr>
        <w:t>Šis aktas sudarytas dviem egzemplioriais, kurie abu turi vienodą teisinę galią. Vienas egzempliorius pateikiamas Rangovui, kitas lieka Užsakovui.</w:t>
      </w:r>
    </w:p>
    <w:p w14:paraId="71AD5E7B" w14:textId="77777777" w:rsidR="00B662A1" w:rsidRPr="000C7288" w:rsidRDefault="00B662A1" w:rsidP="00116AC2">
      <w:pPr>
        <w:pStyle w:val="Stilius3"/>
        <w:spacing w:before="0"/>
        <w:rPr>
          <w:rFonts w:ascii="Cambria" w:hAnsi="Cambria"/>
          <w:highlight w:val="yellow"/>
          <w:lang w:val="lt-LT"/>
        </w:rPr>
      </w:pPr>
    </w:p>
    <w:tbl>
      <w:tblPr>
        <w:tblW w:w="0" w:type="auto"/>
        <w:tblLook w:val="04A0" w:firstRow="1" w:lastRow="0" w:firstColumn="1" w:lastColumn="0" w:noHBand="0" w:noVBand="1"/>
      </w:tblPr>
      <w:tblGrid>
        <w:gridCol w:w="4817"/>
        <w:gridCol w:w="4821"/>
      </w:tblGrid>
      <w:tr w:rsidR="00B662A1" w:rsidRPr="000C7288" w14:paraId="34E4F052" w14:textId="77777777" w:rsidTr="006776A8">
        <w:tc>
          <w:tcPr>
            <w:tcW w:w="4927" w:type="dxa"/>
          </w:tcPr>
          <w:p w14:paraId="230E7EA2" w14:textId="77777777" w:rsidR="00B662A1" w:rsidRPr="000C7288" w:rsidRDefault="00B662A1" w:rsidP="006776A8">
            <w:pPr>
              <w:pStyle w:val="Stilius3"/>
              <w:spacing w:before="0"/>
              <w:rPr>
                <w:rFonts w:ascii="Cambria" w:hAnsi="Cambria"/>
                <w:b/>
                <w:lang w:val="lt-LT"/>
              </w:rPr>
            </w:pPr>
            <w:r w:rsidRPr="000C7288">
              <w:rPr>
                <w:rFonts w:ascii="Cambria" w:hAnsi="Cambria"/>
                <w:b/>
                <w:lang w:val="lt-LT"/>
              </w:rPr>
              <w:t>Rangovas</w:t>
            </w:r>
          </w:p>
        </w:tc>
        <w:tc>
          <w:tcPr>
            <w:tcW w:w="4927" w:type="dxa"/>
          </w:tcPr>
          <w:p w14:paraId="7E1CE0B1" w14:textId="77777777" w:rsidR="00B662A1" w:rsidRPr="000C7288" w:rsidRDefault="00B662A1" w:rsidP="006776A8">
            <w:pPr>
              <w:pStyle w:val="Stilius3"/>
              <w:spacing w:before="0"/>
              <w:rPr>
                <w:rFonts w:ascii="Cambria" w:hAnsi="Cambria"/>
                <w:b/>
                <w:lang w:val="lt-LT"/>
              </w:rPr>
            </w:pPr>
            <w:r w:rsidRPr="000C7288">
              <w:rPr>
                <w:rFonts w:ascii="Cambria" w:hAnsi="Cambria"/>
                <w:b/>
                <w:lang w:val="lt-LT"/>
              </w:rPr>
              <w:t>Užsakovas</w:t>
            </w:r>
          </w:p>
        </w:tc>
      </w:tr>
      <w:tr w:rsidR="00B662A1" w:rsidRPr="000C7288" w14:paraId="47A76277" w14:textId="77777777" w:rsidTr="006776A8">
        <w:tc>
          <w:tcPr>
            <w:tcW w:w="4927" w:type="dxa"/>
          </w:tcPr>
          <w:p w14:paraId="4DE443BE" w14:textId="77777777" w:rsidR="00B662A1" w:rsidRPr="000C7288" w:rsidRDefault="00B662A1" w:rsidP="006776A8">
            <w:pPr>
              <w:pStyle w:val="Stilius3"/>
              <w:spacing w:before="0"/>
              <w:rPr>
                <w:rFonts w:ascii="Cambria" w:hAnsi="Cambria"/>
                <w:lang w:val="lt-LT"/>
              </w:rPr>
            </w:pPr>
            <w:r w:rsidRPr="000C7288">
              <w:rPr>
                <w:rFonts w:ascii="Cambria" w:hAnsi="Cambria"/>
                <w:lang w:val="lt-LT"/>
              </w:rPr>
              <w:t>[Pavadinimas]</w:t>
            </w:r>
          </w:p>
        </w:tc>
        <w:tc>
          <w:tcPr>
            <w:tcW w:w="4927" w:type="dxa"/>
          </w:tcPr>
          <w:p w14:paraId="4907B494" w14:textId="77777777" w:rsidR="00B662A1" w:rsidRPr="000C7288" w:rsidRDefault="00B662A1" w:rsidP="006776A8">
            <w:pPr>
              <w:pStyle w:val="Stilius3"/>
              <w:spacing w:before="0"/>
              <w:rPr>
                <w:rFonts w:ascii="Cambria" w:hAnsi="Cambria"/>
                <w:lang w:val="lt-LT"/>
              </w:rPr>
            </w:pPr>
            <w:r w:rsidRPr="000C7288">
              <w:rPr>
                <w:rFonts w:ascii="Cambria" w:hAnsi="Cambria"/>
                <w:lang w:val="lt-LT"/>
              </w:rPr>
              <w:t>[Pavadinimas]</w:t>
            </w:r>
          </w:p>
        </w:tc>
      </w:tr>
      <w:tr w:rsidR="00B662A1" w:rsidRPr="000C7288" w14:paraId="6AE634F6" w14:textId="77777777" w:rsidTr="006776A8">
        <w:tc>
          <w:tcPr>
            <w:tcW w:w="4927" w:type="dxa"/>
          </w:tcPr>
          <w:p w14:paraId="7B793AC1" w14:textId="77777777" w:rsidR="00B662A1" w:rsidRPr="000C7288" w:rsidRDefault="00B662A1" w:rsidP="006776A8">
            <w:pPr>
              <w:pStyle w:val="Stilius3"/>
              <w:spacing w:before="0"/>
              <w:rPr>
                <w:rFonts w:ascii="Cambria" w:hAnsi="Cambria"/>
                <w:lang w:val="lt-LT"/>
              </w:rPr>
            </w:pPr>
            <w:r w:rsidRPr="000C7288">
              <w:rPr>
                <w:rFonts w:ascii="Cambria" w:hAnsi="Cambria"/>
                <w:lang w:val="lt-LT"/>
              </w:rPr>
              <w:t>[Buveinės adresas]</w:t>
            </w:r>
          </w:p>
        </w:tc>
        <w:tc>
          <w:tcPr>
            <w:tcW w:w="4927" w:type="dxa"/>
          </w:tcPr>
          <w:p w14:paraId="74D001E9" w14:textId="77777777" w:rsidR="00B662A1" w:rsidRPr="000C7288" w:rsidRDefault="00B662A1" w:rsidP="006776A8">
            <w:pPr>
              <w:pStyle w:val="Stilius3"/>
              <w:spacing w:before="0"/>
              <w:rPr>
                <w:rFonts w:ascii="Cambria" w:hAnsi="Cambria"/>
                <w:lang w:val="lt-LT"/>
              </w:rPr>
            </w:pPr>
            <w:r w:rsidRPr="000C7288">
              <w:rPr>
                <w:rFonts w:ascii="Cambria" w:hAnsi="Cambria"/>
                <w:lang w:val="lt-LT"/>
              </w:rPr>
              <w:t>[Buveinės adresas]</w:t>
            </w:r>
          </w:p>
        </w:tc>
      </w:tr>
      <w:tr w:rsidR="00B662A1" w:rsidRPr="000C7288" w14:paraId="67D38180" w14:textId="77777777" w:rsidTr="006776A8">
        <w:tc>
          <w:tcPr>
            <w:tcW w:w="4927" w:type="dxa"/>
          </w:tcPr>
          <w:p w14:paraId="1C8AC22C" w14:textId="77777777" w:rsidR="00B662A1" w:rsidRPr="000C7288" w:rsidRDefault="00B662A1" w:rsidP="006776A8">
            <w:pPr>
              <w:pStyle w:val="Stilius3"/>
              <w:spacing w:before="0"/>
              <w:rPr>
                <w:rFonts w:ascii="Cambria" w:hAnsi="Cambria"/>
                <w:lang w:val="lt-LT"/>
              </w:rPr>
            </w:pPr>
            <w:r w:rsidRPr="000C7288">
              <w:rPr>
                <w:rFonts w:ascii="Cambria" w:hAnsi="Cambria"/>
                <w:lang w:val="lt-LT"/>
              </w:rPr>
              <w:t>[Telefonas, faksas]</w:t>
            </w:r>
          </w:p>
        </w:tc>
        <w:tc>
          <w:tcPr>
            <w:tcW w:w="4927" w:type="dxa"/>
          </w:tcPr>
          <w:p w14:paraId="1247CEC1" w14:textId="77777777" w:rsidR="00B662A1" w:rsidRPr="000C7288" w:rsidRDefault="00B662A1" w:rsidP="006776A8">
            <w:pPr>
              <w:pStyle w:val="Stilius3"/>
              <w:spacing w:before="0"/>
              <w:rPr>
                <w:rFonts w:ascii="Cambria" w:hAnsi="Cambria"/>
                <w:lang w:val="lt-LT"/>
              </w:rPr>
            </w:pPr>
            <w:r w:rsidRPr="000C7288">
              <w:rPr>
                <w:rFonts w:ascii="Cambria" w:hAnsi="Cambria"/>
                <w:lang w:val="lt-LT"/>
              </w:rPr>
              <w:t>[Telefonas, faksas]</w:t>
            </w:r>
          </w:p>
        </w:tc>
      </w:tr>
      <w:tr w:rsidR="00B662A1" w:rsidRPr="000C7288" w14:paraId="1D074FCB" w14:textId="77777777" w:rsidTr="006776A8">
        <w:tc>
          <w:tcPr>
            <w:tcW w:w="4927" w:type="dxa"/>
          </w:tcPr>
          <w:p w14:paraId="381BFEF7" w14:textId="77777777" w:rsidR="00B662A1" w:rsidRPr="000C7288" w:rsidRDefault="00B662A1" w:rsidP="006776A8">
            <w:pPr>
              <w:pStyle w:val="Stilius3"/>
              <w:spacing w:before="0"/>
              <w:rPr>
                <w:rFonts w:ascii="Cambria" w:hAnsi="Cambria"/>
                <w:lang w:val="lt-LT"/>
              </w:rPr>
            </w:pPr>
            <w:r w:rsidRPr="000C7288">
              <w:rPr>
                <w:rFonts w:ascii="Cambria" w:hAnsi="Cambria"/>
                <w:lang w:val="lt-LT"/>
              </w:rPr>
              <w:t>[Įmonės kodas]</w:t>
            </w:r>
          </w:p>
        </w:tc>
        <w:tc>
          <w:tcPr>
            <w:tcW w:w="4927" w:type="dxa"/>
          </w:tcPr>
          <w:p w14:paraId="2511200D" w14:textId="77777777" w:rsidR="00B662A1" w:rsidRPr="000C7288" w:rsidRDefault="00B662A1" w:rsidP="006776A8">
            <w:pPr>
              <w:pStyle w:val="Stilius3"/>
              <w:spacing w:before="0"/>
              <w:rPr>
                <w:rFonts w:ascii="Cambria" w:hAnsi="Cambria"/>
                <w:lang w:val="lt-LT"/>
              </w:rPr>
            </w:pPr>
            <w:r w:rsidRPr="000C7288">
              <w:rPr>
                <w:rFonts w:ascii="Cambria" w:hAnsi="Cambria"/>
                <w:lang w:val="lt-LT"/>
              </w:rPr>
              <w:t>[Įmonės kodas]</w:t>
            </w:r>
          </w:p>
        </w:tc>
      </w:tr>
      <w:tr w:rsidR="00B662A1" w:rsidRPr="000C7288" w14:paraId="5D299246" w14:textId="77777777" w:rsidTr="006776A8">
        <w:tc>
          <w:tcPr>
            <w:tcW w:w="4927" w:type="dxa"/>
          </w:tcPr>
          <w:p w14:paraId="3C8CD3A5" w14:textId="77777777" w:rsidR="00B662A1" w:rsidRPr="000C7288" w:rsidRDefault="00B662A1" w:rsidP="006776A8">
            <w:pPr>
              <w:pStyle w:val="Stilius3"/>
              <w:spacing w:before="0"/>
              <w:rPr>
                <w:rFonts w:ascii="Cambria" w:hAnsi="Cambria"/>
                <w:lang w:val="lt-LT"/>
              </w:rPr>
            </w:pPr>
            <w:r w:rsidRPr="000C7288">
              <w:rPr>
                <w:rFonts w:ascii="Cambria" w:hAnsi="Cambria"/>
                <w:lang w:val="lt-LT"/>
              </w:rPr>
              <w:t>[PVM mokėtojo kodas]</w:t>
            </w:r>
          </w:p>
          <w:p w14:paraId="01A043ED" w14:textId="77777777" w:rsidR="00B662A1" w:rsidRPr="000C7288" w:rsidRDefault="00B662A1" w:rsidP="006776A8">
            <w:pPr>
              <w:pStyle w:val="Stilius3"/>
              <w:spacing w:before="0"/>
              <w:rPr>
                <w:rFonts w:ascii="Cambria" w:hAnsi="Cambria"/>
                <w:lang w:val="lt-LT"/>
              </w:rPr>
            </w:pPr>
          </w:p>
          <w:p w14:paraId="7C5A8C8C" w14:textId="77777777" w:rsidR="00B662A1" w:rsidRPr="000C7288" w:rsidRDefault="00B662A1" w:rsidP="006776A8">
            <w:pPr>
              <w:pStyle w:val="Stilius3"/>
              <w:spacing w:before="0"/>
              <w:rPr>
                <w:rFonts w:ascii="Cambria" w:hAnsi="Cambria"/>
                <w:lang w:val="lt-LT"/>
              </w:rPr>
            </w:pPr>
            <w:r w:rsidRPr="000C7288">
              <w:rPr>
                <w:rFonts w:ascii="Cambria" w:hAnsi="Cambria"/>
                <w:lang w:val="lt-LT"/>
              </w:rPr>
              <w:t>__________________________</w:t>
            </w:r>
          </w:p>
          <w:p w14:paraId="38CED291" w14:textId="77777777" w:rsidR="00B662A1" w:rsidRPr="000C7288" w:rsidRDefault="00B662A1" w:rsidP="006776A8">
            <w:pPr>
              <w:pStyle w:val="Stilius3"/>
              <w:spacing w:before="0"/>
              <w:rPr>
                <w:rFonts w:ascii="Cambria" w:hAnsi="Cambria"/>
                <w:lang w:val="lt-LT"/>
              </w:rPr>
            </w:pPr>
            <w:r w:rsidRPr="000C7288">
              <w:rPr>
                <w:rFonts w:ascii="Cambria" w:hAnsi="Cambria"/>
                <w:lang w:val="lt-LT"/>
              </w:rPr>
              <w:t>Parašas</w:t>
            </w:r>
          </w:p>
          <w:p w14:paraId="7170E5DB" w14:textId="77777777" w:rsidR="00B662A1" w:rsidRPr="000C7288" w:rsidRDefault="00B662A1" w:rsidP="006776A8">
            <w:pPr>
              <w:pStyle w:val="Stilius3"/>
              <w:spacing w:before="0"/>
              <w:rPr>
                <w:rFonts w:ascii="Cambria" w:hAnsi="Cambria"/>
                <w:lang w:val="lt-LT"/>
              </w:rPr>
            </w:pPr>
            <w:r w:rsidRPr="000C7288">
              <w:rPr>
                <w:rFonts w:ascii="Cambria" w:hAnsi="Cambria"/>
                <w:lang w:val="lt-LT"/>
              </w:rPr>
              <w:t>[Pareigos, vardas ir pavardė]</w:t>
            </w:r>
          </w:p>
          <w:p w14:paraId="132EF2F4" w14:textId="77777777" w:rsidR="00B662A1" w:rsidRPr="000C7288" w:rsidRDefault="00B662A1" w:rsidP="006776A8">
            <w:pPr>
              <w:pStyle w:val="Stilius3"/>
              <w:spacing w:before="0"/>
              <w:rPr>
                <w:rFonts w:ascii="Cambria" w:hAnsi="Cambria"/>
                <w:lang w:val="lt-LT"/>
              </w:rPr>
            </w:pPr>
          </w:p>
        </w:tc>
        <w:tc>
          <w:tcPr>
            <w:tcW w:w="4927" w:type="dxa"/>
          </w:tcPr>
          <w:p w14:paraId="0B2B3FCE" w14:textId="77777777" w:rsidR="00B662A1" w:rsidRPr="000C7288" w:rsidRDefault="00B662A1" w:rsidP="006776A8">
            <w:pPr>
              <w:pStyle w:val="Stilius3"/>
              <w:spacing w:before="0"/>
              <w:rPr>
                <w:rFonts w:ascii="Cambria" w:hAnsi="Cambria"/>
                <w:lang w:val="lt-LT"/>
              </w:rPr>
            </w:pPr>
            <w:r w:rsidRPr="000C7288">
              <w:rPr>
                <w:rFonts w:ascii="Cambria" w:hAnsi="Cambria"/>
                <w:lang w:val="lt-LT"/>
              </w:rPr>
              <w:t>[PVM mokėtojo kodas]</w:t>
            </w:r>
          </w:p>
          <w:p w14:paraId="153B680D" w14:textId="77777777" w:rsidR="00B662A1" w:rsidRPr="000C7288" w:rsidRDefault="00B662A1" w:rsidP="00B662A1">
            <w:pPr>
              <w:pStyle w:val="Stilius3"/>
              <w:rPr>
                <w:rFonts w:ascii="Cambria" w:hAnsi="Cambria"/>
                <w:lang w:val="lt-LT"/>
              </w:rPr>
            </w:pPr>
            <w:r w:rsidRPr="000C7288">
              <w:rPr>
                <w:rFonts w:ascii="Cambria" w:hAnsi="Cambria"/>
                <w:lang w:val="lt-LT"/>
              </w:rPr>
              <w:t>___________________________</w:t>
            </w:r>
          </w:p>
          <w:p w14:paraId="231386A1" w14:textId="77777777" w:rsidR="00B662A1" w:rsidRPr="000C7288" w:rsidRDefault="00B662A1" w:rsidP="006776A8">
            <w:pPr>
              <w:pStyle w:val="Stilius3"/>
              <w:spacing w:before="0"/>
              <w:rPr>
                <w:rFonts w:ascii="Cambria" w:hAnsi="Cambria"/>
                <w:lang w:val="lt-LT"/>
              </w:rPr>
            </w:pPr>
            <w:r w:rsidRPr="000C7288">
              <w:rPr>
                <w:rFonts w:ascii="Cambria" w:hAnsi="Cambria"/>
                <w:lang w:val="lt-LT"/>
              </w:rPr>
              <w:t>Parašas</w:t>
            </w:r>
          </w:p>
          <w:p w14:paraId="3F20820A" w14:textId="77777777" w:rsidR="00B662A1" w:rsidRPr="000C7288" w:rsidRDefault="00B662A1" w:rsidP="006776A8">
            <w:pPr>
              <w:pStyle w:val="Stilius3"/>
              <w:spacing w:before="0"/>
              <w:rPr>
                <w:rFonts w:ascii="Cambria" w:hAnsi="Cambria"/>
                <w:lang w:val="lt-LT"/>
              </w:rPr>
            </w:pPr>
            <w:r w:rsidRPr="000C7288">
              <w:rPr>
                <w:rFonts w:ascii="Cambria" w:hAnsi="Cambria"/>
                <w:lang w:val="lt-LT"/>
              </w:rPr>
              <w:t>[Pareigos, vardas ir pavardė]</w:t>
            </w:r>
          </w:p>
        </w:tc>
      </w:tr>
      <w:tr w:rsidR="00B662A1" w:rsidRPr="000C7288" w14:paraId="2729A1B9" w14:textId="77777777" w:rsidTr="006776A8">
        <w:tc>
          <w:tcPr>
            <w:tcW w:w="4927" w:type="dxa"/>
          </w:tcPr>
          <w:p w14:paraId="1EDD5CB3" w14:textId="77777777" w:rsidR="00B662A1" w:rsidRPr="000C7288" w:rsidRDefault="00B662A1" w:rsidP="006776A8">
            <w:pPr>
              <w:pStyle w:val="Stilius3"/>
              <w:spacing w:before="0"/>
              <w:rPr>
                <w:rFonts w:ascii="Cambria" w:hAnsi="Cambria"/>
                <w:lang w:val="lt-LT"/>
              </w:rPr>
            </w:pPr>
          </w:p>
        </w:tc>
        <w:tc>
          <w:tcPr>
            <w:tcW w:w="4927" w:type="dxa"/>
          </w:tcPr>
          <w:p w14:paraId="2D3A0DA1" w14:textId="77777777" w:rsidR="00B662A1" w:rsidRPr="000C7288" w:rsidRDefault="00B662A1" w:rsidP="006776A8">
            <w:pPr>
              <w:pStyle w:val="Stilius3"/>
              <w:spacing w:before="0"/>
              <w:rPr>
                <w:rFonts w:ascii="Cambria" w:hAnsi="Cambria"/>
                <w:lang w:val="lt-LT"/>
              </w:rPr>
            </w:pPr>
          </w:p>
        </w:tc>
      </w:tr>
      <w:tr w:rsidR="00B662A1" w:rsidRPr="000C7288" w14:paraId="3F60E591" w14:textId="77777777" w:rsidTr="006776A8">
        <w:tc>
          <w:tcPr>
            <w:tcW w:w="4927" w:type="dxa"/>
          </w:tcPr>
          <w:p w14:paraId="032DED95" w14:textId="77777777" w:rsidR="00B662A1" w:rsidRPr="000C7288" w:rsidRDefault="00B662A1" w:rsidP="006776A8">
            <w:pPr>
              <w:pStyle w:val="Stilius3"/>
              <w:spacing w:before="0"/>
              <w:rPr>
                <w:rFonts w:ascii="Cambria" w:hAnsi="Cambria"/>
                <w:lang w:val="lt-LT"/>
              </w:rPr>
            </w:pPr>
          </w:p>
        </w:tc>
        <w:tc>
          <w:tcPr>
            <w:tcW w:w="4927" w:type="dxa"/>
          </w:tcPr>
          <w:p w14:paraId="14002986" w14:textId="77777777" w:rsidR="00B662A1" w:rsidRPr="000C7288" w:rsidRDefault="00B662A1" w:rsidP="006776A8">
            <w:pPr>
              <w:pStyle w:val="Stilius3"/>
              <w:spacing w:before="0"/>
              <w:rPr>
                <w:rFonts w:ascii="Cambria" w:hAnsi="Cambria"/>
                <w:b/>
                <w:lang w:val="lt-LT"/>
              </w:rPr>
            </w:pPr>
            <w:r w:rsidRPr="000C7288">
              <w:rPr>
                <w:rFonts w:ascii="Cambria" w:hAnsi="Cambria"/>
                <w:b/>
                <w:lang w:val="lt-LT"/>
              </w:rPr>
              <w:t xml:space="preserve">Statinio statybos </w:t>
            </w:r>
          </w:p>
          <w:p w14:paraId="6545BC97" w14:textId="77777777" w:rsidR="00B662A1" w:rsidRPr="000C7288" w:rsidRDefault="00B662A1" w:rsidP="006776A8">
            <w:pPr>
              <w:pStyle w:val="Stilius3"/>
              <w:spacing w:before="0"/>
              <w:rPr>
                <w:rFonts w:ascii="Cambria" w:hAnsi="Cambria"/>
                <w:lang w:val="lt-LT"/>
              </w:rPr>
            </w:pPr>
            <w:r w:rsidRPr="000C7288">
              <w:rPr>
                <w:rFonts w:ascii="Cambria" w:hAnsi="Cambria"/>
                <w:b/>
                <w:lang w:val="lt-LT"/>
              </w:rPr>
              <w:t>techninės priežiūros vadovas</w:t>
            </w:r>
          </w:p>
        </w:tc>
      </w:tr>
      <w:tr w:rsidR="00B662A1" w:rsidRPr="000C7288" w14:paraId="19D3409F" w14:textId="77777777" w:rsidTr="006776A8">
        <w:tc>
          <w:tcPr>
            <w:tcW w:w="4927" w:type="dxa"/>
          </w:tcPr>
          <w:p w14:paraId="0353B70F" w14:textId="77777777" w:rsidR="00B662A1" w:rsidRPr="000C7288" w:rsidRDefault="00B662A1" w:rsidP="006776A8">
            <w:pPr>
              <w:pStyle w:val="Stilius3"/>
              <w:spacing w:before="0"/>
              <w:rPr>
                <w:rFonts w:ascii="Cambria" w:hAnsi="Cambria"/>
                <w:lang w:val="lt-LT"/>
              </w:rPr>
            </w:pPr>
          </w:p>
        </w:tc>
        <w:tc>
          <w:tcPr>
            <w:tcW w:w="4927" w:type="dxa"/>
          </w:tcPr>
          <w:p w14:paraId="3DA26396" w14:textId="77777777" w:rsidR="00B662A1" w:rsidRPr="000C7288" w:rsidRDefault="00B662A1" w:rsidP="006776A8">
            <w:pPr>
              <w:pStyle w:val="Stilius3"/>
              <w:spacing w:before="0"/>
              <w:rPr>
                <w:rFonts w:ascii="Cambria" w:hAnsi="Cambria"/>
                <w:lang w:val="lt-LT"/>
              </w:rPr>
            </w:pPr>
            <w:r w:rsidRPr="000C7288">
              <w:rPr>
                <w:rFonts w:ascii="Cambria" w:hAnsi="Cambria"/>
                <w:lang w:val="lt-LT"/>
              </w:rPr>
              <w:t>[Vardas, Pavardė]</w:t>
            </w:r>
          </w:p>
        </w:tc>
      </w:tr>
      <w:tr w:rsidR="00B662A1" w:rsidRPr="000C7288" w14:paraId="56F1DF2F" w14:textId="77777777" w:rsidTr="006776A8">
        <w:tc>
          <w:tcPr>
            <w:tcW w:w="4927" w:type="dxa"/>
          </w:tcPr>
          <w:p w14:paraId="5862D70C" w14:textId="77777777" w:rsidR="00B662A1" w:rsidRPr="000C7288" w:rsidRDefault="00B662A1" w:rsidP="006776A8">
            <w:pPr>
              <w:pStyle w:val="Stilius3"/>
              <w:spacing w:before="0"/>
              <w:rPr>
                <w:rFonts w:ascii="Cambria" w:hAnsi="Cambria"/>
                <w:lang w:val="lt-LT"/>
              </w:rPr>
            </w:pPr>
          </w:p>
          <w:p w14:paraId="62E0C58B" w14:textId="77777777" w:rsidR="00B662A1" w:rsidRPr="000C7288" w:rsidRDefault="00B662A1" w:rsidP="006776A8">
            <w:pPr>
              <w:pStyle w:val="Stilius3"/>
              <w:spacing w:before="0"/>
              <w:rPr>
                <w:rFonts w:ascii="Cambria" w:hAnsi="Cambria"/>
                <w:lang w:val="lt-LT"/>
              </w:rPr>
            </w:pPr>
          </w:p>
          <w:p w14:paraId="64074BB2" w14:textId="77777777" w:rsidR="00B662A1" w:rsidRPr="000C7288" w:rsidRDefault="00B662A1" w:rsidP="006776A8">
            <w:pPr>
              <w:pStyle w:val="Stilius3"/>
              <w:spacing w:before="0"/>
              <w:ind w:left="1134" w:hanging="1134"/>
              <w:rPr>
                <w:rFonts w:ascii="Cambria" w:hAnsi="Cambria"/>
                <w:lang w:val="lt-LT"/>
              </w:rPr>
            </w:pPr>
            <w:r w:rsidRPr="000C7288">
              <w:rPr>
                <w:rFonts w:ascii="Cambria" w:hAnsi="Cambria"/>
                <w:lang w:val="lt-LT"/>
              </w:rPr>
              <w:t xml:space="preserve">[PRIEDAS: </w:t>
            </w:r>
            <w:r w:rsidRPr="000C7288">
              <w:rPr>
                <w:rFonts w:ascii="Cambria" w:hAnsi="Cambria"/>
                <w:lang w:val="lt-LT"/>
              </w:rPr>
              <w:tab/>
              <w:t>Defektų sąrašas, taip pat nurodant pagrįstą laiką defektų taisymui ir įkainotą defektų vertę]</w:t>
            </w:r>
          </w:p>
        </w:tc>
        <w:tc>
          <w:tcPr>
            <w:tcW w:w="4927" w:type="dxa"/>
          </w:tcPr>
          <w:p w14:paraId="06EFE294" w14:textId="77777777" w:rsidR="00B662A1" w:rsidRPr="000C7288" w:rsidRDefault="00B662A1" w:rsidP="006776A8">
            <w:pPr>
              <w:pStyle w:val="Stilius3"/>
              <w:spacing w:before="0"/>
              <w:rPr>
                <w:rFonts w:ascii="Cambria" w:hAnsi="Cambria"/>
                <w:lang w:val="lt-LT"/>
              </w:rPr>
            </w:pPr>
            <w:r w:rsidRPr="000C7288">
              <w:rPr>
                <w:rFonts w:ascii="Cambria" w:hAnsi="Cambria"/>
                <w:lang w:val="lt-LT"/>
              </w:rPr>
              <w:t>[Atestato numeris]</w:t>
            </w:r>
          </w:p>
          <w:p w14:paraId="3BD4055B" w14:textId="77777777" w:rsidR="00B662A1" w:rsidRPr="000C7288" w:rsidRDefault="00B662A1" w:rsidP="006776A8">
            <w:pPr>
              <w:pStyle w:val="Stilius3"/>
              <w:spacing w:before="0"/>
              <w:rPr>
                <w:rFonts w:ascii="Cambria" w:hAnsi="Cambria"/>
                <w:lang w:val="lt-LT"/>
              </w:rPr>
            </w:pPr>
          </w:p>
          <w:p w14:paraId="4FDE59BC" w14:textId="77777777" w:rsidR="00B662A1" w:rsidRPr="000C7288" w:rsidRDefault="00B662A1" w:rsidP="006776A8">
            <w:pPr>
              <w:pStyle w:val="Stilius3"/>
              <w:spacing w:before="0"/>
              <w:rPr>
                <w:rFonts w:ascii="Cambria" w:hAnsi="Cambria"/>
                <w:lang w:val="lt-LT"/>
              </w:rPr>
            </w:pPr>
            <w:r w:rsidRPr="000C7288">
              <w:rPr>
                <w:rFonts w:ascii="Cambria" w:hAnsi="Cambria"/>
                <w:lang w:val="lt-LT"/>
              </w:rPr>
              <w:t>_________________________</w:t>
            </w:r>
          </w:p>
          <w:p w14:paraId="20256DCC" w14:textId="77777777" w:rsidR="00B662A1" w:rsidRPr="000C7288" w:rsidRDefault="00B662A1" w:rsidP="006776A8">
            <w:pPr>
              <w:pStyle w:val="Stilius3"/>
              <w:spacing w:before="0"/>
              <w:rPr>
                <w:rFonts w:ascii="Cambria" w:hAnsi="Cambria"/>
                <w:lang w:val="lt-LT"/>
              </w:rPr>
            </w:pPr>
            <w:r w:rsidRPr="000C7288">
              <w:rPr>
                <w:rFonts w:ascii="Cambria" w:hAnsi="Cambria"/>
                <w:lang w:val="lt-LT"/>
              </w:rPr>
              <w:t>Parašas</w:t>
            </w:r>
          </w:p>
        </w:tc>
      </w:tr>
    </w:tbl>
    <w:p w14:paraId="180BF122" w14:textId="77777777" w:rsidR="00B662A1" w:rsidRPr="000C7288" w:rsidRDefault="00B662A1" w:rsidP="00116AC2">
      <w:pPr>
        <w:pStyle w:val="Stilius3"/>
        <w:spacing w:before="0"/>
        <w:rPr>
          <w:rFonts w:ascii="Cambria" w:hAnsi="Cambria"/>
          <w:lang w:val="lt-LT"/>
        </w:rPr>
      </w:pPr>
    </w:p>
    <w:sectPr w:rsidR="00B662A1" w:rsidRPr="000C7288" w:rsidSect="00785AA7">
      <w:headerReference w:type="even" r:id="rId11"/>
      <w:footerReference w:type="default" r:id="rId12"/>
      <w:pgSz w:w="11906" w:h="16838"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EED0D" w14:textId="77777777" w:rsidR="005B6C5C" w:rsidRDefault="005B6C5C">
      <w:r>
        <w:separator/>
      </w:r>
    </w:p>
  </w:endnote>
  <w:endnote w:type="continuationSeparator" w:id="0">
    <w:p w14:paraId="3D152934" w14:textId="77777777" w:rsidR="005B6C5C" w:rsidRDefault="005B6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Courier New"/>
    <w:panose1 w:val="00000000000000000000"/>
    <w:charset w:val="00"/>
    <w:family w:val="auto"/>
    <w:notTrueType/>
    <w:pitch w:val="variable"/>
    <w:sig w:usb0="00000003" w:usb1="00000000" w:usb2="00000000" w:usb3="00000000" w:csb0="00000001" w:csb1="00000000"/>
  </w:font>
  <w:font w:name="Optima">
    <w:charset w:val="00"/>
    <w:family w:val="auto"/>
    <w:pitch w:val="variable"/>
    <w:sig w:usb0="80000067" w:usb1="00000000" w:usb2="00000000" w:usb3="00000000" w:csb0="00000001" w:csb1="00000000"/>
  </w:font>
  <w:font w:name="Open Sans">
    <w:charset w:val="00"/>
    <w:family w:val="swiss"/>
    <w:pitch w:val="variable"/>
    <w:sig w:usb0="E00002EF" w:usb1="4000205B" w:usb2="00000028" w:usb3="00000000" w:csb0="000001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Aptos Display">
    <w:altName w:val="Arial"/>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52255" w14:textId="77777777" w:rsidR="009D2E37" w:rsidRDefault="009D2E37" w:rsidP="003B106C">
    <w:pPr>
      <w:pStyle w:val="Footer"/>
      <w:framePr w:wrap="around" w:vAnchor="text" w:hAnchor="margin" w:xAlign="center" w:y="1"/>
      <w:rPr>
        <w:rStyle w:val="PageNumber"/>
      </w:rPr>
    </w:pPr>
  </w:p>
  <w:p w14:paraId="4CD2DF8F" w14:textId="77777777" w:rsidR="009D2E37" w:rsidRDefault="009D2E37" w:rsidP="003B106C">
    <w:pPr>
      <w:pStyle w:val="Footer"/>
      <w:framePr w:wrap="around" w:vAnchor="text" w:hAnchor="margin" w:xAlign="center" w:y="1"/>
      <w:rPr>
        <w:rStyle w:val="PageNumber"/>
      </w:rPr>
    </w:pPr>
  </w:p>
  <w:p w14:paraId="50D75221" w14:textId="77777777" w:rsidR="009D2E37" w:rsidRDefault="009D2E37" w:rsidP="003B106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11C733" w14:textId="77777777" w:rsidR="005B6C5C" w:rsidRDefault="005B6C5C">
      <w:r>
        <w:separator/>
      </w:r>
    </w:p>
  </w:footnote>
  <w:footnote w:type="continuationSeparator" w:id="0">
    <w:p w14:paraId="0563355C" w14:textId="77777777" w:rsidR="005B6C5C" w:rsidRDefault="005B6C5C">
      <w:r>
        <w:continuationSeparator/>
      </w:r>
    </w:p>
  </w:footnote>
  <w:footnote w:id="1">
    <w:p w14:paraId="7C84357D" w14:textId="77777777" w:rsidR="009D2E37" w:rsidRPr="006243CF" w:rsidRDefault="009D2E37" w:rsidP="006243CF">
      <w:pPr>
        <w:pStyle w:val="FootnoteText"/>
        <w:ind w:firstLine="66"/>
        <w:jc w:val="both"/>
        <w:rPr>
          <w:rFonts w:ascii="Cambria" w:hAnsi="Cambria"/>
          <w:lang w:val="lt-LT"/>
        </w:rPr>
      </w:pPr>
      <w:r w:rsidRPr="006243CF">
        <w:rPr>
          <w:rStyle w:val="FootnoteReference"/>
          <w:rFonts w:ascii="Cambria" w:hAnsi="Cambria"/>
        </w:rPr>
        <w:footnoteRef/>
      </w:r>
      <w:r w:rsidRPr="006243CF">
        <w:rPr>
          <w:rFonts w:ascii="Cambria" w:hAnsi="Cambria"/>
        </w:rPr>
        <w:t xml:space="preserve"> </w:t>
      </w:r>
      <w:r w:rsidRPr="006243CF">
        <w:rPr>
          <w:rFonts w:ascii="Cambria" w:hAnsi="Cambria"/>
          <w:lang w:val="lt-LT"/>
        </w:rPr>
        <w:t xml:space="preserve">Kainodaros taisyklių nustatymo metodikos, patvirtintos Viešųjų pirkimų tarnybos direktoriaus 2017 m. birželio 28 d. įsakymu Nr. 1S-95 „Dėl Kainodaros taisyklių nustatymo metodikos patvirtinimo“, 32 punktas. </w:t>
      </w:r>
    </w:p>
    <w:p w14:paraId="7704F5A4" w14:textId="77777777" w:rsidR="009D2E37" w:rsidRPr="00DE3850" w:rsidRDefault="009D2E37">
      <w:pPr>
        <w:pStyle w:val="FootnoteText"/>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2AB7D" w14:textId="77777777" w:rsidR="009D2E37" w:rsidRDefault="009D2E37" w:rsidP="003B10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699C20" w14:textId="77777777" w:rsidR="009D2E37" w:rsidRDefault="009D2E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B4EB9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D"/>
    <w:multiLevelType w:val="singleLevel"/>
    <w:tmpl w:val="0000000D"/>
    <w:name w:val="WW8Num13"/>
    <w:lvl w:ilvl="0">
      <w:start w:val="1"/>
      <w:numFmt w:val="decimal"/>
      <w:lvlText w:val="12.3.%1."/>
      <w:lvlJc w:val="left"/>
      <w:pPr>
        <w:tabs>
          <w:tab w:val="num" w:pos="0"/>
        </w:tabs>
        <w:ind w:left="927" w:hanging="360"/>
      </w:pPr>
      <w:rPr>
        <w:rFonts w:cs="Times New Roman" w:hint="default"/>
        <w:color w:val="auto"/>
        <w:lang w:val="lt-LT"/>
      </w:rPr>
    </w:lvl>
  </w:abstractNum>
  <w:abstractNum w:abstractNumId="2" w15:restartNumberingAfterBreak="0">
    <w:nsid w:val="00000013"/>
    <w:multiLevelType w:val="singleLevel"/>
    <w:tmpl w:val="00000013"/>
    <w:name w:val="WW8Num19"/>
    <w:lvl w:ilvl="0">
      <w:start w:val="1"/>
      <w:numFmt w:val="decimal"/>
      <w:lvlText w:val="3.2.%1."/>
      <w:lvlJc w:val="left"/>
      <w:pPr>
        <w:tabs>
          <w:tab w:val="num" w:pos="720"/>
        </w:tabs>
        <w:ind w:left="720" w:hanging="360"/>
      </w:pPr>
      <w:rPr>
        <w:rFonts w:ascii="Times New Roman" w:hAnsi="Times New Roman" w:cs="Times New Roman" w:hint="default"/>
        <w:color w:val="auto"/>
      </w:rPr>
    </w:lvl>
  </w:abstractNum>
  <w:abstractNum w:abstractNumId="3" w15:restartNumberingAfterBreak="0">
    <w:nsid w:val="061E49FB"/>
    <w:multiLevelType w:val="hybridMultilevel"/>
    <w:tmpl w:val="EED8558C"/>
    <w:lvl w:ilvl="0" w:tplc="5D4CA2BC">
      <w:start w:val="1"/>
      <w:numFmt w:val="decimal"/>
      <w:lvlText w:val="15.%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E76E35"/>
    <w:multiLevelType w:val="hybridMultilevel"/>
    <w:tmpl w:val="A5EAA7CE"/>
    <w:lvl w:ilvl="0" w:tplc="18D2B064">
      <w:start w:val="1"/>
      <w:numFmt w:val="decimal"/>
      <w:lvlText w:val="14.%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86F28AB"/>
    <w:multiLevelType w:val="hybridMultilevel"/>
    <w:tmpl w:val="68E6B670"/>
    <w:lvl w:ilvl="0" w:tplc="7E20FEF6">
      <w:start w:val="1"/>
      <w:numFmt w:val="decimal"/>
      <w:lvlText w:val="10.%1."/>
      <w:lvlJc w:val="left"/>
      <w:pPr>
        <w:ind w:left="720" w:hanging="360"/>
      </w:pPr>
      <w:rPr>
        <w:rFonts w:cs="Times New Roman" w:hint="default"/>
        <w:color w:val="auto"/>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F7F1EEA"/>
    <w:multiLevelType w:val="hybridMultilevel"/>
    <w:tmpl w:val="19B8325E"/>
    <w:lvl w:ilvl="0" w:tplc="895C1730">
      <w:start w:val="1"/>
      <w:numFmt w:val="decimal"/>
      <w:lvlText w:val="3.2.%1."/>
      <w:lvlJc w:val="left"/>
      <w:pPr>
        <w:tabs>
          <w:tab w:val="num" w:pos="0"/>
        </w:tabs>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5D95D33"/>
    <w:multiLevelType w:val="hybridMultilevel"/>
    <w:tmpl w:val="AB86B4F6"/>
    <w:lvl w:ilvl="0" w:tplc="E446F3DE">
      <w:start w:val="1"/>
      <w:numFmt w:val="decimal"/>
      <w:lvlText w:val="12.%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1B6073DE"/>
    <w:multiLevelType w:val="hybridMultilevel"/>
    <w:tmpl w:val="3F68D516"/>
    <w:lvl w:ilvl="0" w:tplc="3C04DE52">
      <w:start w:val="1"/>
      <w:numFmt w:val="lowerLetter"/>
      <w:lvlText w:val="(%1)"/>
      <w:lvlJc w:val="left"/>
      <w:pPr>
        <w:ind w:left="1211" w:hanging="360"/>
      </w:pPr>
      <w:rPr>
        <w:rFonts w:ascii="Cambria" w:eastAsia="Times New Roman" w:hAnsi="Cambria" w:cs="Times New Roman"/>
      </w:rPr>
    </w:lvl>
    <w:lvl w:ilvl="1" w:tplc="051654C0">
      <w:start w:val="1"/>
      <w:numFmt w:val="bullet"/>
      <w:lvlText w:val=""/>
      <w:lvlJc w:val="left"/>
      <w:pPr>
        <w:ind w:left="1778"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1B9A22A7"/>
    <w:multiLevelType w:val="hybridMultilevel"/>
    <w:tmpl w:val="6D0E2326"/>
    <w:lvl w:ilvl="0" w:tplc="BF00FB82">
      <w:start w:val="1"/>
      <w:numFmt w:val="decimal"/>
      <w:lvlText w:val="1.%1"/>
      <w:lvlJc w:val="left"/>
      <w:pPr>
        <w:ind w:left="927"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C6210E1"/>
    <w:multiLevelType w:val="multilevel"/>
    <w:tmpl w:val="8EB65FB4"/>
    <w:lvl w:ilvl="0">
      <w:start w:val="12"/>
      <w:numFmt w:val="decimal"/>
      <w:lvlText w:val="%1."/>
      <w:lvlJc w:val="left"/>
      <w:pPr>
        <w:ind w:left="660" w:hanging="660"/>
      </w:pPr>
      <w:rPr>
        <w:rFonts w:hint="default"/>
      </w:rPr>
    </w:lvl>
    <w:lvl w:ilvl="1">
      <w:start w:val="5"/>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1F2B6B77"/>
    <w:multiLevelType w:val="hybridMultilevel"/>
    <w:tmpl w:val="E88E573A"/>
    <w:lvl w:ilvl="0" w:tplc="B2E45D74">
      <w:start w:val="1"/>
      <w:numFmt w:val="lowerRoman"/>
      <w:lvlText w:val="(%1)"/>
      <w:lvlJc w:val="left"/>
      <w:pPr>
        <w:ind w:left="1080" w:hanging="720"/>
      </w:pPr>
      <w:rPr>
        <w:rFonts w:cs="Arial"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7E4054"/>
    <w:multiLevelType w:val="hybridMultilevel"/>
    <w:tmpl w:val="28C8CB6E"/>
    <w:lvl w:ilvl="0" w:tplc="E79008EC">
      <w:start w:val="1"/>
      <w:numFmt w:val="decimal"/>
      <w:lvlText w:val="11.%1."/>
      <w:lvlJc w:val="left"/>
      <w:pPr>
        <w:ind w:left="786" w:hanging="360"/>
      </w:pPr>
      <w:rPr>
        <w:rFonts w:cs="Times New Roman" w:hint="default"/>
        <w:color w:val="auto"/>
        <w:sz w:val="22"/>
        <w:szCs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6B22E91"/>
    <w:multiLevelType w:val="hybridMultilevel"/>
    <w:tmpl w:val="0720BEC0"/>
    <w:lvl w:ilvl="0" w:tplc="55CE30B4">
      <w:start w:val="1"/>
      <w:numFmt w:val="decimal"/>
      <w:lvlText w:val="8.1.%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B6868D2"/>
    <w:multiLevelType w:val="multilevel"/>
    <w:tmpl w:val="696CAA8A"/>
    <w:lvl w:ilvl="0">
      <w:start w:val="8"/>
      <w:numFmt w:val="decimal"/>
      <w:lvlText w:val="%1."/>
      <w:lvlJc w:val="left"/>
      <w:pPr>
        <w:ind w:left="672" w:hanging="672"/>
      </w:pPr>
      <w:rPr>
        <w:rFonts w:hint="default"/>
      </w:rPr>
    </w:lvl>
    <w:lvl w:ilvl="1">
      <w:start w:val="4"/>
      <w:numFmt w:val="decimal"/>
      <w:lvlText w:val="%1.%2."/>
      <w:lvlJc w:val="left"/>
      <w:pPr>
        <w:ind w:left="920" w:hanging="720"/>
      </w:pPr>
      <w:rPr>
        <w:rFonts w:hint="default"/>
      </w:rPr>
    </w:lvl>
    <w:lvl w:ilvl="2">
      <w:start w:val="1"/>
      <w:numFmt w:val="decimal"/>
      <w:lvlText w:val="%1.%2.%3."/>
      <w:lvlJc w:val="left"/>
      <w:pPr>
        <w:ind w:left="1120" w:hanging="720"/>
      </w:pPr>
      <w:rPr>
        <w:rFonts w:hint="default"/>
      </w:rPr>
    </w:lvl>
    <w:lvl w:ilvl="3">
      <w:start w:val="2"/>
      <w:numFmt w:val="decimal"/>
      <w:lvlText w:val="%1.%2.%3.%4."/>
      <w:lvlJc w:val="left"/>
      <w:pPr>
        <w:ind w:left="1680" w:hanging="108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440" w:hanging="144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200" w:hanging="1800"/>
      </w:pPr>
      <w:rPr>
        <w:rFonts w:hint="default"/>
      </w:rPr>
    </w:lvl>
    <w:lvl w:ilvl="8">
      <w:start w:val="1"/>
      <w:numFmt w:val="decimal"/>
      <w:lvlText w:val="%1.%2.%3.%4.%5.%6.%7.%8.%9."/>
      <w:lvlJc w:val="left"/>
      <w:pPr>
        <w:ind w:left="3400" w:hanging="1800"/>
      </w:pPr>
      <w:rPr>
        <w:rFonts w:hint="default"/>
      </w:rPr>
    </w:lvl>
  </w:abstractNum>
  <w:abstractNum w:abstractNumId="16" w15:restartNumberingAfterBreak="0">
    <w:nsid w:val="2C6C6D62"/>
    <w:multiLevelType w:val="multilevel"/>
    <w:tmpl w:val="50B6C634"/>
    <w:lvl w:ilvl="0">
      <w:start w:val="14"/>
      <w:numFmt w:val="decimal"/>
      <w:lvlText w:val="%1."/>
      <w:lvlJc w:val="left"/>
      <w:pPr>
        <w:ind w:left="672" w:hanging="672"/>
      </w:pPr>
      <w:rPr>
        <w:rFonts w:hint="default"/>
      </w:rPr>
    </w:lvl>
    <w:lvl w:ilvl="1">
      <w:start w:val="4"/>
      <w:numFmt w:val="decimal"/>
      <w:lvlText w:val="%1.%2."/>
      <w:lvlJc w:val="left"/>
      <w:pPr>
        <w:ind w:left="920" w:hanging="720"/>
      </w:pPr>
      <w:rPr>
        <w:rFonts w:hint="default"/>
      </w:rPr>
    </w:lvl>
    <w:lvl w:ilvl="2">
      <w:start w:val="1"/>
      <w:numFmt w:val="decimal"/>
      <w:lvlText w:val="%1.%2.%3."/>
      <w:lvlJc w:val="left"/>
      <w:pPr>
        <w:ind w:left="1120" w:hanging="720"/>
      </w:pPr>
      <w:rPr>
        <w:rFonts w:hint="default"/>
      </w:rPr>
    </w:lvl>
    <w:lvl w:ilvl="3">
      <w:start w:val="2"/>
      <w:numFmt w:val="decimal"/>
      <w:lvlText w:val="%1.%2.%3.%4."/>
      <w:lvlJc w:val="left"/>
      <w:pPr>
        <w:ind w:left="1680" w:hanging="108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440" w:hanging="144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200" w:hanging="1800"/>
      </w:pPr>
      <w:rPr>
        <w:rFonts w:hint="default"/>
      </w:rPr>
    </w:lvl>
    <w:lvl w:ilvl="8">
      <w:start w:val="1"/>
      <w:numFmt w:val="decimal"/>
      <w:lvlText w:val="%1.%2.%3.%4.%5.%6.%7.%8.%9."/>
      <w:lvlJc w:val="left"/>
      <w:pPr>
        <w:ind w:left="3400" w:hanging="1800"/>
      </w:pPr>
      <w:rPr>
        <w:rFonts w:hint="default"/>
      </w:rPr>
    </w:lvl>
  </w:abstractNum>
  <w:abstractNum w:abstractNumId="17" w15:restartNumberingAfterBreak="0">
    <w:nsid w:val="32743AAD"/>
    <w:multiLevelType w:val="hybridMultilevel"/>
    <w:tmpl w:val="27F8AB00"/>
    <w:lvl w:ilvl="0" w:tplc="C336968E">
      <w:start w:val="1"/>
      <w:numFmt w:val="decimal"/>
      <w:lvlText w:val="12.3.%1."/>
      <w:lvlJc w:val="left"/>
      <w:pPr>
        <w:ind w:left="927"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3201AB9"/>
    <w:multiLevelType w:val="hybridMultilevel"/>
    <w:tmpl w:val="C9D6D5E8"/>
    <w:lvl w:ilvl="0" w:tplc="D7A8C76C">
      <w:start w:val="1"/>
      <w:numFmt w:val="decimal"/>
      <w:lvlText w:val="7.%1."/>
      <w:lvlJc w:val="left"/>
      <w:pPr>
        <w:ind w:left="720" w:hanging="360"/>
      </w:pPr>
      <w:rPr>
        <w:rFonts w:cs="Times New Roman" w:hint="default"/>
        <w:sz w:val="22"/>
        <w:szCs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4DF0428"/>
    <w:multiLevelType w:val="hybridMultilevel"/>
    <w:tmpl w:val="9E689BDE"/>
    <w:lvl w:ilvl="0" w:tplc="7FD2F940">
      <w:start w:val="1"/>
      <w:numFmt w:val="decimal"/>
      <w:pStyle w:val="Stilius4"/>
      <w:lvlText w:val="6.%1."/>
      <w:lvlJc w:val="left"/>
      <w:pPr>
        <w:ind w:left="720" w:hanging="360"/>
      </w:pPr>
      <w:rPr>
        <w:rFonts w:cs="Times New Roman" w:hint="default"/>
        <w:color w:val="auto"/>
        <w:sz w:val="22"/>
        <w:szCs w:val="22"/>
      </w:rPr>
    </w:lvl>
    <w:lvl w:ilvl="1" w:tplc="28021F28">
      <w:start w:val="1"/>
      <w:numFmt w:val="decimal"/>
      <w:lvlText w:val="6.4.%2"/>
      <w:lvlJc w:val="left"/>
      <w:pPr>
        <w:ind w:left="785" w:hanging="360"/>
      </w:pPr>
      <w:rPr>
        <w:rFonts w:hint="default"/>
        <w:color w:val="auto"/>
        <w:sz w:val="22"/>
        <w:szCs w:val="22"/>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3D38487A"/>
    <w:multiLevelType w:val="multilevel"/>
    <w:tmpl w:val="56B24CD8"/>
    <w:lvl w:ilvl="0">
      <w:start w:val="12"/>
      <w:numFmt w:val="decimal"/>
      <w:lvlText w:val="%1."/>
      <w:lvlJc w:val="left"/>
      <w:pPr>
        <w:ind w:left="660" w:hanging="660"/>
      </w:pPr>
      <w:rPr>
        <w:rFonts w:hint="default"/>
      </w:rPr>
    </w:lvl>
    <w:lvl w:ilvl="1">
      <w:start w:val="7"/>
      <w:numFmt w:val="decimal"/>
      <w:lvlText w:val="%1.%2."/>
      <w:lvlJc w:val="left"/>
      <w:pPr>
        <w:ind w:left="840" w:hanging="66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46876A59"/>
    <w:multiLevelType w:val="hybridMultilevel"/>
    <w:tmpl w:val="EB3E349C"/>
    <w:lvl w:ilvl="0" w:tplc="6D303426">
      <w:start w:val="1"/>
      <w:numFmt w:val="decimal"/>
      <w:lvlText w:val="8.4.%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C12124D"/>
    <w:multiLevelType w:val="hybridMultilevel"/>
    <w:tmpl w:val="19B8325E"/>
    <w:lvl w:ilvl="0" w:tplc="895C1730">
      <w:start w:val="1"/>
      <w:numFmt w:val="decimal"/>
      <w:lvlText w:val="3.2.%1."/>
      <w:lvlJc w:val="left"/>
      <w:pPr>
        <w:tabs>
          <w:tab w:val="num" w:pos="0"/>
        </w:tabs>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FF4151A"/>
    <w:multiLevelType w:val="hybridMultilevel"/>
    <w:tmpl w:val="641E5DAE"/>
    <w:lvl w:ilvl="0" w:tplc="E6B6669E">
      <w:start w:val="1"/>
      <w:numFmt w:val="decimal"/>
      <w:lvlText w:val="16.%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13F2857"/>
    <w:multiLevelType w:val="hybridMultilevel"/>
    <w:tmpl w:val="B5D66526"/>
    <w:lvl w:ilvl="0" w:tplc="A5DED4F8">
      <w:start w:val="1"/>
      <w:numFmt w:val="decimal"/>
      <w:lvlText w:val="17.%1."/>
      <w:lvlJc w:val="left"/>
      <w:pPr>
        <w:ind w:left="862" w:hanging="360"/>
      </w:pPr>
      <w:rPr>
        <w:rFonts w:cs="Times New Roman" w:hint="default"/>
        <w:color w:val="auto"/>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27" w15:restartNumberingAfterBreak="0">
    <w:nsid w:val="55335CEC"/>
    <w:multiLevelType w:val="multilevel"/>
    <w:tmpl w:val="100E5814"/>
    <w:lvl w:ilvl="0">
      <w:start w:val="1"/>
      <w:numFmt w:val="decimal"/>
      <w:lvlText w:val="%1."/>
      <w:lvlJc w:val="left"/>
      <w:pPr>
        <w:ind w:left="901" w:hanging="360"/>
      </w:pPr>
      <w:rPr>
        <w:rFonts w:hint="default"/>
      </w:rPr>
    </w:lvl>
    <w:lvl w:ilvl="1">
      <w:start w:val="4"/>
      <w:numFmt w:val="decimal"/>
      <w:isLgl/>
      <w:lvlText w:val="%1.%2."/>
      <w:lvlJc w:val="left"/>
      <w:pPr>
        <w:ind w:left="1305" w:hanging="705"/>
      </w:pPr>
      <w:rPr>
        <w:rFonts w:hint="default"/>
      </w:rPr>
    </w:lvl>
    <w:lvl w:ilvl="2">
      <w:start w:val="1"/>
      <w:numFmt w:val="decimal"/>
      <w:isLgl/>
      <w:lvlText w:val="%1.%2.%3."/>
      <w:lvlJc w:val="left"/>
      <w:pPr>
        <w:ind w:left="1379" w:hanging="720"/>
      </w:pPr>
      <w:rPr>
        <w:rFonts w:hint="default"/>
      </w:rPr>
    </w:lvl>
    <w:lvl w:ilvl="3">
      <w:start w:val="2"/>
      <w:numFmt w:val="decimal"/>
      <w:isLgl/>
      <w:lvlText w:val="%1.%2.%3.%4."/>
      <w:lvlJc w:val="left"/>
      <w:pPr>
        <w:ind w:left="1438" w:hanging="720"/>
      </w:pPr>
      <w:rPr>
        <w:rFonts w:hint="default"/>
      </w:rPr>
    </w:lvl>
    <w:lvl w:ilvl="4">
      <w:start w:val="1"/>
      <w:numFmt w:val="decimal"/>
      <w:isLgl/>
      <w:lvlText w:val="%1.%2.%3.%4.%5."/>
      <w:lvlJc w:val="left"/>
      <w:pPr>
        <w:ind w:left="1857" w:hanging="1080"/>
      </w:pPr>
      <w:rPr>
        <w:rFonts w:hint="default"/>
      </w:rPr>
    </w:lvl>
    <w:lvl w:ilvl="5">
      <w:start w:val="1"/>
      <w:numFmt w:val="decimal"/>
      <w:isLgl/>
      <w:lvlText w:val="%1.%2.%3.%4.%5.%6."/>
      <w:lvlJc w:val="left"/>
      <w:pPr>
        <w:ind w:left="1916" w:hanging="1080"/>
      </w:pPr>
      <w:rPr>
        <w:rFonts w:hint="default"/>
      </w:rPr>
    </w:lvl>
    <w:lvl w:ilvl="6">
      <w:start w:val="1"/>
      <w:numFmt w:val="decimal"/>
      <w:isLgl/>
      <w:lvlText w:val="%1.%2.%3.%4.%5.%6.%7."/>
      <w:lvlJc w:val="left"/>
      <w:pPr>
        <w:ind w:left="2335" w:hanging="1440"/>
      </w:pPr>
      <w:rPr>
        <w:rFonts w:hint="default"/>
      </w:rPr>
    </w:lvl>
    <w:lvl w:ilvl="7">
      <w:start w:val="1"/>
      <w:numFmt w:val="decimal"/>
      <w:isLgl/>
      <w:lvlText w:val="%1.%2.%3.%4.%5.%6.%7.%8."/>
      <w:lvlJc w:val="left"/>
      <w:pPr>
        <w:ind w:left="2394" w:hanging="1440"/>
      </w:pPr>
      <w:rPr>
        <w:rFonts w:hint="default"/>
      </w:rPr>
    </w:lvl>
    <w:lvl w:ilvl="8">
      <w:start w:val="1"/>
      <w:numFmt w:val="decimal"/>
      <w:isLgl/>
      <w:lvlText w:val="%1.%2.%3.%4.%5.%6.%7.%8.%9."/>
      <w:lvlJc w:val="left"/>
      <w:pPr>
        <w:ind w:left="2813" w:hanging="1800"/>
      </w:pPr>
      <w:rPr>
        <w:rFonts w:hint="default"/>
      </w:rPr>
    </w:lvl>
  </w:abstractNum>
  <w:abstractNum w:abstractNumId="28" w15:restartNumberingAfterBreak="0">
    <w:nsid w:val="56FC50A0"/>
    <w:multiLevelType w:val="hybridMultilevel"/>
    <w:tmpl w:val="54906910"/>
    <w:lvl w:ilvl="0" w:tplc="2A0C9162">
      <w:start w:val="1"/>
      <w:numFmt w:val="decimal"/>
      <w:lvlText w:val="6.5.%1."/>
      <w:lvlJc w:val="left"/>
      <w:pPr>
        <w:tabs>
          <w:tab w:val="num" w:pos="0"/>
        </w:tabs>
        <w:ind w:left="720" w:hanging="360"/>
      </w:pPr>
      <w:rPr>
        <w:rFonts w:cs="Times New Roman" w:hint="default"/>
        <w:color w:val="auto"/>
        <w:sz w:val="22"/>
        <w:szCs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5ACF05C0"/>
    <w:multiLevelType w:val="multilevel"/>
    <w:tmpl w:val="5D26193A"/>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CDD60D0"/>
    <w:multiLevelType w:val="multilevel"/>
    <w:tmpl w:val="DD5E0CC6"/>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A2013A4"/>
    <w:multiLevelType w:val="multilevel"/>
    <w:tmpl w:val="6A64D87E"/>
    <w:lvl w:ilvl="0">
      <w:start w:val="12"/>
      <w:numFmt w:val="decimal"/>
      <w:lvlText w:val="%1."/>
      <w:lvlJc w:val="left"/>
      <w:pPr>
        <w:ind w:left="660" w:hanging="660"/>
      </w:pPr>
      <w:rPr>
        <w:rFonts w:hint="default"/>
      </w:rPr>
    </w:lvl>
    <w:lvl w:ilvl="1">
      <w:start w:val="8"/>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15:restartNumberingAfterBreak="0">
    <w:nsid w:val="6E9E62F1"/>
    <w:multiLevelType w:val="hybridMultilevel"/>
    <w:tmpl w:val="5FC6C7F6"/>
    <w:lvl w:ilvl="0" w:tplc="A3B4D204">
      <w:start w:val="1"/>
      <w:numFmt w:val="decimal"/>
      <w:lvlText w:val="19.%1."/>
      <w:lvlJc w:val="left"/>
      <w:pPr>
        <w:ind w:left="720" w:hanging="360"/>
      </w:pPr>
      <w:rPr>
        <w:rFonts w:cs="Times New Roman" w:hint="default"/>
        <w:color w:val="000000"/>
        <w:sz w:val="22"/>
        <w:szCs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34" w15:restartNumberingAfterBreak="0">
    <w:nsid w:val="6FD621D5"/>
    <w:multiLevelType w:val="hybridMultilevel"/>
    <w:tmpl w:val="640EDEDC"/>
    <w:lvl w:ilvl="0" w:tplc="18E0BBD4">
      <w:start w:val="1"/>
      <w:numFmt w:val="decimal"/>
      <w:lvlText w:val="3.%1."/>
      <w:lvlJc w:val="left"/>
      <w:pPr>
        <w:tabs>
          <w:tab w:val="num" w:pos="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12038AD"/>
    <w:multiLevelType w:val="hybridMultilevel"/>
    <w:tmpl w:val="E93E7E48"/>
    <w:lvl w:ilvl="0" w:tplc="0CAC7FFA">
      <w:start w:val="1"/>
      <w:numFmt w:val="decimal"/>
      <w:lvlText w:val="5.%1."/>
      <w:lvlJc w:val="left"/>
      <w:pPr>
        <w:ind w:left="720" w:hanging="360"/>
      </w:pPr>
      <w:rPr>
        <w:rFonts w:cs="Times New Roman" w:hint="default"/>
        <w:color w:val="auto"/>
        <w:sz w:val="22"/>
        <w:szCs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745E153C"/>
    <w:multiLevelType w:val="multilevel"/>
    <w:tmpl w:val="CAD862D8"/>
    <w:lvl w:ilvl="0">
      <w:start w:val="12"/>
      <w:numFmt w:val="decimal"/>
      <w:lvlText w:val="%1."/>
      <w:lvlJc w:val="left"/>
      <w:pPr>
        <w:ind w:left="840" w:hanging="840"/>
      </w:pPr>
      <w:rPr>
        <w:rFonts w:hint="default"/>
      </w:rPr>
    </w:lvl>
    <w:lvl w:ilvl="1">
      <w:start w:val="8"/>
      <w:numFmt w:val="decimal"/>
      <w:lvlText w:val="%1.%2."/>
      <w:lvlJc w:val="left"/>
      <w:pPr>
        <w:ind w:left="851" w:hanging="840"/>
      </w:pPr>
      <w:rPr>
        <w:rFonts w:hint="default"/>
      </w:rPr>
    </w:lvl>
    <w:lvl w:ilvl="2">
      <w:start w:val="1"/>
      <w:numFmt w:val="decimal"/>
      <w:lvlText w:val="%1.%2.%3."/>
      <w:lvlJc w:val="left"/>
      <w:pPr>
        <w:ind w:left="862" w:hanging="840"/>
      </w:pPr>
      <w:rPr>
        <w:rFonts w:hint="default"/>
      </w:rPr>
    </w:lvl>
    <w:lvl w:ilvl="3">
      <w:start w:val="2"/>
      <w:numFmt w:val="decimal"/>
      <w:lvlText w:val="%1.%2.%3.%4."/>
      <w:lvlJc w:val="left"/>
      <w:pPr>
        <w:ind w:left="873" w:hanging="84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38" w15:restartNumberingAfterBreak="0">
    <w:nsid w:val="746C2145"/>
    <w:multiLevelType w:val="hybridMultilevel"/>
    <w:tmpl w:val="9710EE22"/>
    <w:lvl w:ilvl="0" w:tplc="0E681C3E">
      <w:start w:val="1"/>
      <w:numFmt w:val="decimal"/>
      <w:lvlText w:val="8.%1."/>
      <w:lvlJc w:val="left"/>
      <w:pPr>
        <w:ind w:left="720" w:hanging="360"/>
      </w:pPr>
      <w:rPr>
        <w:rFonts w:cs="Times New Roman" w:hint="default"/>
        <w:color w:val="auto"/>
        <w:sz w:val="22"/>
        <w:szCs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76806DE0"/>
    <w:multiLevelType w:val="multilevel"/>
    <w:tmpl w:val="18DCF554"/>
    <w:lvl w:ilvl="0">
      <w:start w:val="12"/>
      <w:numFmt w:val="decimal"/>
      <w:lvlText w:val="%1."/>
      <w:lvlJc w:val="left"/>
      <w:pPr>
        <w:ind w:left="645" w:hanging="645"/>
      </w:pPr>
      <w:rPr>
        <w:rFonts w:hint="default"/>
      </w:rPr>
    </w:lvl>
    <w:lvl w:ilvl="1">
      <w:start w:val="4"/>
      <w:numFmt w:val="decimal"/>
      <w:lvlText w:val="%1.%2."/>
      <w:lvlJc w:val="left"/>
      <w:pPr>
        <w:ind w:left="825" w:hanging="64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0" w15:restartNumberingAfterBreak="0">
    <w:nsid w:val="77E266EA"/>
    <w:multiLevelType w:val="hybridMultilevel"/>
    <w:tmpl w:val="15140388"/>
    <w:lvl w:ilvl="0" w:tplc="E512725C">
      <w:start w:val="1"/>
      <w:numFmt w:val="decimal"/>
      <w:lvlText w:val="4.%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96D0B68"/>
    <w:multiLevelType w:val="multilevel"/>
    <w:tmpl w:val="DF0A2E48"/>
    <w:lvl w:ilvl="0">
      <w:start w:val="1"/>
      <w:numFmt w:val="decimal"/>
      <w:pStyle w:val="Heading1"/>
      <w:suff w:val="space"/>
      <w:lvlText w:val="%1."/>
      <w:lvlJc w:val="left"/>
      <w:pPr>
        <w:ind w:left="1872" w:hanging="432"/>
      </w:pPr>
      <w:rPr>
        <w:rFonts w:hint="default"/>
      </w:rPr>
    </w:lvl>
    <w:lvl w:ilvl="1">
      <w:start w:val="1"/>
      <w:numFmt w:val="none"/>
      <w:pStyle w:val="Heading2"/>
      <w:suff w:val="space"/>
      <w:lvlText w:val="1.1"/>
      <w:lvlJc w:val="left"/>
      <w:pPr>
        <w:ind w:left="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4392"/>
        </w:tabs>
        <w:ind w:left="439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7704"/>
        </w:tabs>
        <w:ind w:left="7704" w:hanging="1584"/>
      </w:pPr>
      <w:rPr>
        <w:rFonts w:hint="default"/>
      </w:rPr>
    </w:lvl>
  </w:abstractNum>
  <w:abstractNum w:abstractNumId="42" w15:restartNumberingAfterBreak="0">
    <w:nsid w:val="7C2E546A"/>
    <w:multiLevelType w:val="hybridMultilevel"/>
    <w:tmpl w:val="8B605474"/>
    <w:lvl w:ilvl="0" w:tplc="BC56B1DC">
      <w:start w:val="1"/>
      <w:numFmt w:val="decimal"/>
      <w:lvlText w:val="2.%1"/>
      <w:lvlJc w:val="left"/>
      <w:pPr>
        <w:ind w:left="927" w:hanging="360"/>
      </w:pPr>
      <w:rPr>
        <w:rFonts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D840946"/>
    <w:multiLevelType w:val="hybridMultilevel"/>
    <w:tmpl w:val="DF2C1B56"/>
    <w:lvl w:ilvl="0" w:tplc="12A6C12E">
      <w:start w:val="1"/>
      <w:numFmt w:val="decimal"/>
      <w:lvlText w:val="9.%1."/>
      <w:lvlJc w:val="left"/>
      <w:pPr>
        <w:ind w:left="720" w:hanging="360"/>
      </w:pPr>
      <w:rPr>
        <w:rFonts w:cs="Times New Roman" w:hint="default"/>
        <w:color w:val="auto"/>
        <w:sz w:val="22"/>
        <w:szCs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7E4D1C54"/>
    <w:multiLevelType w:val="multilevel"/>
    <w:tmpl w:val="9132B82C"/>
    <w:lvl w:ilvl="0">
      <w:start w:val="1"/>
      <w:numFmt w:val="decimal"/>
      <w:suff w:val="space"/>
      <w:lvlText w:val="%1."/>
      <w:lvlJc w:val="left"/>
      <w:pPr>
        <w:ind w:left="900" w:hanging="360"/>
      </w:pPr>
      <w:rPr>
        <w:rFonts w:hint="default"/>
      </w:rPr>
    </w:lvl>
    <w:lvl w:ilvl="1">
      <w:start w:val="1"/>
      <w:numFmt w:val="decimal"/>
      <w:suff w:val="space"/>
      <w:lvlText w:val="%1.%2."/>
      <w:lvlJc w:val="left"/>
      <w:pPr>
        <w:ind w:left="432" w:hanging="432"/>
      </w:pPr>
      <w:rPr>
        <w:rFonts w:hint="default"/>
      </w:rPr>
    </w:lvl>
    <w:lvl w:ilvl="2">
      <w:start w:val="1"/>
      <w:numFmt w:val="decimal"/>
      <w:lvlText w:val="%1.%2.%3."/>
      <w:lvlJc w:val="left"/>
      <w:pPr>
        <w:tabs>
          <w:tab w:val="num" w:pos="1611"/>
        </w:tabs>
        <w:ind w:left="1395" w:hanging="504"/>
      </w:pPr>
      <w:rPr>
        <w:rFonts w:hint="default"/>
      </w:rPr>
    </w:lvl>
    <w:lvl w:ilvl="3">
      <w:start w:val="1"/>
      <w:numFmt w:val="decimal"/>
      <w:lvlText w:val="%1.%2.%3.%4."/>
      <w:lvlJc w:val="left"/>
      <w:pPr>
        <w:tabs>
          <w:tab w:val="num" w:pos="1971"/>
        </w:tabs>
        <w:ind w:left="1899" w:hanging="648"/>
      </w:pPr>
      <w:rPr>
        <w:rFonts w:hint="default"/>
      </w:rPr>
    </w:lvl>
    <w:lvl w:ilvl="4">
      <w:start w:val="1"/>
      <w:numFmt w:val="decimal"/>
      <w:lvlText w:val="%1.%2.%3.%4.%5."/>
      <w:lvlJc w:val="left"/>
      <w:pPr>
        <w:tabs>
          <w:tab w:val="num" w:pos="2691"/>
        </w:tabs>
        <w:ind w:left="2403" w:hanging="792"/>
      </w:pPr>
      <w:rPr>
        <w:rFonts w:hint="default"/>
      </w:rPr>
    </w:lvl>
    <w:lvl w:ilvl="5">
      <w:start w:val="1"/>
      <w:numFmt w:val="decimal"/>
      <w:lvlText w:val="%1.%2.%3.%4.%5.%6."/>
      <w:lvlJc w:val="left"/>
      <w:pPr>
        <w:tabs>
          <w:tab w:val="num" w:pos="3051"/>
        </w:tabs>
        <w:ind w:left="2907" w:hanging="936"/>
      </w:pPr>
      <w:rPr>
        <w:rFonts w:hint="default"/>
      </w:rPr>
    </w:lvl>
    <w:lvl w:ilvl="6">
      <w:start w:val="1"/>
      <w:numFmt w:val="decimal"/>
      <w:lvlText w:val="%1.%2.%3.%4.%5.%6.%7."/>
      <w:lvlJc w:val="left"/>
      <w:pPr>
        <w:tabs>
          <w:tab w:val="num" w:pos="3771"/>
        </w:tabs>
        <w:ind w:left="3411" w:hanging="1080"/>
      </w:pPr>
      <w:rPr>
        <w:rFonts w:hint="default"/>
      </w:rPr>
    </w:lvl>
    <w:lvl w:ilvl="7">
      <w:start w:val="1"/>
      <w:numFmt w:val="decimal"/>
      <w:lvlText w:val="%1.%2.%3.%4.%5.%6.%7.%8."/>
      <w:lvlJc w:val="left"/>
      <w:pPr>
        <w:tabs>
          <w:tab w:val="num" w:pos="4131"/>
        </w:tabs>
        <w:ind w:left="3915" w:hanging="1224"/>
      </w:pPr>
      <w:rPr>
        <w:rFonts w:hint="default"/>
      </w:rPr>
    </w:lvl>
    <w:lvl w:ilvl="8">
      <w:start w:val="1"/>
      <w:numFmt w:val="decimal"/>
      <w:lvlText w:val="%1.%2.%3.%4.%5.%6.%7.%8.%9."/>
      <w:lvlJc w:val="left"/>
      <w:pPr>
        <w:tabs>
          <w:tab w:val="num" w:pos="4851"/>
        </w:tabs>
        <w:ind w:left="4491" w:hanging="1440"/>
      </w:pPr>
      <w:rPr>
        <w:rFonts w:hint="default"/>
      </w:rPr>
    </w:lvl>
  </w:abstractNum>
  <w:num w:numId="1">
    <w:abstractNumId w:val="41"/>
  </w:num>
  <w:num w:numId="2">
    <w:abstractNumId w:val="21"/>
  </w:num>
  <w:num w:numId="3">
    <w:abstractNumId w:val="0"/>
  </w:num>
  <w:num w:numId="4">
    <w:abstractNumId w:val="10"/>
  </w:num>
  <w:num w:numId="5">
    <w:abstractNumId w:val="24"/>
  </w:num>
  <w:num w:numId="6">
    <w:abstractNumId w:val="17"/>
  </w:num>
  <w:num w:numId="7">
    <w:abstractNumId w:val="35"/>
  </w:num>
  <w:num w:numId="8">
    <w:abstractNumId w:val="40"/>
  </w:num>
  <w:num w:numId="9">
    <w:abstractNumId w:val="19"/>
  </w:num>
  <w:num w:numId="10">
    <w:abstractNumId w:val="18"/>
  </w:num>
  <w:num w:numId="11">
    <w:abstractNumId w:val="14"/>
  </w:num>
  <w:num w:numId="12">
    <w:abstractNumId w:val="38"/>
  </w:num>
  <w:num w:numId="13">
    <w:abstractNumId w:val="23"/>
  </w:num>
  <w:num w:numId="14">
    <w:abstractNumId w:val="5"/>
  </w:num>
  <w:num w:numId="15">
    <w:abstractNumId w:val="13"/>
  </w:num>
  <w:num w:numId="16">
    <w:abstractNumId w:val="8"/>
  </w:num>
  <w:num w:numId="17">
    <w:abstractNumId w:val="4"/>
  </w:num>
  <w:num w:numId="18">
    <w:abstractNumId w:val="43"/>
  </w:num>
  <w:num w:numId="19">
    <w:abstractNumId w:val="32"/>
  </w:num>
  <w:num w:numId="20">
    <w:abstractNumId w:val="34"/>
  </w:num>
  <w:num w:numId="21">
    <w:abstractNumId w:val="9"/>
  </w:num>
  <w:num w:numId="22">
    <w:abstractNumId w:val="28"/>
  </w:num>
  <w:num w:numId="23">
    <w:abstractNumId w:val="20"/>
  </w:num>
  <w:num w:numId="24">
    <w:abstractNumId w:val="7"/>
  </w:num>
  <w:num w:numId="25">
    <w:abstractNumId w:val="36"/>
  </w:num>
  <w:num w:numId="26">
    <w:abstractNumId w:val="42"/>
  </w:num>
  <w:num w:numId="27">
    <w:abstractNumId w:val="12"/>
  </w:num>
  <w:num w:numId="28">
    <w:abstractNumId w:val="3"/>
  </w:num>
  <w:num w:numId="29">
    <w:abstractNumId w:val="25"/>
  </w:num>
  <w:num w:numId="30">
    <w:abstractNumId w:val="27"/>
  </w:num>
  <w:num w:numId="31">
    <w:abstractNumId w:val="33"/>
  </w:num>
  <w:num w:numId="32">
    <w:abstractNumId w:val="26"/>
  </w:num>
  <w:num w:numId="33">
    <w:abstractNumId w:val="2"/>
  </w:num>
  <w:num w:numId="34">
    <w:abstractNumId w:val="39"/>
  </w:num>
  <w:num w:numId="35">
    <w:abstractNumId w:val="11"/>
  </w:num>
  <w:num w:numId="36">
    <w:abstractNumId w:val="22"/>
  </w:num>
  <w:num w:numId="37">
    <w:abstractNumId w:val="31"/>
  </w:num>
  <w:num w:numId="38">
    <w:abstractNumId w:val="37"/>
  </w:num>
  <w:num w:numId="39">
    <w:abstractNumId w:val="44"/>
  </w:num>
  <w:num w:numId="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num>
  <w:num w:numId="42">
    <w:abstractNumId w:val="27"/>
    <w:lvlOverride w:ilvl="0">
      <w:startOverride w:val="3"/>
    </w:lvlOverride>
    <w:lvlOverride w:ilvl="1">
      <w:startOverride w:val="2"/>
    </w:lvlOverride>
    <w:lvlOverride w:ilvl="2">
      <w:startOverride w:val="5"/>
    </w:lvlOverride>
  </w:num>
  <w:num w:numId="43">
    <w:abstractNumId w:val="29"/>
  </w:num>
  <w:num w:numId="44">
    <w:abstractNumId w:val="15"/>
  </w:num>
  <w:num w:numId="45">
    <w:abstractNumId w:val="30"/>
  </w:num>
  <w:num w:numId="46">
    <w:abstractNumId w:val="1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1B6"/>
    <w:rsid w:val="000002A3"/>
    <w:rsid w:val="000003ED"/>
    <w:rsid w:val="000014C0"/>
    <w:rsid w:val="00001CDB"/>
    <w:rsid w:val="0000274D"/>
    <w:rsid w:val="000044F7"/>
    <w:rsid w:val="0000481F"/>
    <w:rsid w:val="000056B7"/>
    <w:rsid w:val="000059F3"/>
    <w:rsid w:val="00005AFA"/>
    <w:rsid w:val="00006023"/>
    <w:rsid w:val="00006298"/>
    <w:rsid w:val="0000664B"/>
    <w:rsid w:val="0000668A"/>
    <w:rsid w:val="00006F9C"/>
    <w:rsid w:val="00007037"/>
    <w:rsid w:val="00007945"/>
    <w:rsid w:val="00007DEB"/>
    <w:rsid w:val="00010021"/>
    <w:rsid w:val="00010620"/>
    <w:rsid w:val="00010EA4"/>
    <w:rsid w:val="00010EF8"/>
    <w:rsid w:val="000119E6"/>
    <w:rsid w:val="00011A16"/>
    <w:rsid w:val="00012669"/>
    <w:rsid w:val="00012990"/>
    <w:rsid w:val="000136DB"/>
    <w:rsid w:val="000137D5"/>
    <w:rsid w:val="0001422F"/>
    <w:rsid w:val="00014704"/>
    <w:rsid w:val="00015B10"/>
    <w:rsid w:val="000164AD"/>
    <w:rsid w:val="00016956"/>
    <w:rsid w:val="000170A7"/>
    <w:rsid w:val="0001770F"/>
    <w:rsid w:val="000207F7"/>
    <w:rsid w:val="00021606"/>
    <w:rsid w:val="000218D7"/>
    <w:rsid w:val="00021CA2"/>
    <w:rsid w:val="00021F01"/>
    <w:rsid w:val="000226CF"/>
    <w:rsid w:val="00022A2F"/>
    <w:rsid w:val="0002316D"/>
    <w:rsid w:val="00023473"/>
    <w:rsid w:val="000239AD"/>
    <w:rsid w:val="000239FE"/>
    <w:rsid w:val="0002619B"/>
    <w:rsid w:val="00026CAC"/>
    <w:rsid w:val="00027122"/>
    <w:rsid w:val="000271B4"/>
    <w:rsid w:val="0002776D"/>
    <w:rsid w:val="0003109D"/>
    <w:rsid w:val="00031DB5"/>
    <w:rsid w:val="00031E47"/>
    <w:rsid w:val="00032768"/>
    <w:rsid w:val="00032859"/>
    <w:rsid w:val="00032EEB"/>
    <w:rsid w:val="000336B2"/>
    <w:rsid w:val="00033C78"/>
    <w:rsid w:val="000342A7"/>
    <w:rsid w:val="00034CAC"/>
    <w:rsid w:val="00034ED1"/>
    <w:rsid w:val="00034FDE"/>
    <w:rsid w:val="00035985"/>
    <w:rsid w:val="00035B43"/>
    <w:rsid w:val="00036120"/>
    <w:rsid w:val="00037605"/>
    <w:rsid w:val="0003772D"/>
    <w:rsid w:val="00040114"/>
    <w:rsid w:val="000402ED"/>
    <w:rsid w:val="00040F4F"/>
    <w:rsid w:val="000415C8"/>
    <w:rsid w:val="00041782"/>
    <w:rsid w:val="00041879"/>
    <w:rsid w:val="000418BB"/>
    <w:rsid w:val="00041A5C"/>
    <w:rsid w:val="000422C7"/>
    <w:rsid w:val="000427B4"/>
    <w:rsid w:val="000427E6"/>
    <w:rsid w:val="00042DAD"/>
    <w:rsid w:val="00043051"/>
    <w:rsid w:val="0004342D"/>
    <w:rsid w:val="00045C5A"/>
    <w:rsid w:val="0004611A"/>
    <w:rsid w:val="000469D4"/>
    <w:rsid w:val="00046A8C"/>
    <w:rsid w:val="00050026"/>
    <w:rsid w:val="0005046D"/>
    <w:rsid w:val="00050D2C"/>
    <w:rsid w:val="00050E68"/>
    <w:rsid w:val="000533C8"/>
    <w:rsid w:val="00053995"/>
    <w:rsid w:val="00054451"/>
    <w:rsid w:val="000548E7"/>
    <w:rsid w:val="000551EE"/>
    <w:rsid w:val="0005546D"/>
    <w:rsid w:val="0005558A"/>
    <w:rsid w:val="00055860"/>
    <w:rsid w:val="00055FBA"/>
    <w:rsid w:val="000568BA"/>
    <w:rsid w:val="00056A76"/>
    <w:rsid w:val="00057CC6"/>
    <w:rsid w:val="00060555"/>
    <w:rsid w:val="0006068E"/>
    <w:rsid w:val="00060D00"/>
    <w:rsid w:val="00060D5F"/>
    <w:rsid w:val="00060DB5"/>
    <w:rsid w:val="00063DEF"/>
    <w:rsid w:val="00064E85"/>
    <w:rsid w:val="0006533D"/>
    <w:rsid w:val="00065765"/>
    <w:rsid w:val="00065D4F"/>
    <w:rsid w:val="00065D73"/>
    <w:rsid w:val="000669F1"/>
    <w:rsid w:val="00066B80"/>
    <w:rsid w:val="00067E2A"/>
    <w:rsid w:val="00070187"/>
    <w:rsid w:val="0007041A"/>
    <w:rsid w:val="00070671"/>
    <w:rsid w:val="00070869"/>
    <w:rsid w:val="00070FC2"/>
    <w:rsid w:val="00071C89"/>
    <w:rsid w:val="000720A8"/>
    <w:rsid w:val="0007215D"/>
    <w:rsid w:val="00072394"/>
    <w:rsid w:val="00072643"/>
    <w:rsid w:val="00072806"/>
    <w:rsid w:val="00073C99"/>
    <w:rsid w:val="00075EA0"/>
    <w:rsid w:val="00076414"/>
    <w:rsid w:val="00077DB7"/>
    <w:rsid w:val="00081206"/>
    <w:rsid w:val="000812A8"/>
    <w:rsid w:val="00081DB0"/>
    <w:rsid w:val="00082609"/>
    <w:rsid w:val="0008323E"/>
    <w:rsid w:val="0008373A"/>
    <w:rsid w:val="00083A7B"/>
    <w:rsid w:val="00084210"/>
    <w:rsid w:val="000846F3"/>
    <w:rsid w:val="0008488D"/>
    <w:rsid w:val="00085109"/>
    <w:rsid w:val="000854B9"/>
    <w:rsid w:val="00086002"/>
    <w:rsid w:val="00086321"/>
    <w:rsid w:val="00086A77"/>
    <w:rsid w:val="0009025B"/>
    <w:rsid w:val="00090679"/>
    <w:rsid w:val="00090806"/>
    <w:rsid w:val="00090B91"/>
    <w:rsid w:val="00091579"/>
    <w:rsid w:val="000921C7"/>
    <w:rsid w:val="0009231B"/>
    <w:rsid w:val="00092696"/>
    <w:rsid w:val="00092AEF"/>
    <w:rsid w:val="000936AF"/>
    <w:rsid w:val="00093FA6"/>
    <w:rsid w:val="000945E9"/>
    <w:rsid w:val="000957B3"/>
    <w:rsid w:val="0009581D"/>
    <w:rsid w:val="000969D2"/>
    <w:rsid w:val="000972AC"/>
    <w:rsid w:val="000A0168"/>
    <w:rsid w:val="000A0466"/>
    <w:rsid w:val="000A056C"/>
    <w:rsid w:val="000A08B7"/>
    <w:rsid w:val="000A0A7A"/>
    <w:rsid w:val="000A0C81"/>
    <w:rsid w:val="000A0DF7"/>
    <w:rsid w:val="000A2A9A"/>
    <w:rsid w:val="000A3675"/>
    <w:rsid w:val="000A3C06"/>
    <w:rsid w:val="000A412F"/>
    <w:rsid w:val="000A4A82"/>
    <w:rsid w:val="000A4ADE"/>
    <w:rsid w:val="000A54E8"/>
    <w:rsid w:val="000A5933"/>
    <w:rsid w:val="000A5D50"/>
    <w:rsid w:val="000A6B81"/>
    <w:rsid w:val="000A6CC6"/>
    <w:rsid w:val="000A715D"/>
    <w:rsid w:val="000B04CC"/>
    <w:rsid w:val="000B08BB"/>
    <w:rsid w:val="000B1449"/>
    <w:rsid w:val="000B195E"/>
    <w:rsid w:val="000B1FC3"/>
    <w:rsid w:val="000B201C"/>
    <w:rsid w:val="000B208B"/>
    <w:rsid w:val="000B23EA"/>
    <w:rsid w:val="000B2420"/>
    <w:rsid w:val="000B3594"/>
    <w:rsid w:val="000B391B"/>
    <w:rsid w:val="000B3B48"/>
    <w:rsid w:val="000B3FC5"/>
    <w:rsid w:val="000B4091"/>
    <w:rsid w:val="000B410B"/>
    <w:rsid w:val="000B5665"/>
    <w:rsid w:val="000B6972"/>
    <w:rsid w:val="000B6CA2"/>
    <w:rsid w:val="000B6E62"/>
    <w:rsid w:val="000B779E"/>
    <w:rsid w:val="000C0101"/>
    <w:rsid w:val="000C0B6A"/>
    <w:rsid w:val="000C0CA4"/>
    <w:rsid w:val="000C115E"/>
    <w:rsid w:val="000C1E72"/>
    <w:rsid w:val="000C2BC7"/>
    <w:rsid w:val="000C3BC8"/>
    <w:rsid w:val="000C40C6"/>
    <w:rsid w:val="000C430F"/>
    <w:rsid w:val="000C4A50"/>
    <w:rsid w:val="000C55BE"/>
    <w:rsid w:val="000C5669"/>
    <w:rsid w:val="000C5939"/>
    <w:rsid w:val="000C5B47"/>
    <w:rsid w:val="000C610E"/>
    <w:rsid w:val="000C6492"/>
    <w:rsid w:val="000C71F7"/>
    <w:rsid w:val="000C7288"/>
    <w:rsid w:val="000C74D1"/>
    <w:rsid w:val="000C7EAF"/>
    <w:rsid w:val="000C7EF7"/>
    <w:rsid w:val="000D0D57"/>
    <w:rsid w:val="000D2461"/>
    <w:rsid w:val="000D2715"/>
    <w:rsid w:val="000D2F27"/>
    <w:rsid w:val="000D418B"/>
    <w:rsid w:val="000D488B"/>
    <w:rsid w:val="000D711D"/>
    <w:rsid w:val="000D75DA"/>
    <w:rsid w:val="000D7C71"/>
    <w:rsid w:val="000D7FF6"/>
    <w:rsid w:val="000E01F3"/>
    <w:rsid w:val="000E03D0"/>
    <w:rsid w:val="000E0834"/>
    <w:rsid w:val="000E0880"/>
    <w:rsid w:val="000E0B9D"/>
    <w:rsid w:val="000E122F"/>
    <w:rsid w:val="000E1B11"/>
    <w:rsid w:val="000E1B47"/>
    <w:rsid w:val="000E2ACF"/>
    <w:rsid w:val="000E2D2D"/>
    <w:rsid w:val="000E3B4D"/>
    <w:rsid w:val="000E4018"/>
    <w:rsid w:val="000E47F4"/>
    <w:rsid w:val="000E53A6"/>
    <w:rsid w:val="000E53F6"/>
    <w:rsid w:val="000E578A"/>
    <w:rsid w:val="000E57A6"/>
    <w:rsid w:val="000E588B"/>
    <w:rsid w:val="000E6494"/>
    <w:rsid w:val="000E69C3"/>
    <w:rsid w:val="000E70AE"/>
    <w:rsid w:val="000E738C"/>
    <w:rsid w:val="000F0651"/>
    <w:rsid w:val="000F0A9B"/>
    <w:rsid w:val="000F0F24"/>
    <w:rsid w:val="000F1CDD"/>
    <w:rsid w:val="000F219C"/>
    <w:rsid w:val="000F3450"/>
    <w:rsid w:val="000F3621"/>
    <w:rsid w:val="000F4AC2"/>
    <w:rsid w:val="000F4BBA"/>
    <w:rsid w:val="000F5EC5"/>
    <w:rsid w:val="000F771A"/>
    <w:rsid w:val="000F7AAE"/>
    <w:rsid w:val="00101015"/>
    <w:rsid w:val="001016F2"/>
    <w:rsid w:val="00101C15"/>
    <w:rsid w:val="00101C7E"/>
    <w:rsid w:val="00101CC9"/>
    <w:rsid w:val="00101D9D"/>
    <w:rsid w:val="00102965"/>
    <w:rsid w:val="0010542E"/>
    <w:rsid w:val="001055D6"/>
    <w:rsid w:val="00106598"/>
    <w:rsid w:val="001066AC"/>
    <w:rsid w:val="00106D96"/>
    <w:rsid w:val="00107E4B"/>
    <w:rsid w:val="001103CC"/>
    <w:rsid w:val="001105F6"/>
    <w:rsid w:val="00110618"/>
    <w:rsid w:val="00110CFE"/>
    <w:rsid w:val="00110D62"/>
    <w:rsid w:val="00110EA0"/>
    <w:rsid w:val="0011110C"/>
    <w:rsid w:val="001111FA"/>
    <w:rsid w:val="00111E32"/>
    <w:rsid w:val="00111FD2"/>
    <w:rsid w:val="00112019"/>
    <w:rsid w:val="001128B9"/>
    <w:rsid w:val="00113C3E"/>
    <w:rsid w:val="00114218"/>
    <w:rsid w:val="001146EC"/>
    <w:rsid w:val="00114C34"/>
    <w:rsid w:val="00115AEE"/>
    <w:rsid w:val="0011648C"/>
    <w:rsid w:val="00116AC2"/>
    <w:rsid w:val="00116E52"/>
    <w:rsid w:val="0011795B"/>
    <w:rsid w:val="00117F6C"/>
    <w:rsid w:val="0012126C"/>
    <w:rsid w:val="001213A2"/>
    <w:rsid w:val="00121412"/>
    <w:rsid w:val="001216EE"/>
    <w:rsid w:val="00122C62"/>
    <w:rsid w:val="00122D46"/>
    <w:rsid w:val="00123B79"/>
    <w:rsid w:val="00123E30"/>
    <w:rsid w:val="001252AF"/>
    <w:rsid w:val="001263D4"/>
    <w:rsid w:val="001271E4"/>
    <w:rsid w:val="0012726F"/>
    <w:rsid w:val="0012742B"/>
    <w:rsid w:val="001278A1"/>
    <w:rsid w:val="00130102"/>
    <w:rsid w:val="001306CB"/>
    <w:rsid w:val="001316AE"/>
    <w:rsid w:val="00131967"/>
    <w:rsid w:val="00131F8B"/>
    <w:rsid w:val="0013212A"/>
    <w:rsid w:val="00132993"/>
    <w:rsid w:val="00133CD9"/>
    <w:rsid w:val="001345EF"/>
    <w:rsid w:val="001355BE"/>
    <w:rsid w:val="00135E92"/>
    <w:rsid w:val="001365EA"/>
    <w:rsid w:val="00136BB2"/>
    <w:rsid w:val="00137913"/>
    <w:rsid w:val="00137BC9"/>
    <w:rsid w:val="00140AB2"/>
    <w:rsid w:val="001410F2"/>
    <w:rsid w:val="001420EC"/>
    <w:rsid w:val="001438ED"/>
    <w:rsid w:val="0014502F"/>
    <w:rsid w:val="001454E3"/>
    <w:rsid w:val="00145735"/>
    <w:rsid w:val="00145FDF"/>
    <w:rsid w:val="00146558"/>
    <w:rsid w:val="00146947"/>
    <w:rsid w:val="00146C61"/>
    <w:rsid w:val="00147297"/>
    <w:rsid w:val="001475BD"/>
    <w:rsid w:val="00147746"/>
    <w:rsid w:val="00147DCD"/>
    <w:rsid w:val="00151E0D"/>
    <w:rsid w:val="001523B7"/>
    <w:rsid w:val="00152611"/>
    <w:rsid w:val="00152B2A"/>
    <w:rsid w:val="00152B54"/>
    <w:rsid w:val="00153D3F"/>
    <w:rsid w:val="00153E25"/>
    <w:rsid w:val="00154EAF"/>
    <w:rsid w:val="001551AB"/>
    <w:rsid w:val="00155220"/>
    <w:rsid w:val="001558C4"/>
    <w:rsid w:val="00155AB7"/>
    <w:rsid w:val="00156D05"/>
    <w:rsid w:val="00157516"/>
    <w:rsid w:val="0016035D"/>
    <w:rsid w:val="00160379"/>
    <w:rsid w:val="0016045D"/>
    <w:rsid w:val="00160938"/>
    <w:rsid w:val="00162981"/>
    <w:rsid w:val="00163890"/>
    <w:rsid w:val="00163B89"/>
    <w:rsid w:val="001655C9"/>
    <w:rsid w:val="00165AA2"/>
    <w:rsid w:val="00165D17"/>
    <w:rsid w:val="00166B7B"/>
    <w:rsid w:val="00166DBD"/>
    <w:rsid w:val="00166DE7"/>
    <w:rsid w:val="001673BF"/>
    <w:rsid w:val="0016791F"/>
    <w:rsid w:val="00167B96"/>
    <w:rsid w:val="00170E31"/>
    <w:rsid w:val="00172978"/>
    <w:rsid w:val="00172B70"/>
    <w:rsid w:val="00173C87"/>
    <w:rsid w:val="00174CC8"/>
    <w:rsid w:val="00174F68"/>
    <w:rsid w:val="00175B32"/>
    <w:rsid w:val="00176138"/>
    <w:rsid w:val="00176429"/>
    <w:rsid w:val="001769FD"/>
    <w:rsid w:val="00180523"/>
    <w:rsid w:val="00182058"/>
    <w:rsid w:val="0018223C"/>
    <w:rsid w:val="001826C2"/>
    <w:rsid w:val="001827DE"/>
    <w:rsid w:val="00182DC7"/>
    <w:rsid w:val="00183053"/>
    <w:rsid w:val="00183C36"/>
    <w:rsid w:val="00184329"/>
    <w:rsid w:val="00184637"/>
    <w:rsid w:val="00184B8B"/>
    <w:rsid w:val="00184F18"/>
    <w:rsid w:val="00185F24"/>
    <w:rsid w:val="00186AC9"/>
    <w:rsid w:val="00190C4F"/>
    <w:rsid w:val="00190DDB"/>
    <w:rsid w:val="00191E38"/>
    <w:rsid w:val="001924EF"/>
    <w:rsid w:val="00192A5C"/>
    <w:rsid w:val="00192BFE"/>
    <w:rsid w:val="00192EA6"/>
    <w:rsid w:val="00193969"/>
    <w:rsid w:val="00193B6C"/>
    <w:rsid w:val="0019440A"/>
    <w:rsid w:val="001947BA"/>
    <w:rsid w:val="00194AA2"/>
    <w:rsid w:val="0019518B"/>
    <w:rsid w:val="00195351"/>
    <w:rsid w:val="001955F7"/>
    <w:rsid w:val="00196059"/>
    <w:rsid w:val="00196365"/>
    <w:rsid w:val="00196E7F"/>
    <w:rsid w:val="001975EA"/>
    <w:rsid w:val="00197804"/>
    <w:rsid w:val="001A120B"/>
    <w:rsid w:val="001A1284"/>
    <w:rsid w:val="001A239E"/>
    <w:rsid w:val="001A3287"/>
    <w:rsid w:val="001A34B9"/>
    <w:rsid w:val="001A421A"/>
    <w:rsid w:val="001A4578"/>
    <w:rsid w:val="001A4DEA"/>
    <w:rsid w:val="001A5050"/>
    <w:rsid w:val="001A5313"/>
    <w:rsid w:val="001A6984"/>
    <w:rsid w:val="001A69CC"/>
    <w:rsid w:val="001A6BB0"/>
    <w:rsid w:val="001A6C01"/>
    <w:rsid w:val="001A6C25"/>
    <w:rsid w:val="001A70C7"/>
    <w:rsid w:val="001A7327"/>
    <w:rsid w:val="001A776F"/>
    <w:rsid w:val="001A7860"/>
    <w:rsid w:val="001A7B5C"/>
    <w:rsid w:val="001B0E55"/>
    <w:rsid w:val="001B3334"/>
    <w:rsid w:val="001B3610"/>
    <w:rsid w:val="001B384B"/>
    <w:rsid w:val="001B4A22"/>
    <w:rsid w:val="001B5335"/>
    <w:rsid w:val="001B667A"/>
    <w:rsid w:val="001B6C08"/>
    <w:rsid w:val="001B6F06"/>
    <w:rsid w:val="001B70DE"/>
    <w:rsid w:val="001C0633"/>
    <w:rsid w:val="001C096C"/>
    <w:rsid w:val="001C14C1"/>
    <w:rsid w:val="001C1D6C"/>
    <w:rsid w:val="001C1FBC"/>
    <w:rsid w:val="001C22FB"/>
    <w:rsid w:val="001C2331"/>
    <w:rsid w:val="001C26F8"/>
    <w:rsid w:val="001C2A65"/>
    <w:rsid w:val="001C393C"/>
    <w:rsid w:val="001C3C87"/>
    <w:rsid w:val="001C434A"/>
    <w:rsid w:val="001C44CC"/>
    <w:rsid w:val="001C4536"/>
    <w:rsid w:val="001C4A7E"/>
    <w:rsid w:val="001C4B23"/>
    <w:rsid w:val="001C5041"/>
    <w:rsid w:val="001C5712"/>
    <w:rsid w:val="001C5F9B"/>
    <w:rsid w:val="001D0A34"/>
    <w:rsid w:val="001D10D2"/>
    <w:rsid w:val="001D192C"/>
    <w:rsid w:val="001D2CC1"/>
    <w:rsid w:val="001D2EB1"/>
    <w:rsid w:val="001D3877"/>
    <w:rsid w:val="001D43B3"/>
    <w:rsid w:val="001D43E9"/>
    <w:rsid w:val="001D46F2"/>
    <w:rsid w:val="001D4DD8"/>
    <w:rsid w:val="001D50D6"/>
    <w:rsid w:val="001D58AB"/>
    <w:rsid w:val="001D58CD"/>
    <w:rsid w:val="001D61AF"/>
    <w:rsid w:val="001D6524"/>
    <w:rsid w:val="001D69B7"/>
    <w:rsid w:val="001D7078"/>
    <w:rsid w:val="001D77ED"/>
    <w:rsid w:val="001D7CFD"/>
    <w:rsid w:val="001E137E"/>
    <w:rsid w:val="001E19DE"/>
    <w:rsid w:val="001E2D91"/>
    <w:rsid w:val="001E2E61"/>
    <w:rsid w:val="001E37FB"/>
    <w:rsid w:val="001E390A"/>
    <w:rsid w:val="001E3D39"/>
    <w:rsid w:val="001E4155"/>
    <w:rsid w:val="001E4919"/>
    <w:rsid w:val="001E4B74"/>
    <w:rsid w:val="001E5143"/>
    <w:rsid w:val="001E59C1"/>
    <w:rsid w:val="001E5AE5"/>
    <w:rsid w:val="001E5B08"/>
    <w:rsid w:val="001E6651"/>
    <w:rsid w:val="001E6C3F"/>
    <w:rsid w:val="001E7330"/>
    <w:rsid w:val="001E75A9"/>
    <w:rsid w:val="001E7AF0"/>
    <w:rsid w:val="001F02AD"/>
    <w:rsid w:val="001F07F9"/>
    <w:rsid w:val="001F09E3"/>
    <w:rsid w:val="001F0A9F"/>
    <w:rsid w:val="001F0D47"/>
    <w:rsid w:val="001F125E"/>
    <w:rsid w:val="001F1660"/>
    <w:rsid w:val="001F1F7F"/>
    <w:rsid w:val="001F207D"/>
    <w:rsid w:val="001F2273"/>
    <w:rsid w:val="001F2319"/>
    <w:rsid w:val="001F265C"/>
    <w:rsid w:val="001F2834"/>
    <w:rsid w:val="001F3772"/>
    <w:rsid w:val="001F3ED6"/>
    <w:rsid w:val="001F3EEB"/>
    <w:rsid w:val="001F40E3"/>
    <w:rsid w:val="001F4285"/>
    <w:rsid w:val="001F5640"/>
    <w:rsid w:val="001F5CFB"/>
    <w:rsid w:val="001F6103"/>
    <w:rsid w:val="001F6722"/>
    <w:rsid w:val="001F69B1"/>
    <w:rsid w:val="001F6B58"/>
    <w:rsid w:val="001F707B"/>
    <w:rsid w:val="001F71A5"/>
    <w:rsid w:val="001F7261"/>
    <w:rsid w:val="00200803"/>
    <w:rsid w:val="00200CDE"/>
    <w:rsid w:val="0020162B"/>
    <w:rsid w:val="00201B58"/>
    <w:rsid w:val="00202960"/>
    <w:rsid w:val="00202E6B"/>
    <w:rsid w:val="00202E79"/>
    <w:rsid w:val="0020376A"/>
    <w:rsid w:val="0020526E"/>
    <w:rsid w:val="002101FB"/>
    <w:rsid w:val="0021034F"/>
    <w:rsid w:val="00210366"/>
    <w:rsid w:val="002107C0"/>
    <w:rsid w:val="00210ACC"/>
    <w:rsid w:val="00210C81"/>
    <w:rsid w:val="00211DC0"/>
    <w:rsid w:val="00211E2D"/>
    <w:rsid w:val="00212A3A"/>
    <w:rsid w:val="0021352F"/>
    <w:rsid w:val="00214BEE"/>
    <w:rsid w:val="00214EE8"/>
    <w:rsid w:val="002150FB"/>
    <w:rsid w:val="0021535F"/>
    <w:rsid w:val="00216119"/>
    <w:rsid w:val="00216789"/>
    <w:rsid w:val="00217B86"/>
    <w:rsid w:val="002203F9"/>
    <w:rsid w:val="00220638"/>
    <w:rsid w:val="002207C5"/>
    <w:rsid w:val="0022191B"/>
    <w:rsid w:val="00222980"/>
    <w:rsid w:val="00222FE1"/>
    <w:rsid w:val="00223145"/>
    <w:rsid w:val="002235DC"/>
    <w:rsid w:val="002236F7"/>
    <w:rsid w:val="00223E4E"/>
    <w:rsid w:val="00224EBD"/>
    <w:rsid w:val="00225242"/>
    <w:rsid w:val="00225417"/>
    <w:rsid w:val="00225C57"/>
    <w:rsid w:val="00225F5D"/>
    <w:rsid w:val="00227396"/>
    <w:rsid w:val="002275F1"/>
    <w:rsid w:val="00227AF4"/>
    <w:rsid w:val="00230072"/>
    <w:rsid w:val="0023100D"/>
    <w:rsid w:val="002312A8"/>
    <w:rsid w:val="00231775"/>
    <w:rsid w:val="00231DD2"/>
    <w:rsid w:val="0023223F"/>
    <w:rsid w:val="00232563"/>
    <w:rsid w:val="0023280B"/>
    <w:rsid w:val="00232B56"/>
    <w:rsid w:val="00233300"/>
    <w:rsid w:val="00233C37"/>
    <w:rsid w:val="00233D84"/>
    <w:rsid w:val="00234427"/>
    <w:rsid w:val="00234C59"/>
    <w:rsid w:val="00235743"/>
    <w:rsid w:val="00236297"/>
    <w:rsid w:val="0023650C"/>
    <w:rsid w:val="00240038"/>
    <w:rsid w:val="0024021F"/>
    <w:rsid w:val="002409B0"/>
    <w:rsid w:val="00241597"/>
    <w:rsid w:val="00241741"/>
    <w:rsid w:val="0024175A"/>
    <w:rsid w:val="00242A9B"/>
    <w:rsid w:val="00242C54"/>
    <w:rsid w:val="00243031"/>
    <w:rsid w:val="002433B1"/>
    <w:rsid w:val="0024424D"/>
    <w:rsid w:val="00244DC2"/>
    <w:rsid w:val="00244FC2"/>
    <w:rsid w:val="00245887"/>
    <w:rsid w:val="00245E33"/>
    <w:rsid w:val="00245F2E"/>
    <w:rsid w:val="002463A9"/>
    <w:rsid w:val="00246607"/>
    <w:rsid w:val="002467E3"/>
    <w:rsid w:val="00246DDA"/>
    <w:rsid w:val="00250936"/>
    <w:rsid w:val="002517FB"/>
    <w:rsid w:val="00252F97"/>
    <w:rsid w:val="002534C1"/>
    <w:rsid w:val="002538AE"/>
    <w:rsid w:val="00254162"/>
    <w:rsid w:val="0025582B"/>
    <w:rsid w:val="00255836"/>
    <w:rsid w:val="00255BC4"/>
    <w:rsid w:val="00255F27"/>
    <w:rsid w:val="00256274"/>
    <w:rsid w:val="0025675B"/>
    <w:rsid w:val="00256A2D"/>
    <w:rsid w:val="00260864"/>
    <w:rsid w:val="00260E9F"/>
    <w:rsid w:val="00260EFA"/>
    <w:rsid w:val="00262780"/>
    <w:rsid w:val="00262BC3"/>
    <w:rsid w:val="00262F12"/>
    <w:rsid w:val="0026302B"/>
    <w:rsid w:val="002636E5"/>
    <w:rsid w:val="00263C75"/>
    <w:rsid w:val="0026436A"/>
    <w:rsid w:val="00264500"/>
    <w:rsid w:val="002657F4"/>
    <w:rsid w:val="002671DC"/>
    <w:rsid w:val="00267597"/>
    <w:rsid w:val="00267A6F"/>
    <w:rsid w:val="00267B4E"/>
    <w:rsid w:val="002705C5"/>
    <w:rsid w:val="00270EDC"/>
    <w:rsid w:val="00271063"/>
    <w:rsid w:val="002714D7"/>
    <w:rsid w:val="00271B4E"/>
    <w:rsid w:val="00271C28"/>
    <w:rsid w:val="00271DBA"/>
    <w:rsid w:val="002725F5"/>
    <w:rsid w:val="00272CE9"/>
    <w:rsid w:val="00273507"/>
    <w:rsid w:val="00273696"/>
    <w:rsid w:val="00273758"/>
    <w:rsid w:val="00273CAC"/>
    <w:rsid w:val="0027402A"/>
    <w:rsid w:val="002740B7"/>
    <w:rsid w:val="0027542A"/>
    <w:rsid w:val="00275C56"/>
    <w:rsid w:val="00275C75"/>
    <w:rsid w:val="00276501"/>
    <w:rsid w:val="0027664B"/>
    <w:rsid w:val="00276A99"/>
    <w:rsid w:val="00277FDB"/>
    <w:rsid w:val="00280845"/>
    <w:rsid w:val="0028197A"/>
    <w:rsid w:val="00281DC4"/>
    <w:rsid w:val="00282278"/>
    <w:rsid w:val="00282F5B"/>
    <w:rsid w:val="002833BA"/>
    <w:rsid w:val="002838E3"/>
    <w:rsid w:val="002848CA"/>
    <w:rsid w:val="00284AD7"/>
    <w:rsid w:val="00284DCC"/>
    <w:rsid w:val="00285BF5"/>
    <w:rsid w:val="00285F63"/>
    <w:rsid w:val="0028680F"/>
    <w:rsid w:val="002868EB"/>
    <w:rsid w:val="002873C2"/>
    <w:rsid w:val="00287F39"/>
    <w:rsid w:val="00290C05"/>
    <w:rsid w:val="00290D69"/>
    <w:rsid w:val="0029100E"/>
    <w:rsid w:val="0029195A"/>
    <w:rsid w:val="002922A5"/>
    <w:rsid w:val="002937C3"/>
    <w:rsid w:val="002939BA"/>
    <w:rsid w:val="00293AE0"/>
    <w:rsid w:val="0029410D"/>
    <w:rsid w:val="002949EE"/>
    <w:rsid w:val="00294D2B"/>
    <w:rsid w:val="00294FFE"/>
    <w:rsid w:val="00295608"/>
    <w:rsid w:val="0029574F"/>
    <w:rsid w:val="0029580F"/>
    <w:rsid w:val="00295C0B"/>
    <w:rsid w:val="0029600C"/>
    <w:rsid w:val="00296419"/>
    <w:rsid w:val="00296F5F"/>
    <w:rsid w:val="00297D89"/>
    <w:rsid w:val="002A0081"/>
    <w:rsid w:val="002A14AA"/>
    <w:rsid w:val="002A186C"/>
    <w:rsid w:val="002A22CB"/>
    <w:rsid w:val="002A358A"/>
    <w:rsid w:val="002A38AC"/>
    <w:rsid w:val="002A3EC6"/>
    <w:rsid w:val="002A4B66"/>
    <w:rsid w:val="002A4BBE"/>
    <w:rsid w:val="002A571A"/>
    <w:rsid w:val="002A5986"/>
    <w:rsid w:val="002A6407"/>
    <w:rsid w:val="002A6728"/>
    <w:rsid w:val="002A6895"/>
    <w:rsid w:val="002B0874"/>
    <w:rsid w:val="002B2133"/>
    <w:rsid w:val="002B229C"/>
    <w:rsid w:val="002B3521"/>
    <w:rsid w:val="002B3653"/>
    <w:rsid w:val="002B3FA8"/>
    <w:rsid w:val="002B4133"/>
    <w:rsid w:val="002B4381"/>
    <w:rsid w:val="002B5373"/>
    <w:rsid w:val="002B585E"/>
    <w:rsid w:val="002B62C0"/>
    <w:rsid w:val="002B6557"/>
    <w:rsid w:val="002B740F"/>
    <w:rsid w:val="002B7CCB"/>
    <w:rsid w:val="002B7EE0"/>
    <w:rsid w:val="002C2025"/>
    <w:rsid w:val="002C2568"/>
    <w:rsid w:val="002C2B3B"/>
    <w:rsid w:val="002C6150"/>
    <w:rsid w:val="002C6C10"/>
    <w:rsid w:val="002C7076"/>
    <w:rsid w:val="002D02E3"/>
    <w:rsid w:val="002D0D25"/>
    <w:rsid w:val="002D278D"/>
    <w:rsid w:val="002D3813"/>
    <w:rsid w:val="002D3852"/>
    <w:rsid w:val="002D4D2B"/>
    <w:rsid w:val="002D4ED0"/>
    <w:rsid w:val="002D591D"/>
    <w:rsid w:val="002D625E"/>
    <w:rsid w:val="002D6CE9"/>
    <w:rsid w:val="002D6D3A"/>
    <w:rsid w:val="002D748C"/>
    <w:rsid w:val="002D7AE3"/>
    <w:rsid w:val="002E11AD"/>
    <w:rsid w:val="002E27B2"/>
    <w:rsid w:val="002E3B9D"/>
    <w:rsid w:val="002E3EC1"/>
    <w:rsid w:val="002E4ABB"/>
    <w:rsid w:val="002E4FB9"/>
    <w:rsid w:val="002E51C3"/>
    <w:rsid w:val="002E544B"/>
    <w:rsid w:val="002E5450"/>
    <w:rsid w:val="002E5FA6"/>
    <w:rsid w:val="002E6959"/>
    <w:rsid w:val="002E715D"/>
    <w:rsid w:val="002E74DD"/>
    <w:rsid w:val="002F04FC"/>
    <w:rsid w:val="002F067F"/>
    <w:rsid w:val="002F14C4"/>
    <w:rsid w:val="002F284B"/>
    <w:rsid w:val="002F2EBC"/>
    <w:rsid w:val="002F3015"/>
    <w:rsid w:val="002F3353"/>
    <w:rsid w:val="002F34FA"/>
    <w:rsid w:val="002F3FEC"/>
    <w:rsid w:val="002F4740"/>
    <w:rsid w:val="002F4748"/>
    <w:rsid w:val="002F4AFE"/>
    <w:rsid w:val="00300019"/>
    <w:rsid w:val="003008C3"/>
    <w:rsid w:val="0030168F"/>
    <w:rsid w:val="0030436E"/>
    <w:rsid w:val="00304821"/>
    <w:rsid w:val="00304E20"/>
    <w:rsid w:val="00304ED2"/>
    <w:rsid w:val="00306A32"/>
    <w:rsid w:val="00306C2D"/>
    <w:rsid w:val="00307297"/>
    <w:rsid w:val="003072CC"/>
    <w:rsid w:val="0030735D"/>
    <w:rsid w:val="00307985"/>
    <w:rsid w:val="00307999"/>
    <w:rsid w:val="0031010A"/>
    <w:rsid w:val="00310467"/>
    <w:rsid w:val="00311231"/>
    <w:rsid w:val="0031145B"/>
    <w:rsid w:val="00311487"/>
    <w:rsid w:val="0031163D"/>
    <w:rsid w:val="00312F19"/>
    <w:rsid w:val="003135A0"/>
    <w:rsid w:val="0031700C"/>
    <w:rsid w:val="00317AC8"/>
    <w:rsid w:val="00317BB5"/>
    <w:rsid w:val="00317D38"/>
    <w:rsid w:val="00320DD0"/>
    <w:rsid w:val="003211E0"/>
    <w:rsid w:val="003214F2"/>
    <w:rsid w:val="003233DF"/>
    <w:rsid w:val="00324368"/>
    <w:rsid w:val="00325357"/>
    <w:rsid w:val="00325E09"/>
    <w:rsid w:val="00327865"/>
    <w:rsid w:val="0033000C"/>
    <w:rsid w:val="00330149"/>
    <w:rsid w:val="00330247"/>
    <w:rsid w:val="003311DE"/>
    <w:rsid w:val="003312B0"/>
    <w:rsid w:val="00331A72"/>
    <w:rsid w:val="0033206F"/>
    <w:rsid w:val="003328CC"/>
    <w:rsid w:val="00333529"/>
    <w:rsid w:val="00333851"/>
    <w:rsid w:val="00333A2B"/>
    <w:rsid w:val="003344BC"/>
    <w:rsid w:val="00334A90"/>
    <w:rsid w:val="00335692"/>
    <w:rsid w:val="003359DE"/>
    <w:rsid w:val="00335B5C"/>
    <w:rsid w:val="00335BB4"/>
    <w:rsid w:val="00336AF8"/>
    <w:rsid w:val="00337AA6"/>
    <w:rsid w:val="00337BDD"/>
    <w:rsid w:val="003416DF"/>
    <w:rsid w:val="00341FD4"/>
    <w:rsid w:val="0034216E"/>
    <w:rsid w:val="0034220E"/>
    <w:rsid w:val="00342804"/>
    <w:rsid w:val="00342FF4"/>
    <w:rsid w:val="0034309B"/>
    <w:rsid w:val="0034454C"/>
    <w:rsid w:val="00344E41"/>
    <w:rsid w:val="0034559A"/>
    <w:rsid w:val="00346584"/>
    <w:rsid w:val="003465C5"/>
    <w:rsid w:val="00346A17"/>
    <w:rsid w:val="00346BCC"/>
    <w:rsid w:val="00346C3A"/>
    <w:rsid w:val="00346ECE"/>
    <w:rsid w:val="00347059"/>
    <w:rsid w:val="0034773B"/>
    <w:rsid w:val="00350FA2"/>
    <w:rsid w:val="00351415"/>
    <w:rsid w:val="003520AD"/>
    <w:rsid w:val="00352A2D"/>
    <w:rsid w:val="00353561"/>
    <w:rsid w:val="00353F13"/>
    <w:rsid w:val="00354B05"/>
    <w:rsid w:val="0035545E"/>
    <w:rsid w:val="00355E4A"/>
    <w:rsid w:val="00356122"/>
    <w:rsid w:val="00357565"/>
    <w:rsid w:val="003577DB"/>
    <w:rsid w:val="00357C34"/>
    <w:rsid w:val="00357CBC"/>
    <w:rsid w:val="00360027"/>
    <w:rsid w:val="00360AA7"/>
    <w:rsid w:val="00361508"/>
    <w:rsid w:val="0036214A"/>
    <w:rsid w:val="00362D6C"/>
    <w:rsid w:val="00363532"/>
    <w:rsid w:val="00364C65"/>
    <w:rsid w:val="00364F84"/>
    <w:rsid w:val="00365968"/>
    <w:rsid w:val="00365AB8"/>
    <w:rsid w:val="00365DFD"/>
    <w:rsid w:val="00366240"/>
    <w:rsid w:val="003668AC"/>
    <w:rsid w:val="00366D63"/>
    <w:rsid w:val="00367C17"/>
    <w:rsid w:val="00367CC1"/>
    <w:rsid w:val="00367D6D"/>
    <w:rsid w:val="003703CC"/>
    <w:rsid w:val="00370421"/>
    <w:rsid w:val="00370997"/>
    <w:rsid w:val="00370BC8"/>
    <w:rsid w:val="00370DCA"/>
    <w:rsid w:val="003712FE"/>
    <w:rsid w:val="00371322"/>
    <w:rsid w:val="0037292B"/>
    <w:rsid w:val="00372951"/>
    <w:rsid w:val="003733B5"/>
    <w:rsid w:val="00373AE6"/>
    <w:rsid w:val="003749FD"/>
    <w:rsid w:val="0037535C"/>
    <w:rsid w:val="00375A4C"/>
    <w:rsid w:val="003762CB"/>
    <w:rsid w:val="0037667D"/>
    <w:rsid w:val="00376814"/>
    <w:rsid w:val="003800B9"/>
    <w:rsid w:val="00380C1F"/>
    <w:rsid w:val="00380D91"/>
    <w:rsid w:val="00381FD9"/>
    <w:rsid w:val="00382DC7"/>
    <w:rsid w:val="0038369F"/>
    <w:rsid w:val="00383C55"/>
    <w:rsid w:val="0038441F"/>
    <w:rsid w:val="003847DC"/>
    <w:rsid w:val="003848BE"/>
    <w:rsid w:val="003849D0"/>
    <w:rsid w:val="00385101"/>
    <w:rsid w:val="00385820"/>
    <w:rsid w:val="003860E2"/>
    <w:rsid w:val="003861F4"/>
    <w:rsid w:val="00386365"/>
    <w:rsid w:val="00386E01"/>
    <w:rsid w:val="00387353"/>
    <w:rsid w:val="003875F5"/>
    <w:rsid w:val="00390001"/>
    <w:rsid w:val="003906EB"/>
    <w:rsid w:val="00390E9A"/>
    <w:rsid w:val="00391209"/>
    <w:rsid w:val="00391BA1"/>
    <w:rsid w:val="003928DF"/>
    <w:rsid w:val="00392F23"/>
    <w:rsid w:val="00393169"/>
    <w:rsid w:val="003931F9"/>
    <w:rsid w:val="00393B9E"/>
    <w:rsid w:val="00393C7E"/>
    <w:rsid w:val="0039498C"/>
    <w:rsid w:val="00394C01"/>
    <w:rsid w:val="00394FA4"/>
    <w:rsid w:val="00395A35"/>
    <w:rsid w:val="00395C3A"/>
    <w:rsid w:val="00396564"/>
    <w:rsid w:val="00396FE9"/>
    <w:rsid w:val="003972B7"/>
    <w:rsid w:val="00397614"/>
    <w:rsid w:val="00397772"/>
    <w:rsid w:val="003A0F48"/>
    <w:rsid w:val="003A164D"/>
    <w:rsid w:val="003A23CE"/>
    <w:rsid w:val="003A2902"/>
    <w:rsid w:val="003A2E0F"/>
    <w:rsid w:val="003A3469"/>
    <w:rsid w:val="003A3824"/>
    <w:rsid w:val="003A3B06"/>
    <w:rsid w:val="003A40D4"/>
    <w:rsid w:val="003A41E9"/>
    <w:rsid w:val="003A4931"/>
    <w:rsid w:val="003A5A89"/>
    <w:rsid w:val="003A6C70"/>
    <w:rsid w:val="003A71B3"/>
    <w:rsid w:val="003A758B"/>
    <w:rsid w:val="003B106C"/>
    <w:rsid w:val="003B2DEC"/>
    <w:rsid w:val="003B3139"/>
    <w:rsid w:val="003B3643"/>
    <w:rsid w:val="003B4123"/>
    <w:rsid w:val="003B43CD"/>
    <w:rsid w:val="003B4AAF"/>
    <w:rsid w:val="003B4C86"/>
    <w:rsid w:val="003B5075"/>
    <w:rsid w:val="003B58C9"/>
    <w:rsid w:val="003B6267"/>
    <w:rsid w:val="003B629E"/>
    <w:rsid w:val="003B656D"/>
    <w:rsid w:val="003B7682"/>
    <w:rsid w:val="003C083A"/>
    <w:rsid w:val="003C11C9"/>
    <w:rsid w:val="003C282D"/>
    <w:rsid w:val="003C309A"/>
    <w:rsid w:val="003C341B"/>
    <w:rsid w:val="003C4698"/>
    <w:rsid w:val="003C4CA8"/>
    <w:rsid w:val="003C5082"/>
    <w:rsid w:val="003C5E61"/>
    <w:rsid w:val="003C5EE6"/>
    <w:rsid w:val="003C5FE1"/>
    <w:rsid w:val="003C6106"/>
    <w:rsid w:val="003C646F"/>
    <w:rsid w:val="003C6C10"/>
    <w:rsid w:val="003C7708"/>
    <w:rsid w:val="003C7A0C"/>
    <w:rsid w:val="003C7AFF"/>
    <w:rsid w:val="003C7D28"/>
    <w:rsid w:val="003C7DE9"/>
    <w:rsid w:val="003D01DE"/>
    <w:rsid w:val="003D07D8"/>
    <w:rsid w:val="003D0A22"/>
    <w:rsid w:val="003D10A2"/>
    <w:rsid w:val="003D25C1"/>
    <w:rsid w:val="003D2792"/>
    <w:rsid w:val="003D372E"/>
    <w:rsid w:val="003D3C04"/>
    <w:rsid w:val="003D4029"/>
    <w:rsid w:val="003D459B"/>
    <w:rsid w:val="003D4BDE"/>
    <w:rsid w:val="003D5089"/>
    <w:rsid w:val="003D702F"/>
    <w:rsid w:val="003D7289"/>
    <w:rsid w:val="003D728F"/>
    <w:rsid w:val="003D750C"/>
    <w:rsid w:val="003D75F0"/>
    <w:rsid w:val="003D7A09"/>
    <w:rsid w:val="003E091A"/>
    <w:rsid w:val="003E1B73"/>
    <w:rsid w:val="003E1CF7"/>
    <w:rsid w:val="003E2158"/>
    <w:rsid w:val="003E2ED9"/>
    <w:rsid w:val="003E30D2"/>
    <w:rsid w:val="003E33B8"/>
    <w:rsid w:val="003E3D62"/>
    <w:rsid w:val="003E3FDE"/>
    <w:rsid w:val="003E42D7"/>
    <w:rsid w:val="003E46A4"/>
    <w:rsid w:val="003E49C1"/>
    <w:rsid w:val="003E5A6C"/>
    <w:rsid w:val="003E6686"/>
    <w:rsid w:val="003E6ABF"/>
    <w:rsid w:val="003E6BA3"/>
    <w:rsid w:val="003E6FB2"/>
    <w:rsid w:val="003E72DD"/>
    <w:rsid w:val="003E7393"/>
    <w:rsid w:val="003E73B3"/>
    <w:rsid w:val="003E7D8E"/>
    <w:rsid w:val="003F157A"/>
    <w:rsid w:val="003F1650"/>
    <w:rsid w:val="003F1A90"/>
    <w:rsid w:val="003F1E0B"/>
    <w:rsid w:val="003F1E64"/>
    <w:rsid w:val="003F2629"/>
    <w:rsid w:val="003F4361"/>
    <w:rsid w:val="003F4B97"/>
    <w:rsid w:val="003F5C5E"/>
    <w:rsid w:val="003F5CD4"/>
    <w:rsid w:val="003F6D99"/>
    <w:rsid w:val="003F73FE"/>
    <w:rsid w:val="003F7842"/>
    <w:rsid w:val="003F7E76"/>
    <w:rsid w:val="003F7E8E"/>
    <w:rsid w:val="0040004D"/>
    <w:rsid w:val="0040057F"/>
    <w:rsid w:val="00400F3F"/>
    <w:rsid w:val="0040101F"/>
    <w:rsid w:val="00401F9E"/>
    <w:rsid w:val="00402035"/>
    <w:rsid w:val="004027A5"/>
    <w:rsid w:val="00402FD5"/>
    <w:rsid w:val="004033B7"/>
    <w:rsid w:val="0040389E"/>
    <w:rsid w:val="00403991"/>
    <w:rsid w:val="00403D2E"/>
    <w:rsid w:val="004043E6"/>
    <w:rsid w:val="00405F47"/>
    <w:rsid w:val="00406504"/>
    <w:rsid w:val="00406DE0"/>
    <w:rsid w:val="00406F60"/>
    <w:rsid w:val="0040754D"/>
    <w:rsid w:val="00410E59"/>
    <w:rsid w:val="00410FC2"/>
    <w:rsid w:val="00411C61"/>
    <w:rsid w:val="00411CDF"/>
    <w:rsid w:val="0041209C"/>
    <w:rsid w:val="00412A7D"/>
    <w:rsid w:val="00412B90"/>
    <w:rsid w:val="00412EA6"/>
    <w:rsid w:val="004131FE"/>
    <w:rsid w:val="00413A5F"/>
    <w:rsid w:val="004140A9"/>
    <w:rsid w:val="004147E1"/>
    <w:rsid w:val="00415ACD"/>
    <w:rsid w:val="00416974"/>
    <w:rsid w:val="00416A1C"/>
    <w:rsid w:val="00416B84"/>
    <w:rsid w:val="004173AB"/>
    <w:rsid w:val="00420A9E"/>
    <w:rsid w:val="00420CA7"/>
    <w:rsid w:val="004212DD"/>
    <w:rsid w:val="00421313"/>
    <w:rsid w:val="00421903"/>
    <w:rsid w:val="00421EDE"/>
    <w:rsid w:val="00424B00"/>
    <w:rsid w:val="00424CAC"/>
    <w:rsid w:val="00425C16"/>
    <w:rsid w:val="00426FCD"/>
    <w:rsid w:val="004304C9"/>
    <w:rsid w:val="00430B44"/>
    <w:rsid w:val="00431768"/>
    <w:rsid w:val="004331F6"/>
    <w:rsid w:val="004336AB"/>
    <w:rsid w:val="00434391"/>
    <w:rsid w:val="00434A2D"/>
    <w:rsid w:val="00435720"/>
    <w:rsid w:val="00435885"/>
    <w:rsid w:val="00435DF5"/>
    <w:rsid w:val="00435E35"/>
    <w:rsid w:val="0043627A"/>
    <w:rsid w:val="00436328"/>
    <w:rsid w:val="00436941"/>
    <w:rsid w:val="00437464"/>
    <w:rsid w:val="0044012C"/>
    <w:rsid w:val="0044388F"/>
    <w:rsid w:val="00443B32"/>
    <w:rsid w:val="00445C56"/>
    <w:rsid w:val="00445D62"/>
    <w:rsid w:val="004460ED"/>
    <w:rsid w:val="00446283"/>
    <w:rsid w:val="004463F3"/>
    <w:rsid w:val="00446D00"/>
    <w:rsid w:val="0044729E"/>
    <w:rsid w:val="0045062F"/>
    <w:rsid w:val="00450EC7"/>
    <w:rsid w:val="0045167E"/>
    <w:rsid w:val="00451C6E"/>
    <w:rsid w:val="00451E1E"/>
    <w:rsid w:val="0045240F"/>
    <w:rsid w:val="00454441"/>
    <w:rsid w:val="004546C6"/>
    <w:rsid w:val="0045507C"/>
    <w:rsid w:val="00455A51"/>
    <w:rsid w:val="00455D27"/>
    <w:rsid w:val="004567AD"/>
    <w:rsid w:val="00456F71"/>
    <w:rsid w:val="00457539"/>
    <w:rsid w:val="00460596"/>
    <w:rsid w:val="004609D5"/>
    <w:rsid w:val="00460D8A"/>
    <w:rsid w:val="00460F2B"/>
    <w:rsid w:val="00461E7D"/>
    <w:rsid w:val="00461F6E"/>
    <w:rsid w:val="00462D5A"/>
    <w:rsid w:val="00463020"/>
    <w:rsid w:val="004635D1"/>
    <w:rsid w:val="00463758"/>
    <w:rsid w:val="00463F2C"/>
    <w:rsid w:val="004641B0"/>
    <w:rsid w:val="004650E0"/>
    <w:rsid w:val="00465576"/>
    <w:rsid w:val="00465D9D"/>
    <w:rsid w:val="004662DC"/>
    <w:rsid w:val="004663D4"/>
    <w:rsid w:val="004664EA"/>
    <w:rsid w:val="00466501"/>
    <w:rsid w:val="0046702D"/>
    <w:rsid w:val="00467647"/>
    <w:rsid w:val="004677E1"/>
    <w:rsid w:val="00467890"/>
    <w:rsid w:val="004679E2"/>
    <w:rsid w:val="00467A5A"/>
    <w:rsid w:val="00467AC3"/>
    <w:rsid w:val="00470695"/>
    <w:rsid w:val="004712BB"/>
    <w:rsid w:val="00471832"/>
    <w:rsid w:val="00471F5D"/>
    <w:rsid w:val="00472192"/>
    <w:rsid w:val="004723BF"/>
    <w:rsid w:val="00472C52"/>
    <w:rsid w:val="00472C72"/>
    <w:rsid w:val="004734E0"/>
    <w:rsid w:val="004739E6"/>
    <w:rsid w:val="00475446"/>
    <w:rsid w:val="00475523"/>
    <w:rsid w:val="0047633D"/>
    <w:rsid w:val="00477ACF"/>
    <w:rsid w:val="00477D7C"/>
    <w:rsid w:val="00480495"/>
    <w:rsid w:val="004807EB"/>
    <w:rsid w:val="004822C4"/>
    <w:rsid w:val="0048281B"/>
    <w:rsid w:val="00482F66"/>
    <w:rsid w:val="00483053"/>
    <w:rsid w:val="00483985"/>
    <w:rsid w:val="00483BC4"/>
    <w:rsid w:val="00483CEA"/>
    <w:rsid w:val="00484DAC"/>
    <w:rsid w:val="004852F8"/>
    <w:rsid w:val="00485A2B"/>
    <w:rsid w:val="004868ED"/>
    <w:rsid w:val="00487993"/>
    <w:rsid w:val="00487AC5"/>
    <w:rsid w:val="00490190"/>
    <w:rsid w:val="004914C8"/>
    <w:rsid w:val="00491AE1"/>
    <w:rsid w:val="00491FD8"/>
    <w:rsid w:val="004920F6"/>
    <w:rsid w:val="004922AC"/>
    <w:rsid w:val="004927F9"/>
    <w:rsid w:val="00493191"/>
    <w:rsid w:val="004934B6"/>
    <w:rsid w:val="00493553"/>
    <w:rsid w:val="00494B6D"/>
    <w:rsid w:val="00495204"/>
    <w:rsid w:val="004953F7"/>
    <w:rsid w:val="0049557A"/>
    <w:rsid w:val="004957E3"/>
    <w:rsid w:val="00495A5B"/>
    <w:rsid w:val="00495EC3"/>
    <w:rsid w:val="004961FA"/>
    <w:rsid w:val="00496694"/>
    <w:rsid w:val="00497ABD"/>
    <w:rsid w:val="004A03BD"/>
    <w:rsid w:val="004A076A"/>
    <w:rsid w:val="004A1ECE"/>
    <w:rsid w:val="004A2462"/>
    <w:rsid w:val="004A24B8"/>
    <w:rsid w:val="004A2762"/>
    <w:rsid w:val="004A2AC3"/>
    <w:rsid w:val="004A300C"/>
    <w:rsid w:val="004A32F5"/>
    <w:rsid w:val="004A38C7"/>
    <w:rsid w:val="004A3F51"/>
    <w:rsid w:val="004A4BB0"/>
    <w:rsid w:val="004A605C"/>
    <w:rsid w:val="004A6424"/>
    <w:rsid w:val="004A668F"/>
    <w:rsid w:val="004A69C0"/>
    <w:rsid w:val="004A6E33"/>
    <w:rsid w:val="004B08C7"/>
    <w:rsid w:val="004B1BDD"/>
    <w:rsid w:val="004B2456"/>
    <w:rsid w:val="004B2602"/>
    <w:rsid w:val="004B265A"/>
    <w:rsid w:val="004B2816"/>
    <w:rsid w:val="004B2E35"/>
    <w:rsid w:val="004B3688"/>
    <w:rsid w:val="004B3EE5"/>
    <w:rsid w:val="004B513C"/>
    <w:rsid w:val="004B5A65"/>
    <w:rsid w:val="004B5E85"/>
    <w:rsid w:val="004B6003"/>
    <w:rsid w:val="004B784A"/>
    <w:rsid w:val="004C1412"/>
    <w:rsid w:val="004C16A4"/>
    <w:rsid w:val="004C18CC"/>
    <w:rsid w:val="004C3051"/>
    <w:rsid w:val="004C418A"/>
    <w:rsid w:val="004C48E5"/>
    <w:rsid w:val="004C6073"/>
    <w:rsid w:val="004C607B"/>
    <w:rsid w:val="004C6E03"/>
    <w:rsid w:val="004C6E8A"/>
    <w:rsid w:val="004C7D50"/>
    <w:rsid w:val="004D06DE"/>
    <w:rsid w:val="004D076F"/>
    <w:rsid w:val="004D10EE"/>
    <w:rsid w:val="004D1266"/>
    <w:rsid w:val="004D12A2"/>
    <w:rsid w:val="004D2706"/>
    <w:rsid w:val="004D3868"/>
    <w:rsid w:val="004D3D8E"/>
    <w:rsid w:val="004D4397"/>
    <w:rsid w:val="004D5D50"/>
    <w:rsid w:val="004D649D"/>
    <w:rsid w:val="004D672A"/>
    <w:rsid w:val="004D684F"/>
    <w:rsid w:val="004D7529"/>
    <w:rsid w:val="004E0E28"/>
    <w:rsid w:val="004E1035"/>
    <w:rsid w:val="004E1C40"/>
    <w:rsid w:val="004E2421"/>
    <w:rsid w:val="004E2FF0"/>
    <w:rsid w:val="004E3385"/>
    <w:rsid w:val="004E35D7"/>
    <w:rsid w:val="004E3614"/>
    <w:rsid w:val="004E37B3"/>
    <w:rsid w:val="004E3815"/>
    <w:rsid w:val="004E4402"/>
    <w:rsid w:val="004E5CF8"/>
    <w:rsid w:val="004E6ECA"/>
    <w:rsid w:val="004E71C1"/>
    <w:rsid w:val="004E73A7"/>
    <w:rsid w:val="004E7814"/>
    <w:rsid w:val="004E7AFD"/>
    <w:rsid w:val="004E7B8A"/>
    <w:rsid w:val="004F015E"/>
    <w:rsid w:val="004F0972"/>
    <w:rsid w:val="004F0D51"/>
    <w:rsid w:val="004F18A7"/>
    <w:rsid w:val="004F289C"/>
    <w:rsid w:val="004F36BA"/>
    <w:rsid w:val="004F37BE"/>
    <w:rsid w:val="004F385E"/>
    <w:rsid w:val="004F3C1F"/>
    <w:rsid w:val="004F4118"/>
    <w:rsid w:val="004F4E90"/>
    <w:rsid w:val="004F5881"/>
    <w:rsid w:val="004F63FA"/>
    <w:rsid w:val="004F77E1"/>
    <w:rsid w:val="004F7BCF"/>
    <w:rsid w:val="00500272"/>
    <w:rsid w:val="005014BB"/>
    <w:rsid w:val="00501919"/>
    <w:rsid w:val="005024B9"/>
    <w:rsid w:val="0050296C"/>
    <w:rsid w:val="00504617"/>
    <w:rsid w:val="00504C9E"/>
    <w:rsid w:val="00505C91"/>
    <w:rsid w:val="0050668E"/>
    <w:rsid w:val="00506CBF"/>
    <w:rsid w:val="005075FD"/>
    <w:rsid w:val="005079BD"/>
    <w:rsid w:val="00507EC1"/>
    <w:rsid w:val="00510293"/>
    <w:rsid w:val="00510700"/>
    <w:rsid w:val="005113D4"/>
    <w:rsid w:val="00511C11"/>
    <w:rsid w:val="0051234C"/>
    <w:rsid w:val="00513E53"/>
    <w:rsid w:val="005143DE"/>
    <w:rsid w:val="00514A84"/>
    <w:rsid w:val="0051547F"/>
    <w:rsid w:val="00515717"/>
    <w:rsid w:val="00516700"/>
    <w:rsid w:val="00517630"/>
    <w:rsid w:val="005177D5"/>
    <w:rsid w:val="0052011F"/>
    <w:rsid w:val="0052028D"/>
    <w:rsid w:val="0052069C"/>
    <w:rsid w:val="00520B95"/>
    <w:rsid w:val="005214DF"/>
    <w:rsid w:val="00521CDD"/>
    <w:rsid w:val="005242BA"/>
    <w:rsid w:val="0052435F"/>
    <w:rsid w:val="00524A0D"/>
    <w:rsid w:val="00524F85"/>
    <w:rsid w:val="0052570B"/>
    <w:rsid w:val="005257E8"/>
    <w:rsid w:val="00525C47"/>
    <w:rsid w:val="00525DA1"/>
    <w:rsid w:val="005266DA"/>
    <w:rsid w:val="00527081"/>
    <w:rsid w:val="00527313"/>
    <w:rsid w:val="00527B36"/>
    <w:rsid w:val="00527EC6"/>
    <w:rsid w:val="00530C9D"/>
    <w:rsid w:val="00530FE9"/>
    <w:rsid w:val="00532938"/>
    <w:rsid w:val="00532F0A"/>
    <w:rsid w:val="0053314C"/>
    <w:rsid w:val="00533766"/>
    <w:rsid w:val="00533F1D"/>
    <w:rsid w:val="005349F6"/>
    <w:rsid w:val="00534FE5"/>
    <w:rsid w:val="00535737"/>
    <w:rsid w:val="00536F16"/>
    <w:rsid w:val="00537752"/>
    <w:rsid w:val="0053792F"/>
    <w:rsid w:val="00537C02"/>
    <w:rsid w:val="005413CC"/>
    <w:rsid w:val="0054188A"/>
    <w:rsid w:val="00541A27"/>
    <w:rsid w:val="00541D30"/>
    <w:rsid w:val="005424F1"/>
    <w:rsid w:val="00543102"/>
    <w:rsid w:val="0054322D"/>
    <w:rsid w:val="00543C7C"/>
    <w:rsid w:val="00543CAF"/>
    <w:rsid w:val="00543FA3"/>
    <w:rsid w:val="00544243"/>
    <w:rsid w:val="005448DF"/>
    <w:rsid w:val="00545728"/>
    <w:rsid w:val="00546276"/>
    <w:rsid w:val="0054663A"/>
    <w:rsid w:val="00547182"/>
    <w:rsid w:val="005474A4"/>
    <w:rsid w:val="00547676"/>
    <w:rsid w:val="005503B7"/>
    <w:rsid w:val="00550F3E"/>
    <w:rsid w:val="00551413"/>
    <w:rsid w:val="00551676"/>
    <w:rsid w:val="00551C5C"/>
    <w:rsid w:val="0055277E"/>
    <w:rsid w:val="00553072"/>
    <w:rsid w:val="00553A6B"/>
    <w:rsid w:val="00554D76"/>
    <w:rsid w:val="00555357"/>
    <w:rsid w:val="0055716B"/>
    <w:rsid w:val="00557C66"/>
    <w:rsid w:val="005611BB"/>
    <w:rsid w:val="0056280C"/>
    <w:rsid w:val="00563284"/>
    <w:rsid w:val="00563D02"/>
    <w:rsid w:val="00563FF8"/>
    <w:rsid w:val="005657C3"/>
    <w:rsid w:val="00565FF3"/>
    <w:rsid w:val="005673C6"/>
    <w:rsid w:val="00567879"/>
    <w:rsid w:val="00567E8B"/>
    <w:rsid w:val="0057020E"/>
    <w:rsid w:val="005710AA"/>
    <w:rsid w:val="0057110E"/>
    <w:rsid w:val="00573A2F"/>
    <w:rsid w:val="00575127"/>
    <w:rsid w:val="00575514"/>
    <w:rsid w:val="005807DC"/>
    <w:rsid w:val="00581B52"/>
    <w:rsid w:val="00582451"/>
    <w:rsid w:val="005830F8"/>
    <w:rsid w:val="00583B6D"/>
    <w:rsid w:val="00583D1D"/>
    <w:rsid w:val="005841ED"/>
    <w:rsid w:val="00584610"/>
    <w:rsid w:val="00585941"/>
    <w:rsid w:val="00585CCD"/>
    <w:rsid w:val="005867A2"/>
    <w:rsid w:val="00586B28"/>
    <w:rsid w:val="00586BA5"/>
    <w:rsid w:val="00586C22"/>
    <w:rsid w:val="0058784A"/>
    <w:rsid w:val="005906CA"/>
    <w:rsid w:val="005906EA"/>
    <w:rsid w:val="00590966"/>
    <w:rsid w:val="0059146D"/>
    <w:rsid w:val="005917FD"/>
    <w:rsid w:val="00593412"/>
    <w:rsid w:val="00593B04"/>
    <w:rsid w:val="00594135"/>
    <w:rsid w:val="00594B8B"/>
    <w:rsid w:val="00594D0D"/>
    <w:rsid w:val="00594EA5"/>
    <w:rsid w:val="00595D50"/>
    <w:rsid w:val="005961C5"/>
    <w:rsid w:val="0059654B"/>
    <w:rsid w:val="00596C5E"/>
    <w:rsid w:val="005976D9"/>
    <w:rsid w:val="005A0E57"/>
    <w:rsid w:val="005A0FEE"/>
    <w:rsid w:val="005A10BF"/>
    <w:rsid w:val="005A133F"/>
    <w:rsid w:val="005A1578"/>
    <w:rsid w:val="005A17C9"/>
    <w:rsid w:val="005A1DF6"/>
    <w:rsid w:val="005A24F2"/>
    <w:rsid w:val="005A2CCD"/>
    <w:rsid w:val="005A4194"/>
    <w:rsid w:val="005A5517"/>
    <w:rsid w:val="005A623E"/>
    <w:rsid w:val="005A6319"/>
    <w:rsid w:val="005A6B15"/>
    <w:rsid w:val="005A6ED7"/>
    <w:rsid w:val="005A70C6"/>
    <w:rsid w:val="005A78B9"/>
    <w:rsid w:val="005A7F85"/>
    <w:rsid w:val="005B1D61"/>
    <w:rsid w:val="005B285E"/>
    <w:rsid w:val="005B2C78"/>
    <w:rsid w:val="005B301C"/>
    <w:rsid w:val="005B310E"/>
    <w:rsid w:val="005B3287"/>
    <w:rsid w:val="005B420A"/>
    <w:rsid w:val="005B4ACC"/>
    <w:rsid w:val="005B4E23"/>
    <w:rsid w:val="005B5589"/>
    <w:rsid w:val="005B56F8"/>
    <w:rsid w:val="005B5C57"/>
    <w:rsid w:val="005B6142"/>
    <w:rsid w:val="005B6C5C"/>
    <w:rsid w:val="005B7797"/>
    <w:rsid w:val="005C03E8"/>
    <w:rsid w:val="005C0661"/>
    <w:rsid w:val="005C076E"/>
    <w:rsid w:val="005C2397"/>
    <w:rsid w:val="005C2F50"/>
    <w:rsid w:val="005C3BD8"/>
    <w:rsid w:val="005C4FF7"/>
    <w:rsid w:val="005C609C"/>
    <w:rsid w:val="005C6303"/>
    <w:rsid w:val="005C63EF"/>
    <w:rsid w:val="005C75D0"/>
    <w:rsid w:val="005C7C22"/>
    <w:rsid w:val="005C7FCF"/>
    <w:rsid w:val="005D044D"/>
    <w:rsid w:val="005D1222"/>
    <w:rsid w:val="005D2199"/>
    <w:rsid w:val="005D31B6"/>
    <w:rsid w:val="005D3691"/>
    <w:rsid w:val="005D3853"/>
    <w:rsid w:val="005D3BA2"/>
    <w:rsid w:val="005D3F1C"/>
    <w:rsid w:val="005D439D"/>
    <w:rsid w:val="005D55E7"/>
    <w:rsid w:val="005D5ED2"/>
    <w:rsid w:val="005D6EB1"/>
    <w:rsid w:val="005D6F89"/>
    <w:rsid w:val="005D72B8"/>
    <w:rsid w:val="005D7BE8"/>
    <w:rsid w:val="005E0F4E"/>
    <w:rsid w:val="005E1B3F"/>
    <w:rsid w:val="005E1C3C"/>
    <w:rsid w:val="005E1DD7"/>
    <w:rsid w:val="005E1F49"/>
    <w:rsid w:val="005E21B3"/>
    <w:rsid w:val="005E29D2"/>
    <w:rsid w:val="005E5092"/>
    <w:rsid w:val="005E5AC6"/>
    <w:rsid w:val="005E66D0"/>
    <w:rsid w:val="005E6735"/>
    <w:rsid w:val="005E6AA2"/>
    <w:rsid w:val="005E6B27"/>
    <w:rsid w:val="005E7B0B"/>
    <w:rsid w:val="005E7DAF"/>
    <w:rsid w:val="005F01F9"/>
    <w:rsid w:val="005F0C21"/>
    <w:rsid w:val="005F18C5"/>
    <w:rsid w:val="005F27C7"/>
    <w:rsid w:val="005F280E"/>
    <w:rsid w:val="005F2C3F"/>
    <w:rsid w:val="005F2FB4"/>
    <w:rsid w:val="005F486D"/>
    <w:rsid w:val="005F4A97"/>
    <w:rsid w:val="005F5225"/>
    <w:rsid w:val="005F529E"/>
    <w:rsid w:val="005F5A93"/>
    <w:rsid w:val="005F6DF7"/>
    <w:rsid w:val="005F6F27"/>
    <w:rsid w:val="005F76B3"/>
    <w:rsid w:val="005F7778"/>
    <w:rsid w:val="005F77B2"/>
    <w:rsid w:val="00600273"/>
    <w:rsid w:val="006003C8"/>
    <w:rsid w:val="006006D3"/>
    <w:rsid w:val="00601820"/>
    <w:rsid w:val="00601DB5"/>
    <w:rsid w:val="00602588"/>
    <w:rsid w:val="00602646"/>
    <w:rsid w:val="0060316B"/>
    <w:rsid w:val="00603726"/>
    <w:rsid w:val="00603A11"/>
    <w:rsid w:val="0060434D"/>
    <w:rsid w:val="0060460C"/>
    <w:rsid w:val="00605312"/>
    <w:rsid w:val="006067BF"/>
    <w:rsid w:val="00606F28"/>
    <w:rsid w:val="00607025"/>
    <w:rsid w:val="006071BA"/>
    <w:rsid w:val="00607350"/>
    <w:rsid w:val="0060756D"/>
    <w:rsid w:val="00607DAF"/>
    <w:rsid w:val="00607E71"/>
    <w:rsid w:val="0061008E"/>
    <w:rsid w:val="006108E8"/>
    <w:rsid w:val="00610DA6"/>
    <w:rsid w:val="006110AB"/>
    <w:rsid w:val="006112A0"/>
    <w:rsid w:val="00611F6B"/>
    <w:rsid w:val="00611F92"/>
    <w:rsid w:val="00612A21"/>
    <w:rsid w:val="00613347"/>
    <w:rsid w:val="0061373B"/>
    <w:rsid w:val="006137FA"/>
    <w:rsid w:val="006141E1"/>
    <w:rsid w:val="00614B48"/>
    <w:rsid w:val="00614DBC"/>
    <w:rsid w:val="00615269"/>
    <w:rsid w:val="006162D1"/>
    <w:rsid w:val="0061653D"/>
    <w:rsid w:val="006166AA"/>
    <w:rsid w:val="00616C4A"/>
    <w:rsid w:val="0061718E"/>
    <w:rsid w:val="006204CE"/>
    <w:rsid w:val="00620949"/>
    <w:rsid w:val="00621D04"/>
    <w:rsid w:val="006243CF"/>
    <w:rsid w:val="00624843"/>
    <w:rsid w:val="00624E23"/>
    <w:rsid w:val="00625F75"/>
    <w:rsid w:val="0062607A"/>
    <w:rsid w:val="00627CB1"/>
    <w:rsid w:val="00627F16"/>
    <w:rsid w:val="006301A0"/>
    <w:rsid w:val="00630DCA"/>
    <w:rsid w:val="00630DDF"/>
    <w:rsid w:val="00631BC4"/>
    <w:rsid w:val="0063309C"/>
    <w:rsid w:val="006337EE"/>
    <w:rsid w:val="00633E60"/>
    <w:rsid w:val="00633F18"/>
    <w:rsid w:val="006345B8"/>
    <w:rsid w:val="006345C0"/>
    <w:rsid w:val="00634EA9"/>
    <w:rsid w:val="00635195"/>
    <w:rsid w:val="006352B5"/>
    <w:rsid w:val="00635DCB"/>
    <w:rsid w:val="00635E05"/>
    <w:rsid w:val="006373A9"/>
    <w:rsid w:val="00637B01"/>
    <w:rsid w:val="00637BFA"/>
    <w:rsid w:val="00637F48"/>
    <w:rsid w:val="0064049E"/>
    <w:rsid w:val="006408A2"/>
    <w:rsid w:val="00642313"/>
    <w:rsid w:val="0064244C"/>
    <w:rsid w:val="0064247D"/>
    <w:rsid w:val="00643F0D"/>
    <w:rsid w:val="00644094"/>
    <w:rsid w:val="0064415E"/>
    <w:rsid w:val="00646681"/>
    <w:rsid w:val="00646727"/>
    <w:rsid w:val="00647584"/>
    <w:rsid w:val="00650108"/>
    <w:rsid w:val="006519DA"/>
    <w:rsid w:val="00651D8A"/>
    <w:rsid w:val="006524AE"/>
    <w:rsid w:val="006525D4"/>
    <w:rsid w:val="00653A41"/>
    <w:rsid w:val="006542C2"/>
    <w:rsid w:val="0065472F"/>
    <w:rsid w:val="00654802"/>
    <w:rsid w:val="006549A2"/>
    <w:rsid w:val="006553F3"/>
    <w:rsid w:val="00655A3A"/>
    <w:rsid w:val="00655A5C"/>
    <w:rsid w:val="006562C9"/>
    <w:rsid w:val="0065744E"/>
    <w:rsid w:val="00657AED"/>
    <w:rsid w:val="00660202"/>
    <w:rsid w:val="00661F3A"/>
    <w:rsid w:val="00663B97"/>
    <w:rsid w:val="00663F49"/>
    <w:rsid w:val="006640F3"/>
    <w:rsid w:val="006642C0"/>
    <w:rsid w:val="00664A3B"/>
    <w:rsid w:val="00664EBC"/>
    <w:rsid w:val="006654C1"/>
    <w:rsid w:val="00666137"/>
    <w:rsid w:val="00666183"/>
    <w:rsid w:val="00666817"/>
    <w:rsid w:val="00666858"/>
    <w:rsid w:val="00666AC2"/>
    <w:rsid w:val="00667153"/>
    <w:rsid w:val="006677C9"/>
    <w:rsid w:val="006679D1"/>
    <w:rsid w:val="006679E1"/>
    <w:rsid w:val="00670517"/>
    <w:rsid w:val="00670D09"/>
    <w:rsid w:val="00670FA6"/>
    <w:rsid w:val="0067128B"/>
    <w:rsid w:val="00672858"/>
    <w:rsid w:val="00672F03"/>
    <w:rsid w:val="00673004"/>
    <w:rsid w:val="0067302F"/>
    <w:rsid w:val="006736D6"/>
    <w:rsid w:val="006745DB"/>
    <w:rsid w:val="006748F6"/>
    <w:rsid w:val="00677548"/>
    <w:rsid w:val="006776A8"/>
    <w:rsid w:val="00677C71"/>
    <w:rsid w:val="006822D2"/>
    <w:rsid w:val="006829DC"/>
    <w:rsid w:val="00682E0B"/>
    <w:rsid w:val="00683424"/>
    <w:rsid w:val="00683B95"/>
    <w:rsid w:val="00683FFF"/>
    <w:rsid w:val="006844A8"/>
    <w:rsid w:val="00684672"/>
    <w:rsid w:val="006853F7"/>
    <w:rsid w:val="00685EE2"/>
    <w:rsid w:val="00686124"/>
    <w:rsid w:val="006862FA"/>
    <w:rsid w:val="00687EF3"/>
    <w:rsid w:val="0069058B"/>
    <w:rsid w:val="00690D28"/>
    <w:rsid w:val="00690DF6"/>
    <w:rsid w:val="00690F04"/>
    <w:rsid w:val="0069105D"/>
    <w:rsid w:val="0069185F"/>
    <w:rsid w:val="0069197E"/>
    <w:rsid w:val="00692736"/>
    <w:rsid w:val="00692804"/>
    <w:rsid w:val="00692DC2"/>
    <w:rsid w:val="0069305B"/>
    <w:rsid w:val="00693FB1"/>
    <w:rsid w:val="006942A3"/>
    <w:rsid w:val="0069450B"/>
    <w:rsid w:val="00694D5B"/>
    <w:rsid w:val="006957ED"/>
    <w:rsid w:val="006961BB"/>
    <w:rsid w:val="006969D1"/>
    <w:rsid w:val="006970F0"/>
    <w:rsid w:val="00697C76"/>
    <w:rsid w:val="00697E5B"/>
    <w:rsid w:val="006A0758"/>
    <w:rsid w:val="006A0ACC"/>
    <w:rsid w:val="006A0D86"/>
    <w:rsid w:val="006A127E"/>
    <w:rsid w:val="006A13A0"/>
    <w:rsid w:val="006A14E3"/>
    <w:rsid w:val="006A1911"/>
    <w:rsid w:val="006A2175"/>
    <w:rsid w:val="006A25DC"/>
    <w:rsid w:val="006A2CAB"/>
    <w:rsid w:val="006A2E45"/>
    <w:rsid w:val="006A46A9"/>
    <w:rsid w:val="006A593F"/>
    <w:rsid w:val="006A59D8"/>
    <w:rsid w:val="006A5F11"/>
    <w:rsid w:val="006A6D1F"/>
    <w:rsid w:val="006A6FE1"/>
    <w:rsid w:val="006A7666"/>
    <w:rsid w:val="006A7D66"/>
    <w:rsid w:val="006B0ECF"/>
    <w:rsid w:val="006B1135"/>
    <w:rsid w:val="006B11CA"/>
    <w:rsid w:val="006B1708"/>
    <w:rsid w:val="006B1716"/>
    <w:rsid w:val="006B2089"/>
    <w:rsid w:val="006B2429"/>
    <w:rsid w:val="006B270E"/>
    <w:rsid w:val="006B2EF8"/>
    <w:rsid w:val="006B358B"/>
    <w:rsid w:val="006B39D8"/>
    <w:rsid w:val="006B51CF"/>
    <w:rsid w:val="006B556F"/>
    <w:rsid w:val="006B580C"/>
    <w:rsid w:val="006B612A"/>
    <w:rsid w:val="006B6D6C"/>
    <w:rsid w:val="006B6E68"/>
    <w:rsid w:val="006B7006"/>
    <w:rsid w:val="006B74C9"/>
    <w:rsid w:val="006B7715"/>
    <w:rsid w:val="006C0326"/>
    <w:rsid w:val="006C06C0"/>
    <w:rsid w:val="006C083A"/>
    <w:rsid w:val="006C0E67"/>
    <w:rsid w:val="006C11E0"/>
    <w:rsid w:val="006C124C"/>
    <w:rsid w:val="006C17F8"/>
    <w:rsid w:val="006C192A"/>
    <w:rsid w:val="006C1CFE"/>
    <w:rsid w:val="006C3066"/>
    <w:rsid w:val="006C3395"/>
    <w:rsid w:val="006C39BD"/>
    <w:rsid w:val="006C4689"/>
    <w:rsid w:val="006C486B"/>
    <w:rsid w:val="006C5DED"/>
    <w:rsid w:val="006C6146"/>
    <w:rsid w:val="006C6702"/>
    <w:rsid w:val="006C6B1D"/>
    <w:rsid w:val="006C729B"/>
    <w:rsid w:val="006C74A5"/>
    <w:rsid w:val="006C7D69"/>
    <w:rsid w:val="006D002B"/>
    <w:rsid w:val="006D1DD1"/>
    <w:rsid w:val="006D1E7A"/>
    <w:rsid w:val="006D1F85"/>
    <w:rsid w:val="006D26D9"/>
    <w:rsid w:val="006D2872"/>
    <w:rsid w:val="006D2A5E"/>
    <w:rsid w:val="006D2A64"/>
    <w:rsid w:val="006D3AF9"/>
    <w:rsid w:val="006D4CFC"/>
    <w:rsid w:val="006D4DFD"/>
    <w:rsid w:val="006D4E8F"/>
    <w:rsid w:val="006D60D4"/>
    <w:rsid w:val="006D6536"/>
    <w:rsid w:val="006D6B9C"/>
    <w:rsid w:val="006D7EFD"/>
    <w:rsid w:val="006E0154"/>
    <w:rsid w:val="006E043E"/>
    <w:rsid w:val="006E098C"/>
    <w:rsid w:val="006E0A3E"/>
    <w:rsid w:val="006E0F7A"/>
    <w:rsid w:val="006E15D2"/>
    <w:rsid w:val="006E244C"/>
    <w:rsid w:val="006E26C4"/>
    <w:rsid w:val="006E4728"/>
    <w:rsid w:val="006E499B"/>
    <w:rsid w:val="006E5483"/>
    <w:rsid w:val="006E59CE"/>
    <w:rsid w:val="006E5A36"/>
    <w:rsid w:val="006E61BE"/>
    <w:rsid w:val="006E7268"/>
    <w:rsid w:val="006E792B"/>
    <w:rsid w:val="006E7BF7"/>
    <w:rsid w:val="006E7D37"/>
    <w:rsid w:val="006F00CC"/>
    <w:rsid w:val="006F1D06"/>
    <w:rsid w:val="006F245F"/>
    <w:rsid w:val="006F2722"/>
    <w:rsid w:val="006F3868"/>
    <w:rsid w:val="006F3ECA"/>
    <w:rsid w:val="006F44CF"/>
    <w:rsid w:val="006F4C00"/>
    <w:rsid w:val="006F4FFB"/>
    <w:rsid w:val="006F50F7"/>
    <w:rsid w:val="006F5AA0"/>
    <w:rsid w:val="006F5C34"/>
    <w:rsid w:val="006F61DD"/>
    <w:rsid w:val="006F6E36"/>
    <w:rsid w:val="006F7BB6"/>
    <w:rsid w:val="00700AFB"/>
    <w:rsid w:val="007019A0"/>
    <w:rsid w:val="0070206E"/>
    <w:rsid w:val="007022CF"/>
    <w:rsid w:val="00702949"/>
    <w:rsid w:val="00704356"/>
    <w:rsid w:val="007047ED"/>
    <w:rsid w:val="00704CBC"/>
    <w:rsid w:val="007051BC"/>
    <w:rsid w:val="00705329"/>
    <w:rsid w:val="007055BF"/>
    <w:rsid w:val="00706103"/>
    <w:rsid w:val="00706201"/>
    <w:rsid w:val="0071022D"/>
    <w:rsid w:val="007110CB"/>
    <w:rsid w:val="00711290"/>
    <w:rsid w:val="00712C3B"/>
    <w:rsid w:val="00713053"/>
    <w:rsid w:val="00713282"/>
    <w:rsid w:val="007161AB"/>
    <w:rsid w:val="00716210"/>
    <w:rsid w:val="00717021"/>
    <w:rsid w:val="00717A74"/>
    <w:rsid w:val="0072012D"/>
    <w:rsid w:val="00720277"/>
    <w:rsid w:val="00720986"/>
    <w:rsid w:val="007212E0"/>
    <w:rsid w:val="00722136"/>
    <w:rsid w:val="00722CD8"/>
    <w:rsid w:val="007239EB"/>
    <w:rsid w:val="00723EB8"/>
    <w:rsid w:val="00724B02"/>
    <w:rsid w:val="00724E30"/>
    <w:rsid w:val="007253B1"/>
    <w:rsid w:val="00725E56"/>
    <w:rsid w:val="007263FC"/>
    <w:rsid w:val="00726CB2"/>
    <w:rsid w:val="00727DFA"/>
    <w:rsid w:val="00730686"/>
    <w:rsid w:val="00730BC2"/>
    <w:rsid w:val="00730D3F"/>
    <w:rsid w:val="007315B6"/>
    <w:rsid w:val="00731985"/>
    <w:rsid w:val="0073255D"/>
    <w:rsid w:val="0073273F"/>
    <w:rsid w:val="00733595"/>
    <w:rsid w:val="00733F1F"/>
    <w:rsid w:val="00734B36"/>
    <w:rsid w:val="00734E62"/>
    <w:rsid w:val="00735918"/>
    <w:rsid w:val="007360EE"/>
    <w:rsid w:val="0073629F"/>
    <w:rsid w:val="00736CDC"/>
    <w:rsid w:val="0073777A"/>
    <w:rsid w:val="00737CE1"/>
    <w:rsid w:val="00737DE5"/>
    <w:rsid w:val="00740970"/>
    <w:rsid w:val="00740A83"/>
    <w:rsid w:val="00740CBD"/>
    <w:rsid w:val="007411FF"/>
    <w:rsid w:val="00742122"/>
    <w:rsid w:val="00742CEE"/>
    <w:rsid w:val="00743A35"/>
    <w:rsid w:val="00743B13"/>
    <w:rsid w:val="007441D7"/>
    <w:rsid w:val="007446C8"/>
    <w:rsid w:val="00745F3E"/>
    <w:rsid w:val="00746A9C"/>
    <w:rsid w:val="00746DD6"/>
    <w:rsid w:val="007475F8"/>
    <w:rsid w:val="00747F5B"/>
    <w:rsid w:val="00747F80"/>
    <w:rsid w:val="00750B9B"/>
    <w:rsid w:val="00750E07"/>
    <w:rsid w:val="007513DE"/>
    <w:rsid w:val="007518AD"/>
    <w:rsid w:val="00751CF3"/>
    <w:rsid w:val="00751D71"/>
    <w:rsid w:val="00751DBC"/>
    <w:rsid w:val="00751FBF"/>
    <w:rsid w:val="007538A4"/>
    <w:rsid w:val="00753B97"/>
    <w:rsid w:val="00753F30"/>
    <w:rsid w:val="007540DC"/>
    <w:rsid w:val="007542C6"/>
    <w:rsid w:val="007548FE"/>
    <w:rsid w:val="00754C9B"/>
    <w:rsid w:val="00757559"/>
    <w:rsid w:val="00757BC6"/>
    <w:rsid w:val="00760680"/>
    <w:rsid w:val="0076087A"/>
    <w:rsid w:val="00760B94"/>
    <w:rsid w:val="00760F36"/>
    <w:rsid w:val="00761CC0"/>
    <w:rsid w:val="0076217D"/>
    <w:rsid w:val="00762366"/>
    <w:rsid w:val="00762630"/>
    <w:rsid w:val="00762DB9"/>
    <w:rsid w:val="007639D0"/>
    <w:rsid w:val="00763BFD"/>
    <w:rsid w:val="00764500"/>
    <w:rsid w:val="007645CF"/>
    <w:rsid w:val="00764B1F"/>
    <w:rsid w:val="0076532F"/>
    <w:rsid w:val="0076593D"/>
    <w:rsid w:val="00765F42"/>
    <w:rsid w:val="00766B02"/>
    <w:rsid w:val="007674EB"/>
    <w:rsid w:val="007675C4"/>
    <w:rsid w:val="00770260"/>
    <w:rsid w:val="00770ABF"/>
    <w:rsid w:val="00770CFD"/>
    <w:rsid w:val="007710BB"/>
    <w:rsid w:val="007711C1"/>
    <w:rsid w:val="0077218D"/>
    <w:rsid w:val="0077235D"/>
    <w:rsid w:val="00772B51"/>
    <w:rsid w:val="007740E3"/>
    <w:rsid w:val="00774CC3"/>
    <w:rsid w:val="00774D91"/>
    <w:rsid w:val="00775384"/>
    <w:rsid w:val="00776641"/>
    <w:rsid w:val="00777233"/>
    <w:rsid w:val="00777724"/>
    <w:rsid w:val="007806C5"/>
    <w:rsid w:val="00780756"/>
    <w:rsid w:val="00780A5C"/>
    <w:rsid w:val="007810AF"/>
    <w:rsid w:val="007811E8"/>
    <w:rsid w:val="007814D7"/>
    <w:rsid w:val="0078174C"/>
    <w:rsid w:val="00781D62"/>
    <w:rsid w:val="00781F2A"/>
    <w:rsid w:val="0078244A"/>
    <w:rsid w:val="0078261C"/>
    <w:rsid w:val="00782A83"/>
    <w:rsid w:val="00785493"/>
    <w:rsid w:val="00785AA7"/>
    <w:rsid w:val="00785E8A"/>
    <w:rsid w:val="00785F63"/>
    <w:rsid w:val="00786AE0"/>
    <w:rsid w:val="00787379"/>
    <w:rsid w:val="00787AE9"/>
    <w:rsid w:val="00787B53"/>
    <w:rsid w:val="0079048F"/>
    <w:rsid w:val="0079055A"/>
    <w:rsid w:val="00792817"/>
    <w:rsid w:val="00792B17"/>
    <w:rsid w:val="00792BAF"/>
    <w:rsid w:val="00792CD8"/>
    <w:rsid w:val="00792DD1"/>
    <w:rsid w:val="00792E2D"/>
    <w:rsid w:val="007940DD"/>
    <w:rsid w:val="00794302"/>
    <w:rsid w:val="0079469B"/>
    <w:rsid w:val="007956B7"/>
    <w:rsid w:val="00796087"/>
    <w:rsid w:val="007964B8"/>
    <w:rsid w:val="0079681C"/>
    <w:rsid w:val="00797A0E"/>
    <w:rsid w:val="007A09B4"/>
    <w:rsid w:val="007A0CE2"/>
    <w:rsid w:val="007A10CB"/>
    <w:rsid w:val="007A161F"/>
    <w:rsid w:val="007A1B02"/>
    <w:rsid w:val="007A2201"/>
    <w:rsid w:val="007A248E"/>
    <w:rsid w:val="007A27F7"/>
    <w:rsid w:val="007A2C3B"/>
    <w:rsid w:val="007A42B6"/>
    <w:rsid w:val="007A465E"/>
    <w:rsid w:val="007A5111"/>
    <w:rsid w:val="007A5FBE"/>
    <w:rsid w:val="007A5FDE"/>
    <w:rsid w:val="007A656C"/>
    <w:rsid w:val="007A6DB6"/>
    <w:rsid w:val="007A71E5"/>
    <w:rsid w:val="007A720F"/>
    <w:rsid w:val="007B0491"/>
    <w:rsid w:val="007B0A74"/>
    <w:rsid w:val="007B145E"/>
    <w:rsid w:val="007B1B5E"/>
    <w:rsid w:val="007B23A6"/>
    <w:rsid w:val="007B251D"/>
    <w:rsid w:val="007B260D"/>
    <w:rsid w:val="007B2C3C"/>
    <w:rsid w:val="007B2F70"/>
    <w:rsid w:val="007B31C2"/>
    <w:rsid w:val="007B31C6"/>
    <w:rsid w:val="007B33EE"/>
    <w:rsid w:val="007B3EFE"/>
    <w:rsid w:val="007B4AD7"/>
    <w:rsid w:val="007B559D"/>
    <w:rsid w:val="007B5D50"/>
    <w:rsid w:val="007B5EA9"/>
    <w:rsid w:val="007B5EB6"/>
    <w:rsid w:val="007B6046"/>
    <w:rsid w:val="007B6806"/>
    <w:rsid w:val="007B6CC9"/>
    <w:rsid w:val="007B6E91"/>
    <w:rsid w:val="007B79D0"/>
    <w:rsid w:val="007C0452"/>
    <w:rsid w:val="007C0881"/>
    <w:rsid w:val="007C10ED"/>
    <w:rsid w:val="007C1E10"/>
    <w:rsid w:val="007C239D"/>
    <w:rsid w:val="007C2DAB"/>
    <w:rsid w:val="007C2E0B"/>
    <w:rsid w:val="007C2ED5"/>
    <w:rsid w:val="007C4570"/>
    <w:rsid w:val="007C4B38"/>
    <w:rsid w:val="007C5671"/>
    <w:rsid w:val="007C5C16"/>
    <w:rsid w:val="007C6A4B"/>
    <w:rsid w:val="007C6FAB"/>
    <w:rsid w:val="007C7BE0"/>
    <w:rsid w:val="007C7F1B"/>
    <w:rsid w:val="007D0416"/>
    <w:rsid w:val="007D05E8"/>
    <w:rsid w:val="007D0852"/>
    <w:rsid w:val="007D0DA6"/>
    <w:rsid w:val="007D1317"/>
    <w:rsid w:val="007D2358"/>
    <w:rsid w:val="007D236C"/>
    <w:rsid w:val="007D2AE8"/>
    <w:rsid w:val="007D2CED"/>
    <w:rsid w:val="007D3777"/>
    <w:rsid w:val="007D47A6"/>
    <w:rsid w:val="007D4A68"/>
    <w:rsid w:val="007D50DA"/>
    <w:rsid w:val="007D540B"/>
    <w:rsid w:val="007D57E0"/>
    <w:rsid w:val="007D6517"/>
    <w:rsid w:val="007D7595"/>
    <w:rsid w:val="007E037E"/>
    <w:rsid w:val="007E081C"/>
    <w:rsid w:val="007E1364"/>
    <w:rsid w:val="007E22C2"/>
    <w:rsid w:val="007E23CE"/>
    <w:rsid w:val="007E37BB"/>
    <w:rsid w:val="007E46D9"/>
    <w:rsid w:val="007E47FB"/>
    <w:rsid w:val="007E4DBF"/>
    <w:rsid w:val="007E52CF"/>
    <w:rsid w:val="007E5C3D"/>
    <w:rsid w:val="007E5D5E"/>
    <w:rsid w:val="007E646E"/>
    <w:rsid w:val="007E69FB"/>
    <w:rsid w:val="007F16DF"/>
    <w:rsid w:val="007F2A62"/>
    <w:rsid w:val="007F42D3"/>
    <w:rsid w:val="007F4327"/>
    <w:rsid w:val="007F5267"/>
    <w:rsid w:val="007F556B"/>
    <w:rsid w:val="007F59CE"/>
    <w:rsid w:val="007F6588"/>
    <w:rsid w:val="007F688D"/>
    <w:rsid w:val="007F6B94"/>
    <w:rsid w:val="007F6CB2"/>
    <w:rsid w:val="007F6FE5"/>
    <w:rsid w:val="007F74FE"/>
    <w:rsid w:val="007F79D6"/>
    <w:rsid w:val="007F7A98"/>
    <w:rsid w:val="007F7E1D"/>
    <w:rsid w:val="008024B2"/>
    <w:rsid w:val="00803766"/>
    <w:rsid w:val="00803D85"/>
    <w:rsid w:val="00804229"/>
    <w:rsid w:val="00804EA5"/>
    <w:rsid w:val="0080519F"/>
    <w:rsid w:val="0080608D"/>
    <w:rsid w:val="00807AF7"/>
    <w:rsid w:val="00810762"/>
    <w:rsid w:val="0081150B"/>
    <w:rsid w:val="008129F3"/>
    <w:rsid w:val="00812A9B"/>
    <w:rsid w:val="008149FF"/>
    <w:rsid w:val="00814E1A"/>
    <w:rsid w:val="00815045"/>
    <w:rsid w:val="00815915"/>
    <w:rsid w:val="00817748"/>
    <w:rsid w:val="00817C45"/>
    <w:rsid w:val="008210DC"/>
    <w:rsid w:val="0082125D"/>
    <w:rsid w:val="0082143F"/>
    <w:rsid w:val="00821835"/>
    <w:rsid w:val="008227F9"/>
    <w:rsid w:val="00825300"/>
    <w:rsid w:val="00827731"/>
    <w:rsid w:val="00827CAB"/>
    <w:rsid w:val="00830D2D"/>
    <w:rsid w:val="0083156A"/>
    <w:rsid w:val="008315C8"/>
    <w:rsid w:val="00831A7D"/>
    <w:rsid w:val="00831FDE"/>
    <w:rsid w:val="008321B8"/>
    <w:rsid w:val="00832498"/>
    <w:rsid w:val="0083288E"/>
    <w:rsid w:val="00832B24"/>
    <w:rsid w:val="00832B5B"/>
    <w:rsid w:val="008331EF"/>
    <w:rsid w:val="00833AF9"/>
    <w:rsid w:val="00833BD3"/>
    <w:rsid w:val="008347F1"/>
    <w:rsid w:val="00834EAF"/>
    <w:rsid w:val="008365F2"/>
    <w:rsid w:val="00836CF8"/>
    <w:rsid w:val="0083704B"/>
    <w:rsid w:val="00837726"/>
    <w:rsid w:val="0083774F"/>
    <w:rsid w:val="008379FB"/>
    <w:rsid w:val="008413B0"/>
    <w:rsid w:val="0084150B"/>
    <w:rsid w:val="00842561"/>
    <w:rsid w:val="00842587"/>
    <w:rsid w:val="00842711"/>
    <w:rsid w:val="008427F3"/>
    <w:rsid w:val="00842B46"/>
    <w:rsid w:val="00843444"/>
    <w:rsid w:val="0084348E"/>
    <w:rsid w:val="00844CEB"/>
    <w:rsid w:val="0084609F"/>
    <w:rsid w:val="0084642A"/>
    <w:rsid w:val="008502E9"/>
    <w:rsid w:val="00850C21"/>
    <w:rsid w:val="00852549"/>
    <w:rsid w:val="00852AC6"/>
    <w:rsid w:val="00852B2C"/>
    <w:rsid w:val="00853891"/>
    <w:rsid w:val="008546E1"/>
    <w:rsid w:val="008549E4"/>
    <w:rsid w:val="00854A5C"/>
    <w:rsid w:val="00854C2C"/>
    <w:rsid w:val="008554FC"/>
    <w:rsid w:val="00856383"/>
    <w:rsid w:val="00856529"/>
    <w:rsid w:val="008568F6"/>
    <w:rsid w:val="00857AA5"/>
    <w:rsid w:val="00857E19"/>
    <w:rsid w:val="00860704"/>
    <w:rsid w:val="00860D6E"/>
    <w:rsid w:val="008617A3"/>
    <w:rsid w:val="00861907"/>
    <w:rsid w:val="00862376"/>
    <w:rsid w:val="00862448"/>
    <w:rsid w:val="0086249E"/>
    <w:rsid w:val="008631EA"/>
    <w:rsid w:val="00863B92"/>
    <w:rsid w:val="00863C5C"/>
    <w:rsid w:val="00864551"/>
    <w:rsid w:val="0086589A"/>
    <w:rsid w:val="00865C4B"/>
    <w:rsid w:val="0086605D"/>
    <w:rsid w:val="0086707A"/>
    <w:rsid w:val="0086711B"/>
    <w:rsid w:val="00867185"/>
    <w:rsid w:val="00867552"/>
    <w:rsid w:val="008703DF"/>
    <w:rsid w:val="00870D45"/>
    <w:rsid w:val="008711D3"/>
    <w:rsid w:val="0087145C"/>
    <w:rsid w:val="008718CD"/>
    <w:rsid w:val="00871BA6"/>
    <w:rsid w:val="00872300"/>
    <w:rsid w:val="0087231D"/>
    <w:rsid w:val="008742E9"/>
    <w:rsid w:val="008744A1"/>
    <w:rsid w:val="00874531"/>
    <w:rsid w:val="00875941"/>
    <w:rsid w:val="0087603B"/>
    <w:rsid w:val="00876554"/>
    <w:rsid w:val="0087670A"/>
    <w:rsid w:val="00880D9A"/>
    <w:rsid w:val="0088172A"/>
    <w:rsid w:val="00881F5E"/>
    <w:rsid w:val="00882BE9"/>
    <w:rsid w:val="00882D49"/>
    <w:rsid w:val="00883EC0"/>
    <w:rsid w:val="0088435D"/>
    <w:rsid w:val="00884C88"/>
    <w:rsid w:val="008851EC"/>
    <w:rsid w:val="00885632"/>
    <w:rsid w:val="00885865"/>
    <w:rsid w:val="00886B96"/>
    <w:rsid w:val="00891CEC"/>
    <w:rsid w:val="0089269A"/>
    <w:rsid w:val="00893063"/>
    <w:rsid w:val="008935A3"/>
    <w:rsid w:val="00893F1C"/>
    <w:rsid w:val="00894A91"/>
    <w:rsid w:val="00894CED"/>
    <w:rsid w:val="0089501E"/>
    <w:rsid w:val="008954EB"/>
    <w:rsid w:val="008960F8"/>
    <w:rsid w:val="0089663D"/>
    <w:rsid w:val="00896651"/>
    <w:rsid w:val="008968EE"/>
    <w:rsid w:val="0089691A"/>
    <w:rsid w:val="00897190"/>
    <w:rsid w:val="008973D1"/>
    <w:rsid w:val="00897944"/>
    <w:rsid w:val="00897B1B"/>
    <w:rsid w:val="00897BD3"/>
    <w:rsid w:val="008A0281"/>
    <w:rsid w:val="008A199B"/>
    <w:rsid w:val="008A2301"/>
    <w:rsid w:val="008A2EB1"/>
    <w:rsid w:val="008A3127"/>
    <w:rsid w:val="008A3D02"/>
    <w:rsid w:val="008A5721"/>
    <w:rsid w:val="008A606D"/>
    <w:rsid w:val="008A611D"/>
    <w:rsid w:val="008A6445"/>
    <w:rsid w:val="008A6593"/>
    <w:rsid w:val="008A6621"/>
    <w:rsid w:val="008A6903"/>
    <w:rsid w:val="008A6FFD"/>
    <w:rsid w:val="008A7AB0"/>
    <w:rsid w:val="008A7FA7"/>
    <w:rsid w:val="008B144D"/>
    <w:rsid w:val="008B16EA"/>
    <w:rsid w:val="008B1849"/>
    <w:rsid w:val="008B1F00"/>
    <w:rsid w:val="008B3C66"/>
    <w:rsid w:val="008B3F8E"/>
    <w:rsid w:val="008B42E0"/>
    <w:rsid w:val="008B4360"/>
    <w:rsid w:val="008B44FD"/>
    <w:rsid w:val="008B55EF"/>
    <w:rsid w:val="008B5A52"/>
    <w:rsid w:val="008B77A7"/>
    <w:rsid w:val="008B7DDA"/>
    <w:rsid w:val="008C320D"/>
    <w:rsid w:val="008C4D77"/>
    <w:rsid w:val="008C69F6"/>
    <w:rsid w:val="008C6B01"/>
    <w:rsid w:val="008C7935"/>
    <w:rsid w:val="008C7E92"/>
    <w:rsid w:val="008D0152"/>
    <w:rsid w:val="008D07D5"/>
    <w:rsid w:val="008D0847"/>
    <w:rsid w:val="008D190E"/>
    <w:rsid w:val="008D1C32"/>
    <w:rsid w:val="008D1E0A"/>
    <w:rsid w:val="008D2345"/>
    <w:rsid w:val="008D358F"/>
    <w:rsid w:val="008D4D28"/>
    <w:rsid w:val="008D4E0B"/>
    <w:rsid w:val="008D51DD"/>
    <w:rsid w:val="008D5F01"/>
    <w:rsid w:val="008D6810"/>
    <w:rsid w:val="008D68EA"/>
    <w:rsid w:val="008D6D67"/>
    <w:rsid w:val="008D6F50"/>
    <w:rsid w:val="008D7438"/>
    <w:rsid w:val="008D7A81"/>
    <w:rsid w:val="008E01DD"/>
    <w:rsid w:val="008E01E2"/>
    <w:rsid w:val="008E07EA"/>
    <w:rsid w:val="008E1061"/>
    <w:rsid w:val="008E138F"/>
    <w:rsid w:val="008E1C9C"/>
    <w:rsid w:val="008E1F49"/>
    <w:rsid w:val="008E28F6"/>
    <w:rsid w:val="008E2A13"/>
    <w:rsid w:val="008E3C67"/>
    <w:rsid w:val="008E48BC"/>
    <w:rsid w:val="008E4F80"/>
    <w:rsid w:val="008E61F8"/>
    <w:rsid w:val="008E63F3"/>
    <w:rsid w:val="008E660A"/>
    <w:rsid w:val="008E6D9B"/>
    <w:rsid w:val="008E7B02"/>
    <w:rsid w:val="008F01DE"/>
    <w:rsid w:val="008F027A"/>
    <w:rsid w:val="008F105F"/>
    <w:rsid w:val="008F10DF"/>
    <w:rsid w:val="008F1BE8"/>
    <w:rsid w:val="008F240E"/>
    <w:rsid w:val="008F3661"/>
    <w:rsid w:val="008F3FEB"/>
    <w:rsid w:val="008F493B"/>
    <w:rsid w:val="008F4D52"/>
    <w:rsid w:val="008F5062"/>
    <w:rsid w:val="008F5859"/>
    <w:rsid w:val="008F5B37"/>
    <w:rsid w:val="008F5DD2"/>
    <w:rsid w:val="008F5ECD"/>
    <w:rsid w:val="008F7019"/>
    <w:rsid w:val="0090023E"/>
    <w:rsid w:val="00900E83"/>
    <w:rsid w:val="00901FD0"/>
    <w:rsid w:val="009033B8"/>
    <w:rsid w:val="009036D1"/>
    <w:rsid w:val="00903DCC"/>
    <w:rsid w:val="00906276"/>
    <w:rsid w:val="009075B4"/>
    <w:rsid w:val="00907AC9"/>
    <w:rsid w:val="0091081C"/>
    <w:rsid w:val="00910986"/>
    <w:rsid w:val="00910AB7"/>
    <w:rsid w:val="00910E59"/>
    <w:rsid w:val="00910E7C"/>
    <w:rsid w:val="009112EE"/>
    <w:rsid w:val="0091141C"/>
    <w:rsid w:val="00912EEF"/>
    <w:rsid w:val="00912F83"/>
    <w:rsid w:val="00913330"/>
    <w:rsid w:val="00913EB7"/>
    <w:rsid w:val="009141D6"/>
    <w:rsid w:val="00914BEB"/>
    <w:rsid w:val="009155BF"/>
    <w:rsid w:val="00916419"/>
    <w:rsid w:val="009167A0"/>
    <w:rsid w:val="00916CDD"/>
    <w:rsid w:val="00916E00"/>
    <w:rsid w:val="00917771"/>
    <w:rsid w:val="009177D8"/>
    <w:rsid w:val="009178C1"/>
    <w:rsid w:val="009178FA"/>
    <w:rsid w:val="00917A72"/>
    <w:rsid w:val="009201E4"/>
    <w:rsid w:val="00920843"/>
    <w:rsid w:val="0092086D"/>
    <w:rsid w:val="00920BEA"/>
    <w:rsid w:val="00920BFD"/>
    <w:rsid w:val="009211F5"/>
    <w:rsid w:val="0092159F"/>
    <w:rsid w:val="00921B42"/>
    <w:rsid w:val="0092294E"/>
    <w:rsid w:val="00923197"/>
    <w:rsid w:val="0092335F"/>
    <w:rsid w:val="00923DCC"/>
    <w:rsid w:val="0092402A"/>
    <w:rsid w:val="0092404E"/>
    <w:rsid w:val="0092576F"/>
    <w:rsid w:val="009259FC"/>
    <w:rsid w:val="0092612C"/>
    <w:rsid w:val="0092657D"/>
    <w:rsid w:val="009265C5"/>
    <w:rsid w:val="00926938"/>
    <w:rsid w:val="00926CE3"/>
    <w:rsid w:val="00926D44"/>
    <w:rsid w:val="00927574"/>
    <w:rsid w:val="0093052A"/>
    <w:rsid w:val="009315EC"/>
    <w:rsid w:val="00931A80"/>
    <w:rsid w:val="00933409"/>
    <w:rsid w:val="00933674"/>
    <w:rsid w:val="00934BB5"/>
    <w:rsid w:val="00935212"/>
    <w:rsid w:val="00936C70"/>
    <w:rsid w:val="00936DA0"/>
    <w:rsid w:val="00936EBB"/>
    <w:rsid w:val="00937386"/>
    <w:rsid w:val="009409E4"/>
    <w:rsid w:val="00940E77"/>
    <w:rsid w:val="00940EA5"/>
    <w:rsid w:val="00941210"/>
    <w:rsid w:val="00941318"/>
    <w:rsid w:val="009425FF"/>
    <w:rsid w:val="0094317A"/>
    <w:rsid w:val="00943365"/>
    <w:rsid w:val="00943DD0"/>
    <w:rsid w:val="00943FCB"/>
    <w:rsid w:val="00944B85"/>
    <w:rsid w:val="00944F76"/>
    <w:rsid w:val="00947EB6"/>
    <w:rsid w:val="00950403"/>
    <w:rsid w:val="00952FB2"/>
    <w:rsid w:val="00953A5A"/>
    <w:rsid w:val="00953D1A"/>
    <w:rsid w:val="00953D2F"/>
    <w:rsid w:val="00954461"/>
    <w:rsid w:val="009549BC"/>
    <w:rsid w:val="0095565D"/>
    <w:rsid w:val="0095768B"/>
    <w:rsid w:val="009601D8"/>
    <w:rsid w:val="00960814"/>
    <w:rsid w:val="00960903"/>
    <w:rsid w:val="00960E37"/>
    <w:rsid w:val="009612ED"/>
    <w:rsid w:val="009613FA"/>
    <w:rsid w:val="00961AB9"/>
    <w:rsid w:val="00962642"/>
    <w:rsid w:val="00963823"/>
    <w:rsid w:val="009640F2"/>
    <w:rsid w:val="00964153"/>
    <w:rsid w:val="009641A9"/>
    <w:rsid w:val="009656BD"/>
    <w:rsid w:val="009665F1"/>
    <w:rsid w:val="00966B64"/>
    <w:rsid w:val="00966CAF"/>
    <w:rsid w:val="00971480"/>
    <w:rsid w:val="00972065"/>
    <w:rsid w:val="0097216A"/>
    <w:rsid w:val="009721D8"/>
    <w:rsid w:val="0097235E"/>
    <w:rsid w:val="00972DDF"/>
    <w:rsid w:val="00972F90"/>
    <w:rsid w:val="00973101"/>
    <w:rsid w:val="009739A5"/>
    <w:rsid w:val="00973A2E"/>
    <w:rsid w:val="00973FFC"/>
    <w:rsid w:val="00974B4D"/>
    <w:rsid w:val="0097788C"/>
    <w:rsid w:val="009778D8"/>
    <w:rsid w:val="00977995"/>
    <w:rsid w:val="0098097A"/>
    <w:rsid w:val="0098229E"/>
    <w:rsid w:val="00982D30"/>
    <w:rsid w:val="00983CB9"/>
    <w:rsid w:val="0098410E"/>
    <w:rsid w:val="009854C9"/>
    <w:rsid w:val="009857F8"/>
    <w:rsid w:val="00985B8B"/>
    <w:rsid w:val="009867DA"/>
    <w:rsid w:val="00987BDD"/>
    <w:rsid w:val="00990258"/>
    <w:rsid w:val="00990EAA"/>
    <w:rsid w:val="00991021"/>
    <w:rsid w:val="00991352"/>
    <w:rsid w:val="0099260C"/>
    <w:rsid w:val="0099390D"/>
    <w:rsid w:val="00995A63"/>
    <w:rsid w:val="00997038"/>
    <w:rsid w:val="00997EB7"/>
    <w:rsid w:val="009A06A4"/>
    <w:rsid w:val="009A0923"/>
    <w:rsid w:val="009A0DF0"/>
    <w:rsid w:val="009A2B85"/>
    <w:rsid w:val="009A338B"/>
    <w:rsid w:val="009A3550"/>
    <w:rsid w:val="009A35B3"/>
    <w:rsid w:val="009A5560"/>
    <w:rsid w:val="009A57F2"/>
    <w:rsid w:val="009A5F70"/>
    <w:rsid w:val="009A62EA"/>
    <w:rsid w:val="009A6D8A"/>
    <w:rsid w:val="009A6E75"/>
    <w:rsid w:val="009A7329"/>
    <w:rsid w:val="009A7E88"/>
    <w:rsid w:val="009B1AE0"/>
    <w:rsid w:val="009B1F7E"/>
    <w:rsid w:val="009B207A"/>
    <w:rsid w:val="009B2BEA"/>
    <w:rsid w:val="009B2E7E"/>
    <w:rsid w:val="009B459A"/>
    <w:rsid w:val="009B4D46"/>
    <w:rsid w:val="009B5C63"/>
    <w:rsid w:val="009B5EFD"/>
    <w:rsid w:val="009B60CB"/>
    <w:rsid w:val="009B6794"/>
    <w:rsid w:val="009B71FC"/>
    <w:rsid w:val="009B73BE"/>
    <w:rsid w:val="009B7881"/>
    <w:rsid w:val="009C059E"/>
    <w:rsid w:val="009C1068"/>
    <w:rsid w:val="009C1431"/>
    <w:rsid w:val="009C1784"/>
    <w:rsid w:val="009C1F2F"/>
    <w:rsid w:val="009C245F"/>
    <w:rsid w:val="009C24EF"/>
    <w:rsid w:val="009C2DD3"/>
    <w:rsid w:val="009C30DF"/>
    <w:rsid w:val="009C345F"/>
    <w:rsid w:val="009C3987"/>
    <w:rsid w:val="009C41A3"/>
    <w:rsid w:val="009C49F9"/>
    <w:rsid w:val="009C49FD"/>
    <w:rsid w:val="009C4BF6"/>
    <w:rsid w:val="009C52E8"/>
    <w:rsid w:val="009C5920"/>
    <w:rsid w:val="009C620E"/>
    <w:rsid w:val="009C6265"/>
    <w:rsid w:val="009C7B68"/>
    <w:rsid w:val="009D033F"/>
    <w:rsid w:val="009D03DC"/>
    <w:rsid w:val="009D08E6"/>
    <w:rsid w:val="009D1071"/>
    <w:rsid w:val="009D2050"/>
    <w:rsid w:val="009D262F"/>
    <w:rsid w:val="009D2E37"/>
    <w:rsid w:val="009D2E3E"/>
    <w:rsid w:val="009D3384"/>
    <w:rsid w:val="009D345F"/>
    <w:rsid w:val="009D3F20"/>
    <w:rsid w:val="009D4233"/>
    <w:rsid w:val="009D42B3"/>
    <w:rsid w:val="009D48F6"/>
    <w:rsid w:val="009D5807"/>
    <w:rsid w:val="009D6845"/>
    <w:rsid w:val="009D75FC"/>
    <w:rsid w:val="009D7BF8"/>
    <w:rsid w:val="009D7DEB"/>
    <w:rsid w:val="009D7DFE"/>
    <w:rsid w:val="009E0655"/>
    <w:rsid w:val="009E16E8"/>
    <w:rsid w:val="009E1F2F"/>
    <w:rsid w:val="009E2FA0"/>
    <w:rsid w:val="009E46C6"/>
    <w:rsid w:val="009E5067"/>
    <w:rsid w:val="009E53D8"/>
    <w:rsid w:val="009E564D"/>
    <w:rsid w:val="009E6794"/>
    <w:rsid w:val="009E78EB"/>
    <w:rsid w:val="009E7D26"/>
    <w:rsid w:val="009F00C8"/>
    <w:rsid w:val="009F0320"/>
    <w:rsid w:val="009F037E"/>
    <w:rsid w:val="009F0477"/>
    <w:rsid w:val="009F0673"/>
    <w:rsid w:val="009F233C"/>
    <w:rsid w:val="009F2C6E"/>
    <w:rsid w:val="009F3A63"/>
    <w:rsid w:val="009F40B4"/>
    <w:rsid w:val="009F4388"/>
    <w:rsid w:val="009F4B45"/>
    <w:rsid w:val="009F51D1"/>
    <w:rsid w:val="009F6726"/>
    <w:rsid w:val="009F6856"/>
    <w:rsid w:val="009F7AE6"/>
    <w:rsid w:val="00A0066B"/>
    <w:rsid w:val="00A00785"/>
    <w:rsid w:val="00A00D41"/>
    <w:rsid w:val="00A0150E"/>
    <w:rsid w:val="00A01F7C"/>
    <w:rsid w:val="00A03BCB"/>
    <w:rsid w:val="00A03F54"/>
    <w:rsid w:val="00A03FEC"/>
    <w:rsid w:val="00A0440B"/>
    <w:rsid w:val="00A04573"/>
    <w:rsid w:val="00A04836"/>
    <w:rsid w:val="00A05FB7"/>
    <w:rsid w:val="00A06483"/>
    <w:rsid w:val="00A06D41"/>
    <w:rsid w:val="00A06F43"/>
    <w:rsid w:val="00A071B6"/>
    <w:rsid w:val="00A07455"/>
    <w:rsid w:val="00A077E9"/>
    <w:rsid w:val="00A07CBF"/>
    <w:rsid w:val="00A10228"/>
    <w:rsid w:val="00A10433"/>
    <w:rsid w:val="00A10EA9"/>
    <w:rsid w:val="00A11755"/>
    <w:rsid w:val="00A11CF9"/>
    <w:rsid w:val="00A11ECC"/>
    <w:rsid w:val="00A12244"/>
    <w:rsid w:val="00A12604"/>
    <w:rsid w:val="00A12BCE"/>
    <w:rsid w:val="00A1366A"/>
    <w:rsid w:val="00A13756"/>
    <w:rsid w:val="00A13F97"/>
    <w:rsid w:val="00A143C0"/>
    <w:rsid w:val="00A14CC3"/>
    <w:rsid w:val="00A15550"/>
    <w:rsid w:val="00A16A95"/>
    <w:rsid w:val="00A17139"/>
    <w:rsid w:val="00A175B7"/>
    <w:rsid w:val="00A17874"/>
    <w:rsid w:val="00A17982"/>
    <w:rsid w:val="00A20324"/>
    <w:rsid w:val="00A205D0"/>
    <w:rsid w:val="00A2085D"/>
    <w:rsid w:val="00A2102B"/>
    <w:rsid w:val="00A213DE"/>
    <w:rsid w:val="00A21A32"/>
    <w:rsid w:val="00A21CC8"/>
    <w:rsid w:val="00A222B1"/>
    <w:rsid w:val="00A22BE5"/>
    <w:rsid w:val="00A23A83"/>
    <w:rsid w:val="00A2498C"/>
    <w:rsid w:val="00A25485"/>
    <w:rsid w:val="00A26151"/>
    <w:rsid w:val="00A26A7C"/>
    <w:rsid w:val="00A270B4"/>
    <w:rsid w:val="00A271FC"/>
    <w:rsid w:val="00A3008F"/>
    <w:rsid w:val="00A310E6"/>
    <w:rsid w:val="00A314EA"/>
    <w:rsid w:val="00A31CDB"/>
    <w:rsid w:val="00A31D15"/>
    <w:rsid w:val="00A3214C"/>
    <w:rsid w:val="00A324AA"/>
    <w:rsid w:val="00A32B7C"/>
    <w:rsid w:val="00A333CA"/>
    <w:rsid w:val="00A33866"/>
    <w:rsid w:val="00A34149"/>
    <w:rsid w:val="00A35046"/>
    <w:rsid w:val="00A35154"/>
    <w:rsid w:val="00A35681"/>
    <w:rsid w:val="00A35933"/>
    <w:rsid w:val="00A36662"/>
    <w:rsid w:val="00A375F8"/>
    <w:rsid w:val="00A40156"/>
    <w:rsid w:val="00A40899"/>
    <w:rsid w:val="00A411A0"/>
    <w:rsid w:val="00A42002"/>
    <w:rsid w:val="00A44660"/>
    <w:rsid w:val="00A446ED"/>
    <w:rsid w:val="00A44969"/>
    <w:rsid w:val="00A44A12"/>
    <w:rsid w:val="00A44D9F"/>
    <w:rsid w:val="00A46140"/>
    <w:rsid w:val="00A465DE"/>
    <w:rsid w:val="00A46F3A"/>
    <w:rsid w:val="00A477F3"/>
    <w:rsid w:val="00A47CA9"/>
    <w:rsid w:val="00A50078"/>
    <w:rsid w:val="00A5062F"/>
    <w:rsid w:val="00A50CB1"/>
    <w:rsid w:val="00A50F68"/>
    <w:rsid w:val="00A52435"/>
    <w:rsid w:val="00A5245B"/>
    <w:rsid w:val="00A529A8"/>
    <w:rsid w:val="00A52FDC"/>
    <w:rsid w:val="00A53B8D"/>
    <w:rsid w:val="00A53CB3"/>
    <w:rsid w:val="00A5514B"/>
    <w:rsid w:val="00A55B95"/>
    <w:rsid w:val="00A55D39"/>
    <w:rsid w:val="00A56F39"/>
    <w:rsid w:val="00A5780F"/>
    <w:rsid w:val="00A57901"/>
    <w:rsid w:val="00A60C39"/>
    <w:rsid w:val="00A62BF4"/>
    <w:rsid w:val="00A62C32"/>
    <w:rsid w:val="00A62D34"/>
    <w:rsid w:val="00A63388"/>
    <w:rsid w:val="00A633BC"/>
    <w:rsid w:val="00A634A2"/>
    <w:rsid w:val="00A6395D"/>
    <w:rsid w:val="00A641B6"/>
    <w:rsid w:val="00A6467C"/>
    <w:rsid w:val="00A65D8B"/>
    <w:rsid w:val="00A65F02"/>
    <w:rsid w:val="00A66AE0"/>
    <w:rsid w:val="00A66D57"/>
    <w:rsid w:val="00A66F26"/>
    <w:rsid w:val="00A67AE0"/>
    <w:rsid w:val="00A705AB"/>
    <w:rsid w:val="00A70CAC"/>
    <w:rsid w:val="00A7251A"/>
    <w:rsid w:val="00A7261F"/>
    <w:rsid w:val="00A72DB4"/>
    <w:rsid w:val="00A73080"/>
    <w:rsid w:val="00A73252"/>
    <w:rsid w:val="00A734F9"/>
    <w:rsid w:val="00A73A16"/>
    <w:rsid w:val="00A73D38"/>
    <w:rsid w:val="00A7576B"/>
    <w:rsid w:val="00A75D93"/>
    <w:rsid w:val="00A75E88"/>
    <w:rsid w:val="00A76F28"/>
    <w:rsid w:val="00A77997"/>
    <w:rsid w:val="00A77A5A"/>
    <w:rsid w:val="00A77B40"/>
    <w:rsid w:val="00A80795"/>
    <w:rsid w:val="00A820A5"/>
    <w:rsid w:val="00A82ADF"/>
    <w:rsid w:val="00A8329E"/>
    <w:rsid w:val="00A8379E"/>
    <w:rsid w:val="00A840A0"/>
    <w:rsid w:val="00A8466A"/>
    <w:rsid w:val="00A84880"/>
    <w:rsid w:val="00A84F18"/>
    <w:rsid w:val="00A8521B"/>
    <w:rsid w:val="00A8563A"/>
    <w:rsid w:val="00A866A3"/>
    <w:rsid w:val="00A86ECB"/>
    <w:rsid w:val="00A9012A"/>
    <w:rsid w:val="00A908C1"/>
    <w:rsid w:val="00A91091"/>
    <w:rsid w:val="00A9137F"/>
    <w:rsid w:val="00A915D4"/>
    <w:rsid w:val="00A92156"/>
    <w:rsid w:val="00A921AF"/>
    <w:rsid w:val="00A92AB8"/>
    <w:rsid w:val="00A939BE"/>
    <w:rsid w:val="00A93F5E"/>
    <w:rsid w:val="00A94851"/>
    <w:rsid w:val="00A94AB9"/>
    <w:rsid w:val="00A94E48"/>
    <w:rsid w:val="00A9539F"/>
    <w:rsid w:val="00A95770"/>
    <w:rsid w:val="00A962CD"/>
    <w:rsid w:val="00A96F1A"/>
    <w:rsid w:val="00A97430"/>
    <w:rsid w:val="00AA032C"/>
    <w:rsid w:val="00AA0441"/>
    <w:rsid w:val="00AA061C"/>
    <w:rsid w:val="00AA095B"/>
    <w:rsid w:val="00AA19AE"/>
    <w:rsid w:val="00AA1BB7"/>
    <w:rsid w:val="00AA1C95"/>
    <w:rsid w:val="00AA27FD"/>
    <w:rsid w:val="00AA2858"/>
    <w:rsid w:val="00AA30E2"/>
    <w:rsid w:val="00AA3CDF"/>
    <w:rsid w:val="00AA56A4"/>
    <w:rsid w:val="00AA6218"/>
    <w:rsid w:val="00AA7BE5"/>
    <w:rsid w:val="00AA7D3E"/>
    <w:rsid w:val="00AB0698"/>
    <w:rsid w:val="00AB0F49"/>
    <w:rsid w:val="00AB1898"/>
    <w:rsid w:val="00AB2444"/>
    <w:rsid w:val="00AB246A"/>
    <w:rsid w:val="00AB2721"/>
    <w:rsid w:val="00AB2AC6"/>
    <w:rsid w:val="00AB3072"/>
    <w:rsid w:val="00AB3246"/>
    <w:rsid w:val="00AB5096"/>
    <w:rsid w:val="00AB56E0"/>
    <w:rsid w:val="00AB5B4E"/>
    <w:rsid w:val="00AB5C3E"/>
    <w:rsid w:val="00AB5FDF"/>
    <w:rsid w:val="00AC0108"/>
    <w:rsid w:val="00AC02A7"/>
    <w:rsid w:val="00AC0854"/>
    <w:rsid w:val="00AC12D8"/>
    <w:rsid w:val="00AC17A6"/>
    <w:rsid w:val="00AC2C79"/>
    <w:rsid w:val="00AC3578"/>
    <w:rsid w:val="00AC418E"/>
    <w:rsid w:val="00AC4A04"/>
    <w:rsid w:val="00AC5160"/>
    <w:rsid w:val="00AC587B"/>
    <w:rsid w:val="00AC5A68"/>
    <w:rsid w:val="00AC65FD"/>
    <w:rsid w:val="00AC7364"/>
    <w:rsid w:val="00AC74CB"/>
    <w:rsid w:val="00AC7CE7"/>
    <w:rsid w:val="00AD04BB"/>
    <w:rsid w:val="00AD0CBF"/>
    <w:rsid w:val="00AD1756"/>
    <w:rsid w:val="00AD1BE3"/>
    <w:rsid w:val="00AD222E"/>
    <w:rsid w:val="00AD2784"/>
    <w:rsid w:val="00AD293F"/>
    <w:rsid w:val="00AD404D"/>
    <w:rsid w:val="00AD44D6"/>
    <w:rsid w:val="00AD4718"/>
    <w:rsid w:val="00AD52ED"/>
    <w:rsid w:val="00AD5816"/>
    <w:rsid w:val="00AD58D2"/>
    <w:rsid w:val="00AD5D7C"/>
    <w:rsid w:val="00AD6242"/>
    <w:rsid w:val="00AD720E"/>
    <w:rsid w:val="00AD7B63"/>
    <w:rsid w:val="00AE0031"/>
    <w:rsid w:val="00AE046C"/>
    <w:rsid w:val="00AE0625"/>
    <w:rsid w:val="00AE0995"/>
    <w:rsid w:val="00AE0B66"/>
    <w:rsid w:val="00AE0CDE"/>
    <w:rsid w:val="00AE14C5"/>
    <w:rsid w:val="00AE258A"/>
    <w:rsid w:val="00AE263D"/>
    <w:rsid w:val="00AE2745"/>
    <w:rsid w:val="00AE2760"/>
    <w:rsid w:val="00AE2A82"/>
    <w:rsid w:val="00AE2F49"/>
    <w:rsid w:val="00AE4673"/>
    <w:rsid w:val="00AE4762"/>
    <w:rsid w:val="00AE5009"/>
    <w:rsid w:val="00AE6B28"/>
    <w:rsid w:val="00AE6D63"/>
    <w:rsid w:val="00AE6DFE"/>
    <w:rsid w:val="00AE7CA0"/>
    <w:rsid w:val="00AF136C"/>
    <w:rsid w:val="00AF2A54"/>
    <w:rsid w:val="00AF2BEC"/>
    <w:rsid w:val="00AF3750"/>
    <w:rsid w:val="00AF3BA6"/>
    <w:rsid w:val="00AF3F95"/>
    <w:rsid w:val="00AF456B"/>
    <w:rsid w:val="00AF4846"/>
    <w:rsid w:val="00AF54D7"/>
    <w:rsid w:val="00AF56AC"/>
    <w:rsid w:val="00AF617B"/>
    <w:rsid w:val="00AF6BCA"/>
    <w:rsid w:val="00B0071C"/>
    <w:rsid w:val="00B00FE2"/>
    <w:rsid w:val="00B01793"/>
    <w:rsid w:val="00B01F71"/>
    <w:rsid w:val="00B022DC"/>
    <w:rsid w:val="00B02B54"/>
    <w:rsid w:val="00B034E2"/>
    <w:rsid w:val="00B03C7B"/>
    <w:rsid w:val="00B03DF1"/>
    <w:rsid w:val="00B0421F"/>
    <w:rsid w:val="00B04518"/>
    <w:rsid w:val="00B049E1"/>
    <w:rsid w:val="00B055C6"/>
    <w:rsid w:val="00B057FA"/>
    <w:rsid w:val="00B05DF0"/>
    <w:rsid w:val="00B06279"/>
    <w:rsid w:val="00B0675D"/>
    <w:rsid w:val="00B06796"/>
    <w:rsid w:val="00B07D41"/>
    <w:rsid w:val="00B10464"/>
    <w:rsid w:val="00B110C6"/>
    <w:rsid w:val="00B1178A"/>
    <w:rsid w:val="00B119F9"/>
    <w:rsid w:val="00B11DF8"/>
    <w:rsid w:val="00B12496"/>
    <w:rsid w:val="00B125E4"/>
    <w:rsid w:val="00B12BA7"/>
    <w:rsid w:val="00B13951"/>
    <w:rsid w:val="00B13B68"/>
    <w:rsid w:val="00B13F84"/>
    <w:rsid w:val="00B143B9"/>
    <w:rsid w:val="00B15E6B"/>
    <w:rsid w:val="00B16923"/>
    <w:rsid w:val="00B16998"/>
    <w:rsid w:val="00B16F44"/>
    <w:rsid w:val="00B178E4"/>
    <w:rsid w:val="00B20390"/>
    <w:rsid w:val="00B22B46"/>
    <w:rsid w:val="00B233A4"/>
    <w:rsid w:val="00B238F0"/>
    <w:rsid w:val="00B24E31"/>
    <w:rsid w:val="00B27CEA"/>
    <w:rsid w:val="00B302AD"/>
    <w:rsid w:val="00B303B6"/>
    <w:rsid w:val="00B3113C"/>
    <w:rsid w:val="00B31A31"/>
    <w:rsid w:val="00B31B63"/>
    <w:rsid w:val="00B31CDA"/>
    <w:rsid w:val="00B327FB"/>
    <w:rsid w:val="00B32804"/>
    <w:rsid w:val="00B336F8"/>
    <w:rsid w:val="00B3405D"/>
    <w:rsid w:val="00B3437A"/>
    <w:rsid w:val="00B346B9"/>
    <w:rsid w:val="00B35F91"/>
    <w:rsid w:val="00B36186"/>
    <w:rsid w:val="00B3639F"/>
    <w:rsid w:val="00B36B67"/>
    <w:rsid w:val="00B37996"/>
    <w:rsid w:val="00B40251"/>
    <w:rsid w:val="00B40A36"/>
    <w:rsid w:val="00B41981"/>
    <w:rsid w:val="00B419C1"/>
    <w:rsid w:val="00B41F5D"/>
    <w:rsid w:val="00B425D0"/>
    <w:rsid w:val="00B428E2"/>
    <w:rsid w:val="00B42B89"/>
    <w:rsid w:val="00B42F22"/>
    <w:rsid w:val="00B43463"/>
    <w:rsid w:val="00B4369D"/>
    <w:rsid w:val="00B43B89"/>
    <w:rsid w:val="00B43C99"/>
    <w:rsid w:val="00B44185"/>
    <w:rsid w:val="00B44B83"/>
    <w:rsid w:val="00B44BE2"/>
    <w:rsid w:val="00B45578"/>
    <w:rsid w:val="00B45932"/>
    <w:rsid w:val="00B46002"/>
    <w:rsid w:val="00B46D04"/>
    <w:rsid w:val="00B46F61"/>
    <w:rsid w:val="00B47E59"/>
    <w:rsid w:val="00B5015B"/>
    <w:rsid w:val="00B502BD"/>
    <w:rsid w:val="00B5086B"/>
    <w:rsid w:val="00B50A6C"/>
    <w:rsid w:val="00B5195D"/>
    <w:rsid w:val="00B52097"/>
    <w:rsid w:val="00B52147"/>
    <w:rsid w:val="00B52A7C"/>
    <w:rsid w:val="00B52C05"/>
    <w:rsid w:val="00B53601"/>
    <w:rsid w:val="00B55842"/>
    <w:rsid w:val="00B55936"/>
    <w:rsid w:val="00B559B1"/>
    <w:rsid w:val="00B569BA"/>
    <w:rsid w:val="00B574E6"/>
    <w:rsid w:val="00B575B0"/>
    <w:rsid w:val="00B57C9B"/>
    <w:rsid w:val="00B60E9E"/>
    <w:rsid w:val="00B60F03"/>
    <w:rsid w:val="00B61223"/>
    <w:rsid w:val="00B62174"/>
    <w:rsid w:val="00B63405"/>
    <w:rsid w:val="00B6376E"/>
    <w:rsid w:val="00B638E5"/>
    <w:rsid w:val="00B64924"/>
    <w:rsid w:val="00B651FD"/>
    <w:rsid w:val="00B662A1"/>
    <w:rsid w:val="00B66E2D"/>
    <w:rsid w:val="00B703A3"/>
    <w:rsid w:val="00B70A80"/>
    <w:rsid w:val="00B70AC1"/>
    <w:rsid w:val="00B70AF8"/>
    <w:rsid w:val="00B70E19"/>
    <w:rsid w:val="00B70F31"/>
    <w:rsid w:val="00B710EC"/>
    <w:rsid w:val="00B71262"/>
    <w:rsid w:val="00B71293"/>
    <w:rsid w:val="00B713DD"/>
    <w:rsid w:val="00B72279"/>
    <w:rsid w:val="00B7258B"/>
    <w:rsid w:val="00B72675"/>
    <w:rsid w:val="00B73382"/>
    <w:rsid w:val="00B748F4"/>
    <w:rsid w:val="00B74AB3"/>
    <w:rsid w:val="00B752E7"/>
    <w:rsid w:val="00B75A71"/>
    <w:rsid w:val="00B773F1"/>
    <w:rsid w:val="00B800F6"/>
    <w:rsid w:val="00B80175"/>
    <w:rsid w:val="00B80276"/>
    <w:rsid w:val="00B8035D"/>
    <w:rsid w:val="00B80549"/>
    <w:rsid w:val="00B8080B"/>
    <w:rsid w:val="00B8095B"/>
    <w:rsid w:val="00B80A68"/>
    <w:rsid w:val="00B80AE4"/>
    <w:rsid w:val="00B817FE"/>
    <w:rsid w:val="00B820D7"/>
    <w:rsid w:val="00B8232E"/>
    <w:rsid w:val="00B835AA"/>
    <w:rsid w:val="00B83A76"/>
    <w:rsid w:val="00B84329"/>
    <w:rsid w:val="00B8585E"/>
    <w:rsid w:val="00B85A2C"/>
    <w:rsid w:val="00B85CE5"/>
    <w:rsid w:val="00B8689F"/>
    <w:rsid w:val="00B87484"/>
    <w:rsid w:val="00B87601"/>
    <w:rsid w:val="00B87906"/>
    <w:rsid w:val="00B87DC5"/>
    <w:rsid w:val="00B91A0E"/>
    <w:rsid w:val="00B91A5F"/>
    <w:rsid w:val="00B92937"/>
    <w:rsid w:val="00B93404"/>
    <w:rsid w:val="00B93C51"/>
    <w:rsid w:val="00B954EE"/>
    <w:rsid w:val="00B95887"/>
    <w:rsid w:val="00B959DC"/>
    <w:rsid w:val="00B95A26"/>
    <w:rsid w:val="00B95E88"/>
    <w:rsid w:val="00B97233"/>
    <w:rsid w:val="00B97638"/>
    <w:rsid w:val="00B9788E"/>
    <w:rsid w:val="00BA058A"/>
    <w:rsid w:val="00BA06E3"/>
    <w:rsid w:val="00BA1254"/>
    <w:rsid w:val="00BA1DAC"/>
    <w:rsid w:val="00BA2901"/>
    <w:rsid w:val="00BA34DA"/>
    <w:rsid w:val="00BA3BBD"/>
    <w:rsid w:val="00BA4AB3"/>
    <w:rsid w:val="00BA4C89"/>
    <w:rsid w:val="00BA52E7"/>
    <w:rsid w:val="00BA5569"/>
    <w:rsid w:val="00BA5604"/>
    <w:rsid w:val="00BA63B0"/>
    <w:rsid w:val="00BA759A"/>
    <w:rsid w:val="00BA7862"/>
    <w:rsid w:val="00BA7F5B"/>
    <w:rsid w:val="00BB05CF"/>
    <w:rsid w:val="00BB0744"/>
    <w:rsid w:val="00BB0C87"/>
    <w:rsid w:val="00BB14D7"/>
    <w:rsid w:val="00BB2914"/>
    <w:rsid w:val="00BB2D95"/>
    <w:rsid w:val="00BB3023"/>
    <w:rsid w:val="00BB3A92"/>
    <w:rsid w:val="00BB3AAD"/>
    <w:rsid w:val="00BB41D1"/>
    <w:rsid w:val="00BB5048"/>
    <w:rsid w:val="00BB538B"/>
    <w:rsid w:val="00BB586D"/>
    <w:rsid w:val="00BB5DEF"/>
    <w:rsid w:val="00BB5EDF"/>
    <w:rsid w:val="00BB68C2"/>
    <w:rsid w:val="00BB7727"/>
    <w:rsid w:val="00BB77DC"/>
    <w:rsid w:val="00BB78CD"/>
    <w:rsid w:val="00BB7BA4"/>
    <w:rsid w:val="00BC0898"/>
    <w:rsid w:val="00BC0F53"/>
    <w:rsid w:val="00BC1CDD"/>
    <w:rsid w:val="00BC2952"/>
    <w:rsid w:val="00BC336E"/>
    <w:rsid w:val="00BC3797"/>
    <w:rsid w:val="00BC46CA"/>
    <w:rsid w:val="00BC4C44"/>
    <w:rsid w:val="00BC558A"/>
    <w:rsid w:val="00BC571A"/>
    <w:rsid w:val="00BC5A2C"/>
    <w:rsid w:val="00BC6339"/>
    <w:rsid w:val="00BC676C"/>
    <w:rsid w:val="00BC6ECF"/>
    <w:rsid w:val="00BC6EDE"/>
    <w:rsid w:val="00BC7A0F"/>
    <w:rsid w:val="00BC7E86"/>
    <w:rsid w:val="00BC7EFE"/>
    <w:rsid w:val="00BD01AF"/>
    <w:rsid w:val="00BD0BDD"/>
    <w:rsid w:val="00BD2277"/>
    <w:rsid w:val="00BD29C6"/>
    <w:rsid w:val="00BD3AA2"/>
    <w:rsid w:val="00BD4728"/>
    <w:rsid w:val="00BD4F0B"/>
    <w:rsid w:val="00BD55DC"/>
    <w:rsid w:val="00BD5A8F"/>
    <w:rsid w:val="00BD60A2"/>
    <w:rsid w:val="00BD6BF3"/>
    <w:rsid w:val="00BD6CE4"/>
    <w:rsid w:val="00BD780F"/>
    <w:rsid w:val="00BE0587"/>
    <w:rsid w:val="00BE0EAD"/>
    <w:rsid w:val="00BE0F11"/>
    <w:rsid w:val="00BE17DD"/>
    <w:rsid w:val="00BE1911"/>
    <w:rsid w:val="00BE1B42"/>
    <w:rsid w:val="00BE1CEE"/>
    <w:rsid w:val="00BE1EAD"/>
    <w:rsid w:val="00BE2368"/>
    <w:rsid w:val="00BE24C1"/>
    <w:rsid w:val="00BE2E15"/>
    <w:rsid w:val="00BE3541"/>
    <w:rsid w:val="00BE4ED5"/>
    <w:rsid w:val="00BE5A7B"/>
    <w:rsid w:val="00BE5AC3"/>
    <w:rsid w:val="00BE5AC9"/>
    <w:rsid w:val="00BE6F98"/>
    <w:rsid w:val="00BE7C13"/>
    <w:rsid w:val="00BE7E55"/>
    <w:rsid w:val="00BF0211"/>
    <w:rsid w:val="00BF10A5"/>
    <w:rsid w:val="00BF185C"/>
    <w:rsid w:val="00BF1F99"/>
    <w:rsid w:val="00BF217C"/>
    <w:rsid w:val="00BF3512"/>
    <w:rsid w:val="00BF3AD9"/>
    <w:rsid w:val="00BF4202"/>
    <w:rsid w:val="00BF4657"/>
    <w:rsid w:val="00BF49F0"/>
    <w:rsid w:val="00BF4E94"/>
    <w:rsid w:val="00BF60C0"/>
    <w:rsid w:val="00BF6428"/>
    <w:rsid w:val="00BF6FFC"/>
    <w:rsid w:val="00BF734F"/>
    <w:rsid w:val="00BF7709"/>
    <w:rsid w:val="00C005BB"/>
    <w:rsid w:val="00C00621"/>
    <w:rsid w:val="00C008AF"/>
    <w:rsid w:val="00C00C56"/>
    <w:rsid w:val="00C00F7E"/>
    <w:rsid w:val="00C0112B"/>
    <w:rsid w:val="00C01381"/>
    <w:rsid w:val="00C01853"/>
    <w:rsid w:val="00C02A35"/>
    <w:rsid w:val="00C031FE"/>
    <w:rsid w:val="00C03387"/>
    <w:rsid w:val="00C039A7"/>
    <w:rsid w:val="00C04034"/>
    <w:rsid w:val="00C04A62"/>
    <w:rsid w:val="00C0532A"/>
    <w:rsid w:val="00C054A7"/>
    <w:rsid w:val="00C065F9"/>
    <w:rsid w:val="00C06615"/>
    <w:rsid w:val="00C06696"/>
    <w:rsid w:val="00C06F12"/>
    <w:rsid w:val="00C1033F"/>
    <w:rsid w:val="00C104B1"/>
    <w:rsid w:val="00C107B8"/>
    <w:rsid w:val="00C11045"/>
    <w:rsid w:val="00C11DEF"/>
    <w:rsid w:val="00C12361"/>
    <w:rsid w:val="00C12BC2"/>
    <w:rsid w:val="00C146CD"/>
    <w:rsid w:val="00C14F51"/>
    <w:rsid w:val="00C15EB1"/>
    <w:rsid w:val="00C16136"/>
    <w:rsid w:val="00C1663D"/>
    <w:rsid w:val="00C17F6A"/>
    <w:rsid w:val="00C20568"/>
    <w:rsid w:val="00C20C05"/>
    <w:rsid w:val="00C21C69"/>
    <w:rsid w:val="00C21E03"/>
    <w:rsid w:val="00C21FA8"/>
    <w:rsid w:val="00C23703"/>
    <w:rsid w:val="00C23811"/>
    <w:rsid w:val="00C24F29"/>
    <w:rsid w:val="00C257E0"/>
    <w:rsid w:val="00C25CF7"/>
    <w:rsid w:val="00C25E02"/>
    <w:rsid w:val="00C314CC"/>
    <w:rsid w:val="00C31DBD"/>
    <w:rsid w:val="00C3227C"/>
    <w:rsid w:val="00C326D0"/>
    <w:rsid w:val="00C327E4"/>
    <w:rsid w:val="00C32BD5"/>
    <w:rsid w:val="00C32C85"/>
    <w:rsid w:val="00C32F6A"/>
    <w:rsid w:val="00C32FB5"/>
    <w:rsid w:val="00C33061"/>
    <w:rsid w:val="00C3380C"/>
    <w:rsid w:val="00C34777"/>
    <w:rsid w:val="00C3522D"/>
    <w:rsid w:val="00C3542B"/>
    <w:rsid w:val="00C35F13"/>
    <w:rsid w:val="00C36181"/>
    <w:rsid w:val="00C362C3"/>
    <w:rsid w:val="00C367BA"/>
    <w:rsid w:val="00C37438"/>
    <w:rsid w:val="00C375F9"/>
    <w:rsid w:val="00C37EEF"/>
    <w:rsid w:val="00C40F6B"/>
    <w:rsid w:val="00C41DCE"/>
    <w:rsid w:val="00C4338A"/>
    <w:rsid w:val="00C43C45"/>
    <w:rsid w:val="00C43ED7"/>
    <w:rsid w:val="00C45605"/>
    <w:rsid w:val="00C45F34"/>
    <w:rsid w:val="00C46250"/>
    <w:rsid w:val="00C46C05"/>
    <w:rsid w:val="00C479D2"/>
    <w:rsid w:val="00C47E4A"/>
    <w:rsid w:val="00C5036A"/>
    <w:rsid w:val="00C50E9C"/>
    <w:rsid w:val="00C510E7"/>
    <w:rsid w:val="00C5195D"/>
    <w:rsid w:val="00C51C2D"/>
    <w:rsid w:val="00C52369"/>
    <w:rsid w:val="00C53317"/>
    <w:rsid w:val="00C53652"/>
    <w:rsid w:val="00C536B0"/>
    <w:rsid w:val="00C537FC"/>
    <w:rsid w:val="00C53FC6"/>
    <w:rsid w:val="00C547F3"/>
    <w:rsid w:val="00C558D7"/>
    <w:rsid w:val="00C55C56"/>
    <w:rsid w:val="00C55E90"/>
    <w:rsid w:val="00C5669A"/>
    <w:rsid w:val="00C6086C"/>
    <w:rsid w:val="00C60917"/>
    <w:rsid w:val="00C61176"/>
    <w:rsid w:val="00C611E7"/>
    <w:rsid w:val="00C620BD"/>
    <w:rsid w:val="00C624EF"/>
    <w:rsid w:val="00C6279B"/>
    <w:rsid w:val="00C62881"/>
    <w:rsid w:val="00C62CED"/>
    <w:rsid w:val="00C633CC"/>
    <w:rsid w:val="00C63427"/>
    <w:rsid w:val="00C640D0"/>
    <w:rsid w:val="00C64614"/>
    <w:rsid w:val="00C652D3"/>
    <w:rsid w:val="00C654E2"/>
    <w:rsid w:val="00C67180"/>
    <w:rsid w:val="00C67C5D"/>
    <w:rsid w:val="00C67E2C"/>
    <w:rsid w:val="00C7040C"/>
    <w:rsid w:val="00C70492"/>
    <w:rsid w:val="00C70BAB"/>
    <w:rsid w:val="00C7141A"/>
    <w:rsid w:val="00C72A52"/>
    <w:rsid w:val="00C730E6"/>
    <w:rsid w:val="00C739DC"/>
    <w:rsid w:val="00C74886"/>
    <w:rsid w:val="00C7526E"/>
    <w:rsid w:val="00C75289"/>
    <w:rsid w:val="00C75D65"/>
    <w:rsid w:val="00C75E09"/>
    <w:rsid w:val="00C766AB"/>
    <w:rsid w:val="00C80E99"/>
    <w:rsid w:val="00C80FF6"/>
    <w:rsid w:val="00C817C6"/>
    <w:rsid w:val="00C81BB4"/>
    <w:rsid w:val="00C8235F"/>
    <w:rsid w:val="00C825AF"/>
    <w:rsid w:val="00C82CC5"/>
    <w:rsid w:val="00C83320"/>
    <w:rsid w:val="00C841A8"/>
    <w:rsid w:val="00C85765"/>
    <w:rsid w:val="00C85AF9"/>
    <w:rsid w:val="00C85BD7"/>
    <w:rsid w:val="00C867E1"/>
    <w:rsid w:val="00C8693B"/>
    <w:rsid w:val="00C86AD3"/>
    <w:rsid w:val="00C86FA9"/>
    <w:rsid w:val="00C87044"/>
    <w:rsid w:val="00C8727B"/>
    <w:rsid w:val="00C90C5D"/>
    <w:rsid w:val="00C9226B"/>
    <w:rsid w:val="00C926AD"/>
    <w:rsid w:val="00C935C6"/>
    <w:rsid w:val="00C9360A"/>
    <w:rsid w:val="00C948CC"/>
    <w:rsid w:val="00C95F94"/>
    <w:rsid w:val="00C95FA3"/>
    <w:rsid w:val="00C963B2"/>
    <w:rsid w:val="00C965C1"/>
    <w:rsid w:val="00C968F2"/>
    <w:rsid w:val="00C96A21"/>
    <w:rsid w:val="00C97A8A"/>
    <w:rsid w:val="00C97C50"/>
    <w:rsid w:val="00CA0A50"/>
    <w:rsid w:val="00CA12EC"/>
    <w:rsid w:val="00CA16B9"/>
    <w:rsid w:val="00CA2F74"/>
    <w:rsid w:val="00CA5656"/>
    <w:rsid w:val="00CA65EB"/>
    <w:rsid w:val="00CA6848"/>
    <w:rsid w:val="00CA7391"/>
    <w:rsid w:val="00CA7A88"/>
    <w:rsid w:val="00CA7CDA"/>
    <w:rsid w:val="00CB027B"/>
    <w:rsid w:val="00CB0D41"/>
    <w:rsid w:val="00CB0DE2"/>
    <w:rsid w:val="00CB0E25"/>
    <w:rsid w:val="00CB0E3C"/>
    <w:rsid w:val="00CB1080"/>
    <w:rsid w:val="00CB1295"/>
    <w:rsid w:val="00CB20DE"/>
    <w:rsid w:val="00CB3A47"/>
    <w:rsid w:val="00CB3B59"/>
    <w:rsid w:val="00CB6B89"/>
    <w:rsid w:val="00CB7C8D"/>
    <w:rsid w:val="00CC0C7D"/>
    <w:rsid w:val="00CC1147"/>
    <w:rsid w:val="00CC1BE7"/>
    <w:rsid w:val="00CC1D43"/>
    <w:rsid w:val="00CC2537"/>
    <w:rsid w:val="00CC29E2"/>
    <w:rsid w:val="00CC2DF1"/>
    <w:rsid w:val="00CC3975"/>
    <w:rsid w:val="00CC4DBA"/>
    <w:rsid w:val="00CC5EDF"/>
    <w:rsid w:val="00CC5F06"/>
    <w:rsid w:val="00CC6613"/>
    <w:rsid w:val="00CC6712"/>
    <w:rsid w:val="00CC6E3D"/>
    <w:rsid w:val="00CC7079"/>
    <w:rsid w:val="00CC7F10"/>
    <w:rsid w:val="00CD0528"/>
    <w:rsid w:val="00CD178B"/>
    <w:rsid w:val="00CD2125"/>
    <w:rsid w:val="00CD2E9C"/>
    <w:rsid w:val="00CD2EFD"/>
    <w:rsid w:val="00CD35F4"/>
    <w:rsid w:val="00CD3682"/>
    <w:rsid w:val="00CD41C3"/>
    <w:rsid w:val="00CD4351"/>
    <w:rsid w:val="00CD5119"/>
    <w:rsid w:val="00CD672E"/>
    <w:rsid w:val="00CD732D"/>
    <w:rsid w:val="00CD7C00"/>
    <w:rsid w:val="00CE034D"/>
    <w:rsid w:val="00CE0480"/>
    <w:rsid w:val="00CE1943"/>
    <w:rsid w:val="00CE2BC4"/>
    <w:rsid w:val="00CE2CD5"/>
    <w:rsid w:val="00CE3753"/>
    <w:rsid w:val="00CE5229"/>
    <w:rsid w:val="00CE5299"/>
    <w:rsid w:val="00CE5C3C"/>
    <w:rsid w:val="00CE6781"/>
    <w:rsid w:val="00CE743A"/>
    <w:rsid w:val="00CE7788"/>
    <w:rsid w:val="00CE7FA5"/>
    <w:rsid w:val="00CF0597"/>
    <w:rsid w:val="00CF063B"/>
    <w:rsid w:val="00CF18BD"/>
    <w:rsid w:val="00CF1B0C"/>
    <w:rsid w:val="00CF1DC8"/>
    <w:rsid w:val="00CF2CEC"/>
    <w:rsid w:val="00CF3174"/>
    <w:rsid w:val="00CF3441"/>
    <w:rsid w:val="00CF3F07"/>
    <w:rsid w:val="00CF463D"/>
    <w:rsid w:val="00CF4750"/>
    <w:rsid w:val="00CF4860"/>
    <w:rsid w:val="00CF4A2C"/>
    <w:rsid w:val="00CF4D18"/>
    <w:rsid w:val="00CF5BF0"/>
    <w:rsid w:val="00CF5E0A"/>
    <w:rsid w:val="00CF67D8"/>
    <w:rsid w:val="00CF6CE1"/>
    <w:rsid w:val="00CF6DBE"/>
    <w:rsid w:val="00CF6FE2"/>
    <w:rsid w:val="00CF7C1E"/>
    <w:rsid w:val="00D00731"/>
    <w:rsid w:val="00D00F3D"/>
    <w:rsid w:val="00D012C7"/>
    <w:rsid w:val="00D02290"/>
    <w:rsid w:val="00D02AC3"/>
    <w:rsid w:val="00D03499"/>
    <w:rsid w:val="00D03C39"/>
    <w:rsid w:val="00D04428"/>
    <w:rsid w:val="00D0484F"/>
    <w:rsid w:val="00D04DED"/>
    <w:rsid w:val="00D05847"/>
    <w:rsid w:val="00D058D4"/>
    <w:rsid w:val="00D065F4"/>
    <w:rsid w:val="00D068F2"/>
    <w:rsid w:val="00D11482"/>
    <w:rsid w:val="00D121E6"/>
    <w:rsid w:val="00D13E27"/>
    <w:rsid w:val="00D14FD3"/>
    <w:rsid w:val="00D15D0C"/>
    <w:rsid w:val="00D15EDA"/>
    <w:rsid w:val="00D161D7"/>
    <w:rsid w:val="00D16229"/>
    <w:rsid w:val="00D16EFF"/>
    <w:rsid w:val="00D2010A"/>
    <w:rsid w:val="00D2103A"/>
    <w:rsid w:val="00D213E2"/>
    <w:rsid w:val="00D237A6"/>
    <w:rsid w:val="00D2461C"/>
    <w:rsid w:val="00D24733"/>
    <w:rsid w:val="00D254EC"/>
    <w:rsid w:val="00D26157"/>
    <w:rsid w:val="00D2660F"/>
    <w:rsid w:val="00D266EA"/>
    <w:rsid w:val="00D26707"/>
    <w:rsid w:val="00D26770"/>
    <w:rsid w:val="00D26863"/>
    <w:rsid w:val="00D27013"/>
    <w:rsid w:val="00D27454"/>
    <w:rsid w:val="00D3092C"/>
    <w:rsid w:val="00D314B1"/>
    <w:rsid w:val="00D316D2"/>
    <w:rsid w:val="00D321DD"/>
    <w:rsid w:val="00D3229B"/>
    <w:rsid w:val="00D33CF7"/>
    <w:rsid w:val="00D3401B"/>
    <w:rsid w:val="00D4038D"/>
    <w:rsid w:val="00D40863"/>
    <w:rsid w:val="00D41757"/>
    <w:rsid w:val="00D420E3"/>
    <w:rsid w:val="00D42310"/>
    <w:rsid w:val="00D42B3A"/>
    <w:rsid w:val="00D4354D"/>
    <w:rsid w:val="00D43F53"/>
    <w:rsid w:val="00D4434C"/>
    <w:rsid w:val="00D447D4"/>
    <w:rsid w:val="00D44A83"/>
    <w:rsid w:val="00D45503"/>
    <w:rsid w:val="00D45533"/>
    <w:rsid w:val="00D45873"/>
    <w:rsid w:val="00D45907"/>
    <w:rsid w:val="00D46D5B"/>
    <w:rsid w:val="00D46FA0"/>
    <w:rsid w:val="00D46FE4"/>
    <w:rsid w:val="00D47427"/>
    <w:rsid w:val="00D47CD3"/>
    <w:rsid w:val="00D5002B"/>
    <w:rsid w:val="00D505BB"/>
    <w:rsid w:val="00D50DBA"/>
    <w:rsid w:val="00D51864"/>
    <w:rsid w:val="00D51E93"/>
    <w:rsid w:val="00D52032"/>
    <w:rsid w:val="00D52947"/>
    <w:rsid w:val="00D534C6"/>
    <w:rsid w:val="00D53DD7"/>
    <w:rsid w:val="00D53E7A"/>
    <w:rsid w:val="00D54CB0"/>
    <w:rsid w:val="00D5578C"/>
    <w:rsid w:val="00D55A25"/>
    <w:rsid w:val="00D56D72"/>
    <w:rsid w:val="00D57D24"/>
    <w:rsid w:val="00D61D43"/>
    <w:rsid w:val="00D61EC6"/>
    <w:rsid w:val="00D62405"/>
    <w:rsid w:val="00D625AF"/>
    <w:rsid w:val="00D62B71"/>
    <w:rsid w:val="00D62F80"/>
    <w:rsid w:val="00D6399F"/>
    <w:rsid w:val="00D640A5"/>
    <w:rsid w:val="00D64CCD"/>
    <w:rsid w:val="00D64CDD"/>
    <w:rsid w:val="00D70024"/>
    <w:rsid w:val="00D70694"/>
    <w:rsid w:val="00D71B5B"/>
    <w:rsid w:val="00D71B85"/>
    <w:rsid w:val="00D71B97"/>
    <w:rsid w:val="00D71E04"/>
    <w:rsid w:val="00D71FB7"/>
    <w:rsid w:val="00D7296B"/>
    <w:rsid w:val="00D72BEB"/>
    <w:rsid w:val="00D734E1"/>
    <w:rsid w:val="00D735AB"/>
    <w:rsid w:val="00D735EE"/>
    <w:rsid w:val="00D73AFE"/>
    <w:rsid w:val="00D7431E"/>
    <w:rsid w:val="00D74AA7"/>
    <w:rsid w:val="00D75769"/>
    <w:rsid w:val="00D75EDE"/>
    <w:rsid w:val="00D76E10"/>
    <w:rsid w:val="00D76E1B"/>
    <w:rsid w:val="00D80353"/>
    <w:rsid w:val="00D803D2"/>
    <w:rsid w:val="00D8138D"/>
    <w:rsid w:val="00D81E84"/>
    <w:rsid w:val="00D821B8"/>
    <w:rsid w:val="00D82BC8"/>
    <w:rsid w:val="00D8333C"/>
    <w:rsid w:val="00D83498"/>
    <w:rsid w:val="00D84863"/>
    <w:rsid w:val="00D84B71"/>
    <w:rsid w:val="00D84DD2"/>
    <w:rsid w:val="00D852E9"/>
    <w:rsid w:val="00D85ECE"/>
    <w:rsid w:val="00D868D5"/>
    <w:rsid w:val="00D86E43"/>
    <w:rsid w:val="00D86E70"/>
    <w:rsid w:val="00D906D8"/>
    <w:rsid w:val="00D90D3A"/>
    <w:rsid w:val="00D91A33"/>
    <w:rsid w:val="00D91C43"/>
    <w:rsid w:val="00D91F63"/>
    <w:rsid w:val="00D9216F"/>
    <w:rsid w:val="00D9234B"/>
    <w:rsid w:val="00D92598"/>
    <w:rsid w:val="00D92FBA"/>
    <w:rsid w:val="00D9312F"/>
    <w:rsid w:val="00D93D45"/>
    <w:rsid w:val="00D94ABD"/>
    <w:rsid w:val="00D94CD9"/>
    <w:rsid w:val="00DA065C"/>
    <w:rsid w:val="00DA06B1"/>
    <w:rsid w:val="00DA06E9"/>
    <w:rsid w:val="00DA0842"/>
    <w:rsid w:val="00DA138A"/>
    <w:rsid w:val="00DA13B8"/>
    <w:rsid w:val="00DA2337"/>
    <w:rsid w:val="00DA24C9"/>
    <w:rsid w:val="00DA252D"/>
    <w:rsid w:val="00DA287C"/>
    <w:rsid w:val="00DA295C"/>
    <w:rsid w:val="00DA2EFB"/>
    <w:rsid w:val="00DA32B3"/>
    <w:rsid w:val="00DA3A7F"/>
    <w:rsid w:val="00DA3E9F"/>
    <w:rsid w:val="00DA4131"/>
    <w:rsid w:val="00DA42A0"/>
    <w:rsid w:val="00DA43A1"/>
    <w:rsid w:val="00DA43A2"/>
    <w:rsid w:val="00DA4691"/>
    <w:rsid w:val="00DA4B5C"/>
    <w:rsid w:val="00DA4E40"/>
    <w:rsid w:val="00DA58F5"/>
    <w:rsid w:val="00DA59FC"/>
    <w:rsid w:val="00DA5D57"/>
    <w:rsid w:val="00DA6F4F"/>
    <w:rsid w:val="00DA744F"/>
    <w:rsid w:val="00DB071C"/>
    <w:rsid w:val="00DB0E49"/>
    <w:rsid w:val="00DB1733"/>
    <w:rsid w:val="00DB1863"/>
    <w:rsid w:val="00DB2153"/>
    <w:rsid w:val="00DB308A"/>
    <w:rsid w:val="00DB32A2"/>
    <w:rsid w:val="00DB381E"/>
    <w:rsid w:val="00DB40D4"/>
    <w:rsid w:val="00DB4224"/>
    <w:rsid w:val="00DB52D1"/>
    <w:rsid w:val="00DB52FF"/>
    <w:rsid w:val="00DB5B55"/>
    <w:rsid w:val="00DC075C"/>
    <w:rsid w:val="00DC0A6D"/>
    <w:rsid w:val="00DC0BA3"/>
    <w:rsid w:val="00DC1207"/>
    <w:rsid w:val="00DC18E1"/>
    <w:rsid w:val="00DC190D"/>
    <w:rsid w:val="00DC232E"/>
    <w:rsid w:val="00DC280F"/>
    <w:rsid w:val="00DC39B6"/>
    <w:rsid w:val="00DC432E"/>
    <w:rsid w:val="00DC4535"/>
    <w:rsid w:val="00DC477E"/>
    <w:rsid w:val="00DC4C7A"/>
    <w:rsid w:val="00DC4D5D"/>
    <w:rsid w:val="00DC5378"/>
    <w:rsid w:val="00DC583D"/>
    <w:rsid w:val="00DC6A3B"/>
    <w:rsid w:val="00DC6D8A"/>
    <w:rsid w:val="00DC78FD"/>
    <w:rsid w:val="00DD0005"/>
    <w:rsid w:val="00DD06EF"/>
    <w:rsid w:val="00DD0FEB"/>
    <w:rsid w:val="00DD28A6"/>
    <w:rsid w:val="00DD3C8D"/>
    <w:rsid w:val="00DD3F2B"/>
    <w:rsid w:val="00DD46D5"/>
    <w:rsid w:val="00DD4F1A"/>
    <w:rsid w:val="00DD5ADA"/>
    <w:rsid w:val="00DD664F"/>
    <w:rsid w:val="00DD6A4D"/>
    <w:rsid w:val="00DD71ED"/>
    <w:rsid w:val="00DD7437"/>
    <w:rsid w:val="00DD7680"/>
    <w:rsid w:val="00DD7AAF"/>
    <w:rsid w:val="00DE0424"/>
    <w:rsid w:val="00DE0442"/>
    <w:rsid w:val="00DE0ACD"/>
    <w:rsid w:val="00DE0C0B"/>
    <w:rsid w:val="00DE0ED9"/>
    <w:rsid w:val="00DE1C59"/>
    <w:rsid w:val="00DE1D8E"/>
    <w:rsid w:val="00DE1E8D"/>
    <w:rsid w:val="00DE2DE3"/>
    <w:rsid w:val="00DE3125"/>
    <w:rsid w:val="00DE364E"/>
    <w:rsid w:val="00DE3850"/>
    <w:rsid w:val="00DE405D"/>
    <w:rsid w:val="00DE4137"/>
    <w:rsid w:val="00DE4518"/>
    <w:rsid w:val="00DE5506"/>
    <w:rsid w:val="00DE7915"/>
    <w:rsid w:val="00DF0FF3"/>
    <w:rsid w:val="00DF11B2"/>
    <w:rsid w:val="00DF52BA"/>
    <w:rsid w:val="00DF5A5D"/>
    <w:rsid w:val="00DF5D47"/>
    <w:rsid w:val="00DF6329"/>
    <w:rsid w:val="00DF640A"/>
    <w:rsid w:val="00DF7502"/>
    <w:rsid w:val="00E0002F"/>
    <w:rsid w:val="00E00FA5"/>
    <w:rsid w:val="00E01B5D"/>
    <w:rsid w:val="00E02D86"/>
    <w:rsid w:val="00E02DD3"/>
    <w:rsid w:val="00E03075"/>
    <w:rsid w:val="00E03A41"/>
    <w:rsid w:val="00E03C00"/>
    <w:rsid w:val="00E03F86"/>
    <w:rsid w:val="00E042C8"/>
    <w:rsid w:val="00E046F0"/>
    <w:rsid w:val="00E048ED"/>
    <w:rsid w:val="00E053AF"/>
    <w:rsid w:val="00E05499"/>
    <w:rsid w:val="00E05D4C"/>
    <w:rsid w:val="00E07198"/>
    <w:rsid w:val="00E0768C"/>
    <w:rsid w:val="00E11A9F"/>
    <w:rsid w:val="00E120FF"/>
    <w:rsid w:val="00E12A16"/>
    <w:rsid w:val="00E13776"/>
    <w:rsid w:val="00E13992"/>
    <w:rsid w:val="00E15BD8"/>
    <w:rsid w:val="00E15E15"/>
    <w:rsid w:val="00E15F33"/>
    <w:rsid w:val="00E163D0"/>
    <w:rsid w:val="00E165DB"/>
    <w:rsid w:val="00E16C99"/>
    <w:rsid w:val="00E16E02"/>
    <w:rsid w:val="00E16E51"/>
    <w:rsid w:val="00E17222"/>
    <w:rsid w:val="00E203DB"/>
    <w:rsid w:val="00E210BE"/>
    <w:rsid w:val="00E2114A"/>
    <w:rsid w:val="00E21CFA"/>
    <w:rsid w:val="00E21EFD"/>
    <w:rsid w:val="00E22F95"/>
    <w:rsid w:val="00E23499"/>
    <w:rsid w:val="00E23AEF"/>
    <w:rsid w:val="00E23C3B"/>
    <w:rsid w:val="00E248D2"/>
    <w:rsid w:val="00E258D7"/>
    <w:rsid w:val="00E258E3"/>
    <w:rsid w:val="00E25B4C"/>
    <w:rsid w:val="00E26921"/>
    <w:rsid w:val="00E26B30"/>
    <w:rsid w:val="00E26D33"/>
    <w:rsid w:val="00E273FD"/>
    <w:rsid w:val="00E27963"/>
    <w:rsid w:val="00E27F40"/>
    <w:rsid w:val="00E316C5"/>
    <w:rsid w:val="00E318DE"/>
    <w:rsid w:val="00E319C0"/>
    <w:rsid w:val="00E31D23"/>
    <w:rsid w:val="00E32255"/>
    <w:rsid w:val="00E323AE"/>
    <w:rsid w:val="00E32AC1"/>
    <w:rsid w:val="00E33B5E"/>
    <w:rsid w:val="00E34816"/>
    <w:rsid w:val="00E34FE6"/>
    <w:rsid w:val="00E35285"/>
    <w:rsid w:val="00E352F7"/>
    <w:rsid w:val="00E35DC6"/>
    <w:rsid w:val="00E362E4"/>
    <w:rsid w:val="00E36429"/>
    <w:rsid w:val="00E364E0"/>
    <w:rsid w:val="00E3778B"/>
    <w:rsid w:val="00E4059E"/>
    <w:rsid w:val="00E40D6C"/>
    <w:rsid w:val="00E41A1C"/>
    <w:rsid w:val="00E41F29"/>
    <w:rsid w:val="00E42C5E"/>
    <w:rsid w:val="00E4334D"/>
    <w:rsid w:val="00E43404"/>
    <w:rsid w:val="00E435D8"/>
    <w:rsid w:val="00E43A0F"/>
    <w:rsid w:val="00E43D7A"/>
    <w:rsid w:val="00E44186"/>
    <w:rsid w:val="00E44516"/>
    <w:rsid w:val="00E44ACD"/>
    <w:rsid w:val="00E44C7E"/>
    <w:rsid w:val="00E4509B"/>
    <w:rsid w:val="00E45372"/>
    <w:rsid w:val="00E455EE"/>
    <w:rsid w:val="00E460FB"/>
    <w:rsid w:val="00E46A37"/>
    <w:rsid w:val="00E46C07"/>
    <w:rsid w:val="00E47288"/>
    <w:rsid w:val="00E50087"/>
    <w:rsid w:val="00E50745"/>
    <w:rsid w:val="00E50C98"/>
    <w:rsid w:val="00E50F89"/>
    <w:rsid w:val="00E52509"/>
    <w:rsid w:val="00E5381E"/>
    <w:rsid w:val="00E53B44"/>
    <w:rsid w:val="00E53F05"/>
    <w:rsid w:val="00E55878"/>
    <w:rsid w:val="00E55A80"/>
    <w:rsid w:val="00E55DEB"/>
    <w:rsid w:val="00E5636D"/>
    <w:rsid w:val="00E5679F"/>
    <w:rsid w:val="00E567A5"/>
    <w:rsid w:val="00E56A7E"/>
    <w:rsid w:val="00E56CF4"/>
    <w:rsid w:val="00E5720A"/>
    <w:rsid w:val="00E573EB"/>
    <w:rsid w:val="00E5761E"/>
    <w:rsid w:val="00E60133"/>
    <w:rsid w:val="00E61BBA"/>
    <w:rsid w:val="00E61E6E"/>
    <w:rsid w:val="00E6204B"/>
    <w:rsid w:val="00E6216A"/>
    <w:rsid w:val="00E62A2E"/>
    <w:rsid w:val="00E62F33"/>
    <w:rsid w:val="00E6304F"/>
    <w:rsid w:val="00E635A9"/>
    <w:rsid w:val="00E63741"/>
    <w:rsid w:val="00E63B90"/>
    <w:rsid w:val="00E64DC4"/>
    <w:rsid w:val="00E6511F"/>
    <w:rsid w:val="00E6694D"/>
    <w:rsid w:val="00E66963"/>
    <w:rsid w:val="00E67BED"/>
    <w:rsid w:val="00E67F54"/>
    <w:rsid w:val="00E7048E"/>
    <w:rsid w:val="00E704BB"/>
    <w:rsid w:val="00E705E8"/>
    <w:rsid w:val="00E71D28"/>
    <w:rsid w:val="00E72782"/>
    <w:rsid w:val="00E72871"/>
    <w:rsid w:val="00E7307B"/>
    <w:rsid w:val="00E73103"/>
    <w:rsid w:val="00E738D0"/>
    <w:rsid w:val="00E755CC"/>
    <w:rsid w:val="00E7615A"/>
    <w:rsid w:val="00E76206"/>
    <w:rsid w:val="00E76611"/>
    <w:rsid w:val="00E779AE"/>
    <w:rsid w:val="00E77A30"/>
    <w:rsid w:val="00E77E7A"/>
    <w:rsid w:val="00E77FF6"/>
    <w:rsid w:val="00E8020B"/>
    <w:rsid w:val="00E811E9"/>
    <w:rsid w:val="00E81CDC"/>
    <w:rsid w:val="00E83036"/>
    <w:rsid w:val="00E83288"/>
    <w:rsid w:val="00E849AD"/>
    <w:rsid w:val="00E85904"/>
    <w:rsid w:val="00E85C8C"/>
    <w:rsid w:val="00E860DF"/>
    <w:rsid w:val="00E86345"/>
    <w:rsid w:val="00E86726"/>
    <w:rsid w:val="00E9019B"/>
    <w:rsid w:val="00E90488"/>
    <w:rsid w:val="00E90E1C"/>
    <w:rsid w:val="00E9174F"/>
    <w:rsid w:val="00E91F4B"/>
    <w:rsid w:val="00E92202"/>
    <w:rsid w:val="00E92D1E"/>
    <w:rsid w:val="00E933E8"/>
    <w:rsid w:val="00E94129"/>
    <w:rsid w:val="00E94E40"/>
    <w:rsid w:val="00E950CB"/>
    <w:rsid w:val="00E957F0"/>
    <w:rsid w:val="00E95A75"/>
    <w:rsid w:val="00E95C65"/>
    <w:rsid w:val="00E95E89"/>
    <w:rsid w:val="00E968FB"/>
    <w:rsid w:val="00E96B25"/>
    <w:rsid w:val="00EA0152"/>
    <w:rsid w:val="00EA0AE4"/>
    <w:rsid w:val="00EA1A94"/>
    <w:rsid w:val="00EA1B9D"/>
    <w:rsid w:val="00EA3466"/>
    <w:rsid w:val="00EA3FED"/>
    <w:rsid w:val="00EA4C81"/>
    <w:rsid w:val="00EA586A"/>
    <w:rsid w:val="00EA5DA6"/>
    <w:rsid w:val="00EA5EB0"/>
    <w:rsid w:val="00EA63E9"/>
    <w:rsid w:val="00EA7317"/>
    <w:rsid w:val="00EA77B4"/>
    <w:rsid w:val="00EA7837"/>
    <w:rsid w:val="00EA7957"/>
    <w:rsid w:val="00EA7E85"/>
    <w:rsid w:val="00EB0941"/>
    <w:rsid w:val="00EB19B7"/>
    <w:rsid w:val="00EB1FD5"/>
    <w:rsid w:val="00EB2811"/>
    <w:rsid w:val="00EB2D34"/>
    <w:rsid w:val="00EB31F6"/>
    <w:rsid w:val="00EB3254"/>
    <w:rsid w:val="00EB375A"/>
    <w:rsid w:val="00EB3F64"/>
    <w:rsid w:val="00EB4383"/>
    <w:rsid w:val="00EB4BDC"/>
    <w:rsid w:val="00EB536D"/>
    <w:rsid w:val="00EB55FE"/>
    <w:rsid w:val="00EB561D"/>
    <w:rsid w:val="00EC0806"/>
    <w:rsid w:val="00EC1F49"/>
    <w:rsid w:val="00EC2890"/>
    <w:rsid w:val="00EC2B93"/>
    <w:rsid w:val="00EC31CF"/>
    <w:rsid w:val="00EC353F"/>
    <w:rsid w:val="00EC4616"/>
    <w:rsid w:val="00EC4C84"/>
    <w:rsid w:val="00EC4D4C"/>
    <w:rsid w:val="00EC5120"/>
    <w:rsid w:val="00EC585A"/>
    <w:rsid w:val="00EC636C"/>
    <w:rsid w:val="00EC662E"/>
    <w:rsid w:val="00EC6FAC"/>
    <w:rsid w:val="00EC73A3"/>
    <w:rsid w:val="00EC73A6"/>
    <w:rsid w:val="00EC7ECB"/>
    <w:rsid w:val="00ED06B2"/>
    <w:rsid w:val="00ED167B"/>
    <w:rsid w:val="00ED1A01"/>
    <w:rsid w:val="00ED1A73"/>
    <w:rsid w:val="00ED2CA7"/>
    <w:rsid w:val="00ED2F1C"/>
    <w:rsid w:val="00ED30C3"/>
    <w:rsid w:val="00ED3B0D"/>
    <w:rsid w:val="00ED506E"/>
    <w:rsid w:val="00ED5D05"/>
    <w:rsid w:val="00ED6C3D"/>
    <w:rsid w:val="00ED72E2"/>
    <w:rsid w:val="00ED7481"/>
    <w:rsid w:val="00ED78D1"/>
    <w:rsid w:val="00ED7976"/>
    <w:rsid w:val="00EE171C"/>
    <w:rsid w:val="00EE1970"/>
    <w:rsid w:val="00EE25C6"/>
    <w:rsid w:val="00EE2829"/>
    <w:rsid w:val="00EE356B"/>
    <w:rsid w:val="00EE38E6"/>
    <w:rsid w:val="00EE4710"/>
    <w:rsid w:val="00EE499F"/>
    <w:rsid w:val="00EE4EDF"/>
    <w:rsid w:val="00EE6DF7"/>
    <w:rsid w:val="00EE7627"/>
    <w:rsid w:val="00EE7F10"/>
    <w:rsid w:val="00EF00DF"/>
    <w:rsid w:val="00EF07A9"/>
    <w:rsid w:val="00EF0AD5"/>
    <w:rsid w:val="00EF0C0D"/>
    <w:rsid w:val="00EF0D09"/>
    <w:rsid w:val="00EF0DE6"/>
    <w:rsid w:val="00EF19A3"/>
    <w:rsid w:val="00EF2327"/>
    <w:rsid w:val="00EF3315"/>
    <w:rsid w:val="00EF41D9"/>
    <w:rsid w:val="00EF42B3"/>
    <w:rsid w:val="00EF4678"/>
    <w:rsid w:val="00EF4AFA"/>
    <w:rsid w:val="00EF569D"/>
    <w:rsid w:val="00EF661C"/>
    <w:rsid w:val="00EF6E14"/>
    <w:rsid w:val="00EF7F2D"/>
    <w:rsid w:val="00F01FFF"/>
    <w:rsid w:val="00F02BAA"/>
    <w:rsid w:val="00F03F3D"/>
    <w:rsid w:val="00F044FA"/>
    <w:rsid w:val="00F04A4D"/>
    <w:rsid w:val="00F04A8C"/>
    <w:rsid w:val="00F051A6"/>
    <w:rsid w:val="00F063CF"/>
    <w:rsid w:val="00F06726"/>
    <w:rsid w:val="00F06878"/>
    <w:rsid w:val="00F1085A"/>
    <w:rsid w:val="00F10928"/>
    <w:rsid w:val="00F10971"/>
    <w:rsid w:val="00F10A98"/>
    <w:rsid w:val="00F10E7B"/>
    <w:rsid w:val="00F1132A"/>
    <w:rsid w:val="00F11947"/>
    <w:rsid w:val="00F11BB1"/>
    <w:rsid w:val="00F134E3"/>
    <w:rsid w:val="00F135D2"/>
    <w:rsid w:val="00F1382E"/>
    <w:rsid w:val="00F13922"/>
    <w:rsid w:val="00F13940"/>
    <w:rsid w:val="00F13AE9"/>
    <w:rsid w:val="00F1459D"/>
    <w:rsid w:val="00F14990"/>
    <w:rsid w:val="00F14C89"/>
    <w:rsid w:val="00F14F2B"/>
    <w:rsid w:val="00F153DE"/>
    <w:rsid w:val="00F15686"/>
    <w:rsid w:val="00F15BA4"/>
    <w:rsid w:val="00F15D56"/>
    <w:rsid w:val="00F15DDF"/>
    <w:rsid w:val="00F16000"/>
    <w:rsid w:val="00F16240"/>
    <w:rsid w:val="00F16D76"/>
    <w:rsid w:val="00F17EA6"/>
    <w:rsid w:val="00F17EBC"/>
    <w:rsid w:val="00F20DC2"/>
    <w:rsid w:val="00F21737"/>
    <w:rsid w:val="00F22326"/>
    <w:rsid w:val="00F2273B"/>
    <w:rsid w:val="00F229F4"/>
    <w:rsid w:val="00F22B50"/>
    <w:rsid w:val="00F249AB"/>
    <w:rsid w:val="00F24B34"/>
    <w:rsid w:val="00F25710"/>
    <w:rsid w:val="00F257BB"/>
    <w:rsid w:val="00F25C79"/>
    <w:rsid w:val="00F26C4A"/>
    <w:rsid w:val="00F271CC"/>
    <w:rsid w:val="00F27631"/>
    <w:rsid w:val="00F276F2"/>
    <w:rsid w:val="00F27B90"/>
    <w:rsid w:val="00F30C7D"/>
    <w:rsid w:val="00F312D8"/>
    <w:rsid w:val="00F31A6F"/>
    <w:rsid w:val="00F32375"/>
    <w:rsid w:val="00F32724"/>
    <w:rsid w:val="00F32DD2"/>
    <w:rsid w:val="00F3354C"/>
    <w:rsid w:val="00F33635"/>
    <w:rsid w:val="00F34C2D"/>
    <w:rsid w:val="00F35F79"/>
    <w:rsid w:val="00F3636E"/>
    <w:rsid w:val="00F36DDC"/>
    <w:rsid w:val="00F40AC4"/>
    <w:rsid w:val="00F4111B"/>
    <w:rsid w:val="00F412E8"/>
    <w:rsid w:val="00F41AA1"/>
    <w:rsid w:val="00F41B16"/>
    <w:rsid w:val="00F41D5F"/>
    <w:rsid w:val="00F423D6"/>
    <w:rsid w:val="00F42471"/>
    <w:rsid w:val="00F4261F"/>
    <w:rsid w:val="00F42895"/>
    <w:rsid w:val="00F42C46"/>
    <w:rsid w:val="00F43685"/>
    <w:rsid w:val="00F44310"/>
    <w:rsid w:val="00F4472C"/>
    <w:rsid w:val="00F468F8"/>
    <w:rsid w:val="00F46FAE"/>
    <w:rsid w:val="00F47583"/>
    <w:rsid w:val="00F4773C"/>
    <w:rsid w:val="00F5090B"/>
    <w:rsid w:val="00F513DD"/>
    <w:rsid w:val="00F521CE"/>
    <w:rsid w:val="00F5353E"/>
    <w:rsid w:val="00F53DEC"/>
    <w:rsid w:val="00F54ADB"/>
    <w:rsid w:val="00F55A2A"/>
    <w:rsid w:val="00F55ED8"/>
    <w:rsid w:val="00F56088"/>
    <w:rsid w:val="00F571ED"/>
    <w:rsid w:val="00F5728B"/>
    <w:rsid w:val="00F57887"/>
    <w:rsid w:val="00F60813"/>
    <w:rsid w:val="00F6115B"/>
    <w:rsid w:val="00F61C15"/>
    <w:rsid w:val="00F61EB6"/>
    <w:rsid w:val="00F61EC0"/>
    <w:rsid w:val="00F626F5"/>
    <w:rsid w:val="00F628AF"/>
    <w:rsid w:val="00F635C7"/>
    <w:rsid w:val="00F63B06"/>
    <w:rsid w:val="00F63CB1"/>
    <w:rsid w:val="00F64083"/>
    <w:rsid w:val="00F6421D"/>
    <w:rsid w:val="00F64DE8"/>
    <w:rsid w:val="00F64E9E"/>
    <w:rsid w:val="00F64F9D"/>
    <w:rsid w:val="00F652DC"/>
    <w:rsid w:val="00F6531E"/>
    <w:rsid w:val="00F65A06"/>
    <w:rsid w:val="00F65A9F"/>
    <w:rsid w:val="00F65B6A"/>
    <w:rsid w:val="00F65D37"/>
    <w:rsid w:val="00F66075"/>
    <w:rsid w:val="00F66099"/>
    <w:rsid w:val="00F660B9"/>
    <w:rsid w:val="00F66109"/>
    <w:rsid w:val="00F66823"/>
    <w:rsid w:val="00F66A69"/>
    <w:rsid w:val="00F670DB"/>
    <w:rsid w:val="00F67226"/>
    <w:rsid w:val="00F7004E"/>
    <w:rsid w:val="00F70301"/>
    <w:rsid w:val="00F70808"/>
    <w:rsid w:val="00F73166"/>
    <w:rsid w:val="00F74E25"/>
    <w:rsid w:val="00F74F36"/>
    <w:rsid w:val="00F75385"/>
    <w:rsid w:val="00F75561"/>
    <w:rsid w:val="00F76AAB"/>
    <w:rsid w:val="00F76D63"/>
    <w:rsid w:val="00F77784"/>
    <w:rsid w:val="00F80C03"/>
    <w:rsid w:val="00F80FF2"/>
    <w:rsid w:val="00F82576"/>
    <w:rsid w:val="00F8380A"/>
    <w:rsid w:val="00F8499F"/>
    <w:rsid w:val="00F85914"/>
    <w:rsid w:val="00F85F6F"/>
    <w:rsid w:val="00F862FF"/>
    <w:rsid w:val="00F86713"/>
    <w:rsid w:val="00F86E81"/>
    <w:rsid w:val="00F8749E"/>
    <w:rsid w:val="00F87956"/>
    <w:rsid w:val="00F90934"/>
    <w:rsid w:val="00F90B8B"/>
    <w:rsid w:val="00F90E7D"/>
    <w:rsid w:val="00F914A0"/>
    <w:rsid w:val="00F917DD"/>
    <w:rsid w:val="00F91983"/>
    <w:rsid w:val="00F91B6F"/>
    <w:rsid w:val="00F91CB5"/>
    <w:rsid w:val="00F91E15"/>
    <w:rsid w:val="00F929B6"/>
    <w:rsid w:val="00F92CED"/>
    <w:rsid w:val="00F92D12"/>
    <w:rsid w:val="00F945FB"/>
    <w:rsid w:val="00F94BAC"/>
    <w:rsid w:val="00F95D69"/>
    <w:rsid w:val="00F96F34"/>
    <w:rsid w:val="00F973B1"/>
    <w:rsid w:val="00F976D4"/>
    <w:rsid w:val="00FA0CEA"/>
    <w:rsid w:val="00FA0E6F"/>
    <w:rsid w:val="00FA0F92"/>
    <w:rsid w:val="00FA1A98"/>
    <w:rsid w:val="00FA27E9"/>
    <w:rsid w:val="00FA2D15"/>
    <w:rsid w:val="00FA3493"/>
    <w:rsid w:val="00FA500F"/>
    <w:rsid w:val="00FA54B4"/>
    <w:rsid w:val="00FA5972"/>
    <w:rsid w:val="00FA6474"/>
    <w:rsid w:val="00FA684E"/>
    <w:rsid w:val="00FA73A2"/>
    <w:rsid w:val="00FA7416"/>
    <w:rsid w:val="00FA7E7F"/>
    <w:rsid w:val="00FB0887"/>
    <w:rsid w:val="00FB09AD"/>
    <w:rsid w:val="00FB0C52"/>
    <w:rsid w:val="00FB0E44"/>
    <w:rsid w:val="00FB10A9"/>
    <w:rsid w:val="00FB152E"/>
    <w:rsid w:val="00FB157B"/>
    <w:rsid w:val="00FB1A92"/>
    <w:rsid w:val="00FB1C06"/>
    <w:rsid w:val="00FB22AD"/>
    <w:rsid w:val="00FB2398"/>
    <w:rsid w:val="00FB2A83"/>
    <w:rsid w:val="00FB300B"/>
    <w:rsid w:val="00FB3B2C"/>
    <w:rsid w:val="00FB5814"/>
    <w:rsid w:val="00FB66DD"/>
    <w:rsid w:val="00FB6894"/>
    <w:rsid w:val="00FB7475"/>
    <w:rsid w:val="00FB796A"/>
    <w:rsid w:val="00FB7A1D"/>
    <w:rsid w:val="00FC02BD"/>
    <w:rsid w:val="00FC050D"/>
    <w:rsid w:val="00FC2DE6"/>
    <w:rsid w:val="00FC2ECA"/>
    <w:rsid w:val="00FC2EE1"/>
    <w:rsid w:val="00FC2FB6"/>
    <w:rsid w:val="00FC3277"/>
    <w:rsid w:val="00FC46E5"/>
    <w:rsid w:val="00FC620A"/>
    <w:rsid w:val="00FC7241"/>
    <w:rsid w:val="00FC731E"/>
    <w:rsid w:val="00FC752C"/>
    <w:rsid w:val="00FD02EA"/>
    <w:rsid w:val="00FD0D57"/>
    <w:rsid w:val="00FD1146"/>
    <w:rsid w:val="00FD13E9"/>
    <w:rsid w:val="00FD13FE"/>
    <w:rsid w:val="00FD2196"/>
    <w:rsid w:val="00FD2C47"/>
    <w:rsid w:val="00FD30DD"/>
    <w:rsid w:val="00FD3582"/>
    <w:rsid w:val="00FD3F71"/>
    <w:rsid w:val="00FD4286"/>
    <w:rsid w:val="00FD4DE5"/>
    <w:rsid w:val="00FD53EF"/>
    <w:rsid w:val="00FD5536"/>
    <w:rsid w:val="00FD5899"/>
    <w:rsid w:val="00FD5BCC"/>
    <w:rsid w:val="00FD5C79"/>
    <w:rsid w:val="00FD6967"/>
    <w:rsid w:val="00FD77BD"/>
    <w:rsid w:val="00FD7F76"/>
    <w:rsid w:val="00FE00E6"/>
    <w:rsid w:val="00FE0365"/>
    <w:rsid w:val="00FE0928"/>
    <w:rsid w:val="00FE1506"/>
    <w:rsid w:val="00FE1C56"/>
    <w:rsid w:val="00FE2645"/>
    <w:rsid w:val="00FE29D4"/>
    <w:rsid w:val="00FE2BC1"/>
    <w:rsid w:val="00FE2C1E"/>
    <w:rsid w:val="00FE2C5B"/>
    <w:rsid w:val="00FE30DF"/>
    <w:rsid w:val="00FE3F1F"/>
    <w:rsid w:val="00FE4099"/>
    <w:rsid w:val="00FE433D"/>
    <w:rsid w:val="00FE437B"/>
    <w:rsid w:val="00FE4A50"/>
    <w:rsid w:val="00FE5A3E"/>
    <w:rsid w:val="00FE5C22"/>
    <w:rsid w:val="00FE5E99"/>
    <w:rsid w:val="00FE7630"/>
    <w:rsid w:val="00FF042A"/>
    <w:rsid w:val="00FF0F03"/>
    <w:rsid w:val="00FF1729"/>
    <w:rsid w:val="00FF21EB"/>
    <w:rsid w:val="00FF2207"/>
    <w:rsid w:val="00FF2BB2"/>
    <w:rsid w:val="00FF4BC5"/>
    <w:rsid w:val="00FF50D3"/>
    <w:rsid w:val="00FF574F"/>
    <w:rsid w:val="00FF5999"/>
    <w:rsid w:val="00FF5C64"/>
    <w:rsid w:val="00FF6BB8"/>
    <w:rsid w:val="00FF6F7B"/>
    <w:rsid w:val="00FF6FCC"/>
    <w:rsid w:val="00FF75EA"/>
    <w:rsid w:val="00FF77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A08EBD"/>
  <w15:chartTrackingRefBased/>
  <w15:docId w15:val="{E4F6956F-1A10-4E9A-BC8E-A49A2D55C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HTML Preformatted"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4A7"/>
    <w:pPr>
      <w:widowControl w:val="0"/>
      <w:autoSpaceDE w:val="0"/>
      <w:autoSpaceDN w:val="0"/>
      <w:adjustRightInd w:val="0"/>
      <w:ind w:firstLine="720"/>
    </w:pPr>
    <w:rPr>
      <w:rFonts w:ascii="Arial" w:hAnsi="Arial" w:cs="Arial"/>
      <w:szCs w:val="24"/>
    </w:rPr>
  </w:style>
  <w:style w:type="paragraph" w:styleId="Heading1">
    <w:name w:val="heading 1"/>
    <w:aliases w:val="Appendix"/>
    <w:basedOn w:val="Normal"/>
    <w:next w:val="Normal"/>
    <w:link w:val="Heading1Char"/>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lang w:val="x-none" w:eastAsia="x-none"/>
    </w:rPr>
  </w:style>
  <w:style w:type="paragraph" w:styleId="Heading2">
    <w:name w:val="heading 2"/>
    <w:aliases w:val="Title Header2"/>
    <w:basedOn w:val="Normal"/>
    <w:next w:val="Normal"/>
    <w:link w:val="Heading2Char"/>
    <w:qFormat/>
    <w:rsid w:val="0029100E"/>
    <w:pPr>
      <w:widowControl/>
      <w:numPr>
        <w:ilvl w:val="1"/>
        <w:numId w:val="1"/>
      </w:numPr>
      <w:autoSpaceDE/>
      <w:autoSpaceDN/>
      <w:adjustRightInd/>
      <w:jc w:val="both"/>
      <w:outlineLvl w:val="1"/>
    </w:pPr>
    <w:rPr>
      <w:rFonts w:ascii="Times New Roman" w:hAnsi="Times New Roman" w:cs="Times New Roman"/>
      <w:sz w:val="24"/>
      <w:szCs w:val="20"/>
      <w:lang w:val="x-none" w:eastAsia="x-none"/>
    </w:rPr>
  </w:style>
  <w:style w:type="paragraph" w:styleId="Heading3">
    <w:name w:val="heading 3"/>
    <w:aliases w:val="Section Header3,Sub-Clause Paragraph"/>
    <w:basedOn w:val="Normal"/>
    <w:next w:val="Normal"/>
    <w:link w:val="Heading3Char"/>
    <w:qFormat/>
    <w:rsid w:val="0029100E"/>
    <w:pPr>
      <w:keepNext/>
      <w:widowControl/>
      <w:numPr>
        <w:ilvl w:val="2"/>
        <w:numId w:val="1"/>
      </w:numPr>
      <w:autoSpaceDE/>
      <w:autoSpaceDN/>
      <w:adjustRightInd/>
      <w:jc w:val="both"/>
      <w:outlineLvl w:val="2"/>
    </w:pPr>
    <w:rPr>
      <w:rFonts w:ascii="Times New Roman" w:hAnsi="Times New Roman" w:cs="Times New Roman"/>
      <w:sz w:val="24"/>
      <w:szCs w:val="20"/>
      <w:lang w:val="x-none" w:eastAsia="x-none"/>
    </w:rPr>
  </w:style>
  <w:style w:type="paragraph" w:styleId="Heading4">
    <w:name w:val="heading 4"/>
    <w:aliases w:val=" Sub-Clause Sub-paragraph,Sub-Clause Sub-paragraph,Heading 4 Char Char Char Char"/>
    <w:basedOn w:val="Normal"/>
    <w:next w:val="Normal"/>
    <w:link w:val="Heading4Char"/>
    <w:qFormat/>
    <w:rsid w:val="0029100E"/>
    <w:pPr>
      <w:keepNext/>
      <w:widowControl/>
      <w:numPr>
        <w:ilvl w:val="3"/>
        <w:numId w:val="1"/>
      </w:numPr>
      <w:autoSpaceDE/>
      <w:autoSpaceDN/>
      <w:adjustRightInd/>
      <w:outlineLvl w:val="3"/>
    </w:pPr>
    <w:rPr>
      <w:rFonts w:ascii="Times New Roman" w:hAnsi="Times New Roman" w:cs="Times New Roman"/>
      <w:b/>
      <w:sz w:val="44"/>
      <w:szCs w:val="20"/>
      <w:lang w:val="x-none" w:eastAsia="x-none"/>
    </w:rPr>
  </w:style>
  <w:style w:type="paragraph" w:styleId="Heading5">
    <w:name w:val="heading 5"/>
    <w:basedOn w:val="Normal"/>
    <w:next w:val="Normal"/>
    <w:link w:val="Heading5Char"/>
    <w:qFormat/>
    <w:rsid w:val="0029100E"/>
    <w:pPr>
      <w:keepNext/>
      <w:widowControl/>
      <w:numPr>
        <w:ilvl w:val="4"/>
        <w:numId w:val="1"/>
      </w:numPr>
      <w:autoSpaceDE/>
      <w:autoSpaceDN/>
      <w:adjustRightInd/>
      <w:outlineLvl w:val="4"/>
    </w:pPr>
    <w:rPr>
      <w:rFonts w:ascii="Times New Roman" w:hAnsi="Times New Roman" w:cs="Times New Roman"/>
      <w:b/>
      <w:sz w:val="40"/>
      <w:szCs w:val="20"/>
      <w:lang w:val="x-none" w:eastAsia="x-none"/>
    </w:rPr>
  </w:style>
  <w:style w:type="paragraph" w:styleId="Heading6">
    <w:name w:val="heading 6"/>
    <w:basedOn w:val="Normal"/>
    <w:next w:val="Normal"/>
    <w:link w:val="Heading6Char"/>
    <w:qFormat/>
    <w:rsid w:val="0029100E"/>
    <w:pPr>
      <w:keepNext/>
      <w:widowControl/>
      <w:numPr>
        <w:ilvl w:val="5"/>
        <w:numId w:val="1"/>
      </w:numPr>
      <w:autoSpaceDE/>
      <w:autoSpaceDN/>
      <w:adjustRightInd/>
      <w:outlineLvl w:val="5"/>
    </w:pPr>
    <w:rPr>
      <w:rFonts w:ascii="Times New Roman" w:hAnsi="Times New Roman" w:cs="Times New Roman"/>
      <w:b/>
      <w:sz w:val="36"/>
      <w:szCs w:val="20"/>
      <w:lang w:val="x-none" w:eastAsia="x-none"/>
    </w:rPr>
  </w:style>
  <w:style w:type="paragraph" w:styleId="Heading7">
    <w:name w:val="heading 7"/>
    <w:basedOn w:val="Normal"/>
    <w:next w:val="Normal"/>
    <w:link w:val="Heading7Char"/>
    <w:qFormat/>
    <w:rsid w:val="0029100E"/>
    <w:pPr>
      <w:keepNext/>
      <w:widowControl/>
      <w:numPr>
        <w:ilvl w:val="6"/>
        <w:numId w:val="1"/>
      </w:numPr>
      <w:autoSpaceDE/>
      <w:autoSpaceDN/>
      <w:adjustRightInd/>
      <w:outlineLvl w:val="6"/>
    </w:pPr>
    <w:rPr>
      <w:rFonts w:ascii="Times New Roman" w:hAnsi="Times New Roman" w:cs="Times New Roman"/>
      <w:sz w:val="48"/>
      <w:szCs w:val="20"/>
      <w:lang w:val="x-none" w:eastAsia="x-none"/>
    </w:rPr>
  </w:style>
  <w:style w:type="paragraph" w:styleId="Heading8">
    <w:name w:val="heading 8"/>
    <w:basedOn w:val="Normal"/>
    <w:next w:val="Normal"/>
    <w:link w:val="Heading8Char"/>
    <w:qFormat/>
    <w:rsid w:val="0029100E"/>
    <w:pPr>
      <w:keepNext/>
      <w:widowControl/>
      <w:numPr>
        <w:ilvl w:val="7"/>
        <w:numId w:val="1"/>
      </w:numPr>
      <w:autoSpaceDE/>
      <w:autoSpaceDN/>
      <w:adjustRightInd/>
      <w:outlineLvl w:val="7"/>
    </w:pPr>
    <w:rPr>
      <w:rFonts w:ascii="Times New Roman" w:hAnsi="Times New Roman" w:cs="Times New Roman"/>
      <w:b/>
      <w:sz w:val="18"/>
      <w:szCs w:val="20"/>
      <w:lang w:val="x-none" w:eastAsia="x-none"/>
    </w:rPr>
  </w:style>
  <w:style w:type="paragraph" w:styleId="Heading9">
    <w:name w:val="heading 9"/>
    <w:basedOn w:val="Normal"/>
    <w:next w:val="Normal"/>
    <w:link w:val="Heading9Char"/>
    <w:qFormat/>
    <w:rsid w:val="0029100E"/>
    <w:pPr>
      <w:keepNext/>
      <w:widowControl/>
      <w:numPr>
        <w:ilvl w:val="8"/>
        <w:numId w:val="1"/>
      </w:numPr>
      <w:autoSpaceDE/>
      <w:autoSpaceDN/>
      <w:adjustRightInd/>
      <w:outlineLvl w:val="8"/>
    </w:pPr>
    <w:rPr>
      <w:rFonts w:ascii="Times New Roman" w:hAnsi="Times New Roman" w:cs="Times New Roman"/>
      <w:sz w:val="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5D31B6"/>
  </w:style>
  <w:style w:type="paragraph" w:customStyle="1" w:styleId="Style2">
    <w:name w:val="Style2"/>
    <w:basedOn w:val="Normal"/>
    <w:rsid w:val="005D31B6"/>
  </w:style>
  <w:style w:type="paragraph" w:customStyle="1" w:styleId="Style3">
    <w:name w:val="Style3"/>
    <w:basedOn w:val="Normal"/>
    <w:rsid w:val="005D31B6"/>
    <w:pPr>
      <w:spacing w:line="343" w:lineRule="exact"/>
      <w:jc w:val="center"/>
    </w:pPr>
  </w:style>
  <w:style w:type="paragraph" w:customStyle="1" w:styleId="Style4">
    <w:name w:val="Style4"/>
    <w:basedOn w:val="Normal"/>
    <w:rsid w:val="005D31B6"/>
    <w:pPr>
      <w:spacing w:line="245" w:lineRule="exact"/>
      <w:jc w:val="center"/>
    </w:pPr>
  </w:style>
  <w:style w:type="paragraph" w:customStyle="1" w:styleId="Style5">
    <w:name w:val="Style5"/>
    <w:basedOn w:val="Normal"/>
    <w:rsid w:val="005D31B6"/>
    <w:pPr>
      <w:spacing w:line="274" w:lineRule="exact"/>
      <w:jc w:val="both"/>
    </w:pPr>
  </w:style>
  <w:style w:type="paragraph" w:customStyle="1" w:styleId="Style6">
    <w:name w:val="Style6"/>
    <w:basedOn w:val="Normal"/>
    <w:rsid w:val="005D31B6"/>
    <w:pPr>
      <w:spacing w:line="257" w:lineRule="exact"/>
      <w:ind w:firstLine="312"/>
      <w:jc w:val="both"/>
    </w:pPr>
  </w:style>
  <w:style w:type="paragraph" w:customStyle="1" w:styleId="Style7">
    <w:name w:val="Style7"/>
    <w:basedOn w:val="Normal"/>
    <w:rsid w:val="005D31B6"/>
    <w:pPr>
      <w:spacing w:line="259" w:lineRule="exact"/>
      <w:ind w:firstLine="317"/>
      <w:jc w:val="both"/>
    </w:pPr>
  </w:style>
  <w:style w:type="paragraph" w:customStyle="1" w:styleId="Style8">
    <w:name w:val="Style8"/>
    <w:basedOn w:val="Normal"/>
    <w:rsid w:val="005D31B6"/>
    <w:pPr>
      <w:spacing w:line="254" w:lineRule="exact"/>
      <w:jc w:val="center"/>
    </w:pPr>
  </w:style>
  <w:style w:type="paragraph" w:customStyle="1" w:styleId="Style9">
    <w:name w:val="Style9"/>
    <w:basedOn w:val="Normal"/>
    <w:rsid w:val="005D31B6"/>
    <w:pPr>
      <w:spacing w:line="250" w:lineRule="exact"/>
      <w:jc w:val="both"/>
    </w:pPr>
  </w:style>
  <w:style w:type="paragraph" w:customStyle="1" w:styleId="Style10">
    <w:name w:val="Style10"/>
    <w:basedOn w:val="Normal"/>
    <w:rsid w:val="005D31B6"/>
  </w:style>
  <w:style w:type="paragraph" w:customStyle="1" w:styleId="Style11">
    <w:name w:val="Style11"/>
    <w:basedOn w:val="Normal"/>
    <w:rsid w:val="005D31B6"/>
    <w:pPr>
      <w:spacing w:line="360" w:lineRule="exact"/>
      <w:ind w:hanging="1478"/>
    </w:pPr>
  </w:style>
  <w:style w:type="paragraph" w:customStyle="1" w:styleId="Style12">
    <w:name w:val="Style12"/>
    <w:basedOn w:val="Normal"/>
    <w:rsid w:val="005D31B6"/>
    <w:pPr>
      <w:spacing w:line="182" w:lineRule="exact"/>
      <w:ind w:firstLine="485"/>
      <w:jc w:val="both"/>
    </w:pPr>
  </w:style>
  <w:style w:type="paragraph" w:customStyle="1" w:styleId="Style13">
    <w:name w:val="Style13"/>
    <w:basedOn w:val="Normal"/>
    <w:rsid w:val="005D31B6"/>
  </w:style>
  <w:style w:type="paragraph" w:customStyle="1" w:styleId="Style14">
    <w:name w:val="Style14"/>
    <w:basedOn w:val="Normal"/>
    <w:rsid w:val="005D31B6"/>
  </w:style>
  <w:style w:type="paragraph" w:customStyle="1" w:styleId="Style15">
    <w:name w:val="Style15"/>
    <w:basedOn w:val="Normal"/>
    <w:rsid w:val="005D31B6"/>
  </w:style>
  <w:style w:type="paragraph" w:customStyle="1" w:styleId="Style16">
    <w:name w:val="Style16"/>
    <w:basedOn w:val="Normal"/>
    <w:rsid w:val="005D31B6"/>
    <w:pPr>
      <w:spacing w:line="180" w:lineRule="exact"/>
    </w:pPr>
  </w:style>
  <w:style w:type="paragraph" w:customStyle="1" w:styleId="Style17">
    <w:name w:val="Style17"/>
    <w:basedOn w:val="Normal"/>
    <w:rsid w:val="005D31B6"/>
    <w:pPr>
      <w:spacing w:line="274" w:lineRule="exact"/>
      <w:ind w:hanging="840"/>
    </w:pPr>
  </w:style>
  <w:style w:type="paragraph" w:customStyle="1" w:styleId="Style18">
    <w:name w:val="Style18"/>
    <w:basedOn w:val="Normal"/>
    <w:rsid w:val="005D31B6"/>
    <w:pPr>
      <w:spacing w:line="178" w:lineRule="exact"/>
      <w:ind w:firstLine="1838"/>
    </w:pPr>
  </w:style>
  <w:style w:type="paragraph" w:customStyle="1" w:styleId="Style19">
    <w:name w:val="Style19"/>
    <w:basedOn w:val="Normal"/>
    <w:rsid w:val="005D31B6"/>
    <w:pPr>
      <w:jc w:val="center"/>
    </w:pPr>
  </w:style>
  <w:style w:type="paragraph" w:customStyle="1" w:styleId="Style20">
    <w:name w:val="Style20"/>
    <w:basedOn w:val="Normal"/>
    <w:rsid w:val="005D31B6"/>
    <w:pPr>
      <w:spacing w:line="182" w:lineRule="exact"/>
      <w:ind w:firstLine="571"/>
    </w:pPr>
  </w:style>
  <w:style w:type="paragraph" w:customStyle="1" w:styleId="Style21">
    <w:name w:val="Style21"/>
    <w:basedOn w:val="Normal"/>
    <w:rsid w:val="005D31B6"/>
  </w:style>
  <w:style w:type="paragraph" w:customStyle="1" w:styleId="Style22">
    <w:name w:val="Style22"/>
    <w:basedOn w:val="Normal"/>
    <w:rsid w:val="005D31B6"/>
    <w:pPr>
      <w:spacing w:line="179" w:lineRule="exact"/>
      <w:ind w:firstLine="571"/>
      <w:jc w:val="both"/>
    </w:pPr>
  </w:style>
  <w:style w:type="paragraph" w:customStyle="1" w:styleId="Style23">
    <w:name w:val="Style23"/>
    <w:basedOn w:val="Normal"/>
    <w:rsid w:val="005D31B6"/>
    <w:pPr>
      <w:spacing w:line="178" w:lineRule="exact"/>
      <w:ind w:firstLine="2525"/>
    </w:pPr>
  </w:style>
  <w:style w:type="paragraph" w:customStyle="1" w:styleId="Style24">
    <w:name w:val="Style24"/>
    <w:basedOn w:val="Normal"/>
    <w:rsid w:val="005D31B6"/>
  </w:style>
  <w:style w:type="paragraph" w:customStyle="1" w:styleId="Style25">
    <w:name w:val="Style25"/>
    <w:basedOn w:val="Normal"/>
    <w:rsid w:val="005D31B6"/>
    <w:pPr>
      <w:jc w:val="center"/>
    </w:pPr>
  </w:style>
  <w:style w:type="paragraph" w:customStyle="1" w:styleId="Style26">
    <w:name w:val="Style26"/>
    <w:basedOn w:val="Normal"/>
    <w:rsid w:val="005D31B6"/>
    <w:pPr>
      <w:spacing w:line="180" w:lineRule="exact"/>
      <w:ind w:firstLine="552"/>
    </w:pPr>
  </w:style>
  <w:style w:type="paragraph" w:customStyle="1" w:styleId="Style27">
    <w:name w:val="Style27"/>
    <w:basedOn w:val="Normal"/>
    <w:rsid w:val="005D31B6"/>
  </w:style>
  <w:style w:type="paragraph" w:customStyle="1" w:styleId="Style28">
    <w:name w:val="Style28"/>
    <w:basedOn w:val="Normal"/>
    <w:rsid w:val="005D31B6"/>
  </w:style>
  <w:style w:type="paragraph" w:customStyle="1" w:styleId="Style29">
    <w:name w:val="Style29"/>
    <w:basedOn w:val="Normal"/>
    <w:rsid w:val="005D31B6"/>
    <w:pPr>
      <w:spacing w:line="179" w:lineRule="exact"/>
    </w:pPr>
  </w:style>
  <w:style w:type="paragraph" w:customStyle="1" w:styleId="Style30">
    <w:name w:val="Style30"/>
    <w:basedOn w:val="Normal"/>
    <w:rsid w:val="005D31B6"/>
    <w:pPr>
      <w:spacing w:line="542" w:lineRule="exact"/>
      <w:ind w:hanging="1493"/>
    </w:pPr>
  </w:style>
  <w:style w:type="paragraph" w:customStyle="1" w:styleId="Style31">
    <w:name w:val="Style31"/>
    <w:basedOn w:val="Normal"/>
    <w:rsid w:val="005D31B6"/>
  </w:style>
  <w:style w:type="paragraph" w:customStyle="1" w:styleId="Style32">
    <w:name w:val="Style32"/>
    <w:basedOn w:val="Normal"/>
    <w:rsid w:val="005D31B6"/>
    <w:pPr>
      <w:spacing w:line="149" w:lineRule="exact"/>
      <w:ind w:firstLine="96"/>
      <w:jc w:val="both"/>
    </w:pPr>
  </w:style>
  <w:style w:type="paragraph" w:customStyle="1" w:styleId="Style33">
    <w:name w:val="Style33"/>
    <w:basedOn w:val="Normal"/>
    <w:rsid w:val="005D31B6"/>
    <w:pPr>
      <w:spacing w:line="149" w:lineRule="exact"/>
      <w:ind w:firstLine="562"/>
    </w:pPr>
  </w:style>
  <w:style w:type="paragraph" w:customStyle="1" w:styleId="Style34">
    <w:name w:val="Style34"/>
    <w:basedOn w:val="Normal"/>
    <w:rsid w:val="005D31B6"/>
  </w:style>
  <w:style w:type="paragraph" w:customStyle="1" w:styleId="Style35">
    <w:name w:val="Style35"/>
    <w:basedOn w:val="Normal"/>
    <w:rsid w:val="005D31B6"/>
    <w:pPr>
      <w:spacing w:line="149" w:lineRule="exact"/>
      <w:jc w:val="right"/>
    </w:pPr>
  </w:style>
  <w:style w:type="paragraph" w:customStyle="1" w:styleId="Style36">
    <w:name w:val="Style36"/>
    <w:basedOn w:val="Normal"/>
    <w:rsid w:val="005D31B6"/>
    <w:pPr>
      <w:spacing w:line="180" w:lineRule="exact"/>
      <w:ind w:firstLine="547"/>
    </w:pPr>
  </w:style>
  <w:style w:type="paragraph" w:customStyle="1" w:styleId="Style37">
    <w:name w:val="Style37"/>
    <w:basedOn w:val="Normal"/>
    <w:rsid w:val="005D31B6"/>
    <w:pPr>
      <w:spacing w:line="180" w:lineRule="exact"/>
      <w:ind w:firstLine="576"/>
    </w:pPr>
  </w:style>
  <w:style w:type="paragraph" w:customStyle="1" w:styleId="Style38">
    <w:name w:val="Style38"/>
    <w:basedOn w:val="Normal"/>
    <w:rsid w:val="005D31B6"/>
    <w:pPr>
      <w:jc w:val="both"/>
    </w:pPr>
  </w:style>
  <w:style w:type="paragraph" w:customStyle="1" w:styleId="Style39">
    <w:name w:val="Style39"/>
    <w:basedOn w:val="Normal"/>
    <w:rsid w:val="005D31B6"/>
    <w:pPr>
      <w:spacing w:line="149" w:lineRule="exact"/>
      <w:ind w:firstLine="1368"/>
    </w:pPr>
  </w:style>
  <w:style w:type="paragraph" w:customStyle="1" w:styleId="Style40">
    <w:name w:val="Style40"/>
    <w:basedOn w:val="Normal"/>
    <w:rsid w:val="005D31B6"/>
    <w:pPr>
      <w:spacing w:line="178" w:lineRule="exact"/>
      <w:ind w:firstLine="470"/>
      <w:jc w:val="both"/>
    </w:pPr>
  </w:style>
  <w:style w:type="paragraph" w:customStyle="1" w:styleId="Style41">
    <w:name w:val="Style41"/>
    <w:basedOn w:val="Normal"/>
    <w:rsid w:val="005D31B6"/>
    <w:pPr>
      <w:spacing w:line="154" w:lineRule="exact"/>
    </w:pPr>
  </w:style>
  <w:style w:type="paragraph" w:customStyle="1" w:styleId="Style42">
    <w:name w:val="Style42"/>
    <w:basedOn w:val="Normal"/>
    <w:rsid w:val="005D31B6"/>
  </w:style>
  <w:style w:type="paragraph" w:customStyle="1" w:styleId="Style43">
    <w:name w:val="Style43"/>
    <w:basedOn w:val="Normal"/>
    <w:rsid w:val="005D31B6"/>
    <w:pPr>
      <w:spacing w:line="182" w:lineRule="exact"/>
      <w:ind w:hanging="566"/>
    </w:pPr>
  </w:style>
  <w:style w:type="paragraph" w:customStyle="1" w:styleId="Style44">
    <w:name w:val="Style44"/>
    <w:basedOn w:val="Normal"/>
    <w:rsid w:val="005D31B6"/>
    <w:pPr>
      <w:spacing w:line="182" w:lineRule="exact"/>
      <w:ind w:firstLine="547"/>
      <w:jc w:val="both"/>
    </w:pPr>
  </w:style>
  <w:style w:type="paragraph" w:customStyle="1" w:styleId="Style45">
    <w:name w:val="Style45"/>
    <w:basedOn w:val="Normal"/>
    <w:rsid w:val="005D31B6"/>
    <w:pPr>
      <w:jc w:val="center"/>
    </w:pPr>
  </w:style>
  <w:style w:type="paragraph" w:customStyle="1" w:styleId="Style46">
    <w:name w:val="Style46"/>
    <w:basedOn w:val="Normal"/>
    <w:rsid w:val="005D31B6"/>
    <w:pPr>
      <w:spacing w:line="182" w:lineRule="exact"/>
      <w:ind w:firstLine="566"/>
      <w:jc w:val="both"/>
    </w:pPr>
  </w:style>
  <w:style w:type="paragraph" w:customStyle="1" w:styleId="Style47">
    <w:name w:val="Style47"/>
    <w:basedOn w:val="Normal"/>
    <w:rsid w:val="005D31B6"/>
    <w:pPr>
      <w:spacing w:line="182" w:lineRule="exact"/>
      <w:ind w:firstLine="566"/>
      <w:jc w:val="both"/>
    </w:pPr>
  </w:style>
  <w:style w:type="paragraph" w:customStyle="1" w:styleId="Style48">
    <w:name w:val="Style48"/>
    <w:basedOn w:val="Normal"/>
    <w:rsid w:val="005D31B6"/>
    <w:pPr>
      <w:spacing w:line="389" w:lineRule="exact"/>
    </w:pPr>
  </w:style>
  <w:style w:type="paragraph" w:customStyle="1" w:styleId="Style49">
    <w:name w:val="Style49"/>
    <w:basedOn w:val="Normal"/>
    <w:rsid w:val="005D31B6"/>
  </w:style>
  <w:style w:type="paragraph" w:customStyle="1" w:styleId="Style50">
    <w:name w:val="Style50"/>
    <w:basedOn w:val="Normal"/>
    <w:rsid w:val="005D31B6"/>
  </w:style>
  <w:style w:type="paragraph" w:customStyle="1" w:styleId="Style51">
    <w:name w:val="Style51"/>
    <w:basedOn w:val="Normal"/>
    <w:rsid w:val="005D31B6"/>
    <w:pPr>
      <w:jc w:val="center"/>
    </w:pPr>
  </w:style>
  <w:style w:type="paragraph" w:customStyle="1" w:styleId="Style52">
    <w:name w:val="Style52"/>
    <w:basedOn w:val="Normal"/>
    <w:rsid w:val="005D31B6"/>
    <w:pPr>
      <w:spacing w:line="151" w:lineRule="exact"/>
      <w:jc w:val="center"/>
    </w:pPr>
  </w:style>
  <w:style w:type="paragraph" w:customStyle="1" w:styleId="Style53">
    <w:name w:val="Style53"/>
    <w:basedOn w:val="Normal"/>
    <w:rsid w:val="005D31B6"/>
    <w:pPr>
      <w:spacing w:line="182" w:lineRule="exact"/>
      <w:jc w:val="both"/>
    </w:pPr>
  </w:style>
  <w:style w:type="paragraph" w:customStyle="1" w:styleId="Style54">
    <w:name w:val="Style54"/>
    <w:basedOn w:val="Normal"/>
    <w:rsid w:val="005D31B6"/>
    <w:pPr>
      <w:jc w:val="center"/>
    </w:pPr>
  </w:style>
  <w:style w:type="paragraph" w:customStyle="1" w:styleId="Style55">
    <w:name w:val="Style55"/>
    <w:basedOn w:val="Normal"/>
    <w:rsid w:val="005D31B6"/>
  </w:style>
  <w:style w:type="paragraph" w:customStyle="1" w:styleId="Style56">
    <w:name w:val="Style56"/>
    <w:basedOn w:val="Normal"/>
    <w:rsid w:val="005D31B6"/>
  </w:style>
  <w:style w:type="paragraph" w:customStyle="1" w:styleId="Style57">
    <w:name w:val="Style57"/>
    <w:basedOn w:val="Normal"/>
    <w:rsid w:val="005D31B6"/>
    <w:pPr>
      <w:spacing w:line="182" w:lineRule="exact"/>
      <w:jc w:val="both"/>
    </w:pPr>
  </w:style>
  <w:style w:type="paragraph" w:customStyle="1" w:styleId="Style58">
    <w:name w:val="Style58"/>
    <w:basedOn w:val="Normal"/>
    <w:rsid w:val="005D31B6"/>
    <w:pPr>
      <w:spacing w:line="184" w:lineRule="exact"/>
      <w:ind w:firstLine="600"/>
      <w:jc w:val="both"/>
    </w:pPr>
  </w:style>
  <w:style w:type="paragraph" w:customStyle="1" w:styleId="Style59">
    <w:name w:val="Style59"/>
    <w:basedOn w:val="Normal"/>
    <w:rsid w:val="005D31B6"/>
    <w:pPr>
      <w:spacing w:line="154" w:lineRule="exact"/>
      <w:jc w:val="both"/>
    </w:pPr>
  </w:style>
  <w:style w:type="paragraph" w:customStyle="1" w:styleId="Style60">
    <w:name w:val="Style60"/>
    <w:basedOn w:val="Normal"/>
    <w:rsid w:val="005D31B6"/>
    <w:pPr>
      <w:spacing w:line="180" w:lineRule="exact"/>
      <w:ind w:firstLine="595"/>
    </w:pPr>
  </w:style>
  <w:style w:type="paragraph" w:customStyle="1" w:styleId="Style61">
    <w:name w:val="Style61"/>
    <w:basedOn w:val="Normal"/>
    <w:rsid w:val="005D31B6"/>
    <w:pPr>
      <w:spacing w:line="182" w:lineRule="exact"/>
      <w:ind w:hanging="226"/>
    </w:pPr>
  </w:style>
  <w:style w:type="paragraph" w:customStyle="1" w:styleId="Style62">
    <w:name w:val="Style62"/>
    <w:basedOn w:val="Normal"/>
    <w:rsid w:val="005D31B6"/>
  </w:style>
  <w:style w:type="paragraph" w:customStyle="1" w:styleId="Style63">
    <w:name w:val="Style63"/>
    <w:basedOn w:val="Normal"/>
    <w:rsid w:val="005D31B6"/>
    <w:pPr>
      <w:spacing w:line="178" w:lineRule="exact"/>
      <w:ind w:firstLine="576"/>
    </w:pPr>
  </w:style>
  <w:style w:type="paragraph" w:customStyle="1" w:styleId="Style64">
    <w:name w:val="Style64"/>
    <w:basedOn w:val="Normal"/>
    <w:rsid w:val="005D31B6"/>
    <w:pPr>
      <w:spacing w:line="101" w:lineRule="exact"/>
      <w:jc w:val="both"/>
    </w:pPr>
  </w:style>
  <w:style w:type="paragraph" w:customStyle="1" w:styleId="Style65">
    <w:name w:val="Style65"/>
    <w:basedOn w:val="Normal"/>
    <w:rsid w:val="005D31B6"/>
  </w:style>
  <w:style w:type="paragraph" w:customStyle="1" w:styleId="Style66">
    <w:name w:val="Style66"/>
    <w:basedOn w:val="Normal"/>
    <w:rsid w:val="005D31B6"/>
    <w:pPr>
      <w:spacing w:line="178" w:lineRule="exact"/>
      <w:ind w:hanging="1949"/>
    </w:pPr>
  </w:style>
  <w:style w:type="paragraph" w:customStyle="1" w:styleId="Style67">
    <w:name w:val="Style67"/>
    <w:basedOn w:val="Normal"/>
    <w:rsid w:val="005D31B6"/>
    <w:pPr>
      <w:jc w:val="right"/>
    </w:pPr>
  </w:style>
  <w:style w:type="paragraph" w:customStyle="1" w:styleId="Style68">
    <w:name w:val="Style68"/>
    <w:basedOn w:val="Normal"/>
    <w:rsid w:val="005D31B6"/>
    <w:pPr>
      <w:spacing w:line="298" w:lineRule="exact"/>
      <w:jc w:val="center"/>
    </w:pPr>
  </w:style>
  <w:style w:type="paragraph" w:customStyle="1" w:styleId="Style69">
    <w:name w:val="Style69"/>
    <w:basedOn w:val="Normal"/>
    <w:rsid w:val="005D31B6"/>
    <w:pPr>
      <w:spacing w:line="180" w:lineRule="exact"/>
    </w:pPr>
  </w:style>
  <w:style w:type="paragraph" w:customStyle="1" w:styleId="Style70">
    <w:name w:val="Style70"/>
    <w:basedOn w:val="Normal"/>
    <w:rsid w:val="005D31B6"/>
    <w:pPr>
      <w:spacing w:line="180" w:lineRule="exact"/>
      <w:ind w:firstLine="557"/>
    </w:pPr>
  </w:style>
  <w:style w:type="paragraph" w:customStyle="1" w:styleId="Style71">
    <w:name w:val="Style71"/>
    <w:basedOn w:val="Normal"/>
    <w:rsid w:val="005D31B6"/>
    <w:pPr>
      <w:spacing w:line="178" w:lineRule="exact"/>
      <w:jc w:val="center"/>
    </w:pPr>
  </w:style>
  <w:style w:type="paragraph" w:customStyle="1" w:styleId="Style72">
    <w:name w:val="Style72"/>
    <w:basedOn w:val="Normal"/>
    <w:rsid w:val="005D31B6"/>
    <w:pPr>
      <w:jc w:val="both"/>
    </w:pPr>
  </w:style>
  <w:style w:type="paragraph" w:customStyle="1" w:styleId="Style73">
    <w:name w:val="Style73"/>
    <w:basedOn w:val="Normal"/>
    <w:rsid w:val="005D31B6"/>
    <w:pPr>
      <w:spacing w:line="180" w:lineRule="exact"/>
      <w:jc w:val="center"/>
    </w:pPr>
  </w:style>
  <w:style w:type="paragraph" w:customStyle="1" w:styleId="Style74">
    <w:name w:val="Style74"/>
    <w:basedOn w:val="Normal"/>
    <w:rsid w:val="005D31B6"/>
  </w:style>
  <w:style w:type="paragraph" w:customStyle="1" w:styleId="Style75">
    <w:name w:val="Style75"/>
    <w:basedOn w:val="Normal"/>
    <w:rsid w:val="005D31B6"/>
    <w:pPr>
      <w:spacing w:line="365" w:lineRule="exact"/>
      <w:jc w:val="right"/>
    </w:pPr>
  </w:style>
  <w:style w:type="paragraph" w:customStyle="1" w:styleId="Style76">
    <w:name w:val="Style76"/>
    <w:basedOn w:val="Normal"/>
    <w:rsid w:val="005D31B6"/>
    <w:pPr>
      <w:spacing w:line="178" w:lineRule="exact"/>
      <w:ind w:hanging="1718"/>
    </w:pPr>
  </w:style>
  <w:style w:type="paragraph" w:customStyle="1" w:styleId="Style77">
    <w:name w:val="Style77"/>
    <w:basedOn w:val="Normal"/>
    <w:rsid w:val="005D31B6"/>
    <w:pPr>
      <w:spacing w:line="182" w:lineRule="exact"/>
      <w:jc w:val="both"/>
    </w:pPr>
  </w:style>
  <w:style w:type="paragraph" w:customStyle="1" w:styleId="Style78">
    <w:name w:val="Style78"/>
    <w:basedOn w:val="Normal"/>
    <w:rsid w:val="005D31B6"/>
    <w:pPr>
      <w:spacing w:line="120" w:lineRule="exact"/>
      <w:jc w:val="both"/>
    </w:pPr>
  </w:style>
  <w:style w:type="paragraph" w:customStyle="1" w:styleId="Style79">
    <w:name w:val="Style79"/>
    <w:basedOn w:val="Normal"/>
    <w:rsid w:val="005D31B6"/>
    <w:pPr>
      <w:spacing w:line="180" w:lineRule="exact"/>
    </w:pPr>
  </w:style>
  <w:style w:type="paragraph" w:customStyle="1" w:styleId="Style80">
    <w:name w:val="Style80"/>
    <w:basedOn w:val="Normal"/>
    <w:rsid w:val="005D31B6"/>
  </w:style>
  <w:style w:type="paragraph" w:customStyle="1" w:styleId="Style81">
    <w:name w:val="Style81"/>
    <w:basedOn w:val="Normal"/>
    <w:rsid w:val="005D31B6"/>
    <w:pPr>
      <w:spacing w:line="182" w:lineRule="exact"/>
      <w:jc w:val="center"/>
    </w:pPr>
  </w:style>
  <w:style w:type="paragraph" w:customStyle="1" w:styleId="Style82">
    <w:name w:val="Style82"/>
    <w:basedOn w:val="Normal"/>
    <w:rsid w:val="005D31B6"/>
    <w:pPr>
      <w:spacing w:line="178" w:lineRule="exact"/>
      <w:ind w:firstLine="3797"/>
    </w:pPr>
  </w:style>
  <w:style w:type="paragraph" w:customStyle="1" w:styleId="Style83">
    <w:name w:val="Style83"/>
    <w:basedOn w:val="Normal"/>
    <w:rsid w:val="005D31B6"/>
    <w:pPr>
      <w:spacing w:line="182" w:lineRule="exact"/>
      <w:jc w:val="both"/>
    </w:pPr>
  </w:style>
  <w:style w:type="paragraph" w:customStyle="1" w:styleId="Style84">
    <w:name w:val="Style84"/>
    <w:basedOn w:val="Normal"/>
    <w:rsid w:val="005D31B6"/>
    <w:pPr>
      <w:spacing w:line="182" w:lineRule="exact"/>
      <w:ind w:hanging="499"/>
    </w:pPr>
  </w:style>
  <w:style w:type="paragraph" w:customStyle="1" w:styleId="Style85">
    <w:name w:val="Style85"/>
    <w:basedOn w:val="Normal"/>
    <w:rsid w:val="005D31B6"/>
    <w:pPr>
      <w:spacing w:line="182" w:lineRule="exact"/>
      <w:ind w:firstLine="475"/>
      <w:jc w:val="both"/>
    </w:pPr>
  </w:style>
  <w:style w:type="paragraph" w:customStyle="1" w:styleId="Style86">
    <w:name w:val="Style86"/>
    <w:basedOn w:val="Normal"/>
    <w:rsid w:val="005D31B6"/>
    <w:pPr>
      <w:spacing w:line="178" w:lineRule="exact"/>
      <w:jc w:val="both"/>
    </w:pPr>
  </w:style>
  <w:style w:type="paragraph" w:customStyle="1" w:styleId="Style87">
    <w:name w:val="Style87"/>
    <w:basedOn w:val="Normal"/>
    <w:rsid w:val="005D31B6"/>
    <w:pPr>
      <w:spacing w:line="178" w:lineRule="exact"/>
      <w:ind w:firstLine="3720"/>
    </w:pPr>
  </w:style>
  <w:style w:type="paragraph" w:customStyle="1" w:styleId="Style88">
    <w:name w:val="Style88"/>
    <w:basedOn w:val="Normal"/>
    <w:rsid w:val="005D31B6"/>
    <w:pPr>
      <w:jc w:val="both"/>
    </w:pPr>
  </w:style>
  <w:style w:type="paragraph" w:customStyle="1" w:styleId="Style89">
    <w:name w:val="Style89"/>
    <w:basedOn w:val="Normal"/>
    <w:rsid w:val="005D31B6"/>
  </w:style>
  <w:style w:type="paragraph" w:customStyle="1" w:styleId="Style90">
    <w:name w:val="Style90"/>
    <w:basedOn w:val="Normal"/>
    <w:rsid w:val="005D31B6"/>
  </w:style>
  <w:style w:type="paragraph" w:customStyle="1" w:styleId="Style91">
    <w:name w:val="Style91"/>
    <w:basedOn w:val="Normal"/>
    <w:rsid w:val="005D31B6"/>
    <w:pPr>
      <w:spacing w:line="178" w:lineRule="exact"/>
      <w:ind w:firstLine="581"/>
      <w:jc w:val="both"/>
    </w:pPr>
  </w:style>
  <w:style w:type="paragraph" w:customStyle="1" w:styleId="Style92">
    <w:name w:val="Style92"/>
    <w:basedOn w:val="Normal"/>
    <w:rsid w:val="005D31B6"/>
    <w:pPr>
      <w:spacing w:line="178" w:lineRule="exact"/>
      <w:ind w:firstLine="571"/>
      <w:jc w:val="both"/>
    </w:pPr>
  </w:style>
  <w:style w:type="paragraph" w:customStyle="1" w:styleId="Style93">
    <w:name w:val="Style93"/>
    <w:basedOn w:val="Normal"/>
    <w:rsid w:val="005D31B6"/>
  </w:style>
  <w:style w:type="paragraph" w:customStyle="1" w:styleId="Style94">
    <w:name w:val="Style94"/>
    <w:basedOn w:val="Normal"/>
    <w:rsid w:val="005D31B6"/>
    <w:pPr>
      <w:jc w:val="both"/>
    </w:pPr>
  </w:style>
  <w:style w:type="paragraph" w:customStyle="1" w:styleId="Style95">
    <w:name w:val="Style95"/>
    <w:basedOn w:val="Normal"/>
    <w:rsid w:val="005D31B6"/>
  </w:style>
  <w:style w:type="paragraph" w:customStyle="1" w:styleId="Style96">
    <w:name w:val="Style96"/>
    <w:basedOn w:val="Normal"/>
    <w:rsid w:val="005D31B6"/>
    <w:pPr>
      <w:spacing w:line="283" w:lineRule="exact"/>
    </w:pPr>
  </w:style>
  <w:style w:type="paragraph" w:customStyle="1" w:styleId="Style97">
    <w:name w:val="Style97"/>
    <w:basedOn w:val="Normal"/>
    <w:rsid w:val="005D31B6"/>
    <w:pPr>
      <w:spacing w:line="281" w:lineRule="exact"/>
      <w:ind w:firstLine="840"/>
    </w:pPr>
  </w:style>
  <w:style w:type="paragraph" w:customStyle="1" w:styleId="Style98">
    <w:name w:val="Style98"/>
    <w:basedOn w:val="Normal"/>
    <w:rsid w:val="005D31B6"/>
    <w:pPr>
      <w:jc w:val="center"/>
    </w:pPr>
  </w:style>
  <w:style w:type="paragraph" w:customStyle="1" w:styleId="Style99">
    <w:name w:val="Style99"/>
    <w:basedOn w:val="Normal"/>
    <w:rsid w:val="005D31B6"/>
    <w:pPr>
      <w:spacing w:line="235" w:lineRule="exact"/>
    </w:pPr>
  </w:style>
  <w:style w:type="paragraph" w:customStyle="1" w:styleId="Style100">
    <w:name w:val="Style100"/>
    <w:basedOn w:val="Normal"/>
    <w:rsid w:val="005D31B6"/>
    <w:pPr>
      <w:spacing w:line="240" w:lineRule="exact"/>
      <w:jc w:val="center"/>
    </w:pPr>
  </w:style>
  <w:style w:type="paragraph" w:customStyle="1" w:styleId="Style101">
    <w:name w:val="Style101"/>
    <w:basedOn w:val="Normal"/>
    <w:rsid w:val="005D31B6"/>
    <w:pPr>
      <w:spacing w:line="144" w:lineRule="exact"/>
    </w:pPr>
  </w:style>
  <w:style w:type="paragraph" w:customStyle="1" w:styleId="Style102">
    <w:name w:val="Style102"/>
    <w:basedOn w:val="Normal"/>
    <w:rsid w:val="005D31B6"/>
  </w:style>
  <w:style w:type="paragraph" w:customStyle="1" w:styleId="Style103">
    <w:name w:val="Style103"/>
    <w:basedOn w:val="Normal"/>
    <w:rsid w:val="005D31B6"/>
    <w:pPr>
      <w:spacing w:line="226" w:lineRule="exact"/>
      <w:jc w:val="both"/>
    </w:pPr>
  </w:style>
  <w:style w:type="paragraph" w:customStyle="1" w:styleId="Style104">
    <w:name w:val="Style104"/>
    <w:basedOn w:val="Normal"/>
    <w:rsid w:val="005D31B6"/>
    <w:pPr>
      <w:spacing w:line="259" w:lineRule="exact"/>
    </w:pPr>
  </w:style>
  <w:style w:type="paragraph" w:customStyle="1" w:styleId="Style105">
    <w:name w:val="Style105"/>
    <w:basedOn w:val="Normal"/>
    <w:rsid w:val="005D31B6"/>
  </w:style>
  <w:style w:type="paragraph" w:customStyle="1" w:styleId="Style106">
    <w:name w:val="Style106"/>
    <w:basedOn w:val="Normal"/>
    <w:rsid w:val="005D31B6"/>
  </w:style>
  <w:style w:type="paragraph" w:customStyle="1" w:styleId="Style107">
    <w:name w:val="Style107"/>
    <w:basedOn w:val="Normal"/>
    <w:rsid w:val="005D31B6"/>
  </w:style>
  <w:style w:type="paragraph" w:customStyle="1" w:styleId="Style108">
    <w:name w:val="Style108"/>
    <w:basedOn w:val="Normal"/>
    <w:rsid w:val="005D31B6"/>
  </w:style>
  <w:style w:type="paragraph" w:customStyle="1" w:styleId="Style109">
    <w:name w:val="Style109"/>
    <w:basedOn w:val="Normal"/>
    <w:rsid w:val="005D31B6"/>
    <w:pPr>
      <w:spacing w:line="254" w:lineRule="exact"/>
      <w:ind w:firstLine="317"/>
      <w:jc w:val="both"/>
    </w:pPr>
  </w:style>
  <w:style w:type="paragraph" w:customStyle="1" w:styleId="Style110">
    <w:name w:val="Style110"/>
    <w:basedOn w:val="Normal"/>
    <w:rsid w:val="005D31B6"/>
    <w:pPr>
      <w:jc w:val="center"/>
    </w:pPr>
  </w:style>
  <w:style w:type="paragraph" w:customStyle="1" w:styleId="Style111">
    <w:name w:val="Style111"/>
    <w:basedOn w:val="Normal"/>
    <w:rsid w:val="005D31B6"/>
    <w:pPr>
      <w:spacing w:line="211" w:lineRule="exact"/>
      <w:ind w:hanging="226"/>
    </w:pPr>
  </w:style>
  <w:style w:type="paragraph" w:customStyle="1" w:styleId="Style112">
    <w:name w:val="Style112"/>
    <w:basedOn w:val="Normal"/>
    <w:rsid w:val="005D31B6"/>
    <w:pPr>
      <w:spacing w:line="115" w:lineRule="exact"/>
      <w:jc w:val="center"/>
    </w:pPr>
  </w:style>
  <w:style w:type="paragraph" w:customStyle="1" w:styleId="Style113">
    <w:name w:val="Style113"/>
    <w:basedOn w:val="Normal"/>
    <w:rsid w:val="005D31B6"/>
  </w:style>
  <w:style w:type="paragraph" w:customStyle="1" w:styleId="Style114">
    <w:name w:val="Style114"/>
    <w:basedOn w:val="Normal"/>
    <w:rsid w:val="005D31B6"/>
    <w:pPr>
      <w:spacing w:line="178" w:lineRule="exact"/>
      <w:ind w:firstLine="466"/>
      <w:jc w:val="both"/>
    </w:pPr>
  </w:style>
  <w:style w:type="paragraph" w:customStyle="1" w:styleId="Style115">
    <w:name w:val="Style115"/>
    <w:basedOn w:val="Normal"/>
    <w:rsid w:val="005D31B6"/>
    <w:pPr>
      <w:spacing w:line="259" w:lineRule="exact"/>
      <w:ind w:firstLine="264"/>
    </w:pPr>
  </w:style>
  <w:style w:type="paragraph" w:customStyle="1" w:styleId="Style116">
    <w:name w:val="Style116"/>
    <w:basedOn w:val="Normal"/>
    <w:rsid w:val="005D31B6"/>
    <w:pPr>
      <w:spacing w:line="432" w:lineRule="exact"/>
      <w:jc w:val="center"/>
    </w:pPr>
  </w:style>
  <w:style w:type="paragraph" w:customStyle="1" w:styleId="Style117">
    <w:name w:val="Style117"/>
    <w:basedOn w:val="Normal"/>
    <w:rsid w:val="005D31B6"/>
    <w:pPr>
      <w:spacing w:line="192" w:lineRule="exact"/>
    </w:pPr>
  </w:style>
  <w:style w:type="paragraph" w:customStyle="1" w:styleId="Style118">
    <w:name w:val="Style118"/>
    <w:basedOn w:val="Normal"/>
    <w:rsid w:val="005D31B6"/>
    <w:pPr>
      <w:spacing w:line="206" w:lineRule="exact"/>
    </w:pPr>
  </w:style>
  <w:style w:type="paragraph" w:customStyle="1" w:styleId="Style119">
    <w:name w:val="Style119"/>
    <w:basedOn w:val="Normal"/>
    <w:rsid w:val="005D31B6"/>
    <w:pPr>
      <w:spacing w:line="211" w:lineRule="exact"/>
      <w:ind w:firstLine="216"/>
    </w:pPr>
  </w:style>
  <w:style w:type="paragraph" w:customStyle="1" w:styleId="Style120">
    <w:name w:val="Style120"/>
    <w:basedOn w:val="Normal"/>
    <w:rsid w:val="005D31B6"/>
    <w:pPr>
      <w:jc w:val="center"/>
    </w:pPr>
  </w:style>
  <w:style w:type="paragraph" w:customStyle="1" w:styleId="Style121">
    <w:name w:val="Style121"/>
    <w:basedOn w:val="Normal"/>
    <w:rsid w:val="005D31B6"/>
    <w:pPr>
      <w:spacing w:line="413" w:lineRule="exact"/>
    </w:pPr>
  </w:style>
  <w:style w:type="paragraph" w:customStyle="1" w:styleId="Style122">
    <w:name w:val="Style122"/>
    <w:basedOn w:val="Normal"/>
    <w:rsid w:val="005D31B6"/>
  </w:style>
  <w:style w:type="paragraph" w:customStyle="1" w:styleId="Style123">
    <w:name w:val="Style123"/>
    <w:basedOn w:val="Normal"/>
    <w:rsid w:val="005D31B6"/>
  </w:style>
  <w:style w:type="paragraph" w:customStyle="1" w:styleId="Style124">
    <w:name w:val="Style124"/>
    <w:basedOn w:val="Normal"/>
    <w:rsid w:val="005D31B6"/>
  </w:style>
  <w:style w:type="paragraph" w:customStyle="1" w:styleId="Style125">
    <w:name w:val="Style125"/>
    <w:basedOn w:val="Normal"/>
    <w:rsid w:val="005D31B6"/>
    <w:pPr>
      <w:spacing w:line="139" w:lineRule="exact"/>
    </w:pPr>
  </w:style>
  <w:style w:type="paragraph" w:customStyle="1" w:styleId="Style126">
    <w:name w:val="Style126"/>
    <w:basedOn w:val="Normal"/>
    <w:rsid w:val="005D31B6"/>
  </w:style>
  <w:style w:type="paragraph" w:customStyle="1" w:styleId="Style127">
    <w:name w:val="Style127"/>
    <w:basedOn w:val="Normal"/>
    <w:rsid w:val="005D31B6"/>
  </w:style>
  <w:style w:type="paragraph" w:customStyle="1" w:styleId="Style128">
    <w:name w:val="Style128"/>
    <w:basedOn w:val="Normal"/>
    <w:rsid w:val="005D31B6"/>
    <w:pPr>
      <w:spacing w:line="197" w:lineRule="exact"/>
    </w:pPr>
  </w:style>
  <w:style w:type="paragraph" w:customStyle="1" w:styleId="Style129">
    <w:name w:val="Style129"/>
    <w:basedOn w:val="Normal"/>
    <w:rsid w:val="005D31B6"/>
    <w:pPr>
      <w:spacing w:line="178" w:lineRule="exact"/>
      <w:ind w:hanging="1786"/>
    </w:pPr>
  </w:style>
  <w:style w:type="paragraph" w:customStyle="1" w:styleId="Style130">
    <w:name w:val="Style130"/>
    <w:basedOn w:val="Normal"/>
    <w:rsid w:val="005D31B6"/>
  </w:style>
  <w:style w:type="paragraph" w:customStyle="1" w:styleId="Style131">
    <w:name w:val="Style131"/>
    <w:basedOn w:val="Normal"/>
    <w:rsid w:val="005D31B6"/>
    <w:pPr>
      <w:spacing w:line="211" w:lineRule="exact"/>
      <w:ind w:firstLine="451"/>
    </w:pPr>
  </w:style>
  <w:style w:type="paragraph" w:customStyle="1" w:styleId="Style132">
    <w:name w:val="Style132"/>
    <w:basedOn w:val="Normal"/>
    <w:rsid w:val="005D31B6"/>
    <w:pPr>
      <w:spacing w:line="182" w:lineRule="exact"/>
      <w:ind w:hanging="389"/>
    </w:pPr>
  </w:style>
  <w:style w:type="paragraph" w:customStyle="1" w:styleId="Style133">
    <w:name w:val="Style133"/>
    <w:basedOn w:val="Normal"/>
    <w:rsid w:val="005D31B6"/>
  </w:style>
  <w:style w:type="paragraph" w:customStyle="1" w:styleId="Style134">
    <w:name w:val="Style134"/>
    <w:basedOn w:val="Normal"/>
    <w:rsid w:val="005D31B6"/>
    <w:pPr>
      <w:spacing w:line="456" w:lineRule="exact"/>
      <w:ind w:hanging="139"/>
    </w:pPr>
  </w:style>
  <w:style w:type="paragraph" w:customStyle="1" w:styleId="Style135">
    <w:name w:val="Style135"/>
    <w:basedOn w:val="Normal"/>
    <w:rsid w:val="005D31B6"/>
    <w:pPr>
      <w:jc w:val="both"/>
    </w:pPr>
  </w:style>
  <w:style w:type="paragraph" w:customStyle="1" w:styleId="Style136">
    <w:name w:val="Style136"/>
    <w:basedOn w:val="Normal"/>
    <w:rsid w:val="005D31B6"/>
    <w:pPr>
      <w:spacing w:line="234" w:lineRule="exact"/>
      <w:ind w:firstLine="312"/>
      <w:jc w:val="both"/>
    </w:pPr>
  </w:style>
  <w:style w:type="paragraph" w:customStyle="1" w:styleId="Style137">
    <w:name w:val="Style137"/>
    <w:basedOn w:val="Normal"/>
    <w:rsid w:val="005D31B6"/>
    <w:pPr>
      <w:spacing w:line="442" w:lineRule="exact"/>
      <w:ind w:firstLine="384"/>
    </w:pPr>
  </w:style>
  <w:style w:type="paragraph" w:customStyle="1" w:styleId="Style138">
    <w:name w:val="Style138"/>
    <w:basedOn w:val="Normal"/>
    <w:rsid w:val="005D31B6"/>
  </w:style>
  <w:style w:type="paragraph" w:customStyle="1" w:styleId="Style139">
    <w:name w:val="Style139"/>
    <w:basedOn w:val="Normal"/>
    <w:rsid w:val="005D31B6"/>
  </w:style>
  <w:style w:type="paragraph" w:customStyle="1" w:styleId="Style140">
    <w:name w:val="Style140"/>
    <w:basedOn w:val="Normal"/>
    <w:rsid w:val="005D31B6"/>
    <w:pPr>
      <w:spacing w:line="228" w:lineRule="exact"/>
    </w:pPr>
  </w:style>
  <w:style w:type="paragraph" w:customStyle="1" w:styleId="Style141">
    <w:name w:val="Style141"/>
    <w:basedOn w:val="Normal"/>
    <w:rsid w:val="005D31B6"/>
  </w:style>
  <w:style w:type="paragraph" w:customStyle="1" w:styleId="Style142">
    <w:name w:val="Style142"/>
    <w:basedOn w:val="Normal"/>
    <w:rsid w:val="005D31B6"/>
    <w:pPr>
      <w:spacing w:line="211" w:lineRule="exact"/>
      <w:ind w:firstLine="221"/>
    </w:pPr>
  </w:style>
  <w:style w:type="paragraph" w:customStyle="1" w:styleId="Style143">
    <w:name w:val="Style143"/>
    <w:basedOn w:val="Normal"/>
    <w:rsid w:val="005D31B6"/>
  </w:style>
  <w:style w:type="paragraph" w:customStyle="1" w:styleId="Style144">
    <w:name w:val="Style144"/>
    <w:basedOn w:val="Normal"/>
    <w:rsid w:val="005D31B6"/>
    <w:pPr>
      <w:spacing w:line="192" w:lineRule="exact"/>
      <w:jc w:val="both"/>
    </w:pPr>
  </w:style>
  <w:style w:type="paragraph" w:customStyle="1" w:styleId="Style145">
    <w:name w:val="Style145"/>
    <w:basedOn w:val="Normal"/>
    <w:rsid w:val="005D31B6"/>
    <w:pPr>
      <w:spacing w:line="235" w:lineRule="exact"/>
      <w:ind w:firstLine="331"/>
      <w:jc w:val="both"/>
    </w:pPr>
  </w:style>
  <w:style w:type="paragraph" w:customStyle="1" w:styleId="Style146">
    <w:name w:val="Style146"/>
    <w:basedOn w:val="Normal"/>
    <w:rsid w:val="005D31B6"/>
  </w:style>
  <w:style w:type="paragraph" w:customStyle="1" w:styleId="Style147">
    <w:name w:val="Style147"/>
    <w:basedOn w:val="Normal"/>
    <w:rsid w:val="005D31B6"/>
    <w:pPr>
      <w:spacing w:line="178" w:lineRule="exact"/>
      <w:jc w:val="center"/>
    </w:pPr>
  </w:style>
  <w:style w:type="paragraph" w:customStyle="1" w:styleId="Style148">
    <w:name w:val="Style148"/>
    <w:basedOn w:val="Normal"/>
    <w:rsid w:val="005D31B6"/>
  </w:style>
  <w:style w:type="paragraph" w:customStyle="1" w:styleId="Style149">
    <w:name w:val="Style149"/>
    <w:basedOn w:val="Normal"/>
    <w:rsid w:val="005D31B6"/>
    <w:pPr>
      <w:spacing w:line="211" w:lineRule="exact"/>
    </w:pPr>
  </w:style>
  <w:style w:type="paragraph" w:customStyle="1" w:styleId="Style150">
    <w:name w:val="Style150"/>
    <w:basedOn w:val="Normal"/>
    <w:rsid w:val="005D31B6"/>
  </w:style>
  <w:style w:type="paragraph" w:customStyle="1" w:styleId="Style151">
    <w:name w:val="Style151"/>
    <w:basedOn w:val="Normal"/>
    <w:rsid w:val="005D31B6"/>
  </w:style>
  <w:style w:type="paragraph" w:customStyle="1" w:styleId="Style152">
    <w:name w:val="Style152"/>
    <w:basedOn w:val="Normal"/>
    <w:rsid w:val="005D31B6"/>
  </w:style>
  <w:style w:type="paragraph" w:customStyle="1" w:styleId="Style153">
    <w:name w:val="Style153"/>
    <w:basedOn w:val="Normal"/>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yperlink">
    <w:name w:val="Hyperlink"/>
    <w:rsid w:val="005D31B6"/>
    <w:rPr>
      <w:color w:val="0066CC"/>
      <w:u w:val="single"/>
    </w:rPr>
  </w:style>
  <w:style w:type="numbering" w:customStyle="1" w:styleId="NoList1">
    <w:name w:val="No List1"/>
    <w:next w:val="NoList"/>
    <w:semiHidden/>
    <w:rsid w:val="005D31B6"/>
  </w:style>
  <w:style w:type="character" w:styleId="FollowedHyperlink">
    <w:name w:val="FollowedHyperlink"/>
    <w:rsid w:val="005D31B6"/>
    <w:rPr>
      <w:color w:val="0000FF"/>
      <w:u w:val="single"/>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En-tête-1,En-tête-2,hd,Header "/>
    <w:basedOn w:val="Normal"/>
    <w:link w:val="HeaderChar"/>
    <w:uiPriority w:val="99"/>
    <w:rsid w:val="005D31B6"/>
    <w:pPr>
      <w:tabs>
        <w:tab w:val="center" w:pos="4819"/>
        <w:tab w:val="right" w:pos="9638"/>
      </w:tabs>
    </w:pPr>
  </w:style>
  <w:style w:type="paragraph" w:styleId="Footer">
    <w:name w:val="footer"/>
    <w:basedOn w:val="Normal"/>
    <w:link w:val="FooterChar"/>
    <w:uiPriority w:val="99"/>
    <w:rsid w:val="005D31B6"/>
    <w:pPr>
      <w:tabs>
        <w:tab w:val="center" w:pos="4819"/>
        <w:tab w:val="right" w:pos="9638"/>
      </w:tabs>
    </w:pPr>
  </w:style>
  <w:style w:type="character" w:styleId="PageNumber">
    <w:name w:val="page number"/>
    <w:basedOn w:val="DefaultParagraphFont"/>
    <w:rsid w:val="005D31B6"/>
  </w:style>
  <w:style w:type="paragraph" w:styleId="Title">
    <w:name w:val="Title"/>
    <w:basedOn w:val="Normal"/>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link w:val="Header"/>
    <w:uiPriority w:val="99"/>
    <w:rsid w:val="0029100E"/>
    <w:rPr>
      <w:rFonts w:ascii="Arial" w:hAnsi="Arial" w:cs="Arial"/>
      <w:szCs w:val="24"/>
      <w:lang w:val="lt-LT" w:eastAsia="lt-LT" w:bidi="ar-SA"/>
    </w:rPr>
  </w:style>
  <w:style w:type="character" w:customStyle="1" w:styleId="Heading2Char">
    <w:name w:val="Heading 2 Char"/>
    <w:aliases w:val="Title Header2 Char"/>
    <w:link w:val="Heading2"/>
    <w:rsid w:val="0029100E"/>
    <w:rPr>
      <w:sz w:val="24"/>
      <w:lang w:val="x-none" w:eastAsia="x-none"/>
    </w:rPr>
  </w:style>
  <w:style w:type="paragraph" w:styleId="TOC1">
    <w:name w:val="toc 1"/>
    <w:basedOn w:val="Normal"/>
    <w:next w:val="Normal"/>
    <w:autoRedefine/>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Normal"/>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BodyTextIndent3">
    <w:name w:val="Body Text Indent 3"/>
    <w:basedOn w:val="Normal"/>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BodyTextIndent2">
    <w:name w:val="Body Text Indent 2"/>
    <w:basedOn w:val="Normal"/>
    <w:rsid w:val="003B106C"/>
    <w:pPr>
      <w:widowControl/>
      <w:autoSpaceDE/>
      <w:autoSpaceDN/>
      <w:adjustRightInd/>
      <w:ind w:left="720" w:firstLine="0"/>
    </w:pPr>
    <w:rPr>
      <w:rFonts w:ascii="Times New Roman" w:hAnsi="Times New Roman" w:cs="Times New Roman"/>
      <w:i/>
      <w:sz w:val="24"/>
      <w:szCs w:val="20"/>
    </w:rPr>
  </w:style>
  <w:style w:type="paragraph" w:styleId="BodyText3">
    <w:name w:val="Body Text 3"/>
    <w:basedOn w:val="Normal"/>
    <w:rsid w:val="003B106C"/>
    <w:pPr>
      <w:widowControl/>
      <w:autoSpaceDE/>
      <w:autoSpaceDN/>
      <w:adjustRightInd/>
      <w:ind w:firstLine="0"/>
      <w:jc w:val="both"/>
    </w:pPr>
    <w:rPr>
      <w:rFonts w:ascii="Times New Roman" w:hAnsi="Times New Roman" w:cs="Times New Roman"/>
      <w:sz w:val="24"/>
      <w:szCs w:val="20"/>
    </w:rPr>
  </w:style>
  <w:style w:type="paragraph" w:styleId="BodyTextIndent">
    <w:name w:val="Body Text Indent"/>
    <w:basedOn w:val="Normal"/>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Normal"/>
    <w:semiHidden/>
    <w:rsid w:val="003B106C"/>
    <w:pPr>
      <w:widowControl/>
      <w:autoSpaceDE/>
      <w:autoSpaceDN/>
      <w:adjustRightInd/>
      <w:ind w:firstLine="0"/>
    </w:pPr>
    <w:rPr>
      <w:rFonts w:ascii="Tahoma" w:hAnsi="Tahoma" w:cs="Tahoma"/>
      <w:sz w:val="16"/>
      <w:szCs w:val="16"/>
    </w:rPr>
  </w:style>
  <w:style w:type="character" w:styleId="CommentReference">
    <w:name w:val="annotation reference"/>
    <w:uiPriority w:val="99"/>
    <w:semiHidden/>
    <w:rsid w:val="003B106C"/>
    <w:rPr>
      <w:sz w:val="16"/>
      <w:szCs w:val="16"/>
    </w:rPr>
  </w:style>
  <w:style w:type="paragraph" w:styleId="CommentText">
    <w:name w:val="annotation text"/>
    <w:basedOn w:val="Normal"/>
    <w:link w:val="CommentTextChar"/>
    <w:uiPriority w:val="99"/>
    <w:rsid w:val="003B106C"/>
    <w:pPr>
      <w:widowControl/>
      <w:autoSpaceDE/>
      <w:autoSpaceDN/>
      <w:adjustRightInd/>
      <w:spacing w:before="120" w:after="120"/>
      <w:ind w:firstLine="0"/>
    </w:pPr>
    <w:rPr>
      <w:rFonts w:cs="Times New Roman"/>
      <w:snapToGrid w:val="0"/>
      <w:szCs w:val="20"/>
      <w:lang w:val="sv-SE" w:eastAsia="en-US"/>
    </w:rPr>
  </w:style>
  <w:style w:type="paragraph" w:styleId="BalloonText">
    <w:name w:val="Balloon Text"/>
    <w:basedOn w:val="Normal"/>
    <w:link w:val="BalloonTextChar"/>
    <w:semiHidden/>
    <w:rsid w:val="003B106C"/>
    <w:pPr>
      <w:widowControl/>
      <w:autoSpaceDE/>
      <w:autoSpaceDN/>
      <w:adjustRightInd/>
      <w:ind w:firstLine="0"/>
    </w:pPr>
    <w:rPr>
      <w:rFonts w:ascii="Tahoma" w:hAnsi="Tahoma" w:cs="Times New Roman"/>
      <w:sz w:val="16"/>
      <w:szCs w:val="16"/>
      <w:lang w:val="x-none" w:eastAsia="x-none"/>
    </w:rPr>
  </w:style>
  <w:style w:type="paragraph" w:styleId="BodyText">
    <w:name w:val="Body Text"/>
    <w:basedOn w:val="Normal"/>
    <w:link w:val="BodyTextChar"/>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Normal"/>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BlockText">
    <w:name w:val="Block Text"/>
    <w:basedOn w:val="Normal"/>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OC2">
    <w:name w:val="toc 2"/>
    <w:basedOn w:val="Normal"/>
    <w:next w:val="Normal"/>
    <w:autoRedefine/>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Normal"/>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Normal"/>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TOAHeading">
    <w:name w:val="toa heading"/>
    <w:basedOn w:val="Normal"/>
    <w:next w:val="Normal"/>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Normal"/>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dress">
    <w:name w:val="HTML Address"/>
    <w:basedOn w:val="Normal"/>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OC3">
    <w:name w:val="toc 3"/>
    <w:basedOn w:val="Normal"/>
    <w:next w:val="Normal"/>
    <w:autoRedefine/>
    <w:semiHidden/>
    <w:rsid w:val="003B106C"/>
    <w:pPr>
      <w:widowControl/>
      <w:autoSpaceDE/>
      <w:autoSpaceDN/>
      <w:adjustRightInd/>
      <w:ind w:left="480" w:firstLine="0"/>
    </w:pPr>
    <w:rPr>
      <w:rFonts w:ascii="Times New Roman" w:hAnsi="Times New Roman" w:cs="Times New Roman"/>
      <w:sz w:val="24"/>
      <w:szCs w:val="20"/>
    </w:rPr>
  </w:style>
  <w:style w:type="paragraph" w:styleId="TOC5">
    <w:name w:val="toc 5"/>
    <w:basedOn w:val="Normal"/>
    <w:next w:val="Normal"/>
    <w:autoRedefine/>
    <w:semiHidden/>
    <w:rsid w:val="003B106C"/>
    <w:pPr>
      <w:widowControl/>
      <w:autoSpaceDE/>
      <w:autoSpaceDN/>
      <w:adjustRightInd/>
      <w:ind w:left="960" w:firstLine="0"/>
    </w:pPr>
    <w:rPr>
      <w:rFonts w:ascii="Times New Roman" w:hAnsi="Times New Roman" w:cs="Times New Roman"/>
      <w:sz w:val="24"/>
      <w:szCs w:val="20"/>
    </w:rPr>
  </w:style>
  <w:style w:type="paragraph" w:styleId="TOC4">
    <w:name w:val="toc 4"/>
    <w:basedOn w:val="Normal"/>
    <w:next w:val="Normal"/>
    <w:autoRedefine/>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OC6">
    <w:name w:val="toc 6"/>
    <w:basedOn w:val="Normal"/>
    <w:next w:val="Normal"/>
    <w:autoRedefine/>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OC7">
    <w:name w:val="toc 7"/>
    <w:basedOn w:val="Normal"/>
    <w:next w:val="Normal"/>
    <w:autoRedefine/>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OC8">
    <w:name w:val="toc 8"/>
    <w:basedOn w:val="Normal"/>
    <w:next w:val="Normal"/>
    <w:autoRedefine/>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OC9">
    <w:name w:val="toc 9"/>
    <w:basedOn w:val="Normal"/>
    <w:next w:val="Normal"/>
    <w:autoRedefine/>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TableGrid">
    <w:name w:val="Table Grid"/>
    <w:basedOn w:val="TableNormal"/>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CommentSubject">
    <w:name w:val="annotation subject"/>
    <w:basedOn w:val="CommentText"/>
    <w:next w:val="CommentText"/>
    <w:link w:val="CommentSubjectChar"/>
    <w:semiHidden/>
    <w:rsid w:val="003B106C"/>
    <w:pPr>
      <w:spacing w:before="0" w:after="0"/>
    </w:pPr>
    <w:rPr>
      <w:rFonts w:ascii="Times New Roman" w:hAnsi="Times New Roman"/>
      <w:b/>
      <w:bCs/>
      <w:snapToGrid/>
      <w:lang w:val="x-none" w:eastAsia="x-none"/>
    </w:rPr>
  </w:style>
  <w:style w:type="paragraph" w:styleId="HTMLPreformatted">
    <w:name w:val="HTML Preformatted"/>
    <w:basedOn w:val="Normal"/>
    <w:link w:val="HTMLPreformattedChar"/>
    <w:qFormat/>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NoList"/>
    <w:rsid w:val="003B106C"/>
    <w:pPr>
      <w:numPr>
        <w:numId w:val="2"/>
      </w:numPr>
    </w:pPr>
  </w:style>
  <w:style w:type="paragraph" w:styleId="ListBullet">
    <w:name w:val="List Bullet"/>
    <w:basedOn w:val="Normal"/>
    <w:rsid w:val="003B106C"/>
    <w:pPr>
      <w:widowControl/>
      <w:numPr>
        <w:numId w:val="3"/>
      </w:numPr>
      <w:autoSpaceDE/>
      <w:autoSpaceDN/>
      <w:adjustRightInd/>
    </w:pPr>
    <w:rPr>
      <w:rFonts w:ascii="Times New Roman" w:hAnsi="Times New Roman" w:cs="Times New Roman"/>
      <w:sz w:val="24"/>
      <w:lang w:val="en-GB" w:eastAsia="en-US"/>
    </w:rPr>
  </w:style>
  <w:style w:type="paragraph" w:styleId="FootnoteText">
    <w:name w:val="footnote text"/>
    <w:basedOn w:val="Normal"/>
    <w:link w:val="FootnoteTextChar"/>
    <w:semiHidden/>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FootnoteReference">
    <w:name w:val="footnote reference"/>
    <w:semiHidden/>
    <w:rsid w:val="003B106C"/>
    <w:rPr>
      <w:vertAlign w:val="superscript"/>
    </w:rPr>
  </w:style>
  <w:style w:type="paragraph" w:styleId="BodyText2">
    <w:name w:val="Body Text 2"/>
    <w:basedOn w:val="Normal"/>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yperlink1">
    <w:name w:val="Hyperlink1"/>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Caption">
    <w:name w:val="caption"/>
    <w:basedOn w:val="Normal"/>
    <w:next w:val="Normal"/>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3B106C"/>
    <w:pPr>
      <w:jc w:val="center"/>
    </w:pPr>
    <w:rPr>
      <w:rFonts w:ascii="TimesLT" w:hAnsi="TimesLT"/>
      <w:snapToGrid w:val="0"/>
      <w:lang w:val="en-US" w:eastAsia="en-US"/>
    </w:rPr>
  </w:style>
  <w:style w:type="paragraph" w:customStyle="1" w:styleId="BodyText1">
    <w:name w:val="Body Text1"/>
    <w:rsid w:val="003B106C"/>
    <w:pPr>
      <w:ind w:firstLine="312"/>
      <w:jc w:val="both"/>
    </w:pPr>
    <w:rPr>
      <w:rFonts w:ascii="TimesLT" w:hAnsi="TimesLT"/>
      <w:snapToGrid w:val="0"/>
      <w:lang w:val="en-US" w:eastAsia="en-US"/>
    </w:rPr>
  </w:style>
  <w:style w:type="paragraph" w:customStyle="1" w:styleId="Pavadinimas1">
    <w:name w:val="Pavadinimas1"/>
    <w:rsid w:val="003B106C"/>
    <w:pPr>
      <w:ind w:left="850"/>
    </w:pPr>
    <w:rPr>
      <w:rFonts w:ascii="TimesLT" w:hAnsi="TimesLT"/>
      <w:b/>
      <w:caps/>
      <w:snapToGrid w:val="0"/>
      <w:sz w:val="22"/>
      <w:lang w:val="en-US" w:eastAsia="en-US"/>
    </w:rPr>
  </w:style>
  <w:style w:type="paragraph" w:styleId="List">
    <w:name w:val="List"/>
    <w:basedOn w:val="Normal"/>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Heading4Char">
    <w:name w:val="Heading 4 Char"/>
    <w:aliases w:val=" Sub-Clause Sub-paragraph Char,Sub-Clause Sub-paragraph Char,Heading 4 Char Char Char Char Char"/>
    <w:link w:val="Heading4"/>
    <w:rsid w:val="003B106C"/>
    <w:rPr>
      <w:b/>
      <w:sz w:val="44"/>
      <w:lang w:val="x-none" w:eastAsia="x-none"/>
    </w:rPr>
  </w:style>
  <w:style w:type="character" w:customStyle="1" w:styleId="FooterChar">
    <w:name w:val="Footer Char"/>
    <w:link w:val="Footer"/>
    <w:uiPriority w:val="99"/>
    <w:rsid w:val="003B106C"/>
    <w:rPr>
      <w:rFonts w:ascii="Arial" w:hAnsi="Arial" w:cs="Arial"/>
      <w:szCs w:val="24"/>
      <w:lang w:val="lt-LT" w:eastAsia="lt-LT" w:bidi="ar-SA"/>
    </w:rPr>
  </w:style>
  <w:style w:type="paragraph" w:customStyle="1" w:styleId="CentrBoldm">
    <w:name w:val="CentrBoldm"/>
    <w:basedOn w:val="Normal"/>
    <w:rsid w:val="003B106C"/>
    <w:pPr>
      <w:widowControl/>
      <w:ind w:firstLine="0"/>
      <w:jc w:val="center"/>
    </w:pPr>
    <w:rPr>
      <w:rFonts w:ascii="TimesLT" w:hAnsi="TimesLT" w:cs="Times New Roman"/>
      <w:b/>
      <w:bCs/>
      <w:lang w:val="en-US" w:eastAsia="en-US"/>
    </w:rPr>
  </w:style>
  <w:style w:type="paragraph" w:customStyle="1" w:styleId="linija">
    <w:name w:val="linija"/>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ListParagraph">
    <w:name w:val="List Paragraph"/>
    <w:aliases w:val="List Paragraph Red"/>
    <w:basedOn w:val="Normal"/>
    <w:link w:val="ListParagraphChar"/>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Normal"/>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PreformattedChar">
    <w:name w:val="HTML Preformatted Char"/>
    <w:link w:val="HTMLPreformatted"/>
    <w:rsid w:val="00620949"/>
    <w:rPr>
      <w:rFonts w:ascii="Courier New" w:hAnsi="Courier New" w:cs="Courier New"/>
      <w:lang w:val="en-US" w:eastAsia="en-US" w:bidi="ar-SA"/>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CommentTextChar">
    <w:name w:val="Comment Text Char"/>
    <w:link w:val="CommentText"/>
    <w:uiPriority w:val="99"/>
    <w:locked/>
    <w:rsid w:val="00AD6242"/>
    <w:rPr>
      <w:rFonts w:ascii="Arial" w:hAnsi="Arial"/>
      <w:snapToGrid w:val="0"/>
      <w:lang w:val="sv-SE" w:eastAsia="en-US" w:bidi="ar-SA"/>
    </w:rPr>
  </w:style>
  <w:style w:type="character" w:customStyle="1" w:styleId="zinlist1">
    <w:name w:val="zin_list1"/>
    <w:rsid w:val="00366D63"/>
    <w:rPr>
      <w:i/>
      <w:iCs/>
      <w:sz w:val="17"/>
      <w:szCs w:val="17"/>
    </w:rPr>
  </w:style>
  <w:style w:type="character" w:customStyle="1" w:styleId="TitleHeader2CharChar1">
    <w:name w:val="Title Header2 Char Char1"/>
    <w:rsid w:val="009C49F9"/>
    <w:rPr>
      <w:sz w:val="24"/>
      <w:lang w:val="lt-LT" w:eastAsia="lt-LT" w:bidi="ar-SA"/>
    </w:rPr>
  </w:style>
  <w:style w:type="character" w:customStyle="1" w:styleId="CharChar3">
    <w:name w:val="Char Char3"/>
    <w:rsid w:val="009C49F9"/>
    <w:rPr>
      <w:rFonts w:ascii="Arial" w:hAnsi="Arial" w:cs="Arial"/>
      <w:szCs w:val="24"/>
      <w:lang w:val="lt-LT" w:eastAsia="lt-LT" w:bidi="ar-SA"/>
    </w:rPr>
  </w:style>
  <w:style w:type="character" w:customStyle="1" w:styleId="CharChar2">
    <w:name w:val="Char Char2"/>
    <w:semiHidden/>
    <w:rsid w:val="009C49F9"/>
    <w:rPr>
      <w:rFonts w:ascii="Arial" w:hAnsi="Arial" w:cs="Arial"/>
      <w:szCs w:val="24"/>
      <w:lang w:val="lt-LT" w:eastAsia="lt-LT" w:bidi="ar-SA"/>
    </w:rPr>
  </w:style>
  <w:style w:type="character" w:customStyle="1" w:styleId="CommentTextChar1">
    <w:name w:val="Comment Text Char1"/>
    <w:semiHidden/>
    <w:locked/>
    <w:rsid w:val="00A10433"/>
    <w:rPr>
      <w:rFonts w:ascii="Arial" w:hAnsi="Arial"/>
      <w:snapToGrid w:val="0"/>
      <w:lang w:val="sv-SE" w:eastAsia="en-US" w:bidi="ar-SA"/>
    </w:rPr>
  </w:style>
  <w:style w:type="character" w:customStyle="1" w:styleId="Heading2Char1">
    <w:name w:val="Heading 2 Char1"/>
    <w:aliases w:val="Title Header2 Char1"/>
    <w:rsid w:val="00046A8C"/>
    <w:rPr>
      <w:sz w:val="24"/>
      <w:lang w:val="lt-LT" w:eastAsia="lt-LT" w:bidi="ar-SA"/>
    </w:rPr>
  </w:style>
  <w:style w:type="paragraph" w:customStyle="1" w:styleId="tactin">
    <w:name w:val="tactin"/>
    <w:basedOn w:val="Normal"/>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Strong">
    <w:name w:val="Strong"/>
    <w:qFormat/>
    <w:rsid w:val="00046A8C"/>
    <w:rPr>
      <w:b/>
      <w:bCs/>
    </w:rPr>
  </w:style>
  <w:style w:type="character" w:customStyle="1" w:styleId="ListParagraphChar">
    <w:name w:val="List Paragraph Char"/>
    <w:aliases w:val="List Paragraph Red Char"/>
    <w:link w:val="ListParagraph"/>
    <w:uiPriority w:val="34"/>
    <w:locked/>
    <w:rsid w:val="00046A8C"/>
    <w:rPr>
      <w:rFonts w:ascii="TimesLT" w:hAnsi="TimesLT"/>
      <w:sz w:val="24"/>
      <w:lang w:val="en-US" w:eastAsia="en-US"/>
    </w:rPr>
  </w:style>
  <w:style w:type="paragraph" w:customStyle="1" w:styleId="Standard">
    <w:name w:val="Standard"/>
    <w:basedOn w:val="Normal"/>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Heading5Char">
    <w:name w:val="Heading 5 Char"/>
    <w:link w:val="Heading5"/>
    <w:rsid w:val="004650E0"/>
    <w:rPr>
      <w:b/>
      <w:sz w:val="40"/>
      <w:lang w:val="x-none" w:eastAsia="x-none"/>
    </w:rPr>
  </w:style>
  <w:style w:type="character" w:customStyle="1" w:styleId="BodyTextChar">
    <w:name w:val="Body Text Char"/>
    <w:link w:val="BodyText"/>
    <w:rsid w:val="004650E0"/>
    <w:rPr>
      <w:rFonts w:ascii="Arial" w:hAnsi="Arial"/>
      <w:snapToGrid w:val="0"/>
      <w:lang w:val="sv-SE" w:eastAsia="en-US"/>
    </w:rPr>
  </w:style>
  <w:style w:type="paragraph" w:styleId="NormalWeb">
    <w:name w:val="Normal (Web)"/>
    <w:basedOn w:val="Normal"/>
    <w:unhideWhenUsed/>
    <w:rsid w:val="00A62D34"/>
    <w:pPr>
      <w:widowControl/>
      <w:autoSpaceDE/>
      <w:autoSpaceDN/>
      <w:adjustRightInd/>
      <w:spacing w:before="180" w:after="180"/>
      <w:ind w:firstLine="0"/>
    </w:pPr>
    <w:rPr>
      <w:rFonts w:ascii="Open Sans" w:hAnsi="Open Sans" w:cs="Times New Roman"/>
      <w:color w:val="444444"/>
      <w:sz w:val="24"/>
    </w:rPr>
  </w:style>
  <w:style w:type="paragraph" w:styleId="Revision">
    <w:name w:val="Revision"/>
    <w:hidden/>
    <w:uiPriority w:val="99"/>
    <w:semiHidden/>
    <w:rsid w:val="00086002"/>
    <w:rPr>
      <w:rFonts w:ascii="Arial" w:hAnsi="Arial" w:cs="Arial"/>
      <w:szCs w:val="24"/>
    </w:rPr>
  </w:style>
  <w:style w:type="character" w:customStyle="1" w:styleId="FootnoteTextChar">
    <w:name w:val="Footnote Text Char"/>
    <w:link w:val="FootnoteText"/>
    <w:semiHidden/>
    <w:rsid w:val="005A24F2"/>
    <w:rPr>
      <w:lang w:val="en-US" w:eastAsia="en-US"/>
    </w:rPr>
  </w:style>
  <w:style w:type="character" w:customStyle="1" w:styleId="Heading1Char">
    <w:name w:val="Heading 1 Char"/>
    <w:aliases w:val="Appendix Char"/>
    <w:link w:val="Heading1"/>
    <w:rsid w:val="007C2ED5"/>
    <w:rPr>
      <w:sz w:val="28"/>
      <w:lang w:val="x-none" w:eastAsia="x-none"/>
    </w:rPr>
  </w:style>
  <w:style w:type="character" w:customStyle="1" w:styleId="Heading3Char">
    <w:name w:val="Heading 3 Char"/>
    <w:aliases w:val="Section Header3 Char,Sub-Clause Paragraph Char"/>
    <w:link w:val="Heading3"/>
    <w:rsid w:val="007C2ED5"/>
    <w:rPr>
      <w:sz w:val="24"/>
      <w:lang w:val="x-none" w:eastAsia="x-none"/>
    </w:rPr>
  </w:style>
  <w:style w:type="character" w:customStyle="1" w:styleId="Heading6Char">
    <w:name w:val="Heading 6 Char"/>
    <w:link w:val="Heading6"/>
    <w:rsid w:val="007C2ED5"/>
    <w:rPr>
      <w:b/>
      <w:sz w:val="36"/>
      <w:lang w:val="x-none" w:eastAsia="x-none"/>
    </w:rPr>
  </w:style>
  <w:style w:type="character" w:customStyle="1" w:styleId="Heading7Char">
    <w:name w:val="Heading 7 Char"/>
    <w:link w:val="Heading7"/>
    <w:rsid w:val="007C2ED5"/>
    <w:rPr>
      <w:sz w:val="48"/>
      <w:lang w:val="x-none" w:eastAsia="x-none"/>
    </w:rPr>
  </w:style>
  <w:style w:type="character" w:customStyle="1" w:styleId="Heading8Char">
    <w:name w:val="Heading 8 Char"/>
    <w:link w:val="Heading8"/>
    <w:rsid w:val="007C2ED5"/>
    <w:rPr>
      <w:b/>
      <w:sz w:val="18"/>
      <w:lang w:val="x-none" w:eastAsia="x-none"/>
    </w:rPr>
  </w:style>
  <w:style w:type="character" w:customStyle="1" w:styleId="Heading9Char">
    <w:name w:val="Heading 9 Char"/>
    <w:link w:val="Heading9"/>
    <w:rsid w:val="007C2ED5"/>
    <w:rPr>
      <w:sz w:val="40"/>
      <w:lang w:val="x-none" w:eastAsia="x-none"/>
    </w:rPr>
  </w:style>
  <w:style w:type="character" w:customStyle="1" w:styleId="BalloonTextChar">
    <w:name w:val="Balloon Text Char"/>
    <w:link w:val="BalloonText"/>
    <w:semiHidden/>
    <w:rsid w:val="007C2ED5"/>
    <w:rPr>
      <w:rFonts w:ascii="Tahoma" w:hAnsi="Tahoma" w:cs="Tahoma"/>
      <w:sz w:val="16"/>
      <w:szCs w:val="16"/>
    </w:rPr>
  </w:style>
  <w:style w:type="character" w:customStyle="1" w:styleId="CommentSubjectChar">
    <w:name w:val="Comment Subject Char"/>
    <w:link w:val="CommentSubject"/>
    <w:semiHidden/>
    <w:rsid w:val="007C2ED5"/>
    <w:rPr>
      <w:b/>
      <w:bCs/>
    </w:rPr>
  </w:style>
  <w:style w:type="paragraph" w:customStyle="1" w:styleId="BodyText10">
    <w:name w:val="Body Text1"/>
    <w:rsid w:val="005B3287"/>
    <w:pPr>
      <w:autoSpaceDE w:val="0"/>
      <w:autoSpaceDN w:val="0"/>
      <w:adjustRightInd w:val="0"/>
      <w:ind w:firstLine="312"/>
      <w:jc w:val="both"/>
    </w:pPr>
    <w:rPr>
      <w:rFonts w:ascii="TimesLT" w:hAnsi="TimesLT"/>
      <w:lang w:val="en-US" w:eastAsia="en-US"/>
    </w:rPr>
  </w:style>
  <w:style w:type="paragraph" w:customStyle="1" w:styleId="Sraopastraipa1">
    <w:name w:val="Sąrašo pastraipa1"/>
    <w:basedOn w:val="Normal"/>
    <w:qFormat/>
    <w:rsid w:val="00B42B89"/>
    <w:pPr>
      <w:widowControl/>
      <w:autoSpaceDE/>
      <w:autoSpaceDN/>
      <w:adjustRightInd/>
      <w:spacing w:after="200" w:line="276" w:lineRule="auto"/>
      <w:ind w:left="720" w:firstLine="0"/>
      <w:contextualSpacing/>
    </w:pPr>
    <w:rPr>
      <w:rFonts w:ascii="Calibri" w:hAnsi="Calibri" w:cs="Times New Roman"/>
      <w:sz w:val="22"/>
      <w:szCs w:val="22"/>
      <w:lang w:eastAsia="en-US"/>
    </w:rPr>
  </w:style>
  <w:style w:type="paragraph" w:customStyle="1" w:styleId="Stilius1">
    <w:name w:val="Stilius1"/>
    <w:basedOn w:val="Normal"/>
    <w:link w:val="Stilius1Diagrama"/>
    <w:autoRedefine/>
    <w:qFormat/>
    <w:rsid w:val="002517FB"/>
    <w:pPr>
      <w:widowControl/>
      <w:autoSpaceDE/>
      <w:autoSpaceDN/>
      <w:adjustRightInd/>
      <w:spacing w:before="240"/>
      <w:ind w:left="720" w:firstLine="0"/>
      <w:jc w:val="center"/>
    </w:pPr>
    <w:rPr>
      <w:rFonts w:ascii="Cambria" w:hAnsi="Cambria" w:cs="Times New Roman"/>
      <w:b/>
      <w:sz w:val="22"/>
      <w:szCs w:val="22"/>
      <w:lang w:val="x-none" w:eastAsia="en-US"/>
    </w:rPr>
  </w:style>
  <w:style w:type="character" w:customStyle="1" w:styleId="Stilius1Diagrama">
    <w:name w:val="Stilius1 Diagrama"/>
    <w:link w:val="Stilius1"/>
    <w:locked/>
    <w:rsid w:val="002517FB"/>
    <w:rPr>
      <w:rFonts w:ascii="Cambria" w:hAnsi="Cambria"/>
      <w:b/>
      <w:sz w:val="22"/>
      <w:szCs w:val="22"/>
      <w:lang w:val="x-none" w:eastAsia="en-US"/>
    </w:rPr>
  </w:style>
  <w:style w:type="paragraph" w:customStyle="1" w:styleId="Stilius3">
    <w:name w:val="Stilius3"/>
    <w:basedOn w:val="Normal"/>
    <w:link w:val="Stilius3Diagrama"/>
    <w:qFormat/>
    <w:rsid w:val="00B42B89"/>
    <w:pPr>
      <w:widowControl/>
      <w:autoSpaceDE/>
      <w:autoSpaceDN/>
      <w:adjustRightInd/>
      <w:spacing w:before="200"/>
      <w:ind w:firstLine="0"/>
      <w:jc w:val="both"/>
    </w:pPr>
    <w:rPr>
      <w:rFonts w:ascii="Times New Roman" w:hAnsi="Times New Roman" w:cs="Times New Roman"/>
      <w:sz w:val="22"/>
      <w:szCs w:val="22"/>
      <w:lang w:val="x-none" w:eastAsia="en-US"/>
    </w:rPr>
  </w:style>
  <w:style w:type="character" w:customStyle="1" w:styleId="Stilius3Diagrama">
    <w:name w:val="Stilius3 Diagrama"/>
    <w:link w:val="Stilius3"/>
    <w:locked/>
    <w:rsid w:val="00B42B89"/>
    <w:rPr>
      <w:sz w:val="22"/>
      <w:szCs w:val="22"/>
      <w:lang w:val="x-none" w:eastAsia="en-US"/>
    </w:rPr>
  </w:style>
  <w:style w:type="paragraph" w:customStyle="1" w:styleId="Stilius4">
    <w:name w:val="Stilius4"/>
    <w:basedOn w:val="Normal"/>
    <w:rsid w:val="00B42B89"/>
    <w:pPr>
      <w:widowControl/>
      <w:numPr>
        <w:numId w:val="9"/>
      </w:numPr>
      <w:autoSpaceDE/>
      <w:autoSpaceDN/>
      <w:adjustRightInd/>
      <w:spacing w:before="200" w:line="276" w:lineRule="auto"/>
      <w:ind w:hanging="578"/>
    </w:pPr>
    <w:rPr>
      <w:rFonts w:ascii="Times New Roman" w:hAnsi="Times New Roman" w:cs="Times New Roman"/>
      <w:sz w:val="22"/>
      <w:szCs w:val="22"/>
      <w:lang w:eastAsia="en-US"/>
    </w:rPr>
  </w:style>
  <w:style w:type="paragraph" w:customStyle="1" w:styleId="Stilius5">
    <w:name w:val="Stilius5"/>
    <w:basedOn w:val="Normal"/>
    <w:link w:val="Stilius5Diagrama"/>
    <w:qFormat/>
    <w:rsid w:val="00B42B89"/>
    <w:pPr>
      <w:widowControl/>
      <w:autoSpaceDE/>
      <w:autoSpaceDN/>
      <w:adjustRightInd/>
      <w:spacing w:after="200" w:line="276" w:lineRule="auto"/>
      <w:ind w:firstLine="0"/>
      <w:jc w:val="center"/>
    </w:pPr>
    <w:rPr>
      <w:rFonts w:ascii="Times New Roman" w:hAnsi="Times New Roman" w:cs="Times New Roman"/>
      <w:b/>
      <w:sz w:val="28"/>
      <w:szCs w:val="28"/>
      <w:lang w:val="x-none" w:eastAsia="en-US"/>
    </w:rPr>
  </w:style>
  <w:style w:type="character" w:customStyle="1" w:styleId="Stilius5Diagrama">
    <w:name w:val="Stilius5 Diagrama"/>
    <w:link w:val="Stilius5"/>
    <w:locked/>
    <w:rsid w:val="00B42B89"/>
    <w:rPr>
      <w:b/>
      <w:sz w:val="28"/>
      <w:szCs w:val="28"/>
      <w:lang w:val="x-none" w:eastAsia="en-US"/>
    </w:rPr>
  </w:style>
  <w:style w:type="paragraph" w:customStyle="1" w:styleId="Bodytxt">
    <w:name w:val="Bodytxt"/>
    <w:basedOn w:val="Normal"/>
    <w:rsid w:val="00B42B89"/>
    <w:pPr>
      <w:keepNext/>
      <w:widowControl/>
      <w:autoSpaceDE/>
      <w:autoSpaceDN/>
      <w:adjustRightInd/>
      <w:ind w:firstLine="0"/>
      <w:jc w:val="both"/>
    </w:pPr>
    <w:rPr>
      <w:rFonts w:ascii="Times New Roman" w:hAnsi="Times New Roman" w:cs="Times New Roman"/>
      <w:sz w:val="22"/>
      <w:szCs w:val="22"/>
      <w:lang w:eastAsia="fi-FI"/>
    </w:rPr>
  </w:style>
  <w:style w:type="paragraph" w:customStyle="1" w:styleId="bodytext0">
    <w:name w:val="bodytext"/>
    <w:basedOn w:val="Normal"/>
    <w:rsid w:val="00317AC8"/>
    <w:pPr>
      <w:widowControl/>
      <w:autoSpaceDE/>
      <w:autoSpaceDN/>
      <w:adjustRightInd/>
      <w:spacing w:before="100" w:beforeAutospacing="1" w:after="100" w:afterAutospacing="1"/>
      <w:ind w:firstLine="0"/>
    </w:pPr>
    <w:rPr>
      <w:rFonts w:ascii="Calibri" w:hAnsi="Calibri" w:cs="Times New Roman"/>
      <w:sz w:val="22"/>
      <w:szCs w:val="22"/>
    </w:rPr>
  </w:style>
  <w:style w:type="paragraph" w:customStyle="1" w:styleId="Stilius2">
    <w:name w:val="Stilius2"/>
    <w:basedOn w:val="Normal"/>
    <w:qFormat/>
    <w:rsid w:val="00317AC8"/>
    <w:pPr>
      <w:widowControl/>
      <w:autoSpaceDE/>
      <w:autoSpaceDN/>
      <w:adjustRightInd/>
      <w:ind w:firstLine="0"/>
    </w:pPr>
    <w:rPr>
      <w:rFonts w:ascii="Calibri" w:hAnsi="Calibri" w:cs="Times New Roman"/>
      <w:sz w:val="22"/>
      <w:szCs w:val="22"/>
      <w:lang w:eastAsia="en-US"/>
    </w:rPr>
  </w:style>
  <w:style w:type="character" w:customStyle="1" w:styleId="Stilius2Diagrama">
    <w:name w:val="Stilius2 Diagrama"/>
    <w:locked/>
    <w:rsid w:val="00317AC8"/>
    <w:rPr>
      <w:rFonts w:cs="Times New Roman"/>
    </w:rPr>
  </w:style>
  <w:style w:type="character" w:customStyle="1" w:styleId="Stilius4Diagrama">
    <w:name w:val="Stilius4 Diagrama"/>
    <w:locked/>
    <w:rsid w:val="00317AC8"/>
    <w:rPr>
      <w:rFonts w:ascii="Times New Roman" w:hAnsi="Times New Roman" w:cs="Times New Roman"/>
      <w:sz w:val="22"/>
      <w:szCs w:val="22"/>
      <w:lang w:val="x-none" w:eastAsia="en-US"/>
    </w:rPr>
  </w:style>
  <w:style w:type="paragraph" w:customStyle="1" w:styleId="Head21">
    <w:name w:val="Head 2.1"/>
    <w:basedOn w:val="Normal"/>
    <w:rsid w:val="00317AC8"/>
    <w:pPr>
      <w:widowControl/>
      <w:suppressAutoHyphens/>
      <w:overflowPunct w:val="0"/>
      <w:ind w:firstLine="0"/>
      <w:jc w:val="center"/>
      <w:textAlignment w:val="baseline"/>
    </w:pPr>
    <w:rPr>
      <w:rFonts w:ascii="Times New Roman" w:hAnsi="Times New Roman" w:cs="Times New Roman"/>
      <w:b/>
      <w:sz w:val="28"/>
      <w:szCs w:val="20"/>
      <w:lang w:val="en-US" w:eastAsia="en-US"/>
    </w:rPr>
  </w:style>
  <w:style w:type="paragraph" w:customStyle="1" w:styleId="DiagramaCharCharDiagramaCharCharChar">
    <w:name w:val="Diagrama Char Char Diagrama Char Char Char"/>
    <w:basedOn w:val="Normal"/>
    <w:rsid w:val="00317AC8"/>
    <w:pPr>
      <w:widowControl/>
      <w:autoSpaceDE/>
      <w:autoSpaceDN/>
      <w:adjustRightInd/>
      <w:spacing w:after="160" w:line="240" w:lineRule="exact"/>
      <w:ind w:firstLine="0"/>
    </w:pPr>
    <w:rPr>
      <w:rFonts w:ascii="Tahoma" w:hAnsi="Tahoma" w:cs="Times New Roman"/>
      <w:szCs w:val="20"/>
      <w:lang w:val="en-US" w:eastAsia="en-US"/>
    </w:rPr>
  </w:style>
  <w:style w:type="character" w:customStyle="1" w:styleId="BodyText2Char">
    <w:name w:val="Body Text 2 Char"/>
    <w:locked/>
    <w:rsid w:val="00317AC8"/>
    <w:rPr>
      <w:rFonts w:cs="Times New Roman"/>
      <w:sz w:val="22"/>
      <w:szCs w:val="22"/>
      <w:lang w:val="x-none" w:eastAsia="en-US"/>
    </w:rPr>
  </w:style>
  <w:style w:type="character" w:customStyle="1" w:styleId="TitleChar">
    <w:name w:val="Title Char"/>
    <w:locked/>
    <w:rsid w:val="00317AC8"/>
    <w:rPr>
      <w:rFonts w:ascii="Times New Roman" w:hAnsi="Times New Roman" w:cs="Times New Roman"/>
      <w:b/>
      <w:bCs/>
      <w:sz w:val="28"/>
      <w:szCs w:val="28"/>
      <w:lang w:val="x-none" w:eastAsia="hu-HU"/>
    </w:rPr>
  </w:style>
  <w:style w:type="paragraph" w:styleId="DocumentMap">
    <w:name w:val="Document Map"/>
    <w:basedOn w:val="Normal"/>
    <w:link w:val="DocumentMapChar"/>
    <w:rsid w:val="00317AC8"/>
    <w:pPr>
      <w:widowControl/>
      <w:shd w:val="clear" w:color="auto" w:fill="000080"/>
      <w:autoSpaceDE/>
      <w:autoSpaceDN/>
      <w:adjustRightInd/>
      <w:ind w:firstLine="0"/>
    </w:pPr>
    <w:rPr>
      <w:rFonts w:ascii="Tahoma" w:hAnsi="Tahoma" w:cs="Times New Roman"/>
      <w:szCs w:val="20"/>
      <w:lang w:eastAsia="en-US"/>
    </w:rPr>
  </w:style>
  <w:style w:type="character" w:customStyle="1" w:styleId="DocumentMapChar">
    <w:name w:val="Document Map Char"/>
    <w:link w:val="DocumentMap"/>
    <w:rsid w:val="00317AC8"/>
    <w:rPr>
      <w:rFonts w:ascii="Tahoma" w:hAnsi="Tahoma" w:cs="Tahoma"/>
      <w:shd w:val="clear" w:color="auto" w:fill="000080"/>
      <w:lang w:val="lt-LT" w:eastAsia="en-US"/>
    </w:rPr>
  </w:style>
  <w:style w:type="character" w:customStyle="1" w:styleId="BodyTextIndentChar">
    <w:name w:val="Body Text Indent Char"/>
    <w:semiHidden/>
    <w:locked/>
    <w:rsid w:val="00317AC8"/>
    <w:rPr>
      <w:rFonts w:cs="Times New Roman"/>
      <w:sz w:val="22"/>
      <w:szCs w:val="22"/>
      <w:lang w:val="x-none" w:eastAsia="en-US"/>
    </w:rPr>
  </w:style>
  <w:style w:type="paragraph" w:customStyle="1" w:styleId="CentrBold">
    <w:name w:val="CentrBold"/>
    <w:rsid w:val="00317AC8"/>
    <w:pPr>
      <w:autoSpaceDE w:val="0"/>
      <w:autoSpaceDN w:val="0"/>
      <w:adjustRightInd w:val="0"/>
      <w:jc w:val="center"/>
    </w:pPr>
    <w:rPr>
      <w:rFonts w:ascii="TimesLT" w:hAnsi="TimesLT"/>
      <w:b/>
      <w:bCs/>
      <w:caps/>
      <w:lang w:val="en-US" w:eastAsia="en-US"/>
    </w:rPr>
  </w:style>
  <w:style w:type="character" w:customStyle="1" w:styleId="CharChar6">
    <w:name w:val="Char Char6"/>
    <w:semiHidden/>
    <w:locked/>
    <w:rsid w:val="00317AC8"/>
    <w:rPr>
      <w:rFonts w:ascii="Times New Roman" w:hAnsi="Times New Roman" w:cs="Times New Roman"/>
      <w:lang w:val="x-none" w:eastAsia="en-US"/>
    </w:rPr>
  </w:style>
  <w:style w:type="paragraph" w:customStyle="1" w:styleId="oddl-nadpis">
    <w:name w:val="oddíl-nadpis"/>
    <w:basedOn w:val="Normal"/>
    <w:rsid w:val="00317AC8"/>
    <w:pPr>
      <w:keepNext/>
      <w:tabs>
        <w:tab w:val="left" w:pos="567"/>
      </w:tabs>
      <w:autoSpaceDE/>
      <w:autoSpaceDN/>
      <w:adjustRightInd/>
      <w:spacing w:before="240" w:line="240" w:lineRule="exact"/>
      <w:ind w:firstLine="0"/>
    </w:pPr>
    <w:rPr>
      <w:rFonts w:cs="Times New Roman"/>
      <w:b/>
      <w:snapToGrid w:val="0"/>
      <w:sz w:val="24"/>
      <w:szCs w:val="20"/>
      <w:lang w:val="cs-CZ" w:eastAsia="en-US"/>
    </w:rPr>
  </w:style>
  <w:style w:type="paragraph" w:customStyle="1" w:styleId="StyleBoldJustified">
    <w:name w:val="Style Bold Justified"/>
    <w:basedOn w:val="Normal"/>
    <w:qFormat/>
    <w:rsid w:val="005F18C5"/>
    <w:pPr>
      <w:widowControl/>
      <w:autoSpaceDE/>
      <w:autoSpaceDN/>
      <w:adjustRightInd/>
      <w:ind w:firstLine="0"/>
      <w:jc w:val="both"/>
    </w:pPr>
    <w:rPr>
      <w:rFonts w:ascii="Times New Roman" w:hAnsi="Times New Roman" w:cs="Times New Roman"/>
      <w:bCs/>
      <w:sz w:val="24"/>
      <w:szCs w:val="20"/>
      <w:lang w:val="en-GB" w:eastAsia="zh-CN"/>
    </w:rPr>
  </w:style>
  <w:style w:type="numbering" w:customStyle="1" w:styleId="I">
    <w:name w:val="I"/>
    <w:aliases w:val="II,III stilius"/>
    <w:uiPriority w:val="99"/>
    <w:rsid w:val="00F513DD"/>
    <w:pPr>
      <w:numPr>
        <w:numId w:val="31"/>
      </w:numPr>
    </w:pPr>
  </w:style>
  <w:style w:type="paragraph" w:styleId="NoSpacing">
    <w:name w:val="No Spacing"/>
    <w:uiPriority w:val="1"/>
    <w:qFormat/>
    <w:rsid w:val="00F513DD"/>
    <w:rPr>
      <w:rFonts w:ascii="Calibri" w:eastAsia="Calibri" w:hAnsi="Calibri" w:cs="Calibri"/>
      <w:sz w:val="22"/>
      <w:szCs w:val="22"/>
      <w:lang w:val="en-US" w:eastAsia="en-US"/>
    </w:rPr>
  </w:style>
  <w:style w:type="character" w:customStyle="1" w:styleId="parahead1">
    <w:name w:val="parahead1"/>
    <w:uiPriority w:val="99"/>
    <w:rsid w:val="007C6A4B"/>
    <w:rPr>
      <w:rFonts w:ascii="Verdana" w:hAnsi="Verdana" w:cs="Times New Roman"/>
      <w:b/>
      <w:bCs/>
      <w:color w:val="000000"/>
      <w:sz w:val="17"/>
      <w:szCs w:val="17"/>
    </w:rPr>
  </w:style>
  <w:style w:type="character" w:customStyle="1" w:styleId="FontStyle95">
    <w:name w:val="Font Style95"/>
    <w:rsid w:val="005841ED"/>
    <w:rPr>
      <w:rFonts w:ascii="Times New Roman" w:hAnsi="Times New Roman" w:cs="Times New Roman"/>
      <w:color w:val="000000"/>
      <w:sz w:val="20"/>
    </w:rPr>
  </w:style>
  <w:style w:type="character" w:customStyle="1" w:styleId="FontStyle96">
    <w:name w:val="Font Style96"/>
    <w:rsid w:val="00AF6BCA"/>
    <w:rPr>
      <w:rFonts w:ascii="Times New Roman" w:hAnsi="Times New Roman" w:cs="Times New Roman"/>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0275">
      <w:bodyDiv w:val="1"/>
      <w:marLeft w:val="0"/>
      <w:marRight w:val="0"/>
      <w:marTop w:val="0"/>
      <w:marBottom w:val="0"/>
      <w:divBdr>
        <w:top w:val="none" w:sz="0" w:space="0" w:color="auto"/>
        <w:left w:val="none" w:sz="0" w:space="0" w:color="auto"/>
        <w:bottom w:val="none" w:sz="0" w:space="0" w:color="auto"/>
        <w:right w:val="none" w:sz="0" w:space="0" w:color="auto"/>
      </w:divBdr>
      <w:divsChild>
        <w:div w:id="1517039099">
          <w:marLeft w:val="0"/>
          <w:marRight w:val="0"/>
          <w:marTop w:val="0"/>
          <w:marBottom w:val="0"/>
          <w:divBdr>
            <w:top w:val="none" w:sz="0" w:space="0" w:color="auto"/>
            <w:left w:val="none" w:sz="0" w:space="0" w:color="auto"/>
            <w:bottom w:val="none" w:sz="0" w:space="0" w:color="auto"/>
            <w:right w:val="none" w:sz="0" w:space="0" w:color="auto"/>
          </w:divBdr>
          <w:divsChild>
            <w:div w:id="974989477">
              <w:marLeft w:val="0"/>
              <w:marRight w:val="0"/>
              <w:marTop w:val="0"/>
              <w:marBottom w:val="0"/>
              <w:divBdr>
                <w:top w:val="none" w:sz="0" w:space="0" w:color="auto"/>
                <w:left w:val="none" w:sz="0" w:space="0" w:color="auto"/>
                <w:bottom w:val="none" w:sz="0" w:space="0" w:color="auto"/>
                <w:right w:val="none" w:sz="0" w:space="0" w:color="auto"/>
              </w:divBdr>
              <w:divsChild>
                <w:div w:id="1537163090">
                  <w:marLeft w:val="0"/>
                  <w:marRight w:val="0"/>
                  <w:marTop w:val="0"/>
                  <w:marBottom w:val="0"/>
                  <w:divBdr>
                    <w:top w:val="none" w:sz="0" w:space="0" w:color="auto"/>
                    <w:left w:val="none" w:sz="0" w:space="0" w:color="auto"/>
                    <w:bottom w:val="none" w:sz="0" w:space="0" w:color="auto"/>
                    <w:right w:val="none" w:sz="0" w:space="0" w:color="auto"/>
                  </w:divBdr>
                  <w:divsChild>
                    <w:div w:id="1391028560">
                      <w:marLeft w:val="150"/>
                      <w:marRight w:val="150"/>
                      <w:marTop w:val="0"/>
                      <w:marBottom w:val="0"/>
                      <w:divBdr>
                        <w:top w:val="none" w:sz="0" w:space="0" w:color="DDDDDD"/>
                        <w:left w:val="none" w:sz="0" w:space="0" w:color="DDDDDD"/>
                        <w:bottom w:val="none" w:sz="0" w:space="0" w:color="DDDDDD"/>
                        <w:right w:val="none" w:sz="0" w:space="0" w:color="DDDDDD"/>
                      </w:divBdr>
                      <w:divsChild>
                        <w:div w:id="1325203758">
                          <w:marLeft w:val="0"/>
                          <w:marRight w:val="0"/>
                          <w:marTop w:val="0"/>
                          <w:marBottom w:val="300"/>
                          <w:divBdr>
                            <w:top w:val="none" w:sz="0" w:space="0" w:color="auto"/>
                            <w:left w:val="none" w:sz="0" w:space="0" w:color="auto"/>
                            <w:bottom w:val="none" w:sz="0" w:space="0" w:color="auto"/>
                            <w:right w:val="none" w:sz="0" w:space="0" w:color="auto"/>
                          </w:divBdr>
                          <w:divsChild>
                            <w:div w:id="1771705497">
                              <w:marLeft w:val="0"/>
                              <w:marRight w:val="0"/>
                              <w:marTop w:val="0"/>
                              <w:marBottom w:val="0"/>
                              <w:divBdr>
                                <w:top w:val="none" w:sz="0" w:space="0" w:color="auto"/>
                                <w:left w:val="none" w:sz="0" w:space="0" w:color="auto"/>
                                <w:bottom w:val="none" w:sz="0" w:space="0" w:color="auto"/>
                                <w:right w:val="none" w:sz="0" w:space="0" w:color="auto"/>
                              </w:divBdr>
                              <w:divsChild>
                                <w:div w:id="662971664">
                                  <w:marLeft w:val="0"/>
                                  <w:marRight w:val="0"/>
                                  <w:marTop w:val="0"/>
                                  <w:marBottom w:val="0"/>
                                  <w:divBdr>
                                    <w:top w:val="none" w:sz="0" w:space="0" w:color="auto"/>
                                    <w:left w:val="none" w:sz="0" w:space="0" w:color="auto"/>
                                    <w:bottom w:val="none" w:sz="0" w:space="0" w:color="auto"/>
                                    <w:right w:val="none" w:sz="0" w:space="0" w:color="auto"/>
                                  </w:divBdr>
                                  <w:divsChild>
                                    <w:div w:id="387414292">
                                      <w:marLeft w:val="-225"/>
                                      <w:marRight w:val="-225"/>
                                      <w:marTop w:val="0"/>
                                      <w:marBottom w:val="0"/>
                                      <w:divBdr>
                                        <w:top w:val="none" w:sz="0" w:space="0" w:color="auto"/>
                                        <w:left w:val="none" w:sz="0" w:space="0" w:color="auto"/>
                                        <w:bottom w:val="none" w:sz="0" w:space="0" w:color="auto"/>
                                        <w:right w:val="none" w:sz="0" w:space="0" w:color="auto"/>
                                      </w:divBdr>
                                      <w:divsChild>
                                        <w:div w:id="1752503138">
                                          <w:marLeft w:val="0"/>
                                          <w:marRight w:val="0"/>
                                          <w:marTop w:val="0"/>
                                          <w:marBottom w:val="0"/>
                                          <w:divBdr>
                                            <w:top w:val="none" w:sz="0" w:space="0" w:color="auto"/>
                                            <w:left w:val="none" w:sz="0" w:space="0" w:color="auto"/>
                                            <w:bottom w:val="none" w:sz="0" w:space="0" w:color="auto"/>
                                            <w:right w:val="none" w:sz="0" w:space="0" w:color="auto"/>
                                          </w:divBdr>
                                          <w:divsChild>
                                            <w:div w:id="1065494226">
                                              <w:marLeft w:val="-225"/>
                                              <w:marRight w:val="-225"/>
                                              <w:marTop w:val="0"/>
                                              <w:marBottom w:val="225"/>
                                              <w:divBdr>
                                                <w:top w:val="none" w:sz="0" w:space="0" w:color="auto"/>
                                                <w:left w:val="none" w:sz="0" w:space="0" w:color="auto"/>
                                                <w:bottom w:val="none" w:sz="0" w:space="0" w:color="auto"/>
                                                <w:right w:val="none" w:sz="0" w:space="0" w:color="auto"/>
                                              </w:divBdr>
                                              <w:divsChild>
                                                <w:div w:id="8884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1144465181">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06187">
      <w:bodyDiv w:val="1"/>
      <w:marLeft w:val="0"/>
      <w:marRight w:val="0"/>
      <w:marTop w:val="0"/>
      <w:marBottom w:val="0"/>
      <w:divBdr>
        <w:top w:val="none" w:sz="0" w:space="0" w:color="auto"/>
        <w:left w:val="none" w:sz="0" w:space="0" w:color="auto"/>
        <w:bottom w:val="none" w:sz="0" w:space="0" w:color="auto"/>
        <w:right w:val="none" w:sz="0" w:space="0" w:color="auto"/>
      </w:divBdr>
    </w:div>
    <w:div w:id="1562133846">
      <w:bodyDiv w:val="1"/>
      <w:marLeft w:val="0"/>
      <w:marRight w:val="0"/>
      <w:marTop w:val="0"/>
      <w:marBottom w:val="0"/>
      <w:divBdr>
        <w:top w:val="none" w:sz="0" w:space="0" w:color="auto"/>
        <w:left w:val="none" w:sz="0" w:space="0" w:color="auto"/>
        <w:bottom w:val="none" w:sz="0" w:space="0" w:color="auto"/>
        <w:right w:val="none" w:sz="0" w:space="0" w:color="auto"/>
      </w:divBdr>
    </w:div>
    <w:div w:id="1794907082">
      <w:bodyDiv w:val="1"/>
      <w:marLeft w:val="0"/>
      <w:marRight w:val="0"/>
      <w:marTop w:val="0"/>
      <w:marBottom w:val="0"/>
      <w:divBdr>
        <w:top w:val="none" w:sz="0" w:space="0" w:color="auto"/>
        <w:left w:val="none" w:sz="0" w:space="0" w:color="auto"/>
        <w:bottom w:val="none" w:sz="0" w:space="0" w:color="auto"/>
        <w:right w:val="none" w:sz="0" w:space="0" w:color="auto"/>
      </w:divBdr>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9F256-793C-4606-B3D0-E299887582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3B94C3-9346-48CC-A828-C71926034C9B}">
  <ds:schemaRefs>
    <ds:schemaRef ds:uri="http://schemas.microsoft.com/sharepoint/v3/contenttype/forms"/>
  </ds:schemaRefs>
</ds:datastoreItem>
</file>

<file path=customXml/itemProps3.xml><?xml version="1.0" encoding="utf-8"?>
<ds:datastoreItem xmlns:ds="http://schemas.openxmlformats.org/officeDocument/2006/customXml" ds:itemID="{C42B71E8-F6D2-42D8-A2ED-17A73265E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D55E401-6C07-4A6C-989D-2AA9E789AA03}">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33</Pages>
  <Words>60678</Words>
  <Characters>34587</Characters>
  <Application>Microsoft Office Word</Application>
  <DocSecurity>0</DocSecurity>
  <Lines>288</Lines>
  <Paragraphs>190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CPMA</Company>
  <LinksUpToDate>false</LinksUpToDate>
  <CharactersWithSpaces>95075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dalia-vi</dc:creator>
  <cp:keywords/>
  <cp:lastModifiedBy>Lina Glebė</cp:lastModifiedBy>
  <cp:revision>5</cp:revision>
  <cp:lastPrinted>2024-04-16T13:57:00Z</cp:lastPrinted>
  <dcterms:created xsi:type="dcterms:W3CDTF">2026-02-20T10:12:00Z</dcterms:created>
  <dcterms:modified xsi:type="dcterms:W3CDTF">2026-02-20T12:29:00Z</dcterms:modified>
</cp:coreProperties>
</file>