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0000001" w14:textId="49A041A3" w:rsidR="006B011C" w:rsidRPr="00165A72" w:rsidRDefault="00DA26BB">
      <w:pPr>
        <w:pBdr>
          <w:top w:val="nil"/>
          <w:left w:val="nil"/>
          <w:bottom w:val="nil"/>
          <w:right w:val="nil"/>
          <w:between w:val="nil"/>
        </w:pBdr>
        <w:spacing w:line="240" w:lineRule="auto"/>
        <w:ind w:left="0" w:hanging="2"/>
        <w:jc w:val="right"/>
        <w:rPr>
          <w:rFonts w:asciiTheme="majorHAnsi" w:hAnsiTheme="majorHAnsi" w:cstheme="majorHAnsi"/>
          <w:color w:val="000000"/>
        </w:rPr>
      </w:pPr>
      <w:r w:rsidRPr="00165A72">
        <w:rPr>
          <w:rFonts w:asciiTheme="majorHAnsi" w:hAnsiTheme="majorHAnsi" w:cstheme="majorHAnsi"/>
          <w:color w:val="000000"/>
        </w:rPr>
        <w:t xml:space="preserve">Pirkimo dokumentų </w:t>
      </w:r>
      <w:r w:rsidR="008844E1">
        <w:rPr>
          <w:rFonts w:asciiTheme="majorHAnsi" w:hAnsiTheme="majorHAnsi" w:cstheme="majorHAnsi"/>
          <w:color w:val="000000"/>
        </w:rPr>
        <w:t xml:space="preserve">4 </w:t>
      </w:r>
      <w:r w:rsidRPr="00165A72">
        <w:rPr>
          <w:rFonts w:asciiTheme="majorHAnsi" w:hAnsiTheme="majorHAnsi" w:cstheme="majorHAnsi"/>
          <w:color w:val="000000"/>
        </w:rPr>
        <w:t xml:space="preserve"> priedas</w:t>
      </w:r>
    </w:p>
    <w:p w14:paraId="5A338612" w14:textId="77777777" w:rsidR="000B347A" w:rsidRPr="00165A72" w:rsidRDefault="000B347A" w:rsidP="000B347A">
      <w:pPr>
        <w:pBdr>
          <w:top w:val="nil"/>
          <w:left w:val="nil"/>
          <w:bottom w:val="nil"/>
          <w:right w:val="nil"/>
          <w:between w:val="nil"/>
        </w:pBdr>
        <w:spacing w:line="240" w:lineRule="auto"/>
        <w:ind w:left="0" w:hanging="2"/>
        <w:jc w:val="center"/>
        <w:rPr>
          <w:rFonts w:asciiTheme="majorHAnsi" w:hAnsiTheme="majorHAnsi" w:cstheme="majorHAnsi"/>
          <w:color w:val="000000"/>
        </w:rPr>
      </w:pPr>
    </w:p>
    <w:p w14:paraId="3511BD07" w14:textId="139AC654" w:rsidR="000B347A" w:rsidRDefault="008B1FDB" w:rsidP="003F6A4F">
      <w:pPr>
        <w:pBdr>
          <w:top w:val="nil"/>
          <w:left w:val="nil"/>
          <w:bottom w:val="nil"/>
          <w:right w:val="nil"/>
          <w:between w:val="nil"/>
        </w:pBdr>
        <w:spacing w:line="240" w:lineRule="auto"/>
        <w:ind w:left="0" w:hanging="2"/>
        <w:jc w:val="center"/>
        <w:rPr>
          <w:rFonts w:asciiTheme="majorHAnsi" w:hAnsiTheme="majorHAnsi" w:cstheme="majorHAnsi"/>
          <w:b/>
        </w:rPr>
      </w:pPr>
      <w:r w:rsidRPr="00165A72">
        <w:rPr>
          <w:rFonts w:asciiTheme="majorHAnsi" w:hAnsiTheme="majorHAnsi" w:cstheme="majorHAnsi"/>
          <w:b/>
        </w:rPr>
        <w:t xml:space="preserve">UNESCO PASAULIO PAVELDO VERTYBĖS </w:t>
      </w:r>
      <w:r w:rsidR="003F6A4F" w:rsidRPr="00165A72">
        <w:rPr>
          <w:rFonts w:asciiTheme="majorHAnsi" w:hAnsiTheme="majorHAnsi" w:cstheme="majorHAnsi"/>
          <w:b/>
          <w:bCs/>
          <w:position w:val="0"/>
        </w:rPr>
        <w:t>„</w:t>
      </w:r>
      <w:r w:rsidR="003F6A4F" w:rsidRPr="00165A72">
        <w:rPr>
          <w:rFonts w:asciiTheme="majorHAnsi" w:hAnsiTheme="majorHAnsi" w:cstheme="majorHAnsi"/>
          <w:b/>
          <w:bCs/>
          <w:position w:val="0"/>
        </w:rPr>
        <w:t>MODERNISTINIS KAUNAS: OPTIMIZMO ARCHITEKTŪRA, 1919-1939“</w:t>
      </w:r>
      <w:r w:rsidR="003F6A4F" w:rsidRPr="00165A72">
        <w:rPr>
          <w:rFonts w:asciiTheme="majorHAnsi" w:hAnsiTheme="majorHAnsi" w:cstheme="majorHAnsi"/>
          <w:b/>
          <w:bCs/>
          <w:position w:val="0"/>
        </w:rPr>
        <w:t xml:space="preserve"> </w:t>
      </w:r>
      <w:r w:rsidRPr="00165A72">
        <w:rPr>
          <w:rFonts w:asciiTheme="majorHAnsi" w:hAnsiTheme="majorHAnsi" w:cstheme="majorHAnsi"/>
          <w:b/>
        </w:rPr>
        <w:t>INFORMACINIO MENINIO ŽENKLO</w:t>
      </w:r>
      <w:r w:rsidR="000B347A" w:rsidRPr="00165A72">
        <w:rPr>
          <w:rFonts w:asciiTheme="majorHAnsi" w:hAnsiTheme="majorHAnsi" w:cstheme="majorHAnsi"/>
          <w:b/>
        </w:rPr>
        <w:t xml:space="preserve"> SUKŪRIMO MENINĖS-ARCHITEKTŪRINĖS IDĖJOS </w:t>
      </w:r>
    </w:p>
    <w:p w14:paraId="33B73718" w14:textId="77777777" w:rsidR="003F6A4F" w:rsidRPr="00165A72" w:rsidRDefault="003F6A4F" w:rsidP="003F6A4F">
      <w:pPr>
        <w:pBdr>
          <w:top w:val="nil"/>
          <w:left w:val="nil"/>
          <w:bottom w:val="nil"/>
          <w:right w:val="nil"/>
          <w:between w:val="nil"/>
        </w:pBdr>
        <w:spacing w:line="240" w:lineRule="auto"/>
        <w:ind w:left="0" w:hanging="2"/>
        <w:jc w:val="center"/>
        <w:rPr>
          <w:rFonts w:asciiTheme="majorHAnsi" w:hAnsiTheme="majorHAnsi" w:cstheme="majorHAnsi"/>
          <w:b/>
        </w:rPr>
      </w:pPr>
    </w:p>
    <w:p w14:paraId="00000003" w14:textId="77777777" w:rsidR="006B011C" w:rsidRPr="00165A72" w:rsidRDefault="00DA26BB">
      <w:pPr>
        <w:pBdr>
          <w:top w:val="nil"/>
          <w:left w:val="nil"/>
          <w:bottom w:val="nil"/>
          <w:right w:val="nil"/>
          <w:between w:val="nil"/>
        </w:pBdr>
        <w:spacing w:line="240" w:lineRule="auto"/>
        <w:ind w:left="0" w:hanging="2"/>
        <w:jc w:val="center"/>
        <w:rPr>
          <w:rFonts w:asciiTheme="majorHAnsi" w:hAnsiTheme="majorHAnsi" w:cstheme="majorHAnsi"/>
          <w:color w:val="000000"/>
        </w:rPr>
      </w:pPr>
      <w:r w:rsidRPr="00165A72">
        <w:rPr>
          <w:rFonts w:asciiTheme="majorHAnsi" w:hAnsiTheme="majorHAnsi" w:cstheme="majorHAnsi"/>
          <w:b/>
          <w:color w:val="000000"/>
        </w:rPr>
        <w:t>TECHNINĖ SPECIFIKACIJA</w:t>
      </w:r>
    </w:p>
    <w:p w14:paraId="7C65FAEC" w14:textId="77777777" w:rsidR="000B347A" w:rsidRPr="00165A72" w:rsidRDefault="000B347A" w:rsidP="000B347A">
      <w:pPr>
        <w:pBdr>
          <w:top w:val="nil"/>
          <w:left w:val="nil"/>
          <w:bottom w:val="nil"/>
          <w:right w:val="nil"/>
          <w:between w:val="nil"/>
        </w:pBdr>
        <w:spacing w:line="240" w:lineRule="auto"/>
        <w:ind w:left="0" w:hanging="2"/>
        <w:rPr>
          <w:rFonts w:asciiTheme="majorHAnsi" w:hAnsiTheme="majorHAnsi" w:cstheme="majorHAnsi"/>
          <w:color w:val="000000"/>
        </w:rPr>
      </w:pPr>
    </w:p>
    <w:tbl>
      <w:tblPr>
        <w:tblStyle w:val="a"/>
        <w:tblW w:w="10184" w:type="dxa"/>
        <w:tblInd w:w="-28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68"/>
        <w:gridCol w:w="2596"/>
        <w:gridCol w:w="7020"/>
      </w:tblGrid>
      <w:tr w:rsidR="006B011C" w:rsidRPr="00165A72" w14:paraId="4164A9CB" w14:textId="77777777">
        <w:trPr>
          <w:trHeight w:val="180"/>
        </w:trPr>
        <w:tc>
          <w:tcPr>
            <w:tcW w:w="568" w:type="dxa"/>
          </w:tcPr>
          <w:p w14:paraId="00000007" w14:textId="77777777" w:rsidR="006B011C" w:rsidRPr="00165A72" w:rsidRDefault="00DA26BB">
            <w:pPr>
              <w:pBdr>
                <w:top w:val="nil"/>
                <w:left w:val="nil"/>
                <w:bottom w:val="nil"/>
                <w:right w:val="nil"/>
                <w:between w:val="nil"/>
              </w:pBdr>
              <w:spacing w:line="240" w:lineRule="auto"/>
              <w:ind w:left="0" w:hanging="2"/>
              <w:rPr>
                <w:rFonts w:asciiTheme="majorHAnsi" w:hAnsiTheme="majorHAnsi" w:cstheme="majorHAnsi"/>
                <w:color w:val="000000"/>
              </w:rPr>
            </w:pPr>
            <w:r w:rsidRPr="00165A72">
              <w:rPr>
                <w:rFonts w:asciiTheme="majorHAnsi" w:hAnsiTheme="majorHAnsi" w:cstheme="majorHAnsi"/>
                <w:b/>
                <w:color w:val="000000"/>
              </w:rPr>
              <w:t>Nr.</w:t>
            </w:r>
          </w:p>
        </w:tc>
        <w:tc>
          <w:tcPr>
            <w:tcW w:w="2596" w:type="dxa"/>
          </w:tcPr>
          <w:p w14:paraId="00000008" w14:textId="77777777" w:rsidR="006B011C" w:rsidRPr="00165A72" w:rsidRDefault="00DA26BB">
            <w:pPr>
              <w:pBdr>
                <w:top w:val="nil"/>
                <w:left w:val="nil"/>
                <w:bottom w:val="nil"/>
                <w:right w:val="nil"/>
                <w:between w:val="nil"/>
              </w:pBdr>
              <w:spacing w:line="240" w:lineRule="auto"/>
              <w:ind w:left="0" w:hanging="2"/>
              <w:rPr>
                <w:rFonts w:asciiTheme="majorHAnsi" w:hAnsiTheme="majorHAnsi" w:cstheme="majorHAnsi"/>
                <w:color w:val="000000"/>
              </w:rPr>
            </w:pPr>
            <w:r w:rsidRPr="00165A72">
              <w:rPr>
                <w:rFonts w:asciiTheme="majorHAnsi" w:hAnsiTheme="majorHAnsi" w:cstheme="majorHAnsi"/>
                <w:b/>
                <w:color w:val="000000"/>
              </w:rPr>
              <w:t xml:space="preserve">Kriterijus </w:t>
            </w:r>
          </w:p>
        </w:tc>
        <w:tc>
          <w:tcPr>
            <w:tcW w:w="7020" w:type="dxa"/>
          </w:tcPr>
          <w:p w14:paraId="00000009" w14:textId="77777777" w:rsidR="006B011C" w:rsidRPr="00165A72" w:rsidRDefault="00DA26BB">
            <w:pPr>
              <w:pBdr>
                <w:top w:val="nil"/>
                <w:left w:val="nil"/>
                <w:bottom w:val="nil"/>
                <w:right w:val="nil"/>
                <w:between w:val="nil"/>
              </w:pBdr>
              <w:spacing w:line="240" w:lineRule="auto"/>
              <w:ind w:left="0" w:hanging="2"/>
              <w:rPr>
                <w:rFonts w:asciiTheme="majorHAnsi" w:hAnsiTheme="majorHAnsi" w:cstheme="majorHAnsi"/>
                <w:color w:val="000000"/>
              </w:rPr>
            </w:pPr>
            <w:r w:rsidRPr="00165A72">
              <w:rPr>
                <w:rFonts w:asciiTheme="majorHAnsi" w:hAnsiTheme="majorHAnsi" w:cstheme="majorHAnsi"/>
                <w:b/>
                <w:color w:val="000000"/>
              </w:rPr>
              <w:t>Charakteristika</w:t>
            </w:r>
          </w:p>
        </w:tc>
      </w:tr>
      <w:tr w:rsidR="006B011C" w:rsidRPr="00165A72" w14:paraId="4DD29708" w14:textId="77777777">
        <w:trPr>
          <w:trHeight w:val="180"/>
        </w:trPr>
        <w:tc>
          <w:tcPr>
            <w:tcW w:w="568" w:type="dxa"/>
          </w:tcPr>
          <w:p w14:paraId="0000000A" w14:textId="77777777" w:rsidR="006B011C" w:rsidRPr="00165A72" w:rsidRDefault="00DA26BB">
            <w:pPr>
              <w:pBdr>
                <w:top w:val="nil"/>
                <w:left w:val="nil"/>
                <w:bottom w:val="nil"/>
                <w:right w:val="nil"/>
                <w:between w:val="nil"/>
              </w:pBdr>
              <w:spacing w:line="240" w:lineRule="auto"/>
              <w:ind w:left="0" w:hanging="2"/>
              <w:rPr>
                <w:rFonts w:asciiTheme="majorHAnsi" w:hAnsiTheme="majorHAnsi" w:cstheme="majorHAnsi"/>
                <w:color w:val="000000"/>
              </w:rPr>
            </w:pPr>
            <w:r w:rsidRPr="00165A72">
              <w:rPr>
                <w:rFonts w:asciiTheme="majorHAnsi" w:hAnsiTheme="majorHAnsi" w:cstheme="majorHAnsi"/>
                <w:color w:val="000000"/>
              </w:rPr>
              <w:t xml:space="preserve">1. </w:t>
            </w:r>
          </w:p>
        </w:tc>
        <w:tc>
          <w:tcPr>
            <w:tcW w:w="2596" w:type="dxa"/>
          </w:tcPr>
          <w:p w14:paraId="0000000B" w14:textId="77777777" w:rsidR="006B011C" w:rsidRPr="00165A72" w:rsidRDefault="00DA26BB">
            <w:pPr>
              <w:pBdr>
                <w:top w:val="nil"/>
                <w:left w:val="nil"/>
                <w:bottom w:val="nil"/>
                <w:right w:val="nil"/>
                <w:between w:val="nil"/>
              </w:pBdr>
              <w:spacing w:line="240" w:lineRule="auto"/>
              <w:ind w:left="0" w:hanging="2"/>
              <w:rPr>
                <w:rFonts w:asciiTheme="majorHAnsi" w:hAnsiTheme="majorHAnsi" w:cstheme="majorHAnsi"/>
                <w:color w:val="000000"/>
              </w:rPr>
            </w:pPr>
            <w:r w:rsidRPr="00165A72">
              <w:rPr>
                <w:rFonts w:asciiTheme="majorHAnsi" w:hAnsiTheme="majorHAnsi" w:cstheme="majorHAnsi"/>
                <w:color w:val="000000"/>
              </w:rPr>
              <w:t>UŽSAKOVAS</w:t>
            </w:r>
          </w:p>
        </w:tc>
        <w:tc>
          <w:tcPr>
            <w:tcW w:w="7020" w:type="dxa"/>
          </w:tcPr>
          <w:p w14:paraId="0000000C" w14:textId="6BBC3A65" w:rsidR="006B011C" w:rsidRPr="00165A72" w:rsidRDefault="00DA26BB">
            <w:pPr>
              <w:pBdr>
                <w:top w:val="nil"/>
                <w:left w:val="nil"/>
                <w:bottom w:val="nil"/>
                <w:right w:val="nil"/>
                <w:between w:val="nil"/>
              </w:pBdr>
              <w:spacing w:line="240" w:lineRule="auto"/>
              <w:ind w:left="0" w:hanging="2"/>
              <w:rPr>
                <w:rFonts w:asciiTheme="majorHAnsi" w:hAnsiTheme="majorHAnsi" w:cstheme="majorHAnsi"/>
                <w:color w:val="000000"/>
              </w:rPr>
            </w:pPr>
            <w:r w:rsidRPr="00165A72">
              <w:rPr>
                <w:rFonts w:asciiTheme="majorHAnsi" w:hAnsiTheme="majorHAnsi" w:cstheme="majorHAnsi"/>
                <w:color w:val="000000"/>
              </w:rPr>
              <w:t>Kauno miesto savivaldybės administracija</w:t>
            </w:r>
            <w:r w:rsidR="0078741C" w:rsidRPr="00165A72">
              <w:rPr>
                <w:rFonts w:asciiTheme="majorHAnsi" w:hAnsiTheme="majorHAnsi" w:cstheme="majorHAnsi"/>
                <w:color w:val="000000"/>
              </w:rPr>
              <w:t xml:space="preserve"> (toliau – Užsakovas)</w:t>
            </w:r>
          </w:p>
        </w:tc>
      </w:tr>
      <w:tr w:rsidR="006B011C" w:rsidRPr="00165A72" w14:paraId="22F8DB62" w14:textId="77777777">
        <w:trPr>
          <w:trHeight w:val="180"/>
        </w:trPr>
        <w:tc>
          <w:tcPr>
            <w:tcW w:w="568" w:type="dxa"/>
          </w:tcPr>
          <w:p w14:paraId="0000000D" w14:textId="77777777" w:rsidR="006B011C" w:rsidRPr="00165A72" w:rsidRDefault="00DA26BB">
            <w:pPr>
              <w:pBdr>
                <w:top w:val="nil"/>
                <w:left w:val="nil"/>
                <w:bottom w:val="nil"/>
                <w:right w:val="nil"/>
                <w:between w:val="nil"/>
              </w:pBdr>
              <w:spacing w:line="240" w:lineRule="auto"/>
              <w:ind w:left="0" w:hanging="2"/>
              <w:rPr>
                <w:rFonts w:asciiTheme="majorHAnsi" w:hAnsiTheme="majorHAnsi" w:cstheme="majorHAnsi"/>
                <w:color w:val="000000"/>
              </w:rPr>
            </w:pPr>
            <w:r w:rsidRPr="00165A72">
              <w:rPr>
                <w:rFonts w:asciiTheme="majorHAnsi" w:hAnsiTheme="majorHAnsi" w:cstheme="majorHAnsi"/>
                <w:color w:val="000000"/>
              </w:rPr>
              <w:t xml:space="preserve">2. </w:t>
            </w:r>
          </w:p>
        </w:tc>
        <w:tc>
          <w:tcPr>
            <w:tcW w:w="2596" w:type="dxa"/>
          </w:tcPr>
          <w:p w14:paraId="0000000E" w14:textId="3ED134CA" w:rsidR="006B011C" w:rsidRPr="00165A72" w:rsidRDefault="000B347A">
            <w:pPr>
              <w:pBdr>
                <w:top w:val="nil"/>
                <w:left w:val="nil"/>
                <w:bottom w:val="nil"/>
                <w:right w:val="nil"/>
                <w:between w:val="nil"/>
              </w:pBdr>
              <w:spacing w:line="240" w:lineRule="auto"/>
              <w:ind w:left="0" w:hanging="2"/>
              <w:rPr>
                <w:rFonts w:asciiTheme="majorHAnsi" w:hAnsiTheme="majorHAnsi" w:cstheme="majorHAnsi"/>
                <w:color w:val="FF0000"/>
              </w:rPr>
            </w:pPr>
            <w:r w:rsidRPr="00165A72">
              <w:rPr>
                <w:rFonts w:asciiTheme="majorHAnsi" w:hAnsiTheme="majorHAnsi" w:cstheme="majorHAnsi"/>
                <w:color w:val="000000"/>
              </w:rPr>
              <w:t>PERKAMOS</w:t>
            </w:r>
            <w:r w:rsidR="00DA26BB" w:rsidRPr="00165A72">
              <w:rPr>
                <w:rFonts w:asciiTheme="majorHAnsi" w:hAnsiTheme="majorHAnsi" w:cstheme="majorHAnsi"/>
                <w:color w:val="000000"/>
              </w:rPr>
              <w:t xml:space="preserve"> PASLAUG</w:t>
            </w:r>
            <w:r w:rsidR="00926286" w:rsidRPr="00165A72">
              <w:rPr>
                <w:rFonts w:asciiTheme="majorHAnsi" w:hAnsiTheme="majorHAnsi" w:cstheme="majorHAnsi"/>
                <w:color w:val="000000"/>
              </w:rPr>
              <w:t>OS</w:t>
            </w:r>
            <w:r w:rsidR="00DA26BB" w:rsidRPr="00165A72">
              <w:rPr>
                <w:rFonts w:asciiTheme="majorHAnsi" w:hAnsiTheme="majorHAnsi" w:cstheme="majorHAnsi"/>
                <w:color w:val="000000"/>
              </w:rPr>
              <w:t xml:space="preserve"> PAVADINIMAS</w:t>
            </w:r>
          </w:p>
        </w:tc>
        <w:tc>
          <w:tcPr>
            <w:tcW w:w="7020" w:type="dxa"/>
          </w:tcPr>
          <w:p w14:paraId="0000000F" w14:textId="71481FC8" w:rsidR="002140EF" w:rsidRPr="00165A72" w:rsidRDefault="00603EFF" w:rsidP="00603EFF">
            <w:pPr>
              <w:spacing w:before="40" w:after="40"/>
              <w:ind w:left="0" w:hanging="2"/>
              <w:jc w:val="both"/>
              <w:rPr>
                <w:rFonts w:asciiTheme="majorHAnsi" w:hAnsiTheme="majorHAnsi" w:cstheme="majorHAnsi"/>
              </w:rPr>
            </w:pPr>
            <w:r w:rsidRPr="00165A72">
              <w:rPr>
                <w:rFonts w:asciiTheme="majorHAnsi" w:hAnsiTheme="majorHAnsi" w:cstheme="majorHAnsi"/>
              </w:rPr>
              <w:t xml:space="preserve">UNESCO </w:t>
            </w:r>
            <w:r w:rsidR="008B1FDB" w:rsidRPr="00165A72">
              <w:rPr>
                <w:rFonts w:asciiTheme="majorHAnsi" w:hAnsiTheme="majorHAnsi" w:cstheme="majorHAnsi"/>
              </w:rPr>
              <w:t xml:space="preserve">pasaulio paveldo vertybės </w:t>
            </w:r>
            <w:r w:rsidRPr="00165A72">
              <w:rPr>
                <w:rFonts w:asciiTheme="majorHAnsi" w:hAnsiTheme="majorHAnsi" w:cstheme="majorHAnsi"/>
                <w:b/>
                <w:bCs/>
                <w:position w:val="0"/>
              </w:rPr>
              <w:t xml:space="preserve">„Modernistinis Kaunas: Optimizmo architektūra, 1919-1939“ </w:t>
            </w:r>
            <w:r w:rsidR="008B1FDB" w:rsidRPr="00165A72">
              <w:rPr>
                <w:rFonts w:asciiTheme="majorHAnsi" w:hAnsiTheme="majorHAnsi" w:cstheme="majorHAnsi"/>
              </w:rPr>
              <w:t>informacinio meninio ženklo (toliau – Ženklas</w:t>
            </w:r>
            <w:r w:rsidR="00D720CB" w:rsidRPr="00165A72">
              <w:rPr>
                <w:rFonts w:asciiTheme="majorHAnsi" w:hAnsiTheme="majorHAnsi" w:cstheme="majorHAnsi"/>
              </w:rPr>
              <w:t>)</w:t>
            </w:r>
            <w:r w:rsidR="000B347A" w:rsidRPr="00165A72">
              <w:rPr>
                <w:rFonts w:asciiTheme="majorHAnsi" w:hAnsiTheme="majorHAnsi" w:cstheme="majorHAnsi"/>
              </w:rPr>
              <w:t xml:space="preserve"> sukūrimo meninė</w:t>
            </w:r>
            <w:r w:rsidR="003F5CBA">
              <w:rPr>
                <w:rFonts w:asciiTheme="majorHAnsi" w:hAnsiTheme="majorHAnsi" w:cstheme="majorHAnsi"/>
              </w:rPr>
              <w:t>s</w:t>
            </w:r>
            <w:r w:rsidR="000B347A" w:rsidRPr="00165A72">
              <w:rPr>
                <w:rFonts w:asciiTheme="majorHAnsi" w:hAnsiTheme="majorHAnsi" w:cstheme="majorHAnsi"/>
              </w:rPr>
              <w:t>-architektūrinė</w:t>
            </w:r>
            <w:r w:rsidR="003F5CBA">
              <w:rPr>
                <w:rFonts w:asciiTheme="majorHAnsi" w:hAnsiTheme="majorHAnsi" w:cstheme="majorHAnsi"/>
              </w:rPr>
              <w:t>s</w:t>
            </w:r>
            <w:r w:rsidR="000B347A" w:rsidRPr="00165A72">
              <w:rPr>
                <w:rFonts w:asciiTheme="majorHAnsi" w:hAnsiTheme="majorHAnsi" w:cstheme="majorHAnsi"/>
              </w:rPr>
              <w:t xml:space="preserve"> idėj</w:t>
            </w:r>
            <w:r w:rsidR="001732A9" w:rsidRPr="00165A72">
              <w:rPr>
                <w:rFonts w:asciiTheme="majorHAnsi" w:hAnsiTheme="majorHAnsi" w:cstheme="majorHAnsi"/>
              </w:rPr>
              <w:t>os konkursas</w:t>
            </w:r>
          </w:p>
        </w:tc>
      </w:tr>
      <w:tr w:rsidR="00D720CB" w:rsidRPr="00165A72" w14:paraId="40051166" w14:textId="77777777">
        <w:trPr>
          <w:trHeight w:val="180"/>
        </w:trPr>
        <w:tc>
          <w:tcPr>
            <w:tcW w:w="568" w:type="dxa"/>
          </w:tcPr>
          <w:p w14:paraId="00000010" w14:textId="77777777" w:rsidR="00D720CB" w:rsidRPr="00165A72" w:rsidRDefault="00D720CB" w:rsidP="00D720CB">
            <w:pPr>
              <w:pBdr>
                <w:top w:val="nil"/>
                <w:left w:val="nil"/>
                <w:bottom w:val="nil"/>
                <w:right w:val="nil"/>
                <w:between w:val="nil"/>
              </w:pBdr>
              <w:spacing w:line="240" w:lineRule="auto"/>
              <w:ind w:left="0" w:hanging="2"/>
              <w:rPr>
                <w:rFonts w:asciiTheme="majorHAnsi" w:hAnsiTheme="majorHAnsi" w:cstheme="majorHAnsi"/>
                <w:color w:val="000000"/>
              </w:rPr>
            </w:pPr>
            <w:r w:rsidRPr="00165A72">
              <w:rPr>
                <w:rFonts w:asciiTheme="majorHAnsi" w:hAnsiTheme="majorHAnsi" w:cstheme="majorHAnsi"/>
                <w:color w:val="000000"/>
              </w:rPr>
              <w:t>3.</w:t>
            </w:r>
          </w:p>
        </w:tc>
        <w:tc>
          <w:tcPr>
            <w:tcW w:w="2596" w:type="dxa"/>
          </w:tcPr>
          <w:p w14:paraId="00000011" w14:textId="272AABF0" w:rsidR="00D720CB" w:rsidRPr="00165A72" w:rsidRDefault="00204571" w:rsidP="00D720CB">
            <w:pPr>
              <w:pBdr>
                <w:top w:val="nil"/>
                <w:left w:val="nil"/>
                <w:bottom w:val="nil"/>
                <w:right w:val="nil"/>
                <w:between w:val="nil"/>
              </w:pBdr>
              <w:spacing w:line="240" w:lineRule="auto"/>
              <w:ind w:left="0" w:hanging="2"/>
              <w:rPr>
                <w:rFonts w:asciiTheme="majorHAnsi" w:hAnsiTheme="majorHAnsi" w:cstheme="majorHAnsi"/>
                <w:color w:val="000000"/>
              </w:rPr>
            </w:pPr>
            <w:r w:rsidRPr="00165A72">
              <w:rPr>
                <w:rFonts w:asciiTheme="majorHAnsi" w:hAnsiTheme="majorHAnsi" w:cstheme="majorHAnsi"/>
                <w:color w:val="000000"/>
              </w:rPr>
              <w:t>PROJEKTUOJAMA TERITORIJA</w:t>
            </w:r>
          </w:p>
        </w:tc>
        <w:tc>
          <w:tcPr>
            <w:tcW w:w="7020" w:type="dxa"/>
          </w:tcPr>
          <w:p w14:paraId="2391A59E" w14:textId="3517F8F0" w:rsidR="003D0123" w:rsidRPr="00165A72" w:rsidRDefault="003D0123" w:rsidP="00603EFF">
            <w:pPr>
              <w:pBdr>
                <w:top w:val="nil"/>
                <w:left w:val="nil"/>
                <w:bottom w:val="nil"/>
                <w:right w:val="nil"/>
                <w:between w:val="nil"/>
              </w:pBdr>
              <w:spacing w:line="240" w:lineRule="auto"/>
              <w:ind w:leftChars="0" w:left="0" w:firstLineChars="0" w:firstLine="0"/>
              <w:rPr>
                <w:rFonts w:asciiTheme="majorHAnsi" w:hAnsiTheme="majorHAnsi" w:cstheme="majorHAnsi"/>
                <w:b/>
                <w:color w:val="000000"/>
              </w:rPr>
            </w:pPr>
            <w:r w:rsidRPr="00165A72">
              <w:rPr>
                <w:rFonts w:asciiTheme="majorHAnsi" w:hAnsiTheme="majorHAnsi" w:cstheme="majorHAnsi"/>
                <w:color w:val="000000"/>
              </w:rPr>
              <w:t>UNESCO pasaulio paveldo vertybės</w:t>
            </w:r>
            <w:r w:rsidR="00204571" w:rsidRPr="00165A72">
              <w:rPr>
                <w:rFonts w:asciiTheme="majorHAnsi" w:hAnsiTheme="majorHAnsi" w:cstheme="majorHAnsi"/>
                <w:color w:val="000000"/>
              </w:rPr>
              <w:t xml:space="preserve"> teritorija. </w:t>
            </w:r>
            <w:r w:rsidR="00204571" w:rsidRPr="00165A72">
              <w:rPr>
                <w:rFonts w:asciiTheme="majorHAnsi" w:hAnsiTheme="majorHAnsi" w:cstheme="majorHAnsi"/>
                <w:b/>
                <w:color w:val="000000"/>
              </w:rPr>
              <w:t>Konkreti projektuojamo</w:t>
            </w:r>
            <w:r w:rsidR="00603EFF" w:rsidRPr="00165A72">
              <w:rPr>
                <w:rFonts w:asciiTheme="majorHAnsi" w:hAnsiTheme="majorHAnsi" w:cstheme="majorHAnsi"/>
                <w:b/>
                <w:color w:val="000000"/>
              </w:rPr>
              <w:t xml:space="preserve"> </w:t>
            </w:r>
            <w:r w:rsidR="003F5CBA">
              <w:rPr>
                <w:rFonts w:asciiTheme="majorHAnsi" w:hAnsiTheme="majorHAnsi" w:cstheme="majorHAnsi"/>
                <w:b/>
                <w:color w:val="000000"/>
              </w:rPr>
              <w:t xml:space="preserve">objekto - </w:t>
            </w:r>
            <w:r w:rsidR="00603EFF" w:rsidRPr="00165A72">
              <w:rPr>
                <w:rFonts w:asciiTheme="majorHAnsi" w:hAnsiTheme="majorHAnsi" w:cstheme="majorHAnsi"/>
                <w:b/>
                <w:color w:val="000000"/>
              </w:rPr>
              <w:t>Ženklo</w:t>
            </w:r>
            <w:r w:rsidR="00204571" w:rsidRPr="00165A72">
              <w:rPr>
                <w:rFonts w:asciiTheme="majorHAnsi" w:hAnsiTheme="majorHAnsi" w:cstheme="majorHAnsi"/>
                <w:b/>
                <w:color w:val="000000"/>
              </w:rPr>
              <w:t xml:space="preserve"> vieta </w:t>
            </w:r>
            <w:r w:rsidR="003F5CBA">
              <w:rPr>
                <w:rFonts w:asciiTheme="majorHAnsi" w:hAnsiTheme="majorHAnsi" w:cstheme="majorHAnsi"/>
                <w:b/>
                <w:color w:val="000000"/>
              </w:rPr>
              <w:t xml:space="preserve">parenkama ir </w:t>
            </w:r>
            <w:r w:rsidR="00204571" w:rsidRPr="00165A72">
              <w:rPr>
                <w:rFonts w:asciiTheme="majorHAnsi" w:hAnsiTheme="majorHAnsi" w:cstheme="majorHAnsi"/>
                <w:b/>
                <w:color w:val="000000"/>
              </w:rPr>
              <w:t xml:space="preserve">siūloma autoriaus (-ų) nuožiūra. </w:t>
            </w:r>
          </w:p>
          <w:p w14:paraId="3EEE15D0" w14:textId="77777777" w:rsidR="003D0123" w:rsidRPr="00165A72" w:rsidRDefault="003D0123" w:rsidP="00603EFF">
            <w:pPr>
              <w:pBdr>
                <w:top w:val="nil"/>
                <w:left w:val="nil"/>
                <w:bottom w:val="nil"/>
                <w:right w:val="nil"/>
                <w:between w:val="nil"/>
              </w:pBdr>
              <w:spacing w:line="240" w:lineRule="auto"/>
              <w:ind w:leftChars="0" w:left="0" w:firstLineChars="0" w:firstLine="0"/>
              <w:rPr>
                <w:rFonts w:asciiTheme="majorHAnsi" w:hAnsiTheme="majorHAnsi" w:cstheme="majorHAnsi"/>
                <w:b/>
                <w:color w:val="000000"/>
              </w:rPr>
            </w:pPr>
          </w:p>
          <w:p w14:paraId="00000012" w14:textId="38059EC3" w:rsidR="00D720CB" w:rsidRPr="00165A72" w:rsidRDefault="003D0123" w:rsidP="003D0123">
            <w:pPr>
              <w:pBdr>
                <w:top w:val="nil"/>
                <w:left w:val="nil"/>
                <w:bottom w:val="nil"/>
                <w:right w:val="nil"/>
                <w:between w:val="nil"/>
              </w:pBdr>
              <w:spacing w:line="240" w:lineRule="auto"/>
              <w:ind w:leftChars="0" w:left="0" w:firstLineChars="0" w:firstLine="0"/>
              <w:rPr>
                <w:rFonts w:asciiTheme="majorHAnsi" w:hAnsiTheme="majorHAnsi" w:cstheme="majorHAnsi"/>
                <w:color w:val="000000"/>
              </w:rPr>
            </w:pPr>
            <w:r w:rsidRPr="00165A72">
              <w:rPr>
                <w:rFonts w:asciiTheme="majorHAnsi" w:hAnsiTheme="majorHAnsi" w:cstheme="majorHAnsi"/>
                <w:b/>
                <w:color w:val="000000"/>
              </w:rPr>
              <w:t xml:space="preserve">Pastaba. Vertybės aprašymas, teritorijos ir buferinės zonos žemėlapis skelbiami oficialioje vertybės interneto svetainėje: </w:t>
            </w:r>
            <w:hyperlink r:id="rId9" w:history="1">
              <w:r w:rsidRPr="00165A72">
                <w:rPr>
                  <w:rStyle w:val="Hipersaitas"/>
                  <w:rFonts w:asciiTheme="majorHAnsi" w:hAnsiTheme="majorHAnsi" w:cstheme="majorHAnsi"/>
                  <w:b/>
                </w:rPr>
                <w:t>https://modernist.kaunas.lt/unesco.php</w:t>
              </w:r>
            </w:hyperlink>
            <w:r w:rsidRPr="00165A72">
              <w:rPr>
                <w:rFonts w:asciiTheme="majorHAnsi" w:hAnsiTheme="majorHAnsi" w:cstheme="majorHAnsi"/>
                <w:b/>
                <w:color w:val="000000"/>
              </w:rPr>
              <w:t xml:space="preserve"> </w:t>
            </w:r>
          </w:p>
        </w:tc>
      </w:tr>
      <w:tr w:rsidR="00D720CB" w:rsidRPr="00165A72" w14:paraId="37AD3AE9" w14:textId="77777777">
        <w:trPr>
          <w:trHeight w:val="180"/>
        </w:trPr>
        <w:tc>
          <w:tcPr>
            <w:tcW w:w="568" w:type="dxa"/>
          </w:tcPr>
          <w:p w14:paraId="00000019" w14:textId="350918B2" w:rsidR="00D720CB" w:rsidRPr="00165A72" w:rsidRDefault="00D720CB" w:rsidP="00D720CB">
            <w:pPr>
              <w:pBdr>
                <w:top w:val="nil"/>
                <w:left w:val="nil"/>
                <w:bottom w:val="nil"/>
                <w:right w:val="nil"/>
                <w:between w:val="nil"/>
              </w:pBdr>
              <w:spacing w:line="240" w:lineRule="auto"/>
              <w:ind w:left="0" w:hanging="2"/>
              <w:rPr>
                <w:rFonts w:asciiTheme="majorHAnsi" w:hAnsiTheme="majorHAnsi" w:cstheme="majorHAnsi"/>
                <w:color w:val="000000"/>
              </w:rPr>
            </w:pPr>
            <w:r w:rsidRPr="00165A72">
              <w:rPr>
                <w:rFonts w:asciiTheme="majorHAnsi" w:hAnsiTheme="majorHAnsi" w:cstheme="majorHAnsi"/>
                <w:color w:val="000000"/>
              </w:rPr>
              <w:t xml:space="preserve">4. </w:t>
            </w:r>
          </w:p>
        </w:tc>
        <w:tc>
          <w:tcPr>
            <w:tcW w:w="2596" w:type="dxa"/>
          </w:tcPr>
          <w:p w14:paraId="3B2E6808" w14:textId="77777777" w:rsidR="00D720CB" w:rsidRPr="00165A72" w:rsidRDefault="00D720CB" w:rsidP="00D720CB">
            <w:pPr>
              <w:pBdr>
                <w:top w:val="nil"/>
                <w:left w:val="nil"/>
                <w:bottom w:val="nil"/>
                <w:right w:val="nil"/>
                <w:between w:val="nil"/>
              </w:pBdr>
              <w:spacing w:line="240" w:lineRule="auto"/>
              <w:ind w:left="0" w:hanging="2"/>
              <w:rPr>
                <w:rFonts w:asciiTheme="majorHAnsi" w:hAnsiTheme="majorHAnsi" w:cstheme="majorHAnsi"/>
                <w:color w:val="000000"/>
              </w:rPr>
            </w:pPr>
            <w:r w:rsidRPr="00165A72">
              <w:rPr>
                <w:rFonts w:asciiTheme="majorHAnsi" w:hAnsiTheme="majorHAnsi" w:cstheme="majorHAnsi"/>
                <w:color w:val="000000"/>
              </w:rPr>
              <w:t xml:space="preserve">REIKALAVIMAI PROJEKTO </w:t>
            </w:r>
          </w:p>
          <w:p w14:paraId="0000001A" w14:textId="7E59C7EE" w:rsidR="00D720CB" w:rsidRPr="00165A72" w:rsidRDefault="00D720CB" w:rsidP="00D720CB">
            <w:pPr>
              <w:pBdr>
                <w:top w:val="nil"/>
                <w:left w:val="nil"/>
                <w:bottom w:val="nil"/>
                <w:right w:val="nil"/>
                <w:between w:val="nil"/>
              </w:pBdr>
              <w:spacing w:line="240" w:lineRule="auto"/>
              <w:ind w:left="0" w:hanging="2"/>
              <w:rPr>
                <w:rFonts w:asciiTheme="majorHAnsi" w:hAnsiTheme="majorHAnsi" w:cstheme="majorHAnsi"/>
                <w:color w:val="000000"/>
              </w:rPr>
            </w:pPr>
            <w:r w:rsidRPr="00165A72">
              <w:rPr>
                <w:rFonts w:asciiTheme="majorHAnsi" w:hAnsiTheme="majorHAnsi" w:cstheme="majorHAnsi"/>
                <w:color w:val="000000"/>
              </w:rPr>
              <w:t>TURINIUI</w:t>
            </w:r>
          </w:p>
        </w:tc>
        <w:tc>
          <w:tcPr>
            <w:tcW w:w="7020" w:type="dxa"/>
          </w:tcPr>
          <w:p w14:paraId="6DB41966" w14:textId="77777777" w:rsidR="00C477CB" w:rsidRPr="00165A72" w:rsidRDefault="00C477CB" w:rsidP="00D720CB">
            <w:pPr>
              <w:suppressAutoHyphens w:val="0"/>
              <w:autoSpaceDE w:val="0"/>
              <w:autoSpaceDN w:val="0"/>
              <w:adjustRightInd w:val="0"/>
              <w:spacing w:line="240" w:lineRule="auto"/>
              <w:ind w:leftChars="0" w:left="0" w:firstLineChars="0" w:firstLine="0"/>
              <w:textDirection w:val="lrTb"/>
              <w:textAlignment w:val="auto"/>
              <w:outlineLvl w:val="9"/>
              <w:rPr>
                <w:rFonts w:asciiTheme="majorHAnsi" w:hAnsiTheme="majorHAnsi" w:cstheme="majorHAnsi"/>
                <w:b/>
                <w:bCs/>
                <w:position w:val="0"/>
              </w:rPr>
            </w:pPr>
          </w:p>
          <w:p w14:paraId="5557EB2C" w14:textId="4A67083E" w:rsidR="00D720CB" w:rsidRPr="00165A72" w:rsidRDefault="00D720CB" w:rsidP="00D720CB">
            <w:pPr>
              <w:suppressAutoHyphens w:val="0"/>
              <w:autoSpaceDE w:val="0"/>
              <w:autoSpaceDN w:val="0"/>
              <w:adjustRightInd w:val="0"/>
              <w:spacing w:line="240" w:lineRule="auto"/>
              <w:ind w:leftChars="0" w:left="0" w:firstLineChars="0" w:firstLine="0"/>
              <w:textDirection w:val="lrTb"/>
              <w:textAlignment w:val="auto"/>
              <w:outlineLvl w:val="9"/>
              <w:rPr>
                <w:rFonts w:asciiTheme="majorHAnsi" w:hAnsiTheme="majorHAnsi" w:cstheme="majorHAnsi"/>
                <w:b/>
                <w:bCs/>
                <w:position w:val="0"/>
              </w:rPr>
            </w:pPr>
            <w:r w:rsidRPr="00165A72">
              <w:rPr>
                <w:rFonts w:asciiTheme="majorHAnsi" w:hAnsiTheme="majorHAnsi" w:cstheme="majorHAnsi"/>
                <w:b/>
                <w:bCs/>
                <w:position w:val="0"/>
              </w:rPr>
              <w:t>4.1. Projekto uždaviniai</w:t>
            </w:r>
          </w:p>
          <w:p w14:paraId="4C7A656C" w14:textId="71B94ACB" w:rsidR="00D720CB" w:rsidRPr="00165A72" w:rsidRDefault="00D720CB" w:rsidP="00B62CD7">
            <w:pPr>
              <w:suppressAutoHyphens w:val="0"/>
              <w:autoSpaceDE w:val="0"/>
              <w:autoSpaceDN w:val="0"/>
              <w:adjustRightInd w:val="0"/>
              <w:spacing w:line="240" w:lineRule="auto"/>
              <w:ind w:leftChars="0" w:left="0" w:firstLineChars="0" w:firstLine="0"/>
              <w:jc w:val="both"/>
              <w:textDirection w:val="lrTb"/>
              <w:textAlignment w:val="auto"/>
              <w:outlineLvl w:val="9"/>
              <w:rPr>
                <w:rFonts w:asciiTheme="majorHAnsi" w:hAnsiTheme="majorHAnsi" w:cstheme="majorHAnsi"/>
                <w:position w:val="0"/>
              </w:rPr>
            </w:pPr>
            <w:r w:rsidRPr="00165A72">
              <w:rPr>
                <w:rFonts w:asciiTheme="majorHAnsi" w:hAnsiTheme="majorHAnsi" w:cstheme="majorHAnsi"/>
                <w:position w:val="0"/>
              </w:rPr>
              <w:t>4.1.1</w:t>
            </w:r>
            <w:r w:rsidR="009A519E" w:rsidRPr="00165A72">
              <w:rPr>
                <w:rFonts w:asciiTheme="majorHAnsi" w:hAnsiTheme="majorHAnsi" w:cstheme="majorHAnsi"/>
                <w:position w:val="0"/>
              </w:rPr>
              <w:t xml:space="preserve">. </w:t>
            </w:r>
            <w:r w:rsidR="001F0208" w:rsidRPr="00165A72">
              <w:rPr>
                <w:rFonts w:asciiTheme="majorHAnsi" w:hAnsiTheme="majorHAnsi" w:cstheme="majorHAnsi"/>
                <w:position w:val="0"/>
              </w:rPr>
              <w:t xml:space="preserve">Pažymėti </w:t>
            </w:r>
            <w:r w:rsidR="00603EFF" w:rsidRPr="00165A72">
              <w:rPr>
                <w:rFonts w:asciiTheme="majorHAnsi" w:hAnsiTheme="majorHAnsi" w:cstheme="majorHAnsi"/>
                <w:position w:val="0"/>
              </w:rPr>
              <w:t xml:space="preserve">ir įamžinti UNESCO </w:t>
            </w:r>
            <w:r w:rsidR="009A519E" w:rsidRPr="00165A72">
              <w:rPr>
                <w:rFonts w:asciiTheme="majorHAnsi" w:hAnsiTheme="majorHAnsi" w:cstheme="majorHAnsi"/>
                <w:position w:val="0"/>
              </w:rPr>
              <w:t>Pasa</w:t>
            </w:r>
            <w:r w:rsidR="00603EFF" w:rsidRPr="00165A72">
              <w:rPr>
                <w:rFonts w:asciiTheme="majorHAnsi" w:hAnsiTheme="majorHAnsi" w:cstheme="majorHAnsi"/>
                <w:position w:val="0"/>
              </w:rPr>
              <w:t>u</w:t>
            </w:r>
            <w:r w:rsidR="00125214" w:rsidRPr="00165A72">
              <w:rPr>
                <w:rFonts w:asciiTheme="majorHAnsi" w:hAnsiTheme="majorHAnsi" w:cstheme="majorHAnsi"/>
                <w:position w:val="0"/>
              </w:rPr>
              <w:t>lio paveldo konvencijos saugomą</w:t>
            </w:r>
            <w:r w:rsidR="00603EFF" w:rsidRPr="00165A72">
              <w:rPr>
                <w:rFonts w:asciiTheme="majorHAnsi" w:hAnsiTheme="majorHAnsi" w:cstheme="majorHAnsi"/>
                <w:position w:val="0"/>
              </w:rPr>
              <w:t xml:space="preserve"> vertybę </w:t>
            </w:r>
            <w:r w:rsidR="00603EFF" w:rsidRPr="00165A72">
              <w:rPr>
                <w:rFonts w:asciiTheme="majorHAnsi" w:hAnsiTheme="majorHAnsi" w:cstheme="majorHAnsi"/>
                <w:bCs/>
                <w:position w:val="0"/>
              </w:rPr>
              <w:t>„Modernistinis Kaunas: Optimizmo architektūra, 1919-1939“</w:t>
            </w:r>
            <w:r w:rsidRPr="00165A72">
              <w:rPr>
                <w:rFonts w:asciiTheme="majorHAnsi" w:hAnsiTheme="majorHAnsi" w:cstheme="majorHAnsi"/>
                <w:position w:val="0"/>
              </w:rPr>
              <w:t>, sukuriant</w:t>
            </w:r>
            <w:r w:rsidR="00EA2473" w:rsidRPr="00165A72">
              <w:rPr>
                <w:rFonts w:asciiTheme="majorHAnsi" w:hAnsiTheme="majorHAnsi" w:cstheme="majorHAnsi"/>
                <w:position w:val="0"/>
              </w:rPr>
              <w:t xml:space="preserve"> </w:t>
            </w:r>
            <w:r w:rsidR="00D14A10" w:rsidRPr="00165A72">
              <w:rPr>
                <w:rFonts w:asciiTheme="majorHAnsi" w:hAnsiTheme="majorHAnsi" w:cstheme="majorHAnsi"/>
                <w:position w:val="0"/>
              </w:rPr>
              <w:t>originalų, autentišką</w:t>
            </w:r>
            <w:r w:rsidR="00603EFF" w:rsidRPr="00165A72">
              <w:rPr>
                <w:rFonts w:asciiTheme="majorHAnsi" w:hAnsiTheme="majorHAnsi" w:cstheme="majorHAnsi"/>
                <w:position w:val="0"/>
              </w:rPr>
              <w:t>, menišką</w:t>
            </w:r>
            <w:r w:rsidRPr="00165A72">
              <w:rPr>
                <w:rFonts w:asciiTheme="majorHAnsi" w:hAnsiTheme="majorHAnsi" w:cstheme="majorHAnsi"/>
                <w:position w:val="0"/>
              </w:rPr>
              <w:t xml:space="preserve"> </w:t>
            </w:r>
            <w:r w:rsidR="00474B3E" w:rsidRPr="00165A72">
              <w:rPr>
                <w:rFonts w:asciiTheme="majorHAnsi" w:hAnsiTheme="majorHAnsi" w:cstheme="majorHAnsi"/>
                <w:position w:val="0"/>
              </w:rPr>
              <w:t>s</w:t>
            </w:r>
            <w:r w:rsidRPr="00165A72">
              <w:rPr>
                <w:rFonts w:asciiTheme="majorHAnsi" w:hAnsiTheme="majorHAnsi" w:cstheme="majorHAnsi"/>
                <w:position w:val="0"/>
              </w:rPr>
              <w:t>prendinį</w:t>
            </w:r>
            <w:r w:rsidR="00D14A10" w:rsidRPr="00165A72">
              <w:rPr>
                <w:rFonts w:asciiTheme="majorHAnsi" w:hAnsiTheme="majorHAnsi" w:cstheme="majorHAnsi"/>
                <w:position w:val="0"/>
              </w:rPr>
              <w:t xml:space="preserve"> – Informacinį meninį ženklą (toliau – Ženklas</w:t>
            </w:r>
            <w:r w:rsidR="0056563B" w:rsidRPr="00165A72">
              <w:rPr>
                <w:rFonts w:asciiTheme="majorHAnsi" w:hAnsiTheme="majorHAnsi" w:cstheme="majorHAnsi"/>
                <w:position w:val="0"/>
              </w:rPr>
              <w:t>)</w:t>
            </w:r>
            <w:r w:rsidRPr="00165A72">
              <w:rPr>
                <w:rFonts w:asciiTheme="majorHAnsi" w:hAnsiTheme="majorHAnsi" w:cstheme="majorHAnsi"/>
                <w:position w:val="0"/>
              </w:rPr>
              <w:t>;</w:t>
            </w:r>
          </w:p>
          <w:p w14:paraId="0A737BDC" w14:textId="0F9EE8AC" w:rsidR="00D720CB" w:rsidRPr="00165A72" w:rsidRDefault="00D720CB" w:rsidP="00B62CD7">
            <w:pPr>
              <w:suppressAutoHyphens w:val="0"/>
              <w:autoSpaceDE w:val="0"/>
              <w:autoSpaceDN w:val="0"/>
              <w:adjustRightInd w:val="0"/>
              <w:spacing w:line="240" w:lineRule="auto"/>
              <w:ind w:leftChars="0" w:left="0" w:firstLineChars="0" w:firstLine="0"/>
              <w:jc w:val="both"/>
              <w:textDirection w:val="lrTb"/>
              <w:textAlignment w:val="auto"/>
              <w:outlineLvl w:val="9"/>
              <w:rPr>
                <w:rFonts w:asciiTheme="majorHAnsi" w:hAnsiTheme="majorHAnsi" w:cstheme="majorHAnsi"/>
                <w:position w:val="0"/>
              </w:rPr>
            </w:pPr>
            <w:r w:rsidRPr="00165A72">
              <w:rPr>
                <w:rFonts w:asciiTheme="majorHAnsi" w:hAnsiTheme="majorHAnsi" w:cstheme="majorHAnsi"/>
                <w:position w:val="0"/>
              </w:rPr>
              <w:t xml:space="preserve">4.2.2. </w:t>
            </w:r>
            <w:r w:rsidR="00204571" w:rsidRPr="00165A72">
              <w:rPr>
                <w:rFonts w:asciiTheme="majorHAnsi" w:hAnsiTheme="majorHAnsi" w:cstheme="majorHAnsi"/>
                <w:position w:val="0"/>
              </w:rPr>
              <w:t>Arg</w:t>
            </w:r>
            <w:r w:rsidR="00D14A10" w:rsidRPr="00165A72">
              <w:rPr>
                <w:rFonts w:asciiTheme="majorHAnsi" w:hAnsiTheme="majorHAnsi" w:cstheme="majorHAnsi"/>
                <w:position w:val="0"/>
              </w:rPr>
              <w:t>umentuotai parinkti Ženklo</w:t>
            </w:r>
            <w:r w:rsidR="00204571" w:rsidRPr="00165A72">
              <w:rPr>
                <w:rFonts w:asciiTheme="majorHAnsi" w:hAnsiTheme="majorHAnsi" w:cstheme="majorHAnsi"/>
                <w:position w:val="0"/>
              </w:rPr>
              <w:t xml:space="preserve"> įamžinimui t</w:t>
            </w:r>
            <w:r w:rsidRPr="00165A72">
              <w:rPr>
                <w:rFonts w:asciiTheme="majorHAnsi" w:hAnsiTheme="majorHAnsi" w:cstheme="majorHAnsi"/>
                <w:position w:val="0"/>
              </w:rPr>
              <w:t>inkami</w:t>
            </w:r>
            <w:r w:rsidR="00204571" w:rsidRPr="00165A72">
              <w:rPr>
                <w:rFonts w:asciiTheme="majorHAnsi" w:hAnsiTheme="majorHAnsi" w:cstheme="majorHAnsi"/>
                <w:position w:val="0"/>
              </w:rPr>
              <w:t>ausią vietą Kauno mieste</w:t>
            </w:r>
            <w:r w:rsidRPr="00165A72">
              <w:rPr>
                <w:rFonts w:asciiTheme="majorHAnsi" w:hAnsiTheme="majorHAnsi" w:cstheme="majorHAnsi"/>
                <w:position w:val="0"/>
              </w:rPr>
              <w:t>;</w:t>
            </w:r>
          </w:p>
          <w:p w14:paraId="37E54BED" w14:textId="790EEF4F" w:rsidR="00D720CB" w:rsidRPr="00165A72" w:rsidRDefault="00D720CB" w:rsidP="00B62CD7">
            <w:pPr>
              <w:suppressAutoHyphens w:val="0"/>
              <w:autoSpaceDE w:val="0"/>
              <w:autoSpaceDN w:val="0"/>
              <w:adjustRightInd w:val="0"/>
              <w:spacing w:line="240" w:lineRule="auto"/>
              <w:ind w:leftChars="0" w:left="0" w:firstLineChars="0" w:firstLine="0"/>
              <w:jc w:val="both"/>
              <w:textDirection w:val="lrTb"/>
              <w:textAlignment w:val="auto"/>
              <w:outlineLvl w:val="9"/>
              <w:rPr>
                <w:rFonts w:asciiTheme="majorHAnsi" w:hAnsiTheme="majorHAnsi" w:cstheme="majorHAnsi"/>
                <w:position w:val="0"/>
              </w:rPr>
            </w:pPr>
            <w:r w:rsidRPr="00165A72">
              <w:rPr>
                <w:rFonts w:asciiTheme="majorHAnsi" w:hAnsiTheme="majorHAnsi" w:cstheme="majorHAnsi"/>
                <w:position w:val="0"/>
              </w:rPr>
              <w:t xml:space="preserve">4.2.3. Išnagrinėti </w:t>
            </w:r>
            <w:r w:rsidR="00D14A10" w:rsidRPr="00165A72">
              <w:rPr>
                <w:rFonts w:asciiTheme="majorHAnsi" w:hAnsiTheme="majorHAnsi" w:cstheme="majorHAnsi"/>
                <w:position w:val="0"/>
              </w:rPr>
              <w:t>Ženklo</w:t>
            </w:r>
            <w:r w:rsidRPr="00165A72">
              <w:rPr>
                <w:rFonts w:asciiTheme="majorHAnsi" w:hAnsiTheme="majorHAnsi" w:cstheme="majorHAnsi"/>
                <w:position w:val="0"/>
              </w:rPr>
              <w:t xml:space="preserve"> sukūrimo projektuojamoje teritorijoje galimybes ir</w:t>
            </w:r>
            <w:r w:rsidR="00EA2473" w:rsidRPr="00165A72">
              <w:rPr>
                <w:rFonts w:asciiTheme="majorHAnsi" w:hAnsiTheme="majorHAnsi" w:cstheme="majorHAnsi"/>
                <w:position w:val="0"/>
              </w:rPr>
              <w:t xml:space="preserve"> </w:t>
            </w:r>
            <w:r w:rsidRPr="00165A72">
              <w:rPr>
                <w:rFonts w:asciiTheme="majorHAnsi" w:hAnsiTheme="majorHAnsi" w:cstheme="majorHAnsi"/>
                <w:position w:val="0"/>
              </w:rPr>
              <w:t>sukurti meninį-architektūrinį-urbanistinį sprendimą, geriausiai tinkantį</w:t>
            </w:r>
            <w:r w:rsidR="00EA2473" w:rsidRPr="00165A72">
              <w:rPr>
                <w:rFonts w:asciiTheme="majorHAnsi" w:hAnsiTheme="majorHAnsi" w:cstheme="majorHAnsi"/>
                <w:position w:val="0"/>
              </w:rPr>
              <w:t xml:space="preserve"> </w:t>
            </w:r>
            <w:r w:rsidR="005A7542" w:rsidRPr="00165A72">
              <w:rPr>
                <w:rFonts w:asciiTheme="majorHAnsi" w:hAnsiTheme="majorHAnsi" w:cstheme="majorHAnsi"/>
                <w:position w:val="0"/>
              </w:rPr>
              <w:t xml:space="preserve">Tiekėjo parinktoje </w:t>
            </w:r>
            <w:r w:rsidRPr="00165A72">
              <w:rPr>
                <w:rFonts w:asciiTheme="majorHAnsi" w:hAnsiTheme="majorHAnsi" w:cstheme="majorHAnsi"/>
                <w:position w:val="0"/>
              </w:rPr>
              <w:t>projektuojam</w:t>
            </w:r>
            <w:r w:rsidR="00EA2473" w:rsidRPr="00165A72">
              <w:rPr>
                <w:rFonts w:asciiTheme="majorHAnsi" w:hAnsiTheme="majorHAnsi" w:cstheme="majorHAnsi"/>
                <w:position w:val="0"/>
              </w:rPr>
              <w:t>oje</w:t>
            </w:r>
            <w:r w:rsidRPr="00165A72">
              <w:rPr>
                <w:rFonts w:asciiTheme="majorHAnsi" w:hAnsiTheme="majorHAnsi" w:cstheme="majorHAnsi"/>
                <w:position w:val="0"/>
              </w:rPr>
              <w:t xml:space="preserve"> </w:t>
            </w:r>
            <w:r w:rsidR="00EA2473" w:rsidRPr="00165A72">
              <w:rPr>
                <w:rFonts w:asciiTheme="majorHAnsi" w:hAnsiTheme="majorHAnsi" w:cstheme="majorHAnsi"/>
                <w:position w:val="0"/>
              </w:rPr>
              <w:t>teritorijoj</w:t>
            </w:r>
            <w:r w:rsidRPr="00165A72">
              <w:rPr>
                <w:rFonts w:asciiTheme="majorHAnsi" w:hAnsiTheme="majorHAnsi" w:cstheme="majorHAnsi"/>
                <w:position w:val="0"/>
              </w:rPr>
              <w:t>e ir atitinkantį projektinei teritorijai galiojančius reglamentus</w:t>
            </w:r>
            <w:r w:rsidR="00EA2473" w:rsidRPr="00165A72">
              <w:rPr>
                <w:rFonts w:asciiTheme="majorHAnsi" w:hAnsiTheme="majorHAnsi" w:cstheme="majorHAnsi"/>
                <w:position w:val="0"/>
              </w:rPr>
              <w:t>;</w:t>
            </w:r>
          </w:p>
          <w:p w14:paraId="0A0E6C1B" w14:textId="6FC99C42" w:rsidR="00D720CB" w:rsidRPr="00165A72" w:rsidRDefault="00D720CB" w:rsidP="00B62CD7">
            <w:pPr>
              <w:suppressAutoHyphens w:val="0"/>
              <w:autoSpaceDE w:val="0"/>
              <w:autoSpaceDN w:val="0"/>
              <w:adjustRightInd w:val="0"/>
              <w:spacing w:line="240" w:lineRule="auto"/>
              <w:ind w:leftChars="0" w:left="0" w:firstLineChars="0" w:firstLine="0"/>
              <w:jc w:val="both"/>
              <w:textDirection w:val="lrTb"/>
              <w:textAlignment w:val="auto"/>
              <w:outlineLvl w:val="9"/>
              <w:rPr>
                <w:rFonts w:asciiTheme="majorHAnsi" w:hAnsiTheme="majorHAnsi" w:cstheme="majorHAnsi"/>
                <w:position w:val="0"/>
              </w:rPr>
            </w:pPr>
            <w:r w:rsidRPr="00165A72">
              <w:rPr>
                <w:rFonts w:asciiTheme="majorHAnsi" w:hAnsiTheme="majorHAnsi" w:cstheme="majorHAnsi"/>
                <w:position w:val="0"/>
              </w:rPr>
              <w:t xml:space="preserve">4.2.4. </w:t>
            </w:r>
            <w:r w:rsidR="00A80FFA" w:rsidRPr="00165A72">
              <w:rPr>
                <w:rFonts w:asciiTheme="majorHAnsi" w:hAnsiTheme="majorHAnsi" w:cstheme="majorHAnsi"/>
                <w:position w:val="0"/>
              </w:rPr>
              <w:t>Suprojektuoti Ženklą</w:t>
            </w:r>
            <w:r w:rsidRPr="00165A72">
              <w:rPr>
                <w:rFonts w:asciiTheme="majorHAnsi" w:hAnsiTheme="majorHAnsi" w:cstheme="majorHAnsi"/>
                <w:position w:val="0"/>
              </w:rPr>
              <w:t xml:space="preserve">, derantį prie </w:t>
            </w:r>
            <w:r w:rsidR="00A80FFA" w:rsidRPr="00165A72">
              <w:rPr>
                <w:rFonts w:asciiTheme="majorHAnsi" w:hAnsiTheme="majorHAnsi" w:cstheme="majorHAnsi"/>
                <w:position w:val="0"/>
              </w:rPr>
              <w:t>Tiekėjo parinktos ženklo</w:t>
            </w:r>
            <w:r w:rsidR="00313A07" w:rsidRPr="00165A72">
              <w:rPr>
                <w:rFonts w:asciiTheme="majorHAnsi" w:hAnsiTheme="majorHAnsi" w:cstheme="majorHAnsi"/>
                <w:position w:val="0"/>
              </w:rPr>
              <w:t xml:space="preserve"> vietos  </w:t>
            </w:r>
            <w:r w:rsidRPr="00165A72">
              <w:rPr>
                <w:rFonts w:asciiTheme="majorHAnsi" w:hAnsiTheme="majorHAnsi" w:cstheme="majorHAnsi"/>
                <w:position w:val="0"/>
              </w:rPr>
              <w:t>urbanistinės aplinkos</w:t>
            </w:r>
            <w:r w:rsidR="00EA2473" w:rsidRPr="00165A72">
              <w:rPr>
                <w:rFonts w:asciiTheme="majorHAnsi" w:hAnsiTheme="majorHAnsi" w:cstheme="majorHAnsi"/>
                <w:position w:val="0"/>
              </w:rPr>
              <w:t xml:space="preserve"> </w:t>
            </w:r>
            <w:r w:rsidRPr="00165A72">
              <w:rPr>
                <w:rFonts w:asciiTheme="majorHAnsi" w:hAnsiTheme="majorHAnsi" w:cstheme="majorHAnsi"/>
                <w:position w:val="0"/>
              </w:rPr>
              <w:t>mastelio, sukuriant jungtis su esama visuomeninių erdvių sistema ir užtikrinant jų</w:t>
            </w:r>
            <w:r w:rsidR="00EA2473" w:rsidRPr="00165A72">
              <w:rPr>
                <w:rFonts w:asciiTheme="majorHAnsi" w:hAnsiTheme="majorHAnsi" w:cstheme="majorHAnsi"/>
                <w:position w:val="0"/>
              </w:rPr>
              <w:t xml:space="preserve"> </w:t>
            </w:r>
            <w:r w:rsidRPr="00165A72">
              <w:rPr>
                <w:rFonts w:asciiTheme="majorHAnsi" w:hAnsiTheme="majorHAnsi" w:cstheme="majorHAnsi"/>
                <w:position w:val="0"/>
              </w:rPr>
              <w:t>vizualinį sąryšingumą su esamais nekilnojamojo kultūros paveldo objektais</w:t>
            </w:r>
            <w:r w:rsidR="00EA2473" w:rsidRPr="00165A72">
              <w:rPr>
                <w:rFonts w:asciiTheme="majorHAnsi" w:hAnsiTheme="majorHAnsi" w:cstheme="majorHAnsi"/>
                <w:position w:val="0"/>
              </w:rPr>
              <w:t xml:space="preserve"> (jei jų yra)</w:t>
            </w:r>
            <w:r w:rsidRPr="00165A72">
              <w:rPr>
                <w:rFonts w:asciiTheme="majorHAnsi" w:hAnsiTheme="majorHAnsi" w:cstheme="majorHAnsi"/>
                <w:position w:val="0"/>
              </w:rPr>
              <w:t>, išsaugant</w:t>
            </w:r>
            <w:r w:rsidR="00EA2473" w:rsidRPr="00165A72">
              <w:rPr>
                <w:rFonts w:asciiTheme="majorHAnsi" w:hAnsiTheme="majorHAnsi" w:cstheme="majorHAnsi"/>
                <w:position w:val="0"/>
              </w:rPr>
              <w:t xml:space="preserve"> </w:t>
            </w:r>
            <w:r w:rsidRPr="00165A72">
              <w:rPr>
                <w:rFonts w:asciiTheme="majorHAnsi" w:hAnsiTheme="majorHAnsi" w:cstheme="majorHAnsi"/>
                <w:position w:val="0"/>
              </w:rPr>
              <w:t>miestui ir visuomenei svarbius vizualinius erdvinius rakursus.</w:t>
            </w:r>
          </w:p>
          <w:p w14:paraId="66560612" w14:textId="28FFB4A5" w:rsidR="00D720CB" w:rsidRPr="00165A72" w:rsidRDefault="00D720CB" w:rsidP="00D720CB">
            <w:pPr>
              <w:suppressAutoHyphens w:val="0"/>
              <w:autoSpaceDE w:val="0"/>
              <w:autoSpaceDN w:val="0"/>
              <w:adjustRightInd w:val="0"/>
              <w:spacing w:line="240" w:lineRule="auto"/>
              <w:ind w:leftChars="0" w:left="0" w:firstLineChars="0" w:firstLine="0"/>
              <w:textDirection w:val="lrTb"/>
              <w:textAlignment w:val="auto"/>
              <w:outlineLvl w:val="9"/>
              <w:rPr>
                <w:rFonts w:asciiTheme="majorHAnsi" w:hAnsiTheme="majorHAnsi" w:cstheme="majorHAnsi"/>
                <w:b/>
                <w:bCs/>
                <w:position w:val="0"/>
              </w:rPr>
            </w:pPr>
            <w:r w:rsidRPr="00165A72">
              <w:rPr>
                <w:rFonts w:asciiTheme="majorHAnsi" w:hAnsiTheme="majorHAnsi" w:cstheme="majorHAnsi"/>
                <w:b/>
                <w:bCs/>
                <w:position w:val="0"/>
              </w:rPr>
              <w:t xml:space="preserve">4.3. Reikalavimai </w:t>
            </w:r>
            <w:r w:rsidR="001F0208" w:rsidRPr="00165A72">
              <w:rPr>
                <w:rFonts w:asciiTheme="majorHAnsi" w:hAnsiTheme="majorHAnsi" w:cstheme="majorHAnsi"/>
                <w:b/>
                <w:bCs/>
                <w:position w:val="0"/>
              </w:rPr>
              <w:t>Ženklui</w:t>
            </w:r>
          </w:p>
          <w:p w14:paraId="4F99D2D2" w14:textId="725A7BB1" w:rsidR="00D720CB" w:rsidRPr="00165A72" w:rsidRDefault="003E7569" w:rsidP="00B62CD7">
            <w:pPr>
              <w:suppressAutoHyphens w:val="0"/>
              <w:autoSpaceDE w:val="0"/>
              <w:autoSpaceDN w:val="0"/>
              <w:adjustRightInd w:val="0"/>
              <w:spacing w:line="240" w:lineRule="auto"/>
              <w:ind w:leftChars="0" w:left="0" w:firstLineChars="0" w:firstLine="0"/>
              <w:jc w:val="both"/>
              <w:textDirection w:val="lrTb"/>
              <w:textAlignment w:val="auto"/>
              <w:outlineLvl w:val="9"/>
              <w:rPr>
                <w:rFonts w:asciiTheme="majorHAnsi" w:hAnsiTheme="majorHAnsi" w:cstheme="majorHAnsi"/>
                <w:position w:val="0"/>
              </w:rPr>
            </w:pPr>
            <w:r w:rsidRPr="00165A72">
              <w:rPr>
                <w:rFonts w:asciiTheme="majorHAnsi" w:hAnsiTheme="majorHAnsi" w:cstheme="majorHAnsi"/>
                <w:position w:val="0"/>
              </w:rPr>
              <w:t>4.3.1. Užtikrinti Ženklo</w:t>
            </w:r>
            <w:r w:rsidR="008321EC" w:rsidRPr="00165A72">
              <w:rPr>
                <w:rFonts w:asciiTheme="majorHAnsi" w:hAnsiTheme="majorHAnsi" w:cstheme="majorHAnsi"/>
                <w:position w:val="0"/>
              </w:rPr>
              <w:t xml:space="preserve"> idėjinių</w:t>
            </w:r>
            <w:r w:rsidR="00D720CB" w:rsidRPr="00165A72">
              <w:rPr>
                <w:rFonts w:asciiTheme="majorHAnsi" w:hAnsiTheme="majorHAnsi" w:cstheme="majorHAnsi"/>
                <w:position w:val="0"/>
              </w:rPr>
              <w:t xml:space="preserve"> sprendinių meninę kokybę ir meninės idėjos</w:t>
            </w:r>
            <w:r w:rsidR="00EA2473" w:rsidRPr="00165A72">
              <w:rPr>
                <w:rFonts w:asciiTheme="majorHAnsi" w:hAnsiTheme="majorHAnsi" w:cstheme="majorHAnsi"/>
                <w:position w:val="0"/>
              </w:rPr>
              <w:t xml:space="preserve"> </w:t>
            </w:r>
            <w:r w:rsidR="00D720CB" w:rsidRPr="00165A72">
              <w:rPr>
                <w:rFonts w:asciiTheme="majorHAnsi" w:hAnsiTheme="majorHAnsi" w:cstheme="majorHAnsi"/>
                <w:position w:val="0"/>
              </w:rPr>
              <w:t>originalumą:</w:t>
            </w:r>
          </w:p>
          <w:p w14:paraId="609EB026" w14:textId="09D75E09" w:rsidR="00D720CB" w:rsidRPr="00165A72" w:rsidRDefault="00D720CB" w:rsidP="00B62CD7">
            <w:pPr>
              <w:suppressAutoHyphens w:val="0"/>
              <w:autoSpaceDE w:val="0"/>
              <w:autoSpaceDN w:val="0"/>
              <w:adjustRightInd w:val="0"/>
              <w:spacing w:line="240" w:lineRule="auto"/>
              <w:ind w:leftChars="0" w:left="0" w:firstLineChars="0" w:firstLine="0"/>
              <w:jc w:val="both"/>
              <w:textDirection w:val="lrTb"/>
              <w:textAlignment w:val="auto"/>
              <w:outlineLvl w:val="9"/>
              <w:rPr>
                <w:rFonts w:asciiTheme="majorHAnsi" w:hAnsiTheme="majorHAnsi" w:cstheme="majorHAnsi"/>
                <w:position w:val="0"/>
              </w:rPr>
            </w:pPr>
            <w:r w:rsidRPr="00165A72">
              <w:rPr>
                <w:rFonts w:asciiTheme="majorHAnsi" w:hAnsiTheme="majorHAnsi" w:cstheme="majorHAnsi"/>
                <w:position w:val="0"/>
              </w:rPr>
              <w:t>4.3.3.1. Išraiškos priemonių ir reikšmių tikslingumas, originalus šiuolaikinis temos</w:t>
            </w:r>
            <w:r w:rsidR="00EA2473" w:rsidRPr="00165A72">
              <w:rPr>
                <w:rFonts w:asciiTheme="majorHAnsi" w:hAnsiTheme="majorHAnsi" w:cstheme="majorHAnsi"/>
                <w:position w:val="0"/>
              </w:rPr>
              <w:t xml:space="preserve"> </w:t>
            </w:r>
            <w:r w:rsidRPr="00165A72">
              <w:rPr>
                <w:rFonts w:asciiTheme="majorHAnsi" w:hAnsiTheme="majorHAnsi" w:cstheme="majorHAnsi"/>
                <w:position w:val="0"/>
              </w:rPr>
              <w:t xml:space="preserve">interpretavimas (įprasminti vadovaujantis šiuolaikinėmis </w:t>
            </w:r>
            <w:r w:rsidR="00AF05BF" w:rsidRPr="00165A72">
              <w:rPr>
                <w:rFonts w:asciiTheme="majorHAnsi" w:hAnsiTheme="majorHAnsi" w:cstheme="majorHAnsi"/>
                <w:position w:val="0"/>
              </w:rPr>
              <w:t>vaizduojamojo meno</w:t>
            </w:r>
            <w:r w:rsidR="00EA2473" w:rsidRPr="00165A72">
              <w:rPr>
                <w:rFonts w:asciiTheme="majorHAnsi" w:hAnsiTheme="majorHAnsi" w:cstheme="majorHAnsi"/>
                <w:position w:val="0"/>
              </w:rPr>
              <w:t xml:space="preserve"> </w:t>
            </w:r>
            <w:r w:rsidRPr="00165A72">
              <w:rPr>
                <w:rFonts w:asciiTheme="majorHAnsi" w:hAnsiTheme="majorHAnsi" w:cstheme="majorHAnsi"/>
                <w:position w:val="0"/>
              </w:rPr>
              <w:t xml:space="preserve">tendencijomis, bet kartu </w:t>
            </w:r>
            <w:r w:rsidR="003E7569" w:rsidRPr="00165A72">
              <w:rPr>
                <w:rFonts w:asciiTheme="majorHAnsi" w:hAnsiTheme="majorHAnsi" w:cstheme="majorHAnsi"/>
                <w:position w:val="0"/>
              </w:rPr>
              <w:t>išsaugoti autentiškumą</w:t>
            </w:r>
            <w:r w:rsidRPr="00165A72">
              <w:rPr>
                <w:rFonts w:asciiTheme="majorHAnsi" w:hAnsiTheme="majorHAnsi" w:cstheme="majorHAnsi"/>
                <w:position w:val="0"/>
              </w:rPr>
              <w:t>;</w:t>
            </w:r>
          </w:p>
          <w:p w14:paraId="2D87B00B" w14:textId="3C2CF85E" w:rsidR="00D720CB" w:rsidRPr="00165A72" w:rsidRDefault="003E7569" w:rsidP="00B62CD7">
            <w:pPr>
              <w:suppressAutoHyphens w:val="0"/>
              <w:autoSpaceDE w:val="0"/>
              <w:autoSpaceDN w:val="0"/>
              <w:adjustRightInd w:val="0"/>
              <w:spacing w:line="240" w:lineRule="auto"/>
              <w:ind w:leftChars="0" w:left="0" w:firstLineChars="0" w:firstLine="0"/>
              <w:jc w:val="both"/>
              <w:textDirection w:val="lrTb"/>
              <w:textAlignment w:val="auto"/>
              <w:outlineLvl w:val="9"/>
              <w:rPr>
                <w:rFonts w:asciiTheme="majorHAnsi" w:hAnsiTheme="majorHAnsi" w:cstheme="majorHAnsi"/>
                <w:position w:val="0"/>
              </w:rPr>
            </w:pPr>
            <w:r w:rsidRPr="00165A72">
              <w:rPr>
                <w:rFonts w:asciiTheme="majorHAnsi" w:hAnsiTheme="majorHAnsi" w:cstheme="majorHAnsi"/>
                <w:position w:val="0"/>
              </w:rPr>
              <w:t>4.3.3.2. Ženklo</w:t>
            </w:r>
            <w:r w:rsidR="00D720CB" w:rsidRPr="00165A72">
              <w:rPr>
                <w:rFonts w:asciiTheme="majorHAnsi" w:hAnsiTheme="majorHAnsi" w:cstheme="majorHAnsi"/>
                <w:position w:val="0"/>
              </w:rPr>
              <w:t xml:space="preserve"> estetinis aspektas, raiški forma, medžiagiškumas, konstruktyvumas,</w:t>
            </w:r>
            <w:r w:rsidR="00EA2473" w:rsidRPr="00165A72">
              <w:rPr>
                <w:rFonts w:asciiTheme="majorHAnsi" w:hAnsiTheme="majorHAnsi" w:cstheme="majorHAnsi"/>
                <w:position w:val="0"/>
              </w:rPr>
              <w:t xml:space="preserve"> </w:t>
            </w:r>
            <w:r w:rsidR="00D720CB" w:rsidRPr="00165A72">
              <w:rPr>
                <w:rFonts w:asciiTheme="majorHAnsi" w:hAnsiTheme="majorHAnsi" w:cstheme="majorHAnsi"/>
                <w:position w:val="0"/>
              </w:rPr>
              <w:t>stilistinis vientisumas, įtaigi, reikšminga meninė forma, veikianti emociškai ir</w:t>
            </w:r>
            <w:r w:rsidR="00EA2473" w:rsidRPr="00165A72">
              <w:rPr>
                <w:rFonts w:asciiTheme="majorHAnsi" w:hAnsiTheme="majorHAnsi" w:cstheme="majorHAnsi"/>
                <w:position w:val="0"/>
              </w:rPr>
              <w:t xml:space="preserve"> </w:t>
            </w:r>
            <w:r w:rsidR="00D720CB" w:rsidRPr="00165A72">
              <w:rPr>
                <w:rFonts w:asciiTheme="majorHAnsi" w:hAnsiTheme="majorHAnsi" w:cstheme="majorHAnsi"/>
                <w:position w:val="0"/>
              </w:rPr>
              <w:t>sukurianti traukos lauką;</w:t>
            </w:r>
          </w:p>
          <w:p w14:paraId="520C3EB1" w14:textId="5D512312" w:rsidR="00D720CB" w:rsidRPr="00165A72" w:rsidRDefault="003E7569" w:rsidP="00B62CD7">
            <w:pPr>
              <w:suppressAutoHyphens w:val="0"/>
              <w:autoSpaceDE w:val="0"/>
              <w:autoSpaceDN w:val="0"/>
              <w:adjustRightInd w:val="0"/>
              <w:spacing w:line="240" w:lineRule="auto"/>
              <w:ind w:leftChars="0" w:left="0" w:firstLineChars="0" w:firstLine="0"/>
              <w:jc w:val="both"/>
              <w:textDirection w:val="lrTb"/>
              <w:textAlignment w:val="auto"/>
              <w:outlineLvl w:val="9"/>
              <w:rPr>
                <w:rFonts w:asciiTheme="majorHAnsi" w:hAnsiTheme="majorHAnsi" w:cstheme="majorHAnsi"/>
                <w:position w:val="0"/>
              </w:rPr>
            </w:pPr>
            <w:r w:rsidRPr="00165A72">
              <w:rPr>
                <w:rFonts w:asciiTheme="majorHAnsi" w:hAnsiTheme="majorHAnsi" w:cstheme="majorHAnsi"/>
                <w:position w:val="0"/>
              </w:rPr>
              <w:t>4.3.3.3. Ženklo</w:t>
            </w:r>
            <w:r w:rsidR="00D720CB" w:rsidRPr="00165A72">
              <w:rPr>
                <w:rFonts w:asciiTheme="majorHAnsi" w:hAnsiTheme="majorHAnsi" w:cstheme="majorHAnsi"/>
                <w:position w:val="0"/>
              </w:rPr>
              <w:t xml:space="preserve"> idėja ir jos realizavimo </w:t>
            </w:r>
            <w:r w:rsidR="0074116B" w:rsidRPr="00165A72">
              <w:rPr>
                <w:rFonts w:asciiTheme="majorHAnsi" w:hAnsiTheme="majorHAnsi" w:cstheme="majorHAnsi"/>
                <w:position w:val="0"/>
              </w:rPr>
              <w:t>priemonės (kompozicija</w:t>
            </w:r>
            <w:r w:rsidR="00D720CB" w:rsidRPr="00165A72">
              <w:rPr>
                <w:rFonts w:asciiTheme="majorHAnsi" w:hAnsiTheme="majorHAnsi" w:cstheme="majorHAnsi"/>
                <w:position w:val="0"/>
              </w:rPr>
              <w:t xml:space="preserve">, </w:t>
            </w:r>
            <w:r w:rsidR="00D720CB" w:rsidRPr="00165A72">
              <w:rPr>
                <w:rFonts w:asciiTheme="majorHAnsi" w:hAnsiTheme="majorHAnsi" w:cstheme="majorHAnsi"/>
                <w:position w:val="0"/>
              </w:rPr>
              <w:lastRenderedPageBreak/>
              <w:t>semantiniai</w:t>
            </w:r>
            <w:r w:rsidR="00EA2473" w:rsidRPr="00165A72">
              <w:rPr>
                <w:rFonts w:asciiTheme="majorHAnsi" w:hAnsiTheme="majorHAnsi" w:cstheme="majorHAnsi"/>
                <w:position w:val="0"/>
              </w:rPr>
              <w:t xml:space="preserve"> </w:t>
            </w:r>
            <w:r w:rsidR="0074116B" w:rsidRPr="00165A72">
              <w:rPr>
                <w:rFonts w:asciiTheme="majorHAnsi" w:hAnsiTheme="majorHAnsi" w:cstheme="majorHAnsi"/>
                <w:position w:val="0"/>
              </w:rPr>
              <w:t>ženklai) turi atitikti Ženklo</w:t>
            </w:r>
            <w:r w:rsidR="00D720CB" w:rsidRPr="00165A72">
              <w:rPr>
                <w:rFonts w:asciiTheme="majorHAnsi" w:hAnsiTheme="majorHAnsi" w:cstheme="majorHAnsi"/>
                <w:position w:val="0"/>
              </w:rPr>
              <w:t xml:space="preserve"> temą ir būti lengvai skaitomi ir suprantami;</w:t>
            </w:r>
          </w:p>
          <w:p w14:paraId="3ACDE0E5" w14:textId="77777777" w:rsidR="00D720CB" w:rsidRPr="00165A72" w:rsidRDefault="00D720CB" w:rsidP="00B62CD7">
            <w:pPr>
              <w:suppressAutoHyphens w:val="0"/>
              <w:autoSpaceDE w:val="0"/>
              <w:autoSpaceDN w:val="0"/>
              <w:adjustRightInd w:val="0"/>
              <w:spacing w:line="240" w:lineRule="auto"/>
              <w:ind w:leftChars="0" w:left="0" w:firstLineChars="0" w:firstLine="0"/>
              <w:jc w:val="both"/>
              <w:textDirection w:val="lrTb"/>
              <w:textAlignment w:val="auto"/>
              <w:outlineLvl w:val="9"/>
              <w:rPr>
                <w:rFonts w:asciiTheme="majorHAnsi" w:hAnsiTheme="majorHAnsi" w:cstheme="majorHAnsi"/>
                <w:position w:val="0"/>
              </w:rPr>
            </w:pPr>
            <w:r w:rsidRPr="00165A72">
              <w:rPr>
                <w:rFonts w:asciiTheme="majorHAnsi" w:hAnsiTheme="majorHAnsi" w:cstheme="majorHAnsi"/>
                <w:position w:val="0"/>
              </w:rPr>
              <w:t>4.3.3.4. Naudojamų medžiagų, spalvų, faktūrų tarpusavio dermė;</w:t>
            </w:r>
          </w:p>
          <w:p w14:paraId="4601DECB" w14:textId="2FAB06BC" w:rsidR="00D720CB" w:rsidRPr="00165A72" w:rsidRDefault="0074116B" w:rsidP="00B62CD7">
            <w:pPr>
              <w:suppressAutoHyphens w:val="0"/>
              <w:autoSpaceDE w:val="0"/>
              <w:autoSpaceDN w:val="0"/>
              <w:adjustRightInd w:val="0"/>
              <w:spacing w:line="240" w:lineRule="auto"/>
              <w:ind w:leftChars="0" w:left="0" w:firstLineChars="0" w:firstLine="0"/>
              <w:jc w:val="both"/>
              <w:textDirection w:val="lrTb"/>
              <w:textAlignment w:val="auto"/>
              <w:outlineLvl w:val="9"/>
              <w:rPr>
                <w:rFonts w:asciiTheme="majorHAnsi" w:hAnsiTheme="majorHAnsi" w:cstheme="majorHAnsi"/>
                <w:position w:val="0"/>
              </w:rPr>
            </w:pPr>
            <w:r w:rsidRPr="00165A72">
              <w:rPr>
                <w:rFonts w:asciiTheme="majorHAnsi" w:hAnsiTheme="majorHAnsi" w:cstheme="majorHAnsi"/>
                <w:position w:val="0"/>
              </w:rPr>
              <w:t>4.3.4. Užtikrinti Ženklo</w:t>
            </w:r>
            <w:r w:rsidR="00D720CB" w:rsidRPr="00165A72">
              <w:rPr>
                <w:rFonts w:asciiTheme="majorHAnsi" w:hAnsiTheme="majorHAnsi" w:cstheme="majorHAnsi"/>
                <w:position w:val="0"/>
              </w:rPr>
              <w:t xml:space="preserve"> ir architektūros sprendinių ansambliškumą ir stilistinę dermę su</w:t>
            </w:r>
            <w:r w:rsidR="00EA2473" w:rsidRPr="00165A72">
              <w:rPr>
                <w:rFonts w:asciiTheme="majorHAnsi" w:hAnsiTheme="majorHAnsi" w:cstheme="majorHAnsi"/>
                <w:position w:val="0"/>
              </w:rPr>
              <w:t xml:space="preserve"> </w:t>
            </w:r>
            <w:r w:rsidR="00D720CB" w:rsidRPr="00165A72">
              <w:rPr>
                <w:rFonts w:asciiTheme="majorHAnsi" w:hAnsiTheme="majorHAnsi" w:cstheme="majorHAnsi"/>
                <w:position w:val="0"/>
              </w:rPr>
              <w:t>esančia istorine, urbanistine aplinka:</w:t>
            </w:r>
          </w:p>
          <w:p w14:paraId="50CCEC1C" w14:textId="77777777" w:rsidR="00D720CB" w:rsidRPr="00165A72" w:rsidRDefault="00D720CB" w:rsidP="00B62CD7">
            <w:pPr>
              <w:suppressAutoHyphens w:val="0"/>
              <w:autoSpaceDE w:val="0"/>
              <w:autoSpaceDN w:val="0"/>
              <w:adjustRightInd w:val="0"/>
              <w:spacing w:line="240" w:lineRule="auto"/>
              <w:ind w:leftChars="0" w:left="0" w:firstLineChars="0" w:firstLine="0"/>
              <w:jc w:val="both"/>
              <w:textDirection w:val="lrTb"/>
              <w:textAlignment w:val="auto"/>
              <w:outlineLvl w:val="9"/>
              <w:rPr>
                <w:rFonts w:asciiTheme="majorHAnsi" w:hAnsiTheme="majorHAnsi" w:cstheme="majorHAnsi"/>
                <w:position w:val="0"/>
              </w:rPr>
            </w:pPr>
            <w:r w:rsidRPr="00165A72">
              <w:rPr>
                <w:rFonts w:asciiTheme="majorHAnsi" w:hAnsiTheme="majorHAnsi" w:cstheme="majorHAnsi"/>
                <w:position w:val="0"/>
              </w:rPr>
              <w:t>4.3.4.1. Siūlomų sprendinių atitiktis aplinkos, gretimybių masteliui;</w:t>
            </w:r>
          </w:p>
          <w:p w14:paraId="477E28E2" w14:textId="160E1788" w:rsidR="00D720CB" w:rsidRDefault="00D720CB" w:rsidP="00B62CD7">
            <w:pPr>
              <w:suppressAutoHyphens w:val="0"/>
              <w:autoSpaceDE w:val="0"/>
              <w:autoSpaceDN w:val="0"/>
              <w:adjustRightInd w:val="0"/>
              <w:spacing w:line="240" w:lineRule="auto"/>
              <w:ind w:leftChars="0" w:left="0" w:firstLineChars="0" w:firstLine="0"/>
              <w:jc w:val="both"/>
              <w:textDirection w:val="lrTb"/>
              <w:textAlignment w:val="auto"/>
              <w:outlineLvl w:val="9"/>
              <w:rPr>
                <w:rFonts w:asciiTheme="majorHAnsi" w:hAnsiTheme="majorHAnsi" w:cstheme="majorHAnsi"/>
                <w:position w:val="0"/>
              </w:rPr>
            </w:pPr>
            <w:r w:rsidRPr="00165A72">
              <w:rPr>
                <w:rFonts w:asciiTheme="majorHAnsi" w:hAnsiTheme="majorHAnsi" w:cstheme="majorHAnsi"/>
                <w:position w:val="0"/>
              </w:rPr>
              <w:t>4.3.4.2. Siūlomų sprendinių medžiagų ilgaamžiškumas, šviesos, medžiagų, formų ir</w:t>
            </w:r>
            <w:r w:rsidR="00EA2473" w:rsidRPr="00165A72">
              <w:rPr>
                <w:rFonts w:asciiTheme="majorHAnsi" w:hAnsiTheme="majorHAnsi" w:cstheme="majorHAnsi"/>
                <w:position w:val="0"/>
              </w:rPr>
              <w:t xml:space="preserve"> </w:t>
            </w:r>
            <w:r w:rsidRPr="00165A72">
              <w:rPr>
                <w:rFonts w:asciiTheme="majorHAnsi" w:hAnsiTheme="majorHAnsi" w:cstheme="majorHAnsi"/>
                <w:position w:val="0"/>
              </w:rPr>
              <w:t>spalvų dermė su aplinka.</w:t>
            </w:r>
          </w:p>
          <w:p w14:paraId="35A97893" w14:textId="6FBBFE1B" w:rsidR="003F5CBA" w:rsidRPr="00165A72" w:rsidRDefault="003F5CBA" w:rsidP="00B62CD7">
            <w:pPr>
              <w:suppressAutoHyphens w:val="0"/>
              <w:autoSpaceDE w:val="0"/>
              <w:autoSpaceDN w:val="0"/>
              <w:adjustRightInd w:val="0"/>
              <w:spacing w:line="240" w:lineRule="auto"/>
              <w:ind w:leftChars="0" w:left="0" w:firstLineChars="0" w:firstLine="0"/>
              <w:jc w:val="both"/>
              <w:textDirection w:val="lrTb"/>
              <w:textAlignment w:val="auto"/>
              <w:outlineLvl w:val="9"/>
              <w:rPr>
                <w:rFonts w:asciiTheme="majorHAnsi" w:hAnsiTheme="majorHAnsi" w:cstheme="majorHAnsi"/>
                <w:position w:val="0"/>
              </w:rPr>
            </w:pPr>
            <w:r>
              <w:rPr>
                <w:rFonts w:asciiTheme="majorHAnsi" w:hAnsiTheme="majorHAnsi" w:cstheme="majorHAnsi"/>
                <w:position w:val="0"/>
              </w:rPr>
              <w:t xml:space="preserve">4.3.4.3 </w:t>
            </w:r>
            <w:r w:rsidRPr="003F5CBA">
              <w:rPr>
                <w:rFonts w:asciiTheme="majorHAnsi" w:hAnsiTheme="majorHAnsi" w:cstheme="majorHAnsi"/>
                <w:position w:val="0"/>
              </w:rPr>
              <w:t xml:space="preserve">Bendras objekto vaizdas </w:t>
            </w:r>
            <w:r>
              <w:rPr>
                <w:rFonts w:asciiTheme="majorHAnsi" w:hAnsiTheme="majorHAnsi" w:cstheme="majorHAnsi"/>
                <w:position w:val="0"/>
              </w:rPr>
              <w:t>turi būti</w:t>
            </w:r>
            <w:r w:rsidRPr="003F5CBA">
              <w:rPr>
                <w:rFonts w:asciiTheme="majorHAnsi" w:hAnsiTheme="majorHAnsi" w:cstheme="majorHAnsi"/>
                <w:position w:val="0"/>
              </w:rPr>
              <w:t xml:space="preserve"> patrauklus, kur</w:t>
            </w:r>
            <w:r>
              <w:rPr>
                <w:rFonts w:asciiTheme="majorHAnsi" w:hAnsiTheme="majorHAnsi" w:cstheme="majorHAnsi"/>
                <w:position w:val="0"/>
              </w:rPr>
              <w:t>ti</w:t>
            </w:r>
            <w:r w:rsidRPr="003F5CBA">
              <w:rPr>
                <w:rFonts w:asciiTheme="majorHAnsi" w:hAnsiTheme="majorHAnsi" w:cstheme="majorHAnsi"/>
                <w:position w:val="0"/>
              </w:rPr>
              <w:t xml:space="preserve"> tinkamą įspūdį  ne tik dienos, bet ir tamsiu paros metu</w:t>
            </w:r>
            <w:r>
              <w:rPr>
                <w:rFonts w:asciiTheme="majorHAnsi" w:hAnsiTheme="majorHAnsi" w:cstheme="majorHAnsi"/>
                <w:position w:val="0"/>
              </w:rPr>
              <w:t>.</w:t>
            </w:r>
          </w:p>
          <w:p w14:paraId="0533C057" w14:textId="6E70C49D" w:rsidR="00DB3025" w:rsidRPr="00165A72" w:rsidRDefault="00D720CB" w:rsidP="00D720CB">
            <w:pPr>
              <w:suppressAutoHyphens w:val="0"/>
              <w:autoSpaceDE w:val="0"/>
              <w:autoSpaceDN w:val="0"/>
              <w:adjustRightInd w:val="0"/>
              <w:spacing w:line="240" w:lineRule="auto"/>
              <w:ind w:leftChars="0" w:left="0" w:firstLineChars="0" w:firstLine="0"/>
              <w:textDirection w:val="lrTb"/>
              <w:textAlignment w:val="auto"/>
              <w:outlineLvl w:val="9"/>
              <w:rPr>
                <w:rFonts w:asciiTheme="majorHAnsi" w:hAnsiTheme="majorHAnsi" w:cstheme="majorHAnsi"/>
                <w:b/>
                <w:bCs/>
                <w:position w:val="0"/>
              </w:rPr>
            </w:pPr>
            <w:r w:rsidRPr="00165A72">
              <w:rPr>
                <w:rFonts w:asciiTheme="majorHAnsi" w:hAnsiTheme="majorHAnsi" w:cstheme="majorHAnsi"/>
                <w:b/>
                <w:position w:val="0"/>
              </w:rPr>
              <w:t xml:space="preserve">4.3.5. </w:t>
            </w:r>
            <w:r w:rsidR="008321EC" w:rsidRPr="00165A72">
              <w:rPr>
                <w:rFonts w:asciiTheme="majorHAnsi" w:hAnsiTheme="majorHAnsi" w:cstheme="majorHAnsi"/>
                <w:b/>
                <w:bCs/>
                <w:position w:val="0"/>
              </w:rPr>
              <w:t>Ženkle</w:t>
            </w:r>
            <w:r w:rsidRPr="00165A72">
              <w:rPr>
                <w:rFonts w:asciiTheme="majorHAnsi" w:hAnsiTheme="majorHAnsi" w:cstheme="majorHAnsi"/>
                <w:b/>
                <w:bCs/>
                <w:position w:val="0"/>
              </w:rPr>
              <w:t xml:space="preserve"> </w:t>
            </w:r>
            <w:r w:rsidR="00B25A07" w:rsidRPr="00165A72">
              <w:rPr>
                <w:rFonts w:asciiTheme="majorHAnsi" w:hAnsiTheme="majorHAnsi" w:cstheme="majorHAnsi"/>
                <w:b/>
                <w:bCs/>
                <w:position w:val="0"/>
              </w:rPr>
              <w:t>ar jo artimiausioje aplinkoje turi</w:t>
            </w:r>
            <w:r w:rsidR="00EA2473" w:rsidRPr="00165A72">
              <w:rPr>
                <w:rFonts w:asciiTheme="majorHAnsi" w:hAnsiTheme="majorHAnsi" w:cstheme="majorHAnsi"/>
                <w:b/>
                <w:bCs/>
                <w:position w:val="0"/>
              </w:rPr>
              <w:t xml:space="preserve"> būti </w:t>
            </w:r>
            <w:r w:rsidRPr="00165A72">
              <w:rPr>
                <w:rFonts w:asciiTheme="majorHAnsi" w:hAnsiTheme="majorHAnsi" w:cstheme="majorHAnsi"/>
                <w:b/>
                <w:bCs/>
                <w:position w:val="0"/>
              </w:rPr>
              <w:t>įkomponuot</w:t>
            </w:r>
            <w:r w:rsidR="00EA2473" w:rsidRPr="00165A72">
              <w:rPr>
                <w:rFonts w:asciiTheme="majorHAnsi" w:hAnsiTheme="majorHAnsi" w:cstheme="majorHAnsi"/>
                <w:b/>
                <w:bCs/>
                <w:position w:val="0"/>
              </w:rPr>
              <w:t>i</w:t>
            </w:r>
            <w:r w:rsidR="00DB3025" w:rsidRPr="00165A72">
              <w:rPr>
                <w:rFonts w:asciiTheme="majorHAnsi" w:hAnsiTheme="majorHAnsi" w:cstheme="majorHAnsi"/>
                <w:b/>
                <w:bCs/>
                <w:position w:val="0"/>
              </w:rPr>
              <w:t>:</w:t>
            </w:r>
            <w:r w:rsidRPr="00165A72">
              <w:rPr>
                <w:rFonts w:asciiTheme="majorHAnsi" w:hAnsiTheme="majorHAnsi" w:cstheme="majorHAnsi"/>
                <w:b/>
                <w:bCs/>
                <w:position w:val="0"/>
              </w:rPr>
              <w:t xml:space="preserve"> </w:t>
            </w:r>
          </w:p>
          <w:p w14:paraId="068FE1BF" w14:textId="5B9F2B9A" w:rsidR="00D720CB" w:rsidRPr="00165A72" w:rsidRDefault="00DB3025" w:rsidP="00D720CB">
            <w:pPr>
              <w:suppressAutoHyphens w:val="0"/>
              <w:autoSpaceDE w:val="0"/>
              <w:autoSpaceDN w:val="0"/>
              <w:adjustRightInd w:val="0"/>
              <w:spacing w:line="240" w:lineRule="auto"/>
              <w:ind w:leftChars="0" w:left="0" w:firstLineChars="0" w:firstLine="0"/>
              <w:textDirection w:val="lrTb"/>
              <w:textAlignment w:val="auto"/>
              <w:outlineLvl w:val="9"/>
              <w:rPr>
                <w:rFonts w:asciiTheme="majorHAnsi" w:hAnsiTheme="majorHAnsi" w:cstheme="majorHAnsi"/>
                <w:b/>
                <w:bCs/>
                <w:position w:val="0"/>
              </w:rPr>
            </w:pPr>
            <w:r w:rsidRPr="00165A72">
              <w:rPr>
                <w:rFonts w:asciiTheme="majorHAnsi" w:hAnsiTheme="majorHAnsi" w:cstheme="majorHAnsi"/>
                <w:b/>
                <w:bCs/>
                <w:position w:val="0"/>
              </w:rPr>
              <w:t xml:space="preserve">4.3.5.1. užrašas </w:t>
            </w:r>
            <w:r w:rsidR="00D720CB" w:rsidRPr="00165A72">
              <w:rPr>
                <w:rFonts w:asciiTheme="majorHAnsi" w:hAnsiTheme="majorHAnsi" w:cstheme="majorHAnsi"/>
                <w:b/>
                <w:bCs/>
                <w:position w:val="0"/>
              </w:rPr>
              <w:t>lietuvių kalba</w:t>
            </w:r>
            <w:r w:rsidR="001F0208" w:rsidRPr="00165A72">
              <w:rPr>
                <w:rFonts w:asciiTheme="majorHAnsi" w:hAnsiTheme="majorHAnsi" w:cstheme="majorHAnsi"/>
                <w:b/>
                <w:bCs/>
                <w:position w:val="0"/>
              </w:rPr>
              <w:t xml:space="preserve">: „UNESCO pasaulio paveldo </w:t>
            </w:r>
            <w:r w:rsidRPr="00165A72">
              <w:rPr>
                <w:rFonts w:asciiTheme="majorHAnsi" w:hAnsiTheme="majorHAnsi" w:cstheme="majorHAnsi"/>
                <w:b/>
                <w:bCs/>
                <w:position w:val="0"/>
              </w:rPr>
              <w:t xml:space="preserve">vietovė </w:t>
            </w:r>
            <w:r w:rsidR="001F0208" w:rsidRPr="00165A72">
              <w:rPr>
                <w:rFonts w:asciiTheme="majorHAnsi" w:hAnsiTheme="majorHAnsi" w:cstheme="majorHAnsi"/>
                <w:b/>
                <w:bCs/>
                <w:position w:val="0"/>
              </w:rPr>
              <w:t>„Modernistinis Kaunas: Optimizmo architektūra, 1919-1939“</w:t>
            </w:r>
            <w:r w:rsidRPr="00165A72">
              <w:rPr>
                <w:rFonts w:asciiTheme="majorHAnsi" w:hAnsiTheme="majorHAnsi" w:cstheme="majorHAnsi"/>
                <w:b/>
                <w:bCs/>
                <w:position w:val="0"/>
              </w:rPr>
              <w:t>“</w:t>
            </w:r>
            <w:r w:rsidR="00EA2473" w:rsidRPr="00165A72">
              <w:rPr>
                <w:rFonts w:asciiTheme="majorHAnsi" w:hAnsiTheme="majorHAnsi" w:cstheme="majorHAnsi"/>
                <w:b/>
                <w:bCs/>
                <w:position w:val="0"/>
              </w:rPr>
              <w:t>;</w:t>
            </w:r>
          </w:p>
          <w:p w14:paraId="077C5469" w14:textId="637EAED9" w:rsidR="00DB3025" w:rsidRPr="00165A72" w:rsidRDefault="00DB3025" w:rsidP="00DB3025">
            <w:pPr>
              <w:suppressAutoHyphens w:val="0"/>
              <w:autoSpaceDE w:val="0"/>
              <w:autoSpaceDN w:val="0"/>
              <w:adjustRightInd w:val="0"/>
              <w:spacing w:line="240" w:lineRule="auto"/>
              <w:ind w:leftChars="0" w:left="0" w:firstLineChars="0" w:firstLine="0"/>
              <w:textDirection w:val="lrTb"/>
              <w:textAlignment w:val="auto"/>
              <w:outlineLvl w:val="9"/>
              <w:rPr>
                <w:rFonts w:asciiTheme="majorHAnsi" w:hAnsiTheme="majorHAnsi" w:cstheme="majorHAnsi"/>
                <w:b/>
                <w:bCs/>
                <w:position w:val="0"/>
              </w:rPr>
            </w:pPr>
            <w:r w:rsidRPr="00165A72">
              <w:rPr>
                <w:rFonts w:asciiTheme="majorHAnsi" w:hAnsiTheme="majorHAnsi" w:cstheme="majorHAnsi"/>
                <w:b/>
                <w:bCs/>
                <w:position w:val="0"/>
              </w:rPr>
              <w:t>4.3.5.1. užrašas anglų kalba: „UNESCO world heritage site „Modernist Kaunas: Architecture of optimism, 1919-1939““;</w:t>
            </w:r>
          </w:p>
          <w:p w14:paraId="0B835D96" w14:textId="18C93C71" w:rsidR="00DB3025" w:rsidRPr="00165A72" w:rsidRDefault="00DB3025" w:rsidP="00D720CB">
            <w:pPr>
              <w:suppressAutoHyphens w:val="0"/>
              <w:autoSpaceDE w:val="0"/>
              <w:autoSpaceDN w:val="0"/>
              <w:adjustRightInd w:val="0"/>
              <w:spacing w:line="240" w:lineRule="auto"/>
              <w:ind w:leftChars="0" w:left="0" w:firstLineChars="0" w:firstLine="0"/>
              <w:textDirection w:val="lrTb"/>
              <w:textAlignment w:val="auto"/>
              <w:outlineLvl w:val="9"/>
              <w:rPr>
                <w:rFonts w:asciiTheme="majorHAnsi" w:hAnsiTheme="majorHAnsi" w:cstheme="majorHAnsi"/>
                <w:b/>
                <w:position w:val="0"/>
              </w:rPr>
            </w:pPr>
            <w:r w:rsidRPr="00165A72">
              <w:rPr>
                <w:rFonts w:asciiTheme="majorHAnsi" w:hAnsiTheme="majorHAnsi" w:cstheme="majorHAnsi"/>
                <w:b/>
                <w:bCs/>
                <w:position w:val="0"/>
              </w:rPr>
              <w:t>4.3.5.2. UNESCO pasaulio paveldo emblema (</w:t>
            </w:r>
            <w:r w:rsidR="00125214" w:rsidRPr="00165A72">
              <w:rPr>
                <w:rFonts w:asciiTheme="majorHAnsi" w:hAnsiTheme="majorHAnsi" w:cstheme="majorHAnsi"/>
                <w:b/>
                <w:bCs/>
                <w:position w:val="0"/>
              </w:rPr>
              <w:t>užsakovo siūlom</w:t>
            </w:r>
            <w:r w:rsidR="00C477CB" w:rsidRPr="00165A72">
              <w:rPr>
                <w:rFonts w:asciiTheme="majorHAnsi" w:hAnsiTheme="majorHAnsi" w:cstheme="majorHAnsi"/>
                <w:b/>
                <w:bCs/>
                <w:position w:val="0"/>
              </w:rPr>
              <w:t>o</w:t>
            </w:r>
            <w:r w:rsidR="00125214" w:rsidRPr="00165A72">
              <w:rPr>
                <w:rFonts w:asciiTheme="majorHAnsi" w:hAnsiTheme="majorHAnsi" w:cstheme="majorHAnsi"/>
                <w:b/>
                <w:bCs/>
                <w:position w:val="0"/>
              </w:rPr>
              <w:t xml:space="preserve">s naudoti </w:t>
            </w:r>
            <w:r w:rsidRPr="00165A72">
              <w:rPr>
                <w:rFonts w:asciiTheme="majorHAnsi" w:hAnsiTheme="majorHAnsi" w:cstheme="majorHAnsi"/>
                <w:b/>
                <w:bCs/>
                <w:position w:val="0"/>
              </w:rPr>
              <w:t>emblemos grafinis failas pridedamas prie pirkimo dokumentų</w:t>
            </w:r>
            <w:r w:rsidR="00C477CB" w:rsidRPr="00165A72">
              <w:rPr>
                <w:rFonts w:asciiTheme="majorHAnsi" w:hAnsiTheme="majorHAnsi" w:cstheme="majorHAnsi"/>
                <w:b/>
                <w:bCs/>
                <w:position w:val="0"/>
              </w:rPr>
              <w:t xml:space="preserve">; pasaulio paveldo naudojimo taisyklės ir rekomendacijos: </w:t>
            </w:r>
            <w:hyperlink r:id="rId10" w:anchor="operationalguidelines" w:history="1">
              <w:r w:rsidR="00C477CB" w:rsidRPr="00165A72">
                <w:rPr>
                  <w:rStyle w:val="Hipersaitas"/>
                  <w:rFonts w:asciiTheme="majorHAnsi" w:hAnsiTheme="majorHAnsi" w:cstheme="majorHAnsi"/>
                  <w:b/>
                  <w:bCs/>
                  <w:position w:val="0"/>
                </w:rPr>
                <w:t>https://whc.unesco.org/en/emblem/#operationalguidelines</w:t>
              </w:r>
            </w:hyperlink>
            <w:r w:rsidRPr="00165A72">
              <w:rPr>
                <w:rFonts w:asciiTheme="majorHAnsi" w:hAnsiTheme="majorHAnsi" w:cstheme="majorHAnsi"/>
                <w:b/>
                <w:bCs/>
                <w:position w:val="0"/>
              </w:rPr>
              <w:t>).</w:t>
            </w:r>
          </w:p>
          <w:p w14:paraId="7F03043E" w14:textId="046F81BF" w:rsidR="00D720CB" w:rsidRPr="00165A72" w:rsidRDefault="00D720CB" w:rsidP="00D720CB">
            <w:pPr>
              <w:suppressAutoHyphens w:val="0"/>
              <w:autoSpaceDE w:val="0"/>
              <w:autoSpaceDN w:val="0"/>
              <w:adjustRightInd w:val="0"/>
              <w:spacing w:line="240" w:lineRule="auto"/>
              <w:ind w:leftChars="0" w:left="0" w:firstLineChars="0" w:firstLine="0"/>
              <w:textDirection w:val="lrTb"/>
              <w:textAlignment w:val="auto"/>
              <w:outlineLvl w:val="9"/>
              <w:rPr>
                <w:rFonts w:asciiTheme="majorHAnsi" w:hAnsiTheme="majorHAnsi" w:cstheme="majorHAnsi"/>
                <w:position w:val="0"/>
              </w:rPr>
            </w:pPr>
            <w:r w:rsidRPr="00165A72">
              <w:rPr>
                <w:rFonts w:asciiTheme="majorHAnsi" w:hAnsiTheme="majorHAnsi" w:cstheme="majorHAnsi"/>
                <w:position w:val="0"/>
              </w:rPr>
              <w:t xml:space="preserve">4.3.6. </w:t>
            </w:r>
            <w:r w:rsidR="00EA2473" w:rsidRPr="00165A72">
              <w:rPr>
                <w:rFonts w:asciiTheme="majorHAnsi" w:hAnsiTheme="majorHAnsi" w:cstheme="majorHAnsi"/>
                <w:position w:val="0"/>
              </w:rPr>
              <w:t xml:space="preserve">Jei siūloma atlikti </w:t>
            </w:r>
            <w:r w:rsidR="008321EC" w:rsidRPr="00165A72">
              <w:rPr>
                <w:rFonts w:asciiTheme="majorHAnsi" w:hAnsiTheme="majorHAnsi" w:cstheme="majorHAnsi"/>
                <w:position w:val="0"/>
              </w:rPr>
              <w:t>Ženklo</w:t>
            </w:r>
            <w:r w:rsidRPr="00165A72">
              <w:rPr>
                <w:rFonts w:asciiTheme="majorHAnsi" w:hAnsiTheme="majorHAnsi" w:cstheme="majorHAnsi"/>
                <w:position w:val="0"/>
              </w:rPr>
              <w:t xml:space="preserve"> aplinkos tvarkymo darb</w:t>
            </w:r>
            <w:r w:rsidR="00EA2473" w:rsidRPr="00165A72">
              <w:rPr>
                <w:rFonts w:asciiTheme="majorHAnsi" w:hAnsiTheme="majorHAnsi" w:cstheme="majorHAnsi"/>
                <w:position w:val="0"/>
              </w:rPr>
              <w:t>us, pagrindiniai aplinkos tvarkymo (formavimo) sprendiniai turi būti pateikiami projekte</w:t>
            </w:r>
            <w:r w:rsidRPr="00165A72">
              <w:rPr>
                <w:rFonts w:asciiTheme="majorHAnsi" w:hAnsiTheme="majorHAnsi" w:cstheme="majorHAnsi"/>
                <w:position w:val="0"/>
              </w:rPr>
              <w:t>;</w:t>
            </w:r>
          </w:p>
          <w:p w14:paraId="39EECC4E" w14:textId="1938B85B" w:rsidR="00D720CB" w:rsidRPr="00165A72" w:rsidRDefault="00D720CB" w:rsidP="00355926">
            <w:pPr>
              <w:suppressAutoHyphens w:val="0"/>
              <w:autoSpaceDE w:val="0"/>
              <w:autoSpaceDN w:val="0"/>
              <w:adjustRightInd w:val="0"/>
              <w:spacing w:line="240" w:lineRule="auto"/>
              <w:ind w:leftChars="0" w:left="0" w:firstLineChars="0" w:firstLine="0"/>
              <w:jc w:val="both"/>
              <w:textDirection w:val="lrTb"/>
              <w:textAlignment w:val="auto"/>
              <w:outlineLvl w:val="9"/>
              <w:rPr>
                <w:rFonts w:asciiTheme="majorHAnsi" w:hAnsiTheme="majorHAnsi" w:cstheme="majorHAnsi"/>
                <w:position w:val="0"/>
              </w:rPr>
            </w:pPr>
            <w:r w:rsidRPr="00165A72">
              <w:rPr>
                <w:rFonts w:asciiTheme="majorHAnsi" w:hAnsiTheme="majorHAnsi" w:cstheme="majorHAnsi"/>
                <w:position w:val="0"/>
              </w:rPr>
              <w:t>4.3.7. Pasiūlyme turi būti įvertinti visi reikalingi darba</w:t>
            </w:r>
            <w:r w:rsidR="008321EC" w:rsidRPr="00165A72">
              <w:rPr>
                <w:rFonts w:asciiTheme="majorHAnsi" w:hAnsiTheme="majorHAnsi" w:cstheme="majorHAnsi"/>
                <w:position w:val="0"/>
              </w:rPr>
              <w:t>i, medžiagos Ženklo</w:t>
            </w:r>
            <w:r w:rsidR="00EA2473" w:rsidRPr="00165A72">
              <w:rPr>
                <w:rFonts w:asciiTheme="majorHAnsi" w:hAnsiTheme="majorHAnsi" w:cstheme="majorHAnsi"/>
                <w:position w:val="0"/>
              </w:rPr>
              <w:t xml:space="preserve"> </w:t>
            </w:r>
            <w:r w:rsidRPr="00165A72">
              <w:rPr>
                <w:rFonts w:asciiTheme="majorHAnsi" w:hAnsiTheme="majorHAnsi" w:cstheme="majorHAnsi"/>
                <w:position w:val="0"/>
              </w:rPr>
              <w:t>įgyvendinimui ir sumontavimui vietoje (pagrindų, pamatų, postamentų įrengimas</w:t>
            </w:r>
            <w:r w:rsidR="00EA2473" w:rsidRPr="00165A72">
              <w:rPr>
                <w:rFonts w:asciiTheme="majorHAnsi" w:hAnsiTheme="majorHAnsi" w:cstheme="majorHAnsi"/>
                <w:position w:val="0"/>
              </w:rPr>
              <w:t xml:space="preserve">, aplinkos tvarkymas </w:t>
            </w:r>
            <w:r w:rsidRPr="00165A72">
              <w:rPr>
                <w:rFonts w:asciiTheme="majorHAnsi" w:hAnsiTheme="majorHAnsi" w:cstheme="majorHAnsi"/>
                <w:position w:val="0"/>
              </w:rPr>
              <w:t>ir</w:t>
            </w:r>
            <w:r w:rsidR="00EA2473" w:rsidRPr="00165A72">
              <w:rPr>
                <w:rFonts w:asciiTheme="majorHAnsi" w:hAnsiTheme="majorHAnsi" w:cstheme="majorHAnsi"/>
                <w:position w:val="0"/>
              </w:rPr>
              <w:t xml:space="preserve"> </w:t>
            </w:r>
            <w:r w:rsidRPr="00165A72">
              <w:rPr>
                <w:rFonts w:asciiTheme="majorHAnsi" w:hAnsiTheme="majorHAnsi" w:cstheme="majorHAnsi"/>
                <w:position w:val="0"/>
              </w:rPr>
              <w:t>pan.);</w:t>
            </w:r>
          </w:p>
          <w:p w14:paraId="1118C61D" w14:textId="7FCFFCF4" w:rsidR="00D720CB" w:rsidRPr="00165A72" w:rsidRDefault="00D720CB" w:rsidP="00355926">
            <w:pPr>
              <w:suppressAutoHyphens w:val="0"/>
              <w:autoSpaceDE w:val="0"/>
              <w:autoSpaceDN w:val="0"/>
              <w:adjustRightInd w:val="0"/>
              <w:spacing w:line="240" w:lineRule="auto"/>
              <w:ind w:leftChars="0" w:left="0" w:firstLineChars="0" w:firstLine="0"/>
              <w:jc w:val="both"/>
              <w:textDirection w:val="lrTb"/>
              <w:textAlignment w:val="auto"/>
              <w:outlineLvl w:val="9"/>
              <w:rPr>
                <w:rFonts w:asciiTheme="majorHAnsi" w:hAnsiTheme="majorHAnsi" w:cstheme="majorHAnsi"/>
                <w:bCs/>
                <w:position w:val="0"/>
              </w:rPr>
            </w:pPr>
            <w:r w:rsidRPr="00165A72">
              <w:rPr>
                <w:rFonts w:asciiTheme="majorHAnsi" w:hAnsiTheme="majorHAnsi" w:cstheme="majorHAnsi"/>
                <w:bCs/>
                <w:position w:val="0"/>
              </w:rPr>
              <w:t>4.3.8. Galimas (papildomas) šiuolaikinių technologijų naudojimas (mobilus kodas</w:t>
            </w:r>
            <w:r w:rsidR="00EA2473" w:rsidRPr="00165A72">
              <w:rPr>
                <w:rFonts w:asciiTheme="majorHAnsi" w:hAnsiTheme="majorHAnsi" w:cstheme="majorHAnsi"/>
                <w:bCs/>
                <w:position w:val="0"/>
              </w:rPr>
              <w:t xml:space="preserve"> </w:t>
            </w:r>
            <w:r w:rsidRPr="00165A72">
              <w:rPr>
                <w:rFonts w:asciiTheme="majorHAnsi" w:hAnsiTheme="majorHAnsi" w:cstheme="majorHAnsi"/>
                <w:bCs/>
                <w:position w:val="0"/>
              </w:rPr>
              <w:t>(</w:t>
            </w:r>
            <w:r w:rsidRPr="00165A72">
              <w:rPr>
                <w:rFonts w:asciiTheme="majorHAnsi" w:hAnsiTheme="majorHAnsi" w:cstheme="majorHAnsi"/>
                <w:bCs/>
                <w:i/>
                <w:iCs/>
                <w:position w:val="0"/>
              </w:rPr>
              <w:t>QR code - Quick response</w:t>
            </w:r>
            <w:r w:rsidRPr="00165A72">
              <w:rPr>
                <w:rFonts w:asciiTheme="majorHAnsi" w:hAnsiTheme="majorHAnsi" w:cstheme="majorHAnsi"/>
                <w:bCs/>
                <w:position w:val="0"/>
              </w:rPr>
              <w:t>)), papildyta realybė ir pan.);</w:t>
            </w:r>
          </w:p>
          <w:p w14:paraId="4E659369" w14:textId="017B8B31" w:rsidR="00D720CB" w:rsidRPr="00165A72" w:rsidRDefault="00D720CB" w:rsidP="00355926">
            <w:pPr>
              <w:suppressAutoHyphens w:val="0"/>
              <w:autoSpaceDE w:val="0"/>
              <w:autoSpaceDN w:val="0"/>
              <w:adjustRightInd w:val="0"/>
              <w:spacing w:line="240" w:lineRule="auto"/>
              <w:ind w:leftChars="0" w:left="0" w:firstLineChars="0" w:firstLine="0"/>
              <w:jc w:val="both"/>
              <w:textDirection w:val="lrTb"/>
              <w:textAlignment w:val="auto"/>
              <w:outlineLvl w:val="9"/>
              <w:rPr>
                <w:rFonts w:asciiTheme="majorHAnsi" w:hAnsiTheme="majorHAnsi" w:cstheme="majorHAnsi"/>
                <w:position w:val="0"/>
              </w:rPr>
            </w:pPr>
            <w:r w:rsidRPr="00165A72">
              <w:rPr>
                <w:rFonts w:asciiTheme="majorHAnsi" w:hAnsiTheme="majorHAnsi" w:cstheme="majorHAnsi"/>
                <w:position w:val="0"/>
              </w:rPr>
              <w:t>4.3.9. Pateikti sprendiniai turi būti parengti atsižvelgiant į galiojančius teisės aktus,</w:t>
            </w:r>
            <w:r w:rsidR="00EA2473" w:rsidRPr="00165A72">
              <w:rPr>
                <w:rFonts w:asciiTheme="majorHAnsi" w:hAnsiTheme="majorHAnsi" w:cstheme="majorHAnsi"/>
                <w:position w:val="0"/>
              </w:rPr>
              <w:t xml:space="preserve"> </w:t>
            </w:r>
            <w:r w:rsidRPr="00165A72">
              <w:rPr>
                <w:rFonts w:asciiTheme="majorHAnsi" w:hAnsiTheme="majorHAnsi" w:cstheme="majorHAnsi"/>
                <w:position w:val="0"/>
              </w:rPr>
              <w:t>paveldosauginius ir architektūrininius reikalavimus, teritorijai parengtus planavimo</w:t>
            </w:r>
            <w:r w:rsidR="00EA2473" w:rsidRPr="00165A72">
              <w:rPr>
                <w:rFonts w:asciiTheme="majorHAnsi" w:hAnsiTheme="majorHAnsi" w:cstheme="majorHAnsi"/>
                <w:position w:val="0"/>
              </w:rPr>
              <w:t xml:space="preserve"> </w:t>
            </w:r>
            <w:r w:rsidRPr="00165A72">
              <w:rPr>
                <w:rFonts w:asciiTheme="majorHAnsi" w:hAnsiTheme="majorHAnsi" w:cstheme="majorHAnsi"/>
                <w:position w:val="0"/>
              </w:rPr>
              <w:t>dokumentų sprendinius, būsimų naudotojų poreikius, pateiktus reikalavimus ir</w:t>
            </w:r>
            <w:r w:rsidR="00EA2473" w:rsidRPr="00165A72">
              <w:rPr>
                <w:rFonts w:asciiTheme="majorHAnsi" w:hAnsiTheme="majorHAnsi" w:cstheme="majorHAnsi"/>
                <w:position w:val="0"/>
              </w:rPr>
              <w:t xml:space="preserve"> </w:t>
            </w:r>
            <w:r w:rsidRPr="00165A72">
              <w:rPr>
                <w:rFonts w:asciiTheme="majorHAnsi" w:hAnsiTheme="majorHAnsi" w:cstheme="majorHAnsi"/>
                <w:position w:val="0"/>
              </w:rPr>
              <w:t>rekomendacijas;</w:t>
            </w:r>
          </w:p>
          <w:p w14:paraId="39795046" w14:textId="7956AA83" w:rsidR="00D720CB" w:rsidRPr="00165A72" w:rsidRDefault="00D720CB" w:rsidP="00355926">
            <w:pPr>
              <w:suppressAutoHyphens w:val="0"/>
              <w:autoSpaceDE w:val="0"/>
              <w:autoSpaceDN w:val="0"/>
              <w:adjustRightInd w:val="0"/>
              <w:spacing w:line="240" w:lineRule="auto"/>
              <w:ind w:leftChars="0" w:left="0" w:firstLineChars="0" w:firstLine="0"/>
              <w:jc w:val="both"/>
              <w:textDirection w:val="lrTb"/>
              <w:textAlignment w:val="auto"/>
              <w:outlineLvl w:val="9"/>
              <w:rPr>
                <w:rFonts w:asciiTheme="majorHAnsi" w:hAnsiTheme="majorHAnsi" w:cstheme="majorHAnsi"/>
                <w:position w:val="0"/>
              </w:rPr>
            </w:pPr>
            <w:r w:rsidRPr="00165A72">
              <w:rPr>
                <w:rFonts w:asciiTheme="majorHAnsi" w:hAnsiTheme="majorHAnsi" w:cstheme="majorHAnsi"/>
                <w:position w:val="0"/>
              </w:rPr>
              <w:t>4.3.10. Visi sprendiniai turi būti aukštos estetinės kokybės: aiškiai suvokiami, lakoniški,</w:t>
            </w:r>
            <w:r w:rsidR="00EA2473" w:rsidRPr="00165A72">
              <w:rPr>
                <w:rFonts w:asciiTheme="majorHAnsi" w:hAnsiTheme="majorHAnsi" w:cstheme="majorHAnsi"/>
                <w:position w:val="0"/>
              </w:rPr>
              <w:t xml:space="preserve"> </w:t>
            </w:r>
            <w:r w:rsidRPr="00165A72">
              <w:rPr>
                <w:rFonts w:asciiTheme="majorHAnsi" w:hAnsiTheme="majorHAnsi" w:cstheme="majorHAnsi"/>
                <w:position w:val="0"/>
              </w:rPr>
              <w:t>integruoti į aplinką ir kuriantys gerą emociją, inovatyvūs, šiuolaikiški. Turi būti</w:t>
            </w:r>
            <w:r w:rsidR="00EA2473" w:rsidRPr="00165A72">
              <w:rPr>
                <w:rFonts w:asciiTheme="majorHAnsi" w:hAnsiTheme="majorHAnsi" w:cstheme="majorHAnsi"/>
                <w:position w:val="0"/>
              </w:rPr>
              <w:t xml:space="preserve"> </w:t>
            </w:r>
            <w:r w:rsidRPr="00165A72">
              <w:rPr>
                <w:rFonts w:asciiTheme="majorHAnsi" w:hAnsiTheme="majorHAnsi" w:cstheme="majorHAnsi"/>
                <w:position w:val="0"/>
              </w:rPr>
              <w:t>palaikomas etiškas ir darnus šiuolaikinės arch</w:t>
            </w:r>
            <w:r w:rsidR="008321EC" w:rsidRPr="00165A72">
              <w:rPr>
                <w:rFonts w:asciiTheme="majorHAnsi" w:hAnsiTheme="majorHAnsi" w:cstheme="majorHAnsi"/>
                <w:position w:val="0"/>
              </w:rPr>
              <w:t>itektūros ir Ženklo</w:t>
            </w:r>
            <w:r w:rsidRPr="00165A72">
              <w:rPr>
                <w:rFonts w:asciiTheme="majorHAnsi" w:hAnsiTheme="majorHAnsi" w:cstheme="majorHAnsi"/>
                <w:position w:val="0"/>
              </w:rPr>
              <w:t xml:space="preserve"> santykis</w:t>
            </w:r>
            <w:r w:rsidR="00355926" w:rsidRPr="00165A72">
              <w:rPr>
                <w:rFonts w:asciiTheme="majorHAnsi" w:hAnsiTheme="majorHAnsi" w:cstheme="majorHAnsi"/>
                <w:position w:val="0"/>
              </w:rPr>
              <w:t xml:space="preserve"> </w:t>
            </w:r>
            <w:r w:rsidRPr="00165A72">
              <w:rPr>
                <w:rFonts w:asciiTheme="majorHAnsi" w:hAnsiTheme="majorHAnsi" w:cstheme="majorHAnsi"/>
                <w:position w:val="0"/>
              </w:rPr>
              <w:t>su architektūros paveldu, atskleidžiamas jų savitumas ir svarba.</w:t>
            </w:r>
          </w:p>
          <w:p w14:paraId="78B5A90C" w14:textId="75AEF09C" w:rsidR="00474B3E" w:rsidRPr="00165A72" w:rsidRDefault="00474B3E" w:rsidP="00355926">
            <w:pPr>
              <w:suppressAutoHyphens w:val="0"/>
              <w:autoSpaceDE w:val="0"/>
              <w:autoSpaceDN w:val="0"/>
              <w:adjustRightInd w:val="0"/>
              <w:spacing w:line="240" w:lineRule="auto"/>
              <w:ind w:leftChars="0" w:left="0" w:firstLineChars="0" w:firstLine="0"/>
              <w:jc w:val="both"/>
              <w:textDirection w:val="lrTb"/>
              <w:textAlignment w:val="auto"/>
              <w:outlineLvl w:val="9"/>
              <w:rPr>
                <w:rFonts w:asciiTheme="majorHAnsi" w:hAnsiTheme="majorHAnsi" w:cstheme="majorHAnsi"/>
                <w:position w:val="0"/>
              </w:rPr>
            </w:pPr>
            <w:r w:rsidRPr="00165A72">
              <w:rPr>
                <w:rFonts w:asciiTheme="majorHAnsi" w:hAnsiTheme="majorHAnsi" w:cstheme="majorHAnsi"/>
                <w:position w:val="0"/>
              </w:rPr>
              <w:t>4.</w:t>
            </w:r>
            <w:r w:rsidR="005725DD" w:rsidRPr="00165A72">
              <w:rPr>
                <w:rFonts w:asciiTheme="majorHAnsi" w:hAnsiTheme="majorHAnsi" w:cstheme="majorHAnsi"/>
                <w:position w:val="0"/>
              </w:rPr>
              <w:t>3</w:t>
            </w:r>
            <w:r w:rsidRPr="00165A72">
              <w:rPr>
                <w:rFonts w:asciiTheme="majorHAnsi" w:hAnsiTheme="majorHAnsi" w:cstheme="majorHAnsi"/>
                <w:position w:val="0"/>
              </w:rPr>
              <w:t>.</w:t>
            </w:r>
            <w:r w:rsidR="005725DD" w:rsidRPr="00165A72">
              <w:rPr>
                <w:rFonts w:asciiTheme="majorHAnsi" w:hAnsiTheme="majorHAnsi" w:cstheme="majorHAnsi"/>
                <w:position w:val="0"/>
              </w:rPr>
              <w:t>11</w:t>
            </w:r>
            <w:r w:rsidRPr="00165A72">
              <w:rPr>
                <w:rFonts w:asciiTheme="majorHAnsi" w:hAnsiTheme="majorHAnsi" w:cstheme="majorHAnsi"/>
                <w:position w:val="0"/>
              </w:rPr>
              <w:t xml:space="preserve">. </w:t>
            </w:r>
            <w:r w:rsidR="00196649" w:rsidRPr="00165A72">
              <w:rPr>
                <w:rFonts w:asciiTheme="majorHAnsi" w:hAnsiTheme="majorHAnsi" w:cstheme="majorHAnsi"/>
                <w:position w:val="0"/>
              </w:rPr>
              <w:t>Projektuojamoje teritorijoje e</w:t>
            </w:r>
            <w:r w:rsidR="00355926" w:rsidRPr="00165A72">
              <w:rPr>
                <w:rFonts w:asciiTheme="majorHAnsi" w:hAnsiTheme="majorHAnsi" w:cstheme="majorHAnsi"/>
                <w:position w:val="0"/>
              </w:rPr>
              <w:t>samų ž</w:t>
            </w:r>
            <w:r w:rsidRPr="00165A72">
              <w:rPr>
                <w:rFonts w:asciiTheme="majorHAnsi" w:hAnsiTheme="majorHAnsi" w:cstheme="majorHAnsi"/>
                <w:position w:val="0"/>
              </w:rPr>
              <w:t>eldinių įvertinimo ir naujų suformavimo principai. Turi būti saugomi vertingi</w:t>
            </w:r>
            <w:r w:rsidR="005725DD" w:rsidRPr="00165A72">
              <w:rPr>
                <w:rFonts w:asciiTheme="majorHAnsi" w:hAnsiTheme="majorHAnsi" w:cstheme="majorHAnsi"/>
                <w:position w:val="0"/>
              </w:rPr>
              <w:t xml:space="preserve"> </w:t>
            </w:r>
            <w:r w:rsidRPr="00165A72">
              <w:rPr>
                <w:rFonts w:asciiTheme="majorHAnsi" w:hAnsiTheme="majorHAnsi" w:cstheme="majorHAnsi"/>
                <w:position w:val="0"/>
              </w:rPr>
              <w:t>medžiai ir krūmai</w:t>
            </w:r>
            <w:r w:rsidR="00196649" w:rsidRPr="00165A72">
              <w:rPr>
                <w:rFonts w:asciiTheme="majorHAnsi" w:hAnsiTheme="majorHAnsi" w:cstheme="majorHAnsi"/>
                <w:position w:val="0"/>
              </w:rPr>
              <w:t xml:space="preserve"> (jei tokių yra pasirinktoje teritorijoje)</w:t>
            </w:r>
            <w:r w:rsidRPr="00165A72">
              <w:rPr>
                <w:rFonts w:asciiTheme="majorHAnsi" w:hAnsiTheme="majorHAnsi" w:cstheme="majorHAnsi"/>
                <w:position w:val="0"/>
              </w:rPr>
              <w:t>. Reikia atsakingai įvertinti esamus nesaugotinus želdinius. Projektuojami želdiniai (jeigu to</w:t>
            </w:r>
            <w:r w:rsidR="005725DD" w:rsidRPr="00165A72">
              <w:rPr>
                <w:rFonts w:asciiTheme="majorHAnsi" w:hAnsiTheme="majorHAnsi" w:cstheme="majorHAnsi"/>
                <w:position w:val="0"/>
              </w:rPr>
              <w:t xml:space="preserve"> </w:t>
            </w:r>
            <w:r w:rsidRPr="00165A72">
              <w:rPr>
                <w:rFonts w:asciiTheme="majorHAnsi" w:hAnsiTheme="majorHAnsi" w:cstheme="majorHAnsi"/>
                <w:position w:val="0"/>
              </w:rPr>
              <w:t>reikalauja autorių sumanymas) turi darniai įsilieti į erdves, sudaryti su mažais</w:t>
            </w:r>
            <w:r w:rsidR="00355926" w:rsidRPr="00165A72">
              <w:rPr>
                <w:rFonts w:asciiTheme="majorHAnsi" w:hAnsiTheme="majorHAnsi" w:cstheme="majorHAnsi"/>
                <w:position w:val="0"/>
              </w:rPr>
              <w:t xml:space="preserve"> </w:t>
            </w:r>
            <w:r w:rsidRPr="00165A72">
              <w:rPr>
                <w:rFonts w:asciiTheme="majorHAnsi" w:hAnsiTheme="majorHAnsi" w:cstheme="majorHAnsi"/>
                <w:position w:val="0"/>
              </w:rPr>
              <w:t>architektūros elementais, kitais statiniais darnią visumą</w:t>
            </w:r>
            <w:r w:rsidR="00196649" w:rsidRPr="00165A72">
              <w:rPr>
                <w:rFonts w:asciiTheme="majorHAnsi" w:hAnsiTheme="majorHAnsi" w:cstheme="majorHAnsi"/>
                <w:position w:val="0"/>
              </w:rPr>
              <w:t>; Želdiniams formuoti siūloma naudoti vietines augalų rūšis.</w:t>
            </w:r>
          </w:p>
          <w:p w14:paraId="17BCB298" w14:textId="323F0020" w:rsidR="00474B3E" w:rsidRPr="00165A72" w:rsidRDefault="00474B3E" w:rsidP="00355926">
            <w:pPr>
              <w:suppressAutoHyphens w:val="0"/>
              <w:autoSpaceDE w:val="0"/>
              <w:autoSpaceDN w:val="0"/>
              <w:adjustRightInd w:val="0"/>
              <w:spacing w:line="240" w:lineRule="auto"/>
              <w:ind w:leftChars="0" w:left="0" w:firstLineChars="0" w:firstLine="0"/>
              <w:jc w:val="both"/>
              <w:textDirection w:val="lrTb"/>
              <w:textAlignment w:val="auto"/>
              <w:outlineLvl w:val="9"/>
              <w:rPr>
                <w:rFonts w:asciiTheme="majorHAnsi" w:hAnsiTheme="majorHAnsi" w:cstheme="majorHAnsi"/>
                <w:position w:val="0"/>
              </w:rPr>
            </w:pPr>
            <w:r w:rsidRPr="00165A72">
              <w:rPr>
                <w:rFonts w:asciiTheme="majorHAnsi" w:hAnsiTheme="majorHAnsi" w:cstheme="majorHAnsi"/>
                <w:position w:val="0"/>
              </w:rPr>
              <w:t>4.</w:t>
            </w:r>
            <w:r w:rsidR="005725DD" w:rsidRPr="00165A72">
              <w:rPr>
                <w:rFonts w:asciiTheme="majorHAnsi" w:hAnsiTheme="majorHAnsi" w:cstheme="majorHAnsi"/>
                <w:position w:val="0"/>
              </w:rPr>
              <w:t>3</w:t>
            </w:r>
            <w:r w:rsidRPr="00165A72">
              <w:rPr>
                <w:rFonts w:asciiTheme="majorHAnsi" w:hAnsiTheme="majorHAnsi" w:cstheme="majorHAnsi"/>
                <w:position w:val="0"/>
              </w:rPr>
              <w:t>.</w:t>
            </w:r>
            <w:r w:rsidR="005725DD" w:rsidRPr="00165A72">
              <w:rPr>
                <w:rFonts w:asciiTheme="majorHAnsi" w:hAnsiTheme="majorHAnsi" w:cstheme="majorHAnsi"/>
                <w:position w:val="0"/>
              </w:rPr>
              <w:t>12</w:t>
            </w:r>
            <w:r w:rsidRPr="00165A72">
              <w:rPr>
                <w:rFonts w:asciiTheme="majorHAnsi" w:hAnsiTheme="majorHAnsi" w:cstheme="majorHAnsi"/>
                <w:position w:val="0"/>
              </w:rPr>
              <w:t xml:space="preserve">. Projektuojant </w:t>
            </w:r>
            <w:r w:rsidR="003F6A4F">
              <w:rPr>
                <w:rFonts w:asciiTheme="majorHAnsi" w:hAnsiTheme="majorHAnsi" w:cstheme="majorHAnsi"/>
                <w:position w:val="0"/>
              </w:rPr>
              <w:t xml:space="preserve">sprendinius </w:t>
            </w:r>
            <w:r w:rsidRPr="00165A72">
              <w:rPr>
                <w:rFonts w:asciiTheme="majorHAnsi" w:hAnsiTheme="majorHAnsi" w:cstheme="majorHAnsi"/>
                <w:position w:val="0"/>
              </w:rPr>
              <w:t>atsižvelgti į kaimynines erdves ir sukurti</w:t>
            </w:r>
            <w:r w:rsidR="005725DD" w:rsidRPr="00165A72">
              <w:rPr>
                <w:rFonts w:asciiTheme="majorHAnsi" w:hAnsiTheme="majorHAnsi" w:cstheme="majorHAnsi"/>
                <w:position w:val="0"/>
              </w:rPr>
              <w:t xml:space="preserve"> </w:t>
            </w:r>
            <w:r w:rsidRPr="00165A72">
              <w:rPr>
                <w:rFonts w:asciiTheme="majorHAnsi" w:hAnsiTheme="majorHAnsi" w:cstheme="majorHAnsi"/>
                <w:position w:val="0"/>
              </w:rPr>
              <w:t>bendrą vientisą koncepciją. Turi būti sukurta naujos kokybės, patraukli, visiems</w:t>
            </w:r>
            <w:r w:rsidR="005725DD" w:rsidRPr="00165A72">
              <w:rPr>
                <w:rFonts w:asciiTheme="majorHAnsi" w:hAnsiTheme="majorHAnsi" w:cstheme="majorHAnsi"/>
                <w:position w:val="0"/>
              </w:rPr>
              <w:t xml:space="preserve"> </w:t>
            </w:r>
            <w:r w:rsidRPr="00165A72">
              <w:rPr>
                <w:rFonts w:asciiTheme="majorHAnsi" w:hAnsiTheme="majorHAnsi" w:cstheme="majorHAnsi"/>
                <w:position w:val="0"/>
              </w:rPr>
              <w:t>prieinama, patogiai eksploatuojama ir prižiūrima viešoji erdvė;</w:t>
            </w:r>
          </w:p>
          <w:p w14:paraId="3D1C225F" w14:textId="684E0751" w:rsidR="00474B3E" w:rsidRPr="00165A72" w:rsidRDefault="00474B3E" w:rsidP="00355926">
            <w:pPr>
              <w:suppressAutoHyphens w:val="0"/>
              <w:autoSpaceDE w:val="0"/>
              <w:autoSpaceDN w:val="0"/>
              <w:adjustRightInd w:val="0"/>
              <w:spacing w:line="240" w:lineRule="auto"/>
              <w:ind w:leftChars="0" w:left="0" w:firstLineChars="0" w:firstLine="0"/>
              <w:jc w:val="both"/>
              <w:textDirection w:val="lrTb"/>
              <w:textAlignment w:val="auto"/>
              <w:outlineLvl w:val="9"/>
              <w:rPr>
                <w:rFonts w:asciiTheme="majorHAnsi" w:hAnsiTheme="majorHAnsi" w:cstheme="majorHAnsi"/>
                <w:position w:val="0"/>
              </w:rPr>
            </w:pPr>
            <w:r w:rsidRPr="00165A72">
              <w:rPr>
                <w:rFonts w:asciiTheme="majorHAnsi" w:hAnsiTheme="majorHAnsi" w:cstheme="majorHAnsi"/>
                <w:position w:val="0"/>
              </w:rPr>
              <w:lastRenderedPageBreak/>
              <w:t>4.</w:t>
            </w:r>
            <w:r w:rsidR="005725DD" w:rsidRPr="00165A72">
              <w:rPr>
                <w:rFonts w:asciiTheme="majorHAnsi" w:hAnsiTheme="majorHAnsi" w:cstheme="majorHAnsi"/>
                <w:position w:val="0"/>
              </w:rPr>
              <w:t>3</w:t>
            </w:r>
            <w:r w:rsidRPr="00165A72">
              <w:rPr>
                <w:rFonts w:asciiTheme="majorHAnsi" w:hAnsiTheme="majorHAnsi" w:cstheme="majorHAnsi"/>
                <w:position w:val="0"/>
              </w:rPr>
              <w:t>.</w:t>
            </w:r>
            <w:r w:rsidR="005725DD" w:rsidRPr="00165A72">
              <w:rPr>
                <w:rFonts w:asciiTheme="majorHAnsi" w:hAnsiTheme="majorHAnsi" w:cstheme="majorHAnsi"/>
                <w:position w:val="0"/>
              </w:rPr>
              <w:t>13</w:t>
            </w:r>
            <w:r w:rsidRPr="00165A72">
              <w:rPr>
                <w:rFonts w:asciiTheme="majorHAnsi" w:hAnsiTheme="majorHAnsi" w:cstheme="majorHAnsi"/>
                <w:position w:val="0"/>
              </w:rPr>
              <w:t>. Projektuojant sprendinius, atsižvelgti į sezoniškumo pokyčius;</w:t>
            </w:r>
          </w:p>
          <w:p w14:paraId="5C25C810" w14:textId="56E66123" w:rsidR="00474B3E" w:rsidRDefault="00474B3E" w:rsidP="00355926">
            <w:pPr>
              <w:suppressAutoHyphens w:val="0"/>
              <w:autoSpaceDE w:val="0"/>
              <w:autoSpaceDN w:val="0"/>
              <w:adjustRightInd w:val="0"/>
              <w:spacing w:line="240" w:lineRule="auto"/>
              <w:ind w:leftChars="0" w:left="0" w:firstLineChars="0" w:firstLine="0"/>
              <w:jc w:val="both"/>
              <w:textDirection w:val="lrTb"/>
              <w:textAlignment w:val="auto"/>
              <w:outlineLvl w:val="9"/>
              <w:rPr>
                <w:rFonts w:asciiTheme="majorHAnsi" w:hAnsiTheme="majorHAnsi" w:cstheme="majorHAnsi"/>
                <w:position w:val="0"/>
              </w:rPr>
            </w:pPr>
            <w:r w:rsidRPr="00165A72">
              <w:rPr>
                <w:rFonts w:asciiTheme="majorHAnsi" w:hAnsiTheme="majorHAnsi" w:cstheme="majorHAnsi"/>
                <w:position w:val="0"/>
              </w:rPr>
              <w:t xml:space="preserve">4.4.14. </w:t>
            </w:r>
            <w:r w:rsidR="003F6A4F">
              <w:rPr>
                <w:rFonts w:asciiTheme="majorHAnsi" w:hAnsiTheme="majorHAnsi" w:cstheme="majorHAnsi"/>
                <w:position w:val="0"/>
              </w:rPr>
              <w:t>S</w:t>
            </w:r>
            <w:bookmarkStart w:id="0" w:name="_GoBack"/>
            <w:bookmarkEnd w:id="0"/>
            <w:r w:rsidR="003F6A4F">
              <w:rPr>
                <w:rFonts w:asciiTheme="majorHAnsi" w:hAnsiTheme="majorHAnsi" w:cstheme="majorHAnsi"/>
                <w:position w:val="0"/>
              </w:rPr>
              <w:t>prendiniuose p</w:t>
            </w:r>
            <w:r w:rsidRPr="00165A72">
              <w:rPr>
                <w:rFonts w:asciiTheme="majorHAnsi" w:hAnsiTheme="majorHAnsi" w:cstheme="majorHAnsi"/>
                <w:position w:val="0"/>
              </w:rPr>
              <w:t>ateikti projektinės teritorijos apšvietimo pasiūlymus, nagrinėjant ir atsinaujinančios</w:t>
            </w:r>
            <w:r w:rsidR="005725DD" w:rsidRPr="00165A72">
              <w:rPr>
                <w:rFonts w:asciiTheme="majorHAnsi" w:hAnsiTheme="majorHAnsi" w:cstheme="majorHAnsi"/>
                <w:position w:val="0"/>
              </w:rPr>
              <w:t xml:space="preserve"> </w:t>
            </w:r>
            <w:r w:rsidRPr="00165A72">
              <w:rPr>
                <w:rFonts w:asciiTheme="majorHAnsi" w:hAnsiTheme="majorHAnsi" w:cstheme="majorHAnsi"/>
                <w:position w:val="0"/>
              </w:rPr>
              <w:t>energijos panaudojimo galimybes.</w:t>
            </w:r>
          </w:p>
          <w:p w14:paraId="3B1B66EE" w14:textId="77777777" w:rsidR="003F5CBA" w:rsidRPr="00165A72" w:rsidRDefault="003F5CBA" w:rsidP="00355926">
            <w:pPr>
              <w:suppressAutoHyphens w:val="0"/>
              <w:autoSpaceDE w:val="0"/>
              <w:autoSpaceDN w:val="0"/>
              <w:adjustRightInd w:val="0"/>
              <w:spacing w:line="240" w:lineRule="auto"/>
              <w:ind w:leftChars="0" w:left="0" w:firstLineChars="0" w:firstLine="0"/>
              <w:jc w:val="both"/>
              <w:textDirection w:val="lrTb"/>
              <w:textAlignment w:val="auto"/>
              <w:outlineLvl w:val="9"/>
              <w:rPr>
                <w:rFonts w:asciiTheme="majorHAnsi" w:hAnsiTheme="majorHAnsi" w:cstheme="majorHAnsi"/>
                <w:position w:val="0"/>
              </w:rPr>
            </w:pPr>
          </w:p>
          <w:p w14:paraId="28A98B5C" w14:textId="7732F4CD" w:rsidR="00474B3E" w:rsidRPr="00165A72" w:rsidRDefault="00474B3E" w:rsidP="00474B3E">
            <w:pPr>
              <w:suppressAutoHyphens w:val="0"/>
              <w:autoSpaceDE w:val="0"/>
              <w:autoSpaceDN w:val="0"/>
              <w:adjustRightInd w:val="0"/>
              <w:spacing w:line="240" w:lineRule="auto"/>
              <w:ind w:leftChars="0" w:left="0" w:firstLineChars="0" w:firstLine="0"/>
              <w:textDirection w:val="lrTb"/>
              <w:textAlignment w:val="auto"/>
              <w:outlineLvl w:val="9"/>
              <w:rPr>
                <w:rFonts w:asciiTheme="majorHAnsi" w:hAnsiTheme="majorHAnsi" w:cstheme="majorHAnsi"/>
                <w:b/>
                <w:bCs/>
                <w:position w:val="0"/>
              </w:rPr>
            </w:pPr>
            <w:r w:rsidRPr="00165A72">
              <w:rPr>
                <w:rFonts w:asciiTheme="majorHAnsi" w:hAnsiTheme="majorHAnsi" w:cstheme="majorHAnsi"/>
                <w:b/>
                <w:bCs/>
                <w:position w:val="0"/>
              </w:rPr>
              <w:t xml:space="preserve">4.5. </w:t>
            </w:r>
            <w:r w:rsidR="00B57DA3" w:rsidRPr="00165A72">
              <w:rPr>
                <w:rFonts w:asciiTheme="majorHAnsi" w:hAnsiTheme="majorHAnsi" w:cstheme="majorHAnsi"/>
                <w:b/>
                <w:bCs/>
                <w:position w:val="0"/>
              </w:rPr>
              <w:t>Reikalavimai Ženklo</w:t>
            </w:r>
            <w:r w:rsidRPr="00165A72">
              <w:rPr>
                <w:rFonts w:asciiTheme="majorHAnsi" w:hAnsiTheme="majorHAnsi" w:cstheme="majorHAnsi"/>
                <w:b/>
                <w:bCs/>
                <w:position w:val="0"/>
              </w:rPr>
              <w:t xml:space="preserve"> teritorijai</w:t>
            </w:r>
          </w:p>
          <w:p w14:paraId="0C1B212A" w14:textId="1F0F7B8F" w:rsidR="00474B3E" w:rsidRPr="00165A72" w:rsidRDefault="00474B3E" w:rsidP="005725DD">
            <w:pPr>
              <w:suppressAutoHyphens w:val="0"/>
              <w:autoSpaceDE w:val="0"/>
              <w:autoSpaceDN w:val="0"/>
              <w:adjustRightInd w:val="0"/>
              <w:spacing w:line="240" w:lineRule="auto"/>
              <w:ind w:leftChars="0" w:left="0" w:firstLineChars="0" w:firstLine="0"/>
              <w:textDirection w:val="lrTb"/>
              <w:textAlignment w:val="auto"/>
              <w:outlineLvl w:val="9"/>
              <w:rPr>
                <w:rFonts w:asciiTheme="majorHAnsi" w:hAnsiTheme="majorHAnsi" w:cstheme="majorHAnsi"/>
                <w:position w:val="0"/>
              </w:rPr>
            </w:pPr>
            <w:r w:rsidRPr="00165A72">
              <w:rPr>
                <w:rFonts w:asciiTheme="majorHAnsi" w:hAnsiTheme="majorHAnsi" w:cstheme="majorHAnsi"/>
                <w:position w:val="0"/>
              </w:rPr>
              <w:t>4.5.1. Turi būti sukurta kokyb</w:t>
            </w:r>
            <w:r w:rsidR="00AF05BF" w:rsidRPr="00165A72">
              <w:rPr>
                <w:rFonts w:asciiTheme="majorHAnsi" w:hAnsiTheme="majorHAnsi" w:cstheme="majorHAnsi"/>
                <w:position w:val="0"/>
              </w:rPr>
              <w:t>iška</w:t>
            </w:r>
            <w:r w:rsidRPr="00165A72">
              <w:rPr>
                <w:rFonts w:asciiTheme="majorHAnsi" w:hAnsiTheme="majorHAnsi" w:cstheme="majorHAnsi"/>
                <w:position w:val="0"/>
              </w:rPr>
              <w:t xml:space="preserve">, patraukli, visiems prieinama </w:t>
            </w:r>
            <w:r w:rsidR="005725DD" w:rsidRPr="00165A72">
              <w:rPr>
                <w:rFonts w:asciiTheme="majorHAnsi" w:hAnsiTheme="majorHAnsi" w:cstheme="majorHAnsi"/>
                <w:position w:val="0"/>
              </w:rPr>
              <w:t>teritorija;</w:t>
            </w:r>
          </w:p>
          <w:p w14:paraId="07D4046E" w14:textId="4BA0822B" w:rsidR="00474B3E" w:rsidRPr="00165A72" w:rsidRDefault="00474B3E" w:rsidP="00474B3E">
            <w:pPr>
              <w:suppressAutoHyphens w:val="0"/>
              <w:autoSpaceDE w:val="0"/>
              <w:autoSpaceDN w:val="0"/>
              <w:adjustRightInd w:val="0"/>
              <w:spacing w:line="240" w:lineRule="auto"/>
              <w:ind w:leftChars="0" w:left="0" w:firstLineChars="0" w:firstLine="0"/>
              <w:textDirection w:val="lrTb"/>
              <w:textAlignment w:val="auto"/>
              <w:outlineLvl w:val="9"/>
              <w:rPr>
                <w:rFonts w:asciiTheme="majorHAnsi" w:hAnsiTheme="majorHAnsi" w:cstheme="majorHAnsi"/>
                <w:bCs/>
                <w:position w:val="0"/>
              </w:rPr>
            </w:pPr>
            <w:r w:rsidRPr="00165A72">
              <w:rPr>
                <w:rFonts w:asciiTheme="majorHAnsi" w:hAnsiTheme="majorHAnsi" w:cstheme="majorHAnsi"/>
                <w:bCs/>
                <w:position w:val="0"/>
              </w:rPr>
              <w:t>4.6. Projektinėje teritorijoje turi būti sup</w:t>
            </w:r>
            <w:r w:rsidR="00B25A07" w:rsidRPr="00165A72">
              <w:rPr>
                <w:rFonts w:asciiTheme="majorHAnsi" w:hAnsiTheme="majorHAnsi" w:cstheme="majorHAnsi"/>
                <w:bCs/>
                <w:position w:val="0"/>
              </w:rPr>
              <w:t>r</w:t>
            </w:r>
            <w:r w:rsidRPr="00165A72">
              <w:rPr>
                <w:rFonts w:asciiTheme="majorHAnsi" w:hAnsiTheme="majorHAnsi" w:cstheme="majorHAnsi"/>
                <w:bCs/>
                <w:position w:val="0"/>
              </w:rPr>
              <w:t>ojektuoti universaliojo dizaino principai</w:t>
            </w:r>
            <w:r w:rsidR="005725DD" w:rsidRPr="00165A72">
              <w:rPr>
                <w:rFonts w:asciiTheme="majorHAnsi" w:hAnsiTheme="majorHAnsi" w:cstheme="majorHAnsi"/>
                <w:bCs/>
                <w:position w:val="0"/>
              </w:rPr>
              <w:t>:</w:t>
            </w:r>
          </w:p>
          <w:p w14:paraId="714AFACC" w14:textId="5D95BD41" w:rsidR="00474B3E" w:rsidRPr="00165A72" w:rsidRDefault="00474B3E" w:rsidP="00474B3E">
            <w:pPr>
              <w:suppressAutoHyphens w:val="0"/>
              <w:autoSpaceDE w:val="0"/>
              <w:autoSpaceDN w:val="0"/>
              <w:adjustRightInd w:val="0"/>
              <w:spacing w:line="240" w:lineRule="auto"/>
              <w:ind w:leftChars="0" w:left="0" w:firstLineChars="0" w:firstLine="0"/>
              <w:textDirection w:val="lrTb"/>
              <w:textAlignment w:val="auto"/>
              <w:outlineLvl w:val="9"/>
              <w:rPr>
                <w:rFonts w:asciiTheme="majorHAnsi" w:hAnsiTheme="majorHAnsi" w:cstheme="majorHAnsi"/>
                <w:position w:val="0"/>
              </w:rPr>
            </w:pPr>
            <w:r w:rsidRPr="00165A72">
              <w:rPr>
                <w:rFonts w:asciiTheme="majorHAnsi" w:hAnsiTheme="majorHAnsi" w:cstheme="majorHAnsi"/>
                <w:position w:val="0"/>
              </w:rPr>
              <w:t xml:space="preserve">4.6.1. Siūlomi sprendiniai, inžinerinės sistemos, </w:t>
            </w:r>
            <w:r w:rsidR="00355926" w:rsidRPr="00165A72">
              <w:rPr>
                <w:rFonts w:asciiTheme="majorHAnsi" w:hAnsiTheme="majorHAnsi" w:cstheme="majorHAnsi"/>
                <w:position w:val="0"/>
              </w:rPr>
              <w:t xml:space="preserve">architektūros </w:t>
            </w:r>
            <w:r w:rsidR="00AF05BF" w:rsidRPr="00165A72">
              <w:rPr>
                <w:rFonts w:asciiTheme="majorHAnsi" w:hAnsiTheme="majorHAnsi" w:cstheme="majorHAnsi"/>
                <w:position w:val="0"/>
              </w:rPr>
              <w:t xml:space="preserve">elementai </w:t>
            </w:r>
            <w:r w:rsidRPr="00165A72">
              <w:rPr>
                <w:rFonts w:asciiTheme="majorHAnsi" w:hAnsiTheme="majorHAnsi" w:cstheme="majorHAnsi"/>
                <w:position w:val="0"/>
              </w:rPr>
              <w:t>turi būti visapusiškai pritaikyti</w:t>
            </w:r>
            <w:r w:rsidR="005725DD" w:rsidRPr="00165A72">
              <w:rPr>
                <w:rFonts w:asciiTheme="majorHAnsi" w:hAnsiTheme="majorHAnsi" w:cstheme="majorHAnsi"/>
                <w:position w:val="0"/>
              </w:rPr>
              <w:t xml:space="preserve"> </w:t>
            </w:r>
            <w:r w:rsidRPr="00165A72">
              <w:rPr>
                <w:rFonts w:asciiTheme="majorHAnsi" w:hAnsiTheme="majorHAnsi" w:cstheme="majorHAnsi"/>
                <w:position w:val="0"/>
              </w:rPr>
              <w:t>negalią turinčių žmonių p</w:t>
            </w:r>
            <w:r w:rsidR="00B25A07" w:rsidRPr="00165A72">
              <w:rPr>
                <w:rFonts w:asciiTheme="majorHAnsi" w:hAnsiTheme="majorHAnsi" w:cstheme="majorHAnsi"/>
                <w:position w:val="0"/>
              </w:rPr>
              <w:t>o</w:t>
            </w:r>
            <w:r w:rsidRPr="00165A72">
              <w:rPr>
                <w:rFonts w:asciiTheme="majorHAnsi" w:hAnsiTheme="majorHAnsi" w:cstheme="majorHAnsi"/>
                <w:position w:val="0"/>
              </w:rPr>
              <w:t>reikiams bei grįsti universaliojo dizaino principais;</w:t>
            </w:r>
          </w:p>
          <w:p w14:paraId="5BE1ACF5" w14:textId="52B0B156" w:rsidR="00474B3E" w:rsidRPr="00165A72" w:rsidRDefault="00474B3E" w:rsidP="00474B3E">
            <w:pPr>
              <w:suppressAutoHyphens w:val="0"/>
              <w:autoSpaceDE w:val="0"/>
              <w:autoSpaceDN w:val="0"/>
              <w:adjustRightInd w:val="0"/>
              <w:spacing w:line="240" w:lineRule="auto"/>
              <w:ind w:leftChars="0" w:left="0" w:firstLineChars="0" w:firstLine="0"/>
              <w:textDirection w:val="lrTb"/>
              <w:textAlignment w:val="auto"/>
              <w:outlineLvl w:val="9"/>
              <w:rPr>
                <w:rFonts w:asciiTheme="majorHAnsi" w:hAnsiTheme="majorHAnsi" w:cstheme="majorHAnsi"/>
                <w:position w:val="0"/>
              </w:rPr>
            </w:pPr>
            <w:r w:rsidRPr="00165A72">
              <w:rPr>
                <w:rFonts w:asciiTheme="majorHAnsi" w:hAnsiTheme="majorHAnsi" w:cstheme="majorHAnsi"/>
                <w:position w:val="0"/>
              </w:rPr>
              <w:t xml:space="preserve">4.6.2. </w:t>
            </w:r>
            <w:r w:rsidRPr="003F5CBA">
              <w:rPr>
                <w:rFonts w:asciiTheme="majorHAnsi" w:hAnsiTheme="majorHAnsi" w:cstheme="majorHAnsi"/>
                <w:position w:val="0"/>
              </w:rPr>
              <w:t>Visų lygybė - ta pačia aplinka gali naudotis ir ribotus funkcinius gebėjimus turintys</w:t>
            </w:r>
            <w:r w:rsidR="005725DD" w:rsidRPr="003F5CBA">
              <w:rPr>
                <w:rFonts w:asciiTheme="majorHAnsi" w:hAnsiTheme="majorHAnsi" w:cstheme="majorHAnsi"/>
                <w:position w:val="0"/>
              </w:rPr>
              <w:t xml:space="preserve"> </w:t>
            </w:r>
            <w:r w:rsidRPr="003F5CBA">
              <w:rPr>
                <w:rFonts w:asciiTheme="majorHAnsi" w:hAnsiTheme="majorHAnsi" w:cstheme="majorHAnsi"/>
                <w:position w:val="0"/>
              </w:rPr>
              <w:t>asmenys (įvairaus amžiaus vaikai, nėščios moterys, moterys su aukštakulniais, senyvo</w:t>
            </w:r>
            <w:r w:rsidR="005725DD" w:rsidRPr="003F5CBA">
              <w:rPr>
                <w:rFonts w:asciiTheme="majorHAnsi" w:hAnsiTheme="majorHAnsi" w:cstheme="majorHAnsi"/>
                <w:position w:val="0"/>
              </w:rPr>
              <w:t xml:space="preserve"> </w:t>
            </w:r>
            <w:r w:rsidRPr="003F5CBA">
              <w:rPr>
                <w:rFonts w:asciiTheme="majorHAnsi" w:hAnsiTheme="majorHAnsi" w:cstheme="majorHAnsi"/>
                <w:position w:val="0"/>
              </w:rPr>
              <w:t>amžiaus žmonės, žmonės su negalia</w:t>
            </w:r>
            <w:r w:rsidR="009359FB" w:rsidRPr="003F5CBA">
              <w:rPr>
                <w:rFonts w:asciiTheme="majorHAnsi" w:hAnsiTheme="majorHAnsi" w:cstheme="majorHAnsi"/>
                <w:position w:val="0"/>
              </w:rPr>
              <w:t xml:space="preserve">, </w:t>
            </w:r>
            <w:r w:rsidRPr="003F5CBA">
              <w:rPr>
                <w:rFonts w:asciiTheme="majorHAnsi" w:hAnsiTheme="majorHAnsi" w:cstheme="majorHAnsi"/>
                <w:position w:val="0"/>
              </w:rPr>
              <w:t>ir kt.);</w:t>
            </w:r>
          </w:p>
          <w:p w14:paraId="700A5A7A" w14:textId="17BF7DC8" w:rsidR="00474B3E" w:rsidRPr="00165A72" w:rsidRDefault="00474B3E" w:rsidP="00B04A36">
            <w:pPr>
              <w:suppressAutoHyphens w:val="0"/>
              <w:autoSpaceDE w:val="0"/>
              <w:autoSpaceDN w:val="0"/>
              <w:adjustRightInd w:val="0"/>
              <w:spacing w:line="240" w:lineRule="auto"/>
              <w:ind w:leftChars="0" w:left="0" w:firstLineChars="0" w:firstLine="0"/>
              <w:jc w:val="both"/>
              <w:textDirection w:val="lrTb"/>
              <w:textAlignment w:val="auto"/>
              <w:outlineLvl w:val="9"/>
              <w:rPr>
                <w:rFonts w:asciiTheme="majorHAnsi" w:hAnsiTheme="majorHAnsi" w:cstheme="majorHAnsi"/>
                <w:position w:val="0"/>
              </w:rPr>
            </w:pPr>
            <w:r w:rsidRPr="00165A72">
              <w:rPr>
                <w:rFonts w:asciiTheme="majorHAnsi" w:hAnsiTheme="majorHAnsi" w:cstheme="majorHAnsi"/>
                <w:position w:val="0"/>
              </w:rPr>
              <w:t xml:space="preserve">4.6.3. Lankstumas - galimybė </w:t>
            </w:r>
            <w:r w:rsidR="00AF05BF" w:rsidRPr="00165A72">
              <w:rPr>
                <w:rFonts w:asciiTheme="majorHAnsi" w:hAnsiTheme="majorHAnsi" w:cstheme="majorHAnsi"/>
                <w:position w:val="0"/>
              </w:rPr>
              <w:t>objektą</w:t>
            </w:r>
            <w:r w:rsidRPr="00165A72">
              <w:rPr>
                <w:rFonts w:asciiTheme="majorHAnsi" w:hAnsiTheme="majorHAnsi" w:cstheme="majorHAnsi"/>
                <w:position w:val="0"/>
              </w:rPr>
              <w:t xml:space="preserve"> prisitaikyti pagal individualius</w:t>
            </w:r>
            <w:r w:rsidR="005725DD" w:rsidRPr="00165A72">
              <w:rPr>
                <w:rFonts w:asciiTheme="majorHAnsi" w:hAnsiTheme="majorHAnsi" w:cstheme="majorHAnsi"/>
                <w:position w:val="0"/>
              </w:rPr>
              <w:t xml:space="preserve"> </w:t>
            </w:r>
            <w:r w:rsidRPr="00165A72">
              <w:rPr>
                <w:rFonts w:asciiTheme="majorHAnsi" w:hAnsiTheme="majorHAnsi" w:cstheme="majorHAnsi"/>
                <w:position w:val="0"/>
              </w:rPr>
              <w:t>poreikius;</w:t>
            </w:r>
          </w:p>
          <w:p w14:paraId="5B45497F" w14:textId="411176B5" w:rsidR="00474B3E" w:rsidRPr="00165A72" w:rsidRDefault="00474B3E" w:rsidP="00B04A36">
            <w:pPr>
              <w:suppressAutoHyphens w:val="0"/>
              <w:autoSpaceDE w:val="0"/>
              <w:autoSpaceDN w:val="0"/>
              <w:adjustRightInd w:val="0"/>
              <w:spacing w:line="240" w:lineRule="auto"/>
              <w:ind w:leftChars="0" w:left="0" w:firstLineChars="0" w:firstLine="0"/>
              <w:jc w:val="both"/>
              <w:textDirection w:val="lrTb"/>
              <w:textAlignment w:val="auto"/>
              <w:outlineLvl w:val="9"/>
              <w:rPr>
                <w:rFonts w:asciiTheme="majorHAnsi" w:hAnsiTheme="majorHAnsi" w:cstheme="majorHAnsi"/>
                <w:position w:val="0"/>
              </w:rPr>
            </w:pPr>
            <w:r w:rsidRPr="00165A72">
              <w:rPr>
                <w:rFonts w:asciiTheme="majorHAnsi" w:hAnsiTheme="majorHAnsi" w:cstheme="majorHAnsi"/>
                <w:position w:val="0"/>
              </w:rPr>
              <w:t xml:space="preserve">4.6.4. Paprastas ir intuityvus naudojimas - lengvai suprantama, kaip naudotis </w:t>
            </w:r>
            <w:r w:rsidR="00AF05BF" w:rsidRPr="00165A72">
              <w:rPr>
                <w:rFonts w:asciiTheme="majorHAnsi" w:hAnsiTheme="majorHAnsi" w:cstheme="majorHAnsi"/>
                <w:position w:val="0"/>
              </w:rPr>
              <w:t>objektu</w:t>
            </w:r>
            <w:r w:rsidRPr="00165A72">
              <w:rPr>
                <w:rFonts w:asciiTheme="majorHAnsi" w:hAnsiTheme="majorHAnsi" w:cstheme="majorHAnsi"/>
                <w:position w:val="0"/>
              </w:rPr>
              <w:t>,</w:t>
            </w:r>
            <w:r w:rsidR="005725DD" w:rsidRPr="00165A72">
              <w:rPr>
                <w:rFonts w:asciiTheme="majorHAnsi" w:hAnsiTheme="majorHAnsi" w:cstheme="majorHAnsi"/>
                <w:position w:val="0"/>
              </w:rPr>
              <w:t xml:space="preserve"> </w:t>
            </w:r>
            <w:r w:rsidRPr="00165A72">
              <w:rPr>
                <w:rFonts w:asciiTheme="majorHAnsi" w:hAnsiTheme="majorHAnsi" w:cstheme="majorHAnsi"/>
                <w:position w:val="0"/>
              </w:rPr>
              <w:t>orientuotis aplinkoje;</w:t>
            </w:r>
          </w:p>
          <w:p w14:paraId="7A7ADF57" w14:textId="4641C04F" w:rsidR="00474B3E" w:rsidRPr="00165A72" w:rsidRDefault="00474B3E" w:rsidP="00B04A36">
            <w:pPr>
              <w:suppressAutoHyphens w:val="0"/>
              <w:autoSpaceDE w:val="0"/>
              <w:autoSpaceDN w:val="0"/>
              <w:adjustRightInd w:val="0"/>
              <w:spacing w:line="240" w:lineRule="auto"/>
              <w:ind w:leftChars="0" w:left="0" w:firstLineChars="0" w:firstLine="0"/>
              <w:jc w:val="both"/>
              <w:textDirection w:val="lrTb"/>
              <w:textAlignment w:val="auto"/>
              <w:outlineLvl w:val="9"/>
              <w:rPr>
                <w:rFonts w:asciiTheme="majorHAnsi" w:hAnsiTheme="majorHAnsi" w:cstheme="majorHAnsi"/>
                <w:position w:val="0"/>
              </w:rPr>
            </w:pPr>
            <w:r w:rsidRPr="00165A72">
              <w:rPr>
                <w:rFonts w:asciiTheme="majorHAnsi" w:hAnsiTheme="majorHAnsi" w:cstheme="majorHAnsi"/>
                <w:position w:val="0"/>
              </w:rPr>
              <w:t>4.6.5. Tinkama informacija - pakankamai informacijos ir ši informacija pateikiama</w:t>
            </w:r>
            <w:r w:rsidR="005725DD" w:rsidRPr="00165A72">
              <w:rPr>
                <w:rFonts w:asciiTheme="majorHAnsi" w:hAnsiTheme="majorHAnsi" w:cstheme="majorHAnsi"/>
                <w:position w:val="0"/>
              </w:rPr>
              <w:t xml:space="preserve"> </w:t>
            </w:r>
            <w:r w:rsidRPr="00165A72">
              <w:rPr>
                <w:rFonts w:asciiTheme="majorHAnsi" w:hAnsiTheme="majorHAnsi" w:cstheme="majorHAnsi"/>
                <w:position w:val="0"/>
              </w:rPr>
              <w:t>įvairiomis reikiamomis formomis;</w:t>
            </w:r>
          </w:p>
          <w:p w14:paraId="56D70397" w14:textId="5D448CB9" w:rsidR="00474B3E" w:rsidRPr="00165A72" w:rsidRDefault="00474B3E" w:rsidP="00B04A36">
            <w:pPr>
              <w:suppressAutoHyphens w:val="0"/>
              <w:autoSpaceDE w:val="0"/>
              <w:autoSpaceDN w:val="0"/>
              <w:adjustRightInd w:val="0"/>
              <w:spacing w:line="240" w:lineRule="auto"/>
              <w:ind w:leftChars="0" w:left="0" w:firstLineChars="0" w:firstLine="0"/>
              <w:jc w:val="both"/>
              <w:textDirection w:val="lrTb"/>
              <w:textAlignment w:val="auto"/>
              <w:outlineLvl w:val="9"/>
              <w:rPr>
                <w:rFonts w:asciiTheme="majorHAnsi" w:hAnsiTheme="majorHAnsi" w:cstheme="majorHAnsi"/>
                <w:position w:val="0"/>
              </w:rPr>
            </w:pPr>
            <w:r w:rsidRPr="00165A72">
              <w:rPr>
                <w:rFonts w:asciiTheme="majorHAnsi" w:hAnsiTheme="majorHAnsi" w:cstheme="majorHAnsi"/>
                <w:position w:val="0"/>
              </w:rPr>
              <w:t>4.6.6. Tolerancija klaidoms - nėra tikimybės patirti žalą ar orumo pažeminimą;</w:t>
            </w:r>
          </w:p>
          <w:p w14:paraId="3754AAB4" w14:textId="2A8AA5C3" w:rsidR="00474B3E" w:rsidRPr="00165A72" w:rsidRDefault="00A64D30" w:rsidP="00B04A36">
            <w:pPr>
              <w:suppressAutoHyphens w:val="0"/>
              <w:autoSpaceDE w:val="0"/>
              <w:autoSpaceDN w:val="0"/>
              <w:adjustRightInd w:val="0"/>
              <w:spacing w:line="240" w:lineRule="auto"/>
              <w:ind w:leftChars="0" w:left="0" w:firstLineChars="0" w:firstLine="0"/>
              <w:jc w:val="both"/>
              <w:textDirection w:val="lrTb"/>
              <w:textAlignment w:val="auto"/>
              <w:outlineLvl w:val="9"/>
              <w:rPr>
                <w:rFonts w:asciiTheme="majorHAnsi" w:hAnsiTheme="majorHAnsi" w:cstheme="majorHAnsi"/>
                <w:position w:val="0"/>
              </w:rPr>
            </w:pPr>
            <w:r>
              <w:rPr>
                <w:rFonts w:asciiTheme="majorHAnsi" w:hAnsiTheme="majorHAnsi" w:cstheme="majorHAnsi"/>
                <w:position w:val="0"/>
              </w:rPr>
              <w:t>4.6.7</w:t>
            </w:r>
            <w:r w:rsidR="00474B3E" w:rsidRPr="00165A72">
              <w:rPr>
                <w:rFonts w:asciiTheme="majorHAnsi" w:hAnsiTheme="majorHAnsi" w:cstheme="majorHAnsi"/>
                <w:position w:val="0"/>
              </w:rPr>
              <w:t>. Optimalus dydis ir erdvė - tinkamas erdvių, statinių plotis, aukštis, dydis;</w:t>
            </w:r>
          </w:p>
          <w:p w14:paraId="2A6AAF27" w14:textId="3870B43C" w:rsidR="00474B3E" w:rsidRPr="00165A72" w:rsidRDefault="00474B3E" w:rsidP="00B04A36">
            <w:pPr>
              <w:suppressAutoHyphens w:val="0"/>
              <w:autoSpaceDE w:val="0"/>
              <w:autoSpaceDN w:val="0"/>
              <w:adjustRightInd w:val="0"/>
              <w:spacing w:line="240" w:lineRule="auto"/>
              <w:ind w:leftChars="0" w:left="0" w:firstLineChars="0" w:firstLine="0"/>
              <w:jc w:val="both"/>
              <w:textDirection w:val="lrTb"/>
              <w:textAlignment w:val="auto"/>
              <w:outlineLvl w:val="9"/>
              <w:rPr>
                <w:rFonts w:asciiTheme="majorHAnsi" w:hAnsiTheme="majorHAnsi" w:cstheme="majorHAnsi"/>
                <w:position w:val="0"/>
              </w:rPr>
            </w:pPr>
            <w:r w:rsidRPr="00165A72">
              <w:rPr>
                <w:rFonts w:asciiTheme="majorHAnsi" w:hAnsiTheme="majorHAnsi" w:cstheme="majorHAnsi"/>
                <w:position w:val="0"/>
              </w:rPr>
              <w:t>4.6.</w:t>
            </w:r>
            <w:r w:rsidR="00A64D30">
              <w:rPr>
                <w:rFonts w:asciiTheme="majorHAnsi" w:hAnsiTheme="majorHAnsi" w:cstheme="majorHAnsi"/>
                <w:position w:val="0"/>
              </w:rPr>
              <w:t>8</w:t>
            </w:r>
            <w:r w:rsidRPr="00165A72">
              <w:rPr>
                <w:rFonts w:asciiTheme="majorHAnsi" w:hAnsiTheme="majorHAnsi" w:cstheme="majorHAnsi"/>
                <w:position w:val="0"/>
              </w:rPr>
              <w:t>. Kompleksiškumas - aplinka turi turėti kuo daugiau ir įvairių reikalingų elementų,</w:t>
            </w:r>
            <w:r w:rsidR="00B04A36" w:rsidRPr="00165A72">
              <w:rPr>
                <w:rFonts w:asciiTheme="majorHAnsi" w:hAnsiTheme="majorHAnsi" w:cstheme="majorHAnsi"/>
                <w:position w:val="0"/>
              </w:rPr>
              <w:t xml:space="preserve"> </w:t>
            </w:r>
            <w:r w:rsidRPr="00165A72">
              <w:rPr>
                <w:rFonts w:asciiTheme="majorHAnsi" w:hAnsiTheme="majorHAnsi" w:cstheme="majorHAnsi"/>
                <w:position w:val="0"/>
              </w:rPr>
              <w:t>padedančių aplinką padaryti prieinamą įvairių funkcinių galimybių žmonėms;</w:t>
            </w:r>
          </w:p>
          <w:p w14:paraId="0000001E" w14:textId="37A8659E" w:rsidR="00474B3E" w:rsidRPr="00165A72" w:rsidRDefault="00474B3E" w:rsidP="00A64D30">
            <w:pPr>
              <w:suppressAutoHyphens w:val="0"/>
              <w:autoSpaceDE w:val="0"/>
              <w:autoSpaceDN w:val="0"/>
              <w:adjustRightInd w:val="0"/>
              <w:spacing w:line="240" w:lineRule="auto"/>
              <w:ind w:leftChars="0" w:left="0" w:firstLineChars="0" w:firstLine="0"/>
              <w:textDirection w:val="lrTb"/>
              <w:textAlignment w:val="auto"/>
              <w:outlineLvl w:val="9"/>
              <w:rPr>
                <w:rFonts w:asciiTheme="majorHAnsi" w:hAnsiTheme="majorHAnsi" w:cstheme="majorHAnsi"/>
              </w:rPr>
            </w:pPr>
            <w:r w:rsidRPr="00165A72">
              <w:rPr>
                <w:rFonts w:asciiTheme="majorHAnsi" w:hAnsiTheme="majorHAnsi" w:cstheme="majorHAnsi"/>
                <w:position w:val="0"/>
              </w:rPr>
              <w:t>4.6.</w:t>
            </w:r>
            <w:r w:rsidR="00A64D30">
              <w:rPr>
                <w:rFonts w:asciiTheme="majorHAnsi" w:hAnsiTheme="majorHAnsi" w:cstheme="majorHAnsi"/>
                <w:position w:val="0"/>
              </w:rPr>
              <w:t>9</w:t>
            </w:r>
            <w:r w:rsidRPr="00165A72">
              <w:rPr>
                <w:rFonts w:asciiTheme="majorHAnsi" w:hAnsiTheme="majorHAnsi" w:cstheme="majorHAnsi"/>
                <w:position w:val="0"/>
              </w:rPr>
              <w:t>. Vientisumas - trasos maršruto prieinamumas ir tinkamumas visiems turi būti</w:t>
            </w:r>
            <w:r w:rsidR="005725DD" w:rsidRPr="00165A72">
              <w:rPr>
                <w:rFonts w:asciiTheme="majorHAnsi" w:hAnsiTheme="majorHAnsi" w:cstheme="majorHAnsi"/>
                <w:position w:val="0"/>
              </w:rPr>
              <w:t xml:space="preserve"> </w:t>
            </w:r>
            <w:r w:rsidRPr="00165A72">
              <w:rPr>
                <w:rFonts w:asciiTheme="majorHAnsi" w:hAnsiTheme="majorHAnsi" w:cstheme="majorHAnsi"/>
                <w:position w:val="0"/>
              </w:rPr>
              <w:t>vientisas, nenutrūkstamas pereinant iš vienos vietos į kitą (pvz., dangų aukščio pokyčiai</w:t>
            </w:r>
            <w:r w:rsidR="005725DD" w:rsidRPr="00165A72">
              <w:rPr>
                <w:rFonts w:asciiTheme="majorHAnsi" w:hAnsiTheme="majorHAnsi" w:cstheme="majorHAnsi"/>
                <w:position w:val="0"/>
              </w:rPr>
              <w:t xml:space="preserve"> </w:t>
            </w:r>
            <w:r w:rsidRPr="00165A72">
              <w:rPr>
                <w:rFonts w:asciiTheme="majorHAnsi" w:hAnsiTheme="majorHAnsi" w:cstheme="majorHAnsi"/>
                <w:position w:val="0"/>
              </w:rPr>
              <w:t>turi būti pažymėti įspėjamaisiais ženklais arba kontrastinga spalva).</w:t>
            </w:r>
          </w:p>
        </w:tc>
      </w:tr>
      <w:tr w:rsidR="00B25A07" w:rsidRPr="00165A72" w14:paraId="0BB9C541" w14:textId="77777777" w:rsidTr="003F6A4F">
        <w:trPr>
          <w:trHeight w:val="1658"/>
        </w:trPr>
        <w:tc>
          <w:tcPr>
            <w:tcW w:w="568" w:type="dxa"/>
          </w:tcPr>
          <w:p w14:paraId="0000001F" w14:textId="17847494" w:rsidR="00B25A07" w:rsidRPr="00165A72" w:rsidRDefault="00B25A07" w:rsidP="00B25A07">
            <w:pPr>
              <w:pBdr>
                <w:top w:val="nil"/>
                <w:left w:val="nil"/>
                <w:bottom w:val="nil"/>
                <w:right w:val="nil"/>
                <w:between w:val="nil"/>
              </w:pBdr>
              <w:spacing w:line="240" w:lineRule="auto"/>
              <w:ind w:left="0" w:hanging="2"/>
              <w:rPr>
                <w:rFonts w:asciiTheme="majorHAnsi" w:hAnsiTheme="majorHAnsi" w:cstheme="majorHAnsi"/>
                <w:color w:val="000000"/>
              </w:rPr>
            </w:pPr>
            <w:r w:rsidRPr="00165A72">
              <w:rPr>
                <w:rFonts w:asciiTheme="majorHAnsi" w:hAnsiTheme="majorHAnsi" w:cstheme="majorHAnsi"/>
                <w:color w:val="000000"/>
              </w:rPr>
              <w:lastRenderedPageBreak/>
              <w:t>5.</w:t>
            </w:r>
          </w:p>
        </w:tc>
        <w:tc>
          <w:tcPr>
            <w:tcW w:w="2596" w:type="dxa"/>
          </w:tcPr>
          <w:p w14:paraId="606C60FF" w14:textId="77777777" w:rsidR="00B25A07" w:rsidRPr="00165A72" w:rsidRDefault="00B25A07" w:rsidP="00B25A07">
            <w:pPr>
              <w:pBdr>
                <w:top w:val="nil"/>
                <w:left w:val="nil"/>
                <w:bottom w:val="nil"/>
                <w:right w:val="nil"/>
                <w:between w:val="nil"/>
              </w:pBdr>
              <w:spacing w:line="240" w:lineRule="auto"/>
              <w:ind w:left="0" w:hanging="2"/>
              <w:rPr>
                <w:rFonts w:asciiTheme="majorHAnsi" w:hAnsiTheme="majorHAnsi" w:cstheme="majorHAnsi"/>
                <w:color w:val="000000"/>
              </w:rPr>
            </w:pPr>
            <w:r w:rsidRPr="00165A72">
              <w:rPr>
                <w:rFonts w:asciiTheme="majorHAnsi" w:hAnsiTheme="majorHAnsi" w:cstheme="majorHAnsi"/>
                <w:color w:val="000000"/>
              </w:rPr>
              <w:t>KONKURSO DARBŲ SUDĖTIES, APIMTIES,</w:t>
            </w:r>
          </w:p>
          <w:p w14:paraId="69456704" w14:textId="75186998" w:rsidR="00B25A07" w:rsidRPr="00165A72" w:rsidRDefault="00B25A07" w:rsidP="00B25A07">
            <w:pPr>
              <w:pBdr>
                <w:top w:val="nil"/>
                <w:left w:val="nil"/>
                <w:bottom w:val="nil"/>
                <w:right w:val="nil"/>
                <w:between w:val="nil"/>
              </w:pBdr>
              <w:spacing w:line="240" w:lineRule="auto"/>
              <w:ind w:left="0" w:hanging="2"/>
              <w:rPr>
                <w:rFonts w:asciiTheme="majorHAnsi" w:hAnsiTheme="majorHAnsi" w:cstheme="majorHAnsi"/>
                <w:bCs/>
                <w:color w:val="000000"/>
              </w:rPr>
            </w:pPr>
            <w:r w:rsidRPr="00165A72">
              <w:rPr>
                <w:rFonts w:asciiTheme="majorHAnsi" w:hAnsiTheme="majorHAnsi" w:cstheme="majorHAnsi"/>
                <w:color w:val="000000"/>
              </w:rPr>
              <w:t>DETALUMO IR PATEIKIMO REIKALAVIMAI</w:t>
            </w:r>
            <w:r w:rsidRPr="00165A72">
              <w:rPr>
                <w:rFonts w:asciiTheme="majorHAnsi" w:hAnsiTheme="majorHAnsi" w:cstheme="majorHAnsi"/>
                <w:bCs/>
                <w:color w:val="000000"/>
              </w:rPr>
              <w:t xml:space="preserve"> </w:t>
            </w:r>
          </w:p>
          <w:p w14:paraId="00000021" w14:textId="570D64A3" w:rsidR="00B25A07" w:rsidRPr="00165A72" w:rsidRDefault="00B25A07" w:rsidP="00B25A07">
            <w:pPr>
              <w:pBdr>
                <w:top w:val="nil"/>
                <w:left w:val="nil"/>
                <w:bottom w:val="nil"/>
                <w:right w:val="nil"/>
                <w:between w:val="nil"/>
              </w:pBdr>
              <w:spacing w:line="240" w:lineRule="auto"/>
              <w:ind w:left="0" w:hanging="2"/>
              <w:rPr>
                <w:rFonts w:asciiTheme="majorHAnsi" w:hAnsiTheme="majorHAnsi" w:cstheme="majorHAnsi"/>
                <w:color w:val="000000"/>
              </w:rPr>
            </w:pPr>
          </w:p>
        </w:tc>
        <w:tc>
          <w:tcPr>
            <w:tcW w:w="7020" w:type="dxa"/>
          </w:tcPr>
          <w:p w14:paraId="00000026" w14:textId="2EEE301F" w:rsidR="003F5CBA" w:rsidRPr="00165A72" w:rsidRDefault="00B25A07" w:rsidP="003F6A4F">
            <w:pPr>
              <w:suppressAutoHyphens w:val="0"/>
              <w:autoSpaceDE w:val="0"/>
              <w:autoSpaceDN w:val="0"/>
              <w:adjustRightInd w:val="0"/>
              <w:spacing w:line="240" w:lineRule="auto"/>
              <w:ind w:leftChars="0" w:left="0" w:firstLineChars="0" w:firstLine="0"/>
              <w:jc w:val="both"/>
              <w:textDirection w:val="lrTb"/>
              <w:textAlignment w:val="auto"/>
              <w:outlineLvl w:val="9"/>
              <w:rPr>
                <w:rFonts w:asciiTheme="majorHAnsi" w:hAnsiTheme="majorHAnsi" w:cstheme="majorHAnsi"/>
              </w:rPr>
            </w:pPr>
            <w:r w:rsidRPr="00165A72">
              <w:rPr>
                <w:rFonts w:asciiTheme="majorHAnsi" w:hAnsiTheme="majorHAnsi" w:cstheme="majorHAnsi"/>
                <w:position w:val="0"/>
              </w:rPr>
              <w:t xml:space="preserve">Konkurso darbų sudėties, apimties, detalumo ir pateikimo reikalavimai aprašyti </w:t>
            </w:r>
            <w:r w:rsidRPr="00165A72">
              <w:rPr>
                <w:rFonts w:asciiTheme="majorHAnsi" w:hAnsiTheme="majorHAnsi" w:cstheme="majorHAnsi"/>
                <w:bCs/>
                <w:position w:val="0"/>
              </w:rPr>
              <w:t>pirkimo dokumentuose. Projektą sudaro dokumentų, pateikiamų elektroninėmis (CVP IS) priemonėmis (</w:t>
            </w:r>
            <w:r w:rsidR="003F5CBA">
              <w:rPr>
                <w:rFonts w:asciiTheme="majorHAnsi" w:hAnsiTheme="majorHAnsi" w:cstheme="majorHAnsi"/>
                <w:bCs/>
                <w:position w:val="0"/>
              </w:rPr>
              <w:t>vizualizacijos</w:t>
            </w:r>
            <w:r w:rsidR="008844E1">
              <w:rPr>
                <w:rFonts w:asciiTheme="majorHAnsi" w:hAnsiTheme="majorHAnsi" w:cstheme="majorHAnsi"/>
                <w:bCs/>
                <w:position w:val="0"/>
              </w:rPr>
              <w:t xml:space="preserve">, </w:t>
            </w:r>
            <w:r w:rsidRPr="00165A72">
              <w:rPr>
                <w:rFonts w:asciiTheme="majorHAnsi" w:hAnsiTheme="majorHAnsi" w:cstheme="majorHAnsi"/>
                <w:bCs/>
                <w:position w:val="0"/>
              </w:rPr>
              <w:t xml:space="preserve">aiškinamasis </w:t>
            </w:r>
            <w:r w:rsidR="0056563B" w:rsidRPr="00165A72">
              <w:rPr>
                <w:rFonts w:asciiTheme="majorHAnsi" w:hAnsiTheme="majorHAnsi" w:cstheme="majorHAnsi"/>
                <w:bCs/>
                <w:position w:val="0"/>
              </w:rPr>
              <w:t>raštas</w:t>
            </w:r>
            <w:r w:rsidRPr="00165A72">
              <w:rPr>
                <w:rFonts w:asciiTheme="majorHAnsi" w:hAnsiTheme="majorHAnsi" w:cstheme="majorHAnsi"/>
                <w:bCs/>
                <w:position w:val="0"/>
              </w:rPr>
              <w:t>) visuma.</w:t>
            </w:r>
          </w:p>
        </w:tc>
      </w:tr>
      <w:tr w:rsidR="00B25A07" w:rsidRPr="00165A72" w14:paraId="1B5C568F" w14:textId="77777777" w:rsidTr="003F6A4F">
        <w:trPr>
          <w:trHeight w:val="557"/>
        </w:trPr>
        <w:tc>
          <w:tcPr>
            <w:tcW w:w="568" w:type="dxa"/>
          </w:tcPr>
          <w:p w14:paraId="00000041" w14:textId="3F4ED2C7" w:rsidR="00B25A07" w:rsidRPr="00165A72" w:rsidRDefault="00B25A07" w:rsidP="00B25A07">
            <w:pPr>
              <w:pBdr>
                <w:top w:val="nil"/>
                <w:left w:val="nil"/>
                <w:bottom w:val="nil"/>
                <w:right w:val="nil"/>
                <w:between w:val="nil"/>
              </w:pBdr>
              <w:spacing w:line="240" w:lineRule="auto"/>
              <w:ind w:left="0" w:hanging="2"/>
              <w:rPr>
                <w:rFonts w:asciiTheme="majorHAnsi" w:hAnsiTheme="majorHAnsi" w:cstheme="majorHAnsi"/>
                <w:color w:val="000000"/>
              </w:rPr>
            </w:pPr>
            <w:r w:rsidRPr="00165A72">
              <w:rPr>
                <w:rFonts w:asciiTheme="majorHAnsi" w:hAnsiTheme="majorHAnsi" w:cstheme="majorHAnsi"/>
                <w:color w:val="000000"/>
              </w:rPr>
              <w:t>7.</w:t>
            </w:r>
          </w:p>
        </w:tc>
        <w:tc>
          <w:tcPr>
            <w:tcW w:w="2596" w:type="dxa"/>
          </w:tcPr>
          <w:p w14:paraId="00000044" w14:textId="57F11EFC" w:rsidR="00B25A07" w:rsidRPr="00165A72" w:rsidRDefault="00B25A07" w:rsidP="00B25A07">
            <w:pPr>
              <w:pBdr>
                <w:top w:val="nil"/>
                <w:left w:val="nil"/>
                <w:bottom w:val="nil"/>
                <w:right w:val="nil"/>
                <w:between w:val="nil"/>
              </w:pBdr>
              <w:spacing w:line="240" w:lineRule="auto"/>
              <w:ind w:left="0" w:hanging="2"/>
              <w:rPr>
                <w:rFonts w:asciiTheme="majorHAnsi" w:hAnsiTheme="majorHAnsi" w:cstheme="majorHAnsi"/>
                <w:color w:val="000000"/>
              </w:rPr>
            </w:pPr>
            <w:r w:rsidRPr="00165A72">
              <w:rPr>
                <w:rFonts w:asciiTheme="majorHAnsi" w:hAnsiTheme="majorHAnsi" w:cstheme="majorHAnsi"/>
                <w:color w:val="000000"/>
              </w:rPr>
              <w:t>KONKURSO VERTINIMAS IR REZULTATAI</w:t>
            </w:r>
          </w:p>
        </w:tc>
        <w:tc>
          <w:tcPr>
            <w:tcW w:w="7020" w:type="dxa"/>
          </w:tcPr>
          <w:p w14:paraId="00000048" w14:textId="4335BFE4" w:rsidR="00070439" w:rsidRPr="00165A72" w:rsidRDefault="00B25A07" w:rsidP="003F5CBA">
            <w:pPr>
              <w:tabs>
                <w:tab w:val="left" w:pos="851"/>
                <w:tab w:val="left" w:pos="1560"/>
                <w:tab w:val="left" w:pos="1701"/>
              </w:tabs>
              <w:spacing w:before="40" w:after="40"/>
              <w:ind w:leftChars="0" w:left="0" w:firstLineChars="0" w:hanging="2"/>
              <w:jc w:val="both"/>
              <w:rPr>
                <w:rFonts w:asciiTheme="majorHAnsi" w:hAnsiTheme="majorHAnsi" w:cstheme="majorHAnsi"/>
                <w:color w:val="000000"/>
              </w:rPr>
            </w:pPr>
            <w:r w:rsidRPr="00165A72">
              <w:rPr>
                <w:rFonts w:asciiTheme="majorHAnsi" w:hAnsiTheme="majorHAnsi" w:cstheme="majorHAnsi"/>
              </w:rPr>
              <w:t xml:space="preserve">Konkursui pateiktus projektus vertins ir konkursinę eilę sudarys Užsakovo sudaryta komisija. </w:t>
            </w:r>
            <w:r w:rsidRPr="00165A72">
              <w:rPr>
                <w:rFonts w:asciiTheme="majorHAnsi" w:hAnsiTheme="majorHAnsi" w:cstheme="majorHAnsi"/>
                <w:b/>
              </w:rPr>
              <w:t>Pirmąsias 3 konkurso vietas užėmusiems projektams bus skiriam</w:t>
            </w:r>
            <w:r w:rsidR="00523EEF" w:rsidRPr="00165A72">
              <w:rPr>
                <w:rFonts w:asciiTheme="majorHAnsi" w:hAnsiTheme="majorHAnsi" w:cstheme="majorHAnsi"/>
                <w:b/>
              </w:rPr>
              <w:t>i piniginiai prizai: 1 vieta – 4</w:t>
            </w:r>
            <w:r w:rsidRPr="00165A72">
              <w:rPr>
                <w:rFonts w:asciiTheme="majorHAnsi" w:hAnsiTheme="majorHAnsi" w:cstheme="majorHAnsi"/>
                <w:b/>
              </w:rPr>
              <w:t xml:space="preserve">000 Eur; 2 </w:t>
            </w:r>
            <w:r w:rsidR="00523EEF" w:rsidRPr="00165A72">
              <w:rPr>
                <w:rFonts w:asciiTheme="majorHAnsi" w:hAnsiTheme="majorHAnsi" w:cstheme="majorHAnsi"/>
                <w:b/>
              </w:rPr>
              <w:t>vieta – 2500 Eur; 3 vieta – 1500</w:t>
            </w:r>
            <w:r w:rsidRPr="00165A72">
              <w:rPr>
                <w:rFonts w:asciiTheme="majorHAnsi" w:hAnsiTheme="majorHAnsi" w:cstheme="majorHAnsi"/>
                <w:b/>
              </w:rPr>
              <w:t xml:space="preserve"> Eur.</w:t>
            </w:r>
            <w:r w:rsidRPr="00165A72">
              <w:rPr>
                <w:rFonts w:asciiTheme="majorHAnsi" w:hAnsiTheme="majorHAnsi" w:cstheme="majorHAnsi"/>
              </w:rPr>
              <w:t xml:space="preserve"> Užsakovas pasilieka teisę neskirti pirmosios vietos jokiam projektui. Užsakovas numato galimy</w:t>
            </w:r>
            <w:r w:rsidR="001F0208" w:rsidRPr="00165A72">
              <w:rPr>
                <w:rFonts w:asciiTheme="majorHAnsi" w:hAnsiTheme="majorHAnsi" w:cstheme="majorHAnsi"/>
              </w:rPr>
              <w:t>bę paslaugų pirkimą tęsti (dėl Ženklo</w:t>
            </w:r>
            <w:r w:rsidRPr="00165A72">
              <w:rPr>
                <w:rFonts w:asciiTheme="majorHAnsi" w:hAnsiTheme="majorHAnsi" w:cstheme="majorHAnsi"/>
              </w:rPr>
              <w:t xml:space="preserve"> suprojektavimo ir pagaminimo) neskelbiamų derybų būdu, į derybas pakviesdama projekto konkurso laimėtoją arba vieną iš jų, ir sudaryti sutartį dėl paminklinio objekto </w:t>
            </w:r>
            <w:r w:rsidR="00070439" w:rsidRPr="00070439">
              <w:rPr>
                <w:rFonts w:asciiTheme="majorHAnsi" w:hAnsiTheme="majorHAnsi" w:cstheme="majorHAnsi"/>
              </w:rPr>
              <w:t xml:space="preserve">suprojektavimo, pagaminimo </w:t>
            </w:r>
            <w:r w:rsidR="00070439" w:rsidRPr="003F5CBA">
              <w:rPr>
                <w:rFonts w:asciiTheme="majorHAnsi" w:hAnsiTheme="majorHAnsi" w:cstheme="majorHAnsi"/>
              </w:rPr>
              <w:t xml:space="preserve">ir įrengimo </w:t>
            </w:r>
            <w:r w:rsidR="00070439" w:rsidRPr="003F5CBA">
              <w:rPr>
                <w:rFonts w:asciiTheme="majorHAnsi" w:hAnsiTheme="majorHAnsi" w:cstheme="majorHAnsi"/>
              </w:rPr>
              <w:lastRenderedPageBreak/>
              <w:t>paslaugų, įskaitant projektuojamos teritorijos ir prieigų įrengimo paslaugas)</w:t>
            </w:r>
            <w:r w:rsidRPr="003F5CBA">
              <w:rPr>
                <w:rFonts w:asciiTheme="majorHAnsi" w:hAnsiTheme="majorHAnsi" w:cstheme="majorHAnsi"/>
              </w:rPr>
              <w:t>.</w:t>
            </w:r>
            <w:r w:rsidRPr="00165A72">
              <w:rPr>
                <w:rFonts w:asciiTheme="majorHAnsi" w:hAnsiTheme="majorHAnsi" w:cstheme="majorHAnsi"/>
              </w:rPr>
              <w:t xml:space="preserve"> </w:t>
            </w:r>
          </w:p>
        </w:tc>
      </w:tr>
      <w:tr w:rsidR="00B25A07" w:rsidRPr="00165A72" w14:paraId="0982EBF2" w14:textId="77777777" w:rsidTr="0084648A">
        <w:trPr>
          <w:trHeight w:val="1519"/>
        </w:trPr>
        <w:tc>
          <w:tcPr>
            <w:tcW w:w="568" w:type="dxa"/>
          </w:tcPr>
          <w:p w14:paraId="7B73D360" w14:textId="2E74C538" w:rsidR="00B25A07" w:rsidRPr="00165A72" w:rsidRDefault="00B25A07" w:rsidP="00B25A07">
            <w:pPr>
              <w:pBdr>
                <w:top w:val="nil"/>
                <w:left w:val="nil"/>
                <w:bottom w:val="nil"/>
                <w:right w:val="nil"/>
                <w:between w:val="nil"/>
              </w:pBdr>
              <w:spacing w:line="240" w:lineRule="auto"/>
              <w:ind w:left="0" w:hanging="2"/>
              <w:rPr>
                <w:rFonts w:asciiTheme="majorHAnsi" w:hAnsiTheme="majorHAnsi" w:cstheme="majorHAnsi"/>
                <w:color w:val="000000"/>
              </w:rPr>
            </w:pPr>
            <w:r w:rsidRPr="00165A72">
              <w:rPr>
                <w:rFonts w:asciiTheme="majorHAnsi" w:hAnsiTheme="majorHAnsi" w:cstheme="majorHAnsi"/>
                <w:color w:val="000000"/>
              </w:rPr>
              <w:lastRenderedPageBreak/>
              <w:t>8.</w:t>
            </w:r>
          </w:p>
        </w:tc>
        <w:tc>
          <w:tcPr>
            <w:tcW w:w="2596" w:type="dxa"/>
          </w:tcPr>
          <w:p w14:paraId="4F85E052" w14:textId="77777777" w:rsidR="00B25A07" w:rsidRPr="00165A72" w:rsidRDefault="00B25A07" w:rsidP="00B25A07">
            <w:pPr>
              <w:pBdr>
                <w:top w:val="nil"/>
                <w:left w:val="nil"/>
                <w:bottom w:val="nil"/>
                <w:right w:val="nil"/>
                <w:between w:val="nil"/>
              </w:pBdr>
              <w:spacing w:line="240" w:lineRule="auto"/>
              <w:ind w:left="0" w:hanging="2"/>
              <w:rPr>
                <w:rFonts w:asciiTheme="majorHAnsi" w:hAnsiTheme="majorHAnsi" w:cstheme="majorHAnsi"/>
                <w:color w:val="000000"/>
              </w:rPr>
            </w:pPr>
            <w:r w:rsidRPr="00165A72">
              <w:rPr>
                <w:rFonts w:asciiTheme="majorHAnsi" w:hAnsiTheme="majorHAnsi" w:cstheme="majorHAnsi"/>
                <w:color w:val="000000"/>
              </w:rPr>
              <w:t>PROCEDŪRAS REGLAMENTUOJANTYS TEISĖS AKTAI</w:t>
            </w:r>
          </w:p>
          <w:p w14:paraId="2580FE17" w14:textId="4F215C97" w:rsidR="00B25A07" w:rsidRPr="00165A72" w:rsidRDefault="00B25A07" w:rsidP="00B25A07">
            <w:pPr>
              <w:pBdr>
                <w:top w:val="nil"/>
                <w:left w:val="nil"/>
                <w:bottom w:val="nil"/>
                <w:right w:val="nil"/>
                <w:between w:val="nil"/>
              </w:pBdr>
              <w:spacing w:before="40" w:after="40" w:line="276" w:lineRule="auto"/>
              <w:ind w:left="0" w:hanging="2"/>
              <w:rPr>
                <w:rFonts w:asciiTheme="majorHAnsi" w:hAnsiTheme="majorHAnsi" w:cstheme="majorHAnsi"/>
                <w:color w:val="000000"/>
              </w:rPr>
            </w:pPr>
          </w:p>
        </w:tc>
        <w:tc>
          <w:tcPr>
            <w:tcW w:w="7020" w:type="dxa"/>
          </w:tcPr>
          <w:p w14:paraId="12B24C57" w14:textId="6DE27426" w:rsidR="00B25A07" w:rsidRPr="00165A72" w:rsidRDefault="00B25A07" w:rsidP="0084648A">
            <w:pPr>
              <w:pBdr>
                <w:top w:val="nil"/>
                <w:left w:val="nil"/>
                <w:bottom w:val="nil"/>
                <w:right w:val="nil"/>
                <w:between w:val="nil"/>
              </w:pBdr>
              <w:ind w:left="0" w:hanging="2"/>
              <w:jc w:val="both"/>
              <w:rPr>
                <w:rFonts w:asciiTheme="majorHAnsi" w:hAnsiTheme="majorHAnsi" w:cstheme="majorHAnsi"/>
              </w:rPr>
            </w:pPr>
            <w:r w:rsidRPr="00165A72">
              <w:rPr>
                <w:rFonts w:asciiTheme="majorHAnsi" w:hAnsiTheme="majorHAnsi" w:cstheme="majorHAnsi"/>
              </w:rPr>
              <w:t>Konkursas vykdomas vadovaujantis Projekto konkurso organizavimo taisyklėmis, patvirtintomis Lietuvos Respublikos aplinkos ministro 2017 m. rugpjūčio 22 d. įsakymu Nr. D1-671 (</w:t>
            </w:r>
            <w:hyperlink r:id="rId11" w:history="1">
              <w:r w:rsidRPr="00165A72">
                <w:rPr>
                  <w:rStyle w:val="Hipersaitas"/>
                  <w:rFonts w:asciiTheme="majorHAnsi" w:hAnsiTheme="majorHAnsi" w:cstheme="majorHAnsi"/>
                </w:rPr>
                <w:t>https://www.e-tar.lt/portal/lt/legalAct/58ebec90874111e7a3c4a5eb10f04386/asr</w:t>
              </w:r>
            </w:hyperlink>
            <w:r w:rsidRPr="00165A72">
              <w:rPr>
                <w:rFonts w:asciiTheme="majorHAnsi" w:hAnsiTheme="majorHAnsi" w:cstheme="majorHAnsi"/>
              </w:rPr>
              <w:t>) ir Lietuvos Respublikos Viešųjų pirkimų įstatymu.</w:t>
            </w:r>
            <w:r w:rsidR="0084648A" w:rsidRPr="00165A72">
              <w:rPr>
                <w:rFonts w:asciiTheme="majorHAnsi" w:hAnsiTheme="majorHAnsi" w:cstheme="majorHAnsi"/>
              </w:rPr>
              <w:t xml:space="preserve"> </w:t>
            </w:r>
          </w:p>
        </w:tc>
      </w:tr>
      <w:tr w:rsidR="008844E1" w:rsidRPr="00165A72" w14:paraId="2D2016CF" w14:textId="77777777">
        <w:trPr>
          <w:trHeight w:val="180"/>
        </w:trPr>
        <w:tc>
          <w:tcPr>
            <w:tcW w:w="568" w:type="dxa"/>
          </w:tcPr>
          <w:p w14:paraId="147FFF72" w14:textId="14F08636" w:rsidR="008844E1" w:rsidRPr="00165A72" w:rsidRDefault="008844E1" w:rsidP="00B25A07">
            <w:pPr>
              <w:pBdr>
                <w:top w:val="nil"/>
                <w:left w:val="nil"/>
                <w:bottom w:val="nil"/>
                <w:right w:val="nil"/>
                <w:between w:val="nil"/>
              </w:pBdr>
              <w:spacing w:line="240" w:lineRule="auto"/>
              <w:ind w:left="0" w:hanging="2"/>
              <w:rPr>
                <w:rFonts w:asciiTheme="majorHAnsi" w:hAnsiTheme="majorHAnsi" w:cstheme="majorHAnsi"/>
                <w:color w:val="000000"/>
              </w:rPr>
            </w:pPr>
            <w:r>
              <w:rPr>
                <w:rFonts w:asciiTheme="majorHAnsi" w:hAnsiTheme="majorHAnsi" w:cstheme="majorHAnsi"/>
                <w:color w:val="000000"/>
              </w:rPr>
              <w:t>9.</w:t>
            </w:r>
          </w:p>
        </w:tc>
        <w:tc>
          <w:tcPr>
            <w:tcW w:w="2596" w:type="dxa"/>
          </w:tcPr>
          <w:p w14:paraId="0D77849F" w14:textId="068C1618" w:rsidR="008844E1" w:rsidRPr="00165A72" w:rsidRDefault="008844E1" w:rsidP="00B25A07">
            <w:pPr>
              <w:pBdr>
                <w:top w:val="nil"/>
                <w:left w:val="nil"/>
                <w:bottom w:val="nil"/>
                <w:right w:val="nil"/>
                <w:between w:val="nil"/>
              </w:pBdr>
              <w:spacing w:line="240" w:lineRule="auto"/>
              <w:ind w:left="0" w:hanging="2"/>
              <w:rPr>
                <w:rFonts w:asciiTheme="majorHAnsi" w:hAnsiTheme="majorHAnsi" w:cstheme="majorHAnsi"/>
                <w:bCs/>
                <w:position w:val="0"/>
              </w:rPr>
            </w:pPr>
            <w:r w:rsidRPr="008844E1">
              <w:rPr>
                <w:rFonts w:ascii="Calibri" w:hAnsi="Calibri" w:cs="Calibri"/>
                <w:b/>
                <w:bCs/>
                <w:color w:val="00B050"/>
                <w:spacing w:val="2"/>
                <w:position w:val="0"/>
                <w:sz w:val="22"/>
                <w:szCs w:val="22"/>
                <w:u w:color="000000"/>
                <w:shd w:val="clear" w:color="auto" w:fill="FFFFFF"/>
                <w:lang w:val="en-US" w:eastAsia="en-US"/>
              </w:rPr>
              <w:t>VYKDOMAS PIRKIMAS LAIKOMAS ŽALIUOJU PIRKIMU</w:t>
            </w:r>
          </w:p>
        </w:tc>
        <w:tc>
          <w:tcPr>
            <w:tcW w:w="7020" w:type="dxa"/>
          </w:tcPr>
          <w:p w14:paraId="3D2770D3" w14:textId="34063570" w:rsidR="008844E1" w:rsidRPr="00165A72" w:rsidRDefault="008844E1" w:rsidP="00AF05BF">
            <w:pPr>
              <w:tabs>
                <w:tab w:val="left" w:pos="6521"/>
              </w:tabs>
              <w:ind w:left="0" w:hanging="2"/>
              <w:jc w:val="both"/>
              <w:rPr>
                <w:rFonts w:asciiTheme="majorHAnsi" w:hAnsiTheme="majorHAnsi" w:cstheme="majorHAnsi"/>
                <w:position w:val="0"/>
              </w:rPr>
            </w:pPr>
            <w:r w:rsidRPr="008844E1">
              <w:rPr>
                <w:rFonts w:asciiTheme="majorHAnsi" w:hAnsiTheme="majorHAnsi" w:cstheme="majorHAnsi"/>
                <w:position w:val="0"/>
              </w:rPr>
              <w:t>perkamos paslaugos, aprašytos Techninėje specifikacijoje (perkamos meninės architektūrinės idėjos paslaugos),  yra nesusijusios su materialaus objekto sukūrimu ir jų teikimo metu nėra numatomas reikšmingas neigiamas poveikis aplinkai, nesukuriamas taršos šaltinis ir negeneruojamos atliekos, kaip numatyta Aplinkos apsaugos kriterijų taikymo, vykdant žaliuosius pirkimus, tvarkos aprašo, patvirtinto Lietuvos Respublikos aplinkos ministro 2011 m. birželio 28 d. įsakymu Nr. D1-508 „Dėl Aplinkos apsaugos kriterijų taikymo, vykdant žaliuosius pirkimus, tvarkos aprašo patvirtinimo“, 4.4.3 papunktyje.</w:t>
            </w:r>
          </w:p>
        </w:tc>
      </w:tr>
      <w:tr w:rsidR="00B25A07" w:rsidRPr="00165A72" w14:paraId="714834D7" w14:textId="77777777">
        <w:trPr>
          <w:trHeight w:val="180"/>
        </w:trPr>
        <w:tc>
          <w:tcPr>
            <w:tcW w:w="568" w:type="dxa"/>
          </w:tcPr>
          <w:p w14:paraId="00000049" w14:textId="0511BF9C" w:rsidR="00B25A07" w:rsidRPr="00165A72" w:rsidRDefault="008844E1" w:rsidP="008844E1">
            <w:pPr>
              <w:pBdr>
                <w:top w:val="nil"/>
                <w:left w:val="nil"/>
                <w:bottom w:val="nil"/>
                <w:right w:val="nil"/>
                <w:between w:val="nil"/>
              </w:pBdr>
              <w:spacing w:line="240" w:lineRule="auto"/>
              <w:ind w:left="0" w:hanging="2"/>
              <w:rPr>
                <w:rFonts w:asciiTheme="majorHAnsi" w:hAnsiTheme="majorHAnsi" w:cstheme="majorHAnsi"/>
                <w:color w:val="000000"/>
              </w:rPr>
            </w:pPr>
            <w:r>
              <w:rPr>
                <w:rFonts w:asciiTheme="majorHAnsi" w:hAnsiTheme="majorHAnsi" w:cstheme="majorHAnsi"/>
                <w:color w:val="000000"/>
              </w:rPr>
              <w:t>10</w:t>
            </w:r>
            <w:r w:rsidR="00B25A07" w:rsidRPr="00165A72">
              <w:rPr>
                <w:rFonts w:asciiTheme="majorHAnsi" w:hAnsiTheme="majorHAnsi" w:cstheme="majorHAnsi"/>
                <w:color w:val="000000"/>
              </w:rPr>
              <w:t>.</w:t>
            </w:r>
          </w:p>
        </w:tc>
        <w:tc>
          <w:tcPr>
            <w:tcW w:w="2596" w:type="dxa"/>
          </w:tcPr>
          <w:p w14:paraId="0000004A" w14:textId="2A210FF8" w:rsidR="00B25A07" w:rsidRPr="00165A72" w:rsidRDefault="00B25A07" w:rsidP="00B25A07">
            <w:pPr>
              <w:pBdr>
                <w:top w:val="nil"/>
                <w:left w:val="nil"/>
                <w:bottom w:val="nil"/>
                <w:right w:val="nil"/>
                <w:between w:val="nil"/>
              </w:pBdr>
              <w:spacing w:line="240" w:lineRule="auto"/>
              <w:ind w:left="0" w:hanging="2"/>
              <w:rPr>
                <w:rFonts w:asciiTheme="majorHAnsi" w:hAnsiTheme="majorHAnsi" w:cstheme="majorHAnsi"/>
                <w:color w:val="000000"/>
              </w:rPr>
            </w:pPr>
            <w:r w:rsidRPr="00165A72">
              <w:rPr>
                <w:rFonts w:asciiTheme="majorHAnsi" w:hAnsiTheme="majorHAnsi" w:cstheme="majorHAnsi"/>
                <w:bCs/>
                <w:position w:val="0"/>
              </w:rPr>
              <w:t>KITA INFORMACIJA</w:t>
            </w:r>
          </w:p>
        </w:tc>
        <w:tc>
          <w:tcPr>
            <w:tcW w:w="7020" w:type="dxa"/>
          </w:tcPr>
          <w:p w14:paraId="00000050" w14:textId="144F4541" w:rsidR="00B25A07" w:rsidRPr="00165A72" w:rsidRDefault="00B25A07" w:rsidP="00AF05BF">
            <w:pPr>
              <w:tabs>
                <w:tab w:val="left" w:pos="6521"/>
              </w:tabs>
              <w:ind w:left="0" w:hanging="2"/>
              <w:jc w:val="both"/>
              <w:rPr>
                <w:rFonts w:asciiTheme="majorHAnsi" w:hAnsiTheme="majorHAnsi" w:cstheme="majorHAnsi"/>
              </w:rPr>
            </w:pPr>
            <w:r w:rsidRPr="00165A72">
              <w:rPr>
                <w:rFonts w:asciiTheme="majorHAnsi" w:hAnsiTheme="majorHAnsi" w:cstheme="majorHAnsi"/>
                <w:position w:val="0"/>
              </w:rPr>
              <w:t>Apibūdinant pirkimo objektą pasiūlyme negali būti nurodytas konkretus modelis ar tiekimo šaltinis, konkretus procesas, būdingas konkretaus tiekėjo tiekiamoms prekėms ar teikiamoms paslaugoms, ar prekių ženklas, patentas, tipai, konkreti kilmė ar gamyba, dėl kurių tam tikriems subjektams ar tam tikriems produktams būtų sudarytos palankesnės sąlygos arba jie būtų atmesti. Toks nurodymas yra leidžiamas išimties tvarka, kai pirkimo objekto yra neįmanoma tiksliai ir suprantamai apibūdinti pagal Viešųjų pirkimų įstatyme nustatytus reikalavimus. Šiuo atveju nurodymas pateikiamas įrašant žodžius „arba lygiavertis“</w:t>
            </w:r>
            <w:r w:rsidR="00AF05BF" w:rsidRPr="00165A72">
              <w:rPr>
                <w:rFonts w:asciiTheme="majorHAnsi" w:hAnsiTheme="majorHAnsi" w:cstheme="majorHAnsi"/>
                <w:position w:val="0"/>
              </w:rPr>
              <w:t>;</w:t>
            </w:r>
            <w:r w:rsidRPr="00165A72">
              <w:rPr>
                <w:rFonts w:asciiTheme="majorHAnsi" w:hAnsiTheme="majorHAnsi" w:cstheme="majorHAnsi"/>
                <w:position w:val="0"/>
              </w:rPr>
              <w:t xml:space="preserve"> </w:t>
            </w:r>
            <w:r w:rsidR="00AF05BF" w:rsidRPr="00165A72">
              <w:rPr>
                <w:rFonts w:asciiTheme="majorHAnsi" w:hAnsiTheme="majorHAnsi" w:cstheme="majorHAnsi"/>
                <w:position w:val="0"/>
              </w:rPr>
              <w:t>P</w:t>
            </w:r>
            <w:r w:rsidRPr="00165A72">
              <w:rPr>
                <w:rFonts w:asciiTheme="majorHAnsi" w:hAnsiTheme="majorHAnsi" w:cstheme="majorHAnsi"/>
                <w:position w:val="0"/>
              </w:rPr>
              <w:t>asiūlyme nurodant standartą, kiekviena nuoroda pateikiama su žodžiais „arba lygiavertis“.</w:t>
            </w:r>
          </w:p>
        </w:tc>
      </w:tr>
    </w:tbl>
    <w:p w14:paraId="00000062" w14:textId="20425AF7" w:rsidR="0084648A" w:rsidRDefault="0084648A" w:rsidP="00DA26BB">
      <w:pPr>
        <w:pBdr>
          <w:top w:val="nil"/>
          <w:left w:val="nil"/>
          <w:bottom w:val="nil"/>
          <w:right w:val="nil"/>
          <w:between w:val="nil"/>
        </w:pBdr>
        <w:spacing w:line="240" w:lineRule="auto"/>
        <w:ind w:leftChars="0" w:left="0" w:right="-360" w:firstLineChars="0" w:firstLine="0"/>
        <w:jc w:val="both"/>
        <w:rPr>
          <w:color w:val="000000"/>
        </w:rPr>
      </w:pPr>
    </w:p>
    <w:p w14:paraId="2CA887B4" w14:textId="374D20EB" w:rsidR="0084648A" w:rsidRDefault="0084648A" w:rsidP="0084648A">
      <w:pPr>
        <w:ind w:left="0" w:hanging="2"/>
      </w:pPr>
    </w:p>
    <w:p w14:paraId="24F4ABF8" w14:textId="3A437F78" w:rsidR="006B011C" w:rsidRPr="0084648A" w:rsidRDefault="006B011C" w:rsidP="0084648A">
      <w:pPr>
        <w:ind w:left="0" w:hanging="2"/>
      </w:pPr>
    </w:p>
    <w:sectPr w:rsidR="006B011C" w:rsidRPr="0084648A">
      <w:footerReference w:type="even" r:id="rId12"/>
      <w:footerReference w:type="default" r:id="rId13"/>
      <w:pgSz w:w="11906" w:h="16838"/>
      <w:pgMar w:top="1078" w:right="926" w:bottom="900" w:left="1260" w:header="567" w:footer="567" w:gutter="0"/>
      <w:pgNumType w:start="1"/>
      <w:cols w:space="1296"/>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A0C1F75" w16cex:dateUtc="2024-06-06T08:43:00Z"/>
  <w16cex:commentExtensible w16cex:durableId="2A0C2215" w16cex:dateUtc="2024-06-06T08:55:00Z"/>
  <w16cex:commentExtensible w16cex:durableId="2A0C6C9C" w16cex:dateUtc="2024-06-06T14:13: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36B43AC3" w16cid:durableId="2A0C1F75"/>
  <w16cid:commentId w16cid:paraId="0BDECB12" w16cid:durableId="2A0C2215"/>
  <w16cid:commentId w16cid:paraId="38E405C4" w16cid:durableId="2A0C6C9C"/>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B2FF068" w14:textId="77777777" w:rsidR="005E244E" w:rsidRDefault="005E244E">
      <w:pPr>
        <w:spacing w:line="240" w:lineRule="auto"/>
        <w:ind w:left="0" w:hanging="2"/>
      </w:pPr>
      <w:r>
        <w:separator/>
      </w:r>
    </w:p>
  </w:endnote>
  <w:endnote w:type="continuationSeparator" w:id="0">
    <w:p w14:paraId="167F0E33" w14:textId="77777777" w:rsidR="005E244E" w:rsidRDefault="005E244E">
      <w:pPr>
        <w:spacing w:line="240" w:lineRule="auto"/>
        <w:ind w:left="0" w:hanging="2"/>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altName w:val="Times New Roman PSMT"/>
    <w:panose1 w:val="02020603050405020304"/>
    <w:charset w:val="00"/>
    <w:family w:val="roman"/>
    <w:pitch w:val="variable"/>
    <w:sig w:usb0="20002A87" w:usb1="80000000" w:usb2="00000008"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Times New Roman"/>
    <w:charset w:val="00"/>
    <w:family w:val="auto"/>
    <w:pitch w:val="default"/>
  </w:font>
  <w:font w:name="Tahoma">
    <w:panose1 w:val="020B0604030504040204"/>
    <w:charset w:val="BA"/>
    <w:family w:val="swiss"/>
    <w:pitch w:val="variable"/>
    <w:sig w:usb0="E1002EFF" w:usb1="C000605B" w:usb2="00000029" w:usb3="00000000" w:csb0="000101FF" w:csb1="00000000"/>
  </w:font>
  <w:font w:name="Garamond">
    <w:panose1 w:val="02020404030301010803"/>
    <w:charset w:val="BA"/>
    <w:family w:val="roman"/>
    <w:pitch w:val="variable"/>
    <w:sig w:usb0="00000287" w:usb1="00000000" w:usb2="00000000" w:usb3="00000000" w:csb0="0000009F" w:csb1="00000000"/>
  </w:font>
  <w:font w:name="Segoe UI">
    <w:panose1 w:val="020B0502040204020203"/>
    <w:charset w:val="BA"/>
    <w:family w:val="swiss"/>
    <w:pitch w:val="variable"/>
    <w:sig w:usb0="E4002EFF" w:usb1="C000E47F" w:usb2="00000009" w:usb3="00000000" w:csb0="000001FF" w:csb1="00000000"/>
  </w:font>
  <w:font w:name="Georgia">
    <w:panose1 w:val="02040502050405020303"/>
    <w:charset w:val="BA"/>
    <w:family w:val="roman"/>
    <w:pitch w:val="variable"/>
    <w:sig w:usb0="00000287" w:usb1="00000000" w:usb2="00000000" w:usb3="00000000" w:csb0="0000009F" w:csb1="00000000"/>
  </w:font>
  <w:font w:name="Calibri">
    <w:altName w:val="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00006C" w14:textId="77777777" w:rsidR="00474B3E" w:rsidRDefault="00474B3E">
    <w:pPr>
      <w:pBdr>
        <w:top w:val="nil"/>
        <w:left w:val="nil"/>
        <w:bottom w:val="nil"/>
        <w:right w:val="nil"/>
        <w:between w:val="nil"/>
      </w:pBdr>
      <w:tabs>
        <w:tab w:val="center" w:pos="4320"/>
        <w:tab w:val="right" w:pos="8640"/>
      </w:tabs>
      <w:spacing w:line="240" w:lineRule="auto"/>
      <w:ind w:left="0" w:hanging="2"/>
      <w:jc w:val="center"/>
      <w:rPr>
        <w:color w:val="000000"/>
      </w:rPr>
    </w:pPr>
    <w:r>
      <w:rPr>
        <w:color w:val="000000"/>
      </w:rPr>
      <w:fldChar w:fldCharType="begin"/>
    </w:r>
    <w:r>
      <w:rPr>
        <w:color w:val="000000"/>
      </w:rPr>
      <w:instrText>PAGE</w:instrText>
    </w:r>
    <w:r>
      <w:rPr>
        <w:color w:val="000000"/>
      </w:rPr>
      <w:fldChar w:fldCharType="end"/>
    </w:r>
  </w:p>
  <w:p w14:paraId="0000006D" w14:textId="77777777" w:rsidR="00474B3E" w:rsidRDefault="00474B3E">
    <w:pPr>
      <w:pBdr>
        <w:top w:val="nil"/>
        <w:left w:val="nil"/>
        <w:bottom w:val="nil"/>
        <w:right w:val="nil"/>
        <w:between w:val="nil"/>
      </w:pBdr>
      <w:tabs>
        <w:tab w:val="center" w:pos="4320"/>
        <w:tab w:val="right" w:pos="8640"/>
      </w:tabs>
      <w:spacing w:line="240" w:lineRule="auto"/>
      <w:ind w:left="0" w:hanging="2"/>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00006A" w14:textId="602D8687" w:rsidR="00474B3E" w:rsidRDefault="00474B3E">
    <w:pPr>
      <w:pBdr>
        <w:top w:val="nil"/>
        <w:left w:val="nil"/>
        <w:bottom w:val="nil"/>
        <w:right w:val="nil"/>
        <w:between w:val="nil"/>
      </w:pBdr>
      <w:tabs>
        <w:tab w:val="center" w:pos="4320"/>
        <w:tab w:val="right" w:pos="8640"/>
      </w:tabs>
      <w:spacing w:line="240" w:lineRule="auto"/>
      <w:ind w:left="0" w:hanging="2"/>
      <w:jc w:val="center"/>
      <w:rPr>
        <w:color w:val="000000"/>
      </w:rPr>
    </w:pPr>
    <w:r>
      <w:rPr>
        <w:color w:val="000000"/>
      </w:rPr>
      <w:fldChar w:fldCharType="begin"/>
    </w:r>
    <w:r>
      <w:rPr>
        <w:color w:val="000000"/>
      </w:rPr>
      <w:instrText>PAGE</w:instrText>
    </w:r>
    <w:r>
      <w:rPr>
        <w:color w:val="000000"/>
      </w:rPr>
      <w:fldChar w:fldCharType="separate"/>
    </w:r>
    <w:r w:rsidR="003F6A4F">
      <w:rPr>
        <w:noProof/>
        <w:color w:val="000000"/>
      </w:rPr>
      <w:t>3</w:t>
    </w:r>
    <w:r>
      <w:rPr>
        <w:color w:val="000000"/>
      </w:rPr>
      <w:fldChar w:fldCharType="end"/>
    </w:r>
  </w:p>
  <w:p w14:paraId="0000006B" w14:textId="77777777" w:rsidR="00474B3E" w:rsidRDefault="00474B3E">
    <w:pPr>
      <w:pBdr>
        <w:top w:val="nil"/>
        <w:left w:val="nil"/>
        <w:bottom w:val="nil"/>
        <w:right w:val="nil"/>
        <w:between w:val="nil"/>
      </w:pBdr>
      <w:tabs>
        <w:tab w:val="center" w:pos="4320"/>
        <w:tab w:val="right" w:pos="8640"/>
      </w:tabs>
      <w:spacing w:line="240" w:lineRule="auto"/>
      <w:ind w:left="0" w:hanging="2"/>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50A945C" w14:textId="77777777" w:rsidR="005E244E" w:rsidRDefault="005E244E">
      <w:pPr>
        <w:spacing w:line="240" w:lineRule="auto"/>
        <w:ind w:left="0" w:hanging="2"/>
      </w:pPr>
      <w:r>
        <w:separator/>
      </w:r>
    </w:p>
  </w:footnote>
  <w:footnote w:type="continuationSeparator" w:id="0">
    <w:p w14:paraId="1269AD7F" w14:textId="77777777" w:rsidR="005E244E" w:rsidRDefault="005E244E">
      <w:pPr>
        <w:spacing w:line="240" w:lineRule="auto"/>
        <w:ind w:left="0" w:hanging="2"/>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427D72"/>
    <w:multiLevelType w:val="hybridMultilevel"/>
    <w:tmpl w:val="B8C61968"/>
    <w:lvl w:ilvl="0" w:tplc="04270001">
      <w:start w:val="1"/>
      <w:numFmt w:val="bullet"/>
      <w:lvlText w:val=""/>
      <w:lvlJc w:val="left"/>
      <w:pPr>
        <w:ind w:left="1080" w:hanging="360"/>
      </w:pPr>
      <w:rPr>
        <w:rFonts w:ascii="Symbol" w:hAnsi="Symbol"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1" w15:restartNumberingAfterBreak="0">
    <w:nsid w:val="0AAA4FEB"/>
    <w:multiLevelType w:val="multilevel"/>
    <w:tmpl w:val="77B86ACC"/>
    <w:lvl w:ilvl="0">
      <w:start w:val="1"/>
      <w:numFmt w:val="decimal"/>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2" w15:restartNumberingAfterBreak="0">
    <w:nsid w:val="0B0F75BC"/>
    <w:multiLevelType w:val="hybridMultilevel"/>
    <w:tmpl w:val="04DE28B2"/>
    <w:lvl w:ilvl="0" w:tplc="0427000F">
      <w:start w:val="1"/>
      <w:numFmt w:val="decimal"/>
      <w:lvlText w:val="%1."/>
      <w:lvlJc w:val="left"/>
      <w:pPr>
        <w:ind w:left="718" w:hanging="360"/>
      </w:pPr>
    </w:lvl>
    <w:lvl w:ilvl="1" w:tplc="04270019" w:tentative="1">
      <w:start w:val="1"/>
      <w:numFmt w:val="lowerLetter"/>
      <w:lvlText w:val="%2."/>
      <w:lvlJc w:val="left"/>
      <w:pPr>
        <w:ind w:left="1438" w:hanging="360"/>
      </w:pPr>
    </w:lvl>
    <w:lvl w:ilvl="2" w:tplc="0427001B" w:tentative="1">
      <w:start w:val="1"/>
      <w:numFmt w:val="lowerRoman"/>
      <w:lvlText w:val="%3."/>
      <w:lvlJc w:val="right"/>
      <w:pPr>
        <w:ind w:left="2158" w:hanging="180"/>
      </w:pPr>
    </w:lvl>
    <w:lvl w:ilvl="3" w:tplc="0427000F" w:tentative="1">
      <w:start w:val="1"/>
      <w:numFmt w:val="decimal"/>
      <w:lvlText w:val="%4."/>
      <w:lvlJc w:val="left"/>
      <w:pPr>
        <w:ind w:left="2878" w:hanging="360"/>
      </w:pPr>
    </w:lvl>
    <w:lvl w:ilvl="4" w:tplc="04270019" w:tentative="1">
      <w:start w:val="1"/>
      <w:numFmt w:val="lowerLetter"/>
      <w:lvlText w:val="%5."/>
      <w:lvlJc w:val="left"/>
      <w:pPr>
        <w:ind w:left="3598" w:hanging="360"/>
      </w:pPr>
    </w:lvl>
    <w:lvl w:ilvl="5" w:tplc="0427001B" w:tentative="1">
      <w:start w:val="1"/>
      <w:numFmt w:val="lowerRoman"/>
      <w:lvlText w:val="%6."/>
      <w:lvlJc w:val="right"/>
      <w:pPr>
        <w:ind w:left="4318" w:hanging="180"/>
      </w:pPr>
    </w:lvl>
    <w:lvl w:ilvl="6" w:tplc="0427000F" w:tentative="1">
      <w:start w:val="1"/>
      <w:numFmt w:val="decimal"/>
      <w:lvlText w:val="%7."/>
      <w:lvlJc w:val="left"/>
      <w:pPr>
        <w:ind w:left="5038" w:hanging="360"/>
      </w:pPr>
    </w:lvl>
    <w:lvl w:ilvl="7" w:tplc="04270019" w:tentative="1">
      <w:start w:val="1"/>
      <w:numFmt w:val="lowerLetter"/>
      <w:lvlText w:val="%8."/>
      <w:lvlJc w:val="left"/>
      <w:pPr>
        <w:ind w:left="5758" w:hanging="360"/>
      </w:pPr>
    </w:lvl>
    <w:lvl w:ilvl="8" w:tplc="0427001B" w:tentative="1">
      <w:start w:val="1"/>
      <w:numFmt w:val="lowerRoman"/>
      <w:lvlText w:val="%9."/>
      <w:lvlJc w:val="right"/>
      <w:pPr>
        <w:ind w:left="6478" w:hanging="180"/>
      </w:pPr>
    </w:lvl>
  </w:abstractNum>
  <w:abstractNum w:abstractNumId="3" w15:restartNumberingAfterBreak="0">
    <w:nsid w:val="0B5F78FE"/>
    <w:multiLevelType w:val="hybridMultilevel"/>
    <w:tmpl w:val="F95A99B2"/>
    <w:lvl w:ilvl="0" w:tplc="04270017">
      <w:start w:val="1"/>
      <w:numFmt w:val="lowerLetter"/>
      <w:lvlText w:val="%1)"/>
      <w:lvlJc w:val="left"/>
      <w:pPr>
        <w:ind w:left="720" w:hanging="360"/>
      </w:pPr>
    </w:lvl>
    <w:lvl w:ilvl="1" w:tplc="04270019">
      <w:start w:val="1"/>
      <w:numFmt w:val="lowerLetter"/>
      <w:lvlText w:val="%2."/>
      <w:lvlJc w:val="left"/>
      <w:pPr>
        <w:ind w:left="1440" w:hanging="360"/>
      </w:pPr>
    </w:lvl>
    <w:lvl w:ilvl="2" w:tplc="04270001">
      <w:start w:val="1"/>
      <w:numFmt w:val="bullet"/>
      <w:lvlText w:val=""/>
      <w:lvlJc w:val="left"/>
      <w:pPr>
        <w:ind w:left="2160" w:hanging="180"/>
      </w:pPr>
      <w:rPr>
        <w:rFonts w:ascii="Symbol" w:hAnsi="Symbol" w:hint="default"/>
      </w:r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0FBA0012"/>
    <w:multiLevelType w:val="hybridMultilevel"/>
    <w:tmpl w:val="AEA689B2"/>
    <w:lvl w:ilvl="0" w:tplc="04270001">
      <w:start w:val="1"/>
      <w:numFmt w:val="bullet"/>
      <w:lvlText w:val=""/>
      <w:lvlJc w:val="left"/>
      <w:pPr>
        <w:ind w:left="718" w:hanging="360"/>
      </w:pPr>
      <w:rPr>
        <w:rFonts w:ascii="Symbol" w:hAnsi="Symbol" w:hint="default"/>
      </w:rPr>
    </w:lvl>
    <w:lvl w:ilvl="1" w:tplc="04270003" w:tentative="1">
      <w:start w:val="1"/>
      <w:numFmt w:val="bullet"/>
      <w:lvlText w:val="o"/>
      <w:lvlJc w:val="left"/>
      <w:pPr>
        <w:ind w:left="1438" w:hanging="360"/>
      </w:pPr>
      <w:rPr>
        <w:rFonts w:ascii="Courier New" w:hAnsi="Courier New" w:cs="Courier New" w:hint="default"/>
      </w:rPr>
    </w:lvl>
    <w:lvl w:ilvl="2" w:tplc="04270005" w:tentative="1">
      <w:start w:val="1"/>
      <w:numFmt w:val="bullet"/>
      <w:lvlText w:val=""/>
      <w:lvlJc w:val="left"/>
      <w:pPr>
        <w:ind w:left="2158" w:hanging="360"/>
      </w:pPr>
      <w:rPr>
        <w:rFonts w:ascii="Wingdings" w:hAnsi="Wingdings" w:hint="default"/>
      </w:rPr>
    </w:lvl>
    <w:lvl w:ilvl="3" w:tplc="04270001" w:tentative="1">
      <w:start w:val="1"/>
      <w:numFmt w:val="bullet"/>
      <w:lvlText w:val=""/>
      <w:lvlJc w:val="left"/>
      <w:pPr>
        <w:ind w:left="2878" w:hanging="360"/>
      </w:pPr>
      <w:rPr>
        <w:rFonts w:ascii="Symbol" w:hAnsi="Symbol" w:hint="default"/>
      </w:rPr>
    </w:lvl>
    <w:lvl w:ilvl="4" w:tplc="04270003" w:tentative="1">
      <w:start w:val="1"/>
      <w:numFmt w:val="bullet"/>
      <w:lvlText w:val="o"/>
      <w:lvlJc w:val="left"/>
      <w:pPr>
        <w:ind w:left="3598" w:hanging="360"/>
      </w:pPr>
      <w:rPr>
        <w:rFonts w:ascii="Courier New" w:hAnsi="Courier New" w:cs="Courier New" w:hint="default"/>
      </w:rPr>
    </w:lvl>
    <w:lvl w:ilvl="5" w:tplc="04270005" w:tentative="1">
      <w:start w:val="1"/>
      <w:numFmt w:val="bullet"/>
      <w:lvlText w:val=""/>
      <w:lvlJc w:val="left"/>
      <w:pPr>
        <w:ind w:left="4318" w:hanging="360"/>
      </w:pPr>
      <w:rPr>
        <w:rFonts w:ascii="Wingdings" w:hAnsi="Wingdings" w:hint="default"/>
      </w:rPr>
    </w:lvl>
    <w:lvl w:ilvl="6" w:tplc="04270001" w:tentative="1">
      <w:start w:val="1"/>
      <w:numFmt w:val="bullet"/>
      <w:lvlText w:val=""/>
      <w:lvlJc w:val="left"/>
      <w:pPr>
        <w:ind w:left="5038" w:hanging="360"/>
      </w:pPr>
      <w:rPr>
        <w:rFonts w:ascii="Symbol" w:hAnsi="Symbol" w:hint="default"/>
      </w:rPr>
    </w:lvl>
    <w:lvl w:ilvl="7" w:tplc="04270003" w:tentative="1">
      <w:start w:val="1"/>
      <w:numFmt w:val="bullet"/>
      <w:lvlText w:val="o"/>
      <w:lvlJc w:val="left"/>
      <w:pPr>
        <w:ind w:left="5758" w:hanging="360"/>
      </w:pPr>
      <w:rPr>
        <w:rFonts w:ascii="Courier New" w:hAnsi="Courier New" w:cs="Courier New" w:hint="default"/>
      </w:rPr>
    </w:lvl>
    <w:lvl w:ilvl="8" w:tplc="04270005" w:tentative="1">
      <w:start w:val="1"/>
      <w:numFmt w:val="bullet"/>
      <w:lvlText w:val=""/>
      <w:lvlJc w:val="left"/>
      <w:pPr>
        <w:ind w:left="6478" w:hanging="360"/>
      </w:pPr>
      <w:rPr>
        <w:rFonts w:ascii="Wingdings" w:hAnsi="Wingdings" w:hint="default"/>
      </w:rPr>
    </w:lvl>
  </w:abstractNum>
  <w:abstractNum w:abstractNumId="5" w15:restartNumberingAfterBreak="0">
    <w:nsid w:val="125C15DC"/>
    <w:multiLevelType w:val="multilevel"/>
    <w:tmpl w:val="850CBCBC"/>
    <w:lvl w:ilvl="0">
      <w:start w:val="5"/>
      <w:numFmt w:val="bullet"/>
      <w:lvlText w:val="-"/>
      <w:lvlJc w:val="left"/>
      <w:pPr>
        <w:ind w:left="720" w:hanging="360"/>
      </w:pPr>
      <w:rPr>
        <w:rFonts w:ascii="Times New Roman" w:eastAsia="Times New Roman" w:hAnsi="Times New Roman" w:cs="Times New Roman"/>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6" w15:restartNumberingAfterBreak="0">
    <w:nsid w:val="141C3A10"/>
    <w:multiLevelType w:val="hybridMultilevel"/>
    <w:tmpl w:val="856290BA"/>
    <w:lvl w:ilvl="0" w:tplc="04270011">
      <w:start w:val="1"/>
      <w:numFmt w:val="decimal"/>
      <w:lvlText w:val="%1)"/>
      <w:lvlJc w:val="left"/>
      <w:pPr>
        <w:ind w:left="718" w:hanging="360"/>
      </w:pPr>
    </w:lvl>
    <w:lvl w:ilvl="1" w:tplc="FFFFFFFF" w:tentative="1">
      <w:start w:val="1"/>
      <w:numFmt w:val="lowerLetter"/>
      <w:lvlText w:val="%2."/>
      <w:lvlJc w:val="left"/>
      <w:pPr>
        <w:ind w:left="1438" w:hanging="360"/>
      </w:pPr>
    </w:lvl>
    <w:lvl w:ilvl="2" w:tplc="FFFFFFFF" w:tentative="1">
      <w:start w:val="1"/>
      <w:numFmt w:val="lowerRoman"/>
      <w:lvlText w:val="%3."/>
      <w:lvlJc w:val="right"/>
      <w:pPr>
        <w:ind w:left="2158" w:hanging="180"/>
      </w:pPr>
    </w:lvl>
    <w:lvl w:ilvl="3" w:tplc="FFFFFFFF" w:tentative="1">
      <w:start w:val="1"/>
      <w:numFmt w:val="decimal"/>
      <w:lvlText w:val="%4."/>
      <w:lvlJc w:val="left"/>
      <w:pPr>
        <w:ind w:left="2878" w:hanging="360"/>
      </w:pPr>
    </w:lvl>
    <w:lvl w:ilvl="4" w:tplc="FFFFFFFF" w:tentative="1">
      <w:start w:val="1"/>
      <w:numFmt w:val="lowerLetter"/>
      <w:lvlText w:val="%5."/>
      <w:lvlJc w:val="left"/>
      <w:pPr>
        <w:ind w:left="3598" w:hanging="360"/>
      </w:pPr>
    </w:lvl>
    <w:lvl w:ilvl="5" w:tplc="FFFFFFFF" w:tentative="1">
      <w:start w:val="1"/>
      <w:numFmt w:val="lowerRoman"/>
      <w:lvlText w:val="%6."/>
      <w:lvlJc w:val="right"/>
      <w:pPr>
        <w:ind w:left="4318" w:hanging="180"/>
      </w:pPr>
    </w:lvl>
    <w:lvl w:ilvl="6" w:tplc="FFFFFFFF" w:tentative="1">
      <w:start w:val="1"/>
      <w:numFmt w:val="decimal"/>
      <w:lvlText w:val="%7."/>
      <w:lvlJc w:val="left"/>
      <w:pPr>
        <w:ind w:left="5038" w:hanging="360"/>
      </w:pPr>
    </w:lvl>
    <w:lvl w:ilvl="7" w:tplc="FFFFFFFF" w:tentative="1">
      <w:start w:val="1"/>
      <w:numFmt w:val="lowerLetter"/>
      <w:lvlText w:val="%8."/>
      <w:lvlJc w:val="left"/>
      <w:pPr>
        <w:ind w:left="5758" w:hanging="360"/>
      </w:pPr>
    </w:lvl>
    <w:lvl w:ilvl="8" w:tplc="FFFFFFFF" w:tentative="1">
      <w:start w:val="1"/>
      <w:numFmt w:val="lowerRoman"/>
      <w:lvlText w:val="%9."/>
      <w:lvlJc w:val="right"/>
      <w:pPr>
        <w:ind w:left="6478" w:hanging="180"/>
      </w:pPr>
    </w:lvl>
  </w:abstractNum>
  <w:abstractNum w:abstractNumId="7" w15:restartNumberingAfterBreak="0">
    <w:nsid w:val="14DE4F4B"/>
    <w:multiLevelType w:val="hybridMultilevel"/>
    <w:tmpl w:val="956E3F00"/>
    <w:lvl w:ilvl="0" w:tplc="0C884132">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17B66324"/>
    <w:multiLevelType w:val="hybridMultilevel"/>
    <w:tmpl w:val="64D843DA"/>
    <w:lvl w:ilvl="0" w:tplc="04270017">
      <w:start w:val="1"/>
      <w:numFmt w:val="lowerLetter"/>
      <w:lvlText w:val="%1)"/>
      <w:lvlJc w:val="left"/>
      <w:pPr>
        <w:ind w:left="720" w:hanging="360"/>
      </w:pPr>
    </w:lvl>
    <w:lvl w:ilvl="1" w:tplc="04270019" w:tentative="1">
      <w:start w:val="1"/>
      <w:numFmt w:val="lowerLetter"/>
      <w:lvlText w:val="%2."/>
      <w:lvlJc w:val="left"/>
      <w:pPr>
        <w:ind w:left="1440" w:hanging="360"/>
      </w:pPr>
    </w:lvl>
    <w:lvl w:ilvl="2" w:tplc="0427001B">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17B947F5"/>
    <w:multiLevelType w:val="hybridMultilevel"/>
    <w:tmpl w:val="856290BA"/>
    <w:lvl w:ilvl="0" w:tplc="FFFFFFFF">
      <w:start w:val="1"/>
      <w:numFmt w:val="decimal"/>
      <w:lvlText w:val="%1)"/>
      <w:lvlJc w:val="left"/>
      <w:pPr>
        <w:ind w:left="718" w:hanging="360"/>
      </w:pPr>
    </w:lvl>
    <w:lvl w:ilvl="1" w:tplc="FFFFFFFF" w:tentative="1">
      <w:start w:val="1"/>
      <w:numFmt w:val="lowerLetter"/>
      <w:lvlText w:val="%2."/>
      <w:lvlJc w:val="left"/>
      <w:pPr>
        <w:ind w:left="1438" w:hanging="360"/>
      </w:pPr>
    </w:lvl>
    <w:lvl w:ilvl="2" w:tplc="FFFFFFFF" w:tentative="1">
      <w:start w:val="1"/>
      <w:numFmt w:val="lowerRoman"/>
      <w:lvlText w:val="%3."/>
      <w:lvlJc w:val="right"/>
      <w:pPr>
        <w:ind w:left="2158" w:hanging="180"/>
      </w:pPr>
    </w:lvl>
    <w:lvl w:ilvl="3" w:tplc="FFFFFFFF" w:tentative="1">
      <w:start w:val="1"/>
      <w:numFmt w:val="decimal"/>
      <w:lvlText w:val="%4."/>
      <w:lvlJc w:val="left"/>
      <w:pPr>
        <w:ind w:left="2878" w:hanging="360"/>
      </w:pPr>
    </w:lvl>
    <w:lvl w:ilvl="4" w:tplc="FFFFFFFF" w:tentative="1">
      <w:start w:val="1"/>
      <w:numFmt w:val="lowerLetter"/>
      <w:lvlText w:val="%5."/>
      <w:lvlJc w:val="left"/>
      <w:pPr>
        <w:ind w:left="3598" w:hanging="360"/>
      </w:pPr>
    </w:lvl>
    <w:lvl w:ilvl="5" w:tplc="FFFFFFFF" w:tentative="1">
      <w:start w:val="1"/>
      <w:numFmt w:val="lowerRoman"/>
      <w:lvlText w:val="%6."/>
      <w:lvlJc w:val="right"/>
      <w:pPr>
        <w:ind w:left="4318" w:hanging="180"/>
      </w:pPr>
    </w:lvl>
    <w:lvl w:ilvl="6" w:tplc="FFFFFFFF" w:tentative="1">
      <w:start w:val="1"/>
      <w:numFmt w:val="decimal"/>
      <w:lvlText w:val="%7."/>
      <w:lvlJc w:val="left"/>
      <w:pPr>
        <w:ind w:left="5038" w:hanging="360"/>
      </w:pPr>
    </w:lvl>
    <w:lvl w:ilvl="7" w:tplc="FFFFFFFF" w:tentative="1">
      <w:start w:val="1"/>
      <w:numFmt w:val="lowerLetter"/>
      <w:lvlText w:val="%8."/>
      <w:lvlJc w:val="left"/>
      <w:pPr>
        <w:ind w:left="5758" w:hanging="360"/>
      </w:pPr>
    </w:lvl>
    <w:lvl w:ilvl="8" w:tplc="FFFFFFFF" w:tentative="1">
      <w:start w:val="1"/>
      <w:numFmt w:val="lowerRoman"/>
      <w:lvlText w:val="%9."/>
      <w:lvlJc w:val="right"/>
      <w:pPr>
        <w:ind w:left="6478" w:hanging="180"/>
      </w:pPr>
    </w:lvl>
  </w:abstractNum>
  <w:abstractNum w:abstractNumId="10" w15:restartNumberingAfterBreak="0">
    <w:nsid w:val="19017B18"/>
    <w:multiLevelType w:val="hybridMultilevel"/>
    <w:tmpl w:val="36A84BB6"/>
    <w:lvl w:ilvl="0" w:tplc="04270017">
      <w:start w:val="1"/>
      <w:numFmt w:val="lowerLetter"/>
      <w:lvlText w:val="%1)"/>
      <w:lvlJc w:val="left"/>
      <w:pPr>
        <w:ind w:left="720" w:hanging="360"/>
      </w:pPr>
    </w:lvl>
    <w:lvl w:ilvl="1" w:tplc="04270019" w:tentative="1">
      <w:start w:val="1"/>
      <w:numFmt w:val="lowerLetter"/>
      <w:lvlText w:val="%2."/>
      <w:lvlJc w:val="left"/>
      <w:pPr>
        <w:ind w:left="1440" w:hanging="360"/>
      </w:pPr>
    </w:lvl>
    <w:lvl w:ilvl="2" w:tplc="04270017">
      <w:start w:val="1"/>
      <w:numFmt w:val="lowerLetter"/>
      <w:lvlText w:val="%3)"/>
      <w:lvlJc w:val="lef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1B430C0C"/>
    <w:multiLevelType w:val="hybridMultilevel"/>
    <w:tmpl w:val="D0946CC4"/>
    <w:lvl w:ilvl="0" w:tplc="04270001">
      <w:start w:val="1"/>
      <w:numFmt w:val="bullet"/>
      <w:lvlText w:val=""/>
      <w:lvlJc w:val="left"/>
      <w:pPr>
        <w:ind w:left="718" w:hanging="360"/>
      </w:pPr>
      <w:rPr>
        <w:rFonts w:ascii="Symbol" w:hAnsi="Symbol" w:hint="default"/>
      </w:rPr>
    </w:lvl>
    <w:lvl w:ilvl="1" w:tplc="04270003" w:tentative="1">
      <w:start w:val="1"/>
      <w:numFmt w:val="bullet"/>
      <w:lvlText w:val="o"/>
      <w:lvlJc w:val="left"/>
      <w:pPr>
        <w:ind w:left="1438" w:hanging="360"/>
      </w:pPr>
      <w:rPr>
        <w:rFonts w:ascii="Courier New" w:hAnsi="Courier New" w:cs="Courier New" w:hint="default"/>
      </w:rPr>
    </w:lvl>
    <w:lvl w:ilvl="2" w:tplc="04270005" w:tentative="1">
      <w:start w:val="1"/>
      <w:numFmt w:val="bullet"/>
      <w:lvlText w:val=""/>
      <w:lvlJc w:val="left"/>
      <w:pPr>
        <w:ind w:left="2158" w:hanging="360"/>
      </w:pPr>
      <w:rPr>
        <w:rFonts w:ascii="Wingdings" w:hAnsi="Wingdings" w:hint="default"/>
      </w:rPr>
    </w:lvl>
    <w:lvl w:ilvl="3" w:tplc="04270001" w:tentative="1">
      <w:start w:val="1"/>
      <w:numFmt w:val="bullet"/>
      <w:lvlText w:val=""/>
      <w:lvlJc w:val="left"/>
      <w:pPr>
        <w:ind w:left="2878" w:hanging="360"/>
      </w:pPr>
      <w:rPr>
        <w:rFonts w:ascii="Symbol" w:hAnsi="Symbol" w:hint="default"/>
      </w:rPr>
    </w:lvl>
    <w:lvl w:ilvl="4" w:tplc="04270003" w:tentative="1">
      <w:start w:val="1"/>
      <w:numFmt w:val="bullet"/>
      <w:lvlText w:val="o"/>
      <w:lvlJc w:val="left"/>
      <w:pPr>
        <w:ind w:left="3598" w:hanging="360"/>
      </w:pPr>
      <w:rPr>
        <w:rFonts w:ascii="Courier New" w:hAnsi="Courier New" w:cs="Courier New" w:hint="default"/>
      </w:rPr>
    </w:lvl>
    <w:lvl w:ilvl="5" w:tplc="04270005" w:tentative="1">
      <w:start w:val="1"/>
      <w:numFmt w:val="bullet"/>
      <w:lvlText w:val=""/>
      <w:lvlJc w:val="left"/>
      <w:pPr>
        <w:ind w:left="4318" w:hanging="360"/>
      </w:pPr>
      <w:rPr>
        <w:rFonts w:ascii="Wingdings" w:hAnsi="Wingdings" w:hint="default"/>
      </w:rPr>
    </w:lvl>
    <w:lvl w:ilvl="6" w:tplc="04270001" w:tentative="1">
      <w:start w:val="1"/>
      <w:numFmt w:val="bullet"/>
      <w:lvlText w:val=""/>
      <w:lvlJc w:val="left"/>
      <w:pPr>
        <w:ind w:left="5038" w:hanging="360"/>
      </w:pPr>
      <w:rPr>
        <w:rFonts w:ascii="Symbol" w:hAnsi="Symbol" w:hint="default"/>
      </w:rPr>
    </w:lvl>
    <w:lvl w:ilvl="7" w:tplc="04270003" w:tentative="1">
      <w:start w:val="1"/>
      <w:numFmt w:val="bullet"/>
      <w:lvlText w:val="o"/>
      <w:lvlJc w:val="left"/>
      <w:pPr>
        <w:ind w:left="5758" w:hanging="360"/>
      </w:pPr>
      <w:rPr>
        <w:rFonts w:ascii="Courier New" w:hAnsi="Courier New" w:cs="Courier New" w:hint="default"/>
      </w:rPr>
    </w:lvl>
    <w:lvl w:ilvl="8" w:tplc="04270005" w:tentative="1">
      <w:start w:val="1"/>
      <w:numFmt w:val="bullet"/>
      <w:lvlText w:val=""/>
      <w:lvlJc w:val="left"/>
      <w:pPr>
        <w:ind w:left="6478" w:hanging="360"/>
      </w:pPr>
      <w:rPr>
        <w:rFonts w:ascii="Wingdings" w:hAnsi="Wingdings" w:hint="default"/>
      </w:rPr>
    </w:lvl>
  </w:abstractNum>
  <w:abstractNum w:abstractNumId="12" w15:restartNumberingAfterBreak="0">
    <w:nsid w:val="330A3E81"/>
    <w:multiLevelType w:val="hybridMultilevel"/>
    <w:tmpl w:val="3D928D46"/>
    <w:lvl w:ilvl="0" w:tplc="04270017">
      <w:start w:val="1"/>
      <w:numFmt w:val="lowerLetter"/>
      <w:lvlText w:val="%1)"/>
      <w:lvlJc w:val="left"/>
      <w:pPr>
        <w:ind w:left="720" w:hanging="360"/>
      </w:pPr>
    </w:lvl>
    <w:lvl w:ilvl="1" w:tplc="04270001">
      <w:start w:val="1"/>
      <w:numFmt w:val="bullet"/>
      <w:lvlText w:val=""/>
      <w:lvlJc w:val="left"/>
      <w:pPr>
        <w:ind w:left="1440" w:hanging="360"/>
      </w:pPr>
      <w:rPr>
        <w:rFonts w:ascii="Symbol" w:hAnsi="Symbol" w:hint="default"/>
      </w:rPr>
    </w:lvl>
    <w:lvl w:ilvl="2" w:tplc="04270001">
      <w:start w:val="1"/>
      <w:numFmt w:val="bullet"/>
      <w:lvlText w:val=""/>
      <w:lvlJc w:val="left"/>
      <w:pPr>
        <w:ind w:left="2160" w:hanging="180"/>
      </w:pPr>
      <w:rPr>
        <w:rFonts w:ascii="Symbol" w:hAnsi="Symbol" w:hint="default"/>
      </w:r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37F2006B"/>
    <w:multiLevelType w:val="hybridMultilevel"/>
    <w:tmpl w:val="F26A5174"/>
    <w:lvl w:ilvl="0" w:tplc="25DE12D0">
      <w:start w:val="1"/>
      <w:numFmt w:val="decimal"/>
      <w:lvlText w:val="%1."/>
      <w:lvlJc w:val="left"/>
      <w:pPr>
        <w:ind w:left="1211" w:hanging="360"/>
      </w:pPr>
      <w:rPr>
        <w:rFonts w:hint="default"/>
        <w:color w:val="auto"/>
        <w:sz w:val="24"/>
        <w:szCs w:val="24"/>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14" w15:restartNumberingAfterBreak="0">
    <w:nsid w:val="40250CC6"/>
    <w:multiLevelType w:val="hybridMultilevel"/>
    <w:tmpl w:val="97307E7C"/>
    <w:lvl w:ilvl="0" w:tplc="04270001">
      <w:start w:val="1"/>
      <w:numFmt w:val="bullet"/>
      <w:lvlText w:val=""/>
      <w:lvlJc w:val="left"/>
      <w:pPr>
        <w:ind w:left="718" w:hanging="360"/>
      </w:pPr>
      <w:rPr>
        <w:rFonts w:ascii="Symbol" w:hAnsi="Symbol" w:hint="default"/>
      </w:rPr>
    </w:lvl>
    <w:lvl w:ilvl="1" w:tplc="04270003" w:tentative="1">
      <w:start w:val="1"/>
      <w:numFmt w:val="bullet"/>
      <w:lvlText w:val="o"/>
      <w:lvlJc w:val="left"/>
      <w:pPr>
        <w:ind w:left="1438" w:hanging="360"/>
      </w:pPr>
      <w:rPr>
        <w:rFonts w:ascii="Courier New" w:hAnsi="Courier New" w:cs="Courier New" w:hint="default"/>
      </w:rPr>
    </w:lvl>
    <w:lvl w:ilvl="2" w:tplc="04270005" w:tentative="1">
      <w:start w:val="1"/>
      <w:numFmt w:val="bullet"/>
      <w:lvlText w:val=""/>
      <w:lvlJc w:val="left"/>
      <w:pPr>
        <w:ind w:left="2158" w:hanging="360"/>
      </w:pPr>
      <w:rPr>
        <w:rFonts w:ascii="Wingdings" w:hAnsi="Wingdings" w:hint="default"/>
      </w:rPr>
    </w:lvl>
    <w:lvl w:ilvl="3" w:tplc="04270001" w:tentative="1">
      <w:start w:val="1"/>
      <w:numFmt w:val="bullet"/>
      <w:lvlText w:val=""/>
      <w:lvlJc w:val="left"/>
      <w:pPr>
        <w:ind w:left="2878" w:hanging="360"/>
      </w:pPr>
      <w:rPr>
        <w:rFonts w:ascii="Symbol" w:hAnsi="Symbol" w:hint="default"/>
      </w:rPr>
    </w:lvl>
    <w:lvl w:ilvl="4" w:tplc="04270003" w:tentative="1">
      <w:start w:val="1"/>
      <w:numFmt w:val="bullet"/>
      <w:lvlText w:val="o"/>
      <w:lvlJc w:val="left"/>
      <w:pPr>
        <w:ind w:left="3598" w:hanging="360"/>
      </w:pPr>
      <w:rPr>
        <w:rFonts w:ascii="Courier New" w:hAnsi="Courier New" w:cs="Courier New" w:hint="default"/>
      </w:rPr>
    </w:lvl>
    <w:lvl w:ilvl="5" w:tplc="04270005" w:tentative="1">
      <w:start w:val="1"/>
      <w:numFmt w:val="bullet"/>
      <w:lvlText w:val=""/>
      <w:lvlJc w:val="left"/>
      <w:pPr>
        <w:ind w:left="4318" w:hanging="360"/>
      </w:pPr>
      <w:rPr>
        <w:rFonts w:ascii="Wingdings" w:hAnsi="Wingdings" w:hint="default"/>
      </w:rPr>
    </w:lvl>
    <w:lvl w:ilvl="6" w:tplc="04270001" w:tentative="1">
      <w:start w:val="1"/>
      <w:numFmt w:val="bullet"/>
      <w:lvlText w:val=""/>
      <w:lvlJc w:val="left"/>
      <w:pPr>
        <w:ind w:left="5038" w:hanging="360"/>
      </w:pPr>
      <w:rPr>
        <w:rFonts w:ascii="Symbol" w:hAnsi="Symbol" w:hint="default"/>
      </w:rPr>
    </w:lvl>
    <w:lvl w:ilvl="7" w:tplc="04270003" w:tentative="1">
      <w:start w:val="1"/>
      <w:numFmt w:val="bullet"/>
      <w:lvlText w:val="o"/>
      <w:lvlJc w:val="left"/>
      <w:pPr>
        <w:ind w:left="5758" w:hanging="360"/>
      </w:pPr>
      <w:rPr>
        <w:rFonts w:ascii="Courier New" w:hAnsi="Courier New" w:cs="Courier New" w:hint="default"/>
      </w:rPr>
    </w:lvl>
    <w:lvl w:ilvl="8" w:tplc="04270005" w:tentative="1">
      <w:start w:val="1"/>
      <w:numFmt w:val="bullet"/>
      <w:lvlText w:val=""/>
      <w:lvlJc w:val="left"/>
      <w:pPr>
        <w:ind w:left="6478" w:hanging="360"/>
      </w:pPr>
      <w:rPr>
        <w:rFonts w:ascii="Wingdings" w:hAnsi="Wingdings" w:hint="default"/>
      </w:rPr>
    </w:lvl>
  </w:abstractNum>
  <w:abstractNum w:abstractNumId="15" w15:restartNumberingAfterBreak="0">
    <w:nsid w:val="40525AE3"/>
    <w:multiLevelType w:val="hybridMultilevel"/>
    <w:tmpl w:val="E078F9FC"/>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48287A05"/>
    <w:multiLevelType w:val="multilevel"/>
    <w:tmpl w:val="E78A1B6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7" w15:restartNumberingAfterBreak="0">
    <w:nsid w:val="4F727F52"/>
    <w:multiLevelType w:val="hybridMultilevel"/>
    <w:tmpl w:val="821AB2D8"/>
    <w:lvl w:ilvl="0" w:tplc="04270017">
      <w:start w:val="1"/>
      <w:numFmt w:val="lowerLetter"/>
      <w:lvlText w:val="%1)"/>
      <w:lvlJc w:val="left"/>
      <w:pPr>
        <w:ind w:left="718" w:hanging="360"/>
      </w:pPr>
      <w:rPr>
        <w:rFonts w:hint="default"/>
      </w:rPr>
    </w:lvl>
    <w:lvl w:ilvl="1" w:tplc="04270003" w:tentative="1">
      <w:start w:val="1"/>
      <w:numFmt w:val="bullet"/>
      <w:lvlText w:val="o"/>
      <w:lvlJc w:val="left"/>
      <w:pPr>
        <w:ind w:left="1438" w:hanging="360"/>
      </w:pPr>
      <w:rPr>
        <w:rFonts w:ascii="Courier New" w:hAnsi="Courier New" w:cs="Courier New" w:hint="default"/>
      </w:rPr>
    </w:lvl>
    <w:lvl w:ilvl="2" w:tplc="04270005" w:tentative="1">
      <w:start w:val="1"/>
      <w:numFmt w:val="bullet"/>
      <w:lvlText w:val=""/>
      <w:lvlJc w:val="left"/>
      <w:pPr>
        <w:ind w:left="2158" w:hanging="360"/>
      </w:pPr>
      <w:rPr>
        <w:rFonts w:ascii="Wingdings" w:hAnsi="Wingdings" w:hint="default"/>
      </w:rPr>
    </w:lvl>
    <w:lvl w:ilvl="3" w:tplc="04270001" w:tentative="1">
      <w:start w:val="1"/>
      <w:numFmt w:val="bullet"/>
      <w:lvlText w:val=""/>
      <w:lvlJc w:val="left"/>
      <w:pPr>
        <w:ind w:left="2878" w:hanging="360"/>
      </w:pPr>
      <w:rPr>
        <w:rFonts w:ascii="Symbol" w:hAnsi="Symbol" w:hint="default"/>
      </w:rPr>
    </w:lvl>
    <w:lvl w:ilvl="4" w:tplc="04270003" w:tentative="1">
      <w:start w:val="1"/>
      <w:numFmt w:val="bullet"/>
      <w:lvlText w:val="o"/>
      <w:lvlJc w:val="left"/>
      <w:pPr>
        <w:ind w:left="3598" w:hanging="360"/>
      </w:pPr>
      <w:rPr>
        <w:rFonts w:ascii="Courier New" w:hAnsi="Courier New" w:cs="Courier New" w:hint="default"/>
      </w:rPr>
    </w:lvl>
    <w:lvl w:ilvl="5" w:tplc="04270005" w:tentative="1">
      <w:start w:val="1"/>
      <w:numFmt w:val="bullet"/>
      <w:lvlText w:val=""/>
      <w:lvlJc w:val="left"/>
      <w:pPr>
        <w:ind w:left="4318" w:hanging="360"/>
      </w:pPr>
      <w:rPr>
        <w:rFonts w:ascii="Wingdings" w:hAnsi="Wingdings" w:hint="default"/>
      </w:rPr>
    </w:lvl>
    <w:lvl w:ilvl="6" w:tplc="04270001" w:tentative="1">
      <w:start w:val="1"/>
      <w:numFmt w:val="bullet"/>
      <w:lvlText w:val=""/>
      <w:lvlJc w:val="left"/>
      <w:pPr>
        <w:ind w:left="5038" w:hanging="360"/>
      </w:pPr>
      <w:rPr>
        <w:rFonts w:ascii="Symbol" w:hAnsi="Symbol" w:hint="default"/>
      </w:rPr>
    </w:lvl>
    <w:lvl w:ilvl="7" w:tplc="04270003" w:tentative="1">
      <w:start w:val="1"/>
      <w:numFmt w:val="bullet"/>
      <w:lvlText w:val="o"/>
      <w:lvlJc w:val="left"/>
      <w:pPr>
        <w:ind w:left="5758" w:hanging="360"/>
      </w:pPr>
      <w:rPr>
        <w:rFonts w:ascii="Courier New" w:hAnsi="Courier New" w:cs="Courier New" w:hint="default"/>
      </w:rPr>
    </w:lvl>
    <w:lvl w:ilvl="8" w:tplc="04270005" w:tentative="1">
      <w:start w:val="1"/>
      <w:numFmt w:val="bullet"/>
      <w:lvlText w:val=""/>
      <w:lvlJc w:val="left"/>
      <w:pPr>
        <w:ind w:left="6478" w:hanging="360"/>
      </w:pPr>
      <w:rPr>
        <w:rFonts w:ascii="Wingdings" w:hAnsi="Wingdings" w:hint="default"/>
      </w:rPr>
    </w:lvl>
  </w:abstractNum>
  <w:abstractNum w:abstractNumId="18" w15:restartNumberingAfterBreak="0">
    <w:nsid w:val="50115503"/>
    <w:multiLevelType w:val="multilevel"/>
    <w:tmpl w:val="1438096C"/>
    <w:lvl w:ilvl="0">
      <w:start w:val="1"/>
      <w:numFmt w:val="lowerLetter"/>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52BD6C49"/>
    <w:multiLevelType w:val="multilevel"/>
    <w:tmpl w:val="0DA606B8"/>
    <w:lvl w:ilvl="0">
      <w:start w:val="1"/>
      <w:numFmt w:val="decimal"/>
      <w:lvlText w:val="%1)"/>
      <w:lvlJc w:val="left"/>
      <w:pPr>
        <w:ind w:left="720" w:hanging="360"/>
      </w:pPr>
      <w:rPr>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20" w15:restartNumberingAfterBreak="0">
    <w:nsid w:val="5BAF02D8"/>
    <w:multiLevelType w:val="hybridMultilevel"/>
    <w:tmpl w:val="7178763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1" w15:restartNumberingAfterBreak="0">
    <w:nsid w:val="5D5129B9"/>
    <w:multiLevelType w:val="hybridMultilevel"/>
    <w:tmpl w:val="A7C26F68"/>
    <w:lvl w:ilvl="0" w:tplc="04270001">
      <w:start w:val="1"/>
      <w:numFmt w:val="bullet"/>
      <w:lvlText w:val=""/>
      <w:lvlJc w:val="left"/>
      <w:pPr>
        <w:ind w:left="1571" w:hanging="360"/>
      </w:pPr>
      <w:rPr>
        <w:rFonts w:ascii="Symbol" w:hAnsi="Symbol" w:hint="default"/>
      </w:rPr>
    </w:lvl>
    <w:lvl w:ilvl="1" w:tplc="04270003" w:tentative="1">
      <w:start w:val="1"/>
      <w:numFmt w:val="bullet"/>
      <w:lvlText w:val="o"/>
      <w:lvlJc w:val="left"/>
      <w:pPr>
        <w:ind w:left="2291" w:hanging="360"/>
      </w:pPr>
      <w:rPr>
        <w:rFonts w:ascii="Courier New" w:hAnsi="Courier New" w:cs="Courier New" w:hint="default"/>
      </w:rPr>
    </w:lvl>
    <w:lvl w:ilvl="2" w:tplc="04270005" w:tentative="1">
      <w:start w:val="1"/>
      <w:numFmt w:val="bullet"/>
      <w:lvlText w:val=""/>
      <w:lvlJc w:val="left"/>
      <w:pPr>
        <w:ind w:left="3011" w:hanging="360"/>
      </w:pPr>
      <w:rPr>
        <w:rFonts w:ascii="Wingdings" w:hAnsi="Wingdings" w:hint="default"/>
      </w:rPr>
    </w:lvl>
    <w:lvl w:ilvl="3" w:tplc="04270001" w:tentative="1">
      <w:start w:val="1"/>
      <w:numFmt w:val="bullet"/>
      <w:lvlText w:val=""/>
      <w:lvlJc w:val="left"/>
      <w:pPr>
        <w:ind w:left="3731" w:hanging="360"/>
      </w:pPr>
      <w:rPr>
        <w:rFonts w:ascii="Symbol" w:hAnsi="Symbol" w:hint="default"/>
      </w:rPr>
    </w:lvl>
    <w:lvl w:ilvl="4" w:tplc="04270003" w:tentative="1">
      <w:start w:val="1"/>
      <w:numFmt w:val="bullet"/>
      <w:lvlText w:val="o"/>
      <w:lvlJc w:val="left"/>
      <w:pPr>
        <w:ind w:left="4451" w:hanging="360"/>
      </w:pPr>
      <w:rPr>
        <w:rFonts w:ascii="Courier New" w:hAnsi="Courier New" w:cs="Courier New" w:hint="default"/>
      </w:rPr>
    </w:lvl>
    <w:lvl w:ilvl="5" w:tplc="04270005" w:tentative="1">
      <w:start w:val="1"/>
      <w:numFmt w:val="bullet"/>
      <w:lvlText w:val=""/>
      <w:lvlJc w:val="left"/>
      <w:pPr>
        <w:ind w:left="5171" w:hanging="360"/>
      </w:pPr>
      <w:rPr>
        <w:rFonts w:ascii="Wingdings" w:hAnsi="Wingdings" w:hint="default"/>
      </w:rPr>
    </w:lvl>
    <w:lvl w:ilvl="6" w:tplc="04270001" w:tentative="1">
      <w:start w:val="1"/>
      <w:numFmt w:val="bullet"/>
      <w:lvlText w:val=""/>
      <w:lvlJc w:val="left"/>
      <w:pPr>
        <w:ind w:left="5891" w:hanging="360"/>
      </w:pPr>
      <w:rPr>
        <w:rFonts w:ascii="Symbol" w:hAnsi="Symbol" w:hint="default"/>
      </w:rPr>
    </w:lvl>
    <w:lvl w:ilvl="7" w:tplc="04270003" w:tentative="1">
      <w:start w:val="1"/>
      <w:numFmt w:val="bullet"/>
      <w:lvlText w:val="o"/>
      <w:lvlJc w:val="left"/>
      <w:pPr>
        <w:ind w:left="6611" w:hanging="360"/>
      </w:pPr>
      <w:rPr>
        <w:rFonts w:ascii="Courier New" w:hAnsi="Courier New" w:cs="Courier New" w:hint="default"/>
      </w:rPr>
    </w:lvl>
    <w:lvl w:ilvl="8" w:tplc="04270005" w:tentative="1">
      <w:start w:val="1"/>
      <w:numFmt w:val="bullet"/>
      <w:lvlText w:val=""/>
      <w:lvlJc w:val="left"/>
      <w:pPr>
        <w:ind w:left="7331" w:hanging="360"/>
      </w:pPr>
      <w:rPr>
        <w:rFonts w:ascii="Wingdings" w:hAnsi="Wingdings" w:hint="default"/>
      </w:rPr>
    </w:lvl>
  </w:abstractNum>
  <w:abstractNum w:abstractNumId="22" w15:restartNumberingAfterBreak="0">
    <w:nsid w:val="60AA359E"/>
    <w:multiLevelType w:val="hybridMultilevel"/>
    <w:tmpl w:val="44BC336E"/>
    <w:lvl w:ilvl="0" w:tplc="04270001">
      <w:start w:val="1"/>
      <w:numFmt w:val="bullet"/>
      <w:lvlText w:val=""/>
      <w:lvlJc w:val="left"/>
      <w:pPr>
        <w:ind w:left="1211" w:hanging="360"/>
      </w:pPr>
      <w:rPr>
        <w:rFonts w:ascii="Symbol" w:hAnsi="Symbol" w:hint="default"/>
      </w:rPr>
    </w:lvl>
    <w:lvl w:ilvl="1" w:tplc="04270003" w:tentative="1">
      <w:start w:val="1"/>
      <w:numFmt w:val="bullet"/>
      <w:lvlText w:val="o"/>
      <w:lvlJc w:val="left"/>
      <w:pPr>
        <w:ind w:left="1931" w:hanging="360"/>
      </w:pPr>
      <w:rPr>
        <w:rFonts w:ascii="Courier New" w:hAnsi="Courier New" w:cs="Courier New" w:hint="default"/>
      </w:rPr>
    </w:lvl>
    <w:lvl w:ilvl="2" w:tplc="04270005" w:tentative="1">
      <w:start w:val="1"/>
      <w:numFmt w:val="bullet"/>
      <w:lvlText w:val=""/>
      <w:lvlJc w:val="left"/>
      <w:pPr>
        <w:ind w:left="2651" w:hanging="360"/>
      </w:pPr>
      <w:rPr>
        <w:rFonts w:ascii="Wingdings" w:hAnsi="Wingdings" w:hint="default"/>
      </w:rPr>
    </w:lvl>
    <w:lvl w:ilvl="3" w:tplc="04270001" w:tentative="1">
      <w:start w:val="1"/>
      <w:numFmt w:val="bullet"/>
      <w:lvlText w:val=""/>
      <w:lvlJc w:val="left"/>
      <w:pPr>
        <w:ind w:left="3371" w:hanging="360"/>
      </w:pPr>
      <w:rPr>
        <w:rFonts w:ascii="Symbol" w:hAnsi="Symbol" w:hint="default"/>
      </w:rPr>
    </w:lvl>
    <w:lvl w:ilvl="4" w:tplc="04270003" w:tentative="1">
      <w:start w:val="1"/>
      <w:numFmt w:val="bullet"/>
      <w:lvlText w:val="o"/>
      <w:lvlJc w:val="left"/>
      <w:pPr>
        <w:ind w:left="4091" w:hanging="360"/>
      </w:pPr>
      <w:rPr>
        <w:rFonts w:ascii="Courier New" w:hAnsi="Courier New" w:cs="Courier New" w:hint="default"/>
      </w:rPr>
    </w:lvl>
    <w:lvl w:ilvl="5" w:tplc="04270005" w:tentative="1">
      <w:start w:val="1"/>
      <w:numFmt w:val="bullet"/>
      <w:lvlText w:val=""/>
      <w:lvlJc w:val="left"/>
      <w:pPr>
        <w:ind w:left="4811" w:hanging="360"/>
      </w:pPr>
      <w:rPr>
        <w:rFonts w:ascii="Wingdings" w:hAnsi="Wingdings" w:hint="default"/>
      </w:rPr>
    </w:lvl>
    <w:lvl w:ilvl="6" w:tplc="04270001" w:tentative="1">
      <w:start w:val="1"/>
      <w:numFmt w:val="bullet"/>
      <w:lvlText w:val=""/>
      <w:lvlJc w:val="left"/>
      <w:pPr>
        <w:ind w:left="5531" w:hanging="360"/>
      </w:pPr>
      <w:rPr>
        <w:rFonts w:ascii="Symbol" w:hAnsi="Symbol" w:hint="default"/>
      </w:rPr>
    </w:lvl>
    <w:lvl w:ilvl="7" w:tplc="04270003" w:tentative="1">
      <w:start w:val="1"/>
      <w:numFmt w:val="bullet"/>
      <w:lvlText w:val="o"/>
      <w:lvlJc w:val="left"/>
      <w:pPr>
        <w:ind w:left="6251" w:hanging="360"/>
      </w:pPr>
      <w:rPr>
        <w:rFonts w:ascii="Courier New" w:hAnsi="Courier New" w:cs="Courier New" w:hint="default"/>
      </w:rPr>
    </w:lvl>
    <w:lvl w:ilvl="8" w:tplc="04270005" w:tentative="1">
      <w:start w:val="1"/>
      <w:numFmt w:val="bullet"/>
      <w:lvlText w:val=""/>
      <w:lvlJc w:val="left"/>
      <w:pPr>
        <w:ind w:left="6971" w:hanging="360"/>
      </w:pPr>
      <w:rPr>
        <w:rFonts w:ascii="Wingdings" w:hAnsi="Wingdings" w:hint="default"/>
      </w:rPr>
    </w:lvl>
  </w:abstractNum>
  <w:abstractNum w:abstractNumId="23" w15:restartNumberingAfterBreak="0">
    <w:nsid w:val="66465246"/>
    <w:multiLevelType w:val="hybridMultilevel"/>
    <w:tmpl w:val="13E6ADDC"/>
    <w:lvl w:ilvl="0" w:tplc="04270017">
      <w:start w:val="1"/>
      <w:numFmt w:val="lowerLetter"/>
      <w:lvlText w:val="%1)"/>
      <w:lvlJc w:val="left"/>
      <w:pPr>
        <w:ind w:left="1931" w:hanging="360"/>
      </w:pPr>
      <w:rPr>
        <w:rFonts w:hint="default"/>
      </w:rPr>
    </w:lvl>
    <w:lvl w:ilvl="1" w:tplc="04270003" w:tentative="1">
      <w:start w:val="1"/>
      <w:numFmt w:val="bullet"/>
      <w:lvlText w:val="o"/>
      <w:lvlJc w:val="left"/>
      <w:pPr>
        <w:ind w:left="2651" w:hanging="360"/>
      </w:pPr>
      <w:rPr>
        <w:rFonts w:ascii="Courier New" w:hAnsi="Courier New" w:cs="Courier New" w:hint="default"/>
      </w:rPr>
    </w:lvl>
    <w:lvl w:ilvl="2" w:tplc="04270005" w:tentative="1">
      <w:start w:val="1"/>
      <w:numFmt w:val="bullet"/>
      <w:lvlText w:val=""/>
      <w:lvlJc w:val="left"/>
      <w:pPr>
        <w:ind w:left="3371" w:hanging="360"/>
      </w:pPr>
      <w:rPr>
        <w:rFonts w:ascii="Wingdings" w:hAnsi="Wingdings" w:hint="default"/>
      </w:rPr>
    </w:lvl>
    <w:lvl w:ilvl="3" w:tplc="04270001" w:tentative="1">
      <w:start w:val="1"/>
      <w:numFmt w:val="bullet"/>
      <w:lvlText w:val=""/>
      <w:lvlJc w:val="left"/>
      <w:pPr>
        <w:ind w:left="4091" w:hanging="360"/>
      </w:pPr>
      <w:rPr>
        <w:rFonts w:ascii="Symbol" w:hAnsi="Symbol" w:hint="default"/>
      </w:rPr>
    </w:lvl>
    <w:lvl w:ilvl="4" w:tplc="04270003" w:tentative="1">
      <w:start w:val="1"/>
      <w:numFmt w:val="bullet"/>
      <w:lvlText w:val="o"/>
      <w:lvlJc w:val="left"/>
      <w:pPr>
        <w:ind w:left="4811" w:hanging="360"/>
      </w:pPr>
      <w:rPr>
        <w:rFonts w:ascii="Courier New" w:hAnsi="Courier New" w:cs="Courier New" w:hint="default"/>
      </w:rPr>
    </w:lvl>
    <w:lvl w:ilvl="5" w:tplc="04270005" w:tentative="1">
      <w:start w:val="1"/>
      <w:numFmt w:val="bullet"/>
      <w:lvlText w:val=""/>
      <w:lvlJc w:val="left"/>
      <w:pPr>
        <w:ind w:left="5531" w:hanging="360"/>
      </w:pPr>
      <w:rPr>
        <w:rFonts w:ascii="Wingdings" w:hAnsi="Wingdings" w:hint="default"/>
      </w:rPr>
    </w:lvl>
    <w:lvl w:ilvl="6" w:tplc="04270001" w:tentative="1">
      <w:start w:val="1"/>
      <w:numFmt w:val="bullet"/>
      <w:lvlText w:val=""/>
      <w:lvlJc w:val="left"/>
      <w:pPr>
        <w:ind w:left="6251" w:hanging="360"/>
      </w:pPr>
      <w:rPr>
        <w:rFonts w:ascii="Symbol" w:hAnsi="Symbol" w:hint="default"/>
      </w:rPr>
    </w:lvl>
    <w:lvl w:ilvl="7" w:tplc="04270003" w:tentative="1">
      <w:start w:val="1"/>
      <w:numFmt w:val="bullet"/>
      <w:lvlText w:val="o"/>
      <w:lvlJc w:val="left"/>
      <w:pPr>
        <w:ind w:left="6971" w:hanging="360"/>
      </w:pPr>
      <w:rPr>
        <w:rFonts w:ascii="Courier New" w:hAnsi="Courier New" w:cs="Courier New" w:hint="default"/>
      </w:rPr>
    </w:lvl>
    <w:lvl w:ilvl="8" w:tplc="04270005" w:tentative="1">
      <w:start w:val="1"/>
      <w:numFmt w:val="bullet"/>
      <w:lvlText w:val=""/>
      <w:lvlJc w:val="left"/>
      <w:pPr>
        <w:ind w:left="7691" w:hanging="360"/>
      </w:pPr>
      <w:rPr>
        <w:rFonts w:ascii="Wingdings" w:hAnsi="Wingdings" w:hint="default"/>
      </w:rPr>
    </w:lvl>
  </w:abstractNum>
  <w:abstractNum w:abstractNumId="24" w15:restartNumberingAfterBreak="0">
    <w:nsid w:val="6AD52F3D"/>
    <w:multiLevelType w:val="hybridMultilevel"/>
    <w:tmpl w:val="01CC5EAE"/>
    <w:lvl w:ilvl="0" w:tplc="04270017">
      <w:start w:val="1"/>
      <w:numFmt w:val="lowerLetter"/>
      <w:lvlText w:val="%1)"/>
      <w:lvlJc w:val="left"/>
      <w:pPr>
        <w:ind w:left="1931" w:hanging="360"/>
      </w:pPr>
      <w:rPr>
        <w:rFonts w:hint="default"/>
      </w:rPr>
    </w:lvl>
    <w:lvl w:ilvl="1" w:tplc="04270003" w:tentative="1">
      <w:start w:val="1"/>
      <w:numFmt w:val="bullet"/>
      <w:lvlText w:val="o"/>
      <w:lvlJc w:val="left"/>
      <w:pPr>
        <w:ind w:left="2651" w:hanging="360"/>
      </w:pPr>
      <w:rPr>
        <w:rFonts w:ascii="Courier New" w:hAnsi="Courier New" w:cs="Courier New" w:hint="default"/>
      </w:rPr>
    </w:lvl>
    <w:lvl w:ilvl="2" w:tplc="04270005" w:tentative="1">
      <w:start w:val="1"/>
      <w:numFmt w:val="bullet"/>
      <w:lvlText w:val=""/>
      <w:lvlJc w:val="left"/>
      <w:pPr>
        <w:ind w:left="3371" w:hanging="360"/>
      </w:pPr>
      <w:rPr>
        <w:rFonts w:ascii="Wingdings" w:hAnsi="Wingdings" w:hint="default"/>
      </w:rPr>
    </w:lvl>
    <w:lvl w:ilvl="3" w:tplc="04270001" w:tentative="1">
      <w:start w:val="1"/>
      <w:numFmt w:val="bullet"/>
      <w:lvlText w:val=""/>
      <w:lvlJc w:val="left"/>
      <w:pPr>
        <w:ind w:left="4091" w:hanging="360"/>
      </w:pPr>
      <w:rPr>
        <w:rFonts w:ascii="Symbol" w:hAnsi="Symbol" w:hint="default"/>
      </w:rPr>
    </w:lvl>
    <w:lvl w:ilvl="4" w:tplc="04270003" w:tentative="1">
      <w:start w:val="1"/>
      <w:numFmt w:val="bullet"/>
      <w:lvlText w:val="o"/>
      <w:lvlJc w:val="left"/>
      <w:pPr>
        <w:ind w:left="4811" w:hanging="360"/>
      </w:pPr>
      <w:rPr>
        <w:rFonts w:ascii="Courier New" w:hAnsi="Courier New" w:cs="Courier New" w:hint="default"/>
      </w:rPr>
    </w:lvl>
    <w:lvl w:ilvl="5" w:tplc="04270005" w:tentative="1">
      <w:start w:val="1"/>
      <w:numFmt w:val="bullet"/>
      <w:lvlText w:val=""/>
      <w:lvlJc w:val="left"/>
      <w:pPr>
        <w:ind w:left="5531" w:hanging="360"/>
      </w:pPr>
      <w:rPr>
        <w:rFonts w:ascii="Wingdings" w:hAnsi="Wingdings" w:hint="default"/>
      </w:rPr>
    </w:lvl>
    <w:lvl w:ilvl="6" w:tplc="04270001" w:tentative="1">
      <w:start w:val="1"/>
      <w:numFmt w:val="bullet"/>
      <w:lvlText w:val=""/>
      <w:lvlJc w:val="left"/>
      <w:pPr>
        <w:ind w:left="6251" w:hanging="360"/>
      </w:pPr>
      <w:rPr>
        <w:rFonts w:ascii="Symbol" w:hAnsi="Symbol" w:hint="default"/>
      </w:rPr>
    </w:lvl>
    <w:lvl w:ilvl="7" w:tplc="04270003" w:tentative="1">
      <w:start w:val="1"/>
      <w:numFmt w:val="bullet"/>
      <w:lvlText w:val="o"/>
      <w:lvlJc w:val="left"/>
      <w:pPr>
        <w:ind w:left="6971" w:hanging="360"/>
      </w:pPr>
      <w:rPr>
        <w:rFonts w:ascii="Courier New" w:hAnsi="Courier New" w:cs="Courier New" w:hint="default"/>
      </w:rPr>
    </w:lvl>
    <w:lvl w:ilvl="8" w:tplc="04270005" w:tentative="1">
      <w:start w:val="1"/>
      <w:numFmt w:val="bullet"/>
      <w:lvlText w:val=""/>
      <w:lvlJc w:val="left"/>
      <w:pPr>
        <w:ind w:left="7691" w:hanging="360"/>
      </w:pPr>
      <w:rPr>
        <w:rFonts w:ascii="Wingdings" w:hAnsi="Wingdings" w:hint="default"/>
      </w:rPr>
    </w:lvl>
  </w:abstractNum>
  <w:abstractNum w:abstractNumId="25" w15:restartNumberingAfterBreak="0">
    <w:nsid w:val="71813B66"/>
    <w:multiLevelType w:val="hybridMultilevel"/>
    <w:tmpl w:val="E3003166"/>
    <w:lvl w:ilvl="0" w:tplc="0427000F">
      <w:start w:val="1"/>
      <w:numFmt w:val="decimal"/>
      <w:lvlText w:val="%1."/>
      <w:lvlJc w:val="left"/>
      <w:pPr>
        <w:ind w:left="718" w:hanging="360"/>
      </w:pPr>
      <w:rPr>
        <w:rFonts w:hint="default"/>
      </w:rPr>
    </w:lvl>
    <w:lvl w:ilvl="1" w:tplc="04270003" w:tentative="1">
      <w:start w:val="1"/>
      <w:numFmt w:val="bullet"/>
      <w:lvlText w:val="o"/>
      <w:lvlJc w:val="left"/>
      <w:pPr>
        <w:ind w:left="1438" w:hanging="360"/>
      </w:pPr>
      <w:rPr>
        <w:rFonts w:ascii="Courier New" w:hAnsi="Courier New" w:cs="Courier New" w:hint="default"/>
      </w:rPr>
    </w:lvl>
    <w:lvl w:ilvl="2" w:tplc="04270005" w:tentative="1">
      <w:start w:val="1"/>
      <w:numFmt w:val="bullet"/>
      <w:lvlText w:val=""/>
      <w:lvlJc w:val="left"/>
      <w:pPr>
        <w:ind w:left="2158" w:hanging="360"/>
      </w:pPr>
      <w:rPr>
        <w:rFonts w:ascii="Wingdings" w:hAnsi="Wingdings" w:hint="default"/>
      </w:rPr>
    </w:lvl>
    <w:lvl w:ilvl="3" w:tplc="04270001" w:tentative="1">
      <w:start w:val="1"/>
      <w:numFmt w:val="bullet"/>
      <w:lvlText w:val=""/>
      <w:lvlJc w:val="left"/>
      <w:pPr>
        <w:ind w:left="2878" w:hanging="360"/>
      </w:pPr>
      <w:rPr>
        <w:rFonts w:ascii="Symbol" w:hAnsi="Symbol" w:hint="default"/>
      </w:rPr>
    </w:lvl>
    <w:lvl w:ilvl="4" w:tplc="04270003" w:tentative="1">
      <w:start w:val="1"/>
      <w:numFmt w:val="bullet"/>
      <w:lvlText w:val="o"/>
      <w:lvlJc w:val="left"/>
      <w:pPr>
        <w:ind w:left="3598" w:hanging="360"/>
      </w:pPr>
      <w:rPr>
        <w:rFonts w:ascii="Courier New" w:hAnsi="Courier New" w:cs="Courier New" w:hint="default"/>
      </w:rPr>
    </w:lvl>
    <w:lvl w:ilvl="5" w:tplc="04270005" w:tentative="1">
      <w:start w:val="1"/>
      <w:numFmt w:val="bullet"/>
      <w:lvlText w:val=""/>
      <w:lvlJc w:val="left"/>
      <w:pPr>
        <w:ind w:left="4318" w:hanging="360"/>
      </w:pPr>
      <w:rPr>
        <w:rFonts w:ascii="Wingdings" w:hAnsi="Wingdings" w:hint="default"/>
      </w:rPr>
    </w:lvl>
    <w:lvl w:ilvl="6" w:tplc="04270001" w:tentative="1">
      <w:start w:val="1"/>
      <w:numFmt w:val="bullet"/>
      <w:lvlText w:val=""/>
      <w:lvlJc w:val="left"/>
      <w:pPr>
        <w:ind w:left="5038" w:hanging="360"/>
      </w:pPr>
      <w:rPr>
        <w:rFonts w:ascii="Symbol" w:hAnsi="Symbol" w:hint="default"/>
      </w:rPr>
    </w:lvl>
    <w:lvl w:ilvl="7" w:tplc="04270003" w:tentative="1">
      <w:start w:val="1"/>
      <w:numFmt w:val="bullet"/>
      <w:lvlText w:val="o"/>
      <w:lvlJc w:val="left"/>
      <w:pPr>
        <w:ind w:left="5758" w:hanging="360"/>
      </w:pPr>
      <w:rPr>
        <w:rFonts w:ascii="Courier New" w:hAnsi="Courier New" w:cs="Courier New" w:hint="default"/>
      </w:rPr>
    </w:lvl>
    <w:lvl w:ilvl="8" w:tplc="04270005" w:tentative="1">
      <w:start w:val="1"/>
      <w:numFmt w:val="bullet"/>
      <w:lvlText w:val=""/>
      <w:lvlJc w:val="left"/>
      <w:pPr>
        <w:ind w:left="6478" w:hanging="360"/>
      </w:pPr>
      <w:rPr>
        <w:rFonts w:ascii="Wingdings" w:hAnsi="Wingdings" w:hint="default"/>
      </w:rPr>
    </w:lvl>
  </w:abstractNum>
  <w:abstractNum w:abstractNumId="26" w15:restartNumberingAfterBreak="0">
    <w:nsid w:val="725868C3"/>
    <w:multiLevelType w:val="hybridMultilevel"/>
    <w:tmpl w:val="A874D3A0"/>
    <w:lvl w:ilvl="0" w:tplc="04270001">
      <w:start w:val="1"/>
      <w:numFmt w:val="bullet"/>
      <w:lvlText w:val=""/>
      <w:lvlJc w:val="left"/>
      <w:pPr>
        <w:ind w:left="718" w:hanging="360"/>
      </w:pPr>
      <w:rPr>
        <w:rFonts w:ascii="Symbol" w:hAnsi="Symbol" w:hint="default"/>
      </w:rPr>
    </w:lvl>
    <w:lvl w:ilvl="1" w:tplc="04270003" w:tentative="1">
      <w:start w:val="1"/>
      <w:numFmt w:val="bullet"/>
      <w:lvlText w:val="o"/>
      <w:lvlJc w:val="left"/>
      <w:pPr>
        <w:ind w:left="1438" w:hanging="360"/>
      </w:pPr>
      <w:rPr>
        <w:rFonts w:ascii="Courier New" w:hAnsi="Courier New" w:cs="Courier New" w:hint="default"/>
      </w:rPr>
    </w:lvl>
    <w:lvl w:ilvl="2" w:tplc="04270005" w:tentative="1">
      <w:start w:val="1"/>
      <w:numFmt w:val="bullet"/>
      <w:lvlText w:val=""/>
      <w:lvlJc w:val="left"/>
      <w:pPr>
        <w:ind w:left="2158" w:hanging="360"/>
      </w:pPr>
      <w:rPr>
        <w:rFonts w:ascii="Wingdings" w:hAnsi="Wingdings" w:hint="default"/>
      </w:rPr>
    </w:lvl>
    <w:lvl w:ilvl="3" w:tplc="04270001" w:tentative="1">
      <w:start w:val="1"/>
      <w:numFmt w:val="bullet"/>
      <w:lvlText w:val=""/>
      <w:lvlJc w:val="left"/>
      <w:pPr>
        <w:ind w:left="2878" w:hanging="360"/>
      </w:pPr>
      <w:rPr>
        <w:rFonts w:ascii="Symbol" w:hAnsi="Symbol" w:hint="default"/>
      </w:rPr>
    </w:lvl>
    <w:lvl w:ilvl="4" w:tplc="04270003" w:tentative="1">
      <w:start w:val="1"/>
      <w:numFmt w:val="bullet"/>
      <w:lvlText w:val="o"/>
      <w:lvlJc w:val="left"/>
      <w:pPr>
        <w:ind w:left="3598" w:hanging="360"/>
      </w:pPr>
      <w:rPr>
        <w:rFonts w:ascii="Courier New" w:hAnsi="Courier New" w:cs="Courier New" w:hint="default"/>
      </w:rPr>
    </w:lvl>
    <w:lvl w:ilvl="5" w:tplc="04270005" w:tentative="1">
      <w:start w:val="1"/>
      <w:numFmt w:val="bullet"/>
      <w:lvlText w:val=""/>
      <w:lvlJc w:val="left"/>
      <w:pPr>
        <w:ind w:left="4318" w:hanging="360"/>
      </w:pPr>
      <w:rPr>
        <w:rFonts w:ascii="Wingdings" w:hAnsi="Wingdings" w:hint="default"/>
      </w:rPr>
    </w:lvl>
    <w:lvl w:ilvl="6" w:tplc="04270001" w:tentative="1">
      <w:start w:val="1"/>
      <w:numFmt w:val="bullet"/>
      <w:lvlText w:val=""/>
      <w:lvlJc w:val="left"/>
      <w:pPr>
        <w:ind w:left="5038" w:hanging="360"/>
      </w:pPr>
      <w:rPr>
        <w:rFonts w:ascii="Symbol" w:hAnsi="Symbol" w:hint="default"/>
      </w:rPr>
    </w:lvl>
    <w:lvl w:ilvl="7" w:tplc="04270003" w:tentative="1">
      <w:start w:val="1"/>
      <w:numFmt w:val="bullet"/>
      <w:lvlText w:val="o"/>
      <w:lvlJc w:val="left"/>
      <w:pPr>
        <w:ind w:left="5758" w:hanging="360"/>
      </w:pPr>
      <w:rPr>
        <w:rFonts w:ascii="Courier New" w:hAnsi="Courier New" w:cs="Courier New" w:hint="default"/>
      </w:rPr>
    </w:lvl>
    <w:lvl w:ilvl="8" w:tplc="04270005" w:tentative="1">
      <w:start w:val="1"/>
      <w:numFmt w:val="bullet"/>
      <w:lvlText w:val=""/>
      <w:lvlJc w:val="left"/>
      <w:pPr>
        <w:ind w:left="6478" w:hanging="360"/>
      </w:pPr>
      <w:rPr>
        <w:rFonts w:ascii="Wingdings" w:hAnsi="Wingdings" w:hint="default"/>
      </w:rPr>
    </w:lvl>
  </w:abstractNum>
  <w:abstractNum w:abstractNumId="27" w15:restartNumberingAfterBreak="0">
    <w:nsid w:val="762944E8"/>
    <w:multiLevelType w:val="multilevel"/>
    <w:tmpl w:val="5E7672E0"/>
    <w:lvl w:ilvl="0">
      <w:start w:val="1"/>
      <w:numFmt w:val="bullet"/>
      <w:lvlText w:val=""/>
      <w:lvlJc w:val="left"/>
      <w:pPr>
        <w:ind w:left="720" w:hanging="360"/>
      </w:pPr>
      <w:rPr>
        <w:rFonts w:ascii="Symbol" w:hAnsi="Symbol" w:hint="default"/>
        <w:color w:val="auto"/>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28" w15:restartNumberingAfterBreak="0">
    <w:nsid w:val="78023C1F"/>
    <w:multiLevelType w:val="hybridMultilevel"/>
    <w:tmpl w:val="7D64FED8"/>
    <w:lvl w:ilvl="0" w:tplc="04270001">
      <w:start w:val="1"/>
      <w:numFmt w:val="bullet"/>
      <w:lvlText w:val=""/>
      <w:lvlJc w:val="left"/>
      <w:pPr>
        <w:ind w:left="718" w:hanging="360"/>
      </w:pPr>
      <w:rPr>
        <w:rFonts w:ascii="Symbol" w:hAnsi="Symbol" w:hint="default"/>
      </w:rPr>
    </w:lvl>
    <w:lvl w:ilvl="1" w:tplc="04270003" w:tentative="1">
      <w:start w:val="1"/>
      <w:numFmt w:val="bullet"/>
      <w:lvlText w:val="o"/>
      <w:lvlJc w:val="left"/>
      <w:pPr>
        <w:ind w:left="1438" w:hanging="360"/>
      </w:pPr>
      <w:rPr>
        <w:rFonts w:ascii="Courier New" w:hAnsi="Courier New" w:cs="Courier New" w:hint="default"/>
      </w:rPr>
    </w:lvl>
    <w:lvl w:ilvl="2" w:tplc="04270005" w:tentative="1">
      <w:start w:val="1"/>
      <w:numFmt w:val="bullet"/>
      <w:lvlText w:val=""/>
      <w:lvlJc w:val="left"/>
      <w:pPr>
        <w:ind w:left="2158" w:hanging="360"/>
      </w:pPr>
      <w:rPr>
        <w:rFonts w:ascii="Wingdings" w:hAnsi="Wingdings" w:hint="default"/>
      </w:rPr>
    </w:lvl>
    <w:lvl w:ilvl="3" w:tplc="04270001" w:tentative="1">
      <w:start w:val="1"/>
      <w:numFmt w:val="bullet"/>
      <w:lvlText w:val=""/>
      <w:lvlJc w:val="left"/>
      <w:pPr>
        <w:ind w:left="2878" w:hanging="360"/>
      </w:pPr>
      <w:rPr>
        <w:rFonts w:ascii="Symbol" w:hAnsi="Symbol" w:hint="default"/>
      </w:rPr>
    </w:lvl>
    <w:lvl w:ilvl="4" w:tplc="04270003" w:tentative="1">
      <w:start w:val="1"/>
      <w:numFmt w:val="bullet"/>
      <w:lvlText w:val="o"/>
      <w:lvlJc w:val="left"/>
      <w:pPr>
        <w:ind w:left="3598" w:hanging="360"/>
      </w:pPr>
      <w:rPr>
        <w:rFonts w:ascii="Courier New" w:hAnsi="Courier New" w:cs="Courier New" w:hint="default"/>
      </w:rPr>
    </w:lvl>
    <w:lvl w:ilvl="5" w:tplc="04270005" w:tentative="1">
      <w:start w:val="1"/>
      <w:numFmt w:val="bullet"/>
      <w:lvlText w:val=""/>
      <w:lvlJc w:val="left"/>
      <w:pPr>
        <w:ind w:left="4318" w:hanging="360"/>
      </w:pPr>
      <w:rPr>
        <w:rFonts w:ascii="Wingdings" w:hAnsi="Wingdings" w:hint="default"/>
      </w:rPr>
    </w:lvl>
    <w:lvl w:ilvl="6" w:tplc="04270001" w:tentative="1">
      <w:start w:val="1"/>
      <w:numFmt w:val="bullet"/>
      <w:lvlText w:val=""/>
      <w:lvlJc w:val="left"/>
      <w:pPr>
        <w:ind w:left="5038" w:hanging="360"/>
      </w:pPr>
      <w:rPr>
        <w:rFonts w:ascii="Symbol" w:hAnsi="Symbol" w:hint="default"/>
      </w:rPr>
    </w:lvl>
    <w:lvl w:ilvl="7" w:tplc="04270003" w:tentative="1">
      <w:start w:val="1"/>
      <w:numFmt w:val="bullet"/>
      <w:lvlText w:val="o"/>
      <w:lvlJc w:val="left"/>
      <w:pPr>
        <w:ind w:left="5758" w:hanging="360"/>
      </w:pPr>
      <w:rPr>
        <w:rFonts w:ascii="Courier New" w:hAnsi="Courier New" w:cs="Courier New" w:hint="default"/>
      </w:rPr>
    </w:lvl>
    <w:lvl w:ilvl="8" w:tplc="04270005" w:tentative="1">
      <w:start w:val="1"/>
      <w:numFmt w:val="bullet"/>
      <w:lvlText w:val=""/>
      <w:lvlJc w:val="left"/>
      <w:pPr>
        <w:ind w:left="6478" w:hanging="360"/>
      </w:pPr>
      <w:rPr>
        <w:rFonts w:ascii="Wingdings" w:hAnsi="Wingdings" w:hint="default"/>
      </w:rPr>
    </w:lvl>
  </w:abstractNum>
  <w:abstractNum w:abstractNumId="29" w15:restartNumberingAfterBreak="0">
    <w:nsid w:val="78B46596"/>
    <w:multiLevelType w:val="hybridMultilevel"/>
    <w:tmpl w:val="152CB936"/>
    <w:lvl w:ilvl="0" w:tplc="04270001">
      <w:start w:val="1"/>
      <w:numFmt w:val="bullet"/>
      <w:lvlText w:val=""/>
      <w:lvlJc w:val="left"/>
      <w:pPr>
        <w:ind w:left="718" w:hanging="360"/>
      </w:pPr>
      <w:rPr>
        <w:rFonts w:ascii="Symbol" w:hAnsi="Symbol" w:hint="default"/>
      </w:rPr>
    </w:lvl>
    <w:lvl w:ilvl="1" w:tplc="04270003" w:tentative="1">
      <w:start w:val="1"/>
      <w:numFmt w:val="bullet"/>
      <w:lvlText w:val="o"/>
      <w:lvlJc w:val="left"/>
      <w:pPr>
        <w:ind w:left="1438" w:hanging="360"/>
      </w:pPr>
      <w:rPr>
        <w:rFonts w:ascii="Courier New" w:hAnsi="Courier New" w:cs="Courier New" w:hint="default"/>
      </w:rPr>
    </w:lvl>
    <w:lvl w:ilvl="2" w:tplc="04270005" w:tentative="1">
      <w:start w:val="1"/>
      <w:numFmt w:val="bullet"/>
      <w:lvlText w:val=""/>
      <w:lvlJc w:val="left"/>
      <w:pPr>
        <w:ind w:left="2158" w:hanging="360"/>
      </w:pPr>
      <w:rPr>
        <w:rFonts w:ascii="Wingdings" w:hAnsi="Wingdings" w:hint="default"/>
      </w:rPr>
    </w:lvl>
    <w:lvl w:ilvl="3" w:tplc="04270001" w:tentative="1">
      <w:start w:val="1"/>
      <w:numFmt w:val="bullet"/>
      <w:lvlText w:val=""/>
      <w:lvlJc w:val="left"/>
      <w:pPr>
        <w:ind w:left="2878" w:hanging="360"/>
      </w:pPr>
      <w:rPr>
        <w:rFonts w:ascii="Symbol" w:hAnsi="Symbol" w:hint="default"/>
      </w:rPr>
    </w:lvl>
    <w:lvl w:ilvl="4" w:tplc="04270003" w:tentative="1">
      <w:start w:val="1"/>
      <w:numFmt w:val="bullet"/>
      <w:lvlText w:val="o"/>
      <w:lvlJc w:val="left"/>
      <w:pPr>
        <w:ind w:left="3598" w:hanging="360"/>
      </w:pPr>
      <w:rPr>
        <w:rFonts w:ascii="Courier New" w:hAnsi="Courier New" w:cs="Courier New" w:hint="default"/>
      </w:rPr>
    </w:lvl>
    <w:lvl w:ilvl="5" w:tplc="04270005" w:tentative="1">
      <w:start w:val="1"/>
      <w:numFmt w:val="bullet"/>
      <w:lvlText w:val=""/>
      <w:lvlJc w:val="left"/>
      <w:pPr>
        <w:ind w:left="4318" w:hanging="360"/>
      </w:pPr>
      <w:rPr>
        <w:rFonts w:ascii="Wingdings" w:hAnsi="Wingdings" w:hint="default"/>
      </w:rPr>
    </w:lvl>
    <w:lvl w:ilvl="6" w:tplc="04270001" w:tentative="1">
      <w:start w:val="1"/>
      <w:numFmt w:val="bullet"/>
      <w:lvlText w:val=""/>
      <w:lvlJc w:val="left"/>
      <w:pPr>
        <w:ind w:left="5038" w:hanging="360"/>
      </w:pPr>
      <w:rPr>
        <w:rFonts w:ascii="Symbol" w:hAnsi="Symbol" w:hint="default"/>
      </w:rPr>
    </w:lvl>
    <w:lvl w:ilvl="7" w:tplc="04270003" w:tentative="1">
      <w:start w:val="1"/>
      <w:numFmt w:val="bullet"/>
      <w:lvlText w:val="o"/>
      <w:lvlJc w:val="left"/>
      <w:pPr>
        <w:ind w:left="5758" w:hanging="360"/>
      </w:pPr>
      <w:rPr>
        <w:rFonts w:ascii="Courier New" w:hAnsi="Courier New" w:cs="Courier New" w:hint="default"/>
      </w:rPr>
    </w:lvl>
    <w:lvl w:ilvl="8" w:tplc="04270005" w:tentative="1">
      <w:start w:val="1"/>
      <w:numFmt w:val="bullet"/>
      <w:lvlText w:val=""/>
      <w:lvlJc w:val="left"/>
      <w:pPr>
        <w:ind w:left="6478" w:hanging="360"/>
      </w:pPr>
      <w:rPr>
        <w:rFonts w:ascii="Wingdings" w:hAnsi="Wingdings" w:hint="default"/>
      </w:rPr>
    </w:lvl>
  </w:abstractNum>
  <w:num w:numId="1">
    <w:abstractNumId w:val="5"/>
  </w:num>
  <w:num w:numId="2">
    <w:abstractNumId w:val="1"/>
  </w:num>
  <w:num w:numId="3">
    <w:abstractNumId w:val="19"/>
  </w:num>
  <w:num w:numId="4">
    <w:abstractNumId w:val="27"/>
  </w:num>
  <w:num w:numId="5">
    <w:abstractNumId w:val="16"/>
  </w:num>
  <w:num w:numId="6">
    <w:abstractNumId w:val="15"/>
  </w:num>
  <w:num w:numId="7">
    <w:abstractNumId w:val="13"/>
  </w:num>
  <w:num w:numId="8">
    <w:abstractNumId w:val="23"/>
  </w:num>
  <w:num w:numId="9">
    <w:abstractNumId w:val="24"/>
  </w:num>
  <w:num w:numId="10">
    <w:abstractNumId w:val="7"/>
  </w:num>
  <w:num w:numId="11">
    <w:abstractNumId w:val="8"/>
  </w:num>
  <w:num w:numId="12">
    <w:abstractNumId w:val="10"/>
  </w:num>
  <w:num w:numId="13">
    <w:abstractNumId w:val="3"/>
  </w:num>
  <w:num w:numId="14">
    <w:abstractNumId w:val="22"/>
  </w:num>
  <w:num w:numId="15">
    <w:abstractNumId w:val="26"/>
  </w:num>
  <w:num w:numId="16">
    <w:abstractNumId w:val="17"/>
  </w:num>
  <w:num w:numId="17">
    <w:abstractNumId w:val="25"/>
  </w:num>
  <w:num w:numId="18">
    <w:abstractNumId w:val="21"/>
  </w:num>
  <w:num w:numId="19">
    <w:abstractNumId w:val="14"/>
  </w:num>
  <w:num w:numId="20">
    <w:abstractNumId w:val="0"/>
  </w:num>
  <w:num w:numId="21">
    <w:abstractNumId w:val="12"/>
  </w:num>
  <w:num w:numId="22">
    <w:abstractNumId w:val="29"/>
  </w:num>
  <w:num w:numId="23">
    <w:abstractNumId w:val="2"/>
  </w:num>
  <w:num w:numId="24">
    <w:abstractNumId w:val="6"/>
  </w:num>
  <w:num w:numId="25">
    <w:abstractNumId w:val="18"/>
  </w:num>
  <w:num w:numId="26">
    <w:abstractNumId w:val="20"/>
  </w:num>
  <w:num w:numId="27">
    <w:abstractNumId w:val="9"/>
  </w:num>
  <w:num w:numId="28">
    <w:abstractNumId w:val="28"/>
  </w:num>
  <w:num w:numId="29">
    <w:abstractNumId w:val="11"/>
  </w:num>
  <w:num w:numId="3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B011C"/>
    <w:rsid w:val="00010FC6"/>
    <w:rsid w:val="00015F02"/>
    <w:rsid w:val="00015F66"/>
    <w:rsid w:val="00070439"/>
    <w:rsid w:val="00093CE8"/>
    <w:rsid w:val="00094906"/>
    <w:rsid w:val="000B347A"/>
    <w:rsid w:val="000C0305"/>
    <w:rsid w:val="000C7463"/>
    <w:rsid w:val="000D5E47"/>
    <w:rsid w:val="000D7726"/>
    <w:rsid w:val="00106D62"/>
    <w:rsid w:val="00124C14"/>
    <w:rsid w:val="00125214"/>
    <w:rsid w:val="00146AD1"/>
    <w:rsid w:val="00165A72"/>
    <w:rsid w:val="001732A9"/>
    <w:rsid w:val="00196649"/>
    <w:rsid w:val="00197231"/>
    <w:rsid w:val="001B4421"/>
    <w:rsid w:val="001F0208"/>
    <w:rsid w:val="00204571"/>
    <w:rsid w:val="002140EF"/>
    <w:rsid w:val="00236886"/>
    <w:rsid w:val="00265519"/>
    <w:rsid w:val="002806AE"/>
    <w:rsid w:val="002B5162"/>
    <w:rsid w:val="002E37DC"/>
    <w:rsid w:val="002F0ED1"/>
    <w:rsid w:val="00303999"/>
    <w:rsid w:val="00313A07"/>
    <w:rsid w:val="00335A5D"/>
    <w:rsid w:val="003405D1"/>
    <w:rsid w:val="00343A80"/>
    <w:rsid w:val="0035342C"/>
    <w:rsid w:val="00355926"/>
    <w:rsid w:val="003729B5"/>
    <w:rsid w:val="003B1007"/>
    <w:rsid w:val="003D0123"/>
    <w:rsid w:val="003D4EE8"/>
    <w:rsid w:val="003E5891"/>
    <w:rsid w:val="003E7569"/>
    <w:rsid w:val="003F46B1"/>
    <w:rsid w:val="003F5CBA"/>
    <w:rsid w:val="003F6A4F"/>
    <w:rsid w:val="004309DA"/>
    <w:rsid w:val="00474B3E"/>
    <w:rsid w:val="00476112"/>
    <w:rsid w:val="00487E41"/>
    <w:rsid w:val="00514C13"/>
    <w:rsid w:val="00523EEF"/>
    <w:rsid w:val="00530CEB"/>
    <w:rsid w:val="00564E27"/>
    <w:rsid w:val="0056563B"/>
    <w:rsid w:val="005725DD"/>
    <w:rsid w:val="005A7542"/>
    <w:rsid w:val="005B1F48"/>
    <w:rsid w:val="005C046F"/>
    <w:rsid w:val="005E244E"/>
    <w:rsid w:val="005E584E"/>
    <w:rsid w:val="00603EFF"/>
    <w:rsid w:val="00627162"/>
    <w:rsid w:val="006559EC"/>
    <w:rsid w:val="00667D05"/>
    <w:rsid w:val="006B011C"/>
    <w:rsid w:val="006B20D4"/>
    <w:rsid w:val="0074116B"/>
    <w:rsid w:val="007534CD"/>
    <w:rsid w:val="00753DFD"/>
    <w:rsid w:val="00764BD5"/>
    <w:rsid w:val="00784C53"/>
    <w:rsid w:val="0078741C"/>
    <w:rsid w:val="007906A4"/>
    <w:rsid w:val="00794E75"/>
    <w:rsid w:val="00797817"/>
    <w:rsid w:val="007B6DAF"/>
    <w:rsid w:val="007D7825"/>
    <w:rsid w:val="008078B1"/>
    <w:rsid w:val="008321EC"/>
    <w:rsid w:val="0084648A"/>
    <w:rsid w:val="00850EBF"/>
    <w:rsid w:val="00865439"/>
    <w:rsid w:val="0087070C"/>
    <w:rsid w:val="008844E1"/>
    <w:rsid w:val="008A66DF"/>
    <w:rsid w:val="008B1FDB"/>
    <w:rsid w:val="008B3DA8"/>
    <w:rsid w:val="008D0307"/>
    <w:rsid w:val="008D6187"/>
    <w:rsid w:val="008F5360"/>
    <w:rsid w:val="00911FFE"/>
    <w:rsid w:val="00926286"/>
    <w:rsid w:val="009359FB"/>
    <w:rsid w:val="00960A19"/>
    <w:rsid w:val="00962381"/>
    <w:rsid w:val="00974433"/>
    <w:rsid w:val="009A0DCA"/>
    <w:rsid w:val="009A519E"/>
    <w:rsid w:val="009E0051"/>
    <w:rsid w:val="00A006EA"/>
    <w:rsid w:val="00A52DB3"/>
    <w:rsid w:val="00A64D30"/>
    <w:rsid w:val="00A80FFA"/>
    <w:rsid w:val="00AD560D"/>
    <w:rsid w:val="00AD60EE"/>
    <w:rsid w:val="00AE40E3"/>
    <w:rsid w:val="00AF05BF"/>
    <w:rsid w:val="00B04A36"/>
    <w:rsid w:val="00B25A07"/>
    <w:rsid w:val="00B57DA3"/>
    <w:rsid w:val="00B62CD7"/>
    <w:rsid w:val="00B62ED6"/>
    <w:rsid w:val="00B732F8"/>
    <w:rsid w:val="00B87305"/>
    <w:rsid w:val="00BA4499"/>
    <w:rsid w:val="00C16918"/>
    <w:rsid w:val="00C33BB8"/>
    <w:rsid w:val="00C477CB"/>
    <w:rsid w:val="00C504E8"/>
    <w:rsid w:val="00CB1B56"/>
    <w:rsid w:val="00CC5504"/>
    <w:rsid w:val="00D14A10"/>
    <w:rsid w:val="00D23870"/>
    <w:rsid w:val="00D51CC8"/>
    <w:rsid w:val="00D720CB"/>
    <w:rsid w:val="00D93B9A"/>
    <w:rsid w:val="00DA26BB"/>
    <w:rsid w:val="00DB3025"/>
    <w:rsid w:val="00DC6509"/>
    <w:rsid w:val="00DD2736"/>
    <w:rsid w:val="00DF7302"/>
    <w:rsid w:val="00E16F6C"/>
    <w:rsid w:val="00E62F26"/>
    <w:rsid w:val="00E65479"/>
    <w:rsid w:val="00EA0F61"/>
    <w:rsid w:val="00EA2473"/>
    <w:rsid w:val="00ED0D47"/>
    <w:rsid w:val="00ED7830"/>
    <w:rsid w:val="00F20D2E"/>
    <w:rsid w:val="00F320F4"/>
    <w:rsid w:val="00FB1DB7"/>
    <w:rsid w:val="00FE7A80"/>
    <w:rsid w:val="00FF620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763DB7"/>
  <w15:docId w15:val="{912E0239-9B95-440B-874D-700E70BE09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pPr>
      <w:suppressAutoHyphens/>
      <w:spacing w:line="1" w:lineRule="atLeast"/>
      <w:ind w:leftChars="-1" w:left="-1" w:hangingChars="1" w:hanging="1"/>
      <w:textDirection w:val="btLr"/>
      <w:textAlignment w:val="top"/>
      <w:outlineLvl w:val="0"/>
    </w:pPr>
    <w:rPr>
      <w:position w:val="-1"/>
      <w:sz w:val="24"/>
      <w:szCs w:val="24"/>
    </w:rPr>
  </w:style>
  <w:style w:type="paragraph" w:styleId="Antrat1">
    <w:name w:val="heading 1"/>
    <w:basedOn w:val="prastasis"/>
    <w:next w:val="prastasis"/>
    <w:uiPriority w:val="9"/>
    <w:qFormat/>
    <w:pPr>
      <w:keepNext/>
      <w:keepLines/>
      <w:spacing w:before="480" w:after="120"/>
    </w:pPr>
    <w:rPr>
      <w:b/>
      <w:sz w:val="48"/>
      <w:szCs w:val="48"/>
    </w:rPr>
  </w:style>
  <w:style w:type="paragraph" w:styleId="Antrat2">
    <w:name w:val="heading 2"/>
    <w:basedOn w:val="prastasis"/>
    <w:next w:val="prastasis"/>
    <w:uiPriority w:val="9"/>
    <w:semiHidden/>
    <w:unhideWhenUsed/>
    <w:qFormat/>
    <w:pPr>
      <w:keepNext/>
      <w:keepLines/>
      <w:spacing w:before="360" w:after="80"/>
      <w:outlineLvl w:val="1"/>
    </w:pPr>
    <w:rPr>
      <w:b/>
      <w:sz w:val="36"/>
      <w:szCs w:val="36"/>
    </w:rPr>
  </w:style>
  <w:style w:type="paragraph" w:styleId="Antrat3">
    <w:name w:val="heading 3"/>
    <w:basedOn w:val="prastasis"/>
    <w:next w:val="prastasis"/>
    <w:uiPriority w:val="9"/>
    <w:semiHidden/>
    <w:unhideWhenUsed/>
    <w:qFormat/>
    <w:pPr>
      <w:keepNext/>
      <w:keepLines/>
      <w:spacing w:before="280" w:after="80"/>
      <w:outlineLvl w:val="2"/>
    </w:pPr>
    <w:rPr>
      <w:b/>
      <w:sz w:val="28"/>
      <w:szCs w:val="28"/>
    </w:rPr>
  </w:style>
  <w:style w:type="paragraph" w:styleId="Antrat4">
    <w:name w:val="heading 4"/>
    <w:basedOn w:val="prastasis"/>
    <w:next w:val="prastasis"/>
    <w:uiPriority w:val="9"/>
    <w:semiHidden/>
    <w:unhideWhenUsed/>
    <w:qFormat/>
    <w:pPr>
      <w:keepNext/>
      <w:keepLines/>
      <w:spacing w:before="240" w:after="40"/>
      <w:outlineLvl w:val="3"/>
    </w:pPr>
    <w:rPr>
      <w:b/>
    </w:rPr>
  </w:style>
  <w:style w:type="paragraph" w:styleId="Antrat5">
    <w:name w:val="heading 5"/>
    <w:basedOn w:val="prastasis"/>
    <w:next w:val="prastasis"/>
    <w:uiPriority w:val="9"/>
    <w:semiHidden/>
    <w:unhideWhenUsed/>
    <w:qFormat/>
    <w:pPr>
      <w:keepNext/>
      <w:keepLines/>
      <w:spacing w:before="220" w:after="40"/>
      <w:outlineLvl w:val="4"/>
    </w:pPr>
    <w:rPr>
      <w:b/>
      <w:sz w:val="22"/>
      <w:szCs w:val="22"/>
    </w:rPr>
  </w:style>
  <w:style w:type="paragraph" w:styleId="Antrat6">
    <w:name w:val="heading 6"/>
    <w:basedOn w:val="prastasis"/>
    <w:next w:val="prastasis"/>
    <w:uiPriority w:val="9"/>
    <w:semiHidden/>
    <w:unhideWhenUsed/>
    <w:qFormat/>
    <w:pPr>
      <w:keepNext/>
      <w:keepLines/>
      <w:spacing w:before="200" w:after="40"/>
      <w:outlineLvl w:val="5"/>
    </w:pPr>
    <w:rPr>
      <w:b/>
      <w:sz w:val="20"/>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Pavadinimas">
    <w:name w:val="Title"/>
    <w:basedOn w:val="prastasis"/>
    <w:next w:val="prastasis"/>
    <w:uiPriority w:val="10"/>
    <w:qFormat/>
    <w:pPr>
      <w:keepNext/>
      <w:keepLines/>
      <w:spacing w:before="480" w:after="120"/>
    </w:pPr>
    <w:rPr>
      <w:b/>
      <w:sz w:val="72"/>
      <w:szCs w:val="72"/>
    </w:rPr>
  </w:style>
  <w:style w:type="character" w:customStyle="1" w:styleId="NumatytasispastraiposriftasCharChar1DiagramaDiagramaDiagramaDiagramaCharCharCharCharCharCharCharChar">
    <w:name w:val="Numatytasis pastraipos šriftas;Char Char1 Diagrama Diagrama Diagrama Diagrama Char Char Char Char Char Char Char Char"/>
    <w:rPr>
      <w:w w:val="100"/>
      <w:position w:val="-1"/>
      <w:effect w:val="none"/>
      <w:vertAlign w:val="baseline"/>
      <w:cs w:val="0"/>
      <w:em w:val="none"/>
    </w:rPr>
  </w:style>
  <w:style w:type="table" w:styleId="Lentelstinklelis">
    <w:name w:val="Table Grid"/>
    <w:basedOn w:val="prastojilentel"/>
    <w:pPr>
      <w:suppressAutoHyphens/>
      <w:spacing w:line="1" w:lineRule="atLeast"/>
      <w:ind w:leftChars="-1" w:left="-1" w:hangingChars="1" w:hanging="1"/>
      <w:textDirection w:val="btLr"/>
      <w:textAlignment w:val="top"/>
      <w:outlineLvl w:val="0"/>
    </w:pPr>
    <w:rPr>
      <w:position w:val="-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orat">
    <w:name w:val="footer"/>
    <w:basedOn w:val="prastasis"/>
    <w:pPr>
      <w:tabs>
        <w:tab w:val="center" w:pos="4320"/>
        <w:tab w:val="right" w:pos="8640"/>
      </w:tabs>
    </w:pPr>
  </w:style>
  <w:style w:type="character" w:styleId="Puslapionumeris">
    <w:name w:val="page number"/>
    <w:basedOn w:val="NumatytasispastraiposriftasCharChar1DiagramaDiagramaDiagramaDiagramaCharCharCharCharCharCharCharChar"/>
    <w:rPr>
      <w:w w:val="100"/>
      <w:position w:val="-1"/>
      <w:effect w:val="none"/>
      <w:vertAlign w:val="baseline"/>
      <w:cs w:val="0"/>
      <w:em w:val="none"/>
    </w:rPr>
  </w:style>
  <w:style w:type="character" w:styleId="Hipersaitas">
    <w:name w:val="Hyperlink"/>
    <w:rPr>
      <w:color w:val="0000FF"/>
      <w:w w:val="100"/>
      <w:position w:val="-1"/>
      <w:u w:val="single"/>
      <w:effect w:val="none"/>
      <w:vertAlign w:val="baseline"/>
      <w:cs w:val="0"/>
      <w:em w:val="none"/>
    </w:rPr>
  </w:style>
  <w:style w:type="paragraph" w:customStyle="1" w:styleId="CharChar1DiagramaDiagramaDiagramaDiagramaCharCharCharCharCharChar">
    <w:name w:val="Char Char1 Diagrama Diagrama Diagrama Diagrama Char Char Char Char Char Char"/>
    <w:basedOn w:val="prastasis"/>
    <w:pPr>
      <w:spacing w:after="160" w:line="240" w:lineRule="atLeast"/>
    </w:pPr>
    <w:rPr>
      <w:rFonts w:ascii="Tahoma" w:hAnsi="Tahoma"/>
      <w:sz w:val="20"/>
      <w:szCs w:val="20"/>
      <w:lang w:val="en-US" w:eastAsia="en-US"/>
    </w:rPr>
  </w:style>
  <w:style w:type="paragraph" w:customStyle="1" w:styleId="Style1">
    <w:name w:val="Style1"/>
    <w:basedOn w:val="prastasis"/>
    <w:rPr>
      <w:szCs w:val="20"/>
    </w:rPr>
  </w:style>
  <w:style w:type="paragraph" w:styleId="Pagrindinistekstas">
    <w:name w:val="Body Text"/>
    <w:basedOn w:val="prastasis"/>
    <w:pPr>
      <w:spacing w:after="240" w:line="240" w:lineRule="atLeast"/>
      <w:ind w:firstLine="360"/>
      <w:jc w:val="both"/>
    </w:pPr>
    <w:rPr>
      <w:rFonts w:ascii="Garamond" w:hAnsi="Garamond"/>
      <w:sz w:val="22"/>
      <w:szCs w:val="20"/>
      <w:lang w:eastAsia="en-US"/>
    </w:rPr>
  </w:style>
  <w:style w:type="character" w:customStyle="1" w:styleId="PagrindinistekstasDiagrama">
    <w:name w:val="Pagrindinis tekstas Diagrama"/>
    <w:rPr>
      <w:rFonts w:ascii="Garamond" w:hAnsi="Garamond"/>
      <w:w w:val="100"/>
      <w:position w:val="-1"/>
      <w:sz w:val="22"/>
      <w:effect w:val="none"/>
      <w:vertAlign w:val="baseline"/>
      <w:cs w:val="0"/>
      <w:em w:val="none"/>
      <w:lang w:val="lt-LT" w:eastAsia="en-US" w:bidi="ar-SA"/>
    </w:rPr>
  </w:style>
  <w:style w:type="paragraph" w:customStyle="1" w:styleId="prastasistinklapis1">
    <w:name w:val="Įprastasis (tinklapis)1"/>
    <w:basedOn w:val="prastasis"/>
    <w:pPr>
      <w:spacing w:before="100" w:beforeAutospacing="1" w:after="100" w:afterAutospacing="1"/>
    </w:pPr>
    <w:rPr>
      <w:color w:val="000000"/>
      <w:lang w:eastAsia="en-US"/>
    </w:rPr>
  </w:style>
  <w:style w:type="paragraph" w:styleId="Antrats">
    <w:name w:val="header"/>
    <w:basedOn w:val="prastasis"/>
    <w:pPr>
      <w:widowControl w:val="0"/>
      <w:tabs>
        <w:tab w:val="center" w:pos="4153"/>
        <w:tab w:val="right" w:pos="8306"/>
      </w:tabs>
    </w:pPr>
    <w:rPr>
      <w:sz w:val="22"/>
      <w:szCs w:val="20"/>
      <w:lang w:eastAsia="en-US"/>
    </w:rPr>
  </w:style>
  <w:style w:type="character" w:customStyle="1" w:styleId="AntratsDiagrama">
    <w:name w:val="Antraštės Diagrama"/>
    <w:rPr>
      <w:w w:val="100"/>
      <w:position w:val="-1"/>
      <w:sz w:val="22"/>
      <w:effect w:val="none"/>
      <w:vertAlign w:val="baseline"/>
      <w:cs w:val="0"/>
      <w:em w:val="none"/>
      <w:lang w:val="lt-LT" w:eastAsia="en-US" w:bidi="ar-SA"/>
    </w:rPr>
  </w:style>
  <w:style w:type="character" w:styleId="Perirtashipersaitas">
    <w:name w:val="FollowedHyperlink"/>
    <w:rPr>
      <w:color w:val="800080"/>
      <w:w w:val="100"/>
      <w:position w:val="-1"/>
      <w:u w:val="single"/>
      <w:effect w:val="none"/>
      <w:vertAlign w:val="baseline"/>
      <w:cs w:val="0"/>
      <w:em w:val="none"/>
    </w:rPr>
  </w:style>
  <w:style w:type="character" w:styleId="Komentaronuoroda">
    <w:name w:val="annotation reference"/>
    <w:rPr>
      <w:w w:val="100"/>
      <w:position w:val="-1"/>
      <w:sz w:val="16"/>
      <w:szCs w:val="16"/>
      <w:effect w:val="none"/>
      <w:vertAlign w:val="baseline"/>
      <w:cs w:val="0"/>
      <w:em w:val="none"/>
    </w:rPr>
  </w:style>
  <w:style w:type="paragraph" w:styleId="Komentarotekstas">
    <w:name w:val="annotation text"/>
    <w:basedOn w:val="prastasis"/>
    <w:rPr>
      <w:sz w:val="20"/>
      <w:szCs w:val="20"/>
    </w:rPr>
  </w:style>
  <w:style w:type="character" w:customStyle="1" w:styleId="KomentarotekstasDiagrama">
    <w:name w:val="Komentaro tekstas Diagrama"/>
    <w:basedOn w:val="NumatytasispastraiposriftasCharChar1DiagramaDiagramaDiagramaDiagramaCharCharCharCharCharCharCharChar"/>
    <w:rPr>
      <w:w w:val="100"/>
      <w:position w:val="-1"/>
      <w:effect w:val="none"/>
      <w:vertAlign w:val="baseline"/>
      <w:cs w:val="0"/>
      <w:em w:val="none"/>
    </w:rPr>
  </w:style>
  <w:style w:type="paragraph" w:styleId="Komentarotema">
    <w:name w:val="annotation subject"/>
    <w:basedOn w:val="Komentarotekstas"/>
    <w:next w:val="Komentarotekstas"/>
    <w:rPr>
      <w:b/>
      <w:bCs/>
    </w:rPr>
  </w:style>
  <w:style w:type="character" w:customStyle="1" w:styleId="KomentarotemaDiagrama">
    <w:name w:val="Komentaro tema Diagrama"/>
    <w:rPr>
      <w:b/>
      <w:bCs/>
      <w:w w:val="100"/>
      <w:position w:val="-1"/>
      <w:effect w:val="none"/>
      <w:vertAlign w:val="baseline"/>
      <w:cs w:val="0"/>
      <w:em w:val="none"/>
    </w:rPr>
  </w:style>
  <w:style w:type="paragraph" w:styleId="Debesliotekstas">
    <w:name w:val="Balloon Text"/>
    <w:basedOn w:val="prastasis"/>
    <w:rPr>
      <w:rFonts w:ascii="Tahoma" w:hAnsi="Tahoma" w:cs="Tahoma"/>
      <w:sz w:val="16"/>
      <w:szCs w:val="16"/>
    </w:rPr>
  </w:style>
  <w:style w:type="character" w:customStyle="1" w:styleId="DebesliotekstasDiagrama">
    <w:name w:val="Debesėlio tekstas Diagrama"/>
    <w:rPr>
      <w:rFonts w:ascii="Tahoma" w:hAnsi="Tahoma" w:cs="Tahoma"/>
      <w:w w:val="100"/>
      <w:position w:val="-1"/>
      <w:sz w:val="16"/>
      <w:szCs w:val="16"/>
      <w:effect w:val="none"/>
      <w:vertAlign w:val="baseline"/>
      <w:cs w:val="0"/>
      <w:em w:val="none"/>
    </w:rPr>
  </w:style>
  <w:style w:type="paragraph" w:styleId="Pagrindiniotekstotrauka">
    <w:name w:val="Body Text Indent"/>
    <w:basedOn w:val="prastasis"/>
    <w:qFormat/>
    <w:pPr>
      <w:spacing w:after="120"/>
      <w:ind w:left="283"/>
    </w:pPr>
    <w:rPr>
      <w:lang w:val="en-GB" w:eastAsia="en-US"/>
    </w:rPr>
  </w:style>
  <w:style w:type="character" w:customStyle="1" w:styleId="PagrindiniotekstotraukaDiagrama">
    <w:name w:val="Pagrindinio teksto įtrauka Diagrama"/>
    <w:rPr>
      <w:w w:val="100"/>
      <w:position w:val="-1"/>
      <w:sz w:val="24"/>
      <w:szCs w:val="24"/>
      <w:effect w:val="none"/>
      <w:vertAlign w:val="baseline"/>
      <w:cs w:val="0"/>
      <w:em w:val="none"/>
      <w:lang w:val="en-GB" w:eastAsia="en-US"/>
    </w:rPr>
  </w:style>
  <w:style w:type="paragraph" w:styleId="Dokumentoinaostekstas">
    <w:name w:val="endnote text"/>
    <w:basedOn w:val="prastasis"/>
    <w:rPr>
      <w:sz w:val="20"/>
      <w:szCs w:val="20"/>
    </w:rPr>
  </w:style>
  <w:style w:type="character" w:customStyle="1" w:styleId="DokumentoinaostekstasDiagrama">
    <w:name w:val="Dokumento išnašos tekstas Diagrama"/>
    <w:basedOn w:val="NumatytasispastraiposriftasCharChar1DiagramaDiagramaDiagramaDiagramaCharCharCharCharCharCharCharChar"/>
    <w:rPr>
      <w:w w:val="100"/>
      <w:position w:val="-1"/>
      <w:effect w:val="none"/>
      <w:vertAlign w:val="baseline"/>
      <w:cs w:val="0"/>
      <w:em w:val="none"/>
    </w:rPr>
  </w:style>
  <w:style w:type="character" w:styleId="Dokumentoinaosnumeris">
    <w:name w:val="endnote reference"/>
    <w:rPr>
      <w:w w:val="100"/>
      <w:position w:val="-1"/>
      <w:effect w:val="none"/>
      <w:vertAlign w:val="superscript"/>
      <w:cs w:val="0"/>
      <w:em w:val="none"/>
    </w:rPr>
  </w:style>
  <w:style w:type="paragraph" w:styleId="Sraopastraipa">
    <w:name w:val="List Paragraph"/>
    <w:basedOn w:val="prastasis"/>
    <w:uiPriority w:val="34"/>
    <w:qFormat/>
    <w:pPr>
      <w:ind w:left="720"/>
      <w:contextualSpacing/>
    </w:pPr>
  </w:style>
  <w:style w:type="character" w:styleId="Grietas">
    <w:name w:val="Strong"/>
    <w:rPr>
      <w:b/>
      <w:bCs/>
      <w:w w:val="100"/>
      <w:position w:val="-1"/>
      <w:effect w:val="none"/>
      <w:vertAlign w:val="baseline"/>
      <w:cs w:val="0"/>
      <w:em w:val="none"/>
    </w:rPr>
  </w:style>
  <w:style w:type="paragraph" w:customStyle="1" w:styleId="pf0">
    <w:name w:val="pf0"/>
    <w:basedOn w:val="prastasis"/>
    <w:pPr>
      <w:spacing w:before="100" w:beforeAutospacing="1" w:after="100" w:afterAutospacing="1"/>
    </w:pPr>
  </w:style>
  <w:style w:type="character" w:customStyle="1" w:styleId="cf01">
    <w:name w:val="cf01"/>
    <w:rPr>
      <w:rFonts w:ascii="Segoe UI" w:hAnsi="Segoe UI" w:cs="Segoe UI" w:hint="default"/>
      <w:w w:val="100"/>
      <w:position w:val="-1"/>
      <w:sz w:val="18"/>
      <w:szCs w:val="18"/>
      <w:effect w:val="none"/>
      <w:vertAlign w:val="baseline"/>
      <w:cs w:val="0"/>
      <w:em w:val="none"/>
    </w:rPr>
  </w:style>
  <w:style w:type="paragraph" w:styleId="Paantrat">
    <w:name w:val="Subtitle"/>
    <w:basedOn w:val="prastasis"/>
    <w:next w:val="prastasis"/>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08" w:type="dxa"/>
        <w:right w:w="108" w:type="dxa"/>
      </w:tblCellMar>
    </w:tblPr>
  </w:style>
  <w:style w:type="paragraph" w:styleId="Puslapioinaostekstas">
    <w:name w:val="footnote text"/>
    <w:basedOn w:val="prastasis"/>
    <w:link w:val="PuslapioinaostekstasDiagrama"/>
    <w:uiPriority w:val="99"/>
    <w:semiHidden/>
    <w:unhideWhenUsed/>
    <w:rsid w:val="00962381"/>
    <w:pPr>
      <w:spacing w:line="240" w:lineRule="auto"/>
    </w:pPr>
    <w:rPr>
      <w:sz w:val="20"/>
      <w:szCs w:val="20"/>
    </w:rPr>
  </w:style>
  <w:style w:type="character" w:customStyle="1" w:styleId="PuslapioinaostekstasDiagrama">
    <w:name w:val="Puslapio išnašos tekstas Diagrama"/>
    <w:basedOn w:val="Numatytasispastraiposriftas"/>
    <w:link w:val="Puslapioinaostekstas"/>
    <w:uiPriority w:val="99"/>
    <w:semiHidden/>
    <w:rsid w:val="00962381"/>
    <w:rPr>
      <w:position w:val="-1"/>
    </w:rPr>
  </w:style>
  <w:style w:type="character" w:styleId="Puslapioinaosnuoroda">
    <w:name w:val="footnote reference"/>
    <w:basedOn w:val="Numatytasispastraiposriftas"/>
    <w:uiPriority w:val="99"/>
    <w:semiHidden/>
    <w:unhideWhenUsed/>
    <w:rsid w:val="00962381"/>
    <w:rPr>
      <w:vertAlign w:val="superscript"/>
    </w:rPr>
  </w:style>
  <w:style w:type="character" w:customStyle="1" w:styleId="UnresolvedMention">
    <w:name w:val="Unresolved Mention"/>
    <w:basedOn w:val="Numatytasispastraiposriftas"/>
    <w:uiPriority w:val="99"/>
    <w:semiHidden/>
    <w:unhideWhenUsed/>
    <w:rsid w:val="00962381"/>
    <w:rPr>
      <w:color w:val="605E5C"/>
      <w:shd w:val="clear" w:color="auto" w:fill="E1DFDD"/>
    </w:rPr>
  </w:style>
  <w:style w:type="character" w:customStyle="1" w:styleId="clear">
    <w:name w:val="clear"/>
    <w:basedOn w:val="Numatytasispastraiposriftas"/>
    <w:rsid w:val="00AD60E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18" Type="http://schemas.microsoft.com/office/2016/09/relationships/commentsIds" Target="commentsId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1.xml"/><Relationship Id="rId17" Type="http://schemas.microsoft.com/office/2018/08/relationships/commentsExtensible" Target="commentsExtensi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e-tar.lt/portal/lt/legalAct/58ebec90874111e7a3c4a5eb10f04386/asr"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https://whc.unesco.org/en/emblem/" TargetMode="External"/><Relationship Id="rId4" Type="http://schemas.openxmlformats.org/officeDocument/2006/relationships/styles" Target="styles.xml"/><Relationship Id="rId9" Type="http://schemas.openxmlformats.org/officeDocument/2006/relationships/hyperlink" Target="https://modernist.kaunas.lt/unesco.php"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ipVDdy5ILLkX4RCNtlw3I80UE5A==">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</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F815CD8A-64BC-4DBA-84B5-E0AF2D0471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51</TotalTime>
  <Pages>4</Pages>
  <Words>6347</Words>
  <Characters>3618</Characters>
  <Application>Microsoft Office Word</Application>
  <DocSecurity>0</DocSecurity>
  <Lines>30</Lines>
  <Paragraphs>19</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9946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Darius</dc:creator>
  <cp:lastModifiedBy>Vytė Steponavičienė</cp:lastModifiedBy>
  <cp:revision>6</cp:revision>
  <cp:lastPrinted>2024-12-31T09:08:00Z</cp:lastPrinted>
  <dcterms:created xsi:type="dcterms:W3CDTF">2024-11-06T14:42:00Z</dcterms:created>
  <dcterms:modified xsi:type="dcterms:W3CDTF">2024-12-31T14:43:00Z</dcterms:modified>
</cp:coreProperties>
</file>