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3E5DB" w14:textId="77777777" w:rsidR="00021687" w:rsidRPr="00021687" w:rsidRDefault="00021687" w:rsidP="00021687">
      <w:pPr>
        <w:jc w:val="center"/>
        <w:rPr>
          <w:lang w:val="en-US"/>
        </w:rPr>
      </w:pPr>
      <w:r w:rsidRPr="00021687">
        <w:rPr>
          <w:noProof/>
          <w:lang w:val="lt-LT" w:eastAsia="lt-LT"/>
        </w:rPr>
        <w:drawing>
          <wp:inline distT="0" distB="0" distL="0" distR="0" wp14:anchorId="36F92B91" wp14:editId="1009250F">
            <wp:extent cx="627380" cy="605790"/>
            <wp:effectExtent l="0" t="0" r="1270" b="381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380" cy="605790"/>
                    </a:xfrm>
                    <a:prstGeom prst="rect">
                      <a:avLst/>
                    </a:prstGeom>
                    <a:noFill/>
                    <a:ln>
                      <a:noFill/>
                    </a:ln>
                  </pic:spPr>
                </pic:pic>
              </a:graphicData>
            </a:graphic>
          </wp:inline>
        </w:drawing>
      </w:r>
    </w:p>
    <w:p w14:paraId="20F5F55A" w14:textId="77777777" w:rsidR="00021687" w:rsidRPr="00021687" w:rsidRDefault="00021687" w:rsidP="00021687">
      <w:pPr>
        <w:jc w:val="center"/>
        <w:rPr>
          <w:sz w:val="16"/>
          <w:szCs w:val="16"/>
          <w:lang w:val="en-US"/>
        </w:rPr>
      </w:pPr>
    </w:p>
    <w:p w14:paraId="16D23BAA" w14:textId="77777777" w:rsidR="00021687" w:rsidRPr="00021687" w:rsidRDefault="00021687" w:rsidP="00021687">
      <w:pPr>
        <w:jc w:val="center"/>
        <w:rPr>
          <w:b/>
          <w:sz w:val="24"/>
          <w:szCs w:val="24"/>
          <w:lang w:val="lt-LT"/>
        </w:rPr>
      </w:pPr>
      <w:r w:rsidRPr="00021687">
        <w:rPr>
          <w:b/>
          <w:sz w:val="24"/>
          <w:szCs w:val="24"/>
          <w:lang w:val="pt-BR"/>
        </w:rPr>
        <w:t>VILNIAUS MIESTO SAVIVALDYBĖS ADMINISTRACIJA</w:t>
      </w:r>
    </w:p>
    <w:p w14:paraId="1A47A48E" w14:textId="77777777" w:rsidR="00021687" w:rsidRPr="00021687" w:rsidRDefault="00021687" w:rsidP="00021687">
      <w:pPr>
        <w:jc w:val="both"/>
        <w:rPr>
          <w:sz w:val="24"/>
          <w:lang w:val="lt-LT"/>
        </w:rPr>
      </w:pPr>
    </w:p>
    <w:p w14:paraId="49808D1D" w14:textId="77777777" w:rsidR="001E21DC" w:rsidRPr="00750A21" w:rsidRDefault="001E21DC" w:rsidP="001E21DC">
      <w:pPr>
        <w:ind w:left="5103"/>
        <w:jc w:val="both"/>
        <w:rPr>
          <w:sz w:val="24"/>
          <w:lang w:val="lt-LT"/>
        </w:rPr>
      </w:pPr>
      <w:r w:rsidRPr="00750A21">
        <w:rPr>
          <w:sz w:val="24"/>
          <w:lang w:val="lt-LT"/>
        </w:rPr>
        <w:t>TVIRTINU</w:t>
      </w:r>
    </w:p>
    <w:p w14:paraId="44407085" w14:textId="0FAC0C4B" w:rsidR="001330D2" w:rsidRPr="00A87B1D" w:rsidRDefault="001330D2" w:rsidP="001330D2">
      <w:pPr>
        <w:ind w:left="5103"/>
        <w:jc w:val="both"/>
        <w:rPr>
          <w:sz w:val="24"/>
          <w:lang w:val="lt-LT"/>
        </w:rPr>
      </w:pPr>
      <w:r w:rsidRPr="00A87B1D">
        <w:rPr>
          <w:sz w:val="24"/>
          <w:lang w:val="lt-LT"/>
        </w:rPr>
        <w:t>V</w:t>
      </w:r>
      <w:r w:rsidR="007177F0">
        <w:rPr>
          <w:sz w:val="24"/>
          <w:lang w:val="lt-LT"/>
        </w:rPr>
        <w:t>š</w:t>
      </w:r>
      <w:r w:rsidRPr="00A87B1D">
        <w:rPr>
          <w:sz w:val="24"/>
          <w:lang w:val="lt-LT"/>
        </w:rPr>
        <w:t>Į „</w:t>
      </w:r>
      <w:proofErr w:type="spellStart"/>
      <w:r w:rsidRPr="00A87B1D">
        <w:rPr>
          <w:sz w:val="24"/>
          <w:lang w:val="lt-LT"/>
        </w:rPr>
        <w:t>Active</w:t>
      </w:r>
      <w:proofErr w:type="spellEnd"/>
      <w:r w:rsidRPr="00A87B1D">
        <w:rPr>
          <w:sz w:val="24"/>
          <w:lang w:val="lt-LT"/>
        </w:rPr>
        <w:t xml:space="preserve"> Vilnius“ vadovas</w:t>
      </w:r>
    </w:p>
    <w:p w14:paraId="77296BDD" w14:textId="77777777" w:rsidR="001330D2" w:rsidRPr="00A87B1D" w:rsidRDefault="001330D2" w:rsidP="001330D2">
      <w:pPr>
        <w:ind w:left="5103"/>
        <w:jc w:val="both"/>
        <w:rPr>
          <w:sz w:val="24"/>
          <w:lang w:val="lt-LT"/>
        </w:rPr>
      </w:pPr>
      <w:r w:rsidRPr="00B201C9">
        <w:rPr>
          <w:sz w:val="24"/>
          <w:lang w:val="lt-LT"/>
        </w:rPr>
        <w:t xml:space="preserve">Gintas </w:t>
      </w:r>
      <w:proofErr w:type="spellStart"/>
      <w:r w:rsidRPr="00B201C9">
        <w:rPr>
          <w:sz w:val="24"/>
          <w:lang w:val="lt-LT"/>
        </w:rPr>
        <w:t>Teslia</w:t>
      </w:r>
      <w:proofErr w:type="spellEnd"/>
    </w:p>
    <w:p w14:paraId="09E461A5" w14:textId="77777777" w:rsidR="001E21DC" w:rsidRPr="00750A21" w:rsidRDefault="001E21DC" w:rsidP="001E21DC">
      <w:pPr>
        <w:ind w:left="5103"/>
        <w:jc w:val="both"/>
        <w:rPr>
          <w:sz w:val="24"/>
          <w:lang w:val="lt-LT"/>
        </w:rPr>
      </w:pPr>
    </w:p>
    <w:p w14:paraId="1982AB2B" w14:textId="77777777" w:rsidR="001E21DC" w:rsidRPr="00750A21" w:rsidRDefault="001E21DC" w:rsidP="001E21DC">
      <w:pPr>
        <w:ind w:left="5103"/>
        <w:jc w:val="both"/>
        <w:rPr>
          <w:sz w:val="24"/>
          <w:lang w:val="lt-LT"/>
        </w:rPr>
      </w:pPr>
      <w:r w:rsidRPr="00750A21">
        <w:rPr>
          <w:sz w:val="24"/>
          <w:lang w:val="lt-LT"/>
        </w:rPr>
        <w:t>20___-___-___</w:t>
      </w:r>
    </w:p>
    <w:p w14:paraId="44ED5B40" w14:textId="77777777" w:rsidR="00563051" w:rsidRPr="00750A21" w:rsidRDefault="00563051" w:rsidP="001E21DC">
      <w:pPr>
        <w:suppressAutoHyphens/>
        <w:rPr>
          <w:sz w:val="24"/>
          <w:szCs w:val="24"/>
          <w:lang w:val="lt-LT"/>
        </w:rPr>
      </w:pPr>
    </w:p>
    <w:p w14:paraId="60D27CCA" w14:textId="77777777" w:rsidR="00563051" w:rsidRPr="00750A21" w:rsidRDefault="00563051" w:rsidP="00563051">
      <w:pPr>
        <w:pStyle w:val="Pagrindinistekstas"/>
        <w:jc w:val="center"/>
        <w:rPr>
          <w:i/>
          <w:szCs w:val="24"/>
        </w:rPr>
      </w:pPr>
    </w:p>
    <w:p w14:paraId="060A49B9" w14:textId="064A31DE" w:rsidR="009970A3" w:rsidRPr="0065587C" w:rsidRDefault="0065587C" w:rsidP="00563051">
      <w:pPr>
        <w:pStyle w:val="Pagrindinistekstas"/>
        <w:jc w:val="center"/>
        <w:rPr>
          <w:b/>
          <w:bCs/>
          <w:iCs/>
          <w:szCs w:val="24"/>
        </w:rPr>
      </w:pPr>
      <w:r w:rsidRPr="0065587C">
        <w:rPr>
          <w:b/>
          <w:bCs/>
          <w:iCs/>
          <w:szCs w:val="24"/>
          <w:lang w:val="ru-RU"/>
        </w:rPr>
        <w:t>LAIPIOJIMO SIENUTĖS PROJEKTAVIMO IR ĮRENGIMO DARBŲ ANT VINGIO PARKO TILTO ATRAMOS, VILNIUJE,</w:t>
      </w:r>
      <w:r w:rsidRPr="0065587C">
        <w:rPr>
          <w:b/>
          <w:bCs/>
          <w:iCs/>
          <w:szCs w:val="24"/>
        </w:rPr>
        <w:t xml:space="preserve"> </w:t>
      </w:r>
      <w:r w:rsidRPr="0065587C">
        <w:rPr>
          <w:b/>
          <w:bCs/>
          <w:iCs/>
          <w:szCs w:val="24"/>
          <w:lang w:val="ru-RU"/>
        </w:rPr>
        <w:t>PIRKIM</w:t>
      </w:r>
      <w:r w:rsidRPr="0065587C">
        <w:rPr>
          <w:b/>
          <w:bCs/>
          <w:iCs/>
          <w:szCs w:val="24"/>
        </w:rPr>
        <w:t>O</w:t>
      </w:r>
    </w:p>
    <w:p w14:paraId="53BAE6BE" w14:textId="77777777" w:rsidR="00563051" w:rsidRPr="00750A21" w:rsidRDefault="001E21DC" w:rsidP="00563051">
      <w:pPr>
        <w:pStyle w:val="Pagrindinistekstas"/>
        <w:jc w:val="center"/>
        <w:rPr>
          <w:b/>
          <w:szCs w:val="24"/>
        </w:rPr>
      </w:pPr>
      <w:r w:rsidRPr="00750A21">
        <w:rPr>
          <w:b/>
          <w:szCs w:val="24"/>
        </w:rPr>
        <w:t>MAŽOS VERTĖS</w:t>
      </w:r>
      <w:r w:rsidRPr="00750A21">
        <w:rPr>
          <w:szCs w:val="24"/>
        </w:rPr>
        <w:t xml:space="preserve"> </w:t>
      </w:r>
      <w:r w:rsidRPr="00750A21">
        <w:rPr>
          <w:b/>
          <w:szCs w:val="24"/>
        </w:rPr>
        <w:t xml:space="preserve">PIRKIMO </w:t>
      </w:r>
      <w:r w:rsidR="00E43FBA" w:rsidRPr="00750A21">
        <w:rPr>
          <w:b/>
          <w:szCs w:val="24"/>
        </w:rPr>
        <w:t>SKELBIAMOS APKLAUSOS BŪDU</w:t>
      </w:r>
      <w:r w:rsidR="00E43FBA" w:rsidRPr="00750A21">
        <w:rPr>
          <w:szCs w:val="24"/>
        </w:rPr>
        <w:t xml:space="preserve"> </w:t>
      </w:r>
      <w:r w:rsidR="00563051" w:rsidRPr="00750A21">
        <w:rPr>
          <w:b/>
          <w:szCs w:val="24"/>
        </w:rPr>
        <w:t>SĄLYGOS</w:t>
      </w:r>
    </w:p>
    <w:p w14:paraId="4432EB21" w14:textId="77777777" w:rsidR="001E21DC" w:rsidRPr="00750A21" w:rsidRDefault="001E21DC" w:rsidP="00563051">
      <w:pPr>
        <w:pStyle w:val="Pagrindinistekstas"/>
        <w:rPr>
          <w:b/>
          <w:szCs w:val="24"/>
        </w:rPr>
      </w:pPr>
    </w:p>
    <w:p w14:paraId="70731E3D" w14:textId="77777777" w:rsidR="00563051" w:rsidRPr="00750A21" w:rsidRDefault="00563051" w:rsidP="00563051">
      <w:pPr>
        <w:pStyle w:val="Pagrindinistekstas"/>
        <w:jc w:val="center"/>
        <w:rPr>
          <w:b/>
          <w:szCs w:val="24"/>
        </w:rPr>
      </w:pPr>
      <w:r w:rsidRPr="00750A21">
        <w:rPr>
          <w:b/>
          <w:szCs w:val="24"/>
        </w:rPr>
        <w:t>TURINYS</w:t>
      </w:r>
    </w:p>
    <w:tbl>
      <w:tblPr>
        <w:tblStyle w:val="Lentelstinklelis"/>
        <w:tblW w:w="0" w:type="auto"/>
        <w:jc w:val="center"/>
        <w:tblLook w:val="04A0" w:firstRow="1" w:lastRow="0" w:firstColumn="1" w:lastColumn="0" w:noHBand="0" w:noVBand="1"/>
      </w:tblPr>
      <w:tblGrid>
        <w:gridCol w:w="8791"/>
        <w:gridCol w:w="559"/>
      </w:tblGrid>
      <w:tr w:rsidR="0095628D" w:rsidRPr="00750A21" w14:paraId="148FCF6C" w14:textId="77777777" w:rsidTr="00A13810">
        <w:trPr>
          <w:jc w:val="center"/>
        </w:trPr>
        <w:tc>
          <w:tcPr>
            <w:tcW w:w="8791" w:type="dxa"/>
          </w:tcPr>
          <w:p w14:paraId="0B5BEE6B" w14:textId="77777777" w:rsidR="0095628D" w:rsidRPr="00750A21" w:rsidRDefault="0095628D" w:rsidP="0095628D">
            <w:pPr>
              <w:pStyle w:val="Pagrindinistekstas"/>
              <w:ind w:firstLine="0"/>
              <w:rPr>
                <w:szCs w:val="24"/>
              </w:rPr>
            </w:pPr>
            <w:r w:rsidRPr="00750A21">
              <w:rPr>
                <w:szCs w:val="24"/>
              </w:rPr>
              <w:t>I. Bendrosios nuostatos</w:t>
            </w:r>
          </w:p>
        </w:tc>
        <w:tc>
          <w:tcPr>
            <w:tcW w:w="559" w:type="dxa"/>
            <w:vAlign w:val="center"/>
          </w:tcPr>
          <w:p w14:paraId="60D633D8" w14:textId="77777777" w:rsidR="0095628D" w:rsidRPr="00750A21" w:rsidRDefault="009970A3" w:rsidP="009970A3">
            <w:pPr>
              <w:pStyle w:val="Pagrindinistekstas"/>
              <w:ind w:firstLine="0"/>
              <w:jc w:val="center"/>
              <w:rPr>
                <w:szCs w:val="24"/>
              </w:rPr>
            </w:pPr>
            <w:r w:rsidRPr="00750A21">
              <w:rPr>
                <w:szCs w:val="24"/>
              </w:rPr>
              <w:t>.....</w:t>
            </w:r>
          </w:p>
        </w:tc>
      </w:tr>
      <w:tr w:rsidR="0095628D" w:rsidRPr="00750A21" w14:paraId="31A60BBD" w14:textId="77777777" w:rsidTr="00A13810">
        <w:trPr>
          <w:jc w:val="center"/>
        </w:trPr>
        <w:tc>
          <w:tcPr>
            <w:tcW w:w="8791" w:type="dxa"/>
          </w:tcPr>
          <w:p w14:paraId="6C150F90" w14:textId="77777777" w:rsidR="0095628D" w:rsidRPr="00750A21" w:rsidRDefault="0095628D" w:rsidP="0095628D">
            <w:pPr>
              <w:pStyle w:val="Pagrindinistekstas"/>
              <w:ind w:firstLine="0"/>
              <w:rPr>
                <w:szCs w:val="24"/>
              </w:rPr>
            </w:pPr>
            <w:r w:rsidRPr="00750A21">
              <w:rPr>
                <w:szCs w:val="24"/>
              </w:rPr>
              <w:t>II. Pirkimo objektas</w:t>
            </w:r>
          </w:p>
        </w:tc>
        <w:tc>
          <w:tcPr>
            <w:tcW w:w="559" w:type="dxa"/>
            <w:vAlign w:val="center"/>
          </w:tcPr>
          <w:p w14:paraId="7F030364" w14:textId="77777777" w:rsidR="0095628D" w:rsidRPr="00750A21" w:rsidRDefault="0095628D" w:rsidP="009970A3">
            <w:pPr>
              <w:pStyle w:val="Pagrindinistekstas"/>
              <w:ind w:firstLine="0"/>
              <w:jc w:val="center"/>
              <w:rPr>
                <w:szCs w:val="24"/>
              </w:rPr>
            </w:pPr>
            <w:r w:rsidRPr="00750A21">
              <w:rPr>
                <w:szCs w:val="24"/>
              </w:rPr>
              <w:t>.....</w:t>
            </w:r>
          </w:p>
        </w:tc>
      </w:tr>
      <w:tr w:rsidR="0095628D" w:rsidRPr="00750A21" w14:paraId="1E0BB210" w14:textId="77777777" w:rsidTr="00A13810">
        <w:trPr>
          <w:jc w:val="center"/>
        </w:trPr>
        <w:tc>
          <w:tcPr>
            <w:tcW w:w="8791" w:type="dxa"/>
          </w:tcPr>
          <w:p w14:paraId="4A1D279A" w14:textId="77777777" w:rsidR="0095628D" w:rsidRPr="00750A21" w:rsidRDefault="0095628D" w:rsidP="0095628D">
            <w:pPr>
              <w:pStyle w:val="Pagrindinistekstas"/>
              <w:ind w:firstLine="0"/>
              <w:rPr>
                <w:szCs w:val="24"/>
              </w:rPr>
            </w:pPr>
            <w:r w:rsidRPr="00750A21">
              <w:rPr>
                <w:szCs w:val="24"/>
              </w:rPr>
              <w:t xml:space="preserve">III. Tiekėjų pašalinimo pagrindai, kvalifikacijos reikalavimai ir, jeigu taikytina, reikalaujami </w:t>
            </w:r>
            <w:r w:rsidRPr="00750A21">
              <w:rPr>
                <w:rFonts w:eastAsia="Calibri"/>
                <w:szCs w:val="24"/>
              </w:rPr>
              <w:t>kokybės vadybos sistemos ir (arba) aplinkos apsaugos vadybos sistemos standartai</w:t>
            </w:r>
          </w:p>
        </w:tc>
        <w:tc>
          <w:tcPr>
            <w:tcW w:w="559" w:type="dxa"/>
            <w:vAlign w:val="center"/>
          </w:tcPr>
          <w:p w14:paraId="5B8525E5" w14:textId="77777777" w:rsidR="0095628D" w:rsidRPr="00750A21" w:rsidRDefault="0095628D" w:rsidP="009970A3">
            <w:pPr>
              <w:pStyle w:val="Pagrindinistekstas"/>
              <w:ind w:firstLine="0"/>
              <w:jc w:val="center"/>
              <w:rPr>
                <w:szCs w:val="24"/>
              </w:rPr>
            </w:pPr>
            <w:r w:rsidRPr="00750A21">
              <w:rPr>
                <w:szCs w:val="24"/>
              </w:rPr>
              <w:t>.....</w:t>
            </w:r>
          </w:p>
        </w:tc>
      </w:tr>
      <w:tr w:rsidR="0095628D" w:rsidRPr="00750A21" w14:paraId="4289A35F" w14:textId="77777777" w:rsidTr="00A13810">
        <w:trPr>
          <w:jc w:val="center"/>
        </w:trPr>
        <w:tc>
          <w:tcPr>
            <w:tcW w:w="8791" w:type="dxa"/>
          </w:tcPr>
          <w:p w14:paraId="41BACA8E" w14:textId="77777777" w:rsidR="0095628D" w:rsidRPr="00750A21" w:rsidRDefault="0095628D" w:rsidP="0095628D">
            <w:pPr>
              <w:pStyle w:val="Pagrindinistekstas"/>
              <w:ind w:firstLine="0"/>
              <w:rPr>
                <w:szCs w:val="24"/>
              </w:rPr>
            </w:pPr>
            <w:r w:rsidRPr="00750A21">
              <w:rPr>
                <w:szCs w:val="24"/>
              </w:rPr>
              <w:t>IV. Tiekėjų grupės dalyvavimas pirkimo procedūrose</w:t>
            </w:r>
          </w:p>
        </w:tc>
        <w:tc>
          <w:tcPr>
            <w:tcW w:w="559" w:type="dxa"/>
            <w:vAlign w:val="center"/>
          </w:tcPr>
          <w:p w14:paraId="35F99303" w14:textId="77777777" w:rsidR="0095628D" w:rsidRPr="00750A21" w:rsidRDefault="0095628D" w:rsidP="009970A3">
            <w:pPr>
              <w:pStyle w:val="Pagrindinistekstas"/>
              <w:ind w:firstLine="0"/>
              <w:jc w:val="center"/>
              <w:rPr>
                <w:szCs w:val="24"/>
              </w:rPr>
            </w:pPr>
            <w:r w:rsidRPr="00750A21">
              <w:rPr>
                <w:szCs w:val="24"/>
              </w:rPr>
              <w:t>.....</w:t>
            </w:r>
          </w:p>
        </w:tc>
      </w:tr>
      <w:tr w:rsidR="0095628D" w:rsidRPr="00750A21" w14:paraId="53B87270" w14:textId="77777777" w:rsidTr="00A13810">
        <w:trPr>
          <w:jc w:val="center"/>
        </w:trPr>
        <w:tc>
          <w:tcPr>
            <w:tcW w:w="8791" w:type="dxa"/>
          </w:tcPr>
          <w:p w14:paraId="354D3FB7" w14:textId="77777777" w:rsidR="0095628D" w:rsidRPr="00750A21" w:rsidRDefault="0095628D" w:rsidP="0095628D">
            <w:pPr>
              <w:pStyle w:val="Pagrindinistekstas"/>
              <w:ind w:firstLine="0"/>
              <w:rPr>
                <w:szCs w:val="24"/>
              </w:rPr>
            </w:pPr>
            <w:r w:rsidRPr="00750A21">
              <w:rPr>
                <w:szCs w:val="24"/>
              </w:rPr>
              <w:t>V. Pasiūlymų rengimo reikalavimai</w:t>
            </w:r>
          </w:p>
        </w:tc>
        <w:tc>
          <w:tcPr>
            <w:tcW w:w="559" w:type="dxa"/>
            <w:vAlign w:val="center"/>
          </w:tcPr>
          <w:p w14:paraId="6F921EE7" w14:textId="77777777" w:rsidR="0095628D" w:rsidRPr="00750A21" w:rsidRDefault="0095628D" w:rsidP="009970A3">
            <w:pPr>
              <w:pStyle w:val="Pagrindinistekstas"/>
              <w:ind w:firstLine="0"/>
              <w:jc w:val="center"/>
              <w:rPr>
                <w:szCs w:val="24"/>
              </w:rPr>
            </w:pPr>
            <w:r w:rsidRPr="00750A21">
              <w:rPr>
                <w:szCs w:val="24"/>
              </w:rPr>
              <w:t>.....</w:t>
            </w:r>
          </w:p>
        </w:tc>
      </w:tr>
      <w:tr w:rsidR="0095628D" w:rsidRPr="00750A21" w14:paraId="5D79823E" w14:textId="77777777" w:rsidTr="00A13810">
        <w:trPr>
          <w:jc w:val="center"/>
        </w:trPr>
        <w:tc>
          <w:tcPr>
            <w:tcW w:w="8791" w:type="dxa"/>
          </w:tcPr>
          <w:p w14:paraId="660B0987" w14:textId="77777777" w:rsidR="0095628D" w:rsidRPr="00750A21" w:rsidRDefault="0095628D" w:rsidP="0095628D">
            <w:pPr>
              <w:pStyle w:val="Pagrindinistekstas"/>
              <w:ind w:firstLine="0"/>
              <w:rPr>
                <w:szCs w:val="24"/>
              </w:rPr>
            </w:pPr>
            <w:r w:rsidRPr="00750A21">
              <w:rPr>
                <w:szCs w:val="24"/>
              </w:rPr>
              <w:t>VI. Pasiūlymų kainos šifravimas</w:t>
            </w:r>
          </w:p>
        </w:tc>
        <w:tc>
          <w:tcPr>
            <w:tcW w:w="559" w:type="dxa"/>
            <w:vAlign w:val="center"/>
          </w:tcPr>
          <w:p w14:paraId="50796DE3" w14:textId="77777777" w:rsidR="0095628D" w:rsidRPr="00750A21" w:rsidRDefault="0095628D" w:rsidP="009970A3">
            <w:pPr>
              <w:pStyle w:val="Pagrindinistekstas"/>
              <w:ind w:firstLine="0"/>
              <w:jc w:val="center"/>
              <w:rPr>
                <w:szCs w:val="24"/>
              </w:rPr>
            </w:pPr>
            <w:r w:rsidRPr="00750A21">
              <w:rPr>
                <w:szCs w:val="24"/>
              </w:rPr>
              <w:t>.....</w:t>
            </w:r>
          </w:p>
        </w:tc>
      </w:tr>
      <w:tr w:rsidR="0095628D" w:rsidRPr="00750A21" w14:paraId="6D913DBA" w14:textId="77777777" w:rsidTr="00A13810">
        <w:trPr>
          <w:jc w:val="center"/>
        </w:trPr>
        <w:tc>
          <w:tcPr>
            <w:tcW w:w="8791" w:type="dxa"/>
          </w:tcPr>
          <w:p w14:paraId="19866A21" w14:textId="77777777" w:rsidR="0095628D" w:rsidRPr="00750A21" w:rsidRDefault="0095628D" w:rsidP="0095628D">
            <w:pPr>
              <w:pStyle w:val="Pagrindinistekstas"/>
              <w:ind w:firstLine="0"/>
              <w:rPr>
                <w:szCs w:val="24"/>
              </w:rPr>
            </w:pPr>
            <w:r w:rsidRPr="00750A21">
              <w:rPr>
                <w:szCs w:val="24"/>
              </w:rPr>
              <w:t>VII. Pasiūlymų galiojimo užtikrinimo ir pirkimo sutarties įvykdymo užtikrinimo reikalavimai</w:t>
            </w:r>
          </w:p>
        </w:tc>
        <w:tc>
          <w:tcPr>
            <w:tcW w:w="559" w:type="dxa"/>
            <w:vAlign w:val="center"/>
          </w:tcPr>
          <w:p w14:paraId="54A23327" w14:textId="77777777" w:rsidR="0095628D" w:rsidRPr="00750A21" w:rsidRDefault="0095628D" w:rsidP="009970A3">
            <w:pPr>
              <w:pStyle w:val="Pagrindinistekstas"/>
              <w:ind w:firstLine="0"/>
              <w:jc w:val="center"/>
              <w:rPr>
                <w:szCs w:val="24"/>
              </w:rPr>
            </w:pPr>
            <w:r w:rsidRPr="00750A21">
              <w:rPr>
                <w:szCs w:val="24"/>
              </w:rPr>
              <w:t>.....</w:t>
            </w:r>
          </w:p>
        </w:tc>
      </w:tr>
      <w:tr w:rsidR="0095628D" w:rsidRPr="00750A21" w14:paraId="52FD855C" w14:textId="77777777" w:rsidTr="00A13810">
        <w:trPr>
          <w:jc w:val="center"/>
        </w:trPr>
        <w:tc>
          <w:tcPr>
            <w:tcW w:w="8791" w:type="dxa"/>
          </w:tcPr>
          <w:p w14:paraId="77F9EB3F" w14:textId="77777777" w:rsidR="0095628D" w:rsidRPr="00750A21" w:rsidRDefault="0095628D" w:rsidP="0095628D">
            <w:pPr>
              <w:pStyle w:val="Pagrindinistekstas"/>
              <w:ind w:firstLine="0"/>
              <w:rPr>
                <w:szCs w:val="24"/>
              </w:rPr>
            </w:pPr>
            <w:r w:rsidRPr="00750A21">
              <w:rPr>
                <w:szCs w:val="24"/>
              </w:rPr>
              <w:t>VIII. Susipažinimo su gautais pasiūlymais ir jų nagrinėjimo procedūros</w:t>
            </w:r>
          </w:p>
        </w:tc>
        <w:tc>
          <w:tcPr>
            <w:tcW w:w="559" w:type="dxa"/>
            <w:vAlign w:val="center"/>
          </w:tcPr>
          <w:p w14:paraId="49C2D8A1" w14:textId="77777777" w:rsidR="0095628D" w:rsidRPr="00750A21" w:rsidRDefault="0095628D" w:rsidP="009970A3">
            <w:pPr>
              <w:pStyle w:val="Pagrindinistekstas"/>
              <w:ind w:firstLine="0"/>
              <w:jc w:val="center"/>
              <w:rPr>
                <w:szCs w:val="24"/>
              </w:rPr>
            </w:pPr>
            <w:r w:rsidRPr="00750A21">
              <w:rPr>
                <w:szCs w:val="24"/>
              </w:rPr>
              <w:t>.....</w:t>
            </w:r>
          </w:p>
        </w:tc>
      </w:tr>
      <w:tr w:rsidR="0095628D" w:rsidRPr="00750A21" w14:paraId="6765AABE" w14:textId="77777777" w:rsidTr="00A13810">
        <w:trPr>
          <w:jc w:val="center"/>
        </w:trPr>
        <w:tc>
          <w:tcPr>
            <w:tcW w:w="8791" w:type="dxa"/>
          </w:tcPr>
          <w:p w14:paraId="62F1F156" w14:textId="77777777" w:rsidR="0095628D" w:rsidRPr="00750A21" w:rsidRDefault="0095628D" w:rsidP="0095628D">
            <w:pPr>
              <w:pStyle w:val="Pagrindinistekstas"/>
              <w:ind w:firstLine="0"/>
              <w:rPr>
                <w:szCs w:val="24"/>
              </w:rPr>
            </w:pPr>
            <w:r w:rsidRPr="00750A21">
              <w:rPr>
                <w:szCs w:val="24"/>
              </w:rPr>
              <w:t xml:space="preserve">IX. Siūlomas šalims pasirašyti pirkimo sutarties projektas </w:t>
            </w:r>
          </w:p>
        </w:tc>
        <w:tc>
          <w:tcPr>
            <w:tcW w:w="559" w:type="dxa"/>
            <w:vAlign w:val="center"/>
          </w:tcPr>
          <w:p w14:paraId="76C4650D" w14:textId="77777777" w:rsidR="0095628D" w:rsidRPr="00750A21" w:rsidRDefault="0095628D" w:rsidP="009970A3">
            <w:pPr>
              <w:pStyle w:val="Pagrindinistekstas"/>
              <w:ind w:firstLine="0"/>
              <w:jc w:val="center"/>
              <w:rPr>
                <w:szCs w:val="24"/>
              </w:rPr>
            </w:pPr>
            <w:r w:rsidRPr="00750A21">
              <w:rPr>
                <w:szCs w:val="24"/>
              </w:rPr>
              <w:t>.....</w:t>
            </w:r>
          </w:p>
        </w:tc>
      </w:tr>
      <w:tr w:rsidR="0095628D" w:rsidRPr="00750A21" w14:paraId="043EED77" w14:textId="77777777" w:rsidTr="00A13810">
        <w:trPr>
          <w:jc w:val="center"/>
        </w:trPr>
        <w:tc>
          <w:tcPr>
            <w:tcW w:w="8791" w:type="dxa"/>
          </w:tcPr>
          <w:p w14:paraId="42542127" w14:textId="77777777" w:rsidR="0095628D" w:rsidRPr="00750A21" w:rsidRDefault="0095628D" w:rsidP="0095628D">
            <w:pPr>
              <w:pStyle w:val="Pagrindinistekstas"/>
              <w:ind w:firstLine="0"/>
              <w:rPr>
                <w:szCs w:val="24"/>
              </w:rPr>
            </w:pPr>
            <w:r w:rsidRPr="00750A21">
              <w:rPr>
                <w:szCs w:val="24"/>
              </w:rPr>
              <w:t>X. Informacija apie pirkimo dokumentų paaiškinimo (patikslinimo) tvarką, ginčų nagrinėjimo tvarką</w:t>
            </w:r>
          </w:p>
        </w:tc>
        <w:tc>
          <w:tcPr>
            <w:tcW w:w="559" w:type="dxa"/>
            <w:vAlign w:val="center"/>
          </w:tcPr>
          <w:p w14:paraId="30889EC0" w14:textId="77777777" w:rsidR="0095628D" w:rsidRPr="00750A21" w:rsidRDefault="0095628D" w:rsidP="009970A3">
            <w:pPr>
              <w:pStyle w:val="Pagrindinistekstas"/>
              <w:ind w:firstLine="0"/>
              <w:jc w:val="center"/>
              <w:rPr>
                <w:szCs w:val="24"/>
              </w:rPr>
            </w:pPr>
            <w:r w:rsidRPr="00750A21">
              <w:rPr>
                <w:szCs w:val="24"/>
              </w:rPr>
              <w:t>.....</w:t>
            </w:r>
          </w:p>
        </w:tc>
      </w:tr>
      <w:tr w:rsidR="0095628D" w:rsidRPr="00750A21" w14:paraId="313E6E56" w14:textId="77777777" w:rsidTr="00A13810">
        <w:trPr>
          <w:jc w:val="center"/>
        </w:trPr>
        <w:tc>
          <w:tcPr>
            <w:tcW w:w="8791" w:type="dxa"/>
          </w:tcPr>
          <w:p w14:paraId="7D28AD2B" w14:textId="77777777" w:rsidR="0095628D" w:rsidRPr="00750A21" w:rsidRDefault="0095628D" w:rsidP="0095628D">
            <w:pPr>
              <w:pStyle w:val="Pagrindinistekstas"/>
              <w:ind w:firstLine="0"/>
              <w:rPr>
                <w:szCs w:val="24"/>
              </w:rPr>
            </w:pPr>
            <w:r w:rsidRPr="00750A21">
              <w:rPr>
                <w:szCs w:val="24"/>
              </w:rPr>
              <w:t>XI. Baigiamosios nuostatos</w:t>
            </w:r>
          </w:p>
        </w:tc>
        <w:tc>
          <w:tcPr>
            <w:tcW w:w="559" w:type="dxa"/>
            <w:vAlign w:val="center"/>
          </w:tcPr>
          <w:p w14:paraId="1C883AA4" w14:textId="77777777" w:rsidR="0095628D" w:rsidRPr="00750A21" w:rsidRDefault="0095628D" w:rsidP="009970A3">
            <w:pPr>
              <w:pStyle w:val="Pagrindinistekstas"/>
              <w:ind w:firstLine="0"/>
              <w:jc w:val="center"/>
              <w:rPr>
                <w:szCs w:val="24"/>
              </w:rPr>
            </w:pPr>
            <w:r w:rsidRPr="00750A21">
              <w:rPr>
                <w:szCs w:val="24"/>
              </w:rPr>
              <w:t>.....</w:t>
            </w:r>
          </w:p>
        </w:tc>
      </w:tr>
      <w:tr w:rsidR="0095628D" w:rsidRPr="00750A21" w14:paraId="392AE276" w14:textId="77777777" w:rsidTr="00A13810">
        <w:trPr>
          <w:jc w:val="center"/>
        </w:trPr>
        <w:tc>
          <w:tcPr>
            <w:tcW w:w="8791" w:type="dxa"/>
          </w:tcPr>
          <w:p w14:paraId="431B9B08" w14:textId="224FF501" w:rsidR="0095628D" w:rsidRPr="00750A21" w:rsidRDefault="0095628D" w:rsidP="0095628D">
            <w:pPr>
              <w:pStyle w:val="Pagrindinistekstas"/>
              <w:ind w:firstLine="0"/>
              <w:rPr>
                <w:b/>
                <w:szCs w:val="24"/>
              </w:rPr>
            </w:pPr>
            <w:r w:rsidRPr="00750A21">
              <w:rPr>
                <w:b/>
                <w:szCs w:val="24"/>
              </w:rPr>
              <w:t>P</w:t>
            </w:r>
            <w:r w:rsidR="00E3646D">
              <w:rPr>
                <w:b/>
                <w:szCs w:val="24"/>
              </w:rPr>
              <w:t>irkimo sąlygų p</w:t>
            </w:r>
            <w:r w:rsidRPr="00750A21">
              <w:rPr>
                <w:b/>
                <w:szCs w:val="24"/>
              </w:rPr>
              <w:t>riedai:</w:t>
            </w:r>
          </w:p>
        </w:tc>
        <w:tc>
          <w:tcPr>
            <w:tcW w:w="559" w:type="dxa"/>
            <w:vAlign w:val="center"/>
          </w:tcPr>
          <w:p w14:paraId="151747D1" w14:textId="77777777" w:rsidR="0095628D" w:rsidRPr="00750A21" w:rsidRDefault="0095628D" w:rsidP="009970A3">
            <w:pPr>
              <w:pStyle w:val="Pagrindinistekstas"/>
              <w:ind w:firstLine="0"/>
              <w:jc w:val="center"/>
              <w:rPr>
                <w:szCs w:val="24"/>
              </w:rPr>
            </w:pPr>
            <w:r w:rsidRPr="00750A21">
              <w:rPr>
                <w:szCs w:val="24"/>
              </w:rPr>
              <w:t>.....</w:t>
            </w:r>
          </w:p>
        </w:tc>
      </w:tr>
      <w:tr w:rsidR="0095628D" w:rsidRPr="00750A21" w14:paraId="1A90467B" w14:textId="77777777" w:rsidTr="00A13810">
        <w:trPr>
          <w:jc w:val="center"/>
        </w:trPr>
        <w:tc>
          <w:tcPr>
            <w:tcW w:w="8791" w:type="dxa"/>
          </w:tcPr>
          <w:p w14:paraId="3D3E91EC" w14:textId="77777777" w:rsidR="0095628D" w:rsidRPr="00750A21" w:rsidRDefault="0095628D" w:rsidP="0095628D">
            <w:pPr>
              <w:spacing w:line="276" w:lineRule="auto"/>
              <w:ind w:firstLine="0"/>
              <w:rPr>
                <w:sz w:val="24"/>
                <w:szCs w:val="24"/>
                <w:lang w:val="lt-LT"/>
              </w:rPr>
            </w:pPr>
            <w:r w:rsidRPr="00750A21">
              <w:rPr>
                <w:sz w:val="24"/>
                <w:szCs w:val="24"/>
                <w:lang w:val="lt-LT"/>
              </w:rPr>
              <w:t>1. Techninė specifikacija</w:t>
            </w:r>
          </w:p>
        </w:tc>
        <w:tc>
          <w:tcPr>
            <w:tcW w:w="559" w:type="dxa"/>
            <w:vAlign w:val="center"/>
          </w:tcPr>
          <w:p w14:paraId="2470E866" w14:textId="77777777" w:rsidR="0095628D" w:rsidRPr="00750A21" w:rsidRDefault="0095628D" w:rsidP="009970A3">
            <w:pPr>
              <w:pStyle w:val="Pagrindinistekstas"/>
              <w:ind w:firstLine="0"/>
              <w:jc w:val="center"/>
              <w:rPr>
                <w:szCs w:val="24"/>
              </w:rPr>
            </w:pPr>
            <w:r w:rsidRPr="00750A21">
              <w:rPr>
                <w:szCs w:val="24"/>
              </w:rPr>
              <w:t>.....</w:t>
            </w:r>
          </w:p>
        </w:tc>
      </w:tr>
      <w:tr w:rsidR="0095628D" w:rsidRPr="00750A21" w14:paraId="4260F787" w14:textId="77777777" w:rsidTr="00A13810">
        <w:trPr>
          <w:jc w:val="center"/>
        </w:trPr>
        <w:tc>
          <w:tcPr>
            <w:tcW w:w="8791" w:type="dxa"/>
          </w:tcPr>
          <w:p w14:paraId="2BECA3B8" w14:textId="6767CEF0" w:rsidR="0095628D" w:rsidRPr="00750A21" w:rsidRDefault="0095628D" w:rsidP="0095628D">
            <w:pPr>
              <w:pStyle w:val="Pagrindinistekstas"/>
              <w:ind w:firstLine="0"/>
              <w:rPr>
                <w:szCs w:val="24"/>
              </w:rPr>
            </w:pPr>
            <w:r w:rsidRPr="00750A21">
              <w:rPr>
                <w:szCs w:val="24"/>
              </w:rPr>
              <w:t xml:space="preserve">2. Pasiūlymo forma </w:t>
            </w:r>
          </w:p>
        </w:tc>
        <w:tc>
          <w:tcPr>
            <w:tcW w:w="559" w:type="dxa"/>
            <w:vAlign w:val="center"/>
          </w:tcPr>
          <w:p w14:paraId="305184D0" w14:textId="77777777" w:rsidR="0095628D" w:rsidRPr="00750A21" w:rsidRDefault="0095628D" w:rsidP="009970A3">
            <w:pPr>
              <w:pStyle w:val="Pagrindinistekstas"/>
              <w:ind w:firstLine="0"/>
              <w:jc w:val="center"/>
              <w:rPr>
                <w:szCs w:val="24"/>
              </w:rPr>
            </w:pPr>
            <w:r w:rsidRPr="00750A21">
              <w:rPr>
                <w:szCs w:val="24"/>
              </w:rPr>
              <w:t>.....</w:t>
            </w:r>
          </w:p>
        </w:tc>
      </w:tr>
      <w:tr w:rsidR="0095628D" w:rsidRPr="00750A21" w14:paraId="765BBD8A" w14:textId="77777777" w:rsidTr="00A13810">
        <w:trPr>
          <w:jc w:val="center"/>
        </w:trPr>
        <w:tc>
          <w:tcPr>
            <w:tcW w:w="8791" w:type="dxa"/>
          </w:tcPr>
          <w:p w14:paraId="1D04D953" w14:textId="77777777" w:rsidR="0095628D" w:rsidRPr="00750A21" w:rsidRDefault="0095628D" w:rsidP="0095628D">
            <w:pPr>
              <w:pStyle w:val="Pagrindinistekstas"/>
              <w:ind w:firstLine="0"/>
              <w:rPr>
                <w:szCs w:val="24"/>
              </w:rPr>
            </w:pPr>
            <w:r w:rsidRPr="00750A21">
              <w:rPr>
                <w:szCs w:val="24"/>
              </w:rPr>
              <w:t xml:space="preserve">3. Pirkimo sutarties projektas </w:t>
            </w:r>
          </w:p>
        </w:tc>
        <w:tc>
          <w:tcPr>
            <w:tcW w:w="559" w:type="dxa"/>
            <w:vAlign w:val="center"/>
          </w:tcPr>
          <w:p w14:paraId="5E12127A" w14:textId="77777777" w:rsidR="0095628D" w:rsidRPr="00750A21" w:rsidRDefault="0095628D" w:rsidP="009970A3">
            <w:pPr>
              <w:pStyle w:val="Pagrindinistekstas"/>
              <w:ind w:firstLine="0"/>
              <w:jc w:val="center"/>
              <w:rPr>
                <w:szCs w:val="24"/>
              </w:rPr>
            </w:pPr>
            <w:r w:rsidRPr="00750A21">
              <w:rPr>
                <w:szCs w:val="24"/>
              </w:rPr>
              <w:t>.....</w:t>
            </w:r>
          </w:p>
        </w:tc>
      </w:tr>
    </w:tbl>
    <w:p w14:paraId="15D43E7D" w14:textId="77777777" w:rsidR="0095628D" w:rsidRPr="00750A21" w:rsidRDefault="0095628D" w:rsidP="0095628D">
      <w:pPr>
        <w:pStyle w:val="Pagrindinistekstas"/>
        <w:rPr>
          <w:b/>
          <w:szCs w:val="24"/>
        </w:rPr>
      </w:pPr>
    </w:p>
    <w:p w14:paraId="0A6DEC46" w14:textId="77777777" w:rsidR="0095628D" w:rsidRPr="00750A21" w:rsidRDefault="0095628D" w:rsidP="0095628D">
      <w:pPr>
        <w:pStyle w:val="Pagrindinistekstas"/>
        <w:rPr>
          <w:b/>
          <w:szCs w:val="24"/>
        </w:rPr>
      </w:pPr>
    </w:p>
    <w:p w14:paraId="360DE903" w14:textId="77777777" w:rsidR="0095628D" w:rsidRPr="00750A21" w:rsidRDefault="0095628D" w:rsidP="0095628D">
      <w:pPr>
        <w:pStyle w:val="Pagrindinistekstas"/>
        <w:rPr>
          <w:b/>
          <w:szCs w:val="24"/>
        </w:rPr>
      </w:pPr>
    </w:p>
    <w:p w14:paraId="4EB0D8AD" w14:textId="77777777" w:rsidR="00563051" w:rsidRPr="00750A21" w:rsidRDefault="00563051" w:rsidP="00563051">
      <w:pPr>
        <w:pStyle w:val="Pagrindinistekstas"/>
        <w:rPr>
          <w:szCs w:val="24"/>
        </w:rPr>
      </w:pPr>
    </w:p>
    <w:p w14:paraId="717554B7" w14:textId="77777777" w:rsidR="00563051" w:rsidRPr="00750A21" w:rsidRDefault="00563051" w:rsidP="00C518FE">
      <w:pPr>
        <w:pStyle w:val="Pagrindinistekstas"/>
        <w:jc w:val="center"/>
        <w:rPr>
          <w:b/>
          <w:szCs w:val="24"/>
        </w:rPr>
      </w:pPr>
      <w:r w:rsidRPr="00750A21">
        <w:rPr>
          <w:b/>
          <w:szCs w:val="24"/>
        </w:rPr>
        <w:br w:type="page"/>
      </w:r>
      <w:r w:rsidR="00C518FE">
        <w:rPr>
          <w:b/>
          <w:szCs w:val="24"/>
        </w:rPr>
        <w:lastRenderedPageBreak/>
        <w:t xml:space="preserve">I. </w:t>
      </w:r>
      <w:r w:rsidRPr="00750A21">
        <w:rPr>
          <w:b/>
          <w:szCs w:val="24"/>
        </w:rPr>
        <w:t>BENDROSIOS NUOSTATOS</w:t>
      </w:r>
    </w:p>
    <w:p w14:paraId="3D3FD197" w14:textId="77777777" w:rsidR="00563051" w:rsidRPr="00750A21" w:rsidRDefault="00563051" w:rsidP="00563051">
      <w:pPr>
        <w:pStyle w:val="Pagrindinistekstas"/>
        <w:rPr>
          <w:szCs w:val="24"/>
        </w:rPr>
      </w:pPr>
    </w:p>
    <w:p w14:paraId="545850EA" w14:textId="08CD0EF1" w:rsidR="007453BE" w:rsidRPr="00215963" w:rsidRDefault="007453BE" w:rsidP="007453BE">
      <w:pPr>
        <w:pStyle w:val="Sraopastraipa"/>
        <w:numPr>
          <w:ilvl w:val="0"/>
          <w:numId w:val="2"/>
        </w:numPr>
        <w:ind w:left="0" w:firstLine="567"/>
        <w:jc w:val="both"/>
        <w:rPr>
          <w:szCs w:val="24"/>
        </w:rPr>
      </w:pPr>
      <w:r w:rsidRPr="007453BE">
        <w:rPr>
          <w:sz w:val="24"/>
          <w:szCs w:val="24"/>
          <w:lang w:eastAsia="en-US"/>
        </w:rPr>
        <w:t>Šiose pirkimo sąlygose vartojamos sąvokos</w:t>
      </w:r>
      <w:r w:rsidR="00215963">
        <w:rPr>
          <w:sz w:val="24"/>
          <w:szCs w:val="24"/>
          <w:lang w:eastAsia="en-US"/>
        </w:rPr>
        <w:t>:</w:t>
      </w:r>
    </w:p>
    <w:p w14:paraId="3DE955C8" w14:textId="77777777" w:rsidR="00215963" w:rsidRPr="00F80689" w:rsidRDefault="00215963" w:rsidP="00215963">
      <w:pPr>
        <w:numPr>
          <w:ilvl w:val="1"/>
          <w:numId w:val="2"/>
        </w:numPr>
        <w:ind w:left="0" w:firstLine="567"/>
        <w:contextualSpacing/>
        <w:jc w:val="both"/>
        <w:rPr>
          <w:rFonts w:eastAsia="Calibri"/>
          <w:sz w:val="24"/>
          <w:szCs w:val="24"/>
          <w:lang w:val="lt-LT"/>
        </w:rPr>
      </w:pPr>
      <w:r w:rsidRPr="00F80689">
        <w:rPr>
          <w:rFonts w:eastAsia="Calibri"/>
          <w:b/>
          <w:sz w:val="24"/>
          <w:szCs w:val="24"/>
          <w:lang w:val="lt-LT"/>
        </w:rPr>
        <w:t>CVP IS</w:t>
      </w:r>
      <w:r w:rsidRPr="00F80689">
        <w:rPr>
          <w:rFonts w:eastAsia="Calibri"/>
          <w:sz w:val="24"/>
          <w:szCs w:val="24"/>
          <w:lang w:val="lt-LT"/>
        </w:rPr>
        <w:t xml:space="preserve"> – Centrinė viešųjų pirkimų informacinė sistema;</w:t>
      </w:r>
    </w:p>
    <w:p w14:paraId="3B8CB465" w14:textId="77777777" w:rsidR="00215963" w:rsidRDefault="00215963" w:rsidP="00215963">
      <w:pPr>
        <w:numPr>
          <w:ilvl w:val="1"/>
          <w:numId w:val="2"/>
        </w:numPr>
        <w:ind w:left="0" w:firstLine="567"/>
        <w:contextualSpacing/>
        <w:jc w:val="both"/>
        <w:rPr>
          <w:rFonts w:eastAsia="Calibri"/>
          <w:sz w:val="24"/>
          <w:szCs w:val="24"/>
          <w:lang w:val="lt-LT"/>
        </w:rPr>
      </w:pPr>
      <w:r w:rsidRPr="00F80689">
        <w:rPr>
          <w:rFonts w:eastAsia="Calibri"/>
          <w:b/>
          <w:sz w:val="24"/>
          <w:szCs w:val="24"/>
          <w:lang w:val="lt-LT"/>
        </w:rPr>
        <w:t>EBVPD</w:t>
      </w:r>
      <w:r w:rsidRPr="00F80689">
        <w:rPr>
          <w:rFonts w:eastAsia="Calibri"/>
          <w:sz w:val="24"/>
          <w:szCs w:val="24"/>
          <w:lang w:val="lt-LT"/>
        </w:rPr>
        <w:t xml:space="preserve"> – Europos bendrasis viešųjų pirkimų dokumentas;</w:t>
      </w:r>
    </w:p>
    <w:p w14:paraId="545258D7" w14:textId="22888FBA" w:rsidR="002708B4" w:rsidRPr="002708B4" w:rsidRDefault="002708B4" w:rsidP="00D87711">
      <w:pPr>
        <w:numPr>
          <w:ilvl w:val="1"/>
          <w:numId w:val="2"/>
        </w:numPr>
        <w:ind w:left="0" w:firstLine="567"/>
        <w:contextualSpacing/>
        <w:jc w:val="both"/>
        <w:rPr>
          <w:rFonts w:eastAsia="Calibri"/>
          <w:sz w:val="24"/>
          <w:szCs w:val="24"/>
          <w:lang w:val="lt-LT"/>
        </w:rPr>
      </w:pPr>
      <w:r w:rsidRPr="002708B4">
        <w:rPr>
          <w:rFonts w:eastAsia="Calibri"/>
          <w:b/>
          <w:bCs/>
          <w:sz w:val="24"/>
          <w:szCs w:val="24"/>
          <w:lang w:val="lt-LT"/>
        </w:rPr>
        <w:t>finansinio ir ekonominio pajėgumo atitikčiai pasitelkiami subjektai</w:t>
      </w:r>
      <w:r w:rsidRPr="002708B4">
        <w:rPr>
          <w:rFonts w:eastAsia="Calibri"/>
          <w:sz w:val="24"/>
          <w:szCs w:val="24"/>
          <w:lang w:val="lt-LT"/>
        </w:rPr>
        <w:t xml:space="preserve"> – finansinio ir ekonominio pajėgumo kvalifikacijos reikalavimų atitikčiai tiekėjo pasitelkiami kiti ūkio subjektai;</w:t>
      </w:r>
    </w:p>
    <w:p w14:paraId="1FF15F42" w14:textId="77777777" w:rsidR="00215963" w:rsidRPr="00F80689" w:rsidRDefault="00215963" w:rsidP="00215963">
      <w:pPr>
        <w:numPr>
          <w:ilvl w:val="1"/>
          <w:numId w:val="2"/>
        </w:numPr>
        <w:ind w:left="0" w:firstLine="567"/>
        <w:contextualSpacing/>
        <w:jc w:val="both"/>
        <w:rPr>
          <w:rFonts w:eastAsia="Calibri"/>
          <w:sz w:val="24"/>
          <w:szCs w:val="24"/>
          <w:lang w:val="lt-LT"/>
        </w:rPr>
      </w:pPr>
      <w:proofErr w:type="spellStart"/>
      <w:r w:rsidRPr="00F80689">
        <w:rPr>
          <w:rFonts w:eastAsia="Calibri"/>
          <w:b/>
          <w:sz w:val="24"/>
          <w:szCs w:val="24"/>
          <w:lang w:val="lt-LT"/>
        </w:rPr>
        <w:t>kvazisubtiekėjai</w:t>
      </w:r>
      <w:proofErr w:type="spellEnd"/>
      <w:r w:rsidRPr="00F80689">
        <w:rPr>
          <w:rFonts w:eastAsia="Calibri"/>
          <w:sz w:val="24"/>
          <w:szCs w:val="24"/>
          <w:lang w:val="lt-LT"/>
        </w:rPr>
        <w:t xml:space="preserve"> – specialistai, kurių kvalifikacija remiasi tiekėjas, ir kurie pasiūlymo teikimo metu dar nėra tiekėjo ar subtiekėjo darbuotojai, tačiau juos ketinama įdarbinti, jei pasiūlymas bus pripažintas laimėjusiu;</w:t>
      </w:r>
    </w:p>
    <w:p w14:paraId="66FD78F9" w14:textId="5A686199" w:rsidR="002708B4" w:rsidRPr="002708B4" w:rsidRDefault="002708B4" w:rsidP="00FC01A2">
      <w:pPr>
        <w:numPr>
          <w:ilvl w:val="1"/>
          <w:numId w:val="2"/>
        </w:numPr>
        <w:ind w:left="0" w:firstLine="567"/>
        <w:contextualSpacing/>
        <w:jc w:val="both"/>
        <w:rPr>
          <w:rFonts w:eastAsia="Calibri"/>
          <w:sz w:val="24"/>
          <w:szCs w:val="24"/>
          <w:lang w:val="lt-LT"/>
        </w:rPr>
      </w:pPr>
      <w:r w:rsidRPr="002708B4">
        <w:rPr>
          <w:rFonts w:eastAsia="Calibri"/>
          <w:b/>
          <w:bCs/>
          <w:sz w:val="24"/>
          <w:szCs w:val="24"/>
          <w:lang w:val="lt-LT"/>
        </w:rPr>
        <w:t>maksimali priimtina pasiūlymo kaina</w:t>
      </w:r>
      <w:r w:rsidRPr="002708B4">
        <w:rPr>
          <w:rFonts w:eastAsia="Calibri"/>
          <w:sz w:val="24"/>
          <w:szCs w:val="24"/>
          <w:lang w:val="lt-LT"/>
        </w:rPr>
        <w:t xml:space="preserve"> – pasiūlymų palyginimui ir vertinimui naudojama vertė, kurią viršijus bus laikoma, kad dalyvio pasiūlyme nurodyta kaina perkančiajai organizacijai yra per didelė ir nepriimtina;</w:t>
      </w:r>
    </w:p>
    <w:p w14:paraId="7968B783" w14:textId="77777777" w:rsidR="00215963" w:rsidRPr="00F80689" w:rsidRDefault="00215963" w:rsidP="00215963">
      <w:pPr>
        <w:numPr>
          <w:ilvl w:val="1"/>
          <w:numId w:val="2"/>
        </w:numPr>
        <w:ind w:left="0" w:firstLine="567"/>
        <w:contextualSpacing/>
        <w:jc w:val="both"/>
        <w:rPr>
          <w:rFonts w:eastAsia="Calibri"/>
          <w:sz w:val="24"/>
          <w:szCs w:val="24"/>
          <w:lang w:val="lt-LT"/>
        </w:rPr>
      </w:pPr>
      <w:r w:rsidRPr="002708B4">
        <w:rPr>
          <w:rFonts w:eastAsia="Calibri"/>
          <w:b/>
          <w:sz w:val="24"/>
          <w:szCs w:val="24"/>
          <w:lang w:val="lt-LT"/>
        </w:rPr>
        <w:t>subtiekėjai</w:t>
      </w:r>
      <w:r w:rsidRPr="002708B4">
        <w:rPr>
          <w:rFonts w:eastAsia="Calibri"/>
          <w:sz w:val="24"/>
          <w:szCs w:val="24"/>
          <w:lang w:val="lt-LT"/>
        </w:rPr>
        <w:t xml:space="preserve"> – tiekėjo pasitelkti kiti </w:t>
      </w:r>
      <w:r w:rsidRPr="00F80689">
        <w:rPr>
          <w:rFonts w:eastAsia="Calibri"/>
          <w:sz w:val="24"/>
          <w:szCs w:val="24"/>
          <w:lang w:val="lt-LT"/>
        </w:rPr>
        <w:t>ūkio subjektai savo prievolėms įvykdyti ir kurie savo aktyviais veiksmais prisidės prie pirkimo sutarties vykdymo (t. y. vykdant pirkimo sutartį dalyvaus šių pasitelktų ūkio subjektų darbo jėga);</w:t>
      </w:r>
      <w:bookmarkStart w:id="0" w:name="_Hlk173228066"/>
    </w:p>
    <w:p w14:paraId="41550ACF" w14:textId="77777777" w:rsidR="00215963" w:rsidRPr="00F80689" w:rsidRDefault="00215963" w:rsidP="00215963">
      <w:pPr>
        <w:numPr>
          <w:ilvl w:val="1"/>
          <w:numId w:val="2"/>
        </w:numPr>
        <w:ind w:left="0" w:firstLine="567"/>
        <w:contextualSpacing/>
        <w:jc w:val="both"/>
        <w:rPr>
          <w:rFonts w:eastAsia="Calibri"/>
          <w:sz w:val="24"/>
          <w:szCs w:val="24"/>
          <w:lang w:val="lt-LT"/>
        </w:rPr>
      </w:pPr>
      <w:r w:rsidRPr="00F80689">
        <w:rPr>
          <w:rFonts w:eastAsia="Calibri"/>
          <w:b/>
          <w:bCs/>
          <w:sz w:val="24"/>
          <w:szCs w:val="24"/>
          <w:lang w:val="lt-LT"/>
        </w:rPr>
        <w:t xml:space="preserve">techninio pajėgumo atitikčiai pasitelkiami subjektai </w:t>
      </w:r>
      <w:r w:rsidRPr="00F80689">
        <w:rPr>
          <w:rFonts w:eastAsia="Calibri"/>
          <w:sz w:val="24"/>
          <w:szCs w:val="24"/>
          <w:lang w:val="lt-LT"/>
        </w:rPr>
        <w:t>– ūkio subjektai, kurių veikla apsiriboja tik prievoliniais santykiais su tiekėju (įrenginių, patalpų nuoma ir pan.) ir iš kurių tiekėjas, siekdamas atitikti pirkimo dokumentuose nustatytus kvalifikacijos reikalavimus, jo pasiūlymo laimėjimo atveju ketina pasitelkti įrenginius, mechanizmus ir pan.</w:t>
      </w:r>
      <w:bookmarkEnd w:id="0"/>
      <w:r w:rsidRPr="00F80689">
        <w:rPr>
          <w:rFonts w:eastAsia="Calibri"/>
          <w:sz w:val="24"/>
          <w:szCs w:val="24"/>
          <w:lang w:val="lt-LT"/>
        </w:rPr>
        <w:t>;</w:t>
      </w:r>
    </w:p>
    <w:p w14:paraId="03F05FE0" w14:textId="3912180C" w:rsidR="00215963" w:rsidRPr="00920772" w:rsidRDefault="00215963" w:rsidP="00215963">
      <w:pPr>
        <w:numPr>
          <w:ilvl w:val="1"/>
          <w:numId w:val="2"/>
        </w:numPr>
        <w:ind w:left="0" w:firstLine="567"/>
        <w:contextualSpacing/>
        <w:jc w:val="both"/>
        <w:rPr>
          <w:szCs w:val="24"/>
          <w:lang w:val="lt-LT"/>
        </w:rPr>
      </w:pPr>
      <w:r w:rsidRPr="00F80689">
        <w:rPr>
          <w:rFonts w:eastAsia="Calibri"/>
          <w:sz w:val="24"/>
          <w:szCs w:val="24"/>
          <w:lang w:val="lt-LT"/>
        </w:rPr>
        <w:t xml:space="preserve">kitos šių pirkimo sąlygų sąvokos atitinka Lietuvos Respublikos viešųjų pirkimų </w:t>
      </w:r>
      <w:r w:rsidRPr="00920772">
        <w:rPr>
          <w:rFonts w:eastAsia="Calibri"/>
          <w:sz w:val="24"/>
          <w:szCs w:val="24"/>
          <w:lang w:val="lt-LT"/>
        </w:rPr>
        <w:t>įstatyme apibrėžtas sąvokas.</w:t>
      </w:r>
    </w:p>
    <w:p w14:paraId="2F09F03A" w14:textId="7D2EA716" w:rsidR="00E07EB8" w:rsidRPr="00920772" w:rsidRDefault="00563051" w:rsidP="0074210C">
      <w:pPr>
        <w:pStyle w:val="Pagrindinistekstas"/>
        <w:numPr>
          <w:ilvl w:val="0"/>
          <w:numId w:val="2"/>
        </w:numPr>
        <w:ind w:left="0" w:firstLine="567"/>
      </w:pPr>
      <w:r w:rsidRPr="00920772">
        <w:rPr>
          <w:szCs w:val="24"/>
        </w:rPr>
        <w:t xml:space="preserve">Perkančioji organizacija </w:t>
      </w:r>
      <w:r w:rsidR="005470F4" w:rsidRPr="00920772">
        <w:rPr>
          <w:szCs w:val="24"/>
        </w:rPr>
        <w:t>–</w:t>
      </w:r>
      <w:r w:rsidRPr="00920772">
        <w:rPr>
          <w:szCs w:val="24"/>
        </w:rPr>
        <w:t xml:space="preserve"> </w:t>
      </w:r>
      <w:bookmarkStart w:id="1" w:name="_Hlk163735995"/>
      <w:r w:rsidR="00E07EB8" w:rsidRPr="00920772">
        <w:t xml:space="preserve"> pirkimo procedūras vykdanti įstaiga (iki pirkimo sutarties pasirašymo) CPO Vilnius – Vilniaus miesto savivaldybės  administracija, kuriai suteikta teisė atlikti centrinės perkančiosios organizacijos funkcijas, vykdant Vilniaus miesto savivaldybės kontroliuojamų perkančiųjų organizacijų pirkimus, kodas 188710061, Konstitucijos pr. 3, LT–09601 Vilnius.</w:t>
      </w:r>
    </w:p>
    <w:p w14:paraId="5DC9F838" w14:textId="543872D4" w:rsidR="00FA14DF" w:rsidRPr="00A90F18" w:rsidRDefault="00E07EB8" w:rsidP="00E07EB8">
      <w:pPr>
        <w:suppressAutoHyphens/>
        <w:ind w:firstLine="567"/>
        <w:jc w:val="both"/>
        <w:rPr>
          <w:sz w:val="24"/>
          <w:szCs w:val="24"/>
          <w:lang w:val="lt-LT"/>
        </w:rPr>
      </w:pPr>
      <w:r w:rsidRPr="00920772">
        <w:rPr>
          <w:b/>
          <w:bCs/>
          <w:sz w:val="24"/>
          <w:szCs w:val="24"/>
          <w:lang w:val="lt-LT" w:eastAsia="lt-LT"/>
        </w:rPr>
        <w:t>CPO Vilnius pirkimą atlieka kitai perkančiajai organizacijai:</w:t>
      </w:r>
      <w:r w:rsidR="007E0C72">
        <w:rPr>
          <w:b/>
          <w:bCs/>
          <w:sz w:val="24"/>
          <w:szCs w:val="24"/>
          <w:lang w:val="lt-LT" w:eastAsia="lt-LT"/>
        </w:rPr>
        <w:t xml:space="preserve"> </w:t>
      </w:r>
      <w:r w:rsidR="00B523DB" w:rsidRPr="00920772">
        <w:rPr>
          <w:sz w:val="24"/>
          <w:szCs w:val="24"/>
          <w:lang w:eastAsia="lt-LT"/>
        </w:rPr>
        <w:t>V</w:t>
      </w:r>
      <w:r w:rsidR="007E0C72">
        <w:rPr>
          <w:sz w:val="24"/>
          <w:szCs w:val="24"/>
          <w:lang w:val="lt-LT" w:eastAsia="lt-LT"/>
        </w:rPr>
        <w:t>š</w:t>
      </w:r>
      <w:r w:rsidR="00B523DB" w:rsidRPr="00920772">
        <w:rPr>
          <w:sz w:val="24"/>
          <w:szCs w:val="24"/>
          <w:lang w:eastAsia="lt-LT"/>
        </w:rPr>
        <w:t xml:space="preserve">Į „Active </w:t>
      </w:r>
      <w:proofErr w:type="spellStart"/>
      <w:r w:rsidR="00B523DB" w:rsidRPr="00920772">
        <w:rPr>
          <w:sz w:val="24"/>
          <w:szCs w:val="24"/>
          <w:lang w:eastAsia="lt-LT"/>
        </w:rPr>
        <w:t>Vilnius</w:t>
      </w:r>
      <w:proofErr w:type="spellEnd"/>
      <w:r w:rsidR="00B523DB" w:rsidRPr="00920772">
        <w:rPr>
          <w:sz w:val="24"/>
          <w:szCs w:val="24"/>
          <w:lang w:eastAsia="lt-LT"/>
        </w:rPr>
        <w:t xml:space="preserve">“ </w:t>
      </w:r>
      <w:proofErr w:type="spellStart"/>
      <w:r w:rsidR="00B523DB" w:rsidRPr="00920772">
        <w:rPr>
          <w:sz w:val="24"/>
          <w:szCs w:val="24"/>
          <w:lang w:eastAsia="lt-LT"/>
        </w:rPr>
        <w:t>kodas</w:t>
      </w:r>
      <w:proofErr w:type="spellEnd"/>
      <w:r w:rsidR="00B523DB" w:rsidRPr="00920772">
        <w:rPr>
          <w:sz w:val="24"/>
          <w:szCs w:val="24"/>
          <w:lang w:eastAsia="lt-LT"/>
        </w:rPr>
        <w:t xml:space="preserve"> 302682862, </w:t>
      </w:r>
      <w:proofErr w:type="spellStart"/>
      <w:r w:rsidR="00B523DB" w:rsidRPr="00920772">
        <w:rPr>
          <w:sz w:val="24"/>
          <w:szCs w:val="24"/>
          <w:lang w:eastAsia="lt-LT"/>
        </w:rPr>
        <w:t>Vėtrungių</w:t>
      </w:r>
      <w:proofErr w:type="spellEnd"/>
      <w:r w:rsidR="00B523DB" w:rsidRPr="00920772">
        <w:rPr>
          <w:sz w:val="24"/>
          <w:szCs w:val="24"/>
          <w:lang w:eastAsia="lt-LT"/>
        </w:rPr>
        <w:t xml:space="preserve"> g. 45a, </w:t>
      </w:r>
      <w:proofErr w:type="spellStart"/>
      <w:r w:rsidR="00B523DB" w:rsidRPr="00920772">
        <w:rPr>
          <w:sz w:val="24"/>
          <w:szCs w:val="24"/>
          <w:lang w:eastAsia="lt-LT"/>
        </w:rPr>
        <w:t>Vilnius</w:t>
      </w:r>
      <w:proofErr w:type="spellEnd"/>
      <w:r w:rsidR="00920772">
        <w:rPr>
          <w:sz w:val="24"/>
          <w:szCs w:val="24"/>
          <w:lang w:val="lt-LT" w:eastAsia="lt-LT"/>
        </w:rPr>
        <w:t>.</w:t>
      </w:r>
      <w:r w:rsidR="00E3401A">
        <w:rPr>
          <w:sz w:val="24"/>
          <w:szCs w:val="24"/>
          <w:lang w:val="lt-LT" w:eastAsia="lt-LT"/>
        </w:rPr>
        <w:t xml:space="preserve"> </w:t>
      </w:r>
      <w:r w:rsidRPr="00920772">
        <w:rPr>
          <w:sz w:val="24"/>
          <w:szCs w:val="24"/>
          <w:lang w:val="lt-LT" w:eastAsia="lt-LT"/>
        </w:rPr>
        <w:t>Tais atvejais, kai CPO Vilnius atlieka pirkimą kitai perkančiajai organizacijai, pirkimo sąlygų nuostatose, susijusiose su sprendimu neatlikti pirkimo naudojantis centrinės perkančiosios organizacijos paslaugomis, kainos priimtinumu, pirkimo tikslingumo ir pirkimo objekto naudojimo pagal paskirtį įvertinimu (pirkimo nutraukimo atveju), pirkimo objekto apžiūra, pavyzdžių pristatymu, pasiūlymų galiojimo užtikrinimu, pirkimo sutarties įvykdymo užtikrinimu, pirkimo sutarties sudarymu ir vykdymu, perkančiąja organizacija laikoma ta perkančioji organizacija, su kuria bus sudaryta pirkimo sutartis. Pirkimo sutarties pasirašymą organizuos ir pirkimo sutartį pasirašys</w:t>
      </w:r>
      <w:r w:rsidR="00A90F18">
        <w:rPr>
          <w:sz w:val="24"/>
          <w:szCs w:val="24"/>
          <w:lang w:val="lt-LT" w:eastAsia="lt-LT"/>
        </w:rPr>
        <w:t xml:space="preserve"> </w:t>
      </w:r>
      <w:r w:rsidRPr="00920772">
        <w:rPr>
          <w:sz w:val="24"/>
          <w:szCs w:val="24"/>
          <w:lang w:val="lt-LT" w:eastAsia="lt-LT"/>
        </w:rPr>
        <w:t>–</w:t>
      </w:r>
      <w:r w:rsidR="00A90F18">
        <w:rPr>
          <w:sz w:val="24"/>
          <w:szCs w:val="24"/>
          <w:lang w:val="lt-LT" w:eastAsia="lt-LT"/>
        </w:rPr>
        <w:t xml:space="preserve"> </w:t>
      </w:r>
      <w:r w:rsidR="00920772" w:rsidRPr="00A90F18">
        <w:rPr>
          <w:sz w:val="24"/>
          <w:szCs w:val="24"/>
          <w:shd w:val="clear" w:color="auto" w:fill="FFFFFF"/>
        </w:rPr>
        <w:t>V</w:t>
      </w:r>
      <w:r w:rsidR="00A90F18" w:rsidRPr="00A90F18">
        <w:rPr>
          <w:sz w:val="24"/>
          <w:szCs w:val="24"/>
          <w:shd w:val="clear" w:color="auto" w:fill="FFFFFF"/>
          <w:lang w:val="lt-LT"/>
        </w:rPr>
        <w:t>š</w:t>
      </w:r>
      <w:r w:rsidR="00920772" w:rsidRPr="00A90F18">
        <w:rPr>
          <w:sz w:val="24"/>
          <w:szCs w:val="24"/>
          <w:shd w:val="clear" w:color="auto" w:fill="FFFFFF"/>
        </w:rPr>
        <w:t xml:space="preserve">Į „Active </w:t>
      </w:r>
      <w:proofErr w:type="spellStart"/>
      <w:r w:rsidR="00920772" w:rsidRPr="00A90F18">
        <w:rPr>
          <w:sz w:val="24"/>
          <w:szCs w:val="24"/>
          <w:shd w:val="clear" w:color="auto" w:fill="FFFFFF"/>
        </w:rPr>
        <w:t>Vilnius</w:t>
      </w:r>
      <w:proofErr w:type="spellEnd"/>
      <w:r w:rsidR="00920772" w:rsidRPr="00A90F18">
        <w:rPr>
          <w:sz w:val="24"/>
          <w:szCs w:val="24"/>
          <w:shd w:val="clear" w:color="auto" w:fill="FFFFFF"/>
        </w:rPr>
        <w:t>“</w:t>
      </w:r>
      <w:r w:rsidRPr="00A90F18">
        <w:rPr>
          <w:sz w:val="24"/>
          <w:szCs w:val="24"/>
          <w:lang w:val="lt-LT"/>
        </w:rPr>
        <w:t>.</w:t>
      </w:r>
      <w:bookmarkEnd w:id="1"/>
    </w:p>
    <w:p w14:paraId="37FCA2DF" w14:textId="77777777" w:rsidR="005470F4" w:rsidRPr="00E07EB8" w:rsidRDefault="005470F4" w:rsidP="000E0AEA">
      <w:pPr>
        <w:pStyle w:val="Sraopastraipa"/>
        <w:numPr>
          <w:ilvl w:val="0"/>
          <w:numId w:val="2"/>
        </w:numPr>
        <w:ind w:left="0" w:firstLine="567"/>
        <w:jc w:val="both"/>
        <w:rPr>
          <w:szCs w:val="24"/>
          <w:lang w:eastAsia="en-US"/>
        </w:rPr>
      </w:pPr>
      <w:r w:rsidRPr="00E07EB8">
        <w:rPr>
          <w:sz w:val="24"/>
          <w:szCs w:val="24"/>
          <w:lang w:eastAsia="en-US"/>
        </w:rPr>
        <w:t>Perkančiosios organizacijos ir tiekėjų bendravimas ir keitimasis informacija, atliekant šį pirkimą, vyksta naudojantis Centrinės viešųjų pirkimų informacinės sistemos priemonėmis (toliau – CVP IS). Šiame punkte nustatytų reikalavimų gali būti nesilaikoma tik išimtinais Lietuvos Respublikos viešųjų pirkimų įstatyme (toliau – Viešųjų pirkimų įstatymas) nurodytais atvejais.</w:t>
      </w:r>
    </w:p>
    <w:p w14:paraId="7201146F" w14:textId="77777777" w:rsidR="001E63F7" w:rsidRPr="00DF77D4" w:rsidRDefault="00563051" w:rsidP="000E0AEA">
      <w:pPr>
        <w:pStyle w:val="Pagrindinistekstas"/>
        <w:numPr>
          <w:ilvl w:val="0"/>
          <w:numId w:val="2"/>
        </w:numPr>
        <w:ind w:left="0" w:firstLine="567"/>
        <w:rPr>
          <w:szCs w:val="24"/>
        </w:rPr>
      </w:pPr>
      <w:r w:rsidRPr="00E07EB8">
        <w:rPr>
          <w:szCs w:val="24"/>
        </w:rPr>
        <w:t>Tiekėjai turėtų atidžiai stebėti</w:t>
      </w:r>
      <w:r w:rsidRPr="00DF77D4">
        <w:rPr>
          <w:szCs w:val="24"/>
        </w:rPr>
        <w:t xml:space="preserve"> CVP IS talpinamus pirkimo dokumentų paaiškinimus</w:t>
      </w:r>
      <w:r w:rsidR="00FC2147" w:rsidRPr="00DF77D4">
        <w:rPr>
          <w:szCs w:val="24"/>
        </w:rPr>
        <w:t>, patikslinimus</w:t>
      </w:r>
      <w:r w:rsidRPr="00DF77D4">
        <w:rPr>
          <w:szCs w:val="24"/>
        </w:rPr>
        <w:t xml:space="preserve"> bei papildymus.</w:t>
      </w:r>
    </w:p>
    <w:p w14:paraId="2E79D4D8" w14:textId="7D905D23" w:rsidR="00DF77D4" w:rsidRPr="00DF77D4" w:rsidRDefault="00387F02" w:rsidP="00CC08D8">
      <w:pPr>
        <w:pStyle w:val="Sraopastraipa"/>
        <w:numPr>
          <w:ilvl w:val="0"/>
          <w:numId w:val="2"/>
        </w:numPr>
        <w:ind w:left="0" w:firstLine="567"/>
        <w:jc w:val="both"/>
        <w:rPr>
          <w:sz w:val="24"/>
          <w:szCs w:val="24"/>
        </w:rPr>
      </w:pPr>
      <w:r w:rsidRPr="0098631E">
        <w:rPr>
          <w:sz w:val="24"/>
          <w:szCs w:val="24"/>
        </w:rPr>
        <w:t>Argumentai</w:t>
      </w:r>
      <w:r w:rsidR="00DF77D4" w:rsidRPr="0098631E">
        <w:rPr>
          <w:sz w:val="24"/>
          <w:szCs w:val="24"/>
        </w:rPr>
        <w:t xml:space="preserve">, kodėl pirkimas neatliekamas naudojantis </w:t>
      </w:r>
      <w:r w:rsidRPr="0098631E">
        <w:rPr>
          <w:sz w:val="24"/>
          <w:szCs w:val="24"/>
        </w:rPr>
        <w:t>CPO LT centralizuotų pirkimų katalogu</w:t>
      </w:r>
      <w:r w:rsidR="00DF77D4" w:rsidRPr="0098631E">
        <w:rPr>
          <w:sz w:val="24"/>
          <w:szCs w:val="24"/>
        </w:rPr>
        <w:t xml:space="preserve">: </w:t>
      </w:r>
      <w:r w:rsidR="0085385E" w:rsidRPr="00A87B1D">
        <w:rPr>
          <w:sz w:val="24"/>
          <w:szCs w:val="24"/>
        </w:rPr>
        <w:t>centralizuotų pirkimų kataloge tokių darbų nėra</w:t>
      </w:r>
      <w:r w:rsidR="00DF77D4" w:rsidRPr="00DF77D4">
        <w:rPr>
          <w:sz w:val="24"/>
          <w:szCs w:val="24"/>
        </w:rPr>
        <w:t>.</w:t>
      </w:r>
    </w:p>
    <w:p w14:paraId="12E73950" w14:textId="77777777" w:rsidR="001E63F7" w:rsidRPr="00DF77D4" w:rsidRDefault="001E63F7" w:rsidP="001E63F7">
      <w:pPr>
        <w:pStyle w:val="Pagrindinistekstas"/>
        <w:rPr>
          <w:szCs w:val="24"/>
        </w:rPr>
      </w:pPr>
    </w:p>
    <w:p w14:paraId="4B8E798B" w14:textId="77777777" w:rsidR="001E63F7" w:rsidRPr="00750A21" w:rsidRDefault="00C518FE" w:rsidP="00C518FE">
      <w:pPr>
        <w:pStyle w:val="Pagrindinistekstas"/>
        <w:jc w:val="center"/>
        <w:rPr>
          <w:szCs w:val="24"/>
        </w:rPr>
      </w:pPr>
      <w:r>
        <w:rPr>
          <w:b/>
          <w:szCs w:val="24"/>
        </w:rPr>
        <w:t xml:space="preserve">II. </w:t>
      </w:r>
      <w:r w:rsidR="001E63F7" w:rsidRPr="00750A21">
        <w:rPr>
          <w:b/>
          <w:szCs w:val="24"/>
        </w:rPr>
        <w:t>PIRKIMO OBJEKTAS</w:t>
      </w:r>
    </w:p>
    <w:p w14:paraId="33D9AE47" w14:textId="77777777" w:rsidR="001E63F7" w:rsidRPr="00750A21" w:rsidRDefault="001E63F7" w:rsidP="001E63F7">
      <w:pPr>
        <w:pStyle w:val="Pagrindinistekstas"/>
        <w:rPr>
          <w:szCs w:val="24"/>
        </w:rPr>
      </w:pPr>
    </w:p>
    <w:p w14:paraId="40FF9908" w14:textId="6D290E6E" w:rsidR="000E0AEA" w:rsidRPr="008512EB" w:rsidRDefault="000E0AEA" w:rsidP="00BA46C8">
      <w:pPr>
        <w:pStyle w:val="Sraopastraipa"/>
        <w:numPr>
          <w:ilvl w:val="0"/>
          <w:numId w:val="2"/>
        </w:numPr>
        <w:ind w:left="0" w:firstLine="567"/>
        <w:jc w:val="both"/>
        <w:rPr>
          <w:sz w:val="24"/>
          <w:szCs w:val="24"/>
          <w:lang w:eastAsia="en-US"/>
        </w:rPr>
      </w:pPr>
      <w:r w:rsidRPr="00DF08C3">
        <w:rPr>
          <w:sz w:val="24"/>
          <w:szCs w:val="24"/>
          <w:lang w:eastAsia="en-US"/>
        </w:rPr>
        <w:t>Prekių</w:t>
      </w:r>
      <w:r w:rsidR="00B04455" w:rsidRPr="00DF08C3">
        <w:rPr>
          <w:sz w:val="24"/>
          <w:szCs w:val="24"/>
          <w:lang w:eastAsia="en-US"/>
        </w:rPr>
        <w:t xml:space="preserve"> (</w:t>
      </w:r>
      <w:r w:rsidRPr="00DF08C3">
        <w:rPr>
          <w:sz w:val="24"/>
          <w:szCs w:val="24"/>
          <w:lang w:eastAsia="en-US"/>
        </w:rPr>
        <w:t>paslaugų</w:t>
      </w:r>
      <w:r w:rsidR="00B04455" w:rsidRPr="00DF08C3">
        <w:rPr>
          <w:sz w:val="24"/>
          <w:szCs w:val="24"/>
          <w:lang w:eastAsia="en-US"/>
        </w:rPr>
        <w:t>,</w:t>
      </w:r>
      <w:r w:rsidRPr="00DF08C3">
        <w:rPr>
          <w:sz w:val="24"/>
          <w:szCs w:val="24"/>
          <w:lang w:eastAsia="en-US"/>
        </w:rPr>
        <w:t xml:space="preserve"> darbų</w:t>
      </w:r>
      <w:r w:rsidR="00B04455" w:rsidRPr="00DF08C3">
        <w:rPr>
          <w:sz w:val="24"/>
          <w:szCs w:val="24"/>
          <w:lang w:eastAsia="en-US"/>
        </w:rPr>
        <w:t>)</w:t>
      </w:r>
      <w:r w:rsidRPr="00DF08C3">
        <w:rPr>
          <w:sz w:val="24"/>
          <w:szCs w:val="24"/>
          <w:lang w:eastAsia="en-US"/>
        </w:rPr>
        <w:t xml:space="preserve"> pavadinimas</w:t>
      </w:r>
      <w:r w:rsidRPr="00BA46C8">
        <w:rPr>
          <w:sz w:val="24"/>
          <w:szCs w:val="24"/>
          <w:lang w:eastAsia="en-US"/>
        </w:rPr>
        <w:t xml:space="preserve"> – </w:t>
      </w:r>
      <w:r w:rsidR="0085385E" w:rsidRPr="008512EB">
        <w:rPr>
          <w:sz w:val="24"/>
          <w:szCs w:val="24"/>
          <w:lang w:eastAsia="en-US"/>
        </w:rPr>
        <w:t xml:space="preserve">Laipiojimo sienutės projektavimo ir įrengimo darbų ant Vingio parko tilto atramos, Vilniuje, pirkimas </w:t>
      </w:r>
      <w:r w:rsidRPr="008512EB">
        <w:rPr>
          <w:sz w:val="24"/>
          <w:szCs w:val="24"/>
          <w:lang w:eastAsia="en-US"/>
        </w:rPr>
        <w:t>(toliau –</w:t>
      </w:r>
      <w:r w:rsidR="0085385E" w:rsidRPr="008512EB">
        <w:rPr>
          <w:color w:val="E36C0A" w:themeColor="accent6" w:themeShade="BF"/>
          <w:sz w:val="24"/>
          <w:szCs w:val="24"/>
          <w:lang w:eastAsia="en-US"/>
        </w:rPr>
        <w:t xml:space="preserve"> </w:t>
      </w:r>
      <w:r w:rsidRPr="008512EB">
        <w:rPr>
          <w:sz w:val="24"/>
          <w:szCs w:val="24"/>
          <w:lang w:eastAsia="en-US"/>
        </w:rPr>
        <w:t>darbai</w:t>
      </w:r>
      <w:r w:rsidR="00384470" w:rsidRPr="008512EB">
        <w:rPr>
          <w:sz w:val="24"/>
          <w:szCs w:val="24"/>
          <w:lang w:eastAsia="en-US"/>
        </w:rPr>
        <w:t>, pirkimo objektas</w:t>
      </w:r>
      <w:r w:rsidRPr="008512EB">
        <w:rPr>
          <w:sz w:val="24"/>
          <w:szCs w:val="24"/>
          <w:lang w:eastAsia="en-US"/>
        </w:rPr>
        <w:t>).</w:t>
      </w:r>
    </w:p>
    <w:p w14:paraId="289EAD70" w14:textId="664E047B" w:rsidR="000E0AEA" w:rsidRPr="00212A0A" w:rsidRDefault="00384470" w:rsidP="00212A0A">
      <w:pPr>
        <w:pStyle w:val="Sraopastraipa"/>
        <w:numPr>
          <w:ilvl w:val="0"/>
          <w:numId w:val="2"/>
        </w:numPr>
        <w:ind w:left="0" w:firstLine="567"/>
        <w:jc w:val="both"/>
        <w:rPr>
          <w:sz w:val="24"/>
          <w:szCs w:val="24"/>
          <w:lang w:eastAsia="en-US"/>
        </w:rPr>
      </w:pPr>
      <w:r w:rsidRPr="00DF08C3">
        <w:rPr>
          <w:sz w:val="24"/>
          <w:szCs w:val="24"/>
          <w:lang w:eastAsia="en-US"/>
        </w:rPr>
        <w:t xml:space="preserve">Pirkimo objekto </w:t>
      </w:r>
      <w:r w:rsidR="000E0AEA" w:rsidRPr="00BA46C8">
        <w:rPr>
          <w:sz w:val="24"/>
          <w:szCs w:val="24"/>
          <w:lang w:eastAsia="en-US"/>
        </w:rPr>
        <w:t xml:space="preserve">kiekis (apimtis) </w:t>
      </w:r>
      <w:r w:rsidR="00CA370C">
        <w:rPr>
          <w:sz w:val="24"/>
          <w:szCs w:val="24"/>
          <w:lang w:eastAsia="en-US"/>
        </w:rPr>
        <w:t>nurodyta</w:t>
      </w:r>
      <w:r w:rsidR="008F4DF4">
        <w:rPr>
          <w:sz w:val="24"/>
          <w:szCs w:val="24"/>
          <w:lang w:eastAsia="en-US"/>
        </w:rPr>
        <w:t>s</w:t>
      </w:r>
      <w:r w:rsidR="00CA370C">
        <w:rPr>
          <w:sz w:val="24"/>
          <w:szCs w:val="24"/>
          <w:lang w:eastAsia="en-US"/>
        </w:rPr>
        <w:t xml:space="preserve"> techninėje specifikacijoje (pirkimo sąlygų priede). </w:t>
      </w:r>
    </w:p>
    <w:p w14:paraId="6A7059E2" w14:textId="3313E6F6" w:rsidR="001E63F7" w:rsidRPr="00212A0A" w:rsidRDefault="00384470" w:rsidP="00212A0A">
      <w:pPr>
        <w:pStyle w:val="Sraopastraipa"/>
        <w:numPr>
          <w:ilvl w:val="0"/>
          <w:numId w:val="2"/>
        </w:numPr>
        <w:ind w:left="0" w:firstLine="567"/>
        <w:jc w:val="both"/>
        <w:rPr>
          <w:sz w:val="24"/>
          <w:szCs w:val="24"/>
        </w:rPr>
      </w:pPr>
      <w:r w:rsidRPr="00212A0A">
        <w:rPr>
          <w:sz w:val="24"/>
          <w:szCs w:val="24"/>
        </w:rPr>
        <w:t xml:space="preserve">Pirkimo objekto </w:t>
      </w:r>
      <w:r w:rsidR="00563051" w:rsidRPr="00212A0A">
        <w:rPr>
          <w:sz w:val="24"/>
          <w:szCs w:val="24"/>
        </w:rPr>
        <w:t>savybės apibūdintos technin</w:t>
      </w:r>
      <w:r w:rsidR="00CD4591" w:rsidRPr="00212A0A">
        <w:rPr>
          <w:sz w:val="24"/>
          <w:szCs w:val="24"/>
        </w:rPr>
        <w:t>ėje specifikacijoje (</w:t>
      </w:r>
      <w:r w:rsidR="00E3646D" w:rsidRPr="00212A0A">
        <w:rPr>
          <w:sz w:val="24"/>
          <w:szCs w:val="24"/>
        </w:rPr>
        <w:t xml:space="preserve">pirkimo sąlygų </w:t>
      </w:r>
      <w:r w:rsidR="00CD4591" w:rsidRPr="00212A0A">
        <w:rPr>
          <w:sz w:val="24"/>
          <w:szCs w:val="24"/>
        </w:rPr>
        <w:t xml:space="preserve">1 </w:t>
      </w:r>
      <w:r w:rsidR="00CD4591" w:rsidRPr="00212A0A">
        <w:rPr>
          <w:sz w:val="24"/>
          <w:szCs w:val="24"/>
        </w:rPr>
        <w:lastRenderedPageBreak/>
        <w:t>pried</w:t>
      </w:r>
      <w:r w:rsidR="00FF2FD4" w:rsidRPr="00212A0A">
        <w:rPr>
          <w:sz w:val="24"/>
          <w:szCs w:val="24"/>
        </w:rPr>
        <w:t>e</w:t>
      </w:r>
      <w:r w:rsidR="00CD4591" w:rsidRPr="00212A0A">
        <w:rPr>
          <w:sz w:val="24"/>
          <w:szCs w:val="24"/>
        </w:rPr>
        <w:t>)</w:t>
      </w:r>
      <w:r w:rsidR="00563051" w:rsidRPr="00212A0A">
        <w:rPr>
          <w:sz w:val="24"/>
          <w:szCs w:val="24"/>
        </w:rPr>
        <w:t>.</w:t>
      </w:r>
      <w:r w:rsidR="00DF08C3" w:rsidRPr="00212A0A">
        <w:rPr>
          <w:sz w:val="24"/>
          <w:szCs w:val="24"/>
        </w:rPr>
        <w:t xml:space="preserve"> </w:t>
      </w:r>
      <w:r w:rsidR="00212A0A" w:rsidRPr="00212A0A">
        <w:rPr>
          <w:sz w:val="24"/>
          <w:szCs w:val="24"/>
          <w:lang w:eastAsia="en-US"/>
        </w:rPr>
        <w:t xml:space="preserve">Pirkimo objekto savybės apibūdintos techninėje specifikacijoje (pirkimo sąlygų 1 priede). 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 </w:t>
      </w:r>
    </w:p>
    <w:p w14:paraId="074AAE03" w14:textId="5E0CC359" w:rsidR="002B39C0" w:rsidRPr="007150BC" w:rsidRDefault="002B39C0" w:rsidP="00F308B5">
      <w:pPr>
        <w:pStyle w:val="Sraopastraipa"/>
        <w:widowControl/>
        <w:numPr>
          <w:ilvl w:val="0"/>
          <w:numId w:val="2"/>
        </w:numPr>
        <w:suppressAutoHyphens/>
        <w:autoSpaceDE/>
        <w:autoSpaceDN/>
        <w:adjustRightInd/>
        <w:ind w:left="0" w:firstLine="567"/>
        <w:jc w:val="both"/>
        <w:rPr>
          <w:i/>
          <w:sz w:val="24"/>
          <w:szCs w:val="24"/>
        </w:rPr>
      </w:pPr>
      <w:r w:rsidRPr="00212A0A">
        <w:rPr>
          <w:rFonts w:eastAsia="Calibri"/>
          <w:sz w:val="24"/>
          <w:szCs w:val="24"/>
        </w:rPr>
        <w:t xml:space="preserve">Pirkimo objektas neskaidomas į dalis. Tiekėjai privalo siūlyti visą </w:t>
      </w:r>
      <w:r w:rsidR="00384470" w:rsidRPr="00212A0A">
        <w:rPr>
          <w:rFonts w:eastAsia="Calibri"/>
          <w:sz w:val="24"/>
          <w:szCs w:val="24"/>
        </w:rPr>
        <w:t>pirkimo objekto kiekį (apimtį)</w:t>
      </w:r>
      <w:r w:rsidRPr="00212A0A">
        <w:rPr>
          <w:rFonts w:eastAsia="Calibri"/>
          <w:sz w:val="24"/>
          <w:szCs w:val="24"/>
        </w:rPr>
        <w:t xml:space="preserve">. </w:t>
      </w:r>
    </w:p>
    <w:p w14:paraId="621FFE73" w14:textId="54A715D6" w:rsidR="002B39C0" w:rsidRPr="000463EC" w:rsidRDefault="00F308B5" w:rsidP="000463EC">
      <w:pPr>
        <w:pStyle w:val="Sraopastraipa"/>
        <w:numPr>
          <w:ilvl w:val="0"/>
          <w:numId w:val="2"/>
        </w:numPr>
        <w:suppressAutoHyphens/>
        <w:ind w:left="0" w:firstLine="567"/>
        <w:jc w:val="both"/>
        <w:rPr>
          <w:iCs/>
          <w:sz w:val="24"/>
          <w:szCs w:val="24"/>
        </w:rPr>
      </w:pPr>
      <w:r>
        <w:rPr>
          <w:sz w:val="24"/>
          <w:szCs w:val="24"/>
        </w:rPr>
        <w:t>D</w:t>
      </w:r>
      <w:r w:rsidR="002B39C0" w:rsidRPr="00DF08C3">
        <w:rPr>
          <w:sz w:val="24"/>
          <w:szCs w:val="24"/>
        </w:rPr>
        <w:t>arbų atlikimo terminai</w:t>
      </w:r>
      <w:r w:rsidR="002B39C0" w:rsidRPr="00750A21">
        <w:rPr>
          <w:sz w:val="24"/>
          <w:szCs w:val="24"/>
        </w:rPr>
        <w:t xml:space="preserve">: </w:t>
      </w:r>
      <w:r>
        <w:rPr>
          <w:sz w:val="24"/>
          <w:szCs w:val="24"/>
        </w:rPr>
        <w:t xml:space="preserve">2 </w:t>
      </w:r>
      <w:r w:rsidR="002B39C0" w:rsidRPr="00750A21">
        <w:rPr>
          <w:sz w:val="24"/>
          <w:szCs w:val="24"/>
        </w:rPr>
        <w:t xml:space="preserve">mėn. nuo pirkimo sutarties </w:t>
      </w:r>
      <w:r w:rsidR="00CD664B">
        <w:rPr>
          <w:sz w:val="24"/>
          <w:szCs w:val="24"/>
        </w:rPr>
        <w:t>įsigaliojimo</w:t>
      </w:r>
      <w:r w:rsidR="00E52251" w:rsidRPr="00750A21">
        <w:rPr>
          <w:sz w:val="24"/>
          <w:szCs w:val="24"/>
        </w:rPr>
        <w:t xml:space="preserve"> dienos</w:t>
      </w:r>
      <w:r w:rsidR="002B39C0" w:rsidRPr="00750A21">
        <w:rPr>
          <w:sz w:val="24"/>
          <w:szCs w:val="24"/>
        </w:rPr>
        <w:t>.</w:t>
      </w:r>
      <w:r w:rsidR="00657466">
        <w:rPr>
          <w:sz w:val="24"/>
          <w:szCs w:val="24"/>
        </w:rPr>
        <w:t xml:space="preserve"> </w:t>
      </w:r>
      <w:r w:rsidR="001A0DC2" w:rsidRPr="00657466">
        <w:rPr>
          <w:iCs/>
          <w:sz w:val="24"/>
          <w:szCs w:val="24"/>
        </w:rPr>
        <w:t>Pirkimo sutarties vykdymo metu dėl darbų atlikimui nepalankių gamtinių sąlygų</w:t>
      </w:r>
      <w:r w:rsidR="00335151">
        <w:rPr>
          <w:iCs/>
          <w:sz w:val="24"/>
          <w:szCs w:val="24"/>
        </w:rPr>
        <w:t xml:space="preserve"> (</w:t>
      </w:r>
      <w:r w:rsidR="00335151" w:rsidRPr="00335151">
        <w:rPr>
          <w:iCs/>
          <w:sz w:val="24"/>
          <w:szCs w:val="24"/>
        </w:rPr>
        <w:t>ekstremalios ar neįprastai nepalankios meteorologinės sąlygos, dėl kurių pagal technologinius reikalavimus negalima vykdyti lauko darbų ar įrengti liejamos gumos granulių apsauginės dangos</w:t>
      </w:r>
      <w:r w:rsidR="002C0C84">
        <w:rPr>
          <w:iCs/>
          <w:sz w:val="24"/>
          <w:szCs w:val="24"/>
        </w:rPr>
        <w:t>)</w:t>
      </w:r>
      <w:r w:rsidR="001A0DC2" w:rsidRPr="00657466">
        <w:rPr>
          <w:iCs/>
          <w:sz w:val="24"/>
          <w:szCs w:val="24"/>
        </w:rPr>
        <w:t xml:space="preserve">, </w:t>
      </w:r>
      <w:r w:rsidR="00657466" w:rsidRPr="00657466">
        <w:rPr>
          <w:iCs/>
          <w:sz w:val="24"/>
          <w:szCs w:val="24"/>
        </w:rPr>
        <w:t xml:space="preserve">bei </w:t>
      </w:r>
      <w:r w:rsidR="001A0DC2" w:rsidRPr="00657466">
        <w:rPr>
          <w:iCs/>
          <w:sz w:val="24"/>
          <w:szCs w:val="24"/>
        </w:rPr>
        <w:t>dėl kitų objektyvių aplinkybių, kurios nebuvo žinomos pirkimo vykdymo metu ir su kuriomis susidurtų bet kuris tiekėjas</w:t>
      </w:r>
      <w:r w:rsidR="002C0C84">
        <w:rPr>
          <w:iCs/>
          <w:sz w:val="24"/>
          <w:szCs w:val="24"/>
        </w:rPr>
        <w:t xml:space="preserve"> (</w:t>
      </w:r>
      <w:r w:rsidR="002C0C84" w:rsidRPr="002C0C84">
        <w:rPr>
          <w:iCs/>
          <w:sz w:val="24"/>
          <w:szCs w:val="24"/>
        </w:rPr>
        <w:t>nenumatytos konstrukcinės aplinkybės, paaiškėjusios darbų metu ir objektyviai trukdančios įrengti konstrukciją nepažeidžiant tilto atramos</w:t>
      </w:r>
      <w:r w:rsidR="000463EC">
        <w:rPr>
          <w:iCs/>
          <w:sz w:val="24"/>
          <w:szCs w:val="24"/>
        </w:rPr>
        <w:t xml:space="preserve"> ir (arba)</w:t>
      </w:r>
      <w:r w:rsidR="002C0C84" w:rsidRPr="002C0C84">
        <w:rPr>
          <w:iCs/>
          <w:sz w:val="24"/>
          <w:szCs w:val="24"/>
        </w:rPr>
        <w:t xml:space="preserve"> būtinybė atlikti papildomus darbus, kurie nebuvo numatyti techninėje specifikacijoje, buvo objektyviai nenuspėjami ir yra būtini tinkamam bei saugiam objekto įrengimui</w:t>
      </w:r>
      <w:r w:rsidR="000463EC">
        <w:rPr>
          <w:iCs/>
          <w:sz w:val="24"/>
          <w:szCs w:val="24"/>
        </w:rPr>
        <w:t>)</w:t>
      </w:r>
      <w:r w:rsidR="002C0C84" w:rsidRPr="000463EC">
        <w:rPr>
          <w:iCs/>
          <w:sz w:val="24"/>
          <w:szCs w:val="24"/>
        </w:rPr>
        <w:t xml:space="preserve"> </w:t>
      </w:r>
      <w:r w:rsidR="0017237F" w:rsidRPr="000463EC">
        <w:rPr>
          <w:iCs/>
          <w:sz w:val="24"/>
          <w:szCs w:val="24"/>
        </w:rPr>
        <w:t>darbų atlik</w:t>
      </w:r>
      <w:r w:rsidR="00676622" w:rsidRPr="000463EC">
        <w:rPr>
          <w:iCs/>
          <w:sz w:val="24"/>
          <w:szCs w:val="24"/>
        </w:rPr>
        <w:t>i</w:t>
      </w:r>
      <w:r w:rsidR="0017237F" w:rsidRPr="000463EC">
        <w:rPr>
          <w:iCs/>
          <w:sz w:val="24"/>
          <w:szCs w:val="24"/>
        </w:rPr>
        <w:t>mo terminas</w:t>
      </w:r>
      <w:r w:rsidR="00676622" w:rsidRPr="000463EC">
        <w:rPr>
          <w:iCs/>
          <w:sz w:val="24"/>
          <w:szCs w:val="24"/>
        </w:rPr>
        <w:t xml:space="preserve"> gali būti pratęstas </w:t>
      </w:r>
      <w:r w:rsidR="001A0DC2" w:rsidRPr="000463EC">
        <w:rPr>
          <w:iCs/>
          <w:sz w:val="24"/>
          <w:szCs w:val="24"/>
        </w:rPr>
        <w:t>1</w:t>
      </w:r>
      <w:r w:rsidR="00DD0240" w:rsidRPr="000463EC">
        <w:rPr>
          <w:iCs/>
          <w:sz w:val="24"/>
          <w:szCs w:val="24"/>
        </w:rPr>
        <w:t xml:space="preserve"> (vieną)</w:t>
      </w:r>
      <w:r w:rsidR="00542BBE" w:rsidRPr="000463EC">
        <w:rPr>
          <w:iCs/>
          <w:sz w:val="24"/>
          <w:szCs w:val="24"/>
        </w:rPr>
        <w:t xml:space="preserve"> kartą</w:t>
      </w:r>
      <w:r w:rsidR="001A0DC2" w:rsidRPr="000463EC">
        <w:rPr>
          <w:iCs/>
          <w:sz w:val="24"/>
          <w:szCs w:val="24"/>
        </w:rPr>
        <w:t xml:space="preserve">, bet ne ilgiau kaip </w:t>
      </w:r>
      <w:r w:rsidR="00F819C0" w:rsidRPr="000463EC">
        <w:rPr>
          <w:iCs/>
          <w:sz w:val="24"/>
          <w:szCs w:val="24"/>
        </w:rPr>
        <w:t>1 (vieną)</w:t>
      </w:r>
      <w:r w:rsidR="001A0DC2" w:rsidRPr="000463EC">
        <w:rPr>
          <w:iCs/>
          <w:sz w:val="24"/>
          <w:szCs w:val="24"/>
        </w:rPr>
        <w:t xml:space="preserve"> mėn., o termino pabaigos nukėlimas bus fiksuojamas papildomu susitarimu. Medžiagų tiekimo sutrikimas nebus traktuojamas kaip objektyvios aplinkybės, kurios nepriklauso nuo tiekėjo.</w:t>
      </w:r>
    </w:p>
    <w:p w14:paraId="0071636A" w14:textId="77777777" w:rsidR="00563051" w:rsidRPr="00A372D2" w:rsidRDefault="005B6A34" w:rsidP="00A372D2">
      <w:pPr>
        <w:pStyle w:val="Pagrindinistekstas"/>
        <w:numPr>
          <w:ilvl w:val="0"/>
          <w:numId w:val="2"/>
        </w:numPr>
        <w:ind w:left="0" w:firstLine="567"/>
        <w:rPr>
          <w:b/>
          <w:szCs w:val="24"/>
        </w:rPr>
      </w:pPr>
      <w:r w:rsidRPr="00750A21">
        <w:t>Perkančioji organizacija neleidžia pateikti alternatyvių pasiūlymų. Tiekėjui pateikus alternatyvų pasiūlymą (alternatyvius pasiūlymus), jo pasiūlymas ir alternatyvus pasiūlymas (alternatyvūs pasiūlymai) bus atmesti.</w:t>
      </w:r>
    </w:p>
    <w:p w14:paraId="2A321647" w14:textId="5D1B3A75" w:rsidR="002B39C0" w:rsidRDefault="00BF3AAD" w:rsidP="00BF3AAD">
      <w:pPr>
        <w:pStyle w:val="Pagrindinistekstas"/>
        <w:numPr>
          <w:ilvl w:val="0"/>
          <w:numId w:val="2"/>
        </w:numPr>
        <w:ind w:left="0" w:firstLine="567"/>
        <w:rPr>
          <w:b/>
          <w:szCs w:val="24"/>
        </w:rPr>
      </w:pPr>
      <w:r w:rsidRPr="006334A0">
        <w:rPr>
          <w:szCs w:val="24"/>
        </w:rPr>
        <w:t xml:space="preserve">Šiame pirkime taikomi aplinkos apsaugos </w:t>
      </w:r>
      <w:r>
        <w:rPr>
          <w:szCs w:val="24"/>
        </w:rPr>
        <w:t xml:space="preserve">kriterijai (žaliųjų pirkimų </w:t>
      </w:r>
      <w:r w:rsidRPr="006334A0">
        <w:rPr>
          <w:szCs w:val="24"/>
        </w:rPr>
        <w:t>reikalavimai</w:t>
      </w:r>
      <w:r>
        <w:rPr>
          <w:szCs w:val="24"/>
        </w:rPr>
        <w:t>)</w:t>
      </w:r>
      <w:r w:rsidRPr="006334A0">
        <w:rPr>
          <w:szCs w:val="24"/>
        </w:rPr>
        <w:t>.</w:t>
      </w:r>
      <w:r>
        <w:rPr>
          <w:szCs w:val="24"/>
        </w:rPr>
        <w:t xml:space="preserve"> </w:t>
      </w:r>
      <w:r w:rsidRPr="004264CF">
        <w:rPr>
          <w:rFonts w:eastAsia="Calibri"/>
          <w:szCs w:val="24"/>
        </w:rPr>
        <w:t>Aplinkos apsaugos kriterijai nustatyti pagal Lietuvos Respublikos a</w:t>
      </w:r>
      <w:r w:rsidRPr="004264CF">
        <w:rPr>
          <w:rFonts w:eastAsia="Calibri"/>
          <w:color w:val="000000"/>
          <w:spacing w:val="2"/>
          <w:szCs w:val="24"/>
          <w:shd w:val="clear" w:color="auto" w:fill="FFFFFF"/>
        </w:rPr>
        <w:t xml:space="preserve">plinkos ministro </w:t>
      </w:r>
      <w:r w:rsidR="000C772C" w:rsidRPr="000C772C">
        <w:rPr>
          <w:rFonts w:eastAsia="Calibri"/>
          <w:color w:val="000000"/>
          <w:spacing w:val="2"/>
          <w:szCs w:val="24"/>
          <w:shd w:val="clear" w:color="auto" w:fill="FFFFFF"/>
        </w:rPr>
        <w:t xml:space="preserve">2011 m. birželio 28 d. įsakymu Nr. D1-508 </w:t>
      </w:r>
      <w:r w:rsidRPr="004264CF">
        <w:rPr>
          <w:rFonts w:eastAsia="Calibri"/>
          <w:color w:val="000000"/>
          <w:spacing w:val="2"/>
          <w:szCs w:val="24"/>
          <w:shd w:val="clear" w:color="auto" w:fill="FFFFFF"/>
        </w:rPr>
        <w:t>patvirtint</w:t>
      </w:r>
      <w:r w:rsidR="000C772C">
        <w:rPr>
          <w:rFonts w:eastAsia="Calibri"/>
          <w:color w:val="000000"/>
          <w:spacing w:val="2"/>
          <w:szCs w:val="24"/>
          <w:shd w:val="clear" w:color="auto" w:fill="FFFFFF"/>
        </w:rPr>
        <w:t>o</w:t>
      </w:r>
      <w:r w:rsidRPr="004264CF">
        <w:rPr>
          <w:rFonts w:eastAsia="Calibri"/>
          <w:color w:val="000000"/>
          <w:spacing w:val="2"/>
          <w:szCs w:val="24"/>
          <w:shd w:val="clear" w:color="auto" w:fill="FFFFFF"/>
        </w:rPr>
        <w:t xml:space="preserve"> </w:t>
      </w:r>
      <w:r w:rsidRPr="004264CF">
        <w:rPr>
          <w:rFonts w:eastAsia="Calibri"/>
          <w:szCs w:val="24"/>
        </w:rPr>
        <w:t xml:space="preserve">Aplinkos apsaugos kriterijų taikymo, vykdant žaliuosius pirkimus, tvarkos aprašo </w:t>
      </w:r>
      <w:r w:rsidR="000C772C">
        <w:rPr>
          <w:rFonts w:eastAsia="Calibri"/>
          <w:szCs w:val="24"/>
        </w:rPr>
        <w:t xml:space="preserve">(aktualios reakcijos) </w:t>
      </w:r>
      <w:r w:rsidR="00E13064">
        <w:rPr>
          <w:rFonts w:eastAsia="Calibri"/>
          <w:szCs w:val="24"/>
        </w:rPr>
        <w:t>4.</w:t>
      </w:r>
      <w:r w:rsidR="00887D1A">
        <w:rPr>
          <w:rFonts w:eastAsia="Calibri"/>
          <w:szCs w:val="24"/>
        </w:rPr>
        <w:t>4</w:t>
      </w:r>
      <w:r w:rsidR="00E13064">
        <w:rPr>
          <w:rFonts w:eastAsia="Calibri"/>
          <w:szCs w:val="24"/>
        </w:rPr>
        <w:t>.</w:t>
      </w:r>
      <w:r w:rsidR="00887D1A">
        <w:rPr>
          <w:rFonts w:eastAsia="Calibri"/>
          <w:szCs w:val="24"/>
        </w:rPr>
        <w:t>4</w:t>
      </w:r>
      <w:r w:rsidR="00E13064">
        <w:rPr>
          <w:rFonts w:eastAsia="Calibri"/>
          <w:szCs w:val="24"/>
        </w:rPr>
        <w:t xml:space="preserve"> </w:t>
      </w:r>
      <w:r w:rsidRPr="004264CF">
        <w:rPr>
          <w:rFonts w:eastAsia="Calibri"/>
          <w:szCs w:val="24"/>
        </w:rPr>
        <w:t>papunktį</w:t>
      </w:r>
      <w:r w:rsidR="0001224F">
        <w:rPr>
          <w:rFonts w:eastAsia="Calibri"/>
          <w:szCs w:val="24"/>
        </w:rPr>
        <w:t xml:space="preserve">. </w:t>
      </w:r>
      <w:r w:rsidRPr="004264CF">
        <w:rPr>
          <w:rFonts w:eastAsia="Calibri"/>
          <w:szCs w:val="24"/>
        </w:rPr>
        <w:t xml:space="preserve"> Aplinkos a</w:t>
      </w:r>
      <w:r w:rsidR="00E840E8">
        <w:rPr>
          <w:rFonts w:eastAsia="Calibri"/>
          <w:szCs w:val="24"/>
        </w:rPr>
        <w:t>p</w:t>
      </w:r>
      <w:r w:rsidRPr="004264CF">
        <w:rPr>
          <w:rFonts w:eastAsia="Calibri"/>
          <w:szCs w:val="24"/>
        </w:rPr>
        <w:t xml:space="preserve">saugos kriterijai nustatyti </w:t>
      </w:r>
      <w:r w:rsidR="00887D1A">
        <w:rPr>
          <w:rFonts w:eastAsia="Calibri"/>
          <w:szCs w:val="24"/>
        </w:rPr>
        <w:t>Pirkimo sąlygų 3 priede</w:t>
      </w:r>
      <w:r w:rsidR="00D17623">
        <w:rPr>
          <w:rFonts w:eastAsia="Calibri"/>
          <w:szCs w:val="24"/>
        </w:rPr>
        <w:t>.</w:t>
      </w:r>
    </w:p>
    <w:p w14:paraId="59416276" w14:textId="77777777" w:rsidR="00BF3AAD" w:rsidRPr="00750A21" w:rsidRDefault="00BF3AAD" w:rsidP="002B39C0">
      <w:pPr>
        <w:pStyle w:val="Pagrindinistekstas"/>
        <w:rPr>
          <w:b/>
          <w:szCs w:val="24"/>
        </w:rPr>
      </w:pPr>
    </w:p>
    <w:p w14:paraId="5E8D6736" w14:textId="77777777" w:rsidR="00563051" w:rsidRPr="00750A21" w:rsidRDefault="00C518FE" w:rsidP="00C518FE">
      <w:pPr>
        <w:pStyle w:val="Pagrindinistekstas"/>
        <w:jc w:val="center"/>
        <w:rPr>
          <w:b/>
          <w:szCs w:val="24"/>
        </w:rPr>
      </w:pPr>
      <w:r>
        <w:rPr>
          <w:b/>
          <w:szCs w:val="24"/>
        </w:rPr>
        <w:t xml:space="preserve">III. </w:t>
      </w:r>
      <w:r w:rsidR="003F4F31" w:rsidRPr="00750A21">
        <w:rPr>
          <w:b/>
          <w:szCs w:val="24"/>
        </w:rPr>
        <w:t xml:space="preserve">TIEKĖJŲ PAŠALINIMO PAGRINDAI, </w:t>
      </w:r>
      <w:r w:rsidR="00563051" w:rsidRPr="00750A21">
        <w:rPr>
          <w:b/>
          <w:szCs w:val="24"/>
        </w:rPr>
        <w:t>KVALIFIKACIJOS REIKALAVIMAI</w:t>
      </w:r>
      <w:r w:rsidR="00FC56AC" w:rsidRPr="00750A21">
        <w:rPr>
          <w:b/>
          <w:szCs w:val="24"/>
        </w:rPr>
        <w:t xml:space="preserve"> IR</w:t>
      </w:r>
      <w:r w:rsidR="0075219A" w:rsidRPr="00750A21">
        <w:rPr>
          <w:b/>
          <w:szCs w:val="24"/>
        </w:rPr>
        <w:t>,</w:t>
      </w:r>
      <w:r w:rsidR="00FC56AC" w:rsidRPr="00750A21">
        <w:rPr>
          <w:b/>
          <w:szCs w:val="24"/>
        </w:rPr>
        <w:t xml:space="preserve"> JEIGU TAIKYTINA, </w:t>
      </w:r>
      <w:r w:rsidR="00563051" w:rsidRPr="00750A21">
        <w:rPr>
          <w:b/>
          <w:szCs w:val="24"/>
        </w:rPr>
        <w:t xml:space="preserve"> </w:t>
      </w:r>
      <w:r w:rsidR="00FC56AC" w:rsidRPr="00750A21">
        <w:rPr>
          <w:b/>
          <w:szCs w:val="24"/>
        </w:rPr>
        <w:t>REIKALAUJAMI KOKYBĖS VADYBOS SISTEMOS IR (ARBA) APLINKOS APSAUGOS VADYBOS SISTEMOS STANDARTAI</w:t>
      </w:r>
    </w:p>
    <w:p w14:paraId="71BD7AC3" w14:textId="77777777" w:rsidR="00766FDD" w:rsidRPr="00750A21" w:rsidRDefault="00766FDD" w:rsidP="00563051">
      <w:pPr>
        <w:pStyle w:val="Pagrindinistekstas"/>
        <w:rPr>
          <w:szCs w:val="24"/>
        </w:rPr>
      </w:pPr>
    </w:p>
    <w:p w14:paraId="0D1B81D4" w14:textId="77777777" w:rsidR="001E63F7" w:rsidRPr="000B69C7" w:rsidRDefault="000B69C7" w:rsidP="00C96BC1">
      <w:pPr>
        <w:pStyle w:val="Pagrindinistekstas"/>
        <w:numPr>
          <w:ilvl w:val="0"/>
          <w:numId w:val="2"/>
        </w:numPr>
        <w:ind w:left="0" w:firstLine="567"/>
        <w:rPr>
          <w:noProof/>
          <w:szCs w:val="24"/>
        </w:rPr>
      </w:pPr>
      <w:r w:rsidRPr="000B69C7">
        <w:rPr>
          <w:noProof/>
          <w:szCs w:val="24"/>
        </w:rPr>
        <w:t>Perkančioji organizacija šiame pirkime taiko tiekėjo, kiekvieno tiekėjų grupės partnerio, subtiekėjo, kurio pajėgumais, t. y. siekdamas atitikti kvalifikacijos reikalavimus, remiasi tiekėjas pašalinimo pagrindą:</w:t>
      </w:r>
    </w:p>
    <w:tbl>
      <w:tblPr>
        <w:tblStyle w:val="Lentelstinklelis5"/>
        <w:tblW w:w="9634" w:type="dxa"/>
        <w:tblLayout w:type="fixed"/>
        <w:tblLook w:val="04A0" w:firstRow="1" w:lastRow="0" w:firstColumn="1" w:lastColumn="0" w:noHBand="0" w:noVBand="1"/>
      </w:tblPr>
      <w:tblGrid>
        <w:gridCol w:w="704"/>
        <w:gridCol w:w="4791"/>
        <w:gridCol w:w="4139"/>
      </w:tblGrid>
      <w:tr w:rsidR="000B69C7" w:rsidRPr="000B69C7" w14:paraId="2860851C" w14:textId="77777777" w:rsidTr="00DF18C7">
        <w:trPr>
          <w:cantSplit/>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73506692" w14:textId="77777777" w:rsidR="000B69C7" w:rsidRPr="003512B6" w:rsidRDefault="000B69C7" w:rsidP="000B69C7">
            <w:pPr>
              <w:rPr>
                <w:b/>
                <w:sz w:val="24"/>
                <w:szCs w:val="24"/>
                <w:lang w:val="lt-LT"/>
              </w:rPr>
            </w:pPr>
            <w:r w:rsidRPr="003512B6">
              <w:rPr>
                <w:rFonts w:eastAsia="SimSun"/>
                <w:b/>
                <w:sz w:val="24"/>
                <w:szCs w:val="24"/>
                <w:lang w:val="lt-LT"/>
              </w:rPr>
              <w:t xml:space="preserve">Eil. </w:t>
            </w:r>
            <w:proofErr w:type="spellStart"/>
            <w:r w:rsidRPr="003512B6">
              <w:rPr>
                <w:rFonts w:eastAsia="SimSun"/>
                <w:b/>
                <w:sz w:val="24"/>
                <w:szCs w:val="24"/>
                <w:lang w:val="lt-LT"/>
              </w:rPr>
              <w:t>nr.</w:t>
            </w:r>
            <w:proofErr w:type="spellEnd"/>
          </w:p>
        </w:tc>
        <w:tc>
          <w:tcPr>
            <w:tcW w:w="4791" w:type="dxa"/>
            <w:tcBorders>
              <w:top w:val="single" w:sz="4" w:space="0" w:color="auto"/>
              <w:left w:val="single" w:sz="4" w:space="0" w:color="auto"/>
              <w:bottom w:val="single" w:sz="4" w:space="0" w:color="auto"/>
              <w:right w:val="single" w:sz="4" w:space="0" w:color="auto"/>
            </w:tcBorders>
            <w:vAlign w:val="center"/>
            <w:hideMark/>
          </w:tcPr>
          <w:p w14:paraId="6E7BF6F5" w14:textId="77777777" w:rsidR="000B69C7" w:rsidRPr="003512B6" w:rsidRDefault="000B69C7" w:rsidP="000B69C7">
            <w:pPr>
              <w:rPr>
                <w:rFonts w:eastAsia="SimSun"/>
                <w:b/>
                <w:sz w:val="24"/>
                <w:szCs w:val="24"/>
                <w:lang w:val="lt-LT"/>
              </w:rPr>
            </w:pPr>
            <w:r w:rsidRPr="003512B6">
              <w:rPr>
                <w:rFonts w:eastAsia="SimSun"/>
                <w:b/>
                <w:sz w:val="24"/>
                <w:szCs w:val="24"/>
                <w:lang w:val="lt-LT"/>
              </w:rPr>
              <w:t>Pašalinimo pagrindai</w:t>
            </w:r>
          </w:p>
        </w:tc>
        <w:tc>
          <w:tcPr>
            <w:tcW w:w="4139" w:type="dxa"/>
            <w:tcBorders>
              <w:top w:val="single" w:sz="4" w:space="0" w:color="auto"/>
              <w:left w:val="single" w:sz="4" w:space="0" w:color="auto"/>
              <w:bottom w:val="single" w:sz="4" w:space="0" w:color="auto"/>
              <w:right w:val="single" w:sz="4" w:space="0" w:color="auto"/>
            </w:tcBorders>
            <w:vAlign w:val="center"/>
            <w:hideMark/>
          </w:tcPr>
          <w:p w14:paraId="24BE0207" w14:textId="77777777" w:rsidR="000B69C7" w:rsidRPr="003512B6" w:rsidRDefault="000B69C7" w:rsidP="000B69C7">
            <w:pPr>
              <w:rPr>
                <w:rFonts w:eastAsia="SimSun"/>
                <w:b/>
                <w:sz w:val="24"/>
                <w:szCs w:val="24"/>
                <w:lang w:val="lt-LT"/>
              </w:rPr>
            </w:pPr>
            <w:r w:rsidRPr="003512B6">
              <w:rPr>
                <w:rFonts w:eastAsia="SimSun"/>
                <w:b/>
                <w:sz w:val="24"/>
                <w:szCs w:val="24"/>
                <w:lang w:val="lt-LT"/>
              </w:rPr>
              <w:t>Atitiktį reikalavimui įrodantys dokumentai</w:t>
            </w:r>
          </w:p>
        </w:tc>
      </w:tr>
      <w:tr w:rsidR="003512B6" w:rsidRPr="00700746" w14:paraId="7DA2C382" w14:textId="77777777" w:rsidTr="00DF18C7">
        <w:tc>
          <w:tcPr>
            <w:tcW w:w="704" w:type="dxa"/>
            <w:tcBorders>
              <w:top w:val="single" w:sz="4" w:space="0" w:color="auto"/>
              <w:left w:val="single" w:sz="4" w:space="0" w:color="auto"/>
              <w:bottom w:val="single" w:sz="4" w:space="0" w:color="auto"/>
              <w:right w:val="single" w:sz="4" w:space="0" w:color="auto"/>
            </w:tcBorders>
          </w:tcPr>
          <w:p w14:paraId="32DF5A12" w14:textId="7B065FD3" w:rsidR="003512B6" w:rsidRPr="00D17623" w:rsidRDefault="003512B6" w:rsidP="003512B6">
            <w:pPr>
              <w:rPr>
                <w:rFonts w:eastAsia="SimSun"/>
                <w:sz w:val="24"/>
                <w:szCs w:val="24"/>
                <w:lang w:val="lt-LT"/>
              </w:rPr>
            </w:pPr>
            <w:r w:rsidRPr="00D17623">
              <w:rPr>
                <w:sz w:val="24"/>
                <w:szCs w:val="24"/>
              </w:rPr>
              <w:t>13.1.</w:t>
            </w:r>
          </w:p>
        </w:tc>
        <w:tc>
          <w:tcPr>
            <w:tcW w:w="4791" w:type="dxa"/>
            <w:tcBorders>
              <w:top w:val="single" w:sz="4" w:space="0" w:color="auto"/>
              <w:left w:val="single" w:sz="4" w:space="0" w:color="auto"/>
              <w:bottom w:val="single" w:sz="4" w:space="0" w:color="auto"/>
              <w:right w:val="single" w:sz="4" w:space="0" w:color="auto"/>
            </w:tcBorders>
          </w:tcPr>
          <w:p w14:paraId="3D8F2CEC" w14:textId="3E971112" w:rsidR="003512B6" w:rsidRPr="003512B6" w:rsidRDefault="003512B6" w:rsidP="003512B6">
            <w:pPr>
              <w:jc w:val="both"/>
              <w:rPr>
                <w:bCs/>
                <w:sz w:val="24"/>
                <w:szCs w:val="24"/>
                <w:lang w:val="lt-LT"/>
              </w:rPr>
            </w:pPr>
            <w:r w:rsidRPr="003512B6">
              <w:rPr>
                <w:sz w:val="24"/>
                <w:szCs w:val="24"/>
                <w:lang w:val="lt-LT"/>
              </w:rPr>
              <w:t>(46.2(1) Tiekėjas yra neatlikęs jam paskirtos baudžiamojo poveikio priemonės – uždraudimo juridiniam asmeniui dalyvauti viešuosiuose pirkimuose.</w:t>
            </w:r>
          </w:p>
        </w:tc>
        <w:tc>
          <w:tcPr>
            <w:tcW w:w="4139" w:type="dxa"/>
            <w:tcBorders>
              <w:top w:val="single" w:sz="4" w:space="0" w:color="auto"/>
              <w:left w:val="single" w:sz="4" w:space="0" w:color="auto"/>
              <w:bottom w:val="single" w:sz="4" w:space="0" w:color="auto"/>
              <w:right w:val="single" w:sz="4" w:space="0" w:color="auto"/>
            </w:tcBorders>
          </w:tcPr>
          <w:p w14:paraId="38BB1F0B" w14:textId="4476BD46" w:rsidR="003512B6" w:rsidRPr="003512B6" w:rsidRDefault="003512B6" w:rsidP="003512B6">
            <w:pPr>
              <w:jc w:val="both"/>
              <w:rPr>
                <w:rFonts w:eastAsia="SimSun"/>
                <w:sz w:val="24"/>
                <w:szCs w:val="24"/>
                <w:lang w:val="lt-LT"/>
              </w:rPr>
            </w:pPr>
            <w:r w:rsidRPr="003512B6">
              <w:rPr>
                <w:sz w:val="24"/>
                <w:szCs w:val="24"/>
                <w:lang w:val="lt-LT"/>
              </w:rPr>
              <w:t>Tiekėjo deklaracija. Dalyvis savo pasiūlyme (pirkimo sąlygų 2 priede) turi deklaruoti dėl nustatyto pašalinimo pagrindo nebuvimo.</w:t>
            </w:r>
          </w:p>
        </w:tc>
      </w:tr>
      <w:tr w:rsidR="000B69C7" w:rsidRPr="00700746" w14:paraId="784C7263" w14:textId="77777777" w:rsidTr="00DF18C7">
        <w:tc>
          <w:tcPr>
            <w:tcW w:w="704" w:type="dxa"/>
            <w:tcBorders>
              <w:top w:val="single" w:sz="4" w:space="0" w:color="auto"/>
              <w:left w:val="single" w:sz="4" w:space="0" w:color="auto"/>
              <w:bottom w:val="single" w:sz="4" w:space="0" w:color="auto"/>
              <w:right w:val="single" w:sz="4" w:space="0" w:color="auto"/>
            </w:tcBorders>
            <w:hideMark/>
          </w:tcPr>
          <w:p w14:paraId="19DF505A" w14:textId="109B3DFE" w:rsidR="000B69C7" w:rsidRPr="00D17623" w:rsidRDefault="000B69C7" w:rsidP="000B69C7">
            <w:pPr>
              <w:rPr>
                <w:rFonts w:eastAsia="SimSun"/>
                <w:sz w:val="24"/>
                <w:szCs w:val="24"/>
                <w:lang w:val="lt-LT"/>
              </w:rPr>
            </w:pPr>
            <w:r w:rsidRPr="00D17623">
              <w:rPr>
                <w:rFonts w:eastAsia="SimSun"/>
                <w:sz w:val="24"/>
                <w:szCs w:val="24"/>
                <w:lang w:val="lt-LT"/>
              </w:rPr>
              <w:t>13.</w:t>
            </w:r>
            <w:r w:rsidR="003512B6" w:rsidRPr="00D17623">
              <w:rPr>
                <w:rFonts w:eastAsia="SimSun"/>
                <w:sz w:val="24"/>
                <w:szCs w:val="24"/>
                <w:lang w:val="lt-LT"/>
              </w:rPr>
              <w:t>2</w:t>
            </w:r>
            <w:r w:rsidRPr="00D17623">
              <w:rPr>
                <w:rFonts w:eastAsia="SimSun"/>
                <w:sz w:val="24"/>
                <w:szCs w:val="24"/>
                <w:lang w:val="lt-LT"/>
              </w:rPr>
              <w:t>.</w:t>
            </w:r>
          </w:p>
        </w:tc>
        <w:tc>
          <w:tcPr>
            <w:tcW w:w="4791" w:type="dxa"/>
            <w:tcBorders>
              <w:top w:val="single" w:sz="4" w:space="0" w:color="auto"/>
              <w:left w:val="single" w:sz="4" w:space="0" w:color="auto"/>
              <w:bottom w:val="single" w:sz="4" w:space="0" w:color="auto"/>
              <w:right w:val="single" w:sz="4" w:space="0" w:color="auto"/>
            </w:tcBorders>
          </w:tcPr>
          <w:p w14:paraId="271A439F" w14:textId="77777777" w:rsidR="000B69C7" w:rsidRPr="003512B6" w:rsidRDefault="000B69C7" w:rsidP="000B69C7">
            <w:pPr>
              <w:jc w:val="both"/>
              <w:rPr>
                <w:rFonts w:eastAsia="SimSun"/>
                <w:sz w:val="24"/>
                <w:szCs w:val="24"/>
                <w:lang w:val="lt-LT"/>
              </w:rPr>
            </w:pPr>
            <w:r w:rsidRPr="003512B6">
              <w:rPr>
                <w:bCs/>
                <w:sz w:val="24"/>
                <w:szCs w:val="24"/>
                <w:lang w:val="lt-LT"/>
              </w:rPr>
              <w:t xml:space="preserve">(46.4.1) Tiekėjas su kitais tiekėjais yra sudaręs susitarimų, </w:t>
            </w:r>
            <w:r w:rsidRPr="003512B6">
              <w:rPr>
                <w:sz w:val="24"/>
                <w:szCs w:val="24"/>
                <w:lang w:val="lt-LT"/>
              </w:rPr>
              <w:t xml:space="preserve">kuriais siekiama iškreipti </w:t>
            </w:r>
            <w:r w:rsidRPr="003512B6">
              <w:rPr>
                <w:bCs/>
                <w:sz w:val="24"/>
                <w:szCs w:val="24"/>
                <w:lang w:val="lt-LT"/>
              </w:rPr>
              <w:t xml:space="preserve">konkurenciją </w:t>
            </w:r>
            <w:r w:rsidRPr="003512B6">
              <w:rPr>
                <w:sz w:val="24"/>
                <w:szCs w:val="24"/>
                <w:lang w:val="lt-LT"/>
              </w:rPr>
              <w:t>atliekamame pirkime</w:t>
            </w:r>
            <w:r w:rsidRPr="003512B6">
              <w:rPr>
                <w:bCs/>
                <w:sz w:val="24"/>
                <w:szCs w:val="24"/>
                <w:lang w:val="lt-LT"/>
              </w:rPr>
              <w:t>, ir perkančioji organizacija dėl to turi įtikinamų duomenų.</w:t>
            </w:r>
          </w:p>
        </w:tc>
        <w:tc>
          <w:tcPr>
            <w:tcW w:w="4139" w:type="dxa"/>
            <w:tcBorders>
              <w:top w:val="single" w:sz="4" w:space="0" w:color="auto"/>
              <w:left w:val="single" w:sz="4" w:space="0" w:color="auto"/>
              <w:bottom w:val="single" w:sz="4" w:space="0" w:color="auto"/>
              <w:right w:val="single" w:sz="4" w:space="0" w:color="auto"/>
            </w:tcBorders>
            <w:hideMark/>
          </w:tcPr>
          <w:p w14:paraId="35A0E3B5" w14:textId="21146E48" w:rsidR="000B69C7" w:rsidRPr="003512B6" w:rsidRDefault="004C0AB0" w:rsidP="000B69C7">
            <w:pPr>
              <w:jc w:val="both"/>
              <w:rPr>
                <w:rFonts w:eastAsia="SimSun"/>
                <w:sz w:val="24"/>
                <w:szCs w:val="24"/>
                <w:lang w:val="lt-LT"/>
              </w:rPr>
            </w:pPr>
            <w:r w:rsidRPr="003512B6">
              <w:rPr>
                <w:rFonts w:eastAsia="SimSun"/>
                <w:sz w:val="24"/>
                <w:szCs w:val="24"/>
                <w:lang w:val="lt-LT"/>
              </w:rPr>
              <w:t>Tiekėjo deklaracija. Dalyvis savo pasiūlyme (pirkimo sąlygų 2 priede) turi deklaruoti dėl nustatyto pašalinimo pagrindo nebuvimo.</w:t>
            </w:r>
          </w:p>
        </w:tc>
      </w:tr>
    </w:tbl>
    <w:p w14:paraId="0BF87C33" w14:textId="77777777" w:rsidR="00330E88" w:rsidRPr="00750A21" w:rsidRDefault="00330E88" w:rsidP="0044452F">
      <w:pPr>
        <w:pStyle w:val="Pagrindinistekstas"/>
        <w:rPr>
          <w:szCs w:val="24"/>
        </w:rPr>
      </w:pPr>
    </w:p>
    <w:p w14:paraId="56C16CB2" w14:textId="77777777" w:rsidR="00C96BC1" w:rsidRPr="00750A21" w:rsidRDefault="00E11F03" w:rsidP="00C96BC1">
      <w:pPr>
        <w:pStyle w:val="Pagrindinistekstas"/>
        <w:numPr>
          <w:ilvl w:val="0"/>
          <w:numId w:val="2"/>
        </w:numPr>
        <w:ind w:left="0" w:firstLine="567"/>
        <w:rPr>
          <w:b/>
          <w:szCs w:val="24"/>
        </w:rPr>
      </w:pPr>
      <w:r w:rsidRPr="00750A21">
        <w:rPr>
          <w:szCs w:val="24"/>
        </w:rPr>
        <w:t xml:space="preserve">Pirkime Europos bendrasis viešojo pirkimo dokumentas nebus naudojamas. </w:t>
      </w:r>
      <w:r w:rsidR="002F64D8" w:rsidRPr="00750A21">
        <w:rPr>
          <w:szCs w:val="24"/>
        </w:rPr>
        <w:t>Tiekėjas,</w:t>
      </w:r>
      <w:r w:rsidR="00330E88" w:rsidRPr="00750A21">
        <w:rPr>
          <w:szCs w:val="24"/>
        </w:rPr>
        <w:t xml:space="preserve"> dalyvaujantis pirkime, turi atitikti šiame skyriuje nustatytus </w:t>
      </w:r>
      <w:r w:rsidR="000B69C7">
        <w:rPr>
          <w:szCs w:val="24"/>
        </w:rPr>
        <w:t xml:space="preserve">pašalinimo pagrindų nebuvimo, </w:t>
      </w:r>
      <w:r w:rsidR="00330E88" w:rsidRPr="00750A21">
        <w:rPr>
          <w:szCs w:val="24"/>
        </w:rPr>
        <w:t xml:space="preserve">kvalifikacijos </w:t>
      </w:r>
      <w:r w:rsidR="007B188F" w:rsidRPr="00750A21">
        <w:rPr>
          <w:szCs w:val="24"/>
        </w:rPr>
        <w:t xml:space="preserve">ir kitus </w:t>
      </w:r>
      <w:r w:rsidR="00330E88" w:rsidRPr="00750A21">
        <w:rPr>
          <w:szCs w:val="24"/>
        </w:rPr>
        <w:t>reikalavimus ir</w:t>
      </w:r>
      <w:r w:rsidR="002F64D8" w:rsidRPr="00750A21">
        <w:rPr>
          <w:szCs w:val="24"/>
        </w:rPr>
        <w:t xml:space="preserve"> </w:t>
      </w:r>
      <w:r w:rsidR="008A35CE" w:rsidRPr="00750A21">
        <w:rPr>
          <w:szCs w:val="24"/>
        </w:rPr>
        <w:t xml:space="preserve">savo pasiūlyme </w:t>
      </w:r>
      <w:r w:rsidR="007B188F" w:rsidRPr="00750A21">
        <w:rPr>
          <w:szCs w:val="24"/>
        </w:rPr>
        <w:t xml:space="preserve">deklaruoti </w:t>
      </w:r>
      <w:r w:rsidR="008A35CE" w:rsidRPr="00750A21">
        <w:rPr>
          <w:szCs w:val="24"/>
        </w:rPr>
        <w:t>šią atitiktį</w:t>
      </w:r>
      <w:r w:rsidR="00563051" w:rsidRPr="00750A21">
        <w:rPr>
          <w:szCs w:val="24"/>
        </w:rPr>
        <w:t>.</w:t>
      </w:r>
    </w:p>
    <w:p w14:paraId="5573BD08" w14:textId="77777777" w:rsidR="00563051" w:rsidRPr="00750A21" w:rsidRDefault="00563051" w:rsidP="00C96BC1">
      <w:pPr>
        <w:pStyle w:val="Pagrindinistekstas"/>
        <w:numPr>
          <w:ilvl w:val="0"/>
          <w:numId w:val="2"/>
        </w:numPr>
        <w:ind w:left="0" w:firstLine="567"/>
        <w:rPr>
          <w:b/>
          <w:szCs w:val="24"/>
        </w:rPr>
      </w:pPr>
      <w:r w:rsidRPr="00750A21">
        <w:rPr>
          <w:b/>
          <w:szCs w:val="24"/>
        </w:rPr>
        <w:lastRenderedPageBreak/>
        <w:t>Tiekėjų kvalifikacijos reikalavimai bei reikalaujami dokumentai ir informacija, patvirtinantys šiuos reikalavimus: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3831"/>
        <w:gridCol w:w="4987"/>
      </w:tblGrid>
      <w:tr w:rsidR="00563051" w:rsidRPr="00700746" w14:paraId="3BDA9714" w14:textId="77777777" w:rsidTr="00AB744C">
        <w:trPr>
          <w:tblHeader/>
        </w:trPr>
        <w:tc>
          <w:tcPr>
            <w:tcW w:w="810" w:type="dxa"/>
            <w:vAlign w:val="center"/>
          </w:tcPr>
          <w:p w14:paraId="5427C9FA" w14:textId="77777777" w:rsidR="00563051" w:rsidRPr="00750A21" w:rsidRDefault="00563051" w:rsidP="00A94FFB">
            <w:pPr>
              <w:pStyle w:val="Pagrindinistekstas"/>
              <w:jc w:val="center"/>
              <w:rPr>
                <w:b/>
                <w:szCs w:val="24"/>
              </w:rPr>
            </w:pPr>
            <w:r w:rsidRPr="00750A21">
              <w:rPr>
                <w:b/>
                <w:szCs w:val="24"/>
              </w:rPr>
              <w:t xml:space="preserve">Eil. </w:t>
            </w:r>
            <w:proofErr w:type="spellStart"/>
            <w:r w:rsidRPr="00750A21">
              <w:rPr>
                <w:b/>
                <w:szCs w:val="24"/>
              </w:rPr>
              <w:t>nr.</w:t>
            </w:r>
            <w:proofErr w:type="spellEnd"/>
          </w:p>
        </w:tc>
        <w:tc>
          <w:tcPr>
            <w:tcW w:w="3831" w:type="dxa"/>
            <w:vAlign w:val="center"/>
          </w:tcPr>
          <w:p w14:paraId="157C4F25" w14:textId="77777777" w:rsidR="00563051" w:rsidRPr="00750A21" w:rsidRDefault="00801C9B" w:rsidP="00A94FFB">
            <w:pPr>
              <w:pStyle w:val="Pagrindinistekstas"/>
              <w:jc w:val="center"/>
              <w:rPr>
                <w:b/>
                <w:szCs w:val="24"/>
              </w:rPr>
            </w:pPr>
            <w:r w:rsidRPr="00750A21">
              <w:rPr>
                <w:b/>
                <w:szCs w:val="24"/>
              </w:rPr>
              <w:t>K</w:t>
            </w:r>
            <w:r w:rsidR="00563051" w:rsidRPr="00750A21">
              <w:rPr>
                <w:b/>
                <w:szCs w:val="24"/>
              </w:rPr>
              <w:t>valifikacijos reikalavimai</w:t>
            </w:r>
          </w:p>
        </w:tc>
        <w:tc>
          <w:tcPr>
            <w:tcW w:w="4987" w:type="dxa"/>
            <w:vAlign w:val="center"/>
          </w:tcPr>
          <w:p w14:paraId="5CF4F151" w14:textId="77777777" w:rsidR="00563051" w:rsidRPr="00750A21" w:rsidRDefault="00563051" w:rsidP="00A94FFB">
            <w:pPr>
              <w:pStyle w:val="Pagrindinistekstas"/>
              <w:jc w:val="center"/>
              <w:rPr>
                <w:b/>
                <w:szCs w:val="24"/>
              </w:rPr>
            </w:pPr>
            <w:r w:rsidRPr="00750A21">
              <w:rPr>
                <w:b/>
                <w:szCs w:val="24"/>
              </w:rPr>
              <w:t>Dokumentai ir informacija, kuriuos turi pateikti tiekėjai, siekiantys įrodyti, kad jų kvalifikacija atitinka keliamus reikalavimus</w:t>
            </w:r>
          </w:p>
        </w:tc>
      </w:tr>
      <w:tr w:rsidR="001D1085" w:rsidRPr="00750A21" w14:paraId="517EB00F" w14:textId="77777777" w:rsidTr="00AB744C">
        <w:trPr>
          <w:trHeight w:val="566"/>
        </w:trPr>
        <w:tc>
          <w:tcPr>
            <w:tcW w:w="9628" w:type="dxa"/>
            <w:gridSpan w:val="3"/>
            <w:vAlign w:val="center"/>
          </w:tcPr>
          <w:p w14:paraId="7B7BA53B" w14:textId="77777777" w:rsidR="001D1085" w:rsidRPr="00750A21" w:rsidRDefault="001D1085" w:rsidP="001D1085">
            <w:pPr>
              <w:pStyle w:val="Pagrindinistekstas"/>
              <w:jc w:val="center"/>
              <w:rPr>
                <w:b/>
                <w:szCs w:val="24"/>
              </w:rPr>
            </w:pPr>
            <w:r w:rsidRPr="00750A21">
              <w:rPr>
                <w:b/>
                <w:szCs w:val="24"/>
              </w:rPr>
              <w:t>Techninis ir profesinis pajėgumas</w:t>
            </w:r>
          </w:p>
        </w:tc>
      </w:tr>
      <w:tr w:rsidR="00563051" w:rsidRPr="00700746" w14:paraId="5E2A98B4" w14:textId="77777777" w:rsidTr="00AB744C">
        <w:trPr>
          <w:trHeight w:val="677"/>
        </w:trPr>
        <w:tc>
          <w:tcPr>
            <w:tcW w:w="810" w:type="dxa"/>
          </w:tcPr>
          <w:p w14:paraId="04351162" w14:textId="4DACA092" w:rsidR="00563051" w:rsidRPr="00AB744C" w:rsidRDefault="001D1085" w:rsidP="004D4D39">
            <w:pPr>
              <w:pStyle w:val="DiagramaDiagramaDiagrama"/>
              <w:jc w:val="center"/>
              <w:rPr>
                <w:rFonts w:ascii="Times New Roman" w:hAnsi="Times New Roman"/>
                <w:sz w:val="24"/>
                <w:szCs w:val="24"/>
                <w:lang w:val="lt-LT"/>
              </w:rPr>
            </w:pPr>
            <w:r w:rsidRPr="00AB744C">
              <w:rPr>
                <w:rFonts w:ascii="Times New Roman" w:hAnsi="Times New Roman"/>
                <w:sz w:val="24"/>
                <w:szCs w:val="24"/>
                <w:lang w:val="lt-LT"/>
              </w:rPr>
              <w:t>1</w:t>
            </w:r>
            <w:r w:rsidR="004D4D39" w:rsidRPr="00AB744C">
              <w:rPr>
                <w:rFonts w:ascii="Times New Roman" w:hAnsi="Times New Roman"/>
                <w:sz w:val="24"/>
                <w:szCs w:val="24"/>
                <w:lang w:val="lt-LT"/>
              </w:rPr>
              <w:t>6</w:t>
            </w:r>
            <w:r w:rsidRPr="00AB744C">
              <w:rPr>
                <w:rFonts w:ascii="Times New Roman" w:hAnsi="Times New Roman"/>
                <w:sz w:val="24"/>
                <w:szCs w:val="24"/>
                <w:lang w:val="lt-LT"/>
              </w:rPr>
              <w:t>.</w:t>
            </w:r>
            <w:r w:rsidR="00AB744C" w:rsidRPr="00AB744C">
              <w:rPr>
                <w:rFonts w:ascii="Times New Roman" w:hAnsi="Times New Roman"/>
                <w:sz w:val="24"/>
                <w:szCs w:val="24"/>
                <w:lang w:val="lt-LT"/>
              </w:rPr>
              <w:t>1</w:t>
            </w:r>
            <w:r w:rsidRPr="00AB744C">
              <w:rPr>
                <w:rFonts w:ascii="Times New Roman" w:hAnsi="Times New Roman"/>
                <w:sz w:val="24"/>
                <w:szCs w:val="24"/>
                <w:lang w:val="lt-LT"/>
              </w:rPr>
              <w:t>.</w:t>
            </w:r>
          </w:p>
        </w:tc>
        <w:tc>
          <w:tcPr>
            <w:tcW w:w="3831" w:type="dxa"/>
          </w:tcPr>
          <w:p w14:paraId="02E89F97" w14:textId="02B1C7FC" w:rsidR="001D1085" w:rsidRPr="007961F6" w:rsidRDefault="00C96BC1" w:rsidP="00126223">
            <w:pPr>
              <w:pStyle w:val="Pagrindinistekstas"/>
              <w:rPr>
                <w:szCs w:val="24"/>
              </w:rPr>
            </w:pPr>
            <w:r w:rsidRPr="007961F6">
              <w:rPr>
                <w:szCs w:val="24"/>
              </w:rPr>
              <w:t xml:space="preserve">Tiekėjas </w:t>
            </w:r>
            <w:r w:rsidR="00150695" w:rsidRPr="007961F6">
              <w:rPr>
                <w:szCs w:val="24"/>
              </w:rPr>
              <w:t>(</w:t>
            </w:r>
            <w:r w:rsidRPr="007961F6">
              <w:rPr>
                <w:szCs w:val="24"/>
              </w:rPr>
              <w:t>tiekėjų grupės partneriai kartu</w:t>
            </w:r>
            <w:r w:rsidR="00150695" w:rsidRPr="007961F6">
              <w:rPr>
                <w:szCs w:val="24"/>
              </w:rPr>
              <w:t>)</w:t>
            </w:r>
            <w:r w:rsidRPr="007961F6">
              <w:rPr>
                <w:szCs w:val="24"/>
              </w:rPr>
              <w:t xml:space="preserve"> </w:t>
            </w:r>
            <w:r w:rsidR="00AB744C" w:rsidRPr="007961F6">
              <w:rPr>
                <w:szCs w:val="24"/>
              </w:rPr>
              <w:t xml:space="preserve">per </w:t>
            </w:r>
            <w:r w:rsidR="006E39C5" w:rsidRPr="007961F6">
              <w:rPr>
                <w:szCs w:val="24"/>
              </w:rPr>
              <w:t>paskutinius 5 metus iki pasiūlymų pateikimo termino pabaigos savo jėgomis</w:t>
            </w:r>
            <w:r w:rsidR="00323F32" w:rsidRPr="007961F6">
              <w:rPr>
                <w:rStyle w:val="Puslapioinaosnuoroda"/>
                <w:szCs w:val="24"/>
              </w:rPr>
              <w:footnoteReference w:id="1"/>
            </w:r>
            <w:r w:rsidR="006E39C5" w:rsidRPr="007961F6">
              <w:rPr>
                <w:szCs w:val="24"/>
              </w:rPr>
              <w:t xml:space="preserve"> pagal v</w:t>
            </w:r>
            <w:r w:rsidR="008E25E1" w:rsidRPr="007961F6">
              <w:rPr>
                <w:szCs w:val="24"/>
              </w:rPr>
              <w:t>ieną</w:t>
            </w:r>
            <w:r w:rsidR="009B4142" w:rsidRPr="007961F6">
              <w:rPr>
                <w:szCs w:val="24"/>
              </w:rPr>
              <w:t xml:space="preserve"> ar </w:t>
            </w:r>
            <w:r w:rsidR="00173B2E" w:rsidRPr="007961F6">
              <w:rPr>
                <w:szCs w:val="24"/>
              </w:rPr>
              <w:t xml:space="preserve">kelias </w:t>
            </w:r>
            <w:r w:rsidR="009B4142" w:rsidRPr="007961F6">
              <w:rPr>
                <w:szCs w:val="24"/>
              </w:rPr>
              <w:t>sutar</w:t>
            </w:r>
            <w:r w:rsidR="00173B2E" w:rsidRPr="007961F6">
              <w:rPr>
                <w:szCs w:val="24"/>
              </w:rPr>
              <w:t>tis</w:t>
            </w:r>
            <w:r w:rsidR="009B4142" w:rsidRPr="007961F6">
              <w:rPr>
                <w:szCs w:val="24"/>
              </w:rPr>
              <w:t xml:space="preserve"> dėl </w:t>
            </w:r>
            <w:r w:rsidR="00173B2E" w:rsidRPr="007961F6">
              <w:rPr>
                <w:szCs w:val="24"/>
              </w:rPr>
              <w:t>to paties</w:t>
            </w:r>
            <w:r w:rsidR="009B4142" w:rsidRPr="007961F6">
              <w:rPr>
                <w:szCs w:val="24"/>
              </w:rPr>
              <w:t xml:space="preserve"> objekto </w:t>
            </w:r>
            <w:r w:rsidR="00E73737" w:rsidRPr="007961F6">
              <w:rPr>
                <w:szCs w:val="24"/>
              </w:rPr>
              <w:t>yra tinkamai</w:t>
            </w:r>
            <w:r w:rsidR="008F67DF" w:rsidRPr="007961F6">
              <w:rPr>
                <w:rStyle w:val="Puslapioinaosnuoroda"/>
                <w:szCs w:val="24"/>
              </w:rPr>
              <w:footnoteReference w:id="2"/>
            </w:r>
            <w:r w:rsidR="00E73737" w:rsidRPr="007961F6">
              <w:rPr>
                <w:szCs w:val="24"/>
              </w:rPr>
              <w:t xml:space="preserve"> </w:t>
            </w:r>
            <w:r w:rsidR="006811D6" w:rsidRPr="007961F6">
              <w:rPr>
                <w:szCs w:val="24"/>
              </w:rPr>
              <w:t xml:space="preserve">atlikęs </w:t>
            </w:r>
            <w:r w:rsidR="00E50721" w:rsidRPr="007961F6">
              <w:rPr>
                <w:szCs w:val="24"/>
              </w:rPr>
              <w:t>laipiojimo sienutės</w:t>
            </w:r>
            <w:r w:rsidR="006A409F">
              <w:rPr>
                <w:szCs w:val="24"/>
              </w:rPr>
              <w:t xml:space="preserve"> </w:t>
            </w:r>
            <w:r w:rsidR="00E50721" w:rsidRPr="007961F6">
              <w:rPr>
                <w:szCs w:val="24"/>
              </w:rPr>
              <w:t>(-</w:t>
            </w:r>
            <w:proofErr w:type="spellStart"/>
            <w:r w:rsidR="00E50721" w:rsidRPr="007961F6">
              <w:rPr>
                <w:szCs w:val="24"/>
              </w:rPr>
              <w:t>čių</w:t>
            </w:r>
            <w:proofErr w:type="spellEnd"/>
            <w:r w:rsidR="00E50721" w:rsidRPr="007961F6">
              <w:rPr>
                <w:szCs w:val="24"/>
              </w:rPr>
              <w:t>)</w:t>
            </w:r>
            <w:r w:rsidR="006A409F">
              <w:rPr>
                <w:szCs w:val="24"/>
              </w:rPr>
              <w:t xml:space="preserve"> (konstrukcijos)</w:t>
            </w:r>
            <w:r w:rsidR="006A409F" w:rsidRPr="007961F6">
              <w:rPr>
                <w:szCs w:val="24"/>
              </w:rPr>
              <w:t xml:space="preserve"> </w:t>
            </w:r>
            <w:r w:rsidR="00862F37" w:rsidRPr="007961F6">
              <w:rPr>
                <w:szCs w:val="24"/>
              </w:rPr>
              <w:t xml:space="preserve"> </w:t>
            </w:r>
            <w:r w:rsidR="00E50721" w:rsidRPr="007961F6">
              <w:rPr>
                <w:szCs w:val="24"/>
              </w:rPr>
              <w:t>projektavimo ir</w:t>
            </w:r>
            <w:r w:rsidR="00862F37" w:rsidRPr="007961F6">
              <w:rPr>
                <w:szCs w:val="24"/>
              </w:rPr>
              <w:t xml:space="preserve"> (arba)</w:t>
            </w:r>
            <w:r w:rsidR="00E50721" w:rsidRPr="007961F6">
              <w:rPr>
                <w:szCs w:val="24"/>
              </w:rPr>
              <w:t xml:space="preserve"> įrengimo </w:t>
            </w:r>
            <w:r w:rsidR="00C32802" w:rsidRPr="007961F6">
              <w:rPr>
                <w:szCs w:val="24"/>
              </w:rPr>
              <w:t xml:space="preserve">ir (arba) </w:t>
            </w:r>
            <w:r w:rsidR="00E50721" w:rsidRPr="007961F6">
              <w:rPr>
                <w:szCs w:val="24"/>
              </w:rPr>
              <w:t>mon</w:t>
            </w:r>
            <w:r w:rsidR="00862F37" w:rsidRPr="007961F6">
              <w:rPr>
                <w:szCs w:val="24"/>
              </w:rPr>
              <w:t>tavimo darbus</w:t>
            </w:r>
            <w:r w:rsidR="001A2F53" w:rsidRPr="007961F6">
              <w:rPr>
                <w:szCs w:val="24"/>
              </w:rPr>
              <w:t>, kurios (-</w:t>
            </w:r>
            <w:proofErr w:type="spellStart"/>
            <w:r w:rsidR="001A2F53" w:rsidRPr="007961F6">
              <w:rPr>
                <w:szCs w:val="24"/>
              </w:rPr>
              <w:t>ių</w:t>
            </w:r>
            <w:proofErr w:type="spellEnd"/>
            <w:r w:rsidR="001A2F53" w:rsidRPr="007961F6">
              <w:rPr>
                <w:szCs w:val="24"/>
              </w:rPr>
              <w:t>) vertė ne mažesnė nei</w:t>
            </w:r>
            <w:r w:rsidR="00604FED" w:rsidRPr="007961F6">
              <w:rPr>
                <w:szCs w:val="24"/>
              </w:rPr>
              <w:t xml:space="preserve"> 18</w:t>
            </w:r>
            <w:r w:rsidR="00C30555" w:rsidRPr="007961F6">
              <w:rPr>
                <w:szCs w:val="24"/>
              </w:rPr>
              <w:t> 500,00 Eur be PVM</w:t>
            </w:r>
            <w:r w:rsidR="00397D51" w:rsidRPr="007961F6">
              <w:rPr>
                <w:szCs w:val="24"/>
              </w:rPr>
              <w:t xml:space="preserve">. </w:t>
            </w:r>
          </w:p>
          <w:p w14:paraId="01E5A708" w14:textId="77777777" w:rsidR="00397D51" w:rsidRPr="007961F6" w:rsidRDefault="00397D51" w:rsidP="00126223">
            <w:pPr>
              <w:pStyle w:val="Pagrindinistekstas"/>
              <w:rPr>
                <w:i/>
                <w:szCs w:val="24"/>
              </w:rPr>
            </w:pPr>
          </w:p>
          <w:p w14:paraId="5EA80FF2" w14:textId="7924386E" w:rsidR="001D1085" w:rsidRPr="007961F6" w:rsidRDefault="00B151AF" w:rsidP="00126223">
            <w:pPr>
              <w:pStyle w:val="Pagrindinistekstas"/>
              <w:rPr>
                <w:i/>
                <w:szCs w:val="24"/>
              </w:rPr>
            </w:pPr>
            <w:r w:rsidRPr="007961F6">
              <w:rPr>
                <w:i/>
                <w:iCs/>
                <w:color w:val="000000"/>
                <w:szCs w:val="24"/>
              </w:rPr>
              <w:t>Pastaba</w:t>
            </w:r>
            <w:r w:rsidRPr="007961F6">
              <w:rPr>
                <w:color w:val="000000"/>
                <w:szCs w:val="24"/>
              </w:rPr>
              <w:t>. Jeigu tiekėjas teikia informaciją apie sutartį, pagal</w:t>
            </w:r>
            <w:r w:rsidR="00D73847" w:rsidRPr="007961F6">
              <w:rPr>
                <w:color w:val="000000"/>
                <w:szCs w:val="24"/>
              </w:rPr>
              <w:t xml:space="preserve"> kurią darbai buvo pradėti vykdyti anksčiau nei prieš paskutinius 5 metus iki pasiūlymų pateikimo termino pabaigos, tačiau pabaigti vykdyti per paskutinius 5 metus iki pasiūlymų pateikimo termino pabaigos, į atliktų darbų vertę (bendrą suminę vertę) bus įskaičiuojama tik per paskutinius 5 metus iki pasiūlymų pateikimo termino pabaigos įvykdytų darbų dalies vertė.</w:t>
            </w:r>
          </w:p>
        </w:tc>
        <w:tc>
          <w:tcPr>
            <w:tcW w:w="4987" w:type="dxa"/>
          </w:tcPr>
          <w:p w14:paraId="76A5CCF0" w14:textId="2227F84C" w:rsidR="002A1559" w:rsidRPr="007961F6" w:rsidRDefault="002A1559" w:rsidP="002A1559">
            <w:pPr>
              <w:rPr>
                <w:sz w:val="24"/>
                <w:szCs w:val="24"/>
                <w:lang w:val="lt-LT"/>
              </w:rPr>
            </w:pPr>
            <w:r w:rsidRPr="007961F6">
              <w:rPr>
                <w:sz w:val="24"/>
                <w:szCs w:val="24"/>
              </w:rPr>
              <w:t xml:space="preserve">1. </w:t>
            </w:r>
            <w:r w:rsidRPr="007961F6">
              <w:rPr>
                <w:sz w:val="24"/>
                <w:szCs w:val="24"/>
                <w:lang w:val="lt-LT"/>
              </w:rPr>
              <w:t>Per paskutinius 5 metus iki pasiūlymų pateikimo termino pabaigos savo jėgomis tinkamai atliktų laipiojimo sienučių</w:t>
            </w:r>
            <w:r w:rsidR="00107BE8" w:rsidRPr="007961F6">
              <w:rPr>
                <w:sz w:val="24"/>
                <w:szCs w:val="24"/>
                <w:lang w:val="lt-LT"/>
              </w:rPr>
              <w:t xml:space="preserve"> </w:t>
            </w:r>
            <w:r w:rsidR="00107BE8" w:rsidRPr="0028419E">
              <w:rPr>
                <w:sz w:val="24"/>
                <w:szCs w:val="24"/>
                <w:lang w:val="lt-LT"/>
              </w:rPr>
              <w:t xml:space="preserve">projektavimo ir (arba) įrengimo </w:t>
            </w:r>
            <w:r w:rsidR="00C32802" w:rsidRPr="0028419E">
              <w:rPr>
                <w:sz w:val="24"/>
                <w:szCs w:val="24"/>
                <w:lang w:val="lt-LT"/>
              </w:rPr>
              <w:t xml:space="preserve">ir (arba) </w:t>
            </w:r>
            <w:r w:rsidR="00107BE8" w:rsidRPr="0028419E">
              <w:rPr>
                <w:sz w:val="24"/>
                <w:szCs w:val="24"/>
                <w:lang w:val="lt-LT"/>
              </w:rPr>
              <w:t xml:space="preserve">montavimo </w:t>
            </w:r>
            <w:r w:rsidRPr="0028419E">
              <w:rPr>
                <w:sz w:val="24"/>
                <w:szCs w:val="24"/>
                <w:lang w:val="lt-LT"/>
              </w:rPr>
              <w:t>tinkamai atliktų darbų</w:t>
            </w:r>
            <w:r w:rsidRPr="007961F6">
              <w:rPr>
                <w:sz w:val="24"/>
                <w:szCs w:val="24"/>
                <w:lang w:val="lt-LT"/>
              </w:rPr>
              <w:t xml:space="preserve"> sąrašas</w:t>
            </w:r>
            <w:r w:rsidRPr="007961F6">
              <w:rPr>
                <w:sz w:val="24"/>
                <w:szCs w:val="24"/>
                <w:vertAlign w:val="superscript"/>
                <w:lang w:val="lt-LT"/>
              </w:rPr>
              <w:footnoteReference w:id="3"/>
            </w:r>
            <w:r w:rsidRPr="007961F6">
              <w:rPr>
                <w:sz w:val="24"/>
                <w:szCs w:val="24"/>
                <w:lang w:val="lt-LT"/>
              </w:rPr>
              <w:t xml:space="preserve"> (pirkimo sąlygų </w:t>
            </w:r>
            <w:r w:rsidR="00DF5617">
              <w:rPr>
                <w:sz w:val="24"/>
                <w:szCs w:val="24"/>
                <w:lang w:val="lt-LT"/>
              </w:rPr>
              <w:t>4</w:t>
            </w:r>
            <w:r w:rsidRPr="007961F6">
              <w:rPr>
                <w:sz w:val="24"/>
                <w:szCs w:val="24"/>
                <w:lang w:val="lt-LT"/>
              </w:rPr>
              <w:t xml:space="preserve"> priedas).</w:t>
            </w:r>
          </w:p>
          <w:p w14:paraId="2A70E1AB" w14:textId="77777777" w:rsidR="00F56002" w:rsidRPr="007961F6" w:rsidRDefault="00F56002" w:rsidP="002A1559">
            <w:pPr>
              <w:rPr>
                <w:sz w:val="24"/>
                <w:szCs w:val="24"/>
              </w:rPr>
            </w:pPr>
          </w:p>
          <w:p w14:paraId="29D1410B" w14:textId="769AFABB" w:rsidR="0010428F" w:rsidRPr="007961F6" w:rsidRDefault="00F56002" w:rsidP="0010428F">
            <w:pPr>
              <w:rPr>
                <w:sz w:val="24"/>
                <w:szCs w:val="24"/>
                <w:lang w:val="lt-LT"/>
              </w:rPr>
            </w:pPr>
            <w:r w:rsidRPr="007961F6">
              <w:rPr>
                <w:sz w:val="24"/>
                <w:szCs w:val="24"/>
              </w:rPr>
              <w:t xml:space="preserve">2.  </w:t>
            </w:r>
            <w:r w:rsidRPr="007961F6">
              <w:rPr>
                <w:sz w:val="24"/>
                <w:szCs w:val="24"/>
                <w:lang w:val="lt-LT"/>
              </w:rPr>
              <w:t xml:space="preserve">Užsakovų pažymos apie tai, kad </w:t>
            </w:r>
            <w:r w:rsidR="00C32802" w:rsidRPr="007961F6">
              <w:rPr>
                <w:sz w:val="24"/>
                <w:szCs w:val="24"/>
                <w:lang w:val="lt-LT"/>
              </w:rPr>
              <w:t xml:space="preserve">projektavimo ir (arba) įrengimo </w:t>
            </w:r>
            <w:r w:rsidR="007961F6" w:rsidRPr="007961F6">
              <w:rPr>
                <w:sz w:val="24"/>
                <w:szCs w:val="24"/>
                <w:lang w:val="lt-LT"/>
              </w:rPr>
              <w:t xml:space="preserve">ir  (arba) </w:t>
            </w:r>
            <w:r w:rsidR="00C32802" w:rsidRPr="007961F6">
              <w:rPr>
                <w:sz w:val="24"/>
                <w:szCs w:val="24"/>
                <w:lang w:val="lt-LT"/>
              </w:rPr>
              <w:t>montavimo</w:t>
            </w:r>
            <w:r w:rsidR="007961F6" w:rsidRPr="007961F6">
              <w:rPr>
                <w:sz w:val="24"/>
                <w:szCs w:val="24"/>
                <w:lang w:val="lt-LT"/>
              </w:rPr>
              <w:t xml:space="preserve"> </w:t>
            </w:r>
            <w:r w:rsidRPr="007961F6">
              <w:rPr>
                <w:sz w:val="24"/>
                <w:szCs w:val="24"/>
                <w:lang w:val="lt-LT"/>
              </w:rPr>
              <w:t>darbų atlikimas ir galutiniai rezultatai</w:t>
            </w:r>
            <w:r w:rsidR="0010428F" w:rsidRPr="007961F6">
              <w:rPr>
                <w:sz w:val="24"/>
                <w:szCs w:val="24"/>
                <w:lang w:val="lt-LT"/>
              </w:rPr>
              <w:t xml:space="preserve"> buvo tinkami.</w:t>
            </w:r>
          </w:p>
          <w:p w14:paraId="5BB9157E" w14:textId="77777777" w:rsidR="0010428F" w:rsidRPr="007961F6" w:rsidRDefault="0010428F" w:rsidP="0010428F">
            <w:pPr>
              <w:rPr>
                <w:sz w:val="24"/>
                <w:szCs w:val="24"/>
                <w:lang w:val="lt-LT"/>
              </w:rPr>
            </w:pPr>
            <w:r w:rsidRPr="007961F6">
              <w:rPr>
                <w:sz w:val="24"/>
                <w:szCs w:val="24"/>
                <w:lang w:val="lt-LT"/>
              </w:rPr>
              <w:t>Pažymose turi būti nurodyta:</w:t>
            </w:r>
          </w:p>
          <w:p w14:paraId="667A5C16" w14:textId="77777777" w:rsidR="0010428F" w:rsidRPr="007961F6" w:rsidRDefault="0010428F" w:rsidP="0010428F">
            <w:pPr>
              <w:rPr>
                <w:sz w:val="24"/>
                <w:szCs w:val="24"/>
                <w:lang w:val="lt-LT"/>
              </w:rPr>
            </w:pPr>
            <w:r w:rsidRPr="007961F6">
              <w:rPr>
                <w:sz w:val="24"/>
                <w:szCs w:val="24"/>
                <w:lang w:val="lt-LT"/>
              </w:rPr>
              <w:t>- darbų atlikimo vieta;</w:t>
            </w:r>
          </w:p>
          <w:p w14:paraId="7F2BA59C" w14:textId="77777777" w:rsidR="0010428F" w:rsidRPr="007961F6" w:rsidRDefault="0010428F" w:rsidP="0010428F">
            <w:pPr>
              <w:rPr>
                <w:sz w:val="24"/>
                <w:szCs w:val="24"/>
                <w:lang w:val="lt-LT"/>
              </w:rPr>
            </w:pPr>
            <w:r w:rsidRPr="007961F6">
              <w:rPr>
                <w:sz w:val="24"/>
                <w:szCs w:val="24"/>
                <w:lang w:val="lt-LT"/>
              </w:rPr>
              <w:t>- atliktų darbų vertė (EUR be PVM);</w:t>
            </w:r>
          </w:p>
          <w:p w14:paraId="487D47E9" w14:textId="77777777" w:rsidR="0010428F" w:rsidRPr="007961F6" w:rsidRDefault="0010428F" w:rsidP="0010428F">
            <w:pPr>
              <w:rPr>
                <w:sz w:val="24"/>
                <w:szCs w:val="24"/>
                <w:lang w:val="lt-LT"/>
              </w:rPr>
            </w:pPr>
            <w:r w:rsidRPr="007961F6">
              <w:rPr>
                <w:sz w:val="24"/>
                <w:szCs w:val="24"/>
                <w:lang w:val="lt-LT"/>
              </w:rPr>
              <w:t>- darbų vykdymo pradžios ir pabaigos datos;</w:t>
            </w:r>
          </w:p>
          <w:p w14:paraId="3297F2CE" w14:textId="093C8167" w:rsidR="00F56002" w:rsidRPr="007961F6" w:rsidRDefault="0010428F" w:rsidP="0010428F">
            <w:pPr>
              <w:rPr>
                <w:sz w:val="24"/>
                <w:szCs w:val="24"/>
                <w:lang w:val="lt-LT"/>
              </w:rPr>
            </w:pPr>
            <w:r w:rsidRPr="007961F6">
              <w:rPr>
                <w:sz w:val="24"/>
                <w:szCs w:val="24"/>
                <w:lang w:val="lt-LT"/>
              </w:rPr>
              <w:t>- informacija apie tai, ar darbai buvo atlikti ir užbaigti tinkamai.</w:t>
            </w:r>
          </w:p>
          <w:p w14:paraId="70789CF7" w14:textId="77777777" w:rsidR="00563051" w:rsidRPr="007961F6" w:rsidRDefault="00563051" w:rsidP="00126223">
            <w:pPr>
              <w:pStyle w:val="Pagrindinistekstas"/>
              <w:rPr>
                <w:szCs w:val="24"/>
              </w:rPr>
            </w:pPr>
          </w:p>
        </w:tc>
      </w:tr>
      <w:tr w:rsidR="00104694" w:rsidRPr="00700746" w14:paraId="2CC97735" w14:textId="77777777" w:rsidTr="00AB744C">
        <w:trPr>
          <w:trHeight w:val="677"/>
        </w:trPr>
        <w:tc>
          <w:tcPr>
            <w:tcW w:w="810" w:type="dxa"/>
          </w:tcPr>
          <w:p w14:paraId="6CE06BDD" w14:textId="7ED5712C" w:rsidR="00104694" w:rsidRPr="00AB744C" w:rsidRDefault="00104694" w:rsidP="004D4D39">
            <w:pPr>
              <w:pStyle w:val="DiagramaDiagramaDiagrama"/>
              <w:jc w:val="center"/>
              <w:rPr>
                <w:rFonts w:ascii="Times New Roman" w:hAnsi="Times New Roman"/>
                <w:sz w:val="24"/>
                <w:szCs w:val="24"/>
                <w:lang w:val="lt-LT"/>
              </w:rPr>
            </w:pPr>
            <w:r>
              <w:rPr>
                <w:rFonts w:ascii="Times New Roman" w:hAnsi="Times New Roman"/>
                <w:sz w:val="24"/>
                <w:szCs w:val="24"/>
                <w:lang w:val="lt-LT"/>
              </w:rPr>
              <w:t>16.2</w:t>
            </w:r>
          </w:p>
        </w:tc>
        <w:tc>
          <w:tcPr>
            <w:tcW w:w="3831" w:type="dxa"/>
          </w:tcPr>
          <w:p w14:paraId="052D891E" w14:textId="572FD475" w:rsidR="00104694" w:rsidRDefault="00104694" w:rsidP="00126223">
            <w:pPr>
              <w:pStyle w:val="Pagrindinistekstas"/>
              <w:rPr>
                <w:szCs w:val="24"/>
              </w:rPr>
            </w:pPr>
            <w:r w:rsidRPr="007961F6">
              <w:rPr>
                <w:szCs w:val="24"/>
              </w:rPr>
              <w:t>Tiekėjas (tiekėjų grupės partneriai kartu) per paskutinius 5 metus iki pasiūlymų pateikimo termino pabaigos savo jėgomis</w:t>
            </w:r>
            <w:r w:rsidRPr="007961F6">
              <w:rPr>
                <w:rStyle w:val="Puslapioinaosnuoroda"/>
                <w:szCs w:val="24"/>
              </w:rPr>
              <w:footnoteReference w:id="4"/>
            </w:r>
            <w:r w:rsidRPr="007961F6">
              <w:rPr>
                <w:szCs w:val="24"/>
              </w:rPr>
              <w:t xml:space="preserve"> pagal vieną ar kelias sutartis dėl to paties objekto yra tinkamai</w:t>
            </w:r>
            <w:r w:rsidRPr="007961F6">
              <w:rPr>
                <w:rStyle w:val="Puslapioinaosnuoroda"/>
                <w:szCs w:val="24"/>
              </w:rPr>
              <w:footnoteReference w:id="5"/>
            </w:r>
            <w:r w:rsidRPr="007961F6">
              <w:rPr>
                <w:szCs w:val="24"/>
              </w:rPr>
              <w:t xml:space="preserve"> atlikęs </w:t>
            </w:r>
            <w:r w:rsidR="009C702D">
              <w:rPr>
                <w:szCs w:val="24"/>
              </w:rPr>
              <w:t>sertifikuot</w:t>
            </w:r>
            <w:r w:rsidR="00C07A7D">
              <w:rPr>
                <w:szCs w:val="24"/>
              </w:rPr>
              <w:t>o</w:t>
            </w:r>
            <w:r w:rsidR="009C702D">
              <w:rPr>
                <w:szCs w:val="24"/>
              </w:rPr>
              <w:t xml:space="preserve">s pagal </w:t>
            </w:r>
            <w:r w:rsidR="00C07A7D" w:rsidRPr="00C07A7D">
              <w:rPr>
                <w:szCs w:val="24"/>
                <w:lang w:val="ru-RU"/>
              </w:rPr>
              <w:t>LST EN 12572 "</w:t>
            </w:r>
            <w:proofErr w:type="spellStart"/>
            <w:r w:rsidR="00C07A7D" w:rsidRPr="00C07A7D">
              <w:rPr>
                <w:szCs w:val="24"/>
                <w:lang w:val="ru-RU"/>
              </w:rPr>
              <w:t>Dirbtinės</w:t>
            </w:r>
            <w:proofErr w:type="spellEnd"/>
            <w:r w:rsidR="00C07A7D" w:rsidRPr="00C07A7D">
              <w:rPr>
                <w:szCs w:val="24"/>
                <w:lang w:val="ru-RU"/>
              </w:rPr>
              <w:t xml:space="preserve"> </w:t>
            </w:r>
            <w:proofErr w:type="spellStart"/>
            <w:r w:rsidR="00C07A7D" w:rsidRPr="00C07A7D">
              <w:rPr>
                <w:szCs w:val="24"/>
                <w:lang w:val="ru-RU"/>
              </w:rPr>
              <w:t>laipiojimo</w:t>
            </w:r>
            <w:proofErr w:type="spellEnd"/>
            <w:r w:rsidR="00C07A7D" w:rsidRPr="00C07A7D">
              <w:rPr>
                <w:szCs w:val="24"/>
                <w:lang w:val="ru-RU"/>
              </w:rPr>
              <w:t xml:space="preserve"> </w:t>
            </w:r>
            <w:proofErr w:type="spellStart"/>
            <w:r w:rsidR="00C07A7D" w:rsidRPr="00C07A7D">
              <w:rPr>
                <w:szCs w:val="24"/>
                <w:lang w:val="ru-RU"/>
              </w:rPr>
              <w:t>konstrukcijos</w:t>
            </w:r>
            <w:proofErr w:type="spellEnd"/>
            <w:r w:rsidR="00C07A7D" w:rsidRPr="00C07A7D">
              <w:rPr>
                <w:szCs w:val="24"/>
                <w:lang w:val="ru-RU"/>
              </w:rPr>
              <w:t xml:space="preserve">" </w:t>
            </w:r>
            <w:proofErr w:type="spellStart"/>
            <w:r w:rsidR="00C07A7D" w:rsidRPr="00C07A7D">
              <w:rPr>
                <w:szCs w:val="24"/>
                <w:lang w:val="ru-RU"/>
              </w:rPr>
              <w:t>arba</w:t>
            </w:r>
            <w:proofErr w:type="spellEnd"/>
            <w:r w:rsidR="00C07A7D" w:rsidRPr="00C07A7D">
              <w:rPr>
                <w:szCs w:val="24"/>
                <w:lang w:val="ru-RU"/>
              </w:rPr>
              <w:t xml:space="preserve"> </w:t>
            </w:r>
            <w:r w:rsidR="00CC39C0">
              <w:rPr>
                <w:szCs w:val="24"/>
              </w:rPr>
              <w:t xml:space="preserve">lygiaverčio standarto reikalavimus </w:t>
            </w:r>
            <w:r w:rsidR="00C07A7D">
              <w:rPr>
                <w:szCs w:val="24"/>
              </w:rPr>
              <w:t>laipiojimo sienutės</w:t>
            </w:r>
            <w:r w:rsidR="006A409F">
              <w:rPr>
                <w:szCs w:val="24"/>
              </w:rPr>
              <w:t xml:space="preserve"> (konstrukcijos)</w:t>
            </w:r>
            <w:r w:rsidR="006A409F" w:rsidRPr="007961F6">
              <w:rPr>
                <w:szCs w:val="24"/>
              </w:rPr>
              <w:t xml:space="preserve"> </w:t>
            </w:r>
            <w:r w:rsidR="00C07A7D">
              <w:rPr>
                <w:szCs w:val="24"/>
              </w:rPr>
              <w:t xml:space="preserve"> įrengimo </w:t>
            </w:r>
            <w:r w:rsidR="003F34E5">
              <w:rPr>
                <w:szCs w:val="24"/>
              </w:rPr>
              <w:t>darbus</w:t>
            </w:r>
            <w:r w:rsidR="00D550ED">
              <w:rPr>
                <w:szCs w:val="24"/>
              </w:rPr>
              <w:t>.</w:t>
            </w:r>
          </w:p>
          <w:p w14:paraId="665530E5" w14:textId="77777777" w:rsidR="00F27E22" w:rsidRDefault="00F27E22" w:rsidP="00126223">
            <w:pPr>
              <w:pStyle w:val="Pagrindinistekstas"/>
              <w:rPr>
                <w:szCs w:val="24"/>
              </w:rPr>
            </w:pPr>
          </w:p>
          <w:p w14:paraId="7896EB80" w14:textId="6D41AF55" w:rsidR="00F27E22" w:rsidRPr="00C07A7D" w:rsidRDefault="00F27E22" w:rsidP="00126223">
            <w:pPr>
              <w:pStyle w:val="Pagrindinistekstas"/>
              <w:rPr>
                <w:szCs w:val="24"/>
              </w:rPr>
            </w:pPr>
            <w:r w:rsidRPr="007961F6">
              <w:rPr>
                <w:i/>
                <w:iCs/>
                <w:color w:val="000000"/>
                <w:szCs w:val="24"/>
              </w:rPr>
              <w:t>Pastaba</w:t>
            </w:r>
            <w:r w:rsidRPr="007961F6">
              <w:rPr>
                <w:color w:val="000000"/>
                <w:szCs w:val="24"/>
              </w:rPr>
              <w:t>. Jeigu tiekėjas teikia informaciją apie sutartį, pagal kurią darbai buvo pradėti vykdyti anksčiau nei prieš paskutinius 5 metus iki pasiūlymų pateikimo termino pabaigos, tačiau pabaigti vykdyti per paskutinius 5 metus iki pasiūlymų pateikimo termino pabaigos, į atliktų darbų vertę (bendrą suminę vertę) bus įskaičiuojama tik per paskutinius 5 metus iki pasiūlymų pateikimo termino pabaigos įvykdytų darbų dalies vertė.</w:t>
            </w:r>
          </w:p>
        </w:tc>
        <w:tc>
          <w:tcPr>
            <w:tcW w:w="4987" w:type="dxa"/>
          </w:tcPr>
          <w:p w14:paraId="1FAFE4AB" w14:textId="63D37838" w:rsidR="00D550ED" w:rsidRPr="007961F6" w:rsidRDefault="00D550ED" w:rsidP="00D550ED">
            <w:pPr>
              <w:rPr>
                <w:sz w:val="24"/>
                <w:szCs w:val="24"/>
                <w:lang w:val="lt-LT"/>
              </w:rPr>
            </w:pPr>
            <w:r w:rsidRPr="007961F6">
              <w:rPr>
                <w:sz w:val="24"/>
                <w:szCs w:val="24"/>
              </w:rPr>
              <w:lastRenderedPageBreak/>
              <w:t xml:space="preserve">1. </w:t>
            </w:r>
            <w:r w:rsidRPr="007961F6">
              <w:rPr>
                <w:sz w:val="24"/>
                <w:szCs w:val="24"/>
                <w:lang w:val="lt-LT"/>
              </w:rPr>
              <w:t xml:space="preserve">Per paskutinius 5 metus iki pasiūlymų pateikimo termino pabaigos savo jėgomis tinkamai atliktų </w:t>
            </w:r>
            <w:r w:rsidRPr="00D550ED">
              <w:rPr>
                <w:sz w:val="24"/>
                <w:szCs w:val="24"/>
                <w:lang w:val="lt-LT"/>
              </w:rPr>
              <w:t>sertifikuot</w:t>
            </w:r>
            <w:r w:rsidR="0020158D">
              <w:rPr>
                <w:sz w:val="24"/>
                <w:szCs w:val="24"/>
                <w:lang w:val="lt-LT"/>
              </w:rPr>
              <w:t>ų</w:t>
            </w:r>
            <w:r w:rsidRPr="00D550ED">
              <w:rPr>
                <w:sz w:val="24"/>
                <w:szCs w:val="24"/>
                <w:lang w:val="lt-LT"/>
              </w:rPr>
              <w:t xml:space="preserve"> pagal LST EN 12572 "Dirbtinės laipiojimo konstrukcijos" arba lygiavertis laipiojimo sienu</w:t>
            </w:r>
            <w:r w:rsidR="0020158D">
              <w:rPr>
                <w:sz w:val="24"/>
                <w:szCs w:val="24"/>
                <w:lang w:val="lt-LT"/>
              </w:rPr>
              <w:t>čių</w:t>
            </w:r>
            <w:r w:rsidRPr="00D550ED">
              <w:rPr>
                <w:sz w:val="24"/>
                <w:szCs w:val="24"/>
                <w:lang w:val="lt-LT"/>
              </w:rPr>
              <w:t xml:space="preserve"> įrengimo darb</w:t>
            </w:r>
            <w:r w:rsidR="0021043C">
              <w:rPr>
                <w:sz w:val="24"/>
                <w:szCs w:val="24"/>
                <w:lang w:val="lt-LT"/>
              </w:rPr>
              <w:t>ų</w:t>
            </w:r>
            <w:r w:rsidRPr="00D550ED">
              <w:rPr>
                <w:sz w:val="24"/>
                <w:szCs w:val="24"/>
                <w:lang w:val="lt-LT"/>
              </w:rPr>
              <w:t xml:space="preserve"> </w:t>
            </w:r>
            <w:r w:rsidRPr="007961F6">
              <w:rPr>
                <w:sz w:val="24"/>
                <w:szCs w:val="24"/>
                <w:lang w:val="lt-LT"/>
              </w:rPr>
              <w:t>tinkamai atliktų darbų sąrašas</w:t>
            </w:r>
            <w:r w:rsidRPr="007961F6">
              <w:rPr>
                <w:sz w:val="24"/>
                <w:szCs w:val="24"/>
                <w:vertAlign w:val="superscript"/>
                <w:lang w:val="lt-LT"/>
              </w:rPr>
              <w:footnoteReference w:id="6"/>
            </w:r>
            <w:r w:rsidRPr="007961F6">
              <w:rPr>
                <w:sz w:val="24"/>
                <w:szCs w:val="24"/>
                <w:lang w:val="lt-LT"/>
              </w:rPr>
              <w:t xml:space="preserve"> (pirkimo sąlygų </w:t>
            </w:r>
            <w:r w:rsidR="00DF5617">
              <w:rPr>
                <w:sz w:val="24"/>
                <w:szCs w:val="24"/>
                <w:lang w:val="lt-LT"/>
              </w:rPr>
              <w:t>4</w:t>
            </w:r>
            <w:r w:rsidRPr="007961F6">
              <w:rPr>
                <w:sz w:val="24"/>
                <w:szCs w:val="24"/>
                <w:lang w:val="lt-LT"/>
              </w:rPr>
              <w:t xml:space="preserve"> priedas).</w:t>
            </w:r>
          </w:p>
          <w:p w14:paraId="4AC83B52" w14:textId="77777777" w:rsidR="00104694" w:rsidRDefault="00104694" w:rsidP="002A1559">
            <w:pPr>
              <w:rPr>
                <w:sz w:val="24"/>
                <w:szCs w:val="24"/>
                <w:lang w:val="lt-LT"/>
              </w:rPr>
            </w:pPr>
          </w:p>
          <w:p w14:paraId="228BD452" w14:textId="291F6257" w:rsidR="003A5B3F" w:rsidRPr="007961F6" w:rsidRDefault="003A5B3F" w:rsidP="003A5B3F">
            <w:pPr>
              <w:rPr>
                <w:sz w:val="24"/>
                <w:szCs w:val="24"/>
                <w:lang w:val="lt-LT"/>
              </w:rPr>
            </w:pPr>
            <w:r>
              <w:rPr>
                <w:sz w:val="24"/>
                <w:szCs w:val="24"/>
                <w:lang w:val="lt-LT"/>
              </w:rPr>
              <w:t xml:space="preserve">2. </w:t>
            </w:r>
            <w:r w:rsidRPr="007961F6">
              <w:rPr>
                <w:sz w:val="24"/>
                <w:szCs w:val="24"/>
                <w:lang w:val="lt-LT"/>
              </w:rPr>
              <w:t>Užsakovų pažymos apie tai, kad</w:t>
            </w:r>
            <w:r>
              <w:rPr>
                <w:sz w:val="24"/>
                <w:szCs w:val="24"/>
                <w:lang w:val="lt-LT"/>
              </w:rPr>
              <w:t xml:space="preserve"> </w:t>
            </w:r>
            <w:r w:rsidRPr="00D550ED">
              <w:rPr>
                <w:sz w:val="24"/>
                <w:szCs w:val="24"/>
                <w:lang w:val="lt-LT"/>
              </w:rPr>
              <w:t>sertifikuot</w:t>
            </w:r>
            <w:r>
              <w:rPr>
                <w:sz w:val="24"/>
                <w:szCs w:val="24"/>
                <w:lang w:val="lt-LT"/>
              </w:rPr>
              <w:t>ų</w:t>
            </w:r>
            <w:r w:rsidRPr="00D550ED">
              <w:rPr>
                <w:sz w:val="24"/>
                <w:szCs w:val="24"/>
                <w:lang w:val="lt-LT"/>
              </w:rPr>
              <w:t xml:space="preserve"> pagal LST EN 12572 "Dirbtinės laipiojimo konstrukcijos" arba lygiavertis laipiojimo </w:t>
            </w:r>
            <w:r w:rsidRPr="00D550ED">
              <w:rPr>
                <w:sz w:val="24"/>
                <w:szCs w:val="24"/>
                <w:lang w:val="lt-LT"/>
              </w:rPr>
              <w:lastRenderedPageBreak/>
              <w:t>sienu</w:t>
            </w:r>
            <w:r>
              <w:rPr>
                <w:sz w:val="24"/>
                <w:szCs w:val="24"/>
                <w:lang w:val="lt-LT"/>
              </w:rPr>
              <w:t xml:space="preserve">čių </w:t>
            </w:r>
            <w:r w:rsidRPr="007961F6">
              <w:rPr>
                <w:sz w:val="24"/>
                <w:szCs w:val="24"/>
                <w:lang w:val="lt-LT"/>
              </w:rPr>
              <w:t xml:space="preserve"> įrengimo darbų atlikimas ir galutiniai rezultatai buvo tinkami.</w:t>
            </w:r>
          </w:p>
          <w:p w14:paraId="695D24C7" w14:textId="77777777" w:rsidR="003A5B3F" w:rsidRPr="007961F6" w:rsidRDefault="003A5B3F" w:rsidP="003A5B3F">
            <w:pPr>
              <w:rPr>
                <w:sz w:val="24"/>
                <w:szCs w:val="24"/>
                <w:lang w:val="lt-LT"/>
              </w:rPr>
            </w:pPr>
            <w:r w:rsidRPr="007961F6">
              <w:rPr>
                <w:sz w:val="24"/>
                <w:szCs w:val="24"/>
                <w:lang w:val="lt-LT"/>
              </w:rPr>
              <w:t>Pažymose turi būti nurodyta:</w:t>
            </w:r>
          </w:p>
          <w:p w14:paraId="3558E213" w14:textId="77777777" w:rsidR="003A5B3F" w:rsidRPr="007961F6" w:rsidRDefault="003A5B3F" w:rsidP="003A5B3F">
            <w:pPr>
              <w:rPr>
                <w:sz w:val="24"/>
                <w:szCs w:val="24"/>
                <w:lang w:val="lt-LT"/>
              </w:rPr>
            </w:pPr>
            <w:r w:rsidRPr="007961F6">
              <w:rPr>
                <w:sz w:val="24"/>
                <w:szCs w:val="24"/>
                <w:lang w:val="lt-LT"/>
              </w:rPr>
              <w:t>- darbų atlikimo vieta;</w:t>
            </w:r>
          </w:p>
          <w:p w14:paraId="2DE5CF71" w14:textId="77777777" w:rsidR="003A5B3F" w:rsidRPr="007961F6" w:rsidRDefault="003A5B3F" w:rsidP="003A5B3F">
            <w:pPr>
              <w:rPr>
                <w:sz w:val="24"/>
                <w:szCs w:val="24"/>
                <w:lang w:val="lt-LT"/>
              </w:rPr>
            </w:pPr>
            <w:r w:rsidRPr="007961F6">
              <w:rPr>
                <w:sz w:val="24"/>
                <w:szCs w:val="24"/>
                <w:lang w:val="lt-LT"/>
              </w:rPr>
              <w:t>- atliktų darbų vertė (EUR be PVM);</w:t>
            </w:r>
          </w:p>
          <w:p w14:paraId="6453E20A" w14:textId="77777777" w:rsidR="003A5B3F" w:rsidRPr="007961F6" w:rsidRDefault="003A5B3F" w:rsidP="003A5B3F">
            <w:pPr>
              <w:rPr>
                <w:sz w:val="24"/>
                <w:szCs w:val="24"/>
                <w:lang w:val="lt-LT"/>
              </w:rPr>
            </w:pPr>
            <w:r w:rsidRPr="007961F6">
              <w:rPr>
                <w:sz w:val="24"/>
                <w:szCs w:val="24"/>
                <w:lang w:val="lt-LT"/>
              </w:rPr>
              <w:t>- darbų vykdymo pradžios ir pabaigos datos;</w:t>
            </w:r>
          </w:p>
          <w:p w14:paraId="0113781F" w14:textId="77777777" w:rsidR="003A5B3F" w:rsidRDefault="003A5B3F" w:rsidP="003A5B3F">
            <w:pPr>
              <w:rPr>
                <w:sz w:val="24"/>
                <w:szCs w:val="24"/>
                <w:lang w:val="lt-LT"/>
              </w:rPr>
            </w:pPr>
            <w:r w:rsidRPr="007961F6">
              <w:rPr>
                <w:sz w:val="24"/>
                <w:szCs w:val="24"/>
                <w:lang w:val="lt-LT"/>
              </w:rPr>
              <w:t>- informacija apie tai, ar darbai buvo atlikti ir užbaigti tinkamai.</w:t>
            </w:r>
          </w:p>
          <w:p w14:paraId="1A7A5C63" w14:textId="77777777" w:rsidR="003A5B3F" w:rsidRDefault="003A5B3F" w:rsidP="003A5B3F">
            <w:pPr>
              <w:rPr>
                <w:sz w:val="24"/>
                <w:szCs w:val="24"/>
                <w:lang w:val="lt-LT"/>
              </w:rPr>
            </w:pPr>
          </w:p>
          <w:p w14:paraId="4DD1C8F7" w14:textId="63AABF13" w:rsidR="003A5B3F" w:rsidRPr="007961F6" w:rsidRDefault="00B961AF" w:rsidP="003A5B3F">
            <w:pPr>
              <w:rPr>
                <w:sz w:val="24"/>
                <w:szCs w:val="24"/>
                <w:lang w:val="lt-LT"/>
              </w:rPr>
            </w:pPr>
            <w:r>
              <w:rPr>
                <w:sz w:val="24"/>
                <w:szCs w:val="24"/>
                <w:lang w:val="lt-LT"/>
              </w:rPr>
              <w:t xml:space="preserve">3. </w:t>
            </w:r>
            <w:r w:rsidR="008A2367" w:rsidRPr="0068216F">
              <w:rPr>
                <w:sz w:val="24"/>
                <w:szCs w:val="24"/>
                <w:lang w:val="lt-LT"/>
              </w:rPr>
              <w:t xml:space="preserve">Sertifikato kopiją arba kitus lygiaverčius dokumentus, patvirtinančius atitiktį </w:t>
            </w:r>
            <w:r w:rsidR="0068216F" w:rsidRPr="0068216F">
              <w:rPr>
                <w:sz w:val="24"/>
                <w:szCs w:val="24"/>
                <w:lang w:val="lt-LT"/>
              </w:rPr>
              <w:t xml:space="preserve">LST EN 12572 "Dirbtinės laipiojimo konstrukcijos" </w:t>
            </w:r>
            <w:r w:rsidR="008A2367" w:rsidRPr="0068216F">
              <w:rPr>
                <w:sz w:val="24"/>
                <w:szCs w:val="24"/>
                <w:lang w:val="lt-LT"/>
              </w:rPr>
              <w:t>ar lygiaverčiam standartui</w:t>
            </w:r>
            <w:r w:rsidR="0068216F">
              <w:rPr>
                <w:sz w:val="24"/>
                <w:szCs w:val="24"/>
                <w:lang w:val="lt-LT"/>
              </w:rPr>
              <w:t>.</w:t>
            </w:r>
          </w:p>
          <w:p w14:paraId="50D59532" w14:textId="62F3F29C" w:rsidR="003A5B3F" w:rsidRPr="003A5B3F" w:rsidRDefault="003A5B3F" w:rsidP="002A1559">
            <w:pPr>
              <w:rPr>
                <w:sz w:val="24"/>
                <w:szCs w:val="24"/>
                <w:lang w:val="lt-LT"/>
              </w:rPr>
            </w:pPr>
          </w:p>
        </w:tc>
      </w:tr>
    </w:tbl>
    <w:p w14:paraId="23311DAA" w14:textId="77777777" w:rsidR="000E44F7" w:rsidRPr="00750A21" w:rsidRDefault="000E44F7" w:rsidP="000E44F7">
      <w:pPr>
        <w:jc w:val="both"/>
        <w:rPr>
          <w:color w:val="000000"/>
          <w:sz w:val="24"/>
          <w:szCs w:val="24"/>
          <w:lang w:val="lt-LT"/>
        </w:rPr>
      </w:pPr>
    </w:p>
    <w:p w14:paraId="2E4BC84B" w14:textId="77777777" w:rsidR="00227FD2" w:rsidRPr="00750A21" w:rsidRDefault="000E44F7" w:rsidP="00AC02E3">
      <w:pPr>
        <w:pStyle w:val="Sraopastraipa"/>
        <w:numPr>
          <w:ilvl w:val="0"/>
          <w:numId w:val="2"/>
        </w:numPr>
        <w:ind w:left="0" w:firstLine="567"/>
        <w:jc w:val="both"/>
        <w:rPr>
          <w:sz w:val="24"/>
          <w:szCs w:val="24"/>
        </w:rPr>
      </w:pPr>
      <w:r w:rsidRPr="00750A21">
        <w:rPr>
          <w:sz w:val="24"/>
          <w:szCs w:val="24"/>
        </w:rPr>
        <w:t>Tiekėjo kvalifikacija ir, jeigu taik</w:t>
      </w:r>
      <w:r w:rsidR="007B540F" w:rsidRPr="00750A21">
        <w:rPr>
          <w:sz w:val="24"/>
          <w:szCs w:val="24"/>
        </w:rPr>
        <w:t>oma</w:t>
      </w:r>
      <w:r w:rsidRPr="00750A21">
        <w:rPr>
          <w:sz w:val="24"/>
          <w:szCs w:val="24"/>
        </w:rPr>
        <w:t>, atitiktis kokybės vadybos sistemos ir (arba) aplinkos apsaugos vadybos sistemos standartų reikalavimams turi būti įgyta iki pasiūlymų pateikimo termino pabaigos (susipažinimo su pasiūlymais dienos).</w:t>
      </w:r>
    </w:p>
    <w:p w14:paraId="2C4FAE4D" w14:textId="77777777" w:rsidR="00E83417" w:rsidRPr="00B764C2" w:rsidRDefault="004A0A13" w:rsidP="004E40DF">
      <w:pPr>
        <w:pStyle w:val="Sraopastraipa"/>
        <w:numPr>
          <w:ilvl w:val="0"/>
          <w:numId w:val="2"/>
        </w:numPr>
        <w:ind w:left="0" w:firstLine="567"/>
        <w:jc w:val="both"/>
        <w:rPr>
          <w:sz w:val="24"/>
          <w:szCs w:val="24"/>
        </w:rPr>
      </w:pPr>
      <w:r w:rsidRPr="00B764C2">
        <w:rPr>
          <w:rFonts w:eastAsia="Calibri"/>
          <w:sz w:val="24"/>
          <w:szCs w:val="24"/>
        </w:rPr>
        <w:t>Jeigu tiekėjo kvalifikacija dėl teisės verstis atitinkama veikla nebuvo tikrinama arba tikrinama ne visa apimtimi, tiekėjas perkančiajai organizacijai įsipareigoja, kad pirkimo sutartį vykdys tik tokią teisę turintys asmenys.</w:t>
      </w:r>
      <w:r w:rsidR="00E83417" w:rsidRPr="00B764C2">
        <w:rPr>
          <w:rFonts w:eastAsia="Calibri"/>
          <w:sz w:val="24"/>
          <w:szCs w:val="24"/>
        </w:rPr>
        <w:t xml:space="preserve"> </w:t>
      </w:r>
      <w:r w:rsidR="007D3134" w:rsidRPr="00B764C2">
        <w:rPr>
          <w:rFonts w:eastAsia="Calibri"/>
          <w:sz w:val="24"/>
          <w:szCs w:val="24"/>
        </w:rPr>
        <w:t>Perkančiajai organizacijai pareikalavus, tiekėjas turės pateikti dokumentus, įrodančius, kad pirkimo sutartį vykdo ar vykdys tik tokią teisę turintys asmenys.</w:t>
      </w:r>
    </w:p>
    <w:p w14:paraId="07DE9DA3" w14:textId="77777777" w:rsidR="00227FD2" w:rsidRPr="00750A21" w:rsidRDefault="008975B1" w:rsidP="00AC02E3">
      <w:pPr>
        <w:pStyle w:val="Sraopastraipa"/>
        <w:numPr>
          <w:ilvl w:val="0"/>
          <w:numId w:val="2"/>
        </w:numPr>
        <w:ind w:left="0" w:firstLine="567"/>
        <w:jc w:val="both"/>
        <w:rPr>
          <w:sz w:val="24"/>
          <w:szCs w:val="24"/>
        </w:rPr>
      </w:pPr>
      <w:r w:rsidRPr="00750A21">
        <w:rPr>
          <w:rFonts w:eastAsia="Calibri"/>
          <w:color w:val="000000"/>
          <w:sz w:val="24"/>
          <w:szCs w:val="24"/>
        </w:rPr>
        <w:t>Tiekėjas gali remtis kitų ūkio subjektų pajėgumais, kurių kvalifikacija remiasi siekdamas atitikti pirkimo dokumentuose nustatytus kvalifikacijos reikalavimus</w:t>
      </w:r>
      <w:r w:rsidR="009345DE" w:rsidRPr="00750A21">
        <w:rPr>
          <w:rFonts w:eastAsia="Calibri"/>
          <w:color w:val="000000"/>
          <w:sz w:val="24"/>
          <w:szCs w:val="24"/>
        </w:rPr>
        <w:t xml:space="preserve"> (</w:t>
      </w:r>
      <w:r w:rsidR="008A1EE1" w:rsidRPr="00750A21">
        <w:rPr>
          <w:rFonts w:eastAsia="Calibri"/>
          <w:color w:val="000000"/>
          <w:sz w:val="24"/>
          <w:szCs w:val="24"/>
        </w:rPr>
        <w:t>jeigu taikytini</w:t>
      </w:r>
      <w:r w:rsidR="009345DE" w:rsidRPr="00750A21">
        <w:rPr>
          <w:rFonts w:eastAsia="Calibri"/>
          <w:color w:val="000000"/>
          <w:sz w:val="24"/>
          <w:szCs w:val="24"/>
        </w:rPr>
        <w:t>)</w:t>
      </w:r>
      <w:r w:rsidRPr="00750A21">
        <w:rPr>
          <w:rFonts w:eastAsia="Calibri"/>
          <w:color w:val="000000"/>
          <w:sz w:val="24"/>
          <w:szCs w:val="24"/>
        </w:rPr>
        <w:t>:</w:t>
      </w:r>
      <w:r w:rsidR="009345DE" w:rsidRPr="00750A21">
        <w:rPr>
          <w:rFonts w:eastAsia="Calibri"/>
          <w:color w:val="000000"/>
          <w:sz w:val="24"/>
          <w:szCs w:val="24"/>
        </w:rPr>
        <w:t xml:space="preserve"> </w:t>
      </w:r>
      <w:r w:rsidRPr="00750A21">
        <w:rPr>
          <w:rFonts w:eastAsia="Calibri"/>
          <w:color w:val="000000"/>
          <w:sz w:val="24"/>
          <w:szCs w:val="24"/>
        </w:rPr>
        <w:t xml:space="preserve"> reikalavimą turėti specialų leidimą arba būti tam tikrų organizacijų nariu</w:t>
      </w:r>
      <w:r w:rsidR="009345DE" w:rsidRPr="00750A21">
        <w:rPr>
          <w:rFonts w:eastAsia="Calibri"/>
          <w:color w:val="000000"/>
          <w:sz w:val="24"/>
          <w:szCs w:val="24"/>
        </w:rPr>
        <w:t>,</w:t>
      </w:r>
      <w:r w:rsidRPr="00750A21">
        <w:rPr>
          <w:rFonts w:eastAsia="Calibri"/>
          <w:color w:val="000000"/>
          <w:sz w:val="24"/>
          <w:szCs w:val="24"/>
        </w:rPr>
        <w:t xml:space="preserve"> finansinio ir e</w:t>
      </w:r>
      <w:r w:rsidR="009345DE" w:rsidRPr="00750A21">
        <w:rPr>
          <w:rFonts w:eastAsia="Calibri"/>
          <w:color w:val="000000"/>
          <w:sz w:val="24"/>
          <w:szCs w:val="24"/>
        </w:rPr>
        <w:t>konominio pajėgumo reikalavimus,</w:t>
      </w:r>
      <w:r w:rsidRPr="00750A21">
        <w:rPr>
          <w:rFonts w:eastAsia="Calibri"/>
          <w:color w:val="000000"/>
          <w:sz w:val="24"/>
          <w:szCs w:val="24"/>
        </w:rPr>
        <w:t xml:space="preserve"> techninio ir profesinio pajėgumo reikalavimus.</w:t>
      </w:r>
    </w:p>
    <w:p w14:paraId="02522BA5" w14:textId="77777777" w:rsidR="009A5B43" w:rsidRPr="00750A21" w:rsidRDefault="008A1EE1" w:rsidP="00AC02E3">
      <w:pPr>
        <w:pStyle w:val="Sraopastraipa"/>
        <w:numPr>
          <w:ilvl w:val="0"/>
          <w:numId w:val="2"/>
        </w:numPr>
        <w:ind w:left="0" w:firstLine="567"/>
        <w:jc w:val="both"/>
        <w:rPr>
          <w:sz w:val="24"/>
          <w:szCs w:val="24"/>
        </w:rPr>
      </w:pPr>
      <w:r w:rsidRPr="00750A21">
        <w:rPr>
          <w:sz w:val="24"/>
          <w:szCs w:val="24"/>
          <w:u w:val="single"/>
        </w:rPr>
        <w:t xml:space="preserve">Tiekėjas kartu su pasiūlymu privalo pateikti </w:t>
      </w:r>
      <w:r w:rsidR="006674F3">
        <w:rPr>
          <w:sz w:val="24"/>
          <w:szCs w:val="24"/>
          <w:u w:val="single"/>
        </w:rPr>
        <w:t>subtiekėjų</w:t>
      </w:r>
      <w:r w:rsidR="006674F3" w:rsidRPr="006674F3">
        <w:rPr>
          <w:sz w:val="24"/>
          <w:szCs w:val="24"/>
        </w:rPr>
        <w:t>, kurių pajėgumais remiasi</w:t>
      </w:r>
      <w:r w:rsidR="006674F3">
        <w:rPr>
          <w:sz w:val="24"/>
          <w:szCs w:val="24"/>
          <w:u w:val="single"/>
        </w:rPr>
        <w:t xml:space="preserve"> </w:t>
      </w:r>
      <w:r w:rsidR="006674F3" w:rsidRPr="00750A21">
        <w:rPr>
          <w:rFonts w:eastAsia="Calibri"/>
          <w:color w:val="000000"/>
          <w:sz w:val="24"/>
          <w:szCs w:val="24"/>
        </w:rPr>
        <w:t>siekdamas atitikti pirkimo dokumentuose nustatytus kvalifikacijos reikalavimus</w:t>
      </w:r>
      <w:r w:rsidR="006674F3">
        <w:rPr>
          <w:rFonts w:eastAsia="Calibri"/>
          <w:color w:val="000000"/>
          <w:sz w:val="24"/>
          <w:szCs w:val="24"/>
        </w:rPr>
        <w:t>,</w:t>
      </w:r>
      <w:r w:rsidRPr="00B34F62">
        <w:rPr>
          <w:sz w:val="24"/>
          <w:szCs w:val="24"/>
        </w:rPr>
        <w:t xml:space="preserve"> </w:t>
      </w:r>
      <w:r w:rsidRPr="00750A21">
        <w:rPr>
          <w:sz w:val="24"/>
          <w:szCs w:val="24"/>
          <w:u w:val="single"/>
        </w:rPr>
        <w:t xml:space="preserve">sutikimą dalyvauti </w:t>
      </w:r>
      <w:r w:rsidR="001175A5" w:rsidRPr="00750A21">
        <w:rPr>
          <w:sz w:val="24"/>
          <w:szCs w:val="24"/>
          <w:u w:val="single"/>
        </w:rPr>
        <w:t>pirkime</w:t>
      </w:r>
      <w:r w:rsidRPr="00750A21">
        <w:rPr>
          <w:sz w:val="24"/>
          <w:szCs w:val="24"/>
          <w:u w:val="single"/>
        </w:rPr>
        <w:t>.</w:t>
      </w:r>
    </w:p>
    <w:p w14:paraId="2560F99D" w14:textId="77777777" w:rsidR="00227FD2" w:rsidRPr="00750A21" w:rsidRDefault="00AC02E3" w:rsidP="00AC02E3">
      <w:pPr>
        <w:pStyle w:val="Sraopastraipa"/>
        <w:numPr>
          <w:ilvl w:val="0"/>
          <w:numId w:val="2"/>
        </w:numPr>
        <w:ind w:left="0" w:firstLine="567"/>
        <w:jc w:val="both"/>
        <w:rPr>
          <w:sz w:val="24"/>
          <w:szCs w:val="24"/>
        </w:rPr>
      </w:pPr>
      <w:r w:rsidRPr="00750A21">
        <w:rPr>
          <w:rFonts w:eastAsia="Calibri"/>
          <w:sz w:val="24"/>
          <w:szCs w:val="24"/>
          <w:lang w:eastAsia="en-US"/>
        </w:rPr>
        <w:t>Kai tiekėjas pageidauja remtis kitų ūkio subjektų pajėgumais, jis privalo perkančiajai organizacijai pasiūlyme įrodyti, kad vykdant pirkimo sutartį ūkio subjektų, kurių pajėgumais jis remiasi, ištekliai jam bus prieinami</w:t>
      </w:r>
      <w:r w:rsidR="00B764C2">
        <w:rPr>
          <w:rFonts w:eastAsia="Calibri"/>
          <w:sz w:val="24"/>
          <w:szCs w:val="24"/>
          <w:lang w:eastAsia="en-US"/>
        </w:rPr>
        <w:t xml:space="preserve"> per visą pirkimo sutarties galiojimo laikotarpį</w:t>
      </w:r>
      <w:r w:rsidRPr="00750A21">
        <w:rPr>
          <w:rFonts w:eastAsia="Calibri"/>
          <w:sz w:val="24"/>
          <w:szCs w:val="24"/>
          <w:lang w:eastAsia="en-US"/>
        </w:rPr>
        <w:t xml:space="preserve">. </w:t>
      </w:r>
      <w:r w:rsidR="003E1F5A" w:rsidRPr="00750A21">
        <w:rPr>
          <w:sz w:val="24"/>
          <w:szCs w:val="24"/>
        </w:rPr>
        <w:t xml:space="preserve">Dalyvis pasiūlyme privalo išviešinti </w:t>
      </w:r>
      <w:r w:rsidR="007B540F" w:rsidRPr="00750A21">
        <w:rPr>
          <w:sz w:val="24"/>
          <w:szCs w:val="24"/>
        </w:rPr>
        <w:t>žinomus subtiekėjus</w:t>
      </w:r>
      <w:r w:rsidR="003E1F5A" w:rsidRPr="00750A21">
        <w:rPr>
          <w:sz w:val="24"/>
          <w:szCs w:val="24"/>
        </w:rPr>
        <w:t>, kurių pajėgumais remiasi ir nurodyti juos pasiūlymo formoje.</w:t>
      </w:r>
    </w:p>
    <w:p w14:paraId="1454B702" w14:textId="77777777" w:rsidR="00AC02E3" w:rsidRPr="00750A21" w:rsidRDefault="00AC02E3" w:rsidP="00AC02E3">
      <w:pPr>
        <w:pStyle w:val="Sraopastraipa"/>
        <w:numPr>
          <w:ilvl w:val="0"/>
          <w:numId w:val="2"/>
        </w:numPr>
        <w:ind w:left="0" w:firstLine="567"/>
        <w:jc w:val="both"/>
        <w:rPr>
          <w:sz w:val="24"/>
          <w:szCs w:val="24"/>
        </w:rPr>
      </w:pPr>
      <w:r w:rsidRPr="00750A21">
        <w:rPr>
          <w:rFonts w:eastAsia="Calibri"/>
          <w:sz w:val="24"/>
          <w:szCs w:val="24"/>
        </w:rPr>
        <w:t xml:space="preserve">Kai tiekėjas remiasi kitų ūkio subjektų pajėgumais, atsižvelgdamas į pirkimo dokumentuose nustatytus ekonominio ir finansinio pajėgumo reikalavimus, perkančioji organizacija reikalauja, kad tiekėjas ir </w:t>
      </w:r>
      <w:r w:rsidR="00E639CA">
        <w:rPr>
          <w:rFonts w:eastAsia="Calibri"/>
          <w:sz w:val="24"/>
          <w:szCs w:val="24"/>
        </w:rPr>
        <w:t>kiti ūkio subjektai</w:t>
      </w:r>
      <w:r w:rsidRPr="00750A21">
        <w:rPr>
          <w:rFonts w:eastAsia="Calibri"/>
          <w:sz w:val="24"/>
          <w:szCs w:val="24"/>
        </w:rPr>
        <w:t>, kurių pajėgumais remiamasi, prisiimtų solidarią atsakomybę už pirkimo sutarties įvykdymą. Jei remiamasi ūkio subjekto pajėgumais, siekiant atitikti pirkimo dokumentuose nustatytus ekonominio ir finansinio pajėgumo reikalavimus, perkančiajai organizacijai su pasiūlymu turi būti pateikta šio ūkio subjekto pasirašyta neatšaukiama laidavimo sutartis, patvirtinanti, kad subjektas, kurio pajėgumais remiamasi, įsipareigoja solidariai atsakyti už tiekėjo įsipareigojimų pagal pirkimo sutartį vykdymą ir atlyginti bet kokią žalą, kuri kiltų dėl tiekėjo netinkamo įsipareigojimų vykdymo ar nevykdymo.</w:t>
      </w:r>
    </w:p>
    <w:p w14:paraId="10FD9056" w14:textId="77777777" w:rsidR="00AC02E3" w:rsidRPr="00750A21" w:rsidRDefault="008A35CE" w:rsidP="00AC02E3">
      <w:pPr>
        <w:pStyle w:val="Sraopastraipa"/>
        <w:numPr>
          <w:ilvl w:val="0"/>
          <w:numId w:val="2"/>
        </w:numPr>
        <w:ind w:left="0" w:firstLine="567"/>
        <w:jc w:val="both"/>
        <w:rPr>
          <w:sz w:val="24"/>
          <w:szCs w:val="24"/>
        </w:rPr>
      </w:pPr>
      <w:r w:rsidRPr="00750A21">
        <w:rPr>
          <w:b/>
          <w:sz w:val="24"/>
          <w:szCs w:val="24"/>
        </w:rPr>
        <w:t>Pasiūlymo formoje tiekėjas turi deklaruoti, kad jis, kiekvienas tiekėjų grupės partneris (jei pasiūlymą pateiki</w:t>
      </w:r>
      <w:r w:rsidR="00EC5416">
        <w:rPr>
          <w:b/>
          <w:sz w:val="24"/>
          <w:szCs w:val="24"/>
        </w:rPr>
        <w:t>a</w:t>
      </w:r>
      <w:r w:rsidRPr="00750A21">
        <w:rPr>
          <w:b/>
          <w:sz w:val="24"/>
          <w:szCs w:val="24"/>
        </w:rPr>
        <w:t xml:space="preserve"> tiekėjų grupė), subtiekėjai, kurių pajėgumais</w:t>
      </w:r>
      <w:r w:rsidR="001314EB">
        <w:rPr>
          <w:b/>
          <w:sz w:val="24"/>
          <w:szCs w:val="24"/>
        </w:rPr>
        <w:t>, t. y. siek</w:t>
      </w:r>
      <w:r w:rsidR="00A82F14">
        <w:rPr>
          <w:b/>
          <w:sz w:val="24"/>
          <w:szCs w:val="24"/>
        </w:rPr>
        <w:t>damas</w:t>
      </w:r>
      <w:r w:rsidR="001314EB">
        <w:rPr>
          <w:b/>
          <w:sz w:val="24"/>
          <w:szCs w:val="24"/>
        </w:rPr>
        <w:t xml:space="preserve"> atitikti kvalifikacijos reikalavimus,</w:t>
      </w:r>
      <w:r w:rsidRPr="00750A21">
        <w:rPr>
          <w:b/>
          <w:sz w:val="24"/>
          <w:szCs w:val="24"/>
        </w:rPr>
        <w:t xml:space="preserve"> remiasi tiekėjas, </w:t>
      </w:r>
      <w:r w:rsidR="000B69C7">
        <w:rPr>
          <w:b/>
          <w:sz w:val="24"/>
          <w:szCs w:val="24"/>
        </w:rPr>
        <w:t xml:space="preserve">neturi nustatytų pašalinimo pagrindų ir </w:t>
      </w:r>
      <w:r w:rsidRPr="00750A21">
        <w:rPr>
          <w:b/>
          <w:sz w:val="24"/>
          <w:szCs w:val="24"/>
        </w:rPr>
        <w:t xml:space="preserve">atitinka </w:t>
      </w:r>
      <w:r w:rsidR="00E6483F" w:rsidRPr="00750A21">
        <w:rPr>
          <w:b/>
          <w:sz w:val="24"/>
          <w:szCs w:val="24"/>
        </w:rPr>
        <w:t xml:space="preserve">šiame III skyriuje nurodytus </w:t>
      </w:r>
      <w:r w:rsidR="00941047" w:rsidRPr="00750A21">
        <w:rPr>
          <w:b/>
          <w:sz w:val="24"/>
          <w:szCs w:val="24"/>
        </w:rPr>
        <w:t xml:space="preserve">kvalifikacijos ir kitus </w:t>
      </w:r>
      <w:r w:rsidRPr="00750A21">
        <w:rPr>
          <w:b/>
          <w:sz w:val="24"/>
          <w:szCs w:val="24"/>
        </w:rPr>
        <w:t>reikalavimus.</w:t>
      </w:r>
    </w:p>
    <w:p w14:paraId="6A96E717" w14:textId="77777777" w:rsidR="00AC02E3" w:rsidRDefault="000B69C7" w:rsidP="00215963">
      <w:pPr>
        <w:pStyle w:val="Sraopastraipa"/>
        <w:numPr>
          <w:ilvl w:val="0"/>
          <w:numId w:val="2"/>
        </w:numPr>
        <w:ind w:left="0" w:firstLine="567"/>
        <w:jc w:val="both"/>
        <w:rPr>
          <w:sz w:val="24"/>
          <w:szCs w:val="24"/>
        </w:rPr>
      </w:pPr>
      <w:r w:rsidRPr="000B69C7">
        <w:rPr>
          <w:sz w:val="24"/>
          <w:szCs w:val="24"/>
        </w:rPr>
        <w:t xml:space="preserve">Šiame pirkime bus taikoma galimybė pirmiausia vertinti dalyvių pateiktus pasiūlymus, o įvertinus pasiūlymus bus tikrinama, ar nėra ekonomiškai naudingiausią pasiūlymą pateikusio dalyvio pašalinimo pagrindų, ar šio dalyvio kvalifikacija atitinka nustatytus reikalavimus ir, jeigu </w:t>
      </w:r>
      <w:r w:rsidRPr="000B69C7">
        <w:rPr>
          <w:sz w:val="24"/>
          <w:szCs w:val="24"/>
        </w:rPr>
        <w:lastRenderedPageBreak/>
        <w:t>taikytina, ar šis dalyvis laikosi kokybės vadybos sistemos ir (arba) aplinkos apsaugos vadybos sistemos standartų. Perkančiajai organizacijai paprašius, dalyvis, kurio pasiūlymas gali būti pripažintas laimėjusiu, turės pateikti savo, tiekėjų grupės partnerių (jeigu pasiūlymą teikia tiekėjų grupė), subtiekėjų (jei pasitelkiami) reikalaujamus kvalifikacijos kriterijus ir kitus reikalavimus pagrindžiančius dokumentus.</w:t>
      </w:r>
    </w:p>
    <w:p w14:paraId="11CE9408" w14:textId="77777777" w:rsidR="00215963" w:rsidRDefault="00215963" w:rsidP="00215963">
      <w:pPr>
        <w:jc w:val="both"/>
        <w:rPr>
          <w:sz w:val="24"/>
          <w:szCs w:val="24"/>
          <w:lang w:val="lt-LT"/>
        </w:rPr>
      </w:pPr>
    </w:p>
    <w:p w14:paraId="0C01A64C" w14:textId="77777777" w:rsidR="00215963" w:rsidRPr="00F80689" w:rsidRDefault="00215963" w:rsidP="00215963">
      <w:pPr>
        <w:jc w:val="center"/>
        <w:rPr>
          <w:rFonts w:eastAsia="Calibri"/>
          <w:b/>
          <w:bCs/>
          <w:sz w:val="24"/>
          <w:szCs w:val="24"/>
          <w:lang w:val="lt-LT" w:eastAsia="zh-CN"/>
        </w:rPr>
      </w:pPr>
      <w:r w:rsidRPr="00F80689">
        <w:rPr>
          <w:rFonts w:eastAsia="Calibri"/>
          <w:b/>
          <w:bCs/>
          <w:sz w:val="24"/>
          <w:szCs w:val="24"/>
          <w:lang w:val="lt-LT" w:eastAsia="zh-CN"/>
        </w:rPr>
        <w:t>Viešųjų pirkimų įstatymo 45 straipsnio 2</w:t>
      </w:r>
      <w:r w:rsidRPr="00F80689">
        <w:rPr>
          <w:rFonts w:eastAsia="Calibri"/>
          <w:b/>
          <w:bCs/>
          <w:sz w:val="24"/>
          <w:szCs w:val="24"/>
          <w:vertAlign w:val="superscript"/>
          <w:lang w:val="lt-LT" w:eastAsia="zh-CN"/>
        </w:rPr>
        <w:t>1</w:t>
      </w:r>
      <w:r w:rsidRPr="00F80689">
        <w:rPr>
          <w:rFonts w:eastAsia="Calibri"/>
          <w:b/>
          <w:bCs/>
          <w:sz w:val="24"/>
          <w:szCs w:val="24"/>
          <w:lang w:val="lt-LT" w:eastAsia="zh-CN"/>
        </w:rPr>
        <w:t xml:space="preserve"> dalies nacionalinio saugumo reikalavimai</w:t>
      </w:r>
    </w:p>
    <w:p w14:paraId="30802FC1" w14:textId="77777777" w:rsidR="00215963" w:rsidRPr="00F80689" w:rsidRDefault="00215963" w:rsidP="00215963">
      <w:pPr>
        <w:jc w:val="both"/>
        <w:rPr>
          <w:sz w:val="24"/>
          <w:szCs w:val="24"/>
          <w:lang w:val="lt-LT"/>
        </w:rPr>
      </w:pPr>
    </w:p>
    <w:p w14:paraId="0CDCF813" w14:textId="77777777" w:rsidR="00215963" w:rsidRPr="00F80689" w:rsidRDefault="00215963" w:rsidP="00215963">
      <w:pPr>
        <w:pStyle w:val="Sraopastraipa"/>
        <w:numPr>
          <w:ilvl w:val="0"/>
          <w:numId w:val="2"/>
        </w:numPr>
        <w:ind w:left="0" w:firstLine="567"/>
        <w:jc w:val="both"/>
        <w:rPr>
          <w:sz w:val="24"/>
          <w:szCs w:val="24"/>
        </w:rPr>
      </w:pPr>
      <w:r w:rsidRPr="00F80689">
        <w:rPr>
          <w:sz w:val="24"/>
          <w:szCs w:val="24"/>
        </w:rPr>
        <w:t>Perkančioji organizacija atmes pasiūlymą, jei yra bent viena iš šių sąlygų ar sąlygos dalių:</w:t>
      </w:r>
    </w:p>
    <w:p w14:paraId="1425A56E" w14:textId="77777777" w:rsidR="00215963" w:rsidRPr="00F80689" w:rsidRDefault="00215963" w:rsidP="00215963">
      <w:pPr>
        <w:pStyle w:val="Sraopastraipa"/>
        <w:numPr>
          <w:ilvl w:val="1"/>
          <w:numId w:val="2"/>
        </w:numPr>
        <w:ind w:left="0" w:firstLine="567"/>
        <w:jc w:val="both"/>
        <w:rPr>
          <w:sz w:val="24"/>
          <w:szCs w:val="24"/>
        </w:rPr>
      </w:pPr>
      <w:bookmarkStart w:id="3" w:name="_Ref174952505"/>
      <w:r w:rsidRPr="00F80689">
        <w:rPr>
          <w:sz w:val="24"/>
          <w:szCs w:val="24"/>
        </w:rPr>
        <w:t>tiekėjas (kiekvienas tiekėjų grupės partneris), jo subtiekėjas, ūkio subjektai, kurių pajėgumais remiamasi, tiekėjo siūlomų prekių (įskaitant jų sudedamąsias dalis, pakuotes) gamintojas ar juos kontroliuojantys asmenys  yra juridiniai asmenys, registruoti šiose valstybėse ar teritorijose:</w:t>
      </w:r>
      <w:bookmarkEnd w:id="3"/>
    </w:p>
    <w:p w14:paraId="03482D1B" w14:textId="77777777" w:rsidR="00215963" w:rsidRPr="00F80689" w:rsidRDefault="00215963" w:rsidP="00215963">
      <w:pPr>
        <w:pStyle w:val="Sraopastraipa"/>
        <w:numPr>
          <w:ilvl w:val="2"/>
          <w:numId w:val="2"/>
        </w:numPr>
        <w:ind w:left="0" w:firstLine="567"/>
        <w:jc w:val="both"/>
        <w:rPr>
          <w:sz w:val="24"/>
          <w:szCs w:val="24"/>
        </w:rPr>
      </w:pPr>
      <w:r w:rsidRPr="00F80689">
        <w:rPr>
          <w:sz w:val="24"/>
          <w:szCs w:val="24"/>
        </w:rPr>
        <w:t>Rusijos Federacija;</w:t>
      </w:r>
    </w:p>
    <w:p w14:paraId="02F70482" w14:textId="77777777" w:rsidR="00215963" w:rsidRPr="00F80689" w:rsidRDefault="00215963" w:rsidP="00215963">
      <w:pPr>
        <w:pStyle w:val="Sraopastraipa"/>
        <w:numPr>
          <w:ilvl w:val="2"/>
          <w:numId w:val="2"/>
        </w:numPr>
        <w:ind w:left="0" w:firstLine="567"/>
        <w:jc w:val="both"/>
        <w:rPr>
          <w:sz w:val="24"/>
          <w:szCs w:val="24"/>
        </w:rPr>
      </w:pPr>
      <w:r w:rsidRPr="00F80689">
        <w:rPr>
          <w:sz w:val="24"/>
          <w:szCs w:val="24"/>
        </w:rPr>
        <w:t>Baltarusijos Respublika;</w:t>
      </w:r>
    </w:p>
    <w:p w14:paraId="59749C56" w14:textId="77777777" w:rsidR="00215963" w:rsidRPr="00F80689" w:rsidRDefault="00215963" w:rsidP="00215963">
      <w:pPr>
        <w:pStyle w:val="Sraopastraipa"/>
        <w:numPr>
          <w:ilvl w:val="2"/>
          <w:numId w:val="2"/>
        </w:numPr>
        <w:ind w:left="0" w:firstLine="567"/>
        <w:jc w:val="both"/>
        <w:rPr>
          <w:sz w:val="24"/>
          <w:szCs w:val="24"/>
        </w:rPr>
      </w:pPr>
      <w:r w:rsidRPr="00F80689">
        <w:rPr>
          <w:sz w:val="24"/>
          <w:szCs w:val="24"/>
        </w:rPr>
        <w:t>Rusijos Federacijos aneksuotas Krymas;</w:t>
      </w:r>
    </w:p>
    <w:p w14:paraId="699E670D" w14:textId="77777777" w:rsidR="00215963" w:rsidRPr="00F80689" w:rsidRDefault="00215963" w:rsidP="00215963">
      <w:pPr>
        <w:pStyle w:val="Sraopastraipa"/>
        <w:numPr>
          <w:ilvl w:val="2"/>
          <w:numId w:val="2"/>
        </w:numPr>
        <w:ind w:left="0" w:firstLine="567"/>
        <w:jc w:val="both"/>
        <w:rPr>
          <w:sz w:val="24"/>
          <w:szCs w:val="24"/>
        </w:rPr>
      </w:pPr>
      <w:r w:rsidRPr="00F80689">
        <w:rPr>
          <w:sz w:val="24"/>
          <w:szCs w:val="24"/>
        </w:rPr>
        <w:t xml:space="preserve">Moldovos Respublikos Vyriausybės nekontroliuojama </w:t>
      </w:r>
      <w:proofErr w:type="spellStart"/>
      <w:r w:rsidRPr="00F80689">
        <w:rPr>
          <w:sz w:val="24"/>
          <w:szCs w:val="24"/>
        </w:rPr>
        <w:t>Padniestrės</w:t>
      </w:r>
      <w:proofErr w:type="spellEnd"/>
      <w:r w:rsidRPr="00F80689">
        <w:rPr>
          <w:sz w:val="24"/>
          <w:szCs w:val="24"/>
        </w:rPr>
        <w:t xml:space="preserve"> teritorija;</w:t>
      </w:r>
    </w:p>
    <w:p w14:paraId="7CE451C8" w14:textId="77777777" w:rsidR="00215963" w:rsidRPr="00F80689" w:rsidRDefault="00215963" w:rsidP="00215963">
      <w:pPr>
        <w:pStyle w:val="Sraopastraipa"/>
        <w:numPr>
          <w:ilvl w:val="2"/>
          <w:numId w:val="2"/>
        </w:numPr>
        <w:ind w:left="0" w:firstLine="567"/>
        <w:jc w:val="both"/>
        <w:rPr>
          <w:sz w:val="24"/>
          <w:szCs w:val="24"/>
        </w:rPr>
      </w:pPr>
      <w:proofErr w:type="spellStart"/>
      <w:r w:rsidRPr="00F80689">
        <w:rPr>
          <w:sz w:val="24"/>
          <w:szCs w:val="24"/>
        </w:rPr>
        <w:t>Sakartvelo</w:t>
      </w:r>
      <w:proofErr w:type="spellEnd"/>
      <w:r w:rsidRPr="00F80689">
        <w:rPr>
          <w:sz w:val="24"/>
          <w:szCs w:val="24"/>
        </w:rPr>
        <w:t xml:space="preserve"> Vyriausybės nekontroliuojamos Abchazijos ir Pietų Osetijos teritorijos;</w:t>
      </w:r>
    </w:p>
    <w:p w14:paraId="5E2273B8" w14:textId="0FA670E7" w:rsidR="00215963" w:rsidRPr="00F80689" w:rsidRDefault="00215963" w:rsidP="00215963">
      <w:pPr>
        <w:pStyle w:val="Sraopastraipa"/>
        <w:numPr>
          <w:ilvl w:val="1"/>
          <w:numId w:val="2"/>
        </w:numPr>
        <w:ind w:left="0" w:firstLine="567"/>
        <w:jc w:val="both"/>
        <w:rPr>
          <w:sz w:val="24"/>
          <w:szCs w:val="24"/>
        </w:rPr>
      </w:pPr>
      <w:bookmarkStart w:id="4" w:name="_Ref174952544"/>
      <w:r w:rsidRPr="00F80689">
        <w:rPr>
          <w:sz w:val="24"/>
          <w:szCs w:val="24"/>
        </w:rPr>
        <w:t xml:space="preserve">tiekėjas (kiekvienas tiekėjų grupės partneris), jo subtiekėjas, ūkio subjektas, kurio pajėgumais remiamasi, tiekėjo siūlomų prekių (įskaitant jų sudedamąsias dalis, pakuotes) gamintojas ar juos kontroliuojantys asmenys yra fiziniai asmenys, nuolat gyvenantys pirkimo sąlygų </w:t>
      </w:r>
      <w:r w:rsidRPr="00F80689">
        <w:rPr>
          <w:sz w:val="24"/>
          <w:szCs w:val="24"/>
        </w:rPr>
        <w:fldChar w:fldCharType="begin"/>
      </w:r>
      <w:r w:rsidRPr="00F80689">
        <w:rPr>
          <w:sz w:val="24"/>
          <w:szCs w:val="24"/>
        </w:rPr>
        <w:instrText xml:space="preserve"> REF _Ref174952505 \r \h </w:instrText>
      </w:r>
      <w:r w:rsidRPr="00F80689">
        <w:rPr>
          <w:sz w:val="24"/>
          <w:szCs w:val="24"/>
        </w:rPr>
      </w:r>
      <w:r w:rsidRPr="00F80689">
        <w:rPr>
          <w:sz w:val="24"/>
          <w:szCs w:val="24"/>
        </w:rPr>
        <w:fldChar w:fldCharType="separate"/>
      </w:r>
      <w:r w:rsidRPr="00F80689">
        <w:rPr>
          <w:sz w:val="24"/>
          <w:szCs w:val="24"/>
        </w:rPr>
        <w:t>25.1</w:t>
      </w:r>
      <w:r w:rsidRPr="00F80689">
        <w:rPr>
          <w:sz w:val="24"/>
          <w:szCs w:val="24"/>
        </w:rPr>
        <w:fldChar w:fldCharType="end"/>
      </w:r>
      <w:r w:rsidRPr="00F80689">
        <w:rPr>
          <w:sz w:val="24"/>
          <w:szCs w:val="24"/>
        </w:rPr>
        <w:t xml:space="preserve"> punkte numatytame sąraše nurodytose valstybėse ar teritorijose arba turintys šių valstybių pilietybę;</w:t>
      </w:r>
      <w:bookmarkEnd w:id="4"/>
    </w:p>
    <w:p w14:paraId="6ABE42AB" w14:textId="6C038488" w:rsidR="00215963" w:rsidRPr="00F80689" w:rsidRDefault="00215963" w:rsidP="00215963">
      <w:pPr>
        <w:pStyle w:val="Sraopastraipa"/>
        <w:numPr>
          <w:ilvl w:val="1"/>
          <w:numId w:val="2"/>
        </w:numPr>
        <w:ind w:left="0" w:firstLine="567"/>
        <w:jc w:val="both"/>
        <w:rPr>
          <w:sz w:val="24"/>
          <w:szCs w:val="24"/>
        </w:rPr>
      </w:pPr>
      <w:r w:rsidRPr="00F80689">
        <w:rPr>
          <w:sz w:val="24"/>
          <w:szCs w:val="24"/>
        </w:rPr>
        <w:t xml:space="preserve">prekių (įskaitant jų sudedamąsias dalis, pakuotes) kilmė yra ar paslaugos teikiamos iš pirkimo sąlygų </w:t>
      </w:r>
      <w:r w:rsidRPr="00F80689">
        <w:rPr>
          <w:sz w:val="24"/>
          <w:szCs w:val="24"/>
        </w:rPr>
        <w:fldChar w:fldCharType="begin"/>
      </w:r>
      <w:r w:rsidRPr="00F80689">
        <w:rPr>
          <w:sz w:val="24"/>
          <w:szCs w:val="24"/>
        </w:rPr>
        <w:instrText xml:space="preserve"> REF _Ref174952505 \r \h </w:instrText>
      </w:r>
      <w:r w:rsidRPr="00F80689">
        <w:rPr>
          <w:sz w:val="24"/>
          <w:szCs w:val="24"/>
        </w:rPr>
      </w:r>
      <w:r w:rsidRPr="00F80689">
        <w:rPr>
          <w:sz w:val="24"/>
          <w:szCs w:val="24"/>
        </w:rPr>
        <w:fldChar w:fldCharType="separate"/>
      </w:r>
      <w:r w:rsidRPr="00F80689">
        <w:rPr>
          <w:sz w:val="24"/>
          <w:szCs w:val="24"/>
        </w:rPr>
        <w:t>25.1</w:t>
      </w:r>
      <w:r w:rsidRPr="00F80689">
        <w:rPr>
          <w:sz w:val="24"/>
          <w:szCs w:val="24"/>
        </w:rPr>
        <w:fldChar w:fldCharType="end"/>
      </w:r>
      <w:r w:rsidRPr="00F80689">
        <w:rPr>
          <w:sz w:val="24"/>
          <w:szCs w:val="24"/>
        </w:rPr>
        <w:t xml:space="preserve"> punkte numatytame sąraše nurodytų valstybių ar teritorijų;</w:t>
      </w:r>
    </w:p>
    <w:p w14:paraId="20107862" w14:textId="5A296ED6" w:rsidR="00215963" w:rsidRPr="00F80689" w:rsidRDefault="00215963" w:rsidP="00215963">
      <w:pPr>
        <w:pStyle w:val="Sraopastraipa"/>
        <w:numPr>
          <w:ilvl w:val="1"/>
          <w:numId w:val="2"/>
        </w:numPr>
        <w:ind w:left="0" w:firstLine="567"/>
        <w:jc w:val="both"/>
        <w:rPr>
          <w:sz w:val="24"/>
          <w:szCs w:val="24"/>
        </w:rPr>
      </w:pPr>
      <w:r w:rsidRPr="00F80689">
        <w:rPr>
          <w:sz w:val="24"/>
          <w:szCs w:val="24"/>
        </w:rPr>
        <w:t xml:space="preserve">Lietuvos Respublikos Vyriausybė, vadovaudamasi Nacionaliniam saugumui užtikrinti svarbių objektų apsaugos įstatyme įtvirtintais kriterijais, yra priėmusi sprendimą, patvirtinantį, kad pirkimo sąlygų </w:t>
      </w:r>
      <w:r w:rsidRPr="00F80689">
        <w:rPr>
          <w:sz w:val="24"/>
          <w:szCs w:val="24"/>
        </w:rPr>
        <w:fldChar w:fldCharType="begin"/>
      </w:r>
      <w:r w:rsidRPr="00F80689">
        <w:rPr>
          <w:sz w:val="24"/>
          <w:szCs w:val="24"/>
        </w:rPr>
        <w:instrText xml:space="preserve"> REF _Ref174952505 \r \h </w:instrText>
      </w:r>
      <w:r w:rsidRPr="00F80689">
        <w:rPr>
          <w:sz w:val="24"/>
          <w:szCs w:val="24"/>
        </w:rPr>
      </w:r>
      <w:r w:rsidRPr="00F80689">
        <w:rPr>
          <w:sz w:val="24"/>
          <w:szCs w:val="24"/>
        </w:rPr>
        <w:fldChar w:fldCharType="separate"/>
      </w:r>
      <w:r w:rsidRPr="00F80689">
        <w:rPr>
          <w:sz w:val="24"/>
          <w:szCs w:val="24"/>
        </w:rPr>
        <w:t>25.1</w:t>
      </w:r>
      <w:r w:rsidRPr="00F80689">
        <w:rPr>
          <w:sz w:val="24"/>
          <w:szCs w:val="24"/>
        </w:rPr>
        <w:fldChar w:fldCharType="end"/>
      </w:r>
      <w:r w:rsidRPr="00F80689">
        <w:rPr>
          <w:sz w:val="24"/>
          <w:szCs w:val="24"/>
        </w:rPr>
        <w:t xml:space="preserve"> ir </w:t>
      </w:r>
      <w:r w:rsidRPr="00F80689">
        <w:rPr>
          <w:sz w:val="24"/>
          <w:szCs w:val="24"/>
        </w:rPr>
        <w:fldChar w:fldCharType="begin"/>
      </w:r>
      <w:r w:rsidRPr="00F80689">
        <w:rPr>
          <w:sz w:val="24"/>
          <w:szCs w:val="24"/>
        </w:rPr>
        <w:instrText xml:space="preserve"> REF _Ref174952544 \r \h </w:instrText>
      </w:r>
      <w:r w:rsidRPr="00F80689">
        <w:rPr>
          <w:sz w:val="24"/>
          <w:szCs w:val="24"/>
        </w:rPr>
      </w:r>
      <w:r w:rsidRPr="00F80689">
        <w:rPr>
          <w:sz w:val="24"/>
          <w:szCs w:val="24"/>
        </w:rPr>
        <w:fldChar w:fldCharType="separate"/>
      </w:r>
      <w:r w:rsidRPr="00F80689">
        <w:rPr>
          <w:sz w:val="24"/>
          <w:szCs w:val="24"/>
        </w:rPr>
        <w:t>25.2</w:t>
      </w:r>
      <w:r w:rsidRPr="00F80689">
        <w:rPr>
          <w:sz w:val="24"/>
          <w:szCs w:val="24"/>
        </w:rPr>
        <w:fldChar w:fldCharType="end"/>
      </w:r>
      <w:r w:rsidRPr="00F80689">
        <w:rPr>
          <w:sz w:val="24"/>
          <w:szCs w:val="24"/>
        </w:rPr>
        <w:t xml:space="preserve"> punktuose nurodyti subjektai ar su jais ketinamas sudaryti (sudarytas) sandoris neatitinka nacionalinio saugumo interesų;</w:t>
      </w:r>
    </w:p>
    <w:p w14:paraId="32E70E69" w14:textId="12E9B05C" w:rsidR="00215963" w:rsidRPr="00F80689" w:rsidRDefault="00215963" w:rsidP="00215963">
      <w:pPr>
        <w:pStyle w:val="Sraopastraipa"/>
        <w:numPr>
          <w:ilvl w:val="1"/>
          <w:numId w:val="2"/>
        </w:numPr>
        <w:ind w:left="0" w:firstLine="567"/>
        <w:jc w:val="both"/>
        <w:rPr>
          <w:sz w:val="24"/>
          <w:szCs w:val="24"/>
        </w:rPr>
      </w:pPr>
      <w:r w:rsidRPr="00F80689">
        <w:rPr>
          <w:sz w:val="24"/>
          <w:szCs w:val="24"/>
        </w:rPr>
        <w:t xml:space="preserve">perkančioji organizacija turi kompetentingų institucijų informacijos, kad pirkimo sąlygų </w:t>
      </w:r>
      <w:r w:rsidRPr="00F80689">
        <w:rPr>
          <w:sz w:val="24"/>
          <w:szCs w:val="24"/>
        </w:rPr>
        <w:fldChar w:fldCharType="begin"/>
      </w:r>
      <w:r w:rsidRPr="00F80689">
        <w:rPr>
          <w:sz w:val="24"/>
          <w:szCs w:val="24"/>
        </w:rPr>
        <w:instrText xml:space="preserve"> REF _Ref174952505 \r \h </w:instrText>
      </w:r>
      <w:r w:rsidRPr="00F80689">
        <w:rPr>
          <w:sz w:val="24"/>
          <w:szCs w:val="24"/>
        </w:rPr>
      </w:r>
      <w:r w:rsidRPr="00F80689">
        <w:rPr>
          <w:sz w:val="24"/>
          <w:szCs w:val="24"/>
        </w:rPr>
        <w:fldChar w:fldCharType="separate"/>
      </w:r>
      <w:r w:rsidRPr="00F80689">
        <w:rPr>
          <w:sz w:val="24"/>
          <w:szCs w:val="24"/>
        </w:rPr>
        <w:t>25.1</w:t>
      </w:r>
      <w:r w:rsidRPr="00F80689">
        <w:rPr>
          <w:sz w:val="24"/>
          <w:szCs w:val="24"/>
        </w:rPr>
        <w:fldChar w:fldCharType="end"/>
      </w:r>
      <w:r w:rsidRPr="00F80689">
        <w:rPr>
          <w:sz w:val="24"/>
          <w:szCs w:val="24"/>
        </w:rPr>
        <w:t xml:space="preserve"> ir </w:t>
      </w:r>
      <w:r w:rsidRPr="00F80689">
        <w:rPr>
          <w:sz w:val="24"/>
          <w:szCs w:val="24"/>
        </w:rPr>
        <w:fldChar w:fldCharType="begin"/>
      </w:r>
      <w:r w:rsidRPr="00F80689">
        <w:rPr>
          <w:sz w:val="24"/>
          <w:szCs w:val="24"/>
        </w:rPr>
        <w:instrText xml:space="preserve"> REF _Ref174952544 \r \h </w:instrText>
      </w:r>
      <w:r w:rsidRPr="00F80689">
        <w:rPr>
          <w:sz w:val="24"/>
          <w:szCs w:val="24"/>
        </w:rPr>
      </w:r>
      <w:r w:rsidRPr="00F80689">
        <w:rPr>
          <w:sz w:val="24"/>
          <w:szCs w:val="24"/>
        </w:rPr>
        <w:fldChar w:fldCharType="separate"/>
      </w:r>
      <w:r w:rsidRPr="00F80689">
        <w:rPr>
          <w:sz w:val="24"/>
          <w:szCs w:val="24"/>
        </w:rPr>
        <w:t>25.2</w:t>
      </w:r>
      <w:r w:rsidRPr="00F80689">
        <w:rPr>
          <w:sz w:val="24"/>
          <w:szCs w:val="24"/>
        </w:rPr>
        <w:fldChar w:fldCharType="end"/>
      </w:r>
      <w:r w:rsidRPr="00F80689">
        <w:rPr>
          <w:sz w:val="24"/>
          <w:szCs w:val="24"/>
        </w:rPr>
        <w:t xml:space="preserve"> punktuose nurodyti subjektai turi interesų, galinčių kelti grėsmę nacionaliniam saugumui;</w:t>
      </w:r>
    </w:p>
    <w:p w14:paraId="65209E92" w14:textId="603FF574" w:rsidR="00215963" w:rsidRPr="00F80689" w:rsidRDefault="00215963" w:rsidP="00215963">
      <w:pPr>
        <w:pStyle w:val="Sraopastraipa"/>
        <w:numPr>
          <w:ilvl w:val="1"/>
          <w:numId w:val="2"/>
        </w:numPr>
        <w:ind w:left="0" w:firstLine="567"/>
        <w:jc w:val="both"/>
        <w:rPr>
          <w:sz w:val="24"/>
          <w:szCs w:val="24"/>
        </w:rPr>
      </w:pPr>
      <w:r w:rsidRPr="00F80689">
        <w:rPr>
          <w:sz w:val="24"/>
          <w:szCs w:val="24"/>
        </w:rPr>
        <w:t xml:space="preserve">tiekėjas (kiekvienas tiekėjų grupės partneris), jo subtiekėjas, ūkio subjektas, kurio pajėgumais remiamasi, vykdo veiklą pirkimo sąlygų </w:t>
      </w:r>
      <w:r w:rsidRPr="00F80689">
        <w:rPr>
          <w:sz w:val="24"/>
          <w:szCs w:val="24"/>
        </w:rPr>
        <w:fldChar w:fldCharType="begin"/>
      </w:r>
      <w:r w:rsidRPr="00F80689">
        <w:rPr>
          <w:sz w:val="24"/>
          <w:szCs w:val="24"/>
        </w:rPr>
        <w:instrText xml:space="preserve"> REF _Ref174952505 \r \h </w:instrText>
      </w:r>
      <w:r w:rsidRPr="00F80689">
        <w:rPr>
          <w:sz w:val="24"/>
          <w:szCs w:val="24"/>
        </w:rPr>
      </w:r>
      <w:r w:rsidRPr="00F80689">
        <w:rPr>
          <w:sz w:val="24"/>
          <w:szCs w:val="24"/>
        </w:rPr>
        <w:fldChar w:fldCharType="separate"/>
      </w:r>
      <w:r w:rsidRPr="00F80689">
        <w:rPr>
          <w:sz w:val="24"/>
          <w:szCs w:val="24"/>
        </w:rPr>
        <w:t>25.1</w:t>
      </w:r>
      <w:r w:rsidRPr="00F80689">
        <w:rPr>
          <w:sz w:val="24"/>
          <w:szCs w:val="24"/>
        </w:rPr>
        <w:fldChar w:fldCharType="end"/>
      </w:r>
      <w:r w:rsidRPr="00F80689">
        <w:rPr>
          <w:sz w:val="24"/>
          <w:szCs w:val="24"/>
        </w:rPr>
        <w:t xml:space="preserve"> punkte numatytame sąraše nurodytose valstybėse ar teritorijose arba yra ūkio subjektų grupės, kurios bet kuris narys vykdo veiklą pirkimo sąlygų </w:t>
      </w:r>
      <w:r w:rsidRPr="00F80689">
        <w:rPr>
          <w:sz w:val="24"/>
          <w:szCs w:val="24"/>
        </w:rPr>
        <w:fldChar w:fldCharType="begin"/>
      </w:r>
      <w:r w:rsidRPr="00F80689">
        <w:rPr>
          <w:sz w:val="24"/>
          <w:szCs w:val="24"/>
        </w:rPr>
        <w:instrText xml:space="preserve"> REF _Ref174952505 \r \h </w:instrText>
      </w:r>
      <w:r w:rsidRPr="00F80689">
        <w:rPr>
          <w:sz w:val="24"/>
          <w:szCs w:val="24"/>
        </w:rPr>
      </w:r>
      <w:r w:rsidRPr="00F80689">
        <w:rPr>
          <w:sz w:val="24"/>
          <w:szCs w:val="24"/>
        </w:rPr>
        <w:fldChar w:fldCharType="separate"/>
      </w:r>
      <w:r w:rsidRPr="00F80689">
        <w:rPr>
          <w:sz w:val="24"/>
          <w:szCs w:val="24"/>
        </w:rPr>
        <w:t>25.1</w:t>
      </w:r>
      <w:r w:rsidRPr="00F80689">
        <w:rPr>
          <w:sz w:val="24"/>
          <w:szCs w:val="24"/>
        </w:rPr>
        <w:fldChar w:fldCharType="end"/>
      </w:r>
      <w:r w:rsidRPr="00F80689">
        <w:rPr>
          <w:sz w:val="24"/>
          <w:szCs w:val="24"/>
        </w:rPr>
        <w:t xml:space="preserve"> punkte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2F5C3588" w14:textId="64DF0EED" w:rsidR="00215963" w:rsidRPr="00F80689" w:rsidRDefault="00215963" w:rsidP="00215963">
      <w:pPr>
        <w:pStyle w:val="Sraopastraipa"/>
        <w:numPr>
          <w:ilvl w:val="0"/>
          <w:numId w:val="2"/>
        </w:numPr>
        <w:ind w:left="0" w:firstLine="567"/>
        <w:jc w:val="both"/>
        <w:rPr>
          <w:sz w:val="24"/>
          <w:szCs w:val="24"/>
        </w:rPr>
      </w:pPr>
      <w:r w:rsidRPr="00F80689">
        <w:rPr>
          <w:sz w:val="24"/>
          <w:szCs w:val="24"/>
        </w:rPr>
        <w:t>Perkančioji organizacija reikalauja tiekėjo pateikiamame pasiūlyme deklaruoti, kad nei pasiūlymo pateikimo metu, nei pirkimo sutarties vykdymo metu tiekėjas (kiekvienas tiekėjų grupės partneris), jo pasitelkti asmenys (subtiekėjai, ūkio subjektai, kurių pajėgumais remiamasi), tiekėjo siūlomos prekės (įskaitant jų sudedamąsias dalis, pakuotes), šių prekių gamintojai, paslaugos ir jas teikiantys subjektai, taip pat tiekėjo ir visų nurodytų subjektų kontroliuojantys asmenys nekelia ir nekels grėsmės nacionaliniam saugumui, kaip tai apibrėžta Viešųjų pirkimų įstatymo 45 straipsnio 21 dalyje. Jeigu perkančiajai organizacijai kyla abejonių dėl tiekėjo nurodytos informacijos teisingumo, ji privalo paprašyti ekonomiškai naudingiausią pasiūlymą pateikusio dalyvio pateikti informaciją patvirtinančius Viešųjų pirkimų įstatymo 51 straipsnio 12 dalyje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22D14070" w14:textId="77777777" w:rsidR="00215963" w:rsidRPr="00F80689" w:rsidRDefault="00215963" w:rsidP="00215963">
      <w:pPr>
        <w:jc w:val="both"/>
        <w:rPr>
          <w:sz w:val="24"/>
          <w:szCs w:val="24"/>
          <w:lang w:val="lt-LT"/>
        </w:rPr>
      </w:pPr>
    </w:p>
    <w:p w14:paraId="514D9CCC" w14:textId="77777777" w:rsidR="00563051" w:rsidRPr="00750A21" w:rsidRDefault="00C518FE" w:rsidP="00215963">
      <w:pPr>
        <w:pStyle w:val="Pagrindinistekstas"/>
        <w:jc w:val="center"/>
        <w:rPr>
          <w:b/>
          <w:szCs w:val="24"/>
        </w:rPr>
      </w:pPr>
      <w:r>
        <w:rPr>
          <w:b/>
          <w:szCs w:val="24"/>
        </w:rPr>
        <w:lastRenderedPageBreak/>
        <w:t xml:space="preserve">IV. </w:t>
      </w:r>
      <w:r w:rsidR="00C54771" w:rsidRPr="00750A21">
        <w:rPr>
          <w:b/>
          <w:szCs w:val="24"/>
        </w:rPr>
        <w:t>TIEKĖJŲ</w:t>
      </w:r>
      <w:r w:rsidR="00563051" w:rsidRPr="00750A21">
        <w:rPr>
          <w:b/>
          <w:szCs w:val="24"/>
        </w:rPr>
        <w:t xml:space="preserve"> GRUPĖS DALYVAVIMAS PIRKIMO PROCEDŪROSE</w:t>
      </w:r>
    </w:p>
    <w:p w14:paraId="29850E36" w14:textId="77777777" w:rsidR="00563051" w:rsidRPr="00750A21" w:rsidRDefault="00563051" w:rsidP="00563051">
      <w:pPr>
        <w:pStyle w:val="Pagrindinistekstas"/>
        <w:rPr>
          <w:szCs w:val="24"/>
        </w:rPr>
      </w:pPr>
    </w:p>
    <w:p w14:paraId="707EE7C2" w14:textId="77777777" w:rsidR="00E21559" w:rsidRPr="00750A21" w:rsidRDefault="00563051" w:rsidP="00AC02E3">
      <w:pPr>
        <w:pStyle w:val="Pagrindinistekstas"/>
        <w:numPr>
          <w:ilvl w:val="0"/>
          <w:numId w:val="2"/>
        </w:numPr>
        <w:ind w:left="0" w:firstLine="567"/>
        <w:rPr>
          <w:szCs w:val="24"/>
          <w:u w:val="single"/>
        </w:rPr>
      </w:pPr>
      <w:r w:rsidRPr="00750A21">
        <w:rPr>
          <w:szCs w:val="24"/>
        </w:rPr>
        <w:t xml:space="preserve">Pasiūlymą gali pateikti </w:t>
      </w:r>
      <w:r w:rsidR="00D55B78" w:rsidRPr="00750A21">
        <w:rPr>
          <w:szCs w:val="24"/>
        </w:rPr>
        <w:t>tiekėjų</w:t>
      </w:r>
      <w:r w:rsidRPr="00750A21">
        <w:rPr>
          <w:szCs w:val="24"/>
        </w:rPr>
        <w:t xml:space="preserve"> grupė. </w:t>
      </w:r>
      <w:r w:rsidR="00D55B78" w:rsidRPr="00750A21">
        <w:rPr>
          <w:szCs w:val="24"/>
        </w:rPr>
        <w:t>Tiekėjų</w:t>
      </w:r>
      <w:r w:rsidRPr="00750A21">
        <w:rPr>
          <w:szCs w:val="24"/>
        </w:rPr>
        <w:t xml:space="preserve"> grupė, teikianti bendrą pasiūlymą, privalo pateikti jungtinės veiklos sutartį. </w:t>
      </w:r>
    </w:p>
    <w:p w14:paraId="4F8DFBE1" w14:textId="77777777" w:rsidR="00772D6C" w:rsidRPr="00750A21" w:rsidRDefault="00563051" w:rsidP="00AC02E3">
      <w:pPr>
        <w:pStyle w:val="Pagrindinistekstas"/>
        <w:numPr>
          <w:ilvl w:val="0"/>
          <w:numId w:val="2"/>
        </w:numPr>
        <w:ind w:left="0" w:firstLine="567"/>
        <w:rPr>
          <w:szCs w:val="24"/>
          <w:u w:val="single"/>
        </w:rPr>
      </w:pPr>
      <w:r w:rsidRPr="00750A21">
        <w:rPr>
          <w:szCs w:val="24"/>
        </w:rPr>
        <w:t>Jungtinės veiklos sutartyje turi būti</w:t>
      </w:r>
      <w:r w:rsidR="00D55B78" w:rsidRPr="00750A21">
        <w:rPr>
          <w:szCs w:val="24"/>
        </w:rPr>
        <w:t xml:space="preserve"> </w:t>
      </w:r>
      <w:r w:rsidRPr="00750A21">
        <w:rPr>
          <w:szCs w:val="24"/>
        </w:rPr>
        <w:t xml:space="preserve">nurodyti </w:t>
      </w:r>
      <w:r w:rsidR="00D55B78" w:rsidRPr="00750A21">
        <w:rPr>
          <w:szCs w:val="24"/>
        </w:rPr>
        <w:t>kiekvienos šios sutarties šalies (partnerio) įsipareigojimai vykdant su perkančiąja organizacija numatomą sudaryti pirkimo sutartį, šių įsipareigojimų vertės dalis bendroje pirkimo sutarties vertėje</w:t>
      </w:r>
      <w:r w:rsidR="00D55B78" w:rsidRPr="00B764C2">
        <w:rPr>
          <w:szCs w:val="24"/>
        </w:rPr>
        <w:t>.</w:t>
      </w:r>
      <w:r w:rsidR="00D55B78" w:rsidRPr="00750A21">
        <w:rPr>
          <w:i/>
          <w:szCs w:val="24"/>
        </w:rPr>
        <w:t xml:space="preserve"> </w:t>
      </w:r>
    </w:p>
    <w:p w14:paraId="2FAC0506" w14:textId="77777777" w:rsidR="00E21559" w:rsidRPr="00750A21" w:rsidRDefault="00D55B78" w:rsidP="00AC02E3">
      <w:pPr>
        <w:pStyle w:val="Pagrindinistekstas"/>
        <w:ind w:firstLine="567"/>
        <w:rPr>
          <w:szCs w:val="24"/>
          <w:u w:val="single"/>
        </w:rPr>
      </w:pPr>
      <w:r w:rsidRPr="00750A21">
        <w:rPr>
          <w:szCs w:val="24"/>
        </w:rPr>
        <w:t xml:space="preserve">Jungtinės veiklos sutartis turi numatyti solidariąją visų šios sutarties partnerių atsakomybę už prievolių perkančiajai organizacijai nevykdymą. </w:t>
      </w:r>
      <w:r w:rsidR="00F231E2" w:rsidRPr="00F231E2">
        <w:rPr>
          <w:szCs w:val="24"/>
        </w:rPr>
        <w:t>Jeigu jungtinės veiklos sutartyje ši nuostata nėra numatyta, laikoma, kad  už prievolių perkančiajai organizacijai nevykdymą jungtinės veiklos partneriai atsako solidariai</w:t>
      </w:r>
      <w:r w:rsidR="00F231E2">
        <w:rPr>
          <w:szCs w:val="24"/>
        </w:rPr>
        <w:t xml:space="preserve">. </w:t>
      </w:r>
      <w:r w:rsidR="00563051" w:rsidRPr="00750A21">
        <w:rPr>
          <w:szCs w:val="24"/>
          <w:lang w:eastAsia="ar-SA"/>
        </w:rPr>
        <w:t xml:space="preserve">Taip pat jungtinės veiklos sutartyje turi būti numatyta, </w:t>
      </w:r>
      <w:r w:rsidRPr="00750A21">
        <w:rPr>
          <w:szCs w:val="24"/>
        </w:rPr>
        <w:t>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75498B2C" w14:textId="77777777" w:rsidR="00563051" w:rsidRPr="00750A21" w:rsidRDefault="00563051" w:rsidP="00AC02E3">
      <w:pPr>
        <w:pStyle w:val="Pagrindinistekstas"/>
        <w:numPr>
          <w:ilvl w:val="0"/>
          <w:numId w:val="2"/>
        </w:numPr>
        <w:ind w:left="0" w:firstLine="567"/>
        <w:rPr>
          <w:szCs w:val="24"/>
          <w:u w:val="single"/>
        </w:rPr>
      </w:pPr>
      <w:r w:rsidRPr="00750A21">
        <w:rPr>
          <w:szCs w:val="24"/>
        </w:rPr>
        <w:t xml:space="preserve">Perkančioji organizacija nereikalauja, kad, </w:t>
      </w:r>
      <w:r w:rsidR="00D55B78" w:rsidRPr="00750A21">
        <w:rPr>
          <w:szCs w:val="24"/>
        </w:rPr>
        <w:t>tiekėjų</w:t>
      </w:r>
      <w:r w:rsidRPr="00750A21">
        <w:rPr>
          <w:szCs w:val="24"/>
        </w:rPr>
        <w:t xml:space="preserve"> grupės pateiktą pasiūlymą </w:t>
      </w:r>
      <w:r w:rsidR="00D55B78" w:rsidRPr="00750A21">
        <w:rPr>
          <w:szCs w:val="24"/>
        </w:rPr>
        <w:t>nustačius laimėjus</w:t>
      </w:r>
      <w:r w:rsidR="007252C8" w:rsidRPr="00750A21">
        <w:rPr>
          <w:szCs w:val="24"/>
        </w:rPr>
        <w:t>iu</w:t>
      </w:r>
      <w:r w:rsidRPr="00750A21">
        <w:rPr>
          <w:szCs w:val="24"/>
        </w:rPr>
        <w:t xml:space="preserve"> ir pasiūlius sudaryti pirkimo sutartį, ši </w:t>
      </w:r>
      <w:r w:rsidR="00D55B78" w:rsidRPr="00750A21">
        <w:rPr>
          <w:szCs w:val="24"/>
        </w:rPr>
        <w:t>tiekėjų</w:t>
      </w:r>
      <w:r w:rsidRPr="00750A21">
        <w:rPr>
          <w:szCs w:val="24"/>
        </w:rPr>
        <w:t xml:space="preserve"> grupė įgytų tam tikrą teisinę formą.</w:t>
      </w:r>
    </w:p>
    <w:p w14:paraId="216D0894" w14:textId="77777777" w:rsidR="00563051" w:rsidRPr="00750A21" w:rsidRDefault="00563051" w:rsidP="00563051">
      <w:pPr>
        <w:pStyle w:val="Pagrindinistekstas"/>
        <w:rPr>
          <w:szCs w:val="24"/>
        </w:rPr>
      </w:pPr>
    </w:p>
    <w:p w14:paraId="6EEED753" w14:textId="77777777" w:rsidR="00563051" w:rsidRPr="00750A21" w:rsidRDefault="00C518FE" w:rsidP="00C518FE">
      <w:pPr>
        <w:pStyle w:val="Pagrindinistekstas"/>
        <w:jc w:val="center"/>
        <w:rPr>
          <w:b/>
          <w:szCs w:val="24"/>
        </w:rPr>
      </w:pPr>
      <w:r>
        <w:rPr>
          <w:b/>
          <w:szCs w:val="24"/>
        </w:rPr>
        <w:t xml:space="preserve">V. </w:t>
      </w:r>
      <w:r w:rsidR="00563051" w:rsidRPr="00750A21">
        <w:rPr>
          <w:b/>
          <w:szCs w:val="24"/>
        </w:rPr>
        <w:t>PASIŪLYMŲ RENGIM</w:t>
      </w:r>
      <w:r w:rsidR="003F4F31" w:rsidRPr="00750A21">
        <w:rPr>
          <w:b/>
          <w:szCs w:val="24"/>
        </w:rPr>
        <w:t>O REIKALAVIMAI</w:t>
      </w:r>
    </w:p>
    <w:p w14:paraId="5BC788E1" w14:textId="77777777" w:rsidR="00563051" w:rsidRPr="00750A21" w:rsidRDefault="00563051" w:rsidP="00563051">
      <w:pPr>
        <w:pStyle w:val="Pagrindinistekstas"/>
        <w:rPr>
          <w:szCs w:val="24"/>
        </w:rPr>
      </w:pPr>
    </w:p>
    <w:p w14:paraId="10DB1827" w14:textId="77777777" w:rsidR="00E21559" w:rsidRPr="00750A21" w:rsidRDefault="001E63F7" w:rsidP="00FD38FD">
      <w:pPr>
        <w:pStyle w:val="Sraopastraipa"/>
        <w:numPr>
          <w:ilvl w:val="0"/>
          <w:numId w:val="2"/>
        </w:numPr>
        <w:ind w:left="0" w:firstLine="567"/>
        <w:jc w:val="both"/>
        <w:rPr>
          <w:sz w:val="24"/>
          <w:szCs w:val="24"/>
        </w:rPr>
      </w:pPr>
      <w:r w:rsidRPr="00750A21">
        <w:rPr>
          <w:sz w:val="24"/>
          <w:szCs w:val="24"/>
        </w:rPr>
        <w:t>Pateikdamas pasiūlymą tiekėjas sutinka su šiais pirkimo dokumentais ir patvirtina, kad jo pasiūlyme pateikta informacija yra teisinga ir apima viską, ko reikia tinkamam pirkimo sutarties įvykdymui.</w:t>
      </w:r>
    </w:p>
    <w:p w14:paraId="403A3FAC" w14:textId="77777777" w:rsidR="008B0E92" w:rsidRPr="00EC4B45" w:rsidRDefault="00563051" w:rsidP="007D3134">
      <w:pPr>
        <w:pStyle w:val="Sraopastraipa"/>
        <w:numPr>
          <w:ilvl w:val="0"/>
          <w:numId w:val="2"/>
        </w:numPr>
        <w:ind w:left="0" w:firstLine="567"/>
        <w:jc w:val="both"/>
        <w:rPr>
          <w:sz w:val="24"/>
          <w:szCs w:val="24"/>
        </w:rPr>
      </w:pPr>
      <w:r w:rsidRPr="00EC4B45">
        <w:rPr>
          <w:b/>
          <w:sz w:val="24"/>
          <w:szCs w:val="24"/>
        </w:rPr>
        <w:t>Pasiūlymas turi būti pateikiamas tik elektroninėmis priemonėmis, naudojant CVP IS</w:t>
      </w:r>
      <w:r w:rsidR="00FF73F9" w:rsidRPr="00EC4B45">
        <w:rPr>
          <w:b/>
          <w:sz w:val="24"/>
          <w:szCs w:val="24"/>
        </w:rPr>
        <w:t>.</w:t>
      </w:r>
      <w:r w:rsidRPr="00EC4B45">
        <w:rPr>
          <w:b/>
          <w:sz w:val="24"/>
          <w:szCs w:val="24"/>
        </w:rPr>
        <w:t xml:space="preserve"> </w:t>
      </w:r>
      <w:r w:rsidRPr="00EC4B45">
        <w:rPr>
          <w:sz w:val="24"/>
          <w:szCs w:val="24"/>
          <w:u w:val="single"/>
          <w:lang w:eastAsia="ar-SA"/>
        </w:rPr>
        <w:t>Pasiūlymai pateikti popierinėje laikmenoje vokuose bus grąžinami neatplėšti tiekėjams ar grąžinami registruotu laišku ir nebus vertinami.</w:t>
      </w:r>
      <w:r w:rsidRPr="00EC4B45">
        <w:rPr>
          <w:sz w:val="24"/>
          <w:szCs w:val="24"/>
        </w:rPr>
        <w:t xml:space="preserve"> </w:t>
      </w:r>
      <w:r w:rsidR="008B0E92" w:rsidRPr="00EC4B45">
        <w:rPr>
          <w:sz w:val="24"/>
          <w:szCs w:val="24"/>
          <w:lang w:eastAsia="ar-SA"/>
        </w:rPr>
        <w:t xml:space="preserve">Pateikiami dokumentai ar skaitmeninės dokumentų kopijos turi būti prieinami naudojant nediskriminuojančius, visuotinai prieinamus duomenų failų formatus (pvz., </w:t>
      </w:r>
      <w:proofErr w:type="spellStart"/>
      <w:r w:rsidR="008B0E92" w:rsidRPr="00EC4B45">
        <w:rPr>
          <w:sz w:val="24"/>
          <w:szCs w:val="24"/>
          <w:lang w:eastAsia="ar-SA"/>
        </w:rPr>
        <w:t>pdf</w:t>
      </w:r>
      <w:proofErr w:type="spellEnd"/>
      <w:r w:rsidR="008B0E92" w:rsidRPr="00EC4B45">
        <w:rPr>
          <w:sz w:val="24"/>
          <w:szCs w:val="24"/>
          <w:lang w:eastAsia="ar-SA"/>
        </w:rPr>
        <w:t xml:space="preserve">, jpg, </w:t>
      </w:r>
      <w:proofErr w:type="spellStart"/>
      <w:r w:rsidR="008B0E92" w:rsidRPr="00EC4B45">
        <w:rPr>
          <w:sz w:val="24"/>
          <w:szCs w:val="24"/>
          <w:lang w:eastAsia="ar-SA"/>
        </w:rPr>
        <w:t>doc</w:t>
      </w:r>
      <w:proofErr w:type="spellEnd"/>
      <w:r w:rsidR="008B0E92" w:rsidRPr="00EC4B45">
        <w:rPr>
          <w:sz w:val="24"/>
          <w:szCs w:val="24"/>
          <w:lang w:eastAsia="ar-SA"/>
        </w:rPr>
        <w:t xml:space="preserve"> ir kt.). </w:t>
      </w:r>
      <w:r w:rsidRPr="00EC4B45">
        <w:rPr>
          <w:sz w:val="24"/>
          <w:szCs w:val="24"/>
        </w:rPr>
        <w:t xml:space="preserve">Su užsienio kalbomis </w:t>
      </w:r>
      <w:r w:rsidR="00AD2577" w:rsidRPr="00EC4B45">
        <w:rPr>
          <w:sz w:val="24"/>
          <w:szCs w:val="24"/>
        </w:rPr>
        <w:t xml:space="preserve">(išskyrus anglų kalbą) </w:t>
      </w:r>
      <w:r w:rsidRPr="00EC4B45">
        <w:rPr>
          <w:sz w:val="24"/>
          <w:szCs w:val="24"/>
        </w:rPr>
        <w:t>pateikiamais dokumentais turi būti pateikiamas jų vertimas į lietuvių kalbą, patvirtintas vertėjo parašu ir</w:t>
      </w:r>
      <w:r w:rsidR="00507EDF" w:rsidRPr="00EC4B45">
        <w:rPr>
          <w:sz w:val="24"/>
          <w:szCs w:val="24"/>
        </w:rPr>
        <w:t>, jei turi,</w:t>
      </w:r>
      <w:r w:rsidRPr="00EC4B45">
        <w:rPr>
          <w:sz w:val="24"/>
          <w:szCs w:val="24"/>
        </w:rPr>
        <w:t xml:space="preserve"> vertimo biuro antspaudu. </w:t>
      </w:r>
      <w:r w:rsidR="00EC4B45" w:rsidRPr="00EC4B45">
        <w:rPr>
          <w:sz w:val="24"/>
          <w:szCs w:val="24"/>
        </w:rPr>
        <w:t>Perkančiajai organizacijai paprašius, tiekėjas privalo pateikti dokumentų anglų kalba vertimą į lietuvių kalbą.</w:t>
      </w:r>
    </w:p>
    <w:p w14:paraId="15A98978" w14:textId="68D17E44" w:rsidR="00563051" w:rsidRPr="00DF08C3" w:rsidRDefault="00563051" w:rsidP="00FD38FD">
      <w:pPr>
        <w:pStyle w:val="Sraopastraipa"/>
        <w:numPr>
          <w:ilvl w:val="0"/>
          <w:numId w:val="2"/>
        </w:numPr>
        <w:ind w:left="0" w:firstLine="567"/>
        <w:jc w:val="both"/>
        <w:rPr>
          <w:sz w:val="24"/>
          <w:szCs w:val="24"/>
        </w:rPr>
      </w:pPr>
      <w:r w:rsidRPr="00750A21">
        <w:rPr>
          <w:sz w:val="24"/>
          <w:szCs w:val="24"/>
        </w:rPr>
        <w:t xml:space="preserve">Tiekėjas (fizinis ar juridinis asmuo) gali pateikti perkančiajai organizacijai tik vieną pasiūlymą, nepriklausomai nuo to, ar teikiant pasiūlymą jis bus </w:t>
      </w:r>
      <w:r w:rsidRPr="00DF08C3">
        <w:rPr>
          <w:sz w:val="24"/>
          <w:szCs w:val="24"/>
        </w:rPr>
        <w:t>atskir</w:t>
      </w:r>
      <w:r w:rsidR="003D66A1" w:rsidRPr="00DF08C3">
        <w:rPr>
          <w:sz w:val="24"/>
          <w:szCs w:val="24"/>
        </w:rPr>
        <w:t>u</w:t>
      </w:r>
      <w:r w:rsidRPr="00DF08C3">
        <w:rPr>
          <w:sz w:val="24"/>
          <w:szCs w:val="24"/>
        </w:rPr>
        <w:t xml:space="preserve"> tiekėj</w:t>
      </w:r>
      <w:r w:rsidR="003D66A1" w:rsidRPr="00DF08C3">
        <w:rPr>
          <w:sz w:val="24"/>
          <w:szCs w:val="24"/>
        </w:rPr>
        <w:t>u</w:t>
      </w:r>
      <w:r w:rsidRPr="00DF08C3">
        <w:rPr>
          <w:sz w:val="24"/>
          <w:szCs w:val="24"/>
        </w:rPr>
        <w:t xml:space="preserve">, ar </w:t>
      </w:r>
      <w:r w:rsidR="00A8697F" w:rsidRPr="00DF08C3">
        <w:rPr>
          <w:sz w:val="24"/>
          <w:szCs w:val="24"/>
        </w:rPr>
        <w:t>tiekėjų</w:t>
      </w:r>
      <w:r w:rsidRPr="00DF08C3">
        <w:rPr>
          <w:sz w:val="24"/>
          <w:szCs w:val="24"/>
        </w:rPr>
        <w:t xml:space="preserve"> grupės </w:t>
      </w:r>
      <w:r w:rsidR="008B0E92" w:rsidRPr="00DF08C3">
        <w:rPr>
          <w:sz w:val="24"/>
          <w:szCs w:val="24"/>
        </w:rPr>
        <w:t>partneri</w:t>
      </w:r>
      <w:r w:rsidR="003D66A1" w:rsidRPr="00DF08C3">
        <w:rPr>
          <w:sz w:val="24"/>
          <w:szCs w:val="24"/>
        </w:rPr>
        <w:t>u</w:t>
      </w:r>
      <w:r w:rsidRPr="00DF08C3">
        <w:rPr>
          <w:sz w:val="24"/>
          <w:szCs w:val="24"/>
        </w:rPr>
        <w:t xml:space="preserve"> (jungtinės veiklos sutarties šali</w:t>
      </w:r>
      <w:r w:rsidR="003D66A1" w:rsidRPr="00DF08C3">
        <w:rPr>
          <w:sz w:val="24"/>
          <w:szCs w:val="24"/>
        </w:rPr>
        <w:t>mi</w:t>
      </w:r>
      <w:r w:rsidRPr="00DF08C3">
        <w:rPr>
          <w:sz w:val="24"/>
          <w:szCs w:val="24"/>
        </w:rPr>
        <w:t>).</w:t>
      </w:r>
    </w:p>
    <w:p w14:paraId="7EF3E6B7" w14:textId="77777777" w:rsidR="00857BBB" w:rsidRPr="00750A21" w:rsidRDefault="00563051" w:rsidP="00FD38FD">
      <w:pPr>
        <w:pStyle w:val="Pagrindinistekstas"/>
        <w:numPr>
          <w:ilvl w:val="0"/>
          <w:numId w:val="2"/>
        </w:numPr>
        <w:suppressAutoHyphens/>
        <w:ind w:left="0" w:firstLine="567"/>
        <w:rPr>
          <w:szCs w:val="24"/>
        </w:rPr>
      </w:pPr>
      <w:r w:rsidRPr="00750A21">
        <w:rPr>
          <w:szCs w:val="24"/>
        </w:rPr>
        <w:t xml:space="preserve">Tiekėjas prisiima </w:t>
      </w:r>
      <w:r w:rsidR="00857BBB" w:rsidRPr="00750A21">
        <w:rPr>
          <w:szCs w:val="24"/>
        </w:rPr>
        <w:t>visas išlaidas</w:t>
      </w:r>
      <w:r w:rsidRPr="00750A21">
        <w:rPr>
          <w:szCs w:val="24"/>
        </w:rPr>
        <w:t>, susijusi</w:t>
      </w:r>
      <w:r w:rsidR="00857BBB" w:rsidRPr="00750A21">
        <w:rPr>
          <w:szCs w:val="24"/>
        </w:rPr>
        <w:t>a</w:t>
      </w:r>
      <w:r w:rsidRPr="00750A21">
        <w:rPr>
          <w:szCs w:val="24"/>
        </w:rPr>
        <w:t xml:space="preserve">s su pasiūlymo rengimu ir įteikimu, perkančioji organizacija nėra atsakinga ar įpareigota dėl šių </w:t>
      </w:r>
      <w:r w:rsidR="00857BBB" w:rsidRPr="00750A21">
        <w:rPr>
          <w:szCs w:val="24"/>
        </w:rPr>
        <w:t>išlaidų</w:t>
      </w:r>
      <w:r w:rsidRPr="00750A21">
        <w:rPr>
          <w:szCs w:val="24"/>
        </w:rPr>
        <w:t>. Perkančioji organizacija neatsakys ir neprisiims šių išlaidų, nepriklausomai nuo to, kaip vyktų ir baigtųsi viešasis pirkimas.</w:t>
      </w:r>
    </w:p>
    <w:p w14:paraId="6DE6EB2C" w14:textId="2FC7388F" w:rsidR="009D7255" w:rsidRPr="00750A21" w:rsidRDefault="00477914" w:rsidP="00FD38FD">
      <w:pPr>
        <w:pStyle w:val="Pagrindinistekstas"/>
        <w:numPr>
          <w:ilvl w:val="0"/>
          <w:numId w:val="2"/>
        </w:numPr>
        <w:suppressAutoHyphens/>
        <w:ind w:left="0" w:firstLine="567"/>
        <w:rPr>
          <w:szCs w:val="24"/>
        </w:rPr>
      </w:pPr>
      <w:r>
        <w:rPr>
          <w:szCs w:val="24"/>
        </w:rPr>
        <w:t>Iki pasiūlymų pateikimo termino pabaigos t</w:t>
      </w:r>
      <w:r w:rsidR="00563051" w:rsidRPr="00750A21">
        <w:rPr>
          <w:szCs w:val="24"/>
        </w:rPr>
        <w:t xml:space="preserve">iekėjo </w:t>
      </w:r>
      <w:r>
        <w:rPr>
          <w:szCs w:val="24"/>
        </w:rPr>
        <w:t xml:space="preserve">pateiktame </w:t>
      </w:r>
      <w:r w:rsidR="00563051" w:rsidRPr="00750A21">
        <w:rPr>
          <w:szCs w:val="24"/>
        </w:rPr>
        <w:t>pasiūlyme turi būti:</w:t>
      </w:r>
    </w:p>
    <w:p w14:paraId="6FE3F3FB" w14:textId="066C4176" w:rsidR="007568EC" w:rsidRPr="00750A21" w:rsidRDefault="009F098A" w:rsidP="00FD38FD">
      <w:pPr>
        <w:pStyle w:val="Pagrindinistekstas"/>
        <w:numPr>
          <w:ilvl w:val="1"/>
          <w:numId w:val="2"/>
        </w:numPr>
        <w:suppressAutoHyphens/>
        <w:ind w:left="0" w:firstLine="567"/>
        <w:rPr>
          <w:szCs w:val="24"/>
        </w:rPr>
      </w:pPr>
      <w:r>
        <w:rPr>
          <w:szCs w:val="24"/>
        </w:rPr>
        <w:t xml:space="preserve">Tinkamai </w:t>
      </w:r>
      <w:r w:rsidR="00563051" w:rsidRPr="00750A21">
        <w:rPr>
          <w:szCs w:val="24"/>
        </w:rPr>
        <w:t>užpildytas pasiūlymas pagal pasiūlymo formą (</w:t>
      </w:r>
      <w:r w:rsidR="00E3646D">
        <w:rPr>
          <w:szCs w:val="24"/>
        </w:rPr>
        <w:t xml:space="preserve">pirkimo sąlygų </w:t>
      </w:r>
      <w:r w:rsidR="00563051" w:rsidRPr="00750A21">
        <w:rPr>
          <w:szCs w:val="24"/>
        </w:rPr>
        <w:t xml:space="preserve">2 priedas); </w:t>
      </w:r>
    </w:p>
    <w:p w14:paraId="1713DEEB" w14:textId="02F2D0F1" w:rsidR="007568EC" w:rsidRPr="00750A21" w:rsidRDefault="00563051" w:rsidP="00FD38FD">
      <w:pPr>
        <w:pStyle w:val="Pagrindinistekstas"/>
        <w:numPr>
          <w:ilvl w:val="1"/>
          <w:numId w:val="2"/>
        </w:numPr>
        <w:suppressAutoHyphens/>
        <w:ind w:left="0" w:firstLine="567"/>
        <w:rPr>
          <w:szCs w:val="24"/>
        </w:rPr>
      </w:pPr>
      <w:r w:rsidRPr="00750A21">
        <w:rPr>
          <w:rFonts w:eastAsia="Calibri"/>
          <w:szCs w:val="24"/>
          <w:lang w:eastAsia="lt-LT"/>
        </w:rPr>
        <w:t>įgaliojimas ar kitas dokumentas</w:t>
      </w:r>
      <w:r w:rsidR="009D7255" w:rsidRPr="00750A21">
        <w:rPr>
          <w:rFonts w:eastAsia="Calibri"/>
          <w:szCs w:val="24"/>
          <w:lang w:eastAsia="lt-LT"/>
        </w:rPr>
        <w:t xml:space="preserve"> (pvz., pareigybės aprašymas)</w:t>
      </w:r>
      <w:r w:rsidRPr="00750A21">
        <w:rPr>
          <w:rFonts w:eastAsia="Calibri"/>
          <w:szCs w:val="24"/>
          <w:lang w:eastAsia="lt-LT"/>
        </w:rPr>
        <w:t xml:space="preserve">, suteikiantis teisę </w:t>
      </w:r>
      <w:r w:rsidR="009F098A">
        <w:rPr>
          <w:rFonts w:eastAsia="Calibri"/>
          <w:szCs w:val="24"/>
          <w:lang w:eastAsia="lt-LT"/>
        </w:rPr>
        <w:t>pateikti</w:t>
      </w:r>
      <w:r w:rsidRPr="00750A21">
        <w:rPr>
          <w:rFonts w:eastAsia="Calibri"/>
          <w:szCs w:val="24"/>
          <w:lang w:eastAsia="lt-LT"/>
        </w:rPr>
        <w:t xml:space="preserve"> tiekėjo pasiūlymą, kai pasiūlymą </w:t>
      </w:r>
      <w:r w:rsidR="0034426D">
        <w:rPr>
          <w:rFonts w:eastAsia="Calibri"/>
          <w:szCs w:val="24"/>
          <w:lang w:eastAsia="lt-LT"/>
        </w:rPr>
        <w:t>pateikia</w:t>
      </w:r>
      <w:r w:rsidRPr="00750A21">
        <w:rPr>
          <w:rFonts w:eastAsia="Calibri"/>
          <w:szCs w:val="24"/>
          <w:lang w:eastAsia="lt-LT"/>
        </w:rPr>
        <w:t xml:space="preserve"> ne juridinio asmens vadovas, o jo įgaliotas asmuo;</w:t>
      </w:r>
    </w:p>
    <w:p w14:paraId="705BA53A" w14:textId="77777777" w:rsidR="007568EC" w:rsidRPr="00750A21" w:rsidRDefault="001F0DCA" w:rsidP="00FD38FD">
      <w:pPr>
        <w:pStyle w:val="Pagrindinistekstas"/>
        <w:numPr>
          <w:ilvl w:val="1"/>
          <w:numId w:val="2"/>
        </w:numPr>
        <w:suppressAutoHyphens/>
        <w:ind w:left="0" w:firstLine="567"/>
        <w:rPr>
          <w:szCs w:val="24"/>
        </w:rPr>
      </w:pPr>
      <w:r w:rsidRPr="00750A21">
        <w:rPr>
          <w:rFonts w:eastAsia="Calibri"/>
          <w:szCs w:val="24"/>
        </w:rPr>
        <w:t>jungtinės veiklos sutartis, jei pasiūlymą pateikia tiekėjų grupė;</w:t>
      </w:r>
    </w:p>
    <w:p w14:paraId="2160FEAA" w14:textId="77777777" w:rsidR="00563051" w:rsidRPr="00750A21" w:rsidRDefault="00563051" w:rsidP="00FD38FD">
      <w:pPr>
        <w:pStyle w:val="Pagrindinistekstas"/>
        <w:numPr>
          <w:ilvl w:val="1"/>
          <w:numId w:val="2"/>
        </w:numPr>
        <w:suppressAutoHyphens/>
        <w:ind w:left="0" w:firstLine="567"/>
        <w:rPr>
          <w:szCs w:val="24"/>
        </w:rPr>
      </w:pPr>
      <w:r w:rsidRPr="00750A21">
        <w:rPr>
          <w:szCs w:val="24"/>
        </w:rPr>
        <w:t>kita pirkimo dokumentuose prašoma medžiaga.</w:t>
      </w:r>
    </w:p>
    <w:p w14:paraId="7CD623D4" w14:textId="77777777" w:rsidR="00C5135D" w:rsidRPr="00750A21" w:rsidRDefault="00AE0913" w:rsidP="00FD38FD">
      <w:pPr>
        <w:pStyle w:val="Pagrindinistekstas"/>
        <w:numPr>
          <w:ilvl w:val="0"/>
          <w:numId w:val="2"/>
        </w:numPr>
        <w:ind w:left="0" w:firstLine="567"/>
        <w:rPr>
          <w:szCs w:val="24"/>
        </w:rPr>
      </w:pPr>
      <w:r w:rsidRPr="00750A21">
        <w:rPr>
          <w:szCs w:val="24"/>
        </w:rPr>
        <w:t>P</w:t>
      </w:r>
      <w:r w:rsidR="00563051" w:rsidRPr="00750A21">
        <w:rPr>
          <w:szCs w:val="24"/>
        </w:rPr>
        <w:t xml:space="preserve">asiūlymas turi būti pateiktas iki </w:t>
      </w:r>
      <w:r w:rsidR="00563051" w:rsidRPr="00750A21">
        <w:rPr>
          <w:b/>
          <w:szCs w:val="24"/>
        </w:rPr>
        <w:t>20</w:t>
      </w:r>
      <w:r w:rsidR="00A03027" w:rsidRPr="00750A21">
        <w:rPr>
          <w:b/>
          <w:szCs w:val="24"/>
        </w:rPr>
        <w:t>..</w:t>
      </w:r>
      <w:r w:rsidRPr="00750A21">
        <w:rPr>
          <w:b/>
          <w:szCs w:val="24"/>
        </w:rPr>
        <w:t>..</w:t>
      </w:r>
      <w:r w:rsidR="00563051" w:rsidRPr="00750A21">
        <w:rPr>
          <w:b/>
          <w:szCs w:val="24"/>
        </w:rPr>
        <w:t xml:space="preserve"> m. .................</w:t>
      </w:r>
      <w:r w:rsidRPr="00750A21">
        <w:rPr>
          <w:b/>
          <w:szCs w:val="24"/>
        </w:rPr>
        <w:t xml:space="preserve"> </w:t>
      </w:r>
      <w:r w:rsidR="00563051" w:rsidRPr="00750A21">
        <w:rPr>
          <w:b/>
          <w:szCs w:val="24"/>
        </w:rPr>
        <w:t>mėn. .... d. ...... val. .... min.</w:t>
      </w:r>
      <w:r w:rsidR="00563051" w:rsidRPr="00750A21">
        <w:rPr>
          <w:szCs w:val="24"/>
        </w:rPr>
        <w:t xml:space="preserve"> Lietuvos laiku</w:t>
      </w:r>
      <w:r w:rsidR="008B4041" w:rsidRPr="00750A21">
        <w:rPr>
          <w:szCs w:val="24"/>
        </w:rPr>
        <w:t xml:space="preserve"> CVP IS priemonėmis</w:t>
      </w:r>
      <w:r w:rsidR="00563051" w:rsidRPr="00750A21">
        <w:rPr>
          <w:szCs w:val="24"/>
        </w:rPr>
        <w:t xml:space="preserve">. </w:t>
      </w:r>
      <w:r w:rsidR="00FD3A45" w:rsidRPr="00750A21">
        <w:rPr>
          <w:szCs w:val="24"/>
        </w:rPr>
        <w:t xml:space="preserve">Vėliau </w:t>
      </w:r>
      <w:r w:rsidR="008A4DCC">
        <w:rPr>
          <w:szCs w:val="24"/>
        </w:rPr>
        <w:t>gaut</w:t>
      </w:r>
      <w:r w:rsidR="00DE467B">
        <w:rPr>
          <w:szCs w:val="24"/>
        </w:rPr>
        <w:t>o</w:t>
      </w:r>
      <w:r w:rsidR="00FD3A45" w:rsidRPr="00750A21">
        <w:rPr>
          <w:szCs w:val="24"/>
        </w:rPr>
        <w:t xml:space="preserve"> pasiūlym</w:t>
      </w:r>
      <w:r w:rsidR="00DE467B">
        <w:rPr>
          <w:szCs w:val="24"/>
        </w:rPr>
        <w:t>o</w:t>
      </w:r>
      <w:r w:rsidR="00FD3A45" w:rsidRPr="00750A21">
        <w:rPr>
          <w:szCs w:val="24"/>
        </w:rPr>
        <w:t xml:space="preserve"> </w:t>
      </w:r>
      <w:r w:rsidR="00DE467B">
        <w:rPr>
          <w:szCs w:val="24"/>
        </w:rPr>
        <w:t>perkančioji organizacija ne</w:t>
      </w:r>
      <w:r w:rsidR="00FD3A45" w:rsidRPr="00750A21">
        <w:rPr>
          <w:szCs w:val="24"/>
        </w:rPr>
        <w:t xml:space="preserve">nagrinės. Perkančioji organizacija neatsako už elektros tiekimo, CVP IS sutrikimus ar už pavėluotai </w:t>
      </w:r>
      <w:r w:rsidR="00233D8C" w:rsidRPr="00750A21">
        <w:rPr>
          <w:szCs w:val="24"/>
        </w:rPr>
        <w:t>teikiamą</w:t>
      </w:r>
      <w:r w:rsidR="00FD3A45" w:rsidRPr="00750A21">
        <w:rPr>
          <w:szCs w:val="24"/>
        </w:rPr>
        <w:t xml:space="preserve"> pasiūlymą.</w:t>
      </w:r>
    </w:p>
    <w:p w14:paraId="3E296AC3" w14:textId="77777777" w:rsidR="00C5135D" w:rsidRPr="00750A21" w:rsidRDefault="00563051" w:rsidP="00FD38FD">
      <w:pPr>
        <w:pStyle w:val="Pagrindinistekstas"/>
        <w:numPr>
          <w:ilvl w:val="0"/>
          <w:numId w:val="2"/>
        </w:numPr>
        <w:ind w:left="0" w:firstLine="567"/>
        <w:rPr>
          <w:szCs w:val="24"/>
        </w:rPr>
      </w:pPr>
      <w:r w:rsidRPr="00750A21">
        <w:rPr>
          <w:szCs w:val="24"/>
        </w:rPr>
        <w:t xml:space="preserve">Pasiūlyme tiekėjas turi nurodyti jo galiojimo terminą. Pasiūlymas turi galioti ne trumpiau kaip </w:t>
      </w:r>
      <w:r w:rsidR="004E40DF">
        <w:rPr>
          <w:szCs w:val="24"/>
        </w:rPr>
        <w:t>3 mėn.</w:t>
      </w:r>
      <w:r w:rsidRPr="00750A21">
        <w:rPr>
          <w:szCs w:val="24"/>
        </w:rPr>
        <w:t xml:space="preserve"> nuo pasiūlymų pateikimo termino pabaigos. Jei pasiūlyme nenurodytas jo galiojimo laikas, laikoma, kad pasiūlymas galioja tiek, kiek nustatyta pirkimo dokumentuose, t. y. </w:t>
      </w:r>
      <w:r w:rsidR="004E40DF">
        <w:rPr>
          <w:szCs w:val="24"/>
        </w:rPr>
        <w:t>3 mėn.</w:t>
      </w:r>
      <w:r w:rsidRPr="00750A21">
        <w:rPr>
          <w:szCs w:val="24"/>
        </w:rPr>
        <w:t xml:space="preserve"> nuo pasiūlymų pateikimo termino pabaigos.</w:t>
      </w:r>
    </w:p>
    <w:p w14:paraId="55F1804C" w14:textId="33C96F8C" w:rsidR="00C5135D" w:rsidRPr="00750A21" w:rsidRDefault="00563051" w:rsidP="00FD38FD">
      <w:pPr>
        <w:pStyle w:val="Pagrindinistekstas"/>
        <w:numPr>
          <w:ilvl w:val="0"/>
          <w:numId w:val="2"/>
        </w:numPr>
        <w:ind w:left="0" w:firstLine="567"/>
        <w:rPr>
          <w:szCs w:val="24"/>
        </w:rPr>
      </w:pPr>
      <w:r w:rsidRPr="00750A21">
        <w:rPr>
          <w:szCs w:val="24"/>
        </w:rPr>
        <w:t>Pasiūlyme nurodoma pirkimo kaina</w:t>
      </w:r>
      <w:r w:rsidR="00C5135D" w:rsidRPr="00750A21">
        <w:rPr>
          <w:szCs w:val="24"/>
        </w:rPr>
        <w:t xml:space="preserve"> </w:t>
      </w:r>
      <w:r w:rsidRPr="00750A21">
        <w:rPr>
          <w:szCs w:val="24"/>
        </w:rPr>
        <w:t xml:space="preserve">turi būti apskaičiuota ir išreikšta taip, kaip nurodyta </w:t>
      </w:r>
      <w:r w:rsidR="00E3646D">
        <w:rPr>
          <w:szCs w:val="24"/>
        </w:rPr>
        <w:t xml:space="preserve">pirkimo sąlygų </w:t>
      </w:r>
      <w:r w:rsidRPr="00750A21">
        <w:rPr>
          <w:szCs w:val="24"/>
        </w:rPr>
        <w:t xml:space="preserve">2 priede. Apskaičiuojant kainą turi būti </w:t>
      </w:r>
      <w:r w:rsidRPr="00DF08C3">
        <w:rPr>
          <w:szCs w:val="24"/>
        </w:rPr>
        <w:t xml:space="preserve">atsižvelgta į </w:t>
      </w:r>
      <w:r w:rsidR="00384470" w:rsidRPr="00DF08C3">
        <w:rPr>
          <w:iCs/>
          <w:szCs w:val="24"/>
        </w:rPr>
        <w:t xml:space="preserve">visus pirkimo objekto kiekius </w:t>
      </w:r>
      <w:r w:rsidR="00384470" w:rsidRPr="00DF08C3">
        <w:rPr>
          <w:iCs/>
          <w:szCs w:val="24"/>
        </w:rPr>
        <w:lastRenderedPageBreak/>
        <w:t>(apimtis)</w:t>
      </w:r>
      <w:r w:rsidRPr="00DF08C3">
        <w:rPr>
          <w:szCs w:val="24"/>
        </w:rPr>
        <w:t xml:space="preserve">, į pasiūlymo kainos sudėtines dalis, į techninės specifikacijos </w:t>
      </w:r>
      <w:r w:rsidRPr="00750A21">
        <w:rPr>
          <w:szCs w:val="24"/>
        </w:rPr>
        <w:t>(</w:t>
      </w:r>
      <w:r w:rsidR="00E3646D">
        <w:rPr>
          <w:szCs w:val="24"/>
        </w:rPr>
        <w:t xml:space="preserve">pirkimo sąlygų </w:t>
      </w:r>
      <w:r w:rsidRPr="00750A21">
        <w:rPr>
          <w:szCs w:val="24"/>
        </w:rPr>
        <w:t xml:space="preserve">1 priedas) reikalavimus, į </w:t>
      </w:r>
      <w:r w:rsidR="00460688" w:rsidRPr="00750A21">
        <w:rPr>
          <w:szCs w:val="24"/>
        </w:rPr>
        <w:t xml:space="preserve">pirkimo </w:t>
      </w:r>
      <w:r w:rsidRPr="00750A21">
        <w:rPr>
          <w:szCs w:val="24"/>
        </w:rPr>
        <w:t xml:space="preserve">sutarties projekte numatytą atsiskaitymo terminą bei į visus kitus </w:t>
      </w:r>
      <w:r w:rsidR="00C5135D" w:rsidRPr="00750A21">
        <w:rPr>
          <w:szCs w:val="24"/>
        </w:rPr>
        <w:t>šių</w:t>
      </w:r>
      <w:r w:rsidRPr="00750A21">
        <w:rPr>
          <w:szCs w:val="24"/>
        </w:rPr>
        <w:t xml:space="preserve"> pirkimo dokumentų reikalavimus. Į kainą turi būti </w:t>
      </w:r>
      <w:r w:rsidR="00C5135D" w:rsidRPr="00750A21">
        <w:rPr>
          <w:szCs w:val="24"/>
        </w:rPr>
        <w:t>įskaityti</w:t>
      </w:r>
      <w:r w:rsidRPr="00750A21">
        <w:rPr>
          <w:szCs w:val="24"/>
        </w:rPr>
        <w:t xml:space="preserve"> </w:t>
      </w:r>
      <w:r w:rsidR="00C5135D" w:rsidRPr="00750A21">
        <w:rPr>
          <w:szCs w:val="24"/>
        </w:rPr>
        <w:t xml:space="preserve">visi tiekėjo mokami mokesčiai ir visos </w:t>
      </w:r>
      <w:r w:rsidR="00460688" w:rsidRPr="00750A21">
        <w:rPr>
          <w:szCs w:val="24"/>
        </w:rPr>
        <w:t>tiekėjo patiriamos su pasiūlymo rengimu ir su pirkimo sutarties vykdymu susijusios išlaidos</w:t>
      </w:r>
      <w:r w:rsidR="00C5135D" w:rsidRPr="00750A21">
        <w:rPr>
          <w:szCs w:val="24"/>
        </w:rPr>
        <w:t xml:space="preserve">. </w:t>
      </w:r>
      <w:r w:rsidR="003C3EDF">
        <w:rPr>
          <w:szCs w:val="24"/>
        </w:rPr>
        <w:t>Įkainiai ir k</w:t>
      </w:r>
      <w:r w:rsidR="00830125" w:rsidRPr="00750A21">
        <w:rPr>
          <w:szCs w:val="24"/>
        </w:rPr>
        <w:t xml:space="preserve">ainos </w:t>
      </w:r>
      <w:r w:rsidR="003C3EDF">
        <w:rPr>
          <w:szCs w:val="24"/>
        </w:rPr>
        <w:t xml:space="preserve">įskaitant visus mokesčius </w:t>
      </w:r>
      <w:r w:rsidR="00830125" w:rsidRPr="00750A21">
        <w:rPr>
          <w:szCs w:val="24"/>
        </w:rPr>
        <w:t>visuose pasiūlymo dokumentuose turi būti įrašomos tikslumo lygiu iki euro šimtųjų dalių, t.</w:t>
      </w:r>
      <w:r w:rsidR="00190506">
        <w:rPr>
          <w:szCs w:val="24"/>
        </w:rPr>
        <w:t xml:space="preserve"> </w:t>
      </w:r>
      <w:r w:rsidR="00830125" w:rsidRPr="00750A21">
        <w:rPr>
          <w:szCs w:val="24"/>
        </w:rPr>
        <w:t>y. suapvalinama paliekant du skaitmenis po kablelio.</w:t>
      </w:r>
    </w:p>
    <w:p w14:paraId="2CD3CC10" w14:textId="77777777" w:rsidR="00A177EF" w:rsidRPr="00750A21" w:rsidRDefault="00A177EF" w:rsidP="00A177EF">
      <w:pPr>
        <w:pStyle w:val="Pagrindinistekstas"/>
        <w:numPr>
          <w:ilvl w:val="0"/>
          <w:numId w:val="2"/>
        </w:numPr>
        <w:ind w:left="0" w:firstLine="567"/>
        <w:rPr>
          <w:szCs w:val="24"/>
        </w:rPr>
      </w:pPr>
      <w:r w:rsidRPr="00750A21">
        <w:rPr>
          <w:szCs w:val="24"/>
        </w:rPr>
        <w:t>Tuo atveju, kai pasiūlyme nurodyta kaina, išreikšta skaitmenimis, neatitinka kainos, nurodyt</w:t>
      </w:r>
      <w:r w:rsidR="00B12024" w:rsidRPr="00750A21">
        <w:rPr>
          <w:szCs w:val="24"/>
        </w:rPr>
        <w:t>os</w:t>
      </w:r>
      <w:r w:rsidRPr="00750A21">
        <w:rPr>
          <w:szCs w:val="24"/>
        </w:rPr>
        <w:t xml:space="preserve"> žodžiais, teisinga laikoma kaina, nurodyt</w:t>
      </w:r>
      <w:r w:rsidR="00B12024" w:rsidRPr="00750A21">
        <w:rPr>
          <w:szCs w:val="24"/>
        </w:rPr>
        <w:t>a</w:t>
      </w:r>
      <w:r w:rsidRPr="00750A21">
        <w:rPr>
          <w:szCs w:val="24"/>
        </w:rPr>
        <w:t xml:space="preserve"> žodžiais</w:t>
      </w:r>
      <w:r w:rsidR="00AE7523" w:rsidRPr="00AE7523">
        <w:rPr>
          <w:rFonts w:asciiTheme="minorHAnsi" w:eastAsiaTheme="minorEastAsia" w:hAnsiTheme="minorHAnsi"/>
          <w:b/>
          <w:bCs/>
          <w:szCs w:val="24"/>
          <w:vertAlign w:val="superscript"/>
        </w:rPr>
        <w:footnoteReference w:id="7"/>
      </w:r>
      <w:r w:rsidRPr="00750A21">
        <w:rPr>
          <w:szCs w:val="24"/>
        </w:rPr>
        <w:t>.</w:t>
      </w:r>
    </w:p>
    <w:p w14:paraId="54483D3B" w14:textId="7ED57D29" w:rsidR="00806813" w:rsidRPr="00750A21" w:rsidRDefault="00806813" w:rsidP="00806813">
      <w:pPr>
        <w:pStyle w:val="Sraopastraipa"/>
        <w:numPr>
          <w:ilvl w:val="0"/>
          <w:numId w:val="2"/>
        </w:numPr>
        <w:ind w:left="0" w:firstLine="567"/>
        <w:jc w:val="both"/>
        <w:rPr>
          <w:sz w:val="24"/>
          <w:szCs w:val="24"/>
        </w:rPr>
      </w:pPr>
      <w:r w:rsidRPr="00750A21">
        <w:rPr>
          <w:sz w:val="24"/>
          <w:szCs w:val="24"/>
        </w:rPr>
        <w:t>Tiekėjas pasiūlymo formoje (</w:t>
      </w:r>
      <w:r w:rsidR="00E3646D">
        <w:rPr>
          <w:sz w:val="24"/>
          <w:szCs w:val="24"/>
        </w:rPr>
        <w:t xml:space="preserve">pirkimo sąlygų </w:t>
      </w:r>
      <w:r w:rsidRPr="00750A21">
        <w:rPr>
          <w:sz w:val="24"/>
          <w:szCs w:val="24"/>
        </w:rPr>
        <w:t>2 pried</w:t>
      </w:r>
      <w:r w:rsidR="00FF2FD4">
        <w:rPr>
          <w:sz w:val="24"/>
          <w:szCs w:val="24"/>
        </w:rPr>
        <w:t>e</w:t>
      </w:r>
      <w:r w:rsidRPr="00750A21">
        <w:rPr>
          <w:sz w:val="24"/>
          <w:szCs w:val="24"/>
        </w:rPr>
        <w:t>) privalo nurodyti, ar jo pasiūlyme yra konfidencialios informacijos, ir kuri informacija yra konfidenciali.</w:t>
      </w:r>
    </w:p>
    <w:p w14:paraId="7261DBD8" w14:textId="77777777" w:rsidR="00806813" w:rsidRPr="0092174E" w:rsidRDefault="00806813" w:rsidP="00BF3B4D">
      <w:pPr>
        <w:pStyle w:val="Sraopastraipa"/>
        <w:numPr>
          <w:ilvl w:val="0"/>
          <w:numId w:val="2"/>
        </w:numPr>
        <w:ind w:left="0" w:firstLine="567"/>
        <w:jc w:val="both"/>
        <w:rPr>
          <w:rFonts w:eastAsia="Calibri"/>
          <w:sz w:val="24"/>
          <w:szCs w:val="24"/>
        </w:rPr>
      </w:pPr>
      <w:r w:rsidRPr="00BF3B4D">
        <w:rPr>
          <w:rFonts w:eastAsia="Calibri"/>
          <w:sz w:val="24"/>
          <w:szCs w:val="24"/>
        </w:rPr>
        <w:t xml:space="preserve">Konfidencialia </w:t>
      </w:r>
      <w:r w:rsidRPr="00BF3B4D">
        <w:rPr>
          <w:rFonts w:eastAsia="Calibri"/>
          <w:b/>
          <w:sz w:val="24"/>
          <w:szCs w:val="24"/>
        </w:rPr>
        <w:t>negalima</w:t>
      </w:r>
      <w:r w:rsidRPr="00BF3B4D">
        <w:rPr>
          <w:rFonts w:eastAsia="Calibri"/>
          <w:sz w:val="24"/>
          <w:szCs w:val="24"/>
        </w:rPr>
        <w:t xml:space="preserve"> </w:t>
      </w:r>
      <w:r w:rsidRPr="0092174E">
        <w:rPr>
          <w:rFonts w:eastAsia="Calibri"/>
          <w:sz w:val="24"/>
          <w:szCs w:val="24"/>
        </w:rPr>
        <w:t xml:space="preserve">laikyti </w:t>
      </w:r>
      <w:r w:rsidR="00F00FBF" w:rsidRPr="0092174E">
        <w:rPr>
          <w:rFonts w:eastAsia="Calibri"/>
          <w:sz w:val="24"/>
          <w:szCs w:val="24"/>
        </w:rPr>
        <w:t xml:space="preserve">Viešųjų pirkimų įstatymo 20 straipsnio 2 dalyje nurodytos </w:t>
      </w:r>
      <w:r w:rsidRPr="0092174E">
        <w:rPr>
          <w:rFonts w:eastAsia="Calibri"/>
          <w:sz w:val="24"/>
          <w:szCs w:val="24"/>
        </w:rPr>
        <w:t>informacijos</w:t>
      </w:r>
      <w:r w:rsidR="00F00FBF" w:rsidRPr="0092174E">
        <w:rPr>
          <w:rFonts w:eastAsia="Calibri"/>
          <w:sz w:val="24"/>
          <w:szCs w:val="24"/>
        </w:rPr>
        <w:t>.</w:t>
      </w:r>
    </w:p>
    <w:p w14:paraId="2F3BDE63" w14:textId="77777777" w:rsidR="00F00FBF" w:rsidRPr="0092174E" w:rsidRDefault="00F00FBF" w:rsidP="00F00FBF">
      <w:pPr>
        <w:pStyle w:val="Sraopastraipa"/>
        <w:numPr>
          <w:ilvl w:val="0"/>
          <w:numId w:val="2"/>
        </w:numPr>
        <w:ind w:left="0" w:firstLine="567"/>
        <w:jc w:val="both"/>
        <w:rPr>
          <w:sz w:val="24"/>
          <w:szCs w:val="24"/>
        </w:rPr>
      </w:pPr>
      <w:r w:rsidRPr="0092174E">
        <w:rPr>
          <w:sz w:val="24"/>
          <w:szCs w:val="24"/>
        </w:rPr>
        <w:t>Asmens duomenų tvarkymo nuostatos:</w:t>
      </w:r>
    </w:p>
    <w:p w14:paraId="26CF4B9E" w14:textId="77777777" w:rsidR="00F00FBF" w:rsidRPr="0092174E" w:rsidRDefault="00F00FBF" w:rsidP="001319E2">
      <w:pPr>
        <w:pStyle w:val="Sraopastraipa"/>
        <w:numPr>
          <w:ilvl w:val="1"/>
          <w:numId w:val="2"/>
        </w:numPr>
        <w:ind w:left="0" w:firstLine="567"/>
        <w:jc w:val="both"/>
        <w:rPr>
          <w:sz w:val="24"/>
          <w:szCs w:val="24"/>
        </w:rPr>
      </w:pPr>
      <w:r w:rsidRPr="0092174E">
        <w:rPr>
          <w:sz w:val="24"/>
          <w:szCs w:val="24"/>
        </w:rPr>
        <w:t>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7994A318" w14:textId="77777777" w:rsidR="00F00FBF" w:rsidRPr="0092174E" w:rsidRDefault="00F00FBF" w:rsidP="001319E2">
      <w:pPr>
        <w:pStyle w:val="Sraopastraipa"/>
        <w:numPr>
          <w:ilvl w:val="1"/>
          <w:numId w:val="2"/>
        </w:numPr>
        <w:ind w:left="0" w:firstLine="567"/>
        <w:jc w:val="both"/>
        <w:rPr>
          <w:sz w:val="24"/>
          <w:szCs w:val="24"/>
        </w:rPr>
      </w:pPr>
      <w:r w:rsidRPr="0092174E">
        <w:rPr>
          <w:sz w:val="24"/>
          <w:szCs w:val="24"/>
        </w:rPr>
        <w:t>nurodytais pagrindais bus tvarkomi tiesiogiai tiekėjų pateikti asmens duomenys;</w:t>
      </w:r>
    </w:p>
    <w:p w14:paraId="5641C07C" w14:textId="01B63D6A" w:rsidR="00F00FBF" w:rsidRPr="0092174E" w:rsidRDefault="00F00FBF" w:rsidP="001319E2">
      <w:pPr>
        <w:pStyle w:val="Sraopastraipa"/>
        <w:numPr>
          <w:ilvl w:val="1"/>
          <w:numId w:val="2"/>
        </w:numPr>
        <w:ind w:left="0" w:firstLine="567"/>
        <w:jc w:val="both"/>
        <w:rPr>
          <w:sz w:val="24"/>
          <w:szCs w:val="24"/>
        </w:rPr>
      </w:pPr>
      <w:r w:rsidRPr="0092174E">
        <w:rPr>
          <w:sz w:val="24"/>
          <w:szCs w:val="24"/>
        </w:rPr>
        <w:t>tiekėjų pateikti duomenys bus saugomi teisės aktuose nustatytais terminais;</w:t>
      </w:r>
    </w:p>
    <w:p w14:paraId="33823D20" w14:textId="215B94A6" w:rsidR="00F00FBF" w:rsidRPr="0092174E" w:rsidRDefault="00F00FBF" w:rsidP="001319E2">
      <w:pPr>
        <w:pStyle w:val="Sraopastraipa"/>
        <w:numPr>
          <w:ilvl w:val="1"/>
          <w:numId w:val="2"/>
        </w:numPr>
        <w:ind w:left="0" w:firstLine="567"/>
        <w:jc w:val="both"/>
        <w:rPr>
          <w:sz w:val="24"/>
          <w:szCs w:val="24"/>
        </w:rPr>
      </w:pPr>
      <w:r w:rsidRPr="0092174E">
        <w:rPr>
          <w:sz w:val="24"/>
          <w:szCs w:val="24"/>
        </w:rPr>
        <w:t>įgyvendindami teisės aktuose numatytas pareigas, tiekėjų asmens duomenis teiksime Viešųjų pirkimų tarnybai, teismams</w:t>
      </w:r>
      <w:r w:rsidR="008E4257">
        <w:rPr>
          <w:sz w:val="24"/>
          <w:szCs w:val="24"/>
        </w:rPr>
        <w:t>,</w:t>
      </w:r>
      <w:r w:rsidRPr="0092174E">
        <w:rPr>
          <w:sz w:val="24"/>
          <w:szCs w:val="24"/>
        </w:rPr>
        <w:t xml:space="preserve"> kitoms valstybės ar savivaldybės institucijoms</w:t>
      </w:r>
      <w:r w:rsidR="008E4257">
        <w:rPr>
          <w:sz w:val="24"/>
          <w:szCs w:val="24"/>
        </w:rPr>
        <w:t xml:space="preserve"> ir kitiems subjektams</w:t>
      </w:r>
      <w:r w:rsidRPr="0092174E">
        <w:rPr>
          <w:sz w:val="24"/>
          <w:szCs w:val="24"/>
        </w:rPr>
        <w:t>;</w:t>
      </w:r>
    </w:p>
    <w:p w14:paraId="266FB391" w14:textId="1A323095" w:rsidR="00F00FBF" w:rsidRPr="0092174E" w:rsidRDefault="00F00FBF" w:rsidP="00735932">
      <w:pPr>
        <w:pStyle w:val="Sraopastraipa"/>
        <w:widowControl/>
        <w:numPr>
          <w:ilvl w:val="1"/>
          <w:numId w:val="2"/>
        </w:numPr>
        <w:autoSpaceDE/>
        <w:autoSpaceDN/>
        <w:adjustRightInd/>
        <w:ind w:left="0" w:firstLine="567"/>
        <w:jc w:val="both"/>
        <w:rPr>
          <w:sz w:val="24"/>
          <w:szCs w:val="24"/>
        </w:rPr>
      </w:pPr>
      <w:r w:rsidRPr="0092174E">
        <w:rPr>
          <w:sz w:val="24"/>
          <w:szCs w:val="24"/>
        </w:rPr>
        <w:t xml:space="preserve">asmens duomenų tvarkymą perkančiojoje organizacijoje reglamentuoja perkančiosios organizacijos direktoriaus </w:t>
      </w:r>
      <w:r w:rsidR="001D7198" w:rsidRPr="001D7198">
        <w:rPr>
          <w:sz w:val="24"/>
          <w:szCs w:val="24"/>
        </w:rPr>
        <w:t>2024 m. sausio 29 d. įsakymu Nr. 30-157/24</w:t>
      </w:r>
      <w:r w:rsidRPr="0092174E">
        <w:rPr>
          <w:sz w:val="24"/>
          <w:szCs w:val="24"/>
        </w:rPr>
        <w:t xml:space="preserve"> patvirtintos Vilniaus miesto savivaldybės administracijos asmens duomenų tvarkymo taisyklės.</w:t>
      </w:r>
    </w:p>
    <w:p w14:paraId="26488B55" w14:textId="77777777" w:rsidR="00806813" w:rsidRPr="00750A21" w:rsidRDefault="00806813" w:rsidP="00BF3B4D">
      <w:pPr>
        <w:pStyle w:val="Sraopastraipa"/>
        <w:numPr>
          <w:ilvl w:val="0"/>
          <w:numId w:val="2"/>
        </w:numPr>
        <w:ind w:left="0" w:firstLine="567"/>
        <w:jc w:val="both"/>
        <w:rPr>
          <w:sz w:val="24"/>
          <w:szCs w:val="24"/>
        </w:rPr>
      </w:pPr>
      <w:r w:rsidRPr="00BF3B4D">
        <w:rPr>
          <w:sz w:val="24"/>
          <w:szCs w:val="24"/>
        </w:rPr>
        <w:t>Siekiant, kad perkančioji organizacija galėtų užtikrinti dalyvio informacijos konfidencialumą, pasiūlyme esanti konfidenciali informacija turi būti pateikta atskiru failu. Tiekėjas failo pavadinime nurodo „konfidencialu</w:t>
      </w:r>
      <w:r w:rsidRPr="00750A21">
        <w:rPr>
          <w:sz w:val="24"/>
          <w:szCs w:val="24"/>
        </w:rPr>
        <w:t xml:space="preserve">“ arba ant kiekvieno pasiūlymo lapo, kuriame yra konfidenciali informacija, lapo pradžioje, viršutinės paraštės dešinėje pusėje paryškintomis raidėmis rašo žodį </w:t>
      </w:r>
      <w:r w:rsidRPr="00750A21">
        <w:rPr>
          <w:b/>
          <w:sz w:val="24"/>
          <w:szCs w:val="24"/>
        </w:rPr>
        <w:t>„Konfidencialu“</w:t>
      </w:r>
      <w:r w:rsidRPr="00750A21">
        <w:rPr>
          <w:sz w:val="24"/>
          <w:szCs w:val="24"/>
        </w:rPr>
        <w:t>. Jei tiekėjas nenurodo konfidencialios informacijos, laikoma, kad tokios tiekėjo pasiūlyme nėra.</w:t>
      </w:r>
    </w:p>
    <w:p w14:paraId="4816048F" w14:textId="5A8C3B9D" w:rsidR="007568EC" w:rsidRPr="00750A21" w:rsidRDefault="00563051" w:rsidP="00806813">
      <w:pPr>
        <w:pStyle w:val="Pagrindinistekstas"/>
        <w:numPr>
          <w:ilvl w:val="0"/>
          <w:numId w:val="2"/>
        </w:numPr>
        <w:ind w:left="0" w:firstLine="567"/>
        <w:rPr>
          <w:szCs w:val="24"/>
        </w:rPr>
      </w:pPr>
      <w:r w:rsidRPr="00750A21">
        <w:rPr>
          <w:szCs w:val="24"/>
        </w:rPr>
        <w:t>Perkančioji organizacija reikalauja, kad dalyvis savo pasiūlyme</w:t>
      </w:r>
      <w:r w:rsidR="00FD3A45" w:rsidRPr="00750A21">
        <w:rPr>
          <w:szCs w:val="24"/>
        </w:rPr>
        <w:t xml:space="preserve"> (</w:t>
      </w:r>
      <w:r w:rsidR="00E3646D">
        <w:rPr>
          <w:szCs w:val="24"/>
        </w:rPr>
        <w:t xml:space="preserve">pirkimo sąlygų </w:t>
      </w:r>
      <w:r w:rsidR="00FD3A45" w:rsidRPr="00750A21">
        <w:rPr>
          <w:szCs w:val="24"/>
        </w:rPr>
        <w:t>2 pried</w:t>
      </w:r>
      <w:r w:rsidR="00FF2FD4">
        <w:rPr>
          <w:szCs w:val="24"/>
        </w:rPr>
        <w:t>e</w:t>
      </w:r>
      <w:r w:rsidR="00FD3A45" w:rsidRPr="00750A21">
        <w:rPr>
          <w:szCs w:val="24"/>
        </w:rPr>
        <w:t>)</w:t>
      </w:r>
      <w:r w:rsidRPr="00750A21">
        <w:rPr>
          <w:szCs w:val="24"/>
        </w:rPr>
        <w:t xml:space="preserve"> nurodytų, kokiai pirkimo</w:t>
      </w:r>
      <w:r w:rsidR="00FD3A45" w:rsidRPr="00750A21">
        <w:rPr>
          <w:szCs w:val="24"/>
        </w:rPr>
        <w:t xml:space="preserve"> </w:t>
      </w:r>
      <w:r w:rsidRPr="00750A21">
        <w:rPr>
          <w:szCs w:val="24"/>
        </w:rPr>
        <w:t xml:space="preserve">daliai (apimtis eurais </w:t>
      </w:r>
      <w:r w:rsidR="006C526A">
        <w:rPr>
          <w:szCs w:val="24"/>
        </w:rPr>
        <w:t>a</w:t>
      </w:r>
      <w:r w:rsidRPr="00750A21">
        <w:rPr>
          <w:szCs w:val="24"/>
        </w:rPr>
        <w:t xml:space="preserve">r dalis procentais) </w:t>
      </w:r>
      <w:r w:rsidR="00FD3A45" w:rsidRPr="00750A21">
        <w:rPr>
          <w:szCs w:val="24"/>
        </w:rPr>
        <w:t>ir kokius subtiekėjus</w:t>
      </w:r>
      <w:r w:rsidR="008575C3" w:rsidRPr="00750A21">
        <w:rPr>
          <w:szCs w:val="24"/>
        </w:rPr>
        <w:t xml:space="preserve"> (jeigu jie yra žinomi)</w:t>
      </w:r>
      <w:r w:rsidR="00FD3A45" w:rsidRPr="00750A21">
        <w:rPr>
          <w:szCs w:val="24"/>
        </w:rPr>
        <w:t xml:space="preserve"> </w:t>
      </w:r>
      <w:r w:rsidRPr="00750A21">
        <w:rPr>
          <w:szCs w:val="24"/>
        </w:rPr>
        <w:t>jis ketina pasitelkti.</w:t>
      </w:r>
    </w:p>
    <w:p w14:paraId="12F7A9C3" w14:textId="77777777" w:rsidR="007568EC" w:rsidRPr="00750A21" w:rsidRDefault="007568EC" w:rsidP="007568EC">
      <w:pPr>
        <w:pStyle w:val="Pagrindinistekstas"/>
        <w:rPr>
          <w:szCs w:val="24"/>
        </w:rPr>
      </w:pPr>
    </w:p>
    <w:p w14:paraId="42386A6B" w14:textId="77777777" w:rsidR="003F4F31" w:rsidRPr="00750A21" w:rsidRDefault="00C518FE" w:rsidP="00C518FE">
      <w:pPr>
        <w:pStyle w:val="Pagrindinistekstas"/>
        <w:jc w:val="center"/>
        <w:rPr>
          <w:b/>
          <w:szCs w:val="24"/>
        </w:rPr>
      </w:pPr>
      <w:r>
        <w:rPr>
          <w:b/>
          <w:szCs w:val="24"/>
        </w:rPr>
        <w:t xml:space="preserve">VI. </w:t>
      </w:r>
      <w:r w:rsidR="003F4F31" w:rsidRPr="00750A21">
        <w:rPr>
          <w:b/>
          <w:szCs w:val="24"/>
        </w:rPr>
        <w:t>PASIŪLYMŲ KAINOS ŠIFRAVIMAS</w:t>
      </w:r>
    </w:p>
    <w:p w14:paraId="436E0E1C" w14:textId="77777777" w:rsidR="003F4F31" w:rsidRPr="00750A21" w:rsidRDefault="003F4F31" w:rsidP="00DC7CA7">
      <w:pPr>
        <w:rPr>
          <w:b/>
          <w:sz w:val="24"/>
          <w:szCs w:val="24"/>
          <w:lang w:val="lt-LT"/>
        </w:rPr>
      </w:pPr>
    </w:p>
    <w:p w14:paraId="70201D83" w14:textId="77777777" w:rsidR="003F4F31" w:rsidRPr="00750A21" w:rsidRDefault="003F4F31" w:rsidP="009B6339">
      <w:pPr>
        <w:pStyle w:val="Sraopastraipa"/>
        <w:numPr>
          <w:ilvl w:val="0"/>
          <w:numId w:val="2"/>
        </w:numPr>
        <w:ind w:left="0" w:firstLine="567"/>
        <w:jc w:val="both"/>
        <w:rPr>
          <w:color w:val="000000"/>
          <w:sz w:val="24"/>
          <w:szCs w:val="24"/>
        </w:rPr>
      </w:pPr>
      <w:r w:rsidRPr="00750A21">
        <w:rPr>
          <w:color w:val="000000"/>
          <w:sz w:val="24"/>
          <w:szCs w:val="24"/>
        </w:rPr>
        <w:t>Tiekėjo teikiamas pasiūlymas gali būti užšifruojamas. Tiekėjas, nusprendęs pateikti užšifruotą pasiūlymą, turi:</w:t>
      </w:r>
    </w:p>
    <w:p w14:paraId="16EAFC05" w14:textId="77777777" w:rsidR="00315948" w:rsidRDefault="003F4F31" w:rsidP="009B6339">
      <w:pPr>
        <w:pStyle w:val="Sraopastraipa"/>
        <w:numPr>
          <w:ilvl w:val="1"/>
          <w:numId w:val="2"/>
        </w:numPr>
        <w:ind w:left="0" w:firstLine="567"/>
        <w:jc w:val="both"/>
        <w:rPr>
          <w:sz w:val="24"/>
          <w:szCs w:val="24"/>
        </w:rPr>
      </w:pPr>
      <w:r w:rsidRPr="00750A21">
        <w:rPr>
          <w:b/>
          <w:color w:val="000000"/>
          <w:sz w:val="24"/>
          <w:szCs w:val="24"/>
          <w:u w:val="single"/>
        </w:rPr>
        <w:t xml:space="preserve">iki </w:t>
      </w:r>
      <w:r w:rsidRPr="00B02938">
        <w:rPr>
          <w:b/>
          <w:sz w:val="24"/>
          <w:szCs w:val="24"/>
          <w:u w:val="single"/>
        </w:rPr>
        <w:t>pasiūlymų pateikimo termino pabaigos</w:t>
      </w:r>
      <w:r w:rsidRPr="00B02938">
        <w:rPr>
          <w:sz w:val="24"/>
          <w:szCs w:val="24"/>
        </w:rPr>
        <w:t xml:space="preserve"> naudodamasis CVP IS priemonėmis </w:t>
      </w:r>
      <w:r w:rsidRPr="00B02938">
        <w:rPr>
          <w:iCs/>
          <w:sz w:val="24"/>
          <w:szCs w:val="24"/>
        </w:rPr>
        <w:t xml:space="preserve">pateikti užšifruotą pasiūlymą  (užšifruojamas </w:t>
      </w:r>
      <w:r w:rsidRPr="00B02938">
        <w:rPr>
          <w:sz w:val="24"/>
          <w:szCs w:val="24"/>
        </w:rPr>
        <w:t>visas pasiūlymas arba pasiūlymo dokumentas, kuriame nurodyta pasiūlymo kaina)</w:t>
      </w:r>
      <w:r w:rsidRPr="00B02938">
        <w:rPr>
          <w:iCs/>
          <w:sz w:val="24"/>
          <w:szCs w:val="24"/>
        </w:rPr>
        <w:t xml:space="preserve">. </w:t>
      </w:r>
      <w:r w:rsidR="005B6A64" w:rsidRPr="00B02938">
        <w:rPr>
          <w:iCs/>
          <w:sz w:val="24"/>
          <w:szCs w:val="24"/>
          <w:lang w:eastAsia="en-US"/>
        </w:rPr>
        <w:t>Informaciją apie pasiūlymų šifravimą ir i</w:t>
      </w:r>
      <w:r w:rsidR="005B6A64" w:rsidRPr="00B02938">
        <w:rPr>
          <w:sz w:val="24"/>
          <w:szCs w:val="24"/>
          <w:lang w:eastAsia="en-US"/>
        </w:rPr>
        <w:t>nstrukciją, kaip tiekėjui užšifruoti pasiūlymą galima rasti</w:t>
      </w:r>
    </w:p>
    <w:p w14:paraId="1B192686" w14:textId="0C3DFEDA" w:rsidR="003F4F31" w:rsidRPr="00750A21" w:rsidRDefault="00DE7F74" w:rsidP="00315948">
      <w:pPr>
        <w:pStyle w:val="Sraopastraipa"/>
        <w:ind w:left="0" w:firstLine="567"/>
        <w:jc w:val="both"/>
        <w:rPr>
          <w:sz w:val="24"/>
          <w:szCs w:val="24"/>
        </w:rPr>
      </w:pPr>
      <w:hyperlink r:id="rId12" w:history="1">
        <w:r w:rsidRPr="00A874BF">
          <w:rPr>
            <w:rStyle w:val="Hipersaitas"/>
            <w:iCs/>
            <w:sz w:val="24"/>
            <w:szCs w:val="24"/>
          </w:rPr>
          <w:t>https://vpt.lrv.lt/uploads/vpt/documents/files/LT_versija/CVP_IS/Mokymu_medziaga/Tiekejams/Uzsifravimo_instrukcija.pdf</w:t>
        </w:r>
      </w:hyperlink>
      <w:r>
        <w:rPr>
          <w:iCs/>
          <w:color w:val="000000"/>
          <w:sz w:val="24"/>
          <w:szCs w:val="24"/>
        </w:rPr>
        <w:t>;</w:t>
      </w:r>
    </w:p>
    <w:p w14:paraId="2EE7A6F1" w14:textId="27795D94" w:rsidR="003F4F31" w:rsidRPr="009E231D" w:rsidRDefault="000C74F6" w:rsidP="00B820DE">
      <w:pPr>
        <w:pStyle w:val="Sraopastraipa"/>
        <w:numPr>
          <w:ilvl w:val="1"/>
          <w:numId w:val="2"/>
        </w:numPr>
        <w:ind w:left="0" w:firstLine="567"/>
        <w:jc w:val="both"/>
        <w:rPr>
          <w:sz w:val="24"/>
          <w:szCs w:val="24"/>
        </w:rPr>
      </w:pPr>
      <w:r w:rsidRPr="009E231D">
        <w:rPr>
          <w:b/>
          <w:sz w:val="24"/>
          <w:szCs w:val="24"/>
          <w:u w:val="single"/>
        </w:rPr>
        <w:t xml:space="preserve">per </w:t>
      </w:r>
      <w:r w:rsidR="009E231D" w:rsidRPr="009E231D">
        <w:rPr>
          <w:b/>
          <w:sz w:val="24"/>
          <w:szCs w:val="24"/>
          <w:u w:val="single"/>
        </w:rPr>
        <w:t>30</w:t>
      </w:r>
      <w:r w:rsidRPr="009E231D">
        <w:rPr>
          <w:b/>
          <w:sz w:val="24"/>
          <w:szCs w:val="24"/>
          <w:u w:val="single"/>
        </w:rPr>
        <w:t xml:space="preserve"> minu</w:t>
      </w:r>
      <w:r w:rsidR="009E231D" w:rsidRPr="009E231D">
        <w:rPr>
          <w:b/>
          <w:sz w:val="24"/>
          <w:szCs w:val="24"/>
          <w:u w:val="single"/>
        </w:rPr>
        <w:t>čių</w:t>
      </w:r>
      <w:r w:rsidRPr="009E231D">
        <w:rPr>
          <w:b/>
          <w:sz w:val="24"/>
          <w:szCs w:val="24"/>
          <w:u w:val="single"/>
        </w:rPr>
        <w:t xml:space="preserve"> nuo pasiūlymų pateikimo termino pabaigos</w:t>
      </w:r>
      <w:r w:rsidR="003F4F31" w:rsidRPr="009E231D">
        <w:rPr>
          <w:b/>
          <w:sz w:val="24"/>
          <w:szCs w:val="24"/>
          <w:u w:val="single"/>
        </w:rPr>
        <w:t xml:space="preserve"> </w:t>
      </w:r>
      <w:r w:rsidR="003F4F31" w:rsidRPr="009E231D">
        <w:rPr>
          <w:b/>
          <w:color w:val="000000"/>
          <w:sz w:val="24"/>
          <w:szCs w:val="24"/>
          <w:u w:val="single"/>
        </w:rPr>
        <w:t>CVP IS susirašinėjimo priemonėmis</w:t>
      </w:r>
      <w:r w:rsidR="003F4F31" w:rsidRPr="009E231D">
        <w:rPr>
          <w:color w:val="000000"/>
          <w:sz w:val="24"/>
          <w:szCs w:val="24"/>
        </w:rPr>
        <w:t xml:space="preserve"> pateikti slaptažodį, su kuriuo perkančioji organizacija galės iššifruoti pateiktą pasiūlymą. Iškilus CVP IS techninėms problemoms, kai tiekėjas neturi galimybės pateikti perkančiajai organizacijai slaptažodžio </w:t>
      </w:r>
      <w:r w:rsidR="009E231D" w:rsidRPr="009E231D">
        <w:rPr>
          <w:color w:val="000000"/>
          <w:sz w:val="24"/>
          <w:szCs w:val="24"/>
        </w:rPr>
        <w:t xml:space="preserve">per </w:t>
      </w:r>
      <w:r w:rsidR="003F4F31" w:rsidRPr="009E231D">
        <w:rPr>
          <w:color w:val="000000"/>
          <w:sz w:val="24"/>
          <w:szCs w:val="24"/>
        </w:rPr>
        <w:t>CVP IS susirašinėjimo priemon</w:t>
      </w:r>
      <w:r w:rsidR="009E231D" w:rsidRPr="009E231D">
        <w:rPr>
          <w:color w:val="000000"/>
          <w:sz w:val="24"/>
          <w:szCs w:val="24"/>
        </w:rPr>
        <w:t>ę</w:t>
      </w:r>
      <w:r w:rsidR="003F4F31" w:rsidRPr="009E231D">
        <w:rPr>
          <w:color w:val="000000"/>
          <w:sz w:val="24"/>
          <w:szCs w:val="24"/>
        </w:rPr>
        <w:t xml:space="preserve">, tiekėjas turi teisę </w:t>
      </w:r>
      <w:r w:rsidR="003F4F31" w:rsidRPr="009E231D">
        <w:rPr>
          <w:color w:val="000000"/>
          <w:sz w:val="24"/>
          <w:szCs w:val="24"/>
        </w:rPr>
        <w:lastRenderedPageBreak/>
        <w:t xml:space="preserve">slaptažodį perkančiajai organizacijai pateikti kitomis priemonėmis pasirinktinai: perkančiosios organizacijos </w:t>
      </w:r>
      <w:r w:rsidR="003F4F31" w:rsidRPr="009E231D">
        <w:rPr>
          <w:b/>
          <w:color w:val="000000"/>
          <w:sz w:val="24"/>
          <w:szCs w:val="24"/>
        </w:rPr>
        <w:t>oficialiu elektroniniu paštu, faksu arba raštu</w:t>
      </w:r>
      <w:r w:rsidR="003F4F31" w:rsidRPr="009E231D">
        <w:rPr>
          <w:color w:val="000000"/>
          <w:sz w:val="24"/>
          <w:szCs w:val="24"/>
        </w:rPr>
        <w:t>. Tokiu atveju tiekėjas turėtų būti aktyvus ir įsitikinti, kad pateiktas slaptažodis laiku pasiekė adresatą (pavyzdžiui, susisiekęs su perkančiąja organizacija oficialiu jos telefonu ir (arba) kitais būdais).</w:t>
      </w:r>
      <w:r w:rsidR="009E231D" w:rsidRPr="009E231D">
        <w:rPr>
          <w:color w:val="000000"/>
          <w:sz w:val="24"/>
          <w:szCs w:val="24"/>
        </w:rPr>
        <w:t xml:space="preserve"> Taip pat tiekėjui rekomenduojama patikrinti, ar gautą slaptažodį perkančioji organizacija įkėlė į sistemą CVP IS susirašinėjimo priemonėmis.</w:t>
      </w:r>
    </w:p>
    <w:p w14:paraId="38DD3A75" w14:textId="77777777" w:rsidR="009E231D" w:rsidRPr="009E231D" w:rsidRDefault="003F4F31" w:rsidP="009E231D">
      <w:pPr>
        <w:pStyle w:val="Sraopastraipa"/>
        <w:numPr>
          <w:ilvl w:val="0"/>
          <w:numId w:val="2"/>
        </w:numPr>
        <w:ind w:left="0" w:firstLine="567"/>
        <w:jc w:val="both"/>
        <w:rPr>
          <w:color w:val="000000"/>
          <w:sz w:val="24"/>
          <w:szCs w:val="24"/>
        </w:rPr>
      </w:pPr>
      <w:r w:rsidRPr="00750A21">
        <w:rPr>
          <w:color w:val="000000"/>
          <w:sz w:val="24"/>
          <w:szCs w:val="24"/>
        </w:rPr>
        <w:t xml:space="preserve">Tiekėjui užšifravus visą pasiūlymą ir </w:t>
      </w:r>
      <w:r w:rsidR="00475DF0">
        <w:rPr>
          <w:color w:val="000000"/>
          <w:sz w:val="24"/>
          <w:szCs w:val="24"/>
        </w:rPr>
        <w:t xml:space="preserve">per </w:t>
      </w:r>
      <w:r w:rsidR="009E231D">
        <w:rPr>
          <w:color w:val="000000"/>
          <w:sz w:val="24"/>
          <w:szCs w:val="24"/>
        </w:rPr>
        <w:t>30</w:t>
      </w:r>
      <w:r w:rsidR="00475DF0">
        <w:rPr>
          <w:color w:val="000000"/>
          <w:sz w:val="24"/>
          <w:szCs w:val="24"/>
        </w:rPr>
        <w:t xml:space="preserve"> minu</w:t>
      </w:r>
      <w:r w:rsidR="009E231D">
        <w:rPr>
          <w:color w:val="000000"/>
          <w:sz w:val="24"/>
          <w:szCs w:val="24"/>
        </w:rPr>
        <w:t>čių</w:t>
      </w:r>
      <w:r w:rsidR="00475DF0">
        <w:rPr>
          <w:color w:val="000000"/>
          <w:sz w:val="24"/>
          <w:szCs w:val="24"/>
        </w:rPr>
        <w:t xml:space="preserve"> nuo pasiūlymų pateikimo termino pabaigos</w:t>
      </w:r>
      <w:r w:rsidRPr="00750A21">
        <w:rPr>
          <w:color w:val="000000"/>
          <w:sz w:val="24"/>
          <w:szCs w:val="24"/>
        </w:rPr>
        <w:t xml:space="preserve"> nepateikus (dėl jo paties kaltės) slaptažodžio arba pateikus neteisingą slaptažodį, kuriuo naudodamasi perkančioji organizacija negalėjo iššifruoti pasiūlymo,</w:t>
      </w:r>
      <w:r w:rsidR="009E231D">
        <w:rPr>
          <w:color w:val="000000"/>
          <w:sz w:val="24"/>
          <w:szCs w:val="24"/>
        </w:rPr>
        <w:t xml:space="preserve"> </w:t>
      </w:r>
      <w:r w:rsidR="009E231D" w:rsidRPr="009E231D">
        <w:rPr>
          <w:color w:val="000000"/>
          <w:sz w:val="24"/>
          <w:szCs w:val="24"/>
        </w:rPr>
        <w:t>perkančioji organizacija, vertindama pasiūlymus, vadovaujasi šiomis taisyklėmis:</w:t>
      </w:r>
    </w:p>
    <w:p w14:paraId="1A1864E9" w14:textId="77777777" w:rsidR="009E231D" w:rsidRPr="009E231D" w:rsidRDefault="009E231D" w:rsidP="009E231D">
      <w:pPr>
        <w:pStyle w:val="Sraopastraipa"/>
        <w:numPr>
          <w:ilvl w:val="1"/>
          <w:numId w:val="2"/>
        </w:numPr>
        <w:ind w:left="0" w:firstLine="567"/>
        <w:jc w:val="both"/>
        <w:rPr>
          <w:color w:val="000000"/>
          <w:sz w:val="24"/>
          <w:szCs w:val="24"/>
        </w:rPr>
      </w:pPr>
      <w:r w:rsidRPr="009E231D">
        <w:rPr>
          <w:color w:val="000000"/>
          <w:sz w:val="24"/>
          <w:szCs w:val="24"/>
        </w:rPr>
        <w:t>jeigu perkančioji organizacija dėl šios aplinkybės negali atplėšti ir vertinti nei vieno tiekėjo pasiūlymo dokumento – tiekėjo pasiūlymas laikomas nepateiktu ir nėra vertinamas;</w:t>
      </w:r>
    </w:p>
    <w:p w14:paraId="34E40048" w14:textId="77777777" w:rsidR="009E231D" w:rsidRPr="009E231D" w:rsidRDefault="009E231D" w:rsidP="009E231D">
      <w:pPr>
        <w:pStyle w:val="Sraopastraipa"/>
        <w:numPr>
          <w:ilvl w:val="1"/>
          <w:numId w:val="2"/>
        </w:numPr>
        <w:ind w:left="0" w:firstLine="567"/>
        <w:jc w:val="both"/>
        <w:rPr>
          <w:color w:val="000000"/>
          <w:sz w:val="24"/>
          <w:szCs w:val="24"/>
        </w:rPr>
      </w:pPr>
      <w:r w:rsidRPr="009E231D">
        <w:rPr>
          <w:color w:val="000000"/>
          <w:sz w:val="24"/>
          <w:szCs w:val="24"/>
        </w:rPr>
        <w:t>jeigu dalis pasiūlymo dokumentų jau yra įvertinti arba gali būti atplėšiami ir vertinami – perkančioji organizacija tiekėjo pasiūlymą atmeta kaip neatitinkantį pirkimo dokumentuose nustatytų reikalavimų (tiekėjas nepateikė pasiūlymo kainos);</w:t>
      </w:r>
    </w:p>
    <w:p w14:paraId="07FC313D" w14:textId="29EBA87E" w:rsidR="00DF18C7" w:rsidRDefault="009E231D" w:rsidP="009E231D">
      <w:pPr>
        <w:pStyle w:val="Sraopastraipa"/>
        <w:widowControl/>
        <w:numPr>
          <w:ilvl w:val="1"/>
          <w:numId w:val="2"/>
        </w:numPr>
        <w:autoSpaceDE/>
        <w:autoSpaceDN/>
        <w:adjustRightInd/>
        <w:ind w:left="0" w:firstLine="567"/>
        <w:jc w:val="both"/>
        <w:rPr>
          <w:sz w:val="24"/>
          <w:szCs w:val="24"/>
        </w:rPr>
      </w:pPr>
      <w:r w:rsidRPr="009E231D">
        <w:rPr>
          <w:color w:val="000000"/>
          <w:sz w:val="24"/>
          <w:szCs w:val="24"/>
        </w:rPr>
        <w:t>jeigu pirkimo metu teikiami pirminiai ir galutiniai pasiūlymai ir pirkimo dokumentuose nurodoma, kad tiekėjui nepateikus galutinio pasiūlymo, pirminis pasiūlymas vertinamas kaip galutinis pasiūlymas, tiekėjo pasiūlymas nėra atmetamas, o vertinama pirminiame pasiūlyme (įskaitant derybų metu atliktus patikslinimus ir (ar) papildymus, jei tokie atlikti) pateikta informacija</w:t>
      </w:r>
      <w:r w:rsidR="003F4F31" w:rsidRPr="00750A21">
        <w:rPr>
          <w:sz w:val="24"/>
          <w:szCs w:val="24"/>
        </w:rPr>
        <w:t>.</w:t>
      </w:r>
    </w:p>
    <w:p w14:paraId="70F9A1C9" w14:textId="77777777" w:rsidR="00DF18C7" w:rsidRPr="008B151B" w:rsidRDefault="00DF18C7" w:rsidP="00DF18C7">
      <w:pPr>
        <w:jc w:val="both"/>
        <w:rPr>
          <w:sz w:val="24"/>
          <w:szCs w:val="24"/>
          <w:lang w:val="lt-LT"/>
        </w:rPr>
      </w:pPr>
    </w:p>
    <w:p w14:paraId="0E22BA06" w14:textId="77777777" w:rsidR="00DF18C7" w:rsidRPr="00750A21" w:rsidRDefault="00DF18C7" w:rsidP="00DF18C7">
      <w:pPr>
        <w:jc w:val="both"/>
        <w:rPr>
          <w:sz w:val="24"/>
          <w:szCs w:val="24"/>
          <w:lang w:val="lt-LT"/>
        </w:rPr>
      </w:pPr>
    </w:p>
    <w:p w14:paraId="65473ADD" w14:textId="77777777" w:rsidR="00DF18C7" w:rsidRPr="00750A21" w:rsidRDefault="00DF18C7" w:rsidP="00DF18C7">
      <w:pPr>
        <w:pStyle w:val="Antrat4"/>
        <w:rPr>
          <w:b/>
          <w:sz w:val="24"/>
          <w:szCs w:val="24"/>
        </w:rPr>
      </w:pPr>
      <w:r>
        <w:rPr>
          <w:b/>
          <w:sz w:val="24"/>
          <w:szCs w:val="24"/>
        </w:rPr>
        <w:t xml:space="preserve">VII. </w:t>
      </w:r>
      <w:r w:rsidRPr="00750A21">
        <w:rPr>
          <w:b/>
          <w:sz w:val="24"/>
          <w:szCs w:val="24"/>
        </w:rPr>
        <w:t>PASIŪLYMŲ GALIOJIMO UŽTIKRINIMO IR PIRKIMO SUTARTIES ĮVYKDYMO UŽTIKRINIMO REIKALAVIMAI</w:t>
      </w:r>
    </w:p>
    <w:p w14:paraId="78AA2372" w14:textId="77777777" w:rsidR="00DF18C7" w:rsidRPr="008B151B" w:rsidRDefault="00DF18C7" w:rsidP="00DF18C7">
      <w:pPr>
        <w:jc w:val="both"/>
        <w:rPr>
          <w:sz w:val="24"/>
          <w:szCs w:val="24"/>
          <w:lang w:val="lt-LT"/>
        </w:rPr>
      </w:pPr>
    </w:p>
    <w:p w14:paraId="73C57C63" w14:textId="7F4F4754" w:rsidR="00BD3C1C" w:rsidRPr="00A23B81" w:rsidRDefault="00BD3C1C" w:rsidP="00BD3C1C">
      <w:pPr>
        <w:pStyle w:val="Sraopastraipa"/>
        <w:widowControl/>
        <w:numPr>
          <w:ilvl w:val="0"/>
          <w:numId w:val="2"/>
        </w:numPr>
        <w:autoSpaceDE/>
        <w:autoSpaceDN/>
        <w:adjustRightInd/>
        <w:ind w:left="0" w:firstLine="567"/>
        <w:jc w:val="both"/>
        <w:rPr>
          <w:iCs/>
          <w:sz w:val="24"/>
          <w:szCs w:val="24"/>
        </w:rPr>
      </w:pPr>
      <w:r w:rsidRPr="00A23B81">
        <w:rPr>
          <w:iCs/>
          <w:sz w:val="24"/>
          <w:szCs w:val="24"/>
        </w:rPr>
        <w:t>Perkančioji organizacija nereikalauja pateikti pasiūlymo galiojimo užtikrinimo.</w:t>
      </w:r>
    </w:p>
    <w:p w14:paraId="2D877C3B" w14:textId="3E217568" w:rsidR="00230217" w:rsidRPr="00221055" w:rsidRDefault="00183DFA" w:rsidP="00A23B81">
      <w:pPr>
        <w:pStyle w:val="Sraopastraipa"/>
        <w:widowControl/>
        <w:numPr>
          <w:ilvl w:val="0"/>
          <w:numId w:val="2"/>
        </w:numPr>
        <w:autoSpaceDE/>
        <w:autoSpaceDN/>
        <w:adjustRightInd/>
        <w:ind w:left="0" w:firstLine="567"/>
        <w:jc w:val="both"/>
        <w:rPr>
          <w:sz w:val="24"/>
          <w:szCs w:val="24"/>
        </w:rPr>
      </w:pPr>
      <w:r w:rsidRPr="00183DFA">
        <w:rPr>
          <w:b/>
          <w:sz w:val="24"/>
          <w:szCs w:val="24"/>
        </w:rPr>
        <w:t>Pirkimo sutartis bus užtikrinama</w:t>
      </w:r>
      <w:r w:rsidRPr="00183DFA">
        <w:rPr>
          <w:sz w:val="24"/>
          <w:szCs w:val="24"/>
        </w:rPr>
        <w:t xml:space="preserve"> joje nurodytomis netesybomis. </w:t>
      </w:r>
    </w:p>
    <w:p w14:paraId="75845F51" w14:textId="77777777" w:rsidR="00221055" w:rsidRPr="00230217" w:rsidRDefault="00221055" w:rsidP="00221055">
      <w:pPr>
        <w:pStyle w:val="Sraopastraipa"/>
        <w:widowControl/>
        <w:autoSpaceDE/>
        <w:autoSpaceDN/>
        <w:adjustRightInd/>
        <w:ind w:left="567"/>
        <w:jc w:val="both"/>
        <w:rPr>
          <w:sz w:val="24"/>
          <w:szCs w:val="24"/>
        </w:rPr>
      </w:pPr>
    </w:p>
    <w:p w14:paraId="41B5A718" w14:textId="77777777" w:rsidR="00230217" w:rsidRPr="00230217" w:rsidRDefault="00230217" w:rsidP="00230217">
      <w:pPr>
        <w:jc w:val="center"/>
        <w:rPr>
          <w:b/>
          <w:sz w:val="24"/>
          <w:szCs w:val="24"/>
          <w:lang w:val="lt-LT"/>
        </w:rPr>
      </w:pPr>
      <w:r w:rsidRPr="00230217">
        <w:rPr>
          <w:b/>
          <w:sz w:val="24"/>
          <w:szCs w:val="24"/>
          <w:lang w:val="lt-LT"/>
        </w:rPr>
        <w:t>VIII. SUSIPAŽINIMO SU GAUTAIS PASIŪLYMAIS IR JŲ NAGRINĖJIMO PROCEDŪROS</w:t>
      </w:r>
    </w:p>
    <w:p w14:paraId="70D81E61" w14:textId="77777777" w:rsidR="00230217" w:rsidRPr="00230217" w:rsidRDefault="00230217" w:rsidP="00230217">
      <w:pPr>
        <w:rPr>
          <w:b/>
          <w:sz w:val="24"/>
          <w:szCs w:val="24"/>
          <w:lang w:val="lt-LT"/>
        </w:rPr>
      </w:pPr>
    </w:p>
    <w:p w14:paraId="2E126733" w14:textId="5B80ED5A" w:rsidR="00303942" w:rsidRDefault="005A07F1" w:rsidP="00303942">
      <w:pPr>
        <w:pStyle w:val="Sraopastraipa"/>
        <w:widowControl/>
        <w:numPr>
          <w:ilvl w:val="0"/>
          <w:numId w:val="2"/>
        </w:numPr>
        <w:autoSpaceDE/>
        <w:autoSpaceDN/>
        <w:adjustRightInd/>
        <w:ind w:left="0" w:firstLine="567"/>
        <w:jc w:val="both"/>
        <w:rPr>
          <w:sz w:val="24"/>
          <w:szCs w:val="24"/>
        </w:rPr>
      </w:pPr>
      <w:r w:rsidRPr="00230217">
        <w:rPr>
          <w:sz w:val="24"/>
          <w:szCs w:val="24"/>
        </w:rPr>
        <w:t>S</w:t>
      </w:r>
      <w:r w:rsidR="00563051" w:rsidRPr="00230217">
        <w:rPr>
          <w:sz w:val="24"/>
          <w:szCs w:val="24"/>
        </w:rPr>
        <w:t xml:space="preserve">usipažinimas su gautais pasiūlymais vyks </w:t>
      </w:r>
      <w:r w:rsidR="00563051" w:rsidRPr="00230217">
        <w:rPr>
          <w:b/>
          <w:sz w:val="24"/>
          <w:szCs w:val="24"/>
        </w:rPr>
        <w:t>20</w:t>
      </w:r>
      <w:r w:rsidR="009A3E97" w:rsidRPr="00230217">
        <w:rPr>
          <w:b/>
          <w:sz w:val="24"/>
          <w:szCs w:val="24"/>
        </w:rPr>
        <w:t xml:space="preserve">..... </w:t>
      </w:r>
      <w:r w:rsidR="00563051" w:rsidRPr="00230217">
        <w:rPr>
          <w:b/>
          <w:sz w:val="24"/>
          <w:szCs w:val="24"/>
        </w:rPr>
        <w:t>m. ....................mėn. ..... d</w:t>
      </w:r>
      <w:r w:rsidR="00CB7470" w:rsidRPr="00230217">
        <w:rPr>
          <w:sz w:val="24"/>
          <w:szCs w:val="24"/>
        </w:rPr>
        <w:t>.</w:t>
      </w:r>
      <w:bookmarkStart w:id="5" w:name="_Ref58464680"/>
      <w:bookmarkStart w:id="6" w:name="_Ref60481999"/>
    </w:p>
    <w:p w14:paraId="4D38A465" w14:textId="1F71F64B" w:rsidR="00303942" w:rsidRPr="00303942" w:rsidRDefault="0009793D" w:rsidP="00303942">
      <w:pPr>
        <w:pStyle w:val="Sraopastraipa"/>
        <w:widowControl/>
        <w:numPr>
          <w:ilvl w:val="0"/>
          <w:numId w:val="2"/>
        </w:numPr>
        <w:autoSpaceDE/>
        <w:autoSpaceDN/>
        <w:adjustRightInd/>
        <w:ind w:left="0" w:firstLine="567"/>
        <w:jc w:val="both"/>
        <w:rPr>
          <w:sz w:val="24"/>
          <w:szCs w:val="24"/>
        </w:rPr>
      </w:pPr>
      <w:r w:rsidRPr="00303942">
        <w:rPr>
          <w:sz w:val="24"/>
          <w:szCs w:val="24"/>
        </w:rPr>
        <w:t xml:space="preserve">Tiekėjai nedalyvauja </w:t>
      </w:r>
      <w:r w:rsidR="0032174B">
        <w:rPr>
          <w:sz w:val="24"/>
          <w:szCs w:val="24"/>
        </w:rPr>
        <w:t>procedūrose</w:t>
      </w:r>
      <w:r w:rsidRPr="00303942">
        <w:rPr>
          <w:sz w:val="24"/>
          <w:szCs w:val="24"/>
        </w:rPr>
        <w:t>, kuriuose susipažįstama su elektroninėmis priemonėmis pateiktais pasiūlymais, nagrinėj</w:t>
      </w:r>
      <w:r w:rsidR="0032174B">
        <w:rPr>
          <w:sz w:val="24"/>
          <w:szCs w:val="24"/>
        </w:rPr>
        <w:t>ami</w:t>
      </w:r>
      <w:r w:rsidRPr="00303942">
        <w:rPr>
          <w:sz w:val="24"/>
          <w:szCs w:val="24"/>
        </w:rPr>
        <w:t>, vertin</w:t>
      </w:r>
      <w:r w:rsidR="0032174B">
        <w:rPr>
          <w:sz w:val="24"/>
          <w:szCs w:val="24"/>
        </w:rPr>
        <w:t>a</w:t>
      </w:r>
      <w:r w:rsidRPr="00303942">
        <w:rPr>
          <w:sz w:val="24"/>
          <w:szCs w:val="24"/>
        </w:rPr>
        <w:t>m</w:t>
      </w:r>
      <w:r w:rsidR="0032174B">
        <w:rPr>
          <w:sz w:val="24"/>
          <w:szCs w:val="24"/>
        </w:rPr>
        <w:t>i</w:t>
      </w:r>
      <w:r w:rsidRPr="00303942">
        <w:rPr>
          <w:sz w:val="24"/>
          <w:szCs w:val="24"/>
        </w:rPr>
        <w:t xml:space="preserve"> ir palygin</w:t>
      </w:r>
      <w:r w:rsidR="0032174B">
        <w:rPr>
          <w:sz w:val="24"/>
          <w:szCs w:val="24"/>
        </w:rPr>
        <w:t>ami pasiūlymai</w:t>
      </w:r>
      <w:r w:rsidRPr="00303942">
        <w:rPr>
          <w:sz w:val="24"/>
          <w:szCs w:val="24"/>
        </w:rPr>
        <w:t>.</w:t>
      </w:r>
    </w:p>
    <w:p w14:paraId="11078691" w14:textId="2FD2A9BD" w:rsidR="00303942" w:rsidRPr="00303942" w:rsidRDefault="008933E1" w:rsidP="00303942">
      <w:pPr>
        <w:pStyle w:val="Sraopastraipa"/>
        <w:widowControl/>
        <w:numPr>
          <w:ilvl w:val="0"/>
          <w:numId w:val="2"/>
        </w:numPr>
        <w:autoSpaceDE/>
        <w:autoSpaceDN/>
        <w:adjustRightInd/>
        <w:ind w:left="0" w:firstLine="567"/>
        <w:jc w:val="both"/>
        <w:rPr>
          <w:sz w:val="24"/>
          <w:szCs w:val="24"/>
        </w:rPr>
      </w:pPr>
      <w:r w:rsidRPr="00303942">
        <w:rPr>
          <w:sz w:val="24"/>
          <w:szCs w:val="24"/>
        </w:rPr>
        <w:t>Atsižvelgiant į tai, kad pasiūlymai pateikiami elektroninėmis priemonėmis, apie susipažinimo su pasiūlymais procedūros rezultatus nebus pranešama to pageidaujantiems pasiūlymus pateikusiems tiekėjams.</w:t>
      </w:r>
      <w:bookmarkEnd w:id="5"/>
      <w:bookmarkEnd w:id="6"/>
    </w:p>
    <w:p w14:paraId="68C23447" w14:textId="77777777" w:rsidR="00303942" w:rsidRPr="00303942" w:rsidRDefault="009E575F" w:rsidP="00303942">
      <w:pPr>
        <w:pStyle w:val="Sraopastraipa"/>
        <w:widowControl/>
        <w:numPr>
          <w:ilvl w:val="0"/>
          <w:numId w:val="2"/>
        </w:numPr>
        <w:autoSpaceDE/>
        <w:autoSpaceDN/>
        <w:adjustRightInd/>
        <w:ind w:left="0" w:firstLine="567"/>
        <w:jc w:val="both"/>
        <w:rPr>
          <w:sz w:val="24"/>
          <w:szCs w:val="24"/>
        </w:rPr>
      </w:pPr>
      <w:r w:rsidRPr="00303942">
        <w:rPr>
          <w:sz w:val="24"/>
          <w:szCs w:val="24"/>
        </w:rPr>
        <w:t>Komisija atmeta pasiūlymą, jeigu:</w:t>
      </w:r>
    </w:p>
    <w:p w14:paraId="04D890EC" w14:textId="078362FB" w:rsidR="00477914" w:rsidRDefault="00477914" w:rsidP="00303942">
      <w:pPr>
        <w:pStyle w:val="Sraopastraipa"/>
        <w:widowControl/>
        <w:numPr>
          <w:ilvl w:val="1"/>
          <w:numId w:val="2"/>
        </w:numPr>
        <w:autoSpaceDE/>
        <w:autoSpaceDN/>
        <w:adjustRightInd/>
        <w:ind w:left="0" w:firstLine="567"/>
        <w:jc w:val="both"/>
        <w:rPr>
          <w:sz w:val="24"/>
          <w:szCs w:val="24"/>
        </w:rPr>
      </w:pPr>
      <w:r>
        <w:rPr>
          <w:sz w:val="24"/>
          <w:szCs w:val="24"/>
        </w:rPr>
        <w:t>dalyvis perkančiosios organizacijos prašymu nepratęsia pasiūlymo galiojimo;</w:t>
      </w:r>
    </w:p>
    <w:p w14:paraId="7D5C6C32" w14:textId="08461D24" w:rsidR="00303942" w:rsidRPr="00303942" w:rsidRDefault="009E575F" w:rsidP="00303942">
      <w:pPr>
        <w:pStyle w:val="Sraopastraipa"/>
        <w:widowControl/>
        <w:numPr>
          <w:ilvl w:val="1"/>
          <w:numId w:val="2"/>
        </w:numPr>
        <w:autoSpaceDE/>
        <w:autoSpaceDN/>
        <w:adjustRightInd/>
        <w:ind w:left="0" w:firstLine="567"/>
        <w:jc w:val="both"/>
        <w:rPr>
          <w:sz w:val="24"/>
          <w:szCs w:val="24"/>
        </w:rPr>
      </w:pPr>
      <w:r w:rsidRPr="00303942">
        <w:rPr>
          <w:sz w:val="24"/>
          <w:szCs w:val="24"/>
        </w:rPr>
        <w:t>pasiūlymas neatitinka pirkimo dokumentuose nustatytų reikalavimų, sąlygų ir kriterijų;</w:t>
      </w:r>
    </w:p>
    <w:p w14:paraId="5DAFA349" w14:textId="77777777" w:rsidR="00303942" w:rsidRPr="00303942" w:rsidRDefault="007942DE" w:rsidP="00303942">
      <w:pPr>
        <w:pStyle w:val="Sraopastraipa"/>
        <w:widowControl/>
        <w:numPr>
          <w:ilvl w:val="1"/>
          <w:numId w:val="2"/>
        </w:numPr>
        <w:autoSpaceDE/>
        <w:autoSpaceDN/>
        <w:adjustRightInd/>
        <w:ind w:left="0" w:firstLine="567"/>
        <w:jc w:val="both"/>
        <w:rPr>
          <w:sz w:val="24"/>
          <w:szCs w:val="24"/>
        </w:rPr>
      </w:pPr>
      <w:r w:rsidRPr="00303942">
        <w:rPr>
          <w:sz w:val="24"/>
          <w:szCs w:val="24"/>
        </w:rPr>
        <w:t xml:space="preserve">jei taikoma, </w:t>
      </w:r>
      <w:r w:rsidR="009E575F" w:rsidRPr="00303942">
        <w:rPr>
          <w:sz w:val="24"/>
          <w:szCs w:val="24"/>
        </w:rPr>
        <w:t xml:space="preserve">dalyvis </w:t>
      </w:r>
      <w:r w:rsidR="00AA5D2E" w:rsidRPr="00303942">
        <w:rPr>
          <w:sz w:val="24"/>
          <w:szCs w:val="24"/>
        </w:rPr>
        <w:t xml:space="preserve">turi būti pašalintas vadovaujantis </w:t>
      </w:r>
      <w:r w:rsidR="00A40C93" w:rsidRPr="00303942">
        <w:rPr>
          <w:sz w:val="24"/>
          <w:szCs w:val="24"/>
        </w:rPr>
        <w:t xml:space="preserve">Viešųjų pirkimų įstatymo 46 straipsnio </w:t>
      </w:r>
      <w:r w:rsidR="00AA5D2E" w:rsidRPr="00303942">
        <w:rPr>
          <w:sz w:val="24"/>
          <w:szCs w:val="24"/>
        </w:rPr>
        <w:t>nuostatomis</w:t>
      </w:r>
      <w:r w:rsidR="009E575F" w:rsidRPr="00303942">
        <w:rPr>
          <w:sz w:val="24"/>
          <w:szCs w:val="24"/>
        </w:rPr>
        <w:t>;</w:t>
      </w:r>
    </w:p>
    <w:p w14:paraId="361821BA" w14:textId="77777777" w:rsidR="00303942" w:rsidRPr="00303942" w:rsidRDefault="007942DE" w:rsidP="00303942">
      <w:pPr>
        <w:pStyle w:val="Sraopastraipa"/>
        <w:widowControl/>
        <w:numPr>
          <w:ilvl w:val="1"/>
          <w:numId w:val="2"/>
        </w:numPr>
        <w:autoSpaceDE/>
        <w:autoSpaceDN/>
        <w:adjustRightInd/>
        <w:ind w:left="0" w:firstLine="567"/>
        <w:jc w:val="both"/>
        <w:rPr>
          <w:sz w:val="24"/>
          <w:szCs w:val="24"/>
        </w:rPr>
      </w:pPr>
      <w:r w:rsidRPr="00303942">
        <w:rPr>
          <w:sz w:val="24"/>
          <w:szCs w:val="24"/>
        </w:rPr>
        <w:t xml:space="preserve">jei taikoma, </w:t>
      </w:r>
      <w:r w:rsidR="009E575F" w:rsidRPr="00303942">
        <w:rPr>
          <w:sz w:val="24"/>
          <w:szCs w:val="24"/>
        </w:rPr>
        <w:t>dalyvis neatitinka bent vieno pirkimo dokumentuose nustatyto kvalifikacijos reikalavimo ir (ar), jeigu taikytina, kokybės vadybos sistemos ir aplinkos apsaugos vadybos sistemos standarto;</w:t>
      </w:r>
    </w:p>
    <w:p w14:paraId="56D2C039" w14:textId="43FAB4B6" w:rsidR="00303942" w:rsidRPr="00303942" w:rsidRDefault="009E575F" w:rsidP="00303942">
      <w:pPr>
        <w:pStyle w:val="Sraopastraipa"/>
        <w:widowControl/>
        <w:numPr>
          <w:ilvl w:val="1"/>
          <w:numId w:val="2"/>
        </w:numPr>
        <w:autoSpaceDE/>
        <w:autoSpaceDN/>
        <w:adjustRightInd/>
        <w:ind w:left="0" w:firstLine="567"/>
        <w:jc w:val="both"/>
        <w:rPr>
          <w:sz w:val="24"/>
          <w:szCs w:val="24"/>
        </w:rPr>
      </w:pPr>
      <w:r w:rsidRPr="00303942">
        <w:rPr>
          <w:sz w:val="24"/>
          <w:szCs w:val="24"/>
        </w:rPr>
        <w:t xml:space="preserve">dalyvis per perkančiosios organizacijos nustatytą terminą </w:t>
      </w:r>
      <w:r w:rsidR="00051BB4">
        <w:rPr>
          <w:sz w:val="24"/>
          <w:szCs w:val="24"/>
        </w:rPr>
        <w:t xml:space="preserve">nepateikė, </w:t>
      </w:r>
      <w:r w:rsidRPr="00303942">
        <w:rPr>
          <w:sz w:val="24"/>
          <w:szCs w:val="24"/>
        </w:rPr>
        <w:t>nepatikslino, nepapildė, nepaaiškino informacijos;</w:t>
      </w:r>
    </w:p>
    <w:p w14:paraId="6E253ADF" w14:textId="77777777" w:rsidR="00303942" w:rsidRPr="00303942" w:rsidRDefault="00BF3B4D" w:rsidP="00303942">
      <w:pPr>
        <w:pStyle w:val="Sraopastraipa"/>
        <w:widowControl/>
        <w:numPr>
          <w:ilvl w:val="1"/>
          <w:numId w:val="2"/>
        </w:numPr>
        <w:autoSpaceDE/>
        <w:autoSpaceDN/>
        <w:adjustRightInd/>
        <w:ind w:left="0" w:firstLine="567"/>
        <w:jc w:val="both"/>
        <w:rPr>
          <w:sz w:val="24"/>
          <w:szCs w:val="24"/>
        </w:rPr>
      </w:pPr>
      <w:r w:rsidRPr="00303942">
        <w:rPr>
          <w:rFonts w:eastAsia="Calibri"/>
          <w:sz w:val="24"/>
          <w:szCs w:val="24"/>
        </w:rPr>
        <w:t>pasiūlyta kaina viršija pirkimui skirtas lėšas, nustatytas perkančiosios organizacijos prieš pradedant pirkimo procedūrą</w:t>
      </w:r>
      <w:r w:rsidR="009E575F" w:rsidRPr="00303942">
        <w:rPr>
          <w:sz w:val="24"/>
          <w:szCs w:val="24"/>
        </w:rPr>
        <w:t>;</w:t>
      </w:r>
    </w:p>
    <w:p w14:paraId="7F667D7C" w14:textId="77777777" w:rsidR="001F66C5" w:rsidRDefault="007942DE" w:rsidP="00303942">
      <w:pPr>
        <w:pStyle w:val="Sraopastraipa"/>
        <w:widowControl/>
        <w:numPr>
          <w:ilvl w:val="1"/>
          <w:numId w:val="2"/>
        </w:numPr>
        <w:autoSpaceDE/>
        <w:autoSpaceDN/>
        <w:adjustRightInd/>
        <w:ind w:left="0" w:firstLine="567"/>
        <w:jc w:val="both"/>
        <w:rPr>
          <w:sz w:val="24"/>
          <w:szCs w:val="24"/>
        </w:rPr>
      </w:pPr>
      <w:r w:rsidRPr="00303942">
        <w:rPr>
          <w:sz w:val="24"/>
          <w:szCs w:val="24"/>
        </w:rPr>
        <w:t>perkančiajai organizacijai paprašius pagrįsti neįprastai mažą kainą,</w:t>
      </w:r>
      <w:r w:rsidR="009E575F" w:rsidRPr="00303942">
        <w:rPr>
          <w:sz w:val="24"/>
          <w:szCs w:val="24"/>
        </w:rPr>
        <w:t xml:space="preserve"> dalyvis nepateikia tinkamų pasiūlytos neįprastai mažos kainos pagrįstumo įrodymų</w:t>
      </w:r>
      <w:r w:rsidRPr="00303942">
        <w:rPr>
          <w:sz w:val="24"/>
          <w:szCs w:val="24"/>
        </w:rPr>
        <w:t xml:space="preserve"> arba </w:t>
      </w:r>
      <w:r w:rsidR="00A034D3" w:rsidRPr="00303942">
        <w:rPr>
          <w:sz w:val="24"/>
          <w:szCs w:val="24"/>
        </w:rPr>
        <w:t xml:space="preserve">pasiūlymas </w:t>
      </w:r>
      <w:r w:rsidR="009E575F" w:rsidRPr="00303942">
        <w:rPr>
          <w:sz w:val="24"/>
          <w:szCs w:val="24"/>
        </w:rPr>
        <w:t>neatitinka Viešųjų pirkimų įstatymo 17 straipsnio 2 dalies 2 punkte nurodytų aplinkos apsaugos, socialinės ir darbo teisės įpareigojimų</w:t>
      </w:r>
      <w:r w:rsidR="001F66C5">
        <w:rPr>
          <w:sz w:val="24"/>
          <w:szCs w:val="24"/>
        </w:rPr>
        <w:t>;</w:t>
      </w:r>
    </w:p>
    <w:p w14:paraId="5FC180FD" w14:textId="77777777" w:rsidR="00266481" w:rsidRDefault="001F66C5" w:rsidP="00303942">
      <w:pPr>
        <w:pStyle w:val="Sraopastraipa"/>
        <w:widowControl/>
        <w:numPr>
          <w:ilvl w:val="1"/>
          <w:numId w:val="2"/>
        </w:numPr>
        <w:autoSpaceDE/>
        <w:autoSpaceDN/>
        <w:adjustRightInd/>
        <w:ind w:left="0" w:firstLine="567"/>
        <w:jc w:val="both"/>
        <w:rPr>
          <w:sz w:val="24"/>
          <w:szCs w:val="24"/>
        </w:rPr>
      </w:pPr>
      <w:r w:rsidRPr="001F66C5">
        <w:rPr>
          <w:sz w:val="24"/>
          <w:szCs w:val="24"/>
        </w:rPr>
        <w:lastRenderedPageBreak/>
        <w:t>paaiškindamas savo pasiūlymą dalyvis faktiškai pateikia naują pasiūlymą, t. y. atlieka esminį pasiūlymo keitimą (pvz., pakeičia pasiūlymo įkainį (-</w:t>
      </w:r>
      <w:proofErr w:type="spellStart"/>
      <w:r w:rsidRPr="001F66C5">
        <w:rPr>
          <w:sz w:val="24"/>
          <w:szCs w:val="24"/>
        </w:rPr>
        <w:t>ius</w:t>
      </w:r>
      <w:proofErr w:type="spellEnd"/>
      <w:r w:rsidRPr="001F66C5">
        <w:rPr>
          <w:sz w:val="24"/>
          <w:szCs w:val="24"/>
        </w:rPr>
        <w:t>) be PVM (fiksuotos kainos atveju – pasiūlymo kainą be PVM), pasiūlymas iš netinkamo tampa tinkamu, pakeičiamas siūlomas pirkimo objektas ir pan.)</w:t>
      </w:r>
      <w:r w:rsidR="00266481">
        <w:rPr>
          <w:sz w:val="24"/>
          <w:szCs w:val="24"/>
        </w:rPr>
        <w:t>;</w:t>
      </w:r>
    </w:p>
    <w:p w14:paraId="255079FE" w14:textId="136F4698" w:rsidR="00303942" w:rsidRPr="00F80689" w:rsidRDefault="00266481" w:rsidP="00303942">
      <w:pPr>
        <w:pStyle w:val="Sraopastraipa"/>
        <w:widowControl/>
        <w:numPr>
          <w:ilvl w:val="1"/>
          <w:numId w:val="2"/>
        </w:numPr>
        <w:autoSpaceDE/>
        <w:autoSpaceDN/>
        <w:adjustRightInd/>
        <w:ind w:left="0" w:firstLine="567"/>
        <w:jc w:val="both"/>
        <w:rPr>
          <w:sz w:val="24"/>
          <w:szCs w:val="24"/>
        </w:rPr>
      </w:pPr>
      <w:r w:rsidRPr="00F80689">
        <w:rPr>
          <w:rFonts w:eastAsia="Calibri"/>
          <w:sz w:val="24"/>
          <w:szCs w:val="24"/>
        </w:rPr>
        <w:t>yra bent viena iš sąlygų ar sąlygos dalių, nurodytų pirkimo sąlygų III skyriaus skirsnyje „Viešųjų pirkimų įstatymo 45 straipsnio 2</w:t>
      </w:r>
      <w:r w:rsidRPr="00F80689">
        <w:rPr>
          <w:rFonts w:eastAsia="Calibri"/>
          <w:sz w:val="24"/>
          <w:szCs w:val="24"/>
          <w:vertAlign w:val="superscript"/>
        </w:rPr>
        <w:t>1</w:t>
      </w:r>
      <w:r w:rsidRPr="00F80689">
        <w:rPr>
          <w:rFonts w:eastAsia="Calibri"/>
          <w:sz w:val="24"/>
          <w:szCs w:val="24"/>
        </w:rPr>
        <w:t xml:space="preserve"> dalies nacionalinio saugumo reikalavimai“</w:t>
      </w:r>
      <w:r w:rsidR="009E575F" w:rsidRPr="00F80689">
        <w:rPr>
          <w:sz w:val="24"/>
          <w:szCs w:val="24"/>
        </w:rPr>
        <w:t>.</w:t>
      </w:r>
    </w:p>
    <w:p w14:paraId="5EF85D04" w14:textId="4EBB73AA" w:rsidR="00C127C3" w:rsidRPr="00221055" w:rsidRDefault="00E30A98" w:rsidP="00C127C3">
      <w:pPr>
        <w:pStyle w:val="Sraopastraipa"/>
        <w:widowControl/>
        <w:numPr>
          <w:ilvl w:val="0"/>
          <w:numId w:val="2"/>
        </w:numPr>
        <w:autoSpaceDE/>
        <w:autoSpaceDN/>
        <w:adjustRightInd/>
        <w:ind w:left="0" w:firstLine="567"/>
        <w:jc w:val="both"/>
        <w:rPr>
          <w:sz w:val="24"/>
          <w:szCs w:val="24"/>
        </w:rPr>
      </w:pPr>
      <w:r w:rsidRPr="00303942">
        <w:rPr>
          <w:color w:val="000000" w:themeColor="text1"/>
          <w:sz w:val="24"/>
          <w:szCs w:val="24"/>
        </w:rPr>
        <w:t>Perkančioji organizacija gali nevertinti viso pasiūlymo, jei patikrinusi jo dalį nustato, kad pasiūlymas turi būti atmestas.</w:t>
      </w:r>
    </w:p>
    <w:p w14:paraId="07FF0918" w14:textId="77777777" w:rsidR="00BC12AE" w:rsidRDefault="00334015" w:rsidP="00BC12AE">
      <w:pPr>
        <w:pStyle w:val="Sraopastraipa"/>
        <w:widowControl/>
        <w:numPr>
          <w:ilvl w:val="0"/>
          <w:numId w:val="2"/>
        </w:numPr>
        <w:autoSpaceDE/>
        <w:autoSpaceDN/>
        <w:adjustRightInd/>
        <w:ind w:left="0" w:firstLine="567"/>
        <w:jc w:val="both"/>
        <w:rPr>
          <w:sz w:val="24"/>
          <w:szCs w:val="24"/>
        </w:rPr>
      </w:pPr>
      <w:r w:rsidRPr="00303942">
        <w:rPr>
          <w:sz w:val="24"/>
          <w:szCs w:val="24"/>
        </w:rPr>
        <w:t>Ekonomiškai naudingiausias pasiūlymas</w:t>
      </w:r>
      <w:r w:rsidR="00563051" w:rsidRPr="00303942">
        <w:rPr>
          <w:sz w:val="24"/>
          <w:szCs w:val="24"/>
        </w:rPr>
        <w:t xml:space="preserve"> </w:t>
      </w:r>
      <w:r w:rsidRPr="00303942">
        <w:rPr>
          <w:sz w:val="24"/>
          <w:szCs w:val="24"/>
        </w:rPr>
        <w:t>bus išrenkamas</w:t>
      </w:r>
      <w:r w:rsidR="00563051" w:rsidRPr="00303942">
        <w:rPr>
          <w:sz w:val="24"/>
          <w:szCs w:val="24"/>
        </w:rPr>
        <w:t xml:space="preserve"> </w:t>
      </w:r>
      <w:r w:rsidR="00563051" w:rsidRPr="00221055">
        <w:rPr>
          <w:sz w:val="24"/>
          <w:szCs w:val="24"/>
        </w:rPr>
        <w:t xml:space="preserve">pagal </w:t>
      </w:r>
      <w:r w:rsidRPr="00221055">
        <w:rPr>
          <w:sz w:val="24"/>
          <w:szCs w:val="24"/>
        </w:rPr>
        <w:t>kainą</w:t>
      </w:r>
      <w:r w:rsidR="00563051" w:rsidRPr="00221055">
        <w:rPr>
          <w:sz w:val="24"/>
          <w:szCs w:val="24"/>
        </w:rPr>
        <w:t>.</w:t>
      </w:r>
      <w:bookmarkStart w:id="7" w:name="_Ref60441214"/>
    </w:p>
    <w:p w14:paraId="4529E55B" w14:textId="77777777" w:rsidR="00BC12AE" w:rsidRDefault="005D6FE0" w:rsidP="00BC12AE">
      <w:pPr>
        <w:pStyle w:val="Sraopastraipa"/>
        <w:widowControl/>
        <w:numPr>
          <w:ilvl w:val="1"/>
          <w:numId w:val="2"/>
        </w:numPr>
        <w:autoSpaceDE/>
        <w:autoSpaceDN/>
        <w:adjustRightInd/>
        <w:ind w:left="0" w:firstLine="567"/>
        <w:jc w:val="both"/>
        <w:rPr>
          <w:sz w:val="24"/>
          <w:szCs w:val="24"/>
        </w:rPr>
      </w:pPr>
      <w:r w:rsidRPr="00BC12AE">
        <w:rPr>
          <w:sz w:val="24"/>
          <w:szCs w:val="24"/>
        </w:rPr>
        <w:t xml:space="preserve"> bus vertinamas tik tas pasiūlymas, kuris nustatomas kaip galimas laimėtojas. Jei įvertinus tokį pasiūlymą paaiškėja, kad jis negali būti pripažintas laimėtoju, kaip tai numatyta Viešųjų pirkimų įstatymo 45 straipsnio 1 dalyje, jo pasiūlymas atmetamas ir toliau tikrinamas pasiūlymas, kuris galėtų būti antras pagal ekonominį pasiūlymo naudingumą. Tokia seka kartojama, kol nustatomas laimėjęs pasiūlymas ar atmetami visi gauti pasiūlymai;</w:t>
      </w:r>
    </w:p>
    <w:p w14:paraId="256E031B" w14:textId="75B1E84E" w:rsidR="005D6FE0" w:rsidRPr="00BC12AE" w:rsidRDefault="005D6FE0" w:rsidP="00BC12AE">
      <w:pPr>
        <w:pStyle w:val="Sraopastraipa"/>
        <w:widowControl/>
        <w:numPr>
          <w:ilvl w:val="1"/>
          <w:numId w:val="2"/>
        </w:numPr>
        <w:autoSpaceDE/>
        <w:autoSpaceDN/>
        <w:adjustRightInd/>
        <w:ind w:left="0" w:firstLine="567"/>
        <w:jc w:val="both"/>
        <w:rPr>
          <w:sz w:val="24"/>
          <w:szCs w:val="24"/>
        </w:rPr>
      </w:pPr>
      <w:r w:rsidRPr="00BC12AE">
        <w:rPr>
          <w:sz w:val="24"/>
          <w:szCs w:val="24"/>
        </w:rPr>
        <w:t xml:space="preserve"> į pasiūlymų eilę įtraukiami visi, išskyrus atmestus, pasiūlymai, pažymint, kurie pasiūlymai nebuvo įvertinti.</w:t>
      </w:r>
    </w:p>
    <w:bookmarkEnd w:id="7"/>
    <w:p w14:paraId="24E1DFD1" w14:textId="55D57D6C" w:rsidR="00816791" w:rsidRPr="00816791" w:rsidRDefault="00816791" w:rsidP="00816791">
      <w:pPr>
        <w:pStyle w:val="Sraopastraipa"/>
        <w:widowControl/>
        <w:numPr>
          <w:ilvl w:val="0"/>
          <w:numId w:val="2"/>
        </w:numPr>
        <w:autoSpaceDE/>
        <w:autoSpaceDN/>
        <w:adjustRightInd/>
        <w:ind w:left="0" w:firstLine="567"/>
        <w:jc w:val="both"/>
        <w:rPr>
          <w:sz w:val="24"/>
          <w:szCs w:val="24"/>
        </w:rPr>
      </w:pPr>
      <w:r w:rsidRPr="00816791">
        <w:rPr>
          <w:sz w:val="24"/>
          <w:szCs w:val="24"/>
        </w:rPr>
        <w:t>Tais atvejais, kai kelių dalyvių pasiūlymų ekonominis naudingumas yra vienodas, sudarant pasiūlymų eilę, pirmesnis į šią eilę įrašomas dalyvis, kurio pasiūlymas pateiktas anksčiausiai.</w:t>
      </w:r>
    </w:p>
    <w:p w14:paraId="5A28789C" w14:textId="30B9C647" w:rsidR="000034D2" w:rsidRPr="00DF08C3" w:rsidRDefault="000034D2" w:rsidP="00DF08C3">
      <w:pPr>
        <w:pStyle w:val="Sraopastraipa"/>
        <w:widowControl/>
        <w:numPr>
          <w:ilvl w:val="0"/>
          <w:numId w:val="2"/>
        </w:numPr>
        <w:autoSpaceDE/>
        <w:autoSpaceDN/>
        <w:adjustRightInd/>
        <w:ind w:left="0" w:firstLine="567"/>
        <w:jc w:val="both"/>
        <w:rPr>
          <w:sz w:val="24"/>
          <w:szCs w:val="24"/>
        </w:rPr>
      </w:pPr>
      <w:r w:rsidRPr="001B06B8">
        <w:rPr>
          <w:iCs/>
          <w:sz w:val="24"/>
          <w:szCs w:val="24"/>
        </w:rPr>
        <w:t>Pirkimo metu nebus deramasi su dalyviais</w:t>
      </w:r>
      <w:r w:rsidRPr="00DF08C3">
        <w:rPr>
          <w:iCs/>
          <w:sz w:val="24"/>
          <w:szCs w:val="24"/>
        </w:rPr>
        <w:t xml:space="preserve"> dėl jų pateiktų pasiūlymų.</w:t>
      </w:r>
    </w:p>
    <w:p w14:paraId="5DA7E684" w14:textId="77777777" w:rsidR="000034D2" w:rsidRPr="00750A21" w:rsidRDefault="000034D2" w:rsidP="000034D2">
      <w:pPr>
        <w:pStyle w:val="Pagrindinistekstas"/>
        <w:rPr>
          <w:szCs w:val="24"/>
        </w:rPr>
      </w:pPr>
    </w:p>
    <w:p w14:paraId="0D433ABC" w14:textId="77777777" w:rsidR="000034D2" w:rsidRPr="005D6FE0" w:rsidRDefault="000034D2" w:rsidP="000034D2">
      <w:pPr>
        <w:jc w:val="center"/>
        <w:rPr>
          <w:b/>
          <w:sz w:val="24"/>
          <w:szCs w:val="24"/>
          <w:lang w:val="sv-SE"/>
        </w:rPr>
      </w:pPr>
      <w:r>
        <w:rPr>
          <w:b/>
          <w:sz w:val="24"/>
          <w:szCs w:val="24"/>
          <w:lang w:val="lt-LT"/>
        </w:rPr>
        <w:t xml:space="preserve">IX. </w:t>
      </w:r>
      <w:r w:rsidRPr="005D6FE0">
        <w:rPr>
          <w:b/>
          <w:sz w:val="24"/>
          <w:szCs w:val="24"/>
          <w:lang w:val="sv-SE"/>
        </w:rPr>
        <w:t>SIŪLOMAS ŠALIMS PASIRAŠYTI PIRKIMO SUTARTIES PROJEKTAS</w:t>
      </w:r>
    </w:p>
    <w:p w14:paraId="6730FD89" w14:textId="77777777" w:rsidR="000034D2" w:rsidRPr="005D6FE0" w:rsidRDefault="000034D2" w:rsidP="000034D2">
      <w:pPr>
        <w:jc w:val="both"/>
        <w:rPr>
          <w:sz w:val="24"/>
          <w:szCs w:val="24"/>
          <w:lang w:val="sv-SE"/>
        </w:rPr>
      </w:pPr>
    </w:p>
    <w:p w14:paraId="5D7B564C" w14:textId="37577A70" w:rsidR="000034D2" w:rsidRDefault="00563051" w:rsidP="000034D2">
      <w:pPr>
        <w:pStyle w:val="Sraopastraipa"/>
        <w:widowControl/>
        <w:numPr>
          <w:ilvl w:val="0"/>
          <w:numId w:val="2"/>
        </w:numPr>
        <w:autoSpaceDE/>
        <w:autoSpaceDN/>
        <w:adjustRightInd/>
        <w:ind w:left="0" w:firstLine="567"/>
        <w:jc w:val="both"/>
        <w:rPr>
          <w:sz w:val="24"/>
          <w:szCs w:val="24"/>
        </w:rPr>
      </w:pPr>
      <w:r w:rsidRPr="000034D2">
        <w:rPr>
          <w:sz w:val="24"/>
          <w:szCs w:val="24"/>
        </w:rPr>
        <w:t xml:space="preserve">Pirkimo sutarties projektas pateikiamas </w:t>
      </w:r>
      <w:r w:rsidR="00E3646D">
        <w:rPr>
          <w:sz w:val="24"/>
          <w:szCs w:val="24"/>
        </w:rPr>
        <w:t xml:space="preserve">pirkimo sąlygų </w:t>
      </w:r>
      <w:r w:rsidRPr="000034D2">
        <w:rPr>
          <w:sz w:val="24"/>
          <w:szCs w:val="24"/>
        </w:rPr>
        <w:t xml:space="preserve">3 priede. </w:t>
      </w:r>
      <w:r w:rsidR="005728F3" w:rsidRPr="000034D2">
        <w:rPr>
          <w:sz w:val="24"/>
          <w:szCs w:val="24"/>
        </w:rPr>
        <w:t>Pirkimo s</w:t>
      </w:r>
      <w:r w:rsidRPr="000034D2">
        <w:rPr>
          <w:sz w:val="24"/>
          <w:szCs w:val="24"/>
        </w:rPr>
        <w:t xml:space="preserve">utarties projekto sąlygos yra privalomos </w:t>
      </w:r>
      <w:r w:rsidR="00CB14F4" w:rsidRPr="000034D2">
        <w:rPr>
          <w:sz w:val="24"/>
          <w:szCs w:val="24"/>
        </w:rPr>
        <w:t xml:space="preserve">pirkimo </w:t>
      </w:r>
      <w:r w:rsidRPr="000034D2">
        <w:rPr>
          <w:sz w:val="24"/>
          <w:szCs w:val="24"/>
        </w:rPr>
        <w:t xml:space="preserve">dalyviams ir sudarant </w:t>
      </w:r>
      <w:r w:rsidR="005728F3" w:rsidRPr="000034D2">
        <w:rPr>
          <w:sz w:val="24"/>
          <w:szCs w:val="24"/>
        </w:rPr>
        <w:t xml:space="preserve">pirkimo </w:t>
      </w:r>
      <w:r w:rsidRPr="000034D2">
        <w:rPr>
          <w:sz w:val="24"/>
          <w:szCs w:val="24"/>
        </w:rPr>
        <w:t xml:space="preserve">sutartį su laimėtoju nebus keičiamos. </w:t>
      </w:r>
      <w:r w:rsidR="005728F3" w:rsidRPr="000034D2">
        <w:rPr>
          <w:sz w:val="24"/>
          <w:szCs w:val="24"/>
        </w:rPr>
        <w:t>Pirkimo s</w:t>
      </w:r>
      <w:r w:rsidRPr="000034D2">
        <w:rPr>
          <w:sz w:val="24"/>
          <w:szCs w:val="24"/>
        </w:rPr>
        <w:t xml:space="preserve">utarties valiuta </w:t>
      </w:r>
      <w:r w:rsidR="004E68FB" w:rsidRPr="000034D2">
        <w:rPr>
          <w:sz w:val="24"/>
          <w:szCs w:val="24"/>
        </w:rPr>
        <w:t>–</w:t>
      </w:r>
      <w:r w:rsidRPr="000034D2">
        <w:rPr>
          <w:sz w:val="24"/>
          <w:szCs w:val="24"/>
        </w:rPr>
        <w:t xml:space="preserve"> </w:t>
      </w:r>
      <w:r w:rsidR="004E68FB" w:rsidRPr="000034D2">
        <w:rPr>
          <w:sz w:val="24"/>
          <w:szCs w:val="24"/>
        </w:rPr>
        <w:t>e</w:t>
      </w:r>
      <w:r w:rsidRPr="000034D2">
        <w:rPr>
          <w:sz w:val="24"/>
          <w:szCs w:val="24"/>
        </w:rPr>
        <w:t xml:space="preserve">urai. Jeigu pasiūlymuose kainos nurodytos užsienio valiuta, jos bus perskaičiuojamos eurais pagal Europos </w:t>
      </w:r>
      <w:r w:rsidR="000538EF" w:rsidRPr="000034D2">
        <w:rPr>
          <w:sz w:val="24"/>
          <w:szCs w:val="24"/>
        </w:rPr>
        <w:t>C</w:t>
      </w:r>
      <w:r w:rsidRPr="000034D2">
        <w:rPr>
          <w:sz w:val="24"/>
          <w:szCs w:val="24"/>
        </w:rPr>
        <w:t xml:space="preserve">entrinio </w:t>
      </w:r>
      <w:r w:rsidR="000538EF" w:rsidRPr="000034D2">
        <w:rPr>
          <w:sz w:val="24"/>
          <w:szCs w:val="24"/>
        </w:rPr>
        <w:t>B</w:t>
      </w:r>
      <w:r w:rsidRPr="000034D2">
        <w:rPr>
          <w:sz w:val="24"/>
          <w:szCs w:val="24"/>
        </w:rPr>
        <w:t xml:space="preserve">anko skelbiamą orientacinį euro ir užsienio valiutų santykį, o tais atvejais, kai orientacinio euro ir užsienio valiutų santykio Europos </w:t>
      </w:r>
      <w:r w:rsidR="000538EF" w:rsidRPr="000034D2">
        <w:rPr>
          <w:sz w:val="24"/>
          <w:szCs w:val="24"/>
        </w:rPr>
        <w:t>C</w:t>
      </w:r>
      <w:r w:rsidRPr="000034D2">
        <w:rPr>
          <w:sz w:val="24"/>
          <w:szCs w:val="24"/>
        </w:rPr>
        <w:t xml:space="preserve">entrinis </w:t>
      </w:r>
      <w:r w:rsidR="000538EF" w:rsidRPr="000034D2">
        <w:rPr>
          <w:sz w:val="24"/>
          <w:szCs w:val="24"/>
        </w:rPr>
        <w:t>B</w:t>
      </w:r>
      <w:r w:rsidRPr="000034D2">
        <w:rPr>
          <w:sz w:val="24"/>
          <w:szCs w:val="24"/>
        </w:rPr>
        <w:t>ankas neskelbia, – pagal Lietuvos banko nustatomą ir skelbiamą orientacinį euro ir užsienio valiutų santykį paskutinę pasiūlymų pateikimo termino dieną.</w:t>
      </w:r>
    </w:p>
    <w:p w14:paraId="5FAA802B" w14:textId="49E8705E" w:rsidR="000034D2" w:rsidRPr="00550DD8" w:rsidRDefault="007C1B01" w:rsidP="00E66927">
      <w:pPr>
        <w:numPr>
          <w:ilvl w:val="0"/>
          <w:numId w:val="2"/>
        </w:numPr>
        <w:suppressAutoHyphens/>
        <w:ind w:left="0" w:firstLine="567"/>
        <w:contextualSpacing/>
        <w:jc w:val="both"/>
        <w:rPr>
          <w:sz w:val="24"/>
          <w:szCs w:val="24"/>
          <w:lang w:val="lt-LT"/>
        </w:rPr>
      </w:pPr>
      <w:r w:rsidRPr="007C1B01">
        <w:rPr>
          <w:sz w:val="24"/>
          <w:szCs w:val="24"/>
          <w:lang w:val="lt-LT"/>
        </w:rPr>
        <w:t xml:space="preserve">Jeigu dalyvis, kuriam buvo pasiūlyta sudaryti pirkimo sutartį, raštu atsisako ją sudaryti arba iki perkančiosios organizacijos nurodyto laiko nepasirašo pirkimo sutarties, </w:t>
      </w:r>
      <w:r w:rsidRPr="007C1B01">
        <w:rPr>
          <w:snapToGrid w:val="0"/>
          <w:sz w:val="24"/>
          <w:szCs w:val="24"/>
          <w:lang w:val="lt-LT"/>
        </w:rPr>
        <w:t>arba atsisako sudaryti pirkimo sutartį Viešųjų pirkimų įstatyme ir pirkimo dokumentuose nustatytomis sąlygomis,</w:t>
      </w:r>
      <w:r w:rsidRPr="007C1B01">
        <w:rPr>
          <w:sz w:val="24"/>
          <w:szCs w:val="24"/>
          <w:lang w:val="lt-LT"/>
        </w:rPr>
        <w:t xml:space="preserve"> laikoma, kad jis atsisakė sudaryti pirkimo sutartį. Tokiu atveju, jeigu tiekėjas iki perkančiosios organizacijos nurodyto termino nepateikia pirkimo dokumentuose nustatyto pirkimo sutarties įvykdymo užtikrinimą patvirtinančio dokumento </w:t>
      </w:r>
      <w:r w:rsidR="00C948F6">
        <w:rPr>
          <w:sz w:val="24"/>
          <w:szCs w:val="24"/>
          <w:lang w:val="lt-LT"/>
        </w:rPr>
        <w:t xml:space="preserve">(jei buvo reikalauta) </w:t>
      </w:r>
      <w:r w:rsidRPr="007C1B01">
        <w:rPr>
          <w:sz w:val="24"/>
          <w:szCs w:val="24"/>
          <w:lang w:val="lt-LT"/>
        </w:rPr>
        <w:t>arba neįvykdo kitų pirkimo sutartyje nustatytų jos įsigaliojimo sąlygų, perkančioji organizacija siūlo sudaryti pirkimo sutartį dalyviui, kurio pasiūlymas pagal nustatytą pasiūlymų eilę yra pirmas po dalyvio, atsisakiusio sudaryti pirkimo sutartį</w:t>
      </w:r>
      <w:r w:rsidRPr="009F4FEE">
        <w:rPr>
          <w:bCs/>
          <w:sz w:val="24"/>
          <w:szCs w:val="24"/>
          <w:lang w:val="lt-LT"/>
        </w:rPr>
        <w:t xml:space="preserve">, nepateikusio pirkimo sutarties įvykdymo užtikrinimo </w:t>
      </w:r>
      <w:r w:rsidR="00C948F6">
        <w:rPr>
          <w:bCs/>
          <w:sz w:val="24"/>
          <w:szCs w:val="24"/>
          <w:lang w:val="lt-LT"/>
        </w:rPr>
        <w:t xml:space="preserve">(jei buvo reikalauta) </w:t>
      </w:r>
      <w:r w:rsidRPr="009F4FEE">
        <w:rPr>
          <w:bCs/>
          <w:sz w:val="24"/>
          <w:szCs w:val="24"/>
          <w:lang w:val="lt-LT"/>
        </w:rPr>
        <w:t>ar neįvykdžiusio kitų pirkimo sutarties įsigaliojimo sąlygų</w:t>
      </w:r>
      <w:r w:rsidRPr="007C1B01">
        <w:rPr>
          <w:sz w:val="24"/>
          <w:szCs w:val="24"/>
          <w:lang w:val="lt-LT"/>
        </w:rPr>
        <w:t>, jeigu šis pasiūlymas nėra atmetamas.</w:t>
      </w:r>
    </w:p>
    <w:p w14:paraId="2B03D44E" w14:textId="77777777" w:rsidR="000034D2" w:rsidRPr="000034D2" w:rsidRDefault="00F75466" w:rsidP="000034D2">
      <w:pPr>
        <w:pStyle w:val="Sraopastraipa"/>
        <w:widowControl/>
        <w:numPr>
          <w:ilvl w:val="0"/>
          <w:numId w:val="2"/>
        </w:numPr>
        <w:autoSpaceDE/>
        <w:autoSpaceDN/>
        <w:adjustRightInd/>
        <w:ind w:left="0" w:firstLine="567"/>
        <w:jc w:val="both"/>
        <w:rPr>
          <w:sz w:val="24"/>
          <w:szCs w:val="24"/>
        </w:rPr>
      </w:pPr>
      <w:r w:rsidRPr="000034D2">
        <w:rPr>
          <w:rFonts w:eastAsia="Calibri"/>
          <w:bCs/>
          <w:sz w:val="24"/>
          <w:szCs w:val="24"/>
        </w:rPr>
        <w:t>Pasirašant ar nutraukiant pirkimo sutartį, vykdant ir keičiant pirkimo sutartį, perkančiosios organizacijos ir tiekėjo bendravimas bei keitimasis informacija gali vykti ne C</w:t>
      </w:r>
      <w:r w:rsidR="009238AE" w:rsidRPr="000034D2">
        <w:rPr>
          <w:rFonts w:eastAsia="Calibri"/>
          <w:bCs/>
          <w:sz w:val="24"/>
          <w:szCs w:val="24"/>
        </w:rPr>
        <w:t>V</w:t>
      </w:r>
      <w:r w:rsidRPr="000034D2">
        <w:rPr>
          <w:rFonts w:eastAsia="Calibri"/>
          <w:bCs/>
          <w:sz w:val="24"/>
          <w:szCs w:val="24"/>
        </w:rPr>
        <w:t>P IS priemonėmis.</w:t>
      </w:r>
    </w:p>
    <w:p w14:paraId="4CF47047" w14:textId="17126466" w:rsidR="000034D2" w:rsidRPr="00517EC5" w:rsidRDefault="00DE280A" w:rsidP="000034D2">
      <w:pPr>
        <w:pStyle w:val="Sraopastraipa"/>
        <w:widowControl/>
        <w:numPr>
          <w:ilvl w:val="0"/>
          <w:numId w:val="2"/>
        </w:numPr>
        <w:autoSpaceDE/>
        <w:autoSpaceDN/>
        <w:adjustRightInd/>
        <w:ind w:left="0" w:firstLine="567"/>
        <w:jc w:val="both"/>
        <w:rPr>
          <w:sz w:val="24"/>
          <w:szCs w:val="24"/>
        </w:rPr>
      </w:pPr>
      <w:r w:rsidRPr="00DE280A">
        <w:rPr>
          <w:rFonts w:eastAsia="Calibri"/>
          <w:bCs/>
          <w:sz w:val="24"/>
          <w:szCs w:val="24"/>
        </w:rPr>
        <w:t xml:space="preserve">Vykdant pirkimo sutartį, sąskaitos faktūros priimamos ir apdorojamos vadovaujantis Lietuvos Respublikos finansinės apskaitos įstatymo 6 straipsnio 4 dalimi, išskyrus </w:t>
      </w:r>
      <w:r w:rsidR="00540F94">
        <w:rPr>
          <w:rFonts w:eastAsia="Calibri"/>
          <w:bCs/>
          <w:sz w:val="24"/>
          <w:szCs w:val="24"/>
        </w:rPr>
        <w:t>Viešųjų pirkimų įstatymo 22</w:t>
      </w:r>
      <w:r w:rsidRPr="00DE280A">
        <w:rPr>
          <w:rFonts w:eastAsia="Calibri"/>
          <w:bCs/>
          <w:sz w:val="24"/>
          <w:szCs w:val="24"/>
        </w:rPr>
        <w:t xml:space="preserve"> straipsnio 12 dalyje nustatytus atvejus.</w:t>
      </w:r>
    </w:p>
    <w:p w14:paraId="11BE2DD0" w14:textId="6F00F196" w:rsidR="00517EC5" w:rsidRPr="00517EC5" w:rsidRDefault="00517EC5" w:rsidP="00011990">
      <w:pPr>
        <w:pStyle w:val="Sraopastraipa"/>
        <w:widowControl/>
        <w:numPr>
          <w:ilvl w:val="0"/>
          <w:numId w:val="2"/>
        </w:numPr>
        <w:autoSpaceDE/>
        <w:autoSpaceDN/>
        <w:adjustRightInd/>
        <w:ind w:left="0" w:firstLine="567"/>
        <w:jc w:val="both"/>
        <w:rPr>
          <w:sz w:val="24"/>
          <w:szCs w:val="24"/>
        </w:rPr>
      </w:pPr>
      <w:r w:rsidRPr="00517EC5">
        <w:rPr>
          <w:sz w:val="24"/>
          <w:szCs w:val="24"/>
        </w:rPr>
        <w:t>Sudarant pirkimo sutartį ar preliminariąją sutartį, joje negali būti keičiama laimėjusio pasiūlymo kaina, sąnaudos ar kitos sąlygos, derybų atveju – galutinai suderėta kaina, sąnaudos ar kitos sąlygos ir pirkimo dokumentuose nustatytos pirkimo sąlygos.</w:t>
      </w:r>
    </w:p>
    <w:p w14:paraId="5884399F" w14:textId="77777777" w:rsidR="000034D2" w:rsidRPr="00750A21" w:rsidRDefault="000034D2" w:rsidP="000034D2">
      <w:pPr>
        <w:pStyle w:val="Pagrindinistekstas"/>
        <w:rPr>
          <w:szCs w:val="24"/>
        </w:rPr>
      </w:pPr>
    </w:p>
    <w:p w14:paraId="63A35CD4" w14:textId="77777777" w:rsidR="000034D2" w:rsidRPr="008B151B" w:rsidRDefault="000034D2" w:rsidP="000034D2">
      <w:pPr>
        <w:jc w:val="center"/>
        <w:rPr>
          <w:b/>
          <w:sz w:val="24"/>
          <w:szCs w:val="24"/>
          <w:lang w:val="lt-LT"/>
        </w:rPr>
      </w:pPr>
      <w:r>
        <w:rPr>
          <w:b/>
          <w:sz w:val="24"/>
          <w:szCs w:val="24"/>
          <w:lang w:val="lt-LT"/>
        </w:rPr>
        <w:t xml:space="preserve">X. </w:t>
      </w:r>
      <w:r w:rsidRPr="008B151B">
        <w:rPr>
          <w:b/>
          <w:sz w:val="24"/>
          <w:szCs w:val="24"/>
          <w:lang w:val="lt-LT"/>
        </w:rPr>
        <w:t>INFORMACIJA APIE PIRKIMO DOKUMENTŲ PAAIŠKINIMO (PATIKSLINIMO) TVARKĄ, GINČŲ NAGRINĖJIMO TVARKĄ</w:t>
      </w:r>
    </w:p>
    <w:p w14:paraId="0D2D2994" w14:textId="77777777" w:rsidR="000034D2" w:rsidRPr="008B151B" w:rsidRDefault="000034D2" w:rsidP="000034D2">
      <w:pPr>
        <w:jc w:val="both"/>
        <w:rPr>
          <w:sz w:val="24"/>
          <w:szCs w:val="24"/>
          <w:lang w:val="lt-LT"/>
        </w:rPr>
      </w:pPr>
    </w:p>
    <w:p w14:paraId="18A0D036" w14:textId="77777777" w:rsidR="000034D2" w:rsidRDefault="00563051" w:rsidP="000034D2">
      <w:pPr>
        <w:pStyle w:val="Sraopastraipa"/>
        <w:widowControl/>
        <w:numPr>
          <w:ilvl w:val="0"/>
          <w:numId w:val="2"/>
        </w:numPr>
        <w:autoSpaceDE/>
        <w:autoSpaceDN/>
        <w:adjustRightInd/>
        <w:ind w:left="0" w:firstLine="567"/>
        <w:jc w:val="both"/>
        <w:rPr>
          <w:sz w:val="24"/>
          <w:szCs w:val="24"/>
        </w:rPr>
      </w:pPr>
      <w:r w:rsidRPr="000034D2">
        <w:rPr>
          <w:sz w:val="24"/>
          <w:szCs w:val="24"/>
        </w:rPr>
        <w:t xml:space="preserve">Perkančiosios organizacijos ir tiekėjų paklausimai ir atsakymai vieni kitiems, atliekant viešųjų pirkimų procedūras, turi būti lietuvių kalba. </w:t>
      </w:r>
      <w:r w:rsidR="00CE545B" w:rsidRPr="000034D2">
        <w:rPr>
          <w:sz w:val="24"/>
          <w:szCs w:val="24"/>
        </w:rPr>
        <w:t xml:space="preserve">Paaiškinimai ar patikslinimai skelbiami </w:t>
      </w:r>
      <w:r w:rsidR="004D6526" w:rsidRPr="000034D2">
        <w:rPr>
          <w:sz w:val="24"/>
          <w:szCs w:val="24"/>
        </w:rPr>
        <w:t>CVP IS</w:t>
      </w:r>
      <w:r w:rsidR="00CE545B" w:rsidRPr="000034D2">
        <w:rPr>
          <w:sz w:val="24"/>
          <w:szCs w:val="24"/>
        </w:rPr>
        <w:t xml:space="preserve"> ir siunčiami visiems prie pirkimo prisijungusiems tiekėjams</w:t>
      </w:r>
      <w:r w:rsidR="006A113D" w:rsidRPr="000034D2">
        <w:rPr>
          <w:sz w:val="24"/>
          <w:szCs w:val="24"/>
        </w:rPr>
        <w:t xml:space="preserve">, nenurodant iš ko </w:t>
      </w:r>
      <w:r w:rsidR="003953F1" w:rsidRPr="000034D2">
        <w:rPr>
          <w:sz w:val="24"/>
          <w:szCs w:val="24"/>
        </w:rPr>
        <w:t>gautas</w:t>
      </w:r>
      <w:r w:rsidR="006A113D" w:rsidRPr="000034D2">
        <w:rPr>
          <w:sz w:val="24"/>
          <w:szCs w:val="24"/>
        </w:rPr>
        <w:t xml:space="preserve"> prašym</w:t>
      </w:r>
      <w:r w:rsidR="003953F1" w:rsidRPr="000034D2">
        <w:rPr>
          <w:sz w:val="24"/>
          <w:szCs w:val="24"/>
        </w:rPr>
        <w:t>as</w:t>
      </w:r>
      <w:r w:rsidR="006A113D" w:rsidRPr="000034D2">
        <w:rPr>
          <w:sz w:val="24"/>
          <w:szCs w:val="24"/>
        </w:rPr>
        <w:t>.</w:t>
      </w:r>
    </w:p>
    <w:p w14:paraId="6C6058FE" w14:textId="77777777" w:rsidR="000034D2" w:rsidRDefault="00CE545B" w:rsidP="000034D2">
      <w:pPr>
        <w:pStyle w:val="Sraopastraipa"/>
        <w:widowControl/>
        <w:numPr>
          <w:ilvl w:val="0"/>
          <w:numId w:val="2"/>
        </w:numPr>
        <w:autoSpaceDE/>
        <w:autoSpaceDN/>
        <w:adjustRightInd/>
        <w:ind w:left="0" w:firstLine="567"/>
        <w:jc w:val="both"/>
        <w:rPr>
          <w:sz w:val="24"/>
          <w:szCs w:val="24"/>
        </w:rPr>
      </w:pPr>
      <w:r w:rsidRPr="000034D2">
        <w:rPr>
          <w:sz w:val="24"/>
          <w:szCs w:val="24"/>
        </w:rPr>
        <w:t>Tiekėjai prašymus paaiškinti pirkimo dokumentus, pasiūlymus</w:t>
      </w:r>
      <w:r w:rsidR="00563051" w:rsidRPr="000034D2">
        <w:rPr>
          <w:sz w:val="24"/>
          <w:szCs w:val="24"/>
        </w:rPr>
        <w:t xml:space="preserve"> </w:t>
      </w:r>
      <w:r w:rsidRPr="000034D2">
        <w:rPr>
          <w:sz w:val="24"/>
          <w:szCs w:val="24"/>
        </w:rPr>
        <w:t>dėl pirkimo dokumentų patikslinimo gali pateikti ne vėliau kaip likus 2 darbo dien</w:t>
      </w:r>
      <w:r w:rsidR="004501F8" w:rsidRPr="000034D2">
        <w:rPr>
          <w:sz w:val="24"/>
          <w:szCs w:val="24"/>
        </w:rPr>
        <w:t>om</w:t>
      </w:r>
      <w:r w:rsidRPr="000034D2">
        <w:rPr>
          <w:sz w:val="24"/>
          <w:szCs w:val="24"/>
        </w:rPr>
        <w:t xml:space="preserve">s iki pasiūlymų pateikimo termino pabaigos. </w:t>
      </w:r>
      <w:r w:rsidR="004501F8" w:rsidRPr="000034D2">
        <w:rPr>
          <w:sz w:val="24"/>
          <w:szCs w:val="24"/>
        </w:rPr>
        <w:t>P</w:t>
      </w:r>
      <w:r w:rsidR="00513113" w:rsidRPr="000034D2">
        <w:rPr>
          <w:sz w:val="24"/>
          <w:szCs w:val="24"/>
        </w:rPr>
        <w:t>erkančiosios organizacijos p</w:t>
      </w:r>
      <w:r w:rsidR="004501F8" w:rsidRPr="000034D2">
        <w:rPr>
          <w:sz w:val="24"/>
          <w:szCs w:val="24"/>
        </w:rPr>
        <w:t>aaiškinimai ar patikslinimai</w:t>
      </w:r>
      <w:r w:rsidR="000E6B85" w:rsidRPr="000034D2">
        <w:rPr>
          <w:sz w:val="24"/>
          <w:szCs w:val="24"/>
        </w:rPr>
        <w:t xml:space="preserve"> turi būti </w:t>
      </w:r>
      <w:r w:rsidR="004501F8" w:rsidRPr="000034D2">
        <w:rPr>
          <w:sz w:val="24"/>
          <w:szCs w:val="24"/>
        </w:rPr>
        <w:t>pateikiami likus ne mažiau</w:t>
      </w:r>
      <w:r w:rsidR="000E6B85" w:rsidRPr="000034D2">
        <w:rPr>
          <w:sz w:val="24"/>
          <w:szCs w:val="24"/>
        </w:rPr>
        <w:t xml:space="preserve"> </w:t>
      </w:r>
      <w:r w:rsidR="004501F8" w:rsidRPr="000034D2">
        <w:rPr>
          <w:sz w:val="24"/>
          <w:szCs w:val="24"/>
        </w:rPr>
        <w:t xml:space="preserve">kaip </w:t>
      </w:r>
      <w:r w:rsidR="000E6B85" w:rsidRPr="000034D2">
        <w:rPr>
          <w:sz w:val="24"/>
          <w:szCs w:val="24"/>
        </w:rPr>
        <w:t>1 darbo dienai iki pasiūl</w:t>
      </w:r>
      <w:r w:rsidR="000034D2">
        <w:rPr>
          <w:sz w:val="24"/>
          <w:szCs w:val="24"/>
        </w:rPr>
        <w:t>ymų pateikimo termino pabaigos.</w:t>
      </w:r>
    </w:p>
    <w:p w14:paraId="4742FD03" w14:textId="77777777" w:rsidR="000034D2" w:rsidRDefault="00007AC4" w:rsidP="000034D2">
      <w:pPr>
        <w:pStyle w:val="Sraopastraipa"/>
        <w:widowControl/>
        <w:numPr>
          <w:ilvl w:val="0"/>
          <w:numId w:val="2"/>
        </w:numPr>
        <w:autoSpaceDE/>
        <w:autoSpaceDN/>
        <w:adjustRightInd/>
        <w:ind w:left="0" w:firstLine="567"/>
        <w:jc w:val="both"/>
        <w:rPr>
          <w:sz w:val="24"/>
          <w:szCs w:val="24"/>
        </w:rPr>
      </w:pPr>
      <w:r w:rsidRPr="000034D2">
        <w:rPr>
          <w:sz w:val="24"/>
          <w:szCs w:val="24"/>
          <w:lang w:eastAsia="en-US"/>
        </w:rPr>
        <w:t>Jei pateikti paaiškinimai ar patikslinimai iš esmės keičia pirkimo dokumentuose nustatytus pirkimo objektui keliamus reikalavimus, reikalavimus tiekėjui ar pasiūlymų rengimo reikalavimus, bus nustatomas ne mažesnis kaip 3 darbo dienų pasiūlymų pateikimo terminas nuo paaiškinimų ar patikslinimų paskelbimo CVP IS dienos.</w:t>
      </w:r>
    </w:p>
    <w:p w14:paraId="6FF135ED" w14:textId="77777777" w:rsidR="000034D2" w:rsidRDefault="00563051" w:rsidP="000034D2">
      <w:pPr>
        <w:pStyle w:val="Sraopastraipa"/>
        <w:widowControl/>
        <w:numPr>
          <w:ilvl w:val="0"/>
          <w:numId w:val="2"/>
        </w:numPr>
        <w:autoSpaceDE/>
        <w:autoSpaceDN/>
        <w:adjustRightInd/>
        <w:ind w:left="0" w:firstLine="567"/>
        <w:jc w:val="both"/>
        <w:rPr>
          <w:sz w:val="24"/>
          <w:szCs w:val="24"/>
        </w:rPr>
      </w:pPr>
      <w:r w:rsidRPr="000034D2">
        <w:rPr>
          <w:sz w:val="24"/>
          <w:szCs w:val="24"/>
        </w:rPr>
        <w:t>Nesibaigus pasiūlymų pateikimo terminui, perkančioji organizacija savo iniciatyva gali paaiškin</w:t>
      </w:r>
      <w:r w:rsidR="0022375C" w:rsidRPr="000034D2">
        <w:rPr>
          <w:sz w:val="24"/>
          <w:szCs w:val="24"/>
        </w:rPr>
        <w:t xml:space="preserve">ti ar </w:t>
      </w:r>
      <w:r w:rsidRPr="000034D2">
        <w:rPr>
          <w:sz w:val="24"/>
          <w:szCs w:val="24"/>
        </w:rPr>
        <w:t>patikslinti</w:t>
      </w:r>
      <w:r w:rsidR="0022375C" w:rsidRPr="000034D2">
        <w:rPr>
          <w:sz w:val="24"/>
          <w:szCs w:val="24"/>
        </w:rPr>
        <w:t xml:space="preserve"> pirkimo dokumentus</w:t>
      </w:r>
      <w:r w:rsidR="00DA5F31" w:rsidRPr="000034D2">
        <w:rPr>
          <w:sz w:val="24"/>
          <w:szCs w:val="24"/>
        </w:rPr>
        <w:t xml:space="preserve">, </w:t>
      </w:r>
      <w:r w:rsidR="00742700" w:rsidRPr="000034D2">
        <w:rPr>
          <w:sz w:val="24"/>
          <w:szCs w:val="24"/>
        </w:rPr>
        <w:t>tai</w:t>
      </w:r>
      <w:r w:rsidR="00E77899" w:rsidRPr="000034D2">
        <w:rPr>
          <w:sz w:val="24"/>
          <w:szCs w:val="24"/>
        </w:rPr>
        <w:t>p</w:t>
      </w:r>
      <w:r w:rsidR="00742700" w:rsidRPr="000034D2">
        <w:rPr>
          <w:sz w:val="24"/>
          <w:szCs w:val="24"/>
        </w:rPr>
        <w:t xml:space="preserve"> pat </w:t>
      </w:r>
      <w:r w:rsidRPr="000034D2">
        <w:rPr>
          <w:sz w:val="24"/>
          <w:szCs w:val="24"/>
        </w:rPr>
        <w:t>nukel</w:t>
      </w:r>
      <w:r w:rsidR="009837A1" w:rsidRPr="000034D2">
        <w:rPr>
          <w:sz w:val="24"/>
          <w:szCs w:val="24"/>
        </w:rPr>
        <w:t xml:space="preserve">ti </w:t>
      </w:r>
      <w:r w:rsidRPr="000034D2">
        <w:rPr>
          <w:sz w:val="24"/>
          <w:szCs w:val="24"/>
        </w:rPr>
        <w:t>pasiūlymų pateikimo termin</w:t>
      </w:r>
      <w:r w:rsidR="00742700" w:rsidRPr="000034D2">
        <w:rPr>
          <w:sz w:val="24"/>
          <w:szCs w:val="24"/>
        </w:rPr>
        <w:t>o pabaigą</w:t>
      </w:r>
      <w:r w:rsidR="00DA5F31" w:rsidRPr="000034D2">
        <w:rPr>
          <w:sz w:val="24"/>
          <w:szCs w:val="24"/>
        </w:rPr>
        <w:t>.</w:t>
      </w:r>
    </w:p>
    <w:p w14:paraId="2572936F" w14:textId="0E8ADD2D" w:rsidR="006D049E" w:rsidRPr="007722A8" w:rsidRDefault="00563051" w:rsidP="007722A8">
      <w:pPr>
        <w:pStyle w:val="Sraopastraipa"/>
        <w:widowControl/>
        <w:numPr>
          <w:ilvl w:val="0"/>
          <w:numId w:val="2"/>
        </w:numPr>
        <w:autoSpaceDE/>
        <w:autoSpaceDN/>
        <w:adjustRightInd/>
        <w:ind w:left="0" w:firstLine="567"/>
        <w:jc w:val="both"/>
        <w:rPr>
          <w:iCs/>
          <w:sz w:val="24"/>
          <w:szCs w:val="24"/>
        </w:rPr>
      </w:pPr>
      <w:r w:rsidRPr="000034D2">
        <w:rPr>
          <w:sz w:val="24"/>
          <w:szCs w:val="24"/>
        </w:rPr>
        <w:t>Perkančioji organizacija ne</w:t>
      </w:r>
      <w:r w:rsidR="0022375C" w:rsidRPr="000034D2">
        <w:rPr>
          <w:sz w:val="24"/>
          <w:szCs w:val="24"/>
        </w:rPr>
        <w:t>ketina</w:t>
      </w:r>
      <w:r w:rsidRPr="000034D2">
        <w:rPr>
          <w:sz w:val="24"/>
          <w:szCs w:val="24"/>
        </w:rPr>
        <w:t xml:space="preserve"> rengti susitikimų su tiekėjais</w:t>
      </w:r>
      <w:r w:rsidR="0022375C" w:rsidRPr="000034D2">
        <w:rPr>
          <w:sz w:val="24"/>
          <w:szCs w:val="24"/>
        </w:rPr>
        <w:t xml:space="preserve"> dėl pirkimo dokumentų</w:t>
      </w:r>
      <w:r w:rsidR="00CA56F9" w:rsidRPr="000034D2">
        <w:rPr>
          <w:sz w:val="24"/>
          <w:szCs w:val="24"/>
        </w:rPr>
        <w:t xml:space="preserve"> paaiškinimo</w:t>
      </w:r>
      <w:r w:rsidRPr="000034D2">
        <w:rPr>
          <w:sz w:val="24"/>
          <w:szCs w:val="24"/>
        </w:rPr>
        <w:t>.</w:t>
      </w:r>
      <w:r w:rsidR="006D049E" w:rsidRPr="007722A8">
        <w:rPr>
          <w:i/>
          <w:color w:val="E36C0A" w:themeColor="accent6" w:themeShade="BF"/>
          <w:sz w:val="24"/>
          <w:szCs w:val="24"/>
        </w:rPr>
        <w:t xml:space="preserve"> </w:t>
      </w:r>
      <w:bookmarkStart w:id="8" w:name="_Hlk163115976"/>
      <w:r w:rsidR="006D049E" w:rsidRPr="007722A8">
        <w:rPr>
          <w:iCs/>
          <w:sz w:val="24"/>
          <w:szCs w:val="24"/>
        </w:rPr>
        <w:t>Tiekėjas privalo savarankiškai apžiūrėti statybvietę ir, kilus neaiškumams, šiame skyriuje nustatyta tvarka kreiptis dėl papildomos su pirkimo dokumentais susijusios informacijos</w:t>
      </w:r>
      <w:bookmarkEnd w:id="8"/>
      <w:r w:rsidR="007722A8" w:rsidRPr="007722A8">
        <w:rPr>
          <w:iCs/>
          <w:sz w:val="24"/>
          <w:szCs w:val="24"/>
        </w:rPr>
        <w:t>.</w:t>
      </w:r>
    </w:p>
    <w:p w14:paraId="319A9AE4" w14:textId="77777777" w:rsidR="000034D2" w:rsidRDefault="00563051" w:rsidP="000034D2">
      <w:pPr>
        <w:pStyle w:val="Sraopastraipa"/>
        <w:widowControl/>
        <w:numPr>
          <w:ilvl w:val="0"/>
          <w:numId w:val="2"/>
        </w:numPr>
        <w:autoSpaceDE/>
        <w:autoSpaceDN/>
        <w:adjustRightInd/>
        <w:ind w:left="0" w:firstLine="567"/>
        <w:jc w:val="both"/>
        <w:rPr>
          <w:sz w:val="24"/>
          <w:szCs w:val="24"/>
        </w:rPr>
      </w:pPr>
      <w:r w:rsidRPr="000034D2">
        <w:rPr>
          <w:sz w:val="24"/>
          <w:szCs w:val="24"/>
        </w:rPr>
        <w:t>Jeigu perkančioji organizacij</w:t>
      </w:r>
      <w:r w:rsidR="0022375C" w:rsidRPr="000034D2">
        <w:rPr>
          <w:sz w:val="24"/>
          <w:szCs w:val="24"/>
        </w:rPr>
        <w:t>a pirkimo dokument</w:t>
      </w:r>
      <w:r w:rsidR="004501F8" w:rsidRPr="000034D2">
        <w:rPr>
          <w:sz w:val="24"/>
          <w:szCs w:val="24"/>
        </w:rPr>
        <w:t>ų</w:t>
      </w:r>
      <w:r w:rsidR="0022375C" w:rsidRPr="000034D2">
        <w:rPr>
          <w:sz w:val="24"/>
          <w:szCs w:val="24"/>
        </w:rPr>
        <w:t xml:space="preserve"> paaiškin</w:t>
      </w:r>
      <w:r w:rsidR="004501F8" w:rsidRPr="000034D2">
        <w:rPr>
          <w:sz w:val="24"/>
          <w:szCs w:val="24"/>
        </w:rPr>
        <w:t>imų</w:t>
      </w:r>
      <w:r w:rsidR="0022375C" w:rsidRPr="000034D2">
        <w:rPr>
          <w:sz w:val="24"/>
          <w:szCs w:val="24"/>
        </w:rPr>
        <w:t xml:space="preserve"> ar </w:t>
      </w:r>
      <w:r w:rsidRPr="000034D2">
        <w:rPr>
          <w:sz w:val="24"/>
          <w:szCs w:val="24"/>
        </w:rPr>
        <w:t>patikslin</w:t>
      </w:r>
      <w:r w:rsidR="004501F8" w:rsidRPr="000034D2">
        <w:rPr>
          <w:sz w:val="24"/>
          <w:szCs w:val="24"/>
        </w:rPr>
        <w:t>imų nepateikia per nurodytą terminą, pasiūlymų pateikimo termino pabaiga nukeliama ne trumpesniam laikui nei tas, kiek vėluojama pateikti paaiškinimus ar patikslinimus.</w:t>
      </w:r>
    </w:p>
    <w:p w14:paraId="1334F8FE" w14:textId="77777777" w:rsidR="000034D2" w:rsidRDefault="00CA56F9" w:rsidP="000034D2">
      <w:pPr>
        <w:pStyle w:val="Sraopastraipa"/>
        <w:widowControl/>
        <w:numPr>
          <w:ilvl w:val="0"/>
          <w:numId w:val="2"/>
        </w:numPr>
        <w:autoSpaceDE/>
        <w:autoSpaceDN/>
        <w:adjustRightInd/>
        <w:ind w:left="0" w:firstLine="567"/>
        <w:jc w:val="both"/>
        <w:rPr>
          <w:sz w:val="24"/>
          <w:szCs w:val="24"/>
        </w:rPr>
      </w:pPr>
      <w:r w:rsidRPr="000034D2">
        <w:rPr>
          <w:sz w:val="24"/>
          <w:szCs w:val="24"/>
        </w:rPr>
        <w:t>Ginčų nagrinėjim</w:t>
      </w:r>
      <w:r w:rsidR="00F75466" w:rsidRPr="000034D2">
        <w:rPr>
          <w:sz w:val="24"/>
          <w:szCs w:val="24"/>
        </w:rPr>
        <w:t>as, žalos atlyginimas, pirkimo sutarties pripažinimas negaliojančia, alternatyvios sankcijos reglamentuojamos</w:t>
      </w:r>
      <w:r w:rsidRPr="000034D2">
        <w:rPr>
          <w:sz w:val="24"/>
          <w:szCs w:val="24"/>
        </w:rPr>
        <w:t xml:space="preserve"> Viešų</w:t>
      </w:r>
      <w:r w:rsidR="00F75466" w:rsidRPr="000034D2">
        <w:rPr>
          <w:sz w:val="24"/>
          <w:szCs w:val="24"/>
        </w:rPr>
        <w:t>jų pirkimų įstatymo VII skyriaus nuostatomis</w:t>
      </w:r>
      <w:r w:rsidRPr="000034D2">
        <w:rPr>
          <w:sz w:val="24"/>
          <w:szCs w:val="24"/>
        </w:rPr>
        <w:t>.</w:t>
      </w:r>
    </w:p>
    <w:p w14:paraId="7240EBC8" w14:textId="77777777" w:rsidR="000034D2" w:rsidRPr="008B151B" w:rsidRDefault="000034D2" w:rsidP="000034D2">
      <w:pPr>
        <w:jc w:val="both"/>
        <w:rPr>
          <w:sz w:val="24"/>
          <w:szCs w:val="24"/>
          <w:lang w:val="lt-LT"/>
        </w:rPr>
      </w:pPr>
    </w:p>
    <w:p w14:paraId="3FA24ABF" w14:textId="77777777" w:rsidR="003C2BBE" w:rsidRPr="000034D2" w:rsidRDefault="003C2BBE" w:rsidP="003C2BBE">
      <w:pPr>
        <w:jc w:val="center"/>
        <w:rPr>
          <w:b/>
          <w:sz w:val="24"/>
          <w:szCs w:val="24"/>
        </w:rPr>
      </w:pPr>
      <w:r w:rsidRPr="000034D2">
        <w:rPr>
          <w:b/>
          <w:sz w:val="24"/>
          <w:szCs w:val="24"/>
          <w:lang w:val="lt-LT"/>
        </w:rPr>
        <w:t xml:space="preserve">XI. </w:t>
      </w:r>
      <w:r w:rsidRPr="000034D2">
        <w:rPr>
          <w:b/>
          <w:sz w:val="24"/>
          <w:szCs w:val="24"/>
        </w:rPr>
        <w:t>BAIGIAMOSIOS NUOSTATOS</w:t>
      </w:r>
    </w:p>
    <w:p w14:paraId="501A5B3A" w14:textId="77777777" w:rsidR="003C2BBE" w:rsidRPr="000034D2" w:rsidRDefault="003C2BBE" w:rsidP="003C2BBE">
      <w:pPr>
        <w:rPr>
          <w:sz w:val="24"/>
          <w:szCs w:val="24"/>
          <w:lang w:val="lt-LT"/>
        </w:rPr>
      </w:pPr>
    </w:p>
    <w:p w14:paraId="1E2A91BF" w14:textId="77777777" w:rsidR="003C2BBE" w:rsidRDefault="009C7780" w:rsidP="003C2BBE">
      <w:pPr>
        <w:pStyle w:val="Sraopastraipa"/>
        <w:widowControl/>
        <w:numPr>
          <w:ilvl w:val="0"/>
          <w:numId w:val="2"/>
        </w:numPr>
        <w:autoSpaceDE/>
        <w:autoSpaceDN/>
        <w:adjustRightInd/>
        <w:ind w:left="0" w:firstLine="567"/>
        <w:jc w:val="both"/>
        <w:rPr>
          <w:sz w:val="24"/>
          <w:szCs w:val="24"/>
        </w:rPr>
      </w:pPr>
      <w:r w:rsidRPr="000034D2">
        <w:rPr>
          <w:sz w:val="24"/>
          <w:szCs w:val="24"/>
        </w:rPr>
        <w:t xml:space="preserve">Į šio </w:t>
      </w:r>
      <w:r w:rsidR="00742700" w:rsidRPr="000034D2">
        <w:rPr>
          <w:sz w:val="24"/>
          <w:szCs w:val="24"/>
        </w:rPr>
        <w:t xml:space="preserve">pirkimo </w:t>
      </w:r>
      <w:r w:rsidR="00C217DE" w:rsidRPr="000034D2">
        <w:rPr>
          <w:sz w:val="24"/>
          <w:szCs w:val="24"/>
        </w:rPr>
        <w:t>K</w:t>
      </w:r>
      <w:r w:rsidRPr="000034D2">
        <w:rPr>
          <w:sz w:val="24"/>
          <w:szCs w:val="24"/>
        </w:rPr>
        <w:t>omisijos posėdžius perkančioji organizacija nenumato kviesti dalyvauti stebėtojų.</w:t>
      </w:r>
    </w:p>
    <w:p w14:paraId="6225FF69" w14:textId="77777777" w:rsidR="003C2BBE" w:rsidRDefault="00563051" w:rsidP="003C2BBE">
      <w:pPr>
        <w:pStyle w:val="Sraopastraipa"/>
        <w:widowControl/>
        <w:numPr>
          <w:ilvl w:val="0"/>
          <w:numId w:val="2"/>
        </w:numPr>
        <w:autoSpaceDE/>
        <w:autoSpaceDN/>
        <w:adjustRightInd/>
        <w:ind w:left="0" w:firstLine="567"/>
        <w:jc w:val="both"/>
        <w:rPr>
          <w:sz w:val="24"/>
          <w:szCs w:val="24"/>
        </w:rPr>
      </w:pPr>
      <w:r w:rsidRPr="003C2BBE">
        <w:rPr>
          <w:sz w:val="24"/>
          <w:szCs w:val="24"/>
        </w:rPr>
        <w:t>Perkančiosios organizacijos darbuotojai, įgalioti palaikyti ryšį su tiekėjais ir gauti iš jų (ne tarpininkų) su pirkimo procedūromis susijusius pranešimus:</w:t>
      </w:r>
    </w:p>
    <w:p w14:paraId="66C453BB" w14:textId="5B036B30" w:rsidR="003C2BBE" w:rsidRDefault="00563051" w:rsidP="003C2BBE">
      <w:pPr>
        <w:pStyle w:val="Sraopastraipa"/>
        <w:widowControl/>
        <w:numPr>
          <w:ilvl w:val="1"/>
          <w:numId w:val="2"/>
        </w:numPr>
        <w:autoSpaceDE/>
        <w:autoSpaceDN/>
        <w:adjustRightInd/>
        <w:ind w:left="0" w:firstLine="567"/>
        <w:jc w:val="both"/>
        <w:rPr>
          <w:sz w:val="24"/>
          <w:szCs w:val="24"/>
        </w:rPr>
      </w:pPr>
      <w:r w:rsidRPr="003C2BBE">
        <w:rPr>
          <w:sz w:val="24"/>
          <w:szCs w:val="24"/>
        </w:rPr>
        <w:t xml:space="preserve">techniniais klausimais </w:t>
      </w:r>
      <w:r w:rsidR="00CB7C49">
        <w:rPr>
          <w:i/>
          <w:sz w:val="24"/>
          <w:szCs w:val="24"/>
        </w:rPr>
        <w:t>V</w:t>
      </w:r>
      <w:r w:rsidR="0091684F">
        <w:rPr>
          <w:i/>
          <w:sz w:val="24"/>
          <w:szCs w:val="24"/>
        </w:rPr>
        <w:t>š</w:t>
      </w:r>
      <w:r w:rsidR="00CB7C49">
        <w:rPr>
          <w:i/>
          <w:sz w:val="24"/>
          <w:szCs w:val="24"/>
        </w:rPr>
        <w:t xml:space="preserve">Į </w:t>
      </w:r>
      <w:r w:rsidR="00CB7F07">
        <w:rPr>
          <w:i/>
          <w:sz w:val="24"/>
          <w:szCs w:val="24"/>
        </w:rPr>
        <w:t>„</w:t>
      </w:r>
      <w:proofErr w:type="spellStart"/>
      <w:r w:rsidR="00CB7C49">
        <w:rPr>
          <w:i/>
          <w:sz w:val="24"/>
          <w:szCs w:val="24"/>
        </w:rPr>
        <w:t>Active</w:t>
      </w:r>
      <w:proofErr w:type="spellEnd"/>
      <w:r w:rsidR="00CB7C49">
        <w:rPr>
          <w:i/>
          <w:sz w:val="24"/>
          <w:szCs w:val="24"/>
        </w:rPr>
        <w:t xml:space="preserve"> Vilnius</w:t>
      </w:r>
      <w:r w:rsidR="00CB7F07">
        <w:rPr>
          <w:i/>
          <w:sz w:val="24"/>
          <w:szCs w:val="24"/>
          <w:lang w:val="en-US"/>
        </w:rPr>
        <w:t>” vie</w:t>
      </w:r>
      <w:proofErr w:type="spellStart"/>
      <w:r w:rsidR="00CB7F07">
        <w:rPr>
          <w:i/>
          <w:sz w:val="24"/>
          <w:szCs w:val="24"/>
        </w:rPr>
        <w:t>šųjų</w:t>
      </w:r>
      <w:proofErr w:type="spellEnd"/>
      <w:r w:rsidR="00CB7F07">
        <w:rPr>
          <w:i/>
          <w:sz w:val="24"/>
          <w:szCs w:val="24"/>
        </w:rPr>
        <w:t xml:space="preserve"> pirkimų specialistė</w:t>
      </w:r>
      <w:r w:rsidR="006635E4">
        <w:rPr>
          <w:i/>
          <w:sz w:val="24"/>
          <w:szCs w:val="24"/>
        </w:rPr>
        <w:t xml:space="preserve"> Marytė </w:t>
      </w:r>
      <w:proofErr w:type="spellStart"/>
      <w:r w:rsidR="006635E4">
        <w:rPr>
          <w:i/>
          <w:sz w:val="24"/>
          <w:szCs w:val="24"/>
        </w:rPr>
        <w:t>Venskutė</w:t>
      </w:r>
      <w:proofErr w:type="spellEnd"/>
      <w:r w:rsidR="006635E4">
        <w:rPr>
          <w:i/>
          <w:sz w:val="24"/>
          <w:szCs w:val="24"/>
        </w:rPr>
        <w:t>,</w:t>
      </w:r>
      <w:r w:rsidRPr="003C2BBE">
        <w:rPr>
          <w:i/>
          <w:sz w:val="24"/>
          <w:szCs w:val="24"/>
        </w:rPr>
        <w:t xml:space="preserve"> </w:t>
      </w:r>
      <w:r w:rsidR="000D08CD">
        <w:rPr>
          <w:i/>
          <w:sz w:val="24"/>
          <w:szCs w:val="24"/>
        </w:rPr>
        <w:t>Vėtrungių g. 45a</w:t>
      </w:r>
      <w:r w:rsidRPr="003C2BBE">
        <w:rPr>
          <w:i/>
          <w:sz w:val="24"/>
          <w:szCs w:val="24"/>
        </w:rPr>
        <w:t>, Vilnius</w:t>
      </w:r>
      <w:r w:rsidRPr="003C2BBE">
        <w:rPr>
          <w:sz w:val="24"/>
          <w:szCs w:val="24"/>
        </w:rPr>
        <w:t>.</w:t>
      </w:r>
    </w:p>
    <w:p w14:paraId="14CD1F0D" w14:textId="39B22940" w:rsidR="003C2BBE" w:rsidRDefault="00BC22F3" w:rsidP="003C2BBE">
      <w:pPr>
        <w:pStyle w:val="Sraopastraipa"/>
        <w:widowControl/>
        <w:numPr>
          <w:ilvl w:val="1"/>
          <w:numId w:val="2"/>
        </w:numPr>
        <w:autoSpaceDE/>
        <w:autoSpaceDN/>
        <w:adjustRightInd/>
        <w:ind w:left="0" w:firstLine="567"/>
        <w:jc w:val="both"/>
        <w:rPr>
          <w:sz w:val="24"/>
          <w:szCs w:val="24"/>
        </w:rPr>
      </w:pPr>
      <w:r w:rsidRPr="003C2BBE">
        <w:rPr>
          <w:sz w:val="24"/>
          <w:szCs w:val="24"/>
        </w:rPr>
        <w:t>v</w:t>
      </w:r>
      <w:r w:rsidR="00563051" w:rsidRPr="003C2BBE">
        <w:rPr>
          <w:sz w:val="24"/>
          <w:szCs w:val="24"/>
        </w:rPr>
        <w:t xml:space="preserve">iešųjų pirkimų procedūrų klausimais Viešųjų pirkimų skyriaus Dokumentų rengimo poskyrio </w:t>
      </w:r>
      <w:r w:rsidR="000D08CD">
        <w:rPr>
          <w:sz w:val="24"/>
          <w:szCs w:val="24"/>
        </w:rPr>
        <w:t xml:space="preserve">teisininkė </w:t>
      </w:r>
      <w:r w:rsidR="00563051" w:rsidRPr="003C2BBE">
        <w:rPr>
          <w:i/>
          <w:sz w:val="24"/>
          <w:szCs w:val="24"/>
        </w:rPr>
        <w:t xml:space="preserve"> </w:t>
      </w:r>
      <w:r w:rsidR="000D08CD">
        <w:rPr>
          <w:i/>
          <w:sz w:val="24"/>
          <w:szCs w:val="24"/>
        </w:rPr>
        <w:t>Smiltė Abunevičienė</w:t>
      </w:r>
      <w:r w:rsidR="00563051" w:rsidRPr="003C2BBE">
        <w:rPr>
          <w:i/>
          <w:sz w:val="24"/>
          <w:szCs w:val="24"/>
        </w:rPr>
        <w:t xml:space="preserve">, </w:t>
      </w:r>
      <w:r w:rsidR="00563051" w:rsidRPr="003C2BBE">
        <w:rPr>
          <w:sz w:val="24"/>
          <w:szCs w:val="24"/>
        </w:rPr>
        <w:t xml:space="preserve"> </w:t>
      </w:r>
      <w:r w:rsidR="00563051" w:rsidRPr="003C2BBE">
        <w:rPr>
          <w:i/>
          <w:sz w:val="24"/>
          <w:szCs w:val="24"/>
        </w:rPr>
        <w:t>Konstitucijos pr. 3</w:t>
      </w:r>
      <w:r w:rsidR="00C0468E" w:rsidRPr="003C2BBE">
        <w:rPr>
          <w:i/>
          <w:sz w:val="24"/>
          <w:szCs w:val="24"/>
        </w:rPr>
        <w:t>, Vilnius</w:t>
      </w:r>
      <w:r w:rsidR="00563051" w:rsidRPr="003C2BBE">
        <w:rPr>
          <w:sz w:val="24"/>
          <w:szCs w:val="24"/>
        </w:rPr>
        <w:t>.</w:t>
      </w:r>
    </w:p>
    <w:p w14:paraId="309A6C68" w14:textId="0AC590B5" w:rsidR="00091091" w:rsidRDefault="00091091" w:rsidP="003C2BBE">
      <w:pPr>
        <w:pStyle w:val="Sraopastraipa"/>
        <w:widowControl/>
        <w:numPr>
          <w:ilvl w:val="0"/>
          <w:numId w:val="2"/>
        </w:numPr>
        <w:autoSpaceDE/>
        <w:autoSpaceDN/>
        <w:adjustRightInd/>
        <w:ind w:left="0" w:firstLine="567"/>
        <w:jc w:val="both"/>
        <w:rPr>
          <w:sz w:val="24"/>
          <w:szCs w:val="24"/>
        </w:rPr>
      </w:pPr>
      <w:r>
        <w:rPr>
          <w:sz w:val="24"/>
          <w:szCs w:val="24"/>
        </w:rPr>
        <w:t>Pirkimo sąlygų priedai yra neatskiriama pirkimo dokumentų dalis.</w:t>
      </w:r>
    </w:p>
    <w:p w14:paraId="1C2D01B4" w14:textId="0C18DB1C" w:rsidR="00563051" w:rsidRPr="003C2BBE" w:rsidRDefault="00563051" w:rsidP="003C2BBE">
      <w:pPr>
        <w:pStyle w:val="Sraopastraipa"/>
        <w:widowControl/>
        <w:numPr>
          <w:ilvl w:val="0"/>
          <w:numId w:val="2"/>
        </w:numPr>
        <w:autoSpaceDE/>
        <w:autoSpaceDN/>
        <w:adjustRightInd/>
        <w:ind w:left="0" w:firstLine="567"/>
        <w:jc w:val="both"/>
        <w:rPr>
          <w:sz w:val="24"/>
          <w:szCs w:val="24"/>
        </w:rPr>
      </w:pPr>
      <w:r w:rsidRPr="003C2BBE">
        <w:rPr>
          <w:sz w:val="24"/>
          <w:szCs w:val="24"/>
        </w:rPr>
        <w:t>Pirkimo proced</w:t>
      </w:r>
      <w:r w:rsidR="00EA4A34" w:rsidRPr="003C2BBE">
        <w:rPr>
          <w:sz w:val="24"/>
          <w:szCs w:val="24"/>
        </w:rPr>
        <w:t>ūros, kurios neapibrėžtos šiuose pirkimo dokumentuose</w:t>
      </w:r>
      <w:r w:rsidRPr="003C2BBE">
        <w:rPr>
          <w:sz w:val="24"/>
          <w:szCs w:val="24"/>
        </w:rPr>
        <w:t xml:space="preserve">, vykdomos vadovaujantis </w:t>
      </w:r>
      <w:r w:rsidR="004501F8" w:rsidRPr="003C2BBE">
        <w:rPr>
          <w:sz w:val="24"/>
          <w:szCs w:val="24"/>
        </w:rPr>
        <w:t xml:space="preserve">Viešųjų pirkimų tarnybos direktoriaus įsakymu patvirtintu </w:t>
      </w:r>
      <w:r w:rsidR="00EA4A34" w:rsidRPr="003C2BBE">
        <w:rPr>
          <w:sz w:val="24"/>
          <w:szCs w:val="24"/>
        </w:rPr>
        <w:t>Mažos vertės pirkimų tvarkos aprašu, Viešųjų pirkimų įstatymu ir jo įgyvendinamųjų teisės aktų nuostatomis</w:t>
      </w:r>
      <w:r w:rsidRPr="003C2BBE">
        <w:rPr>
          <w:sz w:val="24"/>
          <w:szCs w:val="24"/>
        </w:rPr>
        <w:t>.</w:t>
      </w:r>
    </w:p>
    <w:p w14:paraId="05A710EA" w14:textId="77777777" w:rsidR="00563051" w:rsidRDefault="00563051" w:rsidP="00563051">
      <w:pPr>
        <w:jc w:val="both"/>
        <w:rPr>
          <w:sz w:val="24"/>
          <w:szCs w:val="24"/>
          <w:lang w:val="lt-LT"/>
        </w:rPr>
      </w:pPr>
    </w:p>
    <w:p w14:paraId="3CAA30D9" w14:textId="77777777" w:rsidR="00DE280A" w:rsidRDefault="00DE280A" w:rsidP="00563051">
      <w:pPr>
        <w:jc w:val="both"/>
        <w:rPr>
          <w:sz w:val="24"/>
          <w:szCs w:val="24"/>
          <w:lang w:val="lt-LT"/>
        </w:rPr>
      </w:pPr>
    </w:p>
    <w:p w14:paraId="4E29A835" w14:textId="08FFF567" w:rsidR="00DE280A" w:rsidRPr="000034D2" w:rsidRDefault="00DE280A" w:rsidP="00DE280A">
      <w:pPr>
        <w:jc w:val="center"/>
        <w:rPr>
          <w:sz w:val="24"/>
          <w:szCs w:val="24"/>
          <w:lang w:val="lt-LT"/>
        </w:rPr>
      </w:pPr>
      <w:r>
        <w:rPr>
          <w:sz w:val="24"/>
          <w:szCs w:val="24"/>
          <w:lang w:val="lt-LT"/>
        </w:rPr>
        <w:t>_____________</w:t>
      </w:r>
      <w:r w:rsidR="002A3FF7">
        <w:rPr>
          <w:sz w:val="24"/>
          <w:szCs w:val="24"/>
          <w:lang w:val="lt-LT"/>
        </w:rPr>
        <w:t>__</w:t>
      </w:r>
    </w:p>
    <w:p w14:paraId="48C113E7" w14:textId="77777777" w:rsidR="00563051" w:rsidRDefault="00563051" w:rsidP="00563051">
      <w:pPr>
        <w:jc w:val="both"/>
        <w:rPr>
          <w:sz w:val="24"/>
          <w:szCs w:val="24"/>
          <w:lang w:val="lt-LT"/>
        </w:rPr>
      </w:pPr>
    </w:p>
    <w:p w14:paraId="30AE98E6" w14:textId="77777777" w:rsidR="00EC72D1" w:rsidRDefault="00EC72D1" w:rsidP="00563051">
      <w:pPr>
        <w:jc w:val="both"/>
        <w:rPr>
          <w:sz w:val="24"/>
          <w:szCs w:val="24"/>
          <w:lang w:val="lt-LT"/>
        </w:rPr>
      </w:pPr>
    </w:p>
    <w:p w14:paraId="07FA70CE" w14:textId="77777777" w:rsidR="00EC72D1" w:rsidRDefault="00EC72D1" w:rsidP="00563051">
      <w:pPr>
        <w:jc w:val="both"/>
        <w:rPr>
          <w:sz w:val="24"/>
          <w:szCs w:val="24"/>
          <w:lang w:val="lt-LT"/>
        </w:rPr>
      </w:pPr>
    </w:p>
    <w:p w14:paraId="27FDCEEA" w14:textId="77777777" w:rsidR="00EC72D1" w:rsidRDefault="00EC72D1" w:rsidP="00563051">
      <w:pPr>
        <w:jc w:val="both"/>
        <w:rPr>
          <w:sz w:val="24"/>
          <w:szCs w:val="24"/>
          <w:lang w:val="lt-LT"/>
        </w:rPr>
      </w:pPr>
    </w:p>
    <w:p w14:paraId="112B4C64" w14:textId="77777777" w:rsidR="00EC72D1" w:rsidRDefault="00EC72D1" w:rsidP="00563051">
      <w:pPr>
        <w:jc w:val="both"/>
        <w:rPr>
          <w:sz w:val="24"/>
          <w:szCs w:val="24"/>
          <w:lang w:val="lt-LT"/>
        </w:rPr>
      </w:pPr>
    </w:p>
    <w:p w14:paraId="3879B68C" w14:textId="77777777" w:rsidR="00EC72D1" w:rsidRDefault="00EC72D1" w:rsidP="00563051">
      <w:pPr>
        <w:jc w:val="both"/>
        <w:rPr>
          <w:sz w:val="24"/>
          <w:szCs w:val="24"/>
          <w:lang w:val="lt-LT"/>
        </w:rPr>
      </w:pPr>
    </w:p>
    <w:p w14:paraId="4F8809A7" w14:textId="77777777" w:rsidR="009E231D" w:rsidRDefault="009E231D" w:rsidP="00563051">
      <w:pPr>
        <w:jc w:val="both"/>
        <w:rPr>
          <w:sz w:val="24"/>
          <w:szCs w:val="24"/>
          <w:lang w:val="lt-LT"/>
        </w:rPr>
      </w:pPr>
    </w:p>
    <w:p w14:paraId="2FA7D19D" w14:textId="77777777" w:rsidR="009E231D" w:rsidRDefault="009E231D" w:rsidP="00563051">
      <w:pPr>
        <w:jc w:val="both"/>
        <w:rPr>
          <w:sz w:val="24"/>
          <w:szCs w:val="24"/>
          <w:lang w:val="lt-LT"/>
        </w:rPr>
      </w:pPr>
    </w:p>
    <w:p w14:paraId="1B764A68" w14:textId="77777777" w:rsidR="009E231D" w:rsidRDefault="009E231D" w:rsidP="00563051">
      <w:pPr>
        <w:jc w:val="both"/>
        <w:rPr>
          <w:sz w:val="24"/>
          <w:szCs w:val="24"/>
          <w:lang w:val="lt-LT"/>
        </w:rPr>
      </w:pPr>
    </w:p>
    <w:p w14:paraId="4133FA78" w14:textId="77777777" w:rsidR="009E231D" w:rsidRDefault="009E231D" w:rsidP="00563051">
      <w:pPr>
        <w:jc w:val="both"/>
        <w:rPr>
          <w:sz w:val="24"/>
          <w:szCs w:val="24"/>
          <w:lang w:val="lt-LT"/>
        </w:rPr>
      </w:pPr>
    </w:p>
    <w:p w14:paraId="3B56873E" w14:textId="77777777" w:rsidR="00C01BA2" w:rsidRDefault="00C01BA2" w:rsidP="00563051">
      <w:pPr>
        <w:jc w:val="both"/>
        <w:rPr>
          <w:sz w:val="24"/>
          <w:szCs w:val="24"/>
          <w:lang w:val="lt-LT"/>
        </w:rPr>
      </w:pPr>
    </w:p>
    <w:p w14:paraId="6C0D8EDE" w14:textId="77777777" w:rsidR="00C01BA2" w:rsidRDefault="00C01BA2" w:rsidP="00563051">
      <w:pPr>
        <w:jc w:val="both"/>
        <w:rPr>
          <w:sz w:val="24"/>
          <w:szCs w:val="24"/>
          <w:lang w:val="lt-LT"/>
        </w:rPr>
      </w:pPr>
    </w:p>
    <w:p w14:paraId="5AF61A9F" w14:textId="22CE35AB" w:rsidR="00563051" w:rsidRDefault="00DE280A" w:rsidP="00DE280A">
      <w:pPr>
        <w:jc w:val="right"/>
        <w:rPr>
          <w:sz w:val="24"/>
          <w:szCs w:val="24"/>
          <w:lang w:val="lt-LT"/>
        </w:rPr>
      </w:pPr>
      <w:r>
        <w:rPr>
          <w:sz w:val="24"/>
          <w:szCs w:val="24"/>
          <w:lang w:val="lt-LT"/>
        </w:rPr>
        <w:lastRenderedPageBreak/>
        <w:t>P</w:t>
      </w:r>
      <w:r w:rsidR="00E3646D" w:rsidRPr="00E3646D">
        <w:rPr>
          <w:sz w:val="24"/>
          <w:szCs w:val="24"/>
          <w:lang w:val="lt-LT"/>
        </w:rPr>
        <w:t xml:space="preserve">irkimo sąlygų </w:t>
      </w:r>
      <w:r w:rsidR="00563051" w:rsidRPr="00E3646D">
        <w:rPr>
          <w:sz w:val="24"/>
          <w:szCs w:val="24"/>
          <w:lang w:val="lt-LT"/>
        </w:rPr>
        <w:t>1</w:t>
      </w:r>
      <w:r w:rsidR="00563051" w:rsidRPr="00750A21">
        <w:rPr>
          <w:sz w:val="24"/>
          <w:szCs w:val="24"/>
          <w:lang w:val="lt-LT"/>
        </w:rPr>
        <w:t xml:space="preserve"> priedas</w:t>
      </w:r>
    </w:p>
    <w:p w14:paraId="2A18D7FD" w14:textId="77777777" w:rsidR="00E3646D" w:rsidRPr="00750A21" w:rsidRDefault="00E3646D" w:rsidP="00E3646D">
      <w:pPr>
        <w:rPr>
          <w:sz w:val="24"/>
          <w:szCs w:val="24"/>
          <w:lang w:val="lt-LT"/>
        </w:rPr>
      </w:pPr>
    </w:p>
    <w:p w14:paraId="2E683DA6" w14:textId="77777777" w:rsidR="00563051" w:rsidRPr="00750A21" w:rsidRDefault="00563051" w:rsidP="00563051">
      <w:pPr>
        <w:pStyle w:val="Antrat3"/>
        <w:rPr>
          <w:szCs w:val="24"/>
        </w:rPr>
      </w:pPr>
      <w:r w:rsidRPr="00750A21">
        <w:rPr>
          <w:szCs w:val="24"/>
        </w:rPr>
        <w:t>TECHNINĖ SPECIFIKACIJA</w:t>
      </w:r>
    </w:p>
    <w:p w14:paraId="04B6D960" w14:textId="77777777" w:rsidR="00C01BA2" w:rsidRPr="00C01BA2" w:rsidRDefault="00C01BA2" w:rsidP="00C01BA2">
      <w:pPr>
        <w:jc w:val="both"/>
        <w:rPr>
          <w:b/>
          <w:bCs/>
          <w:sz w:val="24"/>
          <w:szCs w:val="24"/>
          <w:lang w:val="lt-LT"/>
        </w:rPr>
      </w:pPr>
    </w:p>
    <w:p w14:paraId="75BDFC48" w14:textId="77777777" w:rsidR="00C01BA2" w:rsidRPr="00C01BA2" w:rsidRDefault="00C01BA2" w:rsidP="00C01BA2">
      <w:pPr>
        <w:jc w:val="both"/>
        <w:rPr>
          <w:sz w:val="24"/>
          <w:szCs w:val="24"/>
          <w:lang w:val="lt-LT"/>
        </w:rPr>
      </w:pPr>
      <w:r w:rsidRPr="00C01BA2">
        <w:rPr>
          <w:b/>
          <w:bCs/>
          <w:sz w:val="24"/>
          <w:szCs w:val="24"/>
          <w:lang w:val="lt-LT"/>
        </w:rPr>
        <w:t>1. Pirkimo objektas</w:t>
      </w:r>
    </w:p>
    <w:p w14:paraId="14845024" w14:textId="77777777" w:rsidR="00C01BA2" w:rsidRPr="00C01BA2" w:rsidRDefault="00C01BA2" w:rsidP="00C01BA2">
      <w:pPr>
        <w:jc w:val="both"/>
        <w:rPr>
          <w:sz w:val="24"/>
          <w:szCs w:val="24"/>
          <w:lang w:val="lt-LT"/>
        </w:rPr>
      </w:pPr>
      <w:r w:rsidRPr="00C01BA2">
        <w:rPr>
          <w:sz w:val="24"/>
          <w:szCs w:val="24"/>
          <w:lang w:val="lt-LT"/>
        </w:rPr>
        <w:t>Viešoji įstaiga „</w:t>
      </w:r>
      <w:proofErr w:type="spellStart"/>
      <w:r w:rsidRPr="00C01BA2">
        <w:rPr>
          <w:sz w:val="24"/>
          <w:szCs w:val="24"/>
          <w:lang w:val="lt-LT"/>
        </w:rPr>
        <w:t>Active</w:t>
      </w:r>
      <w:proofErr w:type="spellEnd"/>
      <w:r w:rsidRPr="00C01BA2">
        <w:rPr>
          <w:sz w:val="24"/>
          <w:szCs w:val="24"/>
          <w:lang w:val="lt-LT"/>
        </w:rPr>
        <w:t xml:space="preserve"> Vilnius” (toliau – Pirkėjas) numato įsigyti laipiojimo sienutės projektavimo ir įrengimo darbus ant Vingio parko tilto atramos Vilniuje (žr. 1 pav.).</w:t>
      </w:r>
    </w:p>
    <w:p w14:paraId="330343D4" w14:textId="77777777" w:rsidR="00C01BA2" w:rsidRPr="00C01BA2" w:rsidRDefault="00C01BA2" w:rsidP="00C01BA2">
      <w:pPr>
        <w:jc w:val="both"/>
        <w:rPr>
          <w:sz w:val="24"/>
          <w:szCs w:val="24"/>
          <w:lang w:val="lt-LT"/>
        </w:rPr>
      </w:pPr>
      <w:r w:rsidRPr="00C01BA2">
        <w:rPr>
          <w:sz w:val="24"/>
          <w:szCs w:val="24"/>
          <w:lang w:val="lt-LT"/>
        </w:rPr>
        <w:t>Pirkimo objektas apima laipiojimo sienutės projektavimą, gamybą, montavimą, apsauginės dangos įrengimą bei visus su tuo susijusius darbus, reikalingus tinkamam ir saugiam objekto naudojimui.</w:t>
      </w:r>
    </w:p>
    <w:p w14:paraId="1F4DF22F" w14:textId="77777777" w:rsidR="00C01BA2" w:rsidRPr="00C01BA2" w:rsidRDefault="00C01BA2" w:rsidP="00C01BA2">
      <w:pPr>
        <w:jc w:val="both"/>
        <w:rPr>
          <w:sz w:val="24"/>
          <w:szCs w:val="24"/>
          <w:lang w:val="lt-LT"/>
        </w:rPr>
      </w:pPr>
    </w:p>
    <w:p w14:paraId="0C50CA92" w14:textId="77777777" w:rsidR="00C01BA2" w:rsidRPr="00C01BA2" w:rsidRDefault="00C01BA2" w:rsidP="00C01BA2">
      <w:pPr>
        <w:jc w:val="both"/>
        <w:rPr>
          <w:sz w:val="24"/>
          <w:szCs w:val="24"/>
          <w:lang w:val="lt-LT"/>
        </w:rPr>
      </w:pPr>
      <w:r w:rsidRPr="00C01BA2">
        <w:rPr>
          <w:b/>
          <w:bCs/>
          <w:sz w:val="24"/>
          <w:szCs w:val="24"/>
          <w:lang w:val="lt-LT"/>
        </w:rPr>
        <w:t>2. Darbų apimtis ir pagrindiniai reikalavimai</w:t>
      </w:r>
    </w:p>
    <w:p w14:paraId="1278002F" w14:textId="77777777" w:rsidR="00C01BA2" w:rsidRPr="00C01BA2" w:rsidRDefault="00C01BA2" w:rsidP="00C01BA2">
      <w:pPr>
        <w:jc w:val="both"/>
        <w:rPr>
          <w:sz w:val="24"/>
          <w:szCs w:val="24"/>
          <w:lang w:val="lt-LT"/>
        </w:rPr>
      </w:pPr>
      <w:r w:rsidRPr="00C01BA2">
        <w:rPr>
          <w:b/>
          <w:bCs/>
          <w:sz w:val="24"/>
          <w:szCs w:val="24"/>
          <w:lang w:val="lt-LT"/>
        </w:rPr>
        <w:t>2.1. Laipiojimo sienutė:</w:t>
      </w:r>
    </w:p>
    <w:p w14:paraId="20ABC6F2" w14:textId="77777777" w:rsidR="00C01BA2" w:rsidRPr="00C01BA2" w:rsidRDefault="00C01BA2" w:rsidP="00C01BA2">
      <w:pPr>
        <w:tabs>
          <w:tab w:val="left" w:pos="720"/>
        </w:tabs>
        <w:jc w:val="both"/>
        <w:rPr>
          <w:sz w:val="24"/>
          <w:szCs w:val="24"/>
          <w:lang w:val="lt-LT"/>
        </w:rPr>
      </w:pPr>
      <w:r w:rsidRPr="00C01BA2">
        <w:rPr>
          <w:sz w:val="24"/>
          <w:szCs w:val="24"/>
          <w:lang w:val="lt-LT"/>
        </w:rPr>
        <w:t>2.1.1. Laipiojimo sienutė turi būti įrengiama iki 3,0 m aukščio iš visų tilto atramos pusių.</w:t>
      </w:r>
    </w:p>
    <w:p w14:paraId="78FBEA68" w14:textId="77777777" w:rsidR="00C01BA2" w:rsidRPr="00C01BA2" w:rsidRDefault="00C01BA2" w:rsidP="00C01BA2">
      <w:pPr>
        <w:tabs>
          <w:tab w:val="left" w:pos="720"/>
        </w:tabs>
        <w:jc w:val="both"/>
        <w:rPr>
          <w:sz w:val="24"/>
          <w:szCs w:val="24"/>
          <w:lang w:val="lt-LT"/>
        </w:rPr>
      </w:pPr>
      <w:r w:rsidRPr="00C01BA2">
        <w:rPr>
          <w:sz w:val="24"/>
          <w:szCs w:val="24"/>
          <w:lang w:val="lt-LT"/>
        </w:rPr>
        <w:t xml:space="preserve">2.1.2. Likusioje atramos dalyje iki tilto apačios konstrukcijų turi būti įrengiama apdaila iš tos pačios ar vizualiai suderintos medžiagos, atitinkančios laipiojimo sienutės dizainą. </w:t>
      </w:r>
    </w:p>
    <w:p w14:paraId="735C9655" w14:textId="77777777" w:rsidR="00C01BA2" w:rsidRPr="00C01BA2" w:rsidRDefault="00C01BA2" w:rsidP="00C01BA2">
      <w:pPr>
        <w:tabs>
          <w:tab w:val="left" w:pos="720"/>
        </w:tabs>
        <w:jc w:val="both"/>
        <w:rPr>
          <w:sz w:val="24"/>
          <w:szCs w:val="24"/>
          <w:lang w:val="lt-LT"/>
        </w:rPr>
      </w:pPr>
      <w:r w:rsidRPr="00C01BA2">
        <w:rPr>
          <w:sz w:val="24"/>
          <w:szCs w:val="24"/>
          <w:lang w:val="lt-LT"/>
        </w:rPr>
        <w:t>Bendras apdailos ir sienutės plotas – apie 75 m².</w:t>
      </w:r>
    </w:p>
    <w:p w14:paraId="42003324" w14:textId="77777777" w:rsidR="00C01BA2" w:rsidRPr="00C01BA2" w:rsidRDefault="00C01BA2" w:rsidP="00C01BA2">
      <w:pPr>
        <w:tabs>
          <w:tab w:val="left" w:pos="720"/>
        </w:tabs>
        <w:jc w:val="both"/>
        <w:rPr>
          <w:sz w:val="24"/>
          <w:szCs w:val="24"/>
          <w:lang w:val="lt-LT"/>
        </w:rPr>
      </w:pPr>
      <w:r w:rsidRPr="00C01BA2">
        <w:rPr>
          <w:sz w:val="24"/>
          <w:szCs w:val="24"/>
          <w:lang w:val="lt-LT"/>
        </w:rPr>
        <w:t>2.1.3. Laipiojimo sienutė turi turėti kintamo kampo reljefą, su teigiamais ir neigiamais pasvirimo kampais, ne mažiau kaip dviejose didžiausiose plokštumose.</w:t>
      </w:r>
    </w:p>
    <w:p w14:paraId="1CB6B416" w14:textId="77777777" w:rsidR="00C01BA2" w:rsidRPr="00C01BA2" w:rsidRDefault="00C01BA2" w:rsidP="00C01BA2">
      <w:pPr>
        <w:tabs>
          <w:tab w:val="left" w:pos="720"/>
        </w:tabs>
        <w:jc w:val="both"/>
        <w:rPr>
          <w:sz w:val="24"/>
          <w:szCs w:val="24"/>
          <w:lang w:val="lt-LT"/>
        </w:rPr>
      </w:pPr>
      <w:r w:rsidRPr="00C01BA2">
        <w:rPr>
          <w:sz w:val="24"/>
          <w:szCs w:val="24"/>
          <w:lang w:val="lt-LT"/>
        </w:rPr>
        <w:t>2.1.4. Laipiojimo sienutė turi būti sertifikuota pagal EN 12572 arba lygiavertį standartą.</w:t>
      </w:r>
    </w:p>
    <w:p w14:paraId="282778D3" w14:textId="77777777" w:rsidR="00C01BA2" w:rsidRPr="00C01BA2" w:rsidRDefault="00C01BA2" w:rsidP="00C01BA2">
      <w:pPr>
        <w:tabs>
          <w:tab w:val="left" w:pos="720"/>
        </w:tabs>
        <w:jc w:val="both"/>
        <w:rPr>
          <w:sz w:val="24"/>
          <w:szCs w:val="24"/>
          <w:lang w:val="lt-LT"/>
        </w:rPr>
      </w:pPr>
      <w:r w:rsidRPr="00C01BA2">
        <w:rPr>
          <w:sz w:val="24"/>
          <w:szCs w:val="24"/>
          <w:lang w:val="lt-LT"/>
        </w:rPr>
        <w:t>2.1.5. Laipiojimo sienutės garantija – ne trumpesnė kaip 5 metai.</w:t>
      </w:r>
    </w:p>
    <w:p w14:paraId="0D52FF69" w14:textId="77777777" w:rsidR="00C01BA2" w:rsidRPr="00C01BA2" w:rsidRDefault="00C01BA2" w:rsidP="00C01BA2">
      <w:pPr>
        <w:jc w:val="both"/>
        <w:rPr>
          <w:sz w:val="24"/>
          <w:szCs w:val="24"/>
          <w:lang w:val="lt-LT"/>
        </w:rPr>
      </w:pPr>
    </w:p>
    <w:p w14:paraId="441D20EF" w14:textId="77777777" w:rsidR="00C01BA2" w:rsidRPr="00C01BA2" w:rsidRDefault="00C01BA2" w:rsidP="00C01BA2">
      <w:pPr>
        <w:jc w:val="both"/>
        <w:rPr>
          <w:sz w:val="24"/>
          <w:szCs w:val="24"/>
          <w:lang w:val="lt-LT"/>
        </w:rPr>
      </w:pPr>
      <w:r w:rsidRPr="00C01BA2">
        <w:rPr>
          <w:b/>
          <w:bCs/>
          <w:sz w:val="24"/>
          <w:szCs w:val="24"/>
          <w:lang w:val="lt-LT"/>
        </w:rPr>
        <w:t>2.2. Projektavimo dokumentacija</w:t>
      </w:r>
    </w:p>
    <w:p w14:paraId="2C8536BC" w14:textId="77777777" w:rsidR="00C01BA2" w:rsidRPr="00C01BA2" w:rsidRDefault="00C01BA2" w:rsidP="00C01BA2">
      <w:pPr>
        <w:jc w:val="both"/>
        <w:rPr>
          <w:sz w:val="24"/>
          <w:szCs w:val="24"/>
          <w:lang w:val="lt-LT"/>
        </w:rPr>
      </w:pPr>
      <w:r w:rsidRPr="00C01BA2">
        <w:rPr>
          <w:sz w:val="24"/>
          <w:szCs w:val="24"/>
          <w:lang w:val="lt-LT"/>
        </w:rPr>
        <w:t>Į pasiūlymo kainą privalo būti įtraukti:</w:t>
      </w:r>
    </w:p>
    <w:p w14:paraId="0D918FD5" w14:textId="77777777" w:rsidR="00C01BA2" w:rsidRPr="00C01BA2" w:rsidRDefault="00C01BA2" w:rsidP="00C01BA2">
      <w:pPr>
        <w:tabs>
          <w:tab w:val="left" w:pos="720"/>
        </w:tabs>
        <w:jc w:val="both"/>
        <w:rPr>
          <w:sz w:val="24"/>
          <w:szCs w:val="24"/>
          <w:lang w:val="lt-LT"/>
        </w:rPr>
      </w:pPr>
      <w:r w:rsidRPr="00C01BA2">
        <w:rPr>
          <w:sz w:val="24"/>
          <w:szCs w:val="24"/>
          <w:lang w:val="lt-LT"/>
        </w:rPr>
        <w:t>- 3D vizualizacijų parengimas;</w:t>
      </w:r>
    </w:p>
    <w:p w14:paraId="2447A770" w14:textId="77777777" w:rsidR="00C01BA2" w:rsidRPr="00C01BA2" w:rsidRDefault="00C01BA2" w:rsidP="00C01BA2">
      <w:pPr>
        <w:tabs>
          <w:tab w:val="left" w:pos="720"/>
        </w:tabs>
        <w:jc w:val="both"/>
        <w:rPr>
          <w:sz w:val="24"/>
          <w:szCs w:val="24"/>
          <w:lang w:val="lt-LT"/>
        </w:rPr>
      </w:pPr>
      <w:r w:rsidRPr="00C01BA2">
        <w:rPr>
          <w:sz w:val="24"/>
          <w:szCs w:val="24"/>
          <w:lang w:val="lt-LT"/>
        </w:rPr>
        <w:t>- 3D vizualizacijų suderinimas su Pirkėju;</w:t>
      </w:r>
    </w:p>
    <w:p w14:paraId="6BEF2AFB" w14:textId="77777777" w:rsidR="00C01BA2" w:rsidRPr="00C01BA2" w:rsidRDefault="00C01BA2" w:rsidP="00C01BA2">
      <w:pPr>
        <w:tabs>
          <w:tab w:val="left" w:pos="720"/>
        </w:tabs>
        <w:jc w:val="both"/>
        <w:rPr>
          <w:sz w:val="24"/>
          <w:szCs w:val="24"/>
          <w:lang w:val="lt-LT"/>
        </w:rPr>
      </w:pPr>
      <w:r w:rsidRPr="00C01BA2">
        <w:rPr>
          <w:sz w:val="24"/>
          <w:szCs w:val="24"/>
          <w:lang w:val="lt-LT"/>
        </w:rPr>
        <w:t>- gamybos (techninių) brėžinių parengimas.</w:t>
      </w:r>
    </w:p>
    <w:p w14:paraId="5150E155" w14:textId="77777777" w:rsidR="00C01BA2" w:rsidRPr="00C01BA2" w:rsidRDefault="00C01BA2" w:rsidP="00C01BA2">
      <w:pPr>
        <w:jc w:val="both"/>
        <w:rPr>
          <w:sz w:val="24"/>
          <w:szCs w:val="24"/>
          <w:lang w:val="lt-LT"/>
        </w:rPr>
      </w:pPr>
    </w:p>
    <w:p w14:paraId="26E1675A" w14:textId="77777777" w:rsidR="00C01BA2" w:rsidRPr="00C01BA2" w:rsidRDefault="00C01BA2" w:rsidP="00C01BA2">
      <w:pPr>
        <w:jc w:val="both"/>
        <w:rPr>
          <w:sz w:val="24"/>
          <w:szCs w:val="24"/>
          <w:lang w:val="lt-LT"/>
        </w:rPr>
      </w:pPr>
      <w:r w:rsidRPr="00C01BA2">
        <w:rPr>
          <w:b/>
          <w:bCs/>
          <w:sz w:val="24"/>
          <w:szCs w:val="24"/>
          <w:lang w:val="lt-LT"/>
        </w:rPr>
        <w:t>2.3. Konstrukciniai sprendiniai</w:t>
      </w:r>
    </w:p>
    <w:p w14:paraId="3046A9A2" w14:textId="77777777" w:rsidR="00C01BA2" w:rsidRPr="00C01BA2" w:rsidRDefault="00C01BA2" w:rsidP="00C01BA2">
      <w:pPr>
        <w:tabs>
          <w:tab w:val="left" w:pos="720"/>
        </w:tabs>
        <w:jc w:val="both"/>
        <w:rPr>
          <w:sz w:val="24"/>
          <w:szCs w:val="24"/>
          <w:lang w:val="lt-LT"/>
        </w:rPr>
      </w:pPr>
      <w:r w:rsidRPr="00C01BA2">
        <w:rPr>
          <w:sz w:val="24"/>
          <w:szCs w:val="24"/>
          <w:lang w:val="lt-LT"/>
        </w:rPr>
        <w:t>2.3.1. Laipiojimo sienutės konstrukcija turi būti įrengiama nepažeidžiant tilto atramos ir kitų tilto konstrukcijų.</w:t>
      </w:r>
    </w:p>
    <w:p w14:paraId="21E67FB3" w14:textId="77777777" w:rsidR="00C01BA2" w:rsidRPr="00C01BA2" w:rsidRDefault="00C01BA2" w:rsidP="00C01BA2">
      <w:pPr>
        <w:tabs>
          <w:tab w:val="left" w:pos="720"/>
        </w:tabs>
        <w:jc w:val="both"/>
        <w:rPr>
          <w:sz w:val="24"/>
          <w:szCs w:val="24"/>
          <w:lang w:val="lt-LT"/>
        </w:rPr>
      </w:pPr>
      <w:r w:rsidRPr="00C01BA2">
        <w:rPr>
          <w:sz w:val="24"/>
          <w:szCs w:val="24"/>
          <w:lang w:val="lt-LT"/>
        </w:rPr>
        <w:t>2.3.2. Neleidžiama gręžti inkarinių varžtų ar kitaip mechaniškai pažeisti tilto atramos ar kitų tilto konstrukcijų.</w:t>
      </w:r>
    </w:p>
    <w:p w14:paraId="22BDB352" w14:textId="77777777" w:rsidR="00C01BA2" w:rsidRPr="00C01BA2" w:rsidRDefault="00C01BA2" w:rsidP="00C01BA2">
      <w:pPr>
        <w:tabs>
          <w:tab w:val="left" w:pos="720"/>
        </w:tabs>
        <w:jc w:val="both"/>
        <w:rPr>
          <w:sz w:val="24"/>
          <w:szCs w:val="24"/>
          <w:lang w:val="lt-LT"/>
        </w:rPr>
      </w:pPr>
      <w:r w:rsidRPr="00C01BA2">
        <w:rPr>
          <w:sz w:val="24"/>
          <w:szCs w:val="24"/>
          <w:lang w:val="lt-LT"/>
        </w:rPr>
        <w:t xml:space="preserve">2.3.3. Konkretus tvirtinimo sprendinys (pvz., </w:t>
      </w:r>
      <w:proofErr w:type="spellStart"/>
      <w:r w:rsidRPr="00C01BA2">
        <w:rPr>
          <w:sz w:val="24"/>
          <w:szCs w:val="24"/>
          <w:lang w:val="lt-LT"/>
        </w:rPr>
        <w:t>apglebiantis</w:t>
      </w:r>
      <w:proofErr w:type="spellEnd"/>
      <w:r w:rsidRPr="00C01BA2">
        <w:rPr>
          <w:sz w:val="24"/>
          <w:szCs w:val="24"/>
          <w:lang w:val="lt-LT"/>
        </w:rPr>
        <w:t>, spaudžiamasis ar kitas lygiavertis) parenkamas Tiekėjo ir derinamas su Pirkėju.</w:t>
      </w:r>
    </w:p>
    <w:p w14:paraId="62951A97" w14:textId="77777777" w:rsidR="00C01BA2" w:rsidRPr="00C01BA2" w:rsidRDefault="00C01BA2" w:rsidP="00C01BA2">
      <w:pPr>
        <w:tabs>
          <w:tab w:val="left" w:pos="720"/>
        </w:tabs>
        <w:jc w:val="both"/>
        <w:rPr>
          <w:sz w:val="24"/>
          <w:szCs w:val="24"/>
          <w:lang w:val="lt-LT"/>
        </w:rPr>
      </w:pPr>
      <w:r w:rsidRPr="00C01BA2">
        <w:rPr>
          <w:sz w:val="24"/>
          <w:szCs w:val="24"/>
          <w:lang w:val="lt-LT"/>
        </w:rPr>
        <w:t>2.3.4. Konstruktyvui naudojamos metalinės dalys turi būti atsparios korozijai (pvz., cinkuotos).</w:t>
      </w:r>
    </w:p>
    <w:p w14:paraId="0D2A0FD7" w14:textId="77777777" w:rsidR="00C01BA2" w:rsidRPr="00C01BA2" w:rsidRDefault="00C01BA2" w:rsidP="00C01BA2">
      <w:pPr>
        <w:tabs>
          <w:tab w:val="left" w:pos="720"/>
        </w:tabs>
        <w:jc w:val="both"/>
        <w:rPr>
          <w:sz w:val="24"/>
          <w:szCs w:val="24"/>
          <w:lang w:val="lt-LT"/>
        </w:rPr>
      </w:pPr>
      <w:r w:rsidRPr="00C01BA2">
        <w:rPr>
          <w:sz w:val="24"/>
          <w:szCs w:val="24"/>
          <w:lang w:val="lt-LT"/>
        </w:rPr>
        <w:t>2.3.5. Jei naudojamos medinės dalys, jos turi būti atsparios drėgmei, puvimui ir lauko sąlygoms.</w:t>
      </w:r>
    </w:p>
    <w:p w14:paraId="21AE5DAF" w14:textId="77777777" w:rsidR="00C01BA2" w:rsidRPr="00C01BA2" w:rsidRDefault="00C01BA2" w:rsidP="00C01BA2">
      <w:pPr>
        <w:jc w:val="both"/>
        <w:rPr>
          <w:sz w:val="24"/>
          <w:szCs w:val="24"/>
          <w:lang w:val="lt-LT"/>
        </w:rPr>
      </w:pPr>
    </w:p>
    <w:p w14:paraId="394CCD5A" w14:textId="77777777" w:rsidR="00C01BA2" w:rsidRPr="00C01BA2" w:rsidRDefault="00C01BA2" w:rsidP="00C01BA2">
      <w:pPr>
        <w:jc w:val="both"/>
        <w:rPr>
          <w:sz w:val="24"/>
          <w:szCs w:val="24"/>
          <w:lang w:val="lt-LT"/>
        </w:rPr>
      </w:pPr>
      <w:r w:rsidRPr="00C01BA2">
        <w:rPr>
          <w:b/>
          <w:bCs/>
          <w:sz w:val="24"/>
          <w:szCs w:val="24"/>
          <w:lang w:val="lt-LT"/>
        </w:rPr>
        <w:t>2.4. Laipiojimo sienutės pagrindas</w:t>
      </w:r>
    </w:p>
    <w:p w14:paraId="526EDA2C" w14:textId="77777777" w:rsidR="00C01BA2" w:rsidRPr="00C01BA2" w:rsidRDefault="00C01BA2" w:rsidP="00C01BA2">
      <w:pPr>
        <w:tabs>
          <w:tab w:val="left" w:pos="720"/>
        </w:tabs>
        <w:jc w:val="both"/>
        <w:rPr>
          <w:sz w:val="24"/>
          <w:szCs w:val="24"/>
          <w:lang w:val="lt-LT"/>
        </w:rPr>
      </w:pPr>
      <w:r w:rsidRPr="00C01BA2">
        <w:rPr>
          <w:sz w:val="24"/>
          <w:szCs w:val="24"/>
          <w:lang w:val="lt-LT"/>
        </w:rPr>
        <w:t>2.4.1. Laipiojimo sienutės pagrindui turi būti naudojami ne plonesni kaip 18 mm vandeniui atsparūs laipiojimo sienelių skydai.</w:t>
      </w:r>
    </w:p>
    <w:p w14:paraId="01B4BA15" w14:textId="77777777" w:rsidR="00C01BA2" w:rsidRPr="00C01BA2" w:rsidRDefault="00C01BA2" w:rsidP="00C01BA2">
      <w:pPr>
        <w:tabs>
          <w:tab w:val="left" w:pos="720"/>
        </w:tabs>
        <w:jc w:val="both"/>
        <w:rPr>
          <w:sz w:val="24"/>
          <w:szCs w:val="24"/>
          <w:lang w:val="lt-LT"/>
        </w:rPr>
      </w:pPr>
      <w:r w:rsidRPr="00C01BA2">
        <w:rPr>
          <w:sz w:val="24"/>
          <w:szCs w:val="24"/>
          <w:lang w:val="lt-LT"/>
        </w:rPr>
        <w:t xml:space="preserve">2.4.2. Skydai turi būti paruošti </w:t>
      </w:r>
      <w:proofErr w:type="spellStart"/>
      <w:r w:rsidRPr="00C01BA2">
        <w:rPr>
          <w:sz w:val="24"/>
          <w:szCs w:val="24"/>
          <w:lang w:val="lt-LT"/>
        </w:rPr>
        <w:t>kybių</w:t>
      </w:r>
      <w:proofErr w:type="spellEnd"/>
      <w:r w:rsidRPr="00C01BA2">
        <w:rPr>
          <w:sz w:val="24"/>
          <w:szCs w:val="24"/>
          <w:lang w:val="lt-LT"/>
        </w:rPr>
        <w:t xml:space="preserve"> tvirtinimui su cinkuotomis M10 įvorėmis.</w:t>
      </w:r>
    </w:p>
    <w:p w14:paraId="0D5360EB" w14:textId="77777777" w:rsidR="00C01BA2" w:rsidRPr="00C01BA2" w:rsidRDefault="00C01BA2" w:rsidP="00C01BA2">
      <w:pPr>
        <w:tabs>
          <w:tab w:val="left" w:pos="720"/>
        </w:tabs>
        <w:jc w:val="both"/>
        <w:rPr>
          <w:sz w:val="24"/>
          <w:szCs w:val="24"/>
          <w:lang w:val="lt-LT"/>
        </w:rPr>
      </w:pPr>
      <w:r w:rsidRPr="00C01BA2">
        <w:rPr>
          <w:sz w:val="24"/>
          <w:szCs w:val="24"/>
          <w:lang w:val="lt-LT"/>
        </w:rPr>
        <w:t>2.4.3. Skydai turi būti dažomi ne mažiau kaip 2 kartus, trinčiai ir atmosferos poveikiui atspariais dažais.</w:t>
      </w:r>
    </w:p>
    <w:p w14:paraId="52B9CE12" w14:textId="77777777" w:rsidR="00C01BA2" w:rsidRPr="00C01BA2" w:rsidRDefault="00C01BA2" w:rsidP="00C01BA2">
      <w:pPr>
        <w:tabs>
          <w:tab w:val="left" w:pos="720"/>
        </w:tabs>
        <w:jc w:val="both"/>
        <w:rPr>
          <w:sz w:val="24"/>
          <w:szCs w:val="24"/>
          <w:lang w:val="lt-LT"/>
        </w:rPr>
      </w:pPr>
      <w:r w:rsidRPr="00C01BA2">
        <w:rPr>
          <w:sz w:val="24"/>
          <w:szCs w:val="24"/>
          <w:lang w:val="lt-LT"/>
        </w:rPr>
        <w:t>2.4.4. Spalva derinama su Pirkėju.</w:t>
      </w:r>
    </w:p>
    <w:p w14:paraId="3D2369F0" w14:textId="77777777" w:rsidR="00C01BA2" w:rsidRPr="00C01BA2" w:rsidRDefault="00C01BA2" w:rsidP="00C01BA2">
      <w:pPr>
        <w:jc w:val="both"/>
        <w:rPr>
          <w:sz w:val="24"/>
          <w:szCs w:val="24"/>
          <w:lang w:val="lt-LT"/>
        </w:rPr>
      </w:pPr>
    </w:p>
    <w:p w14:paraId="12A3EBD7" w14:textId="77777777" w:rsidR="00C01BA2" w:rsidRPr="00C01BA2" w:rsidRDefault="00C01BA2" w:rsidP="00C01BA2">
      <w:pPr>
        <w:jc w:val="both"/>
        <w:rPr>
          <w:sz w:val="24"/>
          <w:szCs w:val="24"/>
          <w:lang w:val="lt-LT"/>
        </w:rPr>
      </w:pPr>
      <w:r w:rsidRPr="00C01BA2">
        <w:rPr>
          <w:b/>
          <w:bCs/>
          <w:sz w:val="24"/>
          <w:szCs w:val="24"/>
          <w:lang w:val="lt-LT"/>
        </w:rPr>
        <w:t xml:space="preserve">2.5. </w:t>
      </w:r>
      <w:proofErr w:type="spellStart"/>
      <w:r w:rsidRPr="00C01BA2">
        <w:rPr>
          <w:b/>
          <w:bCs/>
          <w:sz w:val="24"/>
          <w:szCs w:val="24"/>
          <w:lang w:val="lt-LT"/>
        </w:rPr>
        <w:t>Kybiai</w:t>
      </w:r>
      <w:proofErr w:type="spellEnd"/>
    </w:p>
    <w:p w14:paraId="359B4DCE" w14:textId="77777777" w:rsidR="00C01BA2" w:rsidRPr="00C01BA2" w:rsidRDefault="00C01BA2" w:rsidP="00C01BA2">
      <w:pPr>
        <w:jc w:val="both"/>
        <w:rPr>
          <w:sz w:val="24"/>
          <w:szCs w:val="24"/>
          <w:lang w:val="lt-LT"/>
        </w:rPr>
      </w:pPr>
    </w:p>
    <w:p w14:paraId="2204A23E" w14:textId="77777777" w:rsidR="00C01BA2" w:rsidRPr="00C01BA2" w:rsidRDefault="00C01BA2" w:rsidP="00C01BA2">
      <w:pPr>
        <w:tabs>
          <w:tab w:val="left" w:pos="720"/>
        </w:tabs>
        <w:jc w:val="both"/>
        <w:rPr>
          <w:sz w:val="24"/>
          <w:szCs w:val="24"/>
          <w:lang w:val="lt-LT"/>
        </w:rPr>
      </w:pPr>
      <w:r w:rsidRPr="00C01BA2">
        <w:rPr>
          <w:sz w:val="24"/>
          <w:szCs w:val="24"/>
          <w:lang w:val="lt-LT"/>
        </w:rPr>
        <w:t xml:space="preserve">2.5.1. </w:t>
      </w:r>
      <w:proofErr w:type="spellStart"/>
      <w:r w:rsidRPr="00C01BA2">
        <w:rPr>
          <w:sz w:val="24"/>
          <w:szCs w:val="24"/>
          <w:lang w:val="lt-LT"/>
        </w:rPr>
        <w:t>Kybiai</w:t>
      </w:r>
      <w:proofErr w:type="spellEnd"/>
      <w:r w:rsidRPr="00C01BA2">
        <w:rPr>
          <w:sz w:val="24"/>
          <w:szCs w:val="24"/>
          <w:lang w:val="lt-LT"/>
        </w:rPr>
        <w:t xml:space="preserve"> – S–L dydžio.</w:t>
      </w:r>
    </w:p>
    <w:p w14:paraId="26D0E62A" w14:textId="77777777" w:rsidR="00C01BA2" w:rsidRPr="00C01BA2" w:rsidRDefault="00C01BA2" w:rsidP="00C01BA2">
      <w:pPr>
        <w:tabs>
          <w:tab w:val="left" w:pos="720"/>
        </w:tabs>
        <w:jc w:val="both"/>
        <w:rPr>
          <w:sz w:val="24"/>
          <w:szCs w:val="24"/>
          <w:lang w:val="lt-LT"/>
        </w:rPr>
      </w:pPr>
      <w:r w:rsidRPr="00C01BA2">
        <w:rPr>
          <w:sz w:val="24"/>
          <w:szCs w:val="24"/>
          <w:lang w:val="lt-LT"/>
        </w:rPr>
        <w:t xml:space="preserve">2.5.2. </w:t>
      </w:r>
      <w:proofErr w:type="spellStart"/>
      <w:r w:rsidRPr="00C01BA2">
        <w:rPr>
          <w:sz w:val="24"/>
          <w:szCs w:val="24"/>
          <w:lang w:val="lt-LT"/>
        </w:rPr>
        <w:t>Kybiai</w:t>
      </w:r>
      <w:proofErr w:type="spellEnd"/>
      <w:r w:rsidRPr="00C01BA2">
        <w:rPr>
          <w:sz w:val="24"/>
          <w:szCs w:val="24"/>
          <w:lang w:val="lt-LT"/>
        </w:rPr>
        <w:t xml:space="preserve"> turi atitikti EN 12572-3 arba lygiavertį standartą.</w:t>
      </w:r>
    </w:p>
    <w:p w14:paraId="371A913B" w14:textId="77777777" w:rsidR="00C01BA2" w:rsidRPr="00C01BA2" w:rsidRDefault="00C01BA2" w:rsidP="00C01BA2">
      <w:pPr>
        <w:tabs>
          <w:tab w:val="left" w:pos="720"/>
        </w:tabs>
        <w:jc w:val="both"/>
        <w:rPr>
          <w:sz w:val="24"/>
          <w:szCs w:val="24"/>
          <w:lang w:val="lt-LT"/>
        </w:rPr>
      </w:pPr>
      <w:r w:rsidRPr="00C01BA2">
        <w:rPr>
          <w:sz w:val="24"/>
          <w:szCs w:val="24"/>
          <w:lang w:val="lt-LT"/>
        </w:rPr>
        <w:t>2.5.3.Tvirtinami CHC 10 tipo varžtais arba lygiaverčiais.</w:t>
      </w:r>
    </w:p>
    <w:p w14:paraId="11425236" w14:textId="77777777" w:rsidR="00C01BA2" w:rsidRPr="00C01BA2" w:rsidRDefault="00C01BA2" w:rsidP="00C01BA2">
      <w:pPr>
        <w:tabs>
          <w:tab w:val="left" w:pos="720"/>
        </w:tabs>
        <w:jc w:val="both"/>
        <w:rPr>
          <w:sz w:val="24"/>
          <w:szCs w:val="24"/>
          <w:lang w:val="lt-LT"/>
        </w:rPr>
      </w:pPr>
      <w:r w:rsidRPr="00C01BA2">
        <w:rPr>
          <w:sz w:val="24"/>
          <w:szCs w:val="24"/>
          <w:lang w:val="lt-LT"/>
        </w:rPr>
        <w:t>2.5.4. Minimalus kiekis – ne mažiau kaip 230 vnt.</w:t>
      </w:r>
    </w:p>
    <w:p w14:paraId="3858A9EC" w14:textId="77777777" w:rsidR="00C01BA2" w:rsidRPr="00C01BA2" w:rsidRDefault="00C01BA2" w:rsidP="00C01BA2">
      <w:pPr>
        <w:tabs>
          <w:tab w:val="left" w:pos="720"/>
        </w:tabs>
        <w:jc w:val="both"/>
        <w:rPr>
          <w:sz w:val="24"/>
          <w:szCs w:val="24"/>
          <w:lang w:val="lt-LT"/>
        </w:rPr>
      </w:pPr>
      <w:r w:rsidRPr="00C01BA2">
        <w:rPr>
          <w:sz w:val="24"/>
          <w:szCs w:val="24"/>
          <w:lang w:val="lt-LT"/>
        </w:rPr>
        <w:t xml:space="preserve">2.5.5. </w:t>
      </w:r>
      <w:proofErr w:type="spellStart"/>
      <w:r w:rsidRPr="00C01BA2">
        <w:rPr>
          <w:sz w:val="24"/>
          <w:szCs w:val="24"/>
          <w:lang w:val="lt-LT"/>
        </w:rPr>
        <w:t>Kybių</w:t>
      </w:r>
      <w:proofErr w:type="spellEnd"/>
      <w:r w:rsidRPr="00C01BA2">
        <w:rPr>
          <w:sz w:val="24"/>
          <w:szCs w:val="24"/>
          <w:lang w:val="lt-LT"/>
        </w:rPr>
        <w:t xml:space="preserve"> spalva derinama su Pirkėju.</w:t>
      </w:r>
    </w:p>
    <w:p w14:paraId="3C7BA770" w14:textId="77777777" w:rsidR="00C01BA2" w:rsidRPr="00C01BA2" w:rsidRDefault="00C01BA2" w:rsidP="00C01BA2">
      <w:pPr>
        <w:jc w:val="both"/>
        <w:rPr>
          <w:sz w:val="24"/>
          <w:szCs w:val="24"/>
          <w:lang w:val="lt-LT"/>
        </w:rPr>
      </w:pPr>
    </w:p>
    <w:p w14:paraId="6ED35252" w14:textId="77777777" w:rsidR="00C01BA2" w:rsidRPr="00C01BA2" w:rsidRDefault="00C01BA2" w:rsidP="00C01BA2">
      <w:pPr>
        <w:jc w:val="both"/>
        <w:rPr>
          <w:sz w:val="24"/>
          <w:szCs w:val="24"/>
          <w:lang w:val="lt-LT"/>
        </w:rPr>
      </w:pPr>
      <w:r w:rsidRPr="00C01BA2">
        <w:rPr>
          <w:b/>
          <w:bCs/>
          <w:sz w:val="24"/>
          <w:szCs w:val="24"/>
          <w:lang w:val="lt-LT"/>
        </w:rPr>
        <w:t>2.6. Apsauginė danga</w:t>
      </w:r>
    </w:p>
    <w:p w14:paraId="3C09FD70" w14:textId="77777777" w:rsidR="00C01BA2" w:rsidRPr="00C01BA2" w:rsidRDefault="00C01BA2" w:rsidP="00C01BA2">
      <w:pPr>
        <w:tabs>
          <w:tab w:val="left" w:pos="720"/>
        </w:tabs>
        <w:jc w:val="both"/>
        <w:rPr>
          <w:sz w:val="24"/>
          <w:szCs w:val="24"/>
          <w:lang w:val="lt-LT"/>
        </w:rPr>
      </w:pPr>
      <w:r w:rsidRPr="00C01BA2">
        <w:rPr>
          <w:sz w:val="24"/>
          <w:szCs w:val="24"/>
          <w:lang w:val="lt-LT"/>
        </w:rPr>
        <w:t>2.6.1. Po laipiojimo sienute, visu perimetru, ne mažesniu kaip 250 cm atstumu nuo laipiojimo sienutės, turi būti įrengiama liejama gumos granulių apsauginė danga.</w:t>
      </w:r>
    </w:p>
    <w:p w14:paraId="664C9005" w14:textId="77777777" w:rsidR="00C01BA2" w:rsidRPr="00C01BA2" w:rsidRDefault="00C01BA2" w:rsidP="00C01BA2">
      <w:pPr>
        <w:jc w:val="both"/>
        <w:rPr>
          <w:sz w:val="24"/>
          <w:szCs w:val="24"/>
          <w:lang w:val="lt-LT"/>
        </w:rPr>
      </w:pPr>
      <w:r w:rsidRPr="00C01BA2">
        <w:rPr>
          <w:sz w:val="24"/>
          <w:szCs w:val="24"/>
          <w:lang w:val="lt-LT"/>
        </w:rPr>
        <w:t>Bendras plotas – apie 65 m².</w:t>
      </w:r>
    </w:p>
    <w:p w14:paraId="223E03F5" w14:textId="77777777" w:rsidR="00C01BA2" w:rsidRPr="00C01BA2" w:rsidRDefault="00C01BA2" w:rsidP="00C01BA2">
      <w:pPr>
        <w:tabs>
          <w:tab w:val="left" w:pos="720"/>
        </w:tabs>
        <w:jc w:val="both"/>
        <w:rPr>
          <w:sz w:val="24"/>
          <w:szCs w:val="24"/>
          <w:lang w:val="lt-LT"/>
        </w:rPr>
      </w:pPr>
      <w:r w:rsidRPr="00C01BA2">
        <w:rPr>
          <w:sz w:val="24"/>
          <w:szCs w:val="24"/>
          <w:lang w:val="lt-LT"/>
        </w:rPr>
        <w:t>2.6.2. Prieš apsauginės dangos įrengimą turi būti įrengti pagrindai:</w:t>
      </w:r>
    </w:p>
    <w:p w14:paraId="402A964F" w14:textId="77777777" w:rsidR="00C01BA2" w:rsidRPr="00C01BA2" w:rsidRDefault="00C01BA2" w:rsidP="00C01BA2">
      <w:pPr>
        <w:jc w:val="both"/>
        <w:rPr>
          <w:sz w:val="24"/>
          <w:szCs w:val="24"/>
          <w:lang w:val="lt-LT"/>
        </w:rPr>
      </w:pPr>
      <w:r w:rsidRPr="00C01BA2">
        <w:rPr>
          <w:sz w:val="24"/>
          <w:szCs w:val="24"/>
          <w:lang w:val="lt-LT"/>
        </w:rPr>
        <w:t xml:space="preserve">- ne mažiau kaip 30 cm sutankinto, šalčiui atsparaus smėlio sluoksnio (Ev2 &gt; 80 </w:t>
      </w:r>
      <w:proofErr w:type="spellStart"/>
      <w:r w:rsidRPr="00C01BA2">
        <w:rPr>
          <w:sz w:val="24"/>
          <w:szCs w:val="24"/>
          <w:lang w:val="lt-LT"/>
        </w:rPr>
        <w:t>MPa</w:t>
      </w:r>
      <w:proofErr w:type="spellEnd"/>
      <w:r w:rsidRPr="00C01BA2">
        <w:rPr>
          <w:sz w:val="24"/>
          <w:szCs w:val="24"/>
          <w:lang w:val="lt-LT"/>
        </w:rPr>
        <w:t>);</w:t>
      </w:r>
    </w:p>
    <w:p w14:paraId="3CD53967" w14:textId="77777777" w:rsidR="00C01BA2" w:rsidRPr="00C01BA2" w:rsidRDefault="00C01BA2" w:rsidP="00C01BA2">
      <w:pPr>
        <w:jc w:val="both"/>
        <w:rPr>
          <w:sz w:val="24"/>
          <w:szCs w:val="24"/>
          <w:lang w:val="lt-LT"/>
        </w:rPr>
      </w:pPr>
      <w:r w:rsidRPr="00C01BA2">
        <w:rPr>
          <w:sz w:val="24"/>
          <w:szCs w:val="24"/>
          <w:lang w:val="lt-LT"/>
        </w:rPr>
        <w:t xml:space="preserve">- ne mažiau kaip 15 cm sutankintos dolomito skaldos sluoksnio, frakcija 0/32 (Ev2 &gt; 120 </w:t>
      </w:r>
      <w:proofErr w:type="spellStart"/>
      <w:r w:rsidRPr="00C01BA2">
        <w:rPr>
          <w:sz w:val="24"/>
          <w:szCs w:val="24"/>
          <w:lang w:val="lt-LT"/>
        </w:rPr>
        <w:t>MPa</w:t>
      </w:r>
      <w:proofErr w:type="spellEnd"/>
      <w:r w:rsidRPr="00C01BA2">
        <w:rPr>
          <w:sz w:val="24"/>
          <w:szCs w:val="24"/>
          <w:lang w:val="lt-LT"/>
        </w:rPr>
        <w:t>).</w:t>
      </w:r>
    </w:p>
    <w:p w14:paraId="5B08030D" w14:textId="77777777" w:rsidR="00C01BA2" w:rsidRPr="00C01BA2" w:rsidRDefault="00C01BA2" w:rsidP="00C01BA2">
      <w:pPr>
        <w:tabs>
          <w:tab w:val="left" w:pos="720"/>
        </w:tabs>
        <w:jc w:val="both"/>
        <w:rPr>
          <w:sz w:val="24"/>
          <w:szCs w:val="24"/>
          <w:lang w:val="lt-LT"/>
        </w:rPr>
      </w:pPr>
      <w:r w:rsidRPr="00C01BA2">
        <w:rPr>
          <w:sz w:val="24"/>
          <w:szCs w:val="24"/>
          <w:lang w:val="lt-LT"/>
        </w:rPr>
        <w:t>2.6.3. Liejamos gumos granulių dangos storis turi būti parinktas žmogaus kritimui iš 3,0 m aukščio.</w:t>
      </w:r>
    </w:p>
    <w:p w14:paraId="5D69F35F" w14:textId="77777777" w:rsidR="00C01BA2" w:rsidRPr="00C01BA2" w:rsidRDefault="00C01BA2" w:rsidP="00C01BA2">
      <w:pPr>
        <w:tabs>
          <w:tab w:val="left" w:pos="720"/>
        </w:tabs>
        <w:jc w:val="both"/>
        <w:rPr>
          <w:sz w:val="24"/>
          <w:szCs w:val="24"/>
          <w:lang w:val="lt-LT"/>
        </w:rPr>
      </w:pPr>
      <w:r w:rsidRPr="00C01BA2">
        <w:rPr>
          <w:sz w:val="24"/>
          <w:szCs w:val="24"/>
          <w:lang w:val="lt-LT"/>
        </w:rPr>
        <w:t>2.6.4.Apsauginė danga turi būti:</w:t>
      </w:r>
    </w:p>
    <w:p w14:paraId="44AA61B2" w14:textId="77777777" w:rsidR="00C01BA2" w:rsidRPr="00C01BA2" w:rsidRDefault="00C01BA2" w:rsidP="00C01BA2">
      <w:pPr>
        <w:jc w:val="both"/>
        <w:rPr>
          <w:sz w:val="24"/>
          <w:szCs w:val="24"/>
          <w:lang w:val="lt-LT"/>
        </w:rPr>
      </w:pPr>
      <w:r w:rsidRPr="00C01BA2">
        <w:rPr>
          <w:sz w:val="24"/>
          <w:szCs w:val="24"/>
          <w:lang w:val="lt-LT"/>
        </w:rPr>
        <w:t>- gamintojo patvirtinta,</w:t>
      </w:r>
    </w:p>
    <w:p w14:paraId="5772CFDD" w14:textId="77777777" w:rsidR="00C01BA2" w:rsidRPr="00C01BA2" w:rsidRDefault="00C01BA2" w:rsidP="00C01BA2">
      <w:pPr>
        <w:jc w:val="both"/>
        <w:rPr>
          <w:sz w:val="24"/>
          <w:szCs w:val="24"/>
          <w:lang w:val="lt-LT"/>
        </w:rPr>
      </w:pPr>
      <w:r w:rsidRPr="00C01BA2">
        <w:rPr>
          <w:sz w:val="24"/>
          <w:szCs w:val="24"/>
          <w:lang w:val="lt-LT"/>
        </w:rPr>
        <w:t>- ištestuota pagal EN 1177 arba lygiavertį standartą nurodytam kritimo aukščiui.</w:t>
      </w:r>
    </w:p>
    <w:p w14:paraId="6A9D4832" w14:textId="77777777" w:rsidR="00C01BA2" w:rsidRPr="00C01BA2" w:rsidRDefault="00C01BA2" w:rsidP="00C01BA2">
      <w:pPr>
        <w:tabs>
          <w:tab w:val="left" w:pos="720"/>
        </w:tabs>
        <w:jc w:val="both"/>
        <w:rPr>
          <w:sz w:val="24"/>
          <w:szCs w:val="24"/>
          <w:lang w:val="lt-LT"/>
        </w:rPr>
      </w:pPr>
      <w:r w:rsidRPr="00C01BA2">
        <w:rPr>
          <w:sz w:val="24"/>
          <w:szCs w:val="24"/>
          <w:lang w:val="lt-LT"/>
        </w:rPr>
        <w:t>2.6.5. Danga turi būti įrėminama guminiais bortais.</w:t>
      </w:r>
    </w:p>
    <w:p w14:paraId="2EE78A1F" w14:textId="77777777" w:rsidR="00C01BA2" w:rsidRPr="00C01BA2" w:rsidRDefault="00C01BA2" w:rsidP="00C01BA2">
      <w:pPr>
        <w:tabs>
          <w:tab w:val="left" w:pos="720"/>
        </w:tabs>
        <w:jc w:val="both"/>
        <w:rPr>
          <w:sz w:val="24"/>
          <w:szCs w:val="24"/>
          <w:lang w:val="lt-LT"/>
        </w:rPr>
      </w:pPr>
      <w:r w:rsidRPr="00C01BA2">
        <w:rPr>
          <w:sz w:val="24"/>
          <w:szCs w:val="24"/>
          <w:lang w:val="lt-LT"/>
        </w:rPr>
        <w:t>2.6.6. Spalva derinama su Užsakovu.</w:t>
      </w:r>
    </w:p>
    <w:p w14:paraId="03AA8695" w14:textId="77777777" w:rsidR="00C01BA2" w:rsidRPr="00C01BA2" w:rsidRDefault="00C01BA2" w:rsidP="00C01BA2">
      <w:pPr>
        <w:jc w:val="both"/>
        <w:rPr>
          <w:sz w:val="24"/>
          <w:szCs w:val="24"/>
          <w:lang w:val="lt-LT"/>
        </w:rPr>
      </w:pPr>
    </w:p>
    <w:p w14:paraId="6EE35C7D" w14:textId="6A9B4C43" w:rsidR="00696E8C" w:rsidRDefault="00DC36A9" w:rsidP="00C01BA2">
      <w:pPr>
        <w:jc w:val="both"/>
        <w:rPr>
          <w:b/>
          <w:bCs/>
          <w:sz w:val="24"/>
          <w:szCs w:val="24"/>
          <w:lang w:val="lt-LT"/>
        </w:rPr>
      </w:pPr>
      <w:r>
        <w:rPr>
          <w:b/>
          <w:bCs/>
          <w:sz w:val="24"/>
          <w:szCs w:val="24"/>
          <w:lang w:val="lt-LT"/>
        </w:rPr>
        <w:t xml:space="preserve">3. Garantijos </w:t>
      </w:r>
    </w:p>
    <w:p w14:paraId="733D74AE" w14:textId="77777777" w:rsidR="00BE544C" w:rsidRDefault="00BE544C" w:rsidP="00DC36A9">
      <w:pPr>
        <w:jc w:val="both"/>
        <w:rPr>
          <w:sz w:val="24"/>
          <w:szCs w:val="24"/>
          <w:lang w:val="lt-LT"/>
        </w:rPr>
      </w:pPr>
    </w:p>
    <w:p w14:paraId="53E0EB38" w14:textId="21E898DF" w:rsidR="00DC36A9" w:rsidRPr="00DC36A9" w:rsidRDefault="00DC36A9" w:rsidP="00DC36A9">
      <w:pPr>
        <w:jc w:val="both"/>
        <w:rPr>
          <w:sz w:val="24"/>
          <w:szCs w:val="24"/>
          <w:lang w:val="lt-LT"/>
        </w:rPr>
      </w:pPr>
      <w:r>
        <w:rPr>
          <w:sz w:val="24"/>
          <w:szCs w:val="24"/>
          <w:lang w:val="lt-LT"/>
        </w:rPr>
        <w:t>3</w:t>
      </w:r>
      <w:r w:rsidRPr="00DC36A9">
        <w:rPr>
          <w:sz w:val="24"/>
          <w:szCs w:val="24"/>
          <w:lang w:val="lt-LT"/>
        </w:rPr>
        <w:t>.1. Rangovas garantuoja, kad visi pagal Sutartį atlikti darbai, įrengta laipiojimo sienutė, jos konstrukciniai elementai, tvirtinimo sprendiniai bei apsauginė danga atitinka Sutarties, techninės specifikacijos, galiojančių teisės aktų ir taikomų standartų reikalavimus.</w:t>
      </w:r>
    </w:p>
    <w:p w14:paraId="76ACA68C" w14:textId="16526012" w:rsidR="00DC36A9" w:rsidRPr="00DC36A9" w:rsidRDefault="00DC36A9" w:rsidP="00DC36A9">
      <w:pPr>
        <w:jc w:val="both"/>
        <w:rPr>
          <w:sz w:val="24"/>
          <w:szCs w:val="24"/>
          <w:lang w:val="lt-LT"/>
        </w:rPr>
      </w:pPr>
      <w:r>
        <w:rPr>
          <w:sz w:val="24"/>
          <w:szCs w:val="24"/>
          <w:lang w:val="lt-LT"/>
        </w:rPr>
        <w:t>3</w:t>
      </w:r>
      <w:r w:rsidRPr="00DC36A9">
        <w:rPr>
          <w:sz w:val="24"/>
          <w:szCs w:val="24"/>
          <w:lang w:val="lt-LT"/>
        </w:rPr>
        <w:t>.</w:t>
      </w:r>
      <w:r w:rsidR="00BE544C">
        <w:rPr>
          <w:sz w:val="24"/>
          <w:szCs w:val="24"/>
          <w:lang w:val="lt-LT"/>
        </w:rPr>
        <w:t>1</w:t>
      </w:r>
      <w:r w:rsidRPr="00DC36A9">
        <w:rPr>
          <w:sz w:val="24"/>
          <w:szCs w:val="24"/>
          <w:lang w:val="lt-LT"/>
        </w:rPr>
        <w:t>.</w:t>
      </w:r>
      <w:r w:rsidR="00BE544C">
        <w:rPr>
          <w:sz w:val="24"/>
          <w:szCs w:val="24"/>
          <w:lang w:val="lt-LT"/>
        </w:rPr>
        <w:t>1.</w:t>
      </w:r>
      <w:r w:rsidRPr="00DC36A9">
        <w:rPr>
          <w:sz w:val="24"/>
          <w:szCs w:val="24"/>
          <w:lang w:val="lt-LT"/>
        </w:rPr>
        <w:t xml:space="preserve"> Garantinis laikotarpis skaičiuojamas nuo Darbų perdavimo-priėmimo akto pasirašymo dienos.</w:t>
      </w:r>
    </w:p>
    <w:p w14:paraId="587E3594" w14:textId="5D514E40" w:rsidR="00DC36A9" w:rsidRPr="00DC36A9" w:rsidRDefault="00DC36A9" w:rsidP="00DC36A9">
      <w:pPr>
        <w:jc w:val="both"/>
        <w:rPr>
          <w:sz w:val="24"/>
          <w:szCs w:val="24"/>
          <w:lang w:val="lt-LT"/>
        </w:rPr>
      </w:pPr>
      <w:r>
        <w:rPr>
          <w:sz w:val="24"/>
          <w:szCs w:val="24"/>
          <w:lang w:val="lt-LT"/>
        </w:rPr>
        <w:t>3</w:t>
      </w:r>
      <w:r w:rsidRPr="00DC36A9">
        <w:rPr>
          <w:sz w:val="24"/>
          <w:szCs w:val="24"/>
          <w:lang w:val="lt-LT"/>
        </w:rPr>
        <w:t>.</w:t>
      </w:r>
      <w:r w:rsidR="00BE544C">
        <w:rPr>
          <w:sz w:val="24"/>
          <w:szCs w:val="24"/>
          <w:lang w:val="lt-LT"/>
        </w:rPr>
        <w:t>1</w:t>
      </w:r>
      <w:r w:rsidRPr="00DC36A9">
        <w:rPr>
          <w:sz w:val="24"/>
          <w:szCs w:val="24"/>
          <w:lang w:val="lt-LT"/>
        </w:rPr>
        <w:t>.</w:t>
      </w:r>
      <w:r w:rsidR="00BE544C">
        <w:rPr>
          <w:sz w:val="24"/>
          <w:szCs w:val="24"/>
          <w:lang w:val="lt-LT"/>
        </w:rPr>
        <w:t>2.</w:t>
      </w:r>
      <w:r w:rsidRPr="00DC36A9">
        <w:rPr>
          <w:sz w:val="24"/>
          <w:szCs w:val="24"/>
          <w:lang w:val="lt-LT"/>
        </w:rPr>
        <w:t xml:space="preserve"> Garantijos galioja su sąlyga, kad objektas eksploatuojamas pagal paskirtį ir laikantis gamintojo bei Rangovo pateiktų naudojimo ir priežiūros rekomendacijų.</w:t>
      </w:r>
    </w:p>
    <w:p w14:paraId="2AF37008" w14:textId="77777777" w:rsidR="00BE544C" w:rsidRDefault="00BE544C" w:rsidP="00DC36A9">
      <w:pPr>
        <w:jc w:val="both"/>
        <w:rPr>
          <w:sz w:val="24"/>
          <w:szCs w:val="24"/>
          <w:lang w:val="lt-LT"/>
        </w:rPr>
      </w:pPr>
    </w:p>
    <w:p w14:paraId="7CDA5E2E" w14:textId="7D8F07AB" w:rsidR="00DC36A9" w:rsidRPr="00DC36A9" w:rsidRDefault="0015231C" w:rsidP="00DC36A9">
      <w:pPr>
        <w:jc w:val="both"/>
        <w:rPr>
          <w:sz w:val="24"/>
          <w:szCs w:val="24"/>
          <w:lang w:val="lt-LT"/>
        </w:rPr>
      </w:pPr>
      <w:r>
        <w:rPr>
          <w:sz w:val="24"/>
          <w:szCs w:val="24"/>
          <w:lang w:val="lt-LT"/>
        </w:rPr>
        <w:t>3</w:t>
      </w:r>
      <w:r w:rsidR="00DC36A9" w:rsidRPr="00DC36A9">
        <w:rPr>
          <w:sz w:val="24"/>
          <w:szCs w:val="24"/>
          <w:lang w:val="lt-LT"/>
        </w:rPr>
        <w:t>.</w:t>
      </w:r>
      <w:r w:rsidR="00157EF2">
        <w:rPr>
          <w:sz w:val="24"/>
          <w:szCs w:val="24"/>
          <w:lang w:val="lt-LT"/>
        </w:rPr>
        <w:t>2</w:t>
      </w:r>
      <w:r>
        <w:rPr>
          <w:sz w:val="24"/>
          <w:szCs w:val="24"/>
          <w:lang w:val="lt-LT"/>
        </w:rPr>
        <w:t>.</w:t>
      </w:r>
      <w:r w:rsidR="00DC36A9" w:rsidRPr="00DC36A9">
        <w:rPr>
          <w:sz w:val="24"/>
          <w:szCs w:val="24"/>
          <w:lang w:val="lt-LT"/>
        </w:rPr>
        <w:t xml:space="preserve"> Laipiojimo sienutės garantija</w:t>
      </w:r>
      <w:r w:rsidR="00157EF2">
        <w:rPr>
          <w:sz w:val="24"/>
          <w:szCs w:val="24"/>
          <w:lang w:val="lt-LT"/>
        </w:rPr>
        <w:t>:</w:t>
      </w:r>
    </w:p>
    <w:p w14:paraId="0123C919" w14:textId="175C401D" w:rsidR="0015231C" w:rsidRPr="00DC36A9" w:rsidRDefault="0015231C" w:rsidP="00DC36A9">
      <w:pPr>
        <w:jc w:val="both"/>
        <w:rPr>
          <w:sz w:val="24"/>
          <w:szCs w:val="24"/>
          <w:lang w:val="lt-LT"/>
        </w:rPr>
      </w:pPr>
      <w:r>
        <w:rPr>
          <w:sz w:val="24"/>
          <w:szCs w:val="24"/>
          <w:lang w:val="lt-LT"/>
        </w:rPr>
        <w:t>3.</w:t>
      </w:r>
      <w:r w:rsidR="00157EF2">
        <w:rPr>
          <w:sz w:val="24"/>
          <w:szCs w:val="24"/>
          <w:lang w:val="lt-LT"/>
        </w:rPr>
        <w:t>2</w:t>
      </w:r>
      <w:r w:rsidR="00DC36A9" w:rsidRPr="00DC36A9">
        <w:rPr>
          <w:sz w:val="24"/>
          <w:szCs w:val="24"/>
          <w:lang w:val="lt-LT"/>
        </w:rPr>
        <w:t>.</w:t>
      </w:r>
      <w:r w:rsidR="00157EF2">
        <w:rPr>
          <w:sz w:val="24"/>
          <w:szCs w:val="24"/>
          <w:lang w:val="lt-LT"/>
        </w:rPr>
        <w:t>1.</w:t>
      </w:r>
      <w:r w:rsidR="00DC36A9" w:rsidRPr="00DC36A9">
        <w:rPr>
          <w:sz w:val="24"/>
          <w:szCs w:val="24"/>
          <w:lang w:val="lt-LT"/>
        </w:rPr>
        <w:t xml:space="preserve"> Rangovas suteikia laipiojimo sienutės konstrukcijai, jos apdailai, reljefiniams elementams, tvirtinimo sistemai ir kitiems konstrukciniams komponentams ne trumpesnę kaip 5 (penkerių) metų garantiją.</w:t>
      </w:r>
    </w:p>
    <w:p w14:paraId="46AE1E3C" w14:textId="763B09D0" w:rsidR="00DC36A9" w:rsidRPr="00DC36A9" w:rsidRDefault="0015231C" w:rsidP="00DC36A9">
      <w:pPr>
        <w:jc w:val="both"/>
        <w:rPr>
          <w:sz w:val="24"/>
          <w:szCs w:val="24"/>
          <w:lang w:val="lt-LT"/>
        </w:rPr>
      </w:pPr>
      <w:r>
        <w:rPr>
          <w:sz w:val="24"/>
          <w:szCs w:val="24"/>
          <w:lang w:val="lt-LT"/>
        </w:rPr>
        <w:t>3</w:t>
      </w:r>
      <w:r w:rsidR="00DC36A9" w:rsidRPr="00DC36A9">
        <w:rPr>
          <w:sz w:val="24"/>
          <w:szCs w:val="24"/>
          <w:lang w:val="lt-LT"/>
        </w:rPr>
        <w:t>.</w:t>
      </w:r>
      <w:r w:rsidR="00157EF2">
        <w:rPr>
          <w:sz w:val="24"/>
          <w:szCs w:val="24"/>
          <w:lang w:val="lt-LT"/>
        </w:rPr>
        <w:t>2.2.</w:t>
      </w:r>
      <w:r w:rsidR="00DC36A9" w:rsidRPr="00DC36A9">
        <w:rPr>
          <w:sz w:val="24"/>
          <w:szCs w:val="24"/>
          <w:lang w:val="lt-LT"/>
        </w:rPr>
        <w:t xml:space="preserve"> Garantijos laikotarpiu Rangovas savo lėšomis privalo pašalinti visus defektus, atsiradusius dėl:</w:t>
      </w:r>
    </w:p>
    <w:p w14:paraId="20CAB8C5" w14:textId="77777777" w:rsidR="00DC36A9" w:rsidRPr="00DC36A9" w:rsidRDefault="00DC36A9" w:rsidP="00DC36A9">
      <w:pPr>
        <w:jc w:val="both"/>
        <w:rPr>
          <w:sz w:val="24"/>
          <w:szCs w:val="24"/>
          <w:lang w:val="lt-LT"/>
        </w:rPr>
      </w:pPr>
      <w:r w:rsidRPr="00DC36A9">
        <w:rPr>
          <w:sz w:val="24"/>
          <w:szCs w:val="24"/>
          <w:lang w:val="lt-LT"/>
        </w:rPr>
        <w:t>- netinkamos medžiagų kokybės;</w:t>
      </w:r>
    </w:p>
    <w:p w14:paraId="1C1F104C" w14:textId="77777777" w:rsidR="00DC36A9" w:rsidRPr="00DC36A9" w:rsidRDefault="00DC36A9" w:rsidP="00DC36A9">
      <w:pPr>
        <w:jc w:val="both"/>
        <w:rPr>
          <w:sz w:val="24"/>
          <w:szCs w:val="24"/>
          <w:lang w:val="lt-LT"/>
        </w:rPr>
      </w:pPr>
      <w:r w:rsidRPr="00DC36A9">
        <w:rPr>
          <w:sz w:val="24"/>
          <w:szCs w:val="24"/>
          <w:lang w:val="lt-LT"/>
        </w:rPr>
        <w:t>- montavimo trūkumų;</w:t>
      </w:r>
    </w:p>
    <w:p w14:paraId="6EC0E5F5" w14:textId="77777777" w:rsidR="00DC36A9" w:rsidRPr="00DC36A9" w:rsidRDefault="00DC36A9" w:rsidP="00DC36A9">
      <w:pPr>
        <w:jc w:val="both"/>
        <w:rPr>
          <w:sz w:val="24"/>
          <w:szCs w:val="24"/>
          <w:lang w:val="lt-LT"/>
        </w:rPr>
      </w:pPr>
      <w:r w:rsidRPr="00DC36A9">
        <w:rPr>
          <w:sz w:val="24"/>
          <w:szCs w:val="24"/>
          <w:lang w:val="lt-LT"/>
        </w:rPr>
        <w:t>- konstrukcinių sprendinių neatitikimo techninės specifikacijos reikalavimams;</w:t>
      </w:r>
    </w:p>
    <w:p w14:paraId="7942EA9A" w14:textId="77777777" w:rsidR="00DC36A9" w:rsidRPr="00DC36A9" w:rsidRDefault="00DC36A9" w:rsidP="00DC36A9">
      <w:pPr>
        <w:jc w:val="both"/>
        <w:rPr>
          <w:sz w:val="24"/>
          <w:szCs w:val="24"/>
          <w:lang w:val="lt-LT"/>
        </w:rPr>
      </w:pPr>
      <w:r w:rsidRPr="00DC36A9">
        <w:rPr>
          <w:sz w:val="24"/>
          <w:szCs w:val="24"/>
          <w:lang w:val="lt-LT"/>
        </w:rPr>
        <w:t>- neatitikimo LST EN 12572 arba lygiaverčio standarto reikalavimams.</w:t>
      </w:r>
    </w:p>
    <w:p w14:paraId="406E36C3" w14:textId="77777777" w:rsidR="0015231C" w:rsidRDefault="0015231C" w:rsidP="00DC36A9">
      <w:pPr>
        <w:jc w:val="both"/>
        <w:rPr>
          <w:sz w:val="24"/>
          <w:szCs w:val="24"/>
          <w:lang w:val="lt-LT"/>
        </w:rPr>
      </w:pPr>
    </w:p>
    <w:p w14:paraId="172F06DD" w14:textId="25D3EC33" w:rsidR="00DC36A9" w:rsidRPr="00DC36A9" w:rsidRDefault="00DC36A9" w:rsidP="00DC36A9">
      <w:pPr>
        <w:jc w:val="both"/>
        <w:rPr>
          <w:sz w:val="24"/>
          <w:szCs w:val="24"/>
          <w:lang w:val="lt-LT"/>
        </w:rPr>
      </w:pPr>
      <w:r w:rsidRPr="00DC36A9">
        <w:rPr>
          <w:sz w:val="24"/>
          <w:szCs w:val="24"/>
          <w:lang w:val="lt-LT"/>
        </w:rPr>
        <w:t>3.</w:t>
      </w:r>
      <w:r w:rsidR="00157EF2">
        <w:rPr>
          <w:sz w:val="24"/>
          <w:szCs w:val="24"/>
          <w:lang w:val="lt-LT"/>
        </w:rPr>
        <w:t>3</w:t>
      </w:r>
      <w:r w:rsidR="0015231C">
        <w:rPr>
          <w:sz w:val="24"/>
          <w:szCs w:val="24"/>
          <w:lang w:val="lt-LT"/>
        </w:rPr>
        <w:t>.</w:t>
      </w:r>
      <w:r w:rsidRPr="00DC36A9">
        <w:rPr>
          <w:sz w:val="24"/>
          <w:szCs w:val="24"/>
          <w:lang w:val="lt-LT"/>
        </w:rPr>
        <w:t xml:space="preserve"> Gumos granulių apsauginės dangos garantija</w:t>
      </w:r>
      <w:r w:rsidR="00BE544C">
        <w:rPr>
          <w:sz w:val="24"/>
          <w:szCs w:val="24"/>
          <w:lang w:val="lt-LT"/>
        </w:rPr>
        <w:t>:</w:t>
      </w:r>
    </w:p>
    <w:p w14:paraId="02271BF0" w14:textId="38BB9B81" w:rsidR="00DC36A9" w:rsidRPr="00DC36A9" w:rsidRDefault="00DC36A9" w:rsidP="00DC36A9">
      <w:pPr>
        <w:jc w:val="both"/>
        <w:rPr>
          <w:sz w:val="24"/>
          <w:szCs w:val="24"/>
          <w:lang w:val="lt-LT"/>
        </w:rPr>
      </w:pPr>
      <w:r w:rsidRPr="00DC36A9">
        <w:rPr>
          <w:sz w:val="24"/>
          <w:szCs w:val="24"/>
          <w:lang w:val="lt-LT"/>
        </w:rPr>
        <w:t>3.</w:t>
      </w:r>
      <w:r w:rsidR="00157EF2">
        <w:rPr>
          <w:sz w:val="24"/>
          <w:szCs w:val="24"/>
          <w:lang w:val="lt-LT"/>
        </w:rPr>
        <w:t>3</w:t>
      </w:r>
      <w:r w:rsidRPr="00DC36A9">
        <w:rPr>
          <w:sz w:val="24"/>
          <w:szCs w:val="24"/>
          <w:lang w:val="lt-LT"/>
        </w:rPr>
        <w:t>.</w:t>
      </w:r>
      <w:r w:rsidR="0015231C">
        <w:rPr>
          <w:sz w:val="24"/>
          <w:szCs w:val="24"/>
          <w:lang w:val="lt-LT"/>
        </w:rPr>
        <w:t>1.</w:t>
      </w:r>
      <w:r w:rsidRPr="00DC36A9">
        <w:rPr>
          <w:sz w:val="24"/>
          <w:szCs w:val="24"/>
          <w:lang w:val="lt-LT"/>
        </w:rPr>
        <w:t xml:space="preserve"> Gumos granulių apsauginei dangai taikomas gamintojo nustatytas garantinis terminas.</w:t>
      </w:r>
    </w:p>
    <w:p w14:paraId="31677CE3" w14:textId="6ADEBCCC" w:rsidR="00DC36A9" w:rsidRPr="00DC36A9" w:rsidRDefault="00DC36A9" w:rsidP="00DC36A9">
      <w:pPr>
        <w:jc w:val="both"/>
        <w:rPr>
          <w:sz w:val="24"/>
          <w:szCs w:val="24"/>
          <w:lang w:val="lt-LT"/>
        </w:rPr>
      </w:pPr>
      <w:r w:rsidRPr="00DC36A9">
        <w:rPr>
          <w:sz w:val="24"/>
          <w:szCs w:val="24"/>
          <w:lang w:val="lt-LT"/>
        </w:rPr>
        <w:t>3.</w:t>
      </w:r>
      <w:r w:rsidR="00157EF2">
        <w:rPr>
          <w:sz w:val="24"/>
          <w:szCs w:val="24"/>
          <w:lang w:val="lt-LT"/>
        </w:rPr>
        <w:t>3</w:t>
      </w:r>
      <w:r w:rsidR="0015231C">
        <w:rPr>
          <w:sz w:val="24"/>
          <w:szCs w:val="24"/>
          <w:lang w:val="lt-LT"/>
        </w:rPr>
        <w:t>.</w:t>
      </w:r>
      <w:r w:rsidRPr="00DC36A9">
        <w:rPr>
          <w:sz w:val="24"/>
          <w:szCs w:val="24"/>
          <w:lang w:val="lt-LT"/>
        </w:rPr>
        <w:t>2. Gamintojo garantinis terminas negali būti trumpesnis nei teisės aktuose nustatytas minimalus statybos darbų garantinis terminas.</w:t>
      </w:r>
    </w:p>
    <w:p w14:paraId="6A2EDADE" w14:textId="0E46A066" w:rsidR="00DC36A9" w:rsidRPr="00DC36A9" w:rsidRDefault="00DC36A9" w:rsidP="00DC36A9">
      <w:pPr>
        <w:jc w:val="both"/>
        <w:rPr>
          <w:sz w:val="24"/>
          <w:szCs w:val="24"/>
          <w:lang w:val="lt-LT"/>
        </w:rPr>
      </w:pPr>
      <w:r w:rsidRPr="00DC36A9">
        <w:rPr>
          <w:sz w:val="24"/>
          <w:szCs w:val="24"/>
          <w:lang w:val="lt-LT"/>
        </w:rPr>
        <w:t>3.</w:t>
      </w:r>
      <w:r w:rsidR="00157EF2">
        <w:rPr>
          <w:sz w:val="24"/>
          <w:szCs w:val="24"/>
          <w:lang w:val="lt-LT"/>
        </w:rPr>
        <w:t>3</w:t>
      </w:r>
      <w:r w:rsidR="0015231C">
        <w:rPr>
          <w:sz w:val="24"/>
          <w:szCs w:val="24"/>
          <w:lang w:val="lt-LT"/>
        </w:rPr>
        <w:t>.</w:t>
      </w:r>
      <w:r w:rsidRPr="00DC36A9">
        <w:rPr>
          <w:sz w:val="24"/>
          <w:szCs w:val="24"/>
          <w:lang w:val="lt-LT"/>
        </w:rPr>
        <w:t>3. Rangovas atsako už tinkamą dangos įrengimą ir privalo perduoti Užsakovui visus su gamintojo garantija susijusius dokumentus.</w:t>
      </w:r>
    </w:p>
    <w:p w14:paraId="228F75A7" w14:textId="54C8E4C4" w:rsidR="00DC36A9" w:rsidRPr="00DC36A9" w:rsidRDefault="00DC36A9" w:rsidP="00DC36A9">
      <w:pPr>
        <w:jc w:val="both"/>
        <w:rPr>
          <w:sz w:val="24"/>
          <w:szCs w:val="24"/>
          <w:lang w:val="lt-LT"/>
        </w:rPr>
      </w:pPr>
      <w:r w:rsidRPr="00DC36A9">
        <w:rPr>
          <w:sz w:val="24"/>
          <w:szCs w:val="24"/>
          <w:lang w:val="lt-LT"/>
        </w:rPr>
        <w:t>3.</w:t>
      </w:r>
      <w:r w:rsidR="00157EF2">
        <w:rPr>
          <w:sz w:val="24"/>
          <w:szCs w:val="24"/>
          <w:lang w:val="lt-LT"/>
        </w:rPr>
        <w:t>3</w:t>
      </w:r>
      <w:r w:rsidR="0015231C">
        <w:rPr>
          <w:sz w:val="24"/>
          <w:szCs w:val="24"/>
          <w:lang w:val="lt-LT"/>
        </w:rPr>
        <w:t>.</w:t>
      </w:r>
      <w:r w:rsidRPr="00DC36A9">
        <w:rPr>
          <w:sz w:val="24"/>
          <w:szCs w:val="24"/>
          <w:lang w:val="lt-LT"/>
        </w:rPr>
        <w:t>4. Jeigu defektai atsiranda dėl netinkamo dangos įrengimo, Rangovas atsako nepriklausomai nuo gamintojo garantijos sąlygų.</w:t>
      </w:r>
    </w:p>
    <w:p w14:paraId="39D7C993" w14:textId="77777777" w:rsidR="0015231C" w:rsidRDefault="0015231C" w:rsidP="00DC36A9">
      <w:pPr>
        <w:jc w:val="both"/>
        <w:rPr>
          <w:sz w:val="24"/>
          <w:szCs w:val="24"/>
          <w:lang w:val="lt-LT"/>
        </w:rPr>
      </w:pPr>
    </w:p>
    <w:p w14:paraId="74A15CEF" w14:textId="40064156" w:rsidR="00DC36A9" w:rsidRPr="00DC36A9" w:rsidRDefault="00BE544C" w:rsidP="00DC36A9">
      <w:pPr>
        <w:jc w:val="both"/>
        <w:rPr>
          <w:sz w:val="24"/>
          <w:szCs w:val="24"/>
          <w:lang w:val="lt-LT"/>
        </w:rPr>
      </w:pPr>
      <w:r>
        <w:rPr>
          <w:sz w:val="24"/>
          <w:szCs w:val="24"/>
          <w:lang w:val="lt-LT"/>
        </w:rPr>
        <w:t>3.</w:t>
      </w:r>
      <w:r w:rsidR="00157EF2">
        <w:rPr>
          <w:sz w:val="24"/>
          <w:szCs w:val="24"/>
          <w:lang w:val="lt-LT"/>
        </w:rPr>
        <w:t>4</w:t>
      </w:r>
      <w:r w:rsidR="00DC36A9" w:rsidRPr="00DC36A9">
        <w:rPr>
          <w:sz w:val="24"/>
          <w:szCs w:val="24"/>
          <w:lang w:val="lt-LT"/>
        </w:rPr>
        <w:t>. Paslėpti defektai</w:t>
      </w:r>
      <w:r>
        <w:rPr>
          <w:sz w:val="24"/>
          <w:szCs w:val="24"/>
          <w:lang w:val="lt-LT"/>
        </w:rPr>
        <w:t>:</w:t>
      </w:r>
    </w:p>
    <w:p w14:paraId="6D7731C9" w14:textId="257ABF08" w:rsidR="00DC36A9" w:rsidRPr="00DC36A9" w:rsidRDefault="00BE544C" w:rsidP="00DC36A9">
      <w:pPr>
        <w:jc w:val="both"/>
        <w:rPr>
          <w:sz w:val="24"/>
          <w:szCs w:val="24"/>
          <w:lang w:val="lt-LT"/>
        </w:rPr>
      </w:pPr>
      <w:r>
        <w:rPr>
          <w:sz w:val="24"/>
          <w:szCs w:val="24"/>
          <w:lang w:val="lt-LT"/>
        </w:rPr>
        <w:t>3.</w:t>
      </w:r>
      <w:r w:rsidR="00157EF2">
        <w:rPr>
          <w:sz w:val="24"/>
          <w:szCs w:val="24"/>
          <w:lang w:val="lt-LT"/>
        </w:rPr>
        <w:t>4</w:t>
      </w:r>
      <w:r>
        <w:rPr>
          <w:sz w:val="24"/>
          <w:szCs w:val="24"/>
          <w:lang w:val="lt-LT"/>
        </w:rPr>
        <w:t>.</w:t>
      </w:r>
      <w:r w:rsidR="00DC36A9" w:rsidRPr="00DC36A9">
        <w:rPr>
          <w:sz w:val="24"/>
          <w:szCs w:val="24"/>
          <w:lang w:val="lt-LT"/>
        </w:rPr>
        <w:t>1. Dėl paslėptų defektų Rangovo atsakomybė taikoma Lietuvos Respublikos civilinio kodekso nustatyta tvarka.</w:t>
      </w:r>
    </w:p>
    <w:p w14:paraId="10BDDAB1" w14:textId="0CE2C3F3" w:rsidR="00DC36A9" w:rsidRDefault="00BE544C" w:rsidP="00DC36A9">
      <w:pPr>
        <w:jc w:val="both"/>
        <w:rPr>
          <w:sz w:val="24"/>
          <w:szCs w:val="24"/>
          <w:lang w:val="lt-LT"/>
        </w:rPr>
      </w:pPr>
      <w:r>
        <w:rPr>
          <w:sz w:val="24"/>
          <w:szCs w:val="24"/>
          <w:lang w:val="lt-LT"/>
        </w:rPr>
        <w:t>3.</w:t>
      </w:r>
      <w:r w:rsidR="00157EF2">
        <w:rPr>
          <w:sz w:val="24"/>
          <w:szCs w:val="24"/>
          <w:lang w:val="lt-LT"/>
        </w:rPr>
        <w:t>4</w:t>
      </w:r>
      <w:r w:rsidR="00DC36A9" w:rsidRPr="00DC36A9">
        <w:rPr>
          <w:sz w:val="24"/>
          <w:szCs w:val="24"/>
          <w:lang w:val="lt-LT"/>
        </w:rPr>
        <w:t>.2. Šiame skyriuje nustatyti garantiniai terminai neriboja Rangovo atsakomybės už paslėptus defektus, nustatytus per Civiliniame kodekse numatytą terminą.</w:t>
      </w:r>
    </w:p>
    <w:p w14:paraId="5F047EC3" w14:textId="77777777" w:rsidR="00BE544C" w:rsidRPr="00DC36A9" w:rsidRDefault="00BE544C" w:rsidP="00DC36A9">
      <w:pPr>
        <w:jc w:val="both"/>
        <w:rPr>
          <w:sz w:val="24"/>
          <w:szCs w:val="24"/>
          <w:lang w:val="lt-LT"/>
        </w:rPr>
      </w:pPr>
    </w:p>
    <w:p w14:paraId="5E7B76B7" w14:textId="4BA1DE2A" w:rsidR="00DC36A9" w:rsidRPr="00DC36A9" w:rsidRDefault="00BE544C" w:rsidP="00DC36A9">
      <w:pPr>
        <w:jc w:val="both"/>
        <w:rPr>
          <w:sz w:val="24"/>
          <w:szCs w:val="24"/>
          <w:lang w:val="lt-LT"/>
        </w:rPr>
      </w:pPr>
      <w:r>
        <w:rPr>
          <w:sz w:val="24"/>
          <w:szCs w:val="24"/>
          <w:lang w:val="lt-LT"/>
        </w:rPr>
        <w:t>3.</w:t>
      </w:r>
      <w:r w:rsidR="00157EF2">
        <w:rPr>
          <w:sz w:val="24"/>
          <w:szCs w:val="24"/>
          <w:lang w:val="lt-LT"/>
        </w:rPr>
        <w:t>5</w:t>
      </w:r>
      <w:r w:rsidR="00DC36A9" w:rsidRPr="00DC36A9">
        <w:rPr>
          <w:sz w:val="24"/>
          <w:szCs w:val="24"/>
          <w:lang w:val="lt-LT"/>
        </w:rPr>
        <w:t>. Defektų šalinimo tvarka</w:t>
      </w:r>
    </w:p>
    <w:p w14:paraId="41863015" w14:textId="4D6950CA" w:rsidR="00DC36A9" w:rsidRPr="00DC36A9" w:rsidRDefault="00BE544C" w:rsidP="00DC36A9">
      <w:pPr>
        <w:jc w:val="both"/>
        <w:rPr>
          <w:sz w:val="24"/>
          <w:szCs w:val="24"/>
          <w:lang w:val="lt-LT"/>
        </w:rPr>
      </w:pPr>
      <w:r>
        <w:rPr>
          <w:sz w:val="24"/>
          <w:szCs w:val="24"/>
          <w:lang w:val="lt-LT"/>
        </w:rPr>
        <w:t>3.</w:t>
      </w:r>
      <w:r w:rsidR="00157EF2">
        <w:rPr>
          <w:sz w:val="24"/>
          <w:szCs w:val="24"/>
          <w:lang w:val="lt-LT"/>
        </w:rPr>
        <w:t>5</w:t>
      </w:r>
      <w:r>
        <w:rPr>
          <w:sz w:val="24"/>
          <w:szCs w:val="24"/>
          <w:lang w:val="lt-LT"/>
        </w:rPr>
        <w:t>.1</w:t>
      </w:r>
      <w:r w:rsidR="00DC36A9" w:rsidRPr="00DC36A9">
        <w:rPr>
          <w:sz w:val="24"/>
          <w:szCs w:val="24"/>
          <w:lang w:val="lt-LT"/>
        </w:rPr>
        <w:t>. Užsakovas apie nustatytus defektus Rangovą informuoja raštu.</w:t>
      </w:r>
    </w:p>
    <w:p w14:paraId="53EF7B28" w14:textId="17393978" w:rsidR="00DC36A9" w:rsidRPr="00DC36A9" w:rsidRDefault="00BE544C" w:rsidP="00DC36A9">
      <w:pPr>
        <w:jc w:val="both"/>
        <w:rPr>
          <w:sz w:val="24"/>
          <w:szCs w:val="24"/>
          <w:lang w:val="lt-LT"/>
        </w:rPr>
      </w:pPr>
      <w:r>
        <w:rPr>
          <w:sz w:val="24"/>
          <w:szCs w:val="24"/>
          <w:lang w:val="lt-LT"/>
        </w:rPr>
        <w:t>3.</w:t>
      </w:r>
      <w:r w:rsidR="00157EF2">
        <w:rPr>
          <w:sz w:val="24"/>
          <w:szCs w:val="24"/>
          <w:lang w:val="lt-LT"/>
        </w:rPr>
        <w:t>5</w:t>
      </w:r>
      <w:r>
        <w:rPr>
          <w:sz w:val="24"/>
          <w:szCs w:val="24"/>
          <w:lang w:val="lt-LT"/>
        </w:rPr>
        <w:t>.2.</w:t>
      </w:r>
      <w:r w:rsidR="00DC36A9" w:rsidRPr="00DC36A9">
        <w:rPr>
          <w:sz w:val="24"/>
          <w:szCs w:val="24"/>
          <w:lang w:val="lt-LT"/>
        </w:rPr>
        <w:t xml:space="preserve"> Rangovas privalo:</w:t>
      </w:r>
    </w:p>
    <w:p w14:paraId="25548C18" w14:textId="77777777" w:rsidR="00DC36A9" w:rsidRPr="00DC36A9" w:rsidRDefault="00DC36A9" w:rsidP="00DC36A9">
      <w:pPr>
        <w:jc w:val="both"/>
        <w:rPr>
          <w:sz w:val="24"/>
          <w:szCs w:val="24"/>
          <w:lang w:val="lt-LT"/>
        </w:rPr>
      </w:pPr>
      <w:r w:rsidRPr="00DC36A9">
        <w:rPr>
          <w:sz w:val="24"/>
          <w:szCs w:val="24"/>
          <w:lang w:val="lt-LT"/>
        </w:rPr>
        <w:lastRenderedPageBreak/>
        <w:t>- pradėti defektų šalinimą ne vėliau kaip per 5 darbo dienas nuo pranešimo gavimo dienos;</w:t>
      </w:r>
    </w:p>
    <w:p w14:paraId="378F3109" w14:textId="77777777" w:rsidR="00DC36A9" w:rsidRPr="00DC36A9" w:rsidRDefault="00DC36A9" w:rsidP="00DC36A9">
      <w:pPr>
        <w:jc w:val="both"/>
        <w:rPr>
          <w:sz w:val="24"/>
          <w:szCs w:val="24"/>
          <w:lang w:val="lt-LT"/>
        </w:rPr>
      </w:pPr>
      <w:r w:rsidRPr="00DC36A9">
        <w:rPr>
          <w:sz w:val="24"/>
          <w:szCs w:val="24"/>
          <w:lang w:val="lt-LT"/>
        </w:rPr>
        <w:t>- pašalinti defektus per protingą terminą, suderintą su Užsakovu, atsižvelgiant į defektų pobūdį.</w:t>
      </w:r>
    </w:p>
    <w:p w14:paraId="0B590894" w14:textId="074E3FE7" w:rsidR="00DC36A9" w:rsidRPr="00DC36A9" w:rsidRDefault="00BE544C" w:rsidP="00DC36A9">
      <w:pPr>
        <w:jc w:val="both"/>
        <w:rPr>
          <w:sz w:val="24"/>
          <w:szCs w:val="24"/>
          <w:lang w:val="lt-LT"/>
        </w:rPr>
      </w:pPr>
      <w:r>
        <w:rPr>
          <w:sz w:val="24"/>
          <w:szCs w:val="24"/>
          <w:lang w:val="lt-LT"/>
        </w:rPr>
        <w:t>3.</w:t>
      </w:r>
      <w:r w:rsidR="00157EF2">
        <w:rPr>
          <w:sz w:val="24"/>
          <w:szCs w:val="24"/>
          <w:lang w:val="lt-LT"/>
        </w:rPr>
        <w:t>5</w:t>
      </w:r>
      <w:r>
        <w:rPr>
          <w:sz w:val="24"/>
          <w:szCs w:val="24"/>
          <w:lang w:val="lt-LT"/>
        </w:rPr>
        <w:t>.</w:t>
      </w:r>
      <w:r w:rsidR="00DC36A9" w:rsidRPr="00DC36A9">
        <w:rPr>
          <w:sz w:val="24"/>
          <w:szCs w:val="24"/>
          <w:lang w:val="lt-LT"/>
        </w:rPr>
        <w:t>3. Jei Rangovas per nustatytą terminą nepradeda ar nepašalina defektų, Užsakovas turi teisę:</w:t>
      </w:r>
    </w:p>
    <w:p w14:paraId="71AAD53A" w14:textId="77777777" w:rsidR="00DC36A9" w:rsidRPr="00DC36A9" w:rsidRDefault="00DC36A9" w:rsidP="00DC36A9">
      <w:pPr>
        <w:jc w:val="both"/>
        <w:rPr>
          <w:sz w:val="24"/>
          <w:szCs w:val="24"/>
          <w:lang w:val="lt-LT"/>
        </w:rPr>
      </w:pPr>
      <w:r w:rsidRPr="00DC36A9">
        <w:rPr>
          <w:sz w:val="24"/>
          <w:szCs w:val="24"/>
          <w:lang w:val="lt-LT"/>
        </w:rPr>
        <w:t>- pašalinti defektus savo jėgomis ar pasitelkęs trečiuosius asmenis,</w:t>
      </w:r>
    </w:p>
    <w:p w14:paraId="41C30C81" w14:textId="77777777" w:rsidR="00DC36A9" w:rsidRPr="00DC36A9" w:rsidRDefault="00DC36A9" w:rsidP="00DC36A9">
      <w:pPr>
        <w:jc w:val="both"/>
        <w:rPr>
          <w:sz w:val="24"/>
          <w:szCs w:val="24"/>
          <w:lang w:val="lt-LT"/>
        </w:rPr>
      </w:pPr>
      <w:r w:rsidRPr="00DC36A9">
        <w:rPr>
          <w:sz w:val="24"/>
          <w:szCs w:val="24"/>
          <w:lang w:val="lt-LT"/>
        </w:rPr>
        <w:t>- visas su tuo susijusias išlaidas išieškoti iš Rangovo.</w:t>
      </w:r>
    </w:p>
    <w:p w14:paraId="16D14C0E" w14:textId="77777777" w:rsidR="00BE544C" w:rsidRDefault="00BE544C" w:rsidP="00DC36A9">
      <w:pPr>
        <w:jc w:val="both"/>
        <w:rPr>
          <w:sz w:val="24"/>
          <w:szCs w:val="24"/>
          <w:lang w:val="lt-LT"/>
        </w:rPr>
      </w:pPr>
    </w:p>
    <w:p w14:paraId="72C38335" w14:textId="5A0568C3" w:rsidR="00DC36A9" w:rsidRPr="00DC36A9" w:rsidRDefault="00BE544C" w:rsidP="00DC36A9">
      <w:pPr>
        <w:jc w:val="both"/>
        <w:rPr>
          <w:sz w:val="24"/>
          <w:szCs w:val="24"/>
          <w:lang w:val="lt-LT"/>
        </w:rPr>
      </w:pPr>
      <w:r>
        <w:rPr>
          <w:sz w:val="24"/>
          <w:szCs w:val="24"/>
          <w:lang w:val="lt-LT"/>
        </w:rPr>
        <w:t>3.</w:t>
      </w:r>
      <w:r w:rsidR="00157EF2">
        <w:rPr>
          <w:sz w:val="24"/>
          <w:szCs w:val="24"/>
          <w:lang w:val="lt-LT"/>
        </w:rPr>
        <w:t>6</w:t>
      </w:r>
      <w:r w:rsidR="00DC36A9" w:rsidRPr="00DC36A9">
        <w:rPr>
          <w:sz w:val="24"/>
          <w:szCs w:val="24"/>
          <w:lang w:val="lt-LT"/>
        </w:rPr>
        <w:t>. Garantijos netaikymo atvejai</w:t>
      </w:r>
      <w:r>
        <w:rPr>
          <w:sz w:val="24"/>
          <w:szCs w:val="24"/>
          <w:lang w:val="lt-LT"/>
        </w:rPr>
        <w:t>:</w:t>
      </w:r>
    </w:p>
    <w:p w14:paraId="518D79FF" w14:textId="4D8566B9" w:rsidR="00DC36A9" w:rsidRPr="00DC36A9" w:rsidRDefault="00BE544C" w:rsidP="00DC36A9">
      <w:pPr>
        <w:jc w:val="both"/>
        <w:rPr>
          <w:sz w:val="24"/>
          <w:szCs w:val="24"/>
          <w:lang w:val="lt-LT"/>
        </w:rPr>
      </w:pPr>
      <w:r>
        <w:rPr>
          <w:sz w:val="24"/>
          <w:szCs w:val="24"/>
          <w:lang w:val="lt-LT"/>
        </w:rPr>
        <w:t>3.</w:t>
      </w:r>
      <w:r w:rsidR="00157EF2">
        <w:rPr>
          <w:sz w:val="24"/>
          <w:szCs w:val="24"/>
          <w:lang w:val="lt-LT"/>
        </w:rPr>
        <w:t>6</w:t>
      </w:r>
      <w:r>
        <w:rPr>
          <w:sz w:val="24"/>
          <w:szCs w:val="24"/>
          <w:lang w:val="lt-LT"/>
        </w:rPr>
        <w:t>.1</w:t>
      </w:r>
      <w:r w:rsidR="00DC36A9" w:rsidRPr="00DC36A9">
        <w:rPr>
          <w:sz w:val="24"/>
          <w:szCs w:val="24"/>
          <w:lang w:val="lt-LT"/>
        </w:rPr>
        <w:t>. Garantija netaikoma, jei defektai atsirado dėl:</w:t>
      </w:r>
    </w:p>
    <w:p w14:paraId="3B8DFB49" w14:textId="77777777" w:rsidR="00DC36A9" w:rsidRPr="00DC36A9" w:rsidRDefault="00DC36A9" w:rsidP="00DC36A9">
      <w:pPr>
        <w:jc w:val="both"/>
        <w:rPr>
          <w:sz w:val="24"/>
          <w:szCs w:val="24"/>
          <w:lang w:val="lt-LT"/>
        </w:rPr>
      </w:pPr>
      <w:r w:rsidRPr="00DC36A9">
        <w:rPr>
          <w:sz w:val="24"/>
          <w:szCs w:val="24"/>
          <w:lang w:val="lt-LT"/>
        </w:rPr>
        <w:t>- netinkamos eksploatacijos;</w:t>
      </w:r>
    </w:p>
    <w:p w14:paraId="50EDFC94" w14:textId="77777777" w:rsidR="00DC36A9" w:rsidRPr="00DC36A9" w:rsidRDefault="00DC36A9" w:rsidP="00DC36A9">
      <w:pPr>
        <w:jc w:val="both"/>
        <w:rPr>
          <w:sz w:val="24"/>
          <w:szCs w:val="24"/>
          <w:lang w:val="lt-LT"/>
        </w:rPr>
      </w:pPr>
      <w:r w:rsidRPr="00DC36A9">
        <w:rPr>
          <w:sz w:val="24"/>
          <w:szCs w:val="24"/>
          <w:lang w:val="lt-LT"/>
        </w:rPr>
        <w:t>- mechaninių pažeidimų, atsiradusių ne dėl Rangovo kaltės;</w:t>
      </w:r>
    </w:p>
    <w:p w14:paraId="54FFAA88" w14:textId="77777777" w:rsidR="00DC36A9" w:rsidRPr="00DC36A9" w:rsidRDefault="00DC36A9" w:rsidP="00DC36A9">
      <w:pPr>
        <w:jc w:val="both"/>
        <w:rPr>
          <w:sz w:val="24"/>
          <w:szCs w:val="24"/>
          <w:lang w:val="lt-LT"/>
        </w:rPr>
      </w:pPr>
      <w:r w:rsidRPr="00DC36A9">
        <w:rPr>
          <w:sz w:val="24"/>
          <w:szCs w:val="24"/>
          <w:lang w:val="lt-LT"/>
        </w:rPr>
        <w:t>- trečiųjų asmenų veiksmų ar vandalizmo;</w:t>
      </w:r>
    </w:p>
    <w:p w14:paraId="6F3E0B67" w14:textId="77777777" w:rsidR="00DC36A9" w:rsidRPr="00DC36A9" w:rsidRDefault="00DC36A9" w:rsidP="00DC36A9">
      <w:pPr>
        <w:jc w:val="both"/>
        <w:rPr>
          <w:sz w:val="24"/>
          <w:szCs w:val="24"/>
          <w:lang w:val="lt-LT"/>
        </w:rPr>
      </w:pPr>
      <w:r w:rsidRPr="00DC36A9">
        <w:rPr>
          <w:sz w:val="24"/>
          <w:szCs w:val="24"/>
          <w:lang w:val="lt-LT"/>
        </w:rPr>
        <w:t>- nenugalimos jėgos (force majeure) aplinkybių.</w:t>
      </w:r>
    </w:p>
    <w:p w14:paraId="6B6906CA" w14:textId="77777777" w:rsidR="00DC36A9" w:rsidRDefault="00DC36A9" w:rsidP="00C01BA2">
      <w:pPr>
        <w:jc w:val="both"/>
        <w:rPr>
          <w:b/>
          <w:bCs/>
          <w:sz w:val="24"/>
          <w:szCs w:val="24"/>
          <w:lang w:val="lt-LT"/>
        </w:rPr>
      </w:pPr>
    </w:p>
    <w:p w14:paraId="3FF9A1E6" w14:textId="12C44683" w:rsidR="00C01BA2" w:rsidRPr="00C01BA2" w:rsidRDefault="00DC36A9" w:rsidP="00C01BA2">
      <w:pPr>
        <w:jc w:val="both"/>
        <w:rPr>
          <w:sz w:val="24"/>
          <w:szCs w:val="24"/>
          <w:lang w:val="lt-LT"/>
        </w:rPr>
      </w:pPr>
      <w:r>
        <w:rPr>
          <w:b/>
          <w:bCs/>
          <w:sz w:val="24"/>
          <w:szCs w:val="24"/>
          <w:lang w:val="lt-LT"/>
        </w:rPr>
        <w:t>4</w:t>
      </w:r>
      <w:r w:rsidR="00C01BA2" w:rsidRPr="00C01BA2">
        <w:rPr>
          <w:b/>
          <w:bCs/>
          <w:sz w:val="24"/>
          <w:szCs w:val="24"/>
          <w:lang w:val="lt-LT"/>
        </w:rPr>
        <w:t>. Bendrosios nuostatos</w:t>
      </w:r>
    </w:p>
    <w:p w14:paraId="66C4CEFE" w14:textId="77777777" w:rsidR="00C01BA2" w:rsidRPr="00C01BA2" w:rsidRDefault="00C01BA2" w:rsidP="00C01BA2">
      <w:pPr>
        <w:jc w:val="both"/>
        <w:rPr>
          <w:sz w:val="24"/>
          <w:szCs w:val="24"/>
          <w:lang w:val="lt-LT"/>
        </w:rPr>
      </w:pPr>
    </w:p>
    <w:p w14:paraId="2745C955" w14:textId="77777777" w:rsidR="00C01BA2" w:rsidRPr="00C01BA2" w:rsidRDefault="00C01BA2" w:rsidP="00C01BA2">
      <w:pPr>
        <w:jc w:val="both"/>
        <w:rPr>
          <w:sz w:val="24"/>
          <w:szCs w:val="24"/>
          <w:lang w:val="lt-LT"/>
        </w:rPr>
      </w:pPr>
      <w:r w:rsidRPr="00C01BA2">
        <w:rPr>
          <w:sz w:val="24"/>
          <w:szCs w:val="24"/>
          <w:lang w:val="lt-LT"/>
        </w:rPr>
        <w:t>Visur, kur nurodomi konkretūs techniniai ar konstrukciniai sprendiniai, leidžiami ir kiti lygiaverčiai sprendimai, jeigu užtikrinamas ne mažesnis funkcionalumas, saugumas, ilgaamžiškumas ir estetinis vientisumas. Visi siūlomi sprendiniai turi būti suderinti su Pirkėju.</w:t>
      </w:r>
    </w:p>
    <w:p w14:paraId="103E61F9" w14:textId="77777777" w:rsidR="00880820" w:rsidRDefault="00880820" w:rsidP="00C01BA2">
      <w:pPr>
        <w:jc w:val="both"/>
        <w:rPr>
          <w:sz w:val="24"/>
          <w:szCs w:val="24"/>
          <w:lang w:val="lt-LT"/>
        </w:rPr>
      </w:pPr>
    </w:p>
    <w:p w14:paraId="17CF1234" w14:textId="77777777" w:rsidR="00880820" w:rsidRDefault="00880820" w:rsidP="00C01BA2">
      <w:pPr>
        <w:jc w:val="both"/>
        <w:rPr>
          <w:sz w:val="24"/>
          <w:szCs w:val="24"/>
          <w:lang w:val="lt-LT"/>
        </w:rPr>
      </w:pPr>
    </w:p>
    <w:p w14:paraId="62322D1B" w14:textId="44414A60" w:rsidR="00C01BA2" w:rsidRPr="00C01BA2" w:rsidRDefault="00C01BA2" w:rsidP="00C01BA2">
      <w:pPr>
        <w:jc w:val="both"/>
        <w:rPr>
          <w:sz w:val="24"/>
          <w:szCs w:val="24"/>
          <w:lang w:val="lt-LT"/>
        </w:rPr>
      </w:pPr>
      <w:r w:rsidRPr="00C01BA2">
        <w:rPr>
          <w:color w:val="000000"/>
          <w:sz w:val="24"/>
          <w:szCs w:val="24"/>
          <w:lang w:val="lt-LT" w:eastAsia="zh-CN"/>
        </w:rPr>
        <w:t xml:space="preserve">1 pav. Laipiojimo </w:t>
      </w:r>
      <w:r w:rsidRPr="00C01BA2">
        <w:rPr>
          <w:sz w:val="24"/>
          <w:szCs w:val="24"/>
          <w:lang w:val="lt-LT" w:eastAsia="zh-CN"/>
        </w:rPr>
        <w:t>sienutės p</w:t>
      </w:r>
      <w:r w:rsidRPr="00C01BA2">
        <w:rPr>
          <w:color w:val="000000"/>
          <w:sz w:val="24"/>
          <w:szCs w:val="24"/>
          <w:lang w:val="lt-LT" w:eastAsia="zh-CN"/>
        </w:rPr>
        <w:t>reliminari schema (matmenys orientaciniai):</w:t>
      </w:r>
    </w:p>
    <w:p w14:paraId="39F94BC3" w14:textId="77777777" w:rsidR="00C01BA2" w:rsidRPr="00C01BA2" w:rsidRDefault="00C01BA2" w:rsidP="00C01BA2">
      <w:pPr>
        <w:jc w:val="both"/>
        <w:rPr>
          <w:sz w:val="24"/>
          <w:szCs w:val="24"/>
          <w:lang w:val="lt-LT"/>
        </w:rPr>
      </w:pPr>
    </w:p>
    <w:p w14:paraId="30D21E4D" w14:textId="7342583A" w:rsidR="00034D89" w:rsidRPr="000C0D24" w:rsidRDefault="00C01BA2" w:rsidP="000C0D24">
      <w:pPr>
        <w:jc w:val="both"/>
        <w:rPr>
          <w:lang w:val="en-US"/>
        </w:rPr>
      </w:pPr>
      <w:r>
        <w:rPr>
          <w:noProof/>
          <w:lang w:eastAsia="lt-LT"/>
        </w:rPr>
        <w:drawing>
          <wp:inline distT="0" distB="0" distL="0" distR="0" wp14:anchorId="3BC3AE14" wp14:editId="0CD7A188">
            <wp:extent cx="4089647" cy="5212080"/>
            <wp:effectExtent l="0" t="0" r="6350" b="7620"/>
            <wp:docPr id="589501018" name="Paveikslėlis 4" descr="Paveikslėlis, kuriame yra sniegas, dangus, lauko, grafiti&#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589501018" name="Paveikslėlis 4" descr="Paveikslėlis, kuriame yra sniegas, dangus, lauko, grafiti&#10;&#10;Dirbtinio intelekto sugeneruotas turinys gali būti neteisingas."/>
                    <pic:cNvPicPr/>
                  </pic:nvPicPr>
                  <pic:blipFill>
                    <a:blip r:embed="rId13"/>
                    <a:srcRect/>
                    <a:stretch>
                      <a:fillRect/>
                    </a:stretch>
                  </pic:blipFill>
                  <pic:spPr>
                    <a:xfrm>
                      <a:off x="0" y="0"/>
                      <a:ext cx="4097869" cy="5222559"/>
                    </a:xfrm>
                    <a:prstGeom prst="rect">
                      <a:avLst/>
                    </a:prstGeom>
                    <a:noFill/>
                    <a:ln>
                      <a:noFill/>
                      <a:prstDash/>
                    </a:ln>
                  </pic:spPr>
                </pic:pic>
              </a:graphicData>
            </a:graphic>
          </wp:inline>
        </w:drawing>
      </w:r>
    </w:p>
    <w:p w14:paraId="12C29BC6" w14:textId="77777777" w:rsidR="00034D89" w:rsidRPr="00750A21" w:rsidRDefault="00034D89" w:rsidP="00034D89">
      <w:pPr>
        <w:rPr>
          <w:sz w:val="24"/>
          <w:szCs w:val="24"/>
          <w:lang w:val="lt-LT"/>
        </w:rPr>
      </w:pPr>
    </w:p>
    <w:p w14:paraId="2E99CFA4" w14:textId="1269B6DE" w:rsidR="00563051" w:rsidRPr="00750A21" w:rsidRDefault="00E3646D" w:rsidP="00563051">
      <w:pPr>
        <w:jc w:val="right"/>
        <w:rPr>
          <w:sz w:val="24"/>
          <w:szCs w:val="24"/>
          <w:lang w:val="lt-LT"/>
        </w:rPr>
      </w:pPr>
      <w:r>
        <w:rPr>
          <w:sz w:val="24"/>
          <w:szCs w:val="24"/>
          <w:lang w:val="lt-LT"/>
        </w:rPr>
        <w:lastRenderedPageBreak/>
        <w:t xml:space="preserve">Pirkimo sąlygų </w:t>
      </w:r>
      <w:r w:rsidR="00563051" w:rsidRPr="00750A21">
        <w:rPr>
          <w:sz w:val="24"/>
          <w:szCs w:val="24"/>
          <w:lang w:val="lt-LT"/>
        </w:rPr>
        <w:t>2 priedas</w:t>
      </w:r>
    </w:p>
    <w:p w14:paraId="1915B618" w14:textId="77777777" w:rsidR="008F27D5" w:rsidRPr="008F27D5" w:rsidRDefault="008F27D5" w:rsidP="00563051">
      <w:pPr>
        <w:pStyle w:val="Pagrindiniotekstotrauka2"/>
        <w:ind w:firstLine="0"/>
        <w:jc w:val="center"/>
        <w:rPr>
          <w:szCs w:val="24"/>
        </w:rPr>
      </w:pPr>
      <w:r w:rsidRPr="008F27D5">
        <w:rPr>
          <w:szCs w:val="24"/>
        </w:rPr>
        <w:t>(pasiūlymo forma)</w:t>
      </w:r>
    </w:p>
    <w:p w14:paraId="70F7652C" w14:textId="77777777" w:rsidR="008F27D5" w:rsidRPr="008F27D5" w:rsidRDefault="008F27D5" w:rsidP="00563051">
      <w:pPr>
        <w:pStyle w:val="Pagrindiniotekstotrauka2"/>
        <w:ind w:firstLine="0"/>
        <w:jc w:val="center"/>
        <w:rPr>
          <w:b/>
          <w:szCs w:val="24"/>
        </w:rPr>
      </w:pPr>
    </w:p>
    <w:p w14:paraId="5DF13A80" w14:textId="77777777" w:rsidR="00563051" w:rsidRPr="008F27D5" w:rsidRDefault="00563051" w:rsidP="00563051">
      <w:pPr>
        <w:pStyle w:val="Pagrindiniotekstotrauka2"/>
        <w:ind w:firstLine="0"/>
        <w:jc w:val="center"/>
        <w:rPr>
          <w:b/>
          <w:szCs w:val="24"/>
        </w:rPr>
      </w:pPr>
      <w:r w:rsidRPr="008F27D5">
        <w:rPr>
          <w:b/>
          <w:szCs w:val="24"/>
        </w:rPr>
        <w:t>PASIŪLYM</w:t>
      </w:r>
      <w:r w:rsidR="008F27D5" w:rsidRPr="008F27D5">
        <w:rPr>
          <w:b/>
          <w:szCs w:val="24"/>
        </w:rPr>
        <w:t>AS</w:t>
      </w:r>
    </w:p>
    <w:p w14:paraId="0A5E2189" w14:textId="77777777" w:rsidR="00563051" w:rsidRPr="008F27D5" w:rsidRDefault="00563051" w:rsidP="008F27D5">
      <w:pPr>
        <w:pStyle w:val="Pagrindiniotekstotrauka2"/>
        <w:ind w:firstLine="0"/>
        <w:jc w:val="center"/>
        <w:rPr>
          <w:szCs w:val="24"/>
        </w:rPr>
      </w:pPr>
    </w:p>
    <w:p w14:paraId="583940DC" w14:textId="77777777" w:rsidR="00563051" w:rsidRPr="008F27D5" w:rsidRDefault="00563051" w:rsidP="00563051">
      <w:pPr>
        <w:pStyle w:val="Pagrindiniotekstotrauka2"/>
        <w:ind w:firstLine="0"/>
        <w:jc w:val="center"/>
        <w:rPr>
          <w:szCs w:val="24"/>
        </w:rPr>
      </w:pPr>
      <w:r w:rsidRPr="008F27D5">
        <w:rPr>
          <w:szCs w:val="24"/>
        </w:rPr>
        <w:t>20</w:t>
      </w:r>
      <w:r w:rsidR="00FF7765" w:rsidRPr="008F27D5">
        <w:rPr>
          <w:szCs w:val="24"/>
        </w:rPr>
        <w:t>___</w:t>
      </w:r>
      <w:r w:rsidRPr="008F27D5">
        <w:rPr>
          <w:szCs w:val="24"/>
        </w:rPr>
        <w:t>-</w:t>
      </w:r>
      <w:r w:rsidR="00FF7765" w:rsidRPr="008F27D5">
        <w:rPr>
          <w:szCs w:val="24"/>
        </w:rPr>
        <w:t>_</w:t>
      </w:r>
      <w:r w:rsidRPr="008F27D5">
        <w:rPr>
          <w:szCs w:val="24"/>
        </w:rPr>
        <w:t>__-</w:t>
      </w:r>
      <w:r w:rsidR="00FF7765" w:rsidRPr="008F27D5">
        <w:rPr>
          <w:szCs w:val="24"/>
        </w:rPr>
        <w:t>_</w:t>
      </w:r>
      <w:r w:rsidRPr="008F27D5">
        <w:rPr>
          <w:szCs w:val="24"/>
        </w:rPr>
        <w:t>__</w:t>
      </w:r>
    </w:p>
    <w:p w14:paraId="277A2BB0" w14:textId="77777777" w:rsidR="00563051" w:rsidRPr="00750A21" w:rsidRDefault="00563051" w:rsidP="008F27D5">
      <w:pPr>
        <w:pStyle w:val="Pagrindiniotekstotrauka2"/>
        <w:ind w:firstLine="0"/>
        <w:jc w:val="center"/>
        <w:rPr>
          <w:szCs w:val="24"/>
        </w:rPr>
      </w:pPr>
    </w:p>
    <w:p w14:paraId="0E719427" w14:textId="792728A9" w:rsidR="00563051" w:rsidRPr="0063589B" w:rsidRDefault="0063589B" w:rsidP="0063589B">
      <w:pPr>
        <w:pStyle w:val="Pagrindiniotekstotrauka2"/>
        <w:ind w:firstLine="0"/>
        <w:jc w:val="center"/>
        <w:rPr>
          <w:szCs w:val="24"/>
        </w:rPr>
      </w:pPr>
      <w:r w:rsidRPr="0063589B">
        <w:rPr>
          <w:b/>
          <w:szCs w:val="24"/>
          <w:lang w:val="ru-RU"/>
        </w:rPr>
        <w:t>LAIPIOJIMO SIENUTĖS PROJEKTAVIMO IR ĮRENGIMO DARBŲ ANT VINGIO PARKO TILTO ATRAMOS, VILNIUJE, PIRKIMAS</w:t>
      </w:r>
    </w:p>
    <w:p w14:paraId="24D194F7" w14:textId="77777777" w:rsidR="00266481" w:rsidRPr="00F80689" w:rsidRDefault="00266481" w:rsidP="00266481">
      <w:pPr>
        <w:ind w:firstLine="567"/>
        <w:jc w:val="both"/>
        <w:rPr>
          <w:sz w:val="24"/>
          <w:lang w:val="lt-LT"/>
        </w:rPr>
      </w:pPr>
      <w:r w:rsidRPr="00F80689">
        <w:rPr>
          <w:sz w:val="24"/>
          <w:lang w:val="lt-LT"/>
        </w:rPr>
        <w:t>Informacija apie dalyvį:</w:t>
      </w:r>
    </w:p>
    <w:tbl>
      <w:tblPr>
        <w:tblStyle w:val="Lentelstinklelis9"/>
        <w:tblW w:w="0" w:type="auto"/>
        <w:tblLook w:val="04A0" w:firstRow="1" w:lastRow="0" w:firstColumn="1" w:lastColumn="0" w:noHBand="0" w:noVBand="1"/>
      </w:tblPr>
      <w:tblGrid>
        <w:gridCol w:w="5098"/>
        <w:gridCol w:w="4530"/>
      </w:tblGrid>
      <w:tr w:rsidR="00F80689" w:rsidRPr="00700746" w14:paraId="16C5C1B4" w14:textId="77777777" w:rsidTr="009A499D">
        <w:tc>
          <w:tcPr>
            <w:tcW w:w="5098" w:type="dxa"/>
            <w:tcBorders>
              <w:top w:val="single" w:sz="4" w:space="0" w:color="auto"/>
              <w:left w:val="single" w:sz="4" w:space="0" w:color="auto"/>
              <w:bottom w:val="single" w:sz="4" w:space="0" w:color="auto"/>
              <w:right w:val="single" w:sz="4" w:space="0" w:color="auto"/>
            </w:tcBorders>
          </w:tcPr>
          <w:p w14:paraId="174C8D91" w14:textId="0A1363F9" w:rsidR="00266481" w:rsidRPr="00F80689" w:rsidRDefault="00266481" w:rsidP="009A499D">
            <w:pPr>
              <w:jc w:val="both"/>
              <w:rPr>
                <w:lang w:val="lt-LT"/>
              </w:rPr>
            </w:pPr>
            <w:r w:rsidRPr="00F80689">
              <w:rPr>
                <w:rFonts w:eastAsia="SimSun"/>
                <w:sz w:val="24"/>
                <w:szCs w:val="24"/>
                <w:lang w:val="lt-LT"/>
              </w:rPr>
              <w:t xml:space="preserve">Dalyvio (kiekvieno tiekėjų grupės partnerio) pavadinimas (-ai) ir juridinio asmens kodas (-ai), fizinio asmens verslo pažymėjimo </w:t>
            </w:r>
            <w:r w:rsidR="00AC3014">
              <w:rPr>
                <w:rFonts w:eastAsia="SimSun"/>
                <w:sz w:val="24"/>
                <w:szCs w:val="24"/>
                <w:lang w:val="lt-LT"/>
              </w:rPr>
              <w:t>numeris</w:t>
            </w:r>
            <w:r w:rsidRPr="00F80689">
              <w:rPr>
                <w:rFonts w:eastAsia="SimSun"/>
                <w:sz w:val="24"/>
                <w:szCs w:val="24"/>
                <w:lang w:val="lt-LT"/>
              </w:rPr>
              <w:t xml:space="preserve"> ar pan.</w:t>
            </w:r>
          </w:p>
        </w:tc>
        <w:tc>
          <w:tcPr>
            <w:tcW w:w="4530" w:type="dxa"/>
          </w:tcPr>
          <w:p w14:paraId="6EDFB23D" w14:textId="77777777" w:rsidR="00266481" w:rsidRPr="00F80689" w:rsidRDefault="00266481" w:rsidP="009A499D">
            <w:pPr>
              <w:jc w:val="both"/>
              <w:rPr>
                <w:sz w:val="24"/>
                <w:lang w:val="lt-LT"/>
              </w:rPr>
            </w:pPr>
          </w:p>
        </w:tc>
      </w:tr>
      <w:tr w:rsidR="00F80689" w:rsidRPr="00700746" w14:paraId="7315CCED" w14:textId="77777777" w:rsidTr="009A499D">
        <w:tc>
          <w:tcPr>
            <w:tcW w:w="5098" w:type="dxa"/>
            <w:tcBorders>
              <w:top w:val="single" w:sz="4" w:space="0" w:color="auto"/>
              <w:left w:val="single" w:sz="4" w:space="0" w:color="auto"/>
              <w:bottom w:val="single" w:sz="4" w:space="0" w:color="auto"/>
              <w:right w:val="single" w:sz="4" w:space="0" w:color="auto"/>
            </w:tcBorders>
          </w:tcPr>
          <w:p w14:paraId="3BA4CD77" w14:textId="5A148A18" w:rsidR="00266481" w:rsidRPr="00F80689" w:rsidRDefault="00266481" w:rsidP="009A499D">
            <w:pPr>
              <w:jc w:val="both"/>
              <w:rPr>
                <w:lang w:val="lt-LT"/>
              </w:rPr>
            </w:pPr>
            <w:r w:rsidRPr="00F80689">
              <w:rPr>
                <w:rFonts w:eastAsia="SimSun"/>
                <w:sz w:val="24"/>
                <w:szCs w:val="24"/>
                <w:lang w:val="lt-LT"/>
              </w:rPr>
              <w:t>Dalyvio (kiekvieno tiekėjų grupės partnerio) registracijos šalis (-</w:t>
            </w:r>
            <w:proofErr w:type="spellStart"/>
            <w:r w:rsidRPr="00F80689">
              <w:rPr>
                <w:rFonts w:eastAsia="SimSun"/>
                <w:sz w:val="24"/>
                <w:szCs w:val="24"/>
                <w:lang w:val="lt-LT"/>
              </w:rPr>
              <w:t>ys</w:t>
            </w:r>
            <w:proofErr w:type="spellEnd"/>
            <w:r w:rsidRPr="00F80689">
              <w:rPr>
                <w:rFonts w:eastAsia="SimSun"/>
                <w:sz w:val="24"/>
                <w:szCs w:val="24"/>
                <w:lang w:val="lt-LT"/>
              </w:rPr>
              <w:t>), o jei fizinis asmuo – nuolatinės gyvenamosios vietos šalis ir pilietybė (-ės)</w:t>
            </w:r>
          </w:p>
        </w:tc>
        <w:tc>
          <w:tcPr>
            <w:tcW w:w="4530" w:type="dxa"/>
          </w:tcPr>
          <w:p w14:paraId="3C6B151D" w14:textId="77777777" w:rsidR="00266481" w:rsidRPr="00F80689" w:rsidRDefault="00266481" w:rsidP="009A499D">
            <w:pPr>
              <w:jc w:val="both"/>
              <w:rPr>
                <w:sz w:val="24"/>
                <w:lang w:val="lt-LT"/>
              </w:rPr>
            </w:pPr>
          </w:p>
        </w:tc>
      </w:tr>
      <w:tr w:rsidR="00F80689" w:rsidRPr="00F80689" w14:paraId="51F274B5" w14:textId="77777777" w:rsidTr="009A499D">
        <w:tc>
          <w:tcPr>
            <w:tcW w:w="5098" w:type="dxa"/>
            <w:tcBorders>
              <w:top w:val="single" w:sz="4" w:space="0" w:color="auto"/>
              <w:left w:val="single" w:sz="4" w:space="0" w:color="auto"/>
              <w:bottom w:val="single" w:sz="4" w:space="0" w:color="auto"/>
              <w:right w:val="single" w:sz="4" w:space="0" w:color="auto"/>
            </w:tcBorders>
          </w:tcPr>
          <w:p w14:paraId="2663A6AC" w14:textId="77777777" w:rsidR="00266481" w:rsidRPr="00F80689" w:rsidRDefault="00266481" w:rsidP="009A499D">
            <w:pPr>
              <w:jc w:val="both"/>
              <w:rPr>
                <w:sz w:val="24"/>
                <w:szCs w:val="24"/>
                <w:lang w:val="lt-LT"/>
              </w:rPr>
            </w:pPr>
            <w:r w:rsidRPr="00F80689">
              <w:rPr>
                <w:sz w:val="24"/>
                <w:szCs w:val="24"/>
                <w:lang w:val="lt-LT"/>
              </w:rPr>
              <w:t>Ar dalyvis (kiekvienas tiekėjų grupės partneris) turi kontroliuojantį (-</w:t>
            </w:r>
            <w:proofErr w:type="spellStart"/>
            <w:r w:rsidRPr="00F80689">
              <w:rPr>
                <w:sz w:val="24"/>
                <w:szCs w:val="24"/>
                <w:lang w:val="lt-LT"/>
              </w:rPr>
              <w:t>čius</w:t>
            </w:r>
            <w:proofErr w:type="spellEnd"/>
            <w:r w:rsidRPr="00F80689">
              <w:rPr>
                <w:sz w:val="24"/>
                <w:szCs w:val="24"/>
                <w:lang w:val="lt-LT"/>
              </w:rPr>
              <w:t>) asmenį (-</w:t>
            </w:r>
            <w:proofErr w:type="spellStart"/>
            <w:r w:rsidRPr="00F80689">
              <w:rPr>
                <w:sz w:val="24"/>
                <w:szCs w:val="24"/>
                <w:lang w:val="lt-LT"/>
              </w:rPr>
              <w:t>is</w:t>
            </w:r>
            <w:proofErr w:type="spellEnd"/>
            <w:r w:rsidRPr="00F80689">
              <w:rPr>
                <w:sz w:val="24"/>
                <w:szCs w:val="24"/>
                <w:lang w:val="lt-LT"/>
              </w:rPr>
              <w:t>)</w:t>
            </w:r>
            <w:r w:rsidRPr="00F80689">
              <w:rPr>
                <w:sz w:val="24"/>
                <w:szCs w:val="24"/>
                <w:vertAlign w:val="superscript"/>
                <w:lang w:val="lt-LT"/>
              </w:rPr>
              <w:footnoteReference w:id="8"/>
            </w:r>
            <w:r w:rsidRPr="00F80689">
              <w:rPr>
                <w:sz w:val="24"/>
                <w:szCs w:val="24"/>
                <w:lang w:val="lt-LT"/>
              </w:rPr>
              <w:t>?</w:t>
            </w:r>
          </w:p>
          <w:p w14:paraId="57FDD0A7" w14:textId="77777777" w:rsidR="00266481" w:rsidRPr="00F80689" w:rsidRDefault="00266481" w:rsidP="009A499D">
            <w:pPr>
              <w:jc w:val="both"/>
              <w:rPr>
                <w:sz w:val="24"/>
                <w:szCs w:val="24"/>
                <w:lang w:val="lt-LT"/>
              </w:rPr>
            </w:pPr>
            <w:r w:rsidRPr="00F80689">
              <w:rPr>
                <w:sz w:val="24"/>
                <w:szCs w:val="24"/>
                <w:lang w:val="lt-LT"/>
              </w:rPr>
              <w:t>(nurodoma kiekvienam tiekėjų grupės partneriui atskirai)</w:t>
            </w:r>
          </w:p>
          <w:p w14:paraId="3F3A6B0A" w14:textId="77777777" w:rsidR="00266481" w:rsidRPr="00F80689" w:rsidRDefault="00266481" w:rsidP="009A499D">
            <w:pPr>
              <w:jc w:val="both"/>
              <w:rPr>
                <w:sz w:val="24"/>
                <w:szCs w:val="24"/>
                <w:lang w:val="lt-LT"/>
              </w:rPr>
            </w:pPr>
          </w:p>
          <w:p w14:paraId="3F292657" w14:textId="77777777" w:rsidR="00266481" w:rsidRPr="00F80689" w:rsidRDefault="00266481" w:rsidP="009A499D">
            <w:pPr>
              <w:jc w:val="both"/>
              <w:rPr>
                <w:rFonts w:eastAsia="SimSun"/>
                <w:sz w:val="24"/>
                <w:lang w:val="lt-LT"/>
              </w:rPr>
            </w:pPr>
            <w:r w:rsidRPr="00F80689">
              <w:rPr>
                <w:sz w:val="24"/>
                <w:szCs w:val="24"/>
                <w:lang w:val="lt-LT"/>
              </w:rPr>
              <w:t xml:space="preserve">Jei ne, nurodomas pagrindimas </w:t>
            </w:r>
            <w:r w:rsidRPr="00F80689">
              <w:rPr>
                <w:i/>
                <w:iCs/>
                <w:sz w:val="24"/>
                <w:szCs w:val="24"/>
                <w:lang w:val="lt-LT"/>
              </w:rPr>
              <w:t>(pvz. nė vienas dalyvio (juridinio asmens) asmuo tiesiogiai ar netiesiogiai, ar kartu su susijusiais asmenimis nevaldo daugiau kaip 50 proc. akcijų, pajų, dalių, įnašų ar (ir) balsų juridinio asmens (dalyvio įmonės) dalyvių susirinkime)</w:t>
            </w:r>
          </w:p>
        </w:tc>
        <w:tc>
          <w:tcPr>
            <w:tcW w:w="4530" w:type="dxa"/>
          </w:tcPr>
          <w:p w14:paraId="28B0AAED" w14:textId="77777777" w:rsidR="00266481" w:rsidRPr="00F80689" w:rsidRDefault="00266481" w:rsidP="009A499D">
            <w:pPr>
              <w:jc w:val="both"/>
              <w:rPr>
                <w:sz w:val="24"/>
                <w:szCs w:val="24"/>
                <w:lang w:val="lt-LT"/>
              </w:rPr>
            </w:pPr>
            <w:r w:rsidRPr="00F80689">
              <w:rPr>
                <w:sz w:val="24"/>
                <w:szCs w:val="24"/>
                <w:lang w:val="lt-LT"/>
              </w:rPr>
              <w:t>[pavadinimas]</w:t>
            </w:r>
          </w:p>
          <w:p w14:paraId="1C9A1F57" w14:textId="77777777" w:rsidR="00266481" w:rsidRPr="00F80689" w:rsidRDefault="001870FA" w:rsidP="009A499D">
            <w:pPr>
              <w:jc w:val="both"/>
              <w:rPr>
                <w:sz w:val="24"/>
                <w:szCs w:val="24"/>
                <w:lang w:val="lt-LT"/>
              </w:rPr>
            </w:pPr>
            <w:sdt>
              <w:sdtPr>
                <w:rPr>
                  <w:sz w:val="24"/>
                  <w:szCs w:val="24"/>
                  <w:lang w:val="lt-LT"/>
                </w:rPr>
                <w:id w:val="640704100"/>
                <w14:checkbox>
                  <w14:checked w14:val="0"/>
                  <w14:checkedState w14:val="2612" w14:font="MS Gothic"/>
                  <w14:uncheckedState w14:val="2610" w14:font="MS Gothic"/>
                </w14:checkbox>
              </w:sdtPr>
              <w:sdtEndPr/>
              <w:sdtContent>
                <w:r w:rsidR="00266481" w:rsidRPr="00F80689">
                  <w:rPr>
                    <w:rFonts w:ascii="Segoe UI Symbol" w:hAnsi="Segoe UI Symbol" w:cs="Segoe UI Symbol"/>
                    <w:sz w:val="24"/>
                    <w:szCs w:val="24"/>
                    <w:lang w:val="lt-LT"/>
                  </w:rPr>
                  <w:t>☐</w:t>
                </w:r>
              </w:sdtContent>
            </w:sdt>
            <w:r w:rsidR="00266481" w:rsidRPr="00F80689" w:rsidDel="006642C4">
              <w:rPr>
                <w:sz w:val="24"/>
                <w:szCs w:val="24"/>
                <w:lang w:val="lt-LT"/>
              </w:rPr>
              <w:t xml:space="preserve"> </w:t>
            </w:r>
            <w:r w:rsidR="00266481" w:rsidRPr="00F80689">
              <w:rPr>
                <w:sz w:val="24"/>
                <w:szCs w:val="24"/>
                <w:lang w:val="lt-LT"/>
              </w:rPr>
              <w:t>Taip</w:t>
            </w:r>
          </w:p>
          <w:p w14:paraId="5FB10CE4" w14:textId="77777777" w:rsidR="00266481" w:rsidRPr="00F80689" w:rsidRDefault="001870FA" w:rsidP="009A499D">
            <w:pPr>
              <w:jc w:val="both"/>
              <w:rPr>
                <w:sz w:val="24"/>
                <w:szCs w:val="24"/>
                <w:lang w:val="lt-LT"/>
              </w:rPr>
            </w:pPr>
            <w:sdt>
              <w:sdtPr>
                <w:rPr>
                  <w:sz w:val="24"/>
                  <w:szCs w:val="24"/>
                  <w:lang w:val="lt-LT"/>
                </w:rPr>
                <w:id w:val="97841830"/>
                <w14:checkbox>
                  <w14:checked w14:val="0"/>
                  <w14:checkedState w14:val="2612" w14:font="MS Gothic"/>
                  <w14:uncheckedState w14:val="2610" w14:font="MS Gothic"/>
                </w14:checkbox>
              </w:sdtPr>
              <w:sdtEndPr/>
              <w:sdtContent>
                <w:r w:rsidR="00266481" w:rsidRPr="00F80689">
                  <w:rPr>
                    <w:rFonts w:ascii="Segoe UI Symbol" w:hAnsi="Segoe UI Symbol" w:cs="Segoe UI Symbol"/>
                    <w:sz w:val="24"/>
                    <w:szCs w:val="24"/>
                    <w:lang w:val="lt-LT"/>
                  </w:rPr>
                  <w:t>☐</w:t>
                </w:r>
              </w:sdtContent>
            </w:sdt>
            <w:r w:rsidR="00266481" w:rsidRPr="00F80689" w:rsidDel="006642C4">
              <w:rPr>
                <w:sz w:val="24"/>
                <w:szCs w:val="24"/>
                <w:lang w:val="lt-LT"/>
              </w:rPr>
              <w:t xml:space="preserve"> </w:t>
            </w:r>
            <w:r w:rsidR="00266481" w:rsidRPr="00F80689">
              <w:rPr>
                <w:sz w:val="24"/>
                <w:szCs w:val="24"/>
                <w:lang w:val="lt-LT"/>
              </w:rPr>
              <w:t>Ne [pagrindimas]</w:t>
            </w:r>
          </w:p>
          <w:p w14:paraId="26488130" w14:textId="77777777" w:rsidR="00266481" w:rsidRPr="00F80689" w:rsidRDefault="00266481" w:rsidP="009A499D">
            <w:pPr>
              <w:jc w:val="both"/>
              <w:rPr>
                <w:sz w:val="24"/>
                <w:szCs w:val="24"/>
                <w:lang w:val="lt-LT"/>
              </w:rPr>
            </w:pPr>
          </w:p>
          <w:p w14:paraId="4690D9AA" w14:textId="77777777" w:rsidR="00266481" w:rsidRPr="00F80689" w:rsidRDefault="00266481" w:rsidP="009A499D">
            <w:pPr>
              <w:jc w:val="both"/>
              <w:rPr>
                <w:sz w:val="24"/>
                <w:szCs w:val="24"/>
                <w:lang w:val="lt-LT"/>
              </w:rPr>
            </w:pPr>
          </w:p>
          <w:p w14:paraId="3DFB36AF" w14:textId="77777777" w:rsidR="00266481" w:rsidRPr="00F80689" w:rsidRDefault="00266481" w:rsidP="009A499D">
            <w:pPr>
              <w:jc w:val="both"/>
              <w:rPr>
                <w:sz w:val="24"/>
                <w:szCs w:val="24"/>
                <w:lang w:val="lt-LT"/>
              </w:rPr>
            </w:pPr>
            <w:r w:rsidRPr="00F80689">
              <w:rPr>
                <w:sz w:val="24"/>
                <w:szCs w:val="24"/>
                <w:lang w:val="lt-LT"/>
              </w:rPr>
              <w:t>[pavadinimas]</w:t>
            </w:r>
          </w:p>
          <w:p w14:paraId="696DAEF0" w14:textId="77777777" w:rsidR="00266481" w:rsidRPr="00F80689" w:rsidRDefault="001870FA" w:rsidP="009A499D">
            <w:pPr>
              <w:jc w:val="both"/>
              <w:rPr>
                <w:sz w:val="24"/>
                <w:szCs w:val="24"/>
                <w:lang w:val="lt-LT"/>
              </w:rPr>
            </w:pPr>
            <w:sdt>
              <w:sdtPr>
                <w:rPr>
                  <w:sz w:val="24"/>
                  <w:szCs w:val="24"/>
                  <w:lang w:val="lt-LT"/>
                </w:rPr>
                <w:id w:val="-1544586917"/>
                <w14:checkbox>
                  <w14:checked w14:val="0"/>
                  <w14:checkedState w14:val="2612" w14:font="MS Gothic"/>
                  <w14:uncheckedState w14:val="2610" w14:font="MS Gothic"/>
                </w14:checkbox>
              </w:sdtPr>
              <w:sdtEndPr/>
              <w:sdtContent>
                <w:r w:rsidR="00266481" w:rsidRPr="00F80689">
                  <w:rPr>
                    <w:rFonts w:ascii="Segoe UI Symbol" w:hAnsi="Segoe UI Symbol" w:cs="Segoe UI Symbol"/>
                    <w:sz w:val="24"/>
                    <w:szCs w:val="24"/>
                    <w:lang w:val="lt-LT"/>
                  </w:rPr>
                  <w:t>☐</w:t>
                </w:r>
              </w:sdtContent>
            </w:sdt>
            <w:r w:rsidR="00266481" w:rsidRPr="00F80689" w:rsidDel="006642C4">
              <w:rPr>
                <w:sz w:val="24"/>
                <w:szCs w:val="24"/>
                <w:lang w:val="lt-LT"/>
              </w:rPr>
              <w:t xml:space="preserve"> </w:t>
            </w:r>
            <w:r w:rsidR="00266481" w:rsidRPr="00F80689">
              <w:rPr>
                <w:sz w:val="24"/>
                <w:szCs w:val="24"/>
                <w:lang w:val="lt-LT"/>
              </w:rPr>
              <w:t>Taip</w:t>
            </w:r>
          </w:p>
          <w:p w14:paraId="2FDD2573" w14:textId="77777777" w:rsidR="00266481" w:rsidRPr="00F80689" w:rsidRDefault="001870FA" w:rsidP="009A499D">
            <w:pPr>
              <w:jc w:val="both"/>
              <w:rPr>
                <w:sz w:val="24"/>
                <w:lang w:val="lt-LT"/>
              </w:rPr>
            </w:pPr>
            <w:sdt>
              <w:sdtPr>
                <w:rPr>
                  <w:sz w:val="24"/>
                  <w:szCs w:val="24"/>
                  <w:lang w:val="lt-LT"/>
                </w:rPr>
                <w:id w:val="-78606763"/>
                <w:placeholder>
                  <w:docPart w:val="288EA9DAE87840349C2D1F7382C23717"/>
                </w:placeholder>
                <w14:checkbox>
                  <w14:checked w14:val="0"/>
                  <w14:checkedState w14:val="2612" w14:font="MS Gothic"/>
                  <w14:uncheckedState w14:val="2610" w14:font="MS Gothic"/>
                </w14:checkbox>
              </w:sdtPr>
              <w:sdtEndPr/>
              <w:sdtContent>
                <w:r w:rsidR="00266481" w:rsidRPr="00F80689">
                  <w:rPr>
                    <w:rFonts w:ascii="Segoe UI Symbol" w:eastAsia="MS Gothic" w:hAnsi="Segoe UI Symbol" w:cs="Segoe UI Symbol"/>
                    <w:sz w:val="24"/>
                    <w:szCs w:val="24"/>
                    <w:lang w:val="lt-LT"/>
                  </w:rPr>
                  <w:t>☐</w:t>
                </w:r>
              </w:sdtContent>
            </w:sdt>
            <w:r w:rsidR="00266481" w:rsidRPr="00F80689" w:rsidDel="006642C4">
              <w:rPr>
                <w:sz w:val="24"/>
                <w:szCs w:val="24"/>
                <w:lang w:val="lt-LT"/>
              </w:rPr>
              <w:t xml:space="preserve"> </w:t>
            </w:r>
            <w:r w:rsidR="00266481" w:rsidRPr="00F80689">
              <w:rPr>
                <w:sz w:val="24"/>
                <w:szCs w:val="24"/>
                <w:lang w:val="lt-LT"/>
              </w:rPr>
              <w:t>Ne [pagrindimas]</w:t>
            </w:r>
          </w:p>
        </w:tc>
      </w:tr>
      <w:tr w:rsidR="00F80689" w:rsidRPr="00700746" w14:paraId="5E14B680" w14:textId="77777777" w:rsidTr="009A499D">
        <w:tc>
          <w:tcPr>
            <w:tcW w:w="5098" w:type="dxa"/>
            <w:tcBorders>
              <w:top w:val="single" w:sz="4" w:space="0" w:color="auto"/>
              <w:left w:val="single" w:sz="4" w:space="0" w:color="auto"/>
              <w:bottom w:val="single" w:sz="4" w:space="0" w:color="auto"/>
              <w:right w:val="single" w:sz="4" w:space="0" w:color="auto"/>
            </w:tcBorders>
          </w:tcPr>
          <w:p w14:paraId="5D742BFA" w14:textId="77777777" w:rsidR="00266481" w:rsidRPr="00F80689" w:rsidRDefault="00266481" w:rsidP="009A499D">
            <w:pPr>
              <w:jc w:val="both"/>
              <w:rPr>
                <w:sz w:val="24"/>
                <w:szCs w:val="24"/>
                <w:lang w:val="lt-LT"/>
              </w:rPr>
            </w:pPr>
            <w:r w:rsidRPr="00F80689">
              <w:rPr>
                <w:sz w:val="24"/>
                <w:szCs w:val="24"/>
                <w:lang w:val="lt-LT"/>
              </w:rPr>
              <w:t>Dalyvį (kiekvieną tiekėjų grupės partnerį) kontroliuojančio (-</w:t>
            </w:r>
            <w:proofErr w:type="spellStart"/>
            <w:r w:rsidRPr="00F80689">
              <w:rPr>
                <w:sz w:val="24"/>
                <w:szCs w:val="24"/>
                <w:lang w:val="lt-LT"/>
              </w:rPr>
              <w:t>ių</w:t>
            </w:r>
            <w:proofErr w:type="spellEnd"/>
            <w:r w:rsidRPr="00F80689">
              <w:rPr>
                <w:sz w:val="24"/>
                <w:szCs w:val="24"/>
                <w:lang w:val="lt-LT"/>
              </w:rPr>
              <w:t>) asmens (-ų) pavadinimas (-ai) (tuo atveju, jei kontroliuojantis (-</w:t>
            </w:r>
            <w:proofErr w:type="spellStart"/>
            <w:r w:rsidRPr="00F80689">
              <w:rPr>
                <w:sz w:val="24"/>
                <w:szCs w:val="24"/>
                <w:lang w:val="lt-LT"/>
              </w:rPr>
              <w:t>ys</w:t>
            </w:r>
            <w:proofErr w:type="spellEnd"/>
            <w:r w:rsidRPr="00F80689">
              <w:rPr>
                <w:sz w:val="24"/>
                <w:szCs w:val="24"/>
                <w:lang w:val="lt-LT"/>
              </w:rPr>
              <w:t>) asmuo (-</w:t>
            </w:r>
            <w:proofErr w:type="spellStart"/>
            <w:r w:rsidRPr="00F80689">
              <w:rPr>
                <w:sz w:val="24"/>
                <w:szCs w:val="24"/>
                <w:lang w:val="lt-LT"/>
              </w:rPr>
              <w:t>ys</w:t>
            </w:r>
            <w:proofErr w:type="spellEnd"/>
            <w:r w:rsidRPr="00F80689">
              <w:rPr>
                <w:sz w:val="24"/>
                <w:szCs w:val="24"/>
                <w:lang w:val="lt-LT"/>
              </w:rPr>
              <w:t>) yra juridinis (-</w:t>
            </w:r>
            <w:proofErr w:type="spellStart"/>
            <w:r w:rsidRPr="00F80689">
              <w:rPr>
                <w:sz w:val="24"/>
                <w:szCs w:val="24"/>
                <w:lang w:val="lt-LT"/>
              </w:rPr>
              <w:t>iai</w:t>
            </w:r>
            <w:proofErr w:type="spellEnd"/>
            <w:r w:rsidRPr="00F80689">
              <w:rPr>
                <w:sz w:val="24"/>
                <w:szCs w:val="24"/>
                <w:lang w:val="lt-LT"/>
              </w:rPr>
              <w:t>) asmuo (-</w:t>
            </w:r>
            <w:proofErr w:type="spellStart"/>
            <w:r w:rsidRPr="00F80689">
              <w:rPr>
                <w:sz w:val="24"/>
                <w:szCs w:val="24"/>
                <w:lang w:val="lt-LT"/>
              </w:rPr>
              <w:t>ys</w:t>
            </w:r>
            <w:proofErr w:type="spellEnd"/>
            <w:r w:rsidRPr="00F80689">
              <w:rPr>
                <w:sz w:val="24"/>
                <w:szCs w:val="24"/>
                <w:lang w:val="lt-LT"/>
              </w:rPr>
              <w:t>) arba</w:t>
            </w:r>
          </w:p>
          <w:p w14:paraId="4CC8090F" w14:textId="77777777" w:rsidR="00266481" w:rsidRPr="00F80689" w:rsidRDefault="00266481" w:rsidP="009A499D">
            <w:pPr>
              <w:jc w:val="both"/>
              <w:rPr>
                <w:rFonts w:eastAsia="SimSun"/>
                <w:sz w:val="24"/>
                <w:lang w:val="lt-LT"/>
              </w:rPr>
            </w:pPr>
            <w:r w:rsidRPr="00F80689">
              <w:rPr>
                <w:sz w:val="24"/>
                <w:szCs w:val="24"/>
                <w:lang w:val="lt-LT"/>
              </w:rPr>
              <w:t>vardas (-ai) pavardė (-ės) (tuo atveju, jei kontroliuojantis asmuo yra fizinis asmuo)</w:t>
            </w:r>
            <w:r w:rsidRPr="00F80689">
              <w:rPr>
                <w:sz w:val="24"/>
                <w:szCs w:val="24"/>
                <w:vertAlign w:val="superscript"/>
                <w:lang w:val="lt-LT"/>
              </w:rPr>
              <w:footnoteReference w:id="9"/>
            </w:r>
          </w:p>
        </w:tc>
        <w:tc>
          <w:tcPr>
            <w:tcW w:w="4530" w:type="dxa"/>
          </w:tcPr>
          <w:p w14:paraId="31106C3A" w14:textId="77777777" w:rsidR="00266481" w:rsidRPr="00F80689" w:rsidRDefault="00266481" w:rsidP="009A499D">
            <w:pPr>
              <w:jc w:val="both"/>
              <w:rPr>
                <w:sz w:val="24"/>
                <w:lang w:val="lt-LT"/>
              </w:rPr>
            </w:pPr>
          </w:p>
        </w:tc>
      </w:tr>
      <w:tr w:rsidR="00F80689" w:rsidRPr="00700746" w14:paraId="495A341C" w14:textId="77777777" w:rsidTr="009A499D">
        <w:tc>
          <w:tcPr>
            <w:tcW w:w="5098" w:type="dxa"/>
            <w:tcBorders>
              <w:top w:val="single" w:sz="4" w:space="0" w:color="auto"/>
              <w:left w:val="single" w:sz="4" w:space="0" w:color="auto"/>
              <w:bottom w:val="single" w:sz="4" w:space="0" w:color="auto"/>
              <w:right w:val="single" w:sz="4" w:space="0" w:color="auto"/>
            </w:tcBorders>
          </w:tcPr>
          <w:p w14:paraId="5BAA26A3" w14:textId="77777777" w:rsidR="00266481" w:rsidRPr="00F80689" w:rsidRDefault="00266481" w:rsidP="009A499D">
            <w:pPr>
              <w:jc w:val="both"/>
              <w:rPr>
                <w:sz w:val="24"/>
                <w:szCs w:val="24"/>
                <w:lang w:val="lt-LT"/>
              </w:rPr>
            </w:pPr>
            <w:r w:rsidRPr="00F80689">
              <w:rPr>
                <w:sz w:val="24"/>
                <w:szCs w:val="24"/>
                <w:lang w:val="lt-LT"/>
              </w:rPr>
              <w:t>Dalyvio (kiekvieno tiekėjų grupės partnerio) kontroliuojančio (-</w:t>
            </w:r>
            <w:proofErr w:type="spellStart"/>
            <w:r w:rsidRPr="00F80689">
              <w:rPr>
                <w:sz w:val="24"/>
                <w:szCs w:val="24"/>
                <w:lang w:val="lt-LT"/>
              </w:rPr>
              <w:t>ių</w:t>
            </w:r>
            <w:proofErr w:type="spellEnd"/>
            <w:r w:rsidRPr="00F80689">
              <w:rPr>
                <w:sz w:val="24"/>
                <w:szCs w:val="24"/>
                <w:lang w:val="lt-LT"/>
              </w:rPr>
              <w:t>) asmens (-ų) registracijos šalis (-</w:t>
            </w:r>
            <w:proofErr w:type="spellStart"/>
            <w:r w:rsidRPr="00F80689">
              <w:rPr>
                <w:sz w:val="24"/>
                <w:szCs w:val="24"/>
                <w:lang w:val="lt-LT"/>
              </w:rPr>
              <w:t>ys</w:t>
            </w:r>
            <w:proofErr w:type="spellEnd"/>
            <w:r w:rsidRPr="00F80689">
              <w:rPr>
                <w:sz w:val="24"/>
                <w:szCs w:val="24"/>
                <w:lang w:val="lt-LT"/>
              </w:rPr>
              <w:t>) (tuo atveju, jei kontroliuojantis asmuo yra juridinis asmuo) arba</w:t>
            </w:r>
          </w:p>
          <w:p w14:paraId="299928C3" w14:textId="77777777" w:rsidR="00266481" w:rsidRPr="00F80689" w:rsidRDefault="00266481" w:rsidP="009A499D">
            <w:pPr>
              <w:jc w:val="both"/>
              <w:rPr>
                <w:rFonts w:eastAsia="SimSun"/>
                <w:sz w:val="24"/>
                <w:lang w:val="lt-LT"/>
              </w:rPr>
            </w:pPr>
            <w:r w:rsidRPr="00F80689">
              <w:rPr>
                <w:sz w:val="24"/>
                <w:szCs w:val="24"/>
                <w:lang w:val="lt-LT"/>
              </w:rPr>
              <w:lastRenderedPageBreak/>
              <w:t>nuolatinės gyvenamosios vietos šalis, pilietybė (-ės) (tuo atveju, jei kontroliuojantis asmuo yra fizinis asmuo)</w:t>
            </w:r>
          </w:p>
        </w:tc>
        <w:tc>
          <w:tcPr>
            <w:tcW w:w="4530" w:type="dxa"/>
          </w:tcPr>
          <w:p w14:paraId="73BD89BE" w14:textId="77777777" w:rsidR="00266481" w:rsidRPr="00F80689" w:rsidRDefault="00266481" w:rsidP="009A499D">
            <w:pPr>
              <w:jc w:val="both"/>
              <w:rPr>
                <w:sz w:val="24"/>
                <w:lang w:val="lt-LT"/>
              </w:rPr>
            </w:pPr>
          </w:p>
        </w:tc>
      </w:tr>
      <w:tr w:rsidR="00266481" w:rsidRPr="00700746" w14:paraId="0A1D775D" w14:textId="77777777" w:rsidTr="009A499D">
        <w:tc>
          <w:tcPr>
            <w:tcW w:w="5098" w:type="dxa"/>
            <w:tcBorders>
              <w:top w:val="single" w:sz="4" w:space="0" w:color="auto"/>
              <w:left w:val="single" w:sz="4" w:space="0" w:color="auto"/>
              <w:bottom w:val="single" w:sz="4" w:space="0" w:color="auto"/>
              <w:right w:val="single" w:sz="4" w:space="0" w:color="auto"/>
            </w:tcBorders>
          </w:tcPr>
          <w:p w14:paraId="248DFA34" w14:textId="77777777" w:rsidR="00266481" w:rsidRPr="006644E5" w:rsidRDefault="00266481" w:rsidP="009A499D">
            <w:pPr>
              <w:jc w:val="both"/>
              <w:rPr>
                <w:sz w:val="24"/>
                <w:lang w:val="lt-LT"/>
              </w:rPr>
            </w:pPr>
            <w:r w:rsidRPr="006644E5">
              <w:rPr>
                <w:rFonts w:eastAsia="SimSun"/>
                <w:sz w:val="24"/>
                <w:lang w:val="lt-LT"/>
              </w:rPr>
              <w:t>Dalyvio (tiekėjų grupės partnerių) įgaliotas asmuo pasirašyti pasiūlymą</w:t>
            </w:r>
          </w:p>
        </w:tc>
        <w:tc>
          <w:tcPr>
            <w:tcW w:w="4530" w:type="dxa"/>
          </w:tcPr>
          <w:p w14:paraId="75C4632C" w14:textId="77777777" w:rsidR="00266481" w:rsidRPr="006644E5" w:rsidRDefault="00266481" w:rsidP="009A499D">
            <w:pPr>
              <w:jc w:val="both"/>
              <w:rPr>
                <w:sz w:val="24"/>
                <w:lang w:val="lt-LT"/>
              </w:rPr>
            </w:pPr>
          </w:p>
        </w:tc>
      </w:tr>
      <w:tr w:rsidR="00266481" w:rsidRPr="00700746" w14:paraId="3AA950F3" w14:textId="77777777" w:rsidTr="009A499D">
        <w:tc>
          <w:tcPr>
            <w:tcW w:w="5098" w:type="dxa"/>
            <w:tcBorders>
              <w:top w:val="single" w:sz="4" w:space="0" w:color="auto"/>
              <w:left w:val="single" w:sz="4" w:space="0" w:color="auto"/>
              <w:bottom w:val="single" w:sz="4" w:space="0" w:color="auto"/>
              <w:right w:val="single" w:sz="4" w:space="0" w:color="auto"/>
            </w:tcBorders>
          </w:tcPr>
          <w:p w14:paraId="2778DF50" w14:textId="77777777" w:rsidR="00266481" w:rsidRPr="006644E5" w:rsidRDefault="00266481" w:rsidP="009A499D">
            <w:pPr>
              <w:jc w:val="both"/>
              <w:rPr>
                <w:sz w:val="24"/>
                <w:lang w:val="lt-LT"/>
              </w:rPr>
            </w:pPr>
            <w:r w:rsidRPr="006644E5">
              <w:rPr>
                <w:rFonts w:eastAsia="SimSun"/>
                <w:sz w:val="24"/>
                <w:lang w:val="lt-LT"/>
              </w:rPr>
              <w:t>Dalyvio (tiekėjų grupės partnerių) įgaliotas asmuo bendrauti pateikto pasiūlymo klausimais</w:t>
            </w:r>
          </w:p>
        </w:tc>
        <w:tc>
          <w:tcPr>
            <w:tcW w:w="4530" w:type="dxa"/>
          </w:tcPr>
          <w:p w14:paraId="631BC033" w14:textId="77777777" w:rsidR="00266481" w:rsidRPr="006644E5" w:rsidRDefault="00266481" w:rsidP="009A499D">
            <w:pPr>
              <w:jc w:val="both"/>
              <w:rPr>
                <w:sz w:val="24"/>
                <w:lang w:val="lt-LT"/>
              </w:rPr>
            </w:pPr>
          </w:p>
        </w:tc>
      </w:tr>
    </w:tbl>
    <w:p w14:paraId="3DACB7B2" w14:textId="77777777" w:rsidR="00266481" w:rsidRPr="006644E5" w:rsidRDefault="00266481" w:rsidP="00266481">
      <w:pPr>
        <w:jc w:val="both"/>
        <w:rPr>
          <w:sz w:val="24"/>
          <w:lang w:val="lt-LT"/>
        </w:rPr>
      </w:pPr>
    </w:p>
    <w:p w14:paraId="260FF597" w14:textId="77777777" w:rsidR="00266481" w:rsidRPr="00F80689" w:rsidRDefault="00266481" w:rsidP="00266481">
      <w:pPr>
        <w:ind w:firstLine="567"/>
        <w:jc w:val="both"/>
        <w:rPr>
          <w:rFonts w:eastAsia="Aptos"/>
          <w:bCs/>
          <w:kern w:val="2"/>
          <w:sz w:val="24"/>
          <w:szCs w:val="24"/>
          <w:lang w:val="lt-LT"/>
          <w14:ligatures w14:val="standardContextual"/>
        </w:rPr>
      </w:pPr>
      <w:r w:rsidRPr="00F80689">
        <w:rPr>
          <w:rFonts w:eastAsia="SimSun"/>
          <w:bCs/>
          <w:sz w:val="24"/>
          <w:szCs w:val="24"/>
          <w:lang w:val="lt-LT"/>
        </w:rPr>
        <w:t>Žinomi subtiekėjai, kurie bus pasitelkti vykdant pirkimo sutartį ir kurių pajėgumais nesiremiama įrodinėjant kvalifikacijos atitikties:</w:t>
      </w:r>
    </w:p>
    <w:tbl>
      <w:tblPr>
        <w:tblStyle w:val="Lentelstinklelis41"/>
        <w:tblW w:w="0" w:type="auto"/>
        <w:tblLook w:val="04A0" w:firstRow="1" w:lastRow="0" w:firstColumn="1" w:lastColumn="0" w:noHBand="0" w:noVBand="1"/>
      </w:tblPr>
      <w:tblGrid>
        <w:gridCol w:w="3850"/>
        <w:gridCol w:w="1926"/>
        <w:gridCol w:w="1926"/>
        <w:gridCol w:w="1926"/>
      </w:tblGrid>
      <w:tr w:rsidR="00F80689" w:rsidRPr="00700746" w14:paraId="2A72874F" w14:textId="77777777" w:rsidTr="009A499D">
        <w:tc>
          <w:tcPr>
            <w:tcW w:w="3850" w:type="dxa"/>
          </w:tcPr>
          <w:p w14:paraId="4D4D7819" w14:textId="44F6D7D7" w:rsidR="00266481" w:rsidRPr="00F80689" w:rsidRDefault="00266481" w:rsidP="009A499D">
            <w:pPr>
              <w:jc w:val="both"/>
              <w:rPr>
                <w:rFonts w:eastAsia="Aptos"/>
                <w:sz w:val="24"/>
                <w:szCs w:val="24"/>
                <w:lang w:val="lt-LT"/>
              </w:rPr>
            </w:pPr>
            <w:r w:rsidRPr="00F80689">
              <w:rPr>
                <w:rFonts w:eastAsia="Aptos"/>
                <w:sz w:val="24"/>
                <w:szCs w:val="24"/>
                <w:lang w:val="lt-LT"/>
              </w:rPr>
              <w:t>Subtiekėjo pavadinimas, juridinio asmens kodas</w:t>
            </w:r>
            <w:r w:rsidR="00AC3014" w:rsidRPr="00AC3014">
              <w:rPr>
                <w:rFonts w:eastAsia="Aptos"/>
                <w:sz w:val="24"/>
                <w:szCs w:val="24"/>
                <w:lang w:val="lt-LT"/>
              </w:rPr>
              <w:t>, fizinio asmens verslo pažymėjimo numeris ar pan.</w:t>
            </w:r>
          </w:p>
        </w:tc>
        <w:tc>
          <w:tcPr>
            <w:tcW w:w="1926" w:type="dxa"/>
          </w:tcPr>
          <w:p w14:paraId="3005338B" w14:textId="77777777" w:rsidR="00266481" w:rsidRPr="00F80689" w:rsidRDefault="00266481" w:rsidP="009A499D">
            <w:pPr>
              <w:rPr>
                <w:rFonts w:eastAsia="Aptos"/>
                <w:sz w:val="24"/>
                <w:szCs w:val="24"/>
                <w:lang w:val="lt-LT"/>
              </w:rPr>
            </w:pPr>
          </w:p>
        </w:tc>
        <w:tc>
          <w:tcPr>
            <w:tcW w:w="1926" w:type="dxa"/>
          </w:tcPr>
          <w:p w14:paraId="52973AE1" w14:textId="77777777" w:rsidR="00266481" w:rsidRPr="00F80689" w:rsidRDefault="00266481" w:rsidP="009A499D">
            <w:pPr>
              <w:rPr>
                <w:rFonts w:eastAsia="Aptos"/>
                <w:sz w:val="24"/>
                <w:szCs w:val="24"/>
                <w:lang w:val="lt-LT"/>
              </w:rPr>
            </w:pPr>
          </w:p>
        </w:tc>
        <w:tc>
          <w:tcPr>
            <w:tcW w:w="1926" w:type="dxa"/>
          </w:tcPr>
          <w:p w14:paraId="0EBAAC59" w14:textId="77777777" w:rsidR="00266481" w:rsidRPr="00F80689" w:rsidRDefault="00266481" w:rsidP="009A499D">
            <w:pPr>
              <w:rPr>
                <w:rFonts w:eastAsia="Aptos"/>
                <w:sz w:val="24"/>
                <w:szCs w:val="24"/>
                <w:lang w:val="lt-LT"/>
              </w:rPr>
            </w:pPr>
          </w:p>
        </w:tc>
      </w:tr>
      <w:tr w:rsidR="00F80689" w:rsidRPr="00700746" w14:paraId="6D5513C5" w14:textId="77777777" w:rsidTr="009A499D">
        <w:tc>
          <w:tcPr>
            <w:tcW w:w="3850" w:type="dxa"/>
          </w:tcPr>
          <w:p w14:paraId="06BDA54A" w14:textId="519C7DA2" w:rsidR="00266481" w:rsidRPr="00F80689" w:rsidRDefault="00266481" w:rsidP="009A499D">
            <w:pPr>
              <w:jc w:val="both"/>
              <w:rPr>
                <w:rFonts w:eastAsia="Aptos"/>
                <w:sz w:val="24"/>
                <w:szCs w:val="24"/>
                <w:lang w:val="lt-LT"/>
              </w:rPr>
            </w:pPr>
            <w:r w:rsidRPr="00F80689">
              <w:rPr>
                <w:rFonts w:eastAsia="Aptos"/>
                <w:sz w:val="24"/>
                <w:szCs w:val="24"/>
                <w:lang w:val="lt-LT"/>
              </w:rPr>
              <w:t>Subtiekėjo registracijos šalis</w:t>
            </w:r>
            <w:r w:rsidR="00AC3014" w:rsidRPr="00AC3014">
              <w:rPr>
                <w:rFonts w:eastAsia="Aptos"/>
                <w:sz w:val="24"/>
                <w:szCs w:val="24"/>
                <w:lang w:val="lt-LT"/>
              </w:rPr>
              <w:t>, o jei fizinis asmuo – nuolatinės gyvenamosios vietos šalis ir pilietybė (-ės)</w:t>
            </w:r>
          </w:p>
        </w:tc>
        <w:tc>
          <w:tcPr>
            <w:tcW w:w="1926" w:type="dxa"/>
          </w:tcPr>
          <w:p w14:paraId="347AB537" w14:textId="77777777" w:rsidR="00266481" w:rsidRPr="00F80689" w:rsidRDefault="00266481" w:rsidP="009A499D">
            <w:pPr>
              <w:rPr>
                <w:rFonts w:eastAsia="Aptos"/>
                <w:sz w:val="24"/>
                <w:szCs w:val="24"/>
                <w:lang w:val="lt-LT"/>
              </w:rPr>
            </w:pPr>
          </w:p>
        </w:tc>
        <w:tc>
          <w:tcPr>
            <w:tcW w:w="1926" w:type="dxa"/>
          </w:tcPr>
          <w:p w14:paraId="6286D4B2" w14:textId="77777777" w:rsidR="00266481" w:rsidRPr="00F80689" w:rsidRDefault="00266481" w:rsidP="009A499D">
            <w:pPr>
              <w:rPr>
                <w:rFonts w:eastAsia="Aptos"/>
                <w:sz w:val="24"/>
                <w:szCs w:val="24"/>
                <w:lang w:val="lt-LT"/>
              </w:rPr>
            </w:pPr>
          </w:p>
        </w:tc>
        <w:tc>
          <w:tcPr>
            <w:tcW w:w="1926" w:type="dxa"/>
          </w:tcPr>
          <w:p w14:paraId="699AA912" w14:textId="77777777" w:rsidR="00266481" w:rsidRPr="00F80689" w:rsidRDefault="00266481" w:rsidP="009A499D">
            <w:pPr>
              <w:rPr>
                <w:rFonts w:eastAsia="Aptos"/>
                <w:sz w:val="24"/>
                <w:szCs w:val="24"/>
                <w:lang w:val="lt-LT"/>
              </w:rPr>
            </w:pPr>
          </w:p>
        </w:tc>
      </w:tr>
      <w:tr w:rsidR="00F80689" w:rsidRPr="00F80689" w14:paraId="681D57F4" w14:textId="77777777" w:rsidTr="009A499D">
        <w:tc>
          <w:tcPr>
            <w:tcW w:w="3850" w:type="dxa"/>
          </w:tcPr>
          <w:p w14:paraId="73E44C8C" w14:textId="77777777" w:rsidR="00266481" w:rsidRPr="00F80689" w:rsidRDefault="00266481" w:rsidP="009A499D">
            <w:pPr>
              <w:jc w:val="both"/>
              <w:rPr>
                <w:rFonts w:eastAsia="Aptos"/>
                <w:sz w:val="24"/>
                <w:szCs w:val="24"/>
                <w:lang w:val="lt-LT"/>
              </w:rPr>
            </w:pPr>
            <w:r w:rsidRPr="00F80689">
              <w:rPr>
                <w:rFonts w:eastAsia="Aptos"/>
                <w:sz w:val="24"/>
                <w:szCs w:val="24"/>
                <w:lang w:val="lt-LT"/>
              </w:rPr>
              <w:t>Subtiekėją kontroliuojančio (-</w:t>
            </w:r>
            <w:proofErr w:type="spellStart"/>
            <w:r w:rsidRPr="00F80689">
              <w:rPr>
                <w:rFonts w:eastAsia="Aptos"/>
                <w:sz w:val="24"/>
                <w:szCs w:val="24"/>
                <w:lang w:val="lt-LT"/>
              </w:rPr>
              <w:t>ių</w:t>
            </w:r>
            <w:proofErr w:type="spellEnd"/>
            <w:r w:rsidRPr="00F80689">
              <w:rPr>
                <w:rFonts w:eastAsia="Aptos"/>
                <w:sz w:val="24"/>
                <w:szCs w:val="24"/>
                <w:lang w:val="lt-LT"/>
              </w:rPr>
              <w:t>) asmens (-ų)  pavadinimas (-ai) arba vardas pavardė. Nesant kontroliuojančio asmens, čia nurodomas pagrindimas</w:t>
            </w:r>
          </w:p>
        </w:tc>
        <w:tc>
          <w:tcPr>
            <w:tcW w:w="1926" w:type="dxa"/>
          </w:tcPr>
          <w:p w14:paraId="18598AED" w14:textId="77777777" w:rsidR="00266481" w:rsidRPr="00F80689" w:rsidRDefault="00266481" w:rsidP="009A499D">
            <w:pPr>
              <w:rPr>
                <w:rFonts w:eastAsia="Aptos"/>
                <w:sz w:val="24"/>
                <w:szCs w:val="24"/>
                <w:lang w:val="lt-LT"/>
              </w:rPr>
            </w:pPr>
          </w:p>
        </w:tc>
        <w:tc>
          <w:tcPr>
            <w:tcW w:w="1926" w:type="dxa"/>
          </w:tcPr>
          <w:p w14:paraId="3E336783" w14:textId="77777777" w:rsidR="00266481" w:rsidRPr="00F80689" w:rsidRDefault="00266481" w:rsidP="009A499D">
            <w:pPr>
              <w:rPr>
                <w:rFonts w:eastAsia="Aptos"/>
                <w:sz w:val="24"/>
                <w:szCs w:val="24"/>
                <w:lang w:val="lt-LT"/>
              </w:rPr>
            </w:pPr>
          </w:p>
        </w:tc>
        <w:tc>
          <w:tcPr>
            <w:tcW w:w="1926" w:type="dxa"/>
          </w:tcPr>
          <w:p w14:paraId="5516D605" w14:textId="77777777" w:rsidR="00266481" w:rsidRPr="00F80689" w:rsidRDefault="00266481" w:rsidP="009A499D">
            <w:pPr>
              <w:rPr>
                <w:rFonts w:eastAsia="Aptos"/>
                <w:sz w:val="24"/>
                <w:szCs w:val="24"/>
                <w:lang w:val="lt-LT"/>
              </w:rPr>
            </w:pPr>
          </w:p>
        </w:tc>
      </w:tr>
      <w:tr w:rsidR="00F80689" w:rsidRPr="00F80689" w14:paraId="2AAE873D" w14:textId="77777777" w:rsidTr="009A499D">
        <w:tc>
          <w:tcPr>
            <w:tcW w:w="3850" w:type="dxa"/>
          </w:tcPr>
          <w:p w14:paraId="48C41930" w14:textId="77777777" w:rsidR="00266481" w:rsidRPr="00F80689" w:rsidRDefault="00266481" w:rsidP="009A499D">
            <w:pPr>
              <w:jc w:val="both"/>
              <w:rPr>
                <w:rFonts w:eastAsia="Aptos"/>
                <w:sz w:val="24"/>
                <w:szCs w:val="24"/>
                <w:lang w:val="lt-LT"/>
              </w:rPr>
            </w:pPr>
            <w:r w:rsidRPr="00F80689">
              <w:rPr>
                <w:rFonts w:eastAsia="Aptos"/>
                <w:sz w:val="24"/>
                <w:szCs w:val="24"/>
                <w:lang w:val="lt-LT"/>
              </w:rPr>
              <w:t>Subtiekėją kontroliuojančio (-</w:t>
            </w:r>
            <w:proofErr w:type="spellStart"/>
            <w:r w:rsidRPr="00F80689">
              <w:rPr>
                <w:rFonts w:eastAsia="Aptos"/>
                <w:sz w:val="24"/>
                <w:szCs w:val="24"/>
                <w:lang w:val="lt-LT"/>
              </w:rPr>
              <w:t>ių</w:t>
            </w:r>
            <w:proofErr w:type="spellEnd"/>
            <w:r w:rsidRPr="00F80689">
              <w:rPr>
                <w:rFonts w:eastAsia="Aptos"/>
                <w:sz w:val="24"/>
                <w:szCs w:val="24"/>
                <w:lang w:val="lt-LT"/>
              </w:rPr>
              <w:t>) asmens (-ų) registracijos šalis (-</w:t>
            </w:r>
            <w:proofErr w:type="spellStart"/>
            <w:r w:rsidRPr="00F80689">
              <w:rPr>
                <w:rFonts w:eastAsia="Aptos"/>
                <w:sz w:val="24"/>
                <w:szCs w:val="24"/>
                <w:lang w:val="lt-LT"/>
              </w:rPr>
              <w:t>ys</w:t>
            </w:r>
            <w:proofErr w:type="spellEnd"/>
            <w:r w:rsidRPr="00F80689">
              <w:rPr>
                <w:rFonts w:eastAsia="Aptos"/>
                <w:sz w:val="24"/>
                <w:szCs w:val="24"/>
                <w:lang w:val="lt-LT"/>
              </w:rPr>
              <w:t>) arba nuolatinės gyvenamosios vietos ir pilietybės (-</w:t>
            </w:r>
            <w:proofErr w:type="spellStart"/>
            <w:r w:rsidRPr="00F80689">
              <w:rPr>
                <w:rFonts w:eastAsia="Aptos"/>
                <w:sz w:val="24"/>
                <w:szCs w:val="24"/>
                <w:lang w:val="lt-LT"/>
              </w:rPr>
              <w:t>ių</w:t>
            </w:r>
            <w:proofErr w:type="spellEnd"/>
            <w:r w:rsidRPr="00F80689">
              <w:rPr>
                <w:rFonts w:eastAsia="Aptos"/>
                <w:sz w:val="24"/>
                <w:szCs w:val="24"/>
                <w:lang w:val="lt-LT"/>
              </w:rPr>
              <w:t>) šalys</w:t>
            </w:r>
          </w:p>
        </w:tc>
        <w:tc>
          <w:tcPr>
            <w:tcW w:w="1926" w:type="dxa"/>
          </w:tcPr>
          <w:p w14:paraId="26070F58" w14:textId="77777777" w:rsidR="00266481" w:rsidRPr="00F80689" w:rsidRDefault="00266481" w:rsidP="009A499D">
            <w:pPr>
              <w:rPr>
                <w:rFonts w:eastAsia="Aptos"/>
                <w:sz w:val="24"/>
                <w:szCs w:val="24"/>
                <w:lang w:val="lt-LT"/>
              </w:rPr>
            </w:pPr>
          </w:p>
        </w:tc>
        <w:tc>
          <w:tcPr>
            <w:tcW w:w="1926" w:type="dxa"/>
          </w:tcPr>
          <w:p w14:paraId="77E472B0" w14:textId="77777777" w:rsidR="00266481" w:rsidRPr="00F80689" w:rsidRDefault="00266481" w:rsidP="009A499D">
            <w:pPr>
              <w:rPr>
                <w:rFonts w:eastAsia="Aptos"/>
                <w:sz w:val="24"/>
                <w:szCs w:val="24"/>
                <w:lang w:val="lt-LT"/>
              </w:rPr>
            </w:pPr>
          </w:p>
        </w:tc>
        <w:tc>
          <w:tcPr>
            <w:tcW w:w="1926" w:type="dxa"/>
          </w:tcPr>
          <w:p w14:paraId="1210D455" w14:textId="77777777" w:rsidR="00266481" w:rsidRPr="00F80689" w:rsidRDefault="00266481" w:rsidP="009A499D">
            <w:pPr>
              <w:rPr>
                <w:rFonts w:eastAsia="Aptos"/>
                <w:sz w:val="24"/>
                <w:szCs w:val="24"/>
                <w:lang w:val="lt-LT"/>
              </w:rPr>
            </w:pPr>
          </w:p>
        </w:tc>
      </w:tr>
      <w:tr w:rsidR="00F80689" w:rsidRPr="00DC6D3B" w14:paraId="73D45DAC" w14:textId="77777777" w:rsidTr="009A499D">
        <w:tc>
          <w:tcPr>
            <w:tcW w:w="3850" w:type="dxa"/>
          </w:tcPr>
          <w:p w14:paraId="0486F825" w14:textId="77777777" w:rsidR="00266481" w:rsidRPr="00F80689" w:rsidRDefault="00266481" w:rsidP="009A499D">
            <w:pPr>
              <w:jc w:val="both"/>
              <w:rPr>
                <w:rFonts w:eastAsia="Aptos"/>
                <w:sz w:val="24"/>
                <w:szCs w:val="24"/>
                <w:lang w:val="lt-LT"/>
              </w:rPr>
            </w:pPr>
            <w:r w:rsidRPr="00F80689">
              <w:rPr>
                <w:rFonts w:eastAsia="Aptos"/>
                <w:sz w:val="24"/>
                <w:szCs w:val="24"/>
                <w:lang w:val="lt-LT"/>
              </w:rPr>
              <w:t>Subtiekėjui perduodamų sutartinių įsipareigojimų dalis procentais ar suma nuo pasiūlymo kainos</w:t>
            </w:r>
          </w:p>
        </w:tc>
        <w:tc>
          <w:tcPr>
            <w:tcW w:w="1926" w:type="dxa"/>
          </w:tcPr>
          <w:p w14:paraId="48EA53C5" w14:textId="77777777" w:rsidR="00266481" w:rsidRPr="00F80689" w:rsidRDefault="00266481" w:rsidP="009A499D">
            <w:pPr>
              <w:rPr>
                <w:rFonts w:eastAsia="Aptos"/>
                <w:sz w:val="24"/>
                <w:szCs w:val="24"/>
                <w:lang w:val="lt-LT"/>
              </w:rPr>
            </w:pPr>
          </w:p>
        </w:tc>
        <w:tc>
          <w:tcPr>
            <w:tcW w:w="1926" w:type="dxa"/>
          </w:tcPr>
          <w:p w14:paraId="609C8C79" w14:textId="77777777" w:rsidR="00266481" w:rsidRPr="00F80689" w:rsidRDefault="00266481" w:rsidP="009A499D">
            <w:pPr>
              <w:rPr>
                <w:rFonts w:eastAsia="Aptos"/>
                <w:sz w:val="24"/>
                <w:szCs w:val="24"/>
                <w:lang w:val="lt-LT"/>
              </w:rPr>
            </w:pPr>
          </w:p>
        </w:tc>
        <w:tc>
          <w:tcPr>
            <w:tcW w:w="1926" w:type="dxa"/>
          </w:tcPr>
          <w:p w14:paraId="70C5EAFA" w14:textId="77777777" w:rsidR="00266481" w:rsidRPr="00F80689" w:rsidRDefault="00266481" w:rsidP="009A499D">
            <w:pPr>
              <w:rPr>
                <w:rFonts w:eastAsia="Aptos"/>
                <w:sz w:val="24"/>
                <w:szCs w:val="24"/>
                <w:lang w:val="lt-LT"/>
              </w:rPr>
            </w:pPr>
          </w:p>
        </w:tc>
      </w:tr>
    </w:tbl>
    <w:p w14:paraId="351A7C35" w14:textId="77777777" w:rsidR="00266481" w:rsidRPr="00F80689" w:rsidRDefault="00266481" w:rsidP="00266481">
      <w:pPr>
        <w:rPr>
          <w:rFonts w:eastAsia="Aptos"/>
          <w:kern w:val="2"/>
          <w:sz w:val="24"/>
          <w:szCs w:val="24"/>
          <w:lang w:val="lt-LT"/>
          <w14:ligatures w14:val="standardContextual"/>
        </w:rPr>
      </w:pPr>
    </w:p>
    <w:p w14:paraId="541BC64F" w14:textId="77777777" w:rsidR="00266481" w:rsidRPr="00F80689" w:rsidRDefault="00266481" w:rsidP="00266481">
      <w:pPr>
        <w:ind w:firstLine="567"/>
        <w:jc w:val="both"/>
        <w:rPr>
          <w:rFonts w:eastAsia="Aptos"/>
          <w:bCs/>
          <w:kern w:val="2"/>
          <w:sz w:val="24"/>
          <w:szCs w:val="24"/>
          <w:lang w:val="lt-LT"/>
          <w14:ligatures w14:val="standardContextual"/>
        </w:rPr>
      </w:pPr>
      <w:r w:rsidRPr="00F80689">
        <w:rPr>
          <w:rFonts w:eastAsia="SimSun"/>
          <w:bCs/>
          <w:sz w:val="24"/>
          <w:szCs w:val="24"/>
          <w:lang w:val="lt-LT"/>
        </w:rPr>
        <w:t>Kiti ūkio subjektai, kurių pajėgumais remiamasi įrodinėjant kvalifikacijos atitiktį:</w:t>
      </w:r>
    </w:p>
    <w:tbl>
      <w:tblPr>
        <w:tblStyle w:val="Lentelstinklelis51"/>
        <w:tblW w:w="0" w:type="auto"/>
        <w:tblLook w:val="04A0" w:firstRow="1" w:lastRow="0" w:firstColumn="1" w:lastColumn="0" w:noHBand="0" w:noVBand="1"/>
      </w:tblPr>
      <w:tblGrid>
        <w:gridCol w:w="3850"/>
        <w:gridCol w:w="1926"/>
        <w:gridCol w:w="1926"/>
        <w:gridCol w:w="1926"/>
      </w:tblGrid>
      <w:tr w:rsidR="00F80689" w:rsidRPr="00700746" w14:paraId="1DED2B2F" w14:textId="77777777" w:rsidTr="009A499D">
        <w:tc>
          <w:tcPr>
            <w:tcW w:w="3850" w:type="dxa"/>
          </w:tcPr>
          <w:p w14:paraId="4893A25C" w14:textId="60B422FF" w:rsidR="00266481" w:rsidRPr="00F80689" w:rsidRDefault="00AC3014" w:rsidP="00AC3014">
            <w:pPr>
              <w:jc w:val="both"/>
              <w:rPr>
                <w:rFonts w:eastAsia="Aptos"/>
                <w:sz w:val="24"/>
                <w:szCs w:val="24"/>
                <w:lang w:val="lt-LT"/>
              </w:rPr>
            </w:pPr>
            <w:r w:rsidRPr="00F80689">
              <w:rPr>
                <w:rFonts w:eastAsia="Aptos"/>
                <w:sz w:val="24"/>
                <w:szCs w:val="24"/>
                <w:lang w:val="lt-LT"/>
              </w:rPr>
              <w:t>Pasitelkiamo ūkio subjekto statusas: subtiekėjas; finansinio ir ekonominio pajėgumo atitikčiai pasitelkiamas subjektas; techninio pajėgumo atitikčiai pasitelkiamas subjektas</w:t>
            </w:r>
            <w:r>
              <w:rPr>
                <w:rFonts w:eastAsia="Aptos"/>
                <w:sz w:val="24"/>
                <w:szCs w:val="24"/>
                <w:lang w:val="lt-LT"/>
              </w:rPr>
              <w:t xml:space="preserve">; </w:t>
            </w:r>
            <w:proofErr w:type="spellStart"/>
            <w:r>
              <w:rPr>
                <w:rFonts w:eastAsia="Aptos"/>
                <w:sz w:val="24"/>
                <w:szCs w:val="24"/>
                <w:lang w:val="lt-LT"/>
              </w:rPr>
              <w:t>kvazisubtiekėjas</w:t>
            </w:r>
            <w:proofErr w:type="spellEnd"/>
          </w:p>
        </w:tc>
        <w:tc>
          <w:tcPr>
            <w:tcW w:w="1926" w:type="dxa"/>
          </w:tcPr>
          <w:p w14:paraId="62C87F35" w14:textId="77777777" w:rsidR="00266481" w:rsidRPr="00F80689" w:rsidRDefault="00266481" w:rsidP="009A499D">
            <w:pPr>
              <w:rPr>
                <w:rFonts w:eastAsia="Aptos"/>
                <w:sz w:val="24"/>
                <w:szCs w:val="24"/>
                <w:lang w:val="lt-LT"/>
              </w:rPr>
            </w:pPr>
          </w:p>
        </w:tc>
        <w:tc>
          <w:tcPr>
            <w:tcW w:w="1926" w:type="dxa"/>
          </w:tcPr>
          <w:p w14:paraId="40C501A6" w14:textId="77777777" w:rsidR="00266481" w:rsidRPr="00F80689" w:rsidRDefault="00266481" w:rsidP="009A499D">
            <w:pPr>
              <w:rPr>
                <w:rFonts w:eastAsia="Aptos"/>
                <w:sz w:val="24"/>
                <w:szCs w:val="24"/>
                <w:lang w:val="lt-LT"/>
              </w:rPr>
            </w:pPr>
          </w:p>
        </w:tc>
        <w:tc>
          <w:tcPr>
            <w:tcW w:w="1926" w:type="dxa"/>
          </w:tcPr>
          <w:p w14:paraId="60DD1EA3" w14:textId="77777777" w:rsidR="00266481" w:rsidRPr="00F80689" w:rsidRDefault="00266481" w:rsidP="009A499D">
            <w:pPr>
              <w:rPr>
                <w:rFonts w:eastAsia="Aptos"/>
                <w:sz w:val="24"/>
                <w:szCs w:val="24"/>
                <w:lang w:val="lt-LT"/>
              </w:rPr>
            </w:pPr>
          </w:p>
        </w:tc>
      </w:tr>
      <w:tr w:rsidR="00F80689" w:rsidRPr="00700746" w14:paraId="5A8C6A4E" w14:textId="77777777" w:rsidTr="009A499D">
        <w:tc>
          <w:tcPr>
            <w:tcW w:w="3850" w:type="dxa"/>
          </w:tcPr>
          <w:p w14:paraId="2E9E66FE" w14:textId="5A74D1E7" w:rsidR="00266481" w:rsidRPr="00F80689" w:rsidRDefault="00AC3014" w:rsidP="009A499D">
            <w:pPr>
              <w:jc w:val="both"/>
              <w:rPr>
                <w:rFonts w:eastAsia="Aptos"/>
                <w:sz w:val="24"/>
                <w:szCs w:val="24"/>
                <w:lang w:val="lt-LT"/>
              </w:rPr>
            </w:pPr>
            <w:r w:rsidRPr="00F80689">
              <w:rPr>
                <w:rFonts w:eastAsia="Aptos"/>
                <w:sz w:val="24"/>
                <w:szCs w:val="24"/>
                <w:lang w:val="lt-LT"/>
              </w:rPr>
              <w:t>Ūkio subjekto pavadinimas, juridinio asmens kodas</w:t>
            </w:r>
            <w:r w:rsidRPr="00AC3014">
              <w:rPr>
                <w:rFonts w:eastAsia="Aptos"/>
                <w:sz w:val="24"/>
                <w:szCs w:val="24"/>
                <w:lang w:val="lt-LT"/>
              </w:rPr>
              <w:t>, fizinio asmens verslo pažymėjimo numeris ar pan.</w:t>
            </w:r>
          </w:p>
        </w:tc>
        <w:tc>
          <w:tcPr>
            <w:tcW w:w="1926" w:type="dxa"/>
          </w:tcPr>
          <w:p w14:paraId="0DE1EB9A" w14:textId="77777777" w:rsidR="00266481" w:rsidRPr="00F80689" w:rsidRDefault="00266481" w:rsidP="009A499D">
            <w:pPr>
              <w:rPr>
                <w:rFonts w:eastAsia="Aptos"/>
                <w:sz w:val="24"/>
                <w:szCs w:val="24"/>
                <w:lang w:val="lt-LT"/>
              </w:rPr>
            </w:pPr>
          </w:p>
        </w:tc>
        <w:tc>
          <w:tcPr>
            <w:tcW w:w="1926" w:type="dxa"/>
          </w:tcPr>
          <w:p w14:paraId="2F1837CE" w14:textId="77777777" w:rsidR="00266481" w:rsidRPr="00F80689" w:rsidRDefault="00266481" w:rsidP="009A499D">
            <w:pPr>
              <w:rPr>
                <w:rFonts w:eastAsia="Aptos"/>
                <w:sz w:val="24"/>
                <w:szCs w:val="24"/>
                <w:lang w:val="lt-LT"/>
              </w:rPr>
            </w:pPr>
          </w:p>
        </w:tc>
        <w:tc>
          <w:tcPr>
            <w:tcW w:w="1926" w:type="dxa"/>
          </w:tcPr>
          <w:p w14:paraId="4F21B0E7" w14:textId="77777777" w:rsidR="00266481" w:rsidRPr="00F80689" w:rsidRDefault="00266481" w:rsidP="009A499D">
            <w:pPr>
              <w:rPr>
                <w:rFonts w:eastAsia="Aptos"/>
                <w:sz w:val="24"/>
                <w:szCs w:val="24"/>
                <w:lang w:val="lt-LT"/>
              </w:rPr>
            </w:pPr>
          </w:p>
        </w:tc>
      </w:tr>
      <w:tr w:rsidR="00F80689" w:rsidRPr="00700746" w14:paraId="33011E2B" w14:textId="77777777" w:rsidTr="009A499D">
        <w:tc>
          <w:tcPr>
            <w:tcW w:w="3850" w:type="dxa"/>
          </w:tcPr>
          <w:p w14:paraId="57D70AC0" w14:textId="480DC16F" w:rsidR="00266481" w:rsidRPr="00F80689" w:rsidRDefault="00266481" w:rsidP="009A499D">
            <w:pPr>
              <w:jc w:val="both"/>
              <w:rPr>
                <w:rFonts w:eastAsia="Aptos"/>
                <w:sz w:val="24"/>
                <w:szCs w:val="24"/>
                <w:lang w:val="lt-LT"/>
              </w:rPr>
            </w:pPr>
            <w:r w:rsidRPr="00F80689">
              <w:rPr>
                <w:rFonts w:eastAsia="Aptos"/>
                <w:sz w:val="24"/>
                <w:szCs w:val="24"/>
                <w:lang w:val="lt-LT"/>
              </w:rPr>
              <w:t>Ūkio subjekto registracijos šalis</w:t>
            </w:r>
            <w:r w:rsidR="00AC3014" w:rsidRPr="00AC3014">
              <w:rPr>
                <w:rFonts w:eastAsia="Aptos"/>
                <w:sz w:val="24"/>
                <w:szCs w:val="24"/>
                <w:lang w:val="lt-LT"/>
              </w:rPr>
              <w:t>, o jei fizinis asmuo – nuolatinės gyvenamosios vietos šalis ir pilietybė (-ės)</w:t>
            </w:r>
          </w:p>
        </w:tc>
        <w:tc>
          <w:tcPr>
            <w:tcW w:w="1926" w:type="dxa"/>
          </w:tcPr>
          <w:p w14:paraId="6FC44E79" w14:textId="77777777" w:rsidR="00266481" w:rsidRPr="00F80689" w:rsidRDefault="00266481" w:rsidP="009A499D">
            <w:pPr>
              <w:rPr>
                <w:rFonts w:eastAsia="Aptos"/>
                <w:sz w:val="24"/>
                <w:szCs w:val="24"/>
                <w:lang w:val="lt-LT"/>
              </w:rPr>
            </w:pPr>
          </w:p>
        </w:tc>
        <w:tc>
          <w:tcPr>
            <w:tcW w:w="1926" w:type="dxa"/>
          </w:tcPr>
          <w:p w14:paraId="59037948" w14:textId="77777777" w:rsidR="00266481" w:rsidRPr="00F80689" w:rsidRDefault="00266481" w:rsidP="009A499D">
            <w:pPr>
              <w:rPr>
                <w:rFonts w:eastAsia="Aptos"/>
                <w:sz w:val="24"/>
                <w:szCs w:val="24"/>
                <w:lang w:val="lt-LT"/>
              </w:rPr>
            </w:pPr>
          </w:p>
        </w:tc>
        <w:tc>
          <w:tcPr>
            <w:tcW w:w="1926" w:type="dxa"/>
          </w:tcPr>
          <w:p w14:paraId="7550ACC6" w14:textId="77777777" w:rsidR="00266481" w:rsidRPr="00F80689" w:rsidRDefault="00266481" w:rsidP="009A499D">
            <w:pPr>
              <w:rPr>
                <w:rFonts w:eastAsia="Aptos"/>
                <w:sz w:val="24"/>
                <w:szCs w:val="24"/>
                <w:lang w:val="lt-LT"/>
              </w:rPr>
            </w:pPr>
          </w:p>
        </w:tc>
      </w:tr>
      <w:tr w:rsidR="00F80689" w:rsidRPr="00F80689" w14:paraId="482400AA" w14:textId="77777777" w:rsidTr="009A499D">
        <w:tc>
          <w:tcPr>
            <w:tcW w:w="3850" w:type="dxa"/>
          </w:tcPr>
          <w:p w14:paraId="4CEF2360" w14:textId="77777777" w:rsidR="00266481" w:rsidRPr="00F80689" w:rsidRDefault="00266481" w:rsidP="009A499D">
            <w:pPr>
              <w:jc w:val="both"/>
              <w:rPr>
                <w:rFonts w:eastAsia="Aptos"/>
                <w:sz w:val="24"/>
                <w:szCs w:val="24"/>
                <w:lang w:val="lt-LT"/>
              </w:rPr>
            </w:pPr>
            <w:r w:rsidRPr="00F80689">
              <w:rPr>
                <w:rFonts w:eastAsia="Aptos"/>
                <w:sz w:val="24"/>
                <w:szCs w:val="24"/>
                <w:lang w:val="lt-LT"/>
              </w:rPr>
              <w:t>Ūkio subjektą kontroliuojančio (-</w:t>
            </w:r>
            <w:proofErr w:type="spellStart"/>
            <w:r w:rsidRPr="00F80689">
              <w:rPr>
                <w:rFonts w:eastAsia="Aptos"/>
                <w:sz w:val="24"/>
                <w:szCs w:val="24"/>
                <w:lang w:val="lt-LT"/>
              </w:rPr>
              <w:t>ių</w:t>
            </w:r>
            <w:proofErr w:type="spellEnd"/>
            <w:r w:rsidRPr="00F80689">
              <w:rPr>
                <w:rFonts w:eastAsia="Aptos"/>
                <w:sz w:val="24"/>
                <w:szCs w:val="24"/>
                <w:lang w:val="lt-LT"/>
              </w:rPr>
              <w:t>) asmens (-ų)  pavadinimas (-ai) arba vardas pavardė. Nesant kontroliuojančio asmens, čia nurodomas pagrindimas</w:t>
            </w:r>
          </w:p>
        </w:tc>
        <w:tc>
          <w:tcPr>
            <w:tcW w:w="1926" w:type="dxa"/>
          </w:tcPr>
          <w:p w14:paraId="0D2CE5DB" w14:textId="77777777" w:rsidR="00266481" w:rsidRPr="00F80689" w:rsidRDefault="00266481" w:rsidP="009A499D">
            <w:pPr>
              <w:rPr>
                <w:rFonts w:eastAsia="Aptos"/>
                <w:sz w:val="24"/>
                <w:szCs w:val="24"/>
                <w:lang w:val="lt-LT"/>
              </w:rPr>
            </w:pPr>
          </w:p>
        </w:tc>
        <w:tc>
          <w:tcPr>
            <w:tcW w:w="1926" w:type="dxa"/>
          </w:tcPr>
          <w:p w14:paraId="0E7ABD15" w14:textId="77777777" w:rsidR="00266481" w:rsidRPr="00F80689" w:rsidRDefault="00266481" w:rsidP="009A499D">
            <w:pPr>
              <w:rPr>
                <w:rFonts w:eastAsia="Aptos"/>
                <w:sz w:val="24"/>
                <w:szCs w:val="24"/>
                <w:lang w:val="lt-LT"/>
              </w:rPr>
            </w:pPr>
          </w:p>
        </w:tc>
        <w:tc>
          <w:tcPr>
            <w:tcW w:w="1926" w:type="dxa"/>
          </w:tcPr>
          <w:p w14:paraId="15B47CCA" w14:textId="77777777" w:rsidR="00266481" w:rsidRPr="00F80689" w:rsidRDefault="00266481" w:rsidP="009A499D">
            <w:pPr>
              <w:rPr>
                <w:rFonts w:eastAsia="Aptos"/>
                <w:sz w:val="24"/>
                <w:szCs w:val="24"/>
                <w:lang w:val="lt-LT"/>
              </w:rPr>
            </w:pPr>
          </w:p>
        </w:tc>
      </w:tr>
      <w:tr w:rsidR="00F80689" w:rsidRPr="00F80689" w14:paraId="6D6F61FD" w14:textId="77777777" w:rsidTr="009A499D">
        <w:tc>
          <w:tcPr>
            <w:tcW w:w="3850" w:type="dxa"/>
          </w:tcPr>
          <w:p w14:paraId="283A44D6" w14:textId="77777777" w:rsidR="00266481" w:rsidRPr="00F80689" w:rsidRDefault="00266481" w:rsidP="009A499D">
            <w:pPr>
              <w:jc w:val="both"/>
              <w:rPr>
                <w:rFonts w:eastAsia="Aptos"/>
                <w:sz w:val="24"/>
                <w:szCs w:val="24"/>
                <w:lang w:val="lt-LT"/>
              </w:rPr>
            </w:pPr>
            <w:r w:rsidRPr="00F80689">
              <w:rPr>
                <w:rFonts w:eastAsia="Aptos"/>
                <w:sz w:val="24"/>
                <w:szCs w:val="24"/>
                <w:lang w:val="lt-LT"/>
              </w:rPr>
              <w:t>Ūkio subjektą kontroliuojančio (-</w:t>
            </w:r>
            <w:proofErr w:type="spellStart"/>
            <w:r w:rsidRPr="00F80689">
              <w:rPr>
                <w:rFonts w:eastAsia="Aptos"/>
                <w:sz w:val="24"/>
                <w:szCs w:val="24"/>
                <w:lang w:val="lt-LT"/>
              </w:rPr>
              <w:t>ių</w:t>
            </w:r>
            <w:proofErr w:type="spellEnd"/>
            <w:r w:rsidRPr="00F80689">
              <w:rPr>
                <w:rFonts w:eastAsia="Aptos"/>
                <w:sz w:val="24"/>
                <w:szCs w:val="24"/>
                <w:lang w:val="lt-LT"/>
              </w:rPr>
              <w:t>) asmens (-ų) registracijos šalis (-</w:t>
            </w:r>
            <w:proofErr w:type="spellStart"/>
            <w:r w:rsidRPr="00F80689">
              <w:rPr>
                <w:rFonts w:eastAsia="Aptos"/>
                <w:sz w:val="24"/>
                <w:szCs w:val="24"/>
                <w:lang w:val="lt-LT"/>
              </w:rPr>
              <w:t>ys</w:t>
            </w:r>
            <w:proofErr w:type="spellEnd"/>
            <w:r w:rsidRPr="00F80689">
              <w:rPr>
                <w:rFonts w:eastAsia="Aptos"/>
                <w:sz w:val="24"/>
                <w:szCs w:val="24"/>
                <w:lang w:val="lt-LT"/>
              </w:rPr>
              <w:t xml:space="preserve">) </w:t>
            </w:r>
            <w:r w:rsidRPr="00F80689">
              <w:rPr>
                <w:rFonts w:eastAsia="Aptos"/>
                <w:sz w:val="24"/>
                <w:szCs w:val="24"/>
                <w:lang w:val="lt-LT"/>
              </w:rPr>
              <w:lastRenderedPageBreak/>
              <w:t>arba nuolatinės gyvenamosios vietos ir pilietybės (-</w:t>
            </w:r>
            <w:proofErr w:type="spellStart"/>
            <w:r w:rsidRPr="00F80689">
              <w:rPr>
                <w:rFonts w:eastAsia="Aptos"/>
                <w:sz w:val="24"/>
                <w:szCs w:val="24"/>
                <w:lang w:val="lt-LT"/>
              </w:rPr>
              <w:t>ių</w:t>
            </w:r>
            <w:proofErr w:type="spellEnd"/>
            <w:r w:rsidRPr="00F80689">
              <w:rPr>
                <w:rFonts w:eastAsia="Aptos"/>
                <w:sz w:val="24"/>
                <w:szCs w:val="24"/>
                <w:lang w:val="lt-LT"/>
              </w:rPr>
              <w:t>) šalys</w:t>
            </w:r>
          </w:p>
        </w:tc>
        <w:tc>
          <w:tcPr>
            <w:tcW w:w="1926" w:type="dxa"/>
          </w:tcPr>
          <w:p w14:paraId="5E6F9FBB" w14:textId="77777777" w:rsidR="00266481" w:rsidRPr="00F80689" w:rsidRDefault="00266481" w:rsidP="009A499D">
            <w:pPr>
              <w:rPr>
                <w:rFonts w:eastAsia="Aptos"/>
                <w:sz w:val="24"/>
                <w:szCs w:val="24"/>
                <w:lang w:val="lt-LT"/>
              </w:rPr>
            </w:pPr>
          </w:p>
        </w:tc>
        <w:tc>
          <w:tcPr>
            <w:tcW w:w="1926" w:type="dxa"/>
          </w:tcPr>
          <w:p w14:paraId="7B4FA88A" w14:textId="77777777" w:rsidR="00266481" w:rsidRPr="00F80689" w:rsidRDefault="00266481" w:rsidP="009A499D">
            <w:pPr>
              <w:rPr>
                <w:rFonts w:eastAsia="Aptos"/>
                <w:sz w:val="24"/>
                <w:szCs w:val="24"/>
                <w:lang w:val="lt-LT"/>
              </w:rPr>
            </w:pPr>
          </w:p>
        </w:tc>
        <w:tc>
          <w:tcPr>
            <w:tcW w:w="1926" w:type="dxa"/>
          </w:tcPr>
          <w:p w14:paraId="3A01ADA5" w14:textId="77777777" w:rsidR="00266481" w:rsidRPr="00F80689" w:rsidRDefault="00266481" w:rsidP="009A499D">
            <w:pPr>
              <w:rPr>
                <w:rFonts w:eastAsia="Aptos"/>
                <w:sz w:val="24"/>
                <w:szCs w:val="24"/>
                <w:lang w:val="lt-LT"/>
              </w:rPr>
            </w:pPr>
          </w:p>
        </w:tc>
      </w:tr>
      <w:tr w:rsidR="00F80689" w:rsidRPr="00DC6D3B" w14:paraId="0669880B" w14:textId="77777777" w:rsidTr="009A499D">
        <w:tc>
          <w:tcPr>
            <w:tcW w:w="3850" w:type="dxa"/>
          </w:tcPr>
          <w:p w14:paraId="650F18F3" w14:textId="77777777" w:rsidR="00266481" w:rsidRPr="00F80689" w:rsidRDefault="00266481" w:rsidP="009A499D">
            <w:pPr>
              <w:jc w:val="both"/>
              <w:rPr>
                <w:rFonts w:eastAsia="Aptos"/>
                <w:sz w:val="24"/>
                <w:szCs w:val="24"/>
                <w:lang w:val="lt-LT"/>
              </w:rPr>
            </w:pPr>
            <w:r w:rsidRPr="00F80689">
              <w:rPr>
                <w:rFonts w:eastAsia="Aptos"/>
                <w:sz w:val="24"/>
                <w:szCs w:val="24"/>
                <w:lang w:val="lt-LT"/>
              </w:rPr>
              <w:t>Ūkio subjektui perduodamų sutartinių įsipareigojimų dalis procentais ar suma nuo pasiūlymo kainos</w:t>
            </w:r>
          </w:p>
        </w:tc>
        <w:tc>
          <w:tcPr>
            <w:tcW w:w="1926" w:type="dxa"/>
          </w:tcPr>
          <w:p w14:paraId="0F3D0DCE" w14:textId="77777777" w:rsidR="00266481" w:rsidRPr="00F80689" w:rsidRDefault="00266481" w:rsidP="009A499D">
            <w:pPr>
              <w:rPr>
                <w:rFonts w:eastAsia="Aptos"/>
                <w:sz w:val="24"/>
                <w:szCs w:val="24"/>
                <w:lang w:val="lt-LT"/>
              </w:rPr>
            </w:pPr>
          </w:p>
        </w:tc>
        <w:tc>
          <w:tcPr>
            <w:tcW w:w="1926" w:type="dxa"/>
          </w:tcPr>
          <w:p w14:paraId="34473E0D" w14:textId="77777777" w:rsidR="00266481" w:rsidRPr="00F80689" w:rsidRDefault="00266481" w:rsidP="009A499D">
            <w:pPr>
              <w:rPr>
                <w:rFonts w:eastAsia="Aptos"/>
                <w:sz w:val="24"/>
                <w:szCs w:val="24"/>
                <w:lang w:val="lt-LT"/>
              </w:rPr>
            </w:pPr>
          </w:p>
        </w:tc>
        <w:tc>
          <w:tcPr>
            <w:tcW w:w="1926" w:type="dxa"/>
          </w:tcPr>
          <w:p w14:paraId="2C2444A0" w14:textId="77777777" w:rsidR="00266481" w:rsidRPr="00F80689" w:rsidRDefault="00266481" w:rsidP="009A499D">
            <w:pPr>
              <w:rPr>
                <w:rFonts w:eastAsia="Aptos"/>
                <w:sz w:val="24"/>
                <w:szCs w:val="24"/>
                <w:lang w:val="lt-LT"/>
              </w:rPr>
            </w:pPr>
          </w:p>
        </w:tc>
      </w:tr>
    </w:tbl>
    <w:p w14:paraId="1994C047" w14:textId="77777777" w:rsidR="00266481" w:rsidRPr="00F80689" w:rsidRDefault="00266481" w:rsidP="00266481">
      <w:pPr>
        <w:jc w:val="both"/>
        <w:rPr>
          <w:sz w:val="24"/>
          <w:szCs w:val="24"/>
          <w:lang w:val="lt-LT"/>
        </w:rPr>
      </w:pPr>
    </w:p>
    <w:p w14:paraId="09C8FD89" w14:textId="77777777" w:rsidR="00563051" w:rsidRPr="00750A21" w:rsidRDefault="00563051" w:rsidP="00563051">
      <w:pPr>
        <w:ind w:firstLine="720"/>
        <w:jc w:val="both"/>
        <w:rPr>
          <w:sz w:val="24"/>
          <w:szCs w:val="24"/>
          <w:lang w:val="lt-LT"/>
        </w:rPr>
      </w:pPr>
      <w:r w:rsidRPr="00750A21">
        <w:rPr>
          <w:sz w:val="24"/>
          <w:szCs w:val="24"/>
          <w:lang w:val="lt-LT"/>
        </w:rPr>
        <w:t>Pažymime, kad sutinkame su visomis pirkimo dokumentų sąlygomis.</w:t>
      </w:r>
    </w:p>
    <w:p w14:paraId="7EB32943" w14:textId="77777777" w:rsidR="00563051" w:rsidRPr="00750A21" w:rsidRDefault="00563051" w:rsidP="00563051">
      <w:pPr>
        <w:jc w:val="both"/>
        <w:rPr>
          <w:sz w:val="24"/>
          <w:szCs w:val="24"/>
          <w:lang w:val="lt-LT"/>
        </w:rPr>
      </w:pPr>
    </w:p>
    <w:p w14:paraId="3A42EDE5" w14:textId="0FFAB109" w:rsidR="00563051" w:rsidRDefault="00563051" w:rsidP="00563051">
      <w:pPr>
        <w:ind w:firstLine="720"/>
        <w:jc w:val="both"/>
        <w:rPr>
          <w:sz w:val="24"/>
          <w:szCs w:val="24"/>
          <w:lang w:val="lt-LT"/>
        </w:rPr>
      </w:pPr>
      <w:r w:rsidRPr="00750A21">
        <w:rPr>
          <w:sz w:val="24"/>
          <w:szCs w:val="24"/>
          <w:lang w:val="lt-LT"/>
        </w:rPr>
        <w:t xml:space="preserve">Siūlome </w:t>
      </w:r>
      <w:r w:rsidRPr="00DF08C3">
        <w:rPr>
          <w:sz w:val="24"/>
          <w:szCs w:val="24"/>
          <w:lang w:val="lt-LT"/>
        </w:rPr>
        <w:t xml:space="preserve">šias </w:t>
      </w:r>
      <w:r w:rsidR="00342788" w:rsidRPr="00DF08C3">
        <w:rPr>
          <w:sz w:val="24"/>
          <w:szCs w:val="24"/>
          <w:lang w:val="lt-LT"/>
        </w:rPr>
        <w:t>p</w:t>
      </w:r>
      <w:r w:rsidR="00720C30">
        <w:rPr>
          <w:sz w:val="24"/>
          <w:szCs w:val="24"/>
          <w:lang w:val="lt-LT"/>
        </w:rPr>
        <w:t>i</w:t>
      </w:r>
      <w:r w:rsidR="00342788" w:rsidRPr="00DF08C3">
        <w:rPr>
          <w:sz w:val="24"/>
          <w:szCs w:val="24"/>
          <w:lang w:val="lt-LT"/>
        </w:rPr>
        <w:t>rk</w:t>
      </w:r>
      <w:r w:rsidR="00720C30">
        <w:rPr>
          <w:sz w:val="24"/>
          <w:szCs w:val="24"/>
          <w:lang w:val="lt-LT"/>
        </w:rPr>
        <w:t>i</w:t>
      </w:r>
      <w:r w:rsidR="00342788" w:rsidRPr="00DF08C3">
        <w:rPr>
          <w:sz w:val="24"/>
          <w:szCs w:val="24"/>
          <w:lang w:val="lt-LT"/>
        </w:rPr>
        <w:t xml:space="preserve">mo objekto </w:t>
      </w:r>
      <w:r w:rsidR="003953F1" w:rsidRPr="00DF08C3">
        <w:rPr>
          <w:sz w:val="24"/>
          <w:szCs w:val="24"/>
          <w:lang w:val="lt-LT"/>
        </w:rPr>
        <w:t>kain</w:t>
      </w:r>
      <w:r w:rsidR="0089504B">
        <w:rPr>
          <w:sz w:val="24"/>
          <w:szCs w:val="24"/>
          <w:lang w:val="lt-LT"/>
        </w:rPr>
        <w:t>ą</w:t>
      </w:r>
      <w:r w:rsidRPr="00DF08C3">
        <w:rPr>
          <w:sz w:val="24"/>
          <w:szCs w:val="24"/>
          <w:lang w:val="lt-LT"/>
        </w:rPr>
        <w:t>:</w:t>
      </w:r>
    </w:p>
    <w:p w14:paraId="3440408E" w14:textId="77777777" w:rsidR="0089504B" w:rsidRDefault="0089504B" w:rsidP="00563051">
      <w:pPr>
        <w:ind w:firstLine="720"/>
        <w:jc w:val="both"/>
        <w:rPr>
          <w:sz w:val="24"/>
          <w:szCs w:val="24"/>
          <w:lang w:val="lt-LT"/>
        </w:rPr>
      </w:pPr>
    </w:p>
    <w:tbl>
      <w:tblPr>
        <w:tblW w:w="974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4270"/>
        <w:gridCol w:w="4956"/>
      </w:tblGrid>
      <w:tr w:rsidR="0089504B" w:rsidRPr="00A87B1D" w14:paraId="4F898065" w14:textId="77777777" w:rsidTr="003723C9">
        <w:trPr>
          <w:trHeight w:val="489"/>
        </w:trPr>
        <w:tc>
          <w:tcPr>
            <w:tcW w:w="520" w:type="dxa"/>
            <w:vAlign w:val="center"/>
          </w:tcPr>
          <w:p w14:paraId="31ECE3EB" w14:textId="77777777" w:rsidR="0089504B" w:rsidRPr="00A87B1D" w:rsidRDefault="0089504B" w:rsidP="003723C9">
            <w:pPr>
              <w:jc w:val="center"/>
              <w:rPr>
                <w:sz w:val="24"/>
                <w:lang w:val="lt-LT"/>
              </w:rPr>
            </w:pPr>
            <w:r w:rsidRPr="00A87B1D">
              <w:rPr>
                <w:sz w:val="24"/>
                <w:lang w:val="lt-LT"/>
              </w:rPr>
              <w:t>1.</w:t>
            </w:r>
          </w:p>
        </w:tc>
        <w:tc>
          <w:tcPr>
            <w:tcW w:w="4270" w:type="dxa"/>
            <w:vAlign w:val="center"/>
          </w:tcPr>
          <w:p w14:paraId="67F086A2" w14:textId="142952F1" w:rsidR="0089504B" w:rsidRPr="00A87B1D" w:rsidRDefault="00D93C7C" w:rsidP="003723C9">
            <w:pPr>
              <w:jc w:val="center"/>
              <w:rPr>
                <w:sz w:val="24"/>
                <w:lang w:val="lt-LT"/>
              </w:rPr>
            </w:pPr>
            <w:r>
              <w:rPr>
                <w:sz w:val="24"/>
                <w:lang w:val="lt-LT"/>
              </w:rPr>
              <w:t>Darbų</w:t>
            </w:r>
            <w:r w:rsidRPr="00A87B1D">
              <w:rPr>
                <w:sz w:val="24"/>
                <w:lang w:val="lt-LT"/>
              </w:rPr>
              <w:t xml:space="preserve"> </w:t>
            </w:r>
            <w:r w:rsidR="0089504B" w:rsidRPr="00A87B1D">
              <w:rPr>
                <w:sz w:val="24"/>
                <w:lang w:val="lt-LT"/>
              </w:rPr>
              <w:t xml:space="preserve">kaina </w:t>
            </w:r>
            <w:r w:rsidR="00DC25BE">
              <w:rPr>
                <w:sz w:val="24"/>
                <w:lang w:val="lt-LT"/>
              </w:rPr>
              <w:t>be PVM</w:t>
            </w:r>
          </w:p>
        </w:tc>
        <w:tc>
          <w:tcPr>
            <w:tcW w:w="4956" w:type="dxa"/>
            <w:vAlign w:val="center"/>
          </w:tcPr>
          <w:p w14:paraId="1169F402" w14:textId="77777777" w:rsidR="0089504B" w:rsidRPr="00A87B1D" w:rsidRDefault="0089504B" w:rsidP="003723C9">
            <w:pPr>
              <w:jc w:val="center"/>
              <w:rPr>
                <w:sz w:val="24"/>
                <w:lang w:val="lt-LT"/>
              </w:rPr>
            </w:pPr>
            <w:r w:rsidRPr="00A87B1D">
              <w:rPr>
                <w:sz w:val="24"/>
                <w:lang w:val="lt-LT"/>
              </w:rPr>
              <w:t>................................................... EUR be PVM</w:t>
            </w:r>
          </w:p>
          <w:p w14:paraId="28C2AD92" w14:textId="77777777" w:rsidR="0089504B" w:rsidRPr="00A87B1D" w:rsidRDefault="0089504B" w:rsidP="003723C9">
            <w:pPr>
              <w:jc w:val="center"/>
              <w:rPr>
                <w:i/>
                <w:iCs/>
                <w:lang w:val="lt-LT"/>
              </w:rPr>
            </w:pPr>
            <w:r w:rsidRPr="00A87B1D">
              <w:rPr>
                <w:i/>
                <w:iCs/>
                <w:lang w:val="lt-LT"/>
              </w:rPr>
              <w:t>(skaičiais ir žodžiais)</w:t>
            </w:r>
          </w:p>
        </w:tc>
      </w:tr>
      <w:tr w:rsidR="0089504B" w:rsidRPr="00A87B1D" w14:paraId="246524B5" w14:textId="77777777" w:rsidTr="003723C9">
        <w:trPr>
          <w:trHeight w:val="567"/>
        </w:trPr>
        <w:tc>
          <w:tcPr>
            <w:tcW w:w="520" w:type="dxa"/>
            <w:vAlign w:val="center"/>
          </w:tcPr>
          <w:p w14:paraId="690F9208" w14:textId="77777777" w:rsidR="0089504B" w:rsidRPr="00A87B1D" w:rsidRDefault="0089504B" w:rsidP="003723C9">
            <w:pPr>
              <w:jc w:val="center"/>
              <w:rPr>
                <w:sz w:val="24"/>
                <w:lang w:val="lt-LT"/>
              </w:rPr>
            </w:pPr>
            <w:r w:rsidRPr="00A87B1D">
              <w:rPr>
                <w:sz w:val="24"/>
                <w:lang w:val="lt-LT"/>
              </w:rPr>
              <w:t>2.</w:t>
            </w:r>
          </w:p>
        </w:tc>
        <w:tc>
          <w:tcPr>
            <w:tcW w:w="4270" w:type="dxa"/>
            <w:vAlign w:val="center"/>
          </w:tcPr>
          <w:p w14:paraId="156239F7" w14:textId="77777777" w:rsidR="0089504B" w:rsidRPr="00A87B1D" w:rsidRDefault="0089504B" w:rsidP="003723C9">
            <w:pPr>
              <w:jc w:val="center"/>
              <w:rPr>
                <w:sz w:val="24"/>
                <w:lang w:val="lt-LT"/>
              </w:rPr>
            </w:pPr>
            <w:r w:rsidRPr="00A87B1D">
              <w:rPr>
                <w:sz w:val="24"/>
                <w:lang w:val="lt-LT"/>
              </w:rPr>
              <w:t>21% PVM</w:t>
            </w:r>
          </w:p>
        </w:tc>
        <w:tc>
          <w:tcPr>
            <w:tcW w:w="4956" w:type="dxa"/>
            <w:vAlign w:val="center"/>
          </w:tcPr>
          <w:p w14:paraId="74567246" w14:textId="77777777" w:rsidR="0089504B" w:rsidRPr="00A87B1D" w:rsidRDefault="0089504B" w:rsidP="003723C9">
            <w:pPr>
              <w:jc w:val="center"/>
              <w:rPr>
                <w:sz w:val="24"/>
                <w:lang w:val="lt-LT"/>
              </w:rPr>
            </w:pPr>
            <w:r w:rsidRPr="00A87B1D">
              <w:rPr>
                <w:sz w:val="24"/>
                <w:lang w:val="lt-LT"/>
              </w:rPr>
              <w:t>................................................... EUR</w:t>
            </w:r>
          </w:p>
          <w:p w14:paraId="336AD474" w14:textId="77777777" w:rsidR="0089504B" w:rsidRPr="00A87B1D" w:rsidRDefault="0089504B" w:rsidP="003723C9">
            <w:pPr>
              <w:jc w:val="center"/>
              <w:rPr>
                <w:i/>
                <w:iCs/>
                <w:lang w:val="lt-LT"/>
              </w:rPr>
            </w:pPr>
            <w:r w:rsidRPr="00A87B1D">
              <w:rPr>
                <w:i/>
                <w:iCs/>
                <w:lang w:val="lt-LT"/>
              </w:rPr>
              <w:t>(skaičiais ir žodžiais)</w:t>
            </w:r>
          </w:p>
        </w:tc>
      </w:tr>
      <w:tr w:rsidR="0089504B" w:rsidRPr="00A87B1D" w14:paraId="30476E0C" w14:textId="77777777" w:rsidTr="003723C9">
        <w:tc>
          <w:tcPr>
            <w:tcW w:w="520" w:type="dxa"/>
            <w:vAlign w:val="center"/>
          </w:tcPr>
          <w:p w14:paraId="573E00EE" w14:textId="77777777" w:rsidR="0089504B" w:rsidRPr="00A87B1D" w:rsidRDefault="0089504B" w:rsidP="003723C9">
            <w:pPr>
              <w:jc w:val="center"/>
              <w:rPr>
                <w:sz w:val="24"/>
                <w:lang w:val="lt-LT"/>
              </w:rPr>
            </w:pPr>
            <w:r w:rsidRPr="00A87B1D">
              <w:rPr>
                <w:sz w:val="24"/>
                <w:lang w:val="lt-LT"/>
              </w:rPr>
              <w:t>3.</w:t>
            </w:r>
          </w:p>
        </w:tc>
        <w:tc>
          <w:tcPr>
            <w:tcW w:w="4270" w:type="dxa"/>
            <w:vAlign w:val="center"/>
          </w:tcPr>
          <w:p w14:paraId="00B687C0" w14:textId="6C62A19C" w:rsidR="0089504B" w:rsidRPr="00A87B1D" w:rsidRDefault="00D93C7C" w:rsidP="003723C9">
            <w:pPr>
              <w:jc w:val="center"/>
              <w:rPr>
                <w:b/>
                <w:sz w:val="24"/>
                <w:szCs w:val="24"/>
                <w:lang w:val="lt-LT"/>
              </w:rPr>
            </w:pPr>
            <w:r>
              <w:rPr>
                <w:b/>
                <w:sz w:val="24"/>
                <w:szCs w:val="24"/>
                <w:lang w:val="lt-LT"/>
              </w:rPr>
              <w:t>Darbų</w:t>
            </w:r>
            <w:r w:rsidR="0089504B" w:rsidRPr="00A87B1D">
              <w:rPr>
                <w:b/>
                <w:sz w:val="24"/>
                <w:szCs w:val="24"/>
                <w:lang w:val="lt-LT"/>
              </w:rPr>
              <w:t xml:space="preserve"> kaina</w:t>
            </w:r>
          </w:p>
        </w:tc>
        <w:tc>
          <w:tcPr>
            <w:tcW w:w="4956" w:type="dxa"/>
            <w:vAlign w:val="center"/>
          </w:tcPr>
          <w:p w14:paraId="758289B1" w14:textId="77777777" w:rsidR="0089504B" w:rsidRPr="00A87B1D" w:rsidRDefault="0089504B" w:rsidP="003723C9">
            <w:pPr>
              <w:jc w:val="center"/>
              <w:rPr>
                <w:b/>
                <w:sz w:val="24"/>
                <w:lang w:val="lt-LT"/>
              </w:rPr>
            </w:pPr>
            <w:r w:rsidRPr="00A87B1D">
              <w:rPr>
                <w:b/>
                <w:sz w:val="24"/>
                <w:lang w:val="lt-LT"/>
              </w:rPr>
              <w:t>........................ EUR su PVM</w:t>
            </w:r>
          </w:p>
          <w:p w14:paraId="2BE94D4E" w14:textId="77777777" w:rsidR="0089504B" w:rsidRPr="00A87B1D" w:rsidRDefault="0089504B" w:rsidP="003723C9">
            <w:pPr>
              <w:jc w:val="center"/>
              <w:rPr>
                <w:bCs/>
                <w:i/>
                <w:iCs/>
                <w:lang w:val="lt-LT"/>
              </w:rPr>
            </w:pPr>
            <w:r w:rsidRPr="00A87B1D">
              <w:rPr>
                <w:bCs/>
                <w:i/>
                <w:iCs/>
                <w:lang w:val="lt-LT"/>
              </w:rPr>
              <w:t>(skaičiais ir žodžiais)</w:t>
            </w:r>
          </w:p>
        </w:tc>
      </w:tr>
    </w:tbl>
    <w:p w14:paraId="3B1BBB4A" w14:textId="0E9C3615" w:rsidR="0089504B" w:rsidRDefault="00620391" w:rsidP="00563051">
      <w:pPr>
        <w:ind w:firstLine="720"/>
        <w:jc w:val="both"/>
        <w:rPr>
          <w:sz w:val="24"/>
          <w:szCs w:val="24"/>
          <w:lang w:val="lt-LT"/>
        </w:rPr>
      </w:pPr>
      <w:r w:rsidRPr="00A87B1D">
        <w:rPr>
          <w:b/>
          <w:bCs/>
          <w:sz w:val="24"/>
          <w:lang w:val="lt-LT"/>
        </w:rPr>
        <w:t xml:space="preserve">Perkančiajai organizacijai priimtina maksimali pasiūlymo kaina yra </w:t>
      </w:r>
      <w:r>
        <w:rPr>
          <w:b/>
          <w:bCs/>
          <w:sz w:val="24"/>
          <w:lang w:val="lt-LT"/>
        </w:rPr>
        <w:t>44.999,9</w:t>
      </w:r>
      <w:r w:rsidR="00DA5510">
        <w:rPr>
          <w:b/>
          <w:bCs/>
          <w:sz w:val="24"/>
          <w:lang w:val="lt-LT"/>
        </w:rPr>
        <w:t>0</w:t>
      </w:r>
      <w:r w:rsidRPr="00A87B1D">
        <w:rPr>
          <w:b/>
          <w:bCs/>
          <w:sz w:val="24"/>
          <w:szCs w:val="24"/>
          <w:lang w:val="lt-LT"/>
        </w:rPr>
        <w:t xml:space="preserve"> </w:t>
      </w:r>
      <w:r w:rsidRPr="00A87B1D">
        <w:rPr>
          <w:b/>
          <w:bCs/>
          <w:sz w:val="24"/>
          <w:lang w:val="lt-LT"/>
        </w:rPr>
        <w:t>EUR įskaitant visus mokesčius</w:t>
      </w:r>
      <w:r w:rsidRPr="00A87B1D">
        <w:rPr>
          <w:sz w:val="24"/>
          <w:lang w:val="lt-LT"/>
        </w:rPr>
        <w:t>. Pasiūlymas, kuriame nurodyta kaina yra didesnė, bus atmestas kaip neatitinkantis pirkimo dokumentuose nustatytų reikalavimų.</w:t>
      </w:r>
    </w:p>
    <w:p w14:paraId="26E74D1B" w14:textId="77777777" w:rsidR="00596CC8" w:rsidRDefault="00596CC8" w:rsidP="00563051">
      <w:pPr>
        <w:ind w:firstLine="720"/>
        <w:jc w:val="both"/>
        <w:rPr>
          <w:sz w:val="24"/>
          <w:szCs w:val="24"/>
          <w:lang w:val="lt-LT"/>
        </w:rPr>
      </w:pPr>
    </w:p>
    <w:p w14:paraId="3CD0B04B" w14:textId="79A22CC0" w:rsidR="00563051" w:rsidRPr="00F10F03" w:rsidRDefault="00F10F03" w:rsidP="00341AE5">
      <w:pPr>
        <w:pStyle w:val="Pagrindinistekstas"/>
        <w:ind w:firstLine="567"/>
        <w:rPr>
          <w:szCs w:val="24"/>
        </w:rPr>
      </w:pPr>
      <w:r w:rsidRPr="00CF54DD">
        <w:t>Į kainą įskaityti visi tiekėjo mokami mokesčiai ir visos tiekėjo patiriamos su pasiūlymo rengimu ir su pirkimo sutarties vykdymu susijusios</w:t>
      </w:r>
      <w:r w:rsidRPr="00F10F03">
        <w:t xml:space="preserve"> išlaidos.</w:t>
      </w:r>
    </w:p>
    <w:p w14:paraId="2D07F8B3" w14:textId="77777777" w:rsidR="00900E53" w:rsidRDefault="00900E53" w:rsidP="00341AE5">
      <w:pPr>
        <w:ind w:firstLine="567"/>
        <w:jc w:val="both"/>
        <w:rPr>
          <w:sz w:val="24"/>
          <w:szCs w:val="24"/>
          <w:lang w:val="lt-LT"/>
        </w:rPr>
      </w:pPr>
    </w:p>
    <w:p w14:paraId="25DCC17F" w14:textId="77777777" w:rsidR="00B517D1" w:rsidRPr="00B517D1" w:rsidRDefault="00B517D1" w:rsidP="00341AE5">
      <w:pPr>
        <w:ind w:firstLine="567"/>
        <w:jc w:val="both"/>
        <w:rPr>
          <w:i/>
          <w:sz w:val="24"/>
          <w:szCs w:val="24"/>
          <w:lang w:val="lt-LT"/>
        </w:rPr>
      </w:pPr>
      <w:r w:rsidRPr="00B517D1">
        <w:rPr>
          <w:i/>
          <w:sz w:val="24"/>
          <w:szCs w:val="24"/>
          <w:lang w:val="lt-LT"/>
        </w:rPr>
        <w:t xml:space="preserve">Tais atvejais, kai pagal galiojančius teisės aktus </w:t>
      </w:r>
      <w:r w:rsidR="001476EB">
        <w:rPr>
          <w:i/>
          <w:sz w:val="24"/>
          <w:szCs w:val="24"/>
          <w:lang w:val="lt-LT"/>
        </w:rPr>
        <w:t>dalyviui</w:t>
      </w:r>
      <w:r w:rsidRPr="00B517D1">
        <w:rPr>
          <w:i/>
          <w:sz w:val="24"/>
          <w:szCs w:val="24"/>
          <w:lang w:val="lt-LT"/>
        </w:rPr>
        <w:t xml:space="preserve"> nereikia mokėti PVM, </w:t>
      </w:r>
      <w:r w:rsidR="001476EB">
        <w:rPr>
          <w:i/>
          <w:sz w:val="24"/>
          <w:szCs w:val="24"/>
          <w:lang w:val="lt-LT"/>
        </w:rPr>
        <w:t>jis</w:t>
      </w:r>
      <w:r w:rsidRPr="00B517D1">
        <w:rPr>
          <w:i/>
          <w:sz w:val="24"/>
          <w:szCs w:val="24"/>
          <w:lang w:val="lt-LT"/>
        </w:rPr>
        <w:t xml:space="preserve"> nurodo bendrą pasiūlymo kainą be PVM ir priežastis, dėl kurių PVM nemoka.</w:t>
      </w:r>
    </w:p>
    <w:p w14:paraId="20F7F024" w14:textId="77777777" w:rsidR="00B517D1" w:rsidRPr="00750A21" w:rsidRDefault="00B517D1" w:rsidP="00F80689">
      <w:pPr>
        <w:jc w:val="both"/>
        <w:rPr>
          <w:sz w:val="24"/>
          <w:szCs w:val="24"/>
          <w:lang w:val="lt-LT"/>
        </w:rPr>
      </w:pPr>
    </w:p>
    <w:p w14:paraId="2502A74C" w14:textId="75054347" w:rsidR="00C47000" w:rsidRPr="00750A21" w:rsidRDefault="00C47000" w:rsidP="00C47000">
      <w:pPr>
        <w:ind w:firstLine="567"/>
        <w:jc w:val="both"/>
        <w:rPr>
          <w:sz w:val="24"/>
          <w:lang w:val="lt-LT"/>
        </w:rPr>
      </w:pPr>
      <w:r w:rsidRPr="00DF08C3">
        <w:rPr>
          <w:sz w:val="24"/>
          <w:lang w:val="lt-LT"/>
        </w:rPr>
        <w:t>Siūlom</w:t>
      </w:r>
      <w:r w:rsidR="00342788" w:rsidRPr="00DF08C3">
        <w:rPr>
          <w:sz w:val="24"/>
          <w:lang w:val="lt-LT"/>
        </w:rPr>
        <w:t>a</w:t>
      </w:r>
      <w:r w:rsidRPr="00DF08C3">
        <w:rPr>
          <w:sz w:val="24"/>
          <w:lang w:val="lt-LT"/>
        </w:rPr>
        <w:t xml:space="preserve">s </w:t>
      </w:r>
      <w:r w:rsidR="00342788" w:rsidRPr="00DF08C3">
        <w:rPr>
          <w:sz w:val="24"/>
          <w:lang w:val="lt-LT"/>
        </w:rPr>
        <w:t xml:space="preserve">pirkimo objektas </w:t>
      </w:r>
      <w:r w:rsidRPr="00DF08C3">
        <w:rPr>
          <w:sz w:val="24"/>
          <w:lang w:val="lt-LT"/>
        </w:rPr>
        <w:t xml:space="preserve">visiškai </w:t>
      </w:r>
      <w:r w:rsidRPr="00750A21">
        <w:rPr>
          <w:sz w:val="24"/>
          <w:lang w:val="lt-LT"/>
        </w:rPr>
        <w:t>atitinka pirkimo dokumentuose nurodytus reikalavimus.</w:t>
      </w:r>
    </w:p>
    <w:p w14:paraId="0981DE1D" w14:textId="77777777" w:rsidR="00C47000" w:rsidRPr="00750A21" w:rsidRDefault="00C47000" w:rsidP="00563CB1">
      <w:pPr>
        <w:pStyle w:val="Pagrindinistekstas"/>
        <w:ind w:firstLine="567"/>
        <w:rPr>
          <w:szCs w:val="24"/>
        </w:rPr>
      </w:pPr>
    </w:p>
    <w:p w14:paraId="5632ACC4" w14:textId="77777777" w:rsidR="00563051" w:rsidRPr="00750A21" w:rsidRDefault="00563051" w:rsidP="00341AE5">
      <w:pPr>
        <w:ind w:firstLine="567"/>
        <w:jc w:val="both"/>
        <w:rPr>
          <w:sz w:val="24"/>
          <w:szCs w:val="24"/>
          <w:lang w:val="lt-LT"/>
        </w:rPr>
      </w:pPr>
      <w:r w:rsidRPr="00750A21">
        <w:rPr>
          <w:sz w:val="24"/>
          <w:szCs w:val="24"/>
          <w:lang w:val="lt-LT"/>
        </w:rPr>
        <w:t>Kartu su pasiūlymu pateikiami šie dokumentai: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959"/>
      </w:tblGrid>
      <w:tr w:rsidR="00563051" w:rsidRPr="00750A21" w14:paraId="15D81F8B" w14:textId="77777777" w:rsidTr="00E04F9A">
        <w:tc>
          <w:tcPr>
            <w:tcW w:w="675" w:type="dxa"/>
          </w:tcPr>
          <w:p w14:paraId="711AB7D0" w14:textId="77777777" w:rsidR="00563051" w:rsidRPr="00750A21" w:rsidRDefault="00563051" w:rsidP="001577E6">
            <w:pPr>
              <w:jc w:val="center"/>
              <w:rPr>
                <w:b/>
                <w:sz w:val="24"/>
                <w:szCs w:val="24"/>
                <w:lang w:val="lt-LT"/>
              </w:rPr>
            </w:pPr>
            <w:r w:rsidRPr="00750A21">
              <w:rPr>
                <w:b/>
                <w:sz w:val="24"/>
                <w:szCs w:val="24"/>
                <w:lang w:val="lt-LT"/>
              </w:rPr>
              <w:t xml:space="preserve">Eil. </w:t>
            </w:r>
            <w:proofErr w:type="spellStart"/>
            <w:r w:rsidRPr="00750A21">
              <w:rPr>
                <w:b/>
                <w:sz w:val="24"/>
                <w:szCs w:val="24"/>
                <w:lang w:val="lt-LT"/>
              </w:rPr>
              <w:t>nr.</w:t>
            </w:r>
            <w:proofErr w:type="spellEnd"/>
          </w:p>
        </w:tc>
        <w:tc>
          <w:tcPr>
            <w:tcW w:w="8959" w:type="dxa"/>
          </w:tcPr>
          <w:p w14:paraId="290A93E2" w14:textId="77777777" w:rsidR="00563051" w:rsidRPr="00750A21" w:rsidRDefault="001577E6" w:rsidP="001577E6">
            <w:pPr>
              <w:jc w:val="center"/>
              <w:rPr>
                <w:b/>
                <w:sz w:val="24"/>
                <w:szCs w:val="24"/>
                <w:lang w:val="lt-LT"/>
              </w:rPr>
            </w:pPr>
            <w:r w:rsidRPr="00750A21">
              <w:rPr>
                <w:b/>
                <w:sz w:val="24"/>
                <w:szCs w:val="24"/>
                <w:lang w:val="lt-LT"/>
              </w:rPr>
              <w:t>Dokumentų pavadinimai</w:t>
            </w:r>
          </w:p>
        </w:tc>
      </w:tr>
      <w:tr w:rsidR="00563051" w:rsidRPr="00750A21" w14:paraId="02979FEF" w14:textId="77777777" w:rsidTr="00E04F9A">
        <w:tc>
          <w:tcPr>
            <w:tcW w:w="675" w:type="dxa"/>
          </w:tcPr>
          <w:p w14:paraId="1F3ED431" w14:textId="77777777" w:rsidR="00563051" w:rsidRPr="00750A21" w:rsidRDefault="00563051" w:rsidP="00126223">
            <w:pPr>
              <w:jc w:val="both"/>
              <w:rPr>
                <w:sz w:val="24"/>
                <w:szCs w:val="24"/>
                <w:lang w:val="lt-LT"/>
              </w:rPr>
            </w:pPr>
          </w:p>
        </w:tc>
        <w:tc>
          <w:tcPr>
            <w:tcW w:w="8959" w:type="dxa"/>
          </w:tcPr>
          <w:p w14:paraId="485F1439" w14:textId="77777777" w:rsidR="00563051" w:rsidRPr="00750A21" w:rsidRDefault="00563051" w:rsidP="00126223">
            <w:pPr>
              <w:jc w:val="both"/>
              <w:rPr>
                <w:sz w:val="24"/>
                <w:szCs w:val="24"/>
                <w:lang w:val="lt-LT"/>
              </w:rPr>
            </w:pPr>
          </w:p>
        </w:tc>
      </w:tr>
      <w:tr w:rsidR="00563051" w:rsidRPr="00750A21" w14:paraId="5EECF605" w14:textId="77777777" w:rsidTr="00E04F9A">
        <w:tc>
          <w:tcPr>
            <w:tcW w:w="675" w:type="dxa"/>
          </w:tcPr>
          <w:p w14:paraId="0DDF4368" w14:textId="77777777" w:rsidR="00563051" w:rsidRPr="00750A21" w:rsidRDefault="00563051" w:rsidP="00126223">
            <w:pPr>
              <w:jc w:val="both"/>
              <w:rPr>
                <w:sz w:val="24"/>
                <w:szCs w:val="24"/>
                <w:lang w:val="lt-LT"/>
              </w:rPr>
            </w:pPr>
          </w:p>
        </w:tc>
        <w:tc>
          <w:tcPr>
            <w:tcW w:w="8959" w:type="dxa"/>
          </w:tcPr>
          <w:p w14:paraId="4929AD5F" w14:textId="77777777" w:rsidR="00563051" w:rsidRPr="00750A21" w:rsidRDefault="00563051" w:rsidP="00126223">
            <w:pPr>
              <w:jc w:val="both"/>
              <w:rPr>
                <w:sz w:val="24"/>
                <w:szCs w:val="24"/>
                <w:lang w:val="lt-LT"/>
              </w:rPr>
            </w:pPr>
          </w:p>
        </w:tc>
      </w:tr>
      <w:tr w:rsidR="00563051" w:rsidRPr="00750A21" w14:paraId="70821A67" w14:textId="77777777" w:rsidTr="00E04F9A">
        <w:tc>
          <w:tcPr>
            <w:tcW w:w="675" w:type="dxa"/>
          </w:tcPr>
          <w:p w14:paraId="43A6F5DB" w14:textId="77777777" w:rsidR="00563051" w:rsidRPr="00750A21" w:rsidRDefault="00563051" w:rsidP="00126223">
            <w:pPr>
              <w:jc w:val="both"/>
              <w:rPr>
                <w:sz w:val="24"/>
                <w:szCs w:val="24"/>
                <w:lang w:val="lt-LT"/>
              </w:rPr>
            </w:pPr>
          </w:p>
        </w:tc>
        <w:tc>
          <w:tcPr>
            <w:tcW w:w="8959" w:type="dxa"/>
          </w:tcPr>
          <w:p w14:paraId="7732BCCE" w14:textId="77777777" w:rsidR="00563051" w:rsidRPr="00750A21" w:rsidRDefault="00563051" w:rsidP="00126223">
            <w:pPr>
              <w:jc w:val="both"/>
              <w:rPr>
                <w:sz w:val="24"/>
                <w:szCs w:val="24"/>
                <w:lang w:val="lt-LT"/>
              </w:rPr>
            </w:pPr>
          </w:p>
        </w:tc>
      </w:tr>
    </w:tbl>
    <w:p w14:paraId="4A3BCD17" w14:textId="77777777" w:rsidR="00563051" w:rsidRPr="00750A21" w:rsidRDefault="00563051" w:rsidP="00563051">
      <w:pPr>
        <w:jc w:val="both"/>
        <w:rPr>
          <w:sz w:val="24"/>
          <w:szCs w:val="24"/>
          <w:lang w:val="lt-LT"/>
        </w:rPr>
      </w:pPr>
    </w:p>
    <w:p w14:paraId="7337C5F1" w14:textId="77777777" w:rsidR="00563051" w:rsidRPr="00750A21" w:rsidRDefault="00563051" w:rsidP="00341AE5">
      <w:pPr>
        <w:ind w:firstLine="567"/>
        <w:jc w:val="both"/>
        <w:rPr>
          <w:sz w:val="24"/>
          <w:szCs w:val="24"/>
          <w:lang w:val="lt-LT"/>
        </w:rPr>
      </w:pPr>
      <w:r w:rsidRPr="00750A21">
        <w:rPr>
          <w:sz w:val="24"/>
          <w:szCs w:val="24"/>
          <w:lang w:val="lt-LT"/>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4"/>
        <w:gridCol w:w="2380"/>
        <w:gridCol w:w="3260"/>
        <w:gridCol w:w="3260"/>
      </w:tblGrid>
      <w:tr w:rsidR="00563051" w:rsidRPr="00700746" w14:paraId="56476BAC" w14:textId="77777777" w:rsidTr="00E04F9A">
        <w:trPr>
          <w:jc w:val="center"/>
        </w:trPr>
        <w:tc>
          <w:tcPr>
            <w:tcW w:w="734" w:type="dxa"/>
            <w:tcBorders>
              <w:top w:val="single" w:sz="4" w:space="0" w:color="auto"/>
              <w:left w:val="single" w:sz="4" w:space="0" w:color="auto"/>
              <w:bottom w:val="single" w:sz="4" w:space="0" w:color="auto"/>
              <w:right w:val="single" w:sz="4" w:space="0" w:color="auto"/>
            </w:tcBorders>
            <w:vAlign w:val="center"/>
          </w:tcPr>
          <w:p w14:paraId="3DB19F8B" w14:textId="77777777" w:rsidR="00563051" w:rsidRPr="00750A21" w:rsidRDefault="00563051" w:rsidP="00126223">
            <w:pPr>
              <w:widowControl w:val="0"/>
              <w:suppressLineNumbers/>
              <w:suppressAutoHyphens/>
              <w:jc w:val="center"/>
              <w:rPr>
                <w:b/>
                <w:bCs/>
                <w:sz w:val="24"/>
                <w:szCs w:val="24"/>
                <w:lang w:val="lt-LT"/>
              </w:rPr>
            </w:pPr>
            <w:r w:rsidRPr="00750A21">
              <w:rPr>
                <w:b/>
                <w:bCs/>
                <w:sz w:val="24"/>
                <w:szCs w:val="24"/>
                <w:lang w:val="lt-LT"/>
              </w:rPr>
              <w:t>Eil.</w:t>
            </w:r>
          </w:p>
          <w:p w14:paraId="62426E09" w14:textId="77777777" w:rsidR="00563051" w:rsidRPr="00750A21" w:rsidRDefault="00F13B5B" w:rsidP="00126223">
            <w:pPr>
              <w:widowControl w:val="0"/>
              <w:suppressLineNumbers/>
              <w:suppressAutoHyphens/>
              <w:jc w:val="center"/>
              <w:rPr>
                <w:b/>
                <w:bCs/>
                <w:sz w:val="24"/>
                <w:szCs w:val="24"/>
                <w:lang w:val="lt-LT"/>
              </w:rPr>
            </w:pPr>
            <w:proofErr w:type="spellStart"/>
            <w:r w:rsidRPr="00750A21">
              <w:rPr>
                <w:b/>
                <w:bCs/>
                <w:sz w:val="24"/>
                <w:szCs w:val="24"/>
                <w:lang w:val="lt-LT"/>
              </w:rPr>
              <w:t>n</w:t>
            </w:r>
            <w:r w:rsidR="00563051" w:rsidRPr="00750A21">
              <w:rPr>
                <w:b/>
                <w:bCs/>
                <w:sz w:val="24"/>
                <w:szCs w:val="24"/>
                <w:lang w:val="lt-LT"/>
              </w:rPr>
              <w:t>r.</w:t>
            </w:r>
            <w:proofErr w:type="spellEnd"/>
          </w:p>
        </w:tc>
        <w:tc>
          <w:tcPr>
            <w:tcW w:w="2380" w:type="dxa"/>
            <w:tcBorders>
              <w:top w:val="single" w:sz="4" w:space="0" w:color="auto"/>
              <w:left w:val="single" w:sz="4" w:space="0" w:color="auto"/>
              <w:bottom w:val="single" w:sz="4" w:space="0" w:color="auto"/>
              <w:right w:val="single" w:sz="4" w:space="0" w:color="auto"/>
            </w:tcBorders>
            <w:vAlign w:val="center"/>
          </w:tcPr>
          <w:p w14:paraId="2984479B" w14:textId="77777777" w:rsidR="00563051" w:rsidRPr="00750A21" w:rsidRDefault="00563051" w:rsidP="00126223">
            <w:pPr>
              <w:widowControl w:val="0"/>
              <w:suppressLineNumbers/>
              <w:suppressAutoHyphens/>
              <w:jc w:val="center"/>
              <w:rPr>
                <w:b/>
                <w:bCs/>
                <w:sz w:val="24"/>
                <w:szCs w:val="24"/>
                <w:lang w:val="lt-LT"/>
              </w:rPr>
            </w:pPr>
            <w:r w:rsidRPr="00750A21">
              <w:rPr>
                <w:b/>
                <w:bCs/>
                <w:sz w:val="24"/>
                <w:szCs w:val="24"/>
                <w:lang w:val="lt-LT"/>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52BBD435" w14:textId="77777777" w:rsidR="00563051" w:rsidRPr="00750A21" w:rsidRDefault="00563051" w:rsidP="00563CB1">
            <w:pPr>
              <w:widowControl w:val="0"/>
              <w:suppressLineNumbers/>
              <w:suppressAutoHyphens/>
              <w:jc w:val="center"/>
              <w:rPr>
                <w:b/>
                <w:bCs/>
                <w:sz w:val="24"/>
                <w:szCs w:val="24"/>
                <w:lang w:val="lt-LT"/>
              </w:rPr>
            </w:pPr>
            <w:r w:rsidRPr="00750A21">
              <w:rPr>
                <w:b/>
                <w:bCs/>
                <w:sz w:val="24"/>
                <w:szCs w:val="24"/>
                <w:lang w:val="lt-LT"/>
              </w:rPr>
              <w:t>Dokumente esanti konfidenciali informacija</w:t>
            </w:r>
            <w:r w:rsidR="00563CB1" w:rsidRPr="00750A21">
              <w:rPr>
                <w:rStyle w:val="Puslapioinaosnuoroda"/>
                <w:b/>
                <w:bCs/>
                <w:sz w:val="24"/>
                <w:szCs w:val="24"/>
                <w:lang w:val="lt-LT"/>
              </w:rPr>
              <w:footnoteReference w:id="10"/>
            </w:r>
            <w:r w:rsidRPr="00750A21">
              <w:rPr>
                <w:b/>
                <w:bCs/>
                <w:sz w:val="24"/>
                <w:szCs w:val="24"/>
                <w:lang w:val="lt-LT"/>
              </w:rPr>
              <w:t xml:space="preserve"> (nurodoma dokumento dalis / puslapis, kuriame yra konfidenciali informacija)</w:t>
            </w:r>
          </w:p>
        </w:tc>
        <w:tc>
          <w:tcPr>
            <w:tcW w:w="3260" w:type="dxa"/>
            <w:tcBorders>
              <w:top w:val="single" w:sz="4" w:space="0" w:color="auto"/>
              <w:left w:val="single" w:sz="4" w:space="0" w:color="auto"/>
              <w:bottom w:val="single" w:sz="4" w:space="0" w:color="auto"/>
              <w:right w:val="single" w:sz="4" w:space="0" w:color="auto"/>
            </w:tcBorders>
            <w:vAlign w:val="center"/>
          </w:tcPr>
          <w:p w14:paraId="0AC8D95D" w14:textId="77777777" w:rsidR="00563051" w:rsidRPr="00750A21" w:rsidRDefault="00563051" w:rsidP="00563CB1">
            <w:pPr>
              <w:widowControl w:val="0"/>
              <w:suppressLineNumbers/>
              <w:suppressAutoHyphens/>
              <w:jc w:val="center"/>
              <w:rPr>
                <w:b/>
                <w:bCs/>
                <w:sz w:val="24"/>
                <w:szCs w:val="24"/>
                <w:lang w:val="lt-LT"/>
              </w:rPr>
            </w:pPr>
            <w:r w:rsidRPr="00750A21">
              <w:rPr>
                <w:b/>
                <w:bCs/>
                <w:sz w:val="24"/>
                <w:szCs w:val="24"/>
                <w:lang w:val="lt-LT"/>
              </w:rPr>
              <w:t>Konfidencialios informacijos pagrindimas (paaiškinama, kuo remiantis nurodytas dokumentas ar jo dalis yra konfidencialūs)</w:t>
            </w:r>
          </w:p>
        </w:tc>
      </w:tr>
      <w:tr w:rsidR="00563051" w:rsidRPr="00750A21" w14:paraId="7745ADC0" w14:textId="77777777" w:rsidTr="00E04F9A">
        <w:trPr>
          <w:jc w:val="center"/>
        </w:trPr>
        <w:tc>
          <w:tcPr>
            <w:tcW w:w="734" w:type="dxa"/>
            <w:tcBorders>
              <w:top w:val="single" w:sz="4" w:space="0" w:color="auto"/>
              <w:left w:val="single" w:sz="4" w:space="0" w:color="auto"/>
              <w:bottom w:val="single" w:sz="4" w:space="0" w:color="auto"/>
              <w:right w:val="single" w:sz="4" w:space="0" w:color="auto"/>
            </w:tcBorders>
          </w:tcPr>
          <w:p w14:paraId="0CFA89BE" w14:textId="77777777" w:rsidR="00563051" w:rsidRPr="00750A21" w:rsidRDefault="00563051" w:rsidP="00126223">
            <w:pPr>
              <w:widowControl w:val="0"/>
              <w:suppressLineNumbers/>
              <w:suppressAutoHyphens/>
              <w:jc w:val="both"/>
              <w:rPr>
                <w:sz w:val="24"/>
                <w:szCs w:val="24"/>
                <w:lang w:val="lt-LT"/>
              </w:rPr>
            </w:pPr>
          </w:p>
        </w:tc>
        <w:tc>
          <w:tcPr>
            <w:tcW w:w="2380" w:type="dxa"/>
            <w:tcBorders>
              <w:top w:val="single" w:sz="4" w:space="0" w:color="auto"/>
              <w:left w:val="single" w:sz="4" w:space="0" w:color="auto"/>
              <w:bottom w:val="single" w:sz="4" w:space="0" w:color="auto"/>
              <w:right w:val="single" w:sz="4" w:space="0" w:color="auto"/>
            </w:tcBorders>
          </w:tcPr>
          <w:p w14:paraId="0282F2DA" w14:textId="77777777" w:rsidR="00563051" w:rsidRPr="00750A21" w:rsidRDefault="00563051" w:rsidP="00126223">
            <w:pPr>
              <w:widowControl w:val="0"/>
              <w:suppressLineNumbers/>
              <w:suppressAutoHyphens/>
              <w:jc w:val="both"/>
              <w:rPr>
                <w:sz w:val="24"/>
                <w:szCs w:val="24"/>
                <w:lang w:val="lt-LT"/>
              </w:rPr>
            </w:pPr>
            <w:r w:rsidRPr="00750A21">
              <w:rPr>
                <w:sz w:val="24"/>
                <w:szCs w:val="24"/>
                <w:lang w:val="lt-LT"/>
              </w:rPr>
              <w:t>...</w:t>
            </w:r>
          </w:p>
        </w:tc>
        <w:tc>
          <w:tcPr>
            <w:tcW w:w="3260" w:type="dxa"/>
            <w:tcBorders>
              <w:top w:val="single" w:sz="4" w:space="0" w:color="auto"/>
              <w:left w:val="single" w:sz="4" w:space="0" w:color="auto"/>
              <w:bottom w:val="single" w:sz="4" w:space="0" w:color="auto"/>
              <w:right w:val="single" w:sz="4" w:space="0" w:color="auto"/>
            </w:tcBorders>
          </w:tcPr>
          <w:p w14:paraId="74AB4AD7" w14:textId="77777777" w:rsidR="00563051" w:rsidRPr="00750A21" w:rsidRDefault="00563051" w:rsidP="00126223">
            <w:pPr>
              <w:widowControl w:val="0"/>
              <w:suppressLineNumbers/>
              <w:suppressAutoHyphens/>
              <w:jc w:val="both"/>
              <w:rPr>
                <w:sz w:val="24"/>
                <w:szCs w:val="24"/>
                <w:lang w:val="lt-LT"/>
              </w:rPr>
            </w:pPr>
          </w:p>
        </w:tc>
        <w:tc>
          <w:tcPr>
            <w:tcW w:w="3260" w:type="dxa"/>
            <w:tcBorders>
              <w:top w:val="single" w:sz="4" w:space="0" w:color="auto"/>
              <w:left w:val="single" w:sz="4" w:space="0" w:color="auto"/>
              <w:bottom w:val="single" w:sz="4" w:space="0" w:color="auto"/>
              <w:right w:val="single" w:sz="4" w:space="0" w:color="auto"/>
            </w:tcBorders>
          </w:tcPr>
          <w:p w14:paraId="6A631C68" w14:textId="77777777" w:rsidR="00563051" w:rsidRPr="00750A21" w:rsidRDefault="00563051" w:rsidP="00126223">
            <w:pPr>
              <w:widowControl w:val="0"/>
              <w:suppressLineNumbers/>
              <w:suppressAutoHyphens/>
              <w:jc w:val="both"/>
              <w:rPr>
                <w:sz w:val="24"/>
                <w:szCs w:val="24"/>
                <w:lang w:val="lt-LT"/>
              </w:rPr>
            </w:pPr>
          </w:p>
        </w:tc>
      </w:tr>
      <w:tr w:rsidR="00563051" w:rsidRPr="00750A21" w14:paraId="7CD30A8F" w14:textId="77777777" w:rsidTr="00E04F9A">
        <w:trPr>
          <w:jc w:val="center"/>
        </w:trPr>
        <w:tc>
          <w:tcPr>
            <w:tcW w:w="734" w:type="dxa"/>
            <w:tcBorders>
              <w:top w:val="single" w:sz="4" w:space="0" w:color="auto"/>
              <w:left w:val="single" w:sz="4" w:space="0" w:color="auto"/>
              <w:bottom w:val="single" w:sz="4" w:space="0" w:color="auto"/>
              <w:right w:val="single" w:sz="4" w:space="0" w:color="auto"/>
            </w:tcBorders>
          </w:tcPr>
          <w:p w14:paraId="47279523" w14:textId="77777777" w:rsidR="00563051" w:rsidRPr="00750A21" w:rsidRDefault="00563051" w:rsidP="00126223">
            <w:pPr>
              <w:widowControl w:val="0"/>
              <w:suppressLineNumbers/>
              <w:suppressAutoHyphens/>
              <w:jc w:val="both"/>
              <w:rPr>
                <w:sz w:val="24"/>
                <w:szCs w:val="24"/>
                <w:lang w:val="lt-LT"/>
              </w:rPr>
            </w:pPr>
          </w:p>
        </w:tc>
        <w:tc>
          <w:tcPr>
            <w:tcW w:w="2380" w:type="dxa"/>
            <w:tcBorders>
              <w:top w:val="single" w:sz="4" w:space="0" w:color="auto"/>
              <w:left w:val="single" w:sz="4" w:space="0" w:color="auto"/>
              <w:bottom w:val="single" w:sz="4" w:space="0" w:color="auto"/>
              <w:right w:val="single" w:sz="4" w:space="0" w:color="auto"/>
            </w:tcBorders>
          </w:tcPr>
          <w:p w14:paraId="54913941" w14:textId="77777777" w:rsidR="00563051" w:rsidRPr="00750A21" w:rsidRDefault="00563051" w:rsidP="00126223">
            <w:pPr>
              <w:widowControl w:val="0"/>
              <w:suppressLineNumbers/>
              <w:tabs>
                <w:tab w:val="left" w:pos="1296"/>
                <w:tab w:val="center" w:pos="4320"/>
                <w:tab w:val="right" w:pos="8640"/>
              </w:tabs>
              <w:suppressAutoHyphens/>
              <w:rPr>
                <w:sz w:val="24"/>
                <w:szCs w:val="24"/>
                <w:lang w:val="lt-LT"/>
              </w:rPr>
            </w:pPr>
            <w:r w:rsidRPr="00750A21">
              <w:rPr>
                <w:sz w:val="24"/>
                <w:szCs w:val="24"/>
                <w:lang w:val="lt-LT"/>
              </w:rPr>
              <w:t>...</w:t>
            </w:r>
          </w:p>
        </w:tc>
        <w:tc>
          <w:tcPr>
            <w:tcW w:w="3260" w:type="dxa"/>
            <w:tcBorders>
              <w:top w:val="single" w:sz="4" w:space="0" w:color="auto"/>
              <w:left w:val="single" w:sz="4" w:space="0" w:color="auto"/>
              <w:bottom w:val="single" w:sz="4" w:space="0" w:color="auto"/>
              <w:right w:val="single" w:sz="4" w:space="0" w:color="auto"/>
            </w:tcBorders>
          </w:tcPr>
          <w:p w14:paraId="624E4EC6" w14:textId="77777777" w:rsidR="00563051" w:rsidRPr="00750A21" w:rsidRDefault="00563051" w:rsidP="00126223">
            <w:pPr>
              <w:widowControl w:val="0"/>
              <w:suppressLineNumbers/>
              <w:tabs>
                <w:tab w:val="left" w:pos="1296"/>
                <w:tab w:val="center" w:pos="4320"/>
                <w:tab w:val="right" w:pos="8640"/>
              </w:tabs>
              <w:suppressAutoHyphens/>
              <w:rPr>
                <w:sz w:val="24"/>
                <w:szCs w:val="24"/>
                <w:lang w:val="lt-LT"/>
              </w:rPr>
            </w:pPr>
          </w:p>
        </w:tc>
        <w:tc>
          <w:tcPr>
            <w:tcW w:w="3260" w:type="dxa"/>
            <w:tcBorders>
              <w:top w:val="single" w:sz="4" w:space="0" w:color="auto"/>
              <w:left w:val="single" w:sz="4" w:space="0" w:color="auto"/>
              <w:bottom w:val="single" w:sz="4" w:space="0" w:color="auto"/>
              <w:right w:val="single" w:sz="4" w:space="0" w:color="auto"/>
            </w:tcBorders>
          </w:tcPr>
          <w:p w14:paraId="7130EBCD" w14:textId="77777777" w:rsidR="00563051" w:rsidRPr="00750A21" w:rsidRDefault="00563051" w:rsidP="00126223">
            <w:pPr>
              <w:widowControl w:val="0"/>
              <w:suppressLineNumbers/>
              <w:tabs>
                <w:tab w:val="left" w:pos="1296"/>
                <w:tab w:val="center" w:pos="4320"/>
                <w:tab w:val="right" w:pos="8640"/>
              </w:tabs>
              <w:suppressAutoHyphens/>
              <w:rPr>
                <w:sz w:val="24"/>
                <w:szCs w:val="24"/>
                <w:lang w:val="lt-LT"/>
              </w:rPr>
            </w:pPr>
          </w:p>
        </w:tc>
      </w:tr>
      <w:tr w:rsidR="00563051" w:rsidRPr="00750A21" w14:paraId="7C267FBD" w14:textId="77777777" w:rsidTr="00E04F9A">
        <w:trPr>
          <w:jc w:val="center"/>
        </w:trPr>
        <w:tc>
          <w:tcPr>
            <w:tcW w:w="734" w:type="dxa"/>
            <w:tcBorders>
              <w:top w:val="single" w:sz="4" w:space="0" w:color="auto"/>
              <w:left w:val="single" w:sz="4" w:space="0" w:color="auto"/>
              <w:bottom w:val="single" w:sz="4" w:space="0" w:color="auto"/>
              <w:right w:val="single" w:sz="4" w:space="0" w:color="auto"/>
            </w:tcBorders>
          </w:tcPr>
          <w:p w14:paraId="47491027" w14:textId="77777777" w:rsidR="00563051" w:rsidRPr="00750A21" w:rsidRDefault="00563051" w:rsidP="00126223">
            <w:pPr>
              <w:widowControl w:val="0"/>
              <w:suppressLineNumbers/>
              <w:suppressAutoHyphens/>
              <w:jc w:val="both"/>
              <w:rPr>
                <w:sz w:val="24"/>
                <w:lang w:val="lt-LT"/>
              </w:rPr>
            </w:pPr>
          </w:p>
        </w:tc>
        <w:tc>
          <w:tcPr>
            <w:tcW w:w="2380" w:type="dxa"/>
            <w:tcBorders>
              <w:top w:val="single" w:sz="4" w:space="0" w:color="auto"/>
              <w:left w:val="single" w:sz="4" w:space="0" w:color="auto"/>
              <w:bottom w:val="single" w:sz="4" w:space="0" w:color="auto"/>
              <w:right w:val="single" w:sz="4" w:space="0" w:color="auto"/>
            </w:tcBorders>
          </w:tcPr>
          <w:p w14:paraId="58FD79EA" w14:textId="77777777" w:rsidR="00563051" w:rsidRPr="00750A21" w:rsidRDefault="00563051" w:rsidP="00126223">
            <w:pPr>
              <w:widowControl w:val="0"/>
              <w:suppressLineNumbers/>
              <w:suppressAutoHyphens/>
              <w:jc w:val="both"/>
              <w:rPr>
                <w:sz w:val="24"/>
                <w:lang w:val="lt-LT"/>
              </w:rPr>
            </w:pPr>
            <w:r w:rsidRPr="00750A21">
              <w:rPr>
                <w:sz w:val="24"/>
                <w:lang w:val="lt-LT"/>
              </w:rPr>
              <w:t>...</w:t>
            </w:r>
          </w:p>
        </w:tc>
        <w:tc>
          <w:tcPr>
            <w:tcW w:w="3260" w:type="dxa"/>
            <w:tcBorders>
              <w:top w:val="single" w:sz="4" w:space="0" w:color="auto"/>
              <w:left w:val="single" w:sz="4" w:space="0" w:color="auto"/>
              <w:bottom w:val="single" w:sz="4" w:space="0" w:color="auto"/>
              <w:right w:val="single" w:sz="4" w:space="0" w:color="auto"/>
            </w:tcBorders>
          </w:tcPr>
          <w:p w14:paraId="0F3AE65E" w14:textId="77777777" w:rsidR="00563051" w:rsidRPr="00750A21" w:rsidRDefault="00563051" w:rsidP="00126223">
            <w:pPr>
              <w:widowControl w:val="0"/>
              <w:suppressLineNumbers/>
              <w:suppressAutoHyphens/>
              <w:jc w:val="both"/>
              <w:rPr>
                <w:sz w:val="24"/>
                <w:lang w:val="lt-LT"/>
              </w:rPr>
            </w:pPr>
          </w:p>
        </w:tc>
        <w:tc>
          <w:tcPr>
            <w:tcW w:w="3260" w:type="dxa"/>
            <w:tcBorders>
              <w:top w:val="single" w:sz="4" w:space="0" w:color="auto"/>
              <w:left w:val="single" w:sz="4" w:space="0" w:color="auto"/>
              <w:bottom w:val="single" w:sz="4" w:space="0" w:color="auto"/>
              <w:right w:val="single" w:sz="4" w:space="0" w:color="auto"/>
            </w:tcBorders>
          </w:tcPr>
          <w:p w14:paraId="61A46E40" w14:textId="77777777" w:rsidR="00563051" w:rsidRPr="00750A21" w:rsidRDefault="00563051" w:rsidP="00126223">
            <w:pPr>
              <w:widowControl w:val="0"/>
              <w:suppressLineNumbers/>
              <w:suppressAutoHyphens/>
              <w:jc w:val="both"/>
              <w:rPr>
                <w:sz w:val="24"/>
                <w:lang w:val="lt-LT"/>
              </w:rPr>
            </w:pPr>
          </w:p>
        </w:tc>
      </w:tr>
    </w:tbl>
    <w:p w14:paraId="6BFF647A" w14:textId="77777777" w:rsidR="00563051" w:rsidRPr="00750A21" w:rsidRDefault="00563051" w:rsidP="00563CB1">
      <w:pPr>
        <w:suppressAutoHyphens/>
        <w:jc w:val="both"/>
        <w:rPr>
          <w:sz w:val="24"/>
          <w:szCs w:val="24"/>
          <w:lang w:val="lt-LT"/>
        </w:rPr>
      </w:pPr>
    </w:p>
    <w:p w14:paraId="3FBE8F09" w14:textId="77777777" w:rsidR="00563051" w:rsidRPr="00750A21" w:rsidRDefault="00563051" w:rsidP="00341AE5">
      <w:pPr>
        <w:ind w:firstLine="567"/>
        <w:jc w:val="both"/>
        <w:rPr>
          <w:sz w:val="24"/>
          <w:szCs w:val="24"/>
          <w:lang w:val="lt-LT"/>
        </w:rPr>
      </w:pPr>
      <w:r w:rsidRPr="00750A21">
        <w:rPr>
          <w:sz w:val="24"/>
          <w:szCs w:val="24"/>
          <w:lang w:val="lt-LT"/>
        </w:rPr>
        <w:t>Užtikriname pasiūlymo galiojimą pirkimo dokumentuose nurodytomis sąlygomis ______________________________________________________</w:t>
      </w:r>
      <w:r w:rsidR="00B332AD" w:rsidRPr="00750A21">
        <w:rPr>
          <w:sz w:val="24"/>
          <w:szCs w:val="24"/>
          <w:lang w:val="lt-LT"/>
        </w:rPr>
        <w:t>_________________________</w:t>
      </w:r>
      <w:r w:rsidRPr="00750A21">
        <w:rPr>
          <w:sz w:val="24"/>
          <w:szCs w:val="24"/>
          <w:lang w:val="lt-LT"/>
        </w:rPr>
        <w:t>_</w:t>
      </w:r>
    </w:p>
    <w:p w14:paraId="0C8229B5" w14:textId="77777777" w:rsidR="00563051" w:rsidRPr="00750A21" w:rsidRDefault="00563051" w:rsidP="00341AE5">
      <w:pPr>
        <w:ind w:firstLine="567"/>
        <w:jc w:val="center"/>
        <w:rPr>
          <w:sz w:val="24"/>
          <w:szCs w:val="24"/>
          <w:lang w:val="lt-LT"/>
        </w:rPr>
      </w:pPr>
      <w:r w:rsidRPr="00750A21">
        <w:rPr>
          <w:i/>
          <w:sz w:val="24"/>
          <w:szCs w:val="24"/>
          <w:lang w:val="lt-LT"/>
        </w:rPr>
        <w:t>(nurodyti užtikrinimo būdą, sąlygas ir dydį)</w:t>
      </w:r>
    </w:p>
    <w:p w14:paraId="5DC11005" w14:textId="77777777" w:rsidR="00266481" w:rsidRPr="00F80689" w:rsidRDefault="00266481" w:rsidP="00F80689">
      <w:pPr>
        <w:suppressAutoHyphens/>
        <w:jc w:val="both"/>
        <w:rPr>
          <w:sz w:val="24"/>
          <w:szCs w:val="24"/>
          <w:lang w:val="lt-LT"/>
        </w:rPr>
      </w:pPr>
    </w:p>
    <w:p w14:paraId="13EEF96B" w14:textId="77777777" w:rsidR="00266481" w:rsidRPr="00F80689" w:rsidRDefault="00266481" w:rsidP="00266481">
      <w:pPr>
        <w:suppressAutoHyphens/>
        <w:ind w:firstLine="567"/>
        <w:jc w:val="both"/>
        <w:rPr>
          <w:sz w:val="24"/>
          <w:szCs w:val="24"/>
          <w:lang w:val="lt-LT"/>
        </w:rPr>
      </w:pPr>
      <w:r w:rsidRPr="00F80689">
        <w:rPr>
          <w:rFonts w:eastAsia="Calibri"/>
          <w:sz w:val="24"/>
          <w:szCs w:val="24"/>
          <w:lang w:val="lt-LT" w:eastAsia="zh-CN"/>
        </w:rPr>
        <w:lastRenderedPageBreak/>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F80689">
        <w:rPr>
          <w:rFonts w:eastAsia="Calibri"/>
          <w:sz w:val="24"/>
          <w:szCs w:val="24"/>
          <w:vertAlign w:val="superscript"/>
          <w:lang w:val="lt-LT" w:eastAsia="zh-CN"/>
        </w:rPr>
        <w:t>1</w:t>
      </w:r>
      <w:r w:rsidRPr="00F80689">
        <w:rPr>
          <w:rFonts w:eastAsia="Calibri"/>
          <w:sz w:val="24"/>
          <w:szCs w:val="24"/>
          <w:lang w:val="lt-LT" w:eastAsia="zh-CN"/>
        </w:rPr>
        <w:t xml:space="preserve"> dalyje.</w:t>
      </w:r>
    </w:p>
    <w:p w14:paraId="0B402C0A" w14:textId="77777777" w:rsidR="00266481" w:rsidRPr="00F80689" w:rsidRDefault="00266481" w:rsidP="00341AE5">
      <w:pPr>
        <w:suppressAutoHyphens/>
        <w:ind w:firstLine="567"/>
        <w:jc w:val="both"/>
        <w:rPr>
          <w:sz w:val="24"/>
          <w:szCs w:val="24"/>
          <w:lang w:val="lt-LT"/>
        </w:rPr>
      </w:pPr>
    </w:p>
    <w:p w14:paraId="663EFF9C" w14:textId="0D82609D" w:rsidR="008E5907" w:rsidRPr="00750A21" w:rsidRDefault="008E5907" w:rsidP="00341AE5">
      <w:pPr>
        <w:suppressAutoHyphens/>
        <w:ind w:firstLine="567"/>
        <w:jc w:val="both"/>
        <w:rPr>
          <w:sz w:val="24"/>
          <w:szCs w:val="24"/>
          <w:lang w:val="lt-LT"/>
        </w:rPr>
      </w:pPr>
      <w:r w:rsidRPr="00F80689">
        <w:rPr>
          <w:sz w:val="24"/>
          <w:szCs w:val="24"/>
          <w:lang w:val="lt-LT"/>
        </w:rPr>
        <w:t>Deklaruoj</w:t>
      </w:r>
      <w:r w:rsidR="00E6483F" w:rsidRPr="00F80689">
        <w:rPr>
          <w:sz w:val="24"/>
          <w:szCs w:val="24"/>
          <w:lang w:val="lt-LT"/>
        </w:rPr>
        <w:t>ame</w:t>
      </w:r>
      <w:r w:rsidRPr="00F80689">
        <w:rPr>
          <w:sz w:val="24"/>
          <w:szCs w:val="24"/>
          <w:lang w:val="lt-LT"/>
        </w:rPr>
        <w:t xml:space="preserve">, kad šiame </w:t>
      </w:r>
      <w:r w:rsidRPr="00750A21">
        <w:rPr>
          <w:sz w:val="24"/>
          <w:szCs w:val="24"/>
          <w:lang w:val="lt-LT"/>
        </w:rPr>
        <w:t>pasiūlyme nurodytas dalyvis, visi tiekėjų grupės partneriai (jei pasiūlymą pateikia tiekėjų grupė), subtiekėjai, kurių pajėgumais remi</w:t>
      </w:r>
      <w:r w:rsidR="009A0842" w:rsidRPr="00750A21">
        <w:rPr>
          <w:sz w:val="24"/>
          <w:szCs w:val="24"/>
          <w:lang w:val="lt-LT"/>
        </w:rPr>
        <w:t>asi</w:t>
      </w:r>
      <w:r w:rsidRPr="00750A21">
        <w:rPr>
          <w:sz w:val="24"/>
          <w:szCs w:val="24"/>
          <w:lang w:val="lt-LT"/>
        </w:rPr>
        <w:t xml:space="preserve"> </w:t>
      </w:r>
      <w:r w:rsidR="009A0842" w:rsidRPr="00750A21">
        <w:rPr>
          <w:sz w:val="24"/>
          <w:szCs w:val="24"/>
          <w:lang w:val="lt-LT"/>
        </w:rPr>
        <w:t xml:space="preserve">dalyvis, </w:t>
      </w:r>
      <w:r w:rsidRPr="00750A21">
        <w:rPr>
          <w:sz w:val="24"/>
          <w:szCs w:val="24"/>
          <w:lang w:val="lt-LT"/>
        </w:rPr>
        <w:t>atitink</w:t>
      </w:r>
      <w:r w:rsidR="009A0842" w:rsidRPr="00750A21">
        <w:rPr>
          <w:sz w:val="24"/>
          <w:szCs w:val="24"/>
          <w:lang w:val="lt-LT"/>
        </w:rPr>
        <w:t>a</w:t>
      </w:r>
      <w:r w:rsidRPr="00750A21">
        <w:rPr>
          <w:sz w:val="24"/>
          <w:szCs w:val="24"/>
          <w:lang w:val="lt-LT"/>
        </w:rPr>
        <w:t xml:space="preserve"> pirkimo dokumentų III skyriuje nurodytus </w:t>
      </w:r>
      <w:r w:rsidR="003C2BBE">
        <w:rPr>
          <w:sz w:val="24"/>
          <w:szCs w:val="24"/>
          <w:lang w:val="lt-LT"/>
        </w:rPr>
        <w:t xml:space="preserve">pašalinimo pagrindų nebuvimo, </w:t>
      </w:r>
      <w:r w:rsidRPr="00750A21">
        <w:rPr>
          <w:sz w:val="24"/>
          <w:szCs w:val="24"/>
          <w:lang w:val="lt-LT"/>
        </w:rPr>
        <w:t>kvalifikacijos ir kitus reikalavimus</w:t>
      </w:r>
      <w:r w:rsidR="009A0842" w:rsidRPr="00750A21">
        <w:rPr>
          <w:sz w:val="24"/>
          <w:szCs w:val="24"/>
          <w:lang w:val="lt-LT"/>
        </w:rPr>
        <w:t xml:space="preserve">. Perkančiajai organizacijai paprašius, </w:t>
      </w:r>
      <w:r w:rsidR="00E6483F" w:rsidRPr="00750A21">
        <w:rPr>
          <w:sz w:val="24"/>
          <w:szCs w:val="24"/>
          <w:lang w:val="lt-LT"/>
        </w:rPr>
        <w:t xml:space="preserve">įsipareigojame </w:t>
      </w:r>
      <w:r w:rsidR="009A0842" w:rsidRPr="00750A21">
        <w:rPr>
          <w:sz w:val="24"/>
          <w:szCs w:val="24"/>
          <w:lang w:val="lt-LT"/>
        </w:rPr>
        <w:t>pateik</w:t>
      </w:r>
      <w:r w:rsidR="00E6483F" w:rsidRPr="00750A21">
        <w:rPr>
          <w:sz w:val="24"/>
          <w:szCs w:val="24"/>
          <w:lang w:val="lt-LT"/>
        </w:rPr>
        <w:t>t</w:t>
      </w:r>
      <w:r w:rsidR="009A0842" w:rsidRPr="00750A21">
        <w:rPr>
          <w:sz w:val="24"/>
          <w:szCs w:val="24"/>
          <w:lang w:val="lt-LT"/>
        </w:rPr>
        <w:t xml:space="preserve">i pirkimo dokumentų III skyriuje nurodytų </w:t>
      </w:r>
      <w:r w:rsidR="003C2BBE">
        <w:rPr>
          <w:sz w:val="24"/>
          <w:szCs w:val="24"/>
          <w:lang w:val="lt-LT"/>
        </w:rPr>
        <w:t xml:space="preserve">pašalinimo pagrindų nebuvimo, </w:t>
      </w:r>
      <w:r w:rsidR="009A0842" w:rsidRPr="00750A21">
        <w:rPr>
          <w:sz w:val="24"/>
          <w:szCs w:val="24"/>
          <w:lang w:val="lt-LT"/>
        </w:rPr>
        <w:t>kvalifikacijos ir kitų reikalavimų atitiktį pagrindžiančius dokumentus.</w:t>
      </w:r>
    </w:p>
    <w:p w14:paraId="19E0E3F5" w14:textId="77777777" w:rsidR="008E5907" w:rsidRPr="00750A21" w:rsidRDefault="008E5907" w:rsidP="00341AE5">
      <w:pPr>
        <w:suppressAutoHyphens/>
        <w:ind w:firstLine="567"/>
        <w:jc w:val="both"/>
        <w:rPr>
          <w:sz w:val="24"/>
          <w:szCs w:val="24"/>
          <w:lang w:val="lt-LT"/>
        </w:rPr>
      </w:pPr>
    </w:p>
    <w:p w14:paraId="6395F123" w14:textId="77777777" w:rsidR="001577E6" w:rsidRPr="00750A21" w:rsidRDefault="001577E6" w:rsidP="00341AE5">
      <w:pPr>
        <w:suppressAutoHyphens/>
        <w:ind w:firstLine="567"/>
        <w:jc w:val="both"/>
        <w:rPr>
          <w:sz w:val="24"/>
          <w:szCs w:val="24"/>
          <w:lang w:val="lt-LT"/>
        </w:rPr>
      </w:pPr>
      <w:r w:rsidRPr="00750A21">
        <w:rPr>
          <w:sz w:val="24"/>
          <w:szCs w:val="24"/>
          <w:lang w:val="lt-LT"/>
        </w:rPr>
        <w:t>Jeigu kvalifikacija dėl teisės verstis atitinkama veikla nebuvo tikrinama arba tikrinama ne visa apimtimi, įsipareigojame perkančiajai organizacijai, kad pirkimo sutartį vykdys tik tokią teisę turintys asmenys.</w:t>
      </w:r>
    </w:p>
    <w:p w14:paraId="0A50C254" w14:textId="77777777" w:rsidR="00563051" w:rsidRPr="00750A21" w:rsidRDefault="00563051" w:rsidP="00341AE5">
      <w:pPr>
        <w:ind w:firstLine="567"/>
        <w:jc w:val="both"/>
        <w:rPr>
          <w:sz w:val="24"/>
          <w:szCs w:val="24"/>
          <w:lang w:val="lt-LT"/>
        </w:rPr>
      </w:pPr>
    </w:p>
    <w:p w14:paraId="573BD898" w14:textId="77777777" w:rsidR="00505DD4" w:rsidRPr="00750A21" w:rsidRDefault="00505DD4" w:rsidP="00341AE5">
      <w:pPr>
        <w:suppressAutoHyphens/>
        <w:ind w:firstLine="567"/>
        <w:rPr>
          <w:sz w:val="24"/>
          <w:szCs w:val="24"/>
          <w:lang w:val="lt-LT"/>
        </w:rPr>
      </w:pPr>
      <w:r w:rsidRPr="00750A21">
        <w:rPr>
          <w:sz w:val="24"/>
          <w:szCs w:val="24"/>
          <w:lang w:val="lt-LT"/>
        </w:rPr>
        <w:t>Pasiūlymas galioja iki pirkimo dokumentuose nurodyto termino pabaigos.</w:t>
      </w:r>
    </w:p>
    <w:p w14:paraId="625C33D9" w14:textId="77777777" w:rsidR="00D3411C" w:rsidRDefault="00D3411C" w:rsidP="00563051">
      <w:pPr>
        <w:ind w:right="-2"/>
        <w:jc w:val="both"/>
        <w:rPr>
          <w:sz w:val="24"/>
          <w:szCs w:val="24"/>
          <w:lang w:val="lt-LT"/>
        </w:rPr>
      </w:pPr>
    </w:p>
    <w:p w14:paraId="3D980FCD" w14:textId="77777777" w:rsidR="00AC3014" w:rsidRDefault="00AC3014" w:rsidP="00563051">
      <w:pPr>
        <w:ind w:right="-2"/>
        <w:jc w:val="both"/>
        <w:rPr>
          <w:sz w:val="24"/>
          <w:szCs w:val="24"/>
          <w:lang w:val="lt-LT"/>
        </w:rPr>
      </w:pPr>
    </w:p>
    <w:p w14:paraId="38CAA753" w14:textId="3526A70B" w:rsidR="00563051" w:rsidRPr="00750A21" w:rsidRDefault="00563051" w:rsidP="00563051">
      <w:pPr>
        <w:ind w:right="-2"/>
        <w:jc w:val="both"/>
        <w:rPr>
          <w:sz w:val="24"/>
          <w:szCs w:val="24"/>
          <w:lang w:val="lt-LT"/>
        </w:rPr>
      </w:pPr>
      <w:r w:rsidRPr="00750A21">
        <w:rPr>
          <w:sz w:val="24"/>
          <w:szCs w:val="24"/>
          <w:lang w:val="lt-LT"/>
        </w:rPr>
        <w:t>______________________________</w:t>
      </w:r>
      <w:r w:rsidRPr="00750A21">
        <w:rPr>
          <w:sz w:val="24"/>
          <w:szCs w:val="24"/>
          <w:lang w:val="lt-LT"/>
        </w:rPr>
        <w:tab/>
      </w:r>
      <w:r w:rsidR="002C1A86">
        <w:rPr>
          <w:sz w:val="24"/>
          <w:szCs w:val="24"/>
          <w:lang w:val="lt-LT"/>
        </w:rPr>
        <w:t xml:space="preserve">                     </w:t>
      </w:r>
      <w:r w:rsidRPr="00750A21">
        <w:rPr>
          <w:sz w:val="24"/>
          <w:szCs w:val="24"/>
          <w:lang w:val="lt-LT"/>
        </w:rPr>
        <w:tab/>
        <w:t>_________________</w:t>
      </w:r>
    </w:p>
    <w:p w14:paraId="5181DD8A" w14:textId="26E316D5" w:rsidR="00563051" w:rsidRDefault="00563051" w:rsidP="00563051">
      <w:pPr>
        <w:jc w:val="both"/>
        <w:rPr>
          <w:i/>
          <w:sz w:val="24"/>
          <w:szCs w:val="24"/>
          <w:lang w:val="lt-LT"/>
        </w:rPr>
      </w:pPr>
      <w:r w:rsidRPr="00750A21">
        <w:rPr>
          <w:i/>
          <w:sz w:val="24"/>
          <w:szCs w:val="24"/>
          <w:lang w:val="lt-LT"/>
        </w:rPr>
        <w:t>Dalyvis arba jo įgaliotas asmu</w:t>
      </w:r>
      <w:r w:rsidR="00052705">
        <w:rPr>
          <w:i/>
          <w:sz w:val="24"/>
          <w:szCs w:val="24"/>
          <w:lang w:val="lt-LT"/>
        </w:rPr>
        <w:t>o</w:t>
      </w:r>
      <w:r w:rsidR="00052705">
        <w:rPr>
          <w:i/>
          <w:sz w:val="24"/>
          <w:szCs w:val="24"/>
          <w:lang w:val="lt-LT"/>
        </w:rPr>
        <w:tab/>
      </w:r>
      <w:r w:rsidR="00052705">
        <w:rPr>
          <w:i/>
          <w:sz w:val="24"/>
          <w:szCs w:val="24"/>
          <w:lang w:val="lt-LT"/>
        </w:rPr>
        <w:tab/>
        <w:t>vardas ir pavardė</w:t>
      </w:r>
      <w:r w:rsidR="00052705">
        <w:rPr>
          <w:i/>
          <w:sz w:val="24"/>
          <w:szCs w:val="24"/>
          <w:lang w:val="lt-LT"/>
        </w:rPr>
        <w:tab/>
      </w:r>
    </w:p>
    <w:p w14:paraId="464113E3" w14:textId="77777777" w:rsidR="0040624C" w:rsidRDefault="0040624C" w:rsidP="00DB05A8">
      <w:pPr>
        <w:pStyle w:val="Pagrindinistekstas"/>
      </w:pPr>
    </w:p>
    <w:p w14:paraId="4E6EF2D2" w14:textId="77777777" w:rsidR="0040624C" w:rsidRDefault="0040624C" w:rsidP="00DB05A8">
      <w:pPr>
        <w:pStyle w:val="Pagrindinistekstas"/>
      </w:pPr>
    </w:p>
    <w:p w14:paraId="1C7EF43F" w14:textId="77777777" w:rsidR="0040624C" w:rsidRDefault="0040624C" w:rsidP="00DB05A8">
      <w:pPr>
        <w:pStyle w:val="Pagrindinistekstas"/>
      </w:pPr>
    </w:p>
    <w:p w14:paraId="628B9B3B" w14:textId="77777777" w:rsidR="0040624C" w:rsidRDefault="0040624C" w:rsidP="00DB05A8">
      <w:pPr>
        <w:pStyle w:val="Pagrindinistekstas"/>
      </w:pPr>
    </w:p>
    <w:p w14:paraId="1E67FE58" w14:textId="77777777" w:rsidR="00EC0D41" w:rsidRDefault="00EC0D41" w:rsidP="00DB05A8">
      <w:pPr>
        <w:pStyle w:val="Pagrindinistekstas"/>
      </w:pPr>
    </w:p>
    <w:p w14:paraId="786012A9" w14:textId="77777777" w:rsidR="00EC0D41" w:rsidRDefault="00EC0D41" w:rsidP="00DB05A8">
      <w:pPr>
        <w:pStyle w:val="Pagrindinistekstas"/>
      </w:pPr>
    </w:p>
    <w:p w14:paraId="08C934EF" w14:textId="77777777" w:rsidR="00EC0D41" w:rsidRDefault="00EC0D41" w:rsidP="00DB05A8">
      <w:pPr>
        <w:pStyle w:val="Pagrindinistekstas"/>
      </w:pPr>
    </w:p>
    <w:p w14:paraId="6D017FE4" w14:textId="77777777" w:rsidR="00EC0D41" w:rsidRDefault="00EC0D41" w:rsidP="00DB05A8">
      <w:pPr>
        <w:pStyle w:val="Pagrindinistekstas"/>
      </w:pPr>
    </w:p>
    <w:p w14:paraId="6CC78322" w14:textId="77777777" w:rsidR="00EC0D41" w:rsidRDefault="00EC0D41" w:rsidP="00DB05A8">
      <w:pPr>
        <w:pStyle w:val="Pagrindinistekstas"/>
      </w:pPr>
    </w:p>
    <w:p w14:paraId="0DD0584F" w14:textId="77777777" w:rsidR="00EC0D41" w:rsidRDefault="00EC0D41" w:rsidP="00DB05A8">
      <w:pPr>
        <w:pStyle w:val="Pagrindinistekstas"/>
      </w:pPr>
    </w:p>
    <w:p w14:paraId="67437E52" w14:textId="77777777" w:rsidR="00EC0D41" w:rsidRDefault="00EC0D41" w:rsidP="00DB05A8">
      <w:pPr>
        <w:pStyle w:val="Pagrindinistekstas"/>
      </w:pPr>
    </w:p>
    <w:p w14:paraId="1D64BEA6" w14:textId="77777777" w:rsidR="00EC0D41" w:rsidRDefault="00EC0D41" w:rsidP="00DB05A8">
      <w:pPr>
        <w:pStyle w:val="Pagrindinistekstas"/>
      </w:pPr>
    </w:p>
    <w:p w14:paraId="42447C5B" w14:textId="77777777" w:rsidR="00EC0D41" w:rsidRDefault="00EC0D41" w:rsidP="00DB05A8">
      <w:pPr>
        <w:pStyle w:val="Pagrindinistekstas"/>
      </w:pPr>
    </w:p>
    <w:p w14:paraId="7AC1B12B" w14:textId="77777777" w:rsidR="00EC0D41" w:rsidRDefault="00EC0D41" w:rsidP="00DB05A8">
      <w:pPr>
        <w:pStyle w:val="Pagrindinistekstas"/>
      </w:pPr>
    </w:p>
    <w:p w14:paraId="42033629" w14:textId="77777777" w:rsidR="00EC0D41" w:rsidRDefault="00EC0D41" w:rsidP="00DB05A8">
      <w:pPr>
        <w:pStyle w:val="Pagrindinistekstas"/>
      </w:pPr>
    </w:p>
    <w:p w14:paraId="3E43BFB2" w14:textId="77777777" w:rsidR="00EC0D41" w:rsidRDefault="00EC0D41" w:rsidP="00DB05A8">
      <w:pPr>
        <w:pStyle w:val="Pagrindinistekstas"/>
      </w:pPr>
    </w:p>
    <w:p w14:paraId="3EC78935" w14:textId="77777777" w:rsidR="00EC0D41" w:rsidRDefault="00EC0D41" w:rsidP="00DB05A8">
      <w:pPr>
        <w:pStyle w:val="Pagrindinistekstas"/>
      </w:pPr>
    </w:p>
    <w:p w14:paraId="59E036C5" w14:textId="77777777" w:rsidR="00EC0D41" w:rsidRDefault="00EC0D41" w:rsidP="00DB05A8">
      <w:pPr>
        <w:pStyle w:val="Pagrindinistekstas"/>
      </w:pPr>
    </w:p>
    <w:p w14:paraId="7051DE5D" w14:textId="77777777" w:rsidR="00266481" w:rsidRDefault="00266481" w:rsidP="007453BE">
      <w:pPr>
        <w:rPr>
          <w:sz w:val="24"/>
          <w:szCs w:val="24"/>
          <w:lang w:val="lt-LT"/>
        </w:rPr>
      </w:pPr>
    </w:p>
    <w:p w14:paraId="5076D059" w14:textId="77777777" w:rsidR="002C1A86" w:rsidRDefault="002C1A86" w:rsidP="007453BE">
      <w:pPr>
        <w:rPr>
          <w:sz w:val="24"/>
          <w:szCs w:val="24"/>
          <w:lang w:val="lt-LT"/>
        </w:rPr>
      </w:pPr>
    </w:p>
    <w:p w14:paraId="6AAA3400" w14:textId="77777777" w:rsidR="002C1A86" w:rsidRDefault="002C1A86" w:rsidP="007453BE">
      <w:pPr>
        <w:rPr>
          <w:sz w:val="24"/>
          <w:szCs w:val="24"/>
          <w:lang w:val="lt-LT"/>
        </w:rPr>
      </w:pPr>
    </w:p>
    <w:p w14:paraId="0E730BFC" w14:textId="77777777" w:rsidR="002C1A86" w:rsidRDefault="002C1A86" w:rsidP="007453BE">
      <w:pPr>
        <w:rPr>
          <w:sz w:val="24"/>
          <w:szCs w:val="24"/>
          <w:lang w:val="lt-LT"/>
        </w:rPr>
      </w:pPr>
    </w:p>
    <w:p w14:paraId="7520E5A0" w14:textId="77777777" w:rsidR="002C1A86" w:rsidRDefault="002C1A86" w:rsidP="007453BE">
      <w:pPr>
        <w:rPr>
          <w:sz w:val="24"/>
          <w:szCs w:val="24"/>
          <w:lang w:val="lt-LT"/>
        </w:rPr>
      </w:pPr>
    </w:p>
    <w:p w14:paraId="1013010F" w14:textId="77777777" w:rsidR="002C1A86" w:rsidRDefault="002C1A86" w:rsidP="007453BE">
      <w:pPr>
        <w:rPr>
          <w:sz w:val="24"/>
          <w:szCs w:val="24"/>
          <w:lang w:val="lt-LT"/>
        </w:rPr>
      </w:pPr>
    </w:p>
    <w:p w14:paraId="0D4727DE" w14:textId="77777777" w:rsidR="002C1A86" w:rsidRDefault="002C1A86" w:rsidP="007453BE">
      <w:pPr>
        <w:rPr>
          <w:sz w:val="24"/>
          <w:szCs w:val="24"/>
          <w:lang w:val="lt-LT"/>
        </w:rPr>
      </w:pPr>
    </w:p>
    <w:p w14:paraId="5C9924A6" w14:textId="77777777" w:rsidR="002C1A86" w:rsidRDefault="002C1A86" w:rsidP="007453BE">
      <w:pPr>
        <w:rPr>
          <w:sz w:val="24"/>
          <w:szCs w:val="24"/>
          <w:lang w:val="lt-LT"/>
        </w:rPr>
      </w:pPr>
    </w:p>
    <w:p w14:paraId="3128B3A2" w14:textId="77777777" w:rsidR="002C1A86" w:rsidRDefault="002C1A86" w:rsidP="007453BE">
      <w:pPr>
        <w:rPr>
          <w:sz w:val="24"/>
          <w:szCs w:val="24"/>
          <w:lang w:val="lt-LT"/>
        </w:rPr>
      </w:pPr>
    </w:p>
    <w:p w14:paraId="292CA941" w14:textId="77777777" w:rsidR="002C1A86" w:rsidRDefault="002C1A86" w:rsidP="007453BE">
      <w:pPr>
        <w:rPr>
          <w:sz w:val="24"/>
          <w:szCs w:val="24"/>
          <w:lang w:val="lt-LT"/>
        </w:rPr>
      </w:pPr>
    </w:p>
    <w:p w14:paraId="2F56998B" w14:textId="77777777" w:rsidR="002C1A86" w:rsidRDefault="002C1A86" w:rsidP="007453BE">
      <w:pPr>
        <w:rPr>
          <w:sz w:val="24"/>
          <w:szCs w:val="24"/>
          <w:lang w:val="lt-LT"/>
        </w:rPr>
      </w:pPr>
    </w:p>
    <w:p w14:paraId="229169E4" w14:textId="19F6C536" w:rsidR="00563051" w:rsidRPr="00AA26D4" w:rsidRDefault="00E3646D" w:rsidP="00563051">
      <w:pPr>
        <w:jc w:val="right"/>
        <w:rPr>
          <w:sz w:val="24"/>
          <w:szCs w:val="24"/>
          <w:lang w:val="lt-LT"/>
        </w:rPr>
      </w:pPr>
      <w:r>
        <w:rPr>
          <w:sz w:val="24"/>
          <w:szCs w:val="24"/>
          <w:lang w:val="lt-LT"/>
        </w:rPr>
        <w:lastRenderedPageBreak/>
        <w:t xml:space="preserve">Pirkimo sąlygų </w:t>
      </w:r>
      <w:r w:rsidR="00563051" w:rsidRPr="00AA26D4">
        <w:rPr>
          <w:sz w:val="24"/>
          <w:szCs w:val="24"/>
          <w:lang w:val="lt-LT"/>
        </w:rPr>
        <w:t>3 priedas</w:t>
      </w:r>
    </w:p>
    <w:p w14:paraId="3F9821BA" w14:textId="77777777" w:rsidR="00AA26D4" w:rsidRPr="00AA26D4" w:rsidRDefault="00563051" w:rsidP="00AA26D4">
      <w:pPr>
        <w:pStyle w:val="Antrat8"/>
        <w:spacing w:line="240" w:lineRule="auto"/>
        <w:rPr>
          <w:b w:val="0"/>
          <w:szCs w:val="24"/>
        </w:rPr>
      </w:pPr>
      <w:r w:rsidRPr="00AA26D4">
        <w:rPr>
          <w:b w:val="0"/>
          <w:szCs w:val="24"/>
        </w:rPr>
        <w:t>Projektas</w:t>
      </w:r>
    </w:p>
    <w:p w14:paraId="340BE5E5" w14:textId="77777777" w:rsidR="00E613CC" w:rsidRPr="00D93C7C" w:rsidRDefault="00E613CC" w:rsidP="00E613CC">
      <w:pPr>
        <w:jc w:val="center"/>
        <w:rPr>
          <w:sz w:val="24"/>
          <w:szCs w:val="24"/>
          <w:lang w:val="lt-LT"/>
        </w:rPr>
      </w:pPr>
      <w:bookmarkStart w:id="9" w:name="_Hlk54610330"/>
      <w:r w:rsidRPr="00D93C7C">
        <w:rPr>
          <w:b/>
          <w:sz w:val="24"/>
          <w:szCs w:val="24"/>
          <w:lang w:val="lt-LT"/>
        </w:rPr>
        <w:t>DARBŲ (RANGOS) PIRKIMO SUTARTIES</w:t>
      </w:r>
    </w:p>
    <w:p w14:paraId="477F57FC" w14:textId="77777777" w:rsidR="00E613CC" w:rsidRPr="00D93C7C" w:rsidRDefault="00E613CC" w:rsidP="00E613CC">
      <w:pPr>
        <w:jc w:val="center"/>
        <w:rPr>
          <w:sz w:val="24"/>
          <w:szCs w:val="24"/>
          <w:lang w:val="lt-LT"/>
        </w:rPr>
      </w:pPr>
      <w:r w:rsidRPr="00D93C7C">
        <w:rPr>
          <w:b/>
          <w:caps/>
          <w:sz w:val="24"/>
          <w:szCs w:val="24"/>
          <w:lang w:val="lt-LT"/>
        </w:rPr>
        <w:t xml:space="preserve">Bendrosios </w:t>
      </w:r>
      <w:r w:rsidRPr="00D93C7C">
        <w:rPr>
          <w:b/>
          <w:sz w:val="24"/>
          <w:szCs w:val="24"/>
          <w:lang w:val="lt-LT"/>
        </w:rPr>
        <w:t>SĄLYGOS</w:t>
      </w:r>
    </w:p>
    <w:p w14:paraId="7B5F378F" w14:textId="77777777" w:rsidR="00E613CC" w:rsidRPr="00D93C7C" w:rsidRDefault="00E613CC" w:rsidP="00E613CC">
      <w:pPr>
        <w:rPr>
          <w:sz w:val="24"/>
          <w:szCs w:val="24"/>
          <w:lang w:val="lt-LT"/>
        </w:rPr>
      </w:pPr>
      <w:bookmarkStart w:id="10" w:name="_Hlk27575692"/>
    </w:p>
    <w:p w14:paraId="0EE36110" w14:textId="77777777" w:rsidR="00E613CC" w:rsidRPr="00D93C7C" w:rsidRDefault="00E613CC" w:rsidP="00E613CC">
      <w:pPr>
        <w:jc w:val="center"/>
        <w:rPr>
          <w:b/>
          <w:sz w:val="24"/>
          <w:szCs w:val="24"/>
          <w:lang w:val="lt-LT"/>
        </w:rPr>
      </w:pPr>
      <w:r w:rsidRPr="00D93C7C">
        <w:rPr>
          <w:b/>
          <w:sz w:val="24"/>
          <w:szCs w:val="24"/>
          <w:lang w:val="lt-LT"/>
        </w:rPr>
        <w:t>I. PAGRINDINĖS SĄVOKOS</w:t>
      </w:r>
    </w:p>
    <w:p w14:paraId="440F5CE2" w14:textId="77777777" w:rsidR="00E613CC" w:rsidRPr="00D93C7C" w:rsidRDefault="00E613CC" w:rsidP="00E613CC">
      <w:pPr>
        <w:rPr>
          <w:b/>
          <w:sz w:val="24"/>
          <w:szCs w:val="24"/>
          <w:lang w:val="lt-LT"/>
        </w:rPr>
      </w:pPr>
    </w:p>
    <w:p w14:paraId="1C6B1B2D" w14:textId="77777777" w:rsidR="00E613CC" w:rsidRPr="00D93C7C" w:rsidRDefault="00E613CC" w:rsidP="00E613CC">
      <w:pPr>
        <w:pStyle w:val="Sraopastraipa"/>
        <w:widowControl/>
        <w:numPr>
          <w:ilvl w:val="1"/>
          <w:numId w:val="12"/>
        </w:numPr>
        <w:suppressAutoHyphens/>
        <w:autoSpaceDE/>
        <w:adjustRightInd/>
        <w:ind w:left="0" w:firstLine="567"/>
        <w:contextualSpacing w:val="0"/>
        <w:jc w:val="both"/>
        <w:textAlignment w:val="baseline"/>
        <w:rPr>
          <w:sz w:val="24"/>
          <w:szCs w:val="24"/>
        </w:rPr>
      </w:pPr>
      <w:r w:rsidRPr="00D93C7C">
        <w:rPr>
          <w:sz w:val="24"/>
          <w:szCs w:val="24"/>
        </w:rPr>
        <w:t>Pagrindinės darbų/rangos sutarties bendrųjų sąlygų (toliau – Bendrosios sutarties sąlygos) sąvokos:</w:t>
      </w:r>
    </w:p>
    <w:p w14:paraId="53FE555A"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sz w:val="24"/>
          <w:szCs w:val="24"/>
        </w:rPr>
      </w:pPr>
      <w:r w:rsidRPr="00D93C7C">
        <w:rPr>
          <w:b/>
          <w:sz w:val="24"/>
          <w:szCs w:val="24"/>
        </w:rPr>
        <w:t xml:space="preserve">Darbai </w:t>
      </w:r>
      <w:r w:rsidRPr="00D93C7C">
        <w:rPr>
          <w:sz w:val="24"/>
          <w:szCs w:val="24"/>
        </w:rPr>
        <w:t>– specialiosiose sutarties sąlygose (toliau – Specialiosios sutarties sąlygos) nurodyti, Rangovo atliekami ir Užsakovo perkami darbai, kuriuos Rangovas įsipareigoja atlikti pagal Sutartį ir jos sudedamąsias dalis, Užsakovo pateiktą Techninę specifikaciją (pirkimo sąlygų 1 priedas), Šalių suderintą Darbų atlikimo grafiką ir (ar) terminus, taip pat kiti darbai, kuriuos Rangovas įsipareigoja atlikti, bei paslaugos, nustatytos Techninėje specifikacijoje ar techniniame projekte, kurias Rangovas įsipareigoja suteikti pagal Sutartį ir galiojančių teisės aktų reikalavimus;</w:t>
      </w:r>
    </w:p>
    <w:p w14:paraId="5F1D4CE3"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sz w:val="24"/>
          <w:szCs w:val="24"/>
        </w:rPr>
      </w:pPr>
      <w:r w:rsidRPr="00D93C7C">
        <w:rPr>
          <w:b/>
          <w:bCs/>
          <w:sz w:val="24"/>
          <w:szCs w:val="24"/>
        </w:rPr>
        <w:t>Darbų perdavimo-priėmimo aktas</w:t>
      </w:r>
      <w:r w:rsidRPr="00D93C7C">
        <w:rPr>
          <w:sz w:val="24"/>
          <w:szCs w:val="24"/>
        </w:rPr>
        <w:t xml:space="preserve"> – dokumentas, patvirtinantis, kad Rangovas perdavė, o Užsakovas priėmė atliktus Darbus, įskaitant atvejus, kai tie Darbai yra su neesminiais statybos trūkumais, tačiau jų šalinimas numatytas atlikti tolesniuose Sutarties vykdymo etapuose, bet ne vėliau kaip iki Sutarties pabaigos datos;</w:t>
      </w:r>
    </w:p>
    <w:p w14:paraId="021B8F96"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sz w:val="24"/>
          <w:szCs w:val="24"/>
        </w:rPr>
      </w:pPr>
      <w:r w:rsidRPr="00D93C7C">
        <w:rPr>
          <w:sz w:val="24"/>
          <w:szCs w:val="24"/>
        </w:rPr>
        <w:t xml:space="preserve"> </w:t>
      </w:r>
      <w:r w:rsidRPr="00D93C7C">
        <w:rPr>
          <w:b/>
          <w:sz w:val="24"/>
          <w:szCs w:val="24"/>
        </w:rPr>
        <w:t xml:space="preserve">Darbų (rangos) pirkimo sutartis </w:t>
      </w:r>
      <w:r w:rsidRPr="00D93C7C">
        <w:rPr>
          <w:sz w:val="24"/>
          <w:szCs w:val="24"/>
        </w:rPr>
        <w:t>(toliau – Sutartis)</w:t>
      </w:r>
      <w:r w:rsidRPr="00D93C7C">
        <w:rPr>
          <w:b/>
          <w:sz w:val="24"/>
          <w:szCs w:val="24"/>
        </w:rPr>
        <w:t xml:space="preserve"> </w:t>
      </w:r>
      <w:r w:rsidRPr="00D93C7C">
        <w:rPr>
          <w:sz w:val="24"/>
          <w:szCs w:val="24"/>
        </w:rPr>
        <w:t>– Sutartis susideda iš 3.1 punkte nurodytų dokumentų;</w:t>
      </w:r>
    </w:p>
    <w:p w14:paraId="76602F47"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color w:val="000000" w:themeColor="text1"/>
          <w:sz w:val="24"/>
          <w:szCs w:val="24"/>
        </w:rPr>
      </w:pPr>
      <w:r w:rsidRPr="00D93C7C">
        <w:rPr>
          <w:b/>
          <w:color w:val="000000" w:themeColor="text1"/>
          <w:sz w:val="24"/>
          <w:szCs w:val="24"/>
        </w:rPr>
        <w:t>Esminės Sutarties datos (angl</w:t>
      </w:r>
      <w:r w:rsidRPr="00D93C7C">
        <w:rPr>
          <w:color w:val="000000" w:themeColor="text1"/>
          <w:sz w:val="24"/>
          <w:szCs w:val="24"/>
        </w:rPr>
        <w:t xml:space="preserve">. - </w:t>
      </w:r>
      <w:proofErr w:type="spellStart"/>
      <w:r w:rsidRPr="00D93C7C">
        <w:rPr>
          <w:color w:val="000000" w:themeColor="text1"/>
          <w:sz w:val="24"/>
          <w:szCs w:val="24"/>
        </w:rPr>
        <w:t>milestones</w:t>
      </w:r>
      <w:proofErr w:type="spellEnd"/>
      <w:r w:rsidRPr="00D93C7C">
        <w:rPr>
          <w:color w:val="000000" w:themeColor="text1"/>
          <w:sz w:val="24"/>
          <w:szCs w:val="24"/>
        </w:rPr>
        <w:t xml:space="preserve">) – darbų pradžia, pabaiga ir kitos svarbios Užsakovui datos, kurios nurodytos Techninėje specifikacijoje ir (ar) kituose pirkimo dokumentuose ir (arba) įtrauktos į Rangovo parengtą detalų Darbų atlikimo grafiką; </w:t>
      </w:r>
    </w:p>
    <w:p w14:paraId="6302A311"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color w:val="000000" w:themeColor="text1"/>
          <w:sz w:val="24"/>
          <w:szCs w:val="24"/>
        </w:rPr>
      </w:pPr>
      <w:r w:rsidRPr="00D93C7C">
        <w:rPr>
          <w:b/>
          <w:color w:val="000000" w:themeColor="text1"/>
          <w:sz w:val="24"/>
          <w:szCs w:val="24"/>
        </w:rPr>
        <w:t xml:space="preserve">Neesminiai statybos trūkumai  –  </w:t>
      </w:r>
      <w:r w:rsidRPr="00D93C7C">
        <w:rPr>
          <w:bCs/>
          <w:color w:val="000000" w:themeColor="text1"/>
          <w:sz w:val="24"/>
          <w:szCs w:val="24"/>
        </w:rPr>
        <w:t>trūkumai, kurie neapriboja objekto funkcionalumo, nesukelia pavojaus juo naudojantis, kurie nereikalauja didelių laiko sąnaudų juos pašalinti ir nedaro įtakos Darbų atlikimo terminams</w:t>
      </w:r>
      <w:r w:rsidRPr="00D93C7C">
        <w:rPr>
          <w:b/>
          <w:color w:val="000000" w:themeColor="text1"/>
          <w:sz w:val="24"/>
          <w:szCs w:val="24"/>
        </w:rPr>
        <w:t>,</w:t>
      </w:r>
      <w:r w:rsidRPr="00D93C7C">
        <w:rPr>
          <w:bCs/>
          <w:color w:val="000000" w:themeColor="text1"/>
          <w:sz w:val="24"/>
          <w:szCs w:val="24"/>
        </w:rPr>
        <w:t xml:space="preserve"> gali būti pašalinami nekeičiant objekto nauju, o tik atstatant vizualinę išvaizdą, erdvinę orientaciją ar papildant trūkstama dalimi</w:t>
      </w:r>
      <w:r w:rsidRPr="00D93C7C">
        <w:rPr>
          <w:color w:val="000000" w:themeColor="text1"/>
          <w:sz w:val="24"/>
          <w:szCs w:val="24"/>
        </w:rPr>
        <w:t>;</w:t>
      </w:r>
    </w:p>
    <w:p w14:paraId="77369FB6"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sz w:val="24"/>
          <w:szCs w:val="24"/>
        </w:rPr>
      </w:pPr>
      <w:r w:rsidRPr="00D93C7C">
        <w:rPr>
          <w:b/>
          <w:sz w:val="24"/>
          <w:szCs w:val="24"/>
        </w:rPr>
        <w:t>Rangovas</w:t>
      </w:r>
      <w:r w:rsidRPr="00D93C7C">
        <w:rPr>
          <w:sz w:val="24"/>
          <w:szCs w:val="24"/>
        </w:rPr>
        <w:t xml:space="preserve"> – viešąjį pirkimą laimėjęs ūkio subjektas – fizinis asmuo, privatusis ar viešasis </w:t>
      </w:r>
      <w:r w:rsidRPr="00D93C7C">
        <w:rPr>
          <w:color w:val="000000"/>
          <w:sz w:val="24"/>
          <w:szCs w:val="24"/>
        </w:rPr>
        <w:t>juridinis asmuo, kita organizacija ir jų padalinys arba tokių asmenų grupė, įskaitant laikinas ūkio subjektų asociacijas, atliekantis Darbus, pagal Sutartį;</w:t>
      </w:r>
    </w:p>
    <w:p w14:paraId="0599EF79"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sz w:val="24"/>
          <w:szCs w:val="24"/>
        </w:rPr>
      </w:pPr>
      <w:r w:rsidRPr="00D93C7C">
        <w:rPr>
          <w:b/>
          <w:sz w:val="24"/>
          <w:szCs w:val="24"/>
        </w:rPr>
        <w:t xml:space="preserve">Subrangovas – </w:t>
      </w:r>
      <w:r w:rsidRPr="00D93C7C">
        <w:rPr>
          <w:bCs/>
          <w:sz w:val="24"/>
          <w:szCs w:val="24"/>
        </w:rPr>
        <w:t>asmuo Rangovo pasiūlyme ir (ar) Sutartyje įvardintas kaip subrangovas, kuris savo aktyviais veiksmais prisideda prie Sutarties vykdymo</w:t>
      </w:r>
      <w:r w:rsidRPr="00D93C7C">
        <w:rPr>
          <w:sz w:val="24"/>
          <w:szCs w:val="24"/>
        </w:rPr>
        <w:t>;</w:t>
      </w:r>
    </w:p>
    <w:p w14:paraId="7D84AD3A"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sz w:val="24"/>
          <w:szCs w:val="24"/>
        </w:rPr>
      </w:pPr>
      <w:r w:rsidRPr="00D93C7C">
        <w:rPr>
          <w:b/>
          <w:sz w:val="24"/>
          <w:szCs w:val="24"/>
        </w:rPr>
        <w:t xml:space="preserve">Šalis </w:t>
      </w:r>
      <w:r w:rsidRPr="00D93C7C">
        <w:rPr>
          <w:sz w:val="24"/>
          <w:szCs w:val="24"/>
        </w:rPr>
        <w:t xml:space="preserve">– Užsakovas arba Rangovas, kiekvienas atskirai. </w:t>
      </w:r>
      <w:r w:rsidRPr="00D93C7C">
        <w:rPr>
          <w:b/>
          <w:sz w:val="24"/>
          <w:szCs w:val="24"/>
        </w:rPr>
        <w:t>Šalys</w:t>
      </w:r>
      <w:r w:rsidRPr="00D93C7C">
        <w:rPr>
          <w:sz w:val="24"/>
          <w:szCs w:val="24"/>
        </w:rPr>
        <w:t xml:space="preserve"> – Užsakovas ir Rangovas abu kartu;</w:t>
      </w:r>
    </w:p>
    <w:p w14:paraId="65F673B8"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sz w:val="24"/>
          <w:szCs w:val="24"/>
        </w:rPr>
      </w:pPr>
      <w:r w:rsidRPr="00D93C7C">
        <w:rPr>
          <w:b/>
          <w:sz w:val="24"/>
          <w:szCs w:val="24"/>
        </w:rPr>
        <w:t>Techninė specifikacija</w:t>
      </w:r>
      <w:r w:rsidRPr="00D93C7C">
        <w:rPr>
          <w:sz w:val="24"/>
          <w:szCs w:val="24"/>
        </w:rPr>
        <w:t xml:space="preserve"> – dokumentas, kuriame nustatyti Darbams, įrangai, medžiagoms ir kt. taikomi reikalavimai arba nustatyta tvarka parengtas techninis, techninis darbo projektas arba kitas dokumentas leidžiantis atlikti darbus ir tiekti reikiamą įrangą bei medžiagas;</w:t>
      </w:r>
    </w:p>
    <w:p w14:paraId="3AC2382E"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sz w:val="24"/>
          <w:szCs w:val="24"/>
        </w:rPr>
      </w:pPr>
      <w:r w:rsidRPr="00D93C7C">
        <w:rPr>
          <w:b/>
          <w:sz w:val="24"/>
          <w:szCs w:val="24"/>
        </w:rPr>
        <w:t xml:space="preserve">Trečioji šalis </w:t>
      </w:r>
      <w:r w:rsidRPr="00D93C7C">
        <w:rPr>
          <w:sz w:val="24"/>
          <w:szCs w:val="24"/>
        </w:rPr>
        <w:t>– bet kuris fizinis arba juridinis asmuo, kuris nėra Sutarties šalis;</w:t>
      </w:r>
    </w:p>
    <w:p w14:paraId="47F20A7D"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sz w:val="24"/>
          <w:szCs w:val="24"/>
        </w:rPr>
      </w:pPr>
      <w:r w:rsidRPr="00D93C7C">
        <w:rPr>
          <w:b/>
          <w:sz w:val="24"/>
          <w:szCs w:val="24"/>
        </w:rPr>
        <w:t>Užsakovas</w:t>
      </w:r>
      <w:r w:rsidRPr="00D93C7C">
        <w:rPr>
          <w:sz w:val="24"/>
          <w:szCs w:val="24"/>
        </w:rPr>
        <w:t xml:space="preserve"> – Vilniaus miesto savivaldybės administracija;</w:t>
      </w:r>
    </w:p>
    <w:p w14:paraId="2B8925B8"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bCs/>
          <w:color w:val="000000" w:themeColor="text1"/>
          <w:sz w:val="24"/>
          <w:szCs w:val="24"/>
        </w:rPr>
      </w:pPr>
      <w:r w:rsidRPr="00D93C7C">
        <w:rPr>
          <w:b/>
          <w:color w:val="000000" w:themeColor="text1"/>
          <w:sz w:val="24"/>
          <w:szCs w:val="24"/>
        </w:rPr>
        <w:t xml:space="preserve">Užsakymas – </w:t>
      </w:r>
      <w:r w:rsidRPr="00D93C7C">
        <w:rPr>
          <w:bCs/>
          <w:color w:val="000000" w:themeColor="text1"/>
          <w:sz w:val="24"/>
          <w:szCs w:val="24"/>
        </w:rPr>
        <w:t>atskiras Užsakovo nurodymas atlikti darbus ar paslaugas tam tikra apimtimi ir per tam tikrą laiką kaip nurodyta Techninėje specifikacijoje ar konkrečius darbus reglamentuojančiuose norminiuose dokumentuose;</w:t>
      </w:r>
    </w:p>
    <w:p w14:paraId="4778C22F"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color w:val="000000" w:themeColor="text1"/>
          <w:sz w:val="24"/>
          <w:szCs w:val="24"/>
        </w:rPr>
      </w:pPr>
      <w:r w:rsidRPr="00D93C7C">
        <w:rPr>
          <w:b/>
          <w:color w:val="000000" w:themeColor="text1"/>
          <w:sz w:val="24"/>
          <w:szCs w:val="24"/>
        </w:rPr>
        <w:t xml:space="preserve">Sutarties objektas – </w:t>
      </w:r>
      <w:r w:rsidRPr="00D93C7C">
        <w:rPr>
          <w:bCs/>
          <w:color w:val="000000" w:themeColor="text1"/>
          <w:sz w:val="24"/>
          <w:szCs w:val="24"/>
        </w:rPr>
        <w:t xml:space="preserve">medžiagos ir (ar) įrenginiai, ir (ar) darbai, ir (ar) paslaugos, apibrėžti Specialiosiose sutarties sąlygose, reikalingi Užsakovui įgyvendinti Sutartį. </w:t>
      </w:r>
    </w:p>
    <w:p w14:paraId="7EBE63B5" w14:textId="77777777" w:rsidR="00E613CC" w:rsidRPr="00D93C7C" w:rsidRDefault="00E613CC" w:rsidP="00E613CC">
      <w:pPr>
        <w:pStyle w:val="Sraopastraipa"/>
        <w:widowControl/>
        <w:numPr>
          <w:ilvl w:val="2"/>
          <w:numId w:val="12"/>
        </w:numPr>
        <w:suppressAutoHyphens/>
        <w:autoSpaceDE/>
        <w:adjustRightInd/>
        <w:ind w:left="0" w:firstLine="567"/>
        <w:contextualSpacing w:val="0"/>
        <w:jc w:val="both"/>
        <w:textAlignment w:val="baseline"/>
        <w:rPr>
          <w:color w:val="000000" w:themeColor="text1"/>
          <w:sz w:val="24"/>
          <w:szCs w:val="24"/>
        </w:rPr>
      </w:pPr>
      <w:r w:rsidRPr="00D93C7C">
        <w:rPr>
          <w:b/>
          <w:color w:val="000000" w:themeColor="text1"/>
          <w:sz w:val="24"/>
          <w:szCs w:val="24"/>
        </w:rPr>
        <w:t xml:space="preserve">Darbų vieta – </w:t>
      </w:r>
      <w:r w:rsidRPr="00D93C7C">
        <w:rPr>
          <w:bCs/>
          <w:color w:val="000000" w:themeColor="text1"/>
          <w:sz w:val="24"/>
          <w:szCs w:val="24"/>
        </w:rPr>
        <w:t xml:space="preserve">vieta, kur yra atliekami Rangovo Darbai </w:t>
      </w:r>
      <w:r w:rsidRPr="00D93C7C">
        <w:rPr>
          <w:color w:val="000000" w:themeColor="text1"/>
          <w:sz w:val="24"/>
          <w:szCs w:val="24"/>
        </w:rPr>
        <w:t>ir šalia Darbų vietos sandėliuojamos medžiagos ir įrenginiai.</w:t>
      </w:r>
    </w:p>
    <w:p w14:paraId="69040067" w14:textId="77777777" w:rsidR="00E613CC" w:rsidRPr="00D93C7C" w:rsidRDefault="00E613CC" w:rsidP="00E613CC">
      <w:pPr>
        <w:pStyle w:val="Sraopastraipa"/>
        <w:widowControl/>
        <w:numPr>
          <w:ilvl w:val="1"/>
          <w:numId w:val="12"/>
        </w:numPr>
        <w:suppressAutoHyphens/>
        <w:autoSpaceDE/>
        <w:adjustRightInd/>
        <w:ind w:left="0" w:firstLine="567"/>
        <w:contextualSpacing w:val="0"/>
        <w:jc w:val="both"/>
        <w:textAlignment w:val="baseline"/>
        <w:rPr>
          <w:sz w:val="24"/>
          <w:szCs w:val="24"/>
        </w:rPr>
      </w:pPr>
      <w:r w:rsidRPr="00D93C7C">
        <w:rPr>
          <w:sz w:val="24"/>
          <w:szCs w:val="24"/>
        </w:rPr>
        <w:t>Jeigu nenurodyta kitaip, kitos Sutartyje vartojamos sąvokos atitinka sąvokas, vartojamas Lietuvos Respublikos civiliniame kodekse (toliau – Civilinis kodeksas), Lietuvos Respublikos statybos įstatyme (toliau – Statybos įstatymas) ir Lietuvos Respublikos viešųjų pirkimų įstatyme (toliau – Viešųjų pirkimų įstatymas) ir susijusiuose įstatymų įgyvendinamuosiuose teisės aktuose.</w:t>
      </w:r>
    </w:p>
    <w:p w14:paraId="59904DC0" w14:textId="77777777" w:rsidR="00E613CC" w:rsidRPr="00D93C7C" w:rsidRDefault="00E613CC" w:rsidP="00E613CC">
      <w:pPr>
        <w:pStyle w:val="Sraopastraipa"/>
        <w:widowControl/>
        <w:numPr>
          <w:ilvl w:val="1"/>
          <w:numId w:val="12"/>
        </w:numPr>
        <w:suppressAutoHyphens/>
        <w:autoSpaceDE/>
        <w:adjustRightInd/>
        <w:ind w:left="0" w:firstLine="567"/>
        <w:contextualSpacing w:val="0"/>
        <w:jc w:val="both"/>
        <w:textAlignment w:val="baseline"/>
        <w:rPr>
          <w:sz w:val="24"/>
          <w:szCs w:val="24"/>
        </w:rPr>
      </w:pPr>
      <w:r w:rsidRPr="00D93C7C">
        <w:rPr>
          <w:sz w:val="24"/>
          <w:szCs w:val="24"/>
        </w:rPr>
        <w:lastRenderedPageBreak/>
        <w:t>Jei pateikiamos nuorodos į teisės aktus, turi būti taikomos aktualios teisės aktų redakcijos, jeigu nenurodyta kitaip.</w:t>
      </w:r>
    </w:p>
    <w:p w14:paraId="1003B2E4" w14:textId="77777777" w:rsidR="00E613CC" w:rsidRPr="00D93C7C" w:rsidRDefault="00E613CC" w:rsidP="00E613CC">
      <w:pPr>
        <w:jc w:val="both"/>
        <w:rPr>
          <w:sz w:val="24"/>
          <w:szCs w:val="24"/>
          <w:lang w:val="lt-LT"/>
        </w:rPr>
      </w:pPr>
    </w:p>
    <w:p w14:paraId="78F29D21" w14:textId="77777777" w:rsidR="00E613CC" w:rsidRPr="00D93C7C" w:rsidRDefault="00E613CC" w:rsidP="00E613CC">
      <w:pPr>
        <w:jc w:val="center"/>
        <w:rPr>
          <w:sz w:val="24"/>
          <w:szCs w:val="24"/>
          <w:lang w:val="lt-LT"/>
        </w:rPr>
      </w:pPr>
      <w:r w:rsidRPr="00D93C7C">
        <w:rPr>
          <w:b/>
          <w:sz w:val="24"/>
          <w:szCs w:val="24"/>
          <w:lang w:val="lt-LT"/>
        </w:rPr>
        <w:t>II. BENDRŲJŲ SUTARTIES SĄLYGŲ TAIKYMAS</w:t>
      </w:r>
    </w:p>
    <w:p w14:paraId="0E83060F" w14:textId="77777777" w:rsidR="00E613CC" w:rsidRPr="00D93C7C" w:rsidRDefault="00E613CC" w:rsidP="00E613CC">
      <w:pPr>
        <w:jc w:val="both"/>
        <w:rPr>
          <w:sz w:val="24"/>
          <w:szCs w:val="24"/>
          <w:lang w:val="lt-LT"/>
        </w:rPr>
      </w:pPr>
    </w:p>
    <w:p w14:paraId="538C25B8" w14:textId="77777777" w:rsidR="00E613CC" w:rsidRPr="00D93C7C" w:rsidRDefault="00E613CC" w:rsidP="00E613CC">
      <w:pPr>
        <w:pStyle w:val="Sraopastraipa"/>
        <w:widowControl/>
        <w:numPr>
          <w:ilvl w:val="1"/>
          <w:numId w:val="16"/>
        </w:numPr>
        <w:suppressAutoHyphens/>
        <w:autoSpaceDE/>
        <w:adjustRightInd/>
        <w:ind w:left="0" w:firstLine="567"/>
        <w:contextualSpacing w:val="0"/>
        <w:jc w:val="both"/>
        <w:textAlignment w:val="baseline"/>
        <w:rPr>
          <w:sz w:val="24"/>
          <w:szCs w:val="24"/>
        </w:rPr>
      </w:pPr>
      <w:r w:rsidRPr="00D93C7C">
        <w:rPr>
          <w:sz w:val="24"/>
          <w:szCs w:val="24"/>
        </w:rPr>
        <w:t>Bendrosios sutarties sąlygos taikomos Užsakovo vykdomiems Darbų pirkimams, jeigu Šalys raštu nesutaria kitaip.</w:t>
      </w:r>
    </w:p>
    <w:p w14:paraId="428FED7E" w14:textId="77777777" w:rsidR="00E613CC" w:rsidRPr="00D93C7C" w:rsidRDefault="00E613CC" w:rsidP="00E613CC">
      <w:pPr>
        <w:pStyle w:val="Sraopastraipa"/>
        <w:widowControl/>
        <w:numPr>
          <w:ilvl w:val="1"/>
          <w:numId w:val="16"/>
        </w:numPr>
        <w:suppressAutoHyphens/>
        <w:autoSpaceDE/>
        <w:adjustRightInd/>
        <w:ind w:left="0" w:firstLine="567"/>
        <w:contextualSpacing w:val="0"/>
        <w:jc w:val="both"/>
        <w:textAlignment w:val="baseline"/>
        <w:rPr>
          <w:sz w:val="24"/>
          <w:szCs w:val="24"/>
        </w:rPr>
      </w:pPr>
      <w:r w:rsidRPr="00D93C7C">
        <w:rPr>
          <w:sz w:val="24"/>
          <w:szCs w:val="24"/>
        </w:rPr>
        <w:t>Atsižvelgiant į pirkimų pobūdį ir mastą, vadovaujantis šios Sutarties nuostatomis kiekvienam atskiram Darbų pirkimui taikomos Specialiosios sutarties sąlygos.</w:t>
      </w:r>
    </w:p>
    <w:p w14:paraId="2696D8F6" w14:textId="77777777" w:rsidR="00E613CC" w:rsidRPr="00D93C7C" w:rsidRDefault="00E613CC" w:rsidP="00E613CC">
      <w:pPr>
        <w:pStyle w:val="Sraopastraipa"/>
        <w:widowControl/>
        <w:numPr>
          <w:ilvl w:val="1"/>
          <w:numId w:val="16"/>
        </w:numPr>
        <w:suppressAutoHyphens/>
        <w:autoSpaceDE/>
        <w:adjustRightInd/>
        <w:ind w:left="0" w:firstLine="567"/>
        <w:contextualSpacing w:val="0"/>
        <w:jc w:val="both"/>
        <w:textAlignment w:val="baseline"/>
        <w:rPr>
          <w:sz w:val="24"/>
          <w:szCs w:val="24"/>
        </w:rPr>
      </w:pPr>
      <w:r w:rsidRPr="00D93C7C">
        <w:rPr>
          <w:sz w:val="24"/>
          <w:szCs w:val="24"/>
        </w:rPr>
        <w:t>Esant prieštaravimams ar neatitikimams tarp šių Bendrųjų sutarties sąlygų ir Specialiųjų sutarties sąlygų, pastarosios yra viršesnės.</w:t>
      </w:r>
    </w:p>
    <w:p w14:paraId="040E1536" w14:textId="77777777" w:rsidR="00E613CC" w:rsidRPr="00D93C7C" w:rsidRDefault="00E613CC" w:rsidP="00E613CC">
      <w:pPr>
        <w:pStyle w:val="Sraopastraipa"/>
        <w:ind w:left="567"/>
        <w:jc w:val="both"/>
        <w:rPr>
          <w:sz w:val="24"/>
          <w:szCs w:val="24"/>
        </w:rPr>
      </w:pPr>
    </w:p>
    <w:p w14:paraId="2B5062CE" w14:textId="77777777" w:rsidR="00E613CC" w:rsidRPr="00D93C7C" w:rsidRDefault="00E613CC" w:rsidP="00E613CC">
      <w:pPr>
        <w:jc w:val="center"/>
        <w:rPr>
          <w:b/>
          <w:sz w:val="24"/>
          <w:szCs w:val="24"/>
          <w:lang w:val="lt-LT"/>
        </w:rPr>
      </w:pPr>
      <w:r w:rsidRPr="00D93C7C">
        <w:rPr>
          <w:b/>
          <w:sz w:val="24"/>
          <w:szCs w:val="24"/>
          <w:lang w:val="lt-LT"/>
        </w:rPr>
        <w:t>III. SUTARTIES SUDĖTIS IR ĮSIGALIOJIMAS</w:t>
      </w:r>
    </w:p>
    <w:p w14:paraId="45EB366D" w14:textId="77777777" w:rsidR="00E613CC" w:rsidRPr="00D93C7C" w:rsidRDefault="00E613CC" w:rsidP="00E613CC">
      <w:pPr>
        <w:jc w:val="both"/>
        <w:rPr>
          <w:sz w:val="24"/>
          <w:szCs w:val="24"/>
          <w:lang w:val="lt-LT"/>
        </w:rPr>
      </w:pPr>
    </w:p>
    <w:p w14:paraId="6B93D946" w14:textId="77777777" w:rsidR="00E613CC" w:rsidRPr="00D93C7C" w:rsidRDefault="00E613CC" w:rsidP="00E613CC">
      <w:pPr>
        <w:pStyle w:val="Sraopastraipa"/>
        <w:widowControl/>
        <w:numPr>
          <w:ilvl w:val="1"/>
          <w:numId w:val="17"/>
        </w:numPr>
        <w:suppressAutoHyphens/>
        <w:autoSpaceDE/>
        <w:adjustRightInd/>
        <w:ind w:left="0" w:firstLine="567"/>
        <w:contextualSpacing w:val="0"/>
        <w:jc w:val="both"/>
        <w:textAlignment w:val="baseline"/>
        <w:rPr>
          <w:sz w:val="24"/>
          <w:szCs w:val="24"/>
        </w:rPr>
      </w:pPr>
      <w:r w:rsidRPr="00D93C7C">
        <w:rPr>
          <w:sz w:val="24"/>
          <w:szCs w:val="24"/>
        </w:rPr>
        <w:t>Sutartis yra vientisas ir nedalomas dokumentas, kurį prioriteto tvarka sudaro:</w:t>
      </w:r>
    </w:p>
    <w:p w14:paraId="22033EEE" w14:textId="77777777" w:rsidR="00E613CC" w:rsidRPr="00D93C7C" w:rsidRDefault="00E613CC" w:rsidP="00E613CC">
      <w:pPr>
        <w:pStyle w:val="Sraopastraipa"/>
        <w:widowControl/>
        <w:numPr>
          <w:ilvl w:val="2"/>
          <w:numId w:val="17"/>
        </w:numPr>
        <w:suppressAutoHyphens/>
        <w:autoSpaceDE/>
        <w:adjustRightInd/>
        <w:ind w:left="0" w:firstLine="567"/>
        <w:contextualSpacing w:val="0"/>
        <w:jc w:val="both"/>
        <w:textAlignment w:val="baseline"/>
        <w:rPr>
          <w:sz w:val="24"/>
          <w:szCs w:val="24"/>
        </w:rPr>
      </w:pPr>
      <w:r w:rsidRPr="00D93C7C">
        <w:rPr>
          <w:sz w:val="24"/>
          <w:szCs w:val="24"/>
        </w:rPr>
        <w:t>Specialiosios sutarties sąlygos (su priedais, jeigu jie pridedami);</w:t>
      </w:r>
    </w:p>
    <w:p w14:paraId="7191E489" w14:textId="77777777" w:rsidR="00E613CC" w:rsidRPr="00D93C7C" w:rsidRDefault="00E613CC" w:rsidP="00E613CC">
      <w:pPr>
        <w:pStyle w:val="Sraopastraipa"/>
        <w:widowControl/>
        <w:numPr>
          <w:ilvl w:val="2"/>
          <w:numId w:val="17"/>
        </w:numPr>
        <w:suppressAutoHyphens/>
        <w:autoSpaceDE/>
        <w:adjustRightInd/>
        <w:ind w:left="0" w:firstLine="567"/>
        <w:contextualSpacing w:val="0"/>
        <w:jc w:val="both"/>
        <w:textAlignment w:val="baseline"/>
        <w:rPr>
          <w:sz w:val="24"/>
          <w:szCs w:val="24"/>
        </w:rPr>
      </w:pPr>
      <w:r w:rsidRPr="00D93C7C">
        <w:rPr>
          <w:sz w:val="24"/>
          <w:szCs w:val="24"/>
        </w:rPr>
        <w:t>Bendrosios sutarties sąlygos (su priedais, jeigu jie pridedami);</w:t>
      </w:r>
    </w:p>
    <w:p w14:paraId="04F93ED4" w14:textId="77777777" w:rsidR="00E613CC" w:rsidRPr="00D93C7C" w:rsidRDefault="00E613CC" w:rsidP="00E613CC">
      <w:pPr>
        <w:pStyle w:val="Sraopastraipa"/>
        <w:widowControl/>
        <w:numPr>
          <w:ilvl w:val="2"/>
          <w:numId w:val="17"/>
        </w:numPr>
        <w:suppressAutoHyphens/>
        <w:autoSpaceDE/>
        <w:adjustRightInd/>
        <w:ind w:left="0" w:firstLine="567"/>
        <w:contextualSpacing w:val="0"/>
        <w:jc w:val="both"/>
        <w:textAlignment w:val="baseline"/>
        <w:rPr>
          <w:sz w:val="24"/>
          <w:szCs w:val="24"/>
        </w:rPr>
      </w:pPr>
      <w:r w:rsidRPr="00D93C7C">
        <w:rPr>
          <w:sz w:val="24"/>
          <w:szCs w:val="24"/>
        </w:rPr>
        <w:t>pirkimo dokumentai;</w:t>
      </w:r>
    </w:p>
    <w:p w14:paraId="68EC0396" w14:textId="77777777" w:rsidR="00E613CC" w:rsidRPr="00D93C7C" w:rsidRDefault="00E613CC" w:rsidP="00E613CC">
      <w:pPr>
        <w:pStyle w:val="Sraopastraipa"/>
        <w:widowControl/>
        <w:numPr>
          <w:ilvl w:val="2"/>
          <w:numId w:val="17"/>
        </w:numPr>
        <w:suppressAutoHyphens/>
        <w:autoSpaceDE/>
        <w:adjustRightInd/>
        <w:ind w:left="0" w:firstLine="567"/>
        <w:contextualSpacing w:val="0"/>
        <w:jc w:val="both"/>
        <w:textAlignment w:val="baseline"/>
        <w:rPr>
          <w:sz w:val="24"/>
          <w:szCs w:val="24"/>
        </w:rPr>
      </w:pPr>
      <w:r w:rsidRPr="00D93C7C">
        <w:rPr>
          <w:sz w:val="24"/>
          <w:szCs w:val="24"/>
        </w:rPr>
        <w:t>Sutarties pakeitimai;</w:t>
      </w:r>
    </w:p>
    <w:p w14:paraId="415270A7" w14:textId="77777777" w:rsidR="00E613CC" w:rsidRPr="00D93C7C" w:rsidRDefault="00E613CC" w:rsidP="00E613CC">
      <w:pPr>
        <w:pStyle w:val="Sraopastraipa"/>
        <w:widowControl/>
        <w:numPr>
          <w:ilvl w:val="2"/>
          <w:numId w:val="17"/>
        </w:numPr>
        <w:suppressAutoHyphens/>
        <w:autoSpaceDE/>
        <w:adjustRightInd/>
        <w:ind w:left="0" w:firstLine="567"/>
        <w:contextualSpacing w:val="0"/>
        <w:jc w:val="both"/>
        <w:textAlignment w:val="baseline"/>
        <w:rPr>
          <w:sz w:val="24"/>
          <w:szCs w:val="24"/>
        </w:rPr>
      </w:pPr>
      <w:r w:rsidRPr="00D93C7C">
        <w:rPr>
          <w:sz w:val="24"/>
          <w:szCs w:val="24"/>
        </w:rPr>
        <w:t>Rangovo pasiūlymas.</w:t>
      </w:r>
    </w:p>
    <w:p w14:paraId="12B8845F" w14:textId="77777777" w:rsidR="00E613CC" w:rsidRPr="00D93C7C" w:rsidRDefault="00E613CC" w:rsidP="00E613CC">
      <w:pPr>
        <w:pStyle w:val="Sraopastraipa"/>
        <w:widowControl/>
        <w:numPr>
          <w:ilvl w:val="1"/>
          <w:numId w:val="17"/>
        </w:numPr>
        <w:suppressAutoHyphens/>
        <w:autoSpaceDE/>
        <w:adjustRightInd/>
        <w:ind w:left="0" w:firstLine="567"/>
        <w:contextualSpacing w:val="0"/>
        <w:jc w:val="both"/>
        <w:textAlignment w:val="baseline"/>
        <w:rPr>
          <w:sz w:val="24"/>
          <w:szCs w:val="24"/>
        </w:rPr>
      </w:pPr>
      <w:r w:rsidRPr="00D93C7C">
        <w:rPr>
          <w:sz w:val="24"/>
          <w:szCs w:val="24"/>
        </w:rPr>
        <w:t xml:space="preserve">Šalims pasirašius Sutartį, Sutartis laikoma sudaryta ir įsigalioja, kai Šalys pasirašo Sutartį ir, jei taikoma, Rangovas pateikia pirkimo dokumentų reikalavimus atitinkantį Sutarties įvykdymo užtikrinimą, ir galioja iki visiško Šalių įsipareigojimų pagal šią Sutartį įvykdymo arba Sutarties nutraukimo dienos. Jei per Bendrųjų sutarties sąlygų 9.2 punkte nustatytą terminą Sutarties įvykdymo užtikrinimas nepateikiamas, Sutartis, nepaisant to, kad yra pasirašyta abiejų Šalių, laikoma nesudaryta ir neįsigalioja. </w:t>
      </w:r>
    </w:p>
    <w:p w14:paraId="4BBAF1D9" w14:textId="77777777" w:rsidR="00E613CC" w:rsidRPr="00D93C7C" w:rsidRDefault="00E613CC" w:rsidP="00E613CC">
      <w:pPr>
        <w:pStyle w:val="Sraopastraipa"/>
        <w:widowControl/>
        <w:numPr>
          <w:ilvl w:val="1"/>
          <w:numId w:val="17"/>
        </w:numPr>
        <w:suppressAutoHyphens/>
        <w:autoSpaceDE/>
        <w:adjustRightInd/>
        <w:ind w:left="0" w:firstLine="567"/>
        <w:contextualSpacing w:val="0"/>
        <w:jc w:val="both"/>
        <w:textAlignment w:val="baseline"/>
        <w:rPr>
          <w:sz w:val="24"/>
          <w:szCs w:val="24"/>
        </w:rPr>
      </w:pPr>
      <w:r w:rsidRPr="00D93C7C">
        <w:rPr>
          <w:sz w:val="24"/>
          <w:szCs w:val="24"/>
        </w:rPr>
        <w:t>Sutarčiai, iš jos kylantiems Šalių santykiams bei jų aiškinimui taikoma Lietuvos Respublikos teisė.</w:t>
      </w:r>
    </w:p>
    <w:p w14:paraId="5DDCFAA8" w14:textId="77777777" w:rsidR="00E613CC" w:rsidRPr="00D93C7C" w:rsidRDefault="00E613CC" w:rsidP="00E613CC">
      <w:pPr>
        <w:pStyle w:val="Sraopastraipa"/>
        <w:widowControl/>
        <w:numPr>
          <w:ilvl w:val="1"/>
          <w:numId w:val="17"/>
        </w:numPr>
        <w:suppressAutoHyphens/>
        <w:autoSpaceDE/>
        <w:adjustRightInd/>
        <w:ind w:left="0" w:firstLine="567"/>
        <w:contextualSpacing w:val="0"/>
        <w:jc w:val="both"/>
        <w:textAlignment w:val="baseline"/>
        <w:rPr>
          <w:sz w:val="24"/>
          <w:szCs w:val="24"/>
        </w:rPr>
      </w:pPr>
      <w:r w:rsidRPr="00D93C7C">
        <w:rPr>
          <w:sz w:val="24"/>
          <w:szCs w:val="24"/>
        </w:rPr>
        <w:t xml:space="preserve">Darbų kiekis, terminai ir kaina (įkainiai) nustatyti Specialiosiose sutarties sąlygose. </w:t>
      </w:r>
    </w:p>
    <w:p w14:paraId="0188DD4C" w14:textId="77777777" w:rsidR="00E613CC" w:rsidRPr="00D93C7C" w:rsidRDefault="00E613CC" w:rsidP="00E613CC">
      <w:pPr>
        <w:jc w:val="both"/>
        <w:rPr>
          <w:sz w:val="24"/>
          <w:szCs w:val="24"/>
          <w:lang w:val="lt-LT"/>
        </w:rPr>
      </w:pPr>
    </w:p>
    <w:p w14:paraId="7A9E4D0D" w14:textId="77777777" w:rsidR="00E613CC" w:rsidRPr="00D93C7C" w:rsidRDefault="00E613CC" w:rsidP="00E613CC">
      <w:pPr>
        <w:pStyle w:val="Sraopastraipa"/>
        <w:ind w:left="0"/>
        <w:jc w:val="center"/>
        <w:rPr>
          <w:b/>
          <w:sz w:val="24"/>
          <w:szCs w:val="24"/>
        </w:rPr>
      </w:pPr>
      <w:r w:rsidRPr="00D93C7C">
        <w:rPr>
          <w:b/>
          <w:sz w:val="24"/>
          <w:szCs w:val="24"/>
        </w:rPr>
        <w:t>IV. ŠALIŲ PAREIŠKIMAI IR GARANTIJOS</w:t>
      </w:r>
    </w:p>
    <w:p w14:paraId="25FEDE84" w14:textId="77777777" w:rsidR="00E613CC" w:rsidRPr="00D93C7C" w:rsidRDefault="00E613CC" w:rsidP="00E613CC">
      <w:pPr>
        <w:jc w:val="both"/>
        <w:rPr>
          <w:sz w:val="24"/>
          <w:szCs w:val="24"/>
          <w:lang w:val="lt-LT"/>
        </w:rPr>
      </w:pPr>
    </w:p>
    <w:p w14:paraId="3DAB3775" w14:textId="77777777" w:rsidR="00E613CC" w:rsidRPr="00D93C7C" w:rsidRDefault="00E613CC" w:rsidP="00E613CC">
      <w:pPr>
        <w:pStyle w:val="Sraopastraipa"/>
        <w:widowControl/>
        <w:numPr>
          <w:ilvl w:val="1"/>
          <w:numId w:val="18"/>
        </w:numPr>
        <w:suppressAutoHyphens/>
        <w:autoSpaceDE/>
        <w:adjustRightInd/>
        <w:ind w:left="0" w:firstLine="567"/>
        <w:contextualSpacing w:val="0"/>
        <w:jc w:val="both"/>
        <w:textAlignment w:val="baseline"/>
        <w:rPr>
          <w:sz w:val="24"/>
          <w:szCs w:val="24"/>
        </w:rPr>
      </w:pPr>
      <w:bookmarkStart w:id="11" w:name="_Ref53988799"/>
      <w:r w:rsidRPr="00D93C7C">
        <w:rPr>
          <w:sz w:val="24"/>
          <w:szCs w:val="24"/>
        </w:rPr>
        <w:t>Kiekviena iš Šalių pareiškia ir garantuoja kitai Šaliai, kad:</w:t>
      </w:r>
      <w:bookmarkEnd w:id="11"/>
    </w:p>
    <w:p w14:paraId="6C7B649C"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Sutartį sudarė turėdamos tikslą realizuoti jos nuostatas bei galėdamos realiai įvykdyti Sutartyje nurodytus įsipareigojimus nurodyta Darbų apimtimi ir terminais;</w:t>
      </w:r>
    </w:p>
    <w:p w14:paraId="54CF9E18"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Sutartį sudarė nepažeisdamos ir neturėdamos tikslo pažeisti Lietuvos Respublikos teisės aktų bei jų veiklą reglamentuojančių dokumentų bei sutartinių įsipareigojimų;</w:t>
      </w:r>
    </w:p>
    <w:p w14:paraId="3BF0EE70"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Sutarties įsigaliojimo dieną Šalims šios Sutarties sąlygos yra aiškios ir vykdytinos.</w:t>
      </w:r>
    </w:p>
    <w:p w14:paraId="24F811DC" w14:textId="77777777" w:rsidR="00E613CC" w:rsidRPr="00D93C7C" w:rsidRDefault="00E613CC" w:rsidP="00E613CC">
      <w:pPr>
        <w:pStyle w:val="Sraopastraipa"/>
        <w:widowControl/>
        <w:numPr>
          <w:ilvl w:val="1"/>
          <w:numId w:val="18"/>
        </w:numPr>
        <w:suppressAutoHyphens/>
        <w:autoSpaceDE/>
        <w:adjustRightInd/>
        <w:ind w:left="0" w:firstLine="567"/>
        <w:contextualSpacing w:val="0"/>
        <w:jc w:val="both"/>
        <w:textAlignment w:val="baseline"/>
        <w:rPr>
          <w:sz w:val="24"/>
          <w:szCs w:val="24"/>
        </w:rPr>
      </w:pPr>
      <w:r w:rsidRPr="00D93C7C">
        <w:rPr>
          <w:sz w:val="24"/>
          <w:szCs w:val="24"/>
        </w:rPr>
        <w:t>Rangovas pareiškia ir garantuoja, kad:</w:t>
      </w:r>
    </w:p>
    <w:p w14:paraId="5BD1F039"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visiškai susipažino su visa informacija, susijusia su Sutarties objektu (aplinkybėmis ir sąlygomis, kurioms esant bus atliekami Darbai), su Technine specifikacija (pirkimo sąlygų 1 priedas) bei kita Užsakovo pateikta dokumentacija, reikalinga Sutarties pagrindu prisiimamiems įsipareigojimams įvykdyti bei Darbams atlikti, ir ši dokumentacija bei joje pateikta informacija yra visiškai pakankama tam, kad Rangovas galėtų parengti naujas arba naudoti parengtas darbų atlikimo technologijas ir užtikrinti tinkamą ir visišką visų Sutartimi prisiimamų įsipareigojimų vykdymą ir jų kokybę ir Rangovas neturi jokių pretenzijų ir (ar) pastabų dėl galimybės atlikti Darbus Sutartyje ir jos prieduose nustatyta tvarka ir sąlygomis;</w:t>
      </w:r>
    </w:p>
    <w:p w14:paraId="1FF9A99A"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turi visas licencijas, leidimus, atestatus, kvalifikacinius pažymėjimus, taip pat visą kitą reikiamą kvalifikaciją ir kompetenciją, žinias, patirtį Darbams atlikti, paslaugoms suteikti ir įsipareigojimams, numatytiems šioje Sutartyje, vykdyti;</w:t>
      </w:r>
    </w:p>
    <w:p w14:paraId="47EC4C31"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lastRenderedPageBreak/>
        <w:t>turi visas technines, intelektualines, fizines bei bet kokias kitas galimybes ir savybes, reikalingas ir leidžiančias jam deramai vykdyti Sutarties sąlygas bei užtikrinti aukščiausią atliekamų Darbų kokybę;</w:t>
      </w:r>
    </w:p>
    <w:p w14:paraId="4F33C612"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jis yra nuosekliai ir išsamiai įvertinęs Sutarties objektu esančius Darbus, finansavimo sąlygas, statybos medžiagų, įrengimų ir darbo jėgos vertes bei rinkos kainas, galimus jų svyravimus ne tik Sutarties sudarymo momentu, bet ir Sutarties vykdymo laikotarpiu;</w:t>
      </w:r>
    </w:p>
    <w:p w14:paraId="10428B51"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į kainą įskaityti visi Rangovo mokami mokesčiai ir visos Rangovo patiriamos su pasiūlymo rengimu ir su Sutarties vykdymu susijusios išlaidos, t. t. atsiskaitymo dokumentų pateikimo išlaidos;</w:t>
      </w:r>
    </w:p>
    <w:p w14:paraId="63E74FAE"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neturi jokių įsiskolinimų ar įsipareigojimų tretiesiems asmenims, kurie kliudytų tinkamai vykdyti šia Sutartimi prisiimtus įsipareigojimus, ir įsipareigoja neprisiimti tokių įsipareigojimų visu šios Sutarties galiojimo laikotarpiu;</w:t>
      </w:r>
    </w:p>
    <w:p w14:paraId="3BE8BB53"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 xml:space="preserve">Darbus atliks griežtai laikantis reikalavimų, įtvirtintų Lietuvos Respublikos civiliniame kodekse, Lietuvos Respublikos statybos įstatyme, statybos techniniuose reglamentuose (STR) bei kituose Lietuvos Respublikos teritorijoje galiojančiuose teisės aktuose, o atlikti Darbai (įskaitant visas panaudotas medžiagas, įrengimus, priemones) visiškai atitiks galiojančių teisės aktų, normatyvinių statybos techninių dokumentų, statinio saugos ir paskirties dokumentų, Sutarties, jos priedų, kitų Sutartyje nurodytų dokumentų bei Darbų dokumentų reikalavimus. Tais atvejais, kai pirkimo dokumentuose nenurodyta, Darbų minimaliu kokybės reikalavimų lygiu Rangovas įsipareigoja laikyti www.statybostaisykles.lt tinklapyje „Statybos taisyklės“ aprašytus reikalavimus. Neatitikimas minėtiems reikalavimams reikš esminį Sutarties pažeidimą. Rangovas pareiškia, kad jam yra žinoma, jog Užsakovui yra reikalingi tik kokybiškai atlikti Darbai (medžiagos, įrengimai, priemonės) bei jų rezultatai; </w:t>
      </w:r>
    </w:p>
    <w:p w14:paraId="6A673551"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atliko vietos (-ų) apžiūrą, gerai išanalizavo ir suprato Darbų pobūdį, bei jų apimtį pagal Techninę specifikaciją, Darbų dokumentus ir (ar) kitus Rangovui pateiktus duomenis, Sutarties objekto paskirtį, esminius reikalavimus, viešai prieinamus atvirus duomenis, fizinius matmenis ir būklę, numatė ir įvertino visus sudėtinius darbus, medžiagas, įrangą, priemones, paslaugas ir kitus įsipareigojimus,  taip pat visus kaštus, būtinus Darbams atlikti. Rangovas pareiškia, kad prieš pasirašant Sutartį jis, būdamas savo srities profesionalu, išsamiai išanalizavo, patikrino pirkimo dokumentuose nurodytus medžiagų ir Darbų kiekius bei apimtis, įvertino visus pagrindinius ir (ar) tarpinius darbus, parinko technologinius sprendinius reikalingus pagal Sutartį numatytiems Darbams atlikti, turėjo galimybę raštu pateikti visas pastabas Užsakovui;</w:t>
      </w:r>
    </w:p>
    <w:p w14:paraId="14756049"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Rangovas įsipareigoja Darbus atlikti pagal Techninę specifikaciją, Darbų aprašymus, brėžinius ir medžiagų specifikacijas, įskaitant visas su tuo susijusias pareigas, teises ir rizikas;</w:t>
      </w:r>
    </w:p>
    <w:p w14:paraId="75FB8DA8" w14:textId="77777777" w:rsidR="00E613CC" w:rsidRPr="00D93C7C" w:rsidRDefault="00E613CC" w:rsidP="00E613CC">
      <w:pPr>
        <w:pStyle w:val="Sraopastraipa"/>
        <w:widowControl/>
        <w:numPr>
          <w:ilvl w:val="2"/>
          <w:numId w:val="18"/>
        </w:numPr>
        <w:suppressAutoHyphens/>
        <w:autoSpaceDE/>
        <w:adjustRightInd/>
        <w:ind w:left="0" w:firstLine="567"/>
        <w:contextualSpacing w:val="0"/>
        <w:jc w:val="both"/>
        <w:textAlignment w:val="baseline"/>
        <w:rPr>
          <w:sz w:val="24"/>
          <w:szCs w:val="24"/>
        </w:rPr>
      </w:pPr>
      <w:r w:rsidRPr="00D93C7C">
        <w:rPr>
          <w:sz w:val="24"/>
          <w:szCs w:val="24"/>
        </w:rPr>
        <w:t>Rangovas įsipareigoja gauti leidimus ir licencijas, reikalingus(-</w:t>
      </w:r>
      <w:proofErr w:type="spellStart"/>
      <w:r w:rsidRPr="00D93C7C">
        <w:rPr>
          <w:sz w:val="24"/>
          <w:szCs w:val="24"/>
        </w:rPr>
        <w:t>as</w:t>
      </w:r>
      <w:proofErr w:type="spellEnd"/>
      <w:r w:rsidRPr="00D93C7C">
        <w:rPr>
          <w:sz w:val="24"/>
          <w:szCs w:val="24"/>
        </w:rPr>
        <w:t>) Sutarties tinkamam vykdymui, parengti reikalingą dokumentaciją, detalų darbo grafiką arba vykdyti Darbus pagal atskirus Užsakymus (kaip nurodyta Techninėje specifikacijoje), įforminti ir perduoti tarpinę ir galutinę dokumentaciją Užsakovui.</w:t>
      </w:r>
    </w:p>
    <w:p w14:paraId="4E766EA0" w14:textId="77777777" w:rsidR="00E613CC" w:rsidRPr="00D93C7C" w:rsidRDefault="00E613CC" w:rsidP="00E613CC">
      <w:pPr>
        <w:pStyle w:val="Sraopastraipa"/>
        <w:widowControl/>
        <w:numPr>
          <w:ilvl w:val="1"/>
          <w:numId w:val="18"/>
        </w:numPr>
        <w:suppressAutoHyphens/>
        <w:autoSpaceDE/>
        <w:adjustRightInd/>
        <w:ind w:left="0" w:firstLine="567"/>
        <w:contextualSpacing w:val="0"/>
        <w:jc w:val="both"/>
        <w:textAlignment w:val="baseline"/>
        <w:rPr>
          <w:sz w:val="24"/>
          <w:szCs w:val="24"/>
        </w:rPr>
      </w:pPr>
      <w:r w:rsidRPr="00D93C7C">
        <w:rPr>
          <w:sz w:val="24"/>
          <w:szCs w:val="24"/>
        </w:rPr>
        <w:t>Pasikeitus aplinkybėms, nurodytoms Bendrųjų sutarties sąlygų 4.2.2, 4.2.6 punktuose, Rangovas įsipareigoja apie tai raštu informuoti Užsakovą ne vėliau kaip per 3 (tris) darbo dienas nuo aplinkybių pasikeitimo.</w:t>
      </w:r>
    </w:p>
    <w:p w14:paraId="307ECF0F" w14:textId="77777777" w:rsidR="00E613CC" w:rsidRPr="00D93C7C" w:rsidRDefault="00E613CC" w:rsidP="00E613CC">
      <w:pPr>
        <w:pStyle w:val="Sraopastraipa"/>
        <w:widowControl/>
        <w:numPr>
          <w:ilvl w:val="1"/>
          <w:numId w:val="18"/>
        </w:numPr>
        <w:suppressAutoHyphens/>
        <w:autoSpaceDE/>
        <w:adjustRightInd/>
        <w:ind w:left="0" w:firstLine="567"/>
        <w:contextualSpacing w:val="0"/>
        <w:jc w:val="both"/>
        <w:textAlignment w:val="baseline"/>
        <w:rPr>
          <w:sz w:val="24"/>
          <w:szCs w:val="24"/>
        </w:rPr>
      </w:pPr>
      <w:r w:rsidRPr="00D93C7C">
        <w:rPr>
          <w:sz w:val="24"/>
          <w:szCs w:val="24"/>
        </w:rPr>
        <w:t>Užsakovas pareiškia ir garantuoja, kad siekiant užtikrinti Sutarties įgyvendinimą ir atliekant Darbus, Rangovui teiks visą reikalingą informaciją Darbų įgyvendinimui.</w:t>
      </w:r>
    </w:p>
    <w:p w14:paraId="0BDA519D" w14:textId="77777777" w:rsidR="00E613CC" w:rsidRPr="00D93C7C" w:rsidRDefault="00E613CC" w:rsidP="00E613CC">
      <w:pPr>
        <w:pStyle w:val="Sraopastraipa"/>
        <w:widowControl/>
        <w:numPr>
          <w:ilvl w:val="1"/>
          <w:numId w:val="18"/>
        </w:numPr>
        <w:suppressAutoHyphens/>
        <w:autoSpaceDE/>
        <w:adjustRightInd/>
        <w:ind w:left="0" w:firstLine="567"/>
        <w:contextualSpacing w:val="0"/>
        <w:jc w:val="both"/>
        <w:textAlignment w:val="baseline"/>
        <w:rPr>
          <w:sz w:val="24"/>
          <w:szCs w:val="24"/>
        </w:rPr>
      </w:pPr>
      <w:r w:rsidRPr="00D93C7C">
        <w:rPr>
          <w:sz w:val="24"/>
          <w:szCs w:val="24"/>
        </w:rPr>
        <w:t xml:space="preserve">Šalys pareiškia ir garantuoja, kad kiekvienas Bendrųjų sutarties sąlygų </w:t>
      </w:r>
      <w:r w:rsidRPr="00D93C7C">
        <w:rPr>
          <w:sz w:val="24"/>
          <w:szCs w:val="24"/>
        </w:rPr>
        <w:fldChar w:fldCharType="begin"/>
      </w:r>
      <w:r w:rsidRPr="00D93C7C">
        <w:rPr>
          <w:sz w:val="24"/>
          <w:szCs w:val="24"/>
        </w:rPr>
        <w:instrText xml:space="preserve"> REF _Ref53988799 \r \h  \* MERGEFORMAT </w:instrText>
      </w:r>
      <w:r w:rsidRPr="00D93C7C">
        <w:rPr>
          <w:sz w:val="24"/>
          <w:szCs w:val="24"/>
        </w:rPr>
      </w:r>
      <w:r w:rsidRPr="00D93C7C">
        <w:rPr>
          <w:sz w:val="24"/>
          <w:szCs w:val="24"/>
        </w:rPr>
        <w:fldChar w:fldCharType="separate"/>
      </w:r>
      <w:r w:rsidRPr="00D93C7C">
        <w:rPr>
          <w:sz w:val="24"/>
          <w:szCs w:val="24"/>
        </w:rPr>
        <w:t>4.1</w:t>
      </w:r>
      <w:r w:rsidRPr="00D93C7C">
        <w:rPr>
          <w:sz w:val="24"/>
          <w:szCs w:val="24"/>
        </w:rPr>
        <w:fldChar w:fldCharType="end"/>
      </w:r>
      <w:r w:rsidRPr="00D93C7C">
        <w:rPr>
          <w:sz w:val="24"/>
          <w:szCs w:val="24"/>
        </w:rPr>
        <w:t xml:space="preserve"> punkte nurodytų pareiškimų Sutarties sudarymo dieną yra tikras ir teisingas.</w:t>
      </w:r>
      <w:bookmarkStart w:id="12" w:name="_Hlk46237503"/>
    </w:p>
    <w:p w14:paraId="51799B5F" w14:textId="77777777" w:rsidR="00E613CC" w:rsidRPr="00D93C7C" w:rsidRDefault="00E613CC" w:rsidP="00E613CC">
      <w:pPr>
        <w:jc w:val="both"/>
        <w:rPr>
          <w:sz w:val="24"/>
          <w:szCs w:val="24"/>
          <w:lang w:val="lt-LT"/>
        </w:rPr>
      </w:pPr>
    </w:p>
    <w:p w14:paraId="414A7336" w14:textId="77777777" w:rsidR="00E613CC" w:rsidRPr="00D93C7C" w:rsidRDefault="00E613CC" w:rsidP="00E613CC">
      <w:pPr>
        <w:jc w:val="center"/>
        <w:rPr>
          <w:b/>
          <w:sz w:val="24"/>
          <w:szCs w:val="24"/>
          <w:lang w:val="lt-LT"/>
        </w:rPr>
      </w:pPr>
      <w:r w:rsidRPr="00D93C7C">
        <w:rPr>
          <w:b/>
          <w:sz w:val="24"/>
          <w:szCs w:val="24"/>
          <w:lang w:val="lt-LT"/>
        </w:rPr>
        <w:t>V. RANGOVO TEISĖS IR PAREIGOS</w:t>
      </w:r>
    </w:p>
    <w:p w14:paraId="6032C771" w14:textId="77777777" w:rsidR="00E613CC" w:rsidRPr="00D93C7C" w:rsidRDefault="00E613CC" w:rsidP="00E613CC">
      <w:pPr>
        <w:jc w:val="both"/>
        <w:rPr>
          <w:sz w:val="24"/>
          <w:szCs w:val="24"/>
          <w:lang w:val="lt-LT"/>
        </w:rPr>
      </w:pPr>
    </w:p>
    <w:p w14:paraId="171A1850" w14:textId="77777777" w:rsidR="00E613CC" w:rsidRPr="00D93C7C" w:rsidRDefault="00E613CC" w:rsidP="00E613CC">
      <w:pPr>
        <w:pStyle w:val="Sraopastraipa"/>
        <w:widowControl/>
        <w:numPr>
          <w:ilvl w:val="1"/>
          <w:numId w:val="19"/>
        </w:numPr>
        <w:suppressAutoHyphens/>
        <w:autoSpaceDE/>
        <w:adjustRightInd/>
        <w:ind w:left="0" w:firstLine="567"/>
        <w:contextualSpacing w:val="0"/>
        <w:jc w:val="both"/>
        <w:textAlignment w:val="baseline"/>
        <w:rPr>
          <w:sz w:val="24"/>
          <w:szCs w:val="24"/>
        </w:rPr>
      </w:pPr>
      <w:r w:rsidRPr="00D93C7C">
        <w:rPr>
          <w:sz w:val="24"/>
          <w:szCs w:val="24"/>
        </w:rPr>
        <w:t>Rangovas įsipareigoja:</w:t>
      </w:r>
    </w:p>
    <w:p w14:paraId="5F237BDE"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Sutartyje/Užsakyme nustatytu laiku pradėti, atlikti, užbaigti ir perduoti Užsakovui visus Sutartyje nurodytus Darbus ir ištaisyti visus defektus, atsiradusius per Darbų garantinį terminą;</w:t>
      </w:r>
    </w:p>
    <w:p w14:paraId="6F53E670"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lastRenderedPageBreak/>
        <w:t>Darbus atlikti Techninėje specifikacijoje (pirkimo sąlygų 1 priedas) nurodyta tvarka ir būdais, vadovaujantis konkrečią darbų sritį reglamentuojančiais Lietuvos Respublikos teisės aktais;</w:t>
      </w:r>
    </w:p>
    <w:p w14:paraId="00BC3B05"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jei viešojo pirkimo metu pasiūlymai buvo vertinti pagal kainos (sąnaudų) ir kokybės santykio kriterijų, laikytis įsipareigojimų dėl pasiūlyme nurodytų kriterijų;</w:t>
      </w:r>
    </w:p>
    <w:p w14:paraId="5030EAAF"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savarankiškai apsirūpinti materialiniais ištekliais Sutartyje numatytiems Darbams atlikti. Medžiagos, įranga turi atitikti Techninėje specifikacijoje ir Europos Sąjungos (toliau – ES) rinkoje nustatytus reikalavimus. Užsakovui turi būti pateikti medžiagų sertifikatai/specifikacijos ir (arba) atitikties deklaracijos kaip reikalaujama ES direktyvose ir darniųjų standartų reikalavimuose bei Lietuvos Respublikos teisės aktuose;</w:t>
      </w:r>
    </w:p>
    <w:p w14:paraId="7FA81A6E"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lang w:val="en-GB"/>
        </w:rPr>
        <w:t xml:space="preserve">ne </w:t>
      </w:r>
      <w:proofErr w:type="spellStart"/>
      <w:r w:rsidRPr="00D93C7C">
        <w:rPr>
          <w:sz w:val="24"/>
          <w:szCs w:val="24"/>
          <w:lang w:val="en-GB"/>
        </w:rPr>
        <w:t>vėliau</w:t>
      </w:r>
      <w:proofErr w:type="spellEnd"/>
      <w:r w:rsidRPr="00D93C7C">
        <w:rPr>
          <w:sz w:val="24"/>
          <w:szCs w:val="24"/>
          <w:lang w:val="en-GB"/>
        </w:rPr>
        <w:t xml:space="preserve"> </w:t>
      </w:r>
      <w:proofErr w:type="spellStart"/>
      <w:r w:rsidRPr="00D93C7C">
        <w:rPr>
          <w:sz w:val="24"/>
          <w:szCs w:val="24"/>
          <w:lang w:val="en-GB"/>
        </w:rPr>
        <w:t>kaip</w:t>
      </w:r>
      <w:proofErr w:type="spellEnd"/>
      <w:r w:rsidRPr="00D93C7C">
        <w:rPr>
          <w:sz w:val="24"/>
          <w:szCs w:val="24"/>
          <w:lang w:val="en-GB"/>
        </w:rPr>
        <w:t xml:space="preserve"> per 10 (</w:t>
      </w:r>
      <w:proofErr w:type="spellStart"/>
      <w:r w:rsidRPr="00D93C7C">
        <w:rPr>
          <w:sz w:val="24"/>
          <w:szCs w:val="24"/>
          <w:lang w:val="en-GB"/>
        </w:rPr>
        <w:t>dešimt</w:t>
      </w:r>
      <w:proofErr w:type="spellEnd"/>
      <w:r w:rsidRPr="00D93C7C">
        <w:rPr>
          <w:sz w:val="24"/>
          <w:szCs w:val="24"/>
          <w:lang w:val="en-GB"/>
        </w:rPr>
        <w:t xml:space="preserve">) </w:t>
      </w:r>
      <w:proofErr w:type="spellStart"/>
      <w:r w:rsidRPr="00D93C7C">
        <w:rPr>
          <w:sz w:val="24"/>
          <w:szCs w:val="24"/>
          <w:lang w:val="en-GB"/>
        </w:rPr>
        <w:t>darbo</w:t>
      </w:r>
      <w:proofErr w:type="spellEnd"/>
      <w:r w:rsidRPr="00D93C7C">
        <w:rPr>
          <w:sz w:val="24"/>
          <w:szCs w:val="24"/>
          <w:lang w:val="en-GB"/>
        </w:rPr>
        <w:t xml:space="preserve"> </w:t>
      </w:r>
      <w:proofErr w:type="spellStart"/>
      <w:r w:rsidRPr="00D93C7C">
        <w:rPr>
          <w:sz w:val="24"/>
          <w:szCs w:val="24"/>
          <w:lang w:val="en-GB"/>
        </w:rPr>
        <w:t>dienų</w:t>
      </w:r>
      <w:proofErr w:type="spellEnd"/>
      <w:r w:rsidRPr="00D93C7C">
        <w:rPr>
          <w:sz w:val="24"/>
          <w:szCs w:val="24"/>
          <w:lang w:val="en-GB"/>
        </w:rPr>
        <w:t xml:space="preserve"> </w:t>
      </w:r>
      <w:proofErr w:type="spellStart"/>
      <w:r w:rsidRPr="00D93C7C">
        <w:rPr>
          <w:sz w:val="24"/>
          <w:szCs w:val="24"/>
          <w:lang w:val="en-GB"/>
        </w:rPr>
        <w:t>nuo</w:t>
      </w:r>
      <w:proofErr w:type="spellEnd"/>
      <w:r w:rsidRPr="00D93C7C">
        <w:rPr>
          <w:sz w:val="24"/>
          <w:szCs w:val="24"/>
          <w:lang w:val="en-GB"/>
        </w:rPr>
        <w:t xml:space="preserve"> </w:t>
      </w:r>
      <w:proofErr w:type="spellStart"/>
      <w:r w:rsidRPr="00D93C7C">
        <w:rPr>
          <w:sz w:val="24"/>
          <w:szCs w:val="24"/>
          <w:lang w:val="en-GB"/>
        </w:rPr>
        <w:t>Sutarties</w:t>
      </w:r>
      <w:proofErr w:type="spellEnd"/>
      <w:r w:rsidRPr="00D93C7C">
        <w:rPr>
          <w:sz w:val="24"/>
          <w:szCs w:val="24"/>
          <w:lang w:val="en-GB"/>
        </w:rPr>
        <w:t xml:space="preserve"> </w:t>
      </w:r>
      <w:proofErr w:type="spellStart"/>
      <w:r w:rsidRPr="00D93C7C">
        <w:rPr>
          <w:sz w:val="24"/>
          <w:szCs w:val="24"/>
          <w:lang w:val="en-GB"/>
        </w:rPr>
        <w:t>pasirašymo</w:t>
      </w:r>
      <w:proofErr w:type="spellEnd"/>
      <w:r w:rsidRPr="00D93C7C">
        <w:rPr>
          <w:sz w:val="24"/>
          <w:szCs w:val="24"/>
          <w:lang w:val="en-GB"/>
        </w:rPr>
        <w:t xml:space="preserve"> </w:t>
      </w:r>
      <w:proofErr w:type="spellStart"/>
      <w:r w:rsidRPr="00D93C7C">
        <w:rPr>
          <w:sz w:val="24"/>
          <w:szCs w:val="24"/>
          <w:lang w:val="en-GB"/>
        </w:rPr>
        <w:t>privalo</w:t>
      </w:r>
      <w:proofErr w:type="spellEnd"/>
      <w:r w:rsidRPr="00D93C7C">
        <w:rPr>
          <w:sz w:val="24"/>
          <w:szCs w:val="24"/>
          <w:lang w:val="en-GB"/>
        </w:rPr>
        <w:t xml:space="preserve"> </w:t>
      </w:r>
      <w:proofErr w:type="spellStart"/>
      <w:r w:rsidRPr="00D93C7C">
        <w:rPr>
          <w:sz w:val="24"/>
          <w:szCs w:val="24"/>
          <w:lang w:val="en-GB"/>
        </w:rPr>
        <w:t>pateikti</w:t>
      </w:r>
      <w:proofErr w:type="spellEnd"/>
      <w:r w:rsidRPr="00D93C7C">
        <w:rPr>
          <w:sz w:val="24"/>
          <w:szCs w:val="24"/>
          <w:lang w:val="en-GB"/>
        </w:rPr>
        <w:t xml:space="preserve"> </w:t>
      </w:r>
      <w:proofErr w:type="spellStart"/>
      <w:r w:rsidRPr="00D93C7C">
        <w:rPr>
          <w:sz w:val="24"/>
          <w:szCs w:val="24"/>
          <w:lang w:val="en-GB"/>
        </w:rPr>
        <w:t>ir</w:t>
      </w:r>
      <w:proofErr w:type="spellEnd"/>
      <w:r w:rsidRPr="00D93C7C">
        <w:rPr>
          <w:sz w:val="24"/>
          <w:szCs w:val="24"/>
          <w:lang w:val="en-GB"/>
        </w:rPr>
        <w:t xml:space="preserve"> </w:t>
      </w:r>
      <w:proofErr w:type="spellStart"/>
      <w:r w:rsidRPr="00D93C7C">
        <w:rPr>
          <w:sz w:val="24"/>
          <w:szCs w:val="24"/>
          <w:lang w:val="en-GB"/>
        </w:rPr>
        <w:t>su</w:t>
      </w:r>
      <w:proofErr w:type="spellEnd"/>
      <w:r w:rsidRPr="00D93C7C">
        <w:rPr>
          <w:sz w:val="24"/>
          <w:szCs w:val="24"/>
          <w:lang w:val="en-GB"/>
        </w:rPr>
        <w:t xml:space="preserve"> </w:t>
      </w:r>
      <w:proofErr w:type="spellStart"/>
      <w:r w:rsidRPr="00D93C7C">
        <w:rPr>
          <w:sz w:val="24"/>
          <w:szCs w:val="24"/>
          <w:lang w:val="en-GB"/>
        </w:rPr>
        <w:t>Užsakovu</w:t>
      </w:r>
      <w:proofErr w:type="spellEnd"/>
      <w:r w:rsidRPr="00D93C7C">
        <w:rPr>
          <w:sz w:val="24"/>
          <w:szCs w:val="24"/>
          <w:lang w:val="en-GB"/>
        </w:rPr>
        <w:t xml:space="preserve"> </w:t>
      </w:r>
      <w:proofErr w:type="spellStart"/>
      <w:r w:rsidRPr="00D93C7C">
        <w:rPr>
          <w:sz w:val="24"/>
          <w:szCs w:val="24"/>
          <w:lang w:val="en-GB"/>
        </w:rPr>
        <w:t>suderinti</w:t>
      </w:r>
      <w:proofErr w:type="spellEnd"/>
      <w:r w:rsidRPr="00D93C7C">
        <w:rPr>
          <w:sz w:val="24"/>
          <w:szCs w:val="24"/>
          <w:lang w:val="en-GB"/>
        </w:rPr>
        <w:t xml:space="preserve"> </w:t>
      </w:r>
      <w:proofErr w:type="spellStart"/>
      <w:r w:rsidRPr="00D93C7C">
        <w:rPr>
          <w:sz w:val="24"/>
          <w:szCs w:val="24"/>
          <w:lang w:val="en-GB"/>
        </w:rPr>
        <w:t>Darbų</w:t>
      </w:r>
      <w:proofErr w:type="spellEnd"/>
      <w:r w:rsidRPr="00D93C7C">
        <w:rPr>
          <w:sz w:val="24"/>
          <w:szCs w:val="24"/>
          <w:lang w:val="en-GB"/>
        </w:rPr>
        <w:t xml:space="preserve"> </w:t>
      </w:r>
      <w:proofErr w:type="spellStart"/>
      <w:r w:rsidRPr="00D93C7C">
        <w:rPr>
          <w:sz w:val="24"/>
          <w:szCs w:val="24"/>
          <w:lang w:val="en-GB"/>
        </w:rPr>
        <w:t>atlikimo</w:t>
      </w:r>
      <w:proofErr w:type="spellEnd"/>
      <w:r w:rsidRPr="00D93C7C">
        <w:rPr>
          <w:sz w:val="24"/>
          <w:szCs w:val="24"/>
          <w:lang w:val="en-GB"/>
        </w:rPr>
        <w:t xml:space="preserve"> </w:t>
      </w:r>
      <w:proofErr w:type="spellStart"/>
      <w:r w:rsidRPr="00D93C7C">
        <w:rPr>
          <w:sz w:val="24"/>
          <w:szCs w:val="24"/>
          <w:lang w:val="en-GB"/>
        </w:rPr>
        <w:t>grafiką</w:t>
      </w:r>
      <w:proofErr w:type="spellEnd"/>
      <w:r w:rsidRPr="00D93C7C">
        <w:rPr>
          <w:sz w:val="24"/>
          <w:szCs w:val="24"/>
          <w:lang w:val="en-GB"/>
        </w:rPr>
        <w:t xml:space="preserve"> </w:t>
      </w:r>
      <w:proofErr w:type="spellStart"/>
      <w:r w:rsidRPr="00D93C7C">
        <w:rPr>
          <w:sz w:val="24"/>
          <w:szCs w:val="24"/>
          <w:lang w:val="en-GB"/>
        </w:rPr>
        <w:t>arba</w:t>
      </w:r>
      <w:proofErr w:type="spellEnd"/>
      <w:r w:rsidRPr="00D93C7C">
        <w:rPr>
          <w:sz w:val="24"/>
          <w:szCs w:val="24"/>
          <w:lang w:val="en-GB"/>
        </w:rPr>
        <w:t xml:space="preserve"> </w:t>
      </w:r>
      <w:proofErr w:type="spellStart"/>
      <w:r w:rsidRPr="00D93C7C">
        <w:rPr>
          <w:sz w:val="24"/>
          <w:szCs w:val="24"/>
          <w:lang w:val="en-GB"/>
        </w:rPr>
        <w:t>vykdyti</w:t>
      </w:r>
      <w:proofErr w:type="spellEnd"/>
      <w:r w:rsidRPr="00D93C7C">
        <w:rPr>
          <w:sz w:val="24"/>
          <w:szCs w:val="24"/>
          <w:lang w:val="en-GB"/>
        </w:rPr>
        <w:t xml:space="preserve"> </w:t>
      </w:r>
      <w:proofErr w:type="spellStart"/>
      <w:r w:rsidRPr="00D93C7C">
        <w:rPr>
          <w:sz w:val="24"/>
          <w:szCs w:val="24"/>
          <w:lang w:val="en-GB"/>
        </w:rPr>
        <w:t>Darbus</w:t>
      </w:r>
      <w:proofErr w:type="spellEnd"/>
      <w:r w:rsidRPr="00D93C7C">
        <w:rPr>
          <w:sz w:val="24"/>
          <w:szCs w:val="24"/>
          <w:lang w:val="en-GB"/>
        </w:rPr>
        <w:t xml:space="preserve"> </w:t>
      </w:r>
      <w:proofErr w:type="spellStart"/>
      <w:r w:rsidRPr="00D93C7C">
        <w:rPr>
          <w:sz w:val="24"/>
          <w:szCs w:val="24"/>
          <w:lang w:val="en-GB"/>
        </w:rPr>
        <w:t>pagal</w:t>
      </w:r>
      <w:proofErr w:type="spellEnd"/>
      <w:r w:rsidRPr="00D93C7C">
        <w:rPr>
          <w:sz w:val="24"/>
          <w:szCs w:val="24"/>
          <w:lang w:val="en-GB"/>
        </w:rPr>
        <w:t xml:space="preserve"> </w:t>
      </w:r>
      <w:proofErr w:type="spellStart"/>
      <w:r w:rsidRPr="00D93C7C">
        <w:rPr>
          <w:sz w:val="24"/>
          <w:szCs w:val="24"/>
          <w:lang w:val="en-GB"/>
        </w:rPr>
        <w:t>atskirus</w:t>
      </w:r>
      <w:proofErr w:type="spellEnd"/>
      <w:r w:rsidRPr="00D93C7C">
        <w:rPr>
          <w:sz w:val="24"/>
          <w:szCs w:val="24"/>
          <w:lang w:val="en-GB"/>
        </w:rPr>
        <w:t xml:space="preserve"> Užsakovo </w:t>
      </w:r>
      <w:proofErr w:type="spellStart"/>
      <w:r w:rsidRPr="00D93C7C">
        <w:rPr>
          <w:sz w:val="24"/>
          <w:szCs w:val="24"/>
          <w:lang w:val="en-GB"/>
        </w:rPr>
        <w:t>Užsakymus</w:t>
      </w:r>
      <w:proofErr w:type="spellEnd"/>
      <w:r w:rsidRPr="00D93C7C">
        <w:rPr>
          <w:sz w:val="24"/>
          <w:szCs w:val="24"/>
          <w:lang w:val="en-GB"/>
        </w:rPr>
        <w:t xml:space="preserve"> (</w:t>
      </w:r>
      <w:proofErr w:type="spellStart"/>
      <w:r w:rsidRPr="00D93C7C">
        <w:rPr>
          <w:sz w:val="24"/>
          <w:szCs w:val="24"/>
          <w:lang w:val="en-GB"/>
        </w:rPr>
        <w:t>kaip</w:t>
      </w:r>
      <w:proofErr w:type="spellEnd"/>
      <w:r w:rsidRPr="00D93C7C">
        <w:rPr>
          <w:sz w:val="24"/>
          <w:szCs w:val="24"/>
          <w:lang w:val="en-GB"/>
        </w:rPr>
        <w:t xml:space="preserve"> </w:t>
      </w:r>
      <w:proofErr w:type="spellStart"/>
      <w:r w:rsidRPr="00D93C7C">
        <w:rPr>
          <w:sz w:val="24"/>
          <w:szCs w:val="24"/>
          <w:lang w:val="en-GB"/>
        </w:rPr>
        <w:t>nustatyta</w:t>
      </w:r>
      <w:proofErr w:type="spellEnd"/>
      <w:r w:rsidRPr="00D93C7C">
        <w:rPr>
          <w:sz w:val="24"/>
          <w:szCs w:val="24"/>
          <w:lang w:val="en-GB"/>
        </w:rPr>
        <w:t xml:space="preserve"> </w:t>
      </w:r>
      <w:proofErr w:type="spellStart"/>
      <w:r w:rsidRPr="00D93C7C">
        <w:rPr>
          <w:sz w:val="24"/>
          <w:szCs w:val="24"/>
          <w:lang w:val="en-GB"/>
        </w:rPr>
        <w:t>Techninėje</w:t>
      </w:r>
      <w:proofErr w:type="spellEnd"/>
      <w:r w:rsidRPr="00D93C7C">
        <w:rPr>
          <w:sz w:val="24"/>
          <w:szCs w:val="24"/>
          <w:lang w:val="en-GB"/>
        </w:rPr>
        <w:t xml:space="preserve"> </w:t>
      </w:r>
      <w:proofErr w:type="spellStart"/>
      <w:r w:rsidRPr="00D93C7C">
        <w:rPr>
          <w:sz w:val="24"/>
          <w:szCs w:val="24"/>
          <w:lang w:val="en-GB"/>
        </w:rPr>
        <w:t>specifikacijoje</w:t>
      </w:r>
      <w:proofErr w:type="spellEnd"/>
      <w:proofErr w:type="gramStart"/>
      <w:r w:rsidRPr="00D93C7C">
        <w:rPr>
          <w:sz w:val="24"/>
          <w:szCs w:val="24"/>
          <w:lang w:val="en-GB"/>
        </w:rPr>
        <w:t>);</w:t>
      </w:r>
      <w:proofErr w:type="gramEnd"/>
    </w:p>
    <w:p w14:paraId="6F0AF7FA"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Darbus vykdyti pagal Užsakovo ir Rangovo suderintą Darbų atlikimo grafiką arba vykdyti darbus pagal atskirus Užsakovo Užsakymus (kaip nustatyta Techninėje specifikacijoje) laikantis atskiruose Užsakymuose arba Specialiosiose sutarties sąlygose nurodytų terminų;</w:t>
      </w:r>
    </w:p>
    <w:p w14:paraId="12D82224"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color w:val="000000" w:themeColor="text1"/>
          <w:sz w:val="24"/>
          <w:szCs w:val="24"/>
        </w:rPr>
      </w:pPr>
      <w:r w:rsidRPr="00D93C7C">
        <w:rPr>
          <w:color w:val="000000" w:themeColor="text1"/>
          <w:sz w:val="24"/>
          <w:szCs w:val="24"/>
        </w:rPr>
        <w:t>pateikti Užsakovui faktiškai atliktų Darbų perdavimo-priėmimo aktus, Darbų ir išlaidų apmokėjimo pažymas ir Rangovo atliktų Darbų ataskaitas Specialiosiose sutarties sąlygose numatytais terminais;</w:t>
      </w:r>
      <w:bookmarkStart w:id="13" w:name="_Hlk53489154"/>
    </w:p>
    <w:p w14:paraId="08A27D59"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vykdomus Darbus derinti su kitais Sutarties objekto Darbų vietose veikiančiais rangovais (jei taikoma) ir paisyti visų statybos proceso dalyvių interesų, atlyginti visus tiesioginius Užsakovo nuostolius, kuriuos dėl Rangovo kaltės patyrė ir Užsakovo pareikalavo kompensuoti kiti Sutarties objekto vietose dirbantys rangovai;</w:t>
      </w:r>
    </w:p>
    <w:p w14:paraId="5CAF70A2"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 xml:space="preserve">organizuoti Darbus taip, kad nebūtų gadinamas jo ar kitų rangovų anksčiau atliktų Darbų rezultatas, Užsakovo turtas, ar daromas nepagrįstai didelis (viršijantis numatytą techninėje (projektinėje) ir sutartinėje dokumentacijoje) poveikis aplinkai; </w:t>
      </w:r>
    </w:p>
    <w:p w14:paraId="5180E49F"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atlyginti tiesioginius nuostolius, jei atliekant Darbus dėl Rangovo ar jo darbuotojų kaltės sugadinamas Sutarties objekto Darbų vietose esantis turtas ar anksčiau atliktų Darbų rezultatas;</w:t>
      </w:r>
    </w:p>
    <w:p w14:paraId="58CF8592"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užtikrinti, kad vykdant Darbus būtų laikomasi ne mažesnio, nei 2 metrų iki medžio kamieno atstumo ir būtų parenkamas toks Darbų vykdymo būdas, kurio metu nebūtų pažeistos medžių šaknys;</w:t>
      </w:r>
    </w:p>
    <w:p w14:paraId="2C441BC4"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pateikti Užsakovui statybinio laužo išvežimą į tam specialiai skirtas vietas patvirtinančius dokumentus;</w:t>
      </w:r>
    </w:p>
    <w:p w14:paraId="4BE9ECFE"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nedelsiant, bet ne vėliau kaip per 3 (tris) darbo dienas, raštu informuoti Užsakovą apie pastebėtas klaidas ir (ar) netikslumus Techninėje specifikacijoje ar kitoje Darbų techninėje dokumentacijoje ir pateikti siūlymus jiems išvengti ar ištaisyti. Užsakovas per 5 (penkias) darbo dienas nuo Rangovo prašymo gavimo dienos informuoja apie priimtą sprendimą. Tuo atveju, jei Rangovo informacija yra pagrįsta, arba pagrįstumui nustatyti reikia papildomai laiko (tyrimams atlikti ir pan.), Užsakovas turi teisę sustabdyti Darbus ar dalį Darbų;</w:t>
      </w:r>
    </w:p>
    <w:p w14:paraId="6835AE5A"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color w:val="000000"/>
          <w:sz w:val="24"/>
          <w:szCs w:val="24"/>
        </w:rPr>
        <w:t xml:space="preserve">suteikti faktiškai atliktiems Darbams garantiją XVI skyriuje nustatyta tvarka; </w:t>
      </w:r>
      <w:bookmarkEnd w:id="13"/>
    </w:p>
    <w:p w14:paraId="6E6EA9FB"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jeigu pirkimo dokumentuose tai numatyta – pasirašyti su inžinerinių tinklų savininkais (operatoriais) inžinerinių tinklų ir įrenginių perkėlimo (rekonstravimo) darbų sutartį ir sumokėti sutartyje nurodytą darbų mokestį, dėl darbų reikalingų šiai Sutarčiai įvykdymo;</w:t>
      </w:r>
    </w:p>
    <w:p w14:paraId="267BE29E"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vykdyti Darbų kontrolę, siekiant įsitikinti, kad Darbų vykdymas atitinka atitinkamų teisės aktų reikalavimus;</w:t>
      </w:r>
    </w:p>
    <w:p w14:paraId="79B1988B"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vykdyti Darbus Sutarties objekto Darbų vietose laikydamasis visų statybos teisės aktų reikalavimų, užtikrinti higienos ir saugos darbe reikalavimus Sutarties objekto Darbų vietose , jos priešgaisrinę apsaugą ir aplinkos ekologinę apsaugą, saugaus eismo organizavimą, Sutarties objekto Darbų vietose esančio turto apsaugą nuo meteorologinių sąlygų poveikio ir kitokio jo sugadinimo;</w:t>
      </w:r>
    </w:p>
    <w:p w14:paraId="2D3601D6"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vykdyti teisės aktų reikalavimus bei Užsakovo nurodymus dėl atliekų, cheminių medžiagų ir preparatų pateikimo, laikymo, tvarkymo ir naudojimo Sutarties objekto Darbų vietose tvarkos;</w:t>
      </w:r>
    </w:p>
    <w:p w14:paraId="0BF1339B"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lastRenderedPageBreak/>
        <w:t>atsakyti už tai, kad jo darbuotojai laikytųsi darbų saugos taisyklių reikalavimų. Įvykus nelaimingam atsitikimui su Rangovo darbuotoju, nelaimingą atsitikimą tiria ir apskaito Rangovas;</w:t>
      </w:r>
    </w:p>
    <w:p w14:paraId="3F557203"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jeigu numatyta Techninėje specifikacijoje, pildyti elektroninį statybos darbų žurnalą arba fiksuoti Darbų atlikimą kitoje Užsakovo nurodytoje sistemoje. Pildant elektroninį statybos darbų žurnalą ar kitą užsakymų sistemą, Rangovas privalo pasirūpinti, kad būtų naudojamos tokios elektroninio žurnalo, užsakymų sistemos pildymo priemonės, kurios užtikrintų kiekvieno pildančio ir pasirašančio asmens identifikavimą ir autentifikavimą, šių asmenų įrašų, duomenų ir dokumentų vientisumą, autentiškumą, atsekamumą, kaupimo, saugojimo patikimumą ir prieigą Užsakovui, kitiems statybos dalyviams, statybos valstybinės priežiūros, kitų valstybės, savivaldybių institucijų ir įstaigų atstovams, turintiems teisę žurnale ar sistemoje daryti įrašus ir (ar) juos peržiūrėti. Elektroniniame statybos darbų žurnale pasirašantysis asmuo privalo naudoti kvalifikuotą elektroninį parašą, o už elektroninio statybos darbų žurnalo saugojimą statinių statybos metu atsako Rangovas ar jo įgaliotas asmuo. Užbaigus Darbus, Rangovas ar jo įgaliotas asmuo elektroninį statybos darbų žurnalą privalo pasirašyti kvalifikuotu elektroniniu parašu;</w:t>
      </w:r>
    </w:p>
    <w:p w14:paraId="4C03B97A"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visą Darbų atlikimo laikotarpį tinkamai kaupti, pildyti, saugoti ir tvarkyti visus Rangovo pagal Sutartį  privalomus parengti/gauti, pateikti ir jam vykdant Sutartį perduotus Darbų dokumentus, kitą dokumentaciją bei medžiagą, elektroninę prieigą. Rangovas atsako už parengtuose/užpildytuose dokumentuose ar elektroninėje prieigoje pateikiamų duomenų teisingumą ir atitiktį faktinėms aplinkybėms. Rangovas praradęs, sunaikinęs, sugadinęs ar padaręs kitokią žalą tokiai dokumentacijai/medžiagai ar elektroninei prieigai, privalo ją tinkamai atkurti ir atlyginti padarytus tiesioginius nuostolius;</w:t>
      </w:r>
    </w:p>
    <w:p w14:paraId="45EF55BC"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statybos dokumentus perduoti Užsakovui, vadovaujantis Statinio statybos dokumentų perdavimo ir priėmimo tvarkos aprašu, patvirtintu Vilniaus miesto savivaldybės administracijos direktoriaus 2012 m. rugsėjo 28 d. įsakymu Nr. 30-1861;</w:t>
      </w:r>
    </w:p>
    <w:p w14:paraId="09B8F407"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leisti Užsakovui ir (ar) jų įgaliotiems asmenims bet kada tikrinti atliekamų Darbų kokybę, būdą ir naudojamas medžiagas;</w:t>
      </w:r>
    </w:p>
    <w:p w14:paraId="17766525"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raštu informuoti Užsakovą apie aplinkybes, kurios trukdo ir (ar) gali trukdyti jam tinkamai vykdyti Sutartį nedelsiant po to, kai jis apie jas sužinojo ar turėjo sužinoti. Neinformavus Užsakovo, Rangovas praranda teisę remtis tomis aplinkybėmis vėliau ir tampa atsakingas bei prisiima visą riziką, jei dėl to kiltų neigiamų padarinių Užsakovui, ir (ar) atliekamiems Darbams;</w:t>
      </w:r>
    </w:p>
    <w:p w14:paraId="3413038D"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iškilus nelaimingo atsitikimo ir (ar) avarijos pavojui, nedelsiant imtis visų prevencinių priemonių ir atlikti visus būtinus veiksmus ar susilaikyti nuo veiksmų, kad būtų išvengta šių įvykių, o jiems įvykus, kad būtų išvengta ar įmanomai sumažintos jų pasekmės. Visais aukščiau nurodytais atvejais Rangovas privalo nedelsdamas išsiaiškinti su jais susijusias aplinkybes ir nedelsdamas, tačiau nepažeisdamas teisės aktų reikalavimų, likviduoti kilusias pasekmes, bei pranešti apie tai Užsakovui;</w:t>
      </w:r>
    </w:p>
    <w:p w14:paraId="587BFA29"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per 5 darbo dienas nuo Sutarties pasirašymo dienos pateikti Užsakovui statinio statybos, rekonstravimo, remonto, atnaujinimo (modernizavimo), griovimo ar kultūros paveldo statinio tvarkomųjų statybos darbų ir civilinės atsakomybės privalomojo ar savanoriško (priklausomai nuo statybos įstatymo reikalavimų) draudimo sutartį (toliau – draudimo sutartis) ne mažesnei nei 43.400,00 EUR sumai ir užtikrinti, kad draudimo sutartis nenutrūkstamai galiotų nuo Sutarties sudarymo iki visų Rangovo sutartinių įsipareigojimų įvykdymo pabaigos. Jeigu, įvykus draudiminiam įvykiui, draudimo sumos neužtenka padengti visus nuostolius, Rangovas padengia nuostolius, viršijančius privalomojo ar savanoriško (priklausomai nuo Statybos įstatymo reikalavimų) civilinės atsakomybės draudimo išmokų dydį;</w:t>
      </w:r>
    </w:p>
    <w:p w14:paraId="2738CABE"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raštu arba per elektronines sistemas pranešti apie Darbų užbaigimą;</w:t>
      </w:r>
    </w:p>
    <w:p w14:paraId="48C69851"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 xml:space="preserve">jeigu pagal statybos darbus reglamentuojančius Lietuvos Respublikos teisės aktus reikalaujama, užbaigus Darbus, Rangovas, per 5 (penkias) darbo dienas po Darbų perdavimo-priėmimo akto pasirašymo dienos, privalo pateikti Užsakovui Rangovo garantinio laikotarpio prievolių įvykdymo užtikrinimo dokumentą (kartu su jo apmokėjimą įrodančia dokumento kopija) pagal Statybos įstatymo bei Lietuvos Respublikos aplinkos ministro 2016 m. gruodžio 12 d. įsakymo Nr. D1-878 „Dėl statybos techninio reglamento STR 1.05.01:2017 „Statybą leidžiantys dokumentai. Statybos užbaigimas. Statybos sustabdymas. Savavališkos statybos padarinių šalinimas. Statybos </w:t>
      </w:r>
      <w:r w:rsidRPr="00D93C7C">
        <w:rPr>
          <w:sz w:val="24"/>
          <w:szCs w:val="24"/>
        </w:rPr>
        <w:lastRenderedPageBreak/>
        <w:t>pagal neteisėtai išduotą statybą leidžiantį dokumentą padarinių šalinimas“ patvirtinimo“  reikalavimus, kuriuo užtikrinamas garantinio laikotarpio prievolių įvykdymas pagal pasirašytą Sutartį. Draudimo bendrovės laidavimo draudimo raštas arba banko garantija turi būti išduoti ne trumpesniam nei 3 (trijų) metų laikotarpiui ir galiojimo laikotarpiu negali būti atšaukiami; laidavimo draudimo suma arba garantijos suma turi būti ne mažesnė kaip 5 (penki) proc. statinio statybos kainos (Eur su PVM);</w:t>
      </w:r>
    </w:p>
    <w:p w14:paraId="05CE253C"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vykdant Darbus, atsakyti už eismo saugumą Darbų vykdymo zonoje (vietose);</w:t>
      </w:r>
    </w:p>
    <w:p w14:paraId="50771F0D"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nereikalauti iš Užsakovo padengti jokių patirtų išlaidų, jeigu Užsakovas pasinaudos Bendrųjų sutarties sąlygų 20.2.1 papunktyje numatyta teise nutraukti Sutartį;</w:t>
      </w:r>
    </w:p>
    <w:p w14:paraId="04EF0EAB"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jeigu pagal Lietuvos Respublikos statybos darbus reglamentuojančius teisės aktus reikalaujama apie vykdomus Darbus viešose vietose informuoti Vilniaus miesto bendruomenę Darbų vykdymo vietoje, tiksliai nurodyti sutartinių įsipareigojimų vykdymo terminus. Jei Darbų vykdymo vietos nėra konkrečios, tuomet Darbų vykdymo terminai turi būti nurodyti Užsakovo interneto svetainėje;</w:t>
      </w:r>
    </w:p>
    <w:p w14:paraId="62125A89"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užtikrinti, kad visą Sutarties galiojimo laikotarpį Rangovo kvalifikacijos duomenys atitiktų pirkimo dokumentų reikalavimus;</w:t>
      </w:r>
    </w:p>
    <w:p w14:paraId="75281E3F"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užtikrinti, kad Sutarties vykdymui pasitelkiami Rangovo arba subrangovų darbuotojai turėtų Sutarties įgyvendinimui reikalingas licencijas, žinias, patirtį ir kvalifikaciją bei Užsakovo pagrįstu reikalavimu pakeisti paskirtus darbuotojus, kurie nekompetentingai ar aplaidžiai vykdo Sutartyje Rangovui nustatytas pareigas, savo elgesiu kelia grėsmę saugai darbe, sveikatai arba aplinkos apsaugai;</w:t>
      </w:r>
    </w:p>
    <w:p w14:paraId="1F1D46FB"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Užsakovui reikalaujant, per 3 (tris) darbo dienas pateikti su Sutartyje nurodytais subrangovais sudarytas sutartis;</w:t>
      </w:r>
    </w:p>
    <w:p w14:paraId="4138DAD5"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jeigu Rangovo kvalifikacija dėl teisės verstis atitinkama veikla nebuvo tikrinama arba tikrinama ne visa apimtimi, Rangovas Užsakovui įsipareigoja, kad Sutartį vykdys tik tokią teisę turintys asmenys. Užsakovui pareikalavus, Rangovas turi pateikti dokumentus, įrodančius, kad Sutartį vykdo tik tokią teisę turintys asmenys;</w:t>
      </w:r>
    </w:p>
    <w:p w14:paraId="3D2FFA71"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jeigu atsižvelgiant į Darbų pobūdį būtina, t. y. jei Sutarties vykdymo metu bus įrengtos sistemos, konstrukcijos, sumontuota įranga, iki visų Darbų perdavimo Rangovas privalo instruktuoti ir (arba) apmokyti Užsakovą bei Užsakovui pateikti instrukcijas / eksploatavimo sąlygas lietuvių kalba arba kalba nurodyta Techninėje specifikacijoje. Apmokamų Užsakovo darbuotojų kiekis nurodomas Techninėje specifikacijoje;</w:t>
      </w:r>
    </w:p>
    <w:p w14:paraId="74A78B74"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 xml:space="preserve">Rangovas negali perleisti tretiesiems asmenims visų ar dalies savo teisių, susijusių su Sutartimi, įskaitant reikalavimo teisę į </w:t>
      </w:r>
      <w:r w:rsidRPr="00D93C7C">
        <w:rPr>
          <w:color w:val="000000"/>
          <w:sz w:val="24"/>
          <w:szCs w:val="24"/>
        </w:rPr>
        <w:t xml:space="preserve">Užsakovo </w:t>
      </w:r>
      <w:r w:rsidRPr="00D93C7C">
        <w:rPr>
          <w:sz w:val="24"/>
          <w:szCs w:val="24"/>
        </w:rPr>
        <w:t xml:space="preserve">mokėtinas sumas, be išankstinio </w:t>
      </w:r>
      <w:r w:rsidRPr="00D93C7C">
        <w:rPr>
          <w:color w:val="000000"/>
          <w:sz w:val="24"/>
          <w:szCs w:val="24"/>
        </w:rPr>
        <w:t xml:space="preserve">Užsakovo </w:t>
      </w:r>
      <w:r w:rsidRPr="00D93C7C">
        <w:rPr>
          <w:sz w:val="24"/>
          <w:szCs w:val="24"/>
        </w:rPr>
        <w:t xml:space="preserve">rašytinio sutikimo. Be </w:t>
      </w:r>
      <w:r w:rsidRPr="00D93C7C">
        <w:rPr>
          <w:color w:val="000000"/>
          <w:sz w:val="24"/>
          <w:szCs w:val="24"/>
        </w:rPr>
        <w:t xml:space="preserve">Užsakovo </w:t>
      </w:r>
      <w:r w:rsidRPr="00D93C7C">
        <w:rPr>
          <w:sz w:val="24"/>
          <w:szCs w:val="24"/>
        </w:rPr>
        <w:t>išankstinio rašytinio sutikimo sudaryti sandoriai dėl teisių ar pareigų pagal šią Sutartį perleidimo laikytini niekiniais ir negaliojančiais nuo jų sudarymo momento;</w:t>
      </w:r>
    </w:p>
    <w:p w14:paraId="5A9DC924"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atlyginti Užsakovui ir tretiesiems asmenims atsiradusius nuostolius dėl netinkamo Sutarties vykdymo ar nevykdymo</w:t>
      </w:r>
      <w:bookmarkEnd w:id="12"/>
      <w:r w:rsidRPr="00D93C7C">
        <w:rPr>
          <w:sz w:val="24"/>
          <w:szCs w:val="24"/>
        </w:rPr>
        <w:t>;</w:t>
      </w:r>
    </w:p>
    <w:p w14:paraId="723A4869"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užtikrinti, kad atlikus Darbus, jų rezultatas – objektas galės būti naudojamas pagal funkcinę paskirtį;</w:t>
      </w:r>
    </w:p>
    <w:p w14:paraId="40F8D849"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atliekant Darbus laikytis šių aplinkos apsaugos reikalavimų: mažinti popieriaus sunaudojimą, atsisakyti nebūtino dokumentų kopijavimo ir spausdinimo, dokumentacija, perdavimo-priėmimo aktai, Užsakovui turi būti pateikiami elektroniniu formatu ir pasirašomi elektroniniu būdu, sąskaitas faktūras už atliktus Darbus teikti tik elektroniniu būdu, Užsakovo prašomą informaciją teikti tik elektroniniu formatu;</w:t>
      </w:r>
    </w:p>
    <w:p w14:paraId="258E30FA"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siekti, kad atliekant Darbus būtų sunaudojama mažiau gamtos išteklių, t. y. siekti, kad Rangovo darbuotojai, atliekantys Darbus, atvykimui į Darbų atlikimo vietą pasirinktų optimalų maršrutą ir rinktųsi netaršias transporto priemones, kad Darbų atlikimo metu nebūtų teršiama aplinka ir keliamas pavojus sveikatai;</w:t>
      </w:r>
    </w:p>
    <w:p w14:paraId="5AF9B319"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Darbų atlikimo laikotarpiu užtikrinti nustatytų kokybės vadybos sistemos ir (arba) aplinkos apsaugos vadybos sistemos standartų laikymąsi, jei tokie reikalavimai buvo keliami pirkimo dokumentuose, ir turėti tą patvirtinančius dokumentus;</w:t>
      </w:r>
    </w:p>
    <w:p w14:paraId="38589C7A"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lastRenderedPageBreak/>
        <w:t>statybvietėje statybos Darbus atliekantys asmenys, nurodyti Lietuvos Respublikos valstybinio socialinio draudimo įstatymo 15</w:t>
      </w:r>
      <w:r w:rsidRPr="00D93C7C">
        <w:rPr>
          <w:sz w:val="24"/>
          <w:szCs w:val="24"/>
          <w:vertAlign w:val="superscript"/>
        </w:rPr>
        <w:t>1</w:t>
      </w:r>
      <w:r w:rsidRPr="00D93C7C">
        <w:rPr>
          <w:sz w:val="24"/>
          <w:szCs w:val="24"/>
        </w:rPr>
        <w:t xml:space="preserve"> straipsnio 1 dalyje, privalo turėti galiojantį Valstybinio socialinio draudimo įstatymo 15</w:t>
      </w:r>
      <w:r w:rsidRPr="00D93C7C">
        <w:rPr>
          <w:sz w:val="24"/>
          <w:szCs w:val="24"/>
          <w:vertAlign w:val="superscript"/>
        </w:rPr>
        <w:t>1</w:t>
      </w:r>
      <w:r w:rsidRPr="00D93C7C">
        <w:rPr>
          <w:sz w:val="24"/>
          <w:szCs w:val="24"/>
        </w:rPr>
        <w:t xml:space="preserve"> straipsnyje nustatyta tvarka suformuotą skaidriai dirbančio asmens identifikavimo kodą (toliau – kodas), o tais atvejais, kai jiems kodas negali būti suformuotas, privalo turėti kode užšifruojamus duomenis, nurodytus Valstybinio socialinio draudimo įstatymo 15</w:t>
      </w:r>
      <w:r w:rsidRPr="00D93C7C">
        <w:rPr>
          <w:sz w:val="24"/>
          <w:szCs w:val="24"/>
          <w:vertAlign w:val="superscript"/>
        </w:rPr>
        <w:t>1</w:t>
      </w:r>
      <w:r w:rsidRPr="00D93C7C">
        <w:rPr>
          <w:sz w:val="24"/>
          <w:szCs w:val="24"/>
        </w:rPr>
        <w:t xml:space="preserve"> straipsnio 8 dalyje, pagrindžiančius dokumentus ir pateikti jį (juos):</w:t>
      </w:r>
    </w:p>
    <w:p w14:paraId="3A77B85B" w14:textId="77777777" w:rsidR="00E613CC" w:rsidRPr="00D93C7C" w:rsidRDefault="00E613CC" w:rsidP="00E613CC">
      <w:pPr>
        <w:pStyle w:val="Sraopastraipa"/>
        <w:widowControl/>
        <w:numPr>
          <w:ilvl w:val="3"/>
          <w:numId w:val="19"/>
        </w:numPr>
        <w:tabs>
          <w:tab w:val="left" w:pos="1701"/>
        </w:tabs>
        <w:suppressAutoHyphens/>
        <w:autoSpaceDE/>
        <w:adjustRightInd/>
        <w:ind w:left="0" w:firstLine="567"/>
        <w:contextualSpacing w:val="0"/>
        <w:jc w:val="both"/>
        <w:textAlignment w:val="baseline"/>
        <w:rPr>
          <w:sz w:val="24"/>
          <w:szCs w:val="24"/>
        </w:rPr>
      </w:pPr>
      <w:r w:rsidRPr="00D93C7C">
        <w:rPr>
          <w:sz w:val="24"/>
          <w:szCs w:val="24"/>
        </w:rPr>
        <w:t>patikrinimo metu Lietuvos Respublikos užimtumo įstatymo 55 straipsnyje nurodytoms institucijoms;</w:t>
      </w:r>
    </w:p>
    <w:p w14:paraId="1DE85234" w14:textId="77777777" w:rsidR="00E613CC" w:rsidRPr="00D93C7C" w:rsidRDefault="00E613CC" w:rsidP="00E613CC">
      <w:pPr>
        <w:pStyle w:val="Sraopastraipa"/>
        <w:widowControl/>
        <w:numPr>
          <w:ilvl w:val="3"/>
          <w:numId w:val="19"/>
        </w:numPr>
        <w:tabs>
          <w:tab w:val="left" w:pos="1701"/>
        </w:tabs>
        <w:suppressAutoHyphens/>
        <w:autoSpaceDE/>
        <w:adjustRightInd/>
        <w:ind w:left="0" w:firstLine="567"/>
        <w:contextualSpacing w:val="0"/>
        <w:jc w:val="both"/>
        <w:textAlignment w:val="baseline"/>
        <w:rPr>
          <w:sz w:val="24"/>
          <w:szCs w:val="24"/>
        </w:rPr>
      </w:pPr>
      <w:r w:rsidRPr="00D93C7C">
        <w:rPr>
          <w:sz w:val="24"/>
          <w:szCs w:val="24"/>
        </w:rPr>
        <w:t>statybos patikrinimo metu Valstybinei teritorijų planavimo ir statybos inspekcijai prie Aplinkos ministerijos;</w:t>
      </w:r>
    </w:p>
    <w:p w14:paraId="74A651E1" w14:textId="77777777" w:rsidR="00E613CC" w:rsidRPr="00D93C7C" w:rsidRDefault="00E613CC" w:rsidP="00E613CC">
      <w:pPr>
        <w:pStyle w:val="Sraopastraipa"/>
        <w:widowControl/>
        <w:numPr>
          <w:ilvl w:val="3"/>
          <w:numId w:val="19"/>
        </w:numPr>
        <w:tabs>
          <w:tab w:val="left" w:pos="1701"/>
        </w:tabs>
        <w:suppressAutoHyphens/>
        <w:autoSpaceDE/>
        <w:adjustRightInd/>
        <w:ind w:left="0" w:firstLine="567"/>
        <w:contextualSpacing w:val="0"/>
        <w:jc w:val="both"/>
        <w:textAlignment w:val="baseline"/>
        <w:rPr>
          <w:sz w:val="24"/>
          <w:szCs w:val="24"/>
        </w:rPr>
      </w:pPr>
      <w:r w:rsidRPr="00D93C7C">
        <w:rPr>
          <w:sz w:val="24"/>
          <w:szCs w:val="24"/>
        </w:rPr>
        <w:t>prieš patenkant į statybvietę ir statybvietėje pareikalavus statytojui (Užsakovui) ar jo vienam įgaliotam rangovui ar jų įgaliotiems asmenims.</w:t>
      </w:r>
    </w:p>
    <w:p w14:paraId="2BA01F66" w14:textId="77777777" w:rsidR="00E613CC" w:rsidRPr="00D93C7C" w:rsidRDefault="00E613CC" w:rsidP="00E613CC">
      <w:pPr>
        <w:pStyle w:val="Sraopastraipa"/>
        <w:widowControl/>
        <w:numPr>
          <w:ilvl w:val="1"/>
          <w:numId w:val="19"/>
        </w:numPr>
        <w:suppressAutoHyphens/>
        <w:autoSpaceDE/>
        <w:adjustRightInd/>
        <w:ind w:left="0" w:firstLine="567"/>
        <w:contextualSpacing w:val="0"/>
        <w:jc w:val="both"/>
        <w:textAlignment w:val="baseline"/>
        <w:rPr>
          <w:sz w:val="24"/>
          <w:szCs w:val="24"/>
        </w:rPr>
      </w:pPr>
      <w:r w:rsidRPr="00D93C7C">
        <w:rPr>
          <w:sz w:val="24"/>
          <w:szCs w:val="24"/>
        </w:rPr>
        <w:t>Rangovo teisės:</w:t>
      </w:r>
    </w:p>
    <w:p w14:paraId="38E14CDE"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suderinus su Užsakovu, įrengti Sutarties objekto Darbų vietose laikinus statinius, konstrukcijas ir įrenginius, sandėliuoti medžiagas, reikalingas Darbams atlikti;</w:t>
      </w:r>
    </w:p>
    <w:p w14:paraId="364EBF0F"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gauti visą reikalingą informaciją ir dokumentus, būtinus Darbų įgyvendinimui;</w:t>
      </w:r>
    </w:p>
    <w:p w14:paraId="06047732"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gauti Sutartyje nurodytą atlygį už tinkamai ir laiku atliktus bei perduotus Darbus;</w:t>
      </w:r>
    </w:p>
    <w:p w14:paraId="745D7D59"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naudoti Sutarties objekto Darbų vietose atributiką (darbuotojų ir transporto priemonių), identifikuojančią Rangovą ir subrangovus. Naudoti Rangovą ar subrangovus reklamuojančią informaciją leidžiama tik iš anksto raštu suderinus tai su Užsakovu;</w:t>
      </w:r>
    </w:p>
    <w:p w14:paraId="419EA469"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Rangovui Darbams vykdyti gali būti suteikta teisė naudotis tokiu elektros, vandens kiekiu, kokį saugiai, be neigiamos įtakos Užsakovui galima gauti Sutarties objekto Darbų vietose ar šalia jo;</w:t>
      </w:r>
    </w:p>
    <w:p w14:paraId="7E162B54"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užbaigti Darbus anksčiau Sutartyje numatyto termino;</w:t>
      </w:r>
    </w:p>
    <w:p w14:paraId="338937E4" w14:textId="77777777" w:rsidR="00E613CC" w:rsidRPr="00D93C7C" w:rsidRDefault="00E613CC" w:rsidP="00E613CC">
      <w:pPr>
        <w:pStyle w:val="Sraopastraipa"/>
        <w:widowControl/>
        <w:numPr>
          <w:ilvl w:val="2"/>
          <w:numId w:val="19"/>
        </w:numPr>
        <w:suppressAutoHyphens/>
        <w:autoSpaceDE/>
        <w:adjustRightInd/>
        <w:ind w:left="0" w:firstLine="567"/>
        <w:contextualSpacing w:val="0"/>
        <w:jc w:val="both"/>
        <w:textAlignment w:val="baseline"/>
        <w:rPr>
          <w:sz w:val="24"/>
          <w:szCs w:val="24"/>
        </w:rPr>
      </w:pPr>
      <w:r w:rsidRPr="00D93C7C">
        <w:rPr>
          <w:sz w:val="24"/>
          <w:szCs w:val="24"/>
        </w:rPr>
        <w:t>įgyvendinti kitas teises, numatytas Specialiosiose sutarties sąlygose ir suteikiamas pagal galiojančius Lietuvos Respublikos teisės aktus.</w:t>
      </w:r>
    </w:p>
    <w:p w14:paraId="323201C4" w14:textId="77777777" w:rsidR="00E613CC" w:rsidRPr="00D93C7C" w:rsidRDefault="00E613CC" w:rsidP="00E613CC">
      <w:pPr>
        <w:jc w:val="both"/>
        <w:rPr>
          <w:sz w:val="24"/>
          <w:szCs w:val="24"/>
          <w:lang w:val="lt-LT"/>
        </w:rPr>
      </w:pPr>
    </w:p>
    <w:p w14:paraId="437A912C" w14:textId="77777777" w:rsidR="00E613CC" w:rsidRPr="00D93C7C" w:rsidRDefault="00E613CC" w:rsidP="00E613CC">
      <w:pPr>
        <w:pStyle w:val="Statja"/>
        <w:spacing w:before="0"/>
        <w:ind w:left="0"/>
        <w:jc w:val="center"/>
        <w:rPr>
          <w:rFonts w:ascii="Times New Roman" w:hAnsi="Times New Roman"/>
          <w:sz w:val="24"/>
          <w:szCs w:val="24"/>
          <w:lang w:val="lt-LT"/>
        </w:rPr>
      </w:pPr>
      <w:r w:rsidRPr="00D93C7C">
        <w:rPr>
          <w:rFonts w:ascii="Times New Roman" w:hAnsi="Times New Roman"/>
          <w:sz w:val="24"/>
          <w:szCs w:val="24"/>
          <w:lang w:val="lt-LT"/>
        </w:rPr>
        <w:t>VI. UŽSAKOVO TEISĖS IR PAREIGOS</w:t>
      </w:r>
    </w:p>
    <w:p w14:paraId="50201E13" w14:textId="77777777" w:rsidR="00E613CC" w:rsidRPr="00D93C7C" w:rsidRDefault="00E613CC" w:rsidP="00E613CC">
      <w:pPr>
        <w:jc w:val="both"/>
        <w:rPr>
          <w:sz w:val="24"/>
          <w:szCs w:val="24"/>
          <w:lang w:val="lt-LT"/>
        </w:rPr>
      </w:pPr>
    </w:p>
    <w:p w14:paraId="7B2E979D" w14:textId="77777777" w:rsidR="00E613CC" w:rsidRPr="00D93C7C" w:rsidRDefault="00E613CC" w:rsidP="00E613CC">
      <w:pPr>
        <w:pStyle w:val="Sraopastraipa"/>
        <w:widowControl/>
        <w:numPr>
          <w:ilvl w:val="1"/>
          <w:numId w:val="20"/>
        </w:numPr>
        <w:suppressAutoHyphens/>
        <w:autoSpaceDE/>
        <w:adjustRightInd/>
        <w:ind w:left="0" w:firstLine="567"/>
        <w:contextualSpacing w:val="0"/>
        <w:jc w:val="both"/>
        <w:textAlignment w:val="baseline"/>
        <w:rPr>
          <w:sz w:val="24"/>
          <w:szCs w:val="24"/>
        </w:rPr>
      </w:pPr>
      <w:r w:rsidRPr="00D93C7C">
        <w:rPr>
          <w:sz w:val="24"/>
          <w:szCs w:val="24"/>
        </w:rPr>
        <w:t>Užsakovas įsipareigoja:</w:t>
      </w:r>
    </w:p>
    <w:p w14:paraId="457B64A3"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Pateikti Rangovui Darbų vykdymui reikalingus dokumentus ir  informaciją, kuriuos pagal Sutartį, įstatymus ir kitus teisės aktus Užsakovas privalo pateikti Rangovui. Jeigu Rangovui reikalingi kiti, Sutartyje nenurodyti dokumentai ir informacija, jis įsipareigoja apie tai nedelsiant raštu įspėti Užsakovą, nurodydamas konkrečiai kokių dokumentų jam reikia, pagrįsdamas jų reikalingumą ir nurodydamas kokia forma jie turėtų būti pateikti;</w:t>
      </w:r>
    </w:p>
    <w:p w14:paraId="29D08BC5"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priimti ir sumokėti Rangovui už tinkamai ir faktiškai atliktus Darbus Specialiosiose sutarties sąlygose nustatyta tvarka ir terminais;</w:t>
      </w:r>
    </w:p>
    <w:p w14:paraId="408ED424"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jeigu tai numatyta pirkimo dokumentuose, Darbų atlikimo laikotarpiu, atskiru įgaliojimu, įgalioti Rangovą, pasirašyti su  inžinerinių tinklų savininkais (operatoriais) inžinerinių tinklų ir įrenginių perkėlimo (rekonstravimo) darbų sutartį ir sumokėti sutartyje nurodytą darbų mokestį, dėl darbų reikalingų šiai Sutarčiai įvykdymo; </w:t>
      </w:r>
    </w:p>
    <w:p w14:paraId="426D3F2C"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užtikrinti Rangovo, jo darbuotojų bei atstovų patekimą į Sutarties objekto Darbų vietas tiek, kiek tai būtina atlikti Darbus bei įvykdyti kitus Sutartyje numatytus įsipareigojimus;</w:t>
      </w:r>
    </w:p>
    <w:p w14:paraId="741D4982"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patikrinti Rangovo baigtus Darbus ir, nustačius, kad jie atitinka Sutartyje numatytus reikalavimus bei tarpiniame ir galutiniame faktiškai atliktų Darbų perdavimo-priėmimo akte, Darbų ir išlaidų apmokėjimo pažymoje nurodytos apimtys atitinka faktines apimtis, Sutartyje nustatytais terminais bei sąlygomis raštu patvirtinti Rangovo pateiktus tarpinius ir galutinius faktiškai atliktų Darbų perdavimo-priėmimo aktus ir Darbų ir išlaidų apmokėjimo pažymas;</w:t>
      </w:r>
    </w:p>
    <w:p w14:paraId="2299E7DB"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pasibaigus Sutarties galiojimo terminui – grąžinti Sutarties įvykdymo užtikrinimą Rangovui per 30 (trisdešimt) kalendorinių dienų nuo raštiško Rangovo prašymo pateikimo dienos;</w:t>
      </w:r>
    </w:p>
    <w:p w14:paraId="05607821"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įtraukti į bylą trečiuoju asmeniu Rangovą, jeigu tretieji asmenys Užsakovui pareiškia ieškinį dėl padarytų nuostolių atliekant Darbus arba dėl Darbų neatlikimo;</w:t>
      </w:r>
    </w:p>
    <w:p w14:paraId="60ED4CF9"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lastRenderedPageBreak/>
        <w:t>tinkamai vykdyti kitus įsipareigojimus, numatytus šioje Sutartyje, jos prieduose ir Specialiosiose sutarties sąlygose.</w:t>
      </w:r>
    </w:p>
    <w:p w14:paraId="0AAED523" w14:textId="77777777" w:rsidR="00E613CC" w:rsidRPr="00D93C7C" w:rsidRDefault="00E613CC" w:rsidP="00E613CC">
      <w:pPr>
        <w:pStyle w:val="Sraopastraipa"/>
        <w:widowControl/>
        <w:numPr>
          <w:ilvl w:val="1"/>
          <w:numId w:val="20"/>
        </w:numPr>
        <w:suppressAutoHyphens/>
        <w:autoSpaceDE/>
        <w:adjustRightInd/>
        <w:ind w:left="0" w:firstLine="567"/>
        <w:contextualSpacing w:val="0"/>
        <w:jc w:val="both"/>
        <w:textAlignment w:val="baseline"/>
        <w:rPr>
          <w:sz w:val="24"/>
          <w:szCs w:val="24"/>
        </w:rPr>
      </w:pPr>
      <w:r w:rsidRPr="00D93C7C">
        <w:rPr>
          <w:sz w:val="24"/>
          <w:szCs w:val="24"/>
        </w:rPr>
        <w:t>Užsakovas turi teisę:</w:t>
      </w:r>
    </w:p>
    <w:p w14:paraId="703349AC"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tikrinti Rangovo Darbų atlikimo eigą ir kokybę, medžiagas suderinus laiką su Rangovu;</w:t>
      </w:r>
    </w:p>
    <w:p w14:paraId="7A9E40E5"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organizuoti ir vesti gamybinius pasitarimus  arba įpareigoti tai daryti Rangovą ar kitą Užsakovo pasamdytą personalą;</w:t>
      </w:r>
    </w:p>
    <w:p w14:paraId="242C834F"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jeigu Rangovas nukrypsta nuo Sutarties sąlygų, suderinto Darbų atlikimo terminų, esminių Sutarties datų, nesilaiko teisės aktų ar statybos normatyvinių techninių dokumentų reikalavimų ir (ar) netinkamai pildo Darbų vykdymo dokumentaciją, reikalauti pašalinti trūkumus, nemokėti už netinkamai faktiškai atliktus Darbus, sustabdyti Darbų vykdymą ir (ar) apmokėjimus už Darbus iki tinkamo pažeidimų pašalinimo;</w:t>
      </w:r>
    </w:p>
    <w:p w14:paraId="5AB639C0"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savo nuožiūra vykdyti kontrolę ir priežiūrą Sutarties objekto Darbų vietose, taip pat kontroliuoti Sutarties vykdymą, ir, aptikus Sutarties vykdymo trūkumus ir (ar) pažeidimus, duoti Rangovui vykdytinus nurodymus ir (arba) atsisakyti priimti Darbus. Užsakovas turi teisę nurodyti terminą Rangovui Sutarties vykdymo trūkumams pašalinti;</w:t>
      </w:r>
    </w:p>
    <w:p w14:paraId="1BD2629A"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vienašališkai įskaityti priskaičiuotas netesybas iš Rangovui mokėtinų sumų;</w:t>
      </w:r>
    </w:p>
    <w:p w14:paraId="711D7E57"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sustabdyti mokėjimus Rangovui, jeigu Rangovas nevykdo arba netinkamai vykdo bet kokius Sutartimi prisiimtus ar teisės aktuose numatytus įsipareigojimus, iki kol šie įsipareigojimai bus tinkamai įvykdyti;</w:t>
      </w:r>
    </w:p>
    <w:p w14:paraId="1384CBFD" w14:textId="77777777" w:rsidR="00E613CC" w:rsidRPr="00D93C7C" w:rsidRDefault="00E613CC" w:rsidP="00E613CC">
      <w:pPr>
        <w:pStyle w:val="Sraopastraipa"/>
        <w:widowControl/>
        <w:numPr>
          <w:ilvl w:val="2"/>
          <w:numId w:val="20"/>
        </w:numPr>
        <w:suppressAutoHyphens/>
        <w:autoSpaceDE/>
        <w:adjustRightInd/>
        <w:ind w:left="0" w:firstLine="567"/>
        <w:contextualSpacing w:val="0"/>
        <w:jc w:val="both"/>
        <w:textAlignment w:val="baseline"/>
        <w:rPr>
          <w:sz w:val="24"/>
          <w:szCs w:val="24"/>
        </w:rPr>
      </w:pPr>
      <w:r w:rsidRPr="00D93C7C">
        <w:rPr>
          <w:sz w:val="24"/>
          <w:szCs w:val="24"/>
        </w:rPr>
        <w:t>Sutarties vykdymo metu atsiradus aplinkybėms dėl kurių Darbai negali būti atliekami Užsakyme nurodytu terminu pagal technologiją arba tuos Darbus tikslinga stabdyti dėl Užsakovo nurodytų objektyvių aplinkybių siekiant racionaliai naudoti lėšas ar užtikrinat suderinamumą su kitais darbais yra tikslinga juos atlikti vėlesniu terminu, Užsakovas raštišku nurodymu gali stabdyti Darbus.</w:t>
      </w:r>
    </w:p>
    <w:p w14:paraId="68927077" w14:textId="77777777" w:rsidR="00E613CC" w:rsidRPr="00D93C7C" w:rsidRDefault="00E613CC" w:rsidP="00E613CC">
      <w:pPr>
        <w:pStyle w:val="Sraopastraipa"/>
        <w:widowControl/>
        <w:numPr>
          <w:ilvl w:val="1"/>
          <w:numId w:val="20"/>
        </w:numPr>
        <w:suppressAutoHyphens/>
        <w:autoSpaceDE/>
        <w:adjustRightInd/>
        <w:ind w:left="0" w:firstLine="567"/>
        <w:contextualSpacing w:val="0"/>
        <w:jc w:val="both"/>
        <w:textAlignment w:val="baseline"/>
        <w:rPr>
          <w:sz w:val="24"/>
          <w:szCs w:val="24"/>
        </w:rPr>
      </w:pPr>
      <w:r w:rsidRPr="00D93C7C">
        <w:rPr>
          <w:sz w:val="24"/>
          <w:szCs w:val="24"/>
        </w:rPr>
        <w:t>Užsakovas turi ir kitas teises, numatytas Specialiosiose sutarties sąlygose ir Lietuvos Respublikos galiojančiuose teisės aktuose.</w:t>
      </w:r>
    </w:p>
    <w:p w14:paraId="54F170FA" w14:textId="77777777" w:rsidR="00E613CC" w:rsidRPr="00D93C7C" w:rsidRDefault="00E613CC" w:rsidP="00E613CC">
      <w:pPr>
        <w:jc w:val="both"/>
        <w:rPr>
          <w:sz w:val="24"/>
          <w:szCs w:val="24"/>
          <w:lang w:val="lt-LT"/>
        </w:rPr>
      </w:pPr>
    </w:p>
    <w:p w14:paraId="4D88084D" w14:textId="77777777" w:rsidR="00E613CC" w:rsidRPr="00D93C7C" w:rsidRDefault="00E613CC" w:rsidP="00E613CC">
      <w:pPr>
        <w:jc w:val="center"/>
        <w:rPr>
          <w:sz w:val="24"/>
          <w:szCs w:val="24"/>
          <w:lang w:val="lt-LT"/>
        </w:rPr>
      </w:pPr>
      <w:r w:rsidRPr="00D93C7C">
        <w:rPr>
          <w:b/>
          <w:bCs/>
          <w:sz w:val="24"/>
          <w:szCs w:val="24"/>
          <w:lang w:val="lt-LT"/>
        </w:rPr>
        <w:t>VII. KAINA, KAINOS PERSKAIČIAVIMAS, APMOKĖJIMO TVARKA</w:t>
      </w:r>
    </w:p>
    <w:p w14:paraId="76B357DF" w14:textId="77777777" w:rsidR="00E613CC" w:rsidRPr="00D93C7C" w:rsidRDefault="00E613CC" w:rsidP="00E613CC">
      <w:pPr>
        <w:jc w:val="both"/>
        <w:rPr>
          <w:sz w:val="24"/>
          <w:szCs w:val="24"/>
          <w:lang w:val="lt-LT"/>
        </w:rPr>
      </w:pPr>
    </w:p>
    <w:p w14:paraId="593F0769"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sz w:val="24"/>
          <w:szCs w:val="24"/>
        </w:rPr>
        <w:t>Sutarties kaina (įkainiai) (toliau Bendrosiose sutarties sąlygose vadinama – Sutarties kaina) bei kainodaros taisyklės nustatytos Specialiosiose sutarties sąlygose.</w:t>
      </w:r>
    </w:p>
    <w:p w14:paraId="620C3BA8"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sz w:val="24"/>
          <w:szCs w:val="24"/>
        </w:rPr>
        <w:t xml:space="preserve">Visą riziką dėl Sutarties kainos padidėjimo prisiima Rangovas. Sutarties kaina </w:t>
      </w:r>
      <w:r w:rsidRPr="00D93C7C">
        <w:rPr>
          <w:color w:val="000000"/>
          <w:sz w:val="24"/>
          <w:szCs w:val="24"/>
          <w:lang w:eastAsia="ar-SA"/>
        </w:rPr>
        <w:t>apima visas tiesiogines ir netiesiogines išlaidas,</w:t>
      </w:r>
      <w:r w:rsidRPr="00D93C7C">
        <w:rPr>
          <w:sz w:val="24"/>
          <w:szCs w:val="24"/>
        </w:rPr>
        <w:t xml:space="preserve"> susijusias su Darbų atlikimu. Sutarties kainai įtakos negali turėti  terminų pažeidimai, darbo užmokesčio ir kitų panašių išlaidų išaugimas.</w:t>
      </w:r>
    </w:p>
    <w:p w14:paraId="0A59872F"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sz w:val="24"/>
          <w:szCs w:val="24"/>
        </w:rPr>
        <w:t>Šalys susitaria, kad nepaisant to, kas nurodyta mokėjimo pavedimuose, Užsakovui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p w14:paraId="27A3BFD0"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sz w:val="24"/>
          <w:szCs w:val="24"/>
        </w:rPr>
        <w:t>Šalys susitaria ir sutinka, kad Sutarties kaina (įkainiai) dėl pasikeitusių mokesčių perskaičiuojama tokia tvarka:</w:t>
      </w:r>
    </w:p>
    <w:p w14:paraId="500248B5"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mokestis, kuriam pasikeitus perskaičiuojama Sutarties kaina (įkainiai): pridėtinės vertės mokestis (PVM). Pasikeitus kitiems mokesčiams, Sutarties kaina (įkainiai) nebus perskaičiuojama;</w:t>
      </w:r>
    </w:p>
    <w:p w14:paraId="02AC1FCC"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perskaičiavimas atliekamas įsigaliojus Lietuvos Respublikos pridėtinės vertės mokesčio įstatymo pakeitimo įstatymui, pagal kurį keičiasi PVM mokesčio tarifas;</w:t>
      </w:r>
    </w:p>
    <w:p w14:paraId="204C98FF"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perskaičiavimo formulė: pasikeitus PVM tarifo dydžiui Sutarties kainoje (įkainiuose) esantis PVM tarifas neatliktiems Darbams keičiamas (mažinamas ar didinamas) pagal Lietuvos Respublikos teisės aktus;</w:t>
      </w:r>
    </w:p>
    <w:p w14:paraId="359637D8"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Sutarties kainos (įkainių) pakeitimas įforminamas papildomu Šalių susitarimu;</w:t>
      </w:r>
    </w:p>
    <w:p w14:paraId="5EE935B4"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perskaičiuota Sutarties kaina (įkainiai) pradedama taikyti nuo Lietuvos Respublikos pridėtinės vertės mokesčio įstatymo pakeitimo įstatymo, pagal kurį keičiasi šio mokesčio tarifas, nurodytos tarifo įsigaliojimo dienos.</w:t>
      </w:r>
    </w:p>
    <w:p w14:paraId="33BE2B3C"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sz w:val="24"/>
          <w:szCs w:val="24"/>
        </w:rPr>
        <w:lastRenderedPageBreak/>
        <w:t>Užsakovas numato tiesioginio atsiskaitymo galimybę su Sutartyje nurodytais subrangovais tokiomis sąlygomis:</w:t>
      </w:r>
    </w:p>
    <w:p w14:paraId="218D6568"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 xml:space="preserve">sudarius Sutartį, Rangovas ne vėliau negu Sutartis pradedama vykdyti, įsipareigoja Užsakovui raštu pateikti </w:t>
      </w:r>
      <w:r w:rsidRPr="00D93C7C">
        <w:rPr>
          <w:rFonts w:eastAsia="Calibri"/>
          <w:sz w:val="24"/>
          <w:szCs w:val="24"/>
        </w:rPr>
        <w:t xml:space="preserve">tuo metu žinomų subrangovų pavadinimus, kontaktinius duomenis ir jų atstovus. </w:t>
      </w:r>
      <w:r w:rsidRPr="00D93C7C">
        <w:rPr>
          <w:sz w:val="24"/>
          <w:szCs w:val="24"/>
        </w:rPr>
        <w:t>Užsakovas</w:t>
      </w:r>
      <w:r w:rsidRPr="00D93C7C">
        <w:rPr>
          <w:rFonts w:eastAsia="Calibri"/>
          <w:sz w:val="24"/>
          <w:szCs w:val="24"/>
        </w:rPr>
        <w:t xml:space="preserve"> taip pat reikalauja, kad </w:t>
      </w:r>
      <w:r w:rsidRPr="00D93C7C">
        <w:rPr>
          <w:sz w:val="24"/>
          <w:szCs w:val="24"/>
        </w:rPr>
        <w:t>Rangovas</w:t>
      </w:r>
      <w:r w:rsidRPr="00D93C7C">
        <w:rPr>
          <w:rFonts w:eastAsia="Calibri"/>
          <w:sz w:val="24"/>
          <w:szCs w:val="24"/>
        </w:rPr>
        <w:t xml:space="preserve"> informuotų apie minėtos informacijos pasikeitimus Sutarties vykdymo metu, taip pat apie naujus subrangovus, kuriuos jis ketina pasitelkti vėliau;</w:t>
      </w:r>
    </w:p>
    <w:p w14:paraId="4877FAA2"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 xml:space="preserve">Užsakovas </w:t>
      </w:r>
      <w:r w:rsidRPr="00D93C7C">
        <w:rPr>
          <w:rFonts w:eastAsia="Calibri"/>
          <w:bCs/>
          <w:sz w:val="24"/>
          <w:szCs w:val="24"/>
        </w:rPr>
        <w:t xml:space="preserve">ne vėliau kaip per 3 (tris) darbo dienas nuo </w:t>
      </w:r>
      <w:r w:rsidRPr="00D93C7C">
        <w:rPr>
          <w:sz w:val="24"/>
          <w:szCs w:val="24"/>
        </w:rPr>
        <w:t>Bendrųjų sutarties sąlygų 7.5.</w:t>
      </w:r>
      <w:r w:rsidRPr="00D93C7C">
        <w:rPr>
          <w:rFonts w:eastAsia="Calibri"/>
          <w:bCs/>
          <w:sz w:val="24"/>
          <w:szCs w:val="24"/>
        </w:rPr>
        <w:t>1</w:t>
      </w:r>
      <w:r w:rsidRPr="00D93C7C">
        <w:rPr>
          <w:rFonts w:eastAsia="Calibri"/>
          <w:sz w:val="24"/>
          <w:szCs w:val="24"/>
        </w:rPr>
        <w:t xml:space="preserve"> punkte nurodytos informacijos gavimo dienos raštu informuoja subrangovus apie tiesioginio atsiskaitymo galimybę;</w:t>
      </w:r>
    </w:p>
    <w:p w14:paraId="3DD6E701"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rFonts w:eastAsia="Calibri"/>
          <w:sz w:val="24"/>
          <w:szCs w:val="24"/>
        </w:rPr>
        <w:t>Subrangovas, norėdamas pasinaudoti tokia galimybe, raštu pateikia prašymą Užsakovui. Kai subrangovas išreiškia norą pasinaudoti tiesioginio atsiskaitymo galimybe, sudaroma trišalė sutartis tarp Užsakovo, Rangovo ir šio subrangovo, kurioje aprašoma tiesioginio atsiskaitymo su subrangovu tvarka, atsižvelgiant į Sutartyje ir subrangos sutartyje nustatytus reikalavimus. Trišalėje sutartyje atsiskaitymo su subrangovu tvarka bus nustatoma vadovaujantis Sutartyje numatyta atsiskaitymo tvarka;</w:t>
      </w:r>
    </w:p>
    <w:p w14:paraId="7868D625"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rFonts w:eastAsia="Calibri"/>
          <w:sz w:val="24"/>
          <w:szCs w:val="24"/>
        </w:rPr>
        <w:t>Rangovas turi teisę prieštarauti nepagrįstiems mokėjimams, pateikdamas raštišką tokio prieštaravimo Užsakovui ir subrangovui pagrindimą;</w:t>
      </w:r>
    </w:p>
    <w:p w14:paraId="68EC3FE7"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rFonts w:eastAsia="Calibri"/>
          <w:sz w:val="24"/>
          <w:szCs w:val="24"/>
        </w:rPr>
        <w:t>tiesioginio atsiskaitymo su subrangovais galimybė nekeičia Užsakovo atsakomybės dėl Sutarties įvykdymo.</w:t>
      </w:r>
    </w:p>
    <w:p w14:paraId="4A5C6180"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rFonts w:eastAsia="Calibri"/>
          <w:sz w:val="24"/>
          <w:szCs w:val="24"/>
        </w:rPr>
        <w:t>Atsižvelgiant į Sutarties pobūdį ir ypatumus, Šalys susitaria, kad už faktiškai atliktus Darbus ar jų dalį Užsakovas sumoka Rangovui pagal faktiškai atliktų Darbų perdavimo-priėmimo aktą, Darbų ir išlaidų apmokėjimo pažymą bei jam pateiktą PVM sąskaitą-faktūrą arba lygiavertį dokumentą per 30 (trisdešimt) kalendorinių dienų nuo dienos, kai Užsakovas priima faktiškai atliktų Darbų perdavimo-priėmimo aktą, Darbų ir išlaidų apmokėjimo pažymą. Tais atvejais, kai yra objektyviai pagrįsta (pvz., vėluoja finansavimas iš Biudžeto), mokėjimai gali būti atidedami, vėlavimo laikotarpiui, bet ne ilgiau kaip 60 (šešiasdešimt) kalendorinių dienų nuo Darbų perdavimo-priėmimo akto pasirašymo dienos ir PVM sąskaitos faktūros pateikimo.</w:t>
      </w:r>
    </w:p>
    <w:p w14:paraId="55154A82"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rFonts w:eastAsia="Calibri"/>
          <w:sz w:val="24"/>
          <w:szCs w:val="24"/>
        </w:rPr>
        <w:t xml:space="preserve">Vykdant Sutartį, sąskaitos faktūros priimamos ir apdorojamos vadovaujantis Lietuvos Respublikos finansinės apskaitos įstatymo 6 straipsnio 4 dalimi, išskyrus Viešųjų pirkimų įstatymo 22 straipsnio 12 dalyje nustatytus atvejus. </w:t>
      </w:r>
      <w:r w:rsidRPr="00D93C7C">
        <w:rPr>
          <w:sz w:val="24"/>
          <w:szCs w:val="24"/>
          <w:lang w:eastAsia="zh-CN"/>
        </w:rPr>
        <w:t>Išrašomoje sąskaitoje faktūroje Rangovas turi nurodyti Užsakovo Sutarčiai suteiktą numerį.</w:t>
      </w:r>
    </w:p>
    <w:p w14:paraId="2CD8435B"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sz w:val="24"/>
          <w:szCs w:val="24"/>
        </w:rPr>
        <w:t xml:space="preserve"> Jei Rangovas Darbus atlieka kaip tiekėjų grupė, apmokėjimas už atliktus Darbus bus vykdomas per jungtinės veiklos sutartyje nurodytą įgaliotą partnerį.</w:t>
      </w:r>
    </w:p>
    <w:p w14:paraId="7F9CC3A2"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sz w:val="24"/>
          <w:szCs w:val="24"/>
        </w:rPr>
        <w:t>Jeigu pirkimo dokumentuose taikoma – a</w:t>
      </w:r>
      <w:r w:rsidRPr="00D93C7C">
        <w:rPr>
          <w:color w:val="000000"/>
          <w:sz w:val="24"/>
          <w:szCs w:val="24"/>
          <w:shd w:val="clear" w:color="auto" w:fill="FFFFFF"/>
        </w:rPr>
        <w:t>pmokant už inžinerinių tinklų savininkų (operatorių) atliktus darbus, reikalingus šiai Sutarčiai įvykdyti, taikomas Sutarties vykdymo išlaidų atlyginimas, kadangi Užsakovas negali iš anksto tiksliai apibrėžti dalies Sutarties objekto (t. y. Sutarties vykdymo metu reikalingų atlikti inžinerinių tinklų savininkų (operatorių) darbų kiekio ir kainos), kad Rangovas galėtų prisiimti riziką dėl Sutarties vykdymo išlaidų dydžio. Rangovui už inžinerinių tinklų savininkų (operatorių) atliktus darbus, reikalingus šiai Sutarčiai įvykdyti bus apmokama ne didesnėmis nei rinką atitinkančiomis kainomis ir pagal pateiktas Darbų ir išlaidų apmokėjimo pažymas, pagal faktiškai atliktus Darbus neviršijant pradinės Sutarties vertės. Į Darbų ir išlaidų apmokėjimo pažymas turi būti įtraukta tik Darbų kaina, į kurią negali būti įtrauktas Rangovo pelnas ir kurią Rangovas galėtų nesudėtingai pagrįsti, o Užsakovui būtų nesudėtinga patikrinti šių išlaidų pagrįstumą.  </w:t>
      </w:r>
      <w:r w:rsidRPr="00D93C7C">
        <w:rPr>
          <w:sz w:val="24"/>
          <w:szCs w:val="24"/>
        </w:rPr>
        <w:t xml:space="preserve"> </w:t>
      </w:r>
    </w:p>
    <w:p w14:paraId="3C0A2C4A"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sz w:val="24"/>
          <w:szCs w:val="24"/>
        </w:rPr>
        <w:t xml:space="preserve"> Papildomų darbų apmokėjimui Rangovas faktiškai atliktų Darbų aktuose turi nurodyti faktiškai atliktų papildomų darbų, numatytų darbų pakeitime, pavadinimą, vienetus, kiekį, vieneto įkainį, bendrą sumą, kitus papildomų darbų įsigijimą pagrindžiančius dokumentus. Papildomi darbai apmokami, jeigu jie raštiškai buvo suderinti su Užsakovu, nurodant jų būtinumą kaip tai nustatyta Bendrųjų sutarties sąlygų XVII skyriuje. </w:t>
      </w:r>
    </w:p>
    <w:p w14:paraId="6D51F842"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rFonts w:eastAsia="Calibri"/>
          <w:sz w:val="24"/>
          <w:szCs w:val="24"/>
        </w:rPr>
        <w:t>Sutarties kaina (įkainiai) pagal bendro kainų lygio kitimą bus perskaičiuojama tokia tvarka:</w:t>
      </w:r>
    </w:p>
    <w:p w14:paraId="7CADF2F6"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lastRenderedPageBreak/>
        <w:t>duomenys, kuriais remiamasi vertinant kainų lygio kitimą: BĮ Valstybės duomenų agentūros Oficialiosios statistikos portalo svetainėje (</w:t>
      </w:r>
      <w:hyperlink r:id="rId14" w:history="1">
        <w:r w:rsidRPr="00D93C7C">
          <w:rPr>
            <w:rStyle w:val="Hipersaitas"/>
            <w:sz w:val="24"/>
            <w:szCs w:val="24"/>
          </w:rPr>
          <w:t>https://osp.stat.gov.lt/</w:t>
        </w:r>
      </w:hyperlink>
      <w:r w:rsidRPr="00D93C7C">
        <w:rPr>
          <w:sz w:val="24"/>
          <w:szCs w:val="24"/>
        </w:rPr>
        <w:t xml:space="preserve">) </w:t>
      </w:r>
      <w:r w:rsidRPr="00D93C7C">
        <w:rPr>
          <w:bCs/>
          <w:sz w:val="24"/>
          <w:szCs w:val="24"/>
        </w:rPr>
        <w:t>skelbiamas indeksas;</w:t>
      </w:r>
    </w:p>
    <w:p w14:paraId="384EB24A"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perskaičiavimo formulė:</w:t>
      </w:r>
    </w:p>
    <w:p w14:paraId="3E1AA284" w14:textId="77777777" w:rsidR="00E613CC" w:rsidRPr="00D93C7C" w:rsidRDefault="00E613CC" w:rsidP="00E613CC">
      <w:pPr>
        <w:ind w:firstLine="567"/>
        <w:jc w:val="both"/>
        <w:rPr>
          <w:sz w:val="24"/>
          <w:szCs w:val="24"/>
          <w:lang w:val="lt-LT"/>
        </w:rPr>
      </w:pPr>
      <w:r w:rsidRPr="00D93C7C">
        <w:rPr>
          <w:b/>
          <w:bCs/>
          <w:sz w:val="24"/>
          <w:szCs w:val="24"/>
          <w:lang w:val="lt-LT"/>
        </w:rPr>
        <w:t xml:space="preserve">P = </w:t>
      </w:r>
      <w:proofErr w:type="spellStart"/>
      <w:r w:rsidRPr="00D93C7C">
        <w:rPr>
          <w:b/>
          <w:bCs/>
          <w:sz w:val="24"/>
          <w:szCs w:val="24"/>
          <w:lang w:val="lt-LT"/>
        </w:rPr>
        <w:t>Ln</w:t>
      </w:r>
      <w:proofErr w:type="spellEnd"/>
      <w:r w:rsidRPr="00D93C7C">
        <w:rPr>
          <w:b/>
          <w:bCs/>
          <w:sz w:val="24"/>
          <w:szCs w:val="24"/>
          <w:lang w:val="lt-LT"/>
        </w:rPr>
        <w:t>/</w:t>
      </w:r>
      <w:proofErr w:type="spellStart"/>
      <w:r w:rsidRPr="00D93C7C">
        <w:rPr>
          <w:b/>
          <w:bCs/>
          <w:sz w:val="24"/>
          <w:szCs w:val="24"/>
          <w:lang w:val="lt-LT"/>
        </w:rPr>
        <w:t>Lo</w:t>
      </w:r>
      <w:proofErr w:type="spellEnd"/>
      <w:r w:rsidRPr="00D93C7C">
        <w:rPr>
          <w:b/>
          <w:bCs/>
          <w:sz w:val="24"/>
          <w:szCs w:val="24"/>
          <w:lang w:val="lt-LT"/>
        </w:rPr>
        <w:t>;</w:t>
      </w:r>
    </w:p>
    <w:p w14:paraId="1ED96F6E" w14:textId="77777777" w:rsidR="00E613CC" w:rsidRPr="00D93C7C" w:rsidRDefault="00E613CC" w:rsidP="00E613CC">
      <w:pPr>
        <w:ind w:firstLine="567"/>
        <w:jc w:val="both"/>
        <w:rPr>
          <w:bCs/>
          <w:sz w:val="24"/>
          <w:szCs w:val="24"/>
          <w:lang w:val="lt-LT"/>
        </w:rPr>
      </w:pPr>
      <w:r w:rsidRPr="00D93C7C">
        <w:rPr>
          <w:bCs/>
          <w:sz w:val="24"/>
          <w:szCs w:val="24"/>
          <w:lang w:val="lt-LT"/>
        </w:rPr>
        <w:t>čia:</w:t>
      </w:r>
    </w:p>
    <w:p w14:paraId="1694A1C2" w14:textId="77777777" w:rsidR="00E613CC" w:rsidRPr="00D93C7C" w:rsidRDefault="00E613CC" w:rsidP="00E613CC">
      <w:pPr>
        <w:ind w:firstLine="567"/>
        <w:jc w:val="both"/>
        <w:rPr>
          <w:sz w:val="24"/>
          <w:szCs w:val="24"/>
          <w:lang w:val="lt-LT"/>
        </w:rPr>
      </w:pPr>
      <w:r w:rsidRPr="00D93C7C">
        <w:rPr>
          <w:b/>
          <w:bCs/>
          <w:sz w:val="24"/>
          <w:szCs w:val="24"/>
          <w:lang w:val="lt-LT"/>
        </w:rPr>
        <w:t>P</w:t>
      </w:r>
      <w:r w:rsidRPr="00D93C7C">
        <w:rPr>
          <w:bCs/>
          <w:sz w:val="24"/>
          <w:szCs w:val="24"/>
          <w:lang w:val="lt-LT"/>
        </w:rPr>
        <w:t xml:space="preserve"> – pataisymo daugiklis. Pataisymo daugiklis skaičiuojamas keturių skaitmenų po kablelio tikslumu;</w:t>
      </w:r>
    </w:p>
    <w:p w14:paraId="5F0E5E4D" w14:textId="77777777" w:rsidR="00E613CC" w:rsidRPr="00D93C7C" w:rsidRDefault="00E613CC" w:rsidP="00E613CC">
      <w:pPr>
        <w:ind w:firstLine="567"/>
        <w:jc w:val="both"/>
        <w:rPr>
          <w:sz w:val="24"/>
          <w:szCs w:val="24"/>
          <w:lang w:val="lt-LT"/>
        </w:rPr>
      </w:pPr>
      <w:bookmarkStart w:id="14" w:name="_Hlk111703563"/>
      <w:proofErr w:type="spellStart"/>
      <w:r w:rsidRPr="00D93C7C">
        <w:rPr>
          <w:b/>
          <w:sz w:val="24"/>
          <w:szCs w:val="24"/>
          <w:lang w:val="lt-LT"/>
        </w:rPr>
        <w:t>Ln</w:t>
      </w:r>
      <w:proofErr w:type="spellEnd"/>
      <w:r w:rsidRPr="00D93C7C">
        <w:rPr>
          <w:sz w:val="24"/>
          <w:szCs w:val="24"/>
          <w:lang w:val="lt-LT"/>
        </w:rPr>
        <w:t xml:space="preserve"> – n mėnesio kainos indeksas </w:t>
      </w:r>
      <w:bookmarkStart w:id="15" w:name="_Hlk111703579"/>
      <w:r w:rsidRPr="00D93C7C">
        <w:rPr>
          <w:sz w:val="24"/>
          <w:szCs w:val="24"/>
          <w:lang w:val="lt-LT"/>
        </w:rPr>
        <w:t>(perskaičiavimo metu skelbiamas naujausias indeksas)</w:t>
      </w:r>
      <w:bookmarkEnd w:id="15"/>
      <w:r w:rsidRPr="00D93C7C">
        <w:rPr>
          <w:sz w:val="24"/>
          <w:szCs w:val="24"/>
          <w:lang w:val="lt-LT"/>
        </w:rPr>
        <w:t>;</w:t>
      </w:r>
    </w:p>
    <w:p w14:paraId="45448D1C" w14:textId="77777777" w:rsidR="00E613CC" w:rsidRPr="00D93C7C" w:rsidRDefault="00E613CC" w:rsidP="00E613CC">
      <w:pPr>
        <w:keepNext/>
        <w:tabs>
          <w:tab w:val="right" w:pos="9214"/>
        </w:tabs>
        <w:ind w:firstLine="567"/>
        <w:jc w:val="both"/>
        <w:outlineLvl w:val="1"/>
        <w:rPr>
          <w:sz w:val="24"/>
          <w:szCs w:val="24"/>
        </w:rPr>
      </w:pPr>
      <w:r w:rsidRPr="00D93C7C">
        <w:rPr>
          <w:b/>
          <w:bCs/>
          <w:sz w:val="24"/>
          <w:szCs w:val="24"/>
          <w:lang w:val="en-GB"/>
        </w:rPr>
        <w:t xml:space="preserve">Lo </w:t>
      </w:r>
      <w:r w:rsidRPr="00D93C7C">
        <w:rPr>
          <w:sz w:val="24"/>
          <w:szCs w:val="24"/>
          <w:lang w:val="en-GB"/>
        </w:rPr>
        <w:t xml:space="preserve">– </w:t>
      </w:r>
      <w:proofErr w:type="spellStart"/>
      <w:r w:rsidRPr="00D93C7C">
        <w:rPr>
          <w:sz w:val="24"/>
          <w:szCs w:val="24"/>
          <w:lang w:val="en-GB"/>
        </w:rPr>
        <w:t>bazinės</w:t>
      </w:r>
      <w:proofErr w:type="spellEnd"/>
      <w:r w:rsidRPr="00D93C7C">
        <w:rPr>
          <w:sz w:val="24"/>
          <w:szCs w:val="24"/>
          <w:lang w:val="en-GB"/>
        </w:rPr>
        <w:t xml:space="preserve"> </w:t>
      </w:r>
      <w:proofErr w:type="spellStart"/>
      <w:r w:rsidRPr="00D93C7C">
        <w:rPr>
          <w:sz w:val="24"/>
          <w:szCs w:val="24"/>
          <w:lang w:val="en-GB"/>
        </w:rPr>
        <w:t>kainos</w:t>
      </w:r>
      <w:proofErr w:type="spellEnd"/>
      <w:r w:rsidRPr="00D93C7C">
        <w:rPr>
          <w:sz w:val="24"/>
          <w:szCs w:val="24"/>
          <w:lang w:val="en-GB"/>
        </w:rPr>
        <w:t xml:space="preserve"> </w:t>
      </w:r>
      <w:proofErr w:type="spellStart"/>
      <w:r w:rsidRPr="00D93C7C">
        <w:rPr>
          <w:sz w:val="24"/>
          <w:szCs w:val="24"/>
          <w:lang w:val="en-GB"/>
        </w:rPr>
        <w:t>indeksas</w:t>
      </w:r>
      <w:proofErr w:type="spellEnd"/>
      <w:r w:rsidRPr="00D93C7C">
        <w:rPr>
          <w:sz w:val="24"/>
          <w:szCs w:val="24"/>
          <w:lang w:val="en-GB"/>
        </w:rPr>
        <w:t xml:space="preserve"> (</w:t>
      </w:r>
      <w:proofErr w:type="spellStart"/>
      <w:r w:rsidRPr="00D93C7C">
        <w:rPr>
          <w:sz w:val="24"/>
          <w:szCs w:val="24"/>
          <w:lang w:val="en-GB"/>
        </w:rPr>
        <w:t>pasiūlymų</w:t>
      </w:r>
      <w:proofErr w:type="spellEnd"/>
      <w:r w:rsidRPr="00D93C7C">
        <w:rPr>
          <w:sz w:val="24"/>
          <w:szCs w:val="24"/>
          <w:lang w:val="en-GB"/>
        </w:rPr>
        <w:t xml:space="preserve"> </w:t>
      </w:r>
      <w:proofErr w:type="spellStart"/>
      <w:r w:rsidRPr="00D93C7C">
        <w:rPr>
          <w:sz w:val="24"/>
          <w:szCs w:val="24"/>
          <w:lang w:val="en-GB"/>
        </w:rPr>
        <w:t>pateikimo</w:t>
      </w:r>
      <w:proofErr w:type="spellEnd"/>
      <w:r w:rsidRPr="00D93C7C">
        <w:rPr>
          <w:sz w:val="24"/>
          <w:szCs w:val="24"/>
          <w:lang w:val="en-GB"/>
        </w:rPr>
        <w:t xml:space="preserve"> </w:t>
      </w:r>
      <w:proofErr w:type="spellStart"/>
      <w:r w:rsidRPr="00D93C7C">
        <w:rPr>
          <w:sz w:val="24"/>
          <w:szCs w:val="24"/>
          <w:lang w:val="en-GB"/>
        </w:rPr>
        <w:t>termino</w:t>
      </w:r>
      <w:proofErr w:type="spellEnd"/>
      <w:r w:rsidRPr="00D93C7C">
        <w:rPr>
          <w:sz w:val="24"/>
          <w:szCs w:val="24"/>
          <w:lang w:val="en-GB"/>
        </w:rPr>
        <w:t xml:space="preserve"> </w:t>
      </w:r>
      <w:proofErr w:type="spellStart"/>
      <w:r w:rsidRPr="00D93C7C">
        <w:rPr>
          <w:sz w:val="24"/>
          <w:szCs w:val="24"/>
          <w:lang w:val="en-GB"/>
        </w:rPr>
        <w:t>pabaigos</w:t>
      </w:r>
      <w:proofErr w:type="spellEnd"/>
      <w:r w:rsidRPr="00D93C7C">
        <w:rPr>
          <w:sz w:val="24"/>
          <w:szCs w:val="24"/>
          <w:lang w:val="en-GB"/>
        </w:rPr>
        <w:t xml:space="preserve"> </w:t>
      </w:r>
      <w:proofErr w:type="spellStart"/>
      <w:r w:rsidRPr="00D93C7C">
        <w:rPr>
          <w:sz w:val="24"/>
          <w:szCs w:val="24"/>
          <w:lang w:val="en-GB"/>
        </w:rPr>
        <w:t>indeksas</w:t>
      </w:r>
      <w:bookmarkStart w:id="16" w:name="_Hlk111703500"/>
      <w:proofErr w:type="spellEnd"/>
      <w:r w:rsidRPr="00D93C7C">
        <w:rPr>
          <w:sz w:val="24"/>
          <w:szCs w:val="24"/>
          <w:lang w:val="en-GB"/>
        </w:rPr>
        <w:t xml:space="preserve">, o </w:t>
      </w:r>
      <w:proofErr w:type="spellStart"/>
      <w:r w:rsidRPr="00D93C7C">
        <w:rPr>
          <w:sz w:val="24"/>
          <w:szCs w:val="24"/>
          <w:lang w:val="en-GB"/>
        </w:rPr>
        <w:t>jei</w:t>
      </w:r>
      <w:proofErr w:type="spellEnd"/>
      <w:r w:rsidRPr="00D93C7C">
        <w:rPr>
          <w:sz w:val="24"/>
          <w:szCs w:val="24"/>
          <w:lang w:val="en-GB"/>
        </w:rPr>
        <w:t xml:space="preserve"> </w:t>
      </w:r>
      <w:proofErr w:type="spellStart"/>
      <w:r w:rsidRPr="00D93C7C">
        <w:rPr>
          <w:sz w:val="24"/>
          <w:szCs w:val="24"/>
          <w:lang w:val="en-GB"/>
        </w:rPr>
        <w:t>įkainiai</w:t>
      </w:r>
      <w:proofErr w:type="spellEnd"/>
      <w:r w:rsidRPr="00D93C7C">
        <w:rPr>
          <w:sz w:val="24"/>
          <w:szCs w:val="24"/>
          <w:lang w:val="en-GB"/>
        </w:rPr>
        <w:t xml:space="preserve"> </w:t>
      </w:r>
      <w:proofErr w:type="spellStart"/>
      <w:r w:rsidRPr="00D93C7C">
        <w:rPr>
          <w:sz w:val="24"/>
          <w:szCs w:val="24"/>
          <w:lang w:val="en-GB"/>
        </w:rPr>
        <w:t>jau</w:t>
      </w:r>
      <w:proofErr w:type="spellEnd"/>
      <w:r w:rsidRPr="00D93C7C">
        <w:rPr>
          <w:sz w:val="24"/>
          <w:szCs w:val="24"/>
          <w:lang w:val="en-GB"/>
        </w:rPr>
        <w:t xml:space="preserve"> </w:t>
      </w:r>
      <w:proofErr w:type="spellStart"/>
      <w:r w:rsidRPr="00D93C7C">
        <w:rPr>
          <w:sz w:val="24"/>
          <w:szCs w:val="24"/>
          <w:lang w:val="en-GB"/>
        </w:rPr>
        <w:t>buvo</w:t>
      </w:r>
      <w:proofErr w:type="spellEnd"/>
      <w:r w:rsidRPr="00D93C7C">
        <w:rPr>
          <w:sz w:val="24"/>
          <w:szCs w:val="24"/>
          <w:lang w:val="en-GB"/>
        </w:rPr>
        <w:t xml:space="preserve"> </w:t>
      </w:r>
      <w:proofErr w:type="spellStart"/>
      <w:r w:rsidRPr="00D93C7C">
        <w:rPr>
          <w:sz w:val="24"/>
          <w:szCs w:val="24"/>
          <w:lang w:val="en-GB"/>
        </w:rPr>
        <w:t>perskaičiuoti</w:t>
      </w:r>
      <w:proofErr w:type="spellEnd"/>
      <w:r w:rsidRPr="00D93C7C">
        <w:rPr>
          <w:sz w:val="24"/>
          <w:szCs w:val="24"/>
          <w:lang w:val="en-GB"/>
        </w:rPr>
        <w:t xml:space="preserve"> – </w:t>
      </w:r>
      <w:proofErr w:type="spellStart"/>
      <w:r w:rsidRPr="00D93C7C">
        <w:rPr>
          <w:sz w:val="24"/>
          <w:szCs w:val="24"/>
          <w:lang w:val="en-GB"/>
        </w:rPr>
        <w:t>perskaičiavimui</w:t>
      </w:r>
      <w:proofErr w:type="spellEnd"/>
      <w:r w:rsidRPr="00D93C7C">
        <w:rPr>
          <w:sz w:val="24"/>
          <w:szCs w:val="24"/>
          <w:lang w:val="en-GB"/>
        </w:rPr>
        <w:t xml:space="preserve"> </w:t>
      </w:r>
      <w:proofErr w:type="spellStart"/>
      <w:r w:rsidRPr="00D93C7C">
        <w:rPr>
          <w:sz w:val="24"/>
          <w:szCs w:val="24"/>
          <w:lang w:val="en-GB"/>
        </w:rPr>
        <w:t>taikytas</w:t>
      </w:r>
      <w:proofErr w:type="spellEnd"/>
      <w:r w:rsidRPr="00D93C7C">
        <w:rPr>
          <w:sz w:val="24"/>
          <w:szCs w:val="24"/>
          <w:lang w:val="en-GB"/>
        </w:rPr>
        <w:t xml:space="preserve"> </w:t>
      </w:r>
      <w:proofErr w:type="spellStart"/>
      <w:r w:rsidRPr="00D93C7C">
        <w:rPr>
          <w:sz w:val="24"/>
          <w:szCs w:val="24"/>
          <w:lang w:val="en-GB"/>
        </w:rPr>
        <w:t>paskutinis</w:t>
      </w:r>
      <w:proofErr w:type="spellEnd"/>
      <w:r w:rsidRPr="00D93C7C">
        <w:rPr>
          <w:sz w:val="24"/>
          <w:szCs w:val="24"/>
          <w:lang w:val="en-GB"/>
        </w:rPr>
        <w:t xml:space="preserve"> </w:t>
      </w:r>
      <w:proofErr w:type="spellStart"/>
      <w:r w:rsidRPr="00D93C7C">
        <w:rPr>
          <w:sz w:val="24"/>
          <w:szCs w:val="24"/>
          <w:lang w:val="en-GB"/>
        </w:rPr>
        <w:t>indeksas</w:t>
      </w:r>
      <w:proofErr w:type="spellEnd"/>
      <w:proofErr w:type="gramStart"/>
      <w:r w:rsidRPr="00D93C7C">
        <w:rPr>
          <w:sz w:val="24"/>
          <w:szCs w:val="24"/>
          <w:lang w:val="en-GB"/>
        </w:rPr>
        <w:t>);</w:t>
      </w:r>
      <w:proofErr w:type="gramEnd"/>
    </w:p>
    <w:p w14:paraId="71E63C8B" w14:textId="77777777" w:rsidR="00E613CC" w:rsidRPr="00D93C7C" w:rsidRDefault="00E613CC" w:rsidP="00E613CC">
      <w:pPr>
        <w:keepNext/>
        <w:tabs>
          <w:tab w:val="right" w:pos="9214"/>
        </w:tabs>
        <w:ind w:firstLine="567"/>
        <w:jc w:val="both"/>
        <w:outlineLvl w:val="1"/>
        <w:rPr>
          <w:sz w:val="24"/>
          <w:szCs w:val="24"/>
          <w:lang w:val="lt-LT"/>
        </w:rPr>
      </w:pPr>
      <w:bookmarkStart w:id="17" w:name="_Hlk111704486"/>
      <w:r w:rsidRPr="00D93C7C">
        <w:rPr>
          <w:bCs/>
          <w:sz w:val="24"/>
          <w:szCs w:val="24"/>
          <w:lang w:val="lt-LT"/>
        </w:rPr>
        <w:t>Perskaičiavimo metu galiojantys Sutarties įkainiai perskaičiuojami padauginant juos iš pataisymo daugiklio P;</w:t>
      </w:r>
    </w:p>
    <w:bookmarkEnd w:id="14"/>
    <w:bookmarkEnd w:id="16"/>
    <w:bookmarkEnd w:id="17"/>
    <w:p w14:paraId="28AD8461"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 xml:space="preserve">perskaičiuotos kainos įforminimas: kainos perskaičiavimas įforminamas dvišaliu Užsakovo ir Rangovo pasirašomu papildomu susitarimu. Nei viena iš Šalių neturi </w:t>
      </w:r>
      <w:proofErr w:type="spellStart"/>
      <w:r w:rsidRPr="00D93C7C">
        <w:rPr>
          <w:sz w:val="24"/>
          <w:szCs w:val="24"/>
        </w:rPr>
        <w:t>teisės</w:t>
      </w:r>
      <w:proofErr w:type="spellEnd"/>
      <w:r w:rsidRPr="00D93C7C">
        <w:rPr>
          <w:sz w:val="24"/>
          <w:szCs w:val="24"/>
        </w:rPr>
        <w:t xml:space="preserve"> atsisakyti pasirašyti tokio susitarimo be </w:t>
      </w:r>
      <w:proofErr w:type="spellStart"/>
      <w:r w:rsidRPr="00D93C7C">
        <w:rPr>
          <w:sz w:val="24"/>
          <w:szCs w:val="24"/>
        </w:rPr>
        <w:t>pagrįstu</w:t>
      </w:r>
      <w:proofErr w:type="spellEnd"/>
      <w:r w:rsidRPr="00D93C7C">
        <w:rPr>
          <w:sz w:val="24"/>
          <w:szCs w:val="24"/>
        </w:rPr>
        <w:t xml:space="preserve">̨ </w:t>
      </w:r>
      <w:proofErr w:type="spellStart"/>
      <w:r w:rsidRPr="00D93C7C">
        <w:rPr>
          <w:sz w:val="24"/>
          <w:szCs w:val="24"/>
        </w:rPr>
        <w:t>priežasčiu</w:t>
      </w:r>
      <w:proofErr w:type="spellEnd"/>
      <w:r w:rsidRPr="00D93C7C">
        <w:rPr>
          <w:sz w:val="24"/>
          <w:szCs w:val="24"/>
        </w:rPr>
        <w:t>̨. Prie Sutarties kainos perskaičiavimo yra būtina pridėti šiuos Sutarties šalių įgaliotų atstovų pasirašytus priedus: kainos Eur be PVM perskaičiavimą pagrindžiančius dokumentus, skaičiavimą pagrindžiančius dokumentus;</w:t>
      </w:r>
    </w:p>
    <w:p w14:paraId="23BC35A9"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 xml:space="preserve">kaina Eur be PVM laikoma </w:t>
      </w:r>
      <w:proofErr w:type="spellStart"/>
      <w:r w:rsidRPr="00D93C7C">
        <w:rPr>
          <w:sz w:val="24"/>
          <w:szCs w:val="24"/>
        </w:rPr>
        <w:t>perskaičiuota</w:t>
      </w:r>
      <w:proofErr w:type="spellEnd"/>
      <w:r w:rsidRPr="00D93C7C">
        <w:rPr>
          <w:sz w:val="24"/>
          <w:szCs w:val="24"/>
        </w:rPr>
        <w:t xml:space="preserve">, kai Sutarties Šalys pasirašo </w:t>
      </w:r>
      <w:proofErr w:type="spellStart"/>
      <w:r w:rsidRPr="00D93C7C">
        <w:rPr>
          <w:sz w:val="24"/>
          <w:szCs w:val="24"/>
        </w:rPr>
        <w:t>susitarima</w:t>
      </w:r>
      <w:proofErr w:type="spellEnd"/>
      <w:r w:rsidRPr="00D93C7C">
        <w:rPr>
          <w:sz w:val="24"/>
          <w:szCs w:val="24"/>
        </w:rPr>
        <w:t xml:space="preserve">̨ </w:t>
      </w:r>
      <w:proofErr w:type="spellStart"/>
      <w:r w:rsidRPr="00D93C7C">
        <w:rPr>
          <w:sz w:val="24"/>
          <w:szCs w:val="24"/>
        </w:rPr>
        <w:t>dėl</w:t>
      </w:r>
      <w:proofErr w:type="spellEnd"/>
      <w:r w:rsidRPr="00D93C7C">
        <w:rPr>
          <w:sz w:val="24"/>
          <w:szCs w:val="24"/>
        </w:rPr>
        <w:t xml:space="preserve"> kainos </w:t>
      </w:r>
      <w:proofErr w:type="spellStart"/>
      <w:r w:rsidRPr="00D93C7C">
        <w:rPr>
          <w:sz w:val="24"/>
          <w:szCs w:val="24"/>
        </w:rPr>
        <w:t>perskaičiavimo</w:t>
      </w:r>
      <w:proofErr w:type="spellEnd"/>
      <w:r w:rsidRPr="00D93C7C">
        <w:rPr>
          <w:sz w:val="24"/>
          <w:szCs w:val="24"/>
        </w:rPr>
        <w:t>. Perskaičiuota kaina pradedami taikyti nuo kitos dienos po susitarimo dėl Sutarties kainos perskaičiavimo pasirašymo;</w:t>
      </w:r>
    </w:p>
    <w:p w14:paraId="0663659F"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Šalys privalo sudaryti papildomą susitarimą dėl kainos (įkainių) perskaičiavimo per 10 darbo dienų nuo Šalies prašymo kitai Šaliai perskaičiuoti kainą (įkainius) pateikimo dienos. Šalys privalo papildomame susitarime nurodyti bazinės kainos indeksą (</w:t>
      </w:r>
      <w:proofErr w:type="spellStart"/>
      <w:r w:rsidRPr="00D93C7C">
        <w:rPr>
          <w:sz w:val="24"/>
          <w:szCs w:val="24"/>
        </w:rPr>
        <w:t>Lo</w:t>
      </w:r>
      <w:proofErr w:type="spellEnd"/>
      <w:r w:rsidRPr="00D93C7C">
        <w:rPr>
          <w:sz w:val="24"/>
          <w:szCs w:val="24"/>
        </w:rPr>
        <w:t>) ir jo datą, n mėnesio kainos indeksą (</w:t>
      </w:r>
      <w:proofErr w:type="spellStart"/>
      <w:r w:rsidRPr="00D93C7C">
        <w:rPr>
          <w:sz w:val="24"/>
          <w:szCs w:val="24"/>
        </w:rPr>
        <w:t>Ln</w:t>
      </w:r>
      <w:proofErr w:type="spellEnd"/>
      <w:r w:rsidRPr="00D93C7C">
        <w:rPr>
          <w:sz w:val="24"/>
          <w:szCs w:val="24"/>
        </w:rPr>
        <w:t>) ir jo datą, pataisymo daugiklį (P), perskaičiuotą fiksuotos kainos sumą arba perskaičiuotus fiksuotus įkainius, perskaičiuotą pradinės Sutarties vertę ir kitą perskaičiavimui reikšmingą informaciją;</w:t>
      </w:r>
    </w:p>
    <w:p w14:paraId="2E3E3458"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perskaičiuota kaina (įkainiai) taikoma tik neatliktiems Darbams</w:t>
      </w:r>
      <w:r w:rsidRPr="00D93C7C">
        <w:rPr>
          <w:rFonts w:eastAsia="Calibri"/>
          <w:sz w:val="24"/>
          <w:szCs w:val="24"/>
        </w:rPr>
        <w:t>, dėl kurių nėra pasirašyti perdavimo-priėmimo aktai</w:t>
      </w:r>
      <w:r w:rsidRPr="00D93C7C">
        <w:rPr>
          <w:sz w:val="24"/>
          <w:szCs w:val="24"/>
        </w:rPr>
        <w:t>;</w:t>
      </w:r>
    </w:p>
    <w:p w14:paraId="236AD48F" w14:textId="77777777" w:rsidR="00E613CC" w:rsidRPr="00D93C7C" w:rsidRDefault="00E613CC" w:rsidP="00E613CC">
      <w:pPr>
        <w:pStyle w:val="Sraopastraipa"/>
        <w:widowControl/>
        <w:numPr>
          <w:ilvl w:val="2"/>
          <w:numId w:val="21"/>
        </w:numPr>
        <w:suppressAutoHyphens/>
        <w:autoSpaceDE/>
        <w:adjustRightInd/>
        <w:ind w:left="0" w:firstLine="567"/>
        <w:contextualSpacing w:val="0"/>
        <w:jc w:val="both"/>
        <w:textAlignment w:val="baseline"/>
        <w:rPr>
          <w:sz w:val="24"/>
          <w:szCs w:val="24"/>
        </w:rPr>
      </w:pPr>
      <w:r w:rsidRPr="00D93C7C">
        <w:rPr>
          <w:sz w:val="24"/>
          <w:szCs w:val="24"/>
        </w:rPr>
        <w:t>jeigu Darbai vėluoja dėl priežasčių, dėl kurių Rangovas neįgyja teisės į Darbų atlikimo terminų pratęsimą, uždelstų Statybos darbų kaina (įkainiai) neperskaičiuojama dėl kainų lygio kilimo, bet turi būti perskaičiuojama dėl kainų lygio kritimo.</w:t>
      </w:r>
      <w:bookmarkStart w:id="18" w:name="_Ref40885896"/>
    </w:p>
    <w:p w14:paraId="54693B74" w14:textId="77777777" w:rsidR="00E613CC" w:rsidRPr="00D93C7C" w:rsidRDefault="00E613CC" w:rsidP="00E613CC">
      <w:pPr>
        <w:pStyle w:val="Sraopastraipa"/>
        <w:widowControl/>
        <w:numPr>
          <w:ilvl w:val="1"/>
          <w:numId w:val="21"/>
        </w:numPr>
        <w:suppressAutoHyphens/>
        <w:autoSpaceDE/>
        <w:adjustRightInd/>
        <w:ind w:left="0" w:firstLine="567"/>
        <w:contextualSpacing w:val="0"/>
        <w:jc w:val="both"/>
        <w:textAlignment w:val="baseline"/>
        <w:rPr>
          <w:sz w:val="24"/>
          <w:szCs w:val="24"/>
        </w:rPr>
      </w:pPr>
      <w:r w:rsidRPr="00D93C7C">
        <w:rPr>
          <w:bCs/>
          <w:iCs/>
          <w:sz w:val="24"/>
          <w:szCs w:val="24"/>
        </w:rPr>
        <w:t xml:space="preserve">Rangovui gali būti mokamas avansas. </w:t>
      </w:r>
      <w:bookmarkEnd w:id="18"/>
      <w:r w:rsidRPr="00D93C7C">
        <w:rPr>
          <w:bCs/>
          <w:iCs/>
          <w:sz w:val="24"/>
          <w:szCs w:val="24"/>
        </w:rPr>
        <w:t xml:space="preserve">Konkretus avanso dydis nustatomas Specialiosiose sutarties sąlygose. Rangovui išmokėto avanso suma išskaičiuojama iš pirmiausiai mokėtinų sumų. </w:t>
      </w:r>
      <w:r w:rsidRPr="00D93C7C">
        <w:rPr>
          <w:sz w:val="24"/>
          <w:szCs w:val="24"/>
        </w:rPr>
        <w:t>Reikalavimai avanso užtikrinimui nustatyti Bendrųjų sutarties sąlygų IX skyriuje „Sutarties įvykdymo užtikrinimas“.</w:t>
      </w:r>
      <w:bookmarkStart w:id="19" w:name="_Hlk526239043"/>
    </w:p>
    <w:p w14:paraId="641AB23F" w14:textId="77777777" w:rsidR="00E613CC" w:rsidRPr="00D93C7C" w:rsidRDefault="00E613CC" w:rsidP="00E613CC">
      <w:pPr>
        <w:jc w:val="both"/>
        <w:rPr>
          <w:sz w:val="24"/>
          <w:szCs w:val="24"/>
          <w:lang w:val="lt-LT"/>
        </w:rPr>
      </w:pPr>
    </w:p>
    <w:p w14:paraId="6F35044F" w14:textId="77777777" w:rsidR="00E613CC" w:rsidRPr="00D93C7C" w:rsidRDefault="00E613CC" w:rsidP="00E613CC">
      <w:pPr>
        <w:jc w:val="center"/>
        <w:rPr>
          <w:sz w:val="24"/>
          <w:szCs w:val="24"/>
          <w:lang w:val="lt-LT"/>
        </w:rPr>
      </w:pPr>
      <w:r w:rsidRPr="00D93C7C">
        <w:rPr>
          <w:b/>
          <w:bCs/>
          <w:sz w:val="24"/>
          <w:szCs w:val="24"/>
          <w:lang w:val="lt-LT"/>
        </w:rPr>
        <w:t>VIII. DARBŲ PERDAVIMAS-PRIĖMIMAS IR DARBŲ KOKYBĖ</w:t>
      </w:r>
    </w:p>
    <w:p w14:paraId="5FF33A57" w14:textId="77777777" w:rsidR="00E613CC" w:rsidRPr="00D93C7C" w:rsidRDefault="00E613CC" w:rsidP="00E613CC">
      <w:pPr>
        <w:jc w:val="both"/>
        <w:rPr>
          <w:sz w:val="24"/>
          <w:szCs w:val="24"/>
          <w:lang w:val="lt-LT"/>
        </w:rPr>
      </w:pPr>
    </w:p>
    <w:p w14:paraId="11120E53" w14:textId="77777777" w:rsidR="00E613CC" w:rsidRPr="00D93C7C" w:rsidRDefault="00E613CC" w:rsidP="00E613CC">
      <w:pPr>
        <w:pStyle w:val="Sraopastraipa"/>
        <w:widowControl/>
        <w:numPr>
          <w:ilvl w:val="1"/>
          <w:numId w:val="22"/>
        </w:numPr>
        <w:suppressAutoHyphens/>
        <w:autoSpaceDE/>
        <w:adjustRightInd/>
        <w:ind w:left="0" w:firstLine="567"/>
        <w:contextualSpacing w:val="0"/>
        <w:jc w:val="both"/>
        <w:textAlignment w:val="baseline"/>
        <w:rPr>
          <w:sz w:val="24"/>
          <w:szCs w:val="24"/>
        </w:rPr>
      </w:pPr>
      <w:r w:rsidRPr="00D93C7C">
        <w:rPr>
          <w:sz w:val="24"/>
          <w:szCs w:val="24"/>
        </w:rPr>
        <w:t xml:space="preserve">Rangovas, atlikęs Darbų dalį, numatytą suderintame Darbų atlikimo grafike ar atskiruose Užsakymuose (jeigu Darbai perkami pagal atskirus Užsakymus), Užsakovui pateikia faktiškai atliktų Darbų perdavimo-priėmimo aktus, Darbų ir išlaidų apmokėjimo pažymas, pateiktas PVM sąskaitas – faktūras arba lygiaverčius dokumentus Specialiosiose sutarties sąlygose nustatyta tvarka. Nepateikus faktiškai atliktų Darbų perdavimo-priėmimo akto, Darbų ir išlaidų apmokėjimo pažymos  nustatytu terminu, faktiškai atliktų Darbų perdavimas-priėmimas nukeliamas į kitą mėnesį. Užsakovas privalo apžiūrėti priduodamus faktiškai atliktus Darbus ir pasirašyti faktiškai atliktų Darbų perdavimo-priėmimo aktą (su pastabomis ar be jų) Darbų ir išlaidų apmokėjimo pažymą arba motyvuotai nuo to atsisakyti per 5 (penkias) darbo dienas. Jeigu patikrinimo metu nustatoma, kad faktiškai atliktų Darbų apimtis neatitinka Darbų apimčių, nurodytų Rangovo pateiktame faktiškai atliktų Darbų perdavimo-priėmimo akte, Darbų ir išlaidų apmokėjimo pažymoje arba Darbai atlikti su trūkumais, Rangovas privalo ištaisyti faktiškai atliktų Darbų perdavimo-priėmimo aktą, Darbų ir išlaidų apmokėjimo pažymą bei pašalinti Darbų trūkumus. Pataisytą faktiškai atliktų Darbų perdavimo-priėmimo aktą Darbų ir išlaidų apmokėjimo pažymą Rangovas privalo pateikti ne vėliau </w:t>
      </w:r>
      <w:r w:rsidRPr="00D93C7C">
        <w:rPr>
          <w:sz w:val="24"/>
          <w:szCs w:val="24"/>
        </w:rPr>
        <w:lastRenderedPageBreak/>
        <w:t>kaip per 3 (tris) darbo dienas nuo faktiškai atliktų Darbų perdavimo-priėmimo akto, Darbų ir išlaidų apmokėjimo pažymos grąžinimo pataisymui datos, priešingu atveju faktiškai atliktų Darbų perdavimas-priėmimas nukeliamas į kitą mėnesį.</w:t>
      </w:r>
      <w:bookmarkEnd w:id="19"/>
      <w:r w:rsidRPr="00D93C7C">
        <w:rPr>
          <w:sz w:val="24"/>
          <w:szCs w:val="24"/>
        </w:rPr>
        <w:t xml:space="preserve"> PVM sąskaita faktūra arba lygiavertis dokumentas už atliktus Darbus pagal suderintą ir pasirašytą atliktų Darbų perdavimo-priėmimo aktą pateikiama Bendrosiose sutarties sąlygose nustatyta tvarka.</w:t>
      </w:r>
    </w:p>
    <w:p w14:paraId="7CBC3D25" w14:textId="77777777" w:rsidR="00E613CC" w:rsidRPr="00D93C7C" w:rsidRDefault="00E613CC" w:rsidP="00E613CC">
      <w:pPr>
        <w:pStyle w:val="Sraopastraipa"/>
        <w:widowControl/>
        <w:numPr>
          <w:ilvl w:val="1"/>
          <w:numId w:val="22"/>
        </w:numPr>
        <w:suppressAutoHyphens/>
        <w:autoSpaceDE/>
        <w:adjustRightInd/>
        <w:ind w:left="0" w:firstLine="567"/>
        <w:contextualSpacing w:val="0"/>
        <w:jc w:val="both"/>
        <w:textAlignment w:val="baseline"/>
        <w:rPr>
          <w:sz w:val="24"/>
          <w:szCs w:val="24"/>
        </w:rPr>
      </w:pPr>
      <w:r w:rsidRPr="00D93C7C">
        <w:rPr>
          <w:sz w:val="24"/>
          <w:szCs w:val="24"/>
        </w:rPr>
        <w:t>Atsiskaitymo dokumentuose Rangovas privalo laikytis Sutartyje ir jos prieduose išvardintų Darbų sudėties ir, Užsakovui pareikalavus, pridėti būtinus Darbų rūšį ir apimtį patvirtinančius apskaičiavimus ir dokumentus.</w:t>
      </w:r>
    </w:p>
    <w:p w14:paraId="5C82C115" w14:textId="77777777" w:rsidR="00E613CC" w:rsidRPr="00D93C7C" w:rsidRDefault="00E613CC" w:rsidP="00E613CC">
      <w:pPr>
        <w:pStyle w:val="Sraopastraipa"/>
        <w:widowControl/>
        <w:numPr>
          <w:ilvl w:val="1"/>
          <w:numId w:val="22"/>
        </w:numPr>
        <w:suppressAutoHyphens/>
        <w:autoSpaceDE/>
        <w:adjustRightInd/>
        <w:ind w:left="0" w:firstLine="567"/>
        <w:contextualSpacing w:val="0"/>
        <w:jc w:val="both"/>
        <w:textAlignment w:val="baseline"/>
        <w:rPr>
          <w:sz w:val="24"/>
          <w:szCs w:val="24"/>
        </w:rPr>
      </w:pPr>
      <w:r w:rsidRPr="00D93C7C">
        <w:rPr>
          <w:color w:val="000000"/>
          <w:sz w:val="24"/>
          <w:szCs w:val="24"/>
        </w:rPr>
        <w:t>Faktiškai atliktų Darbų perdavimo-priėmimo metu nustatytus neesminius trūkumus Rangovas privalo ištaisyti per Užsakovo nurodytą technologiškai reikalingą, protingą terminą, bet ne vėliau kaip iki kito mėnesio, einančio</w:t>
      </w:r>
      <w:r w:rsidRPr="00D93C7C">
        <w:rPr>
          <w:sz w:val="24"/>
          <w:szCs w:val="24"/>
        </w:rPr>
        <w:t xml:space="preserve"> </w:t>
      </w:r>
      <w:r w:rsidRPr="00D93C7C">
        <w:rPr>
          <w:color w:val="000000"/>
          <w:sz w:val="24"/>
          <w:szCs w:val="24"/>
        </w:rPr>
        <w:t>po trūkumų nustatymo, 20 dienos. Jeigu Rangovas per Užsakovo nurodytą technologiškai reikalingą, protingą terminą nepašalina atliktų Darbų trūkumų, apie kuriuos jį informavo Užsakovas, Rangovas, Užsakovui pareikalavus, moka Užsakovui Bendrųjų sutarties sąlygų X skyriuje nustatyto procento dydžio delspinigius, taip pat privalo atlyginti Užsakovui tiesioginius nuostolius, kuriuos šis patirs šalindamas trūkumus savo iniciatyva, pasitelkdamas trečiąsias šalis, tiek, kiek jų nepadengia delspinigiai. Tokie nuostoliai (išlaidos tretiesiems asmenims trūkumams šalinti) yra išskaitomi iš Rangovui mokėtinų sumų ar pasinaudojus Rangovo pateiktu Sutarties įvykdymo užtikrinimu. Užsakovas pasilieka sau teisę nemokėti už su trūkumais atliktus Darbus, tol, kol tokie trūkumai nebus ištaisyti ar pašalinti. Užsakovui pareiškus reikalavimą atlyginti patirtus nuostolius, delspinigiai ir (ar) bauda įskaitomi į nuostolių atlyginimą.</w:t>
      </w:r>
    </w:p>
    <w:p w14:paraId="1F361A39" w14:textId="77777777" w:rsidR="00E613CC" w:rsidRPr="00D93C7C" w:rsidRDefault="00E613CC" w:rsidP="00E613CC">
      <w:pPr>
        <w:pStyle w:val="Sraopastraipa"/>
        <w:widowControl/>
        <w:numPr>
          <w:ilvl w:val="1"/>
          <w:numId w:val="22"/>
        </w:numPr>
        <w:suppressAutoHyphens/>
        <w:autoSpaceDE/>
        <w:adjustRightInd/>
        <w:ind w:left="0" w:firstLine="567"/>
        <w:contextualSpacing w:val="0"/>
        <w:jc w:val="both"/>
        <w:textAlignment w:val="baseline"/>
        <w:rPr>
          <w:sz w:val="24"/>
          <w:szCs w:val="24"/>
        </w:rPr>
      </w:pPr>
      <w:r w:rsidRPr="00D93C7C">
        <w:rPr>
          <w:color w:val="000000"/>
          <w:sz w:val="24"/>
          <w:szCs w:val="24"/>
        </w:rPr>
        <w:t>Šalys aiškiai supranta ir patvirtina, kad nuosavybės teisė į Darbų atlikimo rezultatą atitenka Užsakovui nuo galutinio Darbų perdavimo-priėmimo.</w:t>
      </w:r>
      <w:bookmarkStart w:id="20" w:name="_Hlk526239124"/>
    </w:p>
    <w:bookmarkEnd w:id="20"/>
    <w:p w14:paraId="7998BD24" w14:textId="77777777" w:rsidR="00E613CC" w:rsidRPr="00D93C7C" w:rsidRDefault="00E613CC" w:rsidP="00E613CC">
      <w:pPr>
        <w:pStyle w:val="Sraopastraipa"/>
        <w:widowControl/>
        <w:numPr>
          <w:ilvl w:val="1"/>
          <w:numId w:val="22"/>
        </w:numPr>
        <w:suppressAutoHyphens/>
        <w:autoSpaceDE/>
        <w:adjustRightInd/>
        <w:ind w:left="0" w:firstLine="567"/>
        <w:contextualSpacing w:val="0"/>
        <w:jc w:val="both"/>
        <w:textAlignment w:val="baseline"/>
        <w:rPr>
          <w:sz w:val="24"/>
          <w:szCs w:val="24"/>
        </w:rPr>
      </w:pPr>
      <w:r w:rsidRPr="00D93C7C">
        <w:rPr>
          <w:color w:val="000000"/>
          <w:sz w:val="24"/>
          <w:szCs w:val="24"/>
        </w:rPr>
        <w:t>Jei Užsakovas pastebi jau priimtų Darbų</w:t>
      </w:r>
      <w:r w:rsidRPr="00D93C7C">
        <w:rPr>
          <w:rStyle w:val="Komentaronuoroda"/>
          <w:sz w:val="24"/>
          <w:szCs w:val="24"/>
        </w:rPr>
        <w:t xml:space="preserve"> </w:t>
      </w:r>
      <w:r w:rsidRPr="00D93C7C">
        <w:rPr>
          <w:color w:val="000000"/>
          <w:sz w:val="24"/>
          <w:szCs w:val="24"/>
        </w:rPr>
        <w:t>trūkumus, kurių nepastebėjo priimdamas Darbus, Užsakovas privalo pranešti apie juos Rangovui per 15 (penkiolika) kalendorinių dienų nuo jų pastebėjimo. Pranešus apie trūkumus, Rangovas privalo ištaisyti juos per Užsakovo nurodytą technologiškai reikalingą, protingą terminą, bet ne vėliau kaip iki kito mėnesio, einančio po trūkumų nustatymo, 20 dienos. Jeigu Rangovas per Užsakovo nurodytą technologiškai reikalingą, protingą terminą nepašalina atliktų Darbų trūkumų, apie kuriuos jį informavo Užsakovas, tai jis privalo atlyginti Užsakovui tiesioginius nuostolius, kuriuos šis patirs šalindamas trūkumus savo iniciatyva, pasitelkdamas trečiąsias šalis. Esant galimybei, tokie nuostoliai (išlaidos trečiosioms šalims trūkumams šalinti) yra išskaitomi iš Rangovui mokėtinų sumų ar pasinaudojus Rangovo pateiktu Sutarties įvykdymo užtikrinimu.</w:t>
      </w:r>
    </w:p>
    <w:p w14:paraId="739D165F" w14:textId="77777777" w:rsidR="00E613CC" w:rsidRPr="00D93C7C" w:rsidRDefault="00E613CC" w:rsidP="00E613CC">
      <w:pPr>
        <w:pStyle w:val="Sraopastraipa"/>
        <w:widowControl/>
        <w:numPr>
          <w:ilvl w:val="1"/>
          <w:numId w:val="22"/>
        </w:numPr>
        <w:suppressAutoHyphens/>
        <w:autoSpaceDE/>
        <w:adjustRightInd/>
        <w:ind w:left="0" w:firstLine="567"/>
        <w:contextualSpacing w:val="0"/>
        <w:jc w:val="both"/>
        <w:textAlignment w:val="baseline"/>
        <w:rPr>
          <w:sz w:val="24"/>
          <w:szCs w:val="24"/>
        </w:rPr>
      </w:pPr>
      <w:r w:rsidRPr="00D93C7C">
        <w:rPr>
          <w:sz w:val="24"/>
          <w:szCs w:val="24"/>
        </w:rPr>
        <w:t>Užsakovas turi teisę nepasirašyti atliktų Darbų perdavimo-priėmimo aktų ir atliktų Darbų ir išlaidų apmokėjimo pažymų, jeigu Rangovas nepašalino Užsakovo nurodytų atliktų Darbų defektų.</w:t>
      </w:r>
    </w:p>
    <w:p w14:paraId="6C7023EF" w14:textId="77777777" w:rsidR="00E613CC" w:rsidRPr="00D93C7C" w:rsidRDefault="00E613CC" w:rsidP="00E613CC">
      <w:pPr>
        <w:pStyle w:val="Sraopastraipa"/>
        <w:widowControl/>
        <w:numPr>
          <w:ilvl w:val="1"/>
          <w:numId w:val="22"/>
        </w:numPr>
        <w:suppressAutoHyphens/>
        <w:autoSpaceDE/>
        <w:adjustRightInd/>
        <w:ind w:left="0" w:firstLine="567"/>
        <w:contextualSpacing w:val="0"/>
        <w:jc w:val="both"/>
        <w:textAlignment w:val="baseline"/>
        <w:rPr>
          <w:sz w:val="24"/>
          <w:szCs w:val="24"/>
        </w:rPr>
      </w:pPr>
      <w:r w:rsidRPr="00D93C7C">
        <w:rPr>
          <w:sz w:val="24"/>
          <w:szCs w:val="24"/>
        </w:rPr>
        <w:t xml:space="preserve">Darbų pabaiga pagal Sutartį bus laikomas momentas, kai bus užbaigti visi Sutartyje numatyti Darbai, pasirašytas Darbų perdavimo-priėmimo aktas arba Užsakovas bus priėmęs Darbus kitokiu būdu, kai Darbų perdavimo-priėmimo akto pasirašymas nėra galimas arba priimami Darbai su neesminiais defektais, kuriuos pašalinti numatyta garantiniu laikotarpiu arba pavesta tai atlikti   trečiosioms šalims. </w:t>
      </w:r>
    </w:p>
    <w:p w14:paraId="251F778B" w14:textId="77777777" w:rsidR="00E613CC" w:rsidRPr="00D93C7C" w:rsidRDefault="00E613CC" w:rsidP="00E613CC">
      <w:pPr>
        <w:pStyle w:val="Sraopastraipa"/>
        <w:widowControl/>
        <w:numPr>
          <w:ilvl w:val="1"/>
          <w:numId w:val="22"/>
        </w:numPr>
        <w:suppressAutoHyphens/>
        <w:autoSpaceDE/>
        <w:adjustRightInd/>
        <w:ind w:left="0" w:firstLine="567"/>
        <w:contextualSpacing w:val="0"/>
        <w:jc w:val="both"/>
        <w:textAlignment w:val="baseline"/>
        <w:rPr>
          <w:sz w:val="24"/>
          <w:szCs w:val="24"/>
        </w:rPr>
      </w:pPr>
      <w:r w:rsidRPr="00D93C7C">
        <w:rPr>
          <w:sz w:val="24"/>
          <w:szCs w:val="24"/>
        </w:rPr>
        <w:t>Šalys turi teisę užsakyti ekspertizes (matavimus, bandymus) atliktų Darbų kokybei nustatyti. Ekspertizės atlikimo išlaidas apmoka Užsakovas, jei ekspertizės metu nenustatoma, jog Rangovas atliko Darbus nekokybiškai.</w:t>
      </w:r>
    </w:p>
    <w:p w14:paraId="4339E2BE" w14:textId="77777777" w:rsidR="00E613CC" w:rsidRPr="00D93C7C" w:rsidRDefault="00E613CC" w:rsidP="00E613CC">
      <w:pPr>
        <w:pStyle w:val="Sraopastraipa"/>
        <w:widowControl/>
        <w:numPr>
          <w:ilvl w:val="1"/>
          <w:numId w:val="22"/>
        </w:numPr>
        <w:suppressAutoHyphens/>
        <w:autoSpaceDE/>
        <w:adjustRightInd/>
        <w:ind w:left="0" w:firstLine="567"/>
        <w:contextualSpacing w:val="0"/>
        <w:jc w:val="both"/>
        <w:textAlignment w:val="baseline"/>
        <w:rPr>
          <w:sz w:val="24"/>
          <w:szCs w:val="24"/>
        </w:rPr>
      </w:pPr>
      <w:r w:rsidRPr="00D93C7C">
        <w:rPr>
          <w:sz w:val="24"/>
          <w:szCs w:val="24"/>
        </w:rPr>
        <w:t>Rangovas privalo nedelsdamas, bet ne vėliau kaip per 3 (tris) darbo dienas informuoti Užsakovą, jei Rangovui paaiškėtų aplinkybės, dėl kurių Darbai gali būti atlikti nekokybiškai ar neracionaliai, pažeidžiant teisės aktų reikalavimus (pvz., pastebėjęs klaidų statinio projekte ar pan.).</w:t>
      </w:r>
    </w:p>
    <w:p w14:paraId="1EBC654C" w14:textId="77777777" w:rsidR="00E613CC" w:rsidRPr="00D93C7C" w:rsidRDefault="00E613CC" w:rsidP="00E613CC">
      <w:pPr>
        <w:pStyle w:val="Sraopastraipa"/>
        <w:ind w:left="567"/>
        <w:jc w:val="both"/>
        <w:rPr>
          <w:sz w:val="24"/>
          <w:szCs w:val="24"/>
        </w:rPr>
      </w:pPr>
    </w:p>
    <w:p w14:paraId="3C86D905" w14:textId="77777777" w:rsidR="00E613CC" w:rsidRPr="00D93C7C" w:rsidRDefault="00E613CC" w:rsidP="00E613CC">
      <w:pPr>
        <w:jc w:val="both"/>
        <w:rPr>
          <w:sz w:val="24"/>
          <w:szCs w:val="24"/>
          <w:lang w:val="lt-LT"/>
        </w:rPr>
      </w:pPr>
    </w:p>
    <w:p w14:paraId="1C406870" w14:textId="77777777" w:rsidR="00E613CC" w:rsidRPr="00D93C7C" w:rsidRDefault="00E613CC" w:rsidP="00E613CC">
      <w:pPr>
        <w:jc w:val="center"/>
        <w:rPr>
          <w:sz w:val="24"/>
          <w:szCs w:val="24"/>
          <w:lang w:val="lt-LT"/>
        </w:rPr>
      </w:pPr>
      <w:r w:rsidRPr="00D93C7C">
        <w:rPr>
          <w:b/>
          <w:bCs/>
          <w:sz w:val="24"/>
          <w:szCs w:val="24"/>
          <w:lang w:val="lt-LT"/>
        </w:rPr>
        <w:t>IX. SUTARTIES ĮVYKDYMO UŽTIKRINIMAS</w:t>
      </w:r>
    </w:p>
    <w:p w14:paraId="6DF35F6F" w14:textId="77777777" w:rsidR="00E613CC" w:rsidRPr="00D93C7C" w:rsidRDefault="00E613CC" w:rsidP="00E613CC">
      <w:pPr>
        <w:jc w:val="both"/>
        <w:rPr>
          <w:sz w:val="24"/>
          <w:szCs w:val="24"/>
          <w:lang w:val="lt-LT"/>
        </w:rPr>
      </w:pPr>
    </w:p>
    <w:p w14:paraId="2CA121DB"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spacing w:val="-5"/>
          <w:sz w:val="24"/>
          <w:szCs w:val="24"/>
        </w:rPr>
        <w:t xml:space="preserve">Sutarties įvykdymas turi būti užtikrinamas užstatu, besąlygine ir neatšaukiama banko garantija </w:t>
      </w:r>
      <w:bookmarkStart w:id="21" w:name="_Hlk87440309"/>
      <w:r w:rsidRPr="00D93C7C">
        <w:rPr>
          <w:spacing w:val="-5"/>
          <w:sz w:val="24"/>
          <w:szCs w:val="24"/>
        </w:rPr>
        <w:t>arba</w:t>
      </w:r>
      <w:r w:rsidRPr="00D93C7C">
        <w:rPr>
          <w:sz w:val="24"/>
          <w:szCs w:val="24"/>
        </w:rPr>
        <w:t xml:space="preserve"> </w:t>
      </w:r>
      <w:r w:rsidRPr="00D93C7C">
        <w:rPr>
          <w:spacing w:val="-5"/>
          <w:sz w:val="24"/>
          <w:szCs w:val="24"/>
        </w:rPr>
        <w:t>besąlyginiu ir neatšaukiamu draudimo bendrovės laidavimo draudimu</w:t>
      </w:r>
      <w:bookmarkEnd w:id="21"/>
      <w:r w:rsidRPr="00D93C7C">
        <w:rPr>
          <w:spacing w:val="-5"/>
          <w:sz w:val="24"/>
          <w:szCs w:val="24"/>
        </w:rPr>
        <w:t xml:space="preserve"> (toliau – laidavimo </w:t>
      </w:r>
      <w:r w:rsidRPr="00D93C7C">
        <w:rPr>
          <w:spacing w:val="-5"/>
          <w:sz w:val="24"/>
          <w:szCs w:val="24"/>
        </w:rPr>
        <w:lastRenderedPageBreak/>
        <w:t>draudimas). Sutarties</w:t>
      </w:r>
      <w:r w:rsidRPr="00D93C7C">
        <w:rPr>
          <w:spacing w:val="1"/>
          <w:sz w:val="24"/>
          <w:szCs w:val="24"/>
        </w:rPr>
        <w:t xml:space="preserve"> įvykdymo užtikrinamo konkretus dydis yra numatytas Specialiosiose sutarties sąlygose.</w:t>
      </w:r>
    </w:p>
    <w:p w14:paraId="3C9CA434"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spacing w:val="1"/>
          <w:sz w:val="24"/>
          <w:szCs w:val="24"/>
        </w:rPr>
        <w:t>Rangovas ne vėliau kaip per 10 (dešimt) darbo dienų nuo Sutarties pasirašymo dienos privalo pateikti Užsakovui Specialiosiose sutarties sąlygose nurodytos sumos dydžio Sutarties įvykdymo užtikrinimą</w:t>
      </w:r>
      <w:r w:rsidRPr="00D93C7C">
        <w:rPr>
          <w:sz w:val="24"/>
          <w:szCs w:val="24"/>
        </w:rPr>
        <w:t>.</w:t>
      </w:r>
    </w:p>
    <w:p w14:paraId="605429F8"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sz w:val="24"/>
          <w:szCs w:val="24"/>
        </w:rPr>
        <w:t>Jei per nustatytą terminą Sutarties įvykdymo užtikrinimas nepateikiamas, Sutartis, nepaisant to, kad yra pasirašyta abiejų Šalių, laikoma nesudaryta ir neįsigalioja, o pagal Viešųjų pirkimų įstatymą tai yra laikoma atsisakymu sudaryti Sutartį.</w:t>
      </w:r>
    </w:p>
    <w:p w14:paraId="17DAE916"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sz w:val="24"/>
          <w:szCs w:val="24"/>
        </w:rPr>
        <w:t xml:space="preserve">Jeigu Rangovas Sutarties vykdymą užtikrina užstatu, jis turi Specialiosiose sutarties sąlygose nurodytą sumą pervesti į Vilniaus miesto savivaldybės administracijos (kodas 188710061) sąskaitą: LT 077180 3000 0113 0388 AB Šiaulių banke arba LT50 4010 0424 0394 3983 </w:t>
      </w:r>
      <w:proofErr w:type="spellStart"/>
      <w:r w:rsidRPr="00D93C7C">
        <w:rPr>
          <w:sz w:val="24"/>
          <w:szCs w:val="24"/>
        </w:rPr>
        <w:t>Luminor</w:t>
      </w:r>
      <w:proofErr w:type="spellEnd"/>
      <w:r w:rsidRPr="00D93C7C">
        <w:rPr>
          <w:sz w:val="24"/>
          <w:szCs w:val="24"/>
        </w:rPr>
        <w:t xml:space="preserve"> Bank AS Lietuvos skyriaus banke.</w:t>
      </w:r>
    </w:p>
    <w:p w14:paraId="442CAA3D"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sz w:val="24"/>
          <w:szCs w:val="24"/>
        </w:rPr>
        <w:t>Jeigu Rangovas Sutarties vykdymą užtikrina banko garantija ar laidavimo draudimu, Sutarties įvykdymo užtikrinimo dokumentas turi būti parengtas pagal pirkimo dokumentuose pateiktą formą tokiomis sąlygomis:</w:t>
      </w:r>
    </w:p>
    <w:p w14:paraId="008BB750" w14:textId="77777777" w:rsidR="00E613CC" w:rsidRPr="00D93C7C" w:rsidRDefault="00E613CC" w:rsidP="00E613CC">
      <w:pPr>
        <w:pStyle w:val="Sraopastraipa"/>
        <w:widowControl/>
        <w:numPr>
          <w:ilvl w:val="2"/>
          <w:numId w:val="23"/>
        </w:numPr>
        <w:suppressAutoHyphens/>
        <w:autoSpaceDE/>
        <w:adjustRightInd/>
        <w:ind w:left="0" w:firstLine="567"/>
        <w:contextualSpacing w:val="0"/>
        <w:jc w:val="both"/>
        <w:textAlignment w:val="baseline"/>
        <w:rPr>
          <w:sz w:val="24"/>
          <w:szCs w:val="24"/>
        </w:rPr>
      </w:pPr>
      <w:r w:rsidRPr="00D93C7C">
        <w:rPr>
          <w:sz w:val="24"/>
          <w:szCs w:val="24"/>
        </w:rPr>
        <w:t>Rangovas privalo pateikti atitinkančią Lietuvos Respublikos teisės aktų reikalavimus, banko arba draudimo bendrovės besąlygišką ir neatšaukiamą Sutarties sąlygų įvykdymo garantiją (laidavimo draudimą), pasirašytą saugiu elektroniniu parašu. Jeigu Rangovas pateikia draudimo bendrovės išduotą Sutarties sąlygų įvykdymo užtikrinimo galiojimą užtikrinantį dokumentą, tai kartu su Sutarties sąlygų įvykdymo užtikrinimo laidavimo draudimo raštu Rangovas turi pateikti ir pasirašytą saugiu elektroniniu parašu draudimo liudijimo (poliso) originalą bei mokestinio pavedimo kopiją, kad draudimo įmoka už šį išduotą Sutarties sąlygų įvykdymo užtikrinimo laidavimo draudimo raštą yra sumokėta;</w:t>
      </w:r>
    </w:p>
    <w:p w14:paraId="0B0420AD" w14:textId="77777777" w:rsidR="00E613CC" w:rsidRPr="00D93C7C" w:rsidRDefault="00E613CC" w:rsidP="00E613CC">
      <w:pPr>
        <w:pStyle w:val="Sraopastraipa"/>
        <w:widowControl/>
        <w:numPr>
          <w:ilvl w:val="2"/>
          <w:numId w:val="23"/>
        </w:numPr>
        <w:suppressAutoHyphens/>
        <w:autoSpaceDE/>
        <w:adjustRightInd/>
        <w:ind w:left="0" w:firstLine="567"/>
        <w:contextualSpacing w:val="0"/>
        <w:jc w:val="both"/>
        <w:textAlignment w:val="baseline"/>
        <w:rPr>
          <w:sz w:val="24"/>
          <w:szCs w:val="24"/>
        </w:rPr>
      </w:pPr>
      <w:r w:rsidRPr="00D93C7C">
        <w:rPr>
          <w:sz w:val="24"/>
          <w:szCs w:val="24"/>
        </w:rPr>
        <w:t>garantas – bankas arba draudimo bendrovė;</w:t>
      </w:r>
    </w:p>
    <w:p w14:paraId="3866518F" w14:textId="77777777" w:rsidR="00E613CC" w:rsidRPr="00D93C7C" w:rsidRDefault="00E613CC" w:rsidP="00E613CC">
      <w:pPr>
        <w:pStyle w:val="Sraopastraipa"/>
        <w:widowControl/>
        <w:numPr>
          <w:ilvl w:val="2"/>
          <w:numId w:val="23"/>
        </w:numPr>
        <w:suppressAutoHyphens/>
        <w:autoSpaceDE/>
        <w:adjustRightInd/>
        <w:ind w:left="0" w:firstLine="567"/>
        <w:contextualSpacing w:val="0"/>
        <w:jc w:val="both"/>
        <w:textAlignment w:val="baseline"/>
        <w:rPr>
          <w:sz w:val="24"/>
          <w:szCs w:val="24"/>
        </w:rPr>
      </w:pPr>
      <w:r w:rsidRPr="00D93C7C">
        <w:rPr>
          <w:sz w:val="24"/>
          <w:szCs w:val="24"/>
        </w:rPr>
        <w:t xml:space="preserve">garantijos (laidavimo draudimo) dalykas: </w:t>
      </w:r>
      <w:bookmarkStart w:id="22" w:name="_Hlk53476498"/>
      <w:r w:rsidRPr="00D93C7C">
        <w:rPr>
          <w:sz w:val="24"/>
          <w:szCs w:val="24"/>
        </w:rPr>
        <w:t>Užsakovas turi teisę pasinaudoti garantija (laidavimo draudimu) dėl to, kad Rangovas pažeidė esminę (-</w:t>
      </w:r>
      <w:proofErr w:type="spellStart"/>
      <w:r w:rsidRPr="00D93C7C">
        <w:rPr>
          <w:sz w:val="24"/>
          <w:szCs w:val="24"/>
        </w:rPr>
        <w:t>es</w:t>
      </w:r>
      <w:proofErr w:type="spellEnd"/>
      <w:r w:rsidRPr="00D93C7C">
        <w:rPr>
          <w:sz w:val="24"/>
          <w:szCs w:val="24"/>
        </w:rPr>
        <w:t>) Sutarties sąlygą (-</w:t>
      </w:r>
      <w:proofErr w:type="spellStart"/>
      <w:r w:rsidRPr="00D93C7C">
        <w:rPr>
          <w:sz w:val="24"/>
          <w:szCs w:val="24"/>
        </w:rPr>
        <w:t>as</w:t>
      </w:r>
      <w:proofErr w:type="spellEnd"/>
      <w:r w:rsidRPr="00D93C7C">
        <w:rPr>
          <w:sz w:val="24"/>
          <w:szCs w:val="24"/>
        </w:rPr>
        <w:t>) ir (ar) kitus Specialiosiose sutarties sąlygose numatytus atvejus</w:t>
      </w:r>
      <w:bookmarkStart w:id="23" w:name="_Hlk53138304"/>
      <w:r w:rsidRPr="00D93C7C">
        <w:rPr>
          <w:sz w:val="24"/>
          <w:szCs w:val="24"/>
        </w:rPr>
        <w:t>;</w:t>
      </w:r>
      <w:bookmarkEnd w:id="22"/>
      <w:bookmarkEnd w:id="23"/>
    </w:p>
    <w:p w14:paraId="4853AF95" w14:textId="77777777" w:rsidR="00E613CC" w:rsidRPr="00D93C7C" w:rsidRDefault="00E613CC" w:rsidP="00E613CC">
      <w:pPr>
        <w:pStyle w:val="Sraopastraipa"/>
        <w:widowControl/>
        <w:numPr>
          <w:ilvl w:val="2"/>
          <w:numId w:val="23"/>
        </w:numPr>
        <w:suppressAutoHyphens/>
        <w:autoSpaceDE/>
        <w:adjustRightInd/>
        <w:ind w:left="0" w:firstLine="567"/>
        <w:contextualSpacing w:val="0"/>
        <w:jc w:val="both"/>
        <w:textAlignment w:val="baseline"/>
        <w:rPr>
          <w:sz w:val="24"/>
          <w:szCs w:val="24"/>
        </w:rPr>
      </w:pPr>
      <w:r w:rsidRPr="00D93C7C">
        <w:rPr>
          <w:sz w:val="24"/>
          <w:szCs w:val="24"/>
        </w:rPr>
        <w:t xml:space="preserve">garantijos (laidavimo draudimo) sumos išmokėjimo sąlygos ir tvarka: per 10 (dešimt) darbo dienų nuo pirmo raštiško Užsakovo pranešimo bankui arba draudimo bendrovei </w:t>
      </w:r>
      <w:bookmarkStart w:id="24" w:name="_Hlk53138341"/>
      <w:r w:rsidRPr="00D93C7C">
        <w:rPr>
          <w:sz w:val="24"/>
          <w:szCs w:val="24"/>
        </w:rPr>
        <w:t>apie Rangovo padarytą esminį (-</w:t>
      </w:r>
      <w:proofErr w:type="spellStart"/>
      <w:r w:rsidRPr="00D93C7C">
        <w:rPr>
          <w:sz w:val="24"/>
          <w:szCs w:val="24"/>
        </w:rPr>
        <w:t>ius</w:t>
      </w:r>
      <w:proofErr w:type="spellEnd"/>
      <w:r w:rsidRPr="00D93C7C">
        <w:rPr>
          <w:sz w:val="24"/>
          <w:szCs w:val="24"/>
        </w:rPr>
        <w:t>) pažeidimą (-</w:t>
      </w:r>
      <w:proofErr w:type="spellStart"/>
      <w:r w:rsidRPr="00D93C7C">
        <w:rPr>
          <w:sz w:val="24"/>
          <w:szCs w:val="24"/>
        </w:rPr>
        <w:t>us</w:t>
      </w:r>
      <w:proofErr w:type="spellEnd"/>
      <w:r w:rsidRPr="00D93C7C">
        <w:rPr>
          <w:sz w:val="24"/>
          <w:szCs w:val="24"/>
        </w:rPr>
        <w:t>) ir (ar) kitus Specialiosiose sutarties sąlygose numatytus atvejus</w:t>
      </w:r>
      <w:bookmarkEnd w:id="24"/>
      <w:r w:rsidRPr="00D93C7C">
        <w:rPr>
          <w:sz w:val="24"/>
          <w:szCs w:val="24"/>
        </w:rPr>
        <w:t>. Bankas arba draudimo bendrovė neturi teisės reikalauti, kad Užsakovas pagrįstų savo reikalavimą. Užsakovas pranešime bankui arba draudimo bendrovei nurodys, kad garantijos (laidavimo draudimo) suma jam priklauso dėl to, kad Rangovas pažeidė esminę (-</w:t>
      </w:r>
      <w:proofErr w:type="spellStart"/>
      <w:r w:rsidRPr="00D93C7C">
        <w:rPr>
          <w:sz w:val="24"/>
          <w:szCs w:val="24"/>
        </w:rPr>
        <w:t>es</w:t>
      </w:r>
      <w:proofErr w:type="spellEnd"/>
      <w:r w:rsidRPr="00D93C7C">
        <w:rPr>
          <w:sz w:val="24"/>
          <w:szCs w:val="24"/>
        </w:rPr>
        <w:t>) Sutarties sąlygą (-</w:t>
      </w:r>
      <w:proofErr w:type="spellStart"/>
      <w:r w:rsidRPr="00D93C7C">
        <w:rPr>
          <w:sz w:val="24"/>
          <w:szCs w:val="24"/>
        </w:rPr>
        <w:t>as</w:t>
      </w:r>
      <w:proofErr w:type="spellEnd"/>
      <w:r w:rsidRPr="00D93C7C">
        <w:rPr>
          <w:sz w:val="24"/>
          <w:szCs w:val="24"/>
        </w:rPr>
        <w:t>) ir (ar) kitus Specialiosiose sutarties sąlygose numatytus atvejus.</w:t>
      </w:r>
    </w:p>
    <w:p w14:paraId="4D83B401"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sz w:val="24"/>
          <w:szCs w:val="24"/>
        </w:rPr>
        <w:t>Nepaisant Bendrųjų sutarties sąlygų 9.5 punkto nuostatų, Rangovas atlygina Užsakovui dėl Rangovo kaltės atsiradusius nuostolius dėl esminių Sutarties sąlygų pažeidimo ir (ar) kitais Specialiosiose sutarties sąlygose numatytais atvejais.</w:t>
      </w:r>
    </w:p>
    <w:p w14:paraId="509D7223"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sz w:val="24"/>
          <w:szCs w:val="24"/>
          <w:lang w:eastAsia="zh-CN"/>
        </w:rPr>
        <w:t xml:space="preserve">Tuo atveju, kai Darbų atlikimo terminas yra pratęsiamas ar sustabdomas, Sutarties įvykdymo užtikrinimas užstatu paliekamas Užsakovo sąskaitoje, užtikrinant Rangovo sutartinių įsipareigojimų vykdymą likusiam Darbų atlikimo laikotarpiui </w:t>
      </w:r>
      <w:r w:rsidRPr="00D93C7C">
        <w:rPr>
          <w:i/>
          <w:iCs/>
          <w:sz w:val="24"/>
          <w:szCs w:val="24"/>
          <w:lang w:eastAsia="zh-CN"/>
        </w:rPr>
        <w:t xml:space="preserve">(taikoma, kai </w:t>
      </w:r>
      <w:r w:rsidRPr="00D93C7C">
        <w:rPr>
          <w:i/>
          <w:iCs/>
          <w:spacing w:val="-5"/>
          <w:sz w:val="24"/>
          <w:szCs w:val="24"/>
        </w:rPr>
        <w:t>Sutarties įvykdymas užtikrinamas užstatu)</w:t>
      </w:r>
      <w:r w:rsidRPr="00D93C7C">
        <w:rPr>
          <w:sz w:val="24"/>
          <w:szCs w:val="24"/>
          <w:lang w:eastAsia="zh-CN"/>
        </w:rPr>
        <w:t>.</w:t>
      </w:r>
    </w:p>
    <w:p w14:paraId="43309882"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sz w:val="24"/>
          <w:szCs w:val="24"/>
        </w:rPr>
        <w:t xml:space="preserve">Tuo atveju, kai Darbų atlikimo terminas yra pratęsiamas ar sustabdomas, taip pat turi būti atitinkamai pratęstas ir banko garantijos (laidavimo draudimo) galiojimo terminas, užtikrinant Rangovo įsipareigojimų įvykdymą likusiam Darbų atlikimo laikotarpiui </w:t>
      </w:r>
      <w:r w:rsidRPr="00D93C7C">
        <w:rPr>
          <w:i/>
          <w:iCs/>
          <w:sz w:val="24"/>
          <w:szCs w:val="24"/>
        </w:rPr>
        <w:t>(</w:t>
      </w:r>
      <w:r w:rsidRPr="00D93C7C">
        <w:rPr>
          <w:i/>
          <w:iCs/>
          <w:sz w:val="24"/>
          <w:szCs w:val="24"/>
          <w:lang w:eastAsia="zh-CN"/>
        </w:rPr>
        <w:t xml:space="preserve">taikoma, kai </w:t>
      </w:r>
      <w:r w:rsidRPr="00D93C7C">
        <w:rPr>
          <w:i/>
          <w:iCs/>
          <w:spacing w:val="-5"/>
          <w:sz w:val="24"/>
          <w:szCs w:val="24"/>
        </w:rPr>
        <w:t>Sutarties įvykdymas turi užtikrinamas banko garantija arba laidavimo draudimu)</w:t>
      </w:r>
      <w:r w:rsidRPr="00D93C7C">
        <w:rPr>
          <w:sz w:val="24"/>
          <w:szCs w:val="24"/>
        </w:rPr>
        <w:t>.</w:t>
      </w:r>
    </w:p>
    <w:p w14:paraId="3A578D5E" w14:textId="7E1A8914"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sz w:val="24"/>
          <w:szCs w:val="24"/>
        </w:rPr>
        <w:t xml:space="preserve">Jeigu Darbų atlikimo terminas yra ilgesnis negu 2 metai, Rangovas turi teisę pateikti 25 mėnesius galiojantį Sutarties įvykdymo užtikrinimą, tačiau privalo pratęsti šį užtikrinimo galiojimo terminą </w:t>
      </w:r>
      <w:r w:rsidRPr="00D93C7C">
        <w:rPr>
          <w:sz w:val="24"/>
          <w:szCs w:val="24"/>
        </w:rPr>
        <w:fldChar w:fldCharType="begin"/>
      </w:r>
      <w:r w:rsidRPr="00D93C7C">
        <w:rPr>
          <w:sz w:val="24"/>
          <w:szCs w:val="24"/>
        </w:rPr>
        <w:instrText xml:space="preserve"> REF _Ref138917747 \r \h </w:instrText>
      </w:r>
      <w:r w:rsidR="00D93C7C" w:rsidRPr="00D93C7C">
        <w:rPr>
          <w:sz w:val="24"/>
          <w:szCs w:val="24"/>
        </w:rPr>
        <w:instrText xml:space="preserve"> \* MERGEFORMAT </w:instrText>
      </w:r>
      <w:r w:rsidRPr="00D93C7C">
        <w:rPr>
          <w:sz w:val="24"/>
          <w:szCs w:val="24"/>
        </w:rPr>
      </w:r>
      <w:r w:rsidRPr="00D93C7C">
        <w:rPr>
          <w:sz w:val="24"/>
          <w:szCs w:val="24"/>
        </w:rPr>
        <w:fldChar w:fldCharType="separate"/>
      </w:r>
      <w:r w:rsidRPr="00D93C7C">
        <w:rPr>
          <w:sz w:val="24"/>
          <w:szCs w:val="24"/>
        </w:rPr>
        <w:t>9.10</w:t>
      </w:r>
      <w:r w:rsidRPr="00D93C7C">
        <w:rPr>
          <w:sz w:val="24"/>
          <w:szCs w:val="24"/>
        </w:rPr>
        <w:fldChar w:fldCharType="end"/>
      </w:r>
      <w:r w:rsidRPr="00D93C7C">
        <w:rPr>
          <w:sz w:val="24"/>
          <w:szCs w:val="24"/>
        </w:rPr>
        <w:t xml:space="preserve"> punkte nustatyta tvarka.</w:t>
      </w:r>
    </w:p>
    <w:p w14:paraId="4BD71654"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bookmarkStart w:id="25" w:name="_Ref138917747"/>
      <w:r w:rsidRPr="00D93C7C">
        <w:rPr>
          <w:rFonts w:eastAsia="Arial"/>
          <w:sz w:val="24"/>
          <w:szCs w:val="24"/>
          <w:lang w:eastAsia="zh-CN"/>
        </w:rPr>
        <w:t>Tuo atveju, kai Sutarties vykdymo metu iki Sutarties įvykdymo užtikrinimo (garantijos ar laidavimo draudimo) galiojimo pabaigos lieka ne mažiau kaip 10 (dešimt) darbo dienų, Rangovas įsipareigoja pateikti Užsakovui pratęstą arba naują Sutarties įvykdymo užtikrinimą patvirtinantį dokumentą.</w:t>
      </w:r>
      <w:bookmarkEnd w:id="25"/>
    </w:p>
    <w:p w14:paraId="158083C9"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rFonts w:eastAsia="Arial"/>
          <w:sz w:val="24"/>
          <w:szCs w:val="24"/>
          <w:lang w:eastAsia="zh-CN"/>
        </w:rPr>
        <w:lastRenderedPageBreak/>
        <w:t xml:space="preserve">Jei Užsakovas pasinaudoja Sutarties sąlygų įvykdymo užtikrinimu nenutraukdamas Sutarties, Rangovas, siekdamas toliau vykdyti Sutarties įsipareigojimus, privalo per 10 (dešimt) darbo dienų pervesti Užsakovui naują užstatą ar pateikti naują banko garantiją (laidavimo draudimą) šiame skyriuje nustatytomis sąlygomis. Vėlesni Sutarties ar kitų su ja susijusių dokumentų pakeitimai ar papildymai neturės įtakos Rangovo įsipareigojimų pagal Sutarties sąlygų įvykdymo užstatu, banko garantija ar laidavimo draudimu </w:t>
      </w:r>
      <w:proofErr w:type="spellStart"/>
      <w:r w:rsidRPr="00D93C7C">
        <w:rPr>
          <w:rFonts w:eastAsia="Arial"/>
          <w:sz w:val="24"/>
          <w:szCs w:val="24"/>
          <w:lang w:eastAsia="zh-CN"/>
        </w:rPr>
        <w:t>vykdytinumui</w:t>
      </w:r>
      <w:proofErr w:type="spellEnd"/>
      <w:r w:rsidRPr="00D93C7C">
        <w:rPr>
          <w:rFonts w:eastAsia="Arial"/>
          <w:sz w:val="24"/>
          <w:szCs w:val="24"/>
          <w:lang w:eastAsia="zh-CN"/>
        </w:rPr>
        <w:t xml:space="preserve"> ar apimčiai ir neatleis Rangovo nuo pilnutinio įsipareigojimų pagal Sutarties sąlygų įvykdymo užstatu, banko garantija ar laidavimo draudimu vykdymo.</w:t>
      </w:r>
    </w:p>
    <w:p w14:paraId="7E4C85BD"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rFonts w:eastAsia="MS Mincho"/>
          <w:color w:val="000000"/>
          <w:sz w:val="24"/>
          <w:szCs w:val="24"/>
          <w:lang w:eastAsia="zh-CN"/>
        </w:rPr>
        <w:t xml:space="preserve">Jei Rangovas šio skyriaus </w:t>
      </w:r>
      <w:r w:rsidRPr="00D93C7C">
        <w:rPr>
          <w:rFonts w:eastAsia="MS Mincho"/>
          <w:sz w:val="24"/>
          <w:szCs w:val="24"/>
          <w:lang w:eastAsia="zh-CN"/>
        </w:rPr>
        <w:t xml:space="preserve">9.8–9.11 punktuose </w:t>
      </w:r>
      <w:r w:rsidRPr="00D93C7C">
        <w:rPr>
          <w:rFonts w:eastAsia="MS Mincho"/>
          <w:color w:val="000000"/>
          <w:sz w:val="24"/>
          <w:szCs w:val="24"/>
          <w:lang w:eastAsia="zh-CN"/>
        </w:rPr>
        <w:t>nustatytais atvejais ir terminais nepateikia Užsakovui Sutarties įvykdymo užtikrinimo atnaujinimo ar pratęsimo, Užsakovas sulaiko Sutarties įvykdymo užtikrinimą atitinkančią sumą iš Rangovui mokėtinų sumų, kuri tampa Sutarties įvykdymo užtikrinimu – užstatu. Tokiu atveju šiai sulaikytų pinigų sumai (užstatui) taikomos visos šio skyriaus sąlygos.</w:t>
      </w:r>
    </w:p>
    <w:p w14:paraId="58B3AE0D" w14:textId="77777777" w:rsidR="00E613CC" w:rsidRPr="00D93C7C" w:rsidRDefault="00E613CC" w:rsidP="00E613CC">
      <w:pPr>
        <w:pStyle w:val="Sraopastraipa"/>
        <w:widowControl/>
        <w:numPr>
          <w:ilvl w:val="1"/>
          <w:numId w:val="23"/>
        </w:numPr>
        <w:suppressAutoHyphens/>
        <w:autoSpaceDE/>
        <w:adjustRightInd/>
        <w:ind w:left="0" w:firstLine="567"/>
        <w:contextualSpacing w:val="0"/>
        <w:jc w:val="both"/>
        <w:textAlignment w:val="baseline"/>
        <w:rPr>
          <w:sz w:val="24"/>
          <w:szCs w:val="24"/>
        </w:rPr>
      </w:pPr>
      <w:r w:rsidRPr="00D93C7C">
        <w:rPr>
          <w:rFonts w:eastAsia="Arial"/>
          <w:sz w:val="24"/>
          <w:szCs w:val="24"/>
          <w:lang w:eastAsia="zh-CN"/>
        </w:rPr>
        <w:t>Sutarties įvykdymo užtikrinimas grąžinamas gavus rašytinį Rangovo prašymą per 30 (trisdešimt) kalendorinių dienų, jeigu Rangovas tinkamai ir laiku įvykdė visus Sutartin</w:t>
      </w:r>
      <w:bookmarkStart w:id="26" w:name="_Ref45109162"/>
      <w:r w:rsidRPr="00D93C7C">
        <w:rPr>
          <w:rFonts w:eastAsia="Arial"/>
          <w:sz w:val="24"/>
          <w:szCs w:val="24"/>
          <w:lang w:eastAsia="zh-CN"/>
        </w:rPr>
        <w:t>ius įsipareigojimus.</w:t>
      </w:r>
    </w:p>
    <w:p w14:paraId="00291573" w14:textId="77777777" w:rsidR="00E613CC" w:rsidRPr="00D93C7C" w:rsidRDefault="00E613CC" w:rsidP="00E613CC">
      <w:pPr>
        <w:jc w:val="both"/>
        <w:rPr>
          <w:sz w:val="24"/>
          <w:szCs w:val="24"/>
          <w:lang w:val="lt-LT"/>
        </w:rPr>
      </w:pPr>
    </w:p>
    <w:p w14:paraId="43287F65" w14:textId="77777777" w:rsidR="00E613CC" w:rsidRPr="00D93C7C" w:rsidRDefault="00E613CC" w:rsidP="00E613CC">
      <w:pPr>
        <w:ind w:firstLine="567"/>
        <w:jc w:val="both"/>
        <w:rPr>
          <w:i/>
          <w:iCs/>
          <w:color w:val="FF0000"/>
          <w:sz w:val="24"/>
          <w:szCs w:val="24"/>
          <w:lang w:val="lt-LT"/>
        </w:rPr>
      </w:pPr>
      <w:r w:rsidRPr="00D93C7C">
        <w:rPr>
          <w:i/>
          <w:iCs/>
          <w:color w:val="FF0000"/>
          <w:sz w:val="24"/>
          <w:szCs w:val="24"/>
          <w:lang w:val="lt-LT"/>
        </w:rPr>
        <w:t>Jeigu Rangovui gali būti išmokamas avansas ir prašoma avanso grąžinimo užtikrinimo garantijos:</w:t>
      </w:r>
    </w:p>
    <w:p w14:paraId="03AC1C64" w14:textId="77777777" w:rsidR="00E613CC" w:rsidRPr="00D93C7C" w:rsidRDefault="00E613CC" w:rsidP="00E613CC">
      <w:pPr>
        <w:jc w:val="both"/>
        <w:rPr>
          <w:sz w:val="24"/>
          <w:szCs w:val="24"/>
          <w:lang w:val="lt-LT"/>
        </w:rPr>
      </w:pPr>
    </w:p>
    <w:p w14:paraId="7CC9C9E5" w14:textId="77777777" w:rsidR="00E613CC" w:rsidRPr="00D93C7C" w:rsidRDefault="00E613CC" w:rsidP="00E613CC">
      <w:pPr>
        <w:numPr>
          <w:ilvl w:val="1"/>
          <w:numId w:val="23"/>
        </w:numPr>
        <w:suppressAutoHyphens/>
        <w:autoSpaceDN w:val="0"/>
        <w:ind w:left="0" w:firstLine="567"/>
        <w:jc w:val="both"/>
        <w:textAlignment w:val="baseline"/>
        <w:rPr>
          <w:sz w:val="24"/>
          <w:szCs w:val="24"/>
          <w:lang w:val="lt-LT"/>
        </w:rPr>
      </w:pPr>
      <w:r w:rsidRPr="00D93C7C">
        <w:rPr>
          <w:sz w:val="24"/>
          <w:szCs w:val="24"/>
          <w:lang w:val="lt-LT"/>
        </w:rPr>
        <w:t>Rangovas, norėdamas gauti avansą, kreipdamasis dėl avanso išmokėjimo, kartu su išankstinio mokėjimo sąskaita, turi pateikti Užsakovui avanso užtikrinimą ne mažesnei kaip prašomo avanso dydžio sumai – banko garantiją arba draudimo bendrovės laidavimo draudimą (kartu su avanso laidavimo draudimo raštu turi būti pateiktas laidavimo draudimo liudijimas (polisas) su nuoroda į taisykles, kurių pagrindu buvo nustatytos draudimo</w:t>
      </w:r>
      <w:r w:rsidRPr="00D93C7C">
        <w:rPr>
          <w:sz w:val="24"/>
          <w:szCs w:val="24"/>
          <w:shd w:val="clear" w:color="auto" w:fill="FFFFFF"/>
          <w:lang w:val="lt-LT"/>
        </w:rPr>
        <w:t xml:space="preserve"> sąlygos bei mokestinio </w:t>
      </w:r>
      <w:r w:rsidRPr="00D93C7C">
        <w:rPr>
          <w:sz w:val="24"/>
          <w:szCs w:val="24"/>
          <w:lang w:val="lt-LT"/>
        </w:rPr>
        <w:t>pavedimo, patvirtinančio draudimo polise nurodytos draudimo įmokos apmokėjimą, kopija).</w:t>
      </w:r>
    </w:p>
    <w:p w14:paraId="64533E6A" w14:textId="77777777" w:rsidR="00E613CC" w:rsidRPr="00D93C7C" w:rsidRDefault="00E613CC" w:rsidP="00E613CC">
      <w:pPr>
        <w:numPr>
          <w:ilvl w:val="1"/>
          <w:numId w:val="23"/>
        </w:numPr>
        <w:suppressAutoHyphens/>
        <w:autoSpaceDN w:val="0"/>
        <w:ind w:left="0" w:firstLine="567"/>
        <w:jc w:val="both"/>
        <w:textAlignment w:val="baseline"/>
        <w:rPr>
          <w:sz w:val="24"/>
          <w:szCs w:val="24"/>
          <w:lang w:val="lt-LT"/>
        </w:rPr>
      </w:pPr>
      <w:r w:rsidRPr="00D93C7C">
        <w:rPr>
          <w:sz w:val="24"/>
          <w:szCs w:val="24"/>
          <w:lang w:val="lt-LT"/>
        </w:rPr>
        <w:t>Avanso užtikrinimu garantas (laiduotojas) privalo neatšaukiamai ir besąlygiškai įsipareigoti ne vėliau kaip per 10 (dešimt) darbo dienų nuo raštiško pranešimo iš Užsakovo gavimo apie Sutarties neįvykdymą ar Sutarties nutraukimą dėl Rangovo kaltės, sumokėti Užsakovui sumą, neviršijančią išmokėto avanso sumos ir užtikrinimo sumos, pinigus pervedant į Užsakovo nurodytą sąskaitą. Negali būti nurodyta, kad garantas (laiduotojas) atsako tik už tiesioginių nuostolių atlyginimą. Garantas (laiduotojas) neturi teisės reikalauti, kad Užsakovas pagrįstų savo reikalavimą. Užsakovas pranešime garantui (laiduotojui) nurodys, kad avanso užtikrinimo suma jam priklauso dėl to, kad Rangovas iš dalies ar visiškai neįvykdė Sutarties sąlygų ir (arba) ji buvo nutraukta dėl Rangovo kaltės ir Rangovas negrąžino avanso. Avanso užtikrinimas, neatitinkantis šiame Sutarties skyriuje nustatytų reikalavimų, nebus priimamas</w:t>
      </w:r>
      <w:bookmarkStart w:id="27" w:name="_Ref45288404"/>
      <w:r w:rsidRPr="00D93C7C">
        <w:rPr>
          <w:sz w:val="24"/>
          <w:szCs w:val="24"/>
          <w:lang w:val="lt-LT"/>
        </w:rPr>
        <w:t>.</w:t>
      </w:r>
    </w:p>
    <w:p w14:paraId="688E5BD2" w14:textId="77777777" w:rsidR="00E613CC" w:rsidRPr="00D93C7C" w:rsidRDefault="00E613CC" w:rsidP="00E613CC">
      <w:pPr>
        <w:numPr>
          <w:ilvl w:val="1"/>
          <w:numId w:val="23"/>
        </w:numPr>
        <w:suppressAutoHyphens/>
        <w:autoSpaceDN w:val="0"/>
        <w:ind w:left="0" w:firstLine="567"/>
        <w:jc w:val="both"/>
        <w:textAlignment w:val="baseline"/>
        <w:rPr>
          <w:sz w:val="24"/>
          <w:szCs w:val="24"/>
          <w:lang w:val="lt-LT"/>
        </w:rPr>
      </w:pPr>
      <w:r w:rsidRPr="00D93C7C">
        <w:rPr>
          <w:sz w:val="24"/>
          <w:szCs w:val="24"/>
          <w:lang w:val="lt-LT"/>
        </w:rPr>
        <w:t>Jeigu Rangovui buvo išmokėtas avansas ir Rangovas vėluoja atlikti Darbus, jis, papildomai prie pagal Bendrųjų sutarties sąlygų 10.3 papunktį mokėtinų sumų, turi mokėti 10 procentų dydžio metines palūkanas už vėlavimo laiką nuo jam išmokėtos avanso sumos, bet ne ilgiau kaip už 1 (vieną) mėnesį.</w:t>
      </w:r>
    </w:p>
    <w:p w14:paraId="38657609" w14:textId="77777777" w:rsidR="00E613CC" w:rsidRPr="00D93C7C" w:rsidRDefault="00E613CC" w:rsidP="00E613CC">
      <w:pPr>
        <w:numPr>
          <w:ilvl w:val="1"/>
          <w:numId w:val="23"/>
        </w:numPr>
        <w:suppressAutoHyphens/>
        <w:autoSpaceDN w:val="0"/>
        <w:ind w:left="0" w:firstLine="567"/>
        <w:jc w:val="both"/>
        <w:textAlignment w:val="baseline"/>
        <w:rPr>
          <w:sz w:val="24"/>
          <w:szCs w:val="24"/>
          <w:lang w:val="lt-LT"/>
        </w:rPr>
      </w:pPr>
      <w:r w:rsidRPr="00D93C7C">
        <w:rPr>
          <w:rFonts w:eastAsia="Arial Unicode MS"/>
          <w:sz w:val="24"/>
          <w:szCs w:val="24"/>
          <w:lang w:val="lt-LT"/>
        </w:rPr>
        <w:t>Nutraukus Sutartį Rangovas privalo grąžinti Užsakovui gautą avansą per 7 (septynias) darbo dienas (jeigu dalis Darbų atlikta – grąžinama ta avanso dalis, kuri viršija atliktų Darbų kainą). Jei Rangovas negrąžina gauto avanso, Užsakovas pasinaudoja avanso užtikrinimu.</w:t>
      </w:r>
      <w:bookmarkEnd w:id="27"/>
    </w:p>
    <w:bookmarkEnd w:id="26"/>
    <w:p w14:paraId="276DFC94" w14:textId="77777777" w:rsidR="00E613CC" w:rsidRPr="00D93C7C" w:rsidRDefault="00E613CC" w:rsidP="00E613CC">
      <w:pPr>
        <w:jc w:val="both"/>
        <w:rPr>
          <w:sz w:val="24"/>
          <w:szCs w:val="24"/>
          <w:lang w:val="lt-LT"/>
        </w:rPr>
      </w:pPr>
    </w:p>
    <w:p w14:paraId="417F9447" w14:textId="77777777" w:rsidR="00E613CC" w:rsidRPr="00D93C7C" w:rsidRDefault="00E613CC" w:rsidP="00E613CC">
      <w:pPr>
        <w:jc w:val="center"/>
        <w:rPr>
          <w:sz w:val="24"/>
          <w:szCs w:val="24"/>
          <w:lang w:val="lt-LT"/>
        </w:rPr>
      </w:pPr>
      <w:r w:rsidRPr="00D93C7C">
        <w:rPr>
          <w:b/>
          <w:sz w:val="24"/>
          <w:szCs w:val="24"/>
          <w:lang w:val="lt-LT"/>
        </w:rPr>
        <w:t>X. ŠALIŲ ATSAKOMYBĖ</w:t>
      </w:r>
    </w:p>
    <w:p w14:paraId="566851D1" w14:textId="77777777" w:rsidR="00E613CC" w:rsidRPr="00D93C7C" w:rsidRDefault="00E613CC" w:rsidP="00E613CC">
      <w:pPr>
        <w:jc w:val="both"/>
        <w:rPr>
          <w:sz w:val="24"/>
          <w:szCs w:val="24"/>
          <w:lang w:val="lt-LT"/>
        </w:rPr>
      </w:pPr>
    </w:p>
    <w:p w14:paraId="7B179996"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sz w:val="24"/>
          <w:szCs w:val="24"/>
        </w:rPr>
        <w:t>Šalių atsakomybė yra nustatoma pagal galiojančius Lietuvos Respublikos teisės aktus ir Sutartį. Šalys įsipareigoja tinkamai vykdyti savo įsipareigojimus, prisiimtus Sutartimi, ir susilaikyti nuo bet kokių veiksmų, kuriais galėtų padaryti žalos viena kitai ar apsunkintų kitos Šalies prisiimtų įsipareigojimų įvykdymą.</w:t>
      </w:r>
    </w:p>
    <w:p w14:paraId="536C0774"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sz w:val="24"/>
          <w:szCs w:val="24"/>
        </w:rPr>
        <w:lastRenderedPageBreak/>
        <w:t>Uždelsus laiku atsiskaityti už atliktus Darbus, Užsakovas Rangovui reikalaujant moka 0,02 proc. delspinigius nuo laiku neapmokėtos sumos už kiekvieną vėlavimo dieną. Šalys susitaria, kad šiuo atveju palūkanos nemokamos.</w:t>
      </w:r>
    </w:p>
    <w:p w14:paraId="7266BFA2"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sz w:val="24"/>
          <w:szCs w:val="24"/>
        </w:rPr>
        <w:t xml:space="preserve">Kiekvienu atveju Rangovui praleidus bet kurios pareigos įvykdymo terminą, nustatytą Sutartyje, Rangovas moka Užsakovui 0,02 proc. delspinigius nuo neatliktų darbų vertės už kiekvieną uždelstą dieną. Delspinigiai skaičiuojami iki baudos skyrimo, jei Specialiosiose sutarties sąlygose už sutartinių įsipareigojimų neįvykdymą ar netinkamą vykdymą yra numatytos baudos. </w:t>
      </w:r>
    </w:p>
    <w:p w14:paraId="6AD2A987"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sz w:val="24"/>
          <w:szCs w:val="24"/>
        </w:rPr>
        <w:t>Delspinigių sumokėjimas neatleidžia Šalių nuo pareigos vykdyti Sutartyje prisiimtus įsipareigojimus.</w:t>
      </w:r>
    </w:p>
    <w:p w14:paraId="2EBE8DAA"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sz w:val="24"/>
          <w:szCs w:val="24"/>
        </w:rPr>
        <w:t>Rangovui pagal Sutartį priskaičiuoti delspinigiai ir (ar) baudos gali būti išskaičiuojami iš Užsakovo mokėtinų sumų Rangovui.</w:t>
      </w:r>
    </w:p>
    <w:p w14:paraId="5F4D82B4"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rFonts w:eastAsia="Calibri"/>
          <w:sz w:val="24"/>
          <w:szCs w:val="24"/>
        </w:rPr>
        <w:t>Rangovas visais atvejais atsako už Darbų, numatytų šioje Sutartyje, atlikimo metu jo pasitelktų asmenų bei subrangovų padarytus nuostolius ar žalą, nepriklausomai nuo to, ar tokie nuostoliai ar žala būtų padaryta Užsakovui, jo darbuotojams ar bet kokiems tretiesiems asmenims ir jų turtui.</w:t>
      </w:r>
    </w:p>
    <w:p w14:paraId="3B9C2C53"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rFonts w:eastAsia="Calibri"/>
          <w:sz w:val="24"/>
          <w:szCs w:val="24"/>
        </w:rPr>
        <w:t>Rangovas taip pat yra atsakingas už nuostolius, kuriuos patiria Užsakovas tuo atveju, kai Darbų vykdymas sustabdomas dėl defektų ar kitokių Darbų trūkumų šalinimo arba dėl bet kokių kitų priežasčių, už kurias yra atsakingas Rangovas arba kurių atsiradimo rizika tenka Rangovui.</w:t>
      </w:r>
    </w:p>
    <w:p w14:paraId="715D4C6F"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rFonts w:eastAsia="Calibri"/>
          <w:sz w:val="24"/>
          <w:szCs w:val="24"/>
        </w:rPr>
        <w:t>Jei Rangovas, atlikdamas Darbus pagal Sutartį, nesilaiko galiojančių teisės aktų reikalavimų ir dėl to kompetentingos įgaliotos valstybinės institucijos pritaiko baudas ar kitas sankcijas Užsakovui, Rangovas turi atlyginti Užsakovui šių sumų išlaidas, visus pastarojo dėl to patirtus tiesioginius ir netiesioginius nuostolius ar žalą bei papildomas išlaidas.</w:t>
      </w:r>
    </w:p>
    <w:p w14:paraId="234A27D3"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sz w:val="24"/>
          <w:szCs w:val="24"/>
        </w:rPr>
        <w:t>Šalys susitaria, kad kilus teisminiam ginčui dėl atsiskaitymo už atliktus Darbus, Rangovas gali reikalauti priteisti ne didesnes kaip 5 (penkių) proc. metines palūkanas nuo nesumokėtos sumos, kaip tai numatyta Lietuvos Respublikos civilinio kodekso 6.210 str. 1 d.</w:t>
      </w:r>
    </w:p>
    <w:p w14:paraId="6EE699E6"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sz w:val="24"/>
          <w:szCs w:val="24"/>
        </w:rPr>
        <w:t>Tuo atveju, kai Užsakovas pagal Sutarties sąlygas inicijuoja papildomo susitarimo sudarymą, Rangovo vengimas ar nepagrįstas atsisakymas sudaryti tokį papildomą susitarimą sudaro pagrindą Užsakovui sustabdyti mokėjimus Rangovui iki 3% nuo pradinės Sutarties vertės.</w:t>
      </w:r>
    </w:p>
    <w:p w14:paraId="1FAAFB00" w14:textId="77777777" w:rsidR="00E613CC" w:rsidRPr="00D93C7C" w:rsidRDefault="00E613CC" w:rsidP="00E613CC">
      <w:pPr>
        <w:pStyle w:val="Sraopastraipa"/>
        <w:widowControl/>
        <w:numPr>
          <w:ilvl w:val="1"/>
          <w:numId w:val="24"/>
        </w:numPr>
        <w:suppressAutoHyphens/>
        <w:autoSpaceDE/>
        <w:adjustRightInd/>
        <w:ind w:left="0" w:firstLine="567"/>
        <w:contextualSpacing w:val="0"/>
        <w:jc w:val="both"/>
        <w:textAlignment w:val="baseline"/>
        <w:rPr>
          <w:sz w:val="24"/>
          <w:szCs w:val="24"/>
        </w:rPr>
      </w:pPr>
      <w:r w:rsidRPr="00D93C7C">
        <w:rPr>
          <w:sz w:val="24"/>
          <w:szCs w:val="24"/>
        </w:rPr>
        <w:t>Specialiosiose sutarties sąlygose gali būti numatytos papildomos sankcijos (baudos) už netinkamą sutartinių įsipareigojimų vykdymą ar nevykdymą.</w:t>
      </w:r>
    </w:p>
    <w:p w14:paraId="7D6BFEF2" w14:textId="77777777" w:rsidR="00E613CC" w:rsidRPr="00D93C7C" w:rsidRDefault="00E613CC" w:rsidP="00E613CC">
      <w:pPr>
        <w:jc w:val="both"/>
        <w:rPr>
          <w:sz w:val="24"/>
          <w:szCs w:val="24"/>
          <w:lang w:val="lt-LT"/>
        </w:rPr>
      </w:pPr>
    </w:p>
    <w:p w14:paraId="332082D9" w14:textId="77777777" w:rsidR="00E613CC" w:rsidRPr="00D93C7C" w:rsidRDefault="00E613CC" w:rsidP="00E613CC">
      <w:pPr>
        <w:jc w:val="center"/>
        <w:rPr>
          <w:sz w:val="24"/>
          <w:szCs w:val="24"/>
          <w:lang w:val="lt-LT"/>
        </w:rPr>
      </w:pPr>
      <w:r w:rsidRPr="00D93C7C">
        <w:rPr>
          <w:b/>
          <w:sz w:val="24"/>
          <w:szCs w:val="24"/>
          <w:lang w:val="lt-LT"/>
        </w:rPr>
        <w:t>XI. SUBRANGOVAI</w:t>
      </w:r>
      <w:r w:rsidRPr="00D93C7C">
        <w:rPr>
          <w:color w:val="000000"/>
          <w:sz w:val="24"/>
          <w:szCs w:val="24"/>
          <w:lang w:val="lt-LT"/>
        </w:rPr>
        <w:t xml:space="preserve"> </w:t>
      </w:r>
      <w:r w:rsidRPr="00D93C7C">
        <w:rPr>
          <w:b/>
          <w:sz w:val="24"/>
          <w:szCs w:val="24"/>
          <w:lang w:val="lt-LT"/>
        </w:rPr>
        <w:t>IR JŲ KEITIMO TVARKA</w:t>
      </w:r>
    </w:p>
    <w:p w14:paraId="01489F45" w14:textId="77777777" w:rsidR="00E613CC" w:rsidRPr="00D93C7C" w:rsidRDefault="00E613CC" w:rsidP="00E613CC">
      <w:pPr>
        <w:jc w:val="both"/>
        <w:rPr>
          <w:sz w:val="24"/>
          <w:szCs w:val="24"/>
          <w:lang w:val="lt-LT"/>
        </w:rPr>
      </w:pPr>
    </w:p>
    <w:p w14:paraId="5A12C4C6"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Sutarčiai vykdyti pasitelkiami (jeigu tokie yra) subrangovai nurodomi Specialiosiose sutarties sąlygose.</w:t>
      </w:r>
    </w:p>
    <w:p w14:paraId="1D13CE4D"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Sutarties galiojimo metu subrangovų keitimas vietomis tarp Sutartyje numatytų subrangovų, didesnės (mažesnės) Sutarties dalies (veiklos), negu buvo suderinta, perdavimas kitam Sutartyje numatytam subrangovui, papildomų ar naujų (tuo atveju kai teikiant pasiūlymą subrangovai nebuvo žinomi) subrangovų pasitelkimas arba Sutartyje numatytų subrangovų atsisakymas galimas tik raštu apie tai informavus Užsakovą.</w:t>
      </w:r>
    </w:p>
    <w:p w14:paraId="1BDE3445"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Užsakovas reikalauja, kad kartu su informacija apie naujus subrangovus (kai jų pajėgumais remiamasi kvalifikacijai pagrįsti) būtų pateikti jų paršalinimo pagrindų nebuvimo ir atitiktį kvalifikaciniams reikalavimams (jei jie buvo keliami) patvirtinantys dokumentai. Anksčiau minėti dokumentai pateikiami tai dienai, kai Rangovas kreipiasi į Užsakovą su prašymu pakeisti subrangovus.</w:t>
      </w:r>
    </w:p>
    <w:p w14:paraId="3687FBCE"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sz w:val="24"/>
          <w:szCs w:val="24"/>
        </w:rPr>
        <w:t>Jei Sutartyje keičiami subrangovai, kurių pajėgumais kvalifikacijai pagrįsti rėmėsi Rangovas, kartu su informacija apie naujus subrangovus turi būti pateikti naujo subrangovo pašalinimo pagrindų nebuvimą ir atitiktį kvalifikaciniams reikalavimams patvirtinantys dokumentai. Anksčiau minėti dokumentai pateikiami tai dienai, kai Rangovas kreipiasi į Užsakovą su prašymu pakeisti subrangovus. Užsakovas reikalauja, kad naujo subrangovo kvalifikacija būtų ne žemesnė nei buvo reikalaujama pirkimo dokumentuose.</w:t>
      </w:r>
    </w:p>
    <w:p w14:paraId="19D3E548"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sz w:val="24"/>
          <w:szCs w:val="24"/>
        </w:rPr>
        <w:lastRenderedPageBreak/>
        <w:t>Tais atvejais, kai kvalifikacijai pagrįsti Rangovas nesiremia subrangovų pajėgumais, Užsakovas netikrina šių subrangovų pašalinimo pagrindų.</w:t>
      </w:r>
    </w:p>
    <w:p w14:paraId="710FADA8"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Pakeitus Sutartyje numatytus subrangovus vietomis, perdavus didesnę (mažesnę)  Sutarties dalį (veiklą), negu buvo suderinta, kitam Sutartyje numatytam subrangovui, ir (ar) pasitelkus papildomus ar naujus subrangovus, subrangovai gali pradėti vykdyti Sutartį, tik Užsakovui ir Rangovui pasirašius papildomą susitarimą prie Sutarties. Šiame susitarime nurodoma pagrindinė informacija apie subrangovą ir Sutarties dalis (veikla), kuriai jis yra pasitelkiamas. Šis papildomas susitarimas tampa neatskiriama Sutarties dalimi.</w:t>
      </w:r>
    </w:p>
    <w:p w14:paraId="0185F035" w14:textId="77777777" w:rsidR="00E613CC" w:rsidRPr="00D93C7C" w:rsidRDefault="00E613CC" w:rsidP="00E613CC">
      <w:pPr>
        <w:pStyle w:val="Sraopastraipa"/>
        <w:ind w:left="567"/>
        <w:jc w:val="both"/>
        <w:rPr>
          <w:rFonts w:eastAsia="Calibri"/>
          <w:sz w:val="24"/>
          <w:szCs w:val="24"/>
        </w:rPr>
      </w:pPr>
    </w:p>
    <w:p w14:paraId="0A5CE392" w14:textId="77777777" w:rsidR="00E613CC" w:rsidRPr="00D93C7C" w:rsidRDefault="00E613CC" w:rsidP="00E613CC">
      <w:pPr>
        <w:ind w:firstLine="567"/>
        <w:jc w:val="both"/>
        <w:rPr>
          <w:rFonts w:eastAsia="Calibri"/>
          <w:i/>
          <w:color w:val="FF0000"/>
          <w:sz w:val="24"/>
          <w:szCs w:val="24"/>
          <w:lang w:val="lt-LT"/>
        </w:rPr>
      </w:pPr>
      <w:r w:rsidRPr="00D93C7C">
        <w:rPr>
          <w:rFonts w:eastAsia="Calibri"/>
          <w:i/>
          <w:color w:val="FF0000"/>
          <w:sz w:val="24"/>
          <w:szCs w:val="24"/>
          <w:lang w:val="lt-LT"/>
        </w:rPr>
        <w:t>Jei kvalifikacijos reikalavimai specialistams buvo keliami:</w:t>
      </w:r>
    </w:p>
    <w:p w14:paraId="28930200" w14:textId="77777777" w:rsidR="00E613CC" w:rsidRPr="00D93C7C" w:rsidRDefault="00E613CC" w:rsidP="00E613CC">
      <w:pPr>
        <w:jc w:val="both"/>
        <w:rPr>
          <w:sz w:val="24"/>
          <w:szCs w:val="24"/>
          <w:lang w:val="lt-LT"/>
        </w:rPr>
      </w:pPr>
    </w:p>
    <w:p w14:paraId="2AC0948D"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Specialisto keitimas ar naujo skyrimas galimas, tik esant vienai iš šių priežasčių:</w:t>
      </w:r>
    </w:p>
    <w:p w14:paraId="390FBF8D" w14:textId="77777777" w:rsidR="00E613CC" w:rsidRPr="00D93C7C" w:rsidRDefault="00E613CC" w:rsidP="00E613CC">
      <w:pPr>
        <w:pStyle w:val="Sraopastraipa"/>
        <w:widowControl/>
        <w:numPr>
          <w:ilvl w:val="2"/>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Sutartyje numatytas specialistas atleidžiamas, atsistatydina iš pareigų, išeina iš darbo, negali eiti savo pareigų dėl ligos ar traumos;</w:t>
      </w:r>
    </w:p>
    <w:p w14:paraId="2C3449A5" w14:textId="77777777" w:rsidR="00E613CC" w:rsidRPr="00D93C7C" w:rsidRDefault="00E613CC" w:rsidP="00E613CC">
      <w:pPr>
        <w:pStyle w:val="Sraopastraipa"/>
        <w:widowControl/>
        <w:numPr>
          <w:ilvl w:val="2"/>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siekiant tinkamai ir laiku įvykdyti Sutartį būtina padidinti Darbų atlikimo spartą;</w:t>
      </w:r>
    </w:p>
    <w:p w14:paraId="6CFA10C3" w14:textId="77777777" w:rsidR="00E613CC" w:rsidRPr="00D93C7C" w:rsidRDefault="00E613CC" w:rsidP="00E613CC">
      <w:pPr>
        <w:pStyle w:val="Sraopastraipa"/>
        <w:widowControl/>
        <w:numPr>
          <w:ilvl w:val="2"/>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esant kitoms nenumatytoms pagrįstoms aplinkybėms.</w:t>
      </w:r>
    </w:p>
    <w:p w14:paraId="5061F02A"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Bendrųjų sutarties sąlygų 11.7 punkte nurodytu atveju Rangovas privalo pateikti Užsakovo atstovui – atsakingam Sutarties vykdytojui:</w:t>
      </w:r>
    </w:p>
    <w:p w14:paraId="584767AE"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pagrįstą prašymą, pridedant jį pagrindžiančius dokumentus;</w:t>
      </w:r>
    </w:p>
    <w:p w14:paraId="466151AE"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naujo specialisto dokumentus, įrodančius, kad jo kvalifikacija atitinka pirkimo dokumentuose nustatytus minimalius kvalifikacijos reikalavimus, keliamus specialistui;</w:t>
      </w:r>
    </w:p>
    <w:p w14:paraId="1E876764" w14:textId="77777777" w:rsidR="00E613CC" w:rsidRPr="00D93C7C" w:rsidRDefault="00E613CC" w:rsidP="00E613CC">
      <w:pPr>
        <w:pStyle w:val="Sraopastraipa"/>
        <w:widowControl/>
        <w:numPr>
          <w:ilvl w:val="1"/>
          <w:numId w:val="25"/>
        </w:numPr>
        <w:suppressAutoHyphens/>
        <w:autoSpaceDE/>
        <w:adjustRightInd/>
        <w:ind w:left="0" w:firstLine="567"/>
        <w:contextualSpacing w:val="0"/>
        <w:jc w:val="both"/>
        <w:textAlignment w:val="baseline"/>
        <w:rPr>
          <w:sz w:val="24"/>
          <w:szCs w:val="24"/>
        </w:rPr>
      </w:pPr>
      <w:r w:rsidRPr="00D93C7C">
        <w:rPr>
          <w:rFonts w:eastAsia="Calibri"/>
          <w:sz w:val="24"/>
          <w:szCs w:val="24"/>
        </w:rPr>
        <w:t>naujo specialisto paskyrimas įforminamas Rangovo įmonės vadovo įsakymu, kurio kopija pateikiama Užsakovo atstovui – atsakingam Sutarties vykdytojui.</w:t>
      </w:r>
    </w:p>
    <w:p w14:paraId="4B961F60" w14:textId="77777777" w:rsidR="00E613CC" w:rsidRPr="00D93C7C" w:rsidRDefault="00E613CC" w:rsidP="00E613CC">
      <w:pPr>
        <w:jc w:val="both"/>
        <w:rPr>
          <w:sz w:val="24"/>
          <w:szCs w:val="24"/>
          <w:lang w:val="lt-LT"/>
        </w:rPr>
      </w:pPr>
    </w:p>
    <w:p w14:paraId="593E7A9E" w14:textId="77777777" w:rsidR="00E613CC" w:rsidRPr="00D93C7C" w:rsidRDefault="00E613CC" w:rsidP="00E613CC">
      <w:pPr>
        <w:jc w:val="center"/>
        <w:rPr>
          <w:sz w:val="24"/>
          <w:szCs w:val="24"/>
          <w:lang w:val="lt-LT"/>
        </w:rPr>
      </w:pPr>
      <w:r w:rsidRPr="00D93C7C">
        <w:rPr>
          <w:b/>
          <w:bCs/>
          <w:sz w:val="24"/>
          <w:szCs w:val="24"/>
          <w:lang w:val="lt-LT"/>
        </w:rPr>
        <w:t>XII. NENUGALIMOS JĖGOS APLINKYBĖS (</w:t>
      </w:r>
      <w:r w:rsidRPr="00D93C7C">
        <w:rPr>
          <w:b/>
          <w:bCs/>
          <w:i/>
          <w:iCs/>
          <w:sz w:val="24"/>
          <w:szCs w:val="24"/>
          <w:lang w:val="lt-LT"/>
        </w:rPr>
        <w:t>FORCE MAJEURE</w:t>
      </w:r>
      <w:r w:rsidRPr="00D93C7C">
        <w:rPr>
          <w:b/>
          <w:bCs/>
          <w:sz w:val="24"/>
          <w:szCs w:val="24"/>
          <w:lang w:val="lt-LT"/>
        </w:rPr>
        <w:t>)</w:t>
      </w:r>
    </w:p>
    <w:p w14:paraId="4CF2E9F2" w14:textId="77777777" w:rsidR="00E613CC" w:rsidRPr="00D93C7C" w:rsidRDefault="00E613CC" w:rsidP="00E613CC">
      <w:pPr>
        <w:jc w:val="both"/>
        <w:rPr>
          <w:sz w:val="24"/>
          <w:szCs w:val="24"/>
          <w:lang w:val="lt-LT"/>
        </w:rPr>
      </w:pPr>
    </w:p>
    <w:p w14:paraId="1E05CDFF" w14:textId="77777777" w:rsidR="00E613CC" w:rsidRPr="00D93C7C" w:rsidRDefault="00E613CC" w:rsidP="00E613CC">
      <w:pPr>
        <w:pStyle w:val="Sraopastraipa"/>
        <w:widowControl/>
        <w:numPr>
          <w:ilvl w:val="1"/>
          <w:numId w:val="13"/>
        </w:numPr>
        <w:suppressAutoHyphens/>
        <w:autoSpaceDE/>
        <w:adjustRightInd/>
        <w:ind w:left="0" w:firstLine="567"/>
        <w:contextualSpacing w:val="0"/>
        <w:jc w:val="both"/>
        <w:textAlignment w:val="baseline"/>
        <w:rPr>
          <w:sz w:val="24"/>
          <w:szCs w:val="24"/>
        </w:rPr>
      </w:pPr>
      <w:r w:rsidRPr="00D93C7C">
        <w:rPr>
          <w:sz w:val="24"/>
          <w:szCs w:val="24"/>
        </w:rPr>
        <w:t>Sutarties Šalys atleidžiamos nuo atsakomybės už savo įsipareigojimų nevykdymą jei tai atsitinka dėl nenugalimos jėgos, apibrėžtos Civilinio kodekso 6.212 straipsnyje, veikimo. Šalis, kuri savo įsipareigojimų nevykdymą grindžia „force majeure" aplinkybėmis, privalo iš karto po jų atsiradimo informuoti raštu kitą Šalį ir, šiai pareikalavus, pristatyti dokumentus, patvirtinančius „force majeure“ aplinkybių atsiradimą.</w:t>
      </w:r>
    </w:p>
    <w:p w14:paraId="5FBC6462" w14:textId="77777777" w:rsidR="00E613CC" w:rsidRPr="00D93C7C" w:rsidRDefault="00E613CC" w:rsidP="00E613CC">
      <w:pPr>
        <w:pStyle w:val="Sraopastraipa"/>
        <w:widowControl/>
        <w:numPr>
          <w:ilvl w:val="1"/>
          <w:numId w:val="13"/>
        </w:numPr>
        <w:suppressAutoHyphens/>
        <w:autoSpaceDE/>
        <w:adjustRightInd/>
        <w:ind w:left="0" w:firstLine="567"/>
        <w:contextualSpacing w:val="0"/>
        <w:jc w:val="both"/>
        <w:textAlignment w:val="baseline"/>
        <w:rPr>
          <w:sz w:val="24"/>
          <w:szCs w:val="24"/>
        </w:rPr>
      </w:pPr>
      <w:r w:rsidRPr="00D93C7C">
        <w:rPr>
          <w:sz w:val="24"/>
          <w:szCs w:val="24"/>
        </w:rPr>
        <w:t>Nenugalima jėga (</w:t>
      </w:r>
      <w:r w:rsidRPr="00D93C7C">
        <w:rPr>
          <w:i/>
          <w:iCs/>
          <w:sz w:val="24"/>
          <w:szCs w:val="24"/>
        </w:rPr>
        <w:t>force majeure</w:t>
      </w:r>
      <w:r w:rsidRPr="00D93C7C">
        <w:rPr>
          <w:sz w:val="24"/>
          <w:szCs w:val="24"/>
        </w:rPr>
        <w:t>) nelaikomos Šalies veiklai turėjusios įtakos aplinkybės, į kurių galimybę Šalys, sudarydamos Sutartį, atsižvelgė, t. y. Lietuvoje, jos ūkyje pasitaikančios aplinkybės, sąlygos,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 Nenugalima jėga (</w:t>
      </w:r>
      <w:r w:rsidRPr="00D93C7C">
        <w:rPr>
          <w:i/>
          <w:iCs/>
          <w:sz w:val="24"/>
          <w:szCs w:val="24"/>
        </w:rPr>
        <w:t>force majeure</w:t>
      </w:r>
      <w:r w:rsidRPr="00D93C7C">
        <w:rPr>
          <w:sz w:val="24"/>
          <w:szCs w:val="24"/>
        </w:rPr>
        <w:t>) taip pat nelaikoma tai, kad rinkoje nėra reikalingų prievolei vykdyti prekių, Šalis neturi reikiamų finansinių išteklių arba Šalies kontrahentai pažeidžia savo prievoles.</w:t>
      </w:r>
    </w:p>
    <w:p w14:paraId="5963FF02" w14:textId="77777777" w:rsidR="00E613CC" w:rsidRPr="00D93C7C" w:rsidRDefault="00E613CC" w:rsidP="00E613CC">
      <w:pPr>
        <w:jc w:val="both"/>
        <w:rPr>
          <w:sz w:val="24"/>
          <w:szCs w:val="24"/>
          <w:lang w:val="lt-LT"/>
        </w:rPr>
      </w:pPr>
    </w:p>
    <w:p w14:paraId="6C3ACFC8" w14:textId="77777777" w:rsidR="00E613CC" w:rsidRPr="00D93C7C" w:rsidRDefault="00E613CC" w:rsidP="00E613CC">
      <w:pPr>
        <w:jc w:val="center"/>
        <w:rPr>
          <w:b/>
          <w:sz w:val="24"/>
          <w:szCs w:val="24"/>
          <w:lang w:val="lt-LT"/>
        </w:rPr>
      </w:pPr>
      <w:r w:rsidRPr="00D93C7C">
        <w:rPr>
          <w:b/>
          <w:sz w:val="24"/>
          <w:szCs w:val="24"/>
          <w:lang w:val="lt-LT"/>
        </w:rPr>
        <w:t>XIII. KONFIDENCIALUMO ĮSIPAREIGOJIMAI</w:t>
      </w:r>
    </w:p>
    <w:p w14:paraId="2742269E" w14:textId="77777777" w:rsidR="00E613CC" w:rsidRPr="00D93C7C" w:rsidRDefault="00E613CC" w:rsidP="00E613CC">
      <w:pPr>
        <w:rPr>
          <w:sz w:val="24"/>
          <w:szCs w:val="24"/>
          <w:lang w:val="lt-LT"/>
        </w:rPr>
      </w:pPr>
    </w:p>
    <w:p w14:paraId="2FD031B9" w14:textId="77777777" w:rsidR="00E613CC" w:rsidRPr="00D93C7C" w:rsidRDefault="00E613CC" w:rsidP="00E613CC">
      <w:pPr>
        <w:pStyle w:val="Sraopastraipa"/>
        <w:widowControl/>
        <w:numPr>
          <w:ilvl w:val="1"/>
          <w:numId w:val="26"/>
        </w:numPr>
        <w:suppressAutoHyphens/>
        <w:autoSpaceDE/>
        <w:adjustRightInd/>
        <w:ind w:left="0" w:firstLine="567"/>
        <w:contextualSpacing w:val="0"/>
        <w:jc w:val="both"/>
        <w:textAlignment w:val="baseline"/>
        <w:rPr>
          <w:sz w:val="24"/>
          <w:szCs w:val="24"/>
        </w:rPr>
      </w:pPr>
      <w:r w:rsidRPr="00D93C7C">
        <w:rPr>
          <w:color w:val="000000"/>
          <w:sz w:val="24"/>
          <w:szCs w:val="24"/>
        </w:rPr>
        <w:t>Sutarties Šalims yra žinoma, kad Sutartis yra vieša, išskyrus joje esančią konfidencialią informaciją. Konfidencialia informacija laikoma tik tokia informacija, kurios</w:t>
      </w:r>
      <w:r w:rsidRPr="00D93C7C">
        <w:rPr>
          <w:color w:val="000000"/>
          <w:sz w:val="24"/>
          <w:szCs w:val="24"/>
          <w:shd w:val="clear" w:color="auto" w:fill="FFFFFF"/>
        </w:rPr>
        <w:t xml:space="preserve"> atskleidimas prieštarautų teisės aktams.</w:t>
      </w:r>
    </w:p>
    <w:p w14:paraId="61105421" w14:textId="77777777" w:rsidR="00E613CC" w:rsidRPr="00D93C7C" w:rsidRDefault="00E613CC" w:rsidP="00E613CC">
      <w:pPr>
        <w:jc w:val="both"/>
        <w:rPr>
          <w:sz w:val="24"/>
          <w:szCs w:val="24"/>
          <w:lang w:val="lt-LT"/>
        </w:rPr>
      </w:pPr>
    </w:p>
    <w:p w14:paraId="4A787298" w14:textId="77777777" w:rsidR="00E613CC" w:rsidRPr="00D93C7C" w:rsidRDefault="00E613CC" w:rsidP="00E613CC">
      <w:pPr>
        <w:jc w:val="center"/>
        <w:rPr>
          <w:b/>
          <w:sz w:val="24"/>
          <w:szCs w:val="24"/>
          <w:lang w:val="lt-LT"/>
        </w:rPr>
      </w:pPr>
      <w:r w:rsidRPr="00D93C7C">
        <w:rPr>
          <w:b/>
          <w:sz w:val="24"/>
          <w:szCs w:val="24"/>
          <w:lang w:val="lt-LT"/>
        </w:rPr>
        <w:t>XIV. GINČŲ NAGRINĖJIMO TVARKA</w:t>
      </w:r>
    </w:p>
    <w:p w14:paraId="09D10DAF" w14:textId="77777777" w:rsidR="00E613CC" w:rsidRPr="00D93C7C" w:rsidRDefault="00E613CC" w:rsidP="00E613CC">
      <w:pPr>
        <w:jc w:val="both"/>
        <w:rPr>
          <w:sz w:val="24"/>
          <w:szCs w:val="24"/>
          <w:lang w:val="lt-LT"/>
        </w:rPr>
      </w:pPr>
    </w:p>
    <w:p w14:paraId="3406AB99" w14:textId="77777777" w:rsidR="00E613CC" w:rsidRPr="00D93C7C" w:rsidRDefault="00E613CC" w:rsidP="00E613CC">
      <w:pPr>
        <w:pStyle w:val="Sraopastraipa"/>
        <w:widowControl/>
        <w:numPr>
          <w:ilvl w:val="1"/>
          <w:numId w:val="14"/>
        </w:numPr>
        <w:suppressAutoHyphens/>
        <w:autoSpaceDE/>
        <w:adjustRightInd/>
        <w:ind w:left="0" w:firstLine="567"/>
        <w:contextualSpacing w:val="0"/>
        <w:jc w:val="both"/>
        <w:textAlignment w:val="baseline"/>
        <w:rPr>
          <w:sz w:val="24"/>
          <w:szCs w:val="24"/>
        </w:rPr>
      </w:pPr>
      <w:r w:rsidRPr="00D93C7C">
        <w:rPr>
          <w:sz w:val="24"/>
          <w:szCs w:val="24"/>
        </w:rPr>
        <w:t>Sutarčiai ir visoms iš Sutarties atsirandančioms teisėms ir pareigoms taikomi Lietuvos Respublikos įstatymai bei kiti norminiai teisės aktai. Sutartis sudaryta ir turi būti aiškinama vadovaujantis Lietuvos Respublikos teise.</w:t>
      </w:r>
    </w:p>
    <w:p w14:paraId="7EF1C8D2" w14:textId="77777777" w:rsidR="00E613CC" w:rsidRPr="00D93C7C" w:rsidRDefault="00E613CC" w:rsidP="00E613CC">
      <w:pPr>
        <w:pStyle w:val="BodyText2"/>
        <w:numPr>
          <w:ilvl w:val="1"/>
          <w:numId w:val="14"/>
        </w:numPr>
        <w:ind w:left="0" w:firstLine="567"/>
        <w:rPr>
          <w:rFonts w:ascii="Times New Roman" w:hAnsi="Times New Roman"/>
          <w:sz w:val="24"/>
          <w:szCs w:val="24"/>
          <w:lang w:val="lt-LT"/>
        </w:rPr>
      </w:pPr>
      <w:r w:rsidRPr="00D93C7C">
        <w:rPr>
          <w:rFonts w:ascii="Times New Roman" w:hAnsi="Times New Roman"/>
          <w:sz w:val="24"/>
          <w:szCs w:val="24"/>
          <w:lang w:val="lt-LT"/>
        </w:rPr>
        <w:lastRenderedPageBreak/>
        <w:t xml:space="preserve"> Kiekvieną ginčą, nesutarimą ar reikalavimą, kylantį iš Sutarties ar susijusį su Sutartimi, jos sudarymu, galiojimu, vykdymu, pažeidimu, nutraukimu, Šalys spręs derybomis. Ginčo, nesutarimo ar reikalavimo nepavykus išspręsti derybomis, ginčas bus sprendžiamas teisme pagal Užsakovo buveinės vietą.</w:t>
      </w:r>
    </w:p>
    <w:p w14:paraId="1CB221FE" w14:textId="77777777" w:rsidR="00E613CC" w:rsidRPr="00D93C7C" w:rsidRDefault="00E613CC" w:rsidP="00E613CC">
      <w:pPr>
        <w:pStyle w:val="BodyText2"/>
        <w:ind w:firstLine="0"/>
        <w:rPr>
          <w:rFonts w:ascii="Times New Roman" w:hAnsi="Times New Roman"/>
          <w:sz w:val="24"/>
          <w:szCs w:val="24"/>
          <w:lang w:val="lt-LT"/>
        </w:rPr>
      </w:pPr>
    </w:p>
    <w:p w14:paraId="78CED0EE" w14:textId="77777777" w:rsidR="00E613CC" w:rsidRPr="00D93C7C" w:rsidRDefault="00E613CC" w:rsidP="00E613CC">
      <w:pPr>
        <w:pStyle w:val="BodyText2"/>
        <w:ind w:firstLine="0"/>
        <w:jc w:val="center"/>
        <w:rPr>
          <w:rFonts w:ascii="Times New Roman" w:hAnsi="Times New Roman"/>
          <w:sz w:val="24"/>
          <w:szCs w:val="24"/>
          <w:lang w:val="lt-LT"/>
        </w:rPr>
      </w:pPr>
      <w:r w:rsidRPr="00D93C7C">
        <w:rPr>
          <w:rFonts w:ascii="Times New Roman" w:hAnsi="Times New Roman"/>
          <w:b/>
          <w:bCs/>
          <w:sz w:val="24"/>
          <w:szCs w:val="24"/>
          <w:lang w:val="lt-LT"/>
        </w:rPr>
        <w:t>XV. ASMENS DUOMENŲ TVARKYMAS</w:t>
      </w:r>
    </w:p>
    <w:p w14:paraId="31323B7D" w14:textId="77777777" w:rsidR="00E613CC" w:rsidRPr="00D93C7C" w:rsidRDefault="00E613CC" w:rsidP="00E613CC">
      <w:pPr>
        <w:pStyle w:val="BodyText2"/>
        <w:ind w:firstLine="0"/>
        <w:rPr>
          <w:rFonts w:ascii="Times New Roman" w:hAnsi="Times New Roman"/>
          <w:sz w:val="24"/>
          <w:szCs w:val="24"/>
          <w:lang w:val="lt-LT"/>
        </w:rPr>
      </w:pPr>
    </w:p>
    <w:p w14:paraId="6F20FC28" w14:textId="77777777" w:rsidR="00E613CC" w:rsidRPr="00D93C7C" w:rsidRDefault="00E613CC" w:rsidP="00E613CC">
      <w:pPr>
        <w:pStyle w:val="BodyText2"/>
        <w:numPr>
          <w:ilvl w:val="1"/>
          <w:numId w:val="27"/>
        </w:numPr>
        <w:ind w:left="0" w:firstLine="567"/>
        <w:rPr>
          <w:rFonts w:ascii="Times New Roman" w:hAnsi="Times New Roman"/>
          <w:sz w:val="24"/>
          <w:szCs w:val="24"/>
          <w:lang w:val="lt-LT"/>
        </w:rPr>
      </w:pPr>
      <w:r w:rsidRPr="00D93C7C">
        <w:rPr>
          <w:rFonts w:ascii="Times New Roman" w:hAnsi="Times New Roman"/>
          <w:sz w:val="24"/>
          <w:szCs w:val="24"/>
          <w:lang w:val="lt-LT"/>
        </w:rPr>
        <w:t>Sudarydamos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5F766AE3" w14:textId="77777777" w:rsidR="00E613CC" w:rsidRPr="00D93C7C" w:rsidRDefault="00E613CC" w:rsidP="00E613CC">
      <w:pPr>
        <w:pStyle w:val="BodyText2"/>
        <w:numPr>
          <w:ilvl w:val="1"/>
          <w:numId w:val="27"/>
        </w:numPr>
        <w:ind w:left="0" w:firstLine="567"/>
        <w:rPr>
          <w:rFonts w:ascii="Times New Roman" w:hAnsi="Times New Roman"/>
          <w:sz w:val="24"/>
          <w:szCs w:val="24"/>
          <w:lang w:val="lt-LT"/>
        </w:rPr>
      </w:pPr>
      <w:r w:rsidRPr="00D93C7C">
        <w:rPr>
          <w:rFonts w:ascii="Times New Roman" w:hAnsi="Times New Roman"/>
          <w:sz w:val="24"/>
          <w:szCs w:val="24"/>
          <w:lang w:val="lt-LT"/>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šios Sutarties sąlygų pakeitimu.</w:t>
      </w:r>
    </w:p>
    <w:p w14:paraId="5CEF7715" w14:textId="77777777" w:rsidR="00E613CC" w:rsidRPr="00D93C7C" w:rsidRDefault="00E613CC" w:rsidP="00E613CC">
      <w:pPr>
        <w:pStyle w:val="BodyText2"/>
        <w:ind w:firstLine="0"/>
        <w:rPr>
          <w:rFonts w:ascii="Times New Roman" w:hAnsi="Times New Roman"/>
          <w:sz w:val="24"/>
          <w:szCs w:val="24"/>
          <w:lang w:val="lt-LT"/>
        </w:rPr>
      </w:pPr>
    </w:p>
    <w:p w14:paraId="69B83AB1" w14:textId="77777777" w:rsidR="00E613CC" w:rsidRPr="00D93C7C" w:rsidRDefault="00E613CC" w:rsidP="00E613CC">
      <w:pPr>
        <w:pStyle w:val="BodyText2"/>
        <w:ind w:firstLine="0"/>
        <w:jc w:val="center"/>
        <w:rPr>
          <w:rFonts w:ascii="Times New Roman" w:hAnsi="Times New Roman"/>
          <w:b/>
          <w:bCs/>
          <w:sz w:val="24"/>
          <w:szCs w:val="24"/>
          <w:lang w:val="lt-LT"/>
        </w:rPr>
      </w:pPr>
      <w:r w:rsidRPr="00D93C7C">
        <w:rPr>
          <w:rFonts w:ascii="Times New Roman" w:hAnsi="Times New Roman"/>
          <w:b/>
          <w:bCs/>
          <w:sz w:val="24"/>
          <w:szCs w:val="24"/>
          <w:lang w:val="lt-LT"/>
        </w:rPr>
        <w:t>XVI. GARANTIJA</w:t>
      </w:r>
    </w:p>
    <w:p w14:paraId="5BB07EE0" w14:textId="77777777" w:rsidR="00E613CC" w:rsidRPr="00D93C7C" w:rsidRDefault="00E613CC" w:rsidP="00E613CC">
      <w:pPr>
        <w:pStyle w:val="BodyText2"/>
        <w:ind w:firstLine="0"/>
        <w:rPr>
          <w:rFonts w:ascii="Times New Roman" w:hAnsi="Times New Roman"/>
          <w:sz w:val="24"/>
          <w:szCs w:val="24"/>
          <w:lang w:val="lt-LT"/>
        </w:rPr>
      </w:pPr>
    </w:p>
    <w:p w14:paraId="1D004AC4" w14:textId="77777777" w:rsidR="00E613CC" w:rsidRPr="00D93C7C" w:rsidRDefault="00E613CC" w:rsidP="00E613CC">
      <w:pPr>
        <w:pStyle w:val="BodyText2"/>
        <w:numPr>
          <w:ilvl w:val="1"/>
          <w:numId w:val="28"/>
        </w:numPr>
        <w:ind w:left="0" w:firstLine="567"/>
        <w:rPr>
          <w:rFonts w:ascii="Times New Roman" w:hAnsi="Times New Roman"/>
          <w:sz w:val="24"/>
          <w:szCs w:val="24"/>
          <w:lang w:val="lt-LT"/>
        </w:rPr>
      </w:pPr>
      <w:r w:rsidRPr="00D93C7C">
        <w:rPr>
          <w:rFonts w:ascii="Times New Roman" w:hAnsi="Times New Roman"/>
          <w:sz w:val="24"/>
          <w:szCs w:val="24"/>
          <w:lang w:val="lt-LT"/>
        </w:rPr>
        <w:t>Rangovas garantuoja atliktų Darbų kokybę bei paslėptų trūkumų nebuvimą. Darbų kokybė privalo atitikti Techninėje specifikacijoje (pirkimo sąlygų 1 priedas) ir Sutarties sąlygose pateiktus reikalavimus, taip pat perkamų Darbų aprašymus, Darbų kokybę nustatančių dokumentų reikalavimus.</w:t>
      </w:r>
    </w:p>
    <w:p w14:paraId="2F41108E" w14:textId="77777777" w:rsidR="00E613CC" w:rsidRPr="00D93C7C" w:rsidRDefault="00E613CC" w:rsidP="00E613CC">
      <w:pPr>
        <w:pStyle w:val="Sraopastraipa"/>
        <w:widowControl/>
        <w:numPr>
          <w:ilvl w:val="1"/>
          <w:numId w:val="28"/>
        </w:numPr>
        <w:suppressAutoHyphens/>
        <w:autoSpaceDE/>
        <w:adjustRightInd/>
        <w:ind w:left="0" w:firstLine="567"/>
        <w:contextualSpacing w:val="0"/>
        <w:textAlignment w:val="baseline"/>
        <w:rPr>
          <w:color w:val="000000" w:themeColor="text1"/>
          <w:sz w:val="24"/>
          <w:szCs w:val="24"/>
        </w:rPr>
      </w:pPr>
      <w:r w:rsidRPr="00D93C7C">
        <w:rPr>
          <w:color w:val="000000" w:themeColor="text1"/>
          <w:sz w:val="24"/>
          <w:szCs w:val="24"/>
        </w:rPr>
        <w:t xml:space="preserve"> Rangovas faktiškai atliktiems </w:t>
      </w:r>
      <w:r w:rsidRPr="00D93C7C">
        <w:rPr>
          <w:b/>
          <w:bCs/>
          <w:color w:val="000000" w:themeColor="text1"/>
          <w:sz w:val="24"/>
          <w:szCs w:val="24"/>
        </w:rPr>
        <w:t>statybos Darbams</w:t>
      </w:r>
      <w:r w:rsidRPr="00D93C7C">
        <w:rPr>
          <w:color w:val="000000" w:themeColor="text1"/>
          <w:sz w:val="24"/>
          <w:szCs w:val="24"/>
        </w:rPr>
        <w:t xml:space="preserve"> įsipareigoja suteikti garantiją - 5 metai atviriems darbams ir 10 metų paslėptiems darbams, medžiagoms – teisės aktuose nustatytą terminą. Paslaugoms, ar kitiems darbams, būtiniems Sutarčiai įgyvendinti taikoma 2 metų garantija, jeigu kitaip nenurodyta Techninėje specifikacijoje ar Specialiosiose sutarties sąlygose.</w:t>
      </w:r>
    </w:p>
    <w:p w14:paraId="6E24D8C5" w14:textId="77777777" w:rsidR="00E613CC" w:rsidRPr="00D93C7C" w:rsidRDefault="00E613CC" w:rsidP="00E613CC">
      <w:pPr>
        <w:pStyle w:val="BodyText2"/>
        <w:numPr>
          <w:ilvl w:val="1"/>
          <w:numId w:val="28"/>
        </w:numPr>
        <w:ind w:left="0" w:firstLine="567"/>
        <w:rPr>
          <w:rFonts w:ascii="Times New Roman" w:hAnsi="Times New Roman"/>
          <w:sz w:val="24"/>
          <w:szCs w:val="24"/>
          <w:lang w:val="lt-LT"/>
        </w:rPr>
      </w:pPr>
      <w:r w:rsidRPr="00D93C7C">
        <w:rPr>
          <w:rFonts w:ascii="Times New Roman" w:hAnsi="Times New Roman"/>
          <w:color w:val="000000"/>
          <w:sz w:val="24"/>
          <w:szCs w:val="24"/>
          <w:lang w:val="lt-LT" w:eastAsia="zh-CN"/>
        </w:rPr>
        <w:t>Darbų garantinis terminas pradedamas skaičiuoti nuo Rangovo atliktų Darbų rezultatų perdavimo (Darbų perdavimo-priėmimo akto pasirašymo) Užsakovui dienos. Garantinis terminas yra suteikiamas bei apima visus Darbus, jiems panaudotas medžiagas, įrangą bei priemones, o taip pat visas jų sudėtines dalis, kai jos tampa Sutarties objekto visumos dalimi.</w:t>
      </w:r>
    </w:p>
    <w:p w14:paraId="169CFED2" w14:textId="77777777" w:rsidR="00E613CC" w:rsidRPr="00D93C7C" w:rsidRDefault="00E613CC" w:rsidP="00E613CC">
      <w:pPr>
        <w:pStyle w:val="BodyText2"/>
        <w:numPr>
          <w:ilvl w:val="1"/>
          <w:numId w:val="28"/>
        </w:numPr>
        <w:ind w:left="0" w:firstLine="567"/>
        <w:rPr>
          <w:rFonts w:ascii="Times New Roman" w:hAnsi="Times New Roman"/>
          <w:sz w:val="24"/>
          <w:szCs w:val="24"/>
          <w:lang w:val="lt-LT"/>
        </w:rPr>
      </w:pPr>
      <w:r w:rsidRPr="00D93C7C">
        <w:rPr>
          <w:rFonts w:ascii="Times New Roman" w:hAnsi="Times New Roman"/>
          <w:color w:val="000000"/>
          <w:sz w:val="24"/>
          <w:szCs w:val="24"/>
          <w:lang w:val="lt-LT" w:eastAsia="zh-CN"/>
        </w:rPr>
        <w:t>Garantinio laikotarpio metu nustatyti Darbų defektai fiksuojami atskiru Šalių surašytu aktu. Šiame akte nurodomas defektas, terminas, per kurį Rangovas įsipareigoja nemokamai jį ištaisyti, taip pat defekto ištaisymo būdas bei tvarka. Jei Rangovas pranešime nurodytu laiku neatvyksta apžiūrėti statybos Darbų defektų bei nepasirašo akto, jį vienašališkai pasirašo Užsakovas.</w:t>
      </w:r>
    </w:p>
    <w:p w14:paraId="1FE87E81" w14:textId="77777777" w:rsidR="00E613CC" w:rsidRPr="00D93C7C" w:rsidRDefault="00E613CC" w:rsidP="00E613CC">
      <w:pPr>
        <w:pStyle w:val="BodyText2"/>
        <w:numPr>
          <w:ilvl w:val="1"/>
          <w:numId w:val="28"/>
        </w:numPr>
        <w:ind w:left="0" w:firstLine="567"/>
        <w:rPr>
          <w:rFonts w:ascii="Times New Roman" w:hAnsi="Times New Roman"/>
          <w:sz w:val="24"/>
          <w:szCs w:val="24"/>
          <w:lang w:val="lt-LT"/>
        </w:rPr>
      </w:pPr>
      <w:r w:rsidRPr="00D93C7C">
        <w:rPr>
          <w:rFonts w:ascii="Times New Roman" w:hAnsi="Times New Roman"/>
          <w:color w:val="000000"/>
          <w:sz w:val="24"/>
          <w:szCs w:val="24"/>
          <w:lang w:val="lt-LT" w:eastAsia="zh-CN"/>
        </w:rPr>
        <w:t>Garantinio laikotarpio metu atsiradus Darbų defektams, garantinis laikotarpis tai Darbų daliai yra sustabdomas laikotarpiui nuo Užsakovo pirmojo pranešimo apie defektus dienos iki visiško defektų pašalinimo dienos. Po visiško defektų pašalinimo garantinis terminas yra pratęsiamas tam laikotarpiui, kuris buvo likęs iki sustabdymo. Kai Darbų, jiems panaudotų medžiagų, įrangos, priemonių komplektuojamoji detalė pakeičiama garantinio aptarnavimo būdu, naujai detalei taikomas toks pat garantijos terminas, koks šia Sutartimi yra nustatytas atitinkamiems Darbams (garantijos terminas tokiai detalei skaičiuojamas iš naujo nuo jos perdavimo Užsakovui dienos).</w:t>
      </w:r>
    </w:p>
    <w:p w14:paraId="3549E7E4" w14:textId="77777777" w:rsidR="00E613CC" w:rsidRPr="00D93C7C" w:rsidRDefault="00E613CC" w:rsidP="00E613CC">
      <w:pPr>
        <w:pStyle w:val="BodyText2"/>
        <w:numPr>
          <w:ilvl w:val="1"/>
          <w:numId w:val="28"/>
        </w:numPr>
        <w:ind w:left="0" w:firstLine="567"/>
        <w:rPr>
          <w:rFonts w:ascii="Times New Roman" w:hAnsi="Times New Roman"/>
          <w:sz w:val="24"/>
          <w:szCs w:val="24"/>
          <w:lang w:val="lt-LT"/>
        </w:rPr>
      </w:pPr>
      <w:r w:rsidRPr="00D93C7C">
        <w:rPr>
          <w:rFonts w:ascii="Times New Roman" w:hAnsi="Times New Roman"/>
          <w:color w:val="000000"/>
          <w:sz w:val="24"/>
          <w:szCs w:val="24"/>
          <w:lang w:val="lt-LT" w:eastAsia="zh-CN"/>
        </w:rPr>
        <w:t xml:space="preserve">Rangovas, garantiniu laikotarpiu išaiškėjusius Darbų defektus, įsipareigoja pašalinti savo lėšomis ne vėliau kaip per 5 (penkias) darbo dienas arba kitą Užsakovo nurodytą protingą ir technologiškai pagrįstą laikotarpį nuo pranešimo gavimo dienos arba per kitą atskirai su Užsakovu suderintą terminą. Jeigu Rangovas nepradeda šalinti Darbų defektų per šiame punkte nurodytą terminą arba defektus šalina ilgiau nei Sutarties Šalys buvo sutarusios, Užsakovas įspėjęs Rangovą prieš 10 darbo dienų, turi teisę pats pašalinti defektus arba defektams pašalinti pasitelkti trečiąsias šalis. </w:t>
      </w:r>
      <w:r w:rsidRPr="00D93C7C">
        <w:rPr>
          <w:rFonts w:ascii="Times New Roman" w:hAnsi="Times New Roman"/>
          <w:sz w:val="24"/>
          <w:szCs w:val="24"/>
          <w:lang w:val="lt-LT" w:eastAsia="zh-CN"/>
        </w:rPr>
        <w:t xml:space="preserve">Rangovas privalo atlyginti visus nuostolius, kuriuos patiria </w:t>
      </w:r>
      <w:r w:rsidRPr="00D93C7C">
        <w:rPr>
          <w:rFonts w:ascii="Times New Roman" w:hAnsi="Times New Roman"/>
          <w:bCs/>
          <w:sz w:val="24"/>
          <w:szCs w:val="24"/>
          <w:lang w:val="lt-LT" w:eastAsia="zh-CN"/>
        </w:rPr>
        <w:t>Užsakovas</w:t>
      </w:r>
      <w:r w:rsidRPr="00D93C7C">
        <w:rPr>
          <w:rFonts w:ascii="Times New Roman" w:hAnsi="Times New Roman"/>
          <w:sz w:val="24"/>
          <w:szCs w:val="24"/>
          <w:lang w:val="lt-LT" w:eastAsia="zh-CN"/>
        </w:rPr>
        <w:t xml:space="preserve">, ištaisydamas defektą ir </w:t>
      </w:r>
      <w:r w:rsidRPr="00D93C7C">
        <w:rPr>
          <w:rFonts w:ascii="Times New Roman" w:hAnsi="Times New Roman"/>
          <w:sz w:val="24"/>
          <w:szCs w:val="24"/>
          <w:lang w:val="lt-LT" w:eastAsia="zh-CN"/>
        </w:rPr>
        <w:lastRenderedPageBreak/>
        <w:t xml:space="preserve">atitaisydamas žalą, įskaitant </w:t>
      </w:r>
      <w:r w:rsidRPr="00D93C7C">
        <w:rPr>
          <w:rFonts w:ascii="Times New Roman" w:hAnsi="Times New Roman"/>
          <w:bCs/>
          <w:sz w:val="24"/>
          <w:szCs w:val="24"/>
          <w:lang w:val="lt-LT" w:eastAsia="zh-CN"/>
        </w:rPr>
        <w:t xml:space="preserve">Užsakovo </w:t>
      </w:r>
      <w:r w:rsidRPr="00D93C7C">
        <w:rPr>
          <w:rFonts w:ascii="Times New Roman" w:hAnsi="Times New Roman"/>
          <w:sz w:val="24"/>
          <w:szCs w:val="24"/>
          <w:lang w:val="lt-LT" w:eastAsia="zh-CN"/>
        </w:rPr>
        <w:t>kaštus ieškant kito rangovo ir pan</w:t>
      </w:r>
      <w:r w:rsidRPr="00D93C7C">
        <w:rPr>
          <w:rFonts w:ascii="Times New Roman" w:hAnsi="Times New Roman"/>
          <w:spacing w:val="-5"/>
          <w:sz w:val="24"/>
          <w:szCs w:val="24"/>
          <w:lang w:val="lt-LT" w:eastAsia="zh-CN"/>
        </w:rPr>
        <w:t xml:space="preserve">. </w:t>
      </w:r>
      <w:r w:rsidRPr="00D93C7C">
        <w:rPr>
          <w:rFonts w:ascii="Times New Roman" w:hAnsi="Times New Roman"/>
          <w:sz w:val="24"/>
          <w:szCs w:val="24"/>
          <w:lang w:val="lt-LT" w:eastAsia="zh-CN"/>
        </w:rPr>
        <w:t>Rangovas privalo kompensuoti Užsakovo patirtas defektų šalinimo išlaidas per 30 (trisdešimt)  kalendorinių dienų nuo Užsakovo prašymo gavimo dienos arba Užsakovas turi teisę pasinaudoti garantinio periodo užtikrinimu ar garantija (jei tai taikoma).</w:t>
      </w:r>
    </w:p>
    <w:p w14:paraId="6F51E52D" w14:textId="77777777" w:rsidR="00E613CC" w:rsidRPr="00D93C7C" w:rsidRDefault="00E613CC" w:rsidP="00E613CC">
      <w:pPr>
        <w:pStyle w:val="BodyText2"/>
        <w:numPr>
          <w:ilvl w:val="1"/>
          <w:numId w:val="28"/>
        </w:numPr>
        <w:ind w:left="0" w:firstLine="567"/>
        <w:rPr>
          <w:rFonts w:ascii="Times New Roman" w:hAnsi="Times New Roman"/>
          <w:sz w:val="24"/>
          <w:szCs w:val="24"/>
          <w:lang w:val="lt-LT"/>
        </w:rPr>
      </w:pPr>
      <w:r w:rsidRPr="00D93C7C">
        <w:rPr>
          <w:rFonts w:ascii="Times New Roman" w:hAnsi="Times New Roman"/>
          <w:color w:val="000000"/>
          <w:sz w:val="24"/>
          <w:szCs w:val="24"/>
          <w:lang w:val="lt-LT" w:eastAsia="zh-CN"/>
        </w:rPr>
        <w:t>Rangovas neatsako, jei Darbų defektai atsirado dėl netinkamos eksploatacijos, dėl normalaus susidėvėjimo bei Užsakovo arba jo pasamdytų asmenų netinkamai atlikto remonto arba kitokių kaltų veiksmų, stichinių nelaimių išskyrus tuos atvejus kai Rangovas yra atsakingas už eksploataciją ir priežiūrą pagal Sutartį.</w:t>
      </w:r>
    </w:p>
    <w:p w14:paraId="33D1D6E6" w14:textId="77777777" w:rsidR="00E613CC" w:rsidRPr="00D93C7C" w:rsidRDefault="00E613CC" w:rsidP="00E613CC">
      <w:pPr>
        <w:pStyle w:val="BodyText2"/>
        <w:ind w:firstLine="0"/>
        <w:rPr>
          <w:rFonts w:ascii="Times New Roman" w:hAnsi="Times New Roman"/>
          <w:sz w:val="24"/>
          <w:szCs w:val="24"/>
          <w:lang w:val="lt-LT"/>
        </w:rPr>
      </w:pPr>
    </w:p>
    <w:p w14:paraId="142E1098" w14:textId="77777777" w:rsidR="00E613CC" w:rsidRPr="00D93C7C" w:rsidRDefault="00E613CC" w:rsidP="00E613CC">
      <w:pPr>
        <w:jc w:val="center"/>
        <w:rPr>
          <w:sz w:val="24"/>
          <w:szCs w:val="24"/>
          <w:lang w:val="lt-LT"/>
        </w:rPr>
      </w:pPr>
      <w:r w:rsidRPr="00D93C7C">
        <w:rPr>
          <w:rFonts w:eastAsia="Calibri"/>
          <w:b/>
          <w:bCs/>
          <w:sz w:val="24"/>
          <w:szCs w:val="24"/>
          <w:lang w:val="lt-LT"/>
        </w:rPr>
        <w:t>XVII. PAKEITIMAI. KIEKIO (APIMTIES) KEITIMO SĄLYGOS</w:t>
      </w:r>
    </w:p>
    <w:p w14:paraId="463F654B" w14:textId="77777777" w:rsidR="00E613CC" w:rsidRPr="00D93C7C" w:rsidRDefault="00E613CC" w:rsidP="00E613CC">
      <w:pPr>
        <w:pStyle w:val="BodyText2"/>
        <w:ind w:firstLine="0"/>
        <w:rPr>
          <w:rFonts w:ascii="Times New Roman" w:hAnsi="Times New Roman"/>
          <w:sz w:val="24"/>
          <w:szCs w:val="24"/>
          <w:lang w:val="lt-LT"/>
        </w:rPr>
      </w:pPr>
    </w:p>
    <w:p w14:paraId="091DD26E"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bCs/>
          <w:sz w:val="24"/>
          <w:szCs w:val="24"/>
          <w:lang w:val="lt-LT"/>
        </w:rPr>
        <w:t xml:space="preserve">Sutartis jos galiojimo laikotarpiu gali būti keičiama neatliekant naujos pirkimo procedūros pagal Viešųjų pirkimų įstatymo 89 straipsnio </w:t>
      </w:r>
      <w:r w:rsidRPr="00D93C7C">
        <w:rPr>
          <w:rFonts w:ascii="Times New Roman" w:hAnsi="Times New Roman"/>
          <w:sz w:val="24"/>
          <w:szCs w:val="24"/>
          <w:lang w:val="lt-LT"/>
        </w:rPr>
        <w:t xml:space="preserve"> </w:t>
      </w:r>
      <w:r w:rsidRPr="00D93C7C">
        <w:rPr>
          <w:rFonts w:ascii="Times New Roman" w:hAnsi="Times New Roman"/>
          <w:bCs/>
          <w:sz w:val="24"/>
          <w:szCs w:val="24"/>
          <w:lang w:val="lt-LT"/>
        </w:rPr>
        <w:t>ir Viešųjų pirkimų tarnybos direktoriaus įsakymu patvirtintos Kainodaros taisyklių nustatymo metodikos (toliau – Metodika) nuostatas.</w:t>
      </w:r>
    </w:p>
    <w:p w14:paraId="581E73D1"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sz w:val="24"/>
          <w:szCs w:val="24"/>
          <w:lang w:val="lt-LT"/>
        </w:rPr>
        <w:t>Sutarties sąlygų keitimu nėra laikomi techninio pobūdžio Sutarties vykdymui reikalingų duomenų pasikeitimai (pvz. Šalių rekvizitai ir pan.), Sutarties sąlygų klaidų taisymai bei atskirų Sutarties vykdymo sąlygų koregavimas Sutartyje numatytomis aplinkybėmis.</w:t>
      </w:r>
    </w:p>
    <w:p w14:paraId="234DF910"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bCs/>
          <w:sz w:val="24"/>
          <w:szCs w:val="24"/>
          <w:lang w:val="lt-LT"/>
        </w:rPr>
        <w:t>Vadovaujantis Viešųjų pirkimų įstatymo 89 straipsnio 1 dalies 1 punkto nuostatomis, Užsakovas, esant būtinybei, pagal šią Sutartį gali įsigyti papildomų darbų arba atsisakyti kai kurių Sutartyje numatytų darbų. Papildomi darbai – Sutartyje nenumatyti, tačiau tiesiogiai su Sutartyje numatytais Darbais susiję ir būtini Sutarčiai įvykdyti (užbaigti) darbai, ir Sutartyje numatytų darbų apimtys, viršijančios pradinės Sutarties vertę. Atsisakomi darbai – darbai, kurie Sutartyje buvo numatyti, tačiau Sutarties įgyvendinimo eigoje paaiškėjo, kad tokio pobūdžio darbų vykdymas netikslingas.</w:t>
      </w:r>
    </w:p>
    <w:p w14:paraId="01589004"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bCs/>
          <w:sz w:val="24"/>
          <w:szCs w:val="24"/>
          <w:lang w:val="lt-LT"/>
        </w:rPr>
        <w:t>Darbų kiekio (apimties) pakeitimai gali būti atliekami šiais atvejais:</w:t>
      </w:r>
    </w:p>
    <w:p w14:paraId="3D999B95"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eastAsia="Calibri" w:hAnsi="Times New Roman"/>
          <w:bCs/>
          <w:sz w:val="24"/>
          <w:szCs w:val="24"/>
          <w:lang w:val="lt-LT"/>
        </w:rPr>
        <w:t>kai pirkimo sąlygų 1 priede nurodyti Darbai dėl atliktų  korekcijų tampa nebereikalingi;</w:t>
      </w:r>
    </w:p>
    <w:p w14:paraId="48F26A76"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eastAsia="Calibri" w:hAnsi="Times New Roman"/>
          <w:bCs/>
          <w:sz w:val="24"/>
          <w:szCs w:val="24"/>
          <w:lang w:val="lt-LT"/>
        </w:rPr>
        <w:t>kai pirkimo sąlygų 1 priede numatytų sprendinių neįmanoma įgyvendinti dėl Projekto ar kitų klaidų, kurių nėra galimybės patikslinti Sutarties įgyvendinimo metu;</w:t>
      </w:r>
    </w:p>
    <w:p w14:paraId="16EB132D"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eastAsia="Calibri" w:hAnsi="Times New Roman"/>
          <w:bCs/>
          <w:sz w:val="24"/>
          <w:szCs w:val="24"/>
          <w:lang w:val="lt-LT"/>
        </w:rPr>
        <w:t>kai nėra skiriamas pakankamas finansavimas Darbams apmokėti;</w:t>
      </w:r>
    </w:p>
    <w:p w14:paraId="534B64D0"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eastAsia="Calibri" w:hAnsi="Times New Roman"/>
          <w:bCs/>
          <w:sz w:val="24"/>
          <w:szCs w:val="24"/>
          <w:lang w:val="lt-LT"/>
        </w:rPr>
        <w:t>kai dėl paaiškėjusių techninių priežasčių ir aplinkybių tam tikrus Darbus vykdyti tampa neracionalu;</w:t>
      </w:r>
    </w:p>
    <w:p w14:paraId="0E6753A3"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eastAsia="Calibri" w:hAnsi="Times New Roman"/>
          <w:bCs/>
          <w:sz w:val="24"/>
          <w:szCs w:val="24"/>
          <w:lang w:val="lt-LT"/>
        </w:rPr>
        <w:t>dėl statybos normatyvinių dokumentų ar kitų teisės aktų reikalavimų pasikeitimo po statybą leidžiančių dokumentų, kurių pagrindu vykdomi Darbai, išdavimo, jei dėl tokio pakeitimo nebuvo pakeistas Sutarties pobūdis ir būtina pasikeitusių teisės aktų reikalavimus įgyvendinti Sutarties vykdymo metu;</w:t>
      </w:r>
    </w:p>
    <w:p w14:paraId="2D00400D"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eastAsia="Calibri" w:hAnsi="Times New Roman"/>
          <w:bCs/>
          <w:sz w:val="24"/>
          <w:szCs w:val="24"/>
          <w:lang w:val="lt-LT"/>
        </w:rPr>
        <w:t>dėl pagrįstų trečiųjų šalių reikalavimų dėl Darbų, susijusių su trečiųjų šalių turtu, vykdymo (inžinerinių tinklų (vandentiekių, dujotiekių, elektros, telekomunikacijų, energijos ir (ar) kitų tinklų), susisiekimo komunikacijų valdytojų ir pan.);</w:t>
      </w:r>
    </w:p>
    <w:p w14:paraId="7DA5F029"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eastAsia="Calibri" w:hAnsi="Times New Roman"/>
          <w:bCs/>
          <w:sz w:val="24"/>
          <w:szCs w:val="24"/>
          <w:lang w:val="lt-LT"/>
        </w:rPr>
        <w:t>kai atsiranda būtinybė įsigyti papildomų darbų ar darbų neatlikti dėl aplinkybių, kurių protingas ir apdairus Užsakovas negalėjo numatyti, bet iš esmės nesikeičia Darbų pobūdis, arba vykdant Darbus paaiškėja naujos aplinkybės dėl objekto būklės;</w:t>
      </w:r>
    </w:p>
    <w:p w14:paraId="61FB52FF"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eastAsia="Calibri" w:hAnsi="Times New Roman"/>
          <w:bCs/>
          <w:sz w:val="24"/>
          <w:szCs w:val="24"/>
          <w:lang w:val="lt-LT"/>
        </w:rPr>
        <w:t>kitais Lietuvos Respublikos viešųjų pirkimų įstatymo 89 straipsnyje numatytais atvejais.</w:t>
      </w:r>
    </w:p>
    <w:p w14:paraId="01ABF574"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sz w:val="24"/>
          <w:szCs w:val="24"/>
          <w:lang w:val="lt-LT"/>
        </w:rPr>
        <w:t xml:space="preserve"> </w:t>
      </w:r>
      <w:r w:rsidRPr="00D93C7C">
        <w:rPr>
          <w:rFonts w:ascii="Times New Roman" w:hAnsi="Times New Roman"/>
          <w:bCs/>
          <w:sz w:val="24"/>
          <w:szCs w:val="24"/>
          <w:lang w:val="lt-LT"/>
        </w:rPr>
        <w:t>Keičiant vienus Darbus kitais, dėl kurių Šalys nėra susitarusios, tačiau kurie yra būtini siekiant efektyvesnio Sutarties objekto įgyvendinimo, jų kaina skaičiuojama kaip vienų Darbų atsisakymas ir papildomų Darbų įsigijimas. Darbų pakeitimai, būtini Darbams užbaigti, gali būti atliekami tik dėl iki Sutarties pasirašymo nenumatytų, nuo Sutarties Šalių nepriklausančių aplinkybių.</w:t>
      </w:r>
    </w:p>
    <w:p w14:paraId="3CF41D6F"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sz w:val="24"/>
          <w:szCs w:val="24"/>
          <w:lang w:val="lt-LT"/>
        </w:rPr>
        <w:t>Užsakovas, apskaičiuodamas atsisakomų arba įsigyjamų papildomų Darbų įkainius pagal kiekio (apimties) keitimo sąlygas, taiko žemiau pateikiamus būdus prioritetine tvarka, t. y. tik nesant galimybės taikyti aukščiau esantį būdą, gali būti taikomas žemiau esantis būdas:</w:t>
      </w:r>
    </w:p>
    <w:p w14:paraId="7C1A114D"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hAnsi="Times New Roman"/>
          <w:sz w:val="24"/>
          <w:szCs w:val="24"/>
          <w:lang w:val="lt-LT"/>
        </w:rPr>
        <w:t>pritaikant Medžiagų ir darbų kiekių ir kainų lentelėje nurodytus Darbų įkainius;</w:t>
      </w:r>
    </w:p>
    <w:p w14:paraId="0F16AFFC"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hAnsi="Times New Roman"/>
          <w:sz w:val="24"/>
          <w:szCs w:val="24"/>
          <w:lang w:val="lt-LT"/>
        </w:rPr>
        <w:t>jei įmanoma, išskaičiuojant kainos dalį iš Sutartyje numatyto įkainio;</w:t>
      </w:r>
    </w:p>
    <w:p w14:paraId="746A1782" w14:textId="77777777" w:rsidR="00E613CC" w:rsidRPr="00D93C7C" w:rsidRDefault="00E613CC" w:rsidP="00E613CC">
      <w:pPr>
        <w:pStyle w:val="BodyText2"/>
        <w:numPr>
          <w:ilvl w:val="2"/>
          <w:numId w:val="29"/>
        </w:numPr>
        <w:ind w:left="0" w:firstLine="567"/>
        <w:rPr>
          <w:rFonts w:ascii="Times New Roman" w:hAnsi="Times New Roman"/>
          <w:sz w:val="24"/>
          <w:szCs w:val="24"/>
          <w:lang w:val="lt-LT"/>
        </w:rPr>
      </w:pPr>
      <w:r w:rsidRPr="00D93C7C">
        <w:rPr>
          <w:rFonts w:ascii="Times New Roman" w:hAnsi="Times New Roman"/>
          <w:sz w:val="24"/>
          <w:szCs w:val="24"/>
          <w:lang w:val="lt-LT"/>
        </w:rPr>
        <w:lastRenderedPageBreak/>
        <w:t>pritaikant Medžiagų ir darbų kiekių ir kainų lentelėje numatytus panašių darbų įkainius. Panašius darbus turi pagrįsti ir nustatyti Užsakovas;</w:t>
      </w:r>
    </w:p>
    <w:p w14:paraId="2514C293" w14:textId="77777777" w:rsidR="00E613CC" w:rsidRPr="00D93C7C" w:rsidRDefault="00E613CC" w:rsidP="00E613CC">
      <w:pPr>
        <w:pStyle w:val="BodyText2"/>
        <w:numPr>
          <w:ilvl w:val="2"/>
          <w:numId w:val="29"/>
        </w:numPr>
        <w:ind w:left="0" w:firstLine="567"/>
        <w:rPr>
          <w:rFonts w:ascii="Times New Roman" w:hAnsi="Times New Roman"/>
          <w:color w:val="000000" w:themeColor="text1"/>
          <w:sz w:val="24"/>
          <w:szCs w:val="24"/>
          <w:lang w:val="lt-LT"/>
        </w:rPr>
      </w:pPr>
      <w:r w:rsidRPr="00D93C7C">
        <w:rPr>
          <w:rFonts w:ascii="Times New Roman" w:hAnsi="Times New Roman"/>
          <w:sz w:val="24"/>
          <w:szCs w:val="24"/>
          <w:lang w:val="lt-LT"/>
        </w:rPr>
        <w:t xml:space="preserve">įvertinant pagrįstas tiesiogines (darbo užmokesčio ir su juo susijusius mokesčius, statybos produktų ir įrengimų, mechanizmų sąnaudas) bei netiesiogines (pridėtines, statybvietės ir </w:t>
      </w:r>
      <w:r w:rsidRPr="00D93C7C">
        <w:rPr>
          <w:rFonts w:ascii="Times New Roman" w:hAnsi="Times New Roman"/>
          <w:color w:val="000000" w:themeColor="text1"/>
          <w:sz w:val="24"/>
          <w:szCs w:val="24"/>
          <w:lang w:val="lt-LT"/>
        </w:rPr>
        <w:t>pelno) išlaidas pagal Metodikos priedo „Tiesioginių ir netiesioginių išlaidų apskaičiavimo taisyklės“ nuostatas.</w:t>
      </w:r>
    </w:p>
    <w:p w14:paraId="28794E0E" w14:textId="77777777" w:rsidR="00E613CC" w:rsidRPr="00D93C7C" w:rsidRDefault="00E613CC" w:rsidP="00E613CC">
      <w:pPr>
        <w:pStyle w:val="BodyText2"/>
        <w:numPr>
          <w:ilvl w:val="1"/>
          <w:numId w:val="29"/>
        </w:numPr>
        <w:ind w:left="0" w:firstLine="567"/>
        <w:rPr>
          <w:rFonts w:ascii="Times New Roman" w:hAnsi="Times New Roman"/>
          <w:color w:val="000000" w:themeColor="text1"/>
          <w:sz w:val="24"/>
          <w:szCs w:val="24"/>
          <w:lang w:val="lt-LT"/>
        </w:rPr>
      </w:pPr>
      <w:r w:rsidRPr="00D93C7C">
        <w:rPr>
          <w:rFonts w:ascii="Times New Roman" w:hAnsi="Times New Roman"/>
          <w:bCs/>
          <w:color w:val="000000" w:themeColor="text1"/>
          <w:sz w:val="24"/>
          <w:szCs w:val="24"/>
          <w:lang w:val="lt-LT"/>
        </w:rPr>
        <w:t>Atskirų neatliekamų ir reikalingų atlikti darbų vertė negali viršyti 50 procentų pradinės Sutarties vertės, o bendra atskirų pakeitimų vertė negali viršyti 100 procentų pradinės Sutarties vertės. Pakeitimo verte laikoma atsisakomų ir papildomai įsigyjamų darbų suma.</w:t>
      </w:r>
    </w:p>
    <w:p w14:paraId="50B441F5"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bCs/>
          <w:sz w:val="24"/>
          <w:szCs w:val="24"/>
          <w:lang w:val="lt-LT"/>
        </w:rPr>
        <w:t>Jeigu, siekiant laiku ir tinkamai įvykdyti Sutartį, reikia atlikti papildomus darbus, kurių Rangovas nenumatė sudarant šią Sutartį, bet turėjo ir galėjo juos numatyti pagal Užsakovo pateiktą Techninę specifikaciją (pirkimo sąlygų 1 priedas), objekto vizualinę apžiūrą, pirkimo ir kitus dokumentus, projektinę dokumentaciją, taip pat kitą viešai prieinamą informaciją, ir jie yra būtini šiai Sutarčiai tinkamai įvykdyti, šiuos darbus Rangovas atlieka savo sąskaita.</w:t>
      </w:r>
    </w:p>
    <w:p w14:paraId="2E5329CC"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bCs/>
          <w:sz w:val="24"/>
          <w:szCs w:val="24"/>
          <w:lang w:val="lt-LT"/>
        </w:rPr>
        <w:t>Pakeitimai įforminami tokia tvarka:</w:t>
      </w:r>
    </w:p>
    <w:p w14:paraId="47775020" w14:textId="77777777" w:rsidR="00E613CC" w:rsidRPr="00D93C7C" w:rsidRDefault="00E613CC" w:rsidP="00E613CC">
      <w:pPr>
        <w:pStyle w:val="BodyText2"/>
        <w:ind w:firstLine="567"/>
        <w:rPr>
          <w:rFonts w:ascii="Times New Roman" w:hAnsi="Times New Roman"/>
          <w:color w:val="000000" w:themeColor="text1"/>
          <w:sz w:val="24"/>
          <w:szCs w:val="24"/>
          <w:lang w:val="lt-LT"/>
        </w:rPr>
      </w:pPr>
      <w:r w:rsidRPr="00D93C7C">
        <w:rPr>
          <w:rFonts w:ascii="Times New Roman" w:hAnsi="Times New Roman"/>
          <w:bCs/>
          <w:sz w:val="24"/>
          <w:szCs w:val="24"/>
          <w:lang w:val="lt-LT"/>
        </w:rPr>
        <w:t>17.</w:t>
      </w:r>
      <w:r w:rsidRPr="00D93C7C">
        <w:rPr>
          <w:rFonts w:ascii="Times New Roman" w:hAnsi="Times New Roman"/>
          <w:sz w:val="24"/>
          <w:szCs w:val="24"/>
          <w:lang w:val="lt-LT"/>
        </w:rPr>
        <w:t xml:space="preserve">9.1. </w:t>
      </w:r>
      <w:r w:rsidRPr="00D93C7C">
        <w:rPr>
          <w:rFonts w:ascii="Times New Roman" w:hAnsi="Times New Roman"/>
          <w:color w:val="000000" w:themeColor="text1"/>
          <w:sz w:val="24"/>
          <w:szCs w:val="24"/>
          <w:lang w:val="lt-LT"/>
        </w:rPr>
        <w:t>jei dėl nenumatytų, nuo Šalių nepriklausančių aplinkybių, kurių nebuvo galima numatyti iki Sutarties pasirašymo, racionaliai naudojant Darbų atlikimui skirtas lėšas būtina/tikslinga atsisakyti atskiro Darbo, ar būtina/tikslinga mažinti Darbų apimtis, raštu pagrindžiamos bei suderinamos su Užsakovu ir patvirtinamos Rangovo, Statinio statybos techninės priežiūros vadovo ir (ar) Statinio projekto vykdymo priežiūros vadovo parašais aplinkybės, sąlygojančios būtinybę atlikti Darbų pakeitimus, Rangovas pateikia nevykdytinų Medžiagų ir darbų kiekių ir kainų lentelę, kurioje nurodo nevykdytinų Darbų kainas, apskaičiuotas pagal Sutarties priede Medžiagų ir darbų kiekių ir kainų lentelėje esančius įkainius ir, Užsakovui patvirtinus Rangovo siūlymą, koreguojama Sutarties kaina;</w:t>
      </w:r>
    </w:p>
    <w:p w14:paraId="4749AD5F" w14:textId="77777777" w:rsidR="00E613CC" w:rsidRPr="00D93C7C" w:rsidRDefault="00E613CC" w:rsidP="00E613CC">
      <w:pPr>
        <w:pStyle w:val="BodyText2"/>
        <w:ind w:firstLine="567"/>
        <w:rPr>
          <w:rFonts w:ascii="Times New Roman" w:hAnsi="Times New Roman"/>
          <w:sz w:val="24"/>
          <w:szCs w:val="24"/>
          <w:lang w:val="lt-LT"/>
        </w:rPr>
      </w:pPr>
      <w:r w:rsidRPr="00D93C7C">
        <w:rPr>
          <w:rFonts w:ascii="Times New Roman" w:hAnsi="Times New Roman"/>
          <w:sz w:val="24"/>
          <w:szCs w:val="24"/>
          <w:lang w:val="lt-LT"/>
        </w:rPr>
        <w:t>17.9.2. jei dėl nenumatytų, nuo Šalių nepriklausančių aplinkybių, kurių negalima buvo numatyti iki Sutarties pasirašymo, racionaliai naudojant Darbų vykdymui skirtas lėšas, Sutartyje numatytą atskirą Darbą (ar jo dalį, t. y. Techninėje specifikacijoje nurodytos medžiagos / įrenginiai rinkoje nebegaminamos / nebetiekiamos ar pan.) būtina keisti kitu Darbu, raštu pagrindžiamos bei suderinamos su Užsakovu ir patvirtinamos Rangovo, Statinio statybos techninės priežiūros vadovo parašais aplinkybės, sąlygojančios būtinybę atlikti Darbų pakeitimus, Rangovas pateikia nevykdytinų Medžiagų ir darbų kiekių ir kainų lentelę, kurioje nurodo keistinų Darbų kainas, apskaičiuotas pagal Sutarties priede Medžiagų ir darbų kiekių ir kainų lentelėje esančius įkainius bei siūlymą dėl keistinų Darbų, t. y. vietoje nevykdomų Darbų siūlomų atlikti Medžiagų ir darbų kiekių ir kainų lentelę, sudarytą pagal Bendrųjų sutarties sąlygų 17.6 punkte nurodytus Darbų įkainių nustatymo būdus, ir, Užsakovui patvirtinus Rangovo siūlymą, koreguojama Sutarties kaina (jei reikia). Jei taikant kiekio (apimties) keitimą Darbai keičiami kitais Darbais, tokie Darbų pakeitimai neturi pabloginti Sutarties rezultato;</w:t>
      </w:r>
    </w:p>
    <w:p w14:paraId="708CF5DE" w14:textId="77777777" w:rsidR="00E613CC" w:rsidRPr="00D93C7C" w:rsidRDefault="00E613CC" w:rsidP="00E613CC">
      <w:pPr>
        <w:pStyle w:val="BodyText2"/>
        <w:ind w:firstLine="567"/>
        <w:rPr>
          <w:rFonts w:ascii="Times New Roman" w:hAnsi="Times New Roman"/>
          <w:sz w:val="24"/>
          <w:szCs w:val="24"/>
          <w:lang w:val="lt-LT"/>
        </w:rPr>
      </w:pPr>
      <w:r w:rsidRPr="00D93C7C">
        <w:rPr>
          <w:rFonts w:ascii="Times New Roman" w:hAnsi="Times New Roman"/>
          <w:sz w:val="24"/>
          <w:szCs w:val="24"/>
          <w:lang w:val="lt-LT"/>
        </w:rPr>
        <w:t>17.9.3. jei dėl nenumatytų, nuo Šalių nepriklausančių aplinkybių, kurių negalima buvo numatyti iki Sutarties pasirašymo, racionaliai naudojant Darbų vykdymui skirtas lėšas, būtina / tikslinga atlikti papildomus Darbus, kurių apimtys viršija pradinės Sutarties vertę arba kurių įkainiai nėra įtraukti į Medžiagų ir darbų kiekių ir kainų lentelę, tačiau tiesiogiai susijusius su Sutartyje numatytais Darbais ir būtinus Sutarčiai įvykdyti (užbaigti), tokių Darbų būtinumas pagrindžiamas dokumentais, patvirtintais Rangovo, Statinio statybos techninės priežiūros vadovo parašais, bei raštu suderinamas su Užsakovu. Rangovas pateikia papildomų Medžiagų ir darbų kiekių ir kainų lentelę, kurioje nurodo papildomų darbų įkainius, apskaičiuotas pagal Bendrųjų sutarties sąlygų 17.6 punkte nurodytus Darbų įkainių nustatymo būdus, ir, Užsakovui patvirtinus Rangovo siūlymą, koreguojama Sutarties kaina.</w:t>
      </w:r>
    </w:p>
    <w:p w14:paraId="6AC1361D"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bCs/>
          <w:sz w:val="24"/>
          <w:szCs w:val="24"/>
          <w:lang w:val="lt-LT"/>
        </w:rPr>
        <w:t>Kiti Sutarties pakeitimai atliekami vadovaujantis Viešųjų pirkimų įstatymo 89 straipsnio 1 dalies 2–5 punktų ir 89 straipsnio 2 dalies nuostatomis.</w:t>
      </w:r>
    </w:p>
    <w:p w14:paraId="1145E91B"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bookmarkStart w:id="28" w:name="_Hlk54612866"/>
      <w:r w:rsidRPr="00D93C7C">
        <w:rPr>
          <w:rFonts w:ascii="Times New Roman" w:hAnsi="Times New Roman"/>
          <w:bCs/>
          <w:sz w:val="24"/>
          <w:szCs w:val="24"/>
          <w:lang w:val="lt-LT"/>
        </w:rPr>
        <w:t xml:space="preserve">Susitarimai dėl peržiūros ir (ar) kiekio (apimties) keitimo </w:t>
      </w:r>
      <w:bookmarkEnd w:id="28"/>
      <w:r w:rsidRPr="00D93C7C">
        <w:rPr>
          <w:rFonts w:ascii="Times New Roman" w:hAnsi="Times New Roman"/>
          <w:bCs/>
          <w:sz w:val="24"/>
          <w:szCs w:val="24"/>
          <w:lang w:val="lt-LT"/>
        </w:rPr>
        <w:t>turi būti įforminami raštu, pagrįsti dokumentais, Šalių suderinti ir laikomi sudėtine Sutarties dalimi.</w:t>
      </w:r>
      <w:r w:rsidRPr="00D93C7C">
        <w:rPr>
          <w:rFonts w:ascii="Times New Roman" w:hAnsi="Times New Roman"/>
          <w:sz w:val="24"/>
          <w:szCs w:val="24"/>
          <w:lang w:val="lt-LT"/>
        </w:rPr>
        <w:t xml:space="preserve"> Papildomų darbų apmokėjimui Rangovas faktiškai atliktų Darbų aktuose turi nurodyti faktiškai atliktų papildomų darbų, numatytų darbų pakeitime, pavadinimą, vienetus, kiekį, vieneto įkainį, bendrą sumą, kitus </w:t>
      </w:r>
      <w:r w:rsidRPr="00D93C7C">
        <w:rPr>
          <w:rFonts w:ascii="Times New Roman" w:hAnsi="Times New Roman"/>
          <w:sz w:val="24"/>
          <w:szCs w:val="24"/>
          <w:lang w:val="lt-LT"/>
        </w:rPr>
        <w:lastRenderedPageBreak/>
        <w:t>papildomų darbų įsigijimą pagrindžiančius dokumentus. Papildomi darbai apmokami, jeigu jie raštiškai buvo suderinti su Užsakovu, nurodant jų būtinumą. Jeigu Sutarties vykdymo metu, bus reikalingi išsamūs archeologiniai tyrimai, Užsakovas įsigys juos Viešųjų pirkimų įstatyme nustatyta tvarka.</w:t>
      </w:r>
    </w:p>
    <w:p w14:paraId="420C59DF"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bCs/>
          <w:sz w:val="24"/>
          <w:szCs w:val="24"/>
          <w:lang w:val="lt-LT"/>
        </w:rPr>
        <w:t>Turi būti aiškiai įvardinti atsisakomi darbai, papildomai perkami darbai, nurodomi papildomų ir (ar) atsisakomų darbų pavadinimai, kiekiai, pateikti argumentai, pagrindžiantys papildomų ir (ar) atsisakomų darbų būtinybę, įkainių (kainos) nustatymo pagrindimą ir skaičiavimą.</w:t>
      </w:r>
    </w:p>
    <w:p w14:paraId="6EE0882A" w14:textId="77777777" w:rsidR="00E613CC" w:rsidRPr="00D93C7C" w:rsidRDefault="00E613CC" w:rsidP="00E613CC">
      <w:pPr>
        <w:pStyle w:val="BodyText2"/>
        <w:numPr>
          <w:ilvl w:val="1"/>
          <w:numId w:val="29"/>
        </w:numPr>
        <w:ind w:left="0" w:firstLine="567"/>
        <w:rPr>
          <w:rFonts w:ascii="Times New Roman" w:hAnsi="Times New Roman"/>
          <w:sz w:val="24"/>
          <w:szCs w:val="24"/>
          <w:lang w:val="lt-LT"/>
        </w:rPr>
      </w:pPr>
      <w:r w:rsidRPr="00D93C7C">
        <w:rPr>
          <w:rFonts w:ascii="Times New Roman" w:hAnsi="Times New Roman"/>
          <w:sz w:val="24"/>
          <w:szCs w:val="24"/>
          <w:lang w:val="lt-LT"/>
        </w:rPr>
        <w:t>Jeigu dėl Sutarties pakeitimų, keičiasi Darbų atlikimo grafikas, jis turi būti pakoreguotas per 3 darbo dienas nuo Susitarimo dėl peržiūros ir (ar) kiekio (apimties) keitimo tarp Šalių pasirašymo. Grafiko keitimas įforminamas Užsakovo ar jo įgalioto atstovo ir Rangovo ar jo įgalioto atstovo parašais arba Šalių susitarimu.</w:t>
      </w:r>
    </w:p>
    <w:p w14:paraId="36D4B064" w14:textId="77777777" w:rsidR="00E613CC" w:rsidRPr="00D93C7C" w:rsidRDefault="00E613CC" w:rsidP="00E613CC">
      <w:pPr>
        <w:pStyle w:val="BodyText2"/>
        <w:ind w:firstLine="0"/>
        <w:rPr>
          <w:rFonts w:ascii="Times New Roman" w:hAnsi="Times New Roman"/>
          <w:sz w:val="24"/>
          <w:szCs w:val="24"/>
          <w:lang w:val="lt-LT"/>
        </w:rPr>
      </w:pPr>
    </w:p>
    <w:p w14:paraId="187FACFE" w14:textId="77777777" w:rsidR="00E613CC" w:rsidRPr="00D93C7C" w:rsidRDefault="00E613CC" w:rsidP="00E613CC">
      <w:pPr>
        <w:jc w:val="center"/>
        <w:rPr>
          <w:b/>
          <w:sz w:val="24"/>
          <w:szCs w:val="24"/>
          <w:lang w:val="lt-LT"/>
        </w:rPr>
      </w:pPr>
      <w:r w:rsidRPr="00D93C7C">
        <w:rPr>
          <w:b/>
          <w:sz w:val="24"/>
          <w:szCs w:val="24"/>
          <w:lang w:val="lt-LT"/>
        </w:rPr>
        <w:t>XVIII. STABDYMAS</w:t>
      </w:r>
    </w:p>
    <w:p w14:paraId="751C5CBE" w14:textId="77777777" w:rsidR="00E613CC" w:rsidRPr="00D93C7C" w:rsidRDefault="00E613CC" w:rsidP="00E613CC">
      <w:pPr>
        <w:pStyle w:val="BodyText2"/>
        <w:ind w:firstLine="0"/>
        <w:rPr>
          <w:rFonts w:ascii="Times New Roman" w:hAnsi="Times New Roman"/>
          <w:sz w:val="24"/>
          <w:szCs w:val="24"/>
          <w:lang w:val="lt-LT"/>
        </w:rPr>
      </w:pPr>
    </w:p>
    <w:p w14:paraId="5C1EE85F" w14:textId="77777777" w:rsidR="00E613CC" w:rsidRPr="00D93C7C" w:rsidRDefault="00E613CC" w:rsidP="00E613CC">
      <w:pPr>
        <w:pStyle w:val="BodyText2"/>
        <w:numPr>
          <w:ilvl w:val="1"/>
          <w:numId w:val="15"/>
        </w:numPr>
        <w:ind w:left="0" w:firstLine="567"/>
        <w:rPr>
          <w:rFonts w:ascii="Times New Roman" w:hAnsi="Times New Roman"/>
          <w:sz w:val="24"/>
          <w:szCs w:val="24"/>
          <w:lang w:val="lt-LT"/>
        </w:rPr>
      </w:pPr>
      <w:r w:rsidRPr="00D93C7C">
        <w:rPr>
          <w:rFonts w:ascii="Times New Roman" w:hAnsi="Times New Roman"/>
          <w:sz w:val="24"/>
          <w:szCs w:val="24"/>
          <w:lang w:val="lt-LT"/>
        </w:rPr>
        <w:t>Darbų ar jų dalies vykdymas, atitinkamai terminų skaičiavimas, gali būti sustabdytas dėl pasikeitusių aplinkybių, kai dėl jų negalima tęsti Darbų ir, kai jos tampa žinomos po Sutarties sudarymo, o Rangovas nebuvo prisiėmęs jų atsiradimo rizikos.</w:t>
      </w:r>
    </w:p>
    <w:p w14:paraId="28C56E63" w14:textId="77777777" w:rsidR="00E613CC" w:rsidRPr="00D93C7C" w:rsidRDefault="00E613CC" w:rsidP="00E613CC">
      <w:pPr>
        <w:pStyle w:val="BodyText2"/>
        <w:numPr>
          <w:ilvl w:val="1"/>
          <w:numId w:val="15"/>
        </w:numPr>
        <w:ind w:left="0" w:firstLine="567"/>
        <w:rPr>
          <w:rFonts w:ascii="Times New Roman" w:hAnsi="Times New Roman"/>
          <w:sz w:val="24"/>
          <w:szCs w:val="24"/>
          <w:lang w:val="lt-LT"/>
        </w:rPr>
      </w:pPr>
      <w:r w:rsidRPr="00D93C7C">
        <w:rPr>
          <w:rFonts w:ascii="Times New Roman" w:hAnsi="Times New Roman"/>
          <w:sz w:val="24"/>
          <w:szCs w:val="24"/>
          <w:lang w:val="lt-LT"/>
        </w:rPr>
        <w:t>Darbų ar jų dalies atlikimo terminas gali būti sustabdomas įskaitant, bet neapsiribojant, šiomis aplinkybėms:</w:t>
      </w:r>
    </w:p>
    <w:p w14:paraId="392898B1" w14:textId="77777777" w:rsidR="00E613CC" w:rsidRPr="00D93C7C" w:rsidRDefault="00E613CC" w:rsidP="00E613CC">
      <w:pPr>
        <w:pStyle w:val="BodyText2"/>
        <w:numPr>
          <w:ilvl w:val="2"/>
          <w:numId w:val="15"/>
        </w:numPr>
        <w:ind w:left="0" w:firstLine="567"/>
        <w:rPr>
          <w:rFonts w:ascii="Times New Roman" w:hAnsi="Times New Roman"/>
          <w:sz w:val="24"/>
          <w:szCs w:val="24"/>
          <w:lang w:val="lt-LT"/>
        </w:rPr>
      </w:pPr>
      <w:r w:rsidRPr="00D93C7C">
        <w:rPr>
          <w:rFonts w:ascii="Times New Roman" w:hAnsi="Times New Roman"/>
          <w:sz w:val="24"/>
          <w:szCs w:val="24"/>
          <w:lang w:val="lt-LT"/>
        </w:rPr>
        <w:t>tyrinėjimai, kurie nebuvo numatyti, bet kuriuos būtina atlikti;</w:t>
      </w:r>
    </w:p>
    <w:p w14:paraId="65769823" w14:textId="77777777" w:rsidR="00E613CC" w:rsidRPr="00D93C7C" w:rsidRDefault="00E613CC" w:rsidP="00E613CC">
      <w:pPr>
        <w:pStyle w:val="BodyText2"/>
        <w:numPr>
          <w:ilvl w:val="2"/>
          <w:numId w:val="15"/>
        </w:numPr>
        <w:ind w:left="0" w:firstLine="567"/>
        <w:rPr>
          <w:rFonts w:ascii="Times New Roman" w:hAnsi="Times New Roman"/>
          <w:sz w:val="24"/>
          <w:szCs w:val="24"/>
          <w:lang w:val="lt-LT"/>
        </w:rPr>
      </w:pPr>
      <w:r w:rsidRPr="00D93C7C">
        <w:rPr>
          <w:rFonts w:ascii="Times New Roman" w:hAnsi="Times New Roman"/>
          <w:sz w:val="24"/>
          <w:szCs w:val="24"/>
          <w:lang w:val="lt-LT"/>
        </w:rPr>
        <w:t>papildomos projektavimo paslaugos, kurių poreikis iškyla keičiant Techninę specifikaciją (pirkimo sąlygų 1 priedas) ir (ar) dėl projekto klaidų ir be kurių negalima užbaigti Sutarties;</w:t>
      </w:r>
    </w:p>
    <w:p w14:paraId="11B76EC1" w14:textId="77777777" w:rsidR="00E613CC" w:rsidRPr="00D93C7C" w:rsidRDefault="00E613CC" w:rsidP="00E613CC">
      <w:pPr>
        <w:pStyle w:val="BodyText2"/>
        <w:numPr>
          <w:ilvl w:val="2"/>
          <w:numId w:val="15"/>
        </w:numPr>
        <w:ind w:left="0" w:firstLine="567"/>
        <w:rPr>
          <w:rFonts w:ascii="Times New Roman" w:hAnsi="Times New Roman"/>
          <w:sz w:val="24"/>
          <w:szCs w:val="24"/>
          <w:lang w:val="lt-LT"/>
        </w:rPr>
      </w:pPr>
      <w:r w:rsidRPr="00D93C7C">
        <w:rPr>
          <w:rFonts w:ascii="Times New Roman" w:hAnsi="Times New Roman"/>
          <w:sz w:val="24"/>
          <w:szCs w:val="24"/>
          <w:lang w:val="lt-LT"/>
        </w:rPr>
        <w:t>Užsakovas neturi galimybės vykdyti savo įsipareigojimų pagal Sutartį (pavyzdžiui, netenka finansinių galimybių apmokėti už atliekamus Darbus ir kt.);</w:t>
      </w:r>
    </w:p>
    <w:p w14:paraId="45209524" w14:textId="77777777" w:rsidR="00E613CC" w:rsidRPr="00D93C7C" w:rsidRDefault="00E613CC" w:rsidP="00E613CC">
      <w:pPr>
        <w:pStyle w:val="BodyText2"/>
        <w:numPr>
          <w:ilvl w:val="2"/>
          <w:numId w:val="15"/>
        </w:numPr>
        <w:ind w:left="0" w:firstLine="567"/>
        <w:rPr>
          <w:rFonts w:ascii="Times New Roman" w:hAnsi="Times New Roman"/>
          <w:sz w:val="24"/>
          <w:szCs w:val="24"/>
          <w:lang w:val="lt-LT"/>
        </w:rPr>
      </w:pPr>
      <w:r w:rsidRPr="00D93C7C">
        <w:rPr>
          <w:rFonts w:ascii="Times New Roman" w:hAnsi="Times New Roman"/>
          <w:sz w:val="24"/>
          <w:szCs w:val="24"/>
          <w:lang w:val="lt-LT"/>
        </w:rPr>
        <w:t>dėl bet kokio vėlavimo, kliūčių ar trukdymų, sukeltų arba priskiriamų Užsakovui arba tretiesiems asmenims, trečiųjų šalių neveikimo arba netinkamo veikimo (pavyzdžiui, inžinerinių tinklų prijungimo (iškėlimo);</w:t>
      </w:r>
    </w:p>
    <w:p w14:paraId="0E06544E" w14:textId="77777777" w:rsidR="00E613CC" w:rsidRPr="00D93C7C" w:rsidRDefault="00E613CC" w:rsidP="00E613CC">
      <w:pPr>
        <w:pStyle w:val="BodyText2"/>
        <w:numPr>
          <w:ilvl w:val="2"/>
          <w:numId w:val="15"/>
        </w:numPr>
        <w:ind w:left="0" w:firstLine="567"/>
        <w:rPr>
          <w:rFonts w:ascii="Times New Roman" w:hAnsi="Times New Roman"/>
          <w:sz w:val="24"/>
          <w:szCs w:val="24"/>
          <w:lang w:val="lt-LT"/>
        </w:rPr>
      </w:pPr>
      <w:r w:rsidRPr="00D93C7C">
        <w:rPr>
          <w:rFonts w:ascii="Times New Roman" w:hAnsi="Times New Roman"/>
          <w:sz w:val="24"/>
          <w:szCs w:val="24"/>
          <w:lang w:val="lt-LT"/>
        </w:rPr>
        <w:t>būtinas papildomas laikas įvykdyti papildomų darbų viešąjį pirkimą;</w:t>
      </w:r>
    </w:p>
    <w:p w14:paraId="23DD0017" w14:textId="77777777" w:rsidR="00E613CC" w:rsidRPr="00D93C7C" w:rsidRDefault="00E613CC" w:rsidP="00E613CC">
      <w:pPr>
        <w:pStyle w:val="BodyText2"/>
        <w:numPr>
          <w:ilvl w:val="2"/>
          <w:numId w:val="15"/>
        </w:numPr>
        <w:ind w:left="0" w:firstLine="567"/>
        <w:rPr>
          <w:rFonts w:ascii="Times New Roman" w:hAnsi="Times New Roman"/>
          <w:sz w:val="24"/>
          <w:szCs w:val="24"/>
          <w:lang w:val="lt-LT"/>
        </w:rPr>
      </w:pPr>
      <w:r w:rsidRPr="00D93C7C">
        <w:rPr>
          <w:rFonts w:ascii="Times New Roman" w:hAnsi="Times New Roman"/>
          <w:sz w:val="24"/>
          <w:szCs w:val="24"/>
          <w:lang w:val="lt-LT"/>
        </w:rPr>
        <w:t>išskirtinai nepalankios gamtinės sąlygos (taikoma Darbams, kurių vykdymui daro įtaką gamtinės sąlygos);</w:t>
      </w:r>
    </w:p>
    <w:p w14:paraId="70593E55" w14:textId="77777777" w:rsidR="00E613CC" w:rsidRPr="00D93C7C" w:rsidRDefault="00E613CC" w:rsidP="00E613CC">
      <w:pPr>
        <w:pStyle w:val="BodyText2"/>
        <w:numPr>
          <w:ilvl w:val="2"/>
          <w:numId w:val="15"/>
        </w:numPr>
        <w:ind w:left="0" w:firstLine="567"/>
        <w:rPr>
          <w:rFonts w:ascii="Times New Roman" w:hAnsi="Times New Roman"/>
          <w:sz w:val="24"/>
          <w:szCs w:val="24"/>
          <w:lang w:val="lt-LT"/>
        </w:rPr>
      </w:pPr>
      <w:r w:rsidRPr="00D93C7C">
        <w:rPr>
          <w:rFonts w:ascii="Times New Roman" w:hAnsi="Times New Roman"/>
          <w:sz w:val="24"/>
          <w:szCs w:val="24"/>
          <w:lang w:val="lt-LT"/>
        </w:rPr>
        <w:t>fizinės kliūtys arba kitos nei klimatinės fizinės sąlygos, su kuriomis, vykdant Darbus, susidurta Sutarties objekto Darbų vietose, ir tų kliūčių ar sąlygų Rangovas nebūtų galėjęs pagrįstai numatyti;</w:t>
      </w:r>
    </w:p>
    <w:p w14:paraId="2AB923C3" w14:textId="77777777" w:rsidR="00E613CC" w:rsidRPr="00D93C7C" w:rsidRDefault="00E613CC" w:rsidP="00E613CC">
      <w:pPr>
        <w:pStyle w:val="BodyText2"/>
        <w:numPr>
          <w:ilvl w:val="2"/>
          <w:numId w:val="15"/>
        </w:numPr>
        <w:ind w:left="0" w:firstLine="567"/>
        <w:rPr>
          <w:rFonts w:ascii="Times New Roman" w:hAnsi="Times New Roman"/>
          <w:sz w:val="24"/>
          <w:szCs w:val="24"/>
          <w:lang w:val="lt-LT"/>
        </w:rPr>
      </w:pPr>
      <w:r w:rsidRPr="00D93C7C">
        <w:rPr>
          <w:rFonts w:ascii="Times New Roman" w:hAnsi="Times New Roman"/>
          <w:sz w:val="24"/>
          <w:szCs w:val="24"/>
          <w:lang w:val="lt-LT"/>
        </w:rPr>
        <w:t>vėluojama perduoti Sutarties objektą ar jo dalį;</w:t>
      </w:r>
    </w:p>
    <w:p w14:paraId="1B9DC470" w14:textId="77777777" w:rsidR="00E613CC" w:rsidRPr="00D93C7C" w:rsidRDefault="00E613CC" w:rsidP="00E613CC">
      <w:pPr>
        <w:pStyle w:val="BodyText2"/>
        <w:numPr>
          <w:ilvl w:val="2"/>
          <w:numId w:val="15"/>
        </w:numPr>
        <w:ind w:left="0" w:firstLine="567"/>
        <w:rPr>
          <w:rFonts w:ascii="Times New Roman" w:hAnsi="Times New Roman"/>
          <w:sz w:val="24"/>
          <w:szCs w:val="24"/>
          <w:lang w:val="lt-LT"/>
        </w:rPr>
      </w:pPr>
      <w:r w:rsidRPr="00D93C7C">
        <w:rPr>
          <w:rFonts w:ascii="Times New Roman" w:hAnsi="Times New Roman"/>
          <w:sz w:val="24"/>
          <w:szCs w:val="24"/>
          <w:lang w:val="lt-LT"/>
        </w:rPr>
        <w:t>kitos aplinkybės, kurios nebuvo žinomos iki Sutarties pasirašymo ir su kuriomis susidurtų bet kuris rangovas. Aplinkybės, kurios yra priskiriamos Rangovo rizikai, pvz. subrangovų neveikimas ar netinkamas veikimas, nėra laikomos aplinkybėmis, dėl kurių gali būti sustabdomi Darbų atlikimo terminai.</w:t>
      </w:r>
    </w:p>
    <w:p w14:paraId="0E85B2F0" w14:textId="77777777" w:rsidR="00E613CC" w:rsidRPr="00D93C7C" w:rsidRDefault="00E613CC" w:rsidP="00E613CC">
      <w:pPr>
        <w:pStyle w:val="BodyText2"/>
        <w:numPr>
          <w:ilvl w:val="1"/>
          <w:numId w:val="15"/>
        </w:numPr>
        <w:ind w:left="0" w:firstLine="567"/>
        <w:rPr>
          <w:rFonts w:ascii="Times New Roman" w:hAnsi="Times New Roman"/>
          <w:sz w:val="24"/>
          <w:szCs w:val="24"/>
          <w:lang w:val="lt-LT"/>
        </w:rPr>
      </w:pPr>
      <w:r w:rsidRPr="00D93C7C">
        <w:rPr>
          <w:rFonts w:ascii="Times New Roman" w:hAnsi="Times New Roman"/>
          <w:sz w:val="24"/>
          <w:szCs w:val="24"/>
          <w:lang w:val="lt-LT"/>
        </w:rPr>
        <w:t>Jeigu Darbų ar jų dalies atlikimo terminas stabdomas Užsakovo iniciatyva, tokiu atveju Užsakovas, raštu nurodęs atsiradusias aplinkybes pagal Sutarties 18.2.4 punktą ir įspėjęs Rangovą prieš 3 (tris) darbo dienas, stabdo visų Darbų arba jų dalies atlikimą nurodydamas (jeigu įmanoma) sustabdymo trukmę dienomis.</w:t>
      </w:r>
    </w:p>
    <w:p w14:paraId="3A2E6825" w14:textId="77777777" w:rsidR="00E613CC" w:rsidRPr="00D93C7C" w:rsidRDefault="00E613CC" w:rsidP="00E613CC">
      <w:pPr>
        <w:pStyle w:val="BodyText2"/>
        <w:numPr>
          <w:ilvl w:val="1"/>
          <w:numId w:val="15"/>
        </w:numPr>
        <w:ind w:left="0" w:firstLine="567"/>
        <w:rPr>
          <w:rFonts w:ascii="Times New Roman" w:hAnsi="Times New Roman"/>
          <w:sz w:val="24"/>
          <w:szCs w:val="24"/>
          <w:lang w:val="lt-LT"/>
        </w:rPr>
      </w:pPr>
      <w:r w:rsidRPr="00D93C7C">
        <w:rPr>
          <w:rFonts w:ascii="Times New Roman" w:hAnsi="Times New Roman"/>
          <w:sz w:val="24"/>
          <w:szCs w:val="24"/>
          <w:lang w:val="lt-LT"/>
        </w:rPr>
        <w:t>Jeigu Rangovas, vykdydamas Darbus, susiduria su sąlygomis Sutarties objekto Darbų vietose, kurių jis iki Sutarties pasirašymo pagrįstai negalėjo numatyti ir dėl kurių Rangovas neturi galimybės vykdyti Darbų, Rangovas apie tai privalo nedelsdamas (ne vėliau kaip per 3 (tris) darbo dienas) raštu pranešti Užsakovui, detaliai nurodydamas aplinkybes bei prašydamas pripažinti, kad nurodytos aplinkybės suteikia teisę Rangovui sustabdyti Darbų ar jų dalies vykdymą ir Darbų atlikimo termino skaičiavimą. Užsakovas per 5 (penkias) darbo dienas nuo Rangovo prašymo gavimo dienos priima sprendimą, ar stabdyti Darbus ir kokius, informuoja apie priimtą sprendimą Rangovą. Jei priimtas sprendimas – sustabdyti Darbų ar jų dalies vykdymą, tokiu atveju, Darbų atlikimo termino sustabdymas skaičiuojamas nuo Rangovo pranešimo gavimo dienos.</w:t>
      </w:r>
      <w:bookmarkStart w:id="29" w:name="_Hlk54612554"/>
    </w:p>
    <w:p w14:paraId="215E2DCF" w14:textId="77777777" w:rsidR="00E613CC" w:rsidRPr="00D93C7C" w:rsidRDefault="00E613CC" w:rsidP="00E613CC">
      <w:pPr>
        <w:pStyle w:val="BodyText2"/>
        <w:ind w:left="567" w:firstLine="0"/>
        <w:rPr>
          <w:rFonts w:ascii="Times New Roman" w:hAnsi="Times New Roman"/>
          <w:sz w:val="24"/>
          <w:szCs w:val="24"/>
          <w:lang w:val="lt-LT"/>
        </w:rPr>
      </w:pPr>
    </w:p>
    <w:p w14:paraId="351013EC" w14:textId="77777777" w:rsidR="00E613CC" w:rsidRPr="00D93C7C" w:rsidRDefault="00E613CC" w:rsidP="00E613CC">
      <w:pPr>
        <w:autoSpaceDE w:val="0"/>
        <w:ind w:firstLine="567"/>
        <w:jc w:val="both"/>
        <w:rPr>
          <w:sz w:val="24"/>
          <w:szCs w:val="24"/>
          <w:lang w:val="lt-LT"/>
        </w:rPr>
      </w:pPr>
      <w:r w:rsidRPr="00D93C7C">
        <w:rPr>
          <w:i/>
          <w:iCs/>
          <w:color w:val="FF0000"/>
          <w:sz w:val="24"/>
          <w:szCs w:val="24"/>
          <w:lang w:val="lt-LT"/>
        </w:rPr>
        <w:t>Jeigu taikoma technologinė pertrauka</w:t>
      </w:r>
      <w:r w:rsidRPr="00D93C7C">
        <w:rPr>
          <w:i/>
          <w:iCs/>
          <w:sz w:val="24"/>
          <w:szCs w:val="24"/>
          <w:lang w:val="lt-LT"/>
        </w:rPr>
        <w:t>:</w:t>
      </w:r>
    </w:p>
    <w:p w14:paraId="44D927A4" w14:textId="77777777" w:rsidR="00E613CC" w:rsidRPr="00D93C7C" w:rsidRDefault="00E613CC" w:rsidP="00E613CC">
      <w:pPr>
        <w:autoSpaceDE w:val="0"/>
        <w:ind w:firstLine="567"/>
        <w:jc w:val="both"/>
        <w:rPr>
          <w:sz w:val="24"/>
          <w:szCs w:val="24"/>
          <w:lang w:val="lt-LT"/>
        </w:rPr>
      </w:pPr>
    </w:p>
    <w:p w14:paraId="59D28F6D" w14:textId="77777777" w:rsidR="00E613CC" w:rsidRPr="00D93C7C" w:rsidRDefault="00E613CC" w:rsidP="00E613CC">
      <w:pPr>
        <w:numPr>
          <w:ilvl w:val="1"/>
          <w:numId w:val="15"/>
        </w:numPr>
        <w:suppressAutoHyphens/>
        <w:autoSpaceDE w:val="0"/>
        <w:autoSpaceDN w:val="0"/>
        <w:ind w:left="0" w:firstLine="567"/>
        <w:jc w:val="both"/>
        <w:textAlignment w:val="baseline"/>
        <w:rPr>
          <w:sz w:val="24"/>
          <w:szCs w:val="24"/>
          <w:lang w:val="lt-LT"/>
        </w:rPr>
      </w:pPr>
      <w:r w:rsidRPr="00D93C7C">
        <w:rPr>
          <w:sz w:val="24"/>
          <w:szCs w:val="24"/>
          <w:lang w:val="lt-LT"/>
        </w:rPr>
        <w:t>Sutarties vykdymo metu, Darbams vykdomiems lauko sąlygomis, laikotarpiu nuo einamųjų metų gruodžio 15 d. ir iki kitų metų kovo 15 d. yra skelbiama technologinė pertrauka. Technologinė pertrauka gali būti skelbiama ir Užsakovo atskiru nurodymu  pagal atskirus kriterijus, nurodytus Specialiosiose sutarties sąlygose ar Techninėje specifikacijoje, visiems darbams arba tam tikrai darbų rūšiai. Jeigu technologinės pertraukos metu Rangovas nuspręstų vykdyti bet kokius Darbus lauko sąlygomis ir tam yra tinkamos oro sąlygos, turi būti gautas rašytinis Statybos techninės priežiūros vadovo suderinimas ir (arba) Užsakovo sutikimas. Technologinė pertrauka, kurios metu Rangovas, gavęs rašytinį Statybos techninės priežiūros vadovo suderinimą ir rašytinį Užsakovo sutikimą, vykdo Darbus lauko sąlygomis, tokiu atveju šie Rangovo vykdomi Darbai įskaitoma į Specialiųjų sutarties sąlygų 1.4 punkte nurodytą Darbų atlikimo terminą; jei technologinės pertraukos metu Rangovas vykdo Darbus ne lauko sąlygomis (t. y. projektavimas, darbų pakeitimų rengimas, įvairūs derinimai, leidimų gavimas ir pan.), tokiu atveju šie Rangovo vykdomi Darbai neįskaitomi į Specialiųjų sutarties sąlygų 1.4 punkte nurodytą Darbų atlikimo terminą.</w:t>
      </w:r>
    </w:p>
    <w:p w14:paraId="7DD5220F" w14:textId="77777777" w:rsidR="00E613CC" w:rsidRPr="00D93C7C" w:rsidRDefault="00E613CC" w:rsidP="00E613CC">
      <w:pPr>
        <w:numPr>
          <w:ilvl w:val="1"/>
          <w:numId w:val="15"/>
        </w:numPr>
        <w:suppressAutoHyphens/>
        <w:autoSpaceDE w:val="0"/>
        <w:autoSpaceDN w:val="0"/>
        <w:ind w:left="0" w:firstLine="567"/>
        <w:jc w:val="both"/>
        <w:textAlignment w:val="baseline"/>
        <w:rPr>
          <w:sz w:val="24"/>
          <w:szCs w:val="24"/>
          <w:lang w:val="lt-LT"/>
        </w:rPr>
      </w:pPr>
      <w:r w:rsidRPr="00D93C7C">
        <w:rPr>
          <w:sz w:val="24"/>
          <w:szCs w:val="24"/>
          <w:lang w:val="lt-LT"/>
        </w:rPr>
        <w:t>Sustabdyti Darbai arba jų dalis (priklausomai, kas buvo sustabdyta) neatliekami iki Darbų vykdymo atnaujinimo. Darbų ar jų dalies atlikimo terminas atnaujinami išnykus aplinkybėms, dėl kurių jie buvo sustabdyti, Užsakovui apie tai pranešus raštu. Atnaujinus Darbų vykdymą, Darbai atliekami per jiems likusį laikotarpį (laiką), kuris buvo likęs iki jų vykdymo sustabdymo, ir Rangovas neturi teisės Darbų sustabdymo pagrindu reikalauti Darbų atlikimo termino pratęsimo.</w:t>
      </w:r>
      <w:bookmarkStart w:id="30" w:name="_Hlk50989912"/>
    </w:p>
    <w:p w14:paraId="74889501" w14:textId="77777777" w:rsidR="00E613CC" w:rsidRPr="00D93C7C" w:rsidRDefault="00E613CC" w:rsidP="00E613CC">
      <w:pPr>
        <w:numPr>
          <w:ilvl w:val="1"/>
          <w:numId w:val="15"/>
        </w:numPr>
        <w:suppressAutoHyphens/>
        <w:autoSpaceDE w:val="0"/>
        <w:autoSpaceDN w:val="0"/>
        <w:ind w:left="0" w:firstLine="567"/>
        <w:jc w:val="both"/>
        <w:textAlignment w:val="baseline"/>
        <w:rPr>
          <w:sz w:val="24"/>
          <w:szCs w:val="24"/>
          <w:lang w:val="lt-LT"/>
        </w:rPr>
      </w:pPr>
      <w:r w:rsidRPr="00D93C7C">
        <w:rPr>
          <w:sz w:val="24"/>
          <w:szCs w:val="24"/>
          <w:lang w:val="lt-LT"/>
        </w:rPr>
        <w:t>Bendras Darbų ar jų dalies atlikimo sustabdymo terminas negali būti ilgesnis nei  nurodytas Specialiosiose sutarties sąlygose. Darbų atlikimo sustabdymo metu paaiškėjus, kad aplinkybės, dėl kurių buvo sustabdytas Darbų ar jų dalies vykdymas, truks ilgiau nei numatytas Sutartyje sustabdymo terminas, Užsakovas turi teisę Sutarties sustabdymo terminą pratęsti iki šių aplinkybių visiško pasibaigimo, arba spręsti dėl Sutarties nutraukimo. Technologinės pertraukos laikotarpis nėra įskaitomas į šį terminą.</w:t>
      </w:r>
      <w:bookmarkEnd w:id="30"/>
    </w:p>
    <w:p w14:paraId="36C9356F" w14:textId="77777777" w:rsidR="00E613CC" w:rsidRPr="00D93C7C" w:rsidRDefault="00E613CC" w:rsidP="00E613CC">
      <w:pPr>
        <w:numPr>
          <w:ilvl w:val="1"/>
          <w:numId w:val="15"/>
        </w:numPr>
        <w:suppressAutoHyphens/>
        <w:autoSpaceDE w:val="0"/>
        <w:autoSpaceDN w:val="0"/>
        <w:ind w:left="0" w:firstLine="567"/>
        <w:jc w:val="both"/>
        <w:textAlignment w:val="baseline"/>
        <w:rPr>
          <w:sz w:val="24"/>
          <w:szCs w:val="24"/>
          <w:lang w:val="lt-LT"/>
        </w:rPr>
      </w:pPr>
      <w:r w:rsidRPr="00D93C7C">
        <w:rPr>
          <w:sz w:val="24"/>
          <w:szCs w:val="24"/>
          <w:lang w:val="lt-LT"/>
        </w:rPr>
        <w:t>Sustabdžius Darbus ar jų dalį, Rangovas privalo apsaugoti nuo sugadinimo, praradimo arba žalos arba kitokio pavojingo poveikio jau atliktus Darbus. Jei numatoma ilgesnė kaip 3 mėnesių visų Darbų sustabdymo trukmė, turi būti atliekami konservavimo darbai, siekiant apsaugoti statinio konstrukcijas, inžinerines sistemas, inžinerinius tinklus bei įrenginius nuo žalingo atmosferinių veiksnių poveikio, užtikrinti žmonių saugą Sutarties objekto darbo vietose ir išvengti aplinkos taršos. Rangovas parengia statinio konservavimo darbams atlikti reikalingą konservavimo projektą su sąmatiniais skaičiavimais arba konservavimo darbų aprašymą (nesudėtingo statinio konservavimo atveju) ir nedelsdamas atlieka šiuos darbus.</w:t>
      </w:r>
    </w:p>
    <w:p w14:paraId="6013B6B8" w14:textId="77777777" w:rsidR="00E613CC" w:rsidRPr="00D93C7C" w:rsidRDefault="00E613CC" w:rsidP="00E613CC">
      <w:pPr>
        <w:numPr>
          <w:ilvl w:val="1"/>
          <w:numId w:val="15"/>
        </w:numPr>
        <w:suppressAutoHyphens/>
        <w:autoSpaceDE w:val="0"/>
        <w:autoSpaceDN w:val="0"/>
        <w:ind w:left="0" w:firstLine="567"/>
        <w:jc w:val="both"/>
        <w:textAlignment w:val="baseline"/>
        <w:rPr>
          <w:sz w:val="24"/>
          <w:szCs w:val="24"/>
          <w:lang w:val="lt-LT"/>
        </w:rPr>
      </w:pPr>
      <w:r w:rsidRPr="00D93C7C">
        <w:rPr>
          <w:sz w:val="24"/>
          <w:szCs w:val="24"/>
          <w:lang w:val="lt-LT"/>
        </w:rPr>
        <w:t xml:space="preserve">Darbų grafikas ar atskirų Užsakymų terminai turi būti </w:t>
      </w:r>
      <w:bookmarkStart w:id="31" w:name="_Hlk54612790"/>
      <w:r w:rsidRPr="00D93C7C">
        <w:rPr>
          <w:sz w:val="24"/>
          <w:szCs w:val="24"/>
          <w:lang w:val="lt-LT"/>
        </w:rPr>
        <w:t xml:space="preserve">pakoreguotas per 3 darbo dienas atnaujinus darbus. </w:t>
      </w:r>
      <w:bookmarkStart w:id="32" w:name="_Hlk54613104"/>
      <w:r w:rsidRPr="00D93C7C">
        <w:rPr>
          <w:sz w:val="24"/>
          <w:szCs w:val="24"/>
          <w:lang w:val="lt-LT"/>
        </w:rPr>
        <w:t>Grafiko ar terminų keitimas įforminamas Užsakovo ar jo įgalioto atstovo ir Rangovo ar jo įgalioto atstovo parašais arba Šalių susitarimu.</w:t>
      </w:r>
      <w:bookmarkEnd w:id="31"/>
      <w:bookmarkEnd w:id="32"/>
    </w:p>
    <w:bookmarkEnd w:id="29"/>
    <w:p w14:paraId="6F55910D" w14:textId="77777777" w:rsidR="00E613CC" w:rsidRPr="00D93C7C" w:rsidRDefault="00E613CC" w:rsidP="00E613CC">
      <w:pPr>
        <w:pStyle w:val="BodyText2"/>
        <w:ind w:firstLine="0"/>
        <w:rPr>
          <w:rFonts w:ascii="Times New Roman" w:hAnsi="Times New Roman"/>
          <w:sz w:val="24"/>
          <w:szCs w:val="24"/>
          <w:lang w:val="lt-LT"/>
        </w:rPr>
      </w:pPr>
    </w:p>
    <w:p w14:paraId="40AA8241" w14:textId="77777777" w:rsidR="00E613CC" w:rsidRPr="00D93C7C" w:rsidRDefault="00E613CC" w:rsidP="00E613CC">
      <w:pPr>
        <w:jc w:val="center"/>
        <w:rPr>
          <w:sz w:val="24"/>
          <w:szCs w:val="24"/>
          <w:lang w:val="lt-LT"/>
        </w:rPr>
      </w:pPr>
      <w:r w:rsidRPr="00D93C7C">
        <w:rPr>
          <w:b/>
          <w:bCs/>
          <w:sz w:val="24"/>
          <w:szCs w:val="24"/>
          <w:lang w:val="lt-LT"/>
        </w:rPr>
        <w:t>XIX. INTELEKTINĖS NUOSAVYBĖS TEISĖS</w:t>
      </w:r>
    </w:p>
    <w:p w14:paraId="6853CC0E" w14:textId="77777777" w:rsidR="00E613CC" w:rsidRPr="00D93C7C" w:rsidRDefault="00E613CC" w:rsidP="00E613CC">
      <w:pPr>
        <w:pStyle w:val="BodyText2"/>
        <w:ind w:firstLine="0"/>
        <w:rPr>
          <w:rFonts w:ascii="Times New Roman" w:hAnsi="Times New Roman"/>
          <w:sz w:val="24"/>
          <w:szCs w:val="24"/>
          <w:lang w:val="lt-LT"/>
        </w:rPr>
      </w:pPr>
    </w:p>
    <w:p w14:paraId="71C82A1F" w14:textId="77777777" w:rsidR="00E613CC" w:rsidRPr="00D93C7C" w:rsidRDefault="00E613CC" w:rsidP="00E613CC">
      <w:pPr>
        <w:pStyle w:val="BodyText2"/>
        <w:numPr>
          <w:ilvl w:val="1"/>
          <w:numId w:val="30"/>
        </w:numPr>
        <w:ind w:left="0" w:firstLine="567"/>
        <w:rPr>
          <w:rFonts w:ascii="Times New Roman" w:hAnsi="Times New Roman"/>
          <w:sz w:val="24"/>
          <w:szCs w:val="24"/>
          <w:lang w:val="lt-LT"/>
        </w:rPr>
      </w:pPr>
      <w:r w:rsidRPr="00D93C7C">
        <w:rPr>
          <w:rFonts w:ascii="Times New Roman" w:hAnsi="Times New Roman"/>
          <w:sz w:val="24"/>
          <w:szCs w:val="24"/>
          <w:lang w:val="lt-LT"/>
        </w:rPr>
        <w:t xml:space="preserve"> Visi Darbų rezultatai (jei tokie sukuriami), ir su jais susijusios teisės, įgytos vykdant Sutartį, įskaitant autorių turtines (nurodytas Lietuvos Respublikos autorių ir gretutinių teisių įstatymo 15 str.) ir pramoninės nuosavybės teises ar kitas intelektinės nuosavybės teises, išskyrus asmenines neturtines teises į intelektinės veiklos rezultatus, yra Užsakovo nuosavybė.</w:t>
      </w:r>
    </w:p>
    <w:p w14:paraId="2704DCD3" w14:textId="77777777" w:rsidR="00E613CC" w:rsidRPr="00D93C7C" w:rsidRDefault="00E613CC" w:rsidP="00E613CC">
      <w:pPr>
        <w:pStyle w:val="BodyText2"/>
        <w:numPr>
          <w:ilvl w:val="1"/>
          <w:numId w:val="30"/>
        </w:numPr>
        <w:ind w:left="0" w:firstLine="567"/>
        <w:rPr>
          <w:rFonts w:ascii="Times New Roman" w:hAnsi="Times New Roman"/>
          <w:sz w:val="24"/>
          <w:szCs w:val="24"/>
          <w:lang w:val="lt-LT"/>
        </w:rPr>
      </w:pPr>
      <w:r w:rsidRPr="00D93C7C">
        <w:rPr>
          <w:rFonts w:ascii="Times New Roman" w:hAnsi="Times New Roman"/>
          <w:sz w:val="24"/>
          <w:szCs w:val="24"/>
          <w:lang w:val="lt-LT"/>
        </w:rPr>
        <w:t>Rangovas užtikrina, kad jokios trečiųjų šalių teisės nėra pažeidžiamos Sutarties vykdymo metu ir Sutarties vykdymui nėra naudojami intelektinės nuosavybės teisės saugomi objektai, į kuriuos Rangovas neturi intelektinės nuosavybės teisių.</w:t>
      </w:r>
    </w:p>
    <w:p w14:paraId="00986459" w14:textId="77777777" w:rsidR="00E613CC" w:rsidRPr="00D93C7C" w:rsidRDefault="00E613CC" w:rsidP="00E613CC">
      <w:pPr>
        <w:pStyle w:val="BodyText2"/>
        <w:numPr>
          <w:ilvl w:val="1"/>
          <w:numId w:val="30"/>
        </w:numPr>
        <w:ind w:left="0" w:firstLine="567"/>
        <w:rPr>
          <w:rFonts w:ascii="Times New Roman" w:hAnsi="Times New Roman"/>
          <w:sz w:val="24"/>
          <w:szCs w:val="24"/>
          <w:lang w:val="lt-LT"/>
        </w:rPr>
      </w:pPr>
      <w:r w:rsidRPr="00D93C7C">
        <w:rPr>
          <w:rFonts w:ascii="Times New Roman" w:hAnsi="Times New Roman"/>
          <w:sz w:val="24"/>
          <w:szCs w:val="24"/>
          <w:lang w:val="lt-LT"/>
        </w:rPr>
        <w:t>Autorių turtinės teisės į visus Darbų rezultatus Užsakovui pereina nuo galutinio Darbų perdavimo-priėmimo akto pasirašymo momento.</w:t>
      </w:r>
    </w:p>
    <w:p w14:paraId="714E47B4" w14:textId="77777777" w:rsidR="00E613CC" w:rsidRPr="00D93C7C" w:rsidRDefault="00E613CC" w:rsidP="00E613CC">
      <w:pPr>
        <w:pStyle w:val="BodyText2"/>
        <w:numPr>
          <w:ilvl w:val="1"/>
          <w:numId w:val="30"/>
        </w:numPr>
        <w:ind w:left="0" w:firstLine="567"/>
        <w:rPr>
          <w:rFonts w:ascii="Times New Roman" w:hAnsi="Times New Roman"/>
          <w:sz w:val="24"/>
          <w:szCs w:val="24"/>
          <w:lang w:val="lt-LT"/>
        </w:rPr>
      </w:pPr>
      <w:r w:rsidRPr="00D93C7C">
        <w:rPr>
          <w:rFonts w:ascii="Times New Roman" w:hAnsi="Times New Roman"/>
          <w:sz w:val="24"/>
          <w:szCs w:val="24"/>
          <w:lang w:val="lt-LT"/>
        </w:rPr>
        <w:lastRenderedPageBreak/>
        <w:t>Rangovas įsipareigoja atlyginti Užsakovui nuostolius, patirtus dėl trečiųjų šalių ieškinių dėl patentinių, prekių ženklų, autorių ir gretutinių teisių pažeidimų, kylančių dėl Sutarties vykdymo ir (ar) Darbų rezultato.</w:t>
      </w:r>
    </w:p>
    <w:p w14:paraId="6321A606" w14:textId="77777777" w:rsidR="00E613CC" w:rsidRPr="00D93C7C" w:rsidRDefault="00E613CC" w:rsidP="00E613CC">
      <w:pPr>
        <w:pStyle w:val="BodyText2"/>
        <w:numPr>
          <w:ilvl w:val="1"/>
          <w:numId w:val="30"/>
        </w:numPr>
        <w:ind w:left="0" w:firstLine="567"/>
        <w:rPr>
          <w:rFonts w:ascii="Times New Roman" w:hAnsi="Times New Roman"/>
          <w:sz w:val="24"/>
          <w:szCs w:val="24"/>
          <w:lang w:val="lt-LT"/>
        </w:rPr>
      </w:pPr>
      <w:r w:rsidRPr="00D93C7C">
        <w:rPr>
          <w:rFonts w:ascii="Times New Roman" w:hAnsi="Times New Roman"/>
          <w:sz w:val="24"/>
          <w:szCs w:val="24"/>
          <w:lang w:val="lt-LT"/>
        </w:rPr>
        <w:t>Rangovas nedelsdamas praneša Užsakovui apie tai, kad jam yra pateiktas ieškinys ar bet koks kitas reikalavimas dėl bet kokių su Sutartimi susijusių autorių teisių ir intelektinės nuosavybės teisės pažeidimo ar įtariamo pažeidimo.</w:t>
      </w:r>
    </w:p>
    <w:p w14:paraId="1CEB0D46" w14:textId="77777777" w:rsidR="00E613CC" w:rsidRPr="00D93C7C" w:rsidRDefault="00E613CC" w:rsidP="00E613CC">
      <w:pPr>
        <w:pStyle w:val="BodyText2"/>
        <w:ind w:firstLine="0"/>
        <w:rPr>
          <w:rFonts w:ascii="Times New Roman" w:hAnsi="Times New Roman"/>
          <w:sz w:val="24"/>
          <w:szCs w:val="24"/>
          <w:lang w:val="lt-LT"/>
        </w:rPr>
      </w:pPr>
    </w:p>
    <w:p w14:paraId="0068E8C9" w14:textId="77777777" w:rsidR="00E613CC" w:rsidRPr="00D93C7C" w:rsidRDefault="00E613CC" w:rsidP="00E613CC">
      <w:pPr>
        <w:pStyle w:val="BodyText2"/>
        <w:ind w:firstLine="0"/>
        <w:jc w:val="center"/>
        <w:rPr>
          <w:rFonts w:ascii="Times New Roman" w:hAnsi="Times New Roman"/>
          <w:b/>
          <w:bCs/>
          <w:sz w:val="24"/>
          <w:szCs w:val="24"/>
          <w:lang w:val="lt-LT"/>
        </w:rPr>
      </w:pPr>
      <w:r w:rsidRPr="00D93C7C">
        <w:rPr>
          <w:rFonts w:ascii="Times New Roman" w:hAnsi="Times New Roman"/>
          <w:b/>
          <w:bCs/>
          <w:sz w:val="24"/>
          <w:szCs w:val="24"/>
          <w:lang w:val="lt-LT"/>
        </w:rPr>
        <w:t>XX. SUTARTIES NUTRAUKIMAS</w:t>
      </w:r>
    </w:p>
    <w:p w14:paraId="53B71CE4" w14:textId="77777777" w:rsidR="00E613CC" w:rsidRPr="00D93C7C" w:rsidRDefault="00E613CC" w:rsidP="00E613CC">
      <w:pPr>
        <w:pStyle w:val="BodyText2"/>
        <w:ind w:firstLine="0"/>
        <w:rPr>
          <w:rFonts w:ascii="Times New Roman" w:hAnsi="Times New Roman"/>
          <w:sz w:val="24"/>
          <w:szCs w:val="24"/>
          <w:lang w:val="lt-LT"/>
        </w:rPr>
      </w:pPr>
    </w:p>
    <w:p w14:paraId="32DC47AC" w14:textId="77777777" w:rsidR="00E613CC" w:rsidRPr="00D93C7C" w:rsidRDefault="00E613CC" w:rsidP="00E613CC">
      <w:pPr>
        <w:pStyle w:val="BodyText2"/>
        <w:numPr>
          <w:ilvl w:val="1"/>
          <w:numId w:val="31"/>
        </w:numPr>
        <w:ind w:left="0" w:firstLine="567"/>
        <w:rPr>
          <w:rFonts w:ascii="Times New Roman" w:hAnsi="Times New Roman"/>
          <w:sz w:val="24"/>
          <w:szCs w:val="24"/>
          <w:lang w:val="lt-LT"/>
        </w:rPr>
      </w:pPr>
      <w:r w:rsidRPr="00D93C7C">
        <w:rPr>
          <w:rFonts w:ascii="Times New Roman" w:hAnsi="Times New Roman"/>
          <w:sz w:val="24"/>
          <w:szCs w:val="24"/>
          <w:lang w:val="lt-LT"/>
        </w:rPr>
        <w:t>Sutartis gali būti nutraukta abiejų Šalių rašytiniu susitarimu.</w:t>
      </w:r>
    </w:p>
    <w:p w14:paraId="47B6687A" w14:textId="77777777" w:rsidR="00E613CC" w:rsidRPr="00D93C7C" w:rsidRDefault="00E613CC" w:rsidP="00E613CC">
      <w:pPr>
        <w:pStyle w:val="BodyText2"/>
        <w:numPr>
          <w:ilvl w:val="1"/>
          <w:numId w:val="31"/>
        </w:numPr>
        <w:ind w:left="0" w:firstLine="567"/>
        <w:rPr>
          <w:rFonts w:ascii="Times New Roman" w:hAnsi="Times New Roman"/>
          <w:sz w:val="24"/>
          <w:szCs w:val="24"/>
          <w:lang w:val="lt-LT"/>
        </w:rPr>
      </w:pPr>
      <w:r w:rsidRPr="00D93C7C">
        <w:rPr>
          <w:rFonts w:ascii="Times New Roman" w:hAnsi="Times New Roman"/>
          <w:sz w:val="24"/>
          <w:szCs w:val="24"/>
          <w:lang w:val="lt-LT"/>
        </w:rPr>
        <w:t>Užsakovas, įspėjęs Rangovą prieš 15 dienų, turi teisę vienašališkai nutraukti Sutartį:</w:t>
      </w:r>
    </w:p>
    <w:p w14:paraId="3BD2E5BD" w14:textId="77777777" w:rsidR="00E613CC" w:rsidRPr="00D93C7C" w:rsidRDefault="00E613CC" w:rsidP="00E613CC">
      <w:pPr>
        <w:pStyle w:val="BodyText2"/>
        <w:numPr>
          <w:ilvl w:val="2"/>
          <w:numId w:val="31"/>
        </w:numPr>
        <w:ind w:left="0" w:firstLine="567"/>
        <w:rPr>
          <w:rFonts w:ascii="Times New Roman" w:hAnsi="Times New Roman"/>
          <w:sz w:val="24"/>
          <w:szCs w:val="24"/>
          <w:lang w:val="lt-LT"/>
        </w:rPr>
      </w:pPr>
      <w:r w:rsidRPr="00D93C7C">
        <w:rPr>
          <w:rFonts w:ascii="Times New Roman" w:hAnsi="Times New Roman"/>
          <w:sz w:val="24"/>
          <w:szCs w:val="24"/>
          <w:lang w:val="lt-LT"/>
        </w:rPr>
        <w:t>dėl esminio Sutarties pažeidimo ir pasinaudoti Sutarties užtikrinimu arba pritaikyti Rangovui baudą, jeigu Sutarties įvykdymo užtikrinimas nebuvo taikytas. Esminiai Sutarties sąlygų pažeidimai išvardinti Specialiosiose sutarties sąlygose;</w:t>
      </w:r>
    </w:p>
    <w:p w14:paraId="24C46033" w14:textId="77777777" w:rsidR="00E613CC" w:rsidRPr="00D93C7C" w:rsidRDefault="00E613CC" w:rsidP="00E613CC">
      <w:pPr>
        <w:pStyle w:val="BodyText2"/>
        <w:numPr>
          <w:ilvl w:val="2"/>
          <w:numId w:val="31"/>
        </w:numPr>
        <w:ind w:left="0" w:firstLine="567"/>
        <w:rPr>
          <w:rFonts w:ascii="Times New Roman" w:hAnsi="Times New Roman"/>
          <w:sz w:val="24"/>
          <w:szCs w:val="24"/>
          <w:lang w:val="lt-LT"/>
        </w:rPr>
      </w:pPr>
      <w:r w:rsidRPr="00D93C7C">
        <w:rPr>
          <w:rFonts w:ascii="Times New Roman" w:hAnsi="Times New Roman"/>
          <w:sz w:val="24"/>
          <w:szCs w:val="24"/>
          <w:lang w:val="lt-LT"/>
        </w:rPr>
        <w:t>Viešųjų pirkimų įstatymo 90 str. nurodytais atvejais ir tvarka;</w:t>
      </w:r>
    </w:p>
    <w:p w14:paraId="1CAB4485" w14:textId="77777777" w:rsidR="00E613CC" w:rsidRPr="00D93C7C" w:rsidRDefault="00E613CC" w:rsidP="00E613CC">
      <w:pPr>
        <w:pStyle w:val="BodyText2"/>
        <w:numPr>
          <w:ilvl w:val="2"/>
          <w:numId w:val="31"/>
        </w:numPr>
        <w:ind w:left="0" w:firstLine="567"/>
        <w:rPr>
          <w:rFonts w:ascii="Times New Roman" w:hAnsi="Times New Roman"/>
          <w:sz w:val="24"/>
          <w:szCs w:val="24"/>
          <w:lang w:val="lt-LT"/>
        </w:rPr>
      </w:pPr>
      <w:r w:rsidRPr="00D93C7C">
        <w:rPr>
          <w:rFonts w:ascii="Times New Roman" w:hAnsi="Times New Roman"/>
          <w:sz w:val="24"/>
          <w:szCs w:val="24"/>
          <w:lang w:val="lt-LT"/>
        </w:rPr>
        <w:t>kai Lietuvos Respublikos Vyriausybė Nacionaliniam saugumui užtikrinti svarbių objektų apsaugos įstatymo nustatyta tvarka priima sprendimą, patvirtinantį, kad Sutartis neatitinka nacionalinio saugumo interesų.</w:t>
      </w:r>
    </w:p>
    <w:p w14:paraId="71705A6F" w14:textId="77777777" w:rsidR="00E613CC" w:rsidRPr="00D93C7C" w:rsidRDefault="00E613CC" w:rsidP="00E613CC">
      <w:pPr>
        <w:pStyle w:val="BodyText2"/>
        <w:numPr>
          <w:ilvl w:val="2"/>
          <w:numId w:val="31"/>
        </w:numPr>
        <w:ind w:left="0" w:firstLine="567"/>
        <w:rPr>
          <w:rFonts w:ascii="Times New Roman" w:hAnsi="Times New Roman"/>
          <w:sz w:val="24"/>
          <w:szCs w:val="24"/>
          <w:lang w:val="lt-LT"/>
        </w:rPr>
      </w:pPr>
      <w:r w:rsidRPr="00D93C7C">
        <w:rPr>
          <w:rFonts w:ascii="Times New Roman" w:hAnsi="Times New Roman"/>
          <w:sz w:val="24"/>
          <w:szCs w:val="24"/>
          <w:lang w:val="lt-LT"/>
        </w:rPr>
        <w:t>Užsakovas taip pat gali nutraukti Sutartį ir kitais Lietuvos Respublikos teisės aktuose nustatytais atvejais.</w:t>
      </w:r>
    </w:p>
    <w:p w14:paraId="7E4A5665" w14:textId="77777777" w:rsidR="00E613CC" w:rsidRPr="00D93C7C" w:rsidRDefault="00E613CC" w:rsidP="00E613CC">
      <w:pPr>
        <w:pStyle w:val="BodyText2"/>
        <w:ind w:firstLine="0"/>
        <w:rPr>
          <w:rFonts w:ascii="Times New Roman" w:hAnsi="Times New Roman"/>
          <w:sz w:val="24"/>
          <w:szCs w:val="24"/>
          <w:lang w:val="lt-LT"/>
        </w:rPr>
      </w:pPr>
    </w:p>
    <w:p w14:paraId="04E16D7C" w14:textId="77777777" w:rsidR="00E613CC" w:rsidRPr="00D93C7C" w:rsidRDefault="00E613CC" w:rsidP="00E613CC">
      <w:pPr>
        <w:pStyle w:val="Statja"/>
        <w:tabs>
          <w:tab w:val="clear" w:pos="1304"/>
          <w:tab w:val="clear" w:pos="1457"/>
          <w:tab w:val="clear" w:pos="1604"/>
          <w:tab w:val="clear" w:pos="1757"/>
          <w:tab w:val="clear" w:pos="1860"/>
          <w:tab w:val="clear" w:pos="1984"/>
          <w:tab w:val="clear" w:pos="2098"/>
          <w:tab w:val="clear" w:pos="2211"/>
        </w:tabs>
        <w:spacing w:before="0"/>
        <w:ind w:left="0"/>
        <w:jc w:val="center"/>
        <w:rPr>
          <w:rFonts w:ascii="Times New Roman" w:hAnsi="Times New Roman"/>
          <w:sz w:val="24"/>
          <w:szCs w:val="24"/>
          <w:lang w:val="lt-LT"/>
        </w:rPr>
      </w:pPr>
      <w:r w:rsidRPr="00D93C7C">
        <w:rPr>
          <w:rFonts w:ascii="Times New Roman" w:hAnsi="Times New Roman"/>
          <w:sz w:val="24"/>
          <w:szCs w:val="24"/>
          <w:lang w:val="lt-LT"/>
        </w:rPr>
        <w:t>XXI. BAIGIAMOSIOS NUOSTATOS</w:t>
      </w:r>
    </w:p>
    <w:p w14:paraId="5731ED36" w14:textId="77777777" w:rsidR="00E613CC" w:rsidRPr="00D93C7C" w:rsidRDefault="00E613CC" w:rsidP="00E613CC">
      <w:pPr>
        <w:pStyle w:val="BodyText2"/>
        <w:ind w:firstLine="0"/>
        <w:rPr>
          <w:rFonts w:ascii="Times New Roman" w:hAnsi="Times New Roman"/>
          <w:sz w:val="24"/>
          <w:szCs w:val="24"/>
          <w:lang w:val="lt-LT"/>
        </w:rPr>
      </w:pPr>
    </w:p>
    <w:p w14:paraId="31660F2E" w14:textId="77777777" w:rsidR="00E613CC" w:rsidRPr="00D93C7C" w:rsidRDefault="00E613CC" w:rsidP="00E613CC">
      <w:pPr>
        <w:pStyle w:val="BodyText2"/>
        <w:numPr>
          <w:ilvl w:val="1"/>
          <w:numId w:val="32"/>
        </w:numPr>
        <w:ind w:left="0" w:firstLine="567"/>
        <w:rPr>
          <w:rFonts w:ascii="Times New Roman" w:hAnsi="Times New Roman"/>
          <w:sz w:val="24"/>
          <w:szCs w:val="24"/>
          <w:lang w:val="lt-LT"/>
        </w:rPr>
      </w:pPr>
      <w:r w:rsidRPr="00D93C7C">
        <w:rPr>
          <w:rFonts w:ascii="Times New Roman" w:hAnsi="Times New Roman"/>
          <w:sz w:val="24"/>
          <w:szCs w:val="24"/>
          <w:lang w:val="lt-LT"/>
        </w:rPr>
        <w:t>Šalys, vykdydamos Sutarties įsipareigojimus, vadovaujasi Lietuvos Respublikos įstatymais, kitais teisės aktais ir 3.1 punkte nurodytais dokumentais.</w:t>
      </w:r>
    </w:p>
    <w:p w14:paraId="33611408" w14:textId="77777777" w:rsidR="00E613CC" w:rsidRPr="00D93C7C" w:rsidRDefault="00E613CC" w:rsidP="00E613CC">
      <w:pPr>
        <w:pStyle w:val="BodyText2"/>
        <w:numPr>
          <w:ilvl w:val="1"/>
          <w:numId w:val="32"/>
        </w:numPr>
        <w:ind w:left="0" w:firstLine="567"/>
        <w:rPr>
          <w:rFonts w:ascii="Times New Roman" w:hAnsi="Times New Roman"/>
          <w:sz w:val="24"/>
          <w:szCs w:val="24"/>
          <w:lang w:val="lt-LT"/>
        </w:rPr>
      </w:pPr>
      <w:r w:rsidRPr="00D93C7C">
        <w:rPr>
          <w:rFonts w:ascii="Times New Roman" w:hAnsi="Times New Roman"/>
          <w:sz w:val="24"/>
          <w:szCs w:val="24"/>
          <w:lang w:val="lt-LT"/>
        </w:rPr>
        <w:t>Bet kokie pranešimai, informacija, dokumentacija ar korespondencija dėl Sutarties ar jos vykdymo turi būti įforminta raštu lietuvių kalba ir išsiųsta registruotu paštu per kurjerį, faksu ar elektroniniu paštu. Jeigu informacija perduodama faksu ar elektroniniu paštu, ji laikoma tinkamai perduota tik tuo atveju, jeigu Šalis, kuriai skirta tokia informacija, faksu arba elektroniniu paštu patvirtina jos gavimo faktą.</w:t>
      </w:r>
    </w:p>
    <w:p w14:paraId="2E4A32DA" w14:textId="77777777" w:rsidR="00E613CC" w:rsidRPr="00D93C7C" w:rsidRDefault="00E613CC" w:rsidP="00E613CC">
      <w:pPr>
        <w:pStyle w:val="BodyText2"/>
        <w:numPr>
          <w:ilvl w:val="1"/>
          <w:numId w:val="32"/>
        </w:numPr>
        <w:ind w:left="0" w:firstLine="567"/>
        <w:rPr>
          <w:rFonts w:ascii="Times New Roman" w:hAnsi="Times New Roman"/>
          <w:sz w:val="24"/>
          <w:szCs w:val="24"/>
          <w:lang w:val="lt-LT"/>
        </w:rPr>
      </w:pPr>
      <w:r w:rsidRPr="00D93C7C">
        <w:rPr>
          <w:rFonts w:ascii="Times New Roman" w:hAnsi="Times New Roman"/>
          <w:sz w:val="24"/>
          <w:szCs w:val="24"/>
          <w:lang w:val="lt-LT"/>
        </w:rPr>
        <w:t>Pasikeitus Šalies buveinės adresui, banko sąskaitos numeriui ar kitiems rekvizitams, Šalis privalo apie tai pranešti kitai Šaliai. Neįvykdžius šių reikalavimų Šalis neturi teisės reikšti pretenzijų ar atsikirtimų, kad kitos Šalies veiksmai, atlikti vadovaujantis paskutine turima informacija, neatitinka Sutarties sąlygų, arba kad ji negavo pranešimų, siųstų pagal paskutinius turimus rekvizitus.</w:t>
      </w:r>
    </w:p>
    <w:p w14:paraId="6F8D94A8" w14:textId="77777777" w:rsidR="00E613CC" w:rsidRPr="00D93C7C" w:rsidRDefault="00E613CC" w:rsidP="00E613CC">
      <w:pPr>
        <w:pStyle w:val="BodyText2"/>
        <w:numPr>
          <w:ilvl w:val="1"/>
          <w:numId w:val="32"/>
        </w:numPr>
        <w:ind w:left="0" w:firstLine="567"/>
        <w:rPr>
          <w:rFonts w:ascii="Times New Roman" w:hAnsi="Times New Roman"/>
          <w:sz w:val="24"/>
          <w:szCs w:val="24"/>
          <w:lang w:val="lt-LT"/>
        </w:rPr>
      </w:pPr>
      <w:r w:rsidRPr="00D93C7C">
        <w:rPr>
          <w:rFonts w:ascii="Times New Roman" w:hAnsi="Times New Roman"/>
          <w:sz w:val="24"/>
          <w:szCs w:val="24"/>
          <w:lang w:val="lt-LT"/>
        </w:rPr>
        <w:t>Sutarčiai, iš jos kylantiems Šalių santykiams bei jų aiškinimui taikoma Lietuvos Respublikos teisė.</w:t>
      </w:r>
    </w:p>
    <w:p w14:paraId="258CEB77" w14:textId="77777777" w:rsidR="00E613CC" w:rsidRPr="00D93C7C" w:rsidRDefault="00E613CC" w:rsidP="00E613CC">
      <w:pPr>
        <w:pStyle w:val="BodyText2"/>
        <w:numPr>
          <w:ilvl w:val="1"/>
          <w:numId w:val="32"/>
        </w:numPr>
        <w:ind w:left="0" w:firstLine="567"/>
        <w:rPr>
          <w:rFonts w:ascii="Times New Roman" w:hAnsi="Times New Roman"/>
          <w:sz w:val="24"/>
          <w:szCs w:val="24"/>
          <w:lang w:val="lt-LT"/>
        </w:rPr>
      </w:pPr>
      <w:r w:rsidRPr="00D93C7C">
        <w:rPr>
          <w:rFonts w:ascii="Times New Roman" w:hAnsi="Times New Roman"/>
          <w:sz w:val="24"/>
          <w:szCs w:val="24"/>
          <w:lang w:val="lt-LT"/>
        </w:rPr>
        <w:t>Sutartis sudaryta lietuvių kalba. Šalys sutaria, kad elektroniniu parašu pasirašytas Sutarties egzempliorius turi originalaus dokumento galią.</w:t>
      </w:r>
    </w:p>
    <w:p w14:paraId="2A320694" w14:textId="77777777" w:rsidR="00E613CC" w:rsidRPr="00D93C7C" w:rsidRDefault="00E613CC" w:rsidP="00E613CC">
      <w:pPr>
        <w:pStyle w:val="BodyText2"/>
        <w:numPr>
          <w:ilvl w:val="1"/>
          <w:numId w:val="32"/>
        </w:numPr>
        <w:ind w:left="0" w:firstLine="567"/>
        <w:rPr>
          <w:rFonts w:ascii="Times New Roman" w:hAnsi="Times New Roman"/>
          <w:sz w:val="24"/>
          <w:szCs w:val="24"/>
          <w:lang w:val="lt-LT"/>
        </w:rPr>
      </w:pPr>
      <w:r w:rsidRPr="00D93C7C">
        <w:rPr>
          <w:rFonts w:ascii="Times New Roman" w:hAnsi="Times New Roman"/>
          <w:sz w:val="24"/>
          <w:szCs w:val="24"/>
          <w:lang w:val="lt-LT"/>
        </w:rPr>
        <w:t>Visus kitus klausimus, kurie neaptarti Sutartyje, reguliuoja Lietuvos Respublikos teisės aktai.</w:t>
      </w:r>
    </w:p>
    <w:p w14:paraId="5C332724" w14:textId="77777777" w:rsidR="00E613CC" w:rsidRPr="00D93C7C" w:rsidRDefault="00E613CC" w:rsidP="00E613CC">
      <w:pPr>
        <w:pStyle w:val="BodyText2"/>
        <w:numPr>
          <w:ilvl w:val="1"/>
          <w:numId w:val="32"/>
        </w:numPr>
        <w:tabs>
          <w:tab w:val="left" w:pos="1304"/>
          <w:tab w:val="left" w:pos="1457"/>
          <w:tab w:val="left" w:pos="1604"/>
          <w:tab w:val="left" w:pos="1757"/>
          <w:tab w:val="left" w:pos="1860"/>
          <w:tab w:val="left" w:pos="1984"/>
          <w:tab w:val="left" w:pos="2098"/>
          <w:tab w:val="left" w:pos="2211"/>
        </w:tabs>
        <w:ind w:left="0" w:firstLine="567"/>
        <w:textAlignment w:val="auto"/>
        <w:rPr>
          <w:rFonts w:ascii="Times New Roman" w:hAnsi="Times New Roman"/>
          <w:sz w:val="24"/>
          <w:szCs w:val="24"/>
          <w:lang w:val="lt-LT"/>
        </w:rPr>
      </w:pPr>
      <w:r w:rsidRPr="00D93C7C">
        <w:rPr>
          <w:rFonts w:ascii="Times New Roman" w:hAnsi="Times New Roman"/>
          <w:sz w:val="24"/>
          <w:szCs w:val="24"/>
          <w:lang w:val="lt-LT"/>
        </w:rPr>
        <w:t>Sutarties Šalys, keisdamos Bendrųjų sąlygų nuostatas, apie tai nurodo Specialiosiose sutarties sąlygose.</w:t>
      </w:r>
      <w:bookmarkEnd w:id="10"/>
    </w:p>
    <w:p w14:paraId="317185F1" w14:textId="77777777" w:rsidR="00E613CC" w:rsidRPr="00D93C7C" w:rsidRDefault="00E613CC" w:rsidP="00E613CC">
      <w:pPr>
        <w:pStyle w:val="BodyText2"/>
        <w:ind w:firstLine="0"/>
        <w:textAlignment w:val="auto"/>
        <w:rPr>
          <w:rFonts w:ascii="Times New Roman" w:hAnsi="Times New Roman"/>
          <w:sz w:val="24"/>
          <w:szCs w:val="24"/>
          <w:lang w:val="lt-LT"/>
        </w:rPr>
      </w:pPr>
    </w:p>
    <w:p w14:paraId="6B2C3DAC" w14:textId="77777777" w:rsidR="00E613CC" w:rsidRPr="00C10C1A" w:rsidRDefault="00E613CC" w:rsidP="00E613CC">
      <w:pPr>
        <w:pStyle w:val="BodyText2"/>
        <w:ind w:firstLine="0"/>
        <w:jc w:val="center"/>
        <w:textAlignment w:val="auto"/>
        <w:rPr>
          <w:rFonts w:ascii="Times New Roman" w:hAnsi="Times New Roman"/>
          <w:sz w:val="24"/>
          <w:szCs w:val="24"/>
          <w:lang w:val="lt-LT"/>
        </w:rPr>
      </w:pPr>
      <w:r>
        <w:rPr>
          <w:rFonts w:ascii="Times New Roman" w:hAnsi="Times New Roman"/>
          <w:sz w:val="24"/>
          <w:szCs w:val="24"/>
          <w:lang w:val="lt-LT"/>
        </w:rPr>
        <w:t>___________________</w:t>
      </w:r>
      <w:bookmarkEnd w:id="9"/>
    </w:p>
    <w:p w14:paraId="58EF6213" w14:textId="4E94EE72" w:rsidR="00E613CC" w:rsidRDefault="00E613CC" w:rsidP="003C2BBE">
      <w:pPr>
        <w:contextualSpacing/>
        <w:jc w:val="both"/>
        <w:rPr>
          <w:sz w:val="24"/>
          <w:szCs w:val="24"/>
          <w:lang w:val="lt-LT"/>
        </w:rPr>
      </w:pPr>
    </w:p>
    <w:p w14:paraId="1FCA5824" w14:textId="77777777" w:rsidR="00E613CC" w:rsidRDefault="00E613CC" w:rsidP="003C2BBE">
      <w:pPr>
        <w:contextualSpacing/>
        <w:jc w:val="both"/>
        <w:rPr>
          <w:sz w:val="24"/>
          <w:szCs w:val="24"/>
          <w:lang w:val="lt-LT"/>
        </w:rPr>
      </w:pPr>
    </w:p>
    <w:p w14:paraId="2260BAA5" w14:textId="77777777" w:rsidR="00E613CC" w:rsidRDefault="00E613CC" w:rsidP="003C2BBE">
      <w:pPr>
        <w:contextualSpacing/>
        <w:jc w:val="both"/>
        <w:rPr>
          <w:sz w:val="24"/>
          <w:szCs w:val="24"/>
          <w:lang w:val="lt-LT"/>
        </w:rPr>
      </w:pPr>
    </w:p>
    <w:p w14:paraId="3809E549" w14:textId="77777777" w:rsidR="00E613CC" w:rsidRDefault="00E613CC" w:rsidP="003C2BBE">
      <w:pPr>
        <w:contextualSpacing/>
        <w:jc w:val="both"/>
        <w:rPr>
          <w:sz w:val="24"/>
          <w:szCs w:val="24"/>
          <w:lang w:val="lt-LT"/>
        </w:rPr>
      </w:pPr>
    </w:p>
    <w:p w14:paraId="2511F8C4" w14:textId="77777777" w:rsidR="00E613CC" w:rsidRDefault="00E613CC" w:rsidP="003C2BBE">
      <w:pPr>
        <w:contextualSpacing/>
        <w:jc w:val="both"/>
        <w:rPr>
          <w:sz w:val="24"/>
          <w:szCs w:val="24"/>
          <w:lang w:val="lt-LT"/>
        </w:rPr>
      </w:pPr>
    </w:p>
    <w:p w14:paraId="22B8FF92" w14:textId="77777777" w:rsidR="00E613CC" w:rsidRDefault="00E613CC" w:rsidP="003C2BBE">
      <w:pPr>
        <w:contextualSpacing/>
        <w:jc w:val="both"/>
        <w:rPr>
          <w:sz w:val="24"/>
          <w:szCs w:val="24"/>
          <w:lang w:val="lt-LT"/>
        </w:rPr>
      </w:pPr>
    </w:p>
    <w:p w14:paraId="33143EA4" w14:textId="77777777" w:rsidR="00E613CC" w:rsidRDefault="00E613CC" w:rsidP="003C2BBE">
      <w:pPr>
        <w:contextualSpacing/>
        <w:jc w:val="both"/>
        <w:rPr>
          <w:sz w:val="24"/>
          <w:szCs w:val="24"/>
          <w:lang w:val="lt-LT"/>
        </w:rPr>
      </w:pPr>
    </w:p>
    <w:p w14:paraId="27878B07" w14:textId="77777777" w:rsidR="00E613CC" w:rsidRDefault="00E613CC" w:rsidP="003C2BBE">
      <w:pPr>
        <w:contextualSpacing/>
        <w:jc w:val="both"/>
        <w:rPr>
          <w:sz w:val="24"/>
          <w:szCs w:val="24"/>
          <w:lang w:val="lt-LT"/>
        </w:rPr>
      </w:pPr>
    </w:p>
    <w:p w14:paraId="4F5A1225" w14:textId="77777777" w:rsidR="00E613CC" w:rsidRDefault="00E613CC" w:rsidP="003C2BBE">
      <w:pPr>
        <w:contextualSpacing/>
        <w:jc w:val="both"/>
        <w:rPr>
          <w:sz w:val="24"/>
          <w:szCs w:val="24"/>
          <w:lang w:val="lt-LT"/>
        </w:rPr>
      </w:pPr>
    </w:p>
    <w:p w14:paraId="661FBB59" w14:textId="77777777" w:rsidR="00B84972" w:rsidRPr="00B84972" w:rsidRDefault="00B84972" w:rsidP="00B84972">
      <w:pPr>
        <w:suppressAutoHyphens/>
        <w:autoSpaceDN w:val="0"/>
        <w:jc w:val="center"/>
        <w:textAlignment w:val="baseline"/>
        <w:rPr>
          <w:b/>
          <w:sz w:val="24"/>
          <w:szCs w:val="24"/>
          <w:lang w:val="lt-LT"/>
        </w:rPr>
      </w:pPr>
      <w:bookmarkStart w:id="33" w:name="_Toc329968646"/>
      <w:r w:rsidRPr="00B84972">
        <w:rPr>
          <w:b/>
          <w:sz w:val="24"/>
          <w:szCs w:val="24"/>
          <w:lang w:val="lt-LT"/>
        </w:rPr>
        <w:t>DARBŲ (RANGOS) PIRKIMO SUTARTIES</w:t>
      </w:r>
    </w:p>
    <w:p w14:paraId="6A6337AC" w14:textId="77777777" w:rsidR="00B84972" w:rsidRPr="00B84972" w:rsidRDefault="00B84972" w:rsidP="00B84972">
      <w:pPr>
        <w:suppressAutoHyphens/>
        <w:autoSpaceDN w:val="0"/>
        <w:jc w:val="center"/>
        <w:textAlignment w:val="baseline"/>
        <w:rPr>
          <w:rFonts w:eastAsia="Calibri"/>
          <w:sz w:val="24"/>
          <w:szCs w:val="24"/>
          <w:lang w:val="lt-LT"/>
        </w:rPr>
      </w:pPr>
      <w:r w:rsidRPr="00B84972">
        <w:rPr>
          <w:b/>
          <w:sz w:val="24"/>
          <w:szCs w:val="24"/>
          <w:lang w:val="lt-LT"/>
        </w:rPr>
        <w:t>SPECIALIOSIOS SĄLYGOS</w:t>
      </w:r>
      <w:bookmarkEnd w:id="33"/>
    </w:p>
    <w:p w14:paraId="7B5BA25D" w14:textId="77777777" w:rsidR="00B84972" w:rsidRPr="00B84972" w:rsidRDefault="00B84972" w:rsidP="00B84972">
      <w:pPr>
        <w:suppressAutoHyphens/>
        <w:autoSpaceDN w:val="0"/>
        <w:jc w:val="center"/>
        <w:textAlignment w:val="baseline"/>
        <w:rPr>
          <w:sz w:val="24"/>
          <w:szCs w:val="24"/>
          <w:lang w:val="lt-LT"/>
        </w:rPr>
      </w:pPr>
    </w:p>
    <w:p w14:paraId="0570C4AC" w14:textId="77777777" w:rsidR="00B84972" w:rsidRPr="00B84972" w:rsidRDefault="00B84972" w:rsidP="00B84972">
      <w:pPr>
        <w:suppressAutoHyphens/>
        <w:autoSpaceDN w:val="0"/>
        <w:jc w:val="center"/>
        <w:textAlignment w:val="baseline"/>
        <w:rPr>
          <w:sz w:val="24"/>
          <w:szCs w:val="24"/>
          <w:lang w:val="lt-LT"/>
        </w:rPr>
      </w:pPr>
      <w:r w:rsidRPr="00B84972">
        <w:rPr>
          <w:sz w:val="24"/>
          <w:szCs w:val="24"/>
          <w:lang w:val="lt-LT"/>
        </w:rPr>
        <w:t>20____-____-____ Nr. ___________</w:t>
      </w:r>
    </w:p>
    <w:p w14:paraId="5235A9C3" w14:textId="77777777" w:rsidR="00B84972" w:rsidRPr="00B84972" w:rsidRDefault="00B84972" w:rsidP="00B84972">
      <w:pPr>
        <w:suppressAutoHyphens/>
        <w:autoSpaceDN w:val="0"/>
        <w:jc w:val="center"/>
        <w:textAlignment w:val="baseline"/>
        <w:rPr>
          <w:sz w:val="24"/>
          <w:szCs w:val="24"/>
          <w:lang w:val="lt-LT"/>
        </w:rPr>
      </w:pPr>
      <w:r w:rsidRPr="00B84972">
        <w:rPr>
          <w:sz w:val="24"/>
          <w:szCs w:val="24"/>
          <w:lang w:val="lt-LT"/>
        </w:rPr>
        <w:t>Vilnius</w:t>
      </w:r>
    </w:p>
    <w:p w14:paraId="6FBE8F47" w14:textId="77777777" w:rsidR="00B84972" w:rsidRPr="00B84972" w:rsidRDefault="00B84972" w:rsidP="00B84972">
      <w:pPr>
        <w:tabs>
          <w:tab w:val="right" w:leader="underscore" w:pos="8505"/>
        </w:tabs>
        <w:suppressAutoHyphens/>
        <w:autoSpaceDN w:val="0"/>
        <w:textAlignment w:val="baseline"/>
        <w:rPr>
          <w:b/>
          <w:caps/>
          <w:sz w:val="24"/>
          <w:szCs w:val="24"/>
          <w:lang w:val="lt-LT"/>
        </w:rPr>
      </w:pPr>
    </w:p>
    <w:p w14:paraId="7C8B9724" w14:textId="5A0DB7D9" w:rsidR="00B84972" w:rsidRPr="00B84972" w:rsidRDefault="005B4CDC" w:rsidP="00B84972">
      <w:pPr>
        <w:suppressAutoHyphens/>
        <w:autoSpaceDN w:val="0"/>
        <w:ind w:firstLine="567"/>
        <w:jc w:val="both"/>
        <w:textAlignment w:val="baseline"/>
        <w:rPr>
          <w:bCs/>
          <w:sz w:val="24"/>
          <w:szCs w:val="24"/>
          <w:lang w:val="lt-LT"/>
        </w:rPr>
      </w:pPr>
      <w:r w:rsidRPr="00A87B1D">
        <w:rPr>
          <w:sz w:val="24"/>
          <w:szCs w:val="24"/>
          <w:lang w:val="lt-LT"/>
        </w:rPr>
        <w:t>V</w:t>
      </w:r>
      <w:r w:rsidR="00EB1ED4">
        <w:rPr>
          <w:sz w:val="24"/>
          <w:szCs w:val="24"/>
          <w:lang w:val="lt-LT"/>
        </w:rPr>
        <w:t xml:space="preserve">iešoji </w:t>
      </w:r>
      <w:r w:rsidR="00CC0777">
        <w:rPr>
          <w:sz w:val="24"/>
          <w:szCs w:val="24"/>
          <w:lang w:val="lt-LT"/>
        </w:rPr>
        <w:t>įstaiga „</w:t>
      </w:r>
      <w:proofErr w:type="spellStart"/>
      <w:r w:rsidRPr="00A87B1D">
        <w:rPr>
          <w:sz w:val="24"/>
          <w:szCs w:val="24"/>
          <w:lang w:val="lt-LT"/>
        </w:rPr>
        <w:t>Active</w:t>
      </w:r>
      <w:proofErr w:type="spellEnd"/>
      <w:r w:rsidRPr="00A87B1D">
        <w:rPr>
          <w:sz w:val="24"/>
          <w:szCs w:val="24"/>
          <w:lang w:val="lt-LT"/>
        </w:rPr>
        <w:t xml:space="preserve"> Vilnius</w:t>
      </w:r>
      <w:r w:rsidR="00CC0777">
        <w:rPr>
          <w:sz w:val="24"/>
          <w:szCs w:val="24"/>
          <w:lang w:val="en-US"/>
        </w:rPr>
        <w:t>”</w:t>
      </w:r>
      <w:r w:rsidRPr="00A87B1D">
        <w:rPr>
          <w:sz w:val="24"/>
          <w:szCs w:val="24"/>
          <w:lang w:val="lt-LT"/>
        </w:rPr>
        <w:t xml:space="preserve">, esantis </w:t>
      </w:r>
      <w:r>
        <w:rPr>
          <w:sz w:val="24"/>
          <w:szCs w:val="24"/>
          <w:lang w:val="lt-LT"/>
        </w:rPr>
        <w:t xml:space="preserve">Vėtrungės g. </w:t>
      </w:r>
      <w:r w:rsidR="007374E2">
        <w:rPr>
          <w:sz w:val="24"/>
          <w:szCs w:val="24"/>
          <w:lang w:val="lt-LT"/>
        </w:rPr>
        <w:t>45a</w:t>
      </w:r>
      <w:r w:rsidRPr="00A87B1D">
        <w:rPr>
          <w:sz w:val="24"/>
          <w:szCs w:val="24"/>
          <w:lang w:val="lt-LT"/>
        </w:rPr>
        <w:t>, Vilnius (kodas 302682862)</w:t>
      </w:r>
      <w:r w:rsidRPr="00B84972">
        <w:rPr>
          <w:sz w:val="24"/>
          <w:szCs w:val="24"/>
          <w:lang w:val="lt-LT"/>
        </w:rPr>
        <w:t xml:space="preserve"> </w:t>
      </w:r>
      <w:r w:rsidR="00B84972" w:rsidRPr="00B84972">
        <w:rPr>
          <w:sz w:val="24"/>
          <w:szCs w:val="24"/>
          <w:lang w:val="lt-LT"/>
        </w:rPr>
        <w:t>(toliau – Užsakovas), atstovaujama ............. (</w:t>
      </w:r>
      <w:r w:rsidR="00B84972" w:rsidRPr="00B84972">
        <w:rPr>
          <w:i/>
          <w:iCs/>
          <w:sz w:val="24"/>
          <w:szCs w:val="24"/>
          <w:shd w:val="clear" w:color="auto" w:fill="C0C0C0"/>
          <w:lang w:val="lt-LT"/>
        </w:rPr>
        <w:t>įrašyti)</w:t>
      </w:r>
      <w:r w:rsidR="00B84972" w:rsidRPr="00B84972">
        <w:rPr>
          <w:sz w:val="24"/>
          <w:szCs w:val="24"/>
          <w:lang w:val="lt-LT"/>
        </w:rPr>
        <w:t>,</w:t>
      </w:r>
      <w:r w:rsidR="00B84972" w:rsidRPr="00B84972">
        <w:rPr>
          <w:rFonts w:eastAsia="Calibri"/>
          <w:sz w:val="24"/>
          <w:szCs w:val="24"/>
          <w:lang w:val="lt-LT"/>
        </w:rPr>
        <w:t xml:space="preserve"> </w:t>
      </w:r>
      <w:r w:rsidR="00B84972" w:rsidRPr="00B84972">
        <w:rPr>
          <w:sz w:val="24"/>
          <w:szCs w:val="24"/>
          <w:lang w:val="lt-LT"/>
        </w:rPr>
        <w:t xml:space="preserve">veikiančio(s) pagal ................ </w:t>
      </w:r>
      <w:r w:rsidR="00B84972" w:rsidRPr="00B84972">
        <w:rPr>
          <w:i/>
          <w:iCs/>
          <w:sz w:val="24"/>
          <w:szCs w:val="24"/>
          <w:shd w:val="clear" w:color="auto" w:fill="C0C0C0"/>
          <w:lang w:val="lt-LT"/>
        </w:rPr>
        <w:t>(įrašyti)</w:t>
      </w:r>
      <w:r w:rsidR="00B84972" w:rsidRPr="00B84972">
        <w:rPr>
          <w:sz w:val="24"/>
          <w:szCs w:val="24"/>
          <w:lang w:val="lt-LT"/>
        </w:rPr>
        <w:t>, ir .................... (</w:t>
      </w:r>
      <w:r w:rsidR="00B84972" w:rsidRPr="00B84972">
        <w:rPr>
          <w:i/>
          <w:iCs/>
          <w:sz w:val="24"/>
          <w:szCs w:val="24"/>
          <w:shd w:val="clear" w:color="auto" w:fill="C0C0C0"/>
          <w:lang w:val="lt-LT"/>
        </w:rPr>
        <w:t>įrašyti sutarties šalies pavadinimą, teisinę formą)</w:t>
      </w:r>
      <w:r w:rsidR="00B84972" w:rsidRPr="00B84972">
        <w:rPr>
          <w:sz w:val="24"/>
          <w:szCs w:val="24"/>
          <w:lang w:val="lt-LT"/>
        </w:rPr>
        <w:t>, juridinio asmens kodas ................ (</w:t>
      </w:r>
      <w:r w:rsidR="00B84972" w:rsidRPr="00B84972">
        <w:rPr>
          <w:i/>
          <w:iCs/>
          <w:sz w:val="24"/>
          <w:szCs w:val="24"/>
          <w:shd w:val="clear" w:color="auto" w:fill="C0C0C0"/>
          <w:lang w:val="lt-LT"/>
        </w:rPr>
        <w:t>įrašyti)</w:t>
      </w:r>
      <w:r w:rsidR="00B84972" w:rsidRPr="00B84972">
        <w:rPr>
          <w:sz w:val="24"/>
          <w:szCs w:val="24"/>
          <w:lang w:val="lt-LT"/>
        </w:rPr>
        <w:t>, kurios registruota buveinė yra ............... (</w:t>
      </w:r>
      <w:r w:rsidR="00B84972" w:rsidRPr="00B84972">
        <w:rPr>
          <w:i/>
          <w:iCs/>
          <w:sz w:val="24"/>
          <w:szCs w:val="24"/>
          <w:shd w:val="clear" w:color="auto" w:fill="C0C0C0"/>
          <w:lang w:val="lt-LT"/>
        </w:rPr>
        <w:t>įrašyti adresą)</w:t>
      </w:r>
      <w:r w:rsidR="00B84972" w:rsidRPr="00B84972">
        <w:rPr>
          <w:sz w:val="24"/>
          <w:szCs w:val="24"/>
          <w:lang w:val="lt-LT"/>
        </w:rPr>
        <w:t>, duomenys apie įmonę kaupiami ir saugomi Lietuvos Respublikos juridinių asmenų registre, atstovaujama ...................... (</w:t>
      </w:r>
      <w:r w:rsidR="00B84972" w:rsidRPr="00B84972">
        <w:rPr>
          <w:i/>
          <w:iCs/>
          <w:sz w:val="24"/>
          <w:szCs w:val="24"/>
          <w:shd w:val="clear" w:color="auto" w:fill="C0C0C0"/>
          <w:lang w:val="lt-LT"/>
        </w:rPr>
        <w:t>įrašyti pareigas, vardą, pavardę)</w:t>
      </w:r>
      <w:r w:rsidR="00B84972" w:rsidRPr="00B84972">
        <w:rPr>
          <w:sz w:val="24"/>
          <w:szCs w:val="24"/>
          <w:lang w:val="lt-LT"/>
        </w:rPr>
        <w:t>, veikiančio(s) pagal bendrovės įstatus, patvirtintus .................. (</w:t>
      </w:r>
      <w:r w:rsidR="00B84972" w:rsidRPr="00B84972">
        <w:rPr>
          <w:i/>
          <w:iCs/>
          <w:sz w:val="24"/>
          <w:szCs w:val="24"/>
          <w:shd w:val="clear" w:color="auto" w:fill="C0C0C0"/>
          <w:lang w:val="lt-LT"/>
        </w:rPr>
        <w:t>įrašyti dokumento pavadinimą, datą ir numerį)</w:t>
      </w:r>
      <w:r w:rsidR="00B84972" w:rsidRPr="00B84972">
        <w:rPr>
          <w:i/>
          <w:iCs/>
          <w:sz w:val="24"/>
          <w:szCs w:val="24"/>
          <w:lang w:val="lt-LT"/>
        </w:rPr>
        <w:t xml:space="preserve"> </w:t>
      </w:r>
      <w:r w:rsidR="00B84972" w:rsidRPr="00B84972">
        <w:rPr>
          <w:sz w:val="24"/>
          <w:szCs w:val="24"/>
          <w:lang w:val="lt-LT"/>
        </w:rPr>
        <w:t>ir įregistruotus Lietuvos Respublikos juridinių asmenų registre</w:t>
      </w:r>
      <w:r w:rsidR="00B84972" w:rsidRPr="00B84972">
        <w:rPr>
          <w:i/>
          <w:iCs/>
          <w:sz w:val="24"/>
          <w:szCs w:val="24"/>
          <w:lang w:val="lt-LT"/>
        </w:rPr>
        <w:t xml:space="preserve"> (</w:t>
      </w:r>
      <w:r w:rsidR="00B84972" w:rsidRPr="00B84972">
        <w:rPr>
          <w:i/>
          <w:iCs/>
          <w:sz w:val="24"/>
          <w:szCs w:val="24"/>
          <w:shd w:val="clear" w:color="auto" w:fill="C0C0C0"/>
          <w:lang w:val="lt-LT"/>
        </w:rPr>
        <w:t xml:space="preserve">jei tai ūkio subjektų grupė – atitinkami duomenys apie kiekvieną </w:t>
      </w:r>
      <w:r w:rsidR="00B84972" w:rsidRPr="00B84972">
        <w:rPr>
          <w:i/>
          <w:iCs/>
          <w:color w:val="000000"/>
          <w:sz w:val="24"/>
          <w:szCs w:val="24"/>
          <w:shd w:val="clear" w:color="auto" w:fill="C0C0C0"/>
          <w:lang w:val="lt-LT"/>
        </w:rPr>
        <w:t>partnerį)</w:t>
      </w:r>
      <w:r w:rsidR="00B84972" w:rsidRPr="00B84972">
        <w:rPr>
          <w:color w:val="000000"/>
          <w:sz w:val="24"/>
          <w:szCs w:val="24"/>
          <w:lang w:val="lt-LT"/>
        </w:rPr>
        <w:t xml:space="preserve"> </w:t>
      </w:r>
      <w:r w:rsidR="00B84972" w:rsidRPr="00B84972">
        <w:rPr>
          <w:sz w:val="24"/>
          <w:szCs w:val="24"/>
          <w:lang w:val="lt-LT"/>
        </w:rPr>
        <w:t xml:space="preserve">(toliau – </w:t>
      </w:r>
      <w:r w:rsidR="00B84972" w:rsidRPr="00B84972">
        <w:rPr>
          <w:bCs/>
          <w:sz w:val="24"/>
          <w:szCs w:val="24"/>
          <w:lang w:val="lt-LT"/>
        </w:rPr>
        <w:t>Rangovas)</w:t>
      </w:r>
      <w:r w:rsidR="00B84972" w:rsidRPr="00B84972">
        <w:rPr>
          <w:sz w:val="24"/>
          <w:szCs w:val="24"/>
          <w:lang w:val="lt-LT"/>
        </w:rPr>
        <w:t xml:space="preserve">, sutartyje Užsakovas ir Rangovas vadinami Šalimis, o kiekvienas atskirai – Šalimi, vadovaujantis ................... </w:t>
      </w:r>
      <w:r w:rsidR="00B84972" w:rsidRPr="00B84972">
        <w:rPr>
          <w:i/>
          <w:iCs/>
          <w:sz w:val="24"/>
          <w:szCs w:val="24"/>
          <w:shd w:val="clear" w:color="auto" w:fill="C0C0C0"/>
          <w:lang w:val="lt-LT"/>
        </w:rPr>
        <w:t>(įrašyti pirkimo būdą)</w:t>
      </w:r>
      <w:r w:rsidR="00B84972" w:rsidRPr="00B84972">
        <w:rPr>
          <w:i/>
          <w:iCs/>
          <w:sz w:val="24"/>
          <w:szCs w:val="24"/>
          <w:lang w:val="lt-LT"/>
        </w:rPr>
        <w:t xml:space="preserve"> </w:t>
      </w:r>
      <w:r w:rsidR="00B84972" w:rsidRPr="00B84972">
        <w:rPr>
          <w:iCs/>
          <w:sz w:val="24"/>
          <w:szCs w:val="24"/>
          <w:lang w:val="lt-LT"/>
        </w:rPr>
        <w:t>būdu atlikto viešojo pirkimo</w:t>
      </w:r>
      <w:r w:rsidR="00B84972" w:rsidRPr="00B84972">
        <w:rPr>
          <w:i/>
          <w:iCs/>
          <w:sz w:val="24"/>
          <w:szCs w:val="24"/>
          <w:lang w:val="lt-LT"/>
        </w:rPr>
        <w:t xml:space="preserve"> ................. (</w:t>
      </w:r>
      <w:r w:rsidR="00B84972" w:rsidRPr="00B84972">
        <w:rPr>
          <w:i/>
          <w:iCs/>
          <w:sz w:val="24"/>
          <w:szCs w:val="24"/>
          <w:shd w:val="clear" w:color="auto" w:fill="C0C0C0"/>
          <w:lang w:val="lt-LT"/>
        </w:rPr>
        <w:t>įrašyti pirkimo pavadinimą)</w:t>
      </w:r>
      <w:r w:rsidR="00B84972" w:rsidRPr="00B84972">
        <w:rPr>
          <w:i/>
          <w:iCs/>
          <w:sz w:val="24"/>
          <w:szCs w:val="24"/>
          <w:lang w:val="lt-LT"/>
        </w:rPr>
        <w:t xml:space="preserve"> </w:t>
      </w:r>
      <w:r w:rsidR="00B84972" w:rsidRPr="00B84972">
        <w:rPr>
          <w:iCs/>
          <w:sz w:val="24"/>
          <w:szCs w:val="24"/>
          <w:lang w:val="lt-LT"/>
        </w:rPr>
        <w:t>(pirkimo numeris -</w:t>
      </w:r>
      <w:r w:rsidR="00B84972" w:rsidRPr="00B84972">
        <w:rPr>
          <w:i/>
          <w:iCs/>
          <w:sz w:val="24"/>
          <w:szCs w:val="24"/>
          <w:lang w:val="lt-LT"/>
        </w:rPr>
        <w:t>........... (</w:t>
      </w:r>
      <w:r w:rsidR="00B84972" w:rsidRPr="00B84972">
        <w:rPr>
          <w:i/>
          <w:iCs/>
          <w:sz w:val="24"/>
          <w:szCs w:val="24"/>
          <w:shd w:val="clear" w:color="auto" w:fill="C0C0C0"/>
          <w:lang w:val="lt-LT"/>
        </w:rPr>
        <w:t>įrašyti pirkimo numerį)</w:t>
      </w:r>
      <w:r w:rsidR="00B84972" w:rsidRPr="00B84972">
        <w:rPr>
          <w:i/>
          <w:iCs/>
          <w:sz w:val="24"/>
          <w:szCs w:val="24"/>
          <w:lang w:val="lt-LT"/>
        </w:rPr>
        <w:t xml:space="preserve">) </w:t>
      </w:r>
      <w:r w:rsidR="00B84972" w:rsidRPr="00B84972">
        <w:rPr>
          <w:iCs/>
          <w:sz w:val="24"/>
          <w:szCs w:val="24"/>
          <w:lang w:val="lt-LT"/>
        </w:rPr>
        <w:t>(toliau – pirkimas) sąlygomis</w:t>
      </w:r>
      <w:r w:rsidR="00B84972" w:rsidRPr="00B84972">
        <w:rPr>
          <w:sz w:val="24"/>
          <w:szCs w:val="24"/>
          <w:lang w:val="lt-LT"/>
        </w:rPr>
        <w:t xml:space="preserve"> bei pirkimui Rangovo pateiktu pasiūlymu (toliau – pasiūlymas) susitarė ir sudarė šią darbų/rangos pirkimo sutartį (toliau –</w:t>
      </w:r>
      <w:r w:rsidR="00B84972" w:rsidRPr="00B84972">
        <w:rPr>
          <w:b/>
          <w:bCs/>
          <w:sz w:val="24"/>
          <w:szCs w:val="24"/>
          <w:lang w:val="lt-LT"/>
        </w:rPr>
        <w:t xml:space="preserve"> </w:t>
      </w:r>
      <w:r w:rsidR="00B84972" w:rsidRPr="00B84972">
        <w:rPr>
          <w:bCs/>
          <w:sz w:val="24"/>
          <w:szCs w:val="24"/>
          <w:lang w:val="lt-LT"/>
        </w:rPr>
        <w:t>Sutartis).</w:t>
      </w:r>
    </w:p>
    <w:p w14:paraId="12324621" w14:textId="77777777" w:rsidR="00B84972" w:rsidRPr="00B84972" w:rsidRDefault="00B84972" w:rsidP="00B84972">
      <w:pPr>
        <w:suppressAutoHyphens/>
        <w:autoSpaceDN w:val="0"/>
        <w:jc w:val="both"/>
        <w:textAlignment w:val="baseline"/>
        <w:rPr>
          <w:rFonts w:eastAsia="Calibri"/>
          <w:sz w:val="24"/>
          <w:szCs w:val="24"/>
          <w:lang w:val="lt-LT"/>
        </w:rPr>
      </w:pPr>
    </w:p>
    <w:p w14:paraId="2DB911D1" w14:textId="77777777" w:rsidR="00B84972" w:rsidRPr="00B84972" w:rsidRDefault="00B84972" w:rsidP="00B84972">
      <w:pPr>
        <w:suppressAutoHyphens/>
        <w:autoSpaceDN w:val="0"/>
        <w:jc w:val="center"/>
        <w:textAlignment w:val="baseline"/>
        <w:rPr>
          <w:rFonts w:eastAsia="Calibri"/>
          <w:sz w:val="24"/>
          <w:szCs w:val="24"/>
          <w:lang w:val="lt-LT"/>
        </w:rPr>
      </w:pPr>
      <w:bookmarkStart w:id="34" w:name="_Toc329968647"/>
      <w:r w:rsidRPr="00B84972">
        <w:rPr>
          <w:b/>
          <w:sz w:val="24"/>
          <w:szCs w:val="24"/>
          <w:lang w:val="lt-LT"/>
        </w:rPr>
        <w:t xml:space="preserve">I. </w:t>
      </w:r>
      <w:r w:rsidRPr="00B84972">
        <w:rPr>
          <w:b/>
          <w:caps/>
          <w:sz w:val="24"/>
          <w:szCs w:val="24"/>
          <w:lang w:val="lt-LT"/>
        </w:rPr>
        <w:t xml:space="preserve">Sutarties </w:t>
      </w:r>
      <w:bookmarkEnd w:id="34"/>
      <w:r w:rsidRPr="00B84972">
        <w:rPr>
          <w:b/>
          <w:caps/>
          <w:sz w:val="24"/>
          <w:szCs w:val="24"/>
          <w:lang w:val="lt-LT"/>
        </w:rPr>
        <w:t>OBJEKTAS</w:t>
      </w:r>
    </w:p>
    <w:p w14:paraId="2FED50C0" w14:textId="77777777" w:rsidR="00B84972" w:rsidRPr="00B84972" w:rsidRDefault="00B84972" w:rsidP="00B84972">
      <w:pPr>
        <w:suppressAutoHyphens/>
        <w:autoSpaceDN w:val="0"/>
        <w:jc w:val="both"/>
        <w:textAlignment w:val="baseline"/>
        <w:rPr>
          <w:rFonts w:eastAsia="Calibri"/>
          <w:sz w:val="24"/>
          <w:szCs w:val="24"/>
          <w:lang w:val="lt-LT"/>
        </w:rPr>
      </w:pPr>
    </w:p>
    <w:p w14:paraId="3E3F96B7" w14:textId="65323F93" w:rsidR="00B84972" w:rsidRPr="00B84972" w:rsidRDefault="00B84972" w:rsidP="00B84972">
      <w:pPr>
        <w:numPr>
          <w:ilvl w:val="1"/>
          <w:numId w:val="35"/>
        </w:numPr>
        <w:suppressAutoHyphens/>
        <w:autoSpaceDN w:val="0"/>
        <w:spacing w:after="160"/>
        <w:ind w:left="0" w:firstLine="567"/>
        <w:jc w:val="both"/>
        <w:textAlignment w:val="baseline"/>
        <w:rPr>
          <w:rFonts w:eastAsia="Calibri"/>
          <w:sz w:val="24"/>
          <w:szCs w:val="24"/>
          <w:lang w:val="lt-LT"/>
        </w:rPr>
      </w:pPr>
      <w:r w:rsidRPr="00B84972">
        <w:rPr>
          <w:sz w:val="24"/>
          <w:szCs w:val="24"/>
          <w:lang w:val="lt-LT"/>
        </w:rPr>
        <w:t>Sutarties dalykas yra</w:t>
      </w:r>
      <w:r w:rsidRPr="00B84972">
        <w:rPr>
          <w:b/>
          <w:sz w:val="24"/>
          <w:szCs w:val="24"/>
          <w:lang w:val="lt-LT"/>
        </w:rPr>
        <w:t xml:space="preserve"> </w:t>
      </w:r>
      <w:r w:rsidR="00D93C7C">
        <w:rPr>
          <w:sz w:val="24"/>
          <w:szCs w:val="24"/>
          <w:lang w:val="lt-LT"/>
        </w:rPr>
        <w:t>l</w:t>
      </w:r>
      <w:r w:rsidR="00CA5004" w:rsidRPr="00CA5004">
        <w:rPr>
          <w:sz w:val="24"/>
          <w:szCs w:val="24"/>
          <w:lang w:val="lt-LT"/>
        </w:rPr>
        <w:t xml:space="preserve">aipiojimo sienutės projektavimo ir įrengimo darbų ant Vingio parko tilto atramos, Vilniuje, pirkimas </w:t>
      </w:r>
      <w:r w:rsidRPr="00B84972">
        <w:rPr>
          <w:sz w:val="24"/>
          <w:szCs w:val="24"/>
          <w:lang w:val="lt-LT"/>
        </w:rPr>
        <w:t>(toliau – Darbai).</w:t>
      </w:r>
    </w:p>
    <w:p w14:paraId="2885B077" w14:textId="0E2FB325" w:rsidR="00B84972" w:rsidRPr="00B84972" w:rsidRDefault="00B84972" w:rsidP="00B84972">
      <w:pPr>
        <w:numPr>
          <w:ilvl w:val="1"/>
          <w:numId w:val="35"/>
        </w:numPr>
        <w:suppressAutoHyphens/>
        <w:autoSpaceDN w:val="0"/>
        <w:spacing w:after="160"/>
        <w:ind w:left="0" w:firstLine="567"/>
        <w:jc w:val="both"/>
        <w:textAlignment w:val="baseline"/>
        <w:rPr>
          <w:sz w:val="24"/>
          <w:szCs w:val="24"/>
          <w:lang w:val="lt-LT"/>
        </w:rPr>
      </w:pPr>
      <w:r w:rsidRPr="00B84972">
        <w:rPr>
          <w:sz w:val="24"/>
          <w:szCs w:val="24"/>
          <w:lang w:val="lt-LT"/>
        </w:rPr>
        <w:t>Rangovas įsipareigoja Sutartyje nustatytomis sąlygomis, laikydamasis teisės aktuose įtvirtintų reikalavimų ir geriausios praktikos, atlikti Darbus, kurių detalus aprašymas, jų kokybė nustatyti Techninėje specifikacijoje (</w:t>
      </w:r>
      <w:r w:rsidR="003D36BC">
        <w:rPr>
          <w:sz w:val="24"/>
          <w:szCs w:val="24"/>
          <w:lang w:val="lt-LT"/>
        </w:rPr>
        <w:t>Sutarties</w:t>
      </w:r>
      <w:r w:rsidRPr="00B84972">
        <w:rPr>
          <w:sz w:val="24"/>
          <w:szCs w:val="24"/>
          <w:lang w:val="lt-LT"/>
        </w:rPr>
        <w:t xml:space="preserve"> 1 priedas),  o Užsakovas įsipareigoja Sutartyje nustatytomis sąlygomis priimti Darbus ir apmokėti už juos Sutartyje nustatytomis sąlygomis ir terminais.</w:t>
      </w:r>
    </w:p>
    <w:p w14:paraId="2BCF91BC" w14:textId="06E35126" w:rsidR="00B84972" w:rsidRPr="00B84972" w:rsidRDefault="00B84972" w:rsidP="00B84972">
      <w:pPr>
        <w:numPr>
          <w:ilvl w:val="1"/>
          <w:numId w:val="35"/>
        </w:numPr>
        <w:suppressAutoHyphens/>
        <w:autoSpaceDN w:val="0"/>
        <w:spacing w:after="160"/>
        <w:ind w:left="0" w:firstLine="567"/>
        <w:jc w:val="both"/>
        <w:textAlignment w:val="baseline"/>
        <w:rPr>
          <w:sz w:val="24"/>
          <w:szCs w:val="24"/>
          <w:lang w:val="lt-LT"/>
        </w:rPr>
      </w:pPr>
      <w:r w:rsidRPr="00B84972">
        <w:rPr>
          <w:sz w:val="24"/>
          <w:szCs w:val="24"/>
          <w:lang w:val="lt-LT"/>
        </w:rPr>
        <w:t>Perkamų Darbų kiekis</w:t>
      </w:r>
      <w:r w:rsidR="003D36BC">
        <w:rPr>
          <w:sz w:val="24"/>
          <w:szCs w:val="24"/>
          <w:lang w:val="lt-LT"/>
        </w:rPr>
        <w:t xml:space="preserve"> pateiktas techninėje specifikacijoje</w:t>
      </w:r>
      <w:r w:rsidRPr="00B84972">
        <w:rPr>
          <w:sz w:val="24"/>
          <w:szCs w:val="24"/>
          <w:lang w:val="lt-LT"/>
        </w:rPr>
        <w:t xml:space="preserve">. </w:t>
      </w:r>
      <w:r w:rsidR="00A41727" w:rsidRPr="00A41727">
        <w:rPr>
          <w:sz w:val="24"/>
          <w:szCs w:val="24"/>
          <w:lang w:val="lt-LT"/>
        </w:rPr>
        <w:t>Už Sutartyje numatytus Darbus Užsakovas sumoka Sutarties kainą, jeigu faktinis ir Sutartyje Užsakovo nurodytų Darbų kiekis (skaičiuojant pinigine verte) nesiskiria daugiau kaip 10 procentų, skaičiuojant nuo šiame punkte nurodytos Darbų vertės. Priešingu atveju taikomos Bendrųjų sutarties sąlygų XVII skyriaus nuostatos.</w:t>
      </w:r>
    </w:p>
    <w:p w14:paraId="5FC11B78" w14:textId="09B66033" w:rsidR="00B84972" w:rsidRPr="00B84972" w:rsidRDefault="00B84972" w:rsidP="00AF117F">
      <w:pPr>
        <w:numPr>
          <w:ilvl w:val="1"/>
          <w:numId w:val="35"/>
        </w:numPr>
        <w:suppressAutoHyphens/>
        <w:autoSpaceDN w:val="0"/>
        <w:spacing w:after="160"/>
        <w:ind w:left="0" w:firstLine="567"/>
        <w:jc w:val="both"/>
        <w:textAlignment w:val="baseline"/>
        <w:rPr>
          <w:sz w:val="24"/>
          <w:szCs w:val="24"/>
          <w:lang w:val="lt-LT"/>
        </w:rPr>
      </w:pPr>
      <w:r w:rsidRPr="00B84972">
        <w:rPr>
          <w:sz w:val="24"/>
          <w:szCs w:val="24"/>
          <w:lang w:val="lt-LT"/>
        </w:rPr>
        <w:t>Darbų atlikimo terminai</w:t>
      </w:r>
      <w:r w:rsidR="00FD1B9E">
        <w:rPr>
          <w:sz w:val="24"/>
          <w:szCs w:val="24"/>
          <w:lang w:val="lt-LT"/>
        </w:rPr>
        <w:t>: 2 mėnesiai nuo Sutarties įsigaliojimo dienos.</w:t>
      </w:r>
      <w:r w:rsidR="00AF117F">
        <w:rPr>
          <w:sz w:val="24"/>
          <w:szCs w:val="24"/>
          <w:lang w:val="lt-LT"/>
        </w:rPr>
        <w:t xml:space="preserve"> </w:t>
      </w:r>
      <w:r w:rsidRPr="00B84972">
        <w:rPr>
          <w:sz w:val="24"/>
          <w:szCs w:val="24"/>
          <w:lang w:val="lt-LT"/>
        </w:rPr>
        <w:t xml:space="preserve">Darbų ar jų dalies atlikimo termino pratęsimas nėra numatytas. </w:t>
      </w:r>
    </w:p>
    <w:p w14:paraId="0E47A2DD" w14:textId="1997ED63" w:rsidR="00B84972" w:rsidRPr="00B84972" w:rsidRDefault="0022432D" w:rsidP="00B84972">
      <w:pPr>
        <w:numPr>
          <w:ilvl w:val="1"/>
          <w:numId w:val="35"/>
        </w:numPr>
        <w:suppressAutoHyphens/>
        <w:autoSpaceDN w:val="0"/>
        <w:spacing w:after="160"/>
        <w:ind w:left="0" w:firstLine="567"/>
        <w:jc w:val="both"/>
        <w:textAlignment w:val="baseline"/>
        <w:rPr>
          <w:sz w:val="24"/>
          <w:szCs w:val="24"/>
          <w:lang w:val="lt-LT"/>
        </w:rPr>
      </w:pPr>
      <w:r w:rsidRPr="0022432D">
        <w:rPr>
          <w:rFonts w:eastAsia="Calibri"/>
          <w:sz w:val="24"/>
          <w:szCs w:val="24"/>
          <w:lang w:val="lt-LT"/>
        </w:rPr>
        <w:t>Sutarties vykdymo metu gali būti sustabdytas Darbų atlikimo terminas. Darbų atlikimo termino sustabdymo aplinkybės</w:t>
      </w:r>
      <w:r w:rsidR="002064B6">
        <w:rPr>
          <w:rFonts w:eastAsia="Calibri"/>
          <w:sz w:val="24"/>
          <w:szCs w:val="24"/>
          <w:lang w:val="lt-LT"/>
        </w:rPr>
        <w:t xml:space="preserve">: </w:t>
      </w:r>
      <w:r w:rsidR="002064B6" w:rsidRPr="002064B6">
        <w:rPr>
          <w:rFonts w:eastAsia="Calibri"/>
          <w:sz w:val="24"/>
          <w:szCs w:val="24"/>
          <w:lang w:val="lt-LT"/>
        </w:rPr>
        <w:t>dėl darbų atlikimui nepalankių gamtinių sąlygų (ekstremalios ar neįprastai nepalankios meteorologinės sąlygos, dėl kurių pagal technologinius reikalavimus negalima vykdyti lauko darbų ar įrengti liejamos gumos granulių apsauginės dangos), bei dėl kitų objektyvių aplinkybių, kurios nebuvo žinomos pirkimo vykdymo metu ir su kuriomis susidurtų bet kuris tiekėjas (nenumatytos konstrukcinės aplinkybės, paaiškėjusios darbų metu ir objektyviai trukdančios įrengti konstrukciją nepažeidžiant tilto atramos ir (arba) būtinybė atlikti papildomus darbus, kurie nebuvo numatyti techninėje specifikacijoje, buvo objektyviai nenuspėjami ir yra būtini tinkamam bei saugiam objekto įrengimui)</w:t>
      </w:r>
      <w:r w:rsidRPr="0022432D">
        <w:rPr>
          <w:rFonts w:eastAsia="Calibri"/>
          <w:sz w:val="24"/>
          <w:szCs w:val="24"/>
          <w:lang w:val="lt-LT"/>
        </w:rPr>
        <w:t xml:space="preserve">. Bendras Darbų ar jų dalies atlikimo sustabdymo terminas negali būti ilgesnis nei </w:t>
      </w:r>
      <w:proofErr w:type="spellStart"/>
      <w:r w:rsidR="00B84972" w:rsidRPr="00B84972">
        <w:rPr>
          <w:rFonts w:eastAsia="Calibri"/>
          <w:sz w:val="24"/>
          <w:szCs w:val="24"/>
          <w:lang w:val="lt-LT"/>
        </w:rPr>
        <w:t>nei</w:t>
      </w:r>
      <w:proofErr w:type="spellEnd"/>
      <w:r w:rsidR="00B84972" w:rsidRPr="00B84972">
        <w:rPr>
          <w:rFonts w:eastAsia="Calibri"/>
          <w:sz w:val="24"/>
          <w:szCs w:val="24"/>
          <w:lang w:val="lt-LT"/>
        </w:rPr>
        <w:t xml:space="preserve"> </w:t>
      </w:r>
      <w:r w:rsidR="00880820">
        <w:rPr>
          <w:rFonts w:eastAsia="Calibri"/>
          <w:sz w:val="24"/>
          <w:szCs w:val="24"/>
          <w:lang w:val="lt-LT"/>
        </w:rPr>
        <w:t>1 mėn.</w:t>
      </w:r>
    </w:p>
    <w:p w14:paraId="6D3FAAB6" w14:textId="36171DC6" w:rsidR="00B84972" w:rsidRPr="00B84972" w:rsidRDefault="00B84972" w:rsidP="00B84972">
      <w:pPr>
        <w:numPr>
          <w:ilvl w:val="1"/>
          <w:numId w:val="35"/>
        </w:numPr>
        <w:suppressAutoHyphens/>
        <w:autoSpaceDN w:val="0"/>
        <w:spacing w:after="160"/>
        <w:ind w:left="0" w:firstLine="567"/>
        <w:jc w:val="both"/>
        <w:textAlignment w:val="baseline"/>
        <w:rPr>
          <w:sz w:val="24"/>
          <w:szCs w:val="24"/>
          <w:lang w:val="lt-LT"/>
        </w:rPr>
      </w:pPr>
      <w:r w:rsidRPr="00B84972">
        <w:rPr>
          <w:sz w:val="24"/>
          <w:szCs w:val="24"/>
          <w:lang w:val="lt-LT"/>
        </w:rPr>
        <w:t>Darbų technologinė pertrauka netaikoma.</w:t>
      </w:r>
    </w:p>
    <w:p w14:paraId="3E84EB53" w14:textId="77777777" w:rsidR="00B84972" w:rsidRPr="00B84972" w:rsidRDefault="00B84972" w:rsidP="00B84972">
      <w:pPr>
        <w:numPr>
          <w:ilvl w:val="1"/>
          <w:numId w:val="35"/>
        </w:numPr>
        <w:suppressAutoHyphens/>
        <w:autoSpaceDN w:val="0"/>
        <w:spacing w:after="160"/>
        <w:ind w:left="0" w:firstLine="567"/>
        <w:jc w:val="both"/>
        <w:textAlignment w:val="baseline"/>
        <w:rPr>
          <w:sz w:val="24"/>
          <w:szCs w:val="24"/>
          <w:lang w:val="lt-LT"/>
        </w:rPr>
      </w:pPr>
      <w:r w:rsidRPr="00B84972">
        <w:rPr>
          <w:sz w:val="24"/>
          <w:szCs w:val="24"/>
          <w:lang w:val="lt-LT"/>
        </w:rPr>
        <w:lastRenderedPageBreak/>
        <w:t>Kitos Darbų atlikimo sąlygos, kiek nėra aptartos Sutartyje, yra nustatytos pirkimo dokumentuose, Techninėje specifikacijoje/techniniame projekte (1 priedas) ir yra Sutarties Šalims privalomos.</w:t>
      </w:r>
    </w:p>
    <w:p w14:paraId="0C449583" w14:textId="77777777" w:rsidR="00B84972" w:rsidRPr="00B84972" w:rsidRDefault="00B84972" w:rsidP="00B84972">
      <w:pPr>
        <w:suppressAutoHyphens/>
        <w:autoSpaceDN w:val="0"/>
        <w:jc w:val="both"/>
        <w:textAlignment w:val="baseline"/>
        <w:rPr>
          <w:sz w:val="24"/>
          <w:szCs w:val="24"/>
          <w:lang w:val="lt-LT"/>
        </w:rPr>
      </w:pPr>
    </w:p>
    <w:p w14:paraId="3E288B92" w14:textId="77777777" w:rsidR="00B84972" w:rsidRPr="00B84972" w:rsidRDefault="00B84972" w:rsidP="00B84972">
      <w:pPr>
        <w:suppressAutoHyphens/>
        <w:autoSpaceDN w:val="0"/>
        <w:jc w:val="center"/>
        <w:textAlignment w:val="baseline"/>
        <w:rPr>
          <w:rFonts w:eastAsia="Calibri"/>
          <w:b/>
          <w:sz w:val="24"/>
          <w:szCs w:val="24"/>
          <w:lang w:val="lt-LT"/>
        </w:rPr>
      </w:pPr>
      <w:r w:rsidRPr="00B84972">
        <w:rPr>
          <w:rFonts w:eastAsia="Calibri"/>
          <w:b/>
          <w:sz w:val="24"/>
          <w:szCs w:val="24"/>
          <w:lang w:val="lt-LT"/>
        </w:rPr>
        <w:t>II. DARBŲ KAINA IR APMOKĖJIMAS</w:t>
      </w:r>
    </w:p>
    <w:p w14:paraId="347F36BB" w14:textId="77777777" w:rsidR="00B84972" w:rsidRPr="00B84972" w:rsidRDefault="00B84972" w:rsidP="00B84972">
      <w:pPr>
        <w:suppressAutoHyphens/>
        <w:autoSpaceDN w:val="0"/>
        <w:jc w:val="both"/>
        <w:textAlignment w:val="baseline"/>
        <w:rPr>
          <w:sz w:val="24"/>
          <w:szCs w:val="24"/>
          <w:lang w:val="lt-LT"/>
        </w:rPr>
      </w:pPr>
    </w:p>
    <w:p w14:paraId="0F6383D8" w14:textId="40531B53" w:rsidR="00B84972" w:rsidRPr="00B84972" w:rsidRDefault="00B84972" w:rsidP="00B84972">
      <w:pPr>
        <w:numPr>
          <w:ilvl w:val="1"/>
          <w:numId w:val="36"/>
        </w:numPr>
        <w:suppressAutoHyphens/>
        <w:autoSpaceDN w:val="0"/>
        <w:spacing w:after="160"/>
        <w:ind w:left="0" w:firstLine="567"/>
        <w:jc w:val="both"/>
        <w:textAlignment w:val="baseline"/>
        <w:rPr>
          <w:i/>
          <w:iCs/>
          <w:color w:val="FF0000"/>
          <w:sz w:val="24"/>
          <w:szCs w:val="24"/>
          <w:lang w:val="lt-LT"/>
        </w:rPr>
      </w:pPr>
      <w:r w:rsidRPr="00B84972">
        <w:rPr>
          <w:rFonts w:eastAsia="Calibri"/>
          <w:color w:val="000000"/>
          <w:sz w:val="24"/>
          <w:szCs w:val="24"/>
          <w:lang w:val="lt-LT"/>
        </w:rPr>
        <w:t>Pradinės Sutarties vertė yra ........... EUR be PVM</w:t>
      </w:r>
      <w:r w:rsidRPr="00B84972">
        <w:rPr>
          <w:rFonts w:eastAsia="Calibri"/>
          <w:i/>
          <w:color w:val="000000"/>
          <w:sz w:val="24"/>
          <w:szCs w:val="24"/>
          <w:lang w:val="lt-LT"/>
        </w:rPr>
        <w:t>.</w:t>
      </w:r>
      <w:r w:rsidRPr="00B84972">
        <w:rPr>
          <w:rFonts w:eastAsia="Calibri"/>
          <w:color w:val="000000"/>
          <w:sz w:val="24"/>
          <w:szCs w:val="24"/>
          <w:lang w:val="lt-LT"/>
        </w:rPr>
        <w:t xml:space="preserve"> Priimta Sutarties suma yra ........ EUR su PVM. </w:t>
      </w:r>
    </w:p>
    <w:p w14:paraId="77C5BC20" w14:textId="02D896AD" w:rsidR="00B84972" w:rsidRPr="00B84972" w:rsidRDefault="00B84972" w:rsidP="00B84972">
      <w:pPr>
        <w:numPr>
          <w:ilvl w:val="1"/>
          <w:numId w:val="36"/>
        </w:numPr>
        <w:suppressAutoHyphens/>
        <w:autoSpaceDN w:val="0"/>
        <w:spacing w:after="160"/>
        <w:ind w:left="0" w:firstLine="567"/>
        <w:jc w:val="both"/>
        <w:textAlignment w:val="baseline"/>
        <w:rPr>
          <w:sz w:val="24"/>
          <w:szCs w:val="24"/>
          <w:lang w:val="lt-LT"/>
        </w:rPr>
      </w:pPr>
      <w:r w:rsidRPr="00B84972">
        <w:rPr>
          <w:color w:val="000000"/>
          <w:sz w:val="24"/>
          <w:szCs w:val="24"/>
          <w:lang w:val="lt-LT"/>
        </w:rPr>
        <w:t>Sutartyje ir jos galimiems keitimo atvejams yra pasirinkti šie kainos apskaičiavimo būdai: fiksuot</w:t>
      </w:r>
      <w:r w:rsidR="00912270">
        <w:rPr>
          <w:color w:val="000000"/>
          <w:sz w:val="24"/>
          <w:szCs w:val="24"/>
          <w:lang w:val="lt-LT"/>
        </w:rPr>
        <w:t xml:space="preserve">a kaina. </w:t>
      </w:r>
      <w:r w:rsidRPr="00B84972">
        <w:rPr>
          <w:rFonts w:eastAsia="Calibri"/>
          <w:bCs/>
          <w:color w:val="000000"/>
          <w:sz w:val="24"/>
          <w:szCs w:val="24"/>
          <w:lang w:val="lt-LT"/>
        </w:rPr>
        <w:t>Ši</w:t>
      </w:r>
      <w:r w:rsidR="00912270">
        <w:rPr>
          <w:rFonts w:eastAsia="Calibri"/>
          <w:bCs/>
          <w:color w:val="000000"/>
          <w:sz w:val="24"/>
          <w:szCs w:val="24"/>
          <w:lang w:val="lt-LT"/>
        </w:rPr>
        <w:t>s</w:t>
      </w:r>
      <w:r w:rsidRPr="00B84972">
        <w:rPr>
          <w:rFonts w:eastAsia="Calibri"/>
          <w:bCs/>
          <w:color w:val="000000"/>
          <w:sz w:val="24"/>
          <w:szCs w:val="24"/>
          <w:lang w:val="lt-LT"/>
        </w:rPr>
        <w:t xml:space="preserve"> kainos apskaičiavimo būda</w:t>
      </w:r>
      <w:r w:rsidR="00912270">
        <w:rPr>
          <w:rFonts w:eastAsia="Calibri"/>
          <w:bCs/>
          <w:color w:val="000000"/>
          <w:sz w:val="24"/>
          <w:szCs w:val="24"/>
          <w:lang w:val="lt-LT"/>
        </w:rPr>
        <w:t>s</w:t>
      </w:r>
      <w:r w:rsidRPr="00B84972">
        <w:rPr>
          <w:rFonts w:eastAsia="Calibri"/>
          <w:bCs/>
          <w:color w:val="000000"/>
          <w:sz w:val="24"/>
          <w:szCs w:val="24"/>
          <w:lang w:val="lt-LT"/>
        </w:rPr>
        <w:t xml:space="preserve"> yra viena iš esminių Sutarties sąlygų, kuri negali būti keičiam</w:t>
      </w:r>
      <w:r w:rsidR="00912270">
        <w:rPr>
          <w:rFonts w:eastAsia="Calibri"/>
          <w:bCs/>
          <w:color w:val="000000"/>
          <w:sz w:val="24"/>
          <w:szCs w:val="24"/>
          <w:lang w:val="lt-LT"/>
        </w:rPr>
        <w:t>a</w:t>
      </w:r>
      <w:r w:rsidRPr="00B84972">
        <w:rPr>
          <w:rFonts w:eastAsia="Calibri"/>
          <w:bCs/>
          <w:color w:val="000000"/>
          <w:sz w:val="24"/>
          <w:szCs w:val="24"/>
          <w:lang w:val="lt-LT"/>
        </w:rPr>
        <w:t>.</w:t>
      </w:r>
    </w:p>
    <w:p w14:paraId="3416647C" w14:textId="76052F49" w:rsidR="00B84972" w:rsidRPr="00B84972" w:rsidRDefault="00B84972" w:rsidP="00B84972">
      <w:pPr>
        <w:numPr>
          <w:ilvl w:val="1"/>
          <w:numId w:val="36"/>
        </w:numPr>
        <w:suppressAutoHyphens/>
        <w:autoSpaceDN w:val="0"/>
        <w:spacing w:after="160"/>
        <w:ind w:left="0" w:firstLine="567"/>
        <w:jc w:val="both"/>
        <w:textAlignment w:val="baseline"/>
        <w:rPr>
          <w:sz w:val="24"/>
          <w:szCs w:val="24"/>
          <w:lang w:val="lt-LT"/>
        </w:rPr>
      </w:pPr>
      <w:r w:rsidRPr="00B84972">
        <w:rPr>
          <w:rFonts w:eastAsia="Calibri"/>
          <w:sz w:val="24"/>
          <w:szCs w:val="22"/>
          <w:lang w:val="lt-LT"/>
        </w:rPr>
        <w:t xml:space="preserve"> </w:t>
      </w:r>
      <w:r w:rsidRPr="00B84972">
        <w:rPr>
          <w:sz w:val="24"/>
          <w:szCs w:val="24"/>
          <w:lang w:val="lt-LT"/>
        </w:rPr>
        <w:t xml:space="preserve">Finansavimo šaltiniai – </w:t>
      </w:r>
      <w:r w:rsidR="00912270" w:rsidRPr="00D448A4">
        <w:rPr>
          <w:sz w:val="24"/>
          <w:szCs w:val="24"/>
          <w:lang w:val="lt-LT"/>
        </w:rPr>
        <w:t>V</w:t>
      </w:r>
      <w:r w:rsidR="00C779F9">
        <w:rPr>
          <w:sz w:val="24"/>
          <w:szCs w:val="24"/>
          <w:lang w:val="lt-LT"/>
        </w:rPr>
        <w:t>š</w:t>
      </w:r>
      <w:r w:rsidR="00D448A4" w:rsidRPr="00D448A4">
        <w:rPr>
          <w:sz w:val="24"/>
          <w:szCs w:val="24"/>
          <w:lang w:val="lt-LT"/>
        </w:rPr>
        <w:t xml:space="preserve">Į </w:t>
      </w:r>
      <w:r w:rsidR="00C779F9">
        <w:rPr>
          <w:sz w:val="24"/>
          <w:szCs w:val="24"/>
          <w:lang w:val="lt-LT"/>
        </w:rPr>
        <w:t>„</w:t>
      </w:r>
      <w:proofErr w:type="spellStart"/>
      <w:r w:rsidR="00D448A4" w:rsidRPr="00D448A4">
        <w:rPr>
          <w:sz w:val="24"/>
          <w:szCs w:val="24"/>
          <w:lang w:val="lt-LT"/>
        </w:rPr>
        <w:t>Active</w:t>
      </w:r>
      <w:proofErr w:type="spellEnd"/>
      <w:r w:rsidR="00D448A4" w:rsidRPr="00D448A4">
        <w:rPr>
          <w:sz w:val="24"/>
          <w:szCs w:val="24"/>
          <w:lang w:val="lt-LT"/>
        </w:rPr>
        <w:t xml:space="preserve"> Vilnius</w:t>
      </w:r>
      <w:r w:rsidR="00C779F9">
        <w:rPr>
          <w:sz w:val="24"/>
          <w:szCs w:val="24"/>
          <w:lang w:val="en-US"/>
        </w:rPr>
        <w:t>"</w:t>
      </w:r>
      <w:r w:rsidR="00D448A4" w:rsidRPr="00D448A4">
        <w:rPr>
          <w:sz w:val="24"/>
          <w:szCs w:val="24"/>
          <w:lang w:val="lt-LT"/>
        </w:rPr>
        <w:t xml:space="preserve"> ir Savivaldybės biudžeto lėšos</w:t>
      </w:r>
      <w:r w:rsidRPr="00B84972">
        <w:rPr>
          <w:sz w:val="24"/>
          <w:szCs w:val="24"/>
          <w:lang w:val="lt-LT"/>
        </w:rPr>
        <w:t>.</w:t>
      </w:r>
    </w:p>
    <w:p w14:paraId="5A19C548" w14:textId="77777777" w:rsidR="00B84972" w:rsidRPr="00B84972" w:rsidRDefault="00B84972" w:rsidP="00B84972">
      <w:pPr>
        <w:numPr>
          <w:ilvl w:val="1"/>
          <w:numId w:val="36"/>
        </w:numPr>
        <w:suppressAutoHyphens/>
        <w:autoSpaceDN w:val="0"/>
        <w:spacing w:after="160"/>
        <w:ind w:left="0" w:firstLine="567"/>
        <w:jc w:val="both"/>
        <w:textAlignment w:val="baseline"/>
        <w:rPr>
          <w:sz w:val="24"/>
          <w:szCs w:val="24"/>
          <w:lang w:val="lt-LT"/>
        </w:rPr>
      </w:pPr>
      <w:r w:rsidRPr="00B84972">
        <w:rPr>
          <w:rFonts w:eastAsia="Calibri"/>
          <w:sz w:val="24"/>
          <w:szCs w:val="24"/>
          <w:lang w:val="lt-LT"/>
        </w:rPr>
        <w:t>Bendrųjų sutarties sąlygų 7.11 punktas netaikomas.</w:t>
      </w:r>
    </w:p>
    <w:p w14:paraId="67926885" w14:textId="0660ED16" w:rsidR="00B84972" w:rsidRPr="00D448A4" w:rsidRDefault="00B84972" w:rsidP="00D448A4">
      <w:pPr>
        <w:numPr>
          <w:ilvl w:val="1"/>
          <w:numId w:val="36"/>
        </w:numPr>
        <w:suppressAutoHyphens/>
        <w:autoSpaceDN w:val="0"/>
        <w:spacing w:after="160"/>
        <w:ind w:left="0" w:firstLine="567"/>
        <w:jc w:val="both"/>
        <w:textAlignment w:val="baseline"/>
        <w:rPr>
          <w:sz w:val="24"/>
          <w:szCs w:val="24"/>
          <w:lang w:val="lt-LT"/>
        </w:rPr>
      </w:pPr>
      <w:r w:rsidRPr="00B84972">
        <w:rPr>
          <w:rFonts w:eastAsia="Calibri"/>
          <w:sz w:val="24"/>
          <w:szCs w:val="24"/>
          <w:lang w:val="lt-LT"/>
        </w:rPr>
        <w:t xml:space="preserve">Bendrųjų sutarties sąlygų 7.12 punktas netaikomas. </w:t>
      </w:r>
      <w:bookmarkStart w:id="35" w:name="_Toc329968649"/>
    </w:p>
    <w:p w14:paraId="3268B5F3" w14:textId="77777777" w:rsidR="00D448A4" w:rsidRPr="00B84972" w:rsidRDefault="00D448A4" w:rsidP="00D448A4">
      <w:pPr>
        <w:suppressAutoHyphens/>
        <w:autoSpaceDN w:val="0"/>
        <w:spacing w:after="160"/>
        <w:ind w:left="567"/>
        <w:jc w:val="both"/>
        <w:textAlignment w:val="baseline"/>
        <w:rPr>
          <w:sz w:val="24"/>
          <w:szCs w:val="24"/>
          <w:lang w:val="lt-LT"/>
        </w:rPr>
      </w:pPr>
    </w:p>
    <w:p w14:paraId="76C0AAD4" w14:textId="77777777" w:rsidR="00B84972" w:rsidRPr="00B84972" w:rsidRDefault="00B84972" w:rsidP="00B84972">
      <w:pPr>
        <w:suppressAutoHyphens/>
        <w:autoSpaceDN w:val="0"/>
        <w:jc w:val="center"/>
        <w:textAlignment w:val="baseline"/>
        <w:rPr>
          <w:rFonts w:eastAsia="Calibri"/>
          <w:b/>
          <w:bCs/>
          <w:color w:val="FF0000"/>
          <w:sz w:val="24"/>
          <w:szCs w:val="24"/>
          <w:lang w:val="lt-LT"/>
        </w:rPr>
      </w:pPr>
      <w:bookmarkStart w:id="36" w:name="_Hlk54597524"/>
      <w:r w:rsidRPr="00B84972">
        <w:rPr>
          <w:rFonts w:eastAsia="Calibri"/>
          <w:b/>
          <w:bCs/>
          <w:sz w:val="24"/>
          <w:szCs w:val="24"/>
          <w:lang w:val="lt-LT"/>
        </w:rPr>
        <w:t xml:space="preserve">III. KOKYBĖS KRITERIJAI </w:t>
      </w:r>
    </w:p>
    <w:bookmarkEnd w:id="36"/>
    <w:p w14:paraId="58667229" w14:textId="77777777" w:rsidR="00B84972" w:rsidRPr="00B84972" w:rsidRDefault="00B84972" w:rsidP="00B84972">
      <w:pPr>
        <w:suppressAutoHyphens/>
        <w:autoSpaceDN w:val="0"/>
        <w:jc w:val="both"/>
        <w:textAlignment w:val="baseline"/>
        <w:rPr>
          <w:sz w:val="24"/>
          <w:szCs w:val="24"/>
          <w:lang w:val="lt-LT"/>
        </w:rPr>
      </w:pPr>
    </w:p>
    <w:p w14:paraId="6D368581" w14:textId="243C7358" w:rsidR="00B84972" w:rsidRPr="00B84972" w:rsidRDefault="00B84972" w:rsidP="00B84972">
      <w:pPr>
        <w:suppressAutoHyphens/>
        <w:autoSpaceDN w:val="0"/>
        <w:ind w:firstLine="567"/>
        <w:jc w:val="both"/>
        <w:textAlignment w:val="baseline"/>
        <w:rPr>
          <w:i/>
          <w:sz w:val="24"/>
          <w:szCs w:val="24"/>
          <w:lang w:val="lt-LT"/>
        </w:rPr>
      </w:pPr>
      <w:r w:rsidRPr="00B84972">
        <w:rPr>
          <w:sz w:val="24"/>
          <w:szCs w:val="24"/>
          <w:lang w:val="lt-LT"/>
        </w:rPr>
        <w:t xml:space="preserve">3.1. Netaikoma. </w:t>
      </w:r>
    </w:p>
    <w:p w14:paraId="5FAC944E" w14:textId="77777777" w:rsidR="00B84972" w:rsidRPr="00B84972" w:rsidRDefault="00B84972" w:rsidP="00B84972">
      <w:pPr>
        <w:suppressAutoHyphens/>
        <w:autoSpaceDN w:val="0"/>
        <w:jc w:val="both"/>
        <w:textAlignment w:val="baseline"/>
        <w:rPr>
          <w:sz w:val="24"/>
          <w:szCs w:val="24"/>
          <w:lang w:val="lt-LT"/>
        </w:rPr>
      </w:pPr>
    </w:p>
    <w:p w14:paraId="7AC26AA5" w14:textId="77777777" w:rsidR="00B84972" w:rsidRPr="00B84972" w:rsidRDefault="00B84972" w:rsidP="00B84972">
      <w:pPr>
        <w:keepNext/>
        <w:suppressAutoHyphens/>
        <w:autoSpaceDN w:val="0"/>
        <w:jc w:val="center"/>
        <w:textAlignment w:val="baseline"/>
        <w:rPr>
          <w:rFonts w:eastAsia="Calibri"/>
          <w:sz w:val="24"/>
          <w:szCs w:val="24"/>
          <w:lang w:val="lt-LT"/>
        </w:rPr>
      </w:pPr>
      <w:r w:rsidRPr="00B84972">
        <w:rPr>
          <w:b/>
          <w:sz w:val="24"/>
          <w:szCs w:val="24"/>
          <w:lang w:val="lt-LT"/>
        </w:rPr>
        <w:t xml:space="preserve">IV. SUTARTIES PRIEVOLIŲ ĮVYKDYMO UŽTIKRINIMAS </w:t>
      </w:r>
    </w:p>
    <w:p w14:paraId="0F8234E1" w14:textId="77777777" w:rsidR="00B84972" w:rsidRPr="00B84972" w:rsidRDefault="00B84972" w:rsidP="00B84972">
      <w:pPr>
        <w:suppressAutoHyphens/>
        <w:autoSpaceDN w:val="0"/>
        <w:jc w:val="both"/>
        <w:textAlignment w:val="baseline"/>
        <w:rPr>
          <w:sz w:val="24"/>
          <w:szCs w:val="24"/>
          <w:lang w:val="lt-LT"/>
        </w:rPr>
      </w:pPr>
    </w:p>
    <w:p w14:paraId="113355D0" w14:textId="3E21CC50" w:rsidR="00B84972" w:rsidRPr="00B84972" w:rsidRDefault="00B84972" w:rsidP="00B84972">
      <w:pPr>
        <w:suppressAutoHyphens/>
        <w:autoSpaceDN w:val="0"/>
        <w:ind w:firstLine="567"/>
        <w:jc w:val="both"/>
        <w:textAlignment w:val="baseline"/>
        <w:rPr>
          <w:sz w:val="24"/>
          <w:szCs w:val="24"/>
          <w:lang w:val="lt-LT"/>
        </w:rPr>
      </w:pPr>
      <w:r w:rsidRPr="00B84972">
        <w:rPr>
          <w:rFonts w:eastAsia="Calibri"/>
          <w:sz w:val="24"/>
          <w:szCs w:val="24"/>
          <w:lang w:val="lt-LT"/>
        </w:rPr>
        <w:t xml:space="preserve">4.1. Bendrųjų sutarties sąlygų IX skyrius dėl Sutarties įvykdymo užtikrinimo užstatu, besąlygine ir neatšaukiama banko garantija ar besąlyginiu ir neatšaukiamu draudimo bendrovės laidavimo draudimo raštu netaikomas. </w:t>
      </w:r>
      <w:bookmarkEnd w:id="35"/>
    </w:p>
    <w:p w14:paraId="796FB745" w14:textId="77777777" w:rsidR="00B84972" w:rsidRPr="00B84972" w:rsidRDefault="00B84972" w:rsidP="00B84972">
      <w:pPr>
        <w:suppressAutoHyphens/>
        <w:autoSpaceDN w:val="0"/>
        <w:jc w:val="both"/>
        <w:textAlignment w:val="baseline"/>
        <w:rPr>
          <w:sz w:val="24"/>
          <w:szCs w:val="24"/>
          <w:lang w:val="lt-LT"/>
        </w:rPr>
      </w:pPr>
    </w:p>
    <w:p w14:paraId="4DD6C06F" w14:textId="77777777" w:rsidR="00B84972" w:rsidRPr="00B84972" w:rsidRDefault="00B84972" w:rsidP="00B84972">
      <w:pPr>
        <w:suppressAutoHyphens/>
        <w:autoSpaceDN w:val="0"/>
        <w:jc w:val="center"/>
        <w:textAlignment w:val="baseline"/>
        <w:rPr>
          <w:rFonts w:eastAsia="Calibri"/>
          <w:sz w:val="24"/>
          <w:szCs w:val="24"/>
          <w:lang w:val="lt-LT"/>
        </w:rPr>
      </w:pPr>
      <w:r w:rsidRPr="00B84972">
        <w:rPr>
          <w:rFonts w:eastAsia="Calibri"/>
          <w:b/>
          <w:bCs/>
          <w:sz w:val="24"/>
          <w:szCs w:val="24"/>
          <w:lang w:val="lt-LT"/>
        </w:rPr>
        <w:t>V. ŠALIŲ ATSAKOMYBĖ</w:t>
      </w:r>
    </w:p>
    <w:p w14:paraId="42A15198" w14:textId="77777777" w:rsidR="00B84972" w:rsidRPr="00B84972" w:rsidRDefault="00B84972" w:rsidP="00B84972">
      <w:pPr>
        <w:suppressAutoHyphens/>
        <w:autoSpaceDN w:val="0"/>
        <w:jc w:val="both"/>
        <w:textAlignment w:val="baseline"/>
        <w:rPr>
          <w:sz w:val="24"/>
          <w:szCs w:val="24"/>
          <w:lang w:val="lt-LT"/>
        </w:rPr>
      </w:pPr>
    </w:p>
    <w:p w14:paraId="41C403F1" w14:textId="77777777" w:rsidR="00B84972" w:rsidRDefault="00B84972" w:rsidP="00B84972">
      <w:pPr>
        <w:suppressAutoHyphens/>
        <w:autoSpaceDN w:val="0"/>
        <w:ind w:firstLine="567"/>
        <w:jc w:val="both"/>
        <w:textAlignment w:val="baseline"/>
        <w:rPr>
          <w:sz w:val="24"/>
          <w:szCs w:val="24"/>
          <w:lang w:val="lt-LT"/>
        </w:rPr>
      </w:pPr>
      <w:r w:rsidRPr="00B84972">
        <w:rPr>
          <w:sz w:val="24"/>
          <w:szCs w:val="24"/>
          <w:lang w:val="lt-LT"/>
        </w:rPr>
        <w:t>5.1. Užsakovas Rangovui gali skirti šias baudas už Sutarties pažeidimus, padarytus ne dėl Užsakovo kaltės:</w:t>
      </w:r>
    </w:p>
    <w:p w14:paraId="3A777250" w14:textId="77777777" w:rsidR="00273EBE" w:rsidRPr="00A87B1D" w:rsidRDefault="00273EBE" w:rsidP="00273EBE">
      <w:pPr>
        <w:ind w:firstLine="567"/>
        <w:jc w:val="both"/>
        <w:rPr>
          <w:sz w:val="24"/>
          <w:szCs w:val="24"/>
          <w:lang w:val="lt-LT"/>
        </w:rPr>
      </w:pPr>
      <w:r w:rsidRPr="00A87B1D">
        <w:rPr>
          <w:sz w:val="24"/>
          <w:szCs w:val="24"/>
          <w:lang w:val="lt-LT"/>
        </w:rPr>
        <w:t xml:space="preserve">5.1.1. Rangovas įsipareigoja ne vėliau kaip per 5 (penkias) darbo dienas nuo Sutarties pasirašymo pateikti ir su Užsakovu suderinti Darbų atlikimo grafiką, jei Rangovas, per 5 (penkias) darbo dienas nuo Sutarties pasirašymo nepateikia suderinto Darbų atlikimo grafiko (Sutarties 2 priedas), nuo sekančios dienos pradedami skaičiuoti 0,02 proc. dydžio delspinigiai už kiekvieną uždelstą </w:t>
      </w:r>
      <w:r>
        <w:rPr>
          <w:sz w:val="24"/>
          <w:szCs w:val="24"/>
          <w:lang w:val="lt-LT"/>
        </w:rPr>
        <w:t>darbo</w:t>
      </w:r>
      <w:r w:rsidRPr="00A87B1D">
        <w:rPr>
          <w:sz w:val="24"/>
          <w:szCs w:val="24"/>
          <w:lang w:val="lt-LT"/>
        </w:rPr>
        <w:t xml:space="preserve"> dieną nuo Sutartyje nurodytos pradinės Sutarties vertės Eur be PVM iki bus pašalintas šis trūkumas, bet ne ilgiau kaip 10 (dešimt) darbo dienų;</w:t>
      </w:r>
    </w:p>
    <w:p w14:paraId="1369439A" w14:textId="73551577" w:rsidR="00273EBE" w:rsidRPr="00A87B1D" w:rsidRDefault="00273EBE" w:rsidP="00273EBE">
      <w:pPr>
        <w:ind w:firstLine="567"/>
        <w:jc w:val="both"/>
        <w:rPr>
          <w:sz w:val="24"/>
          <w:szCs w:val="24"/>
          <w:lang w:val="lt-LT"/>
        </w:rPr>
      </w:pPr>
      <w:r w:rsidRPr="00A87B1D">
        <w:rPr>
          <w:sz w:val="24"/>
          <w:szCs w:val="24"/>
          <w:lang w:val="lt-LT"/>
        </w:rPr>
        <w:t xml:space="preserve">5.1.2. jei Rangovas vėluoja atlikti Darbus t. y. nesilaiko </w:t>
      </w:r>
      <w:bookmarkStart w:id="37" w:name="_Hlk176787366"/>
      <w:r w:rsidRPr="00A87B1D">
        <w:rPr>
          <w:sz w:val="24"/>
          <w:szCs w:val="24"/>
          <w:lang w:val="lt-LT"/>
        </w:rPr>
        <w:t xml:space="preserve">specialiųjų sutarties sąlygų </w:t>
      </w:r>
      <w:r>
        <w:rPr>
          <w:sz w:val="24"/>
          <w:szCs w:val="24"/>
          <w:lang w:val="lt-LT"/>
        </w:rPr>
        <w:t>1.4</w:t>
      </w:r>
      <w:r w:rsidRPr="00A87B1D">
        <w:rPr>
          <w:sz w:val="24"/>
          <w:szCs w:val="24"/>
          <w:lang w:val="lt-LT"/>
        </w:rPr>
        <w:t xml:space="preserve"> punkto </w:t>
      </w:r>
      <w:bookmarkEnd w:id="37"/>
      <w:r w:rsidRPr="00A87B1D">
        <w:rPr>
          <w:sz w:val="24"/>
          <w:szCs w:val="24"/>
          <w:lang w:val="lt-LT"/>
        </w:rPr>
        <w:t xml:space="preserve">ir (ar) suderintame Darbų atlikimo grafike (Sutarties 2 priedas) nustatytų Darbų atlikimo ar vykdymo terminų, Rangovas moka užsakovui 0,02 proc. delspinigius nuo neatliktų Darbų vertės už kiekvieną uždelstą dieną, kaip tai numatyta Bendrųjų sutarties sąlygų 10.3 papunktyje. Jei Rangovas vėluoja atlikti Darbus t. y. nesilaiko specialiųjų sutarties sąlygų </w:t>
      </w:r>
      <w:r w:rsidR="00A31F33">
        <w:rPr>
          <w:sz w:val="24"/>
          <w:szCs w:val="24"/>
          <w:lang w:val="lt-LT"/>
        </w:rPr>
        <w:t>1.4</w:t>
      </w:r>
      <w:r w:rsidRPr="00A87B1D">
        <w:rPr>
          <w:sz w:val="24"/>
          <w:szCs w:val="24"/>
          <w:lang w:val="lt-LT"/>
        </w:rPr>
        <w:t xml:space="preserve"> punkto ir (ar) suderintame Darbų atlikimo grafike (Sutarties 2 priedas) nustatytų Darbų atlikimo ar vykdymo terminų daugiau kaip 10 (dešimt) dienų Rangovas moka Užsakovui 100,00 (šimtą) eurų baudą už kiekvieną papildomai uždelstą dieną;</w:t>
      </w:r>
    </w:p>
    <w:p w14:paraId="48532AEF" w14:textId="77777777" w:rsidR="00273EBE" w:rsidRPr="00A87B1D" w:rsidRDefault="00273EBE" w:rsidP="00273EBE">
      <w:pPr>
        <w:ind w:firstLine="567"/>
        <w:jc w:val="both"/>
        <w:rPr>
          <w:sz w:val="24"/>
          <w:szCs w:val="24"/>
          <w:lang w:val="lt-LT"/>
        </w:rPr>
      </w:pPr>
      <w:r w:rsidRPr="00A87B1D">
        <w:rPr>
          <w:sz w:val="24"/>
          <w:szCs w:val="24"/>
          <w:lang w:val="lt-LT"/>
        </w:rPr>
        <w:t>5.1.3. Rangovas, pasitelkęs papildomus subrangovus, atsisakęs Sutartyje numatytų subrangovų, sukeitęs vietomis Sutartyje numatytus subrangovus, ir (ar) perdavęs didesnę (mažesnę) Darbų dalį, negu buvo nurodyta pasiūlyme, kitam Sutartyje numatytam subrangovui, ir apie tai neinformavęs Užsakovo, t. y. nesilaikęs Bendrųjų sutarties sąlygų XI skyriuje nustatytų reikalavimų, įsipareigoja sumokėti Užsakovui 1.000,00 (vieną tūkstantį) eurų dydžio baudą už nustatytą tokio pažeidimo atvejį;</w:t>
      </w:r>
    </w:p>
    <w:p w14:paraId="39A2F14F" w14:textId="77777777" w:rsidR="00273EBE" w:rsidRPr="00A87B1D" w:rsidRDefault="00273EBE" w:rsidP="00273EBE">
      <w:pPr>
        <w:ind w:firstLine="567"/>
        <w:jc w:val="both"/>
        <w:rPr>
          <w:sz w:val="24"/>
          <w:szCs w:val="24"/>
          <w:lang w:val="lt-LT"/>
        </w:rPr>
      </w:pPr>
      <w:r w:rsidRPr="00A87B1D">
        <w:rPr>
          <w:sz w:val="24"/>
          <w:szCs w:val="24"/>
          <w:lang w:val="lt-LT"/>
        </w:rPr>
        <w:lastRenderedPageBreak/>
        <w:t>5.1.4. jei Rangovas nesilaiko darbų saugos taisyklių reikalavimų, Rangovas Užsakovo reikalavimu, moka Užsakovui 500,00 (penkių šimtų) eurų baudą už kiekvieną nustatytą atvejį;</w:t>
      </w:r>
    </w:p>
    <w:p w14:paraId="29F8B6E4" w14:textId="116A1347" w:rsidR="0088679C" w:rsidRPr="00B84972" w:rsidRDefault="00273EBE" w:rsidP="001254D0">
      <w:pPr>
        <w:ind w:firstLine="567"/>
        <w:jc w:val="both"/>
        <w:rPr>
          <w:sz w:val="24"/>
          <w:szCs w:val="24"/>
          <w:lang w:val="lt-LT"/>
        </w:rPr>
      </w:pPr>
      <w:r w:rsidRPr="00A87B1D">
        <w:rPr>
          <w:sz w:val="24"/>
          <w:szCs w:val="24"/>
          <w:lang w:val="lt-LT"/>
        </w:rPr>
        <w:t xml:space="preserve">5.1.5. jei Darbai atlikti nekokybiškai ir trūkumai neištaisomi per Užsakovo nurodytą terminą, per kurį trūkumai turi būti pašalinti, Rangovas moka Užsakovui 300,00 (trijų šimtų) eurų baudą už kiekvieną dieną iki bus pašalintas šis trūkumas; </w:t>
      </w:r>
    </w:p>
    <w:p w14:paraId="55395C29" w14:textId="46FA00EE" w:rsidR="00B84972" w:rsidRPr="00B84972" w:rsidRDefault="00B84972" w:rsidP="00B84972">
      <w:pPr>
        <w:suppressAutoHyphens/>
        <w:autoSpaceDN w:val="0"/>
        <w:ind w:firstLine="567"/>
        <w:jc w:val="both"/>
        <w:textAlignment w:val="baseline"/>
        <w:rPr>
          <w:sz w:val="24"/>
          <w:szCs w:val="24"/>
          <w:lang w:val="lt-LT"/>
        </w:rPr>
      </w:pPr>
      <w:r w:rsidRPr="00B84972">
        <w:rPr>
          <w:bCs/>
          <w:sz w:val="24"/>
          <w:szCs w:val="24"/>
          <w:lang w:val="lt-LT"/>
        </w:rPr>
        <w:t xml:space="preserve">5.2. Jei Rangovas nutraukia Sutartį vienašališkai ne dėl Užsakovo kaltės, Rangovas moka Užsakovui </w:t>
      </w:r>
      <w:r w:rsidR="00AC2623">
        <w:rPr>
          <w:bCs/>
          <w:sz w:val="24"/>
          <w:szCs w:val="24"/>
          <w:lang w:val="lt-LT"/>
        </w:rPr>
        <w:t>5.000,00 Eur</w:t>
      </w:r>
      <w:r w:rsidR="00AC2623" w:rsidRPr="00B84972">
        <w:rPr>
          <w:bCs/>
          <w:sz w:val="24"/>
          <w:szCs w:val="24"/>
          <w:lang w:val="lt-LT"/>
        </w:rPr>
        <w:t xml:space="preserve"> </w:t>
      </w:r>
      <w:r w:rsidRPr="00B84972">
        <w:rPr>
          <w:bCs/>
          <w:sz w:val="24"/>
          <w:szCs w:val="24"/>
          <w:lang w:val="lt-LT"/>
        </w:rPr>
        <w:t>baudą ir</w:t>
      </w:r>
      <w:r w:rsidRPr="00B84972">
        <w:rPr>
          <w:rFonts w:eastAsia="Calibri"/>
          <w:sz w:val="24"/>
          <w:szCs w:val="24"/>
          <w:lang w:val="lt-LT"/>
        </w:rPr>
        <w:t xml:space="preserve"> Rangovas atlygina Užsakovui dėl Rangovo kaltės atsiradusius nuostolius</w:t>
      </w:r>
      <w:r w:rsidRPr="00B84972">
        <w:rPr>
          <w:bCs/>
          <w:sz w:val="24"/>
          <w:szCs w:val="24"/>
          <w:lang w:val="lt-LT"/>
        </w:rPr>
        <w:t>, kiek jų nepadengia šiame punkte nurodyto dydžio bauda</w:t>
      </w:r>
      <w:bookmarkStart w:id="38" w:name="_Hlk49859531"/>
      <w:r w:rsidR="006337DF">
        <w:rPr>
          <w:bCs/>
          <w:sz w:val="24"/>
          <w:szCs w:val="24"/>
          <w:lang w:val="lt-LT"/>
        </w:rPr>
        <w:t>.</w:t>
      </w:r>
    </w:p>
    <w:p w14:paraId="149166B1" w14:textId="77777777" w:rsidR="00B84972" w:rsidRPr="00B84972" w:rsidRDefault="00B84972" w:rsidP="00B84972">
      <w:pPr>
        <w:suppressAutoHyphens/>
        <w:autoSpaceDN w:val="0"/>
        <w:jc w:val="both"/>
        <w:textAlignment w:val="baseline"/>
        <w:rPr>
          <w:sz w:val="24"/>
          <w:szCs w:val="24"/>
          <w:lang w:val="lt-LT"/>
        </w:rPr>
      </w:pPr>
    </w:p>
    <w:p w14:paraId="291D46F4" w14:textId="77777777" w:rsidR="00B84972" w:rsidRPr="00B84972" w:rsidRDefault="00B84972" w:rsidP="00B84972">
      <w:pPr>
        <w:keepNext/>
        <w:suppressAutoHyphens/>
        <w:autoSpaceDN w:val="0"/>
        <w:jc w:val="center"/>
        <w:textAlignment w:val="baseline"/>
        <w:rPr>
          <w:rFonts w:eastAsia="Calibri"/>
          <w:sz w:val="24"/>
          <w:szCs w:val="24"/>
          <w:lang w:val="lt-LT"/>
        </w:rPr>
      </w:pPr>
      <w:r w:rsidRPr="00B84972">
        <w:rPr>
          <w:b/>
          <w:sz w:val="24"/>
          <w:szCs w:val="24"/>
          <w:lang w:val="lt-LT"/>
        </w:rPr>
        <w:t>VI. SUBRANGOVAI</w:t>
      </w:r>
    </w:p>
    <w:p w14:paraId="6337D063" w14:textId="77777777" w:rsidR="00B84972" w:rsidRPr="00B84972" w:rsidRDefault="00B84972" w:rsidP="00B84972">
      <w:pPr>
        <w:suppressAutoHyphens/>
        <w:autoSpaceDN w:val="0"/>
        <w:jc w:val="both"/>
        <w:textAlignment w:val="baseline"/>
        <w:rPr>
          <w:sz w:val="24"/>
          <w:szCs w:val="24"/>
          <w:lang w:val="lt-LT"/>
        </w:rPr>
      </w:pPr>
    </w:p>
    <w:p w14:paraId="6F424652" w14:textId="77777777" w:rsidR="00B84972" w:rsidRPr="00B84972" w:rsidRDefault="00B84972" w:rsidP="00B84972">
      <w:pPr>
        <w:suppressAutoHyphens/>
        <w:autoSpaceDN w:val="0"/>
        <w:ind w:firstLine="567"/>
        <w:jc w:val="both"/>
        <w:textAlignment w:val="baseline"/>
        <w:rPr>
          <w:sz w:val="24"/>
          <w:szCs w:val="24"/>
          <w:lang w:val="lt-LT"/>
        </w:rPr>
      </w:pPr>
      <w:r w:rsidRPr="00B84972">
        <w:rPr>
          <w:rFonts w:eastAsia="Calibri"/>
          <w:sz w:val="24"/>
          <w:szCs w:val="24"/>
          <w:lang w:val="lt-LT"/>
        </w:rPr>
        <w:t>6.1. Sutarčiai vykdyti pasitelkiami šie subrangovai: (</w:t>
      </w:r>
      <w:r w:rsidRPr="00B84972">
        <w:rPr>
          <w:rFonts w:eastAsia="Calibri"/>
          <w:i/>
          <w:iCs/>
          <w:color w:val="000000"/>
          <w:sz w:val="24"/>
          <w:szCs w:val="24"/>
          <w:shd w:val="clear" w:color="auto" w:fill="C0C0C0"/>
          <w:lang w:val="lt-LT"/>
        </w:rPr>
        <w:t>surašyti pasiūlyme nurodytus, subrangovus, jeigu tokių nėra parašyti žodį „nėra“)</w:t>
      </w:r>
      <w:r w:rsidRPr="00B84972">
        <w:rPr>
          <w:rFonts w:eastAsia="Calibri"/>
          <w:i/>
          <w:iCs/>
          <w:sz w:val="24"/>
          <w:szCs w:val="24"/>
          <w:lang w:val="lt-LT"/>
        </w:rPr>
        <w:t>.</w:t>
      </w:r>
      <w:r w:rsidRPr="00B84972">
        <w:rPr>
          <w:rFonts w:eastAsia="Calibri"/>
          <w:sz w:val="24"/>
          <w:szCs w:val="24"/>
          <w:lang w:val="lt-LT"/>
        </w:rPr>
        <w:t>  Rangovas įsipareigoja ne vėliau kaip iki Sutarties vykdymo pradžios raštu pranešti Užsakovo atstovui subrangovų kontaktinius duomenis ir subrangovų atstovus.</w:t>
      </w:r>
    </w:p>
    <w:p w14:paraId="5C90A841" w14:textId="77777777" w:rsidR="00B84972" w:rsidRPr="00B84972" w:rsidRDefault="00B84972" w:rsidP="00B84972">
      <w:pPr>
        <w:suppressAutoHyphens/>
        <w:autoSpaceDN w:val="0"/>
        <w:jc w:val="both"/>
        <w:textAlignment w:val="baseline"/>
        <w:rPr>
          <w:sz w:val="24"/>
          <w:szCs w:val="24"/>
          <w:lang w:val="lt-LT"/>
        </w:rPr>
      </w:pPr>
    </w:p>
    <w:p w14:paraId="3493B82E" w14:textId="77777777" w:rsidR="00B84972" w:rsidRPr="00B84972" w:rsidRDefault="00B84972" w:rsidP="00B84972">
      <w:pPr>
        <w:suppressAutoHyphens/>
        <w:autoSpaceDN w:val="0"/>
        <w:jc w:val="center"/>
        <w:textAlignment w:val="baseline"/>
        <w:rPr>
          <w:rFonts w:eastAsia="Calibri"/>
          <w:b/>
          <w:bCs/>
          <w:sz w:val="24"/>
          <w:szCs w:val="24"/>
          <w:lang w:val="lt-LT"/>
        </w:rPr>
      </w:pPr>
      <w:r w:rsidRPr="00B84972">
        <w:rPr>
          <w:rFonts w:eastAsia="Calibri"/>
          <w:b/>
          <w:bCs/>
          <w:sz w:val="24"/>
          <w:szCs w:val="24"/>
          <w:lang w:val="lt-LT"/>
        </w:rPr>
        <w:t>VII. SUTARTIES ESMINIAI PAŽEIDIMAI</w:t>
      </w:r>
    </w:p>
    <w:p w14:paraId="220D8C23" w14:textId="77777777" w:rsidR="00B84972" w:rsidRPr="00B84972" w:rsidRDefault="00B84972" w:rsidP="00B84972">
      <w:pPr>
        <w:suppressAutoHyphens/>
        <w:autoSpaceDN w:val="0"/>
        <w:jc w:val="both"/>
        <w:textAlignment w:val="baseline"/>
        <w:rPr>
          <w:sz w:val="24"/>
          <w:szCs w:val="24"/>
          <w:lang w:val="lt-LT"/>
        </w:rPr>
      </w:pPr>
    </w:p>
    <w:p w14:paraId="0C5C6154" w14:textId="1DBDB08F" w:rsidR="00B84972" w:rsidRDefault="00B84972" w:rsidP="00AC2623">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7.1. Sutarties esminiu pažeidimu bus laikoma</w:t>
      </w:r>
      <w:r w:rsidR="00AC2623">
        <w:rPr>
          <w:rFonts w:eastAsia="Calibri"/>
          <w:sz w:val="24"/>
          <w:szCs w:val="24"/>
          <w:lang w:val="lt-LT"/>
        </w:rPr>
        <w:t>:</w:t>
      </w:r>
    </w:p>
    <w:p w14:paraId="1513FDDC" w14:textId="77777777" w:rsidR="00E71FD6" w:rsidRPr="00A87B1D" w:rsidRDefault="00E71FD6" w:rsidP="00E71FD6">
      <w:pPr>
        <w:ind w:firstLine="567"/>
        <w:jc w:val="both"/>
        <w:rPr>
          <w:sz w:val="24"/>
          <w:szCs w:val="24"/>
          <w:lang w:val="lt-LT"/>
        </w:rPr>
      </w:pPr>
      <w:r w:rsidRPr="00A87B1D">
        <w:rPr>
          <w:sz w:val="24"/>
          <w:szCs w:val="24"/>
          <w:lang w:val="lt-LT"/>
        </w:rPr>
        <w:t xml:space="preserve">7.1.1. Rangovas, nepaisydamas Užsakovo raginimo, ilgiau nei 30 (trisdešimt) dienų vėluoja atlikti Darbus arba tiek pat laiko nepradeda laiku vykdyti Darbų, kitaip aiškiai parodo ketinimą netęsti savo įsipareigojimų pagal Sutartį arba tiek pat laiko nevykdo Darbų pagal suderintame Darbų atlikimo grafike nustatytus terminus, tampa aišku, kad juos baigti iki Darbų atlikimo termino pabaigos neįmanoma ir Rangovas nepateikia motyvuotų paaiškinimų dėl Darbų vykdymo termino nesilaikymo; </w:t>
      </w:r>
    </w:p>
    <w:p w14:paraId="556189C6" w14:textId="5A380654" w:rsidR="00E71FD6" w:rsidRPr="00A87B1D" w:rsidRDefault="00E71FD6" w:rsidP="00E71FD6">
      <w:pPr>
        <w:ind w:firstLine="567"/>
        <w:jc w:val="both"/>
        <w:rPr>
          <w:sz w:val="24"/>
          <w:szCs w:val="24"/>
          <w:lang w:val="lt-LT"/>
        </w:rPr>
      </w:pPr>
      <w:r w:rsidRPr="00A87B1D">
        <w:rPr>
          <w:sz w:val="24"/>
          <w:szCs w:val="24"/>
          <w:lang w:val="lt-LT"/>
        </w:rPr>
        <w:t>7.1.2. Rangovas siekia padidinti Sutarties kainą (t. y. nevykdo Sutarties už Sutartyje nustatytą kainą;</w:t>
      </w:r>
    </w:p>
    <w:p w14:paraId="19EF6140" w14:textId="67966CE4" w:rsidR="00E71FD6" w:rsidRPr="00A87B1D" w:rsidRDefault="00E71FD6" w:rsidP="00E71FD6">
      <w:pPr>
        <w:ind w:firstLine="567"/>
        <w:jc w:val="both"/>
        <w:rPr>
          <w:sz w:val="24"/>
          <w:szCs w:val="24"/>
          <w:lang w:val="lt-LT"/>
        </w:rPr>
      </w:pPr>
      <w:r w:rsidRPr="00A87B1D">
        <w:rPr>
          <w:sz w:val="24"/>
          <w:szCs w:val="24"/>
          <w:lang w:val="lt-LT"/>
        </w:rPr>
        <w:t>7.1.</w:t>
      </w:r>
      <w:r>
        <w:rPr>
          <w:sz w:val="24"/>
          <w:szCs w:val="24"/>
          <w:lang w:val="lt-LT"/>
        </w:rPr>
        <w:t>3</w:t>
      </w:r>
      <w:r w:rsidRPr="00A87B1D">
        <w:rPr>
          <w:sz w:val="24"/>
          <w:szCs w:val="24"/>
          <w:lang w:val="lt-LT"/>
        </w:rPr>
        <w:t>. pakartotinis (antrą kartą) subrangovų, apie kuriuos Rangovas neinformavo Užsakovo kaip tai numatyta Sutartyje, pasitelkimas Darbų atlikimui;</w:t>
      </w:r>
    </w:p>
    <w:p w14:paraId="0F729272" w14:textId="6F80F112" w:rsidR="00E71FD6" w:rsidRPr="00A87B1D" w:rsidRDefault="00E71FD6" w:rsidP="00E71FD6">
      <w:pPr>
        <w:ind w:firstLine="567"/>
        <w:jc w:val="both"/>
        <w:rPr>
          <w:sz w:val="24"/>
          <w:szCs w:val="24"/>
          <w:lang w:val="lt-LT"/>
        </w:rPr>
      </w:pPr>
      <w:r w:rsidRPr="00A87B1D">
        <w:rPr>
          <w:sz w:val="24"/>
          <w:szCs w:val="24"/>
          <w:lang w:val="lt-LT"/>
        </w:rPr>
        <w:t>7.1.</w:t>
      </w:r>
      <w:r>
        <w:rPr>
          <w:sz w:val="24"/>
          <w:szCs w:val="24"/>
          <w:lang w:val="lt-LT"/>
        </w:rPr>
        <w:t>4</w:t>
      </w:r>
      <w:r w:rsidRPr="00A87B1D">
        <w:rPr>
          <w:sz w:val="24"/>
          <w:szCs w:val="24"/>
          <w:lang w:val="lt-LT"/>
        </w:rPr>
        <w:t>. Rangovas, nepaisydamas Užsakovo raginimo, ilgiau nei 10 (dešimt) darbo dienų vėluoja pateikti suderintą arba vėluoja Užsakovo reikalavimu pakoreguoti pateiktą Darbų atlikimo grafiką (Sutarties 2 priedas);</w:t>
      </w:r>
    </w:p>
    <w:p w14:paraId="3968C9C0" w14:textId="505C5A64" w:rsidR="00E71FD6" w:rsidRPr="00A87B1D" w:rsidRDefault="00E71FD6" w:rsidP="00E71FD6">
      <w:pPr>
        <w:ind w:firstLine="567"/>
        <w:jc w:val="both"/>
        <w:rPr>
          <w:sz w:val="24"/>
          <w:szCs w:val="24"/>
          <w:lang w:val="lt-LT"/>
        </w:rPr>
      </w:pPr>
      <w:r w:rsidRPr="00A87B1D">
        <w:rPr>
          <w:sz w:val="24"/>
          <w:szCs w:val="24"/>
          <w:lang w:val="lt-LT"/>
        </w:rPr>
        <w:t>7.1.</w:t>
      </w:r>
      <w:r>
        <w:rPr>
          <w:sz w:val="24"/>
          <w:szCs w:val="24"/>
          <w:lang w:val="lt-LT"/>
        </w:rPr>
        <w:t>5</w:t>
      </w:r>
      <w:r w:rsidRPr="00A87B1D">
        <w:rPr>
          <w:sz w:val="24"/>
          <w:szCs w:val="24"/>
          <w:lang w:val="lt-LT"/>
        </w:rPr>
        <w:t>. jeigu Darbai atlikti nekokybiškai ir neatitinka nustatytų reikalavimų ir Rangovas ilgiau nei 30 (trisdešimt) kalendorinių dienų vėluoja ištaisyti nustatytus Darbų atlikimo trūkumus;</w:t>
      </w:r>
    </w:p>
    <w:p w14:paraId="04109648" w14:textId="01985A6E" w:rsidR="00E71FD6" w:rsidRPr="00A87B1D" w:rsidRDefault="00E71FD6" w:rsidP="00E71FD6">
      <w:pPr>
        <w:ind w:firstLine="567"/>
        <w:jc w:val="both"/>
        <w:rPr>
          <w:sz w:val="24"/>
          <w:szCs w:val="24"/>
          <w:lang w:val="lt-LT"/>
        </w:rPr>
      </w:pPr>
      <w:r w:rsidRPr="00A87B1D">
        <w:rPr>
          <w:sz w:val="24"/>
          <w:szCs w:val="24"/>
          <w:lang w:val="lt-LT"/>
        </w:rPr>
        <w:t>7.1.</w:t>
      </w:r>
      <w:r>
        <w:rPr>
          <w:sz w:val="24"/>
          <w:szCs w:val="24"/>
          <w:lang w:val="lt-LT"/>
        </w:rPr>
        <w:t>6</w:t>
      </w:r>
      <w:r w:rsidRPr="00A87B1D">
        <w:rPr>
          <w:sz w:val="24"/>
          <w:szCs w:val="24"/>
          <w:lang w:val="lt-LT"/>
        </w:rPr>
        <w:t>. Darbus atlieka tokios teisės neturintis (-</w:t>
      </w:r>
      <w:proofErr w:type="spellStart"/>
      <w:r w:rsidRPr="00A87B1D">
        <w:rPr>
          <w:sz w:val="24"/>
          <w:szCs w:val="24"/>
          <w:lang w:val="lt-LT"/>
        </w:rPr>
        <w:t>ys</w:t>
      </w:r>
      <w:proofErr w:type="spellEnd"/>
      <w:r w:rsidRPr="00A87B1D">
        <w:rPr>
          <w:sz w:val="24"/>
          <w:szCs w:val="24"/>
          <w:lang w:val="lt-LT"/>
        </w:rPr>
        <w:t>) asmuo (-</w:t>
      </w:r>
      <w:proofErr w:type="spellStart"/>
      <w:r w:rsidRPr="00A87B1D">
        <w:rPr>
          <w:sz w:val="24"/>
          <w:szCs w:val="24"/>
          <w:lang w:val="lt-LT"/>
        </w:rPr>
        <w:t>ys</w:t>
      </w:r>
      <w:proofErr w:type="spellEnd"/>
      <w:r w:rsidRPr="00A87B1D">
        <w:rPr>
          <w:sz w:val="24"/>
          <w:szCs w:val="24"/>
          <w:lang w:val="lt-LT"/>
        </w:rPr>
        <w:t>);</w:t>
      </w:r>
    </w:p>
    <w:p w14:paraId="0B61FF3B" w14:textId="2835EBB7" w:rsidR="00E71FD6" w:rsidRPr="00A87B1D" w:rsidRDefault="00E71FD6" w:rsidP="00E71FD6">
      <w:pPr>
        <w:ind w:firstLine="567"/>
        <w:jc w:val="both"/>
        <w:rPr>
          <w:sz w:val="24"/>
          <w:szCs w:val="24"/>
          <w:lang w:val="lt-LT"/>
        </w:rPr>
      </w:pPr>
      <w:r w:rsidRPr="00A87B1D">
        <w:rPr>
          <w:sz w:val="24"/>
          <w:szCs w:val="24"/>
          <w:lang w:val="lt-LT"/>
        </w:rPr>
        <w:t>7.1.</w:t>
      </w:r>
      <w:r>
        <w:rPr>
          <w:sz w:val="24"/>
          <w:szCs w:val="24"/>
          <w:lang w:val="lt-LT"/>
        </w:rPr>
        <w:t>7</w:t>
      </w:r>
      <w:r w:rsidRPr="00A87B1D">
        <w:rPr>
          <w:sz w:val="24"/>
          <w:szCs w:val="24"/>
          <w:lang w:val="lt-LT"/>
        </w:rPr>
        <w:t>. Sutartį vykdo tokios teisės neturintis (-</w:t>
      </w:r>
      <w:proofErr w:type="spellStart"/>
      <w:r w:rsidRPr="00A87B1D">
        <w:rPr>
          <w:sz w:val="24"/>
          <w:szCs w:val="24"/>
          <w:lang w:val="lt-LT"/>
        </w:rPr>
        <w:t>ys</w:t>
      </w:r>
      <w:proofErr w:type="spellEnd"/>
      <w:r w:rsidRPr="00A87B1D">
        <w:rPr>
          <w:sz w:val="24"/>
          <w:szCs w:val="24"/>
          <w:lang w:val="lt-LT"/>
        </w:rPr>
        <w:t>) asmuo (-</w:t>
      </w:r>
      <w:proofErr w:type="spellStart"/>
      <w:r w:rsidRPr="00A87B1D">
        <w:rPr>
          <w:sz w:val="24"/>
          <w:szCs w:val="24"/>
          <w:lang w:val="lt-LT"/>
        </w:rPr>
        <w:t>ys</w:t>
      </w:r>
      <w:proofErr w:type="spellEnd"/>
      <w:r w:rsidRPr="00A87B1D">
        <w:rPr>
          <w:sz w:val="24"/>
          <w:szCs w:val="24"/>
          <w:lang w:val="lt-LT"/>
        </w:rPr>
        <w:t>);</w:t>
      </w:r>
    </w:p>
    <w:p w14:paraId="49894151" w14:textId="26DF4463" w:rsidR="00E71FD6" w:rsidRPr="00A87B1D" w:rsidRDefault="00E71FD6" w:rsidP="00E71FD6">
      <w:pPr>
        <w:ind w:firstLine="567"/>
        <w:jc w:val="both"/>
        <w:rPr>
          <w:sz w:val="24"/>
          <w:szCs w:val="24"/>
          <w:lang w:val="lt-LT"/>
        </w:rPr>
      </w:pPr>
      <w:r w:rsidRPr="00A87B1D">
        <w:rPr>
          <w:sz w:val="24"/>
          <w:szCs w:val="24"/>
          <w:lang w:val="lt-LT"/>
        </w:rPr>
        <w:t>7.1.</w:t>
      </w:r>
      <w:r>
        <w:rPr>
          <w:sz w:val="24"/>
          <w:szCs w:val="24"/>
          <w:lang w:val="lt-LT"/>
        </w:rPr>
        <w:t>8</w:t>
      </w:r>
      <w:r w:rsidRPr="00A87B1D">
        <w:rPr>
          <w:sz w:val="24"/>
          <w:szCs w:val="24"/>
          <w:lang w:val="lt-LT"/>
        </w:rPr>
        <w:t>. bendra Užsakovo Rangovui skirtų baudų suma sudaro arba viršija 10 proc. pradinės Sutarties vertės;</w:t>
      </w:r>
    </w:p>
    <w:p w14:paraId="40A3A217" w14:textId="09CE145D" w:rsidR="00AC2623" w:rsidRPr="00B84972" w:rsidRDefault="00E71FD6" w:rsidP="00E71FD6">
      <w:pPr>
        <w:ind w:firstLine="567"/>
        <w:jc w:val="both"/>
        <w:rPr>
          <w:sz w:val="24"/>
          <w:szCs w:val="24"/>
          <w:lang w:val="lt-LT"/>
        </w:rPr>
      </w:pPr>
      <w:r w:rsidRPr="00A87B1D">
        <w:rPr>
          <w:sz w:val="24"/>
          <w:szCs w:val="24"/>
          <w:lang w:val="lt-LT"/>
        </w:rPr>
        <w:t>7.1.</w:t>
      </w:r>
      <w:r>
        <w:rPr>
          <w:sz w:val="24"/>
          <w:szCs w:val="24"/>
          <w:lang w:val="lt-LT"/>
        </w:rPr>
        <w:t>9</w:t>
      </w:r>
      <w:r w:rsidRPr="00A87B1D">
        <w:rPr>
          <w:sz w:val="24"/>
          <w:szCs w:val="24"/>
          <w:lang w:val="lt-LT"/>
        </w:rPr>
        <w:t>. kiti atvejai, kurie atitinka Lietuvos Respublikos civilinio kodekso 6.217 straipsnio 2 dalies kriterijus.</w:t>
      </w:r>
    </w:p>
    <w:p w14:paraId="4F0E96F3" w14:textId="77777777" w:rsidR="00B84972" w:rsidRPr="00B84972" w:rsidRDefault="00B84972" w:rsidP="00B84972">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7.2. Nustačius esminį sutarties pažeidimą, Užsakovas turi teisę:</w:t>
      </w:r>
    </w:p>
    <w:p w14:paraId="7DC1D465" w14:textId="77777777" w:rsidR="00B84972" w:rsidRPr="00B84972" w:rsidRDefault="00B84972" w:rsidP="00B84972">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7.2.1. vienašališkai nutraukti Sutartį, įspėjęs Rangovą prieš 15 (penkiolika) kalendorinių dienų;</w:t>
      </w:r>
    </w:p>
    <w:p w14:paraId="0FFE2B05" w14:textId="50FCCDE1" w:rsidR="00B84972" w:rsidRPr="00B84972" w:rsidRDefault="00B84972" w:rsidP="00B84972">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 xml:space="preserve">7.2.2. taikyti Rangovui </w:t>
      </w:r>
      <w:r w:rsidR="00E71FD6">
        <w:rPr>
          <w:rFonts w:eastAsia="Calibri"/>
          <w:sz w:val="24"/>
          <w:szCs w:val="24"/>
          <w:lang w:val="lt-LT"/>
        </w:rPr>
        <w:t>5.000,00</w:t>
      </w:r>
      <w:r w:rsidRPr="00B84972">
        <w:rPr>
          <w:rFonts w:eastAsia="Calibri"/>
          <w:sz w:val="24"/>
          <w:szCs w:val="24"/>
          <w:lang w:val="lt-LT"/>
        </w:rPr>
        <w:t xml:space="preserve"> baudą;</w:t>
      </w:r>
    </w:p>
    <w:p w14:paraId="24C509E7" w14:textId="77777777" w:rsidR="00B84972" w:rsidRPr="00B84972" w:rsidRDefault="00B84972" w:rsidP="00B84972">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7.2.3. gali taikyti abu aukščiau išvardytus atvejus.</w:t>
      </w:r>
    </w:p>
    <w:p w14:paraId="3619A767" w14:textId="77777777" w:rsidR="00B84972" w:rsidRPr="00B84972" w:rsidRDefault="00B84972" w:rsidP="00B84972">
      <w:pPr>
        <w:suppressAutoHyphens/>
        <w:autoSpaceDN w:val="0"/>
        <w:jc w:val="both"/>
        <w:textAlignment w:val="baseline"/>
        <w:rPr>
          <w:rFonts w:eastAsia="Calibri"/>
          <w:sz w:val="24"/>
          <w:szCs w:val="24"/>
          <w:lang w:val="lt-LT"/>
        </w:rPr>
      </w:pPr>
    </w:p>
    <w:p w14:paraId="1137F502" w14:textId="547FA2A0" w:rsidR="00B84972" w:rsidRPr="00B84972" w:rsidRDefault="00B84972" w:rsidP="00B84972">
      <w:pPr>
        <w:keepNext/>
        <w:suppressAutoHyphens/>
        <w:autoSpaceDN w:val="0"/>
        <w:jc w:val="center"/>
        <w:rPr>
          <w:b/>
          <w:sz w:val="24"/>
          <w:szCs w:val="24"/>
          <w:lang w:val="lt-LT"/>
        </w:rPr>
      </w:pPr>
      <w:r w:rsidRPr="00B84972">
        <w:rPr>
          <w:b/>
          <w:sz w:val="24"/>
          <w:szCs w:val="24"/>
          <w:lang w:val="lt-LT"/>
        </w:rPr>
        <w:t>VIII.</w:t>
      </w:r>
      <w:r w:rsidR="00887D1A">
        <w:rPr>
          <w:b/>
          <w:sz w:val="24"/>
          <w:szCs w:val="24"/>
          <w:lang w:val="lt-LT"/>
        </w:rPr>
        <w:t xml:space="preserve"> APLINKOS APSAUGOS REIKALAVIMAI IR</w:t>
      </w:r>
      <w:r w:rsidRPr="00B84972">
        <w:rPr>
          <w:b/>
          <w:sz w:val="24"/>
          <w:szCs w:val="24"/>
          <w:lang w:val="lt-LT"/>
        </w:rPr>
        <w:t xml:space="preserve"> GARANTIJOS</w:t>
      </w:r>
    </w:p>
    <w:p w14:paraId="2ABF185B" w14:textId="77777777" w:rsidR="00B84972" w:rsidRPr="00B84972" w:rsidRDefault="00B84972" w:rsidP="00B84972">
      <w:pPr>
        <w:suppressAutoHyphens/>
        <w:autoSpaceDN w:val="0"/>
        <w:jc w:val="both"/>
        <w:rPr>
          <w:rFonts w:ascii="Calibri" w:eastAsia="Calibri" w:hAnsi="Calibri"/>
          <w:sz w:val="22"/>
          <w:szCs w:val="24"/>
          <w:lang w:val="en-US"/>
        </w:rPr>
      </w:pPr>
    </w:p>
    <w:p w14:paraId="0016319B" w14:textId="77777777" w:rsidR="00B84972" w:rsidRPr="00B84972" w:rsidRDefault="00B84972" w:rsidP="00B84972">
      <w:pPr>
        <w:numPr>
          <w:ilvl w:val="0"/>
          <w:numId w:val="37"/>
        </w:numPr>
        <w:suppressAutoHyphens/>
        <w:autoSpaceDN w:val="0"/>
        <w:spacing w:after="160"/>
        <w:jc w:val="both"/>
        <w:textAlignment w:val="baseline"/>
        <w:rPr>
          <w:rFonts w:eastAsia="Calibri"/>
          <w:bCs/>
          <w:vanish/>
          <w:sz w:val="24"/>
          <w:szCs w:val="24"/>
          <w:lang w:val="lt-LT"/>
        </w:rPr>
      </w:pPr>
    </w:p>
    <w:p w14:paraId="6E79B2EA" w14:textId="77777777" w:rsidR="00B84972" w:rsidRPr="00B84972" w:rsidRDefault="00B84972" w:rsidP="00B84972">
      <w:pPr>
        <w:numPr>
          <w:ilvl w:val="0"/>
          <w:numId w:val="37"/>
        </w:numPr>
        <w:suppressAutoHyphens/>
        <w:autoSpaceDN w:val="0"/>
        <w:spacing w:after="160"/>
        <w:jc w:val="both"/>
        <w:textAlignment w:val="baseline"/>
        <w:rPr>
          <w:rFonts w:eastAsia="Calibri"/>
          <w:bCs/>
          <w:vanish/>
          <w:sz w:val="24"/>
          <w:szCs w:val="24"/>
          <w:lang w:val="lt-LT"/>
        </w:rPr>
      </w:pPr>
    </w:p>
    <w:p w14:paraId="1DC04876" w14:textId="5ECD28F3" w:rsidR="00A6487E" w:rsidRDefault="00A6487E" w:rsidP="00B84972">
      <w:pPr>
        <w:numPr>
          <w:ilvl w:val="1"/>
          <w:numId w:val="37"/>
        </w:numPr>
        <w:suppressAutoHyphens/>
        <w:autoSpaceDN w:val="0"/>
        <w:spacing w:after="160"/>
        <w:ind w:left="0" w:firstLine="567"/>
        <w:jc w:val="both"/>
        <w:textAlignment w:val="baseline"/>
        <w:rPr>
          <w:rFonts w:eastAsia="Calibri"/>
          <w:sz w:val="24"/>
          <w:szCs w:val="22"/>
          <w:lang w:val="lt-LT"/>
        </w:rPr>
      </w:pPr>
      <w:r>
        <w:rPr>
          <w:rFonts w:eastAsia="Calibri"/>
          <w:sz w:val="24"/>
          <w:szCs w:val="22"/>
          <w:lang w:val="lt-LT"/>
        </w:rPr>
        <w:t>Vadovaujantis a</w:t>
      </w:r>
      <w:r w:rsidRPr="00A6487E">
        <w:rPr>
          <w:rFonts w:eastAsia="Calibri"/>
          <w:sz w:val="24"/>
          <w:szCs w:val="22"/>
          <w:lang w:val="lt-LT"/>
        </w:rPr>
        <w:t>plinkos apsaugos kriterij</w:t>
      </w:r>
      <w:r>
        <w:rPr>
          <w:rFonts w:eastAsia="Calibri"/>
          <w:sz w:val="24"/>
          <w:szCs w:val="22"/>
          <w:lang w:val="lt-LT"/>
        </w:rPr>
        <w:t>ų</w:t>
      </w:r>
      <w:r w:rsidRPr="00A6487E">
        <w:rPr>
          <w:rFonts w:eastAsia="Calibri"/>
          <w:sz w:val="24"/>
          <w:szCs w:val="22"/>
          <w:lang w:val="lt-LT"/>
        </w:rPr>
        <w:t xml:space="preserve"> nustaty</w:t>
      </w:r>
      <w:r>
        <w:rPr>
          <w:rFonts w:eastAsia="Calibri"/>
          <w:sz w:val="24"/>
          <w:szCs w:val="22"/>
          <w:lang w:val="lt-LT"/>
        </w:rPr>
        <w:t>mo</w:t>
      </w:r>
      <w:r w:rsidRPr="00A6487E">
        <w:rPr>
          <w:rFonts w:eastAsia="Calibri"/>
          <w:sz w:val="24"/>
          <w:szCs w:val="22"/>
          <w:lang w:val="lt-LT"/>
        </w:rPr>
        <w:t xml:space="preserve"> pagal Lietuvos Respublikos aplinkos ministro 2011 m. birželio 28 d. įsakymu Nr. D1-508 patvirtinto Aplinkos apsaugos kriterijų taikymo, vykdant žaliuosius pirkimus, tvarkos aprašo (aktualios reakcijos) 4.4.4 papunktį</w:t>
      </w:r>
      <w:r w:rsidR="008A49ED">
        <w:rPr>
          <w:rFonts w:eastAsia="Calibri"/>
          <w:sz w:val="24"/>
          <w:szCs w:val="22"/>
          <w:lang w:val="lt-LT"/>
        </w:rPr>
        <w:t>:</w:t>
      </w:r>
    </w:p>
    <w:p w14:paraId="0A3B261C" w14:textId="1BF4B13B" w:rsidR="008A49ED" w:rsidRDefault="00E06FCC" w:rsidP="008A49ED">
      <w:pPr>
        <w:numPr>
          <w:ilvl w:val="2"/>
          <w:numId w:val="37"/>
        </w:numPr>
        <w:suppressAutoHyphens/>
        <w:autoSpaceDN w:val="0"/>
        <w:spacing w:after="160"/>
        <w:jc w:val="both"/>
        <w:textAlignment w:val="baseline"/>
        <w:rPr>
          <w:rFonts w:eastAsia="Calibri"/>
          <w:sz w:val="24"/>
          <w:szCs w:val="22"/>
          <w:lang w:val="lt-LT"/>
        </w:rPr>
      </w:pPr>
      <w:r>
        <w:rPr>
          <w:rFonts w:eastAsia="Calibri"/>
          <w:sz w:val="24"/>
          <w:szCs w:val="22"/>
          <w:lang w:val="lt-LT"/>
        </w:rPr>
        <w:t>Tiekėjas privalo užtikrinti statybinių atliekų rūšiavimą ir perdavimą atliekų tvarkytojams</w:t>
      </w:r>
      <w:r w:rsidR="00D374ED">
        <w:rPr>
          <w:rFonts w:eastAsia="Calibri"/>
          <w:sz w:val="24"/>
          <w:szCs w:val="22"/>
          <w:lang w:val="lt-LT"/>
        </w:rPr>
        <w:t>;</w:t>
      </w:r>
    </w:p>
    <w:p w14:paraId="22428D63" w14:textId="4F55FFC7" w:rsidR="00E06FCC" w:rsidRDefault="00E06FCC" w:rsidP="008A49ED">
      <w:pPr>
        <w:numPr>
          <w:ilvl w:val="2"/>
          <w:numId w:val="37"/>
        </w:numPr>
        <w:suppressAutoHyphens/>
        <w:autoSpaceDN w:val="0"/>
        <w:spacing w:after="160"/>
        <w:jc w:val="both"/>
        <w:textAlignment w:val="baseline"/>
        <w:rPr>
          <w:rFonts w:eastAsia="Calibri"/>
          <w:sz w:val="24"/>
          <w:szCs w:val="22"/>
          <w:lang w:val="lt-LT"/>
        </w:rPr>
      </w:pPr>
      <w:r>
        <w:rPr>
          <w:rFonts w:eastAsia="Calibri"/>
          <w:sz w:val="24"/>
          <w:szCs w:val="22"/>
          <w:lang w:val="lt-LT"/>
        </w:rPr>
        <w:lastRenderedPageBreak/>
        <w:t xml:space="preserve">Nemažiau kaip 70 proc. (pagal svorį) nepavojingų statybinių atliekų turi būti perdirbama ir </w:t>
      </w:r>
      <w:r w:rsidR="008A6DF1">
        <w:rPr>
          <w:rFonts w:eastAsia="Calibri"/>
          <w:sz w:val="24"/>
          <w:szCs w:val="22"/>
          <w:lang w:val="lt-LT"/>
        </w:rPr>
        <w:t>kitaip panaudojama</w:t>
      </w:r>
      <w:r w:rsidR="00D374ED">
        <w:rPr>
          <w:rFonts w:eastAsia="Calibri"/>
          <w:sz w:val="24"/>
          <w:szCs w:val="22"/>
          <w:lang w:val="lt-LT"/>
        </w:rPr>
        <w:t>;</w:t>
      </w:r>
    </w:p>
    <w:p w14:paraId="2F5045F8" w14:textId="5A66800E" w:rsidR="008A6DF1" w:rsidRDefault="008A6DF1" w:rsidP="008A49ED">
      <w:pPr>
        <w:numPr>
          <w:ilvl w:val="2"/>
          <w:numId w:val="37"/>
        </w:numPr>
        <w:suppressAutoHyphens/>
        <w:autoSpaceDN w:val="0"/>
        <w:spacing w:after="160"/>
        <w:jc w:val="both"/>
        <w:textAlignment w:val="baseline"/>
        <w:rPr>
          <w:rFonts w:eastAsia="Calibri"/>
          <w:sz w:val="24"/>
          <w:szCs w:val="22"/>
          <w:lang w:val="lt-LT"/>
        </w:rPr>
      </w:pPr>
      <w:r>
        <w:rPr>
          <w:rFonts w:eastAsia="Calibri"/>
          <w:sz w:val="24"/>
          <w:szCs w:val="22"/>
          <w:lang w:val="lt-LT"/>
        </w:rPr>
        <w:t>Draudžiama atliekas šalinti Vingio parko teritorijoje ar palikti statybvietėje</w:t>
      </w:r>
      <w:r w:rsidR="00D374ED">
        <w:rPr>
          <w:rFonts w:eastAsia="Calibri"/>
          <w:sz w:val="24"/>
          <w:szCs w:val="22"/>
          <w:lang w:val="lt-LT"/>
        </w:rPr>
        <w:t>;</w:t>
      </w:r>
    </w:p>
    <w:p w14:paraId="302866BB" w14:textId="08E55F30" w:rsidR="00D374ED" w:rsidRDefault="00D374ED" w:rsidP="008A49ED">
      <w:pPr>
        <w:numPr>
          <w:ilvl w:val="2"/>
          <w:numId w:val="37"/>
        </w:numPr>
        <w:suppressAutoHyphens/>
        <w:autoSpaceDN w:val="0"/>
        <w:spacing w:after="160"/>
        <w:jc w:val="both"/>
        <w:textAlignment w:val="baseline"/>
        <w:rPr>
          <w:rFonts w:eastAsia="Calibri"/>
          <w:sz w:val="24"/>
          <w:szCs w:val="22"/>
          <w:lang w:val="lt-LT"/>
        </w:rPr>
      </w:pPr>
      <w:r>
        <w:rPr>
          <w:rFonts w:eastAsia="Calibri"/>
          <w:sz w:val="24"/>
          <w:szCs w:val="22"/>
          <w:lang w:val="lt-LT"/>
        </w:rPr>
        <w:t>Tiekėjas turi užtikrinti triukšmo, dulkėtumo ir dirvožemio taršos mažinimą;</w:t>
      </w:r>
    </w:p>
    <w:p w14:paraId="4E1784AF" w14:textId="3FC54665" w:rsidR="00D374ED" w:rsidRDefault="00D374ED" w:rsidP="008A49ED">
      <w:pPr>
        <w:numPr>
          <w:ilvl w:val="2"/>
          <w:numId w:val="37"/>
        </w:numPr>
        <w:suppressAutoHyphens/>
        <w:autoSpaceDN w:val="0"/>
        <w:spacing w:after="160"/>
        <w:jc w:val="both"/>
        <w:textAlignment w:val="baseline"/>
        <w:rPr>
          <w:rFonts w:eastAsia="Calibri"/>
          <w:sz w:val="24"/>
          <w:szCs w:val="22"/>
          <w:lang w:val="lt-LT"/>
        </w:rPr>
      </w:pPr>
      <w:r>
        <w:rPr>
          <w:rFonts w:eastAsia="Calibri"/>
          <w:sz w:val="24"/>
          <w:szCs w:val="22"/>
          <w:lang w:val="lt-LT"/>
        </w:rPr>
        <w:t>Technika naudojama statybos darbams turi būti techniškai tvarkinga</w:t>
      </w:r>
      <w:r w:rsidR="009F176B">
        <w:rPr>
          <w:rFonts w:eastAsia="Calibri"/>
          <w:sz w:val="24"/>
          <w:szCs w:val="22"/>
          <w:lang w:val="lt-LT"/>
        </w:rPr>
        <w:t>, be skysčių nuotėkių;</w:t>
      </w:r>
    </w:p>
    <w:p w14:paraId="0C5FAAEC" w14:textId="371CE864" w:rsidR="009F176B" w:rsidRDefault="009F176B" w:rsidP="008A49ED">
      <w:pPr>
        <w:numPr>
          <w:ilvl w:val="2"/>
          <w:numId w:val="37"/>
        </w:numPr>
        <w:suppressAutoHyphens/>
        <w:autoSpaceDN w:val="0"/>
        <w:spacing w:after="160"/>
        <w:jc w:val="both"/>
        <w:textAlignment w:val="baseline"/>
        <w:rPr>
          <w:rFonts w:eastAsia="Calibri"/>
          <w:sz w:val="24"/>
          <w:szCs w:val="22"/>
          <w:lang w:val="lt-LT"/>
        </w:rPr>
      </w:pPr>
      <w:r>
        <w:rPr>
          <w:rFonts w:eastAsia="Calibri"/>
          <w:sz w:val="24"/>
          <w:szCs w:val="22"/>
          <w:lang w:val="lt-LT"/>
        </w:rPr>
        <w:t>Darbų metu turi būti saugoma esama želdinių ir vejos danga.</w:t>
      </w:r>
    </w:p>
    <w:p w14:paraId="4E156A39" w14:textId="67DA9216" w:rsidR="00542C17" w:rsidRPr="00542C17" w:rsidRDefault="00BE746D" w:rsidP="00542C17">
      <w:pPr>
        <w:keepNext/>
        <w:numPr>
          <w:ilvl w:val="1"/>
          <w:numId w:val="37"/>
        </w:numPr>
        <w:suppressAutoHyphens/>
        <w:autoSpaceDN w:val="0"/>
        <w:spacing w:after="160"/>
        <w:textAlignment w:val="baseline"/>
        <w:rPr>
          <w:b/>
          <w:sz w:val="24"/>
          <w:szCs w:val="24"/>
          <w:lang w:val="lt-LT"/>
        </w:rPr>
      </w:pPr>
      <w:r w:rsidRPr="00542C17">
        <w:rPr>
          <w:rFonts w:eastAsia="Calibri"/>
          <w:bCs/>
          <w:sz w:val="24"/>
          <w:szCs w:val="24"/>
          <w:lang w:val="lt-LT"/>
        </w:rPr>
        <w:t xml:space="preserve"> </w:t>
      </w:r>
      <w:bookmarkEnd w:id="38"/>
      <w:r w:rsidR="00EE0447" w:rsidRPr="00542C17">
        <w:rPr>
          <w:rFonts w:eastAsia="Calibri"/>
          <w:bCs/>
          <w:sz w:val="24"/>
          <w:szCs w:val="24"/>
          <w:lang w:val="lt-LT"/>
        </w:rPr>
        <w:t xml:space="preserve"> </w:t>
      </w:r>
      <w:r w:rsidR="00542C17" w:rsidRPr="00542C17">
        <w:rPr>
          <w:rFonts w:eastAsia="Calibri"/>
          <w:bCs/>
          <w:sz w:val="24"/>
          <w:szCs w:val="24"/>
          <w:lang w:val="lt-LT"/>
        </w:rPr>
        <w:t xml:space="preserve">Rangovas suteikia laipiojimo sienutės konstrukcijai, jos apdailai, reljefiniams elementams, tvirtinimo sistemai ir kitiems konstrukciniams komponentams ne trumpesnę kaip </w:t>
      </w:r>
      <w:r w:rsidR="00542C17" w:rsidRPr="00542C17">
        <w:rPr>
          <w:rFonts w:eastAsia="Calibri"/>
          <w:b/>
          <w:sz w:val="24"/>
          <w:szCs w:val="24"/>
          <w:lang w:val="lt-LT"/>
        </w:rPr>
        <w:t>5 (penkerių)</w:t>
      </w:r>
      <w:r w:rsidR="00542C17">
        <w:rPr>
          <w:rFonts w:eastAsia="Calibri"/>
          <w:bCs/>
          <w:sz w:val="24"/>
          <w:szCs w:val="24"/>
          <w:lang w:val="lt-LT"/>
        </w:rPr>
        <w:t xml:space="preserve"> </w:t>
      </w:r>
      <w:r w:rsidR="00542C17" w:rsidRPr="00542C17">
        <w:rPr>
          <w:rFonts w:eastAsia="Calibri"/>
          <w:bCs/>
          <w:sz w:val="24"/>
          <w:szCs w:val="24"/>
          <w:lang w:val="lt-LT"/>
        </w:rPr>
        <w:t>metų garantiją</w:t>
      </w:r>
      <w:r w:rsidR="00542C17">
        <w:rPr>
          <w:rFonts w:eastAsia="Calibri"/>
          <w:bCs/>
          <w:sz w:val="24"/>
          <w:szCs w:val="24"/>
          <w:lang w:val="lt-LT"/>
        </w:rPr>
        <w:t>.</w:t>
      </w:r>
    </w:p>
    <w:p w14:paraId="45BDFF23" w14:textId="399AF08B" w:rsidR="00542C17" w:rsidRPr="00542C17" w:rsidRDefault="00542C17" w:rsidP="00542C17">
      <w:pPr>
        <w:keepNext/>
        <w:numPr>
          <w:ilvl w:val="1"/>
          <w:numId w:val="37"/>
        </w:numPr>
        <w:suppressAutoHyphens/>
        <w:autoSpaceDN w:val="0"/>
        <w:spacing w:after="160"/>
        <w:textAlignment w:val="baseline"/>
        <w:rPr>
          <w:b/>
          <w:sz w:val="24"/>
          <w:szCs w:val="24"/>
          <w:lang w:val="lt-LT"/>
        </w:rPr>
      </w:pPr>
      <w:r>
        <w:rPr>
          <w:b/>
          <w:sz w:val="24"/>
          <w:szCs w:val="24"/>
          <w:lang w:val="lt-LT"/>
        </w:rPr>
        <w:t xml:space="preserve"> </w:t>
      </w:r>
      <w:r>
        <w:rPr>
          <w:bCs/>
          <w:sz w:val="24"/>
          <w:szCs w:val="24"/>
          <w:lang w:val="lt-LT"/>
        </w:rPr>
        <w:t>Kitos, su garantija, susijusios nuostatos nurodytos Techninės specifikacijos (Sutarties 1 priedo) 3 papunktyje.</w:t>
      </w:r>
    </w:p>
    <w:p w14:paraId="1FE70C92" w14:textId="193CD71E" w:rsidR="00B84972" w:rsidRPr="00542C17" w:rsidRDefault="00B84972" w:rsidP="00542C17">
      <w:pPr>
        <w:keepNext/>
        <w:suppressAutoHyphens/>
        <w:autoSpaceDN w:val="0"/>
        <w:spacing w:after="160"/>
        <w:ind w:left="2952"/>
        <w:textAlignment w:val="baseline"/>
        <w:rPr>
          <w:b/>
          <w:sz w:val="24"/>
          <w:szCs w:val="24"/>
          <w:lang w:val="lt-LT"/>
        </w:rPr>
      </w:pPr>
      <w:r w:rsidRPr="00542C17">
        <w:rPr>
          <w:b/>
          <w:sz w:val="24"/>
          <w:szCs w:val="24"/>
          <w:lang w:val="lt-LT"/>
        </w:rPr>
        <w:t>IX. KITOS NUOSTATOS</w:t>
      </w:r>
    </w:p>
    <w:p w14:paraId="7DDA080A" w14:textId="77777777" w:rsidR="00B84972" w:rsidRPr="00B84972" w:rsidRDefault="00B84972" w:rsidP="00B84972">
      <w:pPr>
        <w:suppressAutoHyphens/>
        <w:autoSpaceDN w:val="0"/>
        <w:jc w:val="both"/>
        <w:textAlignment w:val="baseline"/>
        <w:rPr>
          <w:rFonts w:eastAsia="Calibri"/>
          <w:sz w:val="24"/>
          <w:szCs w:val="24"/>
          <w:lang w:val="lt-LT"/>
        </w:rPr>
      </w:pPr>
    </w:p>
    <w:p w14:paraId="30736F67" w14:textId="77777777" w:rsidR="00B84972" w:rsidRPr="00B84972" w:rsidRDefault="00B84972" w:rsidP="00B84972">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9.1. Rangovas Sutarčiai vykdyti skiria atsakingą Sutarties vykdytoją (</w:t>
      </w:r>
      <w:proofErr w:type="spellStart"/>
      <w:r w:rsidRPr="00B84972">
        <w:rPr>
          <w:rFonts w:eastAsia="Calibri"/>
          <w:sz w:val="24"/>
          <w:szCs w:val="24"/>
          <w:lang w:val="lt-LT"/>
        </w:rPr>
        <w:t>us</w:t>
      </w:r>
      <w:proofErr w:type="spellEnd"/>
      <w:r w:rsidRPr="00B84972">
        <w:rPr>
          <w:rFonts w:eastAsia="Calibri"/>
          <w:sz w:val="24"/>
          <w:szCs w:val="24"/>
          <w:lang w:val="lt-LT"/>
        </w:rPr>
        <w:t>): ..................................., tel. ............................., el. paštas: ............................ .</w:t>
      </w:r>
    </w:p>
    <w:p w14:paraId="5785A15A" w14:textId="77777777" w:rsidR="00B84972" w:rsidRPr="00B84972" w:rsidRDefault="00B84972" w:rsidP="00B84972">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9.2. Užsakovas Sutarčiai vykdyti skiria atsakingą Sutarties vykdytoją (-</w:t>
      </w:r>
      <w:proofErr w:type="spellStart"/>
      <w:r w:rsidRPr="00B84972">
        <w:rPr>
          <w:rFonts w:eastAsia="Calibri"/>
          <w:sz w:val="24"/>
          <w:szCs w:val="24"/>
          <w:lang w:val="lt-LT"/>
        </w:rPr>
        <w:t>us</w:t>
      </w:r>
      <w:proofErr w:type="spellEnd"/>
      <w:r w:rsidRPr="00B84972">
        <w:rPr>
          <w:rFonts w:eastAsia="Calibri"/>
          <w:sz w:val="24"/>
          <w:szCs w:val="24"/>
          <w:lang w:val="lt-LT"/>
        </w:rPr>
        <w:t>):............................, tel.:........................................., el. paštas:............................... .</w:t>
      </w:r>
    </w:p>
    <w:p w14:paraId="3C8BD8DB" w14:textId="77777777" w:rsidR="00B84972" w:rsidRPr="00B84972" w:rsidRDefault="00B84972" w:rsidP="00B84972">
      <w:pPr>
        <w:suppressAutoHyphens/>
        <w:autoSpaceDN w:val="0"/>
        <w:jc w:val="both"/>
        <w:textAlignment w:val="baseline"/>
        <w:rPr>
          <w:rFonts w:eastAsia="Calibri"/>
          <w:sz w:val="24"/>
          <w:szCs w:val="24"/>
          <w:lang w:val="lt-LT"/>
        </w:rPr>
      </w:pPr>
    </w:p>
    <w:p w14:paraId="5C0B1742" w14:textId="77777777" w:rsidR="00B84972" w:rsidRPr="00B84972" w:rsidRDefault="00B84972" w:rsidP="00B84972">
      <w:pPr>
        <w:suppressAutoHyphens/>
        <w:autoSpaceDN w:val="0"/>
        <w:jc w:val="center"/>
        <w:textAlignment w:val="baseline"/>
        <w:rPr>
          <w:rFonts w:eastAsia="Calibri"/>
          <w:b/>
          <w:sz w:val="24"/>
          <w:szCs w:val="24"/>
          <w:lang w:val="lt-LT"/>
        </w:rPr>
      </w:pPr>
      <w:r w:rsidRPr="00B84972">
        <w:rPr>
          <w:rFonts w:eastAsia="Calibri"/>
          <w:b/>
          <w:sz w:val="24"/>
          <w:szCs w:val="24"/>
          <w:lang w:val="lt-LT"/>
        </w:rPr>
        <w:t>X. SUTARTIES PRIEDAI</w:t>
      </w:r>
    </w:p>
    <w:p w14:paraId="308826AE" w14:textId="77777777" w:rsidR="00B84972" w:rsidRPr="00B84972" w:rsidRDefault="00B84972" w:rsidP="00B84972">
      <w:pPr>
        <w:suppressAutoHyphens/>
        <w:autoSpaceDN w:val="0"/>
        <w:jc w:val="both"/>
        <w:textAlignment w:val="baseline"/>
        <w:rPr>
          <w:rFonts w:eastAsia="Calibri"/>
          <w:sz w:val="24"/>
          <w:szCs w:val="24"/>
          <w:lang w:val="lt-LT"/>
        </w:rPr>
      </w:pPr>
    </w:p>
    <w:p w14:paraId="7240A3AB" w14:textId="77777777" w:rsidR="00B84972" w:rsidRPr="00B84972" w:rsidRDefault="00B84972" w:rsidP="00B84972">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10.1. Techninė specifikacija – Sutarties 1 priedas;</w:t>
      </w:r>
    </w:p>
    <w:p w14:paraId="34D3DBBF" w14:textId="77777777" w:rsidR="00B84972" w:rsidRPr="00B84972" w:rsidRDefault="00B84972" w:rsidP="00B84972">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10.2. Suderintas Darbų atlikimo grafikas – Sutarties 2 priedas;</w:t>
      </w:r>
    </w:p>
    <w:p w14:paraId="3EA1F558" w14:textId="77777777" w:rsidR="00B84972" w:rsidRPr="00B84972" w:rsidRDefault="00B84972" w:rsidP="00B84972">
      <w:pPr>
        <w:suppressAutoHyphens/>
        <w:autoSpaceDN w:val="0"/>
        <w:ind w:firstLine="567"/>
        <w:jc w:val="both"/>
        <w:textAlignment w:val="baseline"/>
        <w:rPr>
          <w:rFonts w:eastAsia="Calibri"/>
          <w:sz w:val="24"/>
          <w:szCs w:val="24"/>
          <w:lang w:val="lt-LT"/>
        </w:rPr>
      </w:pPr>
      <w:r w:rsidRPr="00B84972">
        <w:rPr>
          <w:rFonts w:eastAsia="Calibri"/>
          <w:sz w:val="24"/>
          <w:szCs w:val="24"/>
          <w:lang w:val="lt-LT"/>
        </w:rPr>
        <w:t>10.3. Darbų perdavimo-priėmimo aktas – Sutarties 3 priedas;</w:t>
      </w:r>
    </w:p>
    <w:p w14:paraId="6673C1A2" w14:textId="77777777" w:rsidR="00B84972" w:rsidRPr="00B84972" w:rsidRDefault="00B84972" w:rsidP="00B84972">
      <w:pPr>
        <w:suppressAutoHyphens/>
        <w:autoSpaceDN w:val="0"/>
        <w:textAlignment w:val="baseline"/>
        <w:rPr>
          <w:rFonts w:eastAsia="Calibri"/>
          <w:sz w:val="24"/>
          <w:szCs w:val="24"/>
          <w:lang w:val="lt-LT"/>
        </w:rPr>
      </w:pPr>
    </w:p>
    <w:p w14:paraId="01D85B11" w14:textId="77777777" w:rsidR="00B84972" w:rsidRPr="00B84972" w:rsidRDefault="00B84972" w:rsidP="00B84972">
      <w:pPr>
        <w:suppressAutoHyphens/>
        <w:autoSpaceDN w:val="0"/>
        <w:jc w:val="center"/>
        <w:textAlignment w:val="baseline"/>
        <w:rPr>
          <w:rFonts w:eastAsia="Calibri"/>
          <w:b/>
          <w:color w:val="000000"/>
          <w:sz w:val="24"/>
          <w:szCs w:val="24"/>
          <w:lang w:val="lt-LT"/>
        </w:rPr>
      </w:pPr>
      <w:r w:rsidRPr="00B84972">
        <w:rPr>
          <w:rFonts w:eastAsia="Calibri"/>
          <w:b/>
          <w:color w:val="000000"/>
          <w:sz w:val="24"/>
          <w:szCs w:val="24"/>
          <w:lang w:val="lt-LT"/>
        </w:rPr>
        <w:t>XI. ŠALIŲ REKVIZITAI IR PARAŠAI</w:t>
      </w:r>
    </w:p>
    <w:p w14:paraId="642A4E46" w14:textId="77777777" w:rsidR="00B84972" w:rsidRPr="00B84972" w:rsidRDefault="00B84972" w:rsidP="00B84972">
      <w:pPr>
        <w:suppressAutoHyphens/>
        <w:autoSpaceDN w:val="0"/>
        <w:textAlignment w:val="baseline"/>
        <w:rPr>
          <w:rFonts w:eastAsia="Calibri"/>
          <w:b/>
          <w:color w:val="000000"/>
          <w:sz w:val="24"/>
          <w:szCs w:val="24"/>
          <w:lang w:val="lt-LT"/>
        </w:rPr>
      </w:pPr>
    </w:p>
    <w:tbl>
      <w:tblPr>
        <w:tblW w:w="9622" w:type="dxa"/>
        <w:tblCellMar>
          <w:left w:w="10" w:type="dxa"/>
          <w:right w:w="10" w:type="dxa"/>
        </w:tblCellMar>
        <w:tblLook w:val="04A0" w:firstRow="1" w:lastRow="0" w:firstColumn="1" w:lastColumn="0" w:noHBand="0" w:noVBand="1"/>
      </w:tblPr>
      <w:tblGrid>
        <w:gridCol w:w="4531"/>
        <w:gridCol w:w="426"/>
        <w:gridCol w:w="4665"/>
      </w:tblGrid>
      <w:tr w:rsidR="00B84972" w:rsidRPr="00B84972" w14:paraId="5A307DA0" w14:textId="77777777" w:rsidTr="003723C9">
        <w:tc>
          <w:tcPr>
            <w:tcW w:w="4531" w:type="dxa"/>
            <w:tcMar>
              <w:top w:w="0" w:type="dxa"/>
              <w:left w:w="108" w:type="dxa"/>
              <w:bottom w:w="0" w:type="dxa"/>
              <w:right w:w="108" w:type="dxa"/>
            </w:tcMar>
          </w:tcPr>
          <w:p w14:paraId="4609CEFD" w14:textId="77777777" w:rsidR="00B84972" w:rsidRPr="00B84972" w:rsidRDefault="00B84972" w:rsidP="00B84972">
            <w:pPr>
              <w:suppressAutoHyphens/>
              <w:autoSpaceDN w:val="0"/>
              <w:jc w:val="both"/>
              <w:rPr>
                <w:b/>
                <w:color w:val="000000"/>
                <w:sz w:val="24"/>
                <w:szCs w:val="24"/>
                <w:lang w:val="lt-LT" w:eastAsia="lt-LT"/>
              </w:rPr>
            </w:pPr>
            <w:r w:rsidRPr="00B84972">
              <w:rPr>
                <w:b/>
                <w:color w:val="000000"/>
                <w:sz w:val="24"/>
                <w:szCs w:val="24"/>
                <w:lang w:val="lt-LT" w:eastAsia="lt-LT"/>
              </w:rPr>
              <w:t>Užsakovas:</w:t>
            </w:r>
          </w:p>
        </w:tc>
        <w:tc>
          <w:tcPr>
            <w:tcW w:w="426" w:type="dxa"/>
            <w:tcMar>
              <w:top w:w="0" w:type="dxa"/>
              <w:left w:w="108" w:type="dxa"/>
              <w:bottom w:w="0" w:type="dxa"/>
              <w:right w:w="108" w:type="dxa"/>
            </w:tcMar>
          </w:tcPr>
          <w:p w14:paraId="01569E8C" w14:textId="77777777" w:rsidR="00B84972" w:rsidRPr="00B84972" w:rsidRDefault="00B84972" w:rsidP="00B84972">
            <w:pPr>
              <w:suppressAutoHyphens/>
              <w:autoSpaceDN w:val="0"/>
              <w:jc w:val="both"/>
              <w:rPr>
                <w:color w:val="000000"/>
                <w:sz w:val="24"/>
                <w:szCs w:val="24"/>
                <w:lang w:val="lt-LT" w:eastAsia="lt-LT"/>
              </w:rPr>
            </w:pPr>
          </w:p>
        </w:tc>
        <w:tc>
          <w:tcPr>
            <w:tcW w:w="4665" w:type="dxa"/>
            <w:tcMar>
              <w:top w:w="0" w:type="dxa"/>
              <w:left w:w="108" w:type="dxa"/>
              <w:bottom w:w="0" w:type="dxa"/>
              <w:right w:w="108" w:type="dxa"/>
            </w:tcMar>
          </w:tcPr>
          <w:p w14:paraId="730D2424" w14:textId="77777777" w:rsidR="00B84972" w:rsidRPr="00B84972" w:rsidRDefault="00B84972" w:rsidP="00B84972">
            <w:pPr>
              <w:suppressAutoHyphens/>
              <w:autoSpaceDN w:val="0"/>
              <w:jc w:val="both"/>
              <w:rPr>
                <w:b/>
                <w:color w:val="000000"/>
                <w:sz w:val="24"/>
                <w:szCs w:val="24"/>
                <w:lang w:val="lt-LT" w:eastAsia="lt-LT"/>
              </w:rPr>
            </w:pPr>
            <w:r w:rsidRPr="00B84972">
              <w:rPr>
                <w:b/>
                <w:color w:val="000000"/>
                <w:sz w:val="24"/>
                <w:szCs w:val="24"/>
                <w:lang w:val="lt-LT" w:eastAsia="lt-LT"/>
              </w:rPr>
              <w:t>Rangovas:</w:t>
            </w:r>
          </w:p>
        </w:tc>
      </w:tr>
      <w:tr w:rsidR="00B84972" w:rsidRPr="00B84972" w14:paraId="7F3E712C" w14:textId="77777777" w:rsidTr="003723C9">
        <w:trPr>
          <w:trHeight w:val="60"/>
        </w:trPr>
        <w:tc>
          <w:tcPr>
            <w:tcW w:w="4531" w:type="dxa"/>
            <w:tcMar>
              <w:top w:w="0" w:type="dxa"/>
              <w:left w:w="108" w:type="dxa"/>
              <w:bottom w:w="0" w:type="dxa"/>
              <w:right w:w="108" w:type="dxa"/>
            </w:tcMar>
          </w:tcPr>
          <w:p w14:paraId="115054F2" w14:textId="77777777" w:rsidR="00B84972" w:rsidRPr="00B84972" w:rsidRDefault="00B84972" w:rsidP="00B84972">
            <w:pPr>
              <w:suppressAutoHyphens/>
              <w:autoSpaceDN w:val="0"/>
              <w:jc w:val="both"/>
              <w:rPr>
                <w:sz w:val="24"/>
                <w:szCs w:val="24"/>
                <w:shd w:val="clear" w:color="auto" w:fill="D3D3D3"/>
                <w:lang w:val="lt-LT" w:eastAsia="lt-LT"/>
              </w:rPr>
            </w:pPr>
            <w:r w:rsidRPr="00B84972">
              <w:rPr>
                <w:sz w:val="24"/>
                <w:szCs w:val="24"/>
                <w:shd w:val="clear" w:color="auto" w:fill="D3D3D3"/>
                <w:lang w:val="lt-LT" w:eastAsia="lt-LT"/>
              </w:rPr>
              <w:t>Pavadinimas</w:t>
            </w:r>
          </w:p>
          <w:p w14:paraId="51D77804" w14:textId="77777777" w:rsidR="00B84972" w:rsidRPr="00B84972" w:rsidRDefault="00B84972" w:rsidP="00B84972">
            <w:pPr>
              <w:suppressAutoHyphens/>
              <w:autoSpaceDN w:val="0"/>
              <w:jc w:val="both"/>
              <w:rPr>
                <w:rFonts w:eastAsia="Calibri"/>
                <w:sz w:val="24"/>
                <w:szCs w:val="24"/>
                <w:lang w:val="lt-LT"/>
              </w:rPr>
            </w:pPr>
            <w:r w:rsidRPr="00B84972">
              <w:rPr>
                <w:sz w:val="24"/>
                <w:szCs w:val="24"/>
                <w:shd w:val="clear" w:color="auto" w:fill="D3D3D3"/>
                <w:lang w:val="lt-LT" w:eastAsia="lt-LT"/>
              </w:rPr>
              <w:t>Adresas</w:t>
            </w:r>
          </w:p>
          <w:p w14:paraId="522422D2"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Juridinio asmens kodas</w:t>
            </w:r>
          </w:p>
          <w:p w14:paraId="4F58A54F"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PVM mokėtojo kodas</w:t>
            </w:r>
          </w:p>
          <w:p w14:paraId="16CAAB6E"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Banko sąskaitos Nr.</w:t>
            </w:r>
          </w:p>
          <w:p w14:paraId="781F6BBB" w14:textId="77777777" w:rsidR="00B84972" w:rsidRPr="00B84972" w:rsidRDefault="00B84972" w:rsidP="00B84972">
            <w:pPr>
              <w:suppressAutoHyphens/>
              <w:autoSpaceDN w:val="0"/>
              <w:jc w:val="both"/>
              <w:rPr>
                <w:rFonts w:eastAsia="Calibri"/>
                <w:sz w:val="24"/>
                <w:szCs w:val="24"/>
                <w:lang w:val="lt-LT"/>
              </w:rPr>
            </w:pPr>
            <w:r w:rsidRPr="00B84972">
              <w:rPr>
                <w:sz w:val="24"/>
                <w:szCs w:val="24"/>
                <w:shd w:val="clear" w:color="auto" w:fill="D3D3D3"/>
                <w:lang w:val="lt-LT" w:eastAsia="lt-LT"/>
              </w:rPr>
              <w:t>Bankas</w:t>
            </w:r>
          </w:p>
          <w:p w14:paraId="6874DDCA"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Banko kodas</w:t>
            </w:r>
          </w:p>
          <w:p w14:paraId="666D8E22"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Tel. Nr.</w:t>
            </w:r>
          </w:p>
          <w:p w14:paraId="13F2A2F1"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El. p.</w:t>
            </w:r>
          </w:p>
          <w:p w14:paraId="5E61C34D" w14:textId="77777777" w:rsidR="00B84972" w:rsidRPr="00B84972" w:rsidRDefault="00B84972" w:rsidP="00B84972">
            <w:pPr>
              <w:suppressAutoHyphens/>
              <w:autoSpaceDN w:val="0"/>
              <w:jc w:val="both"/>
              <w:rPr>
                <w:sz w:val="24"/>
                <w:szCs w:val="24"/>
                <w:shd w:val="clear" w:color="auto" w:fill="D3D3D3"/>
                <w:lang w:val="lt-LT" w:eastAsia="lt-LT"/>
              </w:rPr>
            </w:pPr>
            <w:r w:rsidRPr="00B84972">
              <w:rPr>
                <w:sz w:val="24"/>
                <w:szCs w:val="24"/>
                <w:shd w:val="clear" w:color="auto" w:fill="D3D3D3"/>
                <w:lang w:val="lt-LT" w:eastAsia="lt-LT"/>
              </w:rPr>
              <w:t>Atstovo vardas, pavardė</w:t>
            </w:r>
          </w:p>
          <w:p w14:paraId="678E5350" w14:textId="77777777" w:rsidR="00B84972" w:rsidRPr="00B84972" w:rsidRDefault="00B84972" w:rsidP="00B84972">
            <w:pPr>
              <w:suppressAutoHyphens/>
              <w:autoSpaceDN w:val="0"/>
              <w:jc w:val="both"/>
              <w:rPr>
                <w:rFonts w:eastAsia="Calibri"/>
                <w:sz w:val="24"/>
                <w:szCs w:val="24"/>
                <w:lang w:val="lt-LT"/>
              </w:rPr>
            </w:pPr>
            <w:r w:rsidRPr="00B84972">
              <w:rPr>
                <w:sz w:val="24"/>
                <w:szCs w:val="24"/>
                <w:shd w:val="clear" w:color="auto" w:fill="D3D3D3"/>
                <w:lang w:val="lt-LT" w:eastAsia="lt-LT"/>
              </w:rPr>
              <w:t>Atstovo pareigos</w:t>
            </w:r>
          </w:p>
          <w:p w14:paraId="5A1F04F2"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______________</w:t>
            </w:r>
          </w:p>
          <w:p w14:paraId="730D8C6E" w14:textId="77777777" w:rsidR="00B84972" w:rsidRPr="00B84972" w:rsidRDefault="00B84972" w:rsidP="00B84972">
            <w:pPr>
              <w:suppressAutoHyphens/>
              <w:autoSpaceDN w:val="0"/>
              <w:jc w:val="both"/>
              <w:rPr>
                <w:sz w:val="24"/>
                <w:szCs w:val="24"/>
                <w:vertAlign w:val="superscript"/>
                <w:lang w:val="lt-LT" w:eastAsia="lt-LT"/>
              </w:rPr>
            </w:pPr>
            <w:r w:rsidRPr="00B84972">
              <w:rPr>
                <w:sz w:val="24"/>
                <w:szCs w:val="24"/>
                <w:vertAlign w:val="superscript"/>
                <w:lang w:val="lt-LT" w:eastAsia="lt-LT"/>
              </w:rPr>
              <w:t>(parašas)</w:t>
            </w:r>
          </w:p>
          <w:p w14:paraId="69D153F7"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______________</w:t>
            </w:r>
          </w:p>
          <w:p w14:paraId="1E8F1C40" w14:textId="77777777" w:rsidR="00B84972" w:rsidRPr="00B84972" w:rsidRDefault="00B84972" w:rsidP="00B84972">
            <w:pPr>
              <w:suppressAutoHyphens/>
              <w:autoSpaceDN w:val="0"/>
              <w:jc w:val="both"/>
              <w:rPr>
                <w:sz w:val="24"/>
                <w:szCs w:val="24"/>
                <w:vertAlign w:val="superscript"/>
                <w:lang w:val="lt-LT" w:eastAsia="lt-LT"/>
              </w:rPr>
            </w:pPr>
            <w:r w:rsidRPr="00B84972">
              <w:rPr>
                <w:sz w:val="24"/>
                <w:szCs w:val="24"/>
                <w:vertAlign w:val="superscript"/>
                <w:lang w:val="lt-LT" w:eastAsia="lt-LT"/>
              </w:rPr>
              <w:t>(data)</w:t>
            </w:r>
          </w:p>
        </w:tc>
        <w:tc>
          <w:tcPr>
            <w:tcW w:w="426" w:type="dxa"/>
            <w:tcMar>
              <w:top w:w="0" w:type="dxa"/>
              <w:left w:w="108" w:type="dxa"/>
              <w:bottom w:w="0" w:type="dxa"/>
              <w:right w:w="108" w:type="dxa"/>
            </w:tcMar>
          </w:tcPr>
          <w:p w14:paraId="733B7DD7" w14:textId="77777777" w:rsidR="00B84972" w:rsidRPr="00B84972" w:rsidRDefault="00B84972" w:rsidP="00B84972">
            <w:pPr>
              <w:suppressAutoHyphens/>
              <w:autoSpaceDN w:val="0"/>
              <w:jc w:val="both"/>
              <w:rPr>
                <w:sz w:val="24"/>
                <w:szCs w:val="24"/>
                <w:lang w:val="lt-LT" w:eastAsia="lt-LT"/>
              </w:rPr>
            </w:pPr>
          </w:p>
        </w:tc>
        <w:tc>
          <w:tcPr>
            <w:tcW w:w="4665" w:type="dxa"/>
            <w:tcMar>
              <w:top w:w="0" w:type="dxa"/>
              <w:left w:w="108" w:type="dxa"/>
              <w:bottom w:w="0" w:type="dxa"/>
              <w:right w:w="108" w:type="dxa"/>
            </w:tcMar>
          </w:tcPr>
          <w:p w14:paraId="4C57A2F5" w14:textId="77777777" w:rsidR="00B84972" w:rsidRPr="00B84972" w:rsidRDefault="00B84972" w:rsidP="00B84972">
            <w:pPr>
              <w:suppressAutoHyphens/>
              <w:autoSpaceDN w:val="0"/>
              <w:jc w:val="both"/>
              <w:rPr>
                <w:sz w:val="24"/>
                <w:szCs w:val="24"/>
                <w:shd w:val="clear" w:color="auto" w:fill="D3D3D3"/>
                <w:lang w:val="lt-LT" w:eastAsia="lt-LT"/>
              </w:rPr>
            </w:pPr>
            <w:r w:rsidRPr="00B84972">
              <w:rPr>
                <w:sz w:val="24"/>
                <w:szCs w:val="24"/>
                <w:shd w:val="clear" w:color="auto" w:fill="D3D3D3"/>
                <w:lang w:val="lt-LT" w:eastAsia="lt-LT"/>
              </w:rPr>
              <w:t>Pavadinimas</w:t>
            </w:r>
          </w:p>
          <w:p w14:paraId="5913629A" w14:textId="77777777" w:rsidR="00B84972" w:rsidRPr="00B84972" w:rsidRDefault="00B84972" w:rsidP="00B84972">
            <w:pPr>
              <w:suppressAutoHyphens/>
              <w:autoSpaceDN w:val="0"/>
              <w:jc w:val="both"/>
              <w:rPr>
                <w:rFonts w:eastAsia="Calibri"/>
                <w:sz w:val="24"/>
                <w:szCs w:val="24"/>
                <w:lang w:val="lt-LT"/>
              </w:rPr>
            </w:pPr>
            <w:r w:rsidRPr="00B84972">
              <w:rPr>
                <w:sz w:val="24"/>
                <w:szCs w:val="24"/>
                <w:shd w:val="clear" w:color="auto" w:fill="D3D3D3"/>
                <w:lang w:val="lt-LT" w:eastAsia="lt-LT"/>
              </w:rPr>
              <w:t>Adresas</w:t>
            </w:r>
          </w:p>
          <w:p w14:paraId="57BA805E"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Juridinio asmens kodas</w:t>
            </w:r>
          </w:p>
          <w:p w14:paraId="28DB687F"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PVM mokėtojo kodas</w:t>
            </w:r>
          </w:p>
          <w:p w14:paraId="04449B85"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Banko sąskaitos Nr.</w:t>
            </w:r>
          </w:p>
          <w:p w14:paraId="570EE673" w14:textId="77777777" w:rsidR="00B84972" w:rsidRPr="00B84972" w:rsidRDefault="00B84972" w:rsidP="00B84972">
            <w:pPr>
              <w:suppressAutoHyphens/>
              <w:autoSpaceDN w:val="0"/>
              <w:jc w:val="both"/>
              <w:rPr>
                <w:rFonts w:eastAsia="Calibri"/>
                <w:sz w:val="24"/>
                <w:szCs w:val="24"/>
                <w:lang w:val="lt-LT"/>
              </w:rPr>
            </w:pPr>
            <w:r w:rsidRPr="00B84972">
              <w:rPr>
                <w:sz w:val="24"/>
                <w:szCs w:val="24"/>
                <w:shd w:val="clear" w:color="auto" w:fill="D3D3D3"/>
                <w:lang w:val="lt-LT" w:eastAsia="lt-LT"/>
              </w:rPr>
              <w:t>Bankas</w:t>
            </w:r>
          </w:p>
          <w:p w14:paraId="71ABBF43"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Banko kodas</w:t>
            </w:r>
          </w:p>
          <w:p w14:paraId="64D56659"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Tel. Nr.</w:t>
            </w:r>
          </w:p>
          <w:p w14:paraId="69C44BA8"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El. p.</w:t>
            </w:r>
          </w:p>
          <w:p w14:paraId="2A975861" w14:textId="77777777" w:rsidR="00B84972" w:rsidRPr="00B84972" w:rsidRDefault="00B84972" w:rsidP="00B84972">
            <w:pPr>
              <w:suppressAutoHyphens/>
              <w:autoSpaceDN w:val="0"/>
              <w:jc w:val="both"/>
              <w:rPr>
                <w:sz w:val="24"/>
                <w:szCs w:val="24"/>
                <w:shd w:val="clear" w:color="auto" w:fill="D3D3D3"/>
                <w:lang w:val="lt-LT" w:eastAsia="lt-LT"/>
              </w:rPr>
            </w:pPr>
            <w:r w:rsidRPr="00B84972">
              <w:rPr>
                <w:sz w:val="24"/>
                <w:szCs w:val="24"/>
                <w:shd w:val="clear" w:color="auto" w:fill="D3D3D3"/>
                <w:lang w:val="lt-LT" w:eastAsia="lt-LT"/>
              </w:rPr>
              <w:t>Atstovo vardas, pavardė</w:t>
            </w:r>
          </w:p>
          <w:p w14:paraId="0B264DBE" w14:textId="77777777" w:rsidR="00B84972" w:rsidRPr="00B84972" w:rsidRDefault="00B84972" w:rsidP="00B84972">
            <w:pPr>
              <w:suppressAutoHyphens/>
              <w:autoSpaceDN w:val="0"/>
              <w:jc w:val="both"/>
              <w:rPr>
                <w:rFonts w:eastAsia="Calibri"/>
                <w:sz w:val="24"/>
                <w:szCs w:val="24"/>
                <w:lang w:val="lt-LT"/>
              </w:rPr>
            </w:pPr>
            <w:r w:rsidRPr="00B84972">
              <w:rPr>
                <w:sz w:val="24"/>
                <w:szCs w:val="24"/>
                <w:shd w:val="clear" w:color="auto" w:fill="D3D3D3"/>
                <w:lang w:val="lt-LT" w:eastAsia="lt-LT"/>
              </w:rPr>
              <w:t>Atstovo pareigos</w:t>
            </w:r>
          </w:p>
          <w:p w14:paraId="578136F5"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______________</w:t>
            </w:r>
          </w:p>
          <w:p w14:paraId="1326330B" w14:textId="77777777" w:rsidR="00B84972" w:rsidRPr="00B84972" w:rsidRDefault="00B84972" w:rsidP="00B84972">
            <w:pPr>
              <w:suppressAutoHyphens/>
              <w:autoSpaceDN w:val="0"/>
              <w:jc w:val="both"/>
              <w:rPr>
                <w:sz w:val="24"/>
                <w:szCs w:val="24"/>
                <w:vertAlign w:val="superscript"/>
                <w:lang w:val="lt-LT" w:eastAsia="lt-LT"/>
              </w:rPr>
            </w:pPr>
            <w:r w:rsidRPr="00B84972">
              <w:rPr>
                <w:sz w:val="24"/>
                <w:szCs w:val="24"/>
                <w:vertAlign w:val="superscript"/>
                <w:lang w:val="lt-LT" w:eastAsia="lt-LT"/>
              </w:rPr>
              <w:t>(parašas)</w:t>
            </w:r>
          </w:p>
          <w:p w14:paraId="3B80DEE6" w14:textId="77777777" w:rsidR="00B84972" w:rsidRPr="00B84972" w:rsidRDefault="00B84972" w:rsidP="00B84972">
            <w:pPr>
              <w:suppressAutoHyphens/>
              <w:autoSpaceDN w:val="0"/>
              <w:jc w:val="both"/>
              <w:rPr>
                <w:sz w:val="24"/>
                <w:szCs w:val="24"/>
                <w:lang w:val="lt-LT" w:eastAsia="lt-LT"/>
              </w:rPr>
            </w:pPr>
            <w:r w:rsidRPr="00B84972">
              <w:rPr>
                <w:sz w:val="24"/>
                <w:szCs w:val="24"/>
                <w:lang w:val="lt-LT" w:eastAsia="lt-LT"/>
              </w:rPr>
              <w:t>______________</w:t>
            </w:r>
          </w:p>
          <w:p w14:paraId="59F3F658" w14:textId="77777777" w:rsidR="00B84972" w:rsidRPr="00B84972" w:rsidRDefault="00B84972" w:rsidP="00B84972">
            <w:pPr>
              <w:suppressAutoHyphens/>
              <w:autoSpaceDN w:val="0"/>
              <w:jc w:val="both"/>
              <w:rPr>
                <w:rFonts w:eastAsia="Calibri"/>
                <w:sz w:val="24"/>
                <w:szCs w:val="24"/>
                <w:lang w:val="lt-LT"/>
              </w:rPr>
            </w:pPr>
            <w:r w:rsidRPr="00B84972">
              <w:rPr>
                <w:sz w:val="24"/>
                <w:szCs w:val="24"/>
                <w:vertAlign w:val="superscript"/>
                <w:lang w:val="lt-LT" w:eastAsia="lt-LT"/>
              </w:rPr>
              <w:t>(data)</w:t>
            </w:r>
          </w:p>
        </w:tc>
      </w:tr>
    </w:tbl>
    <w:p w14:paraId="198891B5" w14:textId="77777777" w:rsidR="00B84972" w:rsidRPr="00B84972" w:rsidRDefault="00B84972" w:rsidP="00B84972">
      <w:pPr>
        <w:tabs>
          <w:tab w:val="left" w:pos="851"/>
        </w:tabs>
        <w:suppressAutoHyphens/>
        <w:autoSpaceDN w:val="0"/>
        <w:ind w:left="720"/>
        <w:jc w:val="both"/>
        <w:textAlignment w:val="baseline"/>
        <w:rPr>
          <w:rFonts w:eastAsia="Calibri"/>
          <w:sz w:val="24"/>
          <w:szCs w:val="24"/>
          <w:lang w:val="lt-LT"/>
        </w:rPr>
      </w:pPr>
    </w:p>
    <w:p w14:paraId="274A95D0" w14:textId="77777777" w:rsidR="00B84972" w:rsidRPr="00B84972" w:rsidRDefault="00B84972" w:rsidP="00B84972">
      <w:pPr>
        <w:suppressAutoHyphens/>
        <w:autoSpaceDN w:val="0"/>
        <w:textAlignment w:val="baseline"/>
        <w:rPr>
          <w:rFonts w:eastAsia="Calibri"/>
          <w:sz w:val="24"/>
          <w:szCs w:val="24"/>
          <w:lang w:val="lt-LT"/>
        </w:rPr>
      </w:pPr>
    </w:p>
    <w:p w14:paraId="661716B7" w14:textId="77777777" w:rsidR="00E613CC" w:rsidRDefault="00E613CC" w:rsidP="003C2BBE">
      <w:pPr>
        <w:contextualSpacing/>
        <w:jc w:val="both"/>
        <w:rPr>
          <w:sz w:val="24"/>
          <w:szCs w:val="24"/>
          <w:lang w:val="lt-LT"/>
        </w:rPr>
      </w:pPr>
    </w:p>
    <w:p w14:paraId="7B16AD54" w14:textId="77777777" w:rsidR="00D63247" w:rsidRDefault="00D63247" w:rsidP="003C2BBE">
      <w:pPr>
        <w:contextualSpacing/>
        <w:jc w:val="both"/>
        <w:rPr>
          <w:sz w:val="24"/>
          <w:szCs w:val="24"/>
          <w:lang w:val="lt-LT"/>
        </w:rPr>
      </w:pPr>
    </w:p>
    <w:p w14:paraId="3313F0A0" w14:textId="77777777" w:rsidR="00D63247" w:rsidRDefault="00D63247" w:rsidP="003C2BBE">
      <w:pPr>
        <w:contextualSpacing/>
        <w:jc w:val="both"/>
        <w:rPr>
          <w:sz w:val="24"/>
          <w:szCs w:val="24"/>
          <w:lang w:val="lt-LT"/>
        </w:rPr>
      </w:pPr>
    </w:p>
    <w:p w14:paraId="19D6CA73" w14:textId="77777777" w:rsidR="00D63247" w:rsidRDefault="00D63247" w:rsidP="003C2BBE">
      <w:pPr>
        <w:contextualSpacing/>
        <w:jc w:val="both"/>
        <w:rPr>
          <w:sz w:val="24"/>
          <w:szCs w:val="24"/>
          <w:lang w:val="lt-LT"/>
        </w:rPr>
      </w:pPr>
    </w:p>
    <w:p w14:paraId="098B202D" w14:textId="77777777" w:rsidR="00D63247" w:rsidRPr="006F5F0D" w:rsidRDefault="00D63247" w:rsidP="00D63247">
      <w:pPr>
        <w:suppressAutoHyphens/>
        <w:jc w:val="right"/>
        <w:rPr>
          <w:sz w:val="24"/>
          <w:szCs w:val="24"/>
          <w:lang w:val="lt-LT"/>
        </w:rPr>
      </w:pPr>
      <w:r w:rsidRPr="006F5F0D">
        <w:rPr>
          <w:sz w:val="24"/>
          <w:szCs w:val="24"/>
          <w:lang w:val="lt-LT"/>
        </w:rPr>
        <w:lastRenderedPageBreak/>
        <w:t xml:space="preserve">Sutarties 2 priedas </w:t>
      </w:r>
    </w:p>
    <w:p w14:paraId="395E07DC" w14:textId="77777777" w:rsidR="00D63247" w:rsidRPr="006F5F0D" w:rsidRDefault="00D63247" w:rsidP="00D63247">
      <w:pPr>
        <w:suppressAutoHyphens/>
        <w:ind w:firstLine="770"/>
        <w:contextualSpacing/>
        <w:jc w:val="right"/>
        <w:rPr>
          <w:sz w:val="24"/>
          <w:szCs w:val="24"/>
          <w:lang w:val="lt-LT"/>
        </w:rPr>
      </w:pPr>
    </w:p>
    <w:p w14:paraId="67604E86" w14:textId="77777777" w:rsidR="00D63247" w:rsidRPr="00A87B1D" w:rsidRDefault="00D63247" w:rsidP="00D63247">
      <w:pPr>
        <w:suppressAutoHyphens/>
        <w:contextualSpacing/>
        <w:jc w:val="center"/>
        <w:rPr>
          <w:b/>
          <w:sz w:val="24"/>
          <w:szCs w:val="24"/>
          <w:lang w:val="lt-LT"/>
        </w:rPr>
      </w:pPr>
      <w:r w:rsidRPr="00A87B1D">
        <w:rPr>
          <w:b/>
          <w:sz w:val="24"/>
          <w:szCs w:val="24"/>
          <w:lang w:val="lt-LT"/>
        </w:rPr>
        <w:t xml:space="preserve">DARBŲ ATLIKIMO GRAFIKAS </w:t>
      </w:r>
    </w:p>
    <w:p w14:paraId="74B14F15" w14:textId="77777777" w:rsidR="00D63247" w:rsidRPr="00A87B1D" w:rsidRDefault="00D63247" w:rsidP="00D63247">
      <w:pPr>
        <w:suppressAutoHyphens/>
        <w:ind w:firstLine="720"/>
        <w:contextualSpacing/>
        <w:jc w:val="both"/>
        <w:rPr>
          <w:sz w:val="24"/>
          <w:szCs w:val="24"/>
          <w:lang w:val="lt-LT"/>
        </w:rPr>
      </w:pPr>
    </w:p>
    <w:p w14:paraId="5133C1C1" w14:textId="77777777" w:rsidR="00D63247" w:rsidRPr="00A87B1D" w:rsidRDefault="00D63247" w:rsidP="00D63247">
      <w:pPr>
        <w:suppressAutoHyphens/>
        <w:ind w:firstLine="720"/>
        <w:contextualSpacing/>
        <w:jc w:val="both"/>
        <w:rPr>
          <w:sz w:val="24"/>
          <w:szCs w:val="24"/>
          <w:lang w:val="lt-LT"/>
        </w:rPr>
      </w:pPr>
      <w:r w:rsidRPr="00A87B1D">
        <w:rPr>
          <w:sz w:val="24"/>
          <w:szCs w:val="24"/>
          <w:lang w:val="lt-LT"/>
        </w:rPr>
        <w:t>1. Sudarius Sutartį prašome pateikti statybos darbų atlikimo grafiką, kuris atspindėtų visą pagal Sutartį numatomų darbų vykdymą.</w:t>
      </w:r>
    </w:p>
    <w:p w14:paraId="499CDCF5" w14:textId="77777777" w:rsidR="00D63247" w:rsidRPr="00A87B1D" w:rsidRDefault="00D63247" w:rsidP="00D63247">
      <w:pPr>
        <w:suppressAutoHyphens/>
        <w:ind w:firstLine="720"/>
        <w:contextualSpacing/>
        <w:jc w:val="both"/>
        <w:rPr>
          <w:sz w:val="24"/>
          <w:szCs w:val="24"/>
          <w:lang w:val="lt-LT"/>
        </w:rPr>
      </w:pPr>
      <w:r w:rsidRPr="00A87B1D">
        <w:rPr>
          <w:sz w:val="24"/>
          <w:szCs w:val="24"/>
          <w:lang w:val="lt-LT"/>
        </w:rPr>
        <w:t xml:space="preserve">2. Darbų atlikimo grafike turi būti pateikta detali informacija pagal nurodytą formą apie tai, kokius darbus pagal darbų kiekių (sąnaudų) žiniaraščius planuoja atlikti Rangovas, jo subrangovai, o tiekėjų grupės atveju – atsakingas partneris, kiti partneriai ir subrangovai. Darbų apimtys privalo </w:t>
      </w:r>
    </w:p>
    <w:p w14:paraId="21D586A9" w14:textId="77777777" w:rsidR="00D63247" w:rsidRPr="00A87B1D" w:rsidRDefault="00D63247" w:rsidP="00D63247">
      <w:pPr>
        <w:rPr>
          <w:sz w:val="24"/>
          <w:szCs w:val="24"/>
          <w:lang w:val="lt-LT"/>
        </w:rPr>
      </w:pPr>
      <w:r w:rsidRPr="00A87B1D">
        <w:rPr>
          <w:sz w:val="24"/>
          <w:szCs w:val="24"/>
          <w:lang w:val="lt-LT"/>
        </w:rPr>
        <w:t>atitikti pateiktame pasiūlyme nurodytas apimtis. Darbų grafike turi būti nustatytas darbų eiliškumas, parodytas darbo jėgos bei įrangos išdėstymas bei planuojamos medžiagų įsigijimo kritinės datos. Jeigu darbų vykdymas pagal šią Sutartį ribos visuomeninio transporto eismą vykdomo projekto teritorijoje ar trukdys pasinaudoti viešosiomis paslaugomis joje, Rangovas turi aiškiai parodyti datas, kada įvairios darbų dalys bus pradėtos ir baigtos. Jeigu reikalinga, darbų grafike turi būti pateikti pasiūlymai dėl darbo valandų, bei nurodyti darbai, kuriuos, Rangovo manymu, yra įprasta vykdyti slenkančiu grafiku ar dviem pamainomis. Rangovas taip pat nurodo laiką, reikalingą visų darbų pabaigimui pagal Sutartį. Darbų atlikimo grafikas neatleidžia Rangovo nuo kokių nors įsipareigojimų, kuriuos numato Sutarties sąlygos.</w:t>
      </w:r>
    </w:p>
    <w:p w14:paraId="179BCB34" w14:textId="77777777" w:rsidR="00D63247" w:rsidRPr="00A87B1D" w:rsidRDefault="00D63247" w:rsidP="00D63247">
      <w:pPr>
        <w:suppressAutoHyphens/>
        <w:ind w:hanging="120"/>
        <w:contextualSpacing/>
        <w:jc w:val="both"/>
        <w:rPr>
          <w:b/>
          <w:sz w:val="24"/>
          <w:szCs w:val="24"/>
          <w:lang w:val="lt-LT"/>
        </w:rPr>
      </w:pPr>
    </w:p>
    <w:p w14:paraId="4ECF3A25" w14:textId="77777777" w:rsidR="00D63247" w:rsidRPr="00A87B1D" w:rsidRDefault="00D63247" w:rsidP="00D63247">
      <w:pPr>
        <w:suppressAutoHyphens/>
        <w:ind w:hanging="120"/>
        <w:contextualSpacing/>
        <w:jc w:val="both"/>
        <w:rPr>
          <w:b/>
          <w:sz w:val="24"/>
          <w:szCs w:val="24"/>
          <w:lang w:val="lt-LT"/>
        </w:rPr>
      </w:pPr>
      <w:r w:rsidRPr="00A87B1D">
        <w:rPr>
          <w:b/>
          <w:sz w:val="24"/>
          <w:szCs w:val="24"/>
          <w:lang w:val="lt-LT"/>
        </w:rPr>
        <w:t xml:space="preserve">  Darbų atlikimo grafiko forma</w:t>
      </w:r>
    </w:p>
    <w:p w14:paraId="7EF67661" w14:textId="77777777" w:rsidR="00D63247" w:rsidRPr="00A87B1D" w:rsidRDefault="00D63247" w:rsidP="00D63247">
      <w:pPr>
        <w:suppressAutoHyphens/>
        <w:ind w:hanging="120"/>
        <w:contextualSpacing/>
        <w:jc w:val="both"/>
        <w:rPr>
          <w:b/>
          <w:sz w:val="24"/>
          <w:szCs w:val="24"/>
          <w:lang w:val="lt-LT"/>
        </w:rPr>
      </w:pPr>
    </w:p>
    <w:tbl>
      <w:tblPr>
        <w:tblW w:w="9678"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71"/>
        <w:gridCol w:w="2545"/>
        <w:gridCol w:w="1258"/>
        <w:gridCol w:w="1190"/>
        <w:gridCol w:w="963"/>
        <w:gridCol w:w="286"/>
        <w:gridCol w:w="285"/>
        <w:gridCol w:w="286"/>
        <w:gridCol w:w="286"/>
        <w:gridCol w:w="287"/>
        <w:gridCol w:w="286"/>
        <w:gridCol w:w="287"/>
        <w:gridCol w:w="286"/>
        <w:gridCol w:w="287"/>
        <w:gridCol w:w="286"/>
        <w:gridCol w:w="289"/>
      </w:tblGrid>
      <w:tr w:rsidR="00D63247" w:rsidRPr="00A87B1D" w14:paraId="4898EB62" w14:textId="77777777" w:rsidTr="003723C9">
        <w:trPr>
          <w:trHeight w:val="300"/>
        </w:trPr>
        <w:tc>
          <w:tcPr>
            <w:tcW w:w="570" w:type="dxa"/>
            <w:vMerge w:val="restart"/>
            <w:tcBorders>
              <w:top w:val="single" w:sz="4" w:space="0" w:color="00000A"/>
              <w:left w:val="single" w:sz="4" w:space="0" w:color="00000A"/>
              <w:bottom w:val="single" w:sz="4" w:space="0" w:color="00000A"/>
              <w:right w:val="single" w:sz="4" w:space="0" w:color="00000A"/>
            </w:tcBorders>
            <w:tcMar>
              <w:left w:w="108" w:type="dxa"/>
            </w:tcMar>
          </w:tcPr>
          <w:p w14:paraId="50285861" w14:textId="77777777" w:rsidR="00D63247" w:rsidRPr="00A87B1D" w:rsidRDefault="00D63247" w:rsidP="003723C9">
            <w:pPr>
              <w:suppressAutoHyphens/>
              <w:contextualSpacing/>
              <w:jc w:val="center"/>
              <w:rPr>
                <w:b/>
                <w:sz w:val="24"/>
                <w:szCs w:val="24"/>
                <w:lang w:val="lt-LT"/>
              </w:rPr>
            </w:pPr>
            <w:r w:rsidRPr="00A87B1D">
              <w:rPr>
                <w:b/>
                <w:sz w:val="24"/>
                <w:szCs w:val="24"/>
                <w:lang w:val="lt-LT"/>
              </w:rPr>
              <w:t xml:space="preserve">Eil.  </w:t>
            </w:r>
            <w:proofErr w:type="spellStart"/>
            <w:r w:rsidRPr="00A87B1D">
              <w:rPr>
                <w:b/>
                <w:sz w:val="24"/>
                <w:szCs w:val="24"/>
                <w:lang w:val="lt-LT"/>
              </w:rPr>
              <w:t>nr.</w:t>
            </w:r>
            <w:proofErr w:type="spellEnd"/>
          </w:p>
        </w:tc>
        <w:tc>
          <w:tcPr>
            <w:tcW w:w="2543" w:type="dxa"/>
            <w:vMerge w:val="restart"/>
            <w:tcBorders>
              <w:top w:val="single" w:sz="4" w:space="0" w:color="00000A"/>
              <w:left w:val="single" w:sz="4" w:space="0" w:color="00000A"/>
              <w:bottom w:val="single" w:sz="4" w:space="0" w:color="00000A"/>
              <w:right w:val="single" w:sz="4" w:space="0" w:color="00000A"/>
            </w:tcBorders>
            <w:tcMar>
              <w:left w:w="108" w:type="dxa"/>
            </w:tcMar>
          </w:tcPr>
          <w:p w14:paraId="36D365DE" w14:textId="77777777" w:rsidR="00D63247" w:rsidRPr="00A87B1D" w:rsidRDefault="00D63247" w:rsidP="003723C9">
            <w:pPr>
              <w:suppressAutoHyphens/>
              <w:contextualSpacing/>
              <w:jc w:val="center"/>
              <w:rPr>
                <w:b/>
                <w:sz w:val="24"/>
                <w:szCs w:val="24"/>
                <w:lang w:val="lt-LT"/>
              </w:rPr>
            </w:pPr>
            <w:r w:rsidRPr="00A87B1D">
              <w:rPr>
                <w:b/>
                <w:sz w:val="24"/>
                <w:szCs w:val="24"/>
                <w:lang w:val="lt-LT"/>
              </w:rPr>
              <w:t>Darbų (etapų)</w:t>
            </w:r>
          </w:p>
          <w:p w14:paraId="66F7CD50" w14:textId="77777777" w:rsidR="00D63247" w:rsidRPr="00A87B1D" w:rsidRDefault="00D63247" w:rsidP="003723C9">
            <w:pPr>
              <w:suppressAutoHyphens/>
              <w:contextualSpacing/>
              <w:jc w:val="center"/>
              <w:rPr>
                <w:b/>
                <w:sz w:val="24"/>
                <w:szCs w:val="24"/>
                <w:lang w:val="lt-LT"/>
              </w:rPr>
            </w:pPr>
            <w:r w:rsidRPr="00A87B1D">
              <w:rPr>
                <w:b/>
                <w:sz w:val="24"/>
                <w:szCs w:val="24"/>
                <w:lang w:val="lt-LT"/>
              </w:rPr>
              <w:t xml:space="preserve"> Pavadinimas</w:t>
            </w:r>
          </w:p>
        </w:tc>
        <w:tc>
          <w:tcPr>
            <w:tcW w:w="1258" w:type="dxa"/>
            <w:vMerge w:val="restart"/>
            <w:tcBorders>
              <w:top w:val="single" w:sz="4" w:space="0" w:color="00000A"/>
              <w:left w:val="single" w:sz="4" w:space="0" w:color="00000A"/>
              <w:bottom w:val="single" w:sz="4" w:space="0" w:color="00000A"/>
              <w:right w:val="single" w:sz="4" w:space="0" w:color="00000A"/>
            </w:tcBorders>
            <w:tcMar>
              <w:left w:w="108" w:type="dxa"/>
            </w:tcMar>
          </w:tcPr>
          <w:p w14:paraId="4B8C63D5" w14:textId="77777777" w:rsidR="00D63247" w:rsidRPr="00A87B1D" w:rsidRDefault="00D63247" w:rsidP="003723C9">
            <w:pPr>
              <w:suppressAutoHyphens/>
              <w:contextualSpacing/>
              <w:jc w:val="center"/>
              <w:rPr>
                <w:b/>
                <w:sz w:val="24"/>
                <w:szCs w:val="24"/>
                <w:lang w:val="lt-LT"/>
              </w:rPr>
            </w:pPr>
            <w:r w:rsidRPr="00A87B1D">
              <w:rPr>
                <w:b/>
                <w:sz w:val="24"/>
                <w:szCs w:val="24"/>
                <w:lang w:val="lt-LT"/>
              </w:rPr>
              <w:t>Darbus atliks</w:t>
            </w:r>
          </w:p>
        </w:tc>
        <w:tc>
          <w:tcPr>
            <w:tcW w:w="1190" w:type="dxa"/>
            <w:vMerge w:val="restart"/>
            <w:tcBorders>
              <w:top w:val="single" w:sz="4" w:space="0" w:color="00000A"/>
              <w:left w:val="single" w:sz="4" w:space="0" w:color="00000A"/>
              <w:bottom w:val="single" w:sz="4" w:space="0" w:color="00000A"/>
              <w:right w:val="single" w:sz="4" w:space="0" w:color="00000A"/>
            </w:tcBorders>
            <w:tcMar>
              <w:left w:w="108" w:type="dxa"/>
            </w:tcMar>
          </w:tcPr>
          <w:p w14:paraId="63DEC030" w14:textId="77777777" w:rsidR="00D63247" w:rsidRPr="00A87B1D" w:rsidRDefault="00D63247" w:rsidP="003723C9">
            <w:pPr>
              <w:suppressAutoHyphens/>
              <w:contextualSpacing/>
              <w:jc w:val="center"/>
              <w:rPr>
                <w:b/>
                <w:sz w:val="24"/>
                <w:szCs w:val="24"/>
                <w:lang w:val="lt-LT"/>
              </w:rPr>
            </w:pPr>
            <w:r w:rsidRPr="00A87B1D">
              <w:rPr>
                <w:b/>
                <w:sz w:val="24"/>
                <w:szCs w:val="24"/>
                <w:lang w:val="lt-LT"/>
              </w:rPr>
              <w:t>Darbų apimtys (fiziniais vienetais)</w:t>
            </w: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737FDB29" w14:textId="77777777" w:rsidR="00D63247" w:rsidRPr="00A87B1D" w:rsidRDefault="00D63247" w:rsidP="003723C9">
            <w:pPr>
              <w:suppressAutoHyphens/>
              <w:contextualSpacing/>
              <w:jc w:val="center"/>
              <w:rPr>
                <w:b/>
                <w:sz w:val="24"/>
                <w:szCs w:val="24"/>
                <w:lang w:val="lt-LT"/>
              </w:rPr>
            </w:pPr>
            <w:r w:rsidRPr="00A87B1D">
              <w:rPr>
                <w:b/>
                <w:sz w:val="24"/>
                <w:szCs w:val="24"/>
                <w:lang w:val="lt-LT"/>
              </w:rPr>
              <w:t>Metai</w:t>
            </w: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B07990D" w14:textId="77777777" w:rsidR="00D63247" w:rsidRPr="00A87B1D" w:rsidRDefault="00D63247" w:rsidP="003723C9">
            <w:pPr>
              <w:suppressAutoHyphens/>
              <w:contextualSpacing/>
              <w:jc w:val="both"/>
              <w:rPr>
                <w:b/>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3D874397" w14:textId="77777777" w:rsidR="00D63247" w:rsidRPr="00A87B1D" w:rsidRDefault="00D63247" w:rsidP="003723C9">
            <w:pPr>
              <w:suppressAutoHyphens/>
              <w:contextualSpacing/>
              <w:jc w:val="both"/>
              <w:rPr>
                <w:b/>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938D6B8" w14:textId="77777777" w:rsidR="00D63247" w:rsidRPr="00A87B1D" w:rsidRDefault="00D63247" w:rsidP="003723C9">
            <w:pPr>
              <w:suppressAutoHyphens/>
              <w:contextualSpacing/>
              <w:jc w:val="both"/>
              <w:rPr>
                <w:b/>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649202AB" w14:textId="77777777" w:rsidR="00D63247" w:rsidRPr="00A87B1D" w:rsidRDefault="00D63247" w:rsidP="003723C9">
            <w:pPr>
              <w:suppressAutoHyphens/>
              <w:contextualSpacing/>
              <w:jc w:val="both"/>
              <w:rPr>
                <w:b/>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507D524E" w14:textId="77777777" w:rsidR="00D63247" w:rsidRPr="00A87B1D" w:rsidRDefault="00D63247" w:rsidP="003723C9">
            <w:pPr>
              <w:suppressAutoHyphens/>
              <w:contextualSpacing/>
              <w:jc w:val="both"/>
              <w:rPr>
                <w:b/>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2CB61A9" w14:textId="77777777" w:rsidR="00D63247" w:rsidRPr="00A87B1D" w:rsidRDefault="00D63247" w:rsidP="003723C9">
            <w:pPr>
              <w:suppressAutoHyphens/>
              <w:contextualSpacing/>
              <w:jc w:val="both"/>
              <w:rPr>
                <w:b/>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7F6E7CBD" w14:textId="77777777" w:rsidR="00D63247" w:rsidRPr="00A87B1D" w:rsidRDefault="00D63247" w:rsidP="003723C9">
            <w:pPr>
              <w:suppressAutoHyphens/>
              <w:contextualSpacing/>
              <w:jc w:val="both"/>
              <w:rPr>
                <w:b/>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4CB451AD" w14:textId="77777777" w:rsidR="00D63247" w:rsidRPr="00A87B1D" w:rsidRDefault="00D63247" w:rsidP="003723C9">
            <w:pPr>
              <w:suppressAutoHyphens/>
              <w:contextualSpacing/>
              <w:jc w:val="both"/>
              <w:rPr>
                <w:b/>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3CAE2CCB" w14:textId="77777777" w:rsidR="00D63247" w:rsidRPr="00A87B1D" w:rsidRDefault="00D63247" w:rsidP="003723C9">
            <w:pPr>
              <w:suppressAutoHyphens/>
              <w:contextualSpacing/>
              <w:jc w:val="both"/>
              <w:rPr>
                <w:b/>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0F94483" w14:textId="77777777" w:rsidR="00D63247" w:rsidRPr="00A87B1D" w:rsidRDefault="00D63247" w:rsidP="003723C9">
            <w:pPr>
              <w:suppressAutoHyphens/>
              <w:contextualSpacing/>
              <w:jc w:val="both"/>
              <w:rPr>
                <w:b/>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75C6041E" w14:textId="77777777" w:rsidR="00D63247" w:rsidRPr="00A87B1D" w:rsidRDefault="00D63247" w:rsidP="003723C9">
            <w:pPr>
              <w:suppressAutoHyphens/>
              <w:contextualSpacing/>
              <w:jc w:val="both"/>
              <w:rPr>
                <w:b/>
                <w:sz w:val="24"/>
                <w:szCs w:val="24"/>
                <w:lang w:val="lt-LT"/>
              </w:rPr>
            </w:pPr>
          </w:p>
        </w:tc>
      </w:tr>
      <w:tr w:rsidR="00D63247" w:rsidRPr="00A87B1D" w14:paraId="605DCA48" w14:textId="77777777" w:rsidTr="003723C9">
        <w:trPr>
          <w:trHeight w:val="467"/>
        </w:trPr>
        <w:tc>
          <w:tcPr>
            <w:tcW w:w="570" w:type="dxa"/>
            <w:vMerge/>
            <w:tcBorders>
              <w:top w:val="single" w:sz="4" w:space="0" w:color="00000A"/>
              <w:left w:val="single" w:sz="4" w:space="0" w:color="00000A"/>
              <w:bottom w:val="single" w:sz="4" w:space="0" w:color="00000A"/>
              <w:right w:val="single" w:sz="4" w:space="0" w:color="00000A"/>
            </w:tcBorders>
            <w:tcMar>
              <w:left w:w="108" w:type="dxa"/>
            </w:tcMar>
          </w:tcPr>
          <w:p w14:paraId="2D8AF6FA" w14:textId="77777777" w:rsidR="00D63247" w:rsidRPr="00A87B1D" w:rsidRDefault="00D63247" w:rsidP="003723C9">
            <w:pPr>
              <w:suppressAutoHyphens/>
              <w:contextualSpacing/>
              <w:jc w:val="both"/>
              <w:rPr>
                <w:sz w:val="24"/>
                <w:szCs w:val="24"/>
                <w:lang w:val="lt-LT"/>
              </w:rPr>
            </w:pPr>
          </w:p>
        </w:tc>
        <w:tc>
          <w:tcPr>
            <w:tcW w:w="2543" w:type="dxa"/>
            <w:vMerge/>
            <w:tcBorders>
              <w:top w:val="single" w:sz="4" w:space="0" w:color="00000A"/>
              <w:left w:val="single" w:sz="4" w:space="0" w:color="00000A"/>
              <w:bottom w:val="single" w:sz="4" w:space="0" w:color="00000A"/>
              <w:right w:val="single" w:sz="4" w:space="0" w:color="00000A"/>
            </w:tcBorders>
            <w:tcMar>
              <w:left w:w="108" w:type="dxa"/>
            </w:tcMar>
          </w:tcPr>
          <w:p w14:paraId="4731AFA2" w14:textId="77777777" w:rsidR="00D63247" w:rsidRPr="00A87B1D" w:rsidRDefault="00D63247" w:rsidP="003723C9">
            <w:pPr>
              <w:suppressAutoHyphens/>
              <w:contextualSpacing/>
              <w:jc w:val="both"/>
              <w:rPr>
                <w:sz w:val="24"/>
                <w:szCs w:val="24"/>
                <w:lang w:val="lt-LT"/>
              </w:rPr>
            </w:pPr>
          </w:p>
        </w:tc>
        <w:tc>
          <w:tcPr>
            <w:tcW w:w="1258" w:type="dxa"/>
            <w:vMerge/>
            <w:tcBorders>
              <w:top w:val="single" w:sz="4" w:space="0" w:color="00000A"/>
              <w:left w:val="single" w:sz="4" w:space="0" w:color="00000A"/>
              <w:bottom w:val="single" w:sz="4" w:space="0" w:color="00000A"/>
              <w:right w:val="single" w:sz="4" w:space="0" w:color="00000A"/>
            </w:tcBorders>
            <w:tcMar>
              <w:left w:w="108" w:type="dxa"/>
            </w:tcMar>
          </w:tcPr>
          <w:p w14:paraId="582BB962" w14:textId="77777777" w:rsidR="00D63247" w:rsidRPr="00A87B1D" w:rsidRDefault="00D63247" w:rsidP="003723C9">
            <w:pPr>
              <w:suppressAutoHyphens/>
              <w:contextualSpacing/>
              <w:jc w:val="both"/>
              <w:rPr>
                <w:sz w:val="24"/>
                <w:szCs w:val="24"/>
                <w:lang w:val="lt-LT"/>
              </w:rPr>
            </w:pPr>
          </w:p>
        </w:tc>
        <w:tc>
          <w:tcPr>
            <w:tcW w:w="1190" w:type="dxa"/>
            <w:vMerge/>
            <w:tcBorders>
              <w:top w:val="single" w:sz="4" w:space="0" w:color="00000A"/>
              <w:left w:val="single" w:sz="4" w:space="0" w:color="00000A"/>
              <w:bottom w:val="single" w:sz="4" w:space="0" w:color="00000A"/>
              <w:right w:val="single" w:sz="4" w:space="0" w:color="00000A"/>
            </w:tcBorders>
            <w:tcMar>
              <w:left w:w="108" w:type="dxa"/>
            </w:tcMar>
          </w:tcPr>
          <w:p w14:paraId="2073D525"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16C4BF8A" w14:textId="77777777" w:rsidR="00D63247" w:rsidRPr="00A87B1D" w:rsidRDefault="00D63247" w:rsidP="003723C9">
            <w:pPr>
              <w:suppressAutoHyphens/>
              <w:contextualSpacing/>
              <w:jc w:val="center"/>
              <w:rPr>
                <w:b/>
                <w:sz w:val="24"/>
                <w:szCs w:val="24"/>
                <w:lang w:val="lt-LT"/>
              </w:rPr>
            </w:pPr>
            <w:r w:rsidRPr="00A87B1D">
              <w:rPr>
                <w:b/>
                <w:sz w:val="24"/>
                <w:szCs w:val="24"/>
                <w:lang w:val="lt-LT"/>
              </w:rPr>
              <w:t>Mėnuo</w:t>
            </w: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14F4D578"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0FAE2940"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277128C2"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B357045"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0C20E016"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64415760"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39C1DE3C"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5D776DE6"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49C0030B"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6641ABD0"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00693D35" w14:textId="77777777" w:rsidR="00D63247" w:rsidRPr="00A87B1D" w:rsidRDefault="00D63247" w:rsidP="003723C9">
            <w:pPr>
              <w:suppressAutoHyphens/>
              <w:contextualSpacing/>
              <w:jc w:val="both"/>
              <w:rPr>
                <w:sz w:val="24"/>
                <w:szCs w:val="24"/>
                <w:lang w:val="lt-LT"/>
              </w:rPr>
            </w:pPr>
          </w:p>
        </w:tc>
      </w:tr>
      <w:tr w:rsidR="00D63247" w:rsidRPr="00A87B1D" w14:paraId="0F9C6D9D" w14:textId="77777777" w:rsidTr="003723C9">
        <w:trPr>
          <w:trHeight w:val="495"/>
        </w:trPr>
        <w:tc>
          <w:tcPr>
            <w:tcW w:w="570" w:type="dxa"/>
            <w:vMerge/>
            <w:tcBorders>
              <w:top w:val="single" w:sz="4" w:space="0" w:color="00000A"/>
              <w:left w:val="single" w:sz="4" w:space="0" w:color="00000A"/>
              <w:bottom w:val="single" w:sz="4" w:space="0" w:color="00000A"/>
              <w:right w:val="single" w:sz="4" w:space="0" w:color="00000A"/>
            </w:tcBorders>
            <w:tcMar>
              <w:left w:w="108" w:type="dxa"/>
            </w:tcMar>
          </w:tcPr>
          <w:p w14:paraId="0926168F" w14:textId="77777777" w:rsidR="00D63247" w:rsidRPr="00A87B1D" w:rsidRDefault="00D63247" w:rsidP="003723C9">
            <w:pPr>
              <w:suppressAutoHyphens/>
              <w:contextualSpacing/>
              <w:jc w:val="both"/>
              <w:rPr>
                <w:sz w:val="24"/>
                <w:szCs w:val="24"/>
                <w:lang w:val="lt-LT"/>
              </w:rPr>
            </w:pPr>
          </w:p>
        </w:tc>
        <w:tc>
          <w:tcPr>
            <w:tcW w:w="2543" w:type="dxa"/>
            <w:vMerge/>
            <w:tcBorders>
              <w:top w:val="single" w:sz="4" w:space="0" w:color="00000A"/>
              <w:left w:val="single" w:sz="4" w:space="0" w:color="00000A"/>
              <w:bottom w:val="single" w:sz="4" w:space="0" w:color="00000A"/>
              <w:right w:val="single" w:sz="4" w:space="0" w:color="00000A"/>
            </w:tcBorders>
            <w:tcMar>
              <w:left w:w="108" w:type="dxa"/>
            </w:tcMar>
          </w:tcPr>
          <w:p w14:paraId="153C2B1E" w14:textId="77777777" w:rsidR="00D63247" w:rsidRPr="00A87B1D" w:rsidRDefault="00D63247" w:rsidP="003723C9">
            <w:pPr>
              <w:suppressAutoHyphens/>
              <w:contextualSpacing/>
              <w:jc w:val="both"/>
              <w:rPr>
                <w:sz w:val="24"/>
                <w:szCs w:val="24"/>
                <w:lang w:val="lt-LT"/>
              </w:rPr>
            </w:pPr>
          </w:p>
        </w:tc>
        <w:tc>
          <w:tcPr>
            <w:tcW w:w="1258" w:type="dxa"/>
            <w:vMerge/>
            <w:tcBorders>
              <w:top w:val="single" w:sz="4" w:space="0" w:color="00000A"/>
              <w:left w:val="single" w:sz="4" w:space="0" w:color="00000A"/>
              <w:bottom w:val="single" w:sz="4" w:space="0" w:color="00000A"/>
              <w:right w:val="single" w:sz="4" w:space="0" w:color="00000A"/>
            </w:tcBorders>
            <w:tcMar>
              <w:left w:w="108" w:type="dxa"/>
            </w:tcMar>
          </w:tcPr>
          <w:p w14:paraId="404ED618" w14:textId="77777777" w:rsidR="00D63247" w:rsidRPr="00A87B1D" w:rsidRDefault="00D63247" w:rsidP="003723C9">
            <w:pPr>
              <w:suppressAutoHyphens/>
              <w:contextualSpacing/>
              <w:jc w:val="both"/>
              <w:rPr>
                <w:sz w:val="24"/>
                <w:szCs w:val="24"/>
                <w:lang w:val="lt-LT"/>
              </w:rPr>
            </w:pPr>
          </w:p>
        </w:tc>
        <w:tc>
          <w:tcPr>
            <w:tcW w:w="1190" w:type="dxa"/>
            <w:vMerge/>
            <w:tcBorders>
              <w:top w:val="single" w:sz="4" w:space="0" w:color="00000A"/>
              <w:left w:val="single" w:sz="4" w:space="0" w:color="00000A"/>
              <w:bottom w:val="single" w:sz="4" w:space="0" w:color="00000A"/>
              <w:right w:val="single" w:sz="4" w:space="0" w:color="00000A"/>
            </w:tcBorders>
            <w:tcMar>
              <w:left w:w="108" w:type="dxa"/>
            </w:tcMar>
          </w:tcPr>
          <w:p w14:paraId="2B783967"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3E3EE05C" w14:textId="77777777" w:rsidR="00D63247" w:rsidRPr="00A87B1D" w:rsidRDefault="00D63247" w:rsidP="003723C9">
            <w:pPr>
              <w:suppressAutoHyphens/>
              <w:contextualSpacing/>
              <w:jc w:val="center"/>
              <w:rPr>
                <w:b/>
                <w:sz w:val="24"/>
                <w:szCs w:val="24"/>
                <w:lang w:val="lt-LT"/>
              </w:rPr>
            </w:pPr>
            <w:r w:rsidRPr="00A87B1D">
              <w:rPr>
                <w:b/>
                <w:sz w:val="24"/>
                <w:szCs w:val="24"/>
                <w:lang w:val="lt-LT"/>
              </w:rPr>
              <w:t>Savaitė</w:t>
            </w: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D320F41"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547FDE52"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4880C1FC"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E9EC45B"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7BDF886F"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4981FF10"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1B22E2A7"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245DF258"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4326CCFF"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429320DD"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21608A0A" w14:textId="77777777" w:rsidR="00D63247" w:rsidRPr="00A87B1D" w:rsidRDefault="00D63247" w:rsidP="003723C9">
            <w:pPr>
              <w:suppressAutoHyphens/>
              <w:contextualSpacing/>
              <w:jc w:val="both"/>
              <w:rPr>
                <w:sz w:val="24"/>
                <w:szCs w:val="24"/>
                <w:lang w:val="lt-LT"/>
              </w:rPr>
            </w:pPr>
          </w:p>
        </w:tc>
      </w:tr>
      <w:tr w:rsidR="00D63247" w:rsidRPr="00A87B1D" w14:paraId="65835DA2" w14:textId="77777777" w:rsidTr="003723C9">
        <w:tc>
          <w:tcPr>
            <w:tcW w:w="570" w:type="dxa"/>
            <w:tcBorders>
              <w:top w:val="single" w:sz="4" w:space="0" w:color="00000A"/>
              <w:left w:val="single" w:sz="4" w:space="0" w:color="00000A"/>
              <w:bottom w:val="single" w:sz="4" w:space="0" w:color="00000A"/>
              <w:right w:val="single" w:sz="4" w:space="0" w:color="00000A"/>
            </w:tcBorders>
            <w:tcMar>
              <w:left w:w="108" w:type="dxa"/>
            </w:tcMar>
          </w:tcPr>
          <w:p w14:paraId="7F25DA8D" w14:textId="77777777" w:rsidR="00D63247" w:rsidRPr="00A87B1D" w:rsidRDefault="00D63247" w:rsidP="003723C9">
            <w:pPr>
              <w:suppressAutoHyphens/>
              <w:contextualSpacing/>
              <w:jc w:val="both"/>
              <w:rPr>
                <w:sz w:val="24"/>
                <w:szCs w:val="24"/>
                <w:lang w:val="lt-LT"/>
              </w:rPr>
            </w:pPr>
          </w:p>
        </w:tc>
        <w:tc>
          <w:tcPr>
            <w:tcW w:w="2543" w:type="dxa"/>
            <w:tcBorders>
              <w:top w:val="single" w:sz="4" w:space="0" w:color="00000A"/>
              <w:left w:val="single" w:sz="4" w:space="0" w:color="00000A"/>
              <w:bottom w:val="single" w:sz="4" w:space="0" w:color="00000A"/>
              <w:right w:val="single" w:sz="4" w:space="0" w:color="00000A"/>
            </w:tcBorders>
            <w:tcMar>
              <w:left w:w="108" w:type="dxa"/>
            </w:tcMar>
          </w:tcPr>
          <w:p w14:paraId="6A3E4E1A" w14:textId="77777777" w:rsidR="00D63247" w:rsidRPr="00A87B1D" w:rsidRDefault="00D63247" w:rsidP="003723C9">
            <w:pPr>
              <w:suppressAutoHyphens/>
              <w:contextualSpacing/>
              <w:jc w:val="both"/>
              <w:rPr>
                <w:sz w:val="24"/>
                <w:szCs w:val="24"/>
                <w:lang w:val="lt-LT"/>
              </w:rPr>
            </w:pPr>
          </w:p>
        </w:tc>
        <w:tc>
          <w:tcPr>
            <w:tcW w:w="1258" w:type="dxa"/>
            <w:tcBorders>
              <w:top w:val="single" w:sz="4" w:space="0" w:color="00000A"/>
              <w:left w:val="single" w:sz="4" w:space="0" w:color="00000A"/>
              <w:bottom w:val="single" w:sz="4" w:space="0" w:color="00000A"/>
              <w:right w:val="single" w:sz="4" w:space="0" w:color="00000A"/>
            </w:tcBorders>
            <w:tcMar>
              <w:left w:w="108" w:type="dxa"/>
            </w:tcMar>
          </w:tcPr>
          <w:p w14:paraId="73473773" w14:textId="77777777" w:rsidR="00D63247" w:rsidRPr="00A87B1D" w:rsidRDefault="00D63247" w:rsidP="003723C9">
            <w:pPr>
              <w:suppressAutoHyphens/>
              <w:contextualSpacing/>
              <w:jc w:val="both"/>
              <w:rPr>
                <w:sz w:val="24"/>
                <w:szCs w:val="24"/>
                <w:lang w:val="lt-LT"/>
              </w:rPr>
            </w:pPr>
          </w:p>
        </w:tc>
        <w:tc>
          <w:tcPr>
            <w:tcW w:w="1190" w:type="dxa"/>
            <w:tcBorders>
              <w:top w:val="single" w:sz="4" w:space="0" w:color="00000A"/>
              <w:left w:val="single" w:sz="4" w:space="0" w:color="00000A"/>
              <w:bottom w:val="single" w:sz="4" w:space="0" w:color="00000A"/>
              <w:right w:val="single" w:sz="4" w:space="0" w:color="00000A"/>
            </w:tcBorders>
            <w:tcMar>
              <w:left w:w="108" w:type="dxa"/>
            </w:tcMar>
          </w:tcPr>
          <w:p w14:paraId="0E272839"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0F3EC67C"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6514A3A"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27998257"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472A1367"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437416B"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46D56808"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404E3A9"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4A9E7B53"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CEDEA15"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0E39F3AF"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6046420F"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02613037" w14:textId="77777777" w:rsidR="00D63247" w:rsidRPr="00A87B1D" w:rsidRDefault="00D63247" w:rsidP="003723C9">
            <w:pPr>
              <w:suppressAutoHyphens/>
              <w:contextualSpacing/>
              <w:jc w:val="both"/>
              <w:rPr>
                <w:sz w:val="24"/>
                <w:szCs w:val="24"/>
                <w:lang w:val="lt-LT"/>
              </w:rPr>
            </w:pPr>
          </w:p>
        </w:tc>
      </w:tr>
      <w:tr w:rsidR="00D63247" w:rsidRPr="00A87B1D" w14:paraId="0EC2D27E" w14:textId="77777777" w:rsidTr="003723C9">
        <w:tc>
          <w:tcPr>
            <w:tcW w:w="570" w:type="dxa"/>
            <w:tcBorders>
              <w:top w:val="single" w:sz="4" w:space="0" w:color="00000A"/>
              <w:left w:val="single" w:sz="4" w:space="0" w:color="00000A"/>
              <w:bottom w:val="single" w:sz="4" w:space="0" w:color="00000A"/>
              <w:right w:val="single" w:sz="4" w:space="0" w:color="00000A"/>
            </w:tcBorders>
            <w:tcMar>
              <w:left w:w="108" w:type="dxa"/>
            </w:tcMar>
          </w:tcPr>
          <w:p w14:paraId="7BABFDC5" w14:textId="77777777" w:rsidR="00D63247" w:rsidRPr="00A87B1D" w:rsidRDefault="00D63247" w:rsidP="003723C9">
            <w:pPr>
              <w:suppressAutoHyphens/>
              <w:contextualSpacing/>
              <w:jc w:val="both"/>
              <w:rPr>
                <w:sz w:val="24"/>
                <w:szCs w:val="24"/>
                <w:lang w:val="lt-LT"/>
              </w:rPr>
            </w:pPr>
          </w:p>
        </w:tc>
        <w:tc>
          <w:tcPr>
            <w:tcW w:w="2543" w:type="dxa"/>
            <w:tcBorders>
              <w:top w:val="single" w:sz="4" w:space="0" w:color="00000A"/>
              <w:left w:val="single" w:sz="4" w:space="0" w:color="00000A"/>
              <w:bottom w:val="single" w:sz="4" w:space="0" w:color="00000A"/>
              <w:right w:val="single" w:sz="4" w:space="0" w:color="00000A"/>
            </w:tcBorders>
            <w:tcMar>
              <w:left w:w="108" w:type="dxa"/>
            </w:tcMar>
          </w:tcPr>
          <w:p w14:paraId="10337152" w14:textId="77777777" w:rsidR="00D63247" w:rsidRPr="00A87B1D" w:rsidRDefault="00D63247" w:rsidP="003723C9">
            <w:pPr>
              <w:suppressAutoHyphens/>
              <w:contextualSpacing/>
              <w:jc w:val="both"/>
              <w:rPr>
                <w:sz w:val="24"/>
                <w:szCs w:val="24"/>
                <w:lang w:val="lt-LT"/>
              </w:rPr>
            </w:pPr>
          </w:p>
        </w:tc>
        <w:tc>
          <w:tcPr>
            <w:tcW w:w="1258" w:type="dxa"/>
            <w:tcBorders>
              <w:top w:val="single" w:sz="4" w:space="0" w:color="00000A"/>
              <w:left w:val="single" w:sz="4" w:space="0" w:color="00000A"/>
              <w:bottom w:val="single" w:sz="4" w:space="0" w:color="00000A"/>
              <w:right w:val="single" w:sz="4" w:space="0" w:color="00000A"/>
            </w:tcBorders>
            <w:tcMar>
              <w:left w:w="108" w:type="dxa"/>
            </w:tcMar>
          </w:tcPr>
          <w:p w14:paraId="208F08EB" w14:textId="77777777" w:rsidR="00D63247" w:rsidRPr="00A87B1D" w:rsidRDefault="00D63247" w:rsidP="003723C9">
            <w:pPr>
              <w:suppressAutoHyphens/>
              <w:contextualSpacing/>
              <w:jc w:val="both"/>
              <w:rPr>
                <w:sz w:val="24"/>
                <w:szCs w:val="24"/>
                <w:lang w:val="lt-LT"/>
              </w:rPr>
            </w:pPr>
          </w:p>
        </w:tc>
        <w:tc>
          <w:tcPr>
            <w:tcW w:w="1190" w:type="dxa"/>
            <w:tcBorders>
              <w:top w:val="single" w:sz="4" w:space="0" w:color="00000A"/>
              <w:left w:val="single" w:sz="4" w:space="0" w:color="00000A"/>
              <w:bottom w:val="single" w:sz="4" w:space="0" w:color="00000A"/>
              <w:right w:val="single" w:sz="4" w:space="0" w:color="00000A"/>
            </w:tcBorders>
            <w:tcMar>
              <w:left w:w="108" w:type="dxa"/>
            </w:tcMar>
          </w:tcPr>
          <w:p w14:paraId="2A55E6B4"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3C805E3C"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23ABEB48"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156DE793"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459B1A5"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000C61A"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68BCD85E"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2FC570FB"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448C1710"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4D5D9E66"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1B9283E0"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5ED9F387"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6A6062FF" w14:textId="77777777" w:rsidR="00D63247" w:rsidRPr="00A87B1D" w:rsidRDefault="00D63247" w:rsidP="003723C9">
            <w:pPr>
              <w:suppressAutoHyphens/>
              <w:contextualSpacing/>
              <w:jc w:val="both"/>
              <w:rPr>
                <w:sz w:val="24"/>
                <w:szCs w:val="24"/>
                <w:lang w:val="lt-LT"/>
              </w:rPr>
            </w:pPr>
          </w:p>
        </w:tc>
      </w:tr>
      <w:tr w:rsidR="00D63247" w:rsidRPr="00A87B1D" w14:paraId="51AF1BC9" w14:textId="77777777" w:rsidTr="003723C9">
        <w:tc>
          <w:tcPr>
            <w:tcW w:w="570" w:type="dxa"/>
            <w:tcBorders>
              <w:top w:val="single" w:sz="4" w:space="0" w:color="00000A"/>
              <w:left w:val="single" w:sz="4" w:space="0" w:color="00000A"/>
              <w:bottom w:val="single" w:sz="4" w:space="0" w:color="00000A"/>
              <w:right w:val="single" w:sz="4" w:space="0" w:color="00000A"/>
            </w:tcBorders>
            <w:tcMar>
              <w:left w:w="108" w:type="dxa"/>
            </w:tcMar>
          </w:tcPr>
          <w:p w14:paraId="6311D6EE" w14:textId="77777777" w:rsidR="00D63247" w:rsidRPr="00A87B1D" w:rsidRDefault="00D63247" w:rsidP="003723C9">
            <w:pPr>
              <w:suppressAutoHyphens/>
              <w:contextualSpacing/>
              <w:jc w:val="both"/>
              <w:rPr>
                <w:sz w:val="24"/>
                <w:szCs w:val="24"/>
                <w:lang w:val="lt-LT"/>
              </w:rPr>
            </w:pPr>
          </w:p>
        </w:tc>
        <w:tc>
          <w:tcPr>
            <w:tcW w:w="2543" w:type="dxa"/>
            <w:tcBorders>
              <w:top w:val="single" w:sz="4" w:space="0" w:color="00000A"/>
              <w:left w:val="single" w:sz="4" w:space="0" w:color="00000A"/>
              <w:bottom w:val="single" w:sz="4" w:space="0" w:color="00000A"/>
              <w:right w:val="single" w:sz="4" w:space="0" w:color="00000A"/>
            </w:tcBorders>
            <w:tcMar>
              <w:left w:w="108" w:type="dxa"/>
            </w:tcMar>
          </w:tcPr>
          <w:p w14:paraId="3E6F5A47" w14:textId="77777777" w:rsidR="00D63247" w:rsidRPr="00A87B1D" w:rsidRDefault="00D63247" w:rsidP="003723C9">
            <w:pPr>
              <w:suppressAutoHyphens/>
              <w:contextualSpacing/>
              <w:jc w:val="both"/>
              <w:rPr>
                <w:sz w:val="24"/>
                <w:szCs w:val="24"/>
                <w:lang w:val="lt-LT"/>
              </w:rPr>
            </w:pPr>
          </w:p>
        </w:tc>
        <w:tc>
          <w:tcPr>
            <w:tcW w:w="1258" w:type="dxa"/>
            <w:tcBorders>
              <w:top w:val="single" w:sz="4" w:space="0" w:color="00000A"/>
              <w:left w:val="single" w:sz="4" w:space="0" w:color="00000A"/>
              <w:bottom w:val="single" w:sz="4" w:space="0" w:color="00000A"/>
              <w:right w:val="single" w:sz="4" w:space="0" w:color="00000A"/>
            </w:tcBorders>
            <w:tcMar>
              <w:left w:w="108" w:type="dxa"/>
            </w:tcMar>
          </w:tcPr>
          <w:p w14:paraId="50E72C42" w14:textId="77777777" w:rsidR="00D63247" w:rsidRPr="00A87B1D" w:rsidRDefault="00D63247" w:rsidP="003723C9">
            <w:pPr>
              <w:suppressAutoHyphens/>
              <w:contextualSpacing/>
              <w:jc w:val="both"/>
              <w:rPr>
                <w:sz w:val="24"/>
                <w:szCs w:val="24"/>
                <w:lang w:val="lt-LT"/>
              </w:rPr>
            </w:pPr>
          </w:p>
        </w:tc>
        <w:tc>
          <w:tcPr>
            <w:tcW w:w="1190" w:type="dxa"/>
            <w:tcBorders>
              <w:top w:val="single" w:sz="4" w:space="0" w:color="00000A"/>
              <w:left w:val="single" w:sz="4" w:space="0" w:color="00000A"/>
              <w:bottom w:val="single" w:sz="4" w:space="0" w:color="00000A"/>
              <w:right w:val="single" w:sz="4" w:space="0" w:color="00000A"/>
            </w:tcBorders>
            <w:tcMar>
              <w:left w:w="108" w:type="dxa"/>
            </w:tcMar>
          </w:tcPr>
          <w:p w14:paraId="4F99D158"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5B00EFFD"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4E03A0A4"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7C368459"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52804331"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1D9E8831"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65DB8E06"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2E46E4C"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00682597"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676CC60"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068B5366"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2A0B2DB9"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09E5D87E" w14:textId="77777777" w:rsidR="00D63247" w:rsidRPr="00A87B1D" w:rsidRDefault="00D63247" w:rsidP="003723C9">
            <w:pPr>
              <w:suppressAutoHyphens/>
              <w:contextualSpacing/>
              <w:jc w:val="both"/>
              <w:rPr>
                <w:sz w:val="24"/>
                <w:szCs w:val="24"/>
                <w:lang w:val="lt-LT"/>
              </w:rPr>
            </w:pPr>
          </w:p>
        </w:tc>
      </w:tr>
      <w:tr w:rsidR="00D63247" w:rsidRPr="00A87B1D" w14:paraId="7ADEEE2D" w14:textId="77777777" w:rsidTr="003723C9">
        <w:tc>
          <w:tcPr>
            <w:tcW w:w="570" w:type="dxa"/>
            <w:tcBorders>
              <w:top w:val="single" w:sz="4" w:space="0" w:color="00000A"/>
              <w:left w:val="single" w:sz="4" w:space="0" w:color="00000A"/>
              <w:bottom w:val="single" w:sz="4" w:space="0" w:color="00000A"/>
              <w:right w:val="single" w:sz="4" w:space="0" w:color="00000A"/>
            </w:tcBorders>
            <w:tcMar>
              <w:left w:w="108" w:type="dxa"/>
            </w:tcMar>
          </w:tcPr>
          <w:p w14:paraId="45C9C8D5" w14:textId="77777777" w:rsidR="00D63247" w:rsidRPr="00A87B1D" w:rsidRDefault="00D63247" w:rsidP="003723C9">
            <w:pPr>
              <w:suppressAutoHyphens/>
              <w:contextualSpacing/>
              <w:jc w:val="both"/>
              <w:rPr>
                <w:sz w:val="24"/>
                <w:szCs w:val="24"/>
                <w:lang w:val="lt-LT"/>
              </w:rPr>
            </w:pPr>
          </w:p>
        </w:tc>
        <w:tc>
          <w:tcPr>
            <w:tcW w:w="2543" w:type="dxa"/>
            <w:tcBorders>
              <w:top w:val="single" w:sz="4" w:space="0" w:color="00000A"/>
              <w:left w:val="single" w:sz="4" w:space="0" w:color="00000A"/>
              <w:bottom w:val="single" w:sz="4" w:space="0" w:color="00000A"/>
              <w:right w:val="single" w:sz="4" w:space="0" w:color="00000A"/>
            </w:tcBorders>
            <w:tcMar>
              <w:left w:w="108" w:type="dxa"/>
            </w:tcMar>
          </w:tcPr>
          <w:p w14:paraId="692A72E9" w14:textId="77777777" w:rsidR="00D63247" w:rsidRPr="00A87B1D" w:rsidRDefault="00D63247" w:rsidP="003723C9">
            <w:pPr>
              <w:suppressAutoHyphens/>
              <w:contextualSpacing/>
              <w:jc w:val="both"/>
              <w:rPr>
                <w:sz w:val="24"/>
                <w:szCs w:val="24"/>
                <w:lang w:val="lt-LT"/>
              </w:rPr>
            </w:pPr>
          </w:p>
        </w:tc>
        <w:tc>
          <w:tcPr>
            <w:tcW w:w="1258" w:type="dxa"/>
            <w:tcBorders>
              <w:top w:val="single" w:sz="4" w:space="0" w:color="00000A"/>
              <w:left w:val="single" w:sz="4" w:space="0" w:color="00000A"/>
              <w:bottom w:val="single" w:sz="4" w:space="0" w:color="00000A"/>
              <w:right w:val="single" w:sz="4" w:space="0" w:color="00000A"/>
            </w:tcBorders>
            <w:tcMar>
              <w:left w:w="108" w:type="dxa"/>
            </w:tcMar>
          </w:tcPr>
          <w:p w14:paraId="1C874530" w14:textId="77777777" w:rsidR="00D63247" w:rsidRPr="00A87B1D" w:rsidRDefault="00D63247" w:rsidP="003723C9">
            <w:pPr>
              <w:suppressAutoHyphens/>
              <w:contextualSpacing/>
              <w:jc w:val="both"/>
              <w:rPr>
                <w:sz w:val="24"/>
                <w:szCs w:val="24"/>
                <w:lang w:val="lt-LT"/>
              </w:rPr>
            </w:pPr>
          </w:p>
        </w:tc>
        <w:tc>
          <w:tcPr>
            <w:tcW w:w="1190" w:type="dxa"/>
            <w:tcBorders>
              <w:top w:val="single" w:sz="4" w:space="0" w:color="00000A"/>
              <w:left w:val="single" w:sz="4" w:space="0" w:color="00000A"/>
              <w:bottom w:val="single" w:sz="4" w:space="0" w:color="00000A"/>
              <w:right w:val="single" w:sz="4" w:space="0" w:color="00000A"/>
            </w:tcBorders>
            <w:tcMar>
              <w:left w:w="108" w:type="dxa"/>
            </w:tcMar>
          </w:tcPr>
          <w:p w14:paraId="0C761589"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2924ED1B"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8A8F177"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54440EBD"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51F63E74"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6EC6C127"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59ECED47"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1579D39"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49378B24"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2E1D298"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5C590E59"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5F88535B"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0BF2C0E6" w14:textId="77777777" w:rsidR="00D63247" w:rsidRPr="00A87B1D" w:rsidRDefault="00D63247" w:rsidP="003723C9">
            <w:pPr>
              <w:suppressAutoHyphens/>
              <w:contextualSpacing/>
              <w:jc w:val="both"/>
              <w:rPr>
                <w:sz w:val="24"/>
                <w:szCs w:val="24"/>
                <w:lang w:val="lt-LT"/>
              </w:rPr>
            </w:pPr>
          </w:p>
        </w:tc>
      </w:tr>
      <w:tr w:rsidR="00D63247" w:rsidRPr="00A87B1D" w14:paraId="22DF5AC4" w14:textId="77777777" w:rsidTr="003723C9">
        <w:tc>
          <w:tcPr>
            <w:tcW w:w="570" w:type="dxa"/>
            <w:tcBorders>
              <w:top w:val="single" w:sz="4" w:space="0" w:color="00000A"/>
              <w:left w:val="single" w:sz="4" w:space="0" w:color="00000A"/>
              <w:bottom w:val="single" w:sz="4" w:space="0" w:color="00000A"/>
              <w:right w:val="single" w:sz="4" w:space="0" w:color="00000A"/>
            </w:tcBorders>
            <w:tcMar>
              <w:left w:w="108" w:type="dxa"/>
            </w:tcMar>
          </w:tcPr>
          <w:p w14:paraId="55641E25" w14:textId="77777777" w:rsidR="00D63247" w:rsidRPr="00A87B1D" w:rsidRDefault="00D63247" w:rsidP="003723C9">
            <w:pPr>
              <w:suppressAutoHyphens/>
              <w:contextualSpacing/>
              <w:jc w:val="both"/>
              <w:rPr>
                <w:sz w:val="24"/>
                <w:szCs w:val="24"/>
                <w:lang w:val="lt-LT"/>
              </w:rPr>
            </w:pPr>
          </w:p>
        </w:tc>
        <w:tc>
          <w:tcPr>
            <w:tcW w:w="2543" w:type="dxa"/>
            <w:tcBorders>
              <w:top w:val="single" w:sz="4" w:space="0" w:color="00000A"/>
              <w:left w:val="single" w:sz="4" w:space="0" w:color="00000A"/>
              <w:bottom w:val="single" w:sz="4" w:space="0" w:color="00000A"/>
              <w:right w:val="single" w:sz="4" w:space="0" w:color="00000A"/>
            </w:tcBorders>
            <w:tcMar>
              <w:left w:w="108" w:type="dxa"/>
            </w:tcMar>
          </w:tcPr>
          <w:p w14:paraId="7CE55D8F" w14:textId="77777777" w:rsidR="00D63247" w:rsidRPr="00A87B1D" w:rsidRDefault="00D63247" w:rsidP="003723C9">
            <w:pPr>
              <w:suppressAutoHyphens/>
              <w:contextualSpacing/>
              <w:jc w:val="both"/>
              <w:rPr>
                <w:sz w:val="24"/>
                <w:szCs w:val="24"/>
                <w:lang w:val="lt-LT"/>
              </w:rPr>
            </w:pPr>
          </w:p>
        </w:tc>
        <w:tc>
          <w:tcPr>
            <w:tcW w:w="1258" w:type="dxa"/>
            <w:tcBorders>
              <w:top w:val="single" w:sz="4" w:space="0" w:color="00000A"/>
              <w:left w:val="single" w:sz="4" w:space="0" w:color="00000A"/>
              <w:bottom w:val="single" w:sz="4" w:space="0" w:color="00000A"/>
              <w:right w:val="single" w:sz="4" w:space="0" w:color="00000A"/>
            </w:tcBorders>
            <w:tcMar>
              <w:left w:w="108" w:type="dxa"/>
            </w:tcMar>
          </w:tcPr>
          <w:p w14:paraId="06433B47" w14:textId="77777777" w:rsidR="00D63247" w:rsidRPr="00A87B1D" w:rsidRDefault="00D63247" w:rsidP="003723C9">
            <w:pPr>
              <w:suppressAutoHyphens/>
              <w:contextualSpacing/>
              <w:jc w:val="both"/>
              <w:rPr>
                <w:sz w:val="24"/>
                <w:szCs w:val="24"/>
                <w:lang w:val="lt-LT"/>
              </w:rPr>
            </w:pPr>
          </w:p>
        </w:tc>
        <w:tc>
          <w:tcPr>
            <w:tcW w:w="1190" w:type="dxa"/>
            <w:tcBorders>
              <w:top w:val="single" w:sz="4" w:space="0" w:color="00000A"/>
              <w:left w:val="single" w:sz="4" w:space="0" w:color="00000A"/>
              <w:bottom w:val="single" w:sz="4" w:space="0" w:color="00000A"/>
              <w:right w:val="single" w:sz="4" w:space="0" w:color="00000A"/>
            </w:tcBorders>
            <w:tcMar>
              <w:left w:w="108" w:type="dxa"/>
            </w:tcMar>
          </w:tcPr>
          <w:p w14:paraId="5C45BDE0"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7A922538"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53AAD64B"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5BEBEC50"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4D59694"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10FE5342"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07CCB3E4"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531DEC0C"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3DF5675E"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A8B6747"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2105D860"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84A9C96"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61660BCB" w14:textId="77777777" w:rsidR="00D63247" w:rsidRPr="00A87B1D" w:rsidRDefault="00D63247" w:rsidP="003723C9">
            <w:pPr>
              <w:suppressAutoHyphens/>
              <w:contextualSpacing/>
              <w:jc w:val="both"/>
              <w:rPr>
                <w:sz w:val="24"/>
                <w:szCs w:val="24"/>
                <w:lang w:val="lt-LT"/>
              </w:rPr>
            </w:pPr>
          </w:p>
        </w:tc>
      </w:tr>
      <w:tr w:rsidR="00D63247" w:rsidRPr="00A87B1D" w14:paraId="453F426F" w14:textId="77777777" w:rsidTr="003723C9">
        <w:tc>
          <w:tcPr>
            <w:tcW w:w="570" w:type="dxa"/>
            <w:tcBorders>
              <w:top w:val="single" w:sz="4" w:space="0" w:color="00000A"/>
              <w:left w:val="single" w:sz="4" w:space="0" w:color="00000A"/>
              <w:bottom w:val="single" w:sz="4" w:space="0" w:color="00000A"/>
              <w:right w:val="single" w:sz="4" w:space="0" w:color="00000A"/>
            </w:tcBorders>
            <w:tcMar>
              <w:left w:w="108" w:type="dxa"/>
            </w:tcMar>
          </w:tcPr>
          <w:p w14:paraId="6DA9D9E2" w14:textId="77777777" w:rsidR="00D63247" w:rsidRPr="00A87B1D" w:rsidRDefault="00D63247" w:rsidP="003723C9">
            <w:pPr>
              <w:suppressAutoHyphens/>
              <w:contextualSpacing/>
              <w:jc w:val="both"/>
              <w:rPr>
                <w:sz w:val="24"/>
                <w:szCs w:val="24"/>
                <w:lang w:val="lt-LT"/>
              </w:rPr>
            </w:pPr>
          </w:p>
        </w:tc>
        <w:tc>
          <w:tcPr>
            <w:tcW w:w="2543" w:type="dxa"/>
            <w:tcBorders>
              <w:top w:val="single" w:sz="4" w:space="0" w:color="00000A"/>
              <w:left w:val="single" w:sz="4" w:space="0" w:color="00000A"/>
              <w:bottom w:val="single" w:sz="4" w:space="0" w:color="00000A"/>
              <w:right w:val="single" w:sz="4" w:space="0" w:color="00000A"/>
            </w:tcBorders>
            <w:tcMar>
              <w:left w:w="108" w:type="dxa"/>
            </w:tcMar>
          </w:tcPr>
          <w:p w14:paraId="28189449" w14:textId="77777777" w:rsidR="00D63247" w:rsidRPr="00A87B1D" w:rsidRDefault="00D63247" w:rsidP="003723C9">
            <w:pPr>
              <w:suppressAutoHyphens/>
              <w:contextualSpacing/>
              <w:jc w:val="both"/>
              <w:rPr>
                <w:sz w:val="24"/>
                <w:szCs w:val="24"/>
                <w:lang w:val="lt-LT"/>
              </w:rPr>
            </w:pPr>
          </w:p>
        </w:tc>
        <w:tc>
          <w:tcPr>
            <w:tcW w:w="1258" w:type="dxa"/>
            <w:tcBorders>
              <w:top w:val="single" w:sz="4" w:space="0" w:color="00000A"/>
              <w:left w:val="single" w:sz="4" w:space="0" w:color="00000A"/>
              <w:bottom w:val="single" w:sz="4" w:space="0" w:color="00000A"/>
              <w:right w:val="single" w:sz="4" w:space="0" w:color="00000A"/>
            </w:tcBorders>
            <w:tcMar>
              <w:left w:w="108" w:type="dxa"/>
            </w:tcMar>
          </w:tcPr>
          <w:p w14:paraId="51FD7E9F" w14:textId="77777777" w:rsidR="00D63247" w:rsidRPr="00A87B1D" w:rsidRDefault="00D63247" w:rsidP="003723C9">
            <w:pPr>
              <w:suppressAutoHyphens/>
              <w:contextualSpacing/>
              <w:jc w:val="both"/>
              <w:rPr>
                <w:sz w:val="24"/>
                <w:szCs w:val="24"/>
                <w:lang w:val="lt-LT"/>
              </w:rPr>
            </w:pPr>
          </w:p>
        </w:tc>
        <w:tc>
          <w:tcPr>
            <w:tcW w:w="1190" w:type="dxa"/>
            <w:tcBorders>
              <w:top w:val="single" w:sz="4" w:space="0" w:color="00000A"/>
              <w:left w:val="single" w:sz="4" w:space="0" w:color="00000A"/>
              <w:bottom w:val="single" w:sz="4" w:space="0" w:color="00000A"/>
              <w:right w:val="single" w:sz="4" w:space="0" w:color="00000A"/>
            </w:tcBorders>
            <w:tcMar>
              <w:left w:w="108" w:type="dxa"/>
            </w:tcMar>
          </w:tcPr>
          <w:p w14:paraId="04EF8C42"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74E46211"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89318D0"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3E2BE078"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44F2DA4"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5C96C272"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1EAE6F66"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24F469AF"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4F8718F1"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CD4C280"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59366005"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160E9083"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47CAAC42" w14:textId="77777777" w:rsidR="00D63247" w:rsidRPr="00A87B1D" w:rsidRDefault="00D63247" w:rsidP="003723C9">
            <w:pPr>
              <w:suppressAutoHyphens/>
              <w:contextualSpacing/>
              <w:jc w:val="both"/>
              <w:rPr>
                <w:sz w:val="24"/>
                <w:szCs w:val="24"/>
                <w:lang w:val="lt-LT"/>
              </w:rPr>
            </w:pPr>
          </w:p>
        </w:tc>
      </w:tr>
      <w:tr w:rsidR="00D63247" w:rsidRPr="00A87B1D" w14:paraId="6D84458F" w14:textId="77777777" w:rsidTr="003723C9">
        <w:tc>
          <w:tcPr>
            <w:tcW w:w="570" w:type="dxa"/>
            <w:tcBorders>
              <w:top w:val="single" w:sz="4" w:space="0" w:color="00000A"/>
              <w:left w:val="single" w:sz="4" w:space="0" w:color="00000A"/>
              <w:bottom w:val="single" w:sz="4" w:space="0" w:color="00000A"/>
              <w:right w:val="single" w:sz="4" w:space="0" w:color="00000A"/>
            </w:tcBorders>
            <w:tcMar>
              <w:left w:w="108" w:type="dxa"/>
            </w:tcMar>
          </w:tcPr>
          <w:p w14:paraId="26E469BA" w14:textId="77777777" w:rsidR="00D63247" w:rsidRPr="00A87B1D" w:rsidRDefault="00D63247" w:rsidP="003723C9">
            <w:pPr>
              <w:suppressAutoHyphens/>
              <w:contextualSpacing/>
              <w:jc w:val="both"/>
              <w:rPr>
                <w:sz w:val="24"/>
                <w:szCs w:val="24"/>
                <w:lang w:val="lt-LT"/>
              </w:rPr>
            </w:pPr>
          </w:p>
        </w:tc>
        <w:tc>
          <w:tcPr>
            <w:tcW w:w="2543" w:type="dxa"/>
            <w:tcBorders>
              <w:top w:val="single" w:sz="4" w:space="0" w:color="00000A"/>
              <w:left w:val="single" w:sz="4" w:space="0" w:color="00000A"/>
              <w:bottom w:val="single" w:sz="4" w:space="0" w:color="00000A"/>
              <w:right w:val="single" w:sz="4" w:space="0" w:color="00000A"/>
            </w:tcBorders>
            <w:tcMar>
              <w:left w:w="108" w:type="dxa"/>
            </w:tcMar>
          </w:tcPr>
          <w:p w14:paraId="23B8D066" w14:textId="77777777" w:rsidR="00D63247" w:rsidRPr="00A87B1D" w:rsidRDefault="00D63247" w:rsidP="003723C9">
            <w:pPr>
              <w:suppressAutoHyphens/>
              <w:contextualSpacing/>
              <w:jc w:val="both"/>
              <w:rPr>
                <w:sz w:val="24"/>
                <w:szCs w:val="24"/>
                <w:lang w:val="lt-LT"/>
              </w:rPr>
            </w:pPr>
          </w:p>
        </w:tc>
        <w:tc>
          <w:tcPr>
            <w:tcW w:w="1258" w:type="dxa"/>
            <w:tcBorders>
              <w:top w:val="single" w:sz="4" w:space="0" w:color="00000A"/>
              <w:left w:val="single" w:sz="4" w:space="0" w:color="00000A"/>
              <w:bottom w:val="single" w:sz="4" w:space="0" w:color="00000A"/>
              <w:right w:val="single" w:sz="4" w:space="0" w:color="00000A"/>
            </w:tcBorders>
            <w:tcMar>
              <w:left w:w="108" w:type="dxa"/>
            </w:tcMar>
          </w:tcPr>
          <w:p w14:paraId="041FAC01" w14:textId="77777777" w:rsidR="00D63247" w:rsidRPr="00A87B1D" w:rsidRDefault="00D63247" w:rsidP="003723C9">
            <w:pPr>
              <w:suppressAutoHyphens/>
              <w:contextualSpacing/>
              <w:jc w:val="both"/>
              <w:rPr>
                <w:sz w:val="24"/>
                <w:szCs w:val="24"/>
                <w:lang w:val="lt-LT"/>
              </w:rPr>
            </w:pPr>
          </w:p>
        </w:tc>
        <w:tc>
          <w:tcPr>
            <w:tcW w:w="1190" w:type="dxa"/>
            <w:tcBorders>
              <w:top w:val="single" w:sz="4" w:space="0" w:color="00000A"/>
              <w:left w:val="single" w:sz="4" w:space="0" w:color="00000A"/>
              <w:bottom w:val="single" w:sz="4" w:space="0" w:color="00000A"/>
              <w:right w:val="single" w:sz="4" w:space="0" w:color="00000A"/>
            </w:tcBorders>
            <w:tcMar>
              <w:left w:w="108" w:type="dxa"/>
            </w:tcMar>
          </w:tcPr>
          <w:p w14:paraId="4E1658C3"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4A5805BC"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2DE0CF6B"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248218B6"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2DFAB39E"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5C98267"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1E9C6045"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025E90A"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796A2AC0"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8F70D58"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38C7E414"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67859786"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0B12DBBB" w14:textId="77777777" w:rsidR="00D63247" w:rsidRPr="00A87B1D" w:rsidRDefault="00D63247" w:rsidP="003723C9">
            <w:pPr>
              <w:suppressAutoHyphens/>
              <w:contextualSpacing/>
              <w:jc w:val="both"/>
              <w:rPr>
                <w:sz w:val="24"/>
                <w:szCs w:val="24"/>
                <w:lang w:val="lt-LT"/>
              </w:rPr>
            </w:pPr>
          </w:p>
        </w:tc>
      </w:tr>
      <w:tr w:rsidR="00D63247" w:rsidRPr="00A87B1D" w14:paraId="16902FBC" w14:textId="77777777" w:rsidTr="003723C9">
        <w:tc>
          <w:tcPr>
            <w:tcW w:w="570" w:type="dxa"/>
            <w:tcBorders>
              <w:top w:val="single" w:sz="4" w:space="0" w:color="00000A"/>
              <w:left w:val="single" w:sz="4" w:space="0" w:color="00000A"/>
              <w:bottom w:val="single" w:sz="4" w:space="0" w:color="00000A"/>
              <w:right w:val="single" w:sz="4" w:space="0" w:color="00000A"/>
            </w:tcBorders>
            <w:tcMar>
              <w:left w:w="108" w:type="dxa"/>
            </w:tcMar>
          </w:tcPr>
          <w:p w14:paraId="066D7ABC" w14:textId="77777777" w:rsidR="00D63247" w:rsidRPr="00A87B1D" w:rsidRDefault="00D63247" w:rsidP="003723C9">
            <w:pPr>
              <w:suppressAutoHyphens/>
              <w:contextualSpacing/>
              <w:jc w:val="both"/>
              <w:rPr>
                <w:sz w:val="24"/>
                <w:szCs w:val="24"/>
                <w:lang w:val="lt-LT"/>
              </w:rPr>
            </w:pPr>
          </w:p>
        </w:tc>
        <w:tc>
          <w:tcPr>
            <w:tcW w:w="2543" w:type="dxa"/>
            <w:tcBorders>
              <w:top w:val="single" w:sz="4" w:space="0" w:color="00000A"/>
              <w:left w:val="single" w:sz="4" w:space="0" w:color="00000A"/>
              <w:bottom w:val="single" w:sz="4" w:space="0" w:color="00000A"/>
              <w:right w:val="single" w:sz="4" w:space="0" w:color="00000A"/>
            </w:tcBorders>
            <w:tcMar>
              <w:left w:w="108" w:type="dxa"/>
            </w:tcMar>
          </w:tcPr>
          <w:p w14:paraId="310A3479" w14:textId="77777777" w:rsidR="00D63247" w:rsidRPr="00A87B1D" w:rsidRDefault="00D63247" w:rsidP="003723C9">
            <w:pPr>
              <w:suppressAutoHyphens/>
              <w:contextualSpacing/>
              <w:jc w:val="both"/>
              <w:rPr>
                <w:sz w:val="24"/>
                <w:szCs w:val="24"/>
                <w:lang w:val="lt-LT"/>
              </w:rPr>
            </w:pPr>
          </w:p>
        </w:tc>
        <w:tc>
          <w:tcPr>
            <w:tcW w:w="1258" w:type="dxa"/>
            <w:tcBorders>
              <w:top w:val="single" w:sz="4" w:space="0" w:color="00000A"/>
              <w:left w:val="single" w:sz="4" w:space="0" w:color="00000A"/>
              <w:bottom w:val="single" w:sz="4" w:space="0" w:color="00000A"/>
              <w:right w:val="single" w:sz="4" w:space="0" w:color="00000A"/>
            </w:tcBorders>
            <w:tcMar>
              <w:left w:w="108" w:type="dxa"/>
            </w:tcMar>
          </w:tcPr>
          <w:p w14:paraId="6F8BC5F1" w14:textId="77777777" w:rsidR="00D63247" w:rsidRPr="00A87B1D" w:rsidRDefault="00D63247" w:rsidP="003723C9">
            <w:pPr>
              <w:suppressAutoHyphens/>
              <w:contextualSpacing/>
              <w:jc w:val="both"/>
              <w:rPr>
                <w:sz w:val="24"/>
                <w:szCs w:val="24"/>
                <w:lang w:val="lt-LT"/>
              </w:rPr>
            </w:pPr>
          </w:p>
        </w:tc>
        <w:tc>
          <w:tcPr>
            <w:tcW w:w="1190" w:type="dxa"/>
            <w:tcBorders>
              <w:top w:val="single" w:sz="4" w:space="0" w:color="00000A"/>
              <w:left w:val="single" w:sz="4" w:space="0" w:color="00000A"/>
              <w:bottom w:val="single" w:sz="4" w:space="0" w:color="00000A"/>
              <w:right w:val="single" w:sz="4" w:space="0" w:color="00000A"/>
            </w:tcBorders>
            <w:tcMar>
              <w:left w:w="108" w:type="dxa"/>
            </w:tcMar>
          </w:tcPr>
          <w:p w14:paraId="6035B366" w14:textId="77777777" w:rsidR="00D63247" w:rsidRPr="00A87B1D" w:rsidRDefault="00D63247" w:rsidP="003723C9">
            <w:pPr>
              <w:suppressAutoHyphens/>
              <w:contextualSpacing/>
              <w:jc w:val="both"/>
              <w:rPr>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07302BD8"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5E0EC480"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779543D4"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4581A59"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2F78566"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5CC57551"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1E328769"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1381789A"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68FC5AEC"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34390BAB"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0B81633C"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7DC8AC8A" w14:textId="77777777" w:rsidR="00D63247" w:rsidRPr="00A87B1D" w:rsidRDefault="00D63247" w:rsidP="003723C9">
            <w:pPr>
              <w:suppressAutoHyphens/>
              <w:contextualSpacing/>
              <w:jc w:val="both"/>
              <w:rPr>
                <w:sz w:val="24"/>
                <w:szCs w:val="24"/>
                <w:lang w:val="lt-LT"/>
              </w:rPr>
            </w:pPr>
          </w:p>
        </w:tc>
      </w:tr>
      <w:tr w:rsidR="00D63247" w:rsidRPr="00A87B1D" w14:paraId="1BA3BBA4" w14:textId="77777777" w:rsidTr="003723C9">
        <w:tc>
          <w:tcPr>
            <w:tcW w:w="570" w:type="dxa"/>
            <w:tcBorders>
              <w:top w:val="single" w:sz="4" w:space="0" w:color="00000A"/>
              <w:left w:val="single" w:sz="4" w:space="0" w:color="00000A"/>
              <w:bottom w:val="single" w:sz="4" w:space="0" w:color="00000A"/>
              <w:right w:val="single" w:sz="4" w:space="0" w:color="00000A"/>
            </w:tcBorders>
            <w:tcMar>
              <w:left w:w="108" w:type="dxa"/>
            </w:tcMar>
          </w:tcPr>
          <w:p w14:paraId="3483EDAE" w14:textId="77777777" w:rsidR="00D63247" w:rsidRPr="00A87B1D" w:rsidRDefault="00D63247" w:rsidP="003723C9">
            <w:pPr>
              <w:suppressAutoHyphens/>
              <w:contextualSpacing/>
              <w:jc w:val="both"/>
              <w:rPr>
                <w:sz w:val="24"/>
                <w:szCs w:val="24"/>
                <w:lang w:val="lt-LT"/>
              </w:rPr>
            </w:pPr>
          </w:p>
        </w:tc>
        <w:tc>
          <w:tcPr>
            <w:tcW w:w="2543" w:type="dxa"/>
            <w:tcBorders>
              <w:top w:val="single" w:sz="4" w:space="0" w:color="00000A"/>
              <w:left w:val="single" w:sz="4" w:space="0" w:color="00000A"/>
              <w:bottom w:val="single" w:sz="4" w:space="0" w:color="00000A"/>
              <w:right w:val="single" w:sz="4" w:space="0" w:color="00000A"/>
            </w:tcBorders>
            <w:tcMar>
              <w:left w:w="108" w:type="dxa"/>
            </w:tcMar>
          </w:tcPr>
          <w:p w14:paraId="4441F065" w14:textId="77777777" w:rsidR="00D63247" w:rsidRPr="00A87B1D" w:rsidRDefault="00D63247" w:rsidP="003723C9">
            <w:pPr>
              <w:suppressAutoHyphens/>
              <w:contextualSpacing/>
              <w:jc w:val="both"/>
              <w:rPr>
                <w:sz w:val="24"/>
                <w:szCs w:val="24"/>
                <w:lang w:val="lt-LT"/>
              </w:rPr>
            </w:pPr>
          </w:p>
        </w:tc>
        <w:tc>
          <w:tcPr>
            <w:tcW w:w="1258" w:type="dxa"/>
            <w:tcBorders>
              <w:top w:val="single" w:sz="4" w:space="0" w:color="00000A"/>
              <w:left w:val="single" w:sz="4" w:space="0" w:color="00000A"/>
              <w:bottom w:val="single" w:sz="4" w:space="0" w:color="00000A"/>
              <w:right w:val="single" w:sz="4" w:space="0" w:color="00000A"/>
            </w:tcBorders>
            <w:tcMar>
              <w:left w:w="108" w:type="dxa"/>
            </w:tcMar>
          </w:tcPr>
          <w:p w14:paraId="30B037C5" w14:textId="77777777" w:rsidR="00D63247" w:rsidRPr="00A87B1D" w:rsidRDefault="00D63247" w:rsidP="003723C9">
            <w:pPr>
              <w:suppressAutoHyphens/>
              <w:contextualSpacing/>
              <w:jc w:val="both"/>
              <w:rPr>
                <w:sz w:val="24"/>
                <w:szCs w:val="24"/>
                <w:lang w:val="lt-LT"/>
              </w:rPr>
            </w:pPr>
          </w:p>
        </w:tc>
        <w:tc>
          <w:tcPr>
            <w:tcW w:w="1190" w:type="dxa"/>
            <w:tcBorders>
              <w:top w:val="single" w:sz="4" w:space="0" w:color="00000A"/>
              <w:left w:val="single" w:sz="4" w:space="0" w:color="00000A"/>
              <w:bottom w:val="single" w:sz="4" w:space="0" w:color="00000A"/>
              <w:right w:val="single" w:sz="4" w:space="0" w:color="00000A"/>
            </w:tcBorders>
            <w:tcMar>
              <w:left w:w="108" w:type="dxa"/>
            </w:tcMar>
          </w:tcPr>
          <w:p w14:paraId="73585BAD" w14:textId="77777777" w:rsidR="00D63247" w:rsidRPr="00A87B1D" w:rsidRDefault="00D63247" w:rsidP="003723C9">
            <w:pPr>
              <w:suppressAutoHyphens/>
              <w:contextualSpacing/>
              <w:jc w:val="right"/>
              <w:rPr>
                <w:b/>
                <w:sz w:val="24"/>
                <w:szCs w:val="24"/>
                <w:lang w:val="lt-LT"/>
              </w:rPr>
            </w:pPr>
          </w:p>
        </w:tc>
        <w:tc>
          <w:tcPr>
            <w:tcW w:w="963" w:type="dxa"/>
            <w:tcBorders>
              <w:top w:val="single" w:sz="4" w:space="0" w:color="00000A"/>
              <w:left w:val="single" w:sz="4" w:space="0" w:color="00000A"/>
              <w:bottom w:val="single" w:sz="4" w:space="0" w:color="00000A"/>
              <w:right w:val="single" w:sz="4" w:space="0" w:color="00000A"/>
            </w:tcBorders>
            <w:tcMar>
              <w:left w:w="108" w:type="dxa"/>
            </w:tcMar>
          </w:tcPr>
          <w:p w14:paraId="1FC1F742"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6F3758BE" w14:textId="77777777" w:rsidR="00D63247" w:rsidRPr="00A87B1D" w:rsidRDefault="00D63247" w:rsidP="003723C9">
            <w:pPr>
              <w:suppressAutoHyphens/>
              <w:contextualSpacing/>
              <w:jc w:val="both"/>
              <w:rPr>
                <w:sz w:val="24"/>
                <w:szCs w:val="24"/>
                <w:lang w:val="lt-LT"/>
              </w:rPr>
            </w:pPr>
          </w:p>
        </w:tc>
        <w:tc>
          <w:tcPr>
            <w:tcW w:w="285" w:type="dxa"/>
            <w:tcBorders>
              <w:top w:val="single" w:sz="4" w:space="0" w:color="00000A"/>
              <w:left w:val="single" w:sz="4" w:space="0" w:color="00000A"/>
              <w:bottom w:val="single" w:sz="4" w:space="0" w:color="00000A"/>
              <w:right w:val="single" w:sz="4" w:space="0" w:color="00000A"/>
            </w:tcBorders>
            <w:tcMar>
              <w:left w:w="108" w:type="dxa"/>
            </w:tcMar>
          </w:tcPr>
          <w:p w14:paraId="395472F3"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7CAACEA"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55888A4"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207ECA54"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3B24CEAF"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0E19E512"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1275A0AF" w14:textId="77777777" w:rsidR="00D63247" w:rsidRPr="00A87B1D" w:rsidRDefault="00D63247" w:rsidP="003723C9">
            <w:pPr>
              <w:suppressAutoHyphens/>
              <w:contextualSpacing/>
              <w:jc w:val="both"/>
              <w:rPr>
                <w:sz w:val="24"/>
                <w:szCs w:val="24"/>
                <w:lang w:val="lt-LT"/>
              </w:rPr>
            </w:pPr>
          </w:p>
        </w:tc>
        <w:tc>
          <w:tcPr>
            <w:tcW w:w="287" w:type="dxa"/>
            <w:tcBorders>
              <w:top w:val="single" w:sz="4" w:space="0" w:color="00000A"/>
              <w:left w:val="single" w:sz="4" w:space="0" w:color="00000A"/>
              <w:bottom w:val="single" w:sz="4" w:space="0" w:color="00000A"/>
              <w:right w:val="single" w:sz="4" w:space="0" w:color="00000A"/>
            </w:tcBorders>
            <w:tcMar>
              <w:left w:w="108" w:type="dxa"/>
            </w:tcMar>
          </w:tcPr>
          <w:p w14:paraId="45A21571" w14:textId="77777777" w:rsidR="00D63247" w:rsidRPr="00A87B1D" w:rsidRDefault="00D63247" w:rsidP="003723C9">
            <w:pPr>
              <w:suppressAutoHyphens/>
              <w:contextualSpacing/>
              <w:jc w:val="both"/>
              <w:rPr>
                <w:sz w:val="24"/>
                <w:szCs w:val="24"/>
                <w:lang w:val="lt-LT"/>
              </w:rPr>
            </w:pPr>
          </w:p>
        </w:tc>
        <w:tc>
          <w:tcPr>
            <w:tcW w:w="286" w:type="dxa"/>
            <w:tcBorders>
              <w:top w:val="single" w:sz="4" w:space="0" w:color="00000A"/>
              <w:left w:val="single" w:sz="4" w:space="0" w:color="00000A"/>
              <w:bottom w:val="single" w:sz="4" w:space="0" w:color="00000A"/>
              <w:right w:val="single" w:sz="4" w:space="0" w:color="00000A"/>
            </w:tcBorders>
            <w:tcMar>
              <w:left w:w="108" w:type="dxa"/>
            </w:tcMar>
          </w:tcPr>
          <w:p w14:paraId="761D6EE8" w14:textId="77777777" w:rsidR="00D63247" w:rsidRPr="00A87B1D" w:rsidRDefault="00D63247" w:rsidP="003723C9">
            <w:pPr>
              <w:suppressAutoHyphens/>
              <w:contextualSpacing/>
              <w:jc w:val="both"/>
              <w:rPr>
                <w:sz w:val="24"/>
                <w:szCs w:val="24"/>
                <w:lang w:val="lt-LT"/>
              </w:rPr>
            </w:pPr>
          </w:p>
        </w:tc>
        <w:tc>
          <w:tcPr>
            <w:tcW w:w="289" w:type="dxa"/>
            <w:tcBorders>
              <w:top w:val="single" w:sz="4" w:space="0" w:color="00000A"/>
              <w:left w:val="single" w:sz="4" w:space="0" w:color="00000A"/>
              <w:bottom w:val="single" w:sz="4" w:space="0" w:color="00000A"/>
              <w:right w:val="single" w:sz="4" w:space="0" w:color="00000A"/>
            </w:tcBorders>
            <w:tcMar>
              <w:left w:w="108" w:type="dxa"/>
            </w:tcMar>
          </w:tcPr>
          <w:p w14:paraId="6234B8D5" w14:textId="77777777" w:rsidR="00D63247" w:rsidRPr="00A87B1D" w:rsidRDefault="00D63247" w:rsidP="003723C9">
            <w:pPr>
              <w:suppressAutoHyphens/>
              <w:contextualSpacing/>
              <w:jc w:val="both"/>
              <w:rPr>
                <w:sz w:val="24"/>
                <w:szCs w:val="24"/>
                <w:lang w:val="lt-LT"/>
              </w:rPr>
            </w:pPr>
          </w:p>
        </w:tc>
      </w:tr>
    </w:tbl>
    <w:p w14:paraId="73624A82" w14:textId="77777777" w:rsidR="00D63247" w:rsidRPr="00A87B1D" w:rsidRDefault="00D63247" w:rsidP="00D63247">
      <w:pPr>
        <w:suppressAutoHyphens/>
        <w:ind w:firstLine="567"/>
        <w:contextualSpacing/>
        <w:jc w:val="both"/>
        <w:rPr>
          <w:sz w:val="24"/>
          <w:szCs w:val="24"/>
          <w:lang w:val="lt-LT"/>
        </w:rPr>
      </w:pPr>
    </w:p>
    <w:p w14:paraId="1CD14574" w14:textId="77777777" w:rsidR="00D63247" w:rsidRPr="00A87B1D" w:rsidRDefault="00D63247" w:rsidP="00D63247">
      <w:pPr>
        <w:suppressAutoHyphens/>
        <w:contextualSpacing/>
        <w:jc w:val="both"/>
        <w:rPr>
          <w:sz w:val="24"/>
          <w:szCs w:val="24"/>
          <w:lang w:val="lt-LT"/>
        </w:rPr>
      </w:pPr>
    </w:p>
    <w:p w14:paraId="23624018" w14:textId="77777777" w:rsidR="00D63247" w:rsidRPr="00A87B1D" w:rsidRDefault="00D63247" w:rsidP="00D63247">
      <w:pPr>
        <w:suppressAutoHyphens/>
        <w:jc w:val="right"/>
        <w:rPr>
          <w:sz w:val="24"/>
          <w:szCs w:val="24"/>
          <w:lang w:val="lt-LT"/>
        </w:rPr>
      </w:pPr>
    </w:p>
    <w:p w14:paraId="0B41A11A" w14:textId="77777777" w:rsidR="00D63247" w:rsidRPr="00A87B1D" w:rsidRDefault="00D63247" w:rsidP="00D63247">
      <w:pPr>
        <w:suppressAutoHyphens/>
        <w:contextualSpacing/>
        <w:jc w:val="both"/>
        <w:rPr>
          <w:i/>
          <w:sz w:val="24"/>
          <w:szCs w:val="24"/>
          <w:lang w:val="lt-LT"/>
        </w:rPr>
      </w:pPr>
      <w:r w:rsidRPr="00A87B1D">
        <w:rPr>
          <w:i/>
          <w:sz w:val="24"/>
          <w:szCs w:val="24"/>
          <w:lang w:val="lt-LT"/>
        </w:rPr>
        <w:t xml:space="preserve">  (įgalioto asmens pareigos)</w:t>
      </w:r>
      <w:r w:rsidRPr="00A87B1D">
        <w:rPr>
          <w:i/>
          <w:sz w:val="24"/>
          <w:szCs w:val="24"/>
          <w:lang w:val="lt-LT"/>
        </w:rPr>
        <w:tab/>
        <w:t xml:space="preserve"> (parašas)</w:t>
      </w:r>
      <w:r w:rsidRPr="00A87B1D">
        <w:rPr>
          <w:i/>
          <w:sz w:val="24"/>
          <w:szCs w:val="24"/>
          <w:lang w:val="lt-LT"/>
        </w:rPr>
        <w:tab/>
        <w:t xml:space="preserve">                 (vardas ir pavardė)</w:t>
      </w:r>
    </w:p>
    <w:p w14:paraId="6FCE27C0" w14:textId="77777777" w:rsidR="00D63247" w:rsidRPr="00A87B1D" w:rsidRDefault="00D63247" w:rsidP="00D63247">
      <w:pPr>
        <w:jc w:val="right"/>
        <w:rPr>
          <w:sz w:val="24"/>
          <w:szCs w:val="24"/>
          <w:lang w:val="lt-LT"/>
        </w:rPr>
      </w:pPr>
    </w:p>
    <w:p w14:paraId="52D7F1A0" w14:textId="77777777" w:rsidR="00D63247" w:rsidRPr="00A87B1D" w:rsidRDefault="00D63247" w:rsidP="00D63247">
      <w:pPr>
        <w:jc w:val="right"/>
        <w:rPr>
          <w:sz w:val="24"/>
          <w:szCs w:val="24"/>
          <w:lang w:val="lt-LT"/>
        </w:rPr>
      </w:pPr>
    </w:p>
    <w:p w14:paraId="415D7126" w14:textId="77777777" w:rsidR="00D63247" w:rsidRPr="00A87B1D" w:rsidRDefault="00D63247" w:rsidP="00D63247">
      <w:pPr>
        <w:jc w:val="right"/>
        <w:rPr>
          <w:sz w:val="24"/>
          <w:szCs w:val="24"/>
          <w:lang w:val="lt-LT"/>
        </w:rPr>
      </w:pPr>
    </w:p>
    <w:p w14:paraId="38CA9978" w14:textId="77777777" w:rsidR="00D63247" w:rsidRPr="00A87B1D" w:rsidRDefault="00D63247" w:rsidP="00D63247">
      <w:pPr>
        <w:suppressAutoHyphens/>
        <w:jc w:val="right"/>
        <w:rPr>
          <w:sz w:val="24"/>
          <w:szCs w:val="24"/>
          <w:lang w:val="lt-LT"/>
        </w:rPr>
      </w:pPr>
    </w:p>
    <w:p w14:paraId="4F6E6231" w14:textId="77777777" w:rsidR="00D63247" w:rsidRPr="00A87B1D" w:rsidRDefault="00D63247" w:rsidP="00D63247">
      <w:pPr>
        <w:suppressAutoHyphens/>
        <w:jc w:val="right"/>
        <w:rPr>
          <w:sz w:val="24"/>
          <w:szCs w:val="24"/>
          <w:lang w:val="lt-LT"/>
        </w:rPr>
      </w:pPr>
    </w:p>
    <w:p w14:paraId="58B9C439" w14:textId="77777777" w:rsidR="00D63247" w:rsidRPr="00A87B1D" w:rsidRDefault="00D63247" w:rsidP="00D63247">
      <w:pPr>
        <w:suppressAutoHyphens/>
        <w:jc w:val="right"/>
        <w:rPr>
          <w:sz w:val="24"/>
          <w:szCs w:val="24"/>
          <w:lang w:val="lt-LT"/>
        </w:rPr>
      </w:pPr>
    </w:p>
    <w:p w14:paraId="69A9910D" w14:textId="77777777" w:rsidR="00D63247" w:rsidRPr="00A87B1D" w:rsidRDefault="00D63247" w:rsidP="00D63247">
      <w:pPr>
        <w:suppressAutoHyphens/>
        <w:jc w:val="right"/>
        <w:rPr>
          <w:sz w:val="24"/>
          <w:szCs w:val="24"/>
          <w:lang w:val="lt-LT"/>
        </w:rPr>
      </w:pPr>
    </w:p>
    <w:p w14:paraId="292E9177" w14:textId="77777777" w:rsidR="00D63247" w:rsidRPr="00A87B1D" w:rsidRDefault="00D63247" w:rsidP="00D63247">
      <w:pPr>
        <w:suppressAutoHyphens/>
        <w:jc w:val="right"/>
        <w:rPr>
          <w:sz w:val="24"/>
          <w:szCs w:val="24"/>
          <w:lang w:val="lt-LT"/>
        </w:rPr>
      </w:pPr>
    </w:p>
    <w:p w14:paraId="7A8F51BA" w14:textId="77777777" w:rsidR="00D63247" w:rsidRPr="00A87B1D" w:rsidRDefault="00D63247" w:rsidP="00D63247">
      <w:pPr>
        <w:suppressAutoHyphens/>
        <w:jc w:val="right"/>
        <w:rPr>
          <w:sz w:val="24"/>
          <w:szCs w:val="24"/>
          <w:lang w:val="lt-LT"/>
        </w:rPr>
      </w:pPr>
    </w:p>
    <w:p w14:paraId="1ADE426A" w14:textId="77777777" w:rsidR="001870FA" w:rsidRDefault="001870FA" w:rsidP="00D63247">
      <w:pPr>
        <w:suppressAutoHyphens/>
        <w:jc w:val="right"/>
        <w:rPr>
          <w:sz w:val="24"/>
          <w:szCs w:val="24"/>
          <w:lang w:val="lt-LT"/>
        </w:rPr>
      </w:pPr>
    </w:p>
    <w:p w14:paraId="232A62FA" w14:textId="77777777" w:rsidR="001870FA" w:rsidRDefault="001870FA" w:rsidP="00D63247">
      <w:pPr>
        <w:suppressAutoHyphens/>
        <w:jc w:val="right"/>
        <w:rPr>
          <w:sz w:val="24"/>
          <w:szCs w:val="24"/>
          <w:lang w:val="lt-LT"/>
        </w:rPr>
      </w:pPr>
    </w:p>
    <w:p w14:paraId="737925EA" w14:textId="77777777" w:rsidR="001870FA" w:rsidRDefault="001870FA" w:rsidP="00D63247">
      <w:pPr>
        <w:suppressAutoHyphens/>
        <w:jc w:val="right"/>
        <w:rPr>
          <w:sz w:val="24"/>
          <w:szCs w:val="24"/>
          <w:lang w:val="lt-LT"/>
        </w:rPr>
      </w:pPr>
    </w:p>
    <w:p w14:paraId="549F966E" w14:textId="77777777" w:rsidR="001870FA" w:rsidRDefault="001870FA" w:rsidP="00D63247">
      <w:pPr>
        <w:suppressAutoHyphens/>
        <w:jc w:val="right"/>
        <w:rPr>
          <w:sz w:val="24"/>
          <w:szCs w:val="24"/>
          <w:lang w:val="lt-LT"/>
        </w:rPr>
      </w:pPr>
    </w:p>
    <w:p w14:paraId="3ACD6415" w14:textId="09B089B5" w:rsidR="00D63247" w:rsidRPr="00A87B1D" w:rsidRDefault="00D63247" w:rsidP="00D63247">
      <w:pPr>
        <w:suppressAutoHyphens/>
        <w:jc w:val="right"/>
        <w:rPr>
          <w:sz w:val="24"/>
          <w:szCs w:val="24"/>
          <w:lang w:val="lt-LT"/>
        </w:rPr>
      </w:pPr>
      <w:r w:rsidRPr="00A87B1D">
        <w:rPr>
          <w:sz w:val="24"/>
          <w:szCs w:val="24"/>
          <w:lang w:val="lt-LT"/>
        </w:rPr>
        <w:lastRenderedPageBreak/>
        <w:t xml:space="preserve">Sutarties 3 priedas </w:t>
      </w:r>
    </w:p>
    <w:p w14:paraId="74854CD5" w14:textId="77777777" w:rsidR="00D63247" w:rsidRPr="00A87B1D" w:rsidRDefault="00D63247" w:rsidP="00D63247">
      <w:pPr>
        <w:suppressAutoHyphens/>
        <w:contextualSpacing/>
        <w:jc w:val="right"/>
        <w:rPr>
          <w:sz w:val="24"/>
          <w:szCs w:val="24"/>
          <w:lang w:val="lt-LT"/>
        </w:rPr>
      </w:pPr>
      <w:r w:rsidRPr="00A87B1D">
        <w:rPr>
          <w:sz w:val="24"/>
          <w:szCs w:val="24"/>
          <w:lang w:val="lt-LT"/>
        </w:rPr>
        <w:t>(forma F-2)</w:t>
      </w:r>
    </w:p>
    <w:p w14:paraId="38E18FC0" w14:textId="77777777" w:rsidR="00D63247" w:rsidRPr="00A87B1D" w:rsidRDefault="00D63247" w:rsidP="00D63247">
      <w:pPr>
        <w:suppressAutoHyphens/>
        <w:contextualSpacing/>
        <w:jc w:val="right"/>
        <w:rPr>
          <w:sz w:val="24"/>
          <w:szCs w:val="24"/>
          <w:lang w:val="lt-LT"/>
        </w:rPr>
      </w:pPr>
    </w:p>
    <w:p w14:paraId="405482B4" w14:textId="77777777" w:rsidR="00D63247" w:rsidRPr="00A87B1D" w:rsidRDefault="00D63247" w:rsidP="00D63247">
      <w:pPr>
        <w:suppressAutoHyphens/>
        <w:contextualSpacing/>
        <w:rPr>
          <w:sz w:val="24"/>
          <w:szCs w:val="24"/>
          <w:lang w:val="lt-LT"/>
        </w:rPr>
      </w:pPr>
      <w:r w:rsidRPr="00A87B1D">
        <w:rPr>
          <w:b/>
          <w:sz w:val="24"/>
          <w:szCs w:val="24"/>
          <w:lang w:val="lt-LT"/>
        </w:rPr>
        <w:t>Užsakovas:</w:t>
      </w:r>
      <w:r w:rsidRPr="00A87B1D">
        <w:rPr>
          <w:sz w:val="24"/>
          <w:szCs w:val="24"/>
          <w:lang w:val="lt-LT"/>
        </w:rPr>
        <w:t xml:space="preserve"> </w:t>
      </w:r>
    </w:p>
    <w:p w14:paraId="052717F3" w14:textId="5E42788B" w:rsidR="00D63247" w:rsidRPr="00C50825" w:rsidRDefault="00D63247" w:rsidP="00D63247">
      <w:pPr>
        <w:suppressAutoHyphens/>
        <w:contextualSpacing/>
        <w:rPr>
          <w:sz w:val="24"/>
          <w:szCs w:val="24"/>
          <w:lang w:val="en-US"/>
        </w:rPr>
      </w:pPr>
      <w:r w:rsidRPr="00A87B1D">
        <w:rPr>
          <w:sz w:val="24"/>
          <w:szCs w:val="24"/>
          <w:lang w:val="lt-LT"/>
        </w:rPr>
        <w:t>V</w:t>
      </w:r>
      <w:r w:rsidR="00C50825">
        <w:rPr>
          <w:sz w:val="24"/>
          <w:szCs w:val="24"/>
          <w:lang w:val="lt-LT"/>
        </w:rPr>
        <w:t>š</w:t>
      </w:r>
      <w:r w:rsidRPr="00A87B1D">
        <w:rPr>
          <w:sz w:val="24"/>
          <w:szCs w:val="24"/>
          <w:lang w:val="lt-LT"/>
        </w:rPr>
        <w:t xml:space="preserve">Į </w:t>
      </w:r>
      <w:r w:rsidR="00C50825">
        <w:rPr>
          <w:sz w:val="24"/>
          <w:szCs w:val="24"/>
          <w:lang w:val="lt-LT"/>
        </w:rPr>
        <w:t>„</w:t>
      </w:r>
      <w:proofErr w:type="spellStart"/>
      <w:r w:rsidRPr="00A87B1D">
        <w:rPr>
          <w:sz w:val="24"/>
          <w:szCs w:val="24"/>
          <w:lang w:val="lt-LT"/>
        </w:rPr>
        <w:t>Active</w:t>
      </w:r>
      <w:proofErr w:type="spellEnd"/>
      <w:r w:rsidRPr="00A87B1D">
        <w:rPr>
          <w:sz w:val="24"/>
          <w:szCs w:val="24"/>
          <w:lang w:val="lt-LT"/>
        </w:rPr>
        <w:t xml:space="preserve"> Vilnius</w:t>
      </w:r>
      <w:r w:rsidR="00C50825">
        <w:rPr>
          <w:sz w:val="24"/>
          <w:szCs w:val="24"/>
          <w:lang w:val="en-US"/>
        </w:rPr>
        <w:t>”</w:t>
      </w:r>
    </w:p>
    <w:p w14:paraId="47CE6F9D" w14:textId="77777777" w:rsidR="00D63247" w:rsidRPr="00A87B1D" w:rsidRDefault="00D63247" w:rsidP="00D63247">
      <w:pPr>
        <w:suppressAutoHyphens/>
        <w:contextualSpacing/>
        <w:rPr>
          <w:b/>
          <w:sz w:val="24"/>
          <w:szCs w:val="24"/>
          <w:lang w:val="lt-LT"/>
        </w:rPr>
      </w:pPr>
    </w:p>
    <w:p w14:paraId="559CA590" w14:textId="77777777" w:rsidR="00D63247" w:rsidRPr="00A87B1D" w:rsidRDefault="00D63247" w:rsidP="00D63247">
      <w:pPr>
        <w:suppressAutoHyphens/>
        <w:contextualSpacing/>
        <w:rPr>
          <w:sz w:val="24"/>
          <w:szCs w:val="24"/>
          <w:lang w:val="lt-LT"/>
        </w:rPr>
      </w:pPr>
      <w:r w:rsidRPr="00A87B1D">
        <w:rPr>
          <w:b/>
          <w:sz w:val="24"/>
          <w:szCs w:val="24"/>
          <w:lang w:val="lt-LT"/>
        </w:rPr>
        <w:t>Rangovas:</w:t>
      </w:r>
      <w:r w:rsidRPr="00A87B1D">
        <w:rPr>
          <w:sz w:val="24"/>
          <w:szCs w:val="24"/>
          <w:lang w:val="lt-LT"/>
        </w:rPr>
        <w:t xml:space="preserve"> __________________</w:t>
      </w:r>
    </w:p>
    <w:p w14:paraId="758862BF" w14:textId="77777777" w:rsidR="00D63247" w:rsidRPr="00A87B1D" w:rsidRDefault="00D63247" w:rsidP="00D63247">
      <w:pPr>
        <w:suppressAutoHyphens/>
        <w:contextualSpacing/>
        <w:rPr>
          <w:b/>
          <w:sz w:val="24"/>
          <w:szCs w:val="24"/>
          <w:lang w:val="lt-LT"/>
        </w:rPr>
      </w:pPr>
    </w:p>
    <w:p w14:paraId="0C4126A3" w14:textId="77777777" w:rsidR="00D63247" w:rsidRPr="00A87B1D" w:rsidRDefault="00D63247" w:rsidP="00D63247">
      <w:pPr>
        <w:suppressAutoHyphens/>
        <w:contextualSpacing/>
        <w:rPr>
          <w:sz w:val="24"/>
          <w:szCs w:val="24"/>
          <w:lang w:val="lt-LT"/>
        </w:rPr>
      </w:pPr>
      <w:r w:rsidRPr="00A87B1D">
        <w:rPr>
          <w:b/>
          <w:sz w:val="24"/>
          <w:szCs w:val="24"/>
          <w:lang w:val="lt-LT"/>
        </w:rPr>
        <w:t>Rangos sutartis:</w:t>
      </w:r>
      <w:r w:rsidRPr="00A87B1D">
        <w:rPr>
          <w:sz w:val="24"/>
          <w:szCs w:val="24"/>
          <w:lang w:val="lt-LT"/>
        </w:rPr>
        <w:t xml:space="preserve"> data ________,  Nr.________</w:t>
      </w:r>
    </w:p>
    <w:p w14:paraId="3A73E866" w14:textId="77777777" w:rsidR="00D63247" w:rsidRPr="00A87B1D" w:rsidRDefault="00D63247" w:rsidP="00D63247">
      <w:pPr>
        <w:suppressAutoHyphens/>
        <w:contextualSpacing/>
        <w:rPr>
          <w:sz w:val="24"/>
          <w:szCs w:val="24"/>
          <w:lang w:val="lt-LT"/>
        </w:rPr>
      </w:pPr>
    </w:p>
    <w:p w14:paraId="0BA758D7" w14:textId="77777777" w:rsidR="00D63247" w:rsidRPr="00A87B1D" w:rsidRDefault="00D63247" w:rsidP="00D63247">
      <w:pPr>
        <w:suppressAutoHyphens/>
        <w:contextualSpacing/>
        <w:jc w:val="center"/>
        <w:rPr>
          <w:b/>
          <w:sz w:val="24"/>
          <w:szCs w:val="24"/>
          <w:lang w:val="lt-LT"/>
        </w:rPr>
      </w:pPr>
    </w:p>
    <w:p w14:paraId="2E07E408" w14:textId="77777777" w:rsidR="00D63247" w:rsidRPr="00A87B1D" w:rsidRDefault="00D63247" w:rsidP="00D63247">
      <w:pPr>
        <w:suppressAutoHyphens/>
        <w:contextualSpacing/>
        <w:jc w:val="center"/>
        <w:rPr>
          <w:b/>
          <w:sz w:val="24"/>
          <w:szCs w:val="24"/>
          <w:lang w:val="lt-LT"/>
        </w:rPr>
      </w:pPr>
    </w:p>
    <w:p w14:paraId="7FC3DC05" w14:textId="77777777" w:rsidR="00D63247" w:rsidRPr="00A87B1D" w:rsidRDefault="00D63247" w:rsidP="00D63247">
      <w:pPr>
        <w:suppressAutoHyphens/>
        <w:contextualSpacing/>
        <w:jc w:val="center"/>
        <w:rPr>
          <w:sz w:val="24"/>
          <w:szCs w:val="24"/>
          <w:lang w:val="lt-LT"/>
        </w:rPr>
      </w:pPr>
      <w:r w:rsidRPr="00A87B1D">
        <w:rPr>
          <w:b/>
          <w:sz w:val="24"/>
          <w:szCs w:val="24"/>
          <w:lang w:val="lt-LT"/>
        </w:rPr>
        <w:t>Objekto pavadinimas</w:t>
      </w:r>
      <w:r w:rsidRPr="00A87B1D">
        <w:rPr>
          <w:sz w:val="24"/>
          <w:szCs w:val="24"/>
          <w:lang w:val="lt-LT"/>
        </w:rPr>
        <w:t xml:space="preserve"> </w:t>
      </w:r>
      <w:r w:rsidRPr="00A87B1D">
        <w:rPr>
          <w:b/>
          <w:sz w:val="24"/>
          <w:szCs w:val="24"/>
          <w:lang w:val="lt-LT"/>
        </w:rPr>
        <w:t>________________</w:t>
      </w:r>
    </w:p>
    <w:p w14:paraId="17DCB935" w14:textId="77777777" w:rsidR="00D63247" w:rsidRPr="00A87B1D" w:rsidRDefault="00D63247" w:rsidP="00D63247">
      <w:pPr>
        <w:suppressAutoHyphens/>
        <w:contextualSpacing/>
        <w:jc w:val="center"/>
        <w:rPr>
          <w:b/>
          <w:sz w:val="24"/>
          <w:szCs w:val="24"/>
          <w:lang w:val="lt-LT"/>
        </w:rPr>
      </w:pPr>
    </w:p>
    <w:p w14:paraId="09B9F6CE" w14:textId="77777777" w:rsidR="00D63247" w:rsidRPr="00A87B1D" w:rsidRDefault="00D63247" w:rsidP="00D63247">
      <w:pPr>
        <w:suppressAutoHyphens/>
        <w:contextualSpacing/>
        <w:jc w:val="center"/>
        <w:rPr>
          <w:sz w:val="24"/>
          <w:szCs w:val="24"/>
          <w:lang w:val="lt-LT"/>
        </w:rPr>
      </w:pPr>
      <w:r w:rsidRPr="00A87B1D">
        <w:rPr>
          <w:b/>
          <w:sz w:val="24"/>
          <w:szCs w:val="24"/>
          <w:lang w:val="lt-LT"/>
        </w:rPr>
        <w:t>DARBŲ PERDAVIMO-PRIĖMIMO AKTAS</w:t>
      </w:r>
    </w:p>
    <w:p w14:paraId="3E3DFA6D" w14:textId="77777777" w:rsidR="00D63247" w:rsidRPr="00A87B1D" w:rsidRDefault="00D63247" w:rsidP="00D63247">
      <w:pPr>
        <w:suppressAutoHyphens/>
        <w:contextualSpacing/>
        <w:jc w:val="center"/>
        <w:rPr>
          <w:sz w:val="24"/>
          <w:szCs w:val="24"/>
          <w:lang w:val="lt-LT"/>
        </w:rPr>
      </w:pPr>
    </w:p>
    <w:p w14:paraId="6ABD0D46" w14:textId="77777777" w:rsidR="00D63247" w:rsidRPr="00A87B1D" w:rsidRDefault="00D63247" w:rsidP="00D63247">
      <w:pPr>
        <w:suppressAutoHyphens/>
        <w:contextualSpacing/>
        <w:jc w:val="center"/>
        <w:rPr>
          <w:sz w:val="24"/>
          <w:szCs w:val="24"/>
          <w:lang w:val="lt-LT"/>
        </w:rPr>
      </w:pPr>
      <w:r w:rsidRPr="00A87B1D">
        <w:rPr>
          <w:sz w:val="24"/>
          <w:szCs w:val="24"/>
          <w:lang w:val="lt-LT"/>
        </w:rPr>
        <w:t>202 __ m. _________ mėn. ___ d. Nr. ______________</w:t>
      </w:r>
    </w:p>
    <w:p w14:paraId="71B322EC" w14:textId="77777777" w:rsidR="00D63247" w:rsidRPr="00A87B1D" w:rsidRDefault="00D63247" w:rsidP="00D63247">
      <w:pPr>
        <w:suppressAutoHyphens/>
        <w:contextualSpacing/>
        <w:jc w:val="center"/>
        <w:rPr>
          <w:b/>
          <w:sz w:val="24"/>
          <w:szCs w:val="24"/>
          <w:lang w:val="lt-LT"/>
        </w:rPr>
      </w:pPr>
    </w:p>
    <w:p w14:paraId="004FB88A" w14:textId="77777777" w:rsidR="00D63247" w:rsidRPr="00A87B1D" w:rsidRDefault="00D63247" w:rsidP="00D63247">
      <w:pPr>
        <w:suppressAutoHyphens/>
        <w:contextualSpacing/>
        <w:jc w:val="center"/>
        <w:rPr>
          <w:b/>
          <w:sz w:val="24"/>
          <w:szCs w:val="24"/>
          <w:lang w:val="lt-LT"/>
        </w:rPr>
      </w:pPr>
    </w:p>
    <w:tbl>
      <w:tblPr>
        <w:tblW w:w="97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708"/>
        <w:gridCol w:w="3455"/>
        <w:gridCol w:w="907"/>
        <w:gridCol w:w="1419"/>
        <w:gridCol w:w="1643"/>
        <w:gridCol w:w="1643"/>
      </w:tblGrid>
      <w:tr w:rsidR="00D63247" w:rsidRPr="00A87B1D" w14:paraId="5DC6072E" w14:textId="77777777" w:rsidTr="003723C9">
        <w:tc>
          <w:tcPr>
            <w:tcW w:w="707" w:type="dxa"/>
            <w:vMerge w:val="restart"/>
            <w:tcBorders>
              <w:top w:val="single" w:sz="4" w:space="0" w:color="00000A"/>
              <w:left w:val="single" w:sz="4" w:space="0" w:color="00000A"/>
              <w:bottom w:val="single" w:sz="4" w:space="0" w:color="00000A"/>
              <w:right w:val="single" w:sz="4" w:space="0" w:color="00000A"/>
            </w:tcBorders>
            <w:tcMar>
              <w:left w:w="108" w:type="dxa"/>
            </w:tcMar>
            <w:vAlign w:val="center"/>
          </w:tcPr>
          <w:p w14:paraId="0D6742E7" w14:textId="77777777" w:rsidR="00D63247" w:rsidRPr="00A87B1D" w:rsidRDefault="00D63247" w:rsidP="003723C9">
            <w:pPr>
              <w:suppressAutoHyphens/>
              <w:contextualSpacing/>
              <w:jc w:val="center"/>
              <w:rPr>
                <w:b/>
                <w:sz w:val="24"/>
                <w:szCs w:val="24"/>
                <w:lang w:val="lt-LT"/>
              </w:rPr>
            </w:pPr>
            <w:r w:rsidRPr="00A87B1D">
              <w:rPr>
                <w:b/>
                <w:sz w:val="24"/>
                <w:szCs w:val="24"/>
                <w:lang w:val="lt-LT"/>
              </w:rPr>
              <w:t xml:space="preserve">Eil. </w:t>
            </w:r>
            <w:proofErr w:type="spellStart"/>
            <w:r w:rsidRPr="00A87B1D">
              <w:rPr>
                <w:b/>
                <w:sz w:val="24"/>
                <w:szCs w:val="24"/>
                <w:lang w:val="lt-LT"/>
              </w:rPr>
              <w:t>nr.</w:t>
            </w:r>
            <w:proofErr w:type="spellEnd"/>
          </w:p>
        </w:tc>
        <w:tc>
          <w:tcPr>
            <w:tcW w:w="3455" w:type="dxa"/>
            <w:vMerge w:val="restart"/>
            <w:tcBorders>
              <w:top w:val="single" w:sz="4" w:space="0" w:color="00000A"/>
              <w:left w:val="single" w:sz="4" w:space="0" w:color="00000A"/>
              <w:bottom w:val="single" w:sz="4" w:space="0" w:color="00000A"/>
              <w:right w:val="single" w:sz="4" w:space="0" w:color="00000A"/>
            </w:tcBorders>
            <w:tcMar>
              <w:left w:w="108" w:type="dxa"/>
            </w:tcMar>
            <w:vAlign w:val="center"/>
          </w:tcPr>
          <w:p w14:paraId="4D7E574F" w14:textId="77777777" w:rsidR="00D63247" w:rsidRPr="00A87B1D" w:rsidRDefault="00D63247" w:rsidP="003723C9">
            <w:pPr>
              <w:suppressAutoHyphens/>
              <w:contextualSpacing/>
              <w:jc w:val="center"/>
              <w:rPr>
                <w:b/>
                <w:sz w:val="24"/>
                <w:szCs w:val="24"/>
                <w:lang w:val="lt-LT"/>
              </w:rPr>
            </w:pPr>
            <w:r w:rsidRPr="00A87B1D">
              <w:rPr>
                <w:b/>
                <w:sz w:val="24"/>
                <w:szCs w:val="24"/>
                <w:lang w:val="lt-LT"/>
              </w:rPr>
              <w:t>Darbų pavadinimas</w:t>
            </w:r>
          </w:p>
        </w:tc>
        <w:tc>
          <w:tcPr>
            <w:tcW w:w="907" w:type="dxa"/>
            <w:vMerge w:val="restart"/>
            <w:tcBorders>
              <w:top w:val="single" w:sz="4" w:space="0" w:color="00000A"/>
              <w:left w:val="single" w:sz="4" w:space="0" w:color="00000A"/>
              <w:bottom w:val="single" w:sz="4" w:space="0" w:color="00000A"/>
              <w:right w:val="single" w:sz="4" w:space="0" w:color="00000A"/>
            </w:tcBorders>
            <w:tcMar>
              <w:left w:w="108" w:type="dxa"/>
            </w:tcMar>
            <w:vAlign w:val="center"/>
          </w:tcPr>
          <w:p w14:paraId="02E84D2C" w14:textId="77777777" w:rsidR="00D63247" w:rsidRPr="00A87B1D" w:rsidRDefault="00D63247" w:rsidP="003723C9">
            <w:pPr>
              <w:suppressAutoHyphens/>
              <w:contextualSpacing/>
              <w:jc w:val="center"/>
              <w:rPr>
                <w:b/>
                <w:sz w:val="24"/>
                <w:szCs w:val="24"/>
                <w:lang w:val="lt-LT"/>
              </w:rPr>
            </w:pPr>
            <w:r w:rsidRPr="00A87B1D">
              <w:rPr>
                <w:b/>
                <w:sz w:val="24"/>
                <w:szCs w:val="24"/>
                <w:lang w:val="lt-LT"/>
              </w:rPr>
              <w:t>Mato vnt.</w:t>
            </w:r>
          </w:p>
        </w:tc>
        <w:tc>
          <w:tcPr>
            <w:tcW w:w="1419" w:type="dxa"/>
            <w:vMerge w:val="restart"/>
            <w:tcBorders>
              <w:top w:val="single" w:sz="4" w:space="0" w:color="00000A"/>
              <w:left w:val="single" w:sz="4" w:space="0" w:color="00000A"/>
              <w:bottom w:val="single" w:sz="4" w:space="0" w:color="00000A"/>
              <w:right w:val="single" w:sz="4" w:space="0" w:color="00000A"/>
            </w:tcBorders>
            <w:tcMar>
              <w:left w:w="108" w:type="dxa"/>
            </w:tcMar>
            <w:vAlign w:val="center"/>
          </w:tcPr>
          <w:p w14:paraId="24E54403" w14:textId="77777777" w:rsidR="00D63247" w:rsidRPr="00A87B1D" w:rsidRDefault="00D63247" w:rsidP="003723C9">
            <w:pPr>
              <w:suppressAutoHyphens/>
              <w:contextualSpacing/>
              <w:jc w:val="center"/>
              <w:rPr>
                <w:b/>
                <w:sz w:val="24"/>
                <w:szCs w:val="24"/>
                <w:lang w:val="lt-LT"/>
              </w:rPr>
            </w:pPr>
            <w:r w:rsidRPr="00A87B1D">
              <w:rPr>
                <w:b/>
                <w:sz w:val="24"/>
                <w:szCs w:val="24"/>
                <w:lang w:val="lt-LT"/>
              </w:rPr>
              <w:t>Kiekis</w:t>
            </w:r>
          </w:p>
        </w:tc>
        <w:tc>
          <w:tcPr>
            <w:tcW w:w="3286" w:type="dxa"/>
            <w:gridSpan w:val="2"/>
            <w:tcBorders>
              <w:top w:val="single" w:sz="4" w:space="0" w:color="00000A"/>
              <w:left w:val="single" w:sz="4" w:space="0" w:color="00000A"/>
              <w:bottom w:val="single" w:sz="4" w:space="0" w:color="00000A"/>
              <w:right w:val="single" w:sz="4" w:space="0" w:color="00000A"/>
            </w:tcBorders>
            <w:tcMar>
              <w:left w:w="108" w:type="dxa"/>
            </w:tcMar>
            <w:vAlign w:val="center"/>
          </w:tcPr>
          <w:p w14:paraId="0A6EF552" w14:textId="77777777" w:rsidR="00D63247" w:rsidRPr="00A87B1D" w:rsidRDefault="00D63247" w:rsidP="003723C9">
            <w:pPr>
              <w:suppressAutoHyphens/>
              <w:contextualSpacing/>
              <w:jc w:val="center"/>
              <w:rPr>
                <w:b/>
                <w:sz w:val="24"/>
                <w:szCs w:val="24"/>
                <w:lang w:val="lt-LT"/>
              </w:rPr>
            </w:pPr>
            <w:r w:rsidRPr="00A87B1D">
              <w:rPr>
                <w:b/>
                <w:sz w:val="24"/>
                <w:szCs w:val="24"/>
                <w:lang w:val="lt-LT"/>
              </w:rPr>
              <w:t>Kaina (EUR) be PVM</w:t>
            </w:r>
          </w:p>
        </w:tc>
      </w:tr>
      <w:tr w:rsidR="00D63247" w:rsidRPr="00A87B1D" w14:paraId="123AB70A" w14:textId="77777777" w:rsidTr="003723C9">
        <w:tc>
          <w:tcPr>
            <w:tcW w:w="707" w:type="dxa"/>
            <w:vMerge/>
            <w:tcBorders>
              <w:top w:val="single" w:sz="4" w:space="0" w:color="00000A"/>
              <w:left w:val="single" w:sz="4" w:space="0" w:color="00000A"/>
              <w:bottom w:val="single" w:sz="4" w:space="0" w:color="00000A"/>
              <w:right w:val="single" w:sz="4" w:space="0" w:color="00000A"/>
            </w:tcBorders>
            <w:tcMar>
              <w:left w:w="108" w:type="dxa"/>
            </w:tcMar>
            <w:vAlign w:val="center"/>
          </w:tcPr>
          <w:p w14:paraId="110E58FD" w14:textId="77777777" w:rsidR="00D63247" w:rsidRPr="00A87B1D" w:rsidRDefault="00D63247" w:rsidP="003723C9">
            <w:pPr>
              <w:suppressAutoHyphens/>
              <w:contextualSpacing/>
              <w:jc w:val="center"/>
              <w:rPr>
                <w:b/>
                <w:sz w:val="24"/>
                <w:szCs w:val="24"/>
                <w:lang w:val="lt-LT"/>
              </w:rPr>
            </w:pPr>
          </w:p>
        </w:tc>
        <w:tc>
          <w:tcPr>
            <w:tcW w:w="3455" w:type="dxa"/>
            <w:vMerge/>
            <w:tcBorders>
              <w:top w:val="single" w:sz="4" w:space="0" w:color="00000A"/>
              <w:left w:val="single" w:sz="4" w:space="0" w:color="00000A"/>
              <w:bottom w:val="single" w:sz="4" w:space="0" w:color="00000A"/>
              <w:right w:val="single" w:sz="4" w:space="0" w:color="00000A"/>
            </w:tcBorders>
            <w:tcMar>
              <w:left w:w="108" w:type="dxa"/>
            </w:tcMar>
            <w:vAlign w:val="center"/>
          </w:tcPr>
          <w:p w14:paraId="6E789D40" w14:textId="77777777" w:rsidR="00D63247" w:rsidRPr="00A87B1D" w:rsidRDefault="00D63247" w:rsidP="003723C9">
            <w:pPr>
              <w:suppressAutoHyphens/>
              <w:contextualSpacing/>
              <w:jc w:val="center"/>
              <w:rPr>
                <w:b/>
                <w:sz w:val="24"/>
                <w:szCs w:val="24"/>
                <w:lang w:val="lt-LT"/>
              </w:rPr>
            </w:pPr>
          </w:p>
        </w:tc>
        <w:tc>
          <w:tcPr>
            <w:tcW w:w="907" w:type="dxa"/>
            <w:vMerge/>
            <w:tcBorders>
              <w:top w:val="single" w:sz="4" w:space="0" w:color="00000A"/>
              <w:left w:val="single" w:sz="4" w:space="0" w:color="00000A"/>
              <w:bottom w:val="single" w:sz="4" w:space="0" w:color="00000A"/>
              <w:right w:val="single" w:sz="4" w:space="0" w:color="00000A"/>
            </w:tcBorders>
            <w:tcMar>
              <w:left w:w="108" w:type="dxa"/>
            </w:tcMar>
            <w:vAlign w:val="center"/>
          </w:tcPr>
          <w:p w14:paraId="24359B0F" w14:textId="77777777" w:rsidR="00D63247" w:rsidRPr="00A87B1D" w:rsidRDefault="00D63247" w:rsidP="003723C9">
            <w:pPr>
              <w:suppressAutoHyphens/>
              <w:contextualSpacing/>
              <w:jc w:val="center"/>
              <w:rPr>
                <w:b/>
                <w:sz w:val="24"/>
                <w:szCs w:val="24"/>
                <w:lang w:val="lt-LT"/>
              </w:rPr>
            </w:pPr>
          </w:p>
        </w:tc>
        <w:tc>
          <w:tcPr>
            <w:tcW w:w="1419" w:type="dxa"/>
            <w:vMerge/>
            <w:tcBorders>
              <w:top w:val="single" w:sz="4" w:space="0" w:color="00000A"/>
              <w:left w:val="single" w:sz="4" w:space="0" w:color="00000A"/>
              <w:bottom w:val="single" w:sz="4" w:space="0" w:color="00000A"/>
              <w:right w:val="single" w:sz="4" w:space="0" w:color="00000A"/>
            </w:tcBorders>
            <w:tcMar>
              <w:left w:w="108" w:type="dxa"/>
            </w:tcMar>
            <w:vAlign w:val="center"/>
          </w:tcPr>
          <w:p w14:paraId="378A5D33" w14:textId="77777777" w:rsidR="00D63247" w:rsidRPr="00A87B1D" w:rsidRDefault="00D63247" w:rsidP="003723C9">
            <w:pPr>
              <w:suppressAutoHyphens/>
              <w:contextualSpacing/>
              <w:jc w:val="center"/>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522643B2" w14:textId="77777777" w:rsidR="00D63247" w:rsidRPr="00A87B1D" w:rsidRDefault="00D63247" w:rsidP="003723C9">
            <w:pPr>
              <w:suppressAutoHyphens/>
              <w:contextualSpacing/>
              <w:jc w:val="center"/>
              <w:rPr>
                <w:b/>
                <w:sz w:val="24"/>
                <w:szCs w:val="24"/>
                <w:lang w:val="lt-LT"/>
              </w:rPr>
            </w:pPr>
            <w:r w:rsidRPr="00A87B1D">
              <w:rPr>
                <w:b/>
                <w:sz w:val="24"/>
                <w:szCs w:val="24"/>
                <w:lang w:val="lt-LT"/>
              </w:rPr>
              <w:t>vieneto</w:t>
            </w: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20FFD929" w14:textId="77777777" w:rsidR="00D63247" w:rsidRPr="00A87B1D" w:rsidRDefault="00D63247" w:rsidP="003723C9">
            <w:pPr>
              <w:suppressAutoHyphens/>
              <w:contextualSpacing/>
              <w:jc w:val="center"/>
              <w:rPr>
                <w:b/>
                <w:sz w:val="24"/>
                <w:szCs w:val="24"/>
                <w:lang w:val="lt-LT"/>
              </w:rPr>
            </w:pPr>
            <w:r w:rsidRPr="00A87B1D">
              <w:rPr>
                <w:b/>
                <w:sz w:val="24"/>
                <w:szCs w:val="24"/>
                <w:lang w:val="lt-LT"/>
              </w:rPr>
              <w:t>viso kiekio</w:t>
            </w:r>
          </w:p>
        </w:tc>
      </w:tr>
      <w:tr w:rsidR="00D63247" w:rsidRPr="00A87B1D" w14:paraId="3AE88905" w14:textId="77777777" w:rsidTr="003723C9">
        <w:tc>
          <w:tcPr>
            <w:tcW w:w="7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718CB67F" w14:textId="77777777" w:rsidR="00D63247" w:rsidRPr="00A87B1D" w:rsidRDefault="00D63247" w:rsidP="003723C9">
            <w:pPr>
              <w:suppressAutoHyphens/>
              <w:contextualSpacing/>
              <w:jc w:val="center"/>
              <w:rPr>
                <w:b/>
                <w:sz w:val="24"/>
                <w:szCs w:val="24"/>
                <w:lang w:val="lt-LT"/>
              </w:rPr>
            </w:pPr>
            <w:r w:rsidRPr="00A87B1D">
              <w:rPr>
                <w:b/>
                <w:sz w:val="24"/>
                <w:szCs w:val="24"/>
                <w:lang w:val="lt-LT"/>
              </w:rPr>
              <w:t>1</w:t>
            </w:r>
          </w:p>
        </w:tc>
        <w:tc>
          <w:tcPr>
            <w:tcW w:w="3455" w:type="dxa"/>
            <w:tcBorders>
              <w:top w:val="single" w:sz="4" w:space="0" w:color="00000A"/>
              <w:left w:val="single" w:sz="4" w:space="0" w:color="00000A"/>
              <w:bottom w:val="single" w:sz="4" w:space="0" w:color="00000A"/>
              <w:right w:val="single" w:sz="4" w:space="0" w:color="00000A"/>
            </w:tcBorders>
            <w:tcMar>
              <w:left w:w="108" w:type="dxa"/>
            </w:tcMar>
            <w:vAlign w:val="center"/>
          </w:tcPr>
          <w:p w14:paraId="3E422B5C" w14:textId="77777777" w:rsidR="00D63247" w:rsidRPr="00A87B1D" w:rsidRDefault="00D63247" w:rsidP="003723C9">
            <w:pPr>
              <w:suppressAutoHyphens/>
              <w:contextualSpacing/>
              <w:jc w:val="center"/>
              <w:rPr>
                <w:b/>
                <w:sz w:val="24"/>
                <w:szCs w:val="24"/>
                <w:lang w:val="lt-LT"/>
              </w:rPr>
            </w:pPr>
            <w:r w:rsidRPr="00A87B1D">
              <w:rPr>
                <w:b/>
                <w:sz w:val="24"/>
                <w:szCs w:val="24"/>
                <w:lang w:val="lt-LT"/>
              </w:rPr>
              <w:t>2</w:t>
            </w:r>
          </w:p>
        </w:tc>
        <w:tc>
          <w:tcPr>
            <w:tcW w:w="9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0B8640C4" w14:textId="77777777" w:rsidR="00D63247" w:rsidRPr="00A87B1D" w:rsidRDefault="00D63247" w:rsidP="003723C9">
            <w:pPr>
              <w:suppressAutoHyphens/>
              <w:contextualSpacing/>
              <w:jc w:val="center"/>
              <w:rPr>
                <w:b/>
                <w:sz w:val="24"/>
                <w:szCs w:val="24"/>
                <w:lang w:val="lt-LT"/>
              </w:rPr>
            </w:pPr>
            <w:r w:rsidRPr="00A87B1D">
              <w:rPr>
                <w:b/>
                <w:sz w:val="24"/>
                <w:szCs w:val="24"/>
                <w:lang w:val="lt-LT"/>
              </w:rPr>
              <w:t>3</w:t>
            </w:r>
          </w:p>
        </w:tc>
        <w:tc>
          <w:tcPr>
            <w:tcW w:w="1419" w:type="dxa"/>
            <w:tcBorders>
              <w:top w:val="single" w:sz="4" w:space="0" w:color="00000A"/>
              <w:left w:val="single" w:sz="4" w:space="0" w:color="00000A"/>
              <w:bottom w:val="single" w:sz="4" w:space="0" w:color="00000A"/>
              <w:right w:val="single" w:sz="4" w:space="0" w:color="00000A"/>
            </w:tcBorders>
            <w:tcMar>
              <w:left w:w="108" w:type="dxa"/>
            </w:tcMar>
            <w:vAlign w:val="center"/>
          </w:tcPr>
          <w:p w14:paraId="386F5899" w14:textId="77777777" w:rsidR="00D63247" w:rsidRPr="00A87B1D" w:rsidRDefault="00D63247" w:rsidP="003723C9">
            <w:pPr>
              <w:suppressAutoHyphens/>
              <w:contextualSpacing/>
              <w:jc w:val="center"/>
              <w:rPr>
                <w:b/>
                <w:sz w:val="24"/>
                <w:szCs w:val="24"/>
                <w:lang w:val="lt-LT"/>
              </w:rPr>
            </w:pPr>
            <w:r w:rsidRPr="00A87B1D">
              <w:rPr>
                <w:b/>
                <w:sz w:val="24"/>
                <w:szCs w:val="24"/>
                <w:lang w:val="lt-LT"/>
              </w:rPr>
              <w:t>4</w:t>
            </w: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22A6C4AB" w14:textId="77777777" w:rsidR="00D63247" w:rsidRPr="00A87B1D" w:rsidRDefault="00D63247" w:rsidP="003723C9">
            <w:pPr>
              <w:suppressAutoHyphens/>
              <w:contextualSpacing/>
              <w:jc w:val="center"/>
              <w:rPr>
                <w:b/>
                <w:sz w:val="24"/>
                <w:szCs w:val="24"/>
                <w:lang w:val="lt-LT"/>
              </w:rPr>
            </w:pPr>
            <w:r w:rsidRPr="00A87B1D">
              <w:rPr>
                <w:b/>
                <w:sz w:val="24"/>
                <w:szCs w:val="24"/>
                <w:lang w:val="lt-LT"/>
              </w:rPr>
              <w:t>5</w:t>
            </w: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72D39ADA" w14:textId="77777777" w:rsidR="00D63247" w:rsidRPr="00A87B1D" w:rsidRDefault="00D63247" w:rsidP="003723C9">
            <w:pPr>
              <w:suppressAutoHyphens/>
              <w:contextualSpacing/>
              <w:jc w:val="center"/>
              <w:rPr>
                <w:b/>
                <w:sz w:val="24"/>
                <w:szCs w:val="24"/>
                <w:lang w:val="lt-LT"/>
              </w:rPr>
            </w:pPr>
            <w:r w:rsidRPr="00A87B1D">
              <w:rPr>
                <w:b/>
                <w:sz w:val="24"/>
                <w:szCs w:val="24"/>
                <w:lang w:val="lt-LT"/>
              </w:rPr>
              <w:t>6=4x5</w:t>
            </w:r>
          </w:p>
        </w:tc>
      </w:tr>
      <w:tr w:rsidR="00D63247" w:rsidRPr="00A87B1D" w14:paraId="3B0495D8" w14:textId="77777777" w:rsidTr="003723C9">
        <w:tc>
          <w:tcPr>
            <w:tcW w:w="7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05DD46FB" w14:textId="77777777" w:rsidR="00D63247" w:rsidRPr="00A87B1D" w:rsidRDefault="00D63247" w:rsidP="003723C9">
            <w:pPr>
              <w:suppressAutoHyphens/>
              <w:contextualSpacing/>
              <w:jc w:val="center"/>
              <w:rPr>
                <w:sz w:val="24"/>
                <w:szCs w:val="24"/>
                <w:lang w:val="lt-LT"/>
              </w:rPr>
            </w:pPr>
            <w:r w:rsidRPr="00A87B1D">
              <w:rPr>
                <w:sz w:val="24"/>
                <w:szCs w:val="24"/>
                <w:lang w:val="lt-LT"/>
              </w:rPr>
              <w:t>1.</w:t>
            </w:r>
          </w:p>
        </w:tc>
        <w:tc>
          <w:tcPr>
            <w:tcW w:w="3455" w:type="dxa"/>
            <w:tcBorders>
              <w:top w:val="single" w:sz="4" w:space="0" w:color="00000A"/>
              <w:left w:val="single" w:sz="4" w:space="0" w:color="00000A"/>
              <w:bottom w:val="single" w:sz="4" w:space="0" w:color="00000A"/>
              <w:right w:val="single" w:sz="4" w:space="0" w:color="00000A"/>
            </w:tcBorders>
            <w:tcMar>
              <w:left w:w="108" w:type="dxa"/>
            </w:tcMar>
            <w:vAlign w:val="center"/>
          </w:tcPr>
          <w:p w14:paraId="14F8CD93" w14:textId="77777777" w:rsidR="00D63247" w:rsidRPr="00A87B1D" w:rsidRDefault="00D63247" w:rsidP="003723C9">
            <w:pPr>
              <w:suppressAutoHyphens/>
              <w:contextualSpacing/>
              <w:rPr>
                <w:b/>
                <w:sz w:val="24"/>
                <w:szCs w:val="24"/>
                <w:lang w:val="lt-LT"/>
              </w:rPr>
            </w:pPr>
          </w:p>
        </w:tc>
        <w:tc>
          <w:tcPr>
            <w:tcW w:w="9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27F33155" w14:textId="77777777" w:rsidR="00D63247" w:rsidRPr="00A87B1D" w:rsidRDefault="00D63247" w:rsidP="003723C9">
            <w:pPr>
              <w:suppressAutoHyphens/>
              <w:contextualSpacing/>
              <w:rPr>
                <w:b/>
                <w:sz w:val="24"/>
                <w:szCs w:val="24"/>
                <w:lang w:val="lt-LT"/>
              </w:rPr>
            </w:pPr>
          </w:p>
        </w:tc>
        <w:tc>
          <w:tcPr>
            <w:tcW w:w="1419" w:type="dxa"/>
            <w:tcBorders>
              <w:top w:val="single" w:sz="4" w:space="0" w:color="00000A"/>
              <w:left w:val="single" w:sz="4" w:space="0" w:color="00000A"/>
              <w:bottom w:val="single" w:sz="4" w:space="0" w:color="00000A"/>
              <w:right w:val="single" w:sz="4" w:space="0" w:color="00000A"/>
            </w:tcBorders>
            <w:tcMar>
              <w:left w:w="108" w:type="dxa"/>
            </w:tcMar>
            <w:vAlign w:val="center"/>
          </w:tcPr>
          <w:p w14:paraId="37B854CF"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359A5541"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7CC56019" w14:textId="77777777" w:rsidR="00D63247" w:rsidRPr="00A87B1D" w:rsidRDefault="00D63247" w:rsidP="003723C9">
            <w:pPr>
              <w:suppressAutoHyphens/>
              <w:contextualSpacing/>
              <w:rPr>
                <w:b/>
                <w:sz w:val="24"/>
                <w:szCs w:val="24"/>
                <w:lang w:val="lt-LT"/>
              </w:rPr>
            </w:pPr>
          </w:p>
        </w:tc>
      </w:tr>
      <w:tr w:rsidR="00D63247" w:rsidRPr="00A87B1D" w14:paraId="7D56693C" w14:textId="77777777" w:rsidTr="003723C9">
        <w:tc>
          <w:tcPr>
            <w:tcW w:w="7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39F55590" w14:textId="77777777" w:rsidR="00D63247" w:rsidRPr="00A87B1D" w:rsidRDefault="00D63247" w:rsidP="003723C9">
            <w:pPr>
              <w:suppressAutoHyphens/>
              <w:contextualSpacing/>
              <w:jc w:val="center"/>
              <w:rPr>
                <w:sz w:val="24"/>
                <w:szCs w:val="24"/>
                <w:lang w:val="lt-LT"/>
              </w:rPr>
            </w:pPr>
            <w:r w:rsidRPr="00A87B1D">
              <w:rPr>
                <w:sz w:val="24"/>
                <w:szCs w:val="24"/>
                <w:lang w:val="lt-LT"/>
              </w:rPr>
              <w:t>2.</w:t>
            </w:r>
          </w:p>
        </w:tc>
        <w:tc>
          <w:tcPr>
            <w:tcW w:w="3455" w:type="dxa"/>
            <w:tcBorders>
              <w:top w:val="single" w:sz="4" w:space="0" w:color="00000A"/>
              <w:left w:val="single" w:sz="4" w:space="0" w:color="00000A"/>
              <w:bottom w:val="single" w:sz="4" w:space="0" w:color="00000A"/>
              <w:right w:val="single" w:sz="4" w:space="0" w:color="00000A"/>
            </w:tcBorders>
            <w:tcMar>
              <w:left w:w="108" w:type="dxa"/>
            </w:tcMar>
            <w:vAlign w:val="center"/>
          </w:tcPr>
          <w:p w14:paraId="13E043D7" w14:textId="77777777" w:rsidR="00D63247" w:rsidRPr="00A87B1D" w:rsidRDefault="00D63247" w:rsidP="003723C9">
            <w:pPr>
              <w:suppressAutoHyphens/>
              <w:contextualSpacing/>
              <w:rPr>
                <w:b/>
                <w:sz w:val="24"/>
                <w:szCs w:val="24"/>
                <w:lang w:val="lt-LT"/>
              </w:rPr>
            </w:pPr>
          </w:p>
        </w:tc>
        <w:tc>
          <w:tcPr>
            <w:tcW w:w="9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1D97505F" w14:textId="77777777" w:rsidR="00D63247" w:rsidRPr="00A87B1D" w:rsidRDefault="00D63247" w:rsidP="003723C9">
            <w:pPr>
              <w:suppressAutoHyphens/>
              <w:contextualSpacing/>
              <w:rPr>
                <w:b/>
                <w:sz w:val="24"/>
                <w:szCs w:val="24"/>
                <w:lang w:val="lt-LT"/>
              </w:rPr>
            </w:pPr>
          </w:p>
        </w:tc>
        <w:tc>
          <w:tcPr>
            <w:tcW w:w="1419" w:type="dxa"/>
            <w:tcBorders>
              <w:top w:val="single" w:sz="4" w:space="0" w:color="00000A"/>
              <w:left w:val="single" w:sz="4" w:space="0" w:color="00000A"/>
              <w:bottom w:val="single" w:sz="4" w:space="0" w:color="00000A"/>
              <w:right w:val="single" w:sz="4" w:space="0" w:color="00000A"/>
            </w:tcBorders>
            <w:tcMar>
              <w:left w:w="108" w:type="dxa"/>
            </w:tcMar>
            <w:vAlign w:val="center"/>
          </w:tcPr>
          <w:p w14:paraId="50F30801"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1686F0BF"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51CE95D2" w14:textId="77777777" w:rsidR="00D63247" w:rsidRPr="00A87B1D" w:rsidRDefault="00D63247" w:rsidP="003723C9">
            <w:pPr>
              <w:suppressAutoHyphens/>
              <w:contextualSpacing/>
              <w:rPr>
                <w:b/>
                <w:sz w:val="24"/>
                <w:szCs w:val="24"/>
                <w:lang w:val="lt-LT"/>
              </w:rPr>
            </w:pPr>
          </w:p>
        </w:tc>
      </w:tr>
      <w:tr w:rsidR="00D63247" w:rsidRPr="00A87B1D" w14:paraId="0C670173" w14:textId="77777777" w:rsidTr="003723C9">
        <w:tc>
          <w:tcPr>
            <w:tcW w:w="7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77101BBA" w14:textId="77777777" w:rsidR="00D63247" w:rsidRPr="00A87B1D" w:rsidRDefault="00D63247" w:rsidP="003723C9">
            <w:pPr>
              <w:suppressAutoHyphens/>
              <w:contextualSpacing/>
              <w:jc w:val="center"/>
              <w:rPr>
                <w:sz w:val="24"/>
                <w:szCs w:val="24"/>
                <w:lang w:val="lt-LT"/>
              </w:rPr>
            </w:pPr>
            <w:r w:rsidRPr="00A87B1D">
              <w:rPr>
                <w:sz w:val="24"/>
                <w:szCs w:val="24"/>
                <w:lang w:val="lt-LT"/>
              </w:rPr>
              <w:t>3.</w:t>
            </w:r>
          </w:p>
        </w:tc>
        <w:tc>
          <w:tcPr>
            <w:tcW w:w="3455" w:type="dxa"/>
            <w:tcBorders>
              <w:top w:val="single" w:sz="4" w:space="0" w:color="00000A"/>
              <w:left w:val="single" w:sz="4" w:space="0" w:color="00000A"/>
              <w:bottom w:val="single" w:sz="4" w:space="0" w:color="00000A"/>
              <w:right w:val="single" w:sz="4" w:space="0" w:color="00000A"/>
            </w:tcBorders>
            <w:tcMar>
              <w:left w:w="108" w:type="dxa"/>
            </w:tcMar>
            <w:vAlign w:val="center"/>
          </w:tcPr>
          <w:p w14:paraId="4004B55E" w14:textId="77777777" w:rsidR="00D63247" w:rsidRPr="00A87B1D" w:rsidRDefault="00D63247" w:rsidP="003723C9">
            <w:pPr>
              <w:suppressAutoHyphens/>
              <w:contextualSpacing/>
              <w:rPr>
                <w:b/>
                <w:sz w:val="24"/>
                <w:szCs w:val="24"/>
                <w:lang w:val="lt-LT"/>
              </w:rPr>
            </w:pPr>
          </w:p>
        </w:tc>
        <w:tc>
          <w:tcPr>
            <w:tcW w:w="9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0FAEA84D" w14:textId="77777777" w:rsidR="00D63247" w:rsidRPr="00A87B1D" w:rsidRDefault="00D63247" w:rsidP="003723C9">
            <w:pPr>
              <w:suppressAutoHyphens/>
              <w:contextualSpacing/>
              <w:rPr>
                <w:b/>
                <w:sz w:val="24"/>
                <w:szCs w:val="24"/>
                <w:lang w:val="lt-LT"/>
              </w:rPr>
            </w:pPr>
          </w:p>
        </w:tc>
        <w:tc>
          <w:tcPr>
            <w:tcW w:w="1419" w:type="dxa"/>
            <w:tcBorders>
              <w:top w:val="single" w:sz="4" w:space="0" w:color="00000A"/>
              <w:left w:val="single" w:sz="4" w:space="0" w:color="00000A"/>
              <w:bottom w:val="single" w:sz="4" w:space="0" w:color="00000A"/>
              <w:right w:val="single" w:sz="4" w:space="0" w:color="00000A"/>
            </w:tcBorders>
            <w:tcMar>
              <w:left w:w="108" w:type="dxa"/>
            </w:tcMar>
            <w:vAlign w:val="center"/>
          </w:tcPr>
          <w:p w14:paraId="3A7B3A96"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24835134"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5CCF0105" w14:textId="77777777" w:rsidR="00D63247" w:rsidRPr="00A87B1D" w:rsidRDefault="00D63247" w:rsidP="003723C9">
            <w:pPr>
              <w:suppressAutoHyphens/>
              <w:contextualSpacing/>
              <w:rPr>
                <w:b/>
                <w:sz w:val="24"/>
                <w:szCs w:val="24"/>
                <w:lang w:val="lt-LT"/>
              </w:rPr>
            </w:pPr>
          </w:p>
        </w:tc>
      </w:tr>
      <w:tr w:rsidR="00D63247" w:rsidRPr="00A87B1D" w14:paraId="19518631" w14:textId="77777777" w:rsidTr="003723C9">
        <w:tc>
          <w:tcPr>
            <w:tcW w:w="7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66AF4A14" w14:textId="77777777" w:rsidR="00D63247" w:rsidRPr="00A87B1D" w:rsidRDefault="00D63247" w:rsidP="003723C9">
            <w:pPr>
              <w:suppressAutoHyphens/>
              <w:ind w:firstLine="720"/>
              <w:contextualSpacing/>
              <w:jc w:val="center"/>
              <w:rPr>
                <w:b/>
                <w:sz w:val="24"/>
                <w:szCs w:val="24"/>
                <w:lang w:val="lt-LT"/>
              </w:rPr>
            </w:pPr>
          </w:p>
        </w:tc>
        <w:tc>
          <w:tcPr>
            <w:tcW w:w="3455" w:type="dxa"/>
            <w:tcBorders>
              <w:top w:val="single" w:sz="4" w:space="0" w:color="00000A"/>
              <w:left w:val="single" w:sz="4" w:space="0" w:color="00000A"/>
              <w:bottom w:val="single" w:sz="4" w:space="0" w:color="00000A"/>
              <w:right w:val="single" w:sz="4" w:space="0" w:color="00000A"/>
            </w:tcBorders>
            <w:tcMar>
              <w:left w:w="108" w:type="dxa"/>
            </w:tcMar>
            <w:vAlign w:val="center"/>
          </w:tcPr>
          <w:p w14:paraId="6DB9CF08" w14:textId="77777777" w:rsidR="00D63247" w:rsidRPr="00A87B1D" w:rsidRDefault="00D63247" w:rsidP="003723C9">
            <w:pPr>
              <w:suppressAutoHyphens/>
              <w:contextualSpacing/>
              <w:rPr>
                <w:b/>
                <w:sz w:val="24"/>
                <w:szCs w:val="24"/>
                <w:lang w:val="lt-LT"/>
              </w:rPr>
            </w:pPr>
          </w:p>
        </w:tc>
        <w:tc>
          <w:tcPr>
            <w:tcW w:w="9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0C486A15" w14:textId="77777777" w:rsidR="00D63247" w:rsidRPr="00A87B1D" w:rsidRDefault="00D63247" w:rsidP="003723C9">
            <w:pPr>
              <w:suppressAutoHyphens/>
              <w:contextualSpacing/>
              <w:rPr>
                <w:b/>
                <w:sz w:val="24"/>
                <w:szCs w:val="24"/>
                <w:lang w:val="lt-LT"/>
              </w:rPr>
            </w:pPr>
          </w:p>
        </w:tc>
        <w:tc>
          <w:tcPr>
            <w:tcW w:w="1419" w:type="dxa"/>
            <w:tcBorders>
              <w:top w:val="single" w:sz="4" w:space="0" w:color="00000A"/>
              <w:left w:val="single" w:sz="4" w:space="0" w:color="00000A"/>
              <w:bottom w:val="single" w:sz="4" w:space="0" w:color="00000A"/>
              <w:right w:val="single" w:sz="4" w:space="0" w:color="00000A"/>
            </w:tcBorders>
            <w:tcMar>
              <w:left w:w="108" w:type="dxa"/>
            </w:tcMar>
            <w:vAlign w:val="center"/>
          </w:tcPr>
          <w:p w14:paraId="511A6AFD"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7D87510F"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4B3DB4E5" w14:textId="77777777" w:rsidR="00D63247" w:rsidRPr="00A87B1D" w:rsidRDefault="00D63247" w:rsidP="003723C9">
            <w:pPr>
              <w:suppressAutoHyphens/>
              <w:contextualSpacing/>
              <w:rPr>
                <w:b/>
                <w:sz w:val="24"/>
                <w:szCs w:val="24"/>
                <w:lang w:val="lt-LT"/>
              </w:rPr>
            </w:pPr>
          </w:p>
        </w:tc>
      </w:tr>
      <w:tr w:rsidR="00D63247" w:rsidRPr="00A87B1D" w14:paraId="52234C8A" w14:textId="77777777" w:rsidTr="003723C9">
        <w:tc>
          <w:tcPr>
            <w:tcW w:w="7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6795C6D6" w14:textId="77777777" w:rsidR="00D63247" w:rsidRPr="00A87B1D" w:rsidRDefault="00D63247" w:rsidP="003723C9">
            <w:pPr>
              <w:suppressAutoHyphens/>
              <w:ind w:firstLine="720"/>
              <w:contextualSpacing/>
              <w:jc w:val="center"/>
              <w:rPr>
                <w:b/>
                <w:sz w:val="24"/>
                <w:szCs w:val="24"/>
                <w:lang w:val="lt-LT"/>
              </w:rPr>
            </w:pPr>
          </w:p>
        </w:tc>
        <w:tc>
          <w:tcPr>
            <w:tcW w:w="3455" w:type="dxa"/>
            <w:tcBorders>
              <w:top w:val="single" w:sz="4" w:space="0" w:color="00000A"/>
              <w:left w:val="single" w:sz="4" w:space="0" w:color="00000A"/>
              <w:bottom w:val="single" w:sz="4" w:space="0" w:color="00000A"/>
              <w:right w:val="single" w:sz="4" w:space="0" w:color="00000A"/>
            </w:tcBorders>
            <w:tcMar>
              <w:left w:w="108" w:type="dxa"/>
            </w:tcMar>
            <w:vAlign w:val="center"/>
          </w:tcPr>
          <w:p w14:paraId="77F9F30E" w14:textId="77777777" w:rsidR="00D63247" w:rsidRPr="00A87B1D" w:rsidRDefault="00D63247" w:rsidP="003723C9">
            <w:pPr>
              <w:suppressAutoHyphens/>
              <w:contextualSpacing/>
              <w:rPr>
                <w:b/>
                <w:sz w:val="24"/>
                <w:szCs w:val="24"/>
                <w:lang w:val="lt-LT"/>
              </w:rPr>
            </w:pPr>
          </w:p>
        </w:tc>
        <w:tc>
          <w:tcPr>
            <w:tcW w:w="9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4AEE4ED4" w14:textId="77777777" w:rsidR="00D63247" w:rsidRPr="00A87B1D" w:rsidRDefault="00D63247" w:rsidP="003723C9">
            <w:pPr>
              <w:suppressAutoHyphens/>
              <w:contextualSpacing/>
              <w:rPr>
                <w:b/>
                <w:sz w:val="24"/>
                <w:szCs w:val="24"/>
                <w:lang w:val="lt-LT"/>
              </w:rPr>
            </w:pPr>
          </w:p>
        </w:tc>
        <w:tc>
          <w:tcPr>
            <w:tcW w:w="1419" w:type="dxa"/>
            <w:tcBorders>
              <w:top w:val="single" w:sz="4" w:space="0" w:color="00000A"/>
              <w:left w:val="single" w:sz="4" w:space="0" w:color="00000A"/>
              <w:bottom w:val="single" w:sz="4" w:space="0" w:color="00000A"/>
              <w:right w:val="single" w:sz="4" w:space="0" w:color="00000A"/>
            </w:tcBorders>
            <w:tcMar>
              <w:left w:w="108" w:type="dxa"/>
            </w:tcMar>
            <w:vAlign w:val="center"/>
          </w:tcPr>
          <w:p w14:paraId="335306D7"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133A2832"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3924C195" w14:textId="77777777" w:rsidR="00D63247" w:rsidRPr="00A87B1D" w:rsidRDefault="00D63247" w:rsidP="003723C9">
            <w:pPr>
              <w:suppressAutoHyphens/>
              <w:contextualSpacing/>
              <w:rPr>
                <w:b/>
                <w:sz w:val="24"/>
                <w:szCs w:val="24"/>
                <w:lang w:val="lt-LT"/>
              </w:rPr>
            </w:pPr>
          </w:p>
        </w:tc>
      </w:tr>
      <w:tr w:rsidR="00D63247" w:rsidRPr="00A87B1D" w14:paraId="57410B22" w14:textId="77777777" w:rsidTr="003723C9">
        <w:tc>
          <w:tcPr>
            <w:tcW w:w="7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2F3C3B0D" w14:textId="77777777" w:rsidR="00D63247" w:rsidRPr="00A87B1D" w:rsidRDefault="00D63247" w:rsidP="003723C9">
            <w:pPr>
              <w:suppressAutoHyphens/>
              <w:ind w:firstLine="720"/>
              <w:contextualSpacing/>
              <w:jc w:val="center"/>
              <w:rPr>
                <w:b/>
                <w:sz w:val="24"/>
                <w:szCs w:val="24"/>
                <w:lang w:val="lt-LT"/>
              </w:rPr>
            </w:pPr>
          </w:p>
        </w:tc>
        <w:tc>
          <w:tcPr>
            <w:tcW w:w="3455" w:type="dxa"/>
            <w:tcBorders>
              <w:top w:val="single" w:sz="4" w:space="0" w:color="00000A"/>
              <w:left w:val="single" w:sz="4" w:space="0" w:color="00000A"/>
              <w:bottom w:val="single" w:sz="4" w:space="0" w:color="00000A"/>
              <w:right w:val="single" w:sz="4" w:space="0" w:color="00000A"/>
            </w:tcBorders>
            <w:tcMar>
              <w:left w:w="108" w:type="dxa"/>
            </w:tcMar>
            <w:vAlign w:val="center"/>
          </w:tcPr>
          <w:p w14:paraId="34B2314C" w14:textId="77777777" w:rsidR="00D63247" w:rsidRPr="00A87B1D" w:rsidRDefault="00D63247" w:rsidP="003723C9">
            <w:pPr>
              <w:suppressAutoHyphens/>
              <w:contextualSpacing/>
              <w:rPr>
                <w:b/>
                <w:sz w:val="24"/>
                <w:szCs w:val="24"/>
                <w:lang w:val="lt-LT"/>
              </w:rPr>
            </w:pPr>
          </w:p>
        </w:tc>
        <w:tc>
          <w:tcPr>
            <w:tcW w:w="9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331A06B4" w14:textId="77777777" w:rsidR="00D63247" w:rsidRPr="00A87B1D" w:rsidRDefault="00D63247" w:rsidP="003723C9">
            <w:pPr>
              <w:suppressAutoHyphens/>
              <w:contextualSpacing/>
              <w:rPr>
                <w:b/>
                <w:sz w:val="24"/>
                <w:szCs w:val="24"/>
                <w:lang w:val="lt-LT"/>
              </w:rPr>
            </w:pPr>
          </w:p>
        </w:tc>
        <w:tc>
          <w:tcPr>
            <w:tcW w:w="1419" w:type="dxa"/>
            <w:tcBorders>
              <w:top w:val="single" w:sz="4" w:space="0" w:color="00000A"/>
              <w:left w:val="single" w:sz="4" w:space="0" w:color="00000A"/>
              <w:bottom w:val="single" w:sz="4" w:space="0" w:color="00000A"/>
              <w:right w:val="single" w:sz="4" w:space="0" w:color="00000A"/>
            </w:tcBorders>
            <w:tcMar>
              <w:left w:w="108" w:type="dxa"/>
            </w:tcMar>
            <w:vAlign w:val="center"/>
          </w:tcPr>
          <w:p w14:paraId="087FF5EB"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3009F9A3"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09BA9DB6" w14:textId="77777777" w:rsidR="00D63247" w:rsidRPr="00A87B1D" w:rsidRDefault="00D63247" w:rsidP="003723C9">
            <w:pPr>
              <w:suppressAutoHyphens/>
              <w:contextualSpacing/>
              <w:rPr>
                <w:b/>
                <w:sz w:val="24"/>
                <w:szCs w:val="24"/>
                <w:lang w:val="lt-LT"/>
              </w:rPr>
            </w:pPr>
          </w:p>
        </w:tc>
      </w:tr>
      <w:tr w:rsidR="00D63247" w:rsidRPr="00A87B1D" w14:paraId="29AE247B" w14:textId="77777777" w:rsidTr="003723C9">
        <w:tc>
          <w:tcPr>
            <w:tcW w:w="7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75550425" w14:textId="77777777" w:rsidR="00D63247" w:rsidRPr="00A87B1D" w:rsidRDefault="00D63247" w:rsidP="003723C9">
            <w:pPr>
              <w:suppressAutoHyphens/>
              <w:ind w:firstLine="720"/>
              <w:contextualSpacing/>
              <w:jc w:val="center"/>
              <w:rPr>
                <w:b/>
                <w:sz w:val="24"/>
                <w:szCs w:val="24"/>
                <w:lang w:val="lt-LT"/>
              </w:rPr>
            </w:pPr>
          </w:p>
        </w:tc>
        <w:tc>
          <w:tcPr>
            <w:tcW w:w="3455" w:type="dxa"/>
            <w:tcBorders>
              <w:top w:val="single" w:sz="4" w:space="0" w:color="00000A"/>
              <w:left w:val="single" w:sz="4" w:space="0" w:color="00000A"/>
              <w:bottom w:val="single" w:sz="4" w:space="0" w:color="00000A"/>
              <w:right w:val="single" w:sz="4" w:space="0" w:color="00000A"/>
            </w:tcBorders>
            <w:tcMar>
              <w:left w:w="108" w:type="dxa"/>
            </w:tcMar>
            <w:vAlign w:val="center"/>
          </w:tcPr>
          <w:p w14:paraId="598CF5C0" w14:textId="77777777" w:rsidR="00D63247" w:rsidRPr="00A87B1D" w:rsidRDefault="00D63247" w:rsidP="003723C9">
            <w:pPr>
              <w:suppressAutoHyphens/>
              <w:contextualSpacing/>
              <w:rPr>
                <w:b/>
                <w:sz w:val="24"/>
                <w:szCs w:val="24"/>
                <w:lang w:val="lt-LT"/>
              </w:rPr>
            </w:pPr>
          </w:p>
        </w:tc>
        <w:tc>
          <w:tcPr>
            <w:tcW w:w="9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0FBCBFC3" w14:textId="77777777" w:rsidR="00D63247" w:rsidRPr="00A87B1D" w:rsidRDefault="00D63247" w:rsidP="003723C9">
            <w:pPr>
              <w:suppressAutoHyphens/>
              <w:contextualSpacing/>
              <w:rPr>
                <w:b/>
                <w:sz w:val="24"/>
                <w:szCs w:val="24"/>
                <w:lang w:val="lt-LT"/>
              </w:rPr>
            </w:pPr>
          </w:p>
        </w:tc>
        <w:tc>
          <w:tcPr>
            <w:tcW w:w="1419" w:type="dxa"/>
            <w:tcBorders>
              <w:top w:val="single" w:sz="4" w:space="0" w:color="00000A"/>
              <w:left w:val="single" w:sz="4" w:space="0" w:color="00000A"/>
              <w:bottom w:val="single" w:sz="4" w:space="0" w:color="00000A"/>
              <w:right w:val="single" w:sz="4" w:space="0" w:color="00000A"/>
            </w:tcBorders>
            <w:tcMar>
              <w:left w:w="108" w:type="dxa"/>
            </w:tcMar>
            <w:vAlign w:val="center"/>
          </w:tcPr>
          <w:p w14:paraId="57155CBA"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699330F2"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4EC9AAE6" w14:textId="77777777" w:rsidR="00D63247" w:rsidRPr="00A87B1D" w:rsidRDefault="00D63247" w:rsidP="003723C9">
            <w:pPr>
              <w:suppressAutoHyphens/>
              <w:contextualSpacing/>
              <w:rPr>
                <w:b/>
                <w:sz w:val="24"/>
                <w:szCs w:val="24"/>
                <w:lang w:val="lt-LT"/>
              </w:rPr>
            </w:pPr>
          </w:p>
        </w:tc>
      </w:tr>
      <w:tr w:rsidR="00D63247" w:rsidRPr="00A87B1D" w14:paraId="36A9F229" w14:textId="77777777" w:rsidTr="003723C9">
        <w:tc>
          <w:tcPr>
            <w:tcW w:w="7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18BA3DE1" w14:textId="77777777" w:rsidR="00D63247" w:rsidRPr="00A87B1D" w:rsidRDefault="00D63247" w:rsidP="003723C9">
            <w:pPr>
              <w:suppressAutoHyphens/>
              <w:ind w:firstLine="720"/>
              <w:contextualSpacing/>
              <w:jc w:val="center"/>
              <w:rPr>
                <w:b/>
                <w:sz w:val="24"/>
                <w:szCs w:val="24"/>
                <w:lang w:val="lt-LT"/>
              </w:rPr>
            </w:pPr>
          </w:p>
        </w:tc>
        <w:tc>
          <w:tcPr>
            <w:tcW w:w="3455" w:type="dxa"/>
            <w:tcBorders>
              <w:top w:val="single" w:sz="4" w:space="0" w:color="00000A"/>
              <w:left w:val="single" w:sz="4" w:space="0" w:color="00000A"/>
              <w:bottom w:val="single" w:sz="4" w:space="0" w:color="00000A"/>
              <w:right w:val="single" w:sz="4" w:space="0" w:color="00000A"/>
            </w:tcBorders>
            <w:tcMar>
              <w:left w:w="108" w:type="dxa"/>
            </w:tcMar>
            <w:vAlign w:val="center"/>
          </w:tcPr>
          <w:p w14:paraId="3BE4A73F" w14:textId="77777777" w:rsidR="00D63247" w:rsidRPr="00A87B1D" w:rsidRDefault="00D63247" w:rsidP="003723C9">
            <w:pPr>
              <w:suppressAutoHyphens/>
              <w:contextualSpacing/>
              <w:rPr>
                <w:b/>
                <w:sz w:val="24"/>
                <w:szCs w:val="24"/>
                <w:lang w:val="lt-LT"/>
              </w:rPr>
            </w:pPr>
          </w:p>
        </w:tc>
        <w:tc>
          <w:tcPr>
            <w:tcW w:w="907" w:type="dxa"/>
            <w:tcBorders>
              <w:top w:val="single" w:sz="4" w:space="0" w:color="00000A"/>
              <w:left w:val="single" w:sz="4" w:space="0" w:color="00000A"/>
              <w:bottom w:val="single" w:sz="4" w:space="0" w:color="00000A"/>
              <w:right w:val="single" w:sz="4" w:space="0" w:color="00000A"/>
            </w:tcBorders>
            <w:tcMar>
              <w:left w:w="108" w:type="dxa"/>
            </w:tcMar>
            <w:vAlign w:val="center"/>
          </w:tcPr>
          <w:p w14:paraId="4DF0F2CE" w14:textId="77777777" w:rsidR="00D63247" w:rsidRPr="00A87B1D" w:rsidRDefault="00D63247" w:rsidP="003723C9">
            <w:pPr>
              <w:suppressAutoHyphens/>
              <w:contextualSpacing/>
              <w:rPr>
                <w:b/>
                <w:sz w:val="24"/>
                <w:szCs w:val="24"/>
                <w:lang w:val="lt-LT"/>
              </w:rPr>
            </w:pPr>
          </w:p>
        </w:tc>
        <w:tc>
          <w:tcPr>
            <w:tcW w:w="1419" w:type="dxa"/>
            <w:tcBorders>
              <w:top w:val="single" w:sz="4" w:space="0" w:color="00000A"/>
              <w:left w:val="single" w:sz="4" w:space="0" w:color="00000A"/>
              <w:bottom w:val="single" w:sz="4" w:space="0" w:color="00000A"/>
              <w:right w:val="single" w:sz="4" w:space="0" w:color="00000A"/>
            </w:tcBorders>
            <w:tcMar>
              <w:left w:w="108" w:type="dxa"/>
            </w:tcMar>
            <w:vAlign w:val="center"/>
          </w:tcPr>
          <w:p w14:paraId="2F9F974A"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187BAC2E" w14:textId="77777777" w:rsidR="00D63247" w:rsidRPr="00A87B1D" w:rsidRDefault="00D63247" w:rsidP="003723C9">
            <w:pPr>
              <w:suppressAutoHyphens/>
              <w:contextualSpacing/>
              <w:rPr>
                <w:b/>
                <w:sz w:val="24"/>
                <w:szCs w:val="24"/>
                <w:lang w:val="lt-LT"/>
              </w:rPr>
            </w:pP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5B892053" w14:textId="77777777" w:rsidR="00D63247" w:rsidRPr="00A87B1D" w:rsidRDefault="00D63247" w:rsidP="003723C9">
            <w:pPr>
              <w:suppressAutoHyphens/>
              <w:contextualSpacing/>
              <w:rPr>
                <w:b/>
                <w:sz w:val="24"/>
                <w:szCs w:val="24"/>
                <w:lang w:val="lt-LT"/>
              </w:rPr>
            </w:pPr>
          </w:p>
        </w:tc>
      </w:tr>
      <w:tr w:rsidR="00D63247" w:rsidRPr="00A87B1D" w14:paraId="522563A9" w14:textId="77777777" w:rsidTr="003723C9">
        <w:tc>
          <w:tcPr>
            <w:tcW w:w="8131" w:type="dxa"/>
            <w:gridSpan w:val="5"/>
            <w:tcBorders>
              <w:top w:val="single" w:sz="4" w:space="0" w:color="00000A"/>
              <w:left w:val="single" w:sz="4" w:space="0" w:color="00000A"/>
              <w:bottom w:val="single" w:sz="4" w:space="0" w:color="00000A"/>
              <w:right w:val="single" w:sz="4" w:space="0" w:color="00000A"/>
            </w:tcBorders>
            <w:tcMar>
              <w:left w:w="108" w:type="dxa"/>
            </w:tcMar>
            <w:vAlign w:val="center"/>
          </w:tcPr>
          <w:p w14:paraId="30BBD8DA" w14:textId="77777777" w:rsidR="00D63247" w:rsidRPr="00A87B1D" w:rsidRDefault="00D63247" w:rsidP="003723C9">
            <w:pPr>
              <w:suppressAutoHyphens/>
              <w:contextualSpacing/>
              <w:jc w:val="right"/>
              <w:rPr>
                <w:b/>
                <w:sz w:val="24"/>
                <w:szCs w:val="24"/>
                <w:lang w:val="lt-LT"/>
              </w:rPr>
            </w:pPr>
            <w:r w:rsidRPr="00A87B1D">
              <w:rPr>
                <w:b/>
                <w:sz w:val="24"/>
                <w:szCs w:val="24"/>
                <w:lang w:val="lt-LT"/>
              </w:rPr>
              <w:t>VISO be PVM:</w:t>
            </w: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317AE163" w14:textId="77777777" w:rsidR="00D63247" w:rsidRPr="00A87B1D" w:rsidRDefault="00D63247" w:rsidP="003723C9">
            <w:pPr>
              <w:suppressAutoHyphens/>
              <w:contextualSpacing/>
              <w:rPr>
                <w:b/>
                <w:sz w:val="24"/>
                <w:szCs w:val="24"/>
                <w:lang w:val="lt-LT"/>
              </w:rPr>
            </w:pPr>
          </w:p>
        </w:tc>
      </w:tr>
      <w:tr w:rsidR="00D63247" w:rsidRPr="00A87B1D" w14:paraId="715512F5" w14:textId="77777777" w:rsidTr="003723C9">
        <w:tc>
          <w:tcPr>
            <w:tcW w:w="8131" w:type="dxa"/>
            <w:gridSpan w:val="5"/>
            <w:tcBorders>
              <w:top w:val="single" w:sz="4" w:space="0" w:color="00000A"/>
              <w:left w:val="single" w:sz="4" w:space="0" w:color="00000A"/>
              <w:bottom w:val="single" w:sz="4" w:space="0" w:color="00000A"/>
              <w:right w:val="single" w:sz="4" w:space="0" w:color="00000A"/>
            </w:tcBorders>
            <w:tcMar>
              <w:left w:w="108" w:type="dxa"/>
            </w:tcMar>
            <w:vAlign w:val="center"/>
          </w:tcPr>
          <w:p w14:paraId="7F6D3C48" w14:textId="77777777" w:rsidR="00D63247" w:rsidRPr="00A87B1D" w:rsidRDefault="00D63247" w:rsidP="003723C9">
            <w:pPr>
              <w:suppressAutoHyphens/>
              <w:contextualSpacing/>
              <w:jc w:val="right"/>
              <w:rPr>
                <w:b/>
                <w:sz w:val="24"/>
                <w:szCs w:val="24"/>
                <w:lang w:val="lt-LT"/>
              </w:rPr>
            </w:pPr>
            <w:r w:rsidRPr="00A87B1D">
              <w:rPr>
                <w:b/>
                <w:sz w:val="24"/>
                <w:szCs w:val="24"/>
                <w:lang w:val="lt-LT"/>
              </w:rPr>
              <w:t>PVM 21%:</w:t>
            </w: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1CAE99F5" w14:textId="77777777" w:rsidR="00D63247" w:rsidRPr="00A87B1D" w:rsidRDefault="00D63247" w:rsidP="003723C9">
            <w:pPr>
              <w:suppressAutoHyphens/>
              <w:contextualSpacing/>
              <w:rPr>
                <w:b/>
                <w:sz w:val="24"/>
                <w:szCs w:val="24"/>
                <w:lang w:val="lt-LT"/>
              </w:rPr>
            </w:pPr>
          </w:p>
        </w:tc>
      </w:tr>
      <w:tr w:rsidR="00D63247" w:rsidRPr="00A87B1D" w14:paraId="24568577" w14:textId="77777777" w:rsidTr="003723C9">
        <w:tc>
          <w:tcPr>
            <w:tcW w:w="8131" w:type="dxa"/>
            <w:gridSpan w:val="5"/>
            <w:tcBorders>
              <w:top w:val="single" w:sz="4" w:space="0" w:color="00000A"/>
              <w:left w:val="single" w:sz="4" w:space="0" w:color="00000A"/>
              <w:bottom w:val="single" w:sz="4" w:space="0" w:color="00000A"/>
              <w:right w:val="single" w:sz="4" w:space="0" w:color="00000A"/>
            </w:tcBorders>
            <w:tcMar>
              <w:left w:w="108" w:type="dxa"/>
            </w:tcMar>
            <w:vAlign w:val="center"/>
          </w:tcPr>
          <w:p w14:paraId="67C541BB" w14:textId="77777777" w:rsidR="00D63247" w:rsidRPr="00A87B1D" w:rsidRDefault="00D63247" w:rsidP="003723C9">
            <w:pPr>
              <w:suppressAutoHyphens/>
              <w:contextualSpacing/>
              <w:jc w:val="right"/>
              <w:rPr>
                <w:b/>
                <w:sz w:val="24"/>
                <w:szCs w:val="24"/>
                <w:lang w:val="lt-LT"/>
              </w:rPr>
            </w:pPr>
            <w:r w:rsidRPr="00A87B1D">
              <w:rPr>
                <w:b/>
                <w:sz w:val="24"/>
                <w:szCs w:val="24"/>
                <w:lang w:val="lt-LT"/>
              </w:rPr>
              <w:t>VISO su PVM:</w:t>
            </w:r>
          </w:p>
        </w:tc>
        <w:tc>
          <w:tcPr>
            <w:tcW w:w="1643" w:type="dxa"/>
            <w:tcBorders>
              <w:top w:val="single" w:sz="4" w:space="0" w:color="00000A"/>
              <w:left w:val="single" w:sz="4" w:space="0" w:color="00000A"/>
              <w:bottom w:val="single" w:sz="4" w:space="0" w:color="00000A"/>
              <w:right w:val="single" w:sz="4" w:space="0" w:color="00000A"/>
            </w:tcBorders>
            <w:tcMar>
              <w:left w:w="108" w:type="dxa"/>
            </w:tcMar>
            <w:vAlign w:val="center"/>
          </w:tcPr>
          <w:p w14:paraId="15777F2C" w14:textId="77777777" w:rsidR="00D63247" w:rsidRPr="00A87B1D" w:rsidRDefault="00D63247" w:rsidP="003723C9">
            <w:pPr>
              <w:suppressAutoHyphens/>
              <w:contextualSpacing/>
              <w:rPr>
                <w:b/>
                <w:sz w:val="24"/>
                <w:szCs w:val="24"/>
                <w:lang w:val="lt-LT"/>
              </w:rPr>
            </w:pPr>
          </w:p>
        </w:tc>
      </w:tr>
    </w:tbl>
    <w:p w14:paraId="264AEED6" w14:textId="77777777" w:rsidR="00D63247" w:rsidRPr="00A87B1D" w:rsidRDefault="00D63247" w:rsidP="00D63247">
      <w:pPr>
        <w:suppressAutoHyphens/>
        <w:contextualSpacing/>
        <w:jc w:val="center"/>
        <w:rPr>
          <w:sz w:val="24"/>
          <w:szCs w:val="24"/>
          <w:lang w:val="lt-LT"/>
        </w:rPr>
      </w:pPr>
    </w:p>
    <w:p w14:paraId="23B961F5" w14:textId="77777777" w:rsidR="00D63247" w:rsidRPr="00A87B1D" w:rsidRDefault="00D63247" w:rsidP="00D63247">
      <w:pPr>
        <w:suppressAutoHyphens/>
        <w:contextualSpacing/>
        <w:rPr>
          <w:sz w:val="24"/>
          <w:szCs w:val="24"/>
          <w:lang w:val="lt-LT"/>
        </w:rPr>
      </w:pPr>
      <w:r w:rsidRPr="00A87B1D">
        <w:rPr>
          <w:b/>
          <w:sz w:val="24"/>
          <w:szCs w:val="24"/>
          <w:lang w:val="lt-LT"/>
        </w:rPr>
        <w:t xml:space="preserve">Darbus pridavė </w:t>
      </w:r>
      <w:r w:rsidRPr="00A87B1D">
        <w:rPr>
          <w:sz w:val="24"/>
          <w:szCs w:val="24"/>
          <w:lang w:val="lt-LT"/>
        </w:rPr>
        <w:t xml:space="preserve">(Rangovas):     </w:t>
      </w:r>
    </w:p>
    <w:p w14:paraId="19EFC228" w14:textId="77777777" w:rsidR="00D63247" w:rsidRPr="00A87B1D" w:rsidRDefault="00D63247" w:rsidP="00D63247">
      <w:pPr>
        <w:suppressAutoHyphens/>
        <w:contextualSpacing/>
        <w:rPr>
          <w:sz w:val="24"/>
          <w:szCs w:val="24"/>
          <w:lang w:val="lt-LT"/>
        </w:rPr>
      </w:pPr>
      <w:r w:rsidRPr="00A87B1D">
        <w:rPr>
          <w:sz w:val="24"/>
          <w:szCs w:val="24"/>
          <w:lang w:val="lt-LT"/>
        </w:rPr>
        <w:t xml:space="preserve">                                           </w:t>
      </w:r>
    </w:p>
    <w:p w14:paraId="1DF83D51" w14:textId="77777777" w:rsidR="00D63247" w:rsidRPr="00A87B1D" w:rsidRDefault="00D63247" w:rsidP="00D63247">
      <w:pPr>
        <w:suppressAutoHyphens/>
        <w:contextualSpacing/>
        <w:rPr>
          <w:b/>
          <w:sz w:val="24"/>
          <w:szCs w:val="24"/>
          <w:lang w:val="lt-LT"/>
        </w:rPr>
      </w:pPr>
      <w:r w:rsidRPr="00A87B1D">
        <w:rPr>
          <w:b/>
          <w:sz w:val="24"/>
          <w:szCs w:val="24"/>
          <w:lang w:val="lt-LT"/>
        </w:rPr>
        <w:t xml:space="preserve">Darbus priėmė </w:t>
      </w:r>
      <w:r w:rsidRPr="00A87B1D">
        <w:rPr>
          <w:sz w:val="24"/>
          <w:szCs w:val="24"/>
          <w:lang w:val="lt-LT"/>
        </w:rPr>
        <w:t>(Užsakovas):</w:t>
      </w:r>
      <w:r w:rsidRPr="00A87B1D">
        <w:rPr>
          <w:b/>
          <w:sz w:val="24"/>
          <w:szCs w:val="24"/>
          <w:lang w:val="lt-LT"/>
        </w:rPr>
        <w:t xml:space="preserve">       </w:t>
      </w:r>
    </w:p>
    <w:p w14:paraId="57551C86" w14:textId="77777777" w:rsidR="00D63247" w:rsidRPr="00A87B1D" w:rsidRDefault="00D63247" w:rsidP="00D63247">
      <w:pPr>
        <w:suppressAutoHyphens/>
        <w:contextualSpacing/>
        <w:rPr>
          <w:b/>
          <w:sz w:val="24"/>
          <w:szCs w:val="24"/>
          <w:lang w:val="lt-LT"/>
        </w:rPr>
      </w:pPr>
    </w:p>
    <w:p w14:paraId="7734212F" w14:textId="77777777" w:rsidR="00D63247" w:rsidRPr="00A87B1D" w:rsidRDefault="00D63247" w:rsidP="00D63247">
      <w:pPr>
        <w:suppressAutoHyphens/>
        <w:contextualSpacing/>
        <w:rPr>
          <w:b/>
          <w:sz w:val="24"/>
          <w:szCs w:val="24"/>
          <w:lang w:val="lt-LT"/>
        </w:rPr>
      </w:pPr>
    </w:p>
    <w:p w14:paraId="25EA067B" w14:textId="77777777" w:rsidR="00D63247" w:rsidRPr="00A87B1D" w:rsidRDefault="00D63247" w:rsidP="00D63247">
      <w:pPr>
        <w:suppressAutoHyphens/>
        <w:contextualSpacing/>
        <w:rPr>
          <w:sz w:val="24"/>
          <w:szCs w:val="24"/>
          <w:lang w:val="lt-LT"/>
        </w:rPr>
      </w:pPr>
      <w:r w:rsidRPr="00A87B1D">
        <w:rPr>
          <w:b/>
          <w:sz w:val="24"/>
          <w:szCs w:val="24"/>
          <w:lang w:val="lt-LT"/>
        </w:rPr>
        <w:t>Patikrino: (</w:t>
      </w:r>
      <w:r w:rsidRPr="00A87B1D">
        <w:rPr>
          <w:bCs/>
          <w:sz w:val="24"/>
          <w:szCs w:val="24"/>
          <w:lang w:val="lt-LT"/>
        </w:rPr>
        <w:t>Techninė priežiūra</w:t>
      </w:r>
      <w:r w:rsidRPr="00A87B1D">
        <w:rPr>
          <w:b/>
          <w:sz w:val="24"/>
          <w:szCs w:val="24"/>
          <w:lang w:val="lt-LT"/>
        </w:rPr>
        <w:t>)</w:t>
      </w:r>
      <w:r w:rsidRPr="00A87B1D">
        <w:rPr>
          <w:sz w:val="24"/>
          <w:szCs w:val="24"/>
          <w:lang w:val="lt-LT"/>
        </w:rPr>
        <w:t xml:space="preserve">            </w:t>
      </w:r>
    </w:p>
    <w:p w14:paraId="1E0760A5" w14:textId="77777777" w:rsidR="00D63247" w:rsidRPr="00A87B1D" w:rsidRDefault="00D63247" w:rsidP="00D63247">
      <w:pPr>
        <w:rPr>
          <w:i/>
          <w:sz w:val="24"/>
          <w:szCs w:val="24"/>
          <w:lang w:val="lt-LT"/>
        </w:rPr>
      </w:pPr>
    </w:p>
    <w:p w14:paraId="1C136A1E" w14:textId="77777777" w:rsidR="00D63247" w:rsidRPr="00A87B1D" w:rsidRDefault="00D63247" w:rsidP="00D63247">
      <w:pPr>
        <w:rPr>
          <w:sz w:val="24"/>
          <w:szCs w:val="24"/>
          <w:lang w:val="lt-LT"/>
        </w:rPr>
      </w:pPr>
    </w:p>
    <w:p w14:paraId="00EB55E5" w14:textId="77777777" w:rsidR="00D63247" w:rsidRDefault="00D63247" w:rsidP="003C2BBE">
      <w:pPr>
        <w:contextualSpacing/>
        <w:jc w:val="both"/>
        <w:rPr>
          <w:sz w:val="24"/>
          <w:szCs w:val="24"/>
          <w:lang w:val="lt-LT"/>
        </w:rPr>
      </w:pPr>
    </w:p>
    <w:p w14:paraId="24C3EDB6" w14:textId="77777777" w:rsidR="007937EC" w:rsidRDefault="007937EC" w:rsidP="003C2BBE">
      <w:pPr>
        <w:contextualSpacing/>
        <w:jc w:val="both"/>
        <w:rPr>
          <w:sz w:val="24"/>
          <w:szCs w:val="24"/>
          <w:lang w:val="lt-LT"/>
        </w:rPr>
      </w:pPr>
    </w:p>
    <w:p w14:paraId="41D9DB72" w14:textId="77777777" w:rsidR="007937EC" w:rsidRDefault="007937EC" w:rsidP="003C2BBE">
      <w:pPr>
        <w:contextualSpacing/>
        <w:jc w:val="both"/>
        <w:rPr>
          <w:sz w:val="24"/>
          <w:szCs w:val="24"/>
          <w:lang w:val="lt-LT"/>
        </w:rPr>
      </w:pPr>
    </w:p>
    <w:p w14:paraId="5776E669" w14:textId="77777777" w:rsidR="007937EC" w:rsidRDefault="007937EC" w:rsidP="003C2BBE">
      <w:pPr>
        <w:contextualSpacing/>
        <w:jc w:val="both"/>
        <w:rPr>
          <w:sz w:val="24"/>
          <w:szCs w:val="24"/>
          <w:lang w:val="lt-LT"/>
        </w:rPr>
      </w:pPr>
    </w:p>
    <w:p w14:paraId="44818230" w14:textId="77777777" w:rsidR="007937EC" w:rsidRDefault="007937EC" w:rsidP="003C2BBE">
      <w:pPr>
        <w:contextualSpacing/>
        <w:jc w:val="both"/>
        <w:rPr>
          <w:sz w:val="24"/>
          <w:szCs w:val="24"/>
          <w:lang w:val="lt-LT"/>
        </w:rPr>
      </w:pPr>
    </w:p>
    <w:p w14:paraId="501AA16C" w14:textId="77777777" w:rsidR="007937EC" w:rsidRDefault="007937EC" w:rsidP="003C2BBE">
      <w:pPr>
        <w:contextualSpacing/>
        <w:jc w:val="both"/>
        <w:rPr>
          <w:sz w:val="24"/>
          <w:szCs w:val="24"/>
          <w:lang w:val="lt-LT"/>
        </w:rPr>
      </w:pPr>
    </w:p>
    <w:p w14:paraId="6F8F45E4" w14:textId="77777777" w:rsidR="007937EC" w:rsidRDefault="007937EC" w:rsidP="003C2BBE">
      <w:pPr>
        <w:contextualSpacing/>
        <w:jc w:val="both"/>
        <w:rPr>
          <w:sz w:val="24"/>
          <w:szCs w:val="24"/>
          <w:lang w:val="lt-LT"/>
        </w:rPr>
      </w:pPr>
    </w:p>
    <w:p w14:paraId="544E6D3C" w14:textId="77777777" w:rsidR="007937EC" w:rsidRDefault="007937EC" w:rsidP="003C2BBE">
      <w:pPr>
        <w:contextualSpacing/>
        <w:jc w:val="both"/>
        <w:rPr>
          <w:sz w:val="24"/>
          <w:szCs w:val="24"/>
          <w:lang w:val="lt-LT"/>
        </w:rPr>
      </w:pPr>
    </w:p>
    <w:p w14:paraId="1DA2F104" w14:textId="77777777" w:rsidR="007937EC" w:rsidRDefault="007937EC" w:rsidP="003C2BBE">
      <w:pPr>
        <w:contextualSpacing/>
        <w:jc w:val="both"/>
        <w:rPr>
          <w:sz w:val="24"/>
          <w:szCs w:val="24"/>
          <w:lang w:val="lt-LT"/>
        </w:rPr>
      </w:pPr>
    </w:p>
    <w:p w14:paraId="06237A44" w14:textId="77777777" w:rsidR="001870FA" w:rsidRDefault="001870FA" w:rsidP="003C2BBE">
      <w:pPr>
        <w:contextualSpacing/>
        <w:jc w:val="both"/>
        <w:rPr>
          <w:sz w:val="24"/>
          <w:szCs w:val="24"/>
          <w:lang w:val="lt-LT"/>
        </w:rPr>
      </w:pPr>
    </w:p>
    <w:p w14:paraId="62264900" w14:textId="77777777" w:rsidR="001870FA" w:rsidRDefault="001870FA" w:rsidP="003C2BBE">
      <w:pPr>
        <w:contextualSpacing/>
        <w:jc w:val="both"/>
        <w:rPr>
          <w:sz w:val="24"/>
          <w:szCs w:val="24"/>
          <w:lang w:val="lt-LT"/>
        </w:rPr>
      </w:pPr>
    </w:p>
    <w:p w14:paraId="2515CC58" w14:textId="77777777" w:rsidR="001870FA" w:rsidRDefault="001870FA" w:rsidP="003C2BBE">
      <w:pPr>
        <w:contextualSpacing/>
        <w:jc w:val="both"/>
        <w:rPr>
          <w:sz w:val="24"/>
          <w:szCs w:val="24"/>
          <w:lang w:val="lt-LT"/>
        </w:rPr>
      </w:pPr>
    </w:p>
    <w:p w14:paraId="3820E55C" w14:textId="77777777" w:rsidR="001870FA" w:rsidRDefault="001870FA" w:rsidP="003C2BBE">
      <w:pPr>
        <w:contextualSpacing/>
        <w:jc w:val="both"/>
        <w:rPr>
          <w:sz w:val="24"/>
          <w:szCs w:val="24"/>
          <w:lang w:val="lt-LT"/>
        </w:rPr>
      </w:pPr>
    </w:p>
    <w:p w14:paraId="4929259F" w14:textId="77777777" w:rsidR="007937EC" w:rsidRDefault="007937EC" w:rsidP="003C2BBE">
      <w:pPr>
        <w:contextualSpacing/>
        <w:jc w:val="both"/>
        <w:rPr>
          <w:sz w:val="24"/>
          <w:szCs w:val="24"/>
          <w:lang w:val="lt-LT"/>
        </w:rPr>
      </w:pPr>
    </w:p>
    <w:p w14:paraId="7C38A4AA" w14:textId="32179B69" w:rsidR="00BF77A3" w:rsidRPr="00A87B1D" w:rsidRDefault="00BF77A3" w:rsidP="00BF77A3">
      <w:pPr>
        <w:jc w:val="right"/>
        <w:rPr>
          <w:color w:val="000000" w:themeColor="text1"/>
          <w:sz w:val="24"/>
          <w:szCs w:val="24"/>
          <w:lang w:val="lt-LT"/>
        </w:rPr>
      </w:pPr>
      <w:r w:rsidRPr="00A87B1D">
        <w:rPr>
          <w:color w:val="000000" w:themeColor="text1"/>
          <w:sz w:val="24"/>
          <w:szCs w:val="24"/>
          <w:lang w:val="lt-LT"/>
        </w:rPr>
        <w:t xml:space="preserve">Pirkimo sąlygų </w:t>
      </w:r>
      <w:r>
        <w:rPr>
          <w:color w:val="000000" w:themeColor="text1"/>
          <w:sz w:val="24"/>
          <w:szCs w:val="24"/>
          <w:lang w:val="lt-LT"/>
        </w:rPr>
        <w:t>4</w:t>
      </w:r>
      <w:r w:rsidRPr="00A87B1D">
        <w:rPr>
          <w:color w:val="000000" w:themeColor="text1"/>
          <w:sz w:val="24"/>
          <w:szCs w:val="24"/>
          <w:lang w:val="lt-LT"/>
        </w:rPr>
        <w:t xml:space="preserve"> priedas</w:t>
      </w:r>
    </w:p>
    <w:p w14:paraId="2411FDC7" w14:textId="77777777" w:rsidR="00BF77A3" w:rsidRPr="00A87B1D" w:rsidRDefault="00BF77A3" w:rsidP="00BF77A3">
      <w:pPr>
        <w:suppressAutoHyphens/>
        <w:jc w:val="center"/>
        <w:rPr>
          <w:sz w:val="24"/>
          <w:szCs w:val="24"/>
          <w:lang w:val="lt-LT"/>
        </w:rPr>
      </w:pPr>
    </w:p>
    <w:p w14:paraId="6141840C" w14:textId="77777777" w:rsidR="00BF77A3" w:rsidRPr="00A87B1D" w:rsidRDefault="00BF77A3" w:rsidP="00BF77A3">
      <w:pPr>
        <w:suppressAutoHyphens/>
        <w:jc w:val="center"/>
        <w:rPr>
          <w:sz w:val="24"/>
          <w:szCs w:val="24"/>
          <w:lang w:val="lt-LT"/>
        </w:rPr>
      </w:pPr>
    </w:p>
    <w:p w14:paraId="2973A883" w14:textId="77777777" w:rsidR="00BF77A3" w:rsidRPr="00A87B1D" w:rsidRDefault="00BF77A3" w:rsidP="00BF77A3">
      <w:pPr>
        <w:jc w:val="center"/>
        <w:rPr>
          <w:b/>
          <w:bCs/>
          <w:caps/>
          <w:sz w:val="24"/>
          <w:szCs w:val="24"/>
          <w:lang w:val="lt-LT"/>
        </w:rPr>
      </w:pPr>
      <w:r w:rsidRPr="00A87B1D">
        <w:rPr>
          <w:b/>
          <w:bCs/>
          <w:caps/>
          <w:sz w:val="24"/>
          <w:szCs w:val="24"/>
          <w:lang w:val="lt-LT"/>
        </w:rPr>
        <w:t>SAVO JĖGOMIS TINKAMAI ATLIKTŲ DARBŲ SĄRAŠAS</w:t>
      </w:r>
    </w:p>
    <w:p w14:paraId="55146F7F" w14:textId="77777777" w:rsidR="00BF77A3" w:rsidRPr="00A87B1D" w:rsidRDefault="00BF77A3" w:rsidP="00BF77A3">
      <w:pPr>
        <w:suppressAutoHyphens/>
        <w:ind w:firstLine="851"/>
        <w:jc w:val="both"/>
        <w:rPr>
          <w:color w:val="00000A"/>
          <w:sz w:val="24"/>
          <w:szCs w:val="24"/>
          <w:lang w:val="lt-LT"/>
        </w:rPr>
      </w:pPr>
    </w:p>
    <w:tbl>
      <w:tblPr>
        <w:tblW w:w="9540" w:type="dxa"/>
        <w:tblInd w:w="-8" w:type="dxa"/>
        <w:tblLayout w:type="fixed"/>
        <w:tblLook w:val="00A0" w:firstRow="1" w:lastRow="0" w:firstColumn="1" w:lastColumn="0" w:noHBand="0" w:noVBand="0"/>
      </w:tblPr>
      <w:tblGrid>
        <w:gridCol w:w="709"/>
        <w:gridCol w:w="2291"/>
        <w:gridCol w:w="1380"/>
        <w:gridCol w:w="1785"/>
        <w:gridCol w:w="1680"/>
        <w:gridCol w:w="1695"/>
      </w:tblGrid>
      <w:tr w:rsidR="00BF77A3" w:rsidRPr="00A87B1D" w14:paraId="2F88679E" w14:textId="77777777" w:rsidTr="003723C9">
        <w:trPr>
          <w:trHeight w:val="345"/>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064709" w14:textId="77777777" w:rsidR="00BF77A3" w:rsidRPr="00A87B1D" w:rsidRDefault="00BF77A3" w:rsidP="003723C9">
            <w:pPr>
              <w:jc w:val="center"/>
              <w:rPr>
                <w:color w:val="00000A"/>
                <w:sz w:val="24"/>
                <w:szCs w:val="24"/>
                <w:lang w:val="lt-LT"/>
              </w:rPr>
            </w:pPr>
            <w:r w:rsidRPr="00A87B1D">
              <w:rPr>
                <w:b/>
                <w:bCs/>
                <w:color w:val="00000A"/>
                <w:sz w:val="24"/>
                <w:szCs w:val="24"/>
                <w:lang w:val="lt-LT"/>
              </w:rPr>
              <w:t>Eil. Nr.</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DFED53" w14:textId="77777777" w:rsidR="00BF77A3" w:rsidRPr="00A87B1D" w:rsidRDefault="00BF77A3" w:rsidP="003723C9">
            <w:pPr>
              <w:jc w:val="center"/>
              <w:rPr>
                <w:color w:val="00000A"/>
                <w:sz w:val="24"/>
                <w:szCs w:val="24"/>
                <w:lang w:val="lt-LT"/>
              </w:rPr>
            </w:pPr>
            <w:r w:rsidRPr="00A87B1D">
              <w:rPr>
                <w:b/>
                <w:bCs/>
                <w:color w:val="00000A"/>
                <w:sz w:val="24"/>
                <w:szCs w:val="24"/>
                <w:lang w:val="lt-LT"/>
              </w:rPr>
              <w:t>Sutarties objekto pavadinimas, registracijos data ir numeris</w:t>
            </w: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14A066D1" w14:textId="77777777" w:rsidR="00BF77A3" w:rsidRPr="00A87B1D" w:rsidRDefault="00BF77A3" w:rsidP="003723C9">
            <w:pPr>
              <w:jc w:val="center"/>
              <w:rPr>
                <w:b/>
                <w:bCs/>
                <w:color w:val="00000A"/>
                <w:sz w:val="24"/>
                <w:szCs w:val="24"/>
                <w:lang w:val="lt-LT"/>
              </w:rPr>
            </w:pPr>
            <w:r w:rsidRPr="00A87B1D">
              <w:rPr>
                <w:b/>
                <w:bCs/>
                <w:color w:val="00000A"/>
                <w:sz w:val="24"/>
                <w:szCs w:val="24"/>
                <w:lang w:val="lt-LT"/>
              </w:rPr>
              <w:t>Darbų vykdymo pradžios ir pabaigos datos</w:t>
            </w:r>
          </w:p>
          <w:p w14:paraId="68951559" w14:textId="77777777" w:rsidR="00BF77A3" w:rsidRPr="00A87B1D" w:rsidRDefault="00BF77A3" w:rsidP="003723C9">
            <w:pPr>
              <w:jc w:val="center"/>
              <w:rPr>
                <w:color w:val="00000A"/>
                <w:sz w:val="24"/>
                <w:szCs w:val="24"/>
                <w:lang w:val="lt-LT"/>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3A60E4BA" w14:textId="77777777" w:rsidR="00BF77A3" w:rsidRPr="00A87B1D" w:rsidRDefault="00BF77A3" w:rsidP="003723C9">
            <w:pPr>
              <w:jc w:val="center"/>
              <w:rPr>
                <w:b/>
                <w:bCs/>
                <w:color w:val="00000A"/>
                <w:sz w:val="24"/>
                <w:szCs w:val="24"/>
                <w:lang w:val="lt-LT"/>
              </w:rPr>
            </w:pPr>
            <w:r w:rsidRPr="00A87B1D">
              <w:rPr>
                <w:b/>
                <w:bCs/>
                <w:color w:val="00000A"/>
                <w:sz w:val="24"/>
                <w:szCs w:val="24"/>
                <w:lang w:val="lt-LT"/>
              </w:rPr>
              <w:t>Darbų atlikimo vertė EUR be PVM</w:t>
            </w:r>
          </w:p>
          <w:p w14:paraId="323394E7" w14:textId="77777777" w:rsidR="00BF77A3" w:rsidRPr="00A87B1D" w:rsidRDefault="00BF77A3" w:rsidP="003723C9">
            <w:pPr>
              <w:jc w:val="center"/>
              <w:rPr>
                <w:i/>
                <w:iCs/>
                <w:color w:val="00000A"/>
                <w:sz w:val="24"/>
                <w:szCs w:val="24"/>
                <w:lang w:val="lt-LT"/>
              </w:rPr>
            </w:pPr>
            <w:r w:rsidRPr="00A87B1D">
              <w:rPr>
                <w:i/>
                <w:iCs/>
                <w:color w:val="00000A"/>
                <w:sz w:val="24"/>
                <w:szCs w:val="24"/>
                <w:lang w:val="lt-LT"/>
              </w:rPr>
              <w:t>(nurodyti savo jėgomis atliktų darbų vertę)</w:t>
            </w: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7FE439E1" w14:textId="77777777" w:rsidR="00BF77A3" w:rsidRPr="00A87B1D" w:rsidRDefault="00BF77A3" w:rsidP="003723C9">
            <w:pPr>
              <w:jc w:val="center"/>
              <w:rPr>
                <w:b/>
                <w:bCs/>
                <w:color w:val="00000A"/>
                <w:sz w:val="24"/>
                <w:szCs w:val="24"/>
                <w:lang w:val="lt-LT"/>
              </w:rPr>
            </w:pPr>
            <w:r w:rsidRPr="00A87B1D">
              <w:rPr>
                <w:b/>
                <w:bCs/>
                <w:color w:val="00000A"/>
                <w:sz w:val="24"/>
                <w:szCs w:val="24"/>
                <w:lang w:val="lt-LT"/>
              </w:rPr>
              <w:t>Darbų aprašymas</w:t>
            </w:r>
          </w:p>
          <w:p w14:paraId="718D7661" w14:textId="77777777" w:rsidR="00BF77A3" w:rsidRPr="00A87B1D" w:rsidRDefault="00BF77A3" w:rsidP="003723C9">
            <w:pPr>
              <w:jc w:val="center"/>
              <w:rPr>
                <w:i/>
                <w:iCs/>
                <w:color w:val="00000A"/>
                <w:sz w:val="24"/>
                <w:szCs w:val="24"/>
                <w:lang w:val="lt-LT"/>
              </w:rPr>
            </w:pPr>
            <w:r w:rsidRPr="00A87B1D">
              <w:rPr>
                <w:rStyle w:val="contentpasted4"/>
                <w:i/>
                <w:iCs/>
                <w:lang w:val="lt-LT"/>
              </w:rPr>
              <w:t>(</w:t>
            </w:r>
            <w:r w:rsidRPr="00A87B1D">
              <w:rPr>
                <w:color w:val="00000A"/>
                <w:sz w:val="24"/>
                <w:szCs w:val="24"/>
                <w:lang w:val="lt-LT"/>
              </w:rPr>
              <w:t>darbų atlikimo vieta, atlikti darbai</w:t>
            </w:r>
            <w:r w:rsidRPr="00A87B1D">
              <w:rPr>
                <w:i/>
                <w:iCs/>
                <w:color w:val="00000A"/>
                <w:sz w:val="24"/>
                <w:szCs w:val="24"/>
                <w:lang w:val="lt-LT"/>
              </w:rPr>
              <w:t>)</w:t>
            </w:r>
          </w:p>
          <w:p w14:paraId="5B035B00" w14:textId="77777777" w:rsidR="00BF77A3" w:rsidRPr="00A87B1D" w:rsidRDefault="00BF77A3" w:rsidP="003723C9">
            <w:pPr>
              <w:jc w:val="center"/>
              <w:rPr>
                <w:color w:val="00000A"/>
                <w:sz w:val="24"/>
                <w:szCs w:val="24"/>
                <w:lang w:val="lt-LT"/>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2AC70144" w14:textId="77777777" w:rsidR="00BF77A3" w:rsidRPr="00A87B1D" w:rsidRDefault="00BF77A3" w:rsidP="003723C9">
            <w:pPr>
              <w:jc w:val="center"/>
              <w:rPr>
                <w:color w:val="00000A"/>
                <w:sz w:val="24"/>
                <w:szCs w:val="24"/>
                <w:lang w:val="lt-LT"/>
              </w:rPr>
            </w:pPr>
            <w:r w:rsidRPr="00A87B1D">
              <w:rPr>
                <w:b/>
                <w:bCs/>
                <w:color w:val="00000A"/>
                <w:sz w:val="24"/>
                <w:szCs w:val="24"/>
                <w:lang w:val="lt-LT"/>
              </w:rPr>
              <w:t>Užsakovo pavadinimas, kontaktiniai duomenys</w:t>
            </w:r>
          </w:p>
        </w:tc>
      </w:tr>
      <w:tr w:rsidR="00BF77A3" w:rsidRPr="00A87B1D" w14:paraId="2BA43DE2" w14:textId="77777777" w:rsidTr="003723C9">
        <w:trPr>
          <w:trHeight w:val="24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FBF10A" w14:textId="77777777" w:rsidR="00BF77A3" w:rsidRPr="00A87B1D" w:rsidRDefault="00BF77A3" w:rsidP="003723C9">
            <w:pPr>
              <w:jc w:val="center"/>
              <w:rPr>
                <w:color w:val="00000A"/>
                <w:lang w:val="lt-LT"/>
              </w:rPr>
            </w:pPr>
            <w:r w:rsidRPr="00A87B1D">
              <w:rPr>
                <w:b/>
                <w:bCs/>
                <w:color w:val="00000A"/>
                <w:lang w:val="lt-LT"/>
              </w:rPr>
              <w:t>1</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5AE1E7" w14:textId="77777777" w:rsidR="00BF77A3" w:rsidRPr="00A87B1D" w:rsidRDefault="00BF77A3" w:rsidP="003723C9">
            <w:pPr>
              <w:jc w:val="center"/>
              <w:rPr>
                <w:color w:val="00000A"/>
                <w:lang w:val="lt-LT"/>
              </w:rPr>
            </w:pPr>
            <w:r w:rsidRPr="00A87B1D">
              <w:rPr>
                <w:b/>
                <w:bCs/>
                <w:color w:val="00000A"/>
                <w:lang w:val="lt-LT"/>
              </w:rPr>
              <w:t>2</w:t>
            </w: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33992985" w14:textId="77777777" w:rsidR="00BF77A3" w:rsidRPr="00A87B1D" w:rsidRDefault="00BF77A3" w:rsidP="003723C9">
            <w:pPr>
              <w:jc w:val="center"/>
              <w:rPr>
                <w:color w:val="00000A"/>
                <w:lang w:val="lt-LT"/>
              </w:rPr>
            </w:pPr>
            <w:r w:rsidRPr="00A87B1D">
              <w:rPr>
                <w:b/>
                <w:bCs/>
                <w:color w:val="00000A"/>
                <w:lang w:val="lt-LT"/>
              </w:rPr>
              <w:t>3</w:t>
            </w: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15DA9B8D" w14:textId="77777777" w:rsidR="00BF77A3" w:rsidRPr="00A87B1D" w:rsidRDefault="00BF77A3" w:rsidP="003723C9">
            <w:pPr>
              <w:jc w:val="center"/>
              <w:rPr>
                <w:color w:val="00000A"/>
                <w:lang w:val="lt-LT"/>
              </w:rPr>
            </w:pPr>
            <w:r w:rsidRPr="00A87B1D">
              <w:rPr>
                <w:b/>
                <w:bCs/>
                <w:color w:val="00000A"/>
                <w:lang w:val="lt-LT"/>
              </w:rPr>
              <w:t>4</w:t>
            </w: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7E8E2797" w14:textId="77777777" w:rsidR="00BF77A3" w:rsidRPr="00A87B1D" w:rsidRDefault="00BF77A3" w:rsidP="003723C9">
            <w:pPr>
              <w:jc w:val="center"/>
              <w:rPr>
                <w:color w:val="00000A"/>
                <w:lang w:val="lt-LT"/>
              </w:rPr>
            </w:pPr>
            <w:r w:rsidRPr="00A87B1D">
              <w:rPr>
                <w:b/>
                <w:bCs/>
                <w:color w:val="00000A"/>
                <w:lang w:val="lt-LT"/>
              </w:rPr>
              <w:t>5</w:t>
            </w: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2E91D4FA" w14:textId="77777777" w:rsidR="00BF77A3" w:rsidRPr="00A87B1D" w:rsidRDefault="00BF77A3" w:rsidP="003723C9">
            <w:pPr>
              <w:jc w:val="center"/>
              <w:rPr>
                <w:color w:val="00000A"/>
                <w:lang w:val="lt-LT"/>
              </w:rPr>
            </w:pPr>
            <w:r w:rsidRPr="00A87B1D">
              <w:rPr>
                <w:b/>
                <w:bCs/>
                <w:color w:val="00000A"/>
                <w:lang w:val="lt-LT"/>
              </w:rPr>
              <w:t>6</w:t>
            </w:r>
          </w:p>
        </w:tc>
      </w:tr>
      <w:tr w:rsidR="00BF77A3" w:rsidRPr="00A87B1D" w14:paraId="676DEDB8" w14:textId="77777777" w:rsidTr="003723C9">
        <w:trPr>
          <w:trHeight w:val="30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E6D061" w14:textId="77777777" w:rsidR="00BF77A3" w:rsidRPr="00A87B1D" w:rsidRDefault="00BF77A3" w:rsidP="003723C9">
            <w:pPr>
              <w:jc w:val="center"/>
              <w:rPr>
                <w:color w:val="00000A"/>
                <w:sz w:val="24"/>
                <w:szCs w:val="24"/>
                <w:lang w:val="lt-LT"/>
              </w:rPr>
            </w:pPr>
            <w:r w:rsidRPr="00A87B1D">
              <w:rPr>
                <w:color w:val="00000A"/>
                <w:sz w:val="24"/>
                <w:szCs w:val="24"/>
                <w:lang w:val="lt-LT"/>
              </w:rPr>
              <w:t>1.</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D50BCD" w14:textId="77777777" w:rsidR="00BF77A3" w:rsidRPr="00A87B1D" w:rsidRDefault="00BF77A3" w:rsidP="003723C9">
            <w:pPr>
              <w:ind w:firstLine="851"/>
              <w:jc w:val="right"/>
              <w:rPr>
                <w:color w:val="00000A"/>
                <w:sz w:val="24"/>
                <w:szCs w:val="24"/>
                <w:lang w:val="lt-LT"/>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5B32AD42" w14:textId="77777777" w:rsidR="00BF77A3" w:rsidRPr="00A87B1D" w:rsidRDefault="00BF77A3" w:rsidP="003723C9">
            <w:pPr>
              <w:ind w:firstLine="851"/>
              <w:jc w:val="right"/>
              <w:rPr>
                <w:color w:val="00000A"/>
                <w:sz w:val="24"/>
                <w:szCs w:val="24"/>
                <w:lang w:val="lt-LT"/>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422DAB7F" w14:textId="77777777" w:rsidR="00BF77A3" w:rsidRPr="00A87B1D" w:rsidRDefault="00BF77A3" w:rsidP="003723C9">
            <w:pPr>
              <w:ind w:firstLine="851"/>
              <w:jc w:val="right"/>
              <w:rPr>
                <w:color w:val="00000A"/>
                <w:sz w:val="24"/>
                <w:szCs w:val="24"/>
                <w:lang w:val="lt-LT"/>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6D18FDE7" w14:textId="77777777" w:rsidR="00BF77A3" w:rsidRPr="00A87B1D" w:rsidRDefault="00BF77A3" w:rsidP="003723C9">
            <w:pPr>
              <w:ind w:firstLine="851"/>
              <w:jc w:val="right"/>
              <w:rPr>
                <w:color w:val="00000A"/>
                <w:sz w:val="24"/>
                <w:szCs w:val="24"/>
                <w:lang w:val="lt-LT"/>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72D16DCB" w14:textId="77777777" w:rsidR="00BF77A3" w:rsidRPr="00A87B1D" w:rsidRDefault="00BF77A3" w:rsidP="003723C9">
            <w:pPr>
              <w:ind w:firstLine="851"/>
              <w:jc w:val="right"/>
              <w:rPr>
                <w:color w:val="00000A"/>
                <w:sz w:val="24"/>
                <w:szCs w:val="24"/>
                <w:lang w:val="lt-LT"/>
              </w:rPr>
            </w:pPr>
          </w:p>
        </w:tc>
      </w:tr>
      <w:tr w:rsidR="00BF77A3" w:rsidRPr="00A87B1D" w14:paraId="4416EC55" w14:textId="77777777" w:rsidTr="003723C9">
        <w:trPr>
          <w:trHeight w:val="30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45981D" w14:textId="77777777" w:rsidR="00BF77A3" w:rsidRPr="00A87B1D" w:rsidRDefault="00BF77A3" w:rsidP="003723C9">
            <w:pPr>
              <w:jc w:val="center"/>
              <w:rPr>
                <w:color w:val="00000A"/>
                <w:sz w:val="24"/>
                <w:szCs w:val="24"/>
                <w:lang w:val="lt-LT"/>
              </w:rPr>
            </w:pPr>
            <w:r w:rsidRPr="00A87B1D">
              <w:rPr>
                <w:color w:val="00000A"/>
                <w:sz w:val="24"/>
                <w:szCs w:val="24"/>
                <w:lang w:val="lt-LT"/>
              </w:rPr>
              <w:t>2.</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E97C6F" w14:textId="77777777" w:rsidR="00BF77A3" w:rsidRPr="00A87B1D" w:rsidRDefault="00BF77A3" w:rsidP="003723C9">
            <w:pPr>
              <w:ind w:firstLine="851"/>
              <w:jc w:val="right"/>
              <w:rPr>
                <w:color w:val="00000A"/>
                <w:sz w:val="24"/>
                <w:szCs w:val="24"/>
                <w:lang w:val="lt-LT"/>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37577761" w14:textId="77777777" w:rsidR="00BF77A3" w:rsidRPr="00A87B1D" w:rsidRDefault="00BF77A3" w:rsidP="003723C9">
            <w:pPr>
              <w:ind w:firstLine="851"/>
              <w:jc w:val="right"/>
              <w:rPr>
                <w:color w:val="00000A"/>
                <w:sz w:val="24"/>
                <w:szCs w:val="24"/>
                <w:lang w:val="lt-LT"/>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318BA1E6" w14:textId="77777777" w:rsidR="00BF77A3" w:rsidRPr="00A87B1D" w:rsidRDefault="00BF77A3" w:rsidP="003723C9">
            <w:pPr>
              <w:ind w:firstLine="851"/>
              <w:jc w:val="right"/>
              <w:rPr>
                <w:color w:val="00000A"/>
                <w:sz w:val="24"/>
                <w:szCs w:val="24"/>
                <w:lang w:val="lt-LT"/>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54CED057" w14:textId="77777777" w:rsidR="00BF77A3" w:rsidRPr="00A87B1D" w:rsidRDefault="00BF77A3" w:rsidP="003723C9">
            <w:pPr>
              <w:ind w:firstLine="851"/>
              <w:jc w:val="right"/>
              <w:rPr>
                <w:color w:val="00000A"/>
                <w:sz w:val="24"/>
                <w:szCs w:val="24"/>
                <w:lang w:val="lt-LT"/>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1D1B8701" w14:textId="77777777" w:rsidR="00BF77A3" w:rsidRPr="00A87B1D" w:rsidRDefault="00BF77A3" w:rsidP="003723C9">
            <w:pPr>
              <w:ind w:firstLine="851"/>
              <w:jc w:val="right"/>
              <w:rPr>
                <w:color w:val="00000A"/>
                <w:sz w:val="24"/>
                <w:szCs w:val="24"/>
                <w:lang w:val="lt-LT"/>
              </w:rPr>
            </w:pPr>
          </w:p>
        </w:tc>
      </w:tr>
      <w:tr w:rsidR="00BF77A3" w:rsidRPr="00A87B1D" w14:paraId="2D0ED85B" w14:textId="77777777" w:rsidTr="003723C9">
        <w:trPr>
          <w:trHeight w:val="315"/>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7550D8" w14:textId="77777777" w:rsidR="00BF77A3" w:rsidRPr="00A87B1D" w:rsidRDefault="00BF77A3" w:rsidP="003723C9">
            <w:pPr>
              <w:jc w:val="center"/>
              <w:rPr>
                <w:color w:val="00000A"/>
                <w:sz w:val="24"/>
                <w:szCs w:val="24"/>
                <w:lang w:val="lt-LT"/>
              </w:rPr>
            </w:pPr>
            <w:r w:rsidRPr="00A87B1D">
              <w:rPr>
                <w:color w:val="00000A"/>
                <w:sz w:val="24"/>
                <w:szCs w:val="24"/>
                <w:lang w:val="lt-LT"/>
              </w:rPr>
              <w:t>....</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AB51C0" w14:textId="77777777" w:rsidR="00BF77A3" w:rsidRPr="00A87B1D" w:rsidRDefault="00BF77A3" w:rsidP="003723C9">
            <w:pPr>
              <w:ind w:firstLine="851"/>
              <w:jc w:val="right"/>
              <w:rPr>
                <w:color w:val="00000A"/>
                <w:sz w:val="24"/>
                <w:szCs w:val="24"/>
                <w:lang w:val="lt-LT"/>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086C0014" w14:textId="77777777" w:rsidR="00BF77A3" w:rsidRPr="00A87B1D" w:rsidRDefault="00BF77A3" w:rsidP="003723C9">
            <w:pPr>
              <w:ind w:firstLine="851"/>
              <w:jc w:val="right"/>
              <w:rPr>
                <w:color w:val="00000A"/>
                <w:sz w:val="24"/>
                <w:szCs w:val="24"/>
                <w:lang w:val="lt-LT"/>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324BC420" w14:textId="77777777" w:rsidR="00BF77A3" w:rsidRPr="00A87B1D" w:rsidRDefault="00BF77A3" w:rsidP="003723C9">
            <w:pPr>
              <w:ind w:firstLine="851"/>
              <w:jc w:val="right"/>
              <w:rPr>
                <w:color w:val="00000A"/>
                <w:sz w:val="24"/>
                <w:szCs w:val="24"/>
                <w:lang w:val="lt-LT"/>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1FAFD6B2" w14:textId="77777777" w:rsidR="00BF77A3" w:rsidRPr="00A87B1D" w:rsidRDefault="00BF77A3" w:rsidP="003723C9">
            <w:pPr>
              <w:ind w:firstLine="851"/>
              <w:jc w:val="right"/>
              <w:rPr>
                <w:color w:val="00000A"/>
                <w:sz w:val="24"/>
                <w:szCs w:val="24"/>
                <w:lang w:val="lt-LT"/>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37CC20B0" w14:textId="77777777" w:rsidR="00BF77A3" w:rsidRPr="00A87B1D" w:rsidRDefault="00BF77A3" w:rsidP="003723C9">
            <w:pPr>
              <w:ind w:firstLine="851"/>
              <w:jc w:val="right"/>
              <w:rPr>
                <w:color w:val="00000A"/>
                <w:sz w:val="24"/>
                <w:szCs w:val="24"/>
                <w:lang w:val="lt-LT"/>
              </w:rPr>
            </w:pPr>
          </w:p>
        </w:tc>
      </w:tr>
      <w:tr w:rsidR="00BF77A3" w:rsidRPr="00A87B1D" w14:paraId="51B29E31" w14:textId="77777777" w:rsidTr="003723C9">
        <w:trPr>
          <w:trHeight w:val="30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8EDB6C" w14:textId="77777777" w:rsidR="00BF77A3" w:rsidRPr="00A87B1D" w:rsidRDefault="00BF77A3" w:rsidP="003723C9">
            <w:pPr>
              <w:jc w:val="center"/>
              <w:rPr>
                <w:color w:val="00000A"/>
                <w:sz w:val="24"/>
                <w:szCs w:val="24"/>
                <w:lang w:val="lt-LT"/>
              </w:rPr>
            </w:pPr>
            <w:r w:rsidRPr="00A87B1D">
              <w:rPr>
                <w:color w:val="00000A"/>
                <w:sz w:val="24"/>
                <w:szCs w:val="24"/>
                <w:lang w:val="lt-LT"/>
              </w:rPr>
              <w:t>....</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849932" w14:textId="77777777" w:rsidR="00BF77A3" w:rsidRPr="00A87B1D" w:rsidRDefault="00BF77A3" w:rsidP="003723C9">
            <w:pPr>
              <w:ind w:firstLine="851"/>
              <w:jc w:val="right"/>
              <w:rPr>
                <w:color w:val="00000A"/>
                <w:sz w:val="24"/>
                <w:szCs w:val="24"/>
                <w:lang w:val="lt-LT"/>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65F600A2" w14:textId="77777777" w:rsidR="00BF77A3" w:rsidRPr="00A87B1D" w:rsidRDefault="00BF77A3" w:rsidP="003723C9">
            <w:pPr>
              <w:ind w:firstLine="851"/>
              <w:jc w:val="right"/>
              <w:rPr>
                <w:color w:val="00000A"/>
                <w:sz w:val="24"/>
                <w:szCs w:val="24"/>
                <w:lang w:val="lt-LT"/>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29832F27" w14:textId="77777777" w:rsidR="00BF77A3" w:rsidRPr="00A87B1D" w:rsidRDefault="00BF77A3" w:rsidP="003723C9">
            <w:pPr>
              <w:ind w:firstLine="851"/>
              <w:jc w:val="right"/>
              <w:rPr>
                <w:color w:val="00000A"/>
                <w:sz w:val="24"/>
                <w:szCs w:val="24"/>
                <w:lang w:val="lt-LT"/>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28B4BF04" w14:textId="77777777" w:rsidR="00BF77A3" w:rsidRPr="00A87B1D" w:rsidRDefault="00BF77A3" w:rsidP="003723C9">
            <w:pPr>
              <w:ind w:firstLine="851"/>
              <w:jc w:val="right"/>
              <w:rPr>
                <w:color w:val="00000A"/>
                <w:sz w:val="24"/>
                <w:szCs w:val="24"/>
                <w:lang w:val="lt-LT"/>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3910B9BF" w14:textId="77777777" w:rsidR="00BF77A3" w:rsidRPr="00A87B1D" w:rsidRDefault="00BF77A3" w:rsidP="003723C9">
            <w:pPr>
              <w:ind w:firstLine="851"/>
              <w:jc w:val="right"/>
              <w:rPr>
                <w:color w:val="00000A"/>
                <w:sz w:val="24"/>
                <w:szCs w:val="24"/>
                <w:lang w:val="lt-LT"/>
              </w:rPr>
            </w:pPr>
          </w:p>
        </w:tc>
      </w:tr>
      <w:tr w:rsidR="00BF77A3" w:rsidRPr="00A87B1D" w14:paraId="5941DC15" w14:textId="77777777" w:rsidTr="003723C9">
        <w:trPr>
          <w:trHeight w:val="300"/>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6B946B" w14:textId="77777777" w:rsidR="00BF77A3" w:rsidRPr="00A87B1D" w:rsidRDefault="00BF77A3" w:rsidP="003723C9">
            <w:pPr>
              <w:jc w:val="center"/>
              <w:rPr>
                <w:color w:val="00000A"/>
                <w:sz w:val="24"/>
                <w:szCs w:val="24"/>
                <w:lang w:val="lt-LT"/>
              </w:rPr>
            </w:pPr>
            <w:r w:rsidRPr="00A87B1D">
              <w:rPr>
                <w:color w:val="00000A"/>
                <w:sz w:val="24"/>
                <w:szCs w:val="24"/>
                <w:lang w:val="lt-LT"/>
              </w:rPr>
              <w:t>....</w:t>
            </w:r>
          </w:p>
        </w:tc>
        <w:tc>
          <w:tcPr>
            <w:tcW w:w="229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29A5CF" w14:textId="77777777" w:rsidR="00BF77A3" w:rsidRPr="00A87B1D" w:rsidRDefault="00BF77A3" w:rsidP="003723C9">
            <w:pPr>
              <w:ind w:firstLine="851"/>
              <w:jc w:val="right"/>
              <w:rPr>
                <w:color w:val="00000A"/>
                <w:sz w:val="24"/>
                <w:szCs w:val="24"/>
                <w:lang w:val="lt-LT"/>
              </w:rPr>
            </w:pPr>
          </w:p>
        </w:tc>
        <w:tc>
          <w:tcPr>
            <w:tcW w:w="1380" w:type="dxa"/>
            <w:tcBorders>
              <w:top w:val="single" w:sz="6" w:space="0" w:color="000000" w:themeColor="text1"/>
              <w:left w:val="single" w:sz="6" w:space="0" w:color="000000" w:themeColor="text1"/>
              <w:bottom w:val="single" w:sz="6" w:space="0" w:color="000000" w:themeColor="text1"/>
              <w:right w:val="single" w:sz="6" w:space="0" w:color="auto"/>
            </w:tcBorders>
          </w:tcPr>
          <w:p w14:paraId="16CAE758" w14:textId="77777777" w:rsidR="00BF77A3" w:rsidRPr="00A87B1D" w:rsidRDefault="00BF77A3" w:rsidP="003723C9">
            <w:pPr>
              <w:ind w:firstLine="851"/>
              <w:jc w:val="right"/>
              <w:rPr>
                <w:color w:val="00000A"/>
                <w:sz w:val="24"/>
                <w:szCs w:val="24"/>
                <w:lang w:val="lt-LT"/>
              </w:rPr>
            </w:pPr>
          </w:p>
        </w:tc>
        <w:tc>
          <w:tcPr>
            <w:tcW w:w="1785" w:type="dxa"/>
            <w:tcBorders>
              <w:top w:val="single" w:sz="6" w:space="0" w:color="000000" w:themeColor="text1"/>
              <w:left w:val="single" w:sz="6" w:space="0" w:color="auto"/>
              <w:bottom w:val="single" w:sz="6" w:space="0" w:color="000000" w:themeColor="text1"/>
              <w:right w:val="single" w:sz="6" w:space="0" w:color="000000" w:themeColor="text1"/>
            </w:tcBorders>
          </w:tcPr>
          <w:p w14:paraId="0119D917" w14:textId="77777777" w:rsidR="00BF77A3" w:rsidRPr="00A87B1D" w:rsidRDefault="00BF77A3" w:rsidP="003723C9">
            <w:pPr>
              <w:ind w:firstLine="851"/>
              <w:jc w:val="right"/>
              <w:rPr>
                <w:color w:val="00000A"/>
                <w:sz w:val="24"/>
                <w:szCs w:val="24"/>
                <w:lang w:val="lt-LT"/>
              </w:rPr>
            </w:pPr>
          </w:p>
        </w:tc>
        <w:tc>
          <w:tcPr>
            <w:tcW w:w="1680" w:type="dxa"/>
            <w:tcBorders>
              <w:top w:val="single" w:sz="6" w:space="0" w:color="000000" w:themeColor="text1"/>
              <w:left w:val="single" w:sz="6" w:space="0" w:color="000000" w:themeColor="text1"/>
              <w:bottom w:val="single" w:sz="6" w:space="0" w:color="000000" w:themeColor="text1"/>
              <w:right w:val="single" w:sz="6" w:space="0" w:color="auto"/>
            </w:tcBorders>
          </w:tcPr>
          <w:p w14:paraId="57A9EAB8" w14:textId="77777777" w:rsidR="00BF77A3" w:rsidRPr="00A87B1D" w:rsidRDefault="00BF77A3" w:rsidP="003723C9">
            <w:pPr>
              <w:ind w:firstLine="851"/>
              <w:jc w:val="right"/>
              <w:rPr>
                <w:color w:val="00000A"/>
                <w:sz w:val="24"/>
                <w:szCs w:val="24"/>
                <w:lang w:val="lt-LT"/>
              </w:rPr>
            </w:pPr>
          </w:p>
        </w:tc>
        <w:tc>
          <w:tcPr>
            <w:tcW w:w="1695" w:type="dxa"/>
            <w:tcBorders>
              <w:top w:val="single" w:sz="6" w:space="0" w:color="000000" w:themeColor="text1"/>
              <w:left w:val="single" w:sz="6" w:space="0" w:color="auto"/>
              <w:bottom w:val="single" w:sz="6" w:space="0" w:color="000000" w:themeColor="text1"/>
              <w:right w:val="single" w:sz="6" w:space="0" w:color="000000" w:themeColor="text1"/>
            </w:tcBorders>
          </w:tcPr>
          <w:p w14:paraId="2C9E8ADC" w14:textId="77777777" w:rsidR="00BF77A3" w:rsidRPr="00A87B1D" w:rsidRDefault="00BF77A3" w:rsidP="003723C9">
            <w:pPr>
              <w:ind w:firstLine="851"/>
              <w:jc w:val="right"/>
              <w:rPr>
                <w:color w:val="00000A"/>
                <w:sz w:val="24"/>
                <w:szCs w:val="24"/>
                <w:lang w:val="lt-LT"/>
              </w:rPr>
            </w:pPr>
          </w:p>
        </w:tc>
      </w:tr>
    </w:tbl>
    <w:p w14:paraId="4EA4FA61" w14:textId="77777777" w:rsidR="00BF77A3" w:rsidRPr="00A87B1D" w:rsidRDefault="00BF77A3" w:rsidP="00BF77A3">
      <w:pPr>
        <w:suppressAutoHyphens/>
        <w:ind w:firstLine="851"/>
        <w:jc w:val="both"/>
        <w:rPr>
          <w:b/>
          <w:color w:val="00000A"/>
          <w:lang w:val="lt-LT"/>
        </w:rPr>
      </w:pPr>
    </w:p>
    <w:p w14:paraId="2A263288" w14:textId="77777777" w:rsidR="00BF77A3" w:rsidRPr="00A87B1D" w:rsidRDefault="00BF77A3" w:rsidP="00BF77A3">
      <w:pPr>
        <w:suppressAutoHyphens/>
        <w:spacing w:after="240"/>
        <w:ind w:firstLine="851"/>
        <w:jc w:val="both"/>
        <w:rPr>
          <w:color w:val="00000A"/>
          <w:sz w:val="24"/>
          <w:szCs w:val="24"/>
          <w:lang w:val="lt-LT"/>
        </w:rPr>
      </w:pPr>
      <w:r w:rsidRPr="00A87B1D">
        <w:rPr>
          <w:color w:val="00000A"/>
          <w:sz w:val="24"/>
          <w:szCs w:val="24"/>
          <w:lang w:val="lt-LT"/>
        </w:rPr>
        <w:t>PASTABOS:</w:t>
      </w:r>
    </w:p>
    <w:p w14:paraId="166D5656" w14:textId="77777777" w:rsidR="00BF77A3" w:rsidRPr="00A87B1D" w:rsidRDefault="00BF77A3" w:rsidP="00BF77A3">
      <w:pPr>
        <w:pStyle w:val="Sraopastraipa"/>
        <w:widowControl/>
        <w:numPr>
          <w:ilvl w:val="0"/>
          <w:numId w:val="38"/>
        </w:numPr>
        <w:suppressAutoHyphens/>
        <w:autoSpaceDE/>
        <w:autoSpaceDN/>
        <w:adjustRightInd/>
        <w:spacing w:after="240"/>
        <w:jc w:val="both"/>
        <w:rPr>
          <w:color w:val="00000A"/>
          <w:szCs w:val="24"/>
        </w:rPr>
      </w:pPr>
      <w:r w:rsidRPr="00A87B1D">
        <w:rPr>
          <w:color w:val="00000A"/>
          <w:szCs w:val="24"/>
        </w:rPr>
        <w:t>Darbai laikomi sėkmingai įvykdytais tik tada, jei yra pateikta užsakovo arba jo įgalioto asmens pasirašyta pažyma apie tinkamai atliktus darbus.</w:t>
      </w:r>
    </w:p>
    <w:p w14:paraId="7B95ED4B" w14:textId="24A3EB5D" w:rsidR="00BF77A3" w:rsidRPr="00A87B1D" w:rsidRDefault="00BF77A3" w:rsidP="00BF77A3">
      <w:pPr>
        <w:pStyle w:val="Sraopastraipa"/>
        <w:widowControl/>
        <w:numPr>
          <w:ilvl w:val="0"/>
          <w:numId w:val="38"/>
        </w:numPr>
        <w:suppressAutoHyphens/>
        <w:autoSpaceDE/>
        <w:autoSpaceDN/>
        <w:adjustRightInd/>
        <w:spacing w:after="240"/>
        <w:jc w:val="both"/>
        <w:rPr>
          <w:szCs w:val="24"/>
        </w:rPr>
      </w:pPr>
      <w:r w:rsidRPr="00A87B1D">
        <w:rPr>
          <w:color w:val="00000A"/>
          <w:szCs w:val="24"/>
        </w:rPr>
        <w:t xml:space="preserve">Tiekėjas papildomai gali pateikti ir užsakovo pasirašytus ir antspaudu (jeigu naudojamas) patvirtintus darbų perdavimo-priėmimo aktus, jei juose yra visa reikalaujama informacija pagal pirkimo sąlygų 16.1 </w:t>
      </w:r>
      <w:r w:rsidR="008653DC">
        <w:rPr>
          <w:color w:val="00000A"/>
          <w:szCs w:val="24"/>
        </w:rPr>
        <w:t xml:space="preserve">ir 16.2 </w:t>
      </w:r>
      <w:r w:rsidRPr="00A87B1D">
        <w:rPr>
          <w:color w:val="00000A"/>
          <w:szCs w:val="24"/>
        </w:rPr>
        <w:t>papunkči</w:t>
      </w:r>
      <w:r w:rsidR="008653DC">
        <w:rPr>
          <w:color w:val="00000A"/>
          <w:szCs w:val="24"/>
        </w:rPr>
        <w:t>ų</w:t>
      </w:r>
      <w:r w:rsidRPr="00A87B1D">
        <w:rPr>
          <w:color w:val="00000A"/>
          <w:szCs w:val="24"/>
        </w:rPr>
        <w:t xml:space="preserve"> reikalavimus.</w:t>
      </w:r>
    </w:p>
    <w:p w14:paraId="41BD3E19" w14:textId="379D1624" w:rsidR="00BF77A3" w:rsidRPr="00A87B1D" w:rsidRDefault="00BF77A3" w:rsidP="00BF77A3">
      <w:pPr>
        <w:pStyle w:val="Sraopastraipa"/>
        <w:widowControl/>
        <w:numPr>
          <w:ilvl w:val="0"/>
          <w:numId w:val="38"/>
        </w:numPr>
        <w:suppressAutoHyphens/>
        <w:autoSpaceDE/>
        <w:autoSpaceDN/>
        <w:adjustRightInd/>
        <w:spacing w:after="200"/>
        <w:ind w:right="-82"/>
        <w:jc w:val="both"/>
        <w:rPr>
          <w:color w:val="00000A"/>
          <w:szCs w:val="24"/>
        </w:rPr>
      </w:pPr>
      <w:r w:rsidRPr="00A87B1D">
        <w:rPr>
          <w:color w:val="00000A"/>
          <w:szCs w:val="24"/>
        </w:rPr>
        <w:t>Bus vertinami reikalaujamo pobūdžio darbai, atitinkantys pirkimo sąlygų 16.1</w:t>
      </w:r>
      <w:r w:rsidR="008653DC">
        <w:rPr>
          <w:color w:val="00000A"/>
          <w:szCs w:val="24"/>
        </w:rPr>
        <w:t xml:space="preserve"> ir 16.2 </w:t>
      </w:r>
      <w:r w:rsidRPr="00A87B1D">
        <w:rPr>
          <w:color w:val="00000A"/>
          <w:szCs w:val="24"/>
        </w:rPr>
        <w:t xml:space="preserve"> papunkči</w:t>
      </w:r>
      <w:r w:rsidR="008653DC">
        <w:rPr>
          <w:color w:val="00000A"/>
          <w:szCs w:val="24"/>
        </w:rPr>
        <w:t>ų</w:t>
      </w:r>
      <w:r w:rsidRPr="00A87B1D">
        <w:rPr>
          <w:color w:val="00000A"/>
          <w:szCs w:val="24"/>
        </w:rPr>
        <w:t xml:space="preserve"> reikalavimus.</w:t>
      </w:r>
    </w:p>
    <w:p w14:paraId="140415A2" w14:textId="77777777" w:rsidR="00BF77A3" w:rsidRPr="00A87B1D" w:rsidRDefault="00BF77A3" w:rsidP="00BF77A3">
      <w:pPr>
        <w:rPr>
          <w:szCs w:val="24"/>
          <w:lang w:val="lt-LT"/>
        </w:rPr>
      </w:pPr>
    </w:p>
    <w:p w14:paraId="65F75D24" w14:textId="77777777" w:rsidR="00BF77A3" w:rsidRPr="00A87B1D" w:rsidRDefault="00BF77A3" w:rsidP="00BF77A3">
      <w:pPr>
        <w:rPr>
          <w:szCs w:val="24"/>
          <w:lang w:val="lt-LT"/>
        </w:rPr>
      </w:pPr>
    </w:p>
    <w:tbl>
      <w:tblPr>
        <w:tblW w:w="0" w:type="auto"/>
        <w:tblLayout w:type="fixed"/>
        <w:tblLook w:val="04A0" w:firstRow="1" w:lastRow="0" w:firstColumn="1" w:lastColumn="0" w:noHBand="0" w:noVBand="1"/>
      </w:tblPr>
      <w:tblGrid>
        <w:gridCol w:w="3157"/>
        <w:gridCol w:w="579"/>
        <w:gridCol w:w="1897"/>
        <w:gridCol w:w="666"/>
        <w:gridCol w:w="3331"/>
      </w:tblGrid>
      <w:tr w:rsidR="00BF77A3" w:rsidRPr="00A87B1D" w14:paraId="144222FD" w14:textId="77777777" w:rsidTr="003723C9">
        <w:trPr>
          <w:trHeight w:val="270"/>
        </w:trPr>
        <w:tc>
          <w:tcPr>
            <w:tcW w:w="3157" w:type="dxa"/>
            <w:tcBorders>
              <w:top w:val="nil"/>
              <w:left w:val="nil"/>
              <w:bottom w:val="single" w:sz="6" w:space="0" w:color="auto"/>
              <w:right w:val="nil"/>
            </w:tcBorders>
            <w:shd w:val="clear" w:color="auto" w:fill="FFFFFF" w:themeFill="background1"/>
          </w:tcPr>
          <w:p w14:paraId="5DBD0F7C" w14:textId="77777777" w:rsidR="00BF77A3" w:rsidRPr="00A87B1D" w:rsidRDefault="00BF77A3" w:rsidP="003723C9">
            <w:pPr>
              <w:tabs>
                <w:tab w:val="center" w:pos="4819"/>
                <w:tab w:val="right" w:pos="9638"/>
              </w:tabs>
              <w:ind w:right="-82" w:firstLine="851"/>
              <w:jc w:val="both"/>
              <w:rPr>
                <w:color w:val="00000A"/>
                <w:sz w:val="24"/>
                <w:szCs w:val="24"/>
                <w:lang w:val="lt-LT"/>
              </w:rPr>
            </w:pPr>
          </w:p>
        </w:tc>
        <w:tc>
          <w:tcPr>
            <w:tcW w:w="579" w:type="dxa"/>
            <w:shd w:val="clear" w:color="auto" w:fill="FFFFFF" w:themeFill="background1"/>
          </w:tcPr>
          <w:p w14:paraId="3907E6FB" w14:textId="77777777" w:rsidR="00BF77A3" w:rsidRPr="00A87B1D" w:rsidRDefault="00BF77A3" w:rsidP="003723C9">
            <w:pPr>
              <w:tabs>
                <w:tab w:val="center" w:pos="4819"/>
                <w:tab w:val="right" w:pos="9638"/>
              </w:tabs>
              <w:ind w:right="-82" w:firstLine="851"/>
              <w:jc w:val="both"/>
              <w:rPr>
                <w:color w:val="00000A"/>
                <w:sz w:val="24"/>
                <w:szCs w:val="24"/>
                <w:lang w:val="lt-LT"/>
              </w:rPr>
            </w:pPr>
          </w:p>
        </w:tc>
        <w:tc>
          <w:tcPr>
            <w:tcW w:w="1897" w:type="dxa"/>
            <w:tcBorders>
              <w:top w:val="nil"/>
              <w:bottom w:val="single" w:sz="6" w:space="0" w:color="auto"/>
              <w:right w:val="nil"/>
            </w:tcBorders>
            <w:shd w:val="clear" w:color="auto" w:fill="FFFFFF" w:themeFill="background1"/>
          </w:tcPr>
          <w:p w14:paraId="7F350A57" w14:textId="77777777" w:rsidR="00BF77A3" w:rsidRPr="00A87B1D" w:rsidRDefault="00BF77A3" w:rsidP="003723C9">
            <w:pPr>
              <w:tabs>
                <w:tab w:val="center" w:pos="4819"/>
                <w:tab w:val="right" w:pos="9638"/>
              </w:tabs>
              <w:ind w:right="-82" w:firstLine="851"/>
              <w:jc w:val="both"/>
              <w:rPr>
                <w:color w:val="00000A"/>
                <w:sz w:val="24"/>
                <w:szCs w:val="24"/>
                <w:lang w:val="lt-LT"/>
              </w:rPr>
            </w:pPr>
          </w:p>
        </w:tc>
        <w:tc>
          <w:tcPr>
            <w:tcW w:w="666" w:type="dxa"/>
            <w:shd w:val="clear" w:color="auto" w:fill="FFFFFF" w:themeFill="background1"/>
          </w:tcPr>
          <w:p w14:paraId="30DA9FAC" w14:textId="77777777" w:rsidR="00BF77A3" w:rsidRPr="00A87B1D" w:rsidRDefault="00BF77A3" w:rsidP="003723C9">
            <w:pPr>
              <w:tabs>
                <w:tab w:val="center" w:pos="4819"/>
                <w:tab w:val="right" w:pos="9638"/>
              </w:tabs>
              <w:ind w:right="-82" w:firstLine="851"/>
              <w:jc w:val="both"/>
              <w:rPr>
                <w:color w:val="00000A"/>
                <w:sz w:val="24"/>
                <w:szCs w:val="24"/>
                <w:lang w:val="lt-LT"/>
              </w:rPr>
            </w:pPr>
          </w:p>
        </w:tc>
        <w:tc>
          <w:tcPr>
            <w:tcW w:w="3331" w:type="dxa"/>
            <w:tcBorders>
              <w:top w:val="nil"/>
              <w:bottom w:val="single" w:sz="6" w:space="0" w:color="auto"/>
              <w:right w:val="nil"/>
            </w:tcBorders>
            <w:shd w:val="clear" w:color="auto" w:fill="FFFFFF" w:themeFill="background1"/>
          </w:tcPr>
          <w:p w14:paraId="4E2C4AE5" w14:textId="77777777" w:rsidR="00BF77A3" w:rsidRPr="00A87B1D" w:rsidRDefault="00BF77A3" w:rsidP="003723C9">
            <w:pPr>
              <w:tabs>
                <w:tab w:val="center" w:pos="4819"/>
                <w:tab w:val="right" w:pos="9638"/>
              </w:tabs>
              <w:ind w:right="-82" w:firstLine="851"/>
              <w:jc w:val="both"/>
              <w:rPr>
                <w:color w:val="00000A"/>
                <w:sz w:val="24"/>
                <w:szCs w:val="24"/>
                <w:lang w:val="lt-LT"/>
              </w:rPr>
            </w:pPr>
          </w:p>
        </w:tc>
      </w:tr>
      <w:tr w:rsidR="00BF77A3" w:rsidRPr="00A87B1D" w14:paraId="54C4BB48" w14:textId="77777777" w:rsidTr="003723C9">
        <w:trPr>
          <w:trHeight w:val="180"/>
        </w:trPr>
        <w:tc>
          <w:tcPr>
            <w:tcW w:w="3157" w:type="dxa"/>
            <w:tcBorders>
              <w:top w:val="single" w:sz="6" w:space="0" w:color="auto"/>
              <w:left w:val="nil"/>
              <w:bottom w:val="nil"/>
              <w:right w:val="nil"/>
            </w:tcBorders>
            <w:shd w:val="clear" w:color="auto" w:fill="FFFFFF" w:themeFill="background1"/>
          </w:tcPr>
          <w:p w14:paraId="4844F7AF" w14:textId="77777777" w:rsidR="00BF77A3" w:rsidRPr="00A87B1D" w:rsidRDefault="00BF77A3" w:rsidP="003723C9">
            <w:pPr>
              <w:ind w:right="-82"/>
              <w:jc w:val="both"/>
              <w:rPr>
                <w:color w:val="00000A"/>
                <w:sz w:val="24"/>
                <w:szCs w:val="24"/>
                <w:lang w:val="lt-LT"/>
              </w:rPr>
            </w:pPr>
            <w:r w:rsidRPr="00A87B1D">
              <w:rPr>
                <w:color w:val="00000A"/>
                <w:sz w:val="24"/>
                <w:szCs w:val="24"/>
                <w:lang w:val="lt-LT"/>
              </w:rPr>
              <w:t>(Pasirašiusio asmens pareigų pavadinimas)</w:t>
            </w:r>
          </w:p>
        </w:tc>
        <w:tc>
          <w:tcPr>
            <w:tcW w:w="579" w:type="dxa"/>
            <w:shd w:val="clear" w:color="auto" w:fill="FFFFFF" w:themeFill="background1"/>
          </w:tcPr>
          <w:p w14:paraId="18DEE21F" w14:textId="77777777" w:rsidR="00BF77A3" w:rsidRPr="00A87B1D" w:rsidRDefault="00BF77A3" w:rsidP="003723C9">
            <w:pPr>
              <w:tabs>
                <w:tab w:val="center" w:pos="4819"/>
                <w:tab w:val="right" w:pos="9638"/>
              </w:tabs>
              <w:ind w:right="-82" w:firstLine="851"/>
              <w:jc w:val="both"/>
              <w:rPr>
                <w:color w:val="00000A"/>
                <w:sz w:val="24"/>
                <w:szCs w:val="24"/>
                <w:lang w:val="lt-LT"/>
              </w:rPr>
            </w:pPr>
          </w:p>
        </w:tc>
        <w:tc>
          <w:tcPr>
            <w:tcW w:w="1897" w:type="dxa"/>
            <w:tcBorders>
              <w:top w:val="single" w:sz="6" w:space="0" w:color="auto"/>
              <w:bottom w:val="nil"/>
              <w:right w:val="nil"/>
            </w:tcBorders>
            <w:shd w:val="clear" w:color="auto" w:fill="FFFFFF" w:themeFill="background1"/>
          </w:tcPr>
          <w:p w14:paraId="3995882B" w14:textId="77777777" w:rsidR="00BF77A3" w:rsidRPr="00A87B1D" w:rsidRDefault="00BF77A3" w:rsidP="003723C9">
            <w:pPr>
              <w:ind w:right="-82" w:firstLine="851"/>
              <w:jc w:val="both"/>
              <w:rPr>
                <w:color w:val="00000A"/>
                <w:sz w:val="24"/>
                <w:szCs w:val="24"/>
                <w:lang w:val="lt-LT"/>
              </w:rPr>
            </w:pPr>
            <w:r w:rsidRPr="00A87B1D">
              <w:rPr>
                <w:color w:val="00000A"/>
                <w:sz w:val="24"/>
                <w:szCs w:val="24"/>
                <w:lang w:val="lt-LT"/>
              </w:rPr>
              <w:t>(Parašas)</w:t>
            </w:r>
            <w:r w:rsidRPr="00A87B1D">
              <w:rPr>
                <w:i/>
                <w:iCs/>
                <w:color w:val="00000A"/>
                <w:sz w:val="24"/>
                <w:szCs w:val="24"/>
                <w:lang w:val="lt-LT"/>
              </w:rPr>
              <w:t xml:space="preserve"> </w:t>
            </w:r>
          </w:p>
        </w:tc>
        <w:tc>
          <w:tcPr>
            <w:tcW w:w="666" w:type="dxa"/>
            <w:shd w:val="clear" w:color="auto" w:fill="FFFFFF" w:themeFill="background1"/>
          </w:tcPr>
          <w:p w14:paraId="3895A958" w14:textId="77777777" w:rsidR="00BF77A3" w:rsidRPr="00A87B1D" w:rsidRDefault="00BF77A3" w:rsidP="003723C9">
            <w:pPr>
              <w:tabs>
                <w:tab w:val="center" w:pos="4819"/>
                <w:tab w:val="right" w:pos="9638"/>
              </w:tabs>
              <w:ind w:right="-82" w:firstLine="851"/>
              <w:jc w:val="both"/>
              <w:rPr>
                <w:color w:val="00000A"/>
                <w:sz w:val="24"/>
                <w:szCs w:val="24"/>
                <w:lang w:val="lt-LT"/>
              </w:rPr>
            </w:pPr>
          </w:p>
        </w:tc>
        <w:tc>
          <w:tcPr>
            <w:tcW w:w="3331" w:type="dxa"/>
            <w:tcBorders>
              <w:top w:val="single" w:sz="6" w:space="0" w:color="auto"/>
              <w:bottom w:val="nil"/>
              <w:right w:val="nil"/>
            </w:tcBorders>
            <w:shd w:val="clear" w:color="auto" w:fill="FFFFFF" w:themeFill="background1"/>
          </w:tcPr>
          <w:p w14:paraId="608E78FF" w14:textId="77777777" w:rsidR="00BF77A3" w:rsidRPr="00A87B1D" w:rsidRDefault="00BF77A3" w:rsidP="003723C9">
            <w:pPr>
              <w:ind w:right="-82" w:firstLine="851"/>
              <w:jc w:val="both"/>
              <w:rPr>
                <w:i/>
                <w:iCs/>
                <w:color w:val="00000A"/>
                <w:sz w:val="24"/>
                <w:szCs w:val="24"/>
                <w:lang w:val="lt-LT"/>
              </w:rPr>
            </w:pPr>
            <w:r w:rsidRPr="00A87B1D">
              <w:rPr>
                <w:color w:val="00000A"/>
                <w:sz w:val="24"/>
                <w:szCs w:val="24"/>
                <w:lang w:val="lt-LT"/>
              </w:rPr>
              <w:t>(Vardas ir pavardė)</w:t>
            </w:r>
          </w:p>
        </w:tc>
      </w:tr>
    </w:tbl>
    <w:p w14:paraId="1A51A189" w14:textId="77777777" w:rsidR="00BF77A3" w:rsidRPr="00A87B1D" w:rsidRDefault="00BF77A3" w:rsidP="00BF77A3">
      <w:pPr>
        <w:rPr>
          <w:sz w:val="24"/>
          <w:szCs w:val="24"/>
          <w:lang w:val="lt-LT"/>
        </w:rPr>
      </w:pPr>
      <w:r w:rsidRPr="00A87B1D">
        <w:rPr>
          <w:szCs w:val="24"/>
          <w:lang w:val="lt-LT"/>
        </w:rPr>
        <w:br w:type="page"/>
      </w:r>
    </w:p>
    <w:sectPr w:rsidR="00BF77A3" w:rsidRPr="00A87B1D" w:rsidSect="00EE1E6B">
      <w:headerReference w:type="default" r:id="rId15"/>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8818B" w14:textId="77777777" w:rsidR="002D1D30" w:rsidRDefault="002D1D30" w:rsidP="00F95F41">
      <w:r>
        <w:separator/>
      </w:r>
    </w:p>
  </w:endnote>
  <w:endnote w:type="continuationSeparator" w:id="0">
    <w:p w14:paraId="2D3BDAC5" w14:textId="77777777" w:rsidR="002D1D30" w:rsidRDefault="002D1D30" w:rsidP="00F95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Verdana">
    <w:panose1 w:val="020B0604030504040204"/>
    <w:charset w:val="BA"/>
    <w:family w:val="swiss"/>
    <w:pitch w:val="variable"/>
    <w:sig w:usb0="A00006FF" w:usb1="4000205B" w:usb2="00000010" w:usb3="00000000" w:csb0="0000019F" w:csb1="00000000"/>
  </w:font>
  <w:font w:name="Helvetica">
    <w:panose1 w:val="020B0604020202020204"/>
    <w:charset w:val="BA"/>
    <w:family w:val="swiss"/>
    <w:pitch w:val="variable"/>
    <w:sig w:usb0="E0002EFF" w:usb1="C000785B" w:usb2="00000009" w:usb3="00000000" w:csb0="000001FF" w:csb1="00000000"/>
  </w:font>
  <w:font w:name="ヒラギノ角ゴ Pro W3">
    <w:altName w:val="ESRI AMFM Electric"/>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8BB92" w14:textId="77777777" w:rsidR="002D1D30" w:rsidRDefault="002D1D30" w:rsidP="00F95F41">
      <w:r>
        <w:separator/>
      </w:r>
    </w:p>
  </w:footnote>
  <w:footnote w:type="continuationSeparator" w:id="0">
    <w:p w14:paraId="7E90C410" w14:textId="77777777" w:rsidR="002D1D30" w:rsidRDefault="002D1D30" w:rsidP="00F95F41">
      <w:r>
        <w:continuationSeparator/>
      </w:r>
    </w:p>
  </w:footnote>
  <w:footnote w:id="1">
    <w:p w14:paraId="4FF6162B" w14:textId="002311ED" w:rsidR="00323F32" w:rsidRPr="00F27E22" w:rsidRDefault="00323F32">
      <w:pPr>
        <w:pStyle w:val="Puslapioinaostekstas"/>
        <w:rPr>
          <w:lang w:val="lt-LT"/>
        </w:rPr>
      </w:pPr>
      <w:r w:rsidRPr="00F27E22">
        <w:rPr>
          <w:rStyle w:val="Puslapioinaosnuoroda"/>
          <w:lang w:val="lt-LT"/>
        </w:rPr>
        <w:footnoteRef/>
      </w:r>
      <w:r w:rsidRPr="00F27E22">
        <w:rPr>
          <w:lang w:val="lt-LT"/>
        </w:rPr>
        <w:t xml:space="preserve"> </w:t>
      </w:r>
      <w:r w:rsidRPr="00F27E22">
        <w:rPr>
          <w:rFonts w:ascii="Calibri" w:hAnsi="Calibri" w:cs="Calibri"/>
          <w:lang w:val="lt-LT"/>
        </w:rPr>
        <w:t>Savo jėgomis reiškia, kad tiekėjas patiekė prekes, suteikė paslaugas ar atliko darbus pats (savo jėgomis) kaip tiekėjas (rangovas), tiekėjų grupės partneris ar subtiekėjas, nepasitelkdamas trečiųjų asmenų.</w:t>
      </w:r>
    </w:p>
  </w:footnote>
  <w:footnote w:id="2">
    <w:p w14:paraId="703B9DA0" w14:textId="6279EDA7" w:rsidR="008F67DF" w:rsidRPr="00F27E22" w:rsidRDefault="008F67DF">
      <w:pPr>
        <w:pStyle w:val="Puslapioinaostekstas"/>
        <w:rPr>
          <w:lang w:val="lt-LT"/>
        </w:rPr>
      </w:pPr>
      <w:r w:rsidRPr="00F27E22">
        <w:rPr>
          <w:rStyle w:val="Puslapioinaosnuoroda"/>
          <w:lang w:val="lt-LT"/>
        </w:rPr>
        <w:footnoteRef/>
      </w:r>
      <w:r w:rsidRPr="00F27E22">
        <w:rPr>
          <w:lang w:val="lt-LT"/>
        </w:rPr>
        <w:t xml:space="preserve"> </w:t>
      </w:r>
      <w:r w:rsidRPr="00F27E22">
        <w:rPr>
          <w:rFonts w:ascii="Calibri" w:hAnsi="Calibri" w:cs="Calibri"/>
          <w:lang w:val="lt-LT"/>
        </w:rPr>
        <w:t>Tinkamai atliktais darbais laikomi darbai, kurių tinkamumą savo pažymoje patvirtina užsakovas.</w:t>
      </w:r>
    </w:p>
  </w:footnote>
  <w:footnote w:id="3">
    <w:p w14:paraId="51B3FBA3" w14:textId="77777777" w:rsidR="002A1559" w:rsidRPr="00F27E22" w:rsidRDefault="002A1559" w:rsidP="002A1559">
      <w:pPr>
        <w:pStyle w:val="Puslapioinaostekstas"/>
        <w:jc w:val="both"/>
        <w:rPr>
          <w:lang w:val="lt-LT"/>
        </w:rPr>
      </w:pPr>
      <w:r w:rsidRPr="00F27E22">
        <w:rPr>
          <w:rStyle w:val="Puslapioinaosnuoroda"/>
          <w:rFonts w:ascii="Calibri" w:hAnsi="Calibri" w:cs="Calibri"/>
          <w:lang w:val="lt-LT"/>
        </w:rPr>
        <w:footnoteRef/>
      </w:r>
      <w:r w:rsidRPr="00F27E22">
        <w:rPr>
          <w:rFonts w:ascii="Calibri" w:hAnsi="Calibri" w:cs="Calibri"/>
          <w:lang w:val="lt-LT"/>
        </w:rPr>
        <w:t xml:space="preserve"> </w:t>
      </w:r>
      <w:bookmarkStart w:id="2" w:name="_Hlk129326808"/>
      <w:r w:rsidRPr="00F27E22">
        <w:rPr>
          <w:rFonts w:ascii="Calibri" w:hAnsi="Calibri" w:cs="Calibri"/>
          <w:lang w:val="lt-LT"/>
        </w:rPr>
        <w:t xml:space="preserve">Atsižvelgiant į tai, kad pateikęs sąrašą dalyvis nebegalės jo papildyti, </w:t>
      </w:r>
      <w:r w:rsidRPr="00F27E22">
        <w:rPr>
          <w:rFonts w:ascii="Calibri" w:hAnsi="Calibri" w:cs="Calibri"/>
          <w:b/>
          <w:lang w:val="lt-LT"/>
        </w:rPr>
        <w:t>rekomenduojame</w:t>
      </w:r>
      <w:r w:rsidRPr="00F27E22">
        <w:rPr>
          <w:rFonts w:ascii="Calibri" w:hAnsi="Calibri" w:cs="Calibri"/>
          <w:lang w:val="lt-LT"/>
        </w:rPr>
        <w:t xml:space="preserve"> teikiame sąraše nurodyti didesnį už reikalaujamą minimalų atliktų darbų skaičių.</w:t>
      </w:r>
      <w:bookmarkEnd w:id="2"/>
    </w:p>
  </w:footnote>
  <w:footnote w:id="4">
    <w:p w14:paraId="0C5C7137" w14:textId="77777777" w:rsidR="00104694" w:rsidRPr="00F27E22" w:rsidRDefault="00104694" w:rsidP="00104694">
      <w:pPr>
        <w:pStyle w:val="Puslapioinaostekstas"/>
        <w:rPr>
          <w:lang w:val="lt-LT"/>
        </w:rPr>
      </w:pPr>
      <w:r w:rsidRPr="00F27E22">
        <w:rPr>
          <w:rStyle w:val="Puslapioinaosnuoroda"/>
          <w:lang w:val="lt-LT"/>
        </w:rPr>
        <w:footnoteRef/>
      </w:r>
      <w:r w:rsidRPr="00F27E22">
        <w:rPr>
          <w:lang w:val="lt-LT"/>
        </w:rPr>
        <w:t xml:space="preserve"> </w:t>
      </w:r>
      <w:r w:rsidRPr="00F27E22">
        <w:rPr>
          <w:rFonts w:ascii="Calibri" w:hAnsi="Calibri" w:cs="Calibri"/>
          <w:lang w:val="lt-LT"/>
        </w:rPr>
        <w:t>Savo jėgomis reiškia, kad tiekėjas patiekė prekes, suteikė paslaugas ar atliko darbus pats (savo jėgomis) kaip tiekėjas (rangovas), tiekėjų grupės partneris ar subtiekėjas, nepasitelkdamas trečiųjų asmenų.</w:t>
      </w:r>
    </w:p>
  </w:footnote>
  <w:footnote w:id="5">
    <w:p w14:paraId="516FF22B" w14:textId="77777777" w:rsidR="00104694" w:rsidRPr="00F27E22" w:rsidRDefault="00104694" w:rsidP="00104694">
      <w:pPr>
        <w:pStyle w:val="Puslapioinaostekstas"/>
        <w:rPr>
          <w:lang w:val="lt-LT"/>
        </w:rPr>
      </w:pPr>
      <w:r w:rsidRPr="00F27E22">
        <w:rPr>
          <w:rStyle w:val="Puslapioinaosnuoroda"/>
          <w:lang w:val="lt-LT"/>
        </w:rPr>
        <w:footnoteRef/>
      </w:r>
      <w:r w:rsidRPr="00F27E22">
        <w:rPr>
          <w:lang w:val="lt-LT"/>
        </w:rPr>
        <w:t xml:space="preserve"> </w:t>
      </w:r>
      <w:r w:rsidRPr="00F27E22">
        <w:rPr>
          <w:rFonts w:ascii="Calibri" w:hAnsi="Calibri" w:cs="Calibri"/>
          <w:lang w:val="lt-LT"/>
        </w:rPr>
        <w:t>Tinkamai atliktais darbais laikomi darbai, kurių tinkamumą savo pažymoje patvirtina užsakovas.</w:t>
      </w:r>
    </w:p>
  </w:footnote>
  <w:footnote w:id="6">
    <w:p w14:paraId="39E44738" w14:textId="77777777" w:rsidR="00D550ED" w:rsidRPr="001209A2" w:rsidRDefault="00D550ED" w:rsidP="00D550ED">
      <w:pPr>
        <w:pStyle w:val="Puslapioinaostekstas"/>
        <w:jc w:val="both"/>
      </w:pPr>
      <w:r w:rsidRPr="00F27E22">
        <w:rPr>
          <w:rStyle w:val="Puslapioinaosnuoroda"/>
          <w:rFonts w:ascii="Calibri" w:hAnsi="Calibri" w:cs="Calibri"/>
          <w:lang w:val="lt-LT"/>
        </w:rPr>
        <w:footnoteRef/>
      </w:r>
      <w:r w:rsidRPr="00F27E22">
        <w:rPr>
          <w:rFonts w:ascii="Calibri" w:hAnsi="Calibri" w:cs="Calibri"/>
          <w:lang w:val="lt-LT"/>
        </w:rPr>
        <w:t xml:space="preserve"> Atsižvelgiant į tai, kad pateikęs sąrašą dalyvis nebegalės jo papildyti, </w:t>
      </w:r>
      <w:r w:rsidRPr="00F27E22">
        <w:rPr>
          <w:rFonts w:ascii="Calibri" w:hAnsi="Calibri" w:cs="Calibri"/>
          <w:b/>
          <w:lang w:val="lt-LT"/>
        </w:rPr>
        <w:t>rekomenduojame</w:t>
      </w:r>
      <w:r w:rsidRPr="00F27E22">
        <w:rPr>
          <w:rFonts w:ascii="Calibri" w:hAnsi="Calibri" w:cs="Calibri"/>
          <w:lang w:val="lt-LT"/>
        </w:rPr>
        <w:t xml:space="preserve"> teikiame sąraše nurodyti didesnį už reikalaujamą minimalų atliktų darbų skaičių.</w:t>
      </w:r>
    </w:p>
  </w:footnote>
  <w:footnote w:id="7">
    <w:p w14:paraId="3A68BEEE" w14:textId="77777777" w:rsidR="00DF18C7" w:rsidRPr="00AE7523" w:rsidRDefault="00DF18C7" w:rsidP="00AE7523">
      <w:pPr>
        <w:pStyle w:val="Puslapioinaostekstas"/>
        <w:jc w:val="both"/>
        <w:rPr>
          <w:lang w:val="lt-LT"/>
        </w:rPr>
      </w:pPr>
      <w:r w:rsidRPr="00C45DE1">
        <w:rPr>
          <w:rStyle w:val="Puslapioinaosnuoroda"/>
        </w:rPr>
        <w:footnoteRef/>
      </w:r>
      <w:r w:rsidRPr="005D6FE0">
        <w:rPr>
          <w:lang w:val="lt-LT"/>
        </w:rPr>
        <w:t xml:space="preserve"> </w:t>
      </w:r>
      <w:r w:rsidRPr="00AE7523">
        <w:rPr>
          <w:bCs/>
          <w:lang w:val="lt-LT"/>
        </w:rPr>
        <w:t>Ši prezumpcija taikoma tais atvejais, kai nėra aišku, dėl kurios kainos išraiškos formos (skaitinės ar žodinės) dalyvis padarė klaidą.</w:t>
      </w:r>
    </w:p>
  </w:footnote>
  <w:footnote w:id="8">
    <w:p w14:paraId="424DE571" w14:textId="77777777" w:rsidR="00266481" w:rsidRPr="006644E5" w:rsidRDefault="00266481" w:rsidP="00266481">
      <w:pPr>
        <w:shd w:val="clear" w:color="auto" w:fill="FFFFFF"/>
        <w:ind w:right="396"/>
        <w:jc w:val="both"/>
        <w:rPr>
          <w:color w:val="000000"/>
          <w:lang w:val="lt-LT"/>
        </w:rPr>
      </w:pPr>
      <w:r w:rsidRPr="00C35287">
        <w:rPr>
          <w:rStyle w:val="Puslapioinaosnuoroda"/>
        </w:rPr>
        <w:footnoteRef/>
      </w:r>
      <w:r w:rsidRPr="006644E5">
        <w:rPr>
          <w:lang w:val="lt-LT"/>
        </w:rPr>
        <w:t xml:space="preserve"> </w:t>
      </w:r>
      <w:r w:rsidRPr="006644E5">
        <w:rPr>
          <w:rFonts w:eastAsia="Calibri"/>
          <w:lang w:val="lt-LT"/>
        </w:rPr>
        <w:t xml:space="preserve">Kontroliuojantis asmuo suprantamas taip, kaip tai apibrėžta Viešųjų pirkimų įstatymo </w:t>
      </w:r>
      <w:r w:rsidRPr="006644E5">
        <w:rPr>
          <w:color w:val="000000"/>
          <w:lang w:val="lt-LT" w:eastAsia="lt-LT"/>
        </w:rPr>
        <w:t>2 straipsnio 15</w:t>
      </w:r>
      <w:r w:rsidRPr="006644E5">
        <w:rPr>
          <w:color w:val="000000"/>
          <w:vertAlign w:val="superscript"/>
          <w:lang w:val="lt-LT" w:eastAsia="lt-LT"/>
        </w:rPr>
        <w:t>1 </w:t>
      </w:r>
      <w:r w:rsidRPr="006644E5">
        <w:rPr>
          <w:color w:val="000000"/>
          <w:lang w:val="lt-LT" w:eastAsia="lt-LT"/>
        </w:rPr>
        <w:t>dalyje: „</w:t>
      </w:r>
      <w:r w:rsidRPr="006644E5">
        <w:rPr>
          <w:b/>
          <w:bCs/>
          <w:color w:val="000000"/>
          <w:lang w:val="lt-LT"/>
        </w:rPr>
        <w:t>Kontroliuojantis asmuo</w:t>
      </w:r>
      <w:r w:rsidRPr="006644E5">
        <w:rPr>
          <w:color w:val="000000"/>
          <w:lang w:val="lt-LT"/>
        </w:rPr>
        <w:t> – individualios įmonės savininkas arba juridinis ar fizinis asmuo, kuris kitame juridiniame asmenyje:</w:t>
      </w:r>
    </w:p>
    <w:p w14:paraId="416805BB" w14:textId="77777777" w:rsidR="00266481" w:rsidRPr="006644E5" w:rsidRDefault="00266481" w:rsidP="00266481">
      <w:pPr>
        <w:shd w:val="clear" w:color="auto" w:fill="FFFFFF"/>
        <w:ind w:right="396"/>
        <w:jc w:val="both"/>
        <w:rPr>
          <w:color w:val="000000"/>
          <w:lang w:val="lt-LT"/>
        </w:rPr>
      </w:pPr>
      <w:r w:rsidRPr="006644E5">
        <w:rPr>
          <w:color w:val="000000"/>
          <w:lang w:val="lt-LT"/>
        </w:rPr>
        <w:t>1) tiesiogiai ar</w:t>
      </w:r>
      <w:r w:rsidRPr="006644E5">
        <w:rPr>
          <w:color w:val="000000"/>
          <w:u w:val="single"/>
          <w:lang w:val="lt-LT"/>
        </w:rPr>
        <w:t xml:space="preserve"> netiesiogiai valdo </w:t>
      </w:r>
      <w:r w:rsidRPr="006644E5">
        <w:rPr>
          <w:color w:val="000000"/>
          <w:lang w:val="lt-LT"/>
        </w:rPr>
        <w:t>daugiau kaip 50 procentų akcijų, pajų, dalių, įnašų ar (ir) balsų juridinio asmens dalyvių susirinkime arba</w:t>
      </w:r>
    </w:p>
    <w:p w14:paraId="4EB09D11" w14:textId="77777777" w:rsidR="00266481" w:rsidRPr="006644E5" w:rsidRDefault="00266481" w:rsidP="00266481">
      <w:pPr>
        <w:shd w:val="clear" w:color="auto" w:fill="FFFFFF"/>
        <w:ind w:right="396"/>
        <w:jc w:val="both"/>
        <w:rPr>
          <w:color w:val="000000"/>
          <w:lang w:val="lt-LT"/>
        </w:rPr>
      </w:pPr>
      <w:r w:rsidRPr="006644E5">
        <w:rPr>
          <w:color w:val="000000"/>
          <w:lang w:val="lt-LT"/>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6644E5">
        <w:rPr>
          <w:b/>
          <w:bCs/>
          <w:color w:val="000000"/>
          <w:lang w:val="lt-LT"/>
        </w:rPr>
        <w:t>Susijusiu asmeniu laikomi</w:t>
      </w:r>
      <w:r w:rsidRPr="006644E5">
        <w:rPr>
          <w:color w:val="000000"/>
          <w:lang w:val="lt-LT"/>
        </w:rPr>
        <w:t>:</w:t>
      </w:r>
    </w:p>
    <w:p w14:paraId="68866F9D" w14:textId="77777777" w:rsidR="00266481" w:rsidRPr="006644E5" w:rsidRDefault="00266481" w:rsidP="00266481">
      <w:pPr>
        <w:shd w:val="clear" w:color="auto" w:fill="FFFFFF"/>
        <w:ind w:right="396"/>
        <w:jc w:val="both"/>
        <w:rPr>
          <w:color w:val="000000"/>
          <w:lang w:val="lt-LT"/>
        </w:rPr>
      </w:pPr>
      <w:r w:rsidRPr="006644E5">
        <w:rPr>
          <w:color w:val="000000"/>
          <w:lang w:val="lt-LT"/>
        </w:rPr>
        <w:t>a) juridinių asmenų atveju – asmenys, kurių metinė finansinė atskaitomybė turi būti konsoliduota pagal Lietuvos Respublikos </w:t>
      </w:r>
      <w:hyperlink r:id="rId1" w:tgtFrame="_blank" w:tooltip="Lietuvos Respublikos įmonių grupių konsoliduotosios atskaitomybės įstatymas" w:history="1">
        <w:r w:rsidRPr="006644E5">
          <w:rPr>
            <w:rStyle w:val="Hipersaitas"/>
            <w:color w:val="000000"/>
            <w:lang w:val="lt-LT"/>
          </w:rPr>
          <w:t>įmonių grupių konsoliduotosios finansinės atskaitomybės įstatymą</w:t>
        </w:r>
      </w:hyperlink>
      <w:r w:rsidRPr="006644E5">
        <w:rPr>
          <w:color w:val="000000"/>
          <w:lang w:val="lt-LT"/>
        </w:rPr>
        <w:t>, arba asmenys, kurių metinė finansinė atskaitomybė turi būti konsoliduota pagal kitų valstybių teisės aktus, įgyvendinančius Direktyvoje 2013/34/ES nustatytus reikalavimus;</w:t>
      </w:r>
    </w:p>
    <w:p w14:paraId="0874BD18" w14:textId="77777777" w:rsidR="00266481" w:rsidRPr="006644E5" w:rsidRDefault="00266481" w:rsidP="00266481">
      <w:pPr>
        <w:shd w:val="clear" w:color="auto" w:fill="FFFFFF"/>
        <w:jc w:val="both"/>
        <w:rPr>
          <w:lang w:val="lt-LT"/>
        </w:rPr>
      </w:pPr>
      <w:r w:rsidRPr="006644E5">
        <w:rPr>
          <w:color w:val="000000"/>
          <w:lang w:val="lt-LT"/>
        </w:rPr>
        <w:t>b) fizinių asmenų atveju – sutuoktiniai, tėvai ir jų vaikai (įvaikiai).”</w:t>
      </w:r>
    </w:p>
  </w:footnote>
  <w:footnote w:id="9">
    <w:p w14:paraId="0186FA25" w14:textId="77777777" w:rsidR="00266481" w:rsidRPr="003D525E" w:rsidRDefault="00266481" w:rsidP="00266481">
      <w:pPr>
        <w:pStyle w:val="Puslapioinaostekstas"/>
        <w:jc w:val="both"/>
        <w:rPr>
          <w:lang w:val="sv-SE"/>
        </w:rPr>
      </w:pPr>
      <w:r w:rsidRPr="006644E5">
        <w:rPr>
          <w:rStyle w:val="Puslapioinaosnuoroda"/>
          <w:lang w:val="lt-LT"/>
        </w:rPr>
        <w:footnoteRef/>
      </w:r>
      <w:r w:rsidRPr="006644E5">
        <w:rPr>
          <w:lang w:val="lt-LT"/>
        </w:rPr>
        <w:t xml:space="preserve"> Tiekėjas privalo nurodyti </w:t>
      </w:r>
      <w:r w:rsidRPr="006644E5">
        <w:rPr>
          <w:u w:val="single"/>
          <w:lang w:val="lt-LT"/>
        </w:rPr>
        <w:t>visus</w:t>
      </w:r>
      <w:r w:rsidRPr="006644E5">
        <w:rPr>
          <w:lang w:val="lt-LT"/>
        </w:rPr>
        <w:t xml:space="preserve"> kontroliuojančius asmenis.</w:t>
      </w:r>
    </w:p>
  </w:footnote>
  <w:footnote w:id="10">
    <w:p w14:paraId="5F7179F7" w14:textId="77777777" w:rsidR="00DF18C7" w:rsidRPr="00563CB1" w:rsidRDefault="00DF18C7" w:rsidP="00563CB1">
      <w:pPr>
        <w:pStyle w:val="Puslapioinaostekstas"/>
        <w:jc w:val="both"/>
        <w:rPr>
          <w:lang w:val="lt-LT"/>
        </w:rPr>
      </w:pPr>
      <w:r>
        <w:rPr>
          <w:rStyle w:val="Puslapioinaosnuoroda"/>
        </w:rPr>
        <w:footnoteRef/>
      </w:r>
      <w:r w:rsidRPr="005D6FE0">
        <w:rPr>
          <w:lang w:val="lt-LT"/>
        </w:rPr>
        <w:t xml:space="preserve"> </w:t>
      </w:r>
      <w:r>
        <w:rPr>
          <w:bCs/>
          <w:lang w:val="lt-LT"/>
        </w:rPr>
        <w:t xml:space="preserve">Pildyti tuomet, jei bus pateikta konfidenciali informacija. </w:t>
      </w:r>
      <w:r>
        <w:rPr>
          <w:lang w:val="lt-LT"/>
        </w:rPr>
        <w:t>Jei dalyvis šios lentelės neužpildo ir (ar) failo (bylos) pavadinime nenurodo „konfidencialu“, perkančioji organizacija laiko, kad jo pateiktame pasiūlyme nėra konfidencialios informacijos.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0427587"/>
      <w:docPartObj>
        <w:docPartGallery w:val="Page Numbers (Top of Page)"/>
        <w:docPartUnique/>
      </w:docPartObj>
    </w:sdtPr>
    <w:sdtEndPr>
      <w:rPr>
        <w:sz w:val="24"/>
        <w:szCs w:val="24"/>
      </w:rPr>
    </w:sdtEndPr>
    <w:sdtContent>
      <w:p w14:paraId="048C6F90" w14:textId="1FC198D7" w:rsidR="00DF18C7" w:rsidRPr="00BB2715" w:rsidRDefault="00DF18C7">
        <w:pPr>
          <w:pStyle w:val="Antrats"/>
          <w:jc w:val="center"/>
          <w:rPr>
            <w:sz w:val="24"/>
            <w:szCs w:val="24"/>
          </w:rPr>
        </w:pPr>
        <w:r w:rsidRPr="00BB2715">
          <w:rPr>
            <w:sz w:val="24"/>
            <w:szCs w:val="24"/>
          </w:rPr>
          <w:fldChar w:fldCharType="begin"/>
        </w:r>
        <w:r w:rsidRPr="00BB2715">
          <w:rPr>
            <w:sz w:val="24"/>
            <w:szCs w:val="24"/>
          </w:rPr>
          <w:instrText>PAGE   \* MERGEFORMAT</w:instrText>
        </w:r>
        <w:r w:rsidRPr="00BB2715">
          <w:rPr>
            <w:sz w:val="24"/>
            <w:szCs w:val="24"/>
          </w:rPr>
          <w:fldChar w:fldCharType="separate"/>
        </w:r>
        <w:r w:rsidR="003C7BC0" w:rsidRPr="003C7BC0">
          <w:rPr>
            <w:noProof/>
            <w:sz w:val="24"/>
            <w:szCs w:val="24"/>
            <w:lang w:val="lt-LT"/>
          </w:rPr>
          <w:t>2</w:t>
        </w:r>
        <w:r w:rsidR="003C7BC0" w:rsidRPr="003C7BC0">
          <w:rPr>
            <w:noProof/>
            <w:sz w:val="24"/>
            <w:szCs w:val="24"/>
            <w:lang w:val="lt-LT"/>
          </w:rPr>
          <w:t>4</w:t>
        </w:r>
        <w:r w:rsidRPr="00BB2715">
          <w:rPr>
            <w:sz w:val="24"/>
            <w:szCs w:val="24"/>
          </w:rPr>
          <w:fldChar w:fldCharType="end"/>
        </w:r>
      </w:p>
    </w:sdtContent>
  </w:sdt>
  <w:p w14:paraId="1AA09FBC" w14:textId="77777777" w:rsidR="00DF18C7" w:rsidRDefault="00DF18C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46F8"/>
    <w:multiLevelType w:val="multilevel"/>
    <w:tmpl w:val="DD163286"/>
    <w:lvl w:ilvl="0">
      <w:start w:val="12"/>
      <w:numFmt w:val="decimal"/>
      <w:lvlText w:val="%1."/>
      <w:lvlJc w:val="left"/>
      <w:pPr>
        <w:ind w:left="480" w:hanging="480"/>
      </w:pPr>
    </w:lvl>
    <w:lvl w:ilvl="1">
      <w:start w:val="1"/>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 w15:restartNumberingAfterBreak="0">
    <w:nsid w:val="075916B0"/>
    <w:multiLevelType w:val="multilevel"/>
    <w:tmpl w:val="35C418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074B5C"/>
    <w:multiLevelType w:val="multilevel"/>
    <w:tmpl w:val="815AC10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E64975"/>
    <w:multiLevelType w:val="multilevel"/>
    <w:tmpl w:val="9266C736"/>
    <w:lvl w:ilvl="0">
      <w:start w:val="13"/>
      <w:numFmt w:val="decimal"/>
      <w:lvlText w:val="%1."/>
      <w:lvlJc w:val="left"/>
      <w:pPr>
        <w:ind w:left="480" w:hanging="480"/>
      </w:pPr>
      <w:rPr>
        <w:rFonts w:hint="default"/>
        <w:color w:val="000000"/>
      </w:rPr>
    </w:lvl>
    <w:lvl w:ilvl="1">
      <w:start w:val="1"/>
      <w:numFmt w:val="decimal"/>
      <w:lvlText w:val="%1.%2."/>
      <w:lvlJc w:val="left"/>
      <w:pPr>
        <w:ind w:left="1189" w:hanging="48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4" w15:restartNumberingAfterBreak="0">
    <w:nsid w:val="1608702B"/>
    <w:multiLevelType w:val="multilevel"/>
    <w:tmpl w:val="F53490AE"/>
    <w:lvl w:ilvl="0">
      <w:start w:val="1"/>
      <w:numFmt w:val="decimal"/>
      <w:lvlText w:val="%1."/>
      <w:lvlJc w:val="left"/>
      <w:pPr>
        <w:ind w:left="1860" w:hanging="1140"/>
      </w:pPr>
      <w:rPr>
        <w:rFonts w:hint="default"/>
        <w:b w:val="0"/>
        <w:i w:val="0"/>
        <w:color w:val="auto"/>
        <w:sz w:val="24"/>
        <w:szCs w:val="24"/>
      </w:rPr>
    </w:lvl>
    <w:lvl w:ilvl="1">
      <w:start w:val="1"/>
      <w:numFmt w:val="decimal"/>
      <w:isLgl/>
      <w:lvlText w:val="%1.%2."/>
      <w:lvlJc w:val="left"/>
      <w:pPr>
        <w:ind w:left="1260" w:hanging="540"/>
      </w:pPr>
      <w:rPr>
        <w:rFonts w:hint="default"/>
        <w:b w:val="0"/>
        <w:strike w:val="0"/>
        <w:color w:val="auto"/>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176C38C2"/>
    <w:multiLevelType w:val="multilevel"/>
    <w:tmpl w:val="482AC610"/>
    <w:lvl w:ilvl="0">
      <w:start w:val="7"/>
      <w:numFmt w:val="decimal"/>
      <w:lvlText w:val="%1."/>
      <w:lvlJc w:val="left"/>
      <w:pPr>
        <w:ind w:left="360" w:hanging="360"/>
      </w:pPr>
      <w:rPr>
        <w:rFonts w:eastAsia="Times New Roman"/>
      </w:rPr>
    </w:lvl>
    <w:lvl w:ilvl="1">
      <w:start w:val="1"/>
      <w:numFmt w:val="decimal"/>
      <w:lvlText w:val="%1.%2."/>
      <w:lvlJc w:val="left"/>
      <w:pPr>
        <w:ind w:left="360" w:hanging="360"/>
      </w:pPr>
      <w:rPr>
        <w:rFonts w:eastAsia="Times New Roman"/>
        <w:b w:val="0"/>
        <w:bCs/>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6" w15:restartNumberingAfterBreak="0">
    <w:nsid w:val="1A1F4909"/>
    <w:multiLevelType w:val="multilevel"/>
    <w:tmpl w:val="8E2E1226"/>
    <w:lvl w:ilvl="0">
      <w:start w:val="65"/>
      <w:numFmt w:val="decimal"/>
      <w:lvlText w:val="%1."/>
      <w:lvlJc w:val="left"/>
      <w:pPr>
        <w:ind w:left="1860" w:hanging="1140"/>
      </w:pPr>
      <w:rPr>
        <w:rFonts w:hint="default"/>
        <w:b w:val="0"/>
        <w:i w:val="0"/>
      </w:rPr>
    </w:lvl>
    <w:lvl w:ilvl="1">
      <w:start w:val="1"/>
      <w:numFmt w:val="decimal"/>
      <w:isLgl/>
      <w:lvlText w:val="%1.%2."/>
      <w:lvlJc w:val="left"/>
      <w:pPr>
        <w:ind w:left="1260" w:hanging="540"/>
      </w:pPr>
      <w:rPr>
        <w:rFonts w:hint="default"/>
        <w:b w:val="0"/>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B08396E"/>
    <w:multiLevelType w:val="hybridMultilevel"/>
    <w:tmpl w:val="D1F2D2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EFC536D"/>
    <w:multiLevelType w:val="multilevel"/>
    <w:tmpl w:val="8D72D096"/>
    <w:lvl w:ilvl="0">
      <w:start w:val="2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6BD6DA9"/>
    <w:multiLevelType w:val="multilevel"/>
    <w:tmpl w:val="9CC49728"/>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6DB603E"/>
    <w:multiLevelType w:val="multilevel"/>
    <w:tmpl w:val="EAAA3FCC"/>
    <w:lvl w:ilvl="0">
      <w:start w:val="1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7577A27"/>
    <w:multiLevelType w:val="multilevel"/>
    <w:tmpl w:val="168E9722"/>
    <w:lvl w:ilvl="0">
      <w:start w:val="14"/>
      <w:numFmt w:val="decimal"/>
      <w:lvlText w:val="%1."/>
      <w:lvlJc w:val="left"/>
      <w:pPr>
        <w:ind w:left="480" w:hanging="480"/>
      </w:pPr>
    </w:lvl>
    <w:lvl w:ilvl="1">
      <w:start w:val="1"/>
      <w:numFmt w:val="decimal"/>
      <w:lvlText w:val="%1.%2."/>
      <w:lvlJc w:val="left"/>
      <w:pPr>
        <w:ind w:left="1047" w:hanging="48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2" w15:restartNumberingAfterBreak="0">
    <w:nsid w:val="2AAE1663"/>
    <w:multiLevelType w:val="multilevel"/>
    <w:tmpl w:val="FA985776"/>
    <w:lvl w:ilvl="0">
      <w:start w:val="1"/>
      <w:numFmt w:val="decimal"/>
      <w:lvlText w:val="%1."/>
      <w:lvlJc w:val="left"/>
      <w:pPr>
        <w:ind w:left="1070" w:hanging="360"/>
      </w:pPr>
      <w:rPr>
        <w:rFonts w:hint="default"/>
        <w:b w:val="0"/>
        <w:i w:val="0"/>
        <w:strike w:val="0"/>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FA6D8F"/>
    <w:multiLevelType w:val="hybridMultilevel"/>
    <w:tmpl w:val="30B8725C"/>
    <w:lvl w:ilvl="0" w:tplc="2EB2D080">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7143203"/>
    <w:multiLevelType w:val="multilevel"/>
    <w:tmpl w:val="D102E360"/>
    <w:lvl w:ilvl="0">
      <w:start w:val="1"/>
      <w:numFmt w:val="decimal"/>
      <w:lvlText w:val="%1."/>
      <w:lvlJc w:val="left"/>
      <w:pPr>
        <w:tabs>
          <w:tab w:val="num" w:pos="1069"/>
        </w:tabs>
        <w:ind w:left="1069" w:hanging="360"/>
      </w:pPr>
      <w:rPr>
        <w:rFonts w:hint="default"/>
        <w:b w:val="0"/>
        <w:bCs/>
        <w:i w:val="0"/>
      </w:rPr>
    </w:lvl>
    <w:lvl w:ilvl="1">
      <w:start w:val="1"/>
      <w:numFmt w:val="decimal"/>
      <w:isLgl/>
      <w:lvlText w:val="%1.%2."/>
      <w:lvlJc w:val="left"/>
      <w:pPr>
        <w:tabs>
          <w:tab w:val="num" w:pos="1084"/>
        </w:tabs>
        <w:ind w:left="1084" w:hanging="360"/>
      </w:pPr>
      <w:rPr>
        <w:rFonts w:ascii="Times New Roman" w:hAnsi="Times New Roman" w:hint="default"/>
        <w:b w:val="0"/>
        <w:bCs/>
      </w:rPr>
    </w:lvl>
    <w:lvl w:ilvl="2">
      <w:start w:val="1"/>
      <w:numFmt w:val="decimal"/>
      <w:isLgl/>
      <w:lvlText w:val="%1.%2.%3."/>
      <w:lvlJc w:val="left"/>
      <w:pPr>
        <w:tabs>
          <w:tab w:val="num" w:pos="1444"/>
        </w:tabs>
        <w:ind w:left="1444" w:hanging="720"/>
      </w:pPr>
      <w:rPr>
        <w:rFonts w:ascii="Times New Roman" w:hAnsi="Times New Roman" w:hint="default"/>
        <w:b w:val="0"/>
        <w:bCs/>
      </w:rPr>
    </w:lvl>
    <w:lvl w:ilvl="3">
      <w:start w:val="1"/>
      <w:numFmt w:val="decimal"/>
      <w:isLgl/>
      <w:lvlText w:val="%1.%2.%3.%4."/>
      <w:lvlJc w:val="left"/>
      <w:pPr>
        <w:tabs>
          <w:tab w:val="num" w:pos="1444"/>
        </w:tabs>
        <w:ind w:left="1444" w:hanging="720"/>
      </w:pPr>
      <w:rPr>
        <w:rFonts w:ascii="Times New Roman" w:hAnsi="Times New Roman" w:hint="default"/>
      </w:rPr>
    </w:lvl>
    <w:lvl w:ilvl="4">
      <w:start w:val="1"/>
      <w:numFmt w:val="decimal"/>
      <w:isLgl/>
      <w:lvlText w:val="%1.%2.%3.%4.%5."/>
      <w:lvlJc w:val="left"/>
      <w:pPr>
        <w:tabs>
          <w:tab w:val="num" w:pos="1804"/>
        </w:tabs>
        <w:ind w:left="1804" w:hanging="1080"/>
      </w:pPr>
      <w:rPr>
        <w:rFonts w:ascii="Times New Roman" w:hAnsi="Times New Roman" w:hint="default"/>
      </w:rPr>
    </w:lvl>
    <w:lvl w:ilvl="5">
      <w:start w:val="1"/>
      <w:numFmt w:val="decimal"/>
      <w:isLgl/>
      <w:lvlText w:val="%1.%2.%3.%4.%5.%6."/>
      <w:lvlJc w:val="left"/>
      <w:pPr>
        <w:tabs>
          <w:tab w:val="num" w:pos="1804"/>
        </w:tabs>
        <w:ind w:left="1804" w:hanging="1080"/>
      </w:pPr>
      <w:rPr>
        <w:rFonts w:ascii="Times New Roman" w:hAnsi="Times New Roman" w:hint="default"/>
      </w:rPr>
    </w:lvl>
    <w:lvl w:ilvl="6">
      <w:start w:val="1"/>
      <w:numFmt w:val="decimal"/>
      <w:isLgl/>
      <w:lvlText w:val="%1.%2.%3.%4.%5.%6.%7."/>
      <w:lvlJc w:val="left"/>
      <w:pPr>
        <w:tabs>
          <w:tab w:val="num" w:pos="2164"/>
        </w:tabs>
        <w:ind w:left="2164" w:hanging="1440"/>
      </w:pPr>
      <w:rPr>
        <w:rFonts w:ascii="Times New Roman" w:hAnsi="Times New Roman" w:hint="default"/>
      </w:rPr>
    </w:lvl>
    <w:lvl w:ilvl="7">
      <w:start w:val="1"/>
      <w:numFmt w:val="decimal"/>
      <w:isLgl/>
      <w:lvlText w:val="%1.%2.%3.%4.%5.%6.%7.%8."/>
      <w:lvlJc w:val="left"/>
      <w:pPr>
        <w:tabs>
          <w:tab w:val="num" w:pos="2164"/>
        </w:tabs>
        <w:ind w:left="2164" w:hanging="1440"/>
      </w:pPr>
      <w:rPr>
        <w:rFonts w:ascii="Times New Roman" w:hAnsi="Times New Roman" w:hint="default"/>
      </w:rPr>
    </w:lvl>
    <w:lvl w:ilvl="8">
      <w:start w:val="1"/>
      <w:numFmt w:val="decimal"/>
      <w:isLgl/>
      <w:lvlText w:val="%1.%2.%3.%4.%5.%6.%7.%8.%9."/>
      <w:lvlJc w:val="left"/>
      <w:pPr>
        <w:tabs>
          <w:tab w:val="num" w:pos="2524"/>
        </w:tabs>
        <w:ind w:left="2524" w:hanging="1800"/>
      </w:pPr>
      <w:rPr>
        <w:rFonts w:ascii="Times New Roman" w:hAnsi="Times New Roman" w:hint="default"/>
      </w:rPr>
    </w:lvl>
  </w:abstractNum>
  <w:abstractNum w:abstractNumId="15" w15:restartNumberingAfterBreak="0">
    <w:nsid w:val="3B25377A"/>
    <w:multiLevelType w:val="multilevel"/>
    <w:tmpl w:val="2A7AEF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D9A0D1B"/>
    <w:multiLevelType w:val="multilevel"/>
    <w:tmpl w:val="F7901348"/>
    <w:lvl w:ilvl="0">
      <w:start w:val="2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3F63733C"/>
    <w:multiLevelType w:val="multilevel"/>
    <w:tmpl w:val="2AC89AE4"/>
    <w:lvl w:ilvl="0">
      <w:start w:val="11"/>
      <w:numFmt w:val="decimal"/>
      <w:lvlText w:val="%1."/>
      <w:lvlJc w:val="left"/>
      <w:pPr>
        <w:ind w:left="480" w:hanging="480"/>
      </w:pPr>
      <w:rPr>
        <w:rFonts w:eastAsia="Calibri" w:hint="default"/>
      </w:rPr>
    </w:lvl>
    <w:lvl w:ilvl="1">
      <w:start w:val="1"/>
      <w:numFmt w:val="decimal"/>
      <w:lvlText w:val="%1.%2."/>
      <w:lvlJc w:val="left"/>
      <w:pPr>
        <w:ind w:left="480" w:hanging="48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8" w15:restartNumberingAfterBreak="0">
    <w:nsid w:val="45CC6628"/>
    <w:multiLevelType w:val="multilevel"/>
    <w:tmpl w:val="1EF4FE10"/>
    <w:lvl w:ilvl="0">
      <w:start w:val="2"/>
      <w:numFmt w:val="decimal"/>
      <w:lvlText w:val="%1."/>
      <w:lvlJc w:val="left"/>
      <w:pPr>
        <w:ind w:left="360" w:hanging="360"/>
      </w:pPr>
      <w:rPr>
        <w:rFonts w:eastAsia="Calibri" w:hint="default"/>
        <w:color w:val="000000"/>
      </w:rPr>
    </w:lvl>
    <w:lvl w:ilvl="1">
      <w:start w:val="1"/>
      <w:numFmt w:val="decimal"/>
      <w:lvlText w:val="%1.%2."/>
      <w:lvlJc w:val="left"/>
      <w:pPr>
        <w:ind w:left="720" w:hanging="360"/>
      </w:pPr>
      <w:rPr>
        <w:rFonts w:eastAsia="Calibri" w:hint="default"/>
        <w:i w:val="0"/>
        <w:color w:val="000000"/>
      </w:rPr>
    </w:lvl>
    <w:lvl w:ilvl="2">
      <w:start w:val="1"/>
      <w:numFmt w:val="decimal"/>
      <w:lvlText w:val="%1.%2.%3."/>
      <w:lvlJc w:val="left"/>
      <w:pPr>
        <w:ind w:left="1440" w:hanging="720"/>
      </w:pPr>
      <w:rPr>
        <w:rFonts w:eastAsia="Calibri" w:hint="default"/>
        <w:color w:val="000000"/>
      </w:rPr>
    </w:lvl>
    <w:lvl w:ilvl="3">
      <w:start w:val="1"/>
      <w:numFmt w:val="decimal"/>
      <w:lvlText w:val="%1.%2.%3.%4."/>
      <w:lvlJc w:val="left"/>
      <w:pPr>
        <w:ind w:left="1800" w:hanging="720"/>
      </w:pPr>
      <w:rPr>
        <w:rFonts w:eastAsia="Calibri" w:hint="default"/>
        <w:color w:val="000000"/>
      </w:rPr>
    </w:lvl>
    <w:lvl w:ilvl="4">
      <w:start w:val="1"/>
      <w:numFmt w:val="decimal"/>
      <w:lvlText w:val="%1.%2.%3.%4.%5."/>
      <w:lvlJc w:val="left"/>
      <w:pPr>
        <w:ind w:left="2520" w:hanging="1080"/>
      </w:pPr>
      <w:rPr>
        <w:rFonts w:eastAsia="Calibri" w:hint="default"/>
        <w:color w:val="000000"/>
      </w:rPr>
    </w:lvl>
    <w:lvl w:ilvl="5">
      <w:start w:val="1"/>
      <w:numFmt w:val="decimal"/>
      <w:lvlText w:val="%1.%2.%3.%4.%5.%6."/>
      <w:lvlJc w:val="left"/>
      <w:pPr>
        <w:ind w:left="2880" w:hanging="1080"/>
      </w:pPr>
      <w:rPr>
        <w:rFonts w:eastAsia="Calibri" w:hint="default"/>
        <w:color w:val="000000"/>
      </w:rPr>
    </w:lvl>
    <w:lvl w:ilvl="6">
      <w:start w:val="1"/>
      <w:numFmt w:val="decimal"/>
      <w:lvlText w:val="%1.%2.%3.%4.%5.%6.%7."/>
      <w:lvlJc w:val="left"/>
      <w:pPr>
        <w:ind w:left="3600" w:hanging="1440"/>
      </w:pPr>
      <w:rPr>
        <w:rFonts w:eastAsia="Calibri" w:hint="default"/>
        <w:color w:val="000000"/>
      </w:rPr>
    </w:lvl>
    <w:lvl w:ilvl="7">
      <w:start w:val="1"/>
      <w:numFmt w:val="decimal"/>
      <w:lvlText w:val="%1.%2.%3.%4.%5.%6.%7.%8."/>
      <w:lvlJc w:val="left"/>
      <w:pPr>
        <w:ind w:left="3960" w:hanging="1440"/>
      </w:pPr>
      <w:rPr>
        <w:rFonts w:eastAsia="Calibri" w:hint="default"/>
        <w:color w:val="000000"/>
      </w:rPr>
    </w:lvl>
    <w:lvl w:ilvl="8">
      <w:start w:val="1"/>
      <w:numFmt w:val="decimal"/>
      <w:lvlText w:val="%1.%2.%3.%4.%5.%6.%7.%8.%9."/>
      <w:lvlJc w:val="left"/>
      <w:pPr>
        <w:ind w:left="4680" w:hanging="1800"/>
      </w:pPr>
      <w:rPr>
        <w:rFonts w:eastAsia="Calibri" w:hint="default"/>
        <w:color w:val="000000"/>
      </w:rPr>
    </w:lvl>
  </w:abstractNum>
  <w:abstractNum w:abstractNumId="19" w15:restartNumberingAfterBreak="0">
    <w:nsid w:val="462C463C"/>
    <w:multiLevelType w:val="multilevel"/>
    <w:tmpl w:val="5060F292"/>
    <w:lvl w:ilvl="0">
      <w:start w:val="1"/>
      <w:numFmt w:val="decimal"/>
      <w:lvlText w:val="%1."/>
      <w:lvlJc w:val="left"/>
      <w:pPr>
        <w:ind w:left="510" w:hanging="510"/>
      </w:pPr>
    </w:lvl>
    <w:lvl w:ilvl="1">
      <w:start w:val="1"/>
      <w:numFmt w:val="decimal"/>
      <w:lvlText w:val="%1.%2."/>
      <w:lvlJc w:val="left"/>
      <w:pPr>
        <w:ind w:left="510" w:hanging="510"/>
      </w:pPr>
    </w:lvl>
    <w:lvl w:ilvl="2">
      <w:start w:val="1"/>
      <w:numFmt w:val="decimal"/>
      <w:lvlText w:val="%1.%2.%3."/>
      <w:lvlJc w:val="left"/>
      <w:pPr>
        <w:ind w:left="4406"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1E16BFF"/>
    <w:multiLevelType w:val="multilevel"/>
    <w:tmpl w:val="C1DA662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391262B"/>
    <w:multiLevelType w:val="hybridMultilevel"/>
    <w:tmpl w:val="D7929FB6"/>
    <w:lvl w:ilvl="0" w:tplc="9A50837E">
      <w:start w:val="1"/>
      <w:numFmt w:val="decimal"/>
      <w:lvlText w:val="%1."/>
      <w:lvlJc w:val="left"/>
      <w:pPr>
        <w:ind w:left="720" w:hanging="360"/>
      </w:pPr>
    </w:lvl>
    <w:lvl w:ilvl="1" w:tplc="DF9E6ABE">
      <w:start w:val="1"/>
      <w:numFmt w:val="lowerLetter"/>
      <w:lvlText w:val="%2."/>
      <w:lvlJc w:val="left"/>
      <w:pPr>
        <w:ind w:left="1440" w:hanging="360"/>
      </w:pPr>
    </w:lvl>
    <w:lvl w:ilvl="2" w:tplc="8996DB4A">
      <w:start w:val="1"/>
      <w:numFmt w:val="lowerRoman"/>
      <w:lvlText w:val="%3."/>
      <w:lvlJc w:val="right"/>
      <w:pPr>
        <w:ind w:left="2160" w:hanging="180"/>
      </w:pPr>
    </w:lvl>
    <w:lvl w:ilvl="3" w:tplc="45DC917E">
      <w:start w:val="1"/>
      <w:numFmt w:val="decimal"/>
      <w:lvlText w:val="%4."/>
      <w:lvlJc w:val="left"/>
      <w:pPr>
        <w:ind w:left="2880" w:hanging="360"/>
      </w:pPr>
    </w:lvl>
    <w:lvl w:ilvl="4" w:tplc="2A183596">
      <w:start w:val="1"/>
      <w:numFmt w:val="lowerLetter"/>
      <w:lvlText w:val="%5."/>
      <w:lvlJc w:val="left"/>
      <w:pPr>
        <w:ind w:left="3600" w:hanging="360"/>
      </w:pPr>
    </w:lvl>
    <w:lvl w:ilvl="5" w:tplc="4B00A0A4">
      <w:start w:val="1"/>
      <w:numFmt w:val="lowerRoman"/>
      <w:lvlText w:val="%6."/>
      <w:lvlJc w:val="right"/>
      <w:pPr>
        <w:ind w:left="4320" w:hanging="180"/>
      </w:pPr>
    </w:lvl>
    <w:lvl w:ilvl="6" w:tplc="5A4C6724">
      <w:start w:val="1"/>
      <w:numFmt w:val="decimal"/>
      <w:lvlText w:val="%7."/>
      <w:lvlJc w:val="left"/>
      <w:pPr>
        <w:ind w:left="5040" w:hanging="360"/>
      </w:pPr>
    </w:lvl>
    <w:lvl w:ilvl="7" w:tplc="37EA6A58">
      <w:start w:val="1"/>
      <w:numFmt w:val="lowerLetter"/>
      <w:lvlText w:val="%8."/>
      <w:lvlJc w:val="left"/>
      <w:pPr>
        <w:ind w:left="5760" w:hanging="360"/>
      </w:pPr>
    </w:lvl>
    <w:lvl w:ilvl="8" w:tplc="19AC2E0E">
      <w:start w:val="1"/>
      <w:numFmt w:val="lowerRoman"/>
      <w:lvlText w:val="%9."/>
      <w:lvlJc w:val="right"/>
      <w:pPr>
        <w:ind w:left="6480" w:hanging="180"/>
      </w:pPr>
    </w:lvl>
  </w:abstractNum>
  <w:abstractNum w:abstractNumId="22" w15:restartNumberingAfterBreak="0">
    <w:nsid w:val="54E767F3"/>
    <w:multiLevelType w:val="multilevel"/>
    <w:tmpl w:val="D3AC1ACE"/>
    <w:lvl w:ilvl="0">
      <w:start w:val="62"/>
      <w:numFmt w:val="decimal"/>
      <w:lvlText w:val="%1."/>
      <w:lvlJc w:val="left"/>
      <w:pPr>
        <w:ind w:left="1860" w:hanging="1140"/>
      </w:pPr>
      <w:rPr>
        <w:rFonts w:hint="default"/>
        <w:b w:val="0"/>
        <w:i w:val="0"/>
      </w:rPr>
    </w:lvl>
    <w:lvl w:ilvl="1">
      <w:start w:val="1"/>
      <w:numFmt w:val="decimal"/>
      <w:isLgl/>
      <w:lvlText w:val="%1.%2."/>
      <w:lvlJc w:val="left"/>
      <w:pPr>
        <w:ind w:left="1260" w:hanging="540"/>
      </w:pPr>
      <w:rPr>
        <w:rFonts w:hint="default"/>
        <w:b w:val="0"/>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58D7757D"/>
    <w:multiLevelType w:val="multilevel"/>
    <w:tmpl w:val="8270946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4CB1093"/>
    <w:multiLevelType w:val="multilevel"/>
    <w:tmpl w:val="85EC2878"/>
    <w:lvl w:ilvl="0">
      <w:start w:val="1"/>
      <w:numFmt w:val="decimal"/>
      <w:lvlText w:val="%1."/>
      <w:lvlJc w:val="left"/>
      <w:pPr>
        <w:ind w:left="1566" w:hanging="1140"/>
      </w:pPr>
      <w:rPr>
        <w:rFonts w:hint="default"/>
        <w:b w:val="0"/>
        <w:i w:val="0"/>
        <w:strike w:val="0"/>
        <w:color w:val="auto"/>
        <w:sz w:val="24"/>
        <w:szCs w:val="24"/>
      </w:rPr>
    </w:lvl>
    <w:lvl w:ilvl="1">
      <w:start w:val="1"/>
      <w:numFmt w:val="decimal"/>
      <w:isLgl/>
      <w:lvlText w:val="%1.%2."/>
      <w:lvlJc w:val="left"/>
      <w:pPr>
        <w:ind w:left="1260" w:hanging="540"/>
      </w:pPr>
      <w:rPr>
        <w:rFonts w:hint="default"/>
        <w:b w:val="0"/>
        <w:strike w:val="0"/>
        <w:color w:val="auto"/>
        <w:sz w:val="24"/>
        <w:szCs w:val="24"/>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691E0290"/>
    <w:multiLevelType w:val="multilevel"/>
    <w:tmpl w:val="08D40142"/>
    <w:lvl w:ilvl="0">
      <w:start w:val="16"/>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6B057413"/>
    <w:multiLevelType w:val="multilevel"/>
    <w:tmpl w:val="A7121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BCA61F0"/>
    <w:multiLevelType w:val="multilevel"/>
    <w:tmpl w:val="F6DAAB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EDB05E4"/>
    <w:multiLevelType w:val="multilevel"/>
    <w:tmpl w:val="499C328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1E6579E"/>
    <w:multiLevelType w:val="multilevel"/>
    <w:tmpl w:val="FC68DD26"/>
    <w:lvl w:ilvl="0">
      <w:start w:val="15"/>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741E77F1"/>
    <w:multiLevelType w:val="hybridMultilevel"/>
    <w:tmpl w:val="D82CA0D6"/>
    <w:lvl w:ilvl="0" w:tplc="0102FDF4">
      <w:start w:val="1"/>
      <w:numFmt w:val="decimal"/>
      <w:lvlText w:val="%1."/>
      <w:lvlJc w:val="left"/>
      <w:pPr>
        <w:ind w:left="3338" w:hanging="360"/>
      </w:pPr>
      <w:rPr>
        <w:rFonts w:hint="default"/>
        <w:i w:val="0"/>
      </w:rPr>
    </w:lvl>
    <w:lvl w:ilvl="1" w:tplc="CA4AF7FE">
      <w:start w:val="1"/>
      <w:numFmt w:val="decimal"/>
      <w:lvlText w:val="%2)"/>
      <w:lvlJc w:val="left"/>
      <w:pPr>
        <w:ind w:left="7874" w:hanging="360"/>
      </w:pPr>
      <w:rPr>
        <w:rFonts w:ascii="Times New Roman" w:eastAsia="Times New Roman" w:hAnsi="Times New Roman" w:cs="Times New Roman"/>
        <w:color w:val="auto"/>
      </w:r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1" w15:restartNumberingAfterBreak="0">
    <w:nsid w:val="77901888"/>
    <w:multiLevelType w:val="multilevel"/>
    <w:tmpl w:val="A524CC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7DF6B85"/>
    <w:multiLevelType w:val="multilevel"/>
    <w:tmpl w:val="53F43FB0"/>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793D6261"/>
    <w:multiLevelType w:val="hybridMultilevel"/>
    <w:tmpl w:val="CAAEF3A2"/>
    <w:lvl w:ilvl="0" w:tplc="2EB2D080">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79835848"/>
    <w:multiLevelType w:val="multilevel"/>
    <w:tmpl w:val="FCC47D5E"/>
    <w:lvl w:ilvl="0">
      <w:start w:val="18"/>
      <w:numFmt w:val="decimal"/>
      <w:lvlText w:val="%1."/>
      <w:lvlJc w:val="left"/>
      <w:pPr>
        <w:ind w:left="480" w:hanging="480"/>
      </w:pPr>
    </w:lvl>
    <w:lvl w:ilvl="1">
      <w:start w:val="1"/>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5" w15:restartNumberingAfterBreak="0">
    <w:nsid w:val="7CC13F28"/>
    <w:multiLevelType w:val="multilevel"/>
    <w:tmpl w:val="4B70A0C8"/>
    <w:lvl w:ilvl="0">
      <w:start w:val="17"/>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7CF63187"/>
    <w:multiLevelType w:val="multilevel"/>
    <w:tmpl w:val="6A22013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47905979">
    <w:abstractNumId w:val="14"/>
  </w:num>
  <w:num w:numId="2" w16cid:durableId="637076578">
    <w:abstractNumId w:val="24"/>
  </w:num>
  <w:num w:numId="3" w16cid:durableId="1529222949">
    <w:abstractNumId w:val="22"/>
  </w:num>
  <w:num w:numId="4" w16cid:durableId="1112626237">
    <w:abstractNumId w:val="6"/>
  </w:num>
  <w:num w:numId="5" w16cid:durableId="688259506">
    <w:abstractNumId w:val="7"/>
  </w:num>
  <w:num w:numId="6" w16cid:durableId="1724016250">
    <w:abstractNumId w:val="13"/>
  </w:num>
  <w:num w:numId="7" w16cid:durableId="1261645599">
    <w:abstractNumId w:val="33"/>
  </w:num>
  <w:num w:numId="8" w16cid:durableId="591428462">
    <w:abstractNumId w:val="12"/>
  </w:num>
  <w:num w:numId="9" w16cid:durableId="957955774">
    <w:abstractNumId w:val="30"/>
  </w:num>
  <w:num w:numId="10" w16cid:durableId="769160132">
    <w:abstractNumId w:val="4"/>
  </w:num>
  <w:num w:numId="11" w16cid:durableId="8687567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72793808">
    <w:abstractNumId w:val="19"/>
  </w:num>
  <w:num w:numId="13" w16cid:durableId="1060133567">
    <w:abstractNumId w:val="0"/>
  </w:num>
  <w:num w:numId="14" w16cid:durableId="2080714838">
    <w:abstractNumId w:val="11"/>
  </w:num>
  <w:num w:numId="15" w16cid:durableId="505025906">
    <w:abstractNumId w:val="34"/>
  </w:num>
  <w:num w:numId="16" w16cid:durableId="893083561">
    <w:abstractNumId w:val="26"/>
  </w:num>
  <w:num w:numId="17" w16cid:durableId="889533672">
    <w:abstractNumId w:val="1"/>
  </w:num>
  <w:num w:numId="18" w16cid:durableId="1397513554">
    <w:abstractNumId w:val="31"/>
  </w:num>
  <w:num w:numId="19" w16cid:durableId="1231190295">
    <w:abstractNumId w:val="27"/>
  </w:num>
  <w:num w:numId="20" w16cid:durableId="715275006">
    <w:abstractNumId w:val="15"/>
  </w:num>
  <w:num w:numId="21" w16cid:durableId="653459532">
    <w:abstractNumId w:val="36"/>
  </w:num>
  <w:num w:numId="22" w16cid:durableId="1141730552">
    <w:abstractNumId w:val="28"/>
  </w:num>
  <w:num w:numId="23" w16cid:durableId="989016958">
    <w:abstractNumId w:val="2"/>
  </w:num>
  <w:num w:numId="24" w16cid:durableId="1471559465">
    <w:abstractNumId w:val="9"/>
  </w:num>
  <w:num w:numId="25" w16cid:durableId="115687944">
    <w:abstractNumId w:val="17"/>
  </w:num>
  <w:num w:numId="26" w16cid:durableId="872495459">
    <w:abstractNumId w:val="3"/>
  </w:num>
  <w:num w:numId="27" w16cid:durableId="1498691295">
    <w:abstractNumId w:val="29"/>
  </w:num>
  <w:num w:numId="28" w16cid:durableId="612320187">
    <w:abstractNumId w:val="25"/>
  </w:num>
  <w:num w:numId="29" w16cid:durableId="2121408161">
    <w:abstractNumId w:val="35"/>
  </w:num>
  <w:num w:numId="30" w16cid:durableId="1067151593">
    <w:abstractNumId w:val="10"/>
  </w:num>
  <w:num w:numId="31" w16cid:durableId="1062287965">
    <w:abstractNumId w:val="16"/>
  </w:num>
  <w:num w:numId="32" w16cid:durableId="1676497166">
    <w:abstractNumId w:val="8"/>
  </w:num>
  <w:num w:numId="33" w16cid:durableId="1636258878">
    <w:abstractNumId w:val="20"/>
  </w:num>
  <w:num w:numId="34" w16cid:durableId="443811613">
    <w:abstractNumId w:val="32"/>
  </w:num>
  <w:num w:numId="35" w16cid:durableId="1287350445">
    <w:abstractNumId w:val="23"/>
  </w:num>
  <w:num w:numId="36" w16cid:durableId="287318444">
    <w:abstractNumId w:val="18"/>
  </w:num>
  <w:num w:numId="37" w16cid:durableId="1259484888">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98202126">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051"/>
    <w:rsid w:val="000034D2"/>
    <w:rsid w:val="00007AC4"/>
    <w:rsid w:val="0001224F"/>
    <w:rsid w:val="00012752"/>
    <w:rsid w:val="000138D0"/>
    <w:rsid w:val="000148DC"/>
    <w:rsid w:val="00014EDE"/>
    <w:rsid w:val="000207E3"/>
    <w:rsid w:val="000213C8"/>
    <w:rsid w:val="00021687"/>
    <w:rsid w:val="00026294"/>
    <w:rsid w:val="00031C81"/>
    <w:rsid w:val="0003431B"/>
    <w:rsid w:val="00034D89"/>
    <w:rsid w:val="00036B9F"/>
    <w:rsid w:val="0003756F"/>
    <w:rsid w:val="00037AF5"/>
    <w:rsid w:val="00042A4F"/>
    <w:rsid w:val="000463EC"/>
    <w:rsid w:val="00050658"/>
    <w:rsid w:val="00050A2C"/>
    <w:rsid w:val="0005198E"/>
    <w:rsid w:val="00051BB4"/>
    <w:rsid w:val="00052705"/>
    <w:rsid w:val="000538EF"/>
    <w:rsid w:val="00055A97"/>
    <w:rsid w:val="00056039"/>
    <w:rsid w:val="00063F2E"/>
    <w:rsid w:val="00072F1D"/>
    <w:rsid w:val="00075655"/>
    <w:rsid w:val="0007678E"/>
    <w:rsid w:val="00080222"/>
    <w:rsid w:val="00080455"/>
    <w:rsid w:val="00080EA8"/>
    <w:rsid w:val="000829C4"/>
    <w:rsid w:val="00084898"/>
    <w:rsid w:val="00084963"/>
    <w:rsid w:val="00085082"/>
    <w:rsid w:val="00090D90"/>
    <w:rsid w:val="00091091"/>
    <w:rsid w:val="00092CC1"/>
    <w:rsid w:val="0009793D"/>
    <w:rsid w:val="000A1422"/>
    <w:rsid w:val="000A1942"/>
    <w:rsid w:val="000A1A33"/>
    <w:rsid w:val="000A2952"/>
    <w:rsid w:val="000A2A81"/>
    <w:rsid w:val="000A2FD2"/>
    <w:rsid w:val="000A5F1D"/>
    <w:rsid w:val="000B0B0C"/>
    <w:rsid w:val="000B264D"/>
    <w:rsid w:val="000B69C7"/>
    <w:rsid w:val="000C0418"/>
    <w:rsid w:val="000C0D24"/>
    <w:rsid w:val="000C13ED"/>
    <w:rsid w:val="000C4FD8"/>
    <w:rsid w:val="000C74F6"/>
    <w:rsid w:val="000C772C"/>
    <w:rsid w:val="000D08CD"/>
    <w:rsid w:val="000D4632"/>
    <w:rsid w:val="000E0AEA"/>
    <w:rsid w:val="000E3117"/>
    <w:rsid w:val="000E3950"/>
    <w:rsid w:val="000E44F7"/>
    <w:rsid w:val="000E6B85"/>
    <w:rsid w:val="000F4409"/>
    <w:rsid w:val="000F50B7"/>
    <w:rsid w:val="000F6C76"/>
    <w:rsid w:val="0010428F"/>
    <w:rsid w:val="00104694"/>
    <w:rsid w:val="00104F35"/>
    <w:rsid w:val="00105A64"/>
    <w:rsid w:val="0010673D"/>
    <w:rsid w:val="00107BE8"/>
    <w:rsid w:val="00115F52"/>
    <w:rsid w:val="001175A5"/>
    <w:rsid w:val="001203CC"/>
    <w:rsid w:val="0012354C"/>
    <w:rsid w:val="00124B89"/>
    <w:rsid w:val="001254D0"/>
    <w:rsid w:val="00126223"/>
    <w:rsid w:val="001314EB"/>
    <w:rsid w:val="001319E2"/>
    <w:rsid w:val="00131B41"/>
    <w:rsid w:val="001330D2"/>
    <w:rsid w:val="00133975"/>
    <w:rsid w:val="0013495D"/>
    <w:rsid w:val="001452CC"/>
    <w:rsid w:val="00145E65"/>
    <w:rsid w:val="00145E8D"/>
    <w:rsid w:val="001460AC"/>
    <w:rsid w:val="001476EB"/>
    <w:rsid w:val="00150695"/>
    <w:rsid w:val="0015231C"/>
    <w:rsid w:val="00154713"/>
    <w:rsid w:val="0015482E"/>
    <w:rsid w:val="00156145"/>
    <w:rsid w:val="001565BE"/>
    <w:rsid w:val="001577E6"/>
    <w:rsid w:val="00157EF2"/>
    <w:rsid w:val="00160E4A"/>
    <w:rsid w:val="0016243C"/>
    <w:rsid w:val="00170F53"/>
    <w:rsid w:val="0017237F"/>
    <w:rsid w:val="00173B2E"/>
    <w:rsid w:val="00176ABA"/>
    <w:rsid w:val="001837C6"/>
    <w:rsid w:val="00183DFA"/>
    <w:rsid w:val="00185BFC"/>
    <w:rsid w:val="00186499"/>
    <w:rsid w:val="001866AD"/>
    <w:rsid w:val="001870FA"/>
    <w:rsid w:val="00187AF9"/>
    <w:rsid w:val="00190506"/>
    <w:rsid w:val="001A0DC2"/>
    <w:rsid w:val="001A2F53"/>
    <w:rsid w:val="001A3175"/>
    <w:rsid w:val="001B0003"/>
    <w:rsid w:val="001B0164"/>
    <w:rsid w:val="001B01F6"/>
    <w:rsid w:val="001B06B8"/>
    <w:rsid w:val="001B0CAB"/>
    <w:rsid w:val="001B4F7B"/>
    <w:rsid w:val="001C182B"/>
    <w:rsid w:val="001C3F30"/>
    <w:rsid w:val="001C5B84"/>
    <w:rsid w:val="001C5D47"/>
    <w:rsid w:val="001C6C30"/>
    <w:rsid w:val="001D1085"/>
    <w:rsid w:val="001D4029"/>
    <w:rsid w:val="001D7198"/>
    <w:rsid w:val="001D7E51"/>
    <w:rsid w:val="001D7F3E"/>
    <w:rsid w:val="001E21DC"/>
    <w:rsid w:val="001E4FE7"/>
    <w:rsid w:val="001E5C51"/>
    <w:rsid w:val="001E63F7"/>
    <w:rsid w:val="001E7C84"/>
    <w:rsid w:val="001F0DCA"/>
    <w:rsid w:val="001F2BC1"/>
    <w:rsid w:val="001F66C5"/>
    <w:rsid w:val="0020158D"/>
    <w:rsid w:val="00204BBD"/>
    <w:rsid w:val="00205152"/>
    <w:rsid w:val="002064B6"/>
    <w:rsid w:val="0021043C"/>
    <w:rsid w:val="0021175B"/>
    <w:rsid w:val="002121D9"/>
    <w:rsid w:val="00212A0A"/>
    <w:rsid w:val="00215963"/>
    <w:rsid w:val="002161B8"/>
    <w:rsid w:val="00221055"/>
    <w:rsid w:val="0022375C"/>
    <w:rsid w:val="0022432D"/>
    <w:rsid w:val="00225888"/>
    <w:rsid w:val="0022696B"/>
    <w:rsid w:val="00227FD2"/>
    <w:rsid w:val="00230217"/>
    <w:rsid w:val="00233D8C"/>
    <w:rsid w:val="00235D8C"/>
    <w:rsid w:val="00236AFB"/>
    <w:rsid w:val="002372AC"/>
    <w:rsid w:val="00245A74"/>
    <w:rsid w:val="002478FF"/>
    <w:rsid w:val="00250634"/>
    <w:rsid w:val="002540BA"/>
    <w:rsid w:val="002563AF"/>
    <w:rsid w:val="00256654"/>
    <w:rsid w:val="00257CA8"/>
    <w:rsid w:val="00260935"/>
    <w:rsid w:val="00262097"/>
    <w:rsid w:val="00266481"/>
    <w:rsid w:val="0026789E"/>
    <w:rsid w:val="002708B4"/>
    <w:rsid w:val="00273EBE"/>
    <w:rsid w:val="0027608F"/>
    <w:rsid w:val="002774F7"/>
    <w:rsid w:val="002777B1"/>
    <w:rsid w:val="0028419E"/>
    <w:rsid w:val="00285996"/>
    <w:rsid w:val="0028709C"/>
    <w:rsid w:val="00295D58"/>
    <w:rsid w:val="002A0D80"/>
    <w:rsid w:val="002A1559"/>
    <w:rsid w:val="002A1F80"/>
    <w:rsid w:val="002A3BE4"/>
    <w:rsid w:val="002A3F51"/>
    <w:rsid w:val="002A3FF7"/>
    <w:rsid w:val="002A7A85"/>
    <w:rsid w:val="002B39C0"/>
    <w:rsid w:val="002B4F18"/>
    <w:rsid w:val="002C0C84"/>
    <w:rsid w:val="002C1A86"/>
    <w:rsid w:val="002C334B"/>
    <w:rsid w:val="002D043C"/>
    <w:rsid w:val="002D1CBF"/>
    <w:rsid w:val="002D1D30"/>
    <w:rsid w:val="002D36E7"/>
    <w:rsid w:val="002D43C7"/>
    <w:rsid w:val="002D44FC"/>
    <w:rsid w:val="002D478F"/>
    <w:rsid w:val="002D7275"/>
    <w:rsid w:val="002D7726"/>
    <w:rsid w:val="002D773A"/>
    <w:rsid w:val="002E1140"/>
    <w:rsid w:val="002E265C"/>
    <w:rsid w:val="002E4925"/>
    <w:rsid w:val="002E7D4F"/>
    <w:rsid w:val="002E7DA3"/>
    <w:rsid w:val="002F1BEC"/>
    <w:rsid w:val="002F3A05"/>
    <w:rsid w:val="002F64D8"/>
    <w:rsid w:val="002F7CFB"/>
    <w:rsid w:val="0030207E"/>
    <w:rsid w:val="00302C2C"/>
    <w:rsid w:val="0030333A"/>
    <w:rsid w:val="00303942"/>
    <w:rsid w:val="00306BEC"/>
    <w:rsid w:val="00307E2D"/>
    <w:rsid w:val="00311C0C"/>
    <w:rsid w:val="0031328B"/>
    <w:rsid w:val="00315948"/>
    <w:rsid w:val="0032174B"/>
    <w:rsid w:val="003222DD"/>
    <w:rsid w:val="00323F32"/>
    <w:rsid w:val="00326456"/>
    <w:rsid w:val="00330014"/>
    <w:rsid w:val="003303EC"/>
    <w:rsid w:val="00330E88"/>
    <w:rsid w:val="0033164E"/>
    <w:rsid w:val="00334015"/>
    <w:rsid w:val="00335151"/>
    <w:rsid w:val="00340E45"/>
    <w:rsid w:val="00341AE5"/>
    <w:rsid w:val="00342788"/>
    <w:rsid w:val="00343D51"/>
    <w:rsid w:val="0034426D"/>
    <w:rsid w:val="00344D76"/>
    <w:rsid w:val="0034671A"/>
    <w:rsid w:val="00350021"/>
    <w:rsid w:val="003502CC"/>
    <w:rsid w:val="003512B6"/>
    <w:rsid w:val="00351D90"/>
    <w:rsid w:val="003539DB"/>
    <w:rsid w:val="00353DB6"/>
    <w:rsid w:val="0035616F"/>
    <w:rsid w:val="00356F71"/>
    <w:rsid w:val="00357EB2"/>
    <w:rsid w:val="0036134D"/>
    <w:rsid w:val="00362C17"/>
    <w:rsid w:val="00363D74"/>
    <w:rsid w:val="00363E5E"/>
    <w:rsid w:val="00365A2D"/>
    <w:rsid w:val="0037157B"/>
    <w:rsid w:val="00372498"/>
    <w:rsid w:val="00374F17"/>
    <w:rsid w:val="003773B8"/>
    <w:rsid w:val="0037767C"/>
    <w:rsid w:val="0038254D"/>
    <w:rsid w:val="00382DBC"/>
    <w:rsid w:val="00384470"/>
    <w:rsid w:val="00386A30"/>
    <w:rsid w:val="00387F02"/>
    <w:rsid w:val="0039005B"/>
    <w:rsid w:val="00392864"/>
    <w:rsid w:val="00392E3A"/>
    <w:rsid w:val="003953F1"/>
    <w:rsid w:val="00397D51"/>
    <w:rsid w:val="003A06C4"/>
    <w:rsid w:val="003A1766"/>
    <w:rsid w:val="003A3235"/>
    <w:rsid w:val="003A5B3F"/>
    <w:rsid w:val="003A5C30"/>
    <w:rsid w:val="003B290F"/>
    <w:rsid w:val="003C2BBE"/>
    <w:rsid w:val="003C37F8"/>
    <w:rsid w:val="003C3EDF"/>
    <w:rsid w:val="003C4BAE"/>
    <w:rsid w:val="003C7BC0"/>
    <w:rsid w:val="003D36BC"/>
    <w:rsid w:val="003D3E75"/>
    <w:rsid w:val="003D525E"/>
    <w:rsid w:val="003D66A1"/>
    <w:rsid w:val="003E1345"/>
    <w:rsid w:val="003E1F5A"/>
    <w:rsid w:val="003E2180"/>
    <w:rsid w:val="003E38CB"/>
    <w:rsid w:val="003E405F"/>
    <w:rsid w:val="003E5A79"/>
    <w:rsid w:val="003E628D"/>
    <w:rsid w:val="003F0805"/>
    <w:rsid w:val="003F34E5"/>
    <w:rsid w:val="003F4F31"/>
    <w:rsid w:val="003F5BE6"/>
    <w:rsid w:val="003F7279"/>
    <w:rsid w:val="004022B1"/>
    <w:rsid w:val="00404311"/>
    <w:rsid w:val="0040624C"/>
    <w:rsid w:val="00406D92"/>
    <w:rsid w:val="00417EF2"/>
    <w:rsid w:val="00420561"/>
    <w:rsid w:val="004222B4"/>
    <w:rsid w:val="00422C17"/>
    <w:rsid w:val="00425CBB"/>
    <w:rsid w:val="00430D2A"/>
    <w:rsid w:val="00430F66"/>
    <w:rsid w:val="00430FA5"/>
    <w:rsid w:val="0043647D"/>
    <w:rsid w:val="00437613"/>
    <w:rsid w:val="00437875"/>
    <w:rsid w:val="0044073E"/>
    <w:rsid w:val="0044452F"/>
    <w:rsid w:val="00446B36"/>
    <w:rsid w:val="004501F8"/>
    <w:rsid w:val="00450B5A"/>
    <w:rsid w:val="0045101F"/>
    <w:rsid w:val="00451698"/>
    <w:rsid w:val="00451A51"/>
    <w:rsid w:val="00453F8C"/>
    <w:rsid w:val="00460688"/>
    <w:rsid w:val="00461BB6"/>
    <w:rsid w:val="00461FB8"/>
    <w:rsid w:val="00475969"/>
    <w:rsid w:val="00475DF0"/>
    <w:rsid w:val="00477914"/>
    <w:rsid w:val="00480A31"/>
    <w:rsid w:val="00480E17"/>
    <w:rsid w:val="0048189C"/>
    <w:rsid w:val="0048451A"/>
    <w:rsid w:val="00485611"/>
    <w:rsid w:val="00491E5E"/>
    <w:rsid w:val="004A0A13"/>
    <w:rsid w:val="004A0E96"/>
    <w:rsid w:val="004A3C32"/>
    <w:rsid w:val="004A518B"/>
    <w:rsid w:val="004A5DAB"/>
    <w:rsid w:val="004A5F9F"/>
    <w:rsid w:val="004B2314"/>
    <w:rsid w:val="004B2DA8"/>
    <w:rsid w:val="004B35FA"/>
    <w:rsid w:val="004C083C"/>
    <w:rsid w:val="004C0AB0"/>
    <w:rsid w:val="004C1B59"/>
    <w:rsid w:val="004C21AB"/>
    <w:rsid w:val="004C5B57"/>
    <w:rsid w:val="004C6244"/>
    <w:rsid w:val="004D4D39"/>
    <w:rsid w:val="004D6526"/>
    <w:rsid w:val="004E0F72"/>
    <w:rsid w:val="004E3476"/>
    <w:rsid w:val="004E40DF"/>
    <w:rsid w:val="004E5415"/>
    <w:rsid w:val="004E581C"/>
    <w:rsid w:val="004E68FB"/>
    <w:rsid w:val="004F2E5F"/>
    <w:rsid w:val="004F3CF1"/>
    <w:rsid w:val="00501E22"/>
    <w:rsid w:val="00505A5C"/>
    <w:rsid w:val="00505DD4"/>
    <w:rsid w:val="00507EDF"/>
    <w:rsid w:val="00511C77"/>
    <w:rsid w:val="00511DC4"/>
    <w:rsid w:val="00513113"/>
    <w:rsid w:val="00514CB1"/>
    <w:rsid w:val="00515E33"/>
    <w:rsid w:val="00516B6D"/>
    <w:rsid w:val="00517EC5"/>
    <w:rsid w:val="00525107"/>
    <w:rsid w:val="005321F9"/>
    <w:rsid w:val="005325B0"/>
    <w:rsid w:val="00534BF7"/>
    <w:rsid w:val="005356FC"/>
    <w:rsid w:val="00540F94"/>
    <w:rsid w:val="00542667"/>
    <w:rsid w:val="00542BBE"/>
    <w:rsid w:val="00542C17"/>
    <w:rsid w:val="0054402F"/>
    <w:rsid w:val="00544101"/>
    <w:rsid w:val="005470F4"/>
    <w:rsid w:val="005503AE"/>
    <w:rsid w:val="00550DD8"/>
    <w:rsid w:val="00551354"/>
    <w:rsid w:val="005553FA"/>
    <w:rsid w:val="00561987"/>
    <w:rsid w:val="005625CC"/>
    <w:rsid w:val="00563051"/>
    <w:rsid w:val="00563CB1"/>
    <w:rsid w:val="00565689"/>
    <w:rsid w:val="005661D2"/>
    <w:rsid w:val="005678BB"/>
    <w:rsid w:val="005722E9"/>
    <w:rsid w:val="005728F3"/>
    <w:rsid w:val="00574130"/>
    <w:rsid w:val="00574C2D"/>
    <w:rsid w:val="00574CA9"/>
    <w:rsid w:val="00583C71"/>
    <w:rsid w:val="00590265"/>
    <w:rsid w:val="00596CC8"/>
    <w:rsid w:val="005A067C"/>
    <w:rsid w:val="005A07F1"/>
    <w:rsid w:val="005A41C5"/>
    <w:rsid w:val="005A5C5F"/>
    <w:rsid w:val="005A68AE"/>
    <w:rsid w:val="005B2418"/>
    <w:rsid w:val="005B4CDC"/>
    <w:rsid w:val="005B4DA9"/>
    <w:rsid w:val="005B6A34"/>
    <w:rsid w:val="005B6A64"/>
    <w:rsid w:val="005C30F6"/>
    <w:rsid w:val="005D09CC"/>
    <w:rsid w:val="005D3A17"/>
    <w:rsid w:val="005D4476"/>
    <w:rsid w:val="005D6FE0"/>
    <w:rsid w:val="005E161A"/>
    <w:rsid w:val="005F17D1"/>
    <w:rsid w:val="005F1828"/>
    <w:rsid w:val="005F25F1"/>
    <w:rsid w:val="005F4EE0"/>
    <w:rsid w:val="005F7B27"/>
    <w:rsid w:val="00602026"/>
    <w:rsid w:val="00603B7E"/>
    <w:rsid w:val="00604FED"/>
    <w:rsid w:val="00613E90"/>
    <w:rsid w:val="00613EA7"/>
    <w:rsid w:val="00620391"/>
    <w:rsid w:val="006214FF"/>
    <w:rsid w:val="00622634"/>
    <w:rsid w:val="00623C59"/>
    <w:rsid w:val="006279A9"/>
    <w:rsid w:val="00631F72"/>
    <w:rsid w:val="006337DF"/>
    <w:rsid w:val="00634710"/>
    <w:rsid w:val="0063589B"/>
    <w:rsid w:val="006364AC"/>
    <w:rsid w:val="006441CE"/>
    <w:rsid w:val="006500E4"/>
    <w:rsid w:val="0065587C"/>
    <w:rsid w:val="00656F1A"/>
    <w:rsid w:val="00657466"/>
    <w:rsid w:val="006614D4"/>
    <w:rsid w:val="006635E4"/>
    <w:rsid w:val="00664737"/>
    <w:rsid w:val="00664E12"/>
    <w:rsid w:val="006674F3"/>
    <w:rsid w:val="006700EE"/>
    <w:rsid w:val="0067284B"/>
    <w:rsid w:val="0067648D"/>
    <w:rsid w:val="00676622"/>
    <w:rsid w:val="006811D6"/>
    <w:rsid w:val="0068216F"/>
    <w:rsid w:val="00682D32"/>
    <w:rsid w:val="00683093"/>
    <w:rsid w:val="006830D4"/>
    <w:rsid w:val="00683C20"/>
    <w:rsid w:val="00686D3B"/>
    <w:rsid w:val="006875EA"/>
    <w:rsid w:val="00691654"/>
    <w:rsid w:val="00692399"/>
    <w:rsid w:val="0069323E"/>
    <w:rsid w:val="00693C49"/>
    <w:rsid w:val="006944E5"/>
    <w:rsid w:val="00696E8C"/>
    <w:rsid w:val="006972D3"/>
    <w:rsid w:val="006A113D"/>
    <w:rsid w:val="006A21AD"/>
    <w:rsid w:val="006A400E"/>
    <w:rsid w:val="006A409F"/>
    <w:rsid w:val="006A5303"/>
    <w:rsid w:val="006B3BBE"/>
    <w:rsid w:val="006B7757"/>
    <w:rsid w:val="006C3277"/>
    <w:rsid w:val="006C526A"/>
    <w:rsid w:val="006D049E"/>
    <w:rsid w:val="006D2769"/>
    <w:rsid w:val="006D2833"/>
    <w:rsid w:val="006D68FA"/>
    <w:rsid w:val="006E39C5"/>
    <w:rsid w:val="006E3C89"/>
    <w:rsid w:val="006E4EF1"/>
    <w:rsid w:val="006E665A"/>
    <w:rsid w:val="006F1D98"/>
    <w:rsid w:val="006F2514"/>
    <w:rsid w:val="006F5E61"/>
    <w:rsid w:val="00700746"/>
    <w:rsid w:val="00701728"/>
    <w:rsid w:val="00701C66"/>
    <w:rsid w:val="00702DB0"/>
    <w:rsid w:val="00710170"/>
    <w:rsid w:val="00711B74"/>
    <w:rsid w:val="00711D68"/>
    <w:rsid w:val="00714CE3"/>
    <w:rsid w:val="007150BC"/>
    <w:rsid w:val="00715383"/>
    <w:rsid w:val="0071576F"/>
    <w:rsid w:val="00716F8A"/>
    <w:rsid w:val="00717079"/>
    <w:rsid w:val="00717096"/>
    <w:rsid w:val="007177F0"/>
    <w:rsid w:val="0072023B"/>
    <w:rsid w:val="00720C30"/>
    <w:rsid w:val="007252C8"/>
    <w:rsid w:val="00726711"/>
    <w:rsid w:val="007277E2"/>
    <w:rsid w:val="00727AC0"/>
    <w:rsid w:val="007306FE"/>
    <w:rsid w:val="00732600"/>
    <w:rsid w:val="00735335"/>
    <w:rsid w:val="00735932"/>
    <w:rsid w:val="007366D1"/>
    <w:rsid w:val="00736EE0"/>
    <w:rsid w:val="007374E2"/>
    <w:rsid w:val="00737CE3"/>
    <w:rsid w:val="007404CF"/>
    <w:rsid w:val="0074210C"/>
    <w:rsid w:val="00742700"/>
    <w:rsid w:val="00742722"/>
    <w:rsid w:val="007453BE"/>
    <w:rsid w:val="0074556E"/>
    <w:rsid w:val="00747178"/>
    <w:rsid w:val="00750A21"/>
    <w:rsid w:val="0075219A"/>
    <w:rsid w:val="0075248B"/>
    <w:rsid w:val="00752F22"/>
    <w:rsid w:val="0075391D"/>
    <w:rsid w:val="007568EC"/>
    <w:rsid w:val="00756D92"/>
    <w:rsid w:val="0075747A"/>
    <w:rsid w:val="00761FFF"/>
    <w:rsid w:val="00766FDD"/>
    <w:rsid w:val="007722A8"/>
    <w:rsid w:val="00772D6C"/>
    <w:rsid w:val="00773169"/>
    <w:rsid w:val="00776CC3"/>
    <w:rsid w:val="00781990"/>
    <w:rsid w:val="00790FA8"/>
    <w:rsid w:val="007937EC"/>
    <w:rsid w:val="007942DE"/>
    <w:rsid w:val="00794F96"/>
    <w:rsid w:val="007954C9"/>
    <w:rsid w:val="00795881"/>
    <w:rsid w:val="007960DF"/>
    <w:rsid w:val="007961F6"/>
    <w:rsid w:val="00797BC4"/>
    <w:rsid w:val="007A0349"/>
    <w:rsid w:val="007A2690"/>
    <w:rsid w:val="007A34B9"/>
    <w:rsid w:val="007A4003"/>
    <w:rsid w:val="007B03E5"/>
    <w:rsid w:val="007B188F"/>
    <w:rsid w:val="007B26BE"/>
    <w:rsid w:val="007B540F"/>
    <w:rsid w:val="007C1B01"/>
    <w:rsid w:val="007C7F91"/>
    <w:rsid w:val="007D0E2E"/>
    <w:rsid w:val="007D3134"/>
    <w:rsid w:val="007D65BE"/>
    <w:rsid w:val="007D6B85"/>
    <w:rsid w:val="007E0C72"/>
    <w:rsid w:val="007E22F8"/>
    <w:rsid w:val="007E487F"/>
    <w:rsid w:val="007E7DE0"/>
    <w:rsid w:val="007F06BA"/>
    <w:rsid w:val="007F1EEA"/>
    <w:rsid w:val="007F2078"/>
    <w:rsid w:val="007F58BE"/>
    <w:rsid w:val="00801C9B"/>
    <w:rsid w:val="00803DE8"/>
    <w:rsid w:val="00804E3E"/>
    <w:rsid w:val="00806813"/>
    <w:rsid w:val="00806BFC"/>
    <w:rsid w:val="008115B2"/>
    <w:rsid w:val="00815733"/>
    <w:rsid w:val="00816791"/>
    <w:rsid w:val="008209E2"/>
    <w:rsid w:val="00821664"/>
    <w:rsid w:val="0082581B"/>
    <w:rsid w:val="00827E27"/>
    <w:rsid w:val="00830125"/>
    <w:rsid w:val="00831422"/>
    <w:rsid w:val="00833288"/>
    <w:rsid w:val="00834864"/>
    <w:rsid w:val="00834CA7"/>
    <w:rsid w:val="0083562A"/>
    <w:rsid w:val="0084014A"/>
    <w:rsid w:val="0084062B"/>
    <w:rsid w:val="00841732"/>
    <w:rsid w:val="00842AC5"/>
    <w:rsid w:val="00844DB6"/>
    <w:rsid w:val="008512EB"/>
    <w:rsid w:val="00853125"/>
    <w:rsid w:val="0085385E"/>
    <w:rsid w:val="008575C3"/>
    <w:rsid w:val="00857BBB"/>
    <w:rsid w:val="00862F37"/>
    <w:rsid w:val="008653DC"/>
    <w:rsid w:val="0086629C"/>
    <w:rsid w:val="00866467"/>
    <w:rsid w:val="00866684"/>
    <w:rsid w:val="00874F04"/>
    <w:rsid w:val="00876CB7"/>
    <w:rsid w:val="00880820"/>
    <w:rsid w:val="00880B3F"/>
    <w:rsid w:val="00883198"/>
    <w:rsid w:val="00883C28"/>
    <w:rsid w:val="0088679C"/>
    <w:rsid w:val="00887343"/>
    <w:rsid w:val="008879FC"/>
    <w:rsid w:val="00887D1A"/>
    <w:rsid w:val="00892B71"/>
    <w:rsid w:val="008933E1"/>
    <w:rsid w:val="0089504B"/>
    <w:rsid w:val="00896759"/>
    <w:rsid w:val="008975B1"/>
    <w:rsid w:val="008A09CA"/>
    <w:rsid w:val="008A1564"/>
    <w:rsid w:val="008A1EE1"/>
    <w:rsid w:val="008A2367"/>
    <w:rsid w:val="008A35CE"/>
    <w:rsid w:val="008A49ED"/>
    <w:rsid w:val="008A4A66"/>
    <w:rsid w:val="008A4DCC"/>
    <w:rsid w:val="008A6DF1"/>
    <w:rsid w:val="008A742E"/>
    <w:rsid w:val="008B0E92"/>
    <w:rsid w:val="008B151B"/>
    <w:rsid w:val="008B3B7C"/>
    <w:rsid w:val="008B4041"/>
    <w:rsid w:val="008C371A"/>
    <w:rsid w:val="008C4F56"/>
    <w:rsid w:val="008C6D1D"/>
    <w:rsid w:val="008C728E"/>
    <w:rsid w:val="008C7957"/>
    <w:rsid w:val="008D70F4"/>
    <w:rsid w:val="008E25E1"/>
    <w:rsid w:val="008E31D1"/>
    <w:rsid w:val="008E41B1"/>
    <w:rsid w:val="008E4257"/>
    <w:rsid w:val="008E5907"/>
    <w:rsid w:val="008F27D5"/>
    <w:rsid w:val="008F4DF4"/>
    <w:rsid w:val="008F67DF"/>
    <w:rsid w:val="008F7006"/>
    <w:rsid w:val="00900E53"/>
    <w:rsid w:val="00901645"/>
    <w:rsid w:val="00902CF5"/>
    <w:rsid w:val="00911603"/>
    <w:rsid w:val="00912270"/>
    <w:rsid w:val="0091684F"/>
    <w:rsid w:val="00917F6C"/>
    <w:rsid w:val="00920772"/>
    <w:rsid w:val="0092174E"/>
    <w:rsid w:val="009231A3"/>
    <w:rsid w:val="009238AE"/>
    <w:rsid w:val="00927331"/>
    <w:rsid w:val="009345DE"/>
    <w:rsid w:val="00934B21"/>
    <w:rsid w:val="0093500D"/>
    <w:rsid w:val="00941047"/>
    <w:rsid w:val="009417A8"/>
    <w:rsid w:val="00943679"/>
    <w:rsid w:val="009446BE"/>
    <w:rsid w:val="00945FC4"/>
    <w:rsid w:val="009527FA"/>
    <w:rsid w:val="00953260"/>
    <w:rsid w:val="0095628D"/>
    <w:rsid w:val="00961714"/>
    <w:rsid w:val="00966789"/>
    <w:rsid w:val="00966EB8"/>
    <w:rsid w:val="00970534"/>
    <w:rsid w:val="009827B4"/>
    <w:rsid w:val="009837A1"/>
    <w:rsid w:val="0098631E"/>
    <w:rsid w:val="00993AF4"/>
    <w:rsid w:val="009970A3"/>
    <w:rsid w:val="009A0842"/>
    <w:rsid w:val="009A1794"/>
    <w:rsid w:val="009A1A61"/>
    <w:rsid w:val="009A2DEA"/>
    <w:rsid w:val="009A3E97"/>
    <w:rsid w:val="009A4DDF"/>
    <w:rsid w:val="009A5B43"/>
    <w:rsid w:val="009A66F3"/>
    <w:rsid w:val="009B1730"/>
    <w:rsid w:val="009B2181"/>
    <w:rsid w:val="009B4142"/>
    <w:rsid w:val="009B6339"/>
    <w:rsid w:val="009C2426"/>
    <w:rsid w:val="009C4FC9"/>
    <w:rsid w:val="009C6C00"/>
    <w:rsid w:val="009C702D"/>
    <w:rsid w:val="009C7780"/>
    <w:rsid w:val="009D2BF4"/>
    <w:rsid w:val="009D35D0"/>
    <w:rsid w:val="009D3FC2"/>
    <w:rsid w:val="009D7255"/>
    <w:rsid w:val="009E231D"/>
    <w:rsid w:val="009E3450"/>
    <w:rsid w:val="009E575F"/>
    <w:rsid w:val="009E5D51"/>
    <w:rsid w:val="009E78FF"/>
    <w:rsid w:val="009F098A"/>
    <w:rsid w:val="009F15F6"/>
    <w:rsid w:val="009F176B"/>
    <w:rsid w:val="009F34C3"/>
    <w:rsid w:val="009F5954"/>
    <w:rsid w:val="009F5B8F"/>
    <w:rsid w:val="009F7C1E"/>
    <w:rsid w:val="00A00D73"/>
    <w:rsid w:val="00A01978"/>
    <w:rsid w:val="00A03027"/>
    <w:rsid w:val="00A034D3"/>
    <w:rsid w:val="00A13810"/>
    <w:rsid w:val="00A13B30"/>
    <w:rsid w:val="00A1480B"/>
    <w:rsid w:val="00A16632"/>
    <w:rsid w:val="00A177EF"/>
    <w:rsid w:val="00A20E02"/>
    <w:rsid w:val="00A20E45"/>
    <w:rsid w:val="00A2267A"/>
    <w:rsid w:val="00A22A55"/>
    <w:rsid w:val="00A22CCC"/>
    <w:rsid w:val="00A23B81"/>
    <w:rsid w:val="00A25681"/>
    <w:rsid w:val="00A26545"/>
    <w:rsid w:val="00A31F33"/>
    <w:rsid w:val="00A34C0F"/>
    <w:rsid w:val="00A372D2"/>
    <w:rsid w:val="00A40C93"/>
    <w:rsid w:val="00A41727"/>
    <w:rsid w:val="00A42DD3"/>
    <w:rsid w:val="00A47189"/>
    <w:rsid w:val="00A60316"/>
    <w:rsid w:val="00A6225D"/>
    <w:rsid w:val="00A628F2"/>
    <w:rsid w:val="00A6487E"/>
    <w:rsid w:val="00A66A69"/>
    <w:rsid w:val="00A67C99"/>
    <w:rsid w:val="00A70BB8"/>
    <w:rsid w:val="00A70EA6"/>
    <w:rsid w:val="00A722DD"/>
    <w:rsid w:val="00A804C6"/>
    <w:rsid w:val="00A80C93"/>
    <w:rsid w:val="00A82F14"/>
    <w:rsid w:val="00A8697F"/>
    <w:rsid w:val="00A90F18"/>
    <w:rsid w:val="00A94FFB"/>
    <w:rsid w:val="00AA0294"/>
    <w:rsid w:val="00AA26D4"/>
    <w:rsid w:val="00AA5D2E"/>
    <w:rsid w:val="00AA675C"/>
    <w:rsid w:val="00AB08E6"/>
    <w:rsid w:val="00AB159E"/>
    <w:rsid w:val="00AB3ADE"/>
    <w:rsid w:val="00AB601B"/>
    <w:rsid w:val="00AB6BED"/>
    <w:rsid w:val="00AB744C"/>
    <w:rsid w:val="00AB7646"/>
    <w:rsid w:val="00AC02DF"/>
    <w:rsid w:val="00AC02E3"/>
    <w:rsid w:val="00AC2057"/>
    <w:rsid w:val="00AC2623"/>
    <w:rsid w:val="00AC3014"/>
    <w:rsid w:val="00AC51FC"/>
    <w:rsid w:val="00AC53DC"/>
    <w:rsid w:val="00AD2577"/>
    <w:rsid w:val="00AD44F3"/>
    <w:rsid w:val="00AD4631"/>
    <w:rsid w:val="00AD6507"/>
    <w:rsid w:val="00AE0913"/>
    <w:rsid w:val="00AE0E53"/>
    <w:rsid w:val="00AE4020"/>
    <w:rsid w:val="00AE7523"/>
    <w:rsid w:val="00AF0058"/>
    <w:rsid w:val="00AF08C2"/>
    <w:rsid w:val="00AF117F"/>
    <w:rsid w:val="00AF285B"/>
    <w:rsid w:val="00AF2F5F"/>
    <w:rsid w:val="00AF3B71"/>
    <w:rsid w:val="00B02938"/>
    <w:rsid w:val="00B04455"/>
    <w:rsid w:val="00B07BF8"/>
    <w:rsid w:val="00B10437"/>
    <w:rsid w:val="00B11D1A"/>
    <w:rsid w:val="00B12024"/>
    <w:rsid w:val="00B146A2"/>
    <w:rsid w:val="00B151AF"/>
    <w:rsid w:val="00B158D8"/>
    <w:rsid w:val="00B22467"/>
    <w:rsid w:val="00B25C69"/>
    <w:rsid w:val="00B279D1"/>
    <w:rsid w:val="00B332AD"/>
    <w:rsid w:val="00B34F62"/>
    <w:rsid w:val="00B35A43"/>
    <w:rsid w:val="00B35A73"/>
    <w:rsid w:val="00B4080E"/>
    <w:rsid w:val="00B40E55"/>
    <w:rsid w:val="00B411FA"/>
    <w:rsid w:val="00B50791"/>
    <w:rsid w:val="00B517D1"/>
    <w:rsid w:val="00B523DB"/>
    <w:rsid w:val="00B5329F"/>
    <w:rsid w:val="00B6192A"/>
    <w:rsid w:val="00B63428"/>
    <w:rsid w:val="00B63CC8"/>
    <w:rsid w:val="00B64720"/>
    <w:rsid w:val="00B64813"/>
    <w:rsid w:val="00B7090B"/>
    <w:rsid w:val="00B7262F"/>
    <w:rsid w:val="00B731CC"/>
    <w:rsid w:val="00B764C2"/>
    <w:rsid w:val="00B84972"/>
    <w:rsid w:val="00B84EDD"/>
    <w:rsid w:val="00B86C93"/>
    <w:rsid w:val="00B91FE5"/>
    <w:rsid w:val="00B95930"/>
    <w:rsid w:val="00B961AF"/>
    <w:rsid w:val="00B96DF2"/>
    <w:rsid w:val="00BA4266"/>
    <w:rsid w:val="00BA460F"/>
    <w:rsid w:val="00BA46C8"/>
    <w:rsid w:val="00BA789B"/>
    <w:rsid w:val="00BB2715"/>
    <w:rsid w:val="00BB2CD0"/>
    <w:rsid w:val="00BB3083"/>
    <w:rsid w:val="00BB3476"/>
    <w:rsid w:val="00BB4BEF"/>
    <w:rsid w:val="00BB5E4D"/>
    <w:rsid w:val="00BB6F6A"/>
    <w:rsid w:val="00BB7532"/>
    <w:rsid w:val="00BC12AE"/>
    <w:rsid w:val="00BC22F3"/>
    <w:rsid w:val="00BC2997"/>
    <w:rsid w:val="00BC29A5"/>
    <w:rsid w:val="00BC31D2"/>
    <w:rsid w:val="00BC4295"/>
    <w:rsid w:val="00BD217A"/>
    <w:rsid w:val="00BD3C1C"/>
    <w:rsid w:val="00BE03BA"/>
    <w:rsid w:val="00BE2256"/>
    <w:rsid w:val="00BE2D14"/>
    <w:rsid w:val="00BE2D8D"/>
    <w:rsid w:val="00BE34B0"/>
    <w:rsid w:val="00BE4ED8"/>
    <w:rsid w:val="00BE544C"/>
    <w:rsid w:val="00BE6553"/>
    <w:rsid w:val="00BE6B4D"/>
    <w:rsid w:val="00BE746D"/>
    <w:rsid w:val="00BF3AAD"/>
    <w:rsid w:val="00BF3B4D"/>
    <w:rsid w:val="00BF489F"/>
    <w:rsid w:val="00BF5905"/>
    <w:rsid w:val="00BF77A3"/>
    <w:rsid w:val="00C01BA2"/>
    <w:rsid w:val="00C0468E"/>
    <w:rsid w:val="00C06318"/>
    <w:rsid w:val="00C06519"/>
    <w:rsid w:val="00C07A7D"/>
    <w:rsid w:val="00C127C3"/>
    <w:rsid w:val="00C1288E"/>
    <w:rsid w:val="00C149F3"/>
    <w:rsid w:val="00C15FB9"/>
    <w:rsid w:val="00C217DE"/>
    <w:rsid w:val="00C256BC"/>
    <w:rsid w:val="00C25BCF"/>
    <w:rsid w:val="00C30555"/>
    <w:rsid w:val="00C32802"/>
    <w:rsid w:val="00C41F0C"/>
    <w:rsid w:val="00C47000"/>
    <w:rsid w:val="00C5063B"/>
    <w:rsid w:val="00C50825"/>
    <w:rsid w:val="00C5135D"/>
    <w:rsid w:val="00C518FE"/>
    <w:rsid w:val="00C54771"/>
    <w:rsid w:val="00C6036F"/>
    <w:rsid w:val="00C65B38"/>
    <w:rsid w:val="00C6680C"/>
    <w:rsid w:val="00C709C4"/>
    <w:rsid w:val="00C70D60"/>
    <w:rsid w:val="00C73106"/>
    <w:rsid w:val="00C779F9"/>
    <w:rsid w:val="00C77E41"/>
    <w:rsid w:val="00C859DD"/>
    <w:rsid w:val="00C9255A"/>
    <w:rsid w:val="00C948F6"/>
    <w:rsid w:val="00C94F73"/>
    <w:rsid w:val="00C95E36"/>
    <w:rsid w:val="00C96BC1"/>
    <w:rsid w:val="00CA1AB8"/>
    <w:rsid w:val="00CA370C"/>
    <w:rsid w:val="00CA4C74"/>
    <w:rsid w:val="00CA5004"/>
    <w:rsid w:val="00CA56F9"/>
    <w:rsid w:val="00CA582B"/>
    <w:rsid w:val="00CA7D28"/>
    <w:rsid w:val="00CB14F4"/>
    <w:rsid w:val="00CB1A51"/>
    <w:rsid w:val="00CB3BAC"/>
    <w:rsid w:val="00CB4C0D"/>
    <w:rsid w:val="00CB6191"/>
    <w:rsid w:val="00CB6D09"/>
    <w:rsid w:val="00CB7470"/>
    <w:rsid w:val="00CB7C49"/>
    <w:rsid w:val="00CB7F07"/>
    <w:rsid w:val="00CC0777"/>
    <w:rsid w:val="00CC08D8"/>
    <w:rsid w:val="00CC39C0"/>
    <w:rsid w:val="00CD246E"/>
    <w:rsid w:val="00CD4591"/>
    <w:rsid w:val="00CD664B"/>
    <w:rsid w:val="00CE545B"/>
    <w:rsid w:val="00CF0FFD"/>
    <w:rsid w:val="00D000A3"/>
    <w:rsid w:val="00D05DA6"/>
    <w:rsid w:val="00D17623"/>
    <w:rsid w:val="00D20502"/>
    <w:rsid w:val="00D23211"/>
    <w:rsid w:val="00D3020B"/>
    <w:rsid w:val="00D31F33"/>
    <w:rsid w:val="00D3283E"/>
    <w:rsid w:val="00D3411C"/>
    <w:rsid w:val="00D374ED"/>
    <w:rsid w:val="00D37535"/>
    <w:rsid w:val="00D42A0C"/>
    <w:rsid w:val="00D448A4"/>
    <w:rsid w:val="00D550ED"/>
    <w:rsid w:val="00D55B78"/>
    <w:rsid w:val="00D63247"/>
    <w:rsid w:val="00D67AC5"/>
    <w:rsid w:val="00D7340C"/>
    <w:rsid w:val="00D73847"/>
    <w:rsid w:val="00D74BAA"/>
    <w:rsid w:val="00D765F3"/>
    <w:rsid w:val="00D81778"/>
    <w:rsid w:val="00D8593C"/>
    <w:rsid w:val="00D91EE6"/>
    <w:rsid w:val="00D92899"/>
    <w:rsid w:val="00D933A1"/>
    <w:rsid w:val="00D93C7C"/>
    <w:rsid w:val="00D949D8"/>
    <w:rsid w:val="00DA0BA9"/>
    <w:rsid w:val="00DA5510"/>
    <w:rsid w:val="00DA56A4"/>
    <w:rsid w:val="00DA5F31"/>
    <w:rsid w:val="00DB05A8"/>
    <w:rsid w:val="00DB1D74"/>
    <w:rsid w:val="00DB4CE3"/>
    <w:rsid w:val="00DB6C0F"/>
    <w:rsid w:val="00DB73CF"/>
    <w:rsid w:val="00DB73FF"/>
    <w:rsid w:val="00DC0FF5"/>
    <w:rsid w:val="00DC25BE"/>
    <w:rsid w:val="00DC2A9B"/>
    <w:rsid w:val="00DC36A9"/>
    <w:rsid w:val="00DC48FF"/>
    <w:rsid w:val="00DC6D3B"/>
    <w:rsid w:val="00DC7CA7"/>
    <w:rsid w:val="00DD0240"/>
    <w:rsid w:val="00DD22D8"/>
    <w:rsid w:val="00DD6211"/>
    <w:rsid w:val="00DE280A"/>
    <w:rsid w:val="00DE438F"/>
    <w:rsid w:val="00DE467B"/>
    <w:rsid w:val="00DE62CB"/>
    <w:rsid w:val="00DE7F74"/>
    <w:rsid w:val="00DF08C3"/>
    <w:rsid w:val="00DF18C7"/>
    <w:rsid w:val="00DF1DD7"/>
    <w:rsid w:val="00DF5617"/>
    <w:rsid w:val="00DF77D4"/>
    <w:rsid w:val="00DF7E75"/>
    <w:rsid w:val="00E01879"/>
    <w:rsid w:val="00E03257"/>
    <w:rsid w:val="00E04F9A"/>
    <w:rsid w:val="00E06FCC"/>
    <w:rsid w:val="00E07EB8"/>
    <w:rsid w:val="00E07FF8"/>
    <w:rsid w:val="00E11F03"/>
    <w:rsid w:val="00E13064"/>
    <w:rsid w:val="00E1495C"/>
    <w:rsid w:val="00E14993"/>
    <w:rsid w:val="00E15E17"/>
    <w:rsid w:val="00E210C3"/>
    <w:rsid w:val="00E21559"/>
    <w:rsid w:val="00E22B16"/>
    <w:rsid w:val="00E27E96"/>
    <w:rsid w:val="00E30A98"/>
    <w:rsid w:val="00E33789"/>
    <w:rsid w:val="00E33B9A"/>
    <w:rsid w:val="00E3401A"/>
    <w:rsid w:val="00E34728"/>
    <w:rsid w:val="00E348F1"/>
    <w:rsid w:val="00E3646D"/>
    <w:rsid w:val="00E37959"/>
    <w:rsid w:val="00E43FBA"/>
    <w:rsid w:val="00E45640"/>
    <w:rsid w:val="00E467AB"/>
    <w:rsid w:val="00E46CDC"/>
    <w:rsid w:val="00E4786C"/>
    <w:rsid w:val="00E50721"/>
    <w:rsid w:val="00E5099C"/>
    <w:rsid w:val="00E52251"/>
    <w:rsid w:val="00E60A29"/>
    <w:rsid w:val="00E613CC"/>
    <w:rsid w:val="00E639CA"/>
    <w:rsid w:val="00E6483F"/>
    <w:rsid w:val="00E653D3"/>
    <w:rsid w:val="00E669B3"/>
    <w:rsid w:val="00E66CAD"/>
    <w:rsid w:val="00E71FD6"/>
    <w:rsid w:val="00E736FC"/>
    <w:rsid w:val="00E73737"/>
    <w:rsid w:val="00E74E59"/>
    <w:rsid w:val="00E7595B"/>
    <w:rsid w:val="00E77899"/>
    <w:rsid w:val="00E80BDD"/>
    <w:rsid w:val="00E83417"/>
    <w:rsid w:val="00E834B6"/>
    <w:rsid w:val="00E840E8"/>
    <w:rsid w:val="00E84CB0"/>
    <w:rsid w:val="00E87709"/>
    <w:rsid w:val="00E900EF"/>
    <w:rsid w:val="00E910A2"/>
    <w:rsid w:val="00E92431"/>
    <w:rsid w:val="00E92B96"/>
    <w:rsid w:val="00E93C30"/>
    <w:rsid w:val="00EA3B42"/>
    <w:rsid w:val="00EA3FA9"/>
    <w:rsid w:val="00EA4A34"/>
    <w:rsid w:val="00EA6DAC"/>
    <w:rsid w:val="00EB0C41"/>
    <w:rsid w:val="00EB1ED4"/>
    <w:rsid w:val="00EB6EDB"/>
    <w:rsid w:val="00EB73E2"/>
    <w:rsid w:val="00EC0D41"/>
    <w:rsid w:val="00EC20CA"/>
    <w:rsid w:val="00EC2D7D"/>
    <w:rsid w:val="00EC4404"/>
    <w:rsid w:val="00EC4B45"/>
    <w:rsid w:val="00EC5416"/>
    <w:rsid w:val="00EC72D1"/>
    <w:rsid w:val="00ED06B0"/>
    <w:rsid w:val="00ED142D"/>
    <w:rsid w:val="00ED1663"/>
    <w:rsid w:val="00ED4149"/>
    <w:rsid w:val="00EE0447"/>
    <w:rsid w:val="00EE1E6B"/>
    <w:rsid w:val="00EE60C5"/>
    <w:rsid w:val="00EF2AA8"/>
    <w:rsid w:val="00EF65DE"/>
    <w:rsid w:val="00F00FBF"/>
    <w:rsid w:val="00F0553A"/>
    <w:rsid w:val="00F102E4"/>
    <w:rsid w:val="00F10F03"/>
    <w:rsid w:val="00F13B5B"/>
    <w:rsid w:val="00F2078B"/>
    <w:rsid w:val="00F20C75"/>
    <w:rsid w:val="00F2134B"/>
    <w:rsid w:val="00F231E2"/>
    <w:rsid w:val="00F24452"/>
    <w:rsid w:val="00F27E22"/>
    <w:rsid w:val="00F308B5"/>
    <w:rsid w:val="00F3102E"/>
    <w:rsid w:val="00F3347D"/>
    <w:rsid w:val="00F37349"/>
    <w:rsid w:val="00F378A7"/>
    <w:rsid w:val="00F45A03"/>
    <w:rsid w:val="00F4720A"/>
    <w:rsid w:val="00F50F7A"/>
    <w:rsid w:val="00F53011"/>
    <w:rsid w:val="00F56002"/>
    <w:rsid w:val="00F5730B"/>
    <w:rsid w:val="00F622D6"/>
    <w:rsid w:val="00F66778"/>
    <w:rsid w:val="00F75466"/>
    <w:rsid w:val="00F80689"/>
    <w:rsid w:val="00F8111E"/>
    <w:rsid w:val="00F819C0"/>
    <w:rsid w:val="00F83FCD"/>
    <w:rsid w:val="00F847C7"/>
    <w:rsid w:val="00F863D3"/>
    <w:rsid w:val="00F87D74"/>
    <w:rsid w:val="00F95F41"/>
    <w:rsid w:val="00F979C4"/>
    <w:rsid w:val="00FA14DF"/>
    <w:rsid w:val="00FA4D4C"/>
    <w:rsid w:val="00FB16FA"/>
    <w:rsid w:val="00FB2311"/>
    <w:rsid w:val="00FC2147"/>
    <w:rsid w:val="00FC26F1"/>
    <w:rsid w:val="00FC2799"/>
    <w:rsid w:val="00FC56AC"/>
    <w:rsid w:val="00FC72A1"/>
    <w:rsid w:val="00FC7450"/>
    <w:rsid w:val="00FC7DC6"/>
    <w:rsid w:val="00FD0D94"/>
    <w:rsid w:val="00FD1B9E"/>
    <w:rsid w:val="00FD2663"/>
    <w:rsid w:val="00FD38FD"/>
    <w:rsid w:val="00FD3A45"/>
    <w:rsid w:val="00FD6C02"/>
    <w:rsid w:val="00FE27CA"/>
    <w:rsid w:val="00FF2FD4"/>
    <w:rsid w:val="00FF6DFC"/>
    <w:rsid w:val="00FF73F9"/>
    <w:rsid w:val="00FF7765"/>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D7818"/>
  <w15:docId w15:val="{ED61C6D5-888F-4F28-B358-1E46ADA62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A5B3F"/>
    <w:pPr>
      <w:spacing w:after="0" w:line="240" w:lineRule="auto"/>
    </w:pPr>
    <w:rPr>
      <w:rFonts w:ascii="Times New Roman" w:eastAsia="Times New Roman" w:hAnsi="Times New Roman" w:cs="Times New Roman"/>
      <w:sz w:val="20"/>
      <w:szCs w:val="20"/>
      <w:lang w:val="ru-RU"/>
    </w:rPr>
  </w:style>
  <w:style w:type="paragraph" w:styleId="Antrat1">
    <w:name w:val="heading 1"/>
    <w:basedOn w:val="prastasis"/>
    <w:next w:val="prastasis"/>
    <w:link w:val="Antrat1Diagrama"/>
    <w:qFormat/>
    <w:rsid w:val="00563051"/>
    <w:pPr>
      <w:keepNext/>
      <w:ind w:left="720" w:firstLine="720"/>
      <w:outlineLvl w:val="0"/>
    </w:pPr>
    <w:rPr>
      <w:b/>
      <w:sz w:val="32"/>
      <w:lang w:val="lt-LT"/>
    </w:rPr>
  </w:style>
  <w:style w:type="paragraph" w:styleId="Antrat2">
    <w:name w:val="heading 2"/>
    <w:basedOn w:val="prastasis"/>
    <w:next w:val="prastasis"/>
    <w:link w:val="Antrat2Diagrama"/>
    <w:qFormat/>
    <w:rsid w:val="00563051"/>
    <w:pPr>
      <w:keepNext/>
      <w:jc w:val="both"/>
      <w:outlineLvl w:val="1"/>
    </w:pPr>
    <w:rPr>
      <w:b/>
      <w:sz w:val="24"/>
      <w:lang w:val="lt-LT"/>
    </w:rPr>
  </w:style>
  <w:style w:type="paragraph" w:styleId="Antrat3">
    <w:name w:val="heading 3"/>
    <w:basedOn w:val="prastasis"/>
    <w:next w:val="prastasis"/>
    <w:link w:val="Antrat3Diagrama"/>
    <w:qFormat/>
    <w:rsid w:val="00563051"/>
    <w:pPr>
      <w:keepNext/>
      <w:jc w:val="center"/>
      <w:outlineLvl w:val="2"/>
    </w:pPr>
    <w:rPr>
      <w:b/>
      <w:sz w:val="24"/>
      <w:lang w:val="lt-LT"/>
    </w:rPr>
  </w:style>
  <w:style w:type="paragraph" w:styleId="Antrat4">
    <w:name w:val="heading 4"/>
    <w:basedOn w:val="prastasis"/>
    <w:next w:val="prastasis"/>
    <w:link w:val="Antrat4Diagrama"/>
    <w:qFormat/>
    <w:rsid w:val="00563051"/>
    <w:pPr>
      <w:keepNext/>
      <w:jc w:val="center"/>
      <w:outlineLvl w:val="3"/>
    </w:pPr>
    <w:rPr>
      <w:sz w:val="28"/>
      <w:lang w:val="lt-LT"/>
    </w:rPr>
  </w:style>
  <w:style w:type="paragraph" w:styleId="Antrat5">
    <w:name w:val="heading 5"/>
    <w:basedOn w:val="prastasis"/>
    <w:next w:val="prastasis"/>
    <w:link w:val="Antrat5Diagrama"/>
    <w:qFormat/>
    <w:rsid w:val="00563051"/>
    <w:pPr>
      <w:keepNext/>
      <w:outlineLvl w:val="4"/>
    </w:pPr>
    <w:rPr>
      <w:sz w:val="24"/>
      <w:lang w:val="lt-LT"/>
    </w:rPr>
  </w:style>
  <w:style w:type="paragraph" w:styleId="Antrat6">
    <w:name w:val="heading 6"/>
    <w:basedOn w:val="prastasis"/>
    <w:next w:val="prastasis"/>
    <w:link w:val="Antrat6Diagrama"/>
    <w:qFormat/>
    <w:rsid w:val="00563051"/>
    <w:pPr>
      <w:keepNext/>
      <w:spacing w:line="360" w:lineRule="auto"/>
      <w:jc w:val="both"/>
      <w:outlineLvl w:val="5"/>
    </w:pPr>
    <w:rPr>
      <w:sz w:val="24"/>
      <w:lang w:val="lt-LT"/>
    </w:rPr>
  </w:style>
  <w:style w:type="paragraph" w:styleId="Antrat7">
    <w:name w:val="heading 7"/>
    <w:basedOn w:val="prastasis"/>
    <w:next w:val="prastasis"/>
    <w:link w:val="Antrat7Diagrama"/>
    <w:qFormat/>
    <w:rsid w:val="00563051"/>
    <w:pPr>
      <w:keepNext/>
      <w:spacing w:line="360" w:lineRule="auto"/>
      <w:jc w:val="center"/>
      <w:outlineLvl w:val="6"/>
    </w:pPr>
    <w:rPr>
      <w:b/>
      <w:sz w:val="40"/>
      <w:lang w:val="lt-LT"/>
    </w:rPr>
  </w:style>
  <w:style w:type="paragraph" w:styleId="Antrat8">
    <w:name w:val="heading 8"/>
    <w:basedOn w:val="prastasis"/>
    <w:next w:val="prastasis"/>
    <w:link w:val="Antrat8Diagrama"/>
    <w:qFormat/>
    <w:rsid w:val="00563051"/>
    <w:pPr>
      <w:keepNext/>
      <w:spacing w:line="360" w:lineRule="auto"/>
      <w:jc w:val="right"/>
      <w:outlineLvl w:val="7"/>
    </w:pPr>
    <w:rPr>
      <w:b/>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563051"/>
    <w:rPr>
      <w:rFonts w:ascii="Times New Roman" w:eastAsia="Times New Roman" w:hAnsi="Times New Roman" w:cs="Times New Roman"/>
      <w:b/>
      <w:sz w:val="32"/>
      <w:szCs w:val="20"/>
    </w:rPr>
  </w:style>
  <w:style w:type="character" w:customStyle="1" w:styleId="Antrat2Diagrama">
    <w:name w:val="Antraštė 2 Diagrama"/>
    <w:basedOn w:val="Numatytasispastraiposriftas"/>
    <w:link w:val="Antrat2"/>
    <w:rsid w:val="00563051"/>
    <w:rPr>
      <w:rFonts w:ascii="Times New Roman" w:eastAsia="Times New Roman" w:hAnsi="Times New Roman" w:cs="Times New Roman"/>
      <w:b/>
      <w:sz w:val="24"/>
      <w:szCs w:val="20"/>
    </w:rPr>
  </w:style>
  <w:style w:type="character" w:customStyle="1" w:styleId="Antrat3Diagrama">
    <w:name w:val="Antraštė 3 Diagrama"/>
    <w:basedOn w:val="Numatytasispastraiposriftas"/>
    <w:link w:val="Antrat3"/>
    <w:rsid w:val="00563051"/>
    <w:rPr>
      <w:rFonts w:ascii="Times New Roman" w:eastAsia="Times New Roman" w:hAnsi="Times New Roman" w:cs="Times New Roman"/>
      <w:b/>
      <w:sz w:val="24"/>
      <w:szCs w:val="20"/>
    </w:rPr>
  </w:style>
  <w:style w:type="character" w:customStyle="1" w:styleId="Antrat4Diagrama">
    <w:name w:val="Antraštė 4 Diagrama"/>
    <w:basedOn w:val="Numatytasispastraiposriftas"/>
    <w:link w:val="Antrat4"/>
    <w:rsid w:val="00563051"/>
    <w:rPr>
      <w:rFonts w:ascii="Times New Roman" w:eastAsia="Times New Roman" w:hAnsi="Times New Roman" w:cs="Times New Roman"/>
      <w:sz w:val="28"/>
      <w:szCs w:val="20"/>
    </w:rPr>
  </w:style>
  <w:style w:type="character" w:customStyle="1" w:styleId="Antrat5Diagrama">
    <w:name w:val="Antraštė 5 Diagrama"/>
    <w:basedOn w:val="Numatytasispastraiposriftas"/>
    <w:link w:val="Antrat5"/>
    <w:rsid w:val="00563051"/>
    <w:rPr>
      <w:rFonts w:ascii="Times New Roman" w:eastAsia="Times New Roman" w:hAnsi="Times New Roman" w:cs="Times New Roman"/>
      <w:sz w:val="24"/>
      <w:szCs w:val="20"/>
    </w:rPr>
  </w:style>
  <w:style w:type="character" w:customStyle="1" w:styleId="Antrat6Diagrama">
    <w:name w:val="Antraštė 6 Diagrama"/>
    <w:basedOn w:val="Numatytasispastraiposriftas"/>
    <w:link w:val="Antrat6"/>
    <w:rsid w:val="00563051"/>
    <w:rPr>
      <w:rFonts w:ascii="Times New Roman" w:eastAsia="Times New Roman" w:hAnsi="Times New Roman" w:cs="Times New Roman"/>
      <w:sz w:val="24"/>
      <w:szCs w:val="20"/>
    </w:rPr>
  </w:style>
  <w:style w:type="character" w:customStyle="1" w:styleId="Antrat7Diagrama">
    <w:name w:val="Antraštė 7 Diagrama"/>
    <w:basedOn w:val="Numatytasispastraiposriftas"/>
    <w:link w:val="Antrat7"/>
    <w:rsid w:val="00563051"/>
    <w:rPr>
      <w:rFonts w:ascii="Times New Roman" w:eastAsia="Times New Roman" w:hAnsi="Times New Roman" w:cs="Times New Roman"/>
      <w:b/>
      <w:sz w:val="40"/>
      <w:szCs w:val="20"/>
    </w:rPr>
  </w:style>
  <w:style w:type="character" w:customStyle="1" w:styleId="Antrat8Diagrama">
    <w:name w:val="Antraštė 8 Diagrama"/>
    <w:basedOn w:val="Numatytasispastraiposriftas"/>
    <w:link w:val="Antrat8"/>
    <w:rsid w:val="00563051"/>
    <w:rPr>
      <w:rFonts w:ascii="Times New Roman" w:eastAsia="Times New Roman" w:hAnsi="Times New Roman" w:cs="Times New Roman"/>
      <w:b/>
      <w:sz w:val="24"/>
      <w:szCs w:val="20"/>
    </w:rPr>
  </w:style>
  <w:style w:type="paragraph" w:styleId="Antrats">
    <w:name w:val="header"/>
    <w:basedOn w:val="prastasis"/>
    <w:link w:val="AntratsDiagrama"/>
    <w:unhideWhenUsed/>
    <w:rsid w:val="00563051"/>
    <w:pPr>
      <w:tabs>
        <w:tab w:val="center" w:pos="4819"/>
        <w:tab w:val="right" w:pos="9638"/>
      </w:tabs>
    </w:pPr>
  </w:style>
  <w:style w:type="character" w:customStyle="1" w:styleId="AntratsDiagrama">
    <w:name w:val="Antraštės Diagrama"/>
    <w:basedOn w:val="Numatytasispastraiposriftas"/>
    <w:link w:val="Antrats"/>
    <w:rsid w:val="00563051"/>
    <w:rPr>
      <w:rFonts w:ascii="Times New Roman" w:eastAsia="Times New Roman" w:hAnsi="Times New Roman" w:cs="Times New Roman"/>
      <w:sz w:val="20"/>
      <w:szCs w:val="20"/>
      <w:lang w:val="ru-RU"/>
    </w:rPr>
  </w:style>
  <w:style w:type="paragraph" w:styleId="Porat">
    <w:name w:val="footer"/>
    <w:basedOn w:val="prastasis"/>
    <w:link w:val="PoratDiagrama"/>
    <w:unhideWhenUsed/>
    <w:rsid w:val="00563051"/>
    <w:pPr>
      <w:tabs>
        <w:tab w:val="center" w:pos="4819"/>
        <w:tab w:val="right" w:pos="9638"/>
      </w:tabs>
    </w:pPr>
  </w:style>
  <w:style w:type="character" w:customStyle="1" w:styleId="PoratDiagrama">
    <w:name w:val="Poraštė Diagrama"/>
    <w:basedOn w:val="Numatytasispastraiposriftas"/>
    <w:link w:val="Porat"/>
    <w:rsid w:val="00563051"/>
    <w:rPr>
      <w:rFonts w:ascii="Times New Roman" w:eastAsia="Times New Roman" w:hAnsi="Times New Roman" w:cs="Times New Roman"/>
      <w:sz w:val="20"/>
      <w:szCs w:val="20"/>
      <w:lang w:val="ru-RU"/>
    </w:rPr>
  </w:style>
  <w:style w:type="paragraph" w:customStyle="1" w:styleId="1">
    <w:name w:val="Стиль1"/>
    <w:basedOn w:val="prastasis"/>
    <w:rsid w:val="00563051"/>
    <w:pPr>
      <w:jc w:val="center"/>
    </w:pPr>
    <w:rPr>
      <w:sz w:val="24"/>
    </w:rPr>
  </w:style>
  <w:style w:type="paragraph" w:customStyle="1" w:styleId="3">
    <w:name w:val="Стиль3"/>
    <w:basedOn w:val="prastasis"/>
    <w:rsid w:val="00563051"/>
    <w:pPr>
      <w:jc w:val="center"/>
    </w:pPr>
    <w:rPr>
      <w:sz w:val="24"/>
      <w:lang w:val="en-GB"/>
    </w:rPr>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563051"/>
    <w:pPr>
      <w:jc w:val="both"/>
    </w:pPr>
    <w:rPr>
      <w:sz w:val="24"/>
      <w:lang w:val="lt-LT"/>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563051"/>
    <w:rPr>
      <w:rFonts w:ascii="Times New Roman" w:eastAsia="Times New Roman" w:hAnsi="Times New Roman" w:cs="Times New Roman"/>
      <w:sz w:val="24"/>
      <w:szCs w:val="20"/>
    </w:rPr>
  </w:style>
  <w:style w:type="paragraph" w:styleId="Pagrindiniotekstotrauka">
    <w:name w:val="Body Text Indent"/>
    <w:basedOn w:val="prastasis"/>
    <w:link w:val="PagrindiniotekstotraukaDiagrama"/>
    <w:rsid w:val="00563051"/>
    <w:pPr>
      <w:ind w:firstLine="360"/>
      <w:jc w:val="both"/>
    </w:pPr>
    <w:rPr>
      <w:sz w:val="24"/>
      <w:lang w:val="lt-LT"/>
    </w:rPr>
  </w:style>
  <w:style w:type="character" w:customStyle="1" w:styleId="PagrindiniotekstotraukaDiagrama">
    <w:name w:val="Pagrindinio teksto įtrauka Diagrama"/>
    <w:basedOn w:val="Numatytasispastraiposriftas"/>
    <w:link w:val="Pagrindiniotekstotrauka"/>
    <w:rsid w:val="00563051"/>
    <w:rPr>
      <w:rFonts w:ascii="Times New Roman" w:eastAsia="Times New Roman" w:hAnsi="Times New Roman" w:cs="Times New Roman"/>
      <w:sz w:val="24"/>
      <w:szCs w:val="20"/>
    </w:rPr>
  </w:style>
  <w:style w:type="paragraph" w:styleId="Pagrindiniotekstotrauka2">
    <w:name w:val="Body Text Indent 2"/>
    <w:basedOn w:val="prastasis"/>
    <w:link w:val="Pagrindiniotekstotrauka2Diagrama"/>
    <w:rsid w:val="00563051"/>
    <w:pPr>
      <w:ind w:firstLine="720"/>
      <w:jc w:val="both"/>
    </w:pPr>
    <w:rPr>
      <w:sz w:val="24"/>
      <w:lang w:val="lt-LT"/>
    </w:rPr>
  </w:style>
  <w:style w:type="character" w:customStyle="1" w:styleId="Pagrindiniotekstotrauka2Diagrama">
    <w:name w:val="Pagrindinio teksto įtrauka 2 Diagrama"/>
    <w:basedOn w:val="Numatytasispastraiposriftas"/>
    <w:link w:val="Pagrindiniotekstotrauka2"/>
    <w:rsid w:val="00563051"/>
    <w:rPr>
      <w:rFonts w:ascii="Times New Roman" w:eastAsia="Times New Roman" w:hAnsi="Times New Roman" w:cs="Times New Roman"/>
      <w:sz w:val="24"/>
      <w:szCs w:val="20"/>
    </w:rPr>
  </w:style>
  <w:style w:type="paragraph" w:styleId="Pagrindiniotekstotrauka3">
    <w:name w:val="Body Text Indent 3"/>
    <w:basedOn w:val="prastasis"/>
    <w:link w:val="Pagrindiniotekstotrauka3Diagrama"/>
    <w:rsid w:val="00563051"/>
    <w:pPr>
      <w:ind w:left="426" w:hanging="426"/>
      <w:jc w:val="both"/>
    </w:pPr>
    <w:rPr>
      <w:sz w:val="24"/>
      <w:lang w:val="lt-LT"/>
    </w:rPr>
  </w:style>
  <w:style w:type="character" w:customStyle="1" w:styleId="Pagrindiniotekstotrauka3Diagrama">
    <w:name w:val="Pagrindinio teksto įtrauka 3 Diagrama"/>
    <w:basedOn w:val="Numatytasispastraiposriftas"/>
    <w:link w:val="Pagrindiniotekstotrauka3"/>
    <w:rsid w:val="00563051"/>
    <w:rPr>
      <w:rFonts w:ascii="Times New Roman" w:eastAsia="Times New Roman" w:hAnsi="Times New Roman" w:cs="Times New Roman"/>
      <w:sz w:val="24"/>
      <w:szCs w:val="20"/>
    </w:rPr>
  </w:style>
  <w:style w:type="paragraph" w:styleId="Pagrindinistekstas2">
    <w:name w:val="Body Text 2"/>
    <w:basedOn w:val="prastasis"/>
    <w:link w:val="Pagrindinistekstas2Diagrama"/>
    <w:rsid w:val="00563051"/>
    <w:pPr>
      <w:jc w:val="center"/>
    </w:pPr>
    <w:rPr>
      <w:b/>
      <w:sz w:val="40"/>
      <w:lang w:val="lt-LT"/>
    </w:rPr>
  </w:style>
  <w:style w:type="character" w:customStyle="1" w:styleId="Pagrindinistekstas2Diagrama">
    <w:name w:val="Pagrindinis tekstas 2 Diagrama"/>
    <w:basedOn w:val="Numatytasispastraiposriftas"/>
    <w:link w:val="Pagrindinistekstas2"/>
    <w:rsid w:val="00563051"/>
    <w:rPr>
      <w:rFonts w:ascii="Times New Roman" w:eastAsia="Times New Roman" w:hAnsi="Times New Roman" w:cs="Times New Roman"/>
      <w:b/>
      <w:sz w:val="40"/>
      <w:szCs w:val="20"/>
    </w:rPr>
  </w:style>
  <w:style w:type="paragraph" w:customStyle="1" w:styleId="NumPar1">
    <w:name w:val="NumPar 1"/>
    <w:basedOn w:val="prastasis"/>
    <w:next w:val="prastasis"/>
    <w:rsid w:val="00563051"/>
    <w:pPr>
      <w:tabs>
        <w:tab w:val="num" w:pos="360"/>
      </w:tabs>
      <w:spacing w:before="120" w:after="120"/>
      <w:jc w:val="both"/>
    </w:pPr>
    <w:rPr>
      <w:sz w:val="24"/>
      <w:lang w:val="lt-LT"/>
    </w:rPr>
  </w:style>
  <w:style w:type="character" w:styleId="Hipersaitas">
    <w:name w:val="Hyperlink"/>
    <w:aliases w:val="Alna"/>
    <w:uiPriority w:val="99"/>
    <w:rsid w:val="00563051"/>
    <w:rPr>
      <w:color w:val="0000FF"/>
      <w:u w:val="single"/>
    </w:rPr>
  </w:style>
  <w:style w:type="paragraph" w:customStyle="1" w:styleId="DiagramaDiagramaDiagrama">
    <w:name w:val="Diagrama Diagrama Diagrama"/>
    <w:basedOn w:val="prastasis"/>
    <w:rsid w:val="00563051"/>
    <w:pPr>
      <w:spacing w:after="160" w:line="240" w:lineRule="exact"/>
    </w:pPr>
    <w:rPr>
      <w:rFonts w:ascii="Tahoma" w:hAnsi="Tahoma"/>
      <w:lang w:val="en-US"/>
    </w:rPr>
  </w:style>
  <w:style w:type="paragraph" w:customStyle="1" w:styleId="Pagrindinistekstas1">
    <w:name w:val="Pagrindinis tekstas1"/>
    <w:rsid w:val="0056305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CentrBoldm">
    <w:name w:val="CentrBoldm"/>
    <w:basedOn w:val="prastasis"/>
    <w:rsid w:val="00563051"/>
    <w:pPr>
      <w:autoSpaceDE w:val="0"/>
      <w:autoSpaceDN w:val="0"/>
      <w:adjustRightInd w:val="0"/>
      <w:jc w:val="center"/>
    </w:pPr>
    <w:rPr>
      <w:rFonts w:ascii="TimesLT" w:hAnsi="TimesLT"/>
      <w:b/>
      <w:bCs/>
      <w:lang w:val="en-US"/>
    </w:rPr>
  </w:style>
  <w:style w:type="paragraph" w:customStyle="1" w:styleId="Patvirtinta">
    <w:name w:val="Patvirtinta"/>
    <w:rsid w:val="0056305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MAZAS">
    <w:name w:val="MAZAS"/>
    <w:rsid w:val="0056305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styleId="HTMLiankstoformatuotas">
    <w:name w:val="HTML Preformatted"/>
    <w:basedOn w:val="prastasis"/>
    <w:link w:val="HTMLiankstoformatuotasDiagrama"/>
    <w:rsid w:val="00563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lt-LT" w:eastAsia="lt-LT"/>
    </w:rPr>
  </w:style>
  <w:style w:type="character" w:customStyle="1" w:styleId="HTMLiankstoformatuotasDiagrama">
    <w:name w:val="HTML iš anksto formatuotas Diagrama"/>
    <w:basedOn w:val="Numatytasispastraiposriftas"/>
    <w:link w:val="HTMLiankstoformatuotas"/>
    <w:rsid w:val="00563051"/>
    <w:rPr>
      <w:rFonts w:ascii="Courier New" w:eastAsia="Times New Roman" w:hAnsi="Courier New" w:cs="Courier New"/>
      <w:sz w:val="20"/>
      <w:szCs w:val="20"/>
      <w:lang w:eastAsia="lt-LT"/>
    </w:rPr>
  </w:style>
  <w:style w:type="table" w:styleId="Lentelstinklelis">
    <w:name w:val="Table Grid"/>
    <w:basedOn w:val="prastojilentel"/>
    <w:rsid w:val="005630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agramaDiagrama">
    <w:name w:val="Diagrama Diagrama"/>
    <w:rsid w:val="00563051"/>
    <w:rPr>
      <w:sz w:val="24"/>
      <w:lang w:val="lt-LT" w:eastAsia="en-US" w:bidi="ar-SA"/>
    </w:rPr>
  </w:style>
  <w:style w:type="character" w:customStyle="1" w:styleId="DiagramaDiagrama5">
    <w:name w:val="Diagrama Diagrama5"/>
    <w:locked/>
    <w:rsid w:val="00563051"/>
    <w:rPr>
      <w:sz w:val="24"/>
      <w:lang w:val="lt-LT" w:eastAsia="en-US" w:bidi="ar-SA"/>
    </w:rPr>
  </w:style>
  <w:style w:type="paragraph" w:customStyle="1" w:styleId="Linija">
    <w:name w:val="Linija"/>
    <w:basedOn w:val="MAZAS"/>
    <w:rsid w:val="00563051"/>
    <w:pPr>
      <w:ind w:firstLine="0"/>
      <w:jc w:val="center"/>
    </w:pPr>
    <w:rPr>
      <w:color w:val="auto"/>
      <w:sz w:val="12"/>
      <w:szCs w:val="12"/>
    </w:rPr>
  </w:style>
  <w:style w:type="character" w:customStyle="1" w:styleId="parahead1">
    <w:name w:val="parahead1"/>
    <w:rsid w:val="00563051"/>
    <w:rPr>
      <w:rFonts w:ascii="Verdana" w:hAnsi="Verdana" w:hint="default"/>
      <w:b/>
      <w:bCs/>
      <w:color w:val="000000"/>
      <w:sz w:val="17"/>
      <w:szCs w:val="17"/>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uiPriority w:val="34"/>
    <w:qFormat/>
    <w:rsid w:val="00563051"/>
    <w:pPr>
      <w:widowControl w:val="0"/>
      <w:autoSpaceDE w:val="0"/>
      <w:autoSpaceDN w:val="0"/>
      <w:adjustRightInd w:val="0"/>
      <w:ind w:left="720"/>
      <w:contextualSpacing/>
    </w:pPr>
    <w:rPr>
      <w:lang w:val="lt-LT" w:eastAsia="lt-LT"/>
    </w:rPr>
  </w:style>
  <w:style w:type="character" w:styleId="Perirtashipersaitas">
    <w:name w:val="FollowedHyperlink"/>
    <w:uiPriority w:val="99"/>
    <w:rsid w:val="00563051"/>
    <w:rPr>
      <w:color w:val="800080"/>
      <w:u w:val="single"/>
    </w:rPr>
  </w:style>
  <w:style w:type="paragraph" w:styleId="Debesliotekstas">
    <w:name w:val="Balloon Text"/>
    <w:basedOn w:val="prastasis"/>
    <w:link w:val="DebesliotekstasDiagrama"/>
    <w:rsid w:val="00563051"/>
    <w:rPr>
      <w:rFonts w:ascii="Tahoma" w:hAnsi="Tahoma" w:cs="Tahoma"/>
      <w:sz w:val="16"/>
      <w:szCs w:val="16"/>
    </w:rPr>
  </w:style>
  <w:style w:type="character" w:customStyle="1" w:styleId="DebesliotekstasDiagrama">
    <w:name w:val="Debesėlio tekstas Diagrama"/>
    <w:basedOn w:val="Numatytasispastraiposriftas"/>
    <w:link w:val="Debesliotekstas"/>
    <w:rsid w:val="00563051"/>
    <w:rPr>
      <w:rFonts w:ascii="Tahoma" w:eastAsia="Times New Roman" w:hAnsi="Tahoma" w:cs="Tahoma"/>
      <w:sz w:val="16"/>
      <w:szCs w:val="16"/>
      <w:lang w:val="ru-RU"/>
    </w:r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uiPriority w:val="34"/>
    <w:qFormat/>
    <w:rsid w:val="00563051"/>
    <w:rPr>
      <w:rFonts w:ascii="Times New Roman" w:eastAsia="Times New Roman" w:hAnsi="Times New Roman" w:cs="Times New Roman"/>
      <w:sz w:val="20"/>
      <w:szCs w:val="20"/>
      <w:lang w:eastAsia="lt-LT"/>
    </w:rPr>
  </w:style>
  <w:style w:type="character" w:styleId="Komentaronuoroda">
    <w:name w:val="annotation reference"/>
    <w:rsid w:val="00563051"/>
    <w:rPr>
      <w:sz w:val="16"/>
      <w:szCs w:val="16"/>
    </w:rPr>
  </w:style>
  <w:style w:type="paragraph" w:styleId="Komentarotekstas">
    <w:name w:val="annotation text"/>
    <w:basedOn w:val="prastasis"/>
    <w:link w:val="KomentarotekstasDiagrama"/>
    <w:rsid w:val="00563051"/>
  </w:style>
  <w:style w:type="character" w:customStyle="1" w:styleId="KomentarotekstasDiagrama">
    <w:name w:val="Komentaro tekstas Diagrama"/>
    <w:basedOn w:val="Numatytasispastraiposriftas"/>
    <w:link w:val="Komentarotekstas"/>
    <w:rsid w:val="00563051"/>
    <w:rPr>
      <w:rFonts w:ascii="Times New Roman" w:eastAsia="Times New Roman" w:hAnsi="Times New Roman" w:cs="Times New Roman"/>
      <w:sz w:val="20"/>
      <w:szCs w:val="20"/>
      <w:lang w:val="ru-RU"/>
    </w:rPr>
  </w:style>
  <w:style w:type="paragraph" w:styleId="Komentarotema">
    <w:name w:val="annotation subject"/>
    <w:basedOn w:val="Komentarotekstas"/>
    <w:next w:val="Komentarotekstas"/>
    <w:link w:val="KomentarotemaDiagrama"/>
    <w:rsid w:val="00563051"/>
    <w:rPr>
      <w:b/>
      <w:bCs/>
    </w:rPr>
  </w:style>
  <w:style w:type="character" w:customStyle="1" w:styleId="KomentarotemaDiagrama">
    <w:name w:val="Komentaro tema Diagrama"/>
    <w:basedOn w:val="KomentarotekstasDiagrama"/>
    <w:link w:val="Komentarotema"/>
    <w:rsid w:val="00563051"/>
    <w:rPr>
      <w:rFonts w:ascii="Times New Roman" w:eastAsia="Times New Roman" w:hAnsi="Times New Roman" w:cs="Times New Roman"/>
      <w:b/>
      <w:bCs/>
      <w:sz w:val="20"/>
      <w:szCs w:val="20"/>
      <w:lang w:val="ru-RU"/>
    </w:rPr>
  </w:style>
  <w:style w:type="paragraph" w:customStyle="1" w:styleId="Dok1">
    <w:name w:val="Dok1"/>
    <w:basedOn w:val="prastasis"/>
    <w:rsid w:val="004022B1"/>
    <w:pPr>
      <w:tabs>
        <w:tab w:val="num" w:pos="4139"/>
      </w:tabs>
      <w:ind w:left="3686" w:firstLine="454"/>
      <w:jc w:val="center"/>
    </w:pPr>
    <w:rPr>
      <w:b/>
      <w:sz w:val="24"/>
      <w:szCs w:val="24"/>
      <w:lang w:val="lt-LT"/>
    </w:rPr>
  </w:style>
  <w:style w:type="paragraph" w:customStyle="1" w:styleId="Body">
    <w:name w:val="Body"/>
    <w:rsid w:val="004022B1"/>
    <w:pPr>
      <w:spacing w:after="0" w:line="240" w:lineRule="auto"/>
    </w:pPr>
    <w:rPr>
      <w:rFonts w:ascii="Helvetica" w:eastAsia="ヒラギノ角ゴ Pro W3" w:hAnsi="Helvetica" w:cs="Times New Roman"/>
      <w:color w:val="000000"/>
      <w:sz w:val="24"/>
      <w:szCs w:val="20"/>
    </w:rPr>
  </w:style>
  <w:style w:type="table" w:customStyle="1" w:styleId="Lentelstinklelis1">
    <w:name w:val="Lentelės tinklelis1"/>
    <w:basedOn w:val="prastojilentel"/>
    <w:next w:val="Lentelstinklelis"/>
    <w:rsid w:val="00993AF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 2"/>
    <w:rsid w:val="002E1140"/>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en-US" w:eastAsia="lt-LT"/>
    </w:rPr>
  </w:style>
  <w:style w:type="table" w:customStyle="1" w:styleId="TableGrid1">
    <w:name w:val="Table Grid1"/>
    <w:basedOn w:val="prastojilentel"/>
    <w:next w:val="Lentelstinklelis"/>
    <w:rsid w:val="00341AE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rsid w:val="00B40E5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rsid w:val="00B40E5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aliases w:val=" Diagrama1,Diagrama1"/>
    <w:basedOn w:val="prastasis"/>
    <w:link w:val="PuslapioinaostekstasDiagrama"/>
    <w:uiPriority w:val="99"/>
    <w:unhideWhenUsed/>
    <w:rsid w:val="00563CB1"/>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563CB1"/>
    <w:rPr>
      <w:rFonts w:ascii="Times New Roman" w:eastAsia="Times New Roman" w:hAnsi="Times New Roman" w:cs="Times New Roman"/>
      <w:sz w:val="20"/>
      <w:szCs w:val="20"/>
      <w:lang w:val="ru-RU"/>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563CB1"/>
    <w:rPr>
      <w:vertAlign w:val="superscript"/>
    </w:rPr>
  </w:style>
  <w:style w:type="table" w:customStyle="1" w:styleId="Lentelstinklelis2">
    <w:name w:val="Lentelės tinklelis2"/>
    <w:basedOn w:val="prastojilentel"/>
    <w:next w:val="Lentelstinklelis"/>
    <w:rsid w:val="004B231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4A0E9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rsid w:val="004A0E9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rsid w:val="000B69C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CD246E"/>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DE7F74"/>
    <w:rPr>
      <w:color w:val="605E5C"/>
      <w:shd w:val="clear" w:color="auto" w:fill="E1DFDD"/>
    </w:rPr>
  </w:style>
  <w:style w:type="table" w:customStyle="1" w:styleId="Lentelstinklelis7">
    <w:name w:val="Lentelės tinklelis7"/>
    <w:basedOn w:val="prastojilentel"/>
    <w:next w:val="Lentelstinklelis"/>
    <w:rsid w:val="00D3411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rsid w:val="0026648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uiPriority w:val="39"/>
    <w:rsid w:val="00266481"/>
    <w:pPr>
      <w:spacing w:after="0" w:line="240" w:lineRule="auto"/>
    </w:pPr>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266481"/>
    <w:pPr>
      <w:spacing w:after="0" w:line="240" w:lineRule="auto"/>
    </w:pPr>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rsid w:val="0026648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2">
    <w:name w:val="Lentelės tinklelis42"/>
    <w:basedOn w:val="prastojilentel"/>
    <w:next w:val="Lentelstinklelis"/>
    <w:uiPriority w:val="39"/>
    <w:rsid w:val="00266481"/>
    <w:pPr>
      <w:spacing w:after="0" w:line="240" w:lineRule="auto"/>
    </w:pPr>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2">
    <w:name w:val="Lentelės tinklelis52"/>
    <w:basedOn w:val="prastojilentel"/>
    <w:next w:val="Lentelstinklelis"/>
    <w:uiPriority w:val="39"/>
    <w:rsid w:val="00266481"/>
    <w:pPr>
      <w:spacing w:after="0" w:line="240" w:lineRule="auto"/>
    </w:pPr>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26648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3">
    <w:name w:val="Lentelės tinklelis43"/>
    <w:basedOn w:val="prastojilentel"/>
    <w:next w:val="Lentelstinklelis"/>
    <w:uiPriority w:val="39"/>
    <w:rsid w:val="00266481"/>
    <w:pPr>
      <w:spacing w:after="0" w:line="240" w:lineRule="auto"/>
    </w:pPr>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3">
    <w:name w:val="Lentelės tinklelis53"/>
    <w:basedOn w:val="prastojilentel"/>
    <w:next w:val="Lentelstinklelis"/>
    <w:uiPriority w:val="39"/>
    <w:rsid w:val="00266481"/>
    <w:pPr>
      <w:spacing w:after="0" w:line="240" w:lineRule="auto"/>
    </w:pPr>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rsid w:val="00596CC8"/>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 Text2"/>
    <w:rsid w:val="00E613CC"/>
    <w:pPr>
      <w:suppressAutoHyphens/>
      <w:autoSpaceDE w:val="0"/>
      <w:autoSpaceDN w:val="0"/>
      <w:spacing w:after="0" w:line="240" w:lineRule="auto"/>
      <w:ind w:firstLine="312"/>
      <w:jc w:val="both"/>
      <w:textAlignment w:val="baseline"/>
    </w:pPr>
    <w:rPr>
      <w:rFonts w:ascii="TimesLT" w:eastAsia="Times New Roman" w:hAnsi="TimesLT" w:cs="Times New Roman"/>
      <w:sz w:val="20"/>
      <w:szCs w:val="20"/>
      <w:lang w:val="en-US"/>
    </w:rPr>
  </w:style>
  <w:style w:type="paragraph" w:customStyle="1" w:styleId="Statja">
    <w:name w:val="Statja"/>
    <w:basedOn w:val="prastasis"/>
    <w:rsid w:val="00E613CC"/>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ind w:left="312"/>
    </w:pPr>
    <w:rPr>
      <w:rFonts w:ascii="TimesLT" w:hAnsi="TimesLT"/>
      <w:b/>
      <w:bCs/>
      <w:lang w:val="en-US"/>
    </w:rPr>
  </w:style>
  <w:style w:type="character" w:customStyle="1" w:styleId="normaltextrun">
    <w:name w:val="normaltextrun"/>
    <w:basedOn w:val="Numatytasispastraiposriftas"/>
    <w:rsid w:val="00E613CC"/>
  </w:style>
  <w:style w:type="character" w:customStyle="1" w:styleId="eop">
    <w:name w:val="eop"/>
    <w:basedOn w:val="Numatytasispastraiposriftas"/>
    <w:rsid w:val="00E613CC"/>
  </w:style>
  <w:style w:type="paragraph" w:styleId="Pataisymai">
    <w:name w:val="Revision"/>
    <w:hidden/>
    <w:uiPriority w:val="99"/>
    <w:semiHidden/>
    <w:rsid w:val="00E613CC"/>
    <w:pPr>
      <w:spacing w:after="0" w:line="240" w:lineRule="auto"/>
    </w:pPr>
    <w:rPr>
      <w:rFonts w:ascii="Times New Roman" w:eastAsia="Times New Roman" w:hAnsi="Times New Roman" w:cs="Times New Roman"/>
      <w:sz w:val="24"/>
      <w:szCs w:val="24"/>
      <w:lang w:val="en-GB"/>
    </w:rPr>
  </w:style>
  <w:style w:type="character" w:customStyle="1" w:styleId="UnresolvedMention1">
    <w:name w:val="Unresolved Mention1"/>
    <w:basedOn w:val="Numatytasispastraiposriftas"/>
    <w:uiPriority w:val="99"/>
    <w:semiHidden/>
    <w:unhideWhenUsed/>
    <w:rsid w:val="00E613CC"/>
    <w:rPr>
      <w:color w:val="605E5C"/>
      <w:shd w:val="clear" w:color="auto" w:fill="E1DFDD"/>
    </w:rPr>
  </w:style>
  <w:style w:type="character" w:customStyle="1" w:styleId="Neapdorotaspaminjimas1">
    <w:name w:val="Neapdorotas paminėjimas1"/>
    <w:basedOn w:val="Numatytasispastraiposriftas"/>
    <w:uiPriority w:val="99"/>
    <w:semiHidden/>
    <w:unhideWhenUsed/>
    <w:rsid w:val="00E613CC"/>
    <w:rPr>
      <w:color w:val="605E5C"/>
      <w:shd w:val="clear" w:color="auto" w:fill="E1DFDD"/>
    </w:rPr>
  </w:style>
  <w:style w:type="character" w:customStyle="1" w:styleId="contentpasted4">
    <w:name w:val="contentpasted4"/>
    <w:basedOn w:val="Numatytasispastraiposriftas"/>
    <w:rsid w:val="00BF7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4602">
      <w:bodyDiv w:val="1"/>
      <w:marLeft w:val="0"/>
      <w:marRight w:val="0"/>
      <w:marTop w:val="0"/>
      <w:marBottom w:val="0"/>
      <w:divBdr>
        <w:top w:val="none" w:sz="0" w:space="0" w:color="auto"/>
        <w:left w:val="none" w:sz="0" w:space="0" w:color="auto"/>
        <w:bottom w:val="none" w:sz="0" w:space="0" w:color="auto"/>
        <w:right w:val="none" w:sz="0" w:space="0" w:color="auto"/>
      </w:divBdr>
    </w:div>
    <w:div w:id="4137894">
      <w:bodyDiv w:val="1"/>
      <w:marLeft w:val="0"/>
      <w:marRight w:val="0"/>
      <w:marTop w:val="0"/>
      <w:marBottom w:val="0"/>
      <w:divBdr>
        <w:top w:val="none" w:sz="0" w:space="0" w:color="auto"/>
        <w:left w:val="none" w:sz="0" w:space="0" w:color="auto"/>
        <w:bottom w:val="none" w:sz="0" w:space="0" w:color="auto"/>
        <w:right w:val="none" w:sz="0" w:space="0" w:color="auto"/>
      </w:divBdr>
    </w:div>
    <w:div w:id="153451733">
      <w:bodyDiv w:val="1"/>
      <w:marLeft w:val="0"/>
      <w:marRight w:val="0"/>
      <w:marTop w:val="0"/>
      <w:marBottom w:val="0"/>
      <w:divBdr>
        <w:top w:val="none" w:sz="0" w:space="0" w:color="auto"/>
        <w:left w:val="none" w:sz="0" w:space="0" w:color="auto"/>
        <w:bottom w:val="none" w:sz="0" w:space="0" w:color="auto"/>
        <w:right w:val="none" w:sz="0" w:space="0" w:color="auto"/>
      </w:divBdr>
    </w:div>
    <w:div w:id="248806681">
      <w:bodyDiv w:val="1"/>
      <w:marLeft w:val="0"/>
      <w:marRight w:val="0"/>
      <w:marTop w:val="0"/>
      <w:marBottom w:val="0"/>
      <w:divBdr>
        <w:top w:val="none" w:sz="0" w:space="0" w:color="auto"/>
        <w:left w:val="none" w:sz="0" w:space="0" w:color="auto"/>
        <w:bottom w:val="none" w:sz="0" w:space="0" w:color="auto"/>
        <w:right w:val="none" w:sz="0" w:space="0" w:color="auto"/>
      </w:divBdr>
    </w:div>
    <w:div w:id="594169845">
      <w:bodyDiv w:val="1"/>
      <w:marLeft w:val="0"/>
      <w:marRight w:val="0"/>
      <w:marTop w:val="0"/>
      <w:marBottom w:val="0"/>
      <w:divBdr>
        <w:top w:val="none" w:sz="0" w:space="0" w:color="auto"/>
        <w:left w:val="none" w:sz="0" w:space="0" w:color="auto"/>
        <w:bottom w:val="none" w:sz="0" w:space="0" w:color="auto"/>
        <w:right w:val="none" w:sz="0" w:space="0" w:color="auto"/>
      </w:divBdr>
    </w:div>
    <w:div w:id="753745213">
      <w:bodyDiv w:val="1"/>
      <w:marLeft w:val="0"/>
      <w:marRight w:val="0"/>
      <w:marTop w:val="0"/>
      <w:marBottom w:val="0"/>
      <w:divBdr>
        <w:top w:val="none" w:sz="0" w:space="0" w:color="auto"/>
        <w:left w:val="none" w:sz="0" w:space="0" w:color="auto"/>
        <w:bottom w:val="none" w:sz="0" w:space="0" w:color="auto"/>
        <w:right w:val="none" w:sz="0" w:space="0" w:color="auto"/>
      </w:divBdr>
    </w:div>
    <w:div w:id="790633273">
      <w:bodyDiv w:val="1"/>
      <w:marLeft w:val="0"/>
      <w:marRight w:val="0"/>
      <w:marTop w:val="0"/>
      <w:marBottom w:val="0"/>
      <w:divBdr>
        <w:top w:val="none" w:sz="0" w:space="0" w:color="auto"/>
        <w:left w:val="none" w:sz="0" w:space="0" w:color="auto"/>
        <w:bottom w:val="none" w:sz="0" w:space="0" w:color="auto"/>
        <w:right w:val="none" w:sz="0" w:space="0" w:color="auto"/>
      </w:divBdr>
    </w:div>
    <w:div w:id="1150974067">
      <w:bodyDiv w:val="1"/>
      <w:marLeft w:val="0"/>
      <w:marRight w:val="0"/>
      <w:marTop w:val="0"/>
      <w:marBottom w:val="0"/>
      <w:divBdr>
        <w:top w:val="none" w:sz="0" w:space="0" w:color="auto"/>
        <w:left w:val="none" w:sz="0" w:space="0" w:color="auto"/>
        <w:bottom w:val="none" w:sz="0" w:space="0" w:color="auto"/>
        <w:right w:val="none" w:sz="0" w:space="0" w:color="auto"/>
      </w:divBdr>
    </w:div>
    <w:div w:id="1275357167">
      <w:bodyDiv w:val="1"/>
      <w:marLeft w:val="0"/>
      <w:marRight w:val="0"/>
      <w:marTop w:val="0"/>
      <w:marBottom w:val="0"/>
      <w:divBdr>
        <w:top w:val="none" w:sz="0" w:space="0" w:color="auto"/>
        <w:left w:val="none" w:sz="0" w:space="0" w:color="auto"/>
        <w:bottom w:val="none" w:sz="0" w:space="0" w:color="auto"/>
        <w:right w:val="none" w:sz="0" w:space="0" w:color="auto"/>
      </w:divBdr>
    </w:div>
    <w:div w:id="1322268279">
      <w:bodyDiv w:val="1"/>
      <w:marLeft w:val="0"/>
      <w:marRight w:val="0"/>
      <w:marTop w:val="0"/>
      <w:marBottom w:val="0"/>
      <w:divBdr>
        <w:top w:val="none" w:sz="0" w:space="0" w:color="auto"/>
        <w:left w:val="none" w:sz="0" w:space="0" w:color="auto"/>
        <w:bottom w:val="none" w:sz="0" w:space="0" w:color="auto"/>
        <w:right w:val="none" w:sz="0" w:space="0" w:color="auto"/>
      </w:divBdr>
    </w:div>
    <w:div w:id="1917742254">
      <w:bodyDiv w:val="1"/>
      <w:marLeft w:val="0"/>
      <w:marRight w:val="0"/>
      <w:marTop w:val="0"/>
      <w:marBottom w:val="0"/>
      <w:divBdr>
        <w:top w:val="none" w:sz="0" w:space="0" w:color="auto"/>
        <w:left w:val="none" w:sz="0" w:space="0" w:color="auto"/>
        <w:bottom w:val="none" w:sz="0" w:space="0" w:color="auto"/>
        <w:right w:val="none" w:sz="0" w:space="0" w:color="auto"/>
      </w:divBdr>
    </w:div>
    <w:div w:id="196380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vpt.lrv.lt/uploads/vpt/documents/files/LT_versija/CVP_IS/Mokymu_medziaga/Tiekejams/Uzsifravimo_instrukcija.pdf"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sp.stat.gov.l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nfolex.lt/ta/1358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88EA9DAE87840349C2D1F7382C23717"/>
        <w:category>
          <w:name w:val="Bendrosios nuostatos"/>
          <w:gallery w:val="placeholder"/>
        </w:category>
        <w:types>
          <w:type w:val="bbPlcHdr"/>
        </w:types>
        <w:behaviors>
          <w:behavior w:val="content"/>
        </w:behaviors>
        <w:guid w:val="{79E198DD-2527-40B8-A140-B72F7CF86B62}"/>
      </w:docPartPr>
      <w:docPartBody>
        <w:p w:rsidR="00977D83" w:rsidRDefault="00977D8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Verdana">
    <w:panose1 w:val="020B0604030504040204"/>
    <w:charset w:val="BA"/>
    <w:family w:val="swiss"/>
    <w:pitch w:val="variable"/>
    <w:sig w:usb0="A00006FF" w:usb1="4000205B" w:usb2="00000010" w:usb3="00000000" w:csb0="0000019F" w:csb1="00000000"/>
  </w:font>
  <w:font w:name="Helvetica">
    <w:panose1 w:val="020B0604020202020204"/>
    <w:charset w:val="BA"/>
    <w:family w:val="swiss"/>
    <w:pitch w:val="variable"/>
    <w:sig w:usb0="E0002EFF" w:usb1="C000785B" w:usb2="00000009" w:usb3="00000000" w:csb0="000001FF" w:csb1="00000000"/>
  </w:font>
  <w:font w:name="ヒラギノ角ゴ Pro W3">
    <w:altName w:val="ESRI AMFM Electric"/>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C34"/>
    <w:rsid w:val="000148DC"/>
    <w:rsid w:val="0006100F"/>
    <w:rsid w:val="00075655"/>
    <w:rsid w:val="00080EA8"/>
    <w:rsid w:val="00084963"/>
    <w:rsid w:val="000F4409"/>
    <w:rsid w:val="001B01F6"/>
    <w:rsid w:val="001E4FE7"/>
    <w:rsid w:val="002351B9"/>
    <w:rsid w:val="00235D8C"/>
    <w:rsid w:val="002478FF"/>
    <w:rsid w:val="00256654"/>
    <w:rsid w:val="0026789E"/>
    <w:rsid w:val="002A0D80"/>
    <w:rsid w:val="002D44FC"/>
    <w:rsid w:val="00315888"/>
    <w:rsid w:val="003202A7"/>
    <w:rsid w:val="0032093E"/>
    <w:rsid w:val="00330C34"/>
    <w:rsid w:val="00333EBA"/>
    <w:rsid w:val="003815D6"/>
    <w:rsid w:val="004222B4"/>
    <w:rsid w:val="00426C58"/>
    <w:rsid w:val="0044036B"/>
    <w:rsid w:val="00451A51"/>
    <w:rsid w:val="0046114D"/>
    <w:rsid w:val="00491034"/>
    <w:rsid w:val="004B59CC"/>
    <w:rsid w:val="00540845"/>
    <w:rsid w:val="00542667"/>
    <w:rsid w:val="00544101"/>
    <w:rsid w:val="005722E9"/>
    <w:rsid w:val="005A095B"/>
    <w:rsid w:val="005A68AE"/>
    <w:rsid w:val="005A7A69"/>
    <w:rsid w:val="006B041B"/>
    <w:rsid w:val="006F5E61"/>
    <w:rsid w:val="00794F96"/>
    <w:rsid w:val="00795881"/>
    <w:rsid w:val="007A6738"/>
    <w:rsid w:val="008039AB"/>
    <w:rsid w:val="00827E27"/>
    <w:rsid w:val="00833288"/>
    <w:rsid w:val="00851B57"/>
    <w:rsid w:val="00883FFB"/>
    <w:rsid w:val="00955B43"/>
    <w:rsid w:val="00977D83"/>
    <w:rsid w:val="009B21DA"/>
    <w:rsid w:val="00A66A69"/>
    <w:rsid w:val="00A74EEB"/>
    <w:rsid w:val="00AC3014"/>
    <w:rsid w:val="00AD2102"/>
    <w:rsid w:val="00B410F9"/>
    <w:rsid w:val="00B63CC8"/>
    <w:rsid w:val="00C256BC"/>
    <w:rsid w:val="00C95E36"/>
    <w:rsid w:val="00CE3592"/>
    <w:rsid w:val="00D44048"/>
    <w:rsid w:val="00DC1469"/>
    <w:rsid w:val="00DC6E84"/>
    <w:rsid w:val="00F50F7A"/>
    <w:rsid w:val="00FD658A"/>
    <w:rsid w:val="00FE27C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8E25670BE377154BAD1C9BBF22B81D14" ma:contentTypeVersion="21" ma:contentTypeDescription="Kurkite naują dokumentą." ma:contentTypeScope="" ma:versionID="43401dcd471be193dd09795e8938d425">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aff848f6fb603e6a5ccb4ce043e1425e"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Tags" ma:index="27" nillable="true" ma:displayName="Tags" ma:default="Įveskite pasirinkimą #1" ma:format="Dropdown" ma:internalName="Tags">
      <xsd:simpleType>
        <xsd:union memberTypes="dms:Text">
          <xsd:simpleType>
            <xsd:restriction base="dms:Choice">
              <xsd:enumeration value="Įveskite pasirinkimą #1"/>
              <xsd:enumeration value="Įveskite pasirinkimą #2"/>
              <xsd:enumeration value="Įveskite pasirinkimą #3"/>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7609231-acae-40b1-8992-26d1ec8f8073" xsi:nil="true"/>
    <lcf76f155ced4ddcb4097134ff3c332f xmlns="bd76807b-7035-44a2-93ee-9bb18f0b649c">
      <Terms xmlns="http://schemas.microsoft.com/office/infopath/2007/PartnerControls"/>
    </lcf76f155ced4ddcb4097134ff3c332f>
    <Tags xmlns="bd76807b-7035-44a2-93ee-9bb18f0b649c">Įveskite pasirinkimą #1</Tags>
  </documentManagement>
</p:properties>
</file>

<file path=customXml/itemProps1.xml><?xml version="1.0" encoding="utf-8"?>
<ds:datastoreItem xmlns:ds="http://schemas.openxmlformats.org/officeDocument/2006/customXml" ds:itemID="{1210078F-62A7-4A9A-9D2E-771C20911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807b-7035-44a2-93ee-9bb18f0b649c"/>
    <ds:schemaRef ds:uri="07609231-acae-40b1-8992-26d1ec8f8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6E6441-5384-4D06-9713-BBE42BF278CE}">
  <ds:schemaRefs>
    <ds:schemaRef ds:uri="http://schemas.openxmlformats.org/officeDocument/2006/bibliography"/>
  </ds:schemaRefs>
</ds:datastoreItem>
</file>

<file path=customXml/itemProps3.xml><?xml version="1.0" encoding="utf-8"?>
<ds:datastoreItem xmlns:ds="http://schemas.openxmlformats.org/officeDocument/2006/customXml" ds:itemID="{02A058E3-4294-43CF-82B3-DDA9377CC7B0}">
  <ds:schemaRefs>
    <ds:schemaRef ds:uri="http://schemas.microsoft.com/sharepoint/v3/contenttype/forms"/>
  </ds:schemaRefs>
</ds:datastoreItem>
</file>

<file path=customXml/itemProps4.xml><?xml version="1.0" encoding="utf-8"?>
<ds:datastoreItem xmlns:ds="http://schemas.openxmlformats.org/officeDocument/2006/customXml" ds:itemID="{93CB26B8-0E0B-4248-AD25-DC9B80CB7978}">
  <ds:schemaRefs>
    <ds:schemaRef ds:uri="http://schemas.microsoft.com/office/2006/metadata/properties"/>
    <ds:schemaRef ds:uri="http://schemas.microsoft.com/office/infopath/2007/PartnerControls"/>
    <ds:schemaRef ds:uri="07609231-acae-40b1-8992-26d1ec8f8073"/>
    <ds:schemaRef ds:uri="bd76807b-7035-44a2-93ee-9bb18f0b649c"/>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47</Pages>
  <Words>92926</Words>
  <Characters>52969</Characters>
  <Application>Microsoft Office Word</Application>
  <DocSecurity>0</DocSecurity>
  <Lines>441</Lines>
  <Paragraphs>291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Janina Škoda</dc:creator>
  <cp:lastModifiedBy>Smiltė Abunevičienė</cp:lastModifiedBy>
  <cp:revision>42</cp:revision>
  <cp:lastPrinted>2017-07-27T08:29:00Z</cp:lastPrinted>
  <dcterms:created xsi:type="dcterms:W3CDTF">2026-02-25T11:41:00Z</dcterms:created>
  <dcterms:modified xsi:type="dcterms:W3CDTF">2026-02-26T10:19:00Z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0x0101008E25670BE377154BAD1C9BBF22B81D14</vt:lpwstr>
  </property>
  <property fmtid="{D5CDD505-2E9C-101B-9397-08002B2CF9AE}" pid="3" name="docLang">
    <vt:lpwstr>lt</vt:lpwstr>
  </property>
  <property fmtid="{D5CDD505-2E9C-101B-9397-08002B2CF9AE}" pid="4" name="MediaServiceImageTags">
    <vt:lpwstr/>
  </property>
</Properties>
</file>