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AB62" w14:textId="7DD6AAD7" w:rsidR="00177C42" w:rsidRPr="005668C5" w:rsidRDefault="00177C42" w:rsidP="005709A5">
      <w:pPr>
        <w:pStyle w:val="Antrat1"/>
        <w:spacing w:before="0"/>
        <w:jc w:val="center"/>
        <w:rPr>
          <w:rFonts w:ascii="Times New Roman" w:hAnsi="Times New Roman" w:cs="Times New Roman"/>
          <w:bCs/>
          <w:color w:val="auto"/>
          <w:sz w:val="24"/>
          <w:szCs w:val="24"/>
        </w:rPr>
      </w:pPr>
      <w:r>
        <w:rPr>
          <w:rFonts w:ascii="Times New Roman" w:hAnsi="Times New Roman" w:cs="Times New Roman"/>
          <w:b/>
          <w:color w:val="auto"/>
          <w:sz w:val="24"/>
          <w:szCs w:val="24"/>
        </w:rPr>
        <w:t xml:space="preserve">                                                                                                                                          </w:t>
      </w:r>
      <w:r w:rsidRPr="005668C5">
        <w:rPr>
          <w:rFonts w:ascii="Times New Roman" w:hAnsi="Times New Roman" w:cs="Times New Roman"/>
          <w:bCs/>
          <w:color w:val="auto"/>
          <w:sz w:val="24"/>
          <w:szCs w:val="24"/>
        </w:rPr>
        <w:t xml:space="preserve">Priedas Nr. </w:t>
      </w:r>
      <w:r w:rsidR="00D616D2">
        <w:rPr>
          <w:rFonts w:ascii="Times New Roman" w:hAnsi="Times New Roman" w:cs="Times New Roman"/>
          <w:bCs/>
          <w:color w:val="auto"/>
          <w:sz w:val="24"/>
          <w:szCs w:val="24"/>
        </w:rPr>
        <w:t>2</w:t>
      </w:r>
    </w:p>
    <w:p w14:paraId="42E8C10E" w14:textId="77777777" w:rsidR="00177C42" w:rsidRDefault="00177C42" w:rsidP="005709A5">
      <w:pPr>
        <w:pStyle w:val="Antrat1"/>
        <w:spacing w:before="0"/>
        <w:jc w:val="center"/>
        <w:rPr>
          <w:rFonts w:ascii="Times New Roman" w:hAnsi="Times New Roman" w:cs="Times New Roman"/>
          <w:b/>
          <w:color w:val="auto"/>
          <w:sz w:val="24"/>
          <w:szCs w:val="24"/>
        </w:rPr>
      </w:pPr>
    </w:p>
    <w:p w14:paraId="76430E33" w14:textId="7AF0D6F4" w:rsidR="00177C42" w:rsidRPr="004A79EA" w:rsidRDefault="00177C42" w:rsidP="005709A5">
      <w:pPr>
        <w:pStyle w:val="Antrat1"/>
        <w:spacing w:before="0"/>
        <w:jc w:val="center"/>
        <w:rPr>
          <w:rFonts w:ascii="Times New Roman" w:hAnsi="Times New Roman" w:cs="Times New Roman"/>
          <w:b/>
          <w:color w:val="auto"/>
          <w:sz w:val="24"/>
          <w:szCs w:val="24"/>
        </w:rPr>
      </w:pPr>
      <w:r w:rsidRPr="004A79EA">
        <w:rPr>
          <w:rFonts w:ascii="Times New Roman" w:hAnsi="Times New Roman" w:cs="Times New Roman"/>
          <w:b/>
          <w:color w:val="auto"/>
          <w:sz w:val="24"/>
          <w:szCs w:val="24"/>
        </w:rPr>
        <w:t xml:space="preserve">VARĖNOS PASIENIO RINKTINĖS </w:t>
      </w:r>
      <w:r w:rsidR="00A63702" w:rsidRPr="00A63702">
        <w:rPr>
          <w:rFonts w:ascii="Times New Roman" w:hAnsi="Times New Roman" w:cs="Times New Roman"/>
          <w:b/>
          <w:color w:val="auto"/>
          <w:sz w:val="24"/>
          <w:szCs w:val="24"/>
        </w:rPr>
        <w:t>ALEKSANDRO BARAUSKO</w:t>
      </w:r>
      <w:r w:rsidRPr="00A63702">
        <w:rPr>
          <w:rFonts w:ascii="Times New Roman" w:hAnsi="Times New Roman" w:cs="Times New Roman"/>
          <w:b/>
          <w:color w:val="auto"/>
          <w:sz w:val="24"/>
          <w:szCs w:val="24"/>
        </w:rPr>
        <w:t xml:space="preserve"> </w:t>
      </w:r>
      <w:r w:rsidRPr="004A79EA">
        <w:rPr>
          <w:rFonts w:ascii="Times New Roman" w:hAnsi="Times New Roman" w:cs="Times New Roman"/>
          <w:b/>
          <w:color w:val="auto"/>
          <w:sz w:val="24"/>
          <w:szCs w:val="24"/>
        </w:rPr>
        <w:t>PASIENIO UŽKARDOS VALSTYBĖS SIENOS STEBĖJIMO SISTEMOS APTARNAVIMO, PRIEŽIŪROS IR NEGARANTINIO REMONTO PASLAUGŲ BEI ATSARGINIŲ DALIŲ IR ĮRANGOS</w:t>
      </w:r>
    </w:p>
    <w:p w14:paraId="0584ABBF" w14:textId="77777777" w:rsidR="00177C42" w:rsidRPr="004A79EA" w:rsidRDefault="00177C42" w:rsidP="005709A5">
      <w:pPr>
        <w:pStyle w:val="Antrat1"/>
        <w:spacing w:before="0"/>
        <w:jc w:val="center"/>
        <w:rPr>
          <w:rFonts w:ascii="Times New Roman" w:hAnsi="Times New Roman" w:cs="Times New Roman"/>
          <w:b/>
          <w:color w:val="auto"/>
          <w:sz w:val="24"/>
          <w:szCs w:val="24"/>
        </w:rPr>
      </w:pPr>
      <w:r w:rsidRPr="004A79EA">
        <w:rPr>
          <w:rFonts w:ascii="Times New Roman" w:hAnsi="Times New Roman" w:cs="Times New Roman"/>
          <w:b/>
          <w:color w:val="auto"/>
          <w:sz w:val="24"/>
          <w:szCs w:val="24"/>
        </w:rPr>
        <w:t>TECHNINĖ SPECIFIKACIJA</w:t>
      </w:r>
    </w:p>
    <w:p w14:paraId="4DBD838C" w14:textId="77777777" w:rsidR="00177C42" w:rsidRPr="005668C5" w:rsidRDefault="00177C42" w:rsidP="005709A5">
      <w:pPr>
        <w:tabs>
          <w:tab w:val="left" w:pos="1134"/>
        </w:tabs>
        <w:spacing w:after="0" w:line="240" w:lineRule="auto"/>
        <w:jc w:val="both"/>
        <w:rPr>
          <w:rFonts w:ascii="Times New Roman" w:hAnsi="Times New Roman" w:cs="Times New Roman"/>
          <w:vanish/>
          <w:sz w:val="24"/>
          <w:szCs w:val="24"/>
        </w:rPr>
      </w:pPr>
    </w:p>
    <w:p w14:paraId="7A6C5E6F" w14:textId="77777777" w:rsidR="00177C42" w:rsidRPr="005668C5" w:rsidRDefault="00177C42" w:rsidP="005709A5">
      <w:pPr>
        <w:tabs>
          <w:tab w:val="left" w:pos="1134"/>
        </w:tabs>
        <w:spacing w:after="0" w:line="240" w:lineRule="auto"/>
        <w:jc w:val="both"/>
        <w:rPr>
          <w:rFonts w:ascii="Times New Roman" w:hAnsi="Times New Roman" w:cs="Times New Roman"/>
          <w:vanish/>
          <w:sz w:val="24"/>
          <w:szCs w:val="24"/>
        </w:rPr>
      </w:pPr>
    </w:p>
    <w:p w14:paraId="2A6FBA97" w14:textId="77777777" w:rsidR="00177C42" w:rsidRPr="005668C5" w:rsidRDefault="00177C42" w:rsidP="005709A5">
      <w:pPr>
        <w:tabs>
          <w:tab w:val="left" w:pos="0"/>
        </w:tabs>
        <w:spacing w:after="0" w:line="240" w:lineRule="auto"/>
        <w:jc w:val="both"/>
        <w:rPr>
          <w:rFonts w:ascii="Times New Roman" w:hAnsi="Times New Roman" w:cs="Times New Roman"/>
          <w:sz w:val="24"/>
          <w:szCs w:val="24"/>
        </w:rPr>
      </w:pPr>
      <w:r w:rsidRPr="005668C5">
        <w:rPr>
          <w:rFonts w:ascii="Times New Roman" w:hAnsi="Times New Roman" w:cs="Times New Roman"/>
          <w:sz w:val="24"/>
          <w:szCs w:val="24"/>
        </w:rPr>
        <w:t xml:space="preserve"> </w:t>
      </w:r>
    </w:p>
    <w:p w14:paraId="1B560CD9" w14:textId="4F2FBDE9" w:rsidR="00177C42" w:rsidRPr="005709A5" w:rsidRDefault="005709A5" w:rsidP="005709A5">
      <w:pPr>
        <w:tabs>
          <w:tab w:val="left" w:pos="3969"/>
        </w:tabs>
        <w:suppressAutoHyphens/>
        <w:spacing w:after="0" w:line="240" w:lineRule="auto"/>
        <w:jc w:val="center"/>
        <w:rPr>
          <w:rFonts w:ascii="Times New Roman" w:hAnsi="Times New Roman" w:cs="Times New Roman"/>
          <w:sz w:val="24"/>
          <w:szCs w:val="24"/>
        </w:rPr>
      </w:pPr>
      <w:r w:rsidRPr="005709A5">
        <w:rPr>
          <w:rFonts w:ascii="Times New Roman" w:hAnsi="Times New Roman" w:cs="Times New Roman"/>
          <w:sz w:val="24"/>
          <w:szCs w:val="24"/>
        </w:rPr>
        <w:t>I.</w:t>
      </w:r>
      <w:r>
        <w:rPr>
          <w:rFonts w:ascii="Times New Roman" w:hAnsi="Times New Roman" w:cs="Times New Roman"/>
          <w:sz w:val="24"/>
          <w:szCs w:val="24"/>
        </w:rPr>
        <w:t xml:space="preserve"> </w:t>
      </w:r>
      <w:r w:rsidR="00177C42" w:rsidRPr="005709A5">
        <w:rPr>
          <w:rFonts w:ascii="Times New Roman" w:hAnsi="Times New Roman" w:cs="Times New Roman"/>
          <w:sz w:val="24"/>
          <w:szCs w:val="24"/>
        </w:rPr>
        <w:t>PERKAMO OBJEKTO APRAŠYMAS</w:t>
      </w:r>
    </w:p>
    <w:p w14:paraId="4F379A14" w14:textId="77777777" w:rsidR="00177C42" w:rsidRPr="005668C5" w:rsidRDefault="00177C42" w:rsidP="005709A5">
      <w:pPr>
        <w:tabs>
          <w:tab w:val="left" w:pos="0"/>
        </w:tabs>
        <w:spacing w:after="0" w:line="240" w:lineRule="auto"/>
        <w:jc w:val="both"/>
        <w:rPr>
          <w:rFonts w:ascii="Times New Roman" w:hAnsi="Times New Roman" w:cs="Times New Roman"/>
          <w:sz w:val="24"/>
          <w:szCs w:val="24"/>
        </w:rPr>
      </w:pPr>
    </w:p>
    <w:p w14:paraId="4A8E1690" w14:textId="06C49ED0" w:rsidR="00146DF8" w:rsidRPr="00146DF8" w:rsidRDefault="00146DF8" w:rsidP="00146DF8">
      <w:pPr>
        <w:pStyle w:val="Sraopastraipa"/>
        <w:numPr>
          <w:ilvl w:val="1"/>
          <w:numId w:val="66"/>
        </w:numPr>
        <w:tabs>
          <w:tab w:val="left" w:pos="142"/>
          <w:tab w:val="left" w:pos="709"/>
          <w:tab w:val="left" w:pos="993"/>
        </w:tabs>
        <w:suppressAutoHyphens/>
        <w:spacing w:after="0" w:line="240" w:lineRule="auto"/>
        <w:ind w:left="0" w:firstLine="851"/>
        <w:jc w:val="both"/>
        <w:rPr>
          <w:rFonts w:ascii="Times New Roman" w:hAnsi="Times New Roman" w:cs="Times New Roman"/>
          <w:sz w:val="24"/>
          <w:szCs w:val="24"/>
        </w:rPr>
      </w:pPr>
      <w:r w:rsidRPr="004A79EA">
        <w:rPr>
          <w:rFonts w:ascii="Times New Roman" w:hAnsi="Times New Roman" w:cs="Times New Roman"/>
          <w:sz w:val="24"/>
          <w:szCs w:val="24"/>
        </w:rPr>
        <w:t xml:space="preserve">Varėnos pasienio rinktinės </w:t>
      </w:r>
      <w:r w:rsidR="00A63702" w:rsidRPr="00A63702">
        <w:rPr>
          <w:rFonts w:ascii="Times New Roman" w:hAnsi="Times New Roman" w:cs="Times New Roman"/>
          <w:sz w:val="24"/>
          <w:szCs w:val="24"/>
        </w:rPr>
        <w:t>Aleksandro Barausko</w:t>
      </w:r>
      <w:r w:rsidRPr="00A63702">
        <w:rPr>
          <w:rFonts w:ascii="Times New Roman" w:hAnsi="Times New Roman" w:cs="Times New Roman"/>
          <w:sz w:val="24"/>
          <w:szCs w:val="24"/>
        </w:rPr>
        <w:t xml:space="preserve"> </w:t>
      </w:r>
      <w:r w:rsidRPr="004A79EA">
        <w:rPr>
          <w:rFonts w:ascii="Times New Roman" w:hAnsi="Times New Roman" w:cs="Times New Roman"/>
          <w:sz w:val="24"/>
          <w:szCs w:val="24"/>
        </w:rPr>
        <w:t>pasienio užkardos</w:t>
      </w:r>
      <w:r w:rsidRPr="00146DF8">
        <w:rPr>
          <w:rFonts w:ascii="Times New Roman" w:hAnsi="Times New Roman" w:cs="Times New Roman"/>
          <w:sz w:val="24"/>
          <w:szCs w:val="24"/>
        </w:rPr>
        <w:t xml:space="preserve"> eksploatuojama valstybės sienos stebėjimo sistema (toliau – Sistema), susideda iš aparatinės ir specialios techninės įrangos, sisteminės ir taikomosios programinės įrangos bei duomenų perdavimo sistemų ir veikia 24 val. per parą, 7 dienas per savaitę. </w:t>
      </w:r>
    </w:p>
    <w:p w14:paraId="48047AEA" w14:textId="77777777" w:rsidR="00146DF8" w:rsidRPr="00146DF8" w:rsidRDefault="00146DF8" w:rsidP="00146DF8">
      <w:pPr>
        <w:pStyle w:val="Sraopastraipa"/>
        <w:numPr>
          <w:ilvl w:val="1"/>
          <w:numId w:val="66"/>
        </w:numPr>
        <w:tabs>
          <w:tab w:val="left" w:pos="142"/>
          <w:tab w:val="left" w:pos="709"/>
          <w:tab w:val="left" w:pos="993"/>
        </w:tabs>
        <w:suppressAutoHyphens/>
        <w:spacing w:after="0" w:line="240" w:lineRule="auto"/>
        <w:ind w:left="0" w:firstLine="851"/>
        <w:jc w:val="both"/>
        <w:rPr>
          <w:rFonts w:ascii="Times New Roman" w:hAnsi="Times New Roman" w:cs="Times New Roman"/>
          <w:sz w:val="24"/>
          <w:szCs w:val="24"/>
        </w:rPr>
      </w:pPr>
      <w:r w:rsidRPr="00146DF8">
        <w:rPr>
          <w:rFonts w:ascii="Times New Roman" w:hAnsi="Times New Roman" w:cs="Times New Roman"/>
          <w:sz w:val="24"/>
          <w:szCs w:val="24"/>
        </w:rPr>
        <w:t xml:space="preserve">Sistemos priežiūros ir remonto paslaugų pirkimo – pardavimo sutartis (toliau – Sutartis) sudaroma 36 mėn. laikotarpiui nuo pasirašymo dienos. </w:t>
      </w:r>
    </w:p>
    <w:p w14:paraId="26BFDB7D" w14:textId="648F7937" w:rsidR="00A63702" w:rsidRPr="00386FD7" w:rsidRDefault="00146DF8" w:rsidP="00A63702">
      <w:pPr>
        <w:pStyle w:val="Sraopastraipa"/>
        <w:numPr>
          <w:ilvl w:val="1"/>
          <w:numId w:val="66"/>
        </w:numPr>
        <w:tabs>
          <w:tab w:val="left" w:pos="142"/>
          <w:tab w:val="left" w:pos="709"/>
          <w:tab w:val="left" w:pos="993"/>
        </w:tabs>
        <w:suppressAutoHyphens/>
        <w:spacing w:after="0" w:line="240" w:lineRule="auto"/>
        <w:ind w:left="0" w:firstLine="851"/>
        <w:jc w:val="both"/>
        <w:rPr>
          <w:rFonts w:ascii="Times New Roman" w:hAnsi="Times New Roman" w:cs="Times New Roman"/>
          <w:sz w:val="24"/>
          <w:szCs w:val="24"/>
        </w:rPr>
      </w:pPr>
      <w:r w:rsidRPr="00386FD7">
        <w:rPr>
          <w:rFonts w:ascii="Times New Roman" w:hAnsi="Times New Roman" w:cs="Times New Roman"/>
          <w:sz w:val="24"/>
          <w:szCs w:val="24"/>
        </w:rPr>
        <w:t>Paslaugos bus užsakomos pagal poreikį ir neviršinant numatytos sumos, kai atsiskaitymai už suteiktas paslaugas pasieks sutartyje numatytą sumą, Sutartis bus laikoma pasibaigusia.</w:t>
      </w:r>
    </w:p>
    <w:p w14:paraId="74D0F30E" w14:textId="4ED4CA52" w:rsidR="00177C42" w:rsidRDefault="00177C42" w:rsidP="004274B2">
      <w:pPr>
        <w:tabs>
          <w:tab w:val="left" w:pos="142"/>
          <w:tab w:val="left" w:pos="709"/>
          <w:tab w:val="left" w:pos="993"/>
          <w:tab w:val="left" w:pos="1134"/>
        </w:tabs>
        <w:suppressAutoHyphens/>
        <w:spacing w:after="0" w:line="240" w:lineRule="auto"/>
        <w:ind w:left="567"/>
        <w:jc w:val="center"/>
        <w:rPr>
          <w:rFonts w:ascii="Times New Roman" w:hAnsi="Times New Roman" w:cs="Times New Roman"/>
          <w:sz w:val="24"/>
          <w:szCs w:val="24"/>
        </w:rPr>
      </w:pPr>
      <w:r w:rsidRPr="004274B2">
        <w:rPr>
          <w:rFonts w:ascii="Times New Roman" w:hAnsi="Times New Roman" w:cs="Times New Roman"/>
          <w:sz w:val="24"/>
          <w:szCs w:val="24"/>
        </w:rPr>
        <w:t>Turima Sistemos įranga</w:t>
      </w:r>
    </w:p>
    <w:p w14:paraId="7F389EFF" w14:textId="77777777" w:rsidR="00A63702" w:rsidRDefault="00A63702" w:rsidP="004274B2">
      <w:pPr>
        <w:tabs>
          <w:tab w:val="left" w:pos="142"/>
          <w:tab w:val="left" w:pos="709"/>
          <w:tab w:val="left" w:pos="993"/>
          <w:tab w:val="left" w:pos="1134"/>
        </w:tabs>
        <w:suppressAutoHyphens/>
        <w:spacing w:after="0" w:line="240" w:lineRule="auto"/>
        <w:ind w:left="567"/>
        <w:jc w:val="center"/>
        <w:rPr>
          <w:rFonts w:ascii="Times New Roman" w:hAnsi="Times New Roman" w:cs="Times New Roman"/>
          <w:sz w:val="24"/>
          <w:szCs w:val="24"/>
        </w:rPr>
      </w:pPr>
    </w:p>
    <w:tbl>
      <w:tblPr>
        <w:tblW w:w="9639" w:type="dxa"/>
        <w:tblInd w:w="-5" w:type="dxa"/>
        <w:tblLayout w:type="fixed"/>
        <w:tblLook w:val="0000" w:firstRow="0" w:lastRow="0" w:firstColumn="0" w:lastColumn="0" w:noHBand="0" w:noVBand="0"/>
      </w:tblPr>
      <w:tblGrid>
        <w:gridCol w:w="709"/>
        <w:gridCol w:w="5500"/>
        <w:gridCol w:w="3430"/>
      </w:tblGrid>
      <w:tr w:rsidR="00A63702" w:rsidRPr="00E10019" w14:paraId="7DC6D4B5" w14:textId="77777777" w:rsidTr="00A63702">
        <w:trPr>
          <w:tblHeader/>
        </w:trPr>
        <w:tc>
          <w:tcPr>
            <w:tcW w:w="709" w:type="dxa"/>
            <w:tcBorders>
              <w:top w:val="single" w:sz="4" w:space="0" w:color="000000"/>
              <w:left w:val="single" w:sz="4" w:space="0" w:color="000000"/>
              <w:bottom w:val="single" w:sz="4" w:space="0" w:color="auto"/>
            </w:tcBorders>
          </w:tcPr>
          <w:p w14:paraId="12E1A27D" w14:textId="77777777" w:rsidR="00A63702" w:rsidRPr="00A63702" w:rsidRDefault="00A63702" w:rsidP="00A63702">
            <w:pPr>
              <w:tabs>
                <w:tab w:val="left" w:pos="0"/>
              </w:tabs>
              <w:spacing w:after="0" w:line="240" w:lineRule="auto"/>
              <w:rPr>
                <w:rFonts w:ascii="Times New Roman" w:hAnsi="Times New Roman" w:cs="Times New Roman"/>
                <w:b/>
                <w:sz w:val="24"/>
                <w:szCs w:val="24"/>
              </w:rPr>
            </w:pPr>
            <w:r w:rsidRPr="00A63702">
              <w:rPr>
                <w:rFonts w:ascii="Times New Roman" w:hAnsi="Times New Roman" w:cs="Times New Roman"/>
                <w:b/>
                <w:sz w:val="24"/>
                <w:szCs w:val="24"/>
              </w:rPr>
              <w:t>Eil. Nr.</w:t>
            </w:r>
          </w:p>
        </w:tc>
        <w:tc>
          <w:tcPr>
            <w:tcW w:w="5500" w:type="dxa"/>
            <w:tcBorders>
              <w:top w:val="single" w:sz="4" w:space="0" w:color="000000"/>
              <w:left w:val="single" w:sz="4" w:space="0" w:color="000000"/>
              <w:bottom w:val="single" w:sz="4" w:space="0" w:color="auto"/>
            </w:tcBorders>
          </w:tcPr>
          <w:p w14:paraId="75236282" w14:textId="77777777" w:rsidR="00A63702" w:rsidRPr="00A63702" w:rsidRDefault="00A63702" w:rsidP="00A63702">
            <w:pPr>
              <w:tabs>
                <w:tab w:val="left" w:pos="0"/>
              </w:tabs>
              <w:spacing w:after="0" w:line="240" w:lineRule="auto"/>
              <w:rPr>
                <w:rFonts w:ascii="Times New Roman" w:hAnsi="Times New Roman" w:cs="Times New Roman"/>
                <w:b/>
                <w:sz w:val="24"/>
                <w:szCs w:val="24"/>
              </w:rPr>
            </w:pPr>
            <w:r w:rsidRPr="00A63702">
              <w:rPr>
                <w:rFonts w:ascii="Times New Roman" w:hAnsi="Times New Roman" w:cs="Times New Roman"/>
                <w:b/>
                <w:sz w:val="24"/>
                <w:szCs w:val="24"/>
              </w:rPr>
              <w:t>Pavadinimas</w:t>
            </w:r>
          </w:p>
        </w:tc>
        <w:tc>
          <w:tcPr>
            <w:tcW w:w="3430" w:type="dxa"/>
            <w:tcBorders>
              <w:top w:val="single" w:sz="4" w:space="0" w:color="000000"/>
              <w:left w:val="single" w:sz="4" w:space="0" w:color="000000"/>
              <w:bottom w:val="single" w:sz="4" w:space="0" w:color="000000"/>
              <w:right w:val="single" w:sz="4" w:space="0" w:color="000000"/>
            </w:tcBorders>
          </w:tcPr>
          <w:p w14:paraId="698711E8"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b/>
                <w:sz w:val="24"/>
                <w:szCs w:val="24"/>
              </w:rPr>
              <w:t>Gamintojas/modelis</w:t>
            </w:r>
          </w:p>
        </w:tc>
      </w:tr>
      <w:tr w:rsidR="00A63702" w:rsidRPr="00E10019" w14:paraId="53B21F05" w14:textId="77777777" w:rsidTr="00A63702">
        <w:trPr>
          <w:trHeight w:val="105"/>
        </w:trPr>
        <w:tc>
          <w:tcPr>
            <w:tcW w:w="709" w:type="dxa"/>
            <w:tcBorders>
              <w:top w:val="single" w:sz="4" w:space="0" w:color="auto"/>
              <w:left w:val="single" w:sz="4" w:space="0" w:color="000000"/>
              <w:bottom w:val="single" w:sz="4" w:space="0" w:color="auto"/>
            </w:tcBorders>
          </w:tcPr>
          <w:p w14:paraId="4FDB2561"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1.</w:t>
            </w:r>
          </w:p>
        </w:tc>
        <w:tc>
          <w:tcPr>
            <w:tcW w:w="5500" w:type="dxa"/>
            <w:tcBorders>
              <w:top w:val="single" w:sz="4" w:space="0" w:color="auto"/>
              <w:left w:val="single" w:sz="4" w:space="0" w:color="000000"/>
              <w:bottom w:val="single" w:sz="4" w:space="0" w:color="auto"/>
            </w:tcBorders>
          </w:tcPr>
          <w:p w14:paraId="2535DD5F" w14:textId="77777777" w:rsidR="00A63702" w:rsidRPr="00A63702" w:rsidRDefault="00A63702" w:rsidP="00A63702">
            <w:pPr>
              <w:spacing w:after="0" w:line="240" w:lineRule="auto"/>
              <w:rPr>
                <w:rFonts w:ascii="Times New Roman" w:eastAsia="Times New Roman" w:hAnsi="Times New Roman" w:cs="Times New Roman"/>
                <w:sz w:val="24"/>
                <w:szCs w:val="24"/>
              </w:rPr>
            </w:pPr>
            <w:r w:rsidRPr="00A63702">
              <w:rPr>
                <w:rFonts w:ascii="Times New Roman" w:hAnsi="Times New Roman" w:cs="Times New Roman"/>
                <w:sz w:val="24"/>
                <w:szCs w:val="24"/>
              </w:rPr>
              <w:t>Stacionari vaizdo kamera</w:t>
            </w:r>
          </w:p>
        </w:tc>
        <w:tc>
          <w:tcPr>
            <w:tcW w:w="3430" w:type="dxa"/>
            <w:tcBorders>
              <w:top w:val="single" w:sz="4" w:space="0" w:color="000000"/>
              <w:left w:val="single" w:sz="4" w:space="0" w:color="000000"/>
              <w:bottom w:val="single" w:sz="4" w:space="0" w:color="auto"/>
              <w:right w:val="single" w:sz="4" w:space="0" w:color="000000"/>
            </w:tcBorders>
          </w:tcPr>
          <w:p w14:paraId="1E7A44E7"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Bosch NBN-73023-BA</w:t>
            </w:r>
          </w:p>
        </w:tc>
      </w:tr>
      <w:tr w:rsidR="00A63702" w:rsidRPr="00E10019" w14:paraId="46D8F139" w14:textId="77777777" w:rsidTr="00A63702">
        <w:trPr>
          <w:trHeight w:val="105"/>
        </w:trPr>
        <w:tc>
          <w:tcPr>
            <w:tcW w:w="709" w:type="dxa"/>
            <w:tcBorders>
              <w:top w:val="single" w:sz="4" w:space="0" w:color="auto"/>
              <w:left w:val="single" w:sz="4" w:space="0" w:color="000000"/>
              <w:bottom w:val="single" w:sz="4" w:space="0" w:color="auto"/>
            </w:tcBorders>
          </w:tcPr>
          <w:p w14:paraId="735CD922"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2.</w:t>
            </w:r>
          </w:p>
        </w:tc>
        <w:tc>
          <w:tcPr>
            <w:tcW w:w="5500" w:type="dxa"/>
            <w:tcBorders>
              <w:top w:val="single" w:sz="4" w:space="0" w:color="auto"/>
              <w:left w:val="single" w:sz="4" w:space="0" w:color="000000"/>
              <w:bottom w:val="single" w:sz="4" w:space="0" w:color="auto"/>
            </w:tcBorders>
          </w:tcPr>
          <w:p w14:paraId="4C02D0C8"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Stacionarios vaizdo kameros objektyvas</w:t>
            </w:r>
          </w:p>
        </w:tc>
        <w:tc>
          <w:tcPr>
            <w:tcW w:w="3430" w:type="dxa"/>
            <w:tcBorders>
              <w:top w:val="single" w:sz="4" w:space="0" w:color="000000"/>
              <w:left w:val="single" w:sz="4" w:space="0" w:color="000000"/>
              <w:bottom w:val="single" w:sz="4" w:space="0" w:color="auto"/>
              <w:right w:val="single" w:sz="4" w:space="0" w:color="000000"/>
            </w:tcBorders>
          </w:tcPr>
          <w:p w14:paraId="231063FF"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Fujinon YV10x5SR4A-SA2L</w:t>
            </w:r>
          </w:p>
        </w:tc>
      </w:tr>
      <w:tr w:rsidR="00A63702" w:rsidRPr="00E10019" w14:paraId="352BA2B5" w14:textId="77777777" w:rsidTr="00A63702">
        <w:trPr>
          <w:trHeight w:val="105"/>
        </w:trPr>
        <w:tc>
          <w:tcPr>
            <w:tcW w:w="709" w:type="dxa"/>
            <w:tcBorders>
              <w:top w:val="single" w:sz="4" w:space="0" w:color="auto"/>
              <w:left w:val="single" w:sz="4" w:space="0" w:color="000000"/>
              <w:bottom w:val="single" w:sz="4" w:space="0" w:color="auto"/>
            </w:tcBorders>
          </w:tcPr>
          <w:p w14:paraId="0BAAEB68"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3.</w:t>
            </w:r>
          </w:p>
        </w:tc>
        <w:tc>
          <w:tcPr>
            <w:tcW w:w="5500" w:type="dxa"/>
            <w:tcBorders>
              <w:top w:val="single" w:sz="4" w:space="0" w:color="auto"/>
              <w:left w:val="single" w:sz="4" w:space="0" w:color="000000"/>
              <w:bottom w:val="single" w:sz="4" w:space="0" w:color="auto"/>
            </w:tcBorders>
          </w:tcPr>
          <w:p w14:paraId="3715A423"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Stacionarios vaizdo kameros apsauginis gaubtas (namelis)</w:t>
            </w:r>
          </w:p>
        </w:tc>
        <w:tc>
          <w:tcPr>
            <w:tcW w:w="3430" w:type="dxa"/>
            <w:tcBorders>
              <w:top w:val="single" w:sz="4" w:space="0" w:color="000000"/>
              <w:left w:val="single" w:sz="4" w:space="0" w:color="000000"/>
              <w:bottom w:val="single" w:sz="4" w:space="0" w:color="auto"/>
              <w:right w:val="single" w:sz="4" w:space="0" w:color="000000"/>
            </w:tcBorders>
          </w:tcPr>
          <w:p w14:paraId="5446A4C3"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Massload CI-701</w:t>
            </w:r>
          </w:p>
        </w:tc>
      </w:tr>
      <w:tr w:rsidR="00A63702" w:rsidRPr="00E10019" w14:paraId="367ACE32" w14:textId="77777777" w:rsidTr="00A63702">
        <w:trPr>
          <w:trHeight w:val="126"/>
        </w:trPr>
        <w:tc>
          <w:tcPr>
            <w:tcW w:w="709" w:type="dxa"/>
            <w:tcBorders>
              <w:top w:val="single" w:sz="4" w:space="0" w:color="auto"/>
              <w:left w:val="single" w:sz="4" w:space="0" w:color="000000"/>
              <w:bottom w:val="single" w:sz="4" w:space="0" w:color="auto"/>
            </w:tcBorders>
          </w:tcPr>
          <w:p w14:paraId="660DD9BC"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4.</w:t>
            </w:r>
          </w:p>
        </w:tc>
        <w:tc>
          <w:tcPr>
            <w:tcW w:w="5500" w:type="dxa"/>
            <w:tcBorders>
              <w:top w:val="single" w:sz="4" w:space="0" w:color="auto"/>
              <w:left w:val="single" w:sz="4" w:space="0" w:color="000000"/>
              <w:bottom w:val="single" w:sz="4" w:space="0" w:color="auto"/>
            </w:tcBorders>
          </w:tcPr>
          <w:p w14:paraId="3C66F549"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 xml:space="preserve">IR apšvietimo prožektorius </w:t>
            </w:r>
          </w:p>
        </w:tc>
        <w:tc>
          <w:tcPr>
            <w:tcW w:w="3430" w:type="dxa"/>
            <w:tcBorders>
              <w:top w:val="single" w:sz="4" w:space="0" w:color="auto"/>
              <w:left w:val="single" w:sz="4" w:space="0" w:color="000000"/>
              <w:bottom w:val="single" w:sz="4" w:space="0" w:color="auto"/>
              <w:right w:val="single" w:sz="4" w:space="0" w:color="000000"/>
            </w:tcBorders>
          </w:tcPr>
          <w:p w14:paraId="54DCD240"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Emitlight IR-S 30</w:t>
            </w:r>
          </w:p>
        </w:tc>
      </w:tr>
      <w:tr w:rsidR="00A63702" w:rsidRPr="00E10019" w14:paraId="2C63D492" w14:textId="77777777" w:rsidTr="00A63702">
        <w:trPr>
          <w:trHeight w:val="111"/>
        </w:trPr>
        <w:tc>
          <w:tcPr>
            <w:tcW w:w="709" w:type="dxa"/>
            <w:tcBorders>
              <w:top w:val="single" w:sz="4" w:space="0" w:color="auto"/>
              <w:left w:val="single" w:sz="4" w:space="0" w:color="000000"/>
              <w:bottom w:val="single" w:sz="4" w:space="0" w:color="auto"/>
            </w:tcBorders>
          </w:tcPr>
          <w:p w14:paraId="2045320D"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5.</w:t>
            </w:r>
          </w:p>
        </w:tc>
        <w:tc>
          <w:tcPr>
            <w:tcW w:w="5500" w:type="dxa"/>
            <w:tcBorders>
              <w:top w:val="single" w:sz="4" w:space="0" w:color="auto"/>
              <w:left w:val="single" w:sz="4" w:space="0" w:color="000000"/>
              <w:bottom w:val="single" w:sz="4" w:space="0" w:color="auto"/>
            </w:tcBorders>
          </w:tcPr>
          <w:p w14:paraId="199DE70E"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Operatorių patalpos vaizdo kamera</w:t>
            </w:r>
          </w:p>
        </w:tc>
        <w:tc>
          <w:tcPr>
            <w:tcW w:w="3430" w:type="dxa"/>
            <w:tcBorders>
              <w:top w:val="single" w:sz="4" w:space="0" w:color="auto"/>
              <w:left w:val="single" w:sz="4" w:space="0" w:color="000000"/>
              <w:bottom w:val="single" w:sz="4" w:space="0" w:color="auto"/>
              <w:right w:val="single" w:sz="4" w:space="0" w:color="000000"/>
            </w:tcBorders>
          </w:tcPr>
          <w:p w14:paraId="59B5BEC1"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Bosch  NDE-5503-AL</w:t>
            </w:r>
          </w:p>
        </w:tc>
      </w:tr>
      <w:tr w:rsidR="00A63702" w:rsidRPr="00E10019" w14:paraId="579DBC56" w14:textId="77777777" w:rsidTr="00A63702">
        <w:trPr>
          <w:trHeight w:val="111"/>
        </w:trPr>
        <w:tc>
          <w:tcPr>
            <w:tcW w:w="709" w:type="dxa"/>
            <w:tcBorders>
              <w:top w:val="single" w:sz="4" w:space="0" w:color="auto"/>
              <w:left w:val="single" w:sz="4" w:space="0" w:color="000000"/>
              <w:bottom w:val="single" w:sz="4" w:space="0" w:color="auto"/>
            </w:tcBorders>
          </w:tcPr>
          <w:p w14:paraId="0CDEB272"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6.</w:t>
            </w:r>
          </w:p>
        </w:tc>
        <w:tc>
          <w:tcPr>
            <w:tcW w:w="5500" w:type="dxa"/>
            <w:tcBorders>
              <w:top w:val="single" w:sz="4" w:space="0" w:color="auto"/>
              <w:left w:val="single" w:sz="4" w:space="0" w:color="000000"/>
              <w:bottom w:val="single" w:sz="4" w:space="0" w:color="auto"/>
            </w:tcBorders>
          </w:tcPr>
          <w:p w14:paraId="567064E1"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Su termovizoriais komplektuojama vaizdo kamera</w:t>
            </w:r>
          </w:p>
        </w:tc>
        <w:tc>
          <w:tcPr>
            <w:tcW w:w="3430" w:type="dxa"/>
            <w:tcBorders>
              <w:top w:val="single" w:sz="4" w:space="0" w:color="auto"/>
              <w:left w:val="single" w:sz="4" w:space="0" w:color="000000"/>
              <w:bottom w:val="single" w:sz="4" w:space="0" w:color="auto"/>
              <w:right w:val="single" w:sz="4" w:space="0" w:color="000000"/>
            </w:tcBorders>
          </w:tcPr>
          <w:p w14:paraId="30DADEAF"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Bosch NBN-73023-BA</w:t>
            </w:r>
          </w:p>
        </w:tc>
      </w:tr>
      <w:tr w:rsidR="00A63702" w:rsidRPr="00E10019" w14:paraId="727323A0" w14:textId="77777777" w:rsidTr="00A63702">
        <w:trPr>
          <w:trHeight w:val="81"/>
        </w:trPr>
        <w:tc>
          <w:tcPr>
            <w:tcW w:w="709" w:type="dxa"/>
            <w:tcBorders>
              <w:top w:val="single" w:sz="4" w:space="0" w:color="auto"/>
              <w:left w:val="single" w:sz="4" w:space="0" w:color="000000"/>
              <w:bottom w:val="single" w:sz="4" w:space="0" w:color="auto"/>
            </w:tcBorders>
          </w:tcPr>
          <w:p w14:paraId="594F0422"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7.</w:t>
            </w:r>
          </w:p>
        </w:tc>
        <w:tc>
          <w:tcPr>
            <w:tcW w:w="5500" w:type="dxa"/>
            <w:tcBorders>
              <w:top w:val="single" w:sz="4" w:space="0" w:color="auto"/>
              <w:left w:val="single" w:sz="4" w:space="0" w:color="000000"/>
              <w:bottom w:val="single" w:sz="4" w:space="0" w:color="auto"/>
            </w:tcBorders>
          </w:tcPr>
          <w:p w14:paraId="475E84D6"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 xml:space="preserve">Stacionarus termovizorius </w:t>
            </w:r>
          </w:p>
        </w:tc>
        <w:tc>
          <w:tcPr>
            <w:tcW w:w="3430" w:type="dxa"/>
            <w:tcBorders>
              <w:top w:val="single" w:sz="4" w:space="0" w:color="auto"/>
              <w:left w:val="single" w:sz="4" w:space="0" w:color="000000"/>
              <w:bottom w:val="single" w:sz="4" w:space="0" w:color="auto"/>
              <w:right w:val="single" w:sz="4" w:space="0" w:color="000000"/>
            </w:tcBorders>
          </w:tcPr>
          <w:p w14:paraId="101AE295"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Bosch DINION 8000 NHT-8001-F35VF</w:t>
            </w:r>
          </w:p>
        </w:tc>
      </w:tr>
      <w:tr w:rsidR="00A63702" w:rsidRPr="00E10019" w14:paraId="0CF53C19" w14:textId="77777777" w:rsidTr="00A63702">
        <w:trPr>
          <w:trHeight w:val="81"/>
        </w:trPr>
        <w:tc>
          <w:tcPr>
            <w:tcW w:w="709" w:type="dxa"/>
            <w:tcBorders>
              <w:top w:val="single" w:sz="4" w:space="0" w:color="auto"/>
              <w:left w:val="single" w:sz="4" w:space="0" w:color="000000"/>
              <w:bottom w:val="single" w:sz="4" w:space="0" w:color="auto"/>
            </w:tcBorders>
          </w:tcPr>
          <w:p w14:paraId="462AA57D"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8.</w:t>
            </w:r>
          </w:p>
        </w:tc>
        <w:tc>
          <w:tcPr>
            <w:tcW w:w="5500" w:type="dxa"/>
            <w:tcBorders>
              <w:top w:val="single" w:sz="4" w:space="0" w:color="auto"/>
              <w:left w:val="single" w:sz="4" w:space="0" w:color="000000"/>
              <w:bottom w:val="single" w:sz="4" w:space="0" w:color="auto"/>
            </w:tcBorders>
          </w:tcPr>
          <w:p w14:paraId="6D1B89B2"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Stacionarus termovizorius</w:t>
            </w:r>
          </w:p>
        </w:tc>
        <w:tc>
          <w:tcPr>
            <w:tcW w:w="3430" w:type="dxa"/>
            <w:tcBorders>
              <w:top w:val="single" w:sz="4" w:space="0" w:color="auto"/>
              <w:left w:val="single" w:sz="4" w:space="0" w:color="000000"/>
              <w:bottom w:val="single" w:sz="4" w:space="0" w:color="auto"/>
              <w:right w:val="single" w:sz="4" w:space="0" w:color="000000"/>
            </w:tcBorders>
          </w:tcPr>
          <w:p w14:paraId="547E50F9"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Bosch DINION 8000 NHT-8001-F65VF</w:t>
            </w:r>
          </w:p>
        </w:tc>
      </w:tr>
      <w:tr w:rsidR="00A63702" w:rsidRPr="00E10019" w14:paraId="0D91AB9B" w14:textId="77777777" w:rsidTr="00A63702">
        <w:trPr>
          <w:trHeight w:val="96"/>
        </w:trPr>
        <w:tc>
          <w:tcPr>
            <w:tcW w:w="709" w:type="dxa"/>
            <w:tcBorders>
              <w:top w:val="single" w:sz="4" w:space="0" w:color="auto"/>
              <w:left w:val="single" w:sz="4" w:space="0" w:color="000000"/>
              <w:bottom w:val="single" w:sz="4" w:space="0" w:color="auto"/>
            </w:tcBorders>
          </w:tcPr>
          <w:p w14:paraId="370F442E"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9.</w:t>
            </w:r>
          </w:p>
        </w:tc>
        <w:tc>
          <w:tcPr>
            <w:tcW w:w="5500" w:type="dxa"/>
            <w:tcBorders>
              <w:top w:val="single" w:sz="4" w:space="0" w:color="auto"/>
              <w:left w:val="single" w:sz="4" w:space="0" w:color="000000"/>
              <w:bottom w:val="single" w:sz="4" w:space="0" w:color="auto"/>
            </w:tcBorders>
          </w:tcPr>
          <w:p w14:paraId="5FB75BEC"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Valdomo optoelektroninės įrangos komplekto termovizorius</w:t>
            </w:r>
          </w:p>
        </w:tc>
        <w:tc>
          <w:tcPr>
            <w:tcW w:w="3430" w:type="dxa"/>
            <w:tcBorders>
              <w:top w:val="single" w:sz="4" w:space="0" w:color="auto"/>
              <w:left w:val="single" w:sz="4" w:space="0" w:color="000000"/>
              <w:bottom w:val="single" w:sz="4" w:space="0" w:color="auto"/>
              <w:right w:val="single" w:sz="4" w:space="0" w:color="000000"/>
            </w:tcBorders>
          </w:tcPr>
          <w:p w14:paraId="184E43F4"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BROLIS SEMICONDUCTORS LW15-100S</w:t>
            </w:r>
          </w:p>
        </w:tc>
      </w:tr>
      <w:tr w:rsidR="00A63702" w:rsidRPr="00E10019" w14:paraId="3E96195F" w14:textId="77777777" w:rsidTr="00A63702">
        <w:trPr>
          <w:trHeight w:val="96"/>
        </w:trPr>
        <w:tc>
          <w:tcPr>
            <w:tcW w:w="709" w:type="dxa"/>
            <w:tcBorders>
              <w:top w:val="single" w:sz="4" w:space="0" w:color="auto"/>
              <w:left w:val="single" w:sz="4" w:space="0" w:color="000000"/>
              <w:bottom w:val="single" w:sz="4" w:space="0" w:color="auto"/>
            </w:tcBorders>
          </w:tcPr>
          <w:p w14:paraId="2871031F"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10.</w:t>
            </w:r>
          </w:p>
        </w:tc>
        <w:tc>
          <w:tcPr>
            <w:tcW w:w="5500" w:type="dxa"/>
            <w:tcBorders>
              <w:top w:val="single" w:sz="4" w:space="0" w:color="auto"/>
              <w:left w:val="single" w:sz="4" w:space="0" w:color="000000"/>
              <w:bottom w:val="single" w:sz="4" w:space="0" w:color="auto"/>
            </w:tcBorders>
          </w:tcPr>
          <w:p w14:paraId="12917D61"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Valdomo optoelektroninės įrangos komplekto termovizoriaus objektyvas</w:t>
            </w:r>
          </w:p>
        </w:tc>
        <w:tc>
          <w:tcPr>
            <w:tcW w:w="3430" w:type="dxa"/>
            <w:tcBorders>
              <w:top w:val="single" w:sz="4" w:space="0" w:color="auto"/>
              <w:left w:val="single" w:sz="4" w:space="0" w:color="000000"/>
              <w:bottom w:val="single" w:sz="4" w:space="0" w:color="auto"/>
              <w:right w:val="single" w:sz="4" w:space="0" w:color="000000"/>
            </w:tcBorders>
          </w:tcPr>
          <w:p w14:paraId="72839FCB"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Computar E24Z1018PDC-MPIR</w:t>
            </w:r>
          </w:p>
        </w:tc>
      </w:tr>
      <w:tr w:rsidR="00A63702" w:rsidRPr="00E10019" w14:paraId="540E6E04" w14:textId="77777777" w:rsidTr="00A63702">
        <w:trPr>
          <w:trHeight w:val="96"/>
        </w:trPr>
        <w:tc>
          <w:tcPr>
            <w:tcW w:w="709" w:type="dxa"/>
            <w:tcBorders>
              <w:top w:val="single" w:sz="4" w:space="0" w:color="auto"/>
              <w:left w:val="single" w:sz="4" w:space="0" w:color="000000"/>
              <w:bottom w:val="single" w:sz="4" w:space="0" w:color="auto"/>
            </w:tcBorders>
          </w:tcPr>
          <w:p w14:paraId="1F581746"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11.</w:t>
            </w:r>
          </w:p>
        </w:tc>
        <w:tc>
          <w:tcPr>
            <w:tcW w:w="5500" w:type="dxa"/>
            <w:tcBorders>
              <w:top w:val="single" w:sz="4" w:space="0" w:color="auto"/>
              <w:left w:val="single" w:sz="4" w:space="0" w:color="000000"/>
              <w:bottom w:val="single" w:sz="4" w:space="0" w:color="auto"/>
            </w:tcBorders>
          </w:tcPr>
          <w:p w14:paraId="11819008"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Valdomo optoelektroninės įrangos komplekto PanTilt-as</w:t>
            </w:r>
          </w:p>
        </w:tc>
        <w:tc>
          <w:tcPr>
            <w:tcW w:w="3430" w:type="dxa"/>
            <w:tcBorders>
              <w:top w:val="single" w:sz="4" w:space="0" w:color="auto"/>
              <w:left w:val="single" w:sz="4" w:space="0" w:color="000000"/>
              <w:bottom w:val="single" w:sz="4" w:space="0" w:color="auto"/>
              <w:right w:val="single" w:sz="4" w:space="0" w:color="000000"/>
            </w:tcBorders>
          </w:tcPr>
          <w:p w14:paraId="327F2DD7"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FLIR PTU-D100 E</w:t>
            </w:r>
          </w:p>
        </w:tc>
      </w:tr>
      <w:tr w:rsidR="00A63702" w:rsidRPr="00E10019" w14:paraId="24237A66" w14:textId="77777777" w:rsidTr="00A63702">
        <w:trPr>
          <w:trHeight w:val="165"/>
        </w:trPr>
        <w:tc>
          <w:tcPr>
            <w:tcW w:w="709" w:type="dxa"/>
            <w:tcBorders>
              <w:top w:val="single" w:sz="4" w:space="0" w:color="auto"/>
              <w:left w:val="single" w:sz="4" w:space="0" w:color="000000"/>
              <w:bottom w:val="single" w:sz="4" w:space="0" w:color="auto"/>
            </w:tcBorders>
          </w:tcPr>
          <w:p w14:paraId="489F7249"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12.</w:t>
            </w:r>
          </w:p>
        </w:tc>
        <w:tc>
          <w:tcPr>
            <w:tcW w:w="5500" w:type="dxa"/>
            <w:tcBorders>
              <w:top w:val="single" w:sz="4" w:space="0" w:color="auto"/>
              <w:left w:val="single" w:sz="4" w:space="0" w:color="000000"/>
              <w:bottom w:val="single" w:sz="4" w:space="0" w:color="auto"/>
            </w:tcBorders>
          </w:tcPr>
          <w:p w14:paraId="27F02467"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Kupolinė valdoma vaizdo kamera</w:t>
            </w:r>
          </w:p>
        </w:tc>
        <w:tc>
          <w:tcPr>
            <w:tcW w:w="3430" w:type="dxa"/>
            <w:tcBorders>
              <w:top w:val="single" w:sz="4" w:space="0" w:color="auto"/>
              <w:left w:val="single" w:sz="4" w:space="0" w:color="000000"/>
              <w:bottom w:val="single" w:sz="4" w:space="0" w:color="auto"/>
              <w:right w:val="single" w:sz="4" w:space="0" w:color="000000"/>
            </w:tcBorders>
          </w:tcPr>
          <w:p w14:paraId="42B13AA4"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Bosch MIC-7522-Z30GR</w:t>
            </w:r>
          </w:p>
        </w:tc>
      </w:tr>
      <w:tr w:rsidR="00A63702" w:rsidRPr="00E10019" w14:paraId="585B12B7" w14:textId="77777777" w:rsidTr="00A63702">
        <w:trPr>
          <w:trHeight w:val="165"/>
        </w:trPr>
        <w:tc>
          <w:tcPr>
            <w:tcW w:w="709" w:type="dxa"/>
            <w:tcBorders>
              <w:top w:val="single" w:sz="4" w:space="0" w:color="auto"/>
              <w:left w:val="single" w:sz="4" w:space="0" w:color="000000"/>
              <w:bottom w:val="single" w:sz="4" w:space="0" w:color="auto"/>
            </w:tcBorders>
          </w:tcPr>
          <w:p w14:paraId="001B6636"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13.</w:t>
            </w:r>
          </w:p>
        </w:tc>
        <w:tc>
          <w:tcPr>
            <w:tcW w:w="5500" w:type="dxa"/>
            <w:tcBorders>
              <w:top w:val="single" w:sz="4" w:space="0" w:color="auto"/>
              <w:left w:val="single" w:sz="4" w:space="0" w:color="000000"/>
              <w:bottom w:val="single" w:sz="4" w:space="0" w:color="auto"/>
            </w:tcBorders>
          </w:tcPr>
          <w:p w14:paraId="362CE036"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Kupolinės valdomos vaizdo kameros prožektorius</w:t>
            </w:r>
          </w:p>
        </w:tc>
        <w:tc>
          <w:tcPr>
            <w:tcW w:w="3430" w:type="dxa"/>
            <w:tcBorders>
              <w:top w:val="single" w:sz="4" w:space="0" w:color="auto"/>
              <w:left w:val="single" w:sz="4" w:space="0" w:color="000000"/>
              <w:bottom w:val="single" w:sz="4" w:space="0" w:color="auto"/>
              <w:right w:val="single" w:sz="4" w:space="0" w:color="000000"/>
            </w:tcBorders>
          </w:tcPr>
          <w:p w14:paraId="72A2531A"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MIC-ILG-400</w:t>
            </w:r>
          </w:p>
        </w:tc>
      </w:tr>
      <w:tr w:rsidR="00A63702" w:rsidRPr="00E10019" w14:paraId="7564912F" w14:textId="77777777" w:rsidTr="00A63702">
        <w:trPr>
          <w:trHeight w:val="126"/>
        </w:trPr>
        <w:tc>
          <w:tcPr>
            <w:tcW w:w="709" w:type="dxa"/>
            <w:tcBorders>
              <w:top w:val="single" w:sz="4" w:space="0" w:color="auto"/>
              <w:left w:val="single" w:sz="4" w:space="0" w:color="000000"/>
              <w:bottom w:val="single" w:sz="4" w:space="0" w:color="auto"/>
            </w:tcBorders>
          </w:tcPr>
          <w:p w14:paraId="38E9E380"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 xml:space="preserve"> 14.</w:t>
            </w:r>
          </w:p>
        </w:tc>
        <w:tc>
          <w:tcPr>
            <w:tcW w:w="5500" w:type="dxa"/>
            <w:tcBorders>
              <w:top w:val="single" w:sz="4" w:space="0" w:color="auto"/>
              <w:left w:val="single" w:sz="4" w:space="0" w:color="000000"/>
              <w:bottom w:val="single" w:sz="4" w:space="0" w:color="auto"/>
            </w:tcBorders>
          </w:tcPr>
          <w:p w14:paraId="7FC98A5A"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Vaizdo įrašymo įranga</w:t>
            </w:r>
          </w:p>
        </w:tc>
        <w:tc>
          <w:tcPr>
            <w:tcW w:w="3430" w:type="dxa"/>
            <w:tcBorders>
              <w:top w:val="single" w:sz="4" w:space="0" w:color="auto"/>
              <w:left w:val="single" w:sz="4" w:space="0" w:color="000000"/>
              <w:bottom w:val="single" w:sz="4" w:space="0" w:color="auto"/>
              <w:right w:val="single" w:sz="4" w:space="0" w:color="000000"/>
            </w:tcBorders>
          </w:tcPr>
          <w:p w14:paraId="71CD8B44"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Dell PowerEdge R740xd2</w:t>
            </w:r>
          </w:p>
        </w:tc>
      </w:tr>
      <w:tr w:rsidR="00A63702" w:rsidRPr="00E10019" w14:paraId="7F480FE8" w14:textId="77777777" w:rsidTr="00A63702">
        <w:trPr>
          <w:trHeight w:val="165"/>
        </w:trPr>
        <w:tc>
          <w:tcPr>
            <w:tcW w:w="709" w:type="dxa"/>
            <w:tcBorders>
              <w:top w:val="single" w:sz="4" w:space="0" w:color="auto"/>
              <w:left w:val="single" w:sz="4" w:space="0" w:color="000000"/>
              <w:bottom w:val="single" w:sz="4" w:space="0" w:color="auto"/>
            </w:tcBorders>
          </w:tcPr>
          <w:p w14:paraId="2E229E0E"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15.</w:t>
            </w:r>
          </w:p>
        </w:tc>
        <w:tc>
          <w:tcPr>
            <w:tcW w:w="5500" w:type="dxa"/>
            <w:tcBorders>
              <w:top w:val="single" w:sz="4" w:space="0" w:color="auto"/>
              <w:left w:val="single" w:sz="4" w:space="0" w:color="000000"/>
              <w:bottom w:val="single" w:sz="4" w:space="0" w:color="auto"/>
            </w:tcBorders>
          </w:tcPr>
          <w:p w14:paraId="01163ACF"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Sensorinis optinis detekcinis kabelis su valdymo įranga</w:t>
            </w:r>
          </w:p>
        </w:tc>
        <w:tc>
          <w:tcPr>
            <w:tcW w:w="3430" w:type="dxa"/>
            <w:tcBorders>
              <w:top w:val="single" w:sz="4" w:space="0" w:color="auto"/>
              <w:left w:val="single" w:sz="4" w:space="0" w:color="000000"/>
              <w:bottom w:val="single" w:sz="4" w:space="0" w:color="auto"/>
              <w:right w:val="single" w:sz="4" w:space="0" w:color="000000"/>
            </w:tcBorders>
          </w:tcPr>
          <w:p w14:paraId="4CDAC1C2" w14:textId="77777777" w:rsidR="00A63702" w:rsidRPr="00A63702" w:rsidRDefault="00A63702" w:rsidP="00A63702">
            <w:pPr>
              <w:tabs>
                <w:tab w:val="left" w:pos="0"/>
              </w:tabs>
              <w:spacing w:after="0" w:line="240" w:lineRule="auto"/>
              <w:rPr>
                <w:rFonts w:ascii="Times New Roman" w:eastAsia="Times New Roman" w:hAnsi="Times New Roman" w:cs="Times New Roman"/>
                <w:bCs/>
                <w:sz w:val="24"/>
                <w:szCs w:val="24"/>
              </w:rPr>
            </w:pPr>
            <w:r w:rsidRPr="00A63702">
              <w:rPr>
                <w:rFonts w:ascii="Times New Roman" w:hAnsi="Times New Roman" w:cs="Times New Roman"/>
                <w:sz w:val="24"/>
                <w:szCs w:val="24"/>
              </w:rPr>
              <w:t>Optasence IU- OLA2.1-5000</w:t>
            </w:r>
          </w:p>
        </w:tc>
      </w:tr>
      <w:tr w:rsidR="00A63702" w:rsidRPr="00E10019" w14:paraId="1EAFE237" w14:textId="77777777" w:rsidTr="00A63702">
        <w:trPr>
          <w:trHeight w:val="165"/>
        </w:trPr>
        <w:tc>
          <w:tcPr>
            <w:tcW w:w="709" w:type="dxa"/>
            <w:tcBorders>
              <w:top w:val="single" w:sz="4" w:space="0" w:color="auto"/>
              <w:left w:val="single" w:sz="4" w:space="0" w:color="000000"/>
              <w:bottom w:val="single" w:sz="4" w:space="0" w:color="auto"/>
            </w:tcBorders>
          </w:tcPr>
          <w:p w14:paraId="0A973A2F"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16.</w:t>
            </w:r>
          </w:p>
        </w:tc>
        <w:tc>
          <w:tcPr>
            <w:tcW w:w="5500" w:type="dxa"/>
            <w:tcBorders>
              <w:top w:val="single" w:sz="4" w:space="0" w:color="auto"/>
              <w:left w:val="single" w:sz="4" w:space="0" w:color="000000"/>
              <w:bottom w:val="single" w:sz="4" w:space="0" w:color="auto"/>
            </w:tcBorders>
          </w:tcPr>
          <w:p w14:paraId="669FDD23"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 xml:space="preserve">Sensorinis (mikrofoninis) detekcinis kabelis su kontroleriu </w:t>
            </w:r>
          </w:p>
        </w:tc>
        <w:tc>
          <w:tcPr>
            <w:tcW w:w="3430" w:type="dxa"/>
            <w:tcBorders>
              <w:top w:val="single" w:sz="4" w:space="0" w:color="auto"/>
              <w:left w:val="single" w:sz="4" w:space="0" w:color="000000"/>
              <w:bottom w:val="single" w:sz="4" w:space="0" w:color="auto"/>
              <w:right w:val="single" w:sz="4" w:space="0" w:color="000000"/>
            </w:tcBorders>
          </w:tcPr>
          <w:p w14:paraId="1DF36D2C"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Southwest Microwave INTREPID Micropoint MC-315, Intrepid UniZone</w:t>
            </w:r>
          </w:p>
        </w:tc>
      </w:tr>
      <w:tr w:rsidR="00A63702" w:rsidRPr="00E10019" w14:paraId="05C00FF8" w14:textId="77777777" w:rsidTr="00A63702">
        <w:trPr>
          <w:trHeight w:val="111"/>
        </w:trPr>
        <w:tc>
          <w:tcPr>
            <w:tcW w:w="709" w:type="dxa"/>
            <w:tcBorders>
              <w:top w:val="single" w:sz="4" w:space="0" w:color="auto"/>
              <w:left w:val="single" w:sz="4" w:space="0" w:color="000000"/>
              <w:bottom w:val="single" w:sz="4" w:space="0" w:color="auto"/>
            </w:tcBorders>
          </w:tcPr>
          <w:p w14:paraId="5C86186B"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17.</w:t>
            </w:r>
          </w:p>
        </w:tc>
        <w:tc>
          <w:tcPr>
            <w:tcW w:w="5500" w:type="dxa"/>
            <w:tcBorders>
              <w:top w:val="single" w:sz="4" w:space="0" w:color="auto"/>
              <w:left w:val="single" w:sz="4" w:space="0" w:color="000000"/>
              <w:bottom w:val="single" w:sz="4" w:space="0" w:color="auto"/>
            </w:tcBorders>
          </w:tcPr>
          <w:p w14:paraId="1F63A2CE"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Komutatorius</w:t>
            </w:r>
          </w:p>
        </w:tc>
        <w:tc>
          <w:tcPr>
            <w:tcW w:w="3430" w:type="dxa"/>
            <w:tcBorders>
              <w:top w:val="single" w:sz="4" w:space="0" w:color="auto"/>
              <w:left w:val="single" w:sz="4" w:space="0" w:color="000000"/>
              <w:bottom w:val="single" w:sz="4" w:space="0" w:color="auto"/>
              <w:right w:val="single" w:sz="4" w:space="0" w:color="000000"/>
            </w:tcBorders>
          </w:tcPr>
          <w:p w14:paraId="4C697BD2"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Extreme Networks ISW</w:t>
            </w:r>
          </w:p>
        </w:tc>
      </w:tr>
      <w:tr w:rsidR="00A63702" w:rsidRPr="00E10019" w14:paraId="7F9014B2" w14:textId="77777777" w:rsidTr="00A63702">
        <w:trPr>
          <w:trHeight w:val="165"/>
        </w:trPr>
        <w:tc>
          <w:tcPr>
            <w:tcW w:w="709" w:type="dxa"/>
            <w:tcBorders>
              <w:top w:val="single" w:sz="4" w:space="0" w:color="auto"/>
              <w:left w:val="single" w:sz="4" w:space="0" w:color="000000"/>
              <w:bottom w:val="single" w:sz="4" w:space="0" w:color="auto"/>
            </w:tcBorders>
          </w:tcPr>
          <w:p w14:paraId="3431470E"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18.</w:t>
            </w:r>
          </w:p>
        </w:tc>
        <w:tc>
          <w:tcPr>
            <w:tcW w:w="5500" w:type="dxa"/>
            <w:tcBorders>
              <w:top w:val="single" w:sz="4" w:space="0" w:color="auto"/>
              <w:left w:val="single" w:sz="4" w:space="0" w:color="000000"/>
              <w:bottom w:val="single" w:sz="4" w:space="0" w:color="auto"/>
            </w:tcBorders>
          </w:tcPr>
          <w:p w14:paraId="617FB322" w14:textId="77777777" w:rsidR="00A63702" w:rsidRPr="00A63702" w:rsidRDefault="00A63702" w:rsidP="00A63702">
            <w:pPr>
              <w:spacing w:after="0" w:line="240" w:lineRule="auto"/>
              <w:rPr>
                <w:rFonts w:ascii="Times New Roman" w:eastAsia="Times New Roman" w:hAnsi="Times New Roman" w:cs="Times New Roman"/>
                <w:sz w:val="24"/>
                <w:szCs w:val="24"/>
              </w:rPr>
            </w:pPr>
            <w:r w:rsidRPr="00A63702">
              <w:rPr>
                <w:rFonts w:ascii="Times New Roman" w:hAnsi="Times New Roman" w:cs="Times New Roman"/>
                <w:sz w:val="24"/>
                <w:szCs w:val="24"/>
              </w:rPr>
              <w:t>Radijo ryšio priemonių detektavimo/aptikimo įranga</w:t>
            </w:r>
          </w:p>
        </w:tc>
        <w:tc>
          <w:tcPr>
            <w:tcW w:w="3430" w:type="dxa"/>
            <w:tcBorders>
              <w:top w:val="single" w:sz="4" w:space="0" w:color="auto"/>
              <w:left w:val="single" w:sz="4" w:space="0" w:color="000000"/>
              <w:bottom w:val="single" w:sz="4" w:space="0" w:color="auto"/>
              <w:right w:val="single" w:sz="4" w:space="0" w:color="000000"/>
            </w:tcBorders>
          </w:tcPr>
          <w:p w14:paraId="7B081164" w14:textId="77777777" w:rsidR="00A63702" w:rsidRPr="00A63702" w:rsidRDefault="00A63702" w:rsidP="00A63702">
            <w:pPr>
              <w:tabs>
                <w:tab w:val="left" w:pos="0"/>
              </w:tabs>
              <w:spacing w:after="0" w:line="240" w:lineRule="auto"/>
              <w:rPr>
                <w:rFonts w:ascii="Times New Roman" w:hAnsi="Times New Roman" w:cs="Times New Roman"/>
                <w:sz w:val="24"/>
                <w:szCs w:val="24"/>
              </w:rPr>
            </w:pPr>
          </w:p>
        </w:tc>
      </w:tr>
      <w:tr w:rsidR="00A63702" w:rsidRPr="00E10019" w14:paraId="39A4C83E" w14:textId="77777777" w:rsidTr="00A63702">
        <w:trPr>
          <w:trHeight w:val="135"/>
        </w:trPr>
        <w:tc>
          <w:tcPr>
            <w:tcW w:w="709" w:type="dxa"/>
            <w:tcBorders>
              <w:top w:val="single" w:sz="4" w:space="0" w:color="auto"/>
              <w:left w:val="single" w:sz="4" w:space="0" w:color="000000"/>
              <w:bottom w:val="single" w:sz="4" w:space="0" w:color="auto"/>
            </w:tcBorders>
          </w:tcPr>
          <w:p w14:paraId="5576FC1B"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19.</w:t>
            </w:r>
          </w:p>
        </w:tc>
        <w:tc>
          <w:tcPr>
            <w:tcW w:w="5500" w:type="dxa"/>
            <w:tcBorders>
              <w:top w:val="single" w:sz="4" w:space="0" w:color="auto"/>
              <w:left w:val="single" w:sz="4" w:space="0" w:color="000000"/>
              <w:bottom w:val="single" w:sz="4" w:space="0" w:color="auto"/>
            </w:tcBorders>
          </w:tcPr>
          <w:p w14:paraId="50B272FF"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Nepertraukiamo maitinimo šaltinis</w:t>
            </w:r>
          </w:p>
        </w:tc>
        <w:tc>
          <w:tcPr>
            <w:tcW w:w="3430" w:type="dxa"/>
            <w:tcBorders>
              <w:top w:val="single" w:sz="4" w:space="0" w:color="auto"/>
              <w:left w:val="single" w:sz="4" w:space="0" w:color="000000"/>
              <w:bottom w:val="single" w:sz="4" w:space="0" w:color="auto"/>
              <w:right w:val="single" w:sz="4" w:space="0" w:color="000000"/>
            </w:tcBorders>
          </w:tcPr>
          <w:p w14:paraId="68F27CA6" w14:textId="77777777" w:rsidR="00A63702" w:rsidRPr="00A63702" w:rsidRDefault="00A63702" w:rsidP="00A63702">
            <w:pPr>
              <w:tabs>
                <w:tab w:val="left" w:pos="0"/>
              </w:tabs>
              <w:spacing w:after="0" w:line="240" w:lineRule="auto"/>
              <w:rPr>
                <w:rFonts w:ascii="Times New Roman" w:eastAsia="Times New Roman" w:hAnsi="Times New Roman" w:cs="Times New Roman"/>
                <w:bCs/>
                <w:sz w:val="24"/>
                <w:szCs w:val="24"/>
              </w:rPr>
            </w:pPr>
            <w:r w:rsidRPr="00A63702">
              <w:rPr>
                <w:rFonts w:ascii="Times New Roman" w:hAnsi="Times New Roman" w:cs="Times New Roman"/>
                <w:sz w:val="24"/>
                <w:szCs w:val="24"/>
              </w:rPr>
              <w:t>SOCOMEC MASTERYS BC+</w:t>
            </w:r>
          </w:p>
        </w:tc>
      </w:tr>
      <w:tr w:rsidR="00A63702" w:rsidRPr="00E10019" w14:paraId="044A8FB4" w14:textId="77777777" w:rsidTr="00A63702">
        <w:trPr>
          <w:trHeight w:val="135"/>
        </w:trPr>
        <w:tc>
          <w:tcPr>
            <w:tcW w:w="709" w:type="dxa"/>
            <w:tcBorders>
              <w:top w:val="single" w:sz="4" w:space="0" w:color="auto"/>
              <w:left w:val="single" w:sz="4" w:space="0" w:color="000000"/>
              <w:bottom w:val="single" w:sz="4" w:space="0" w:color="auto"/>
            </w:tcBorders>
          </w:tcPr>
          <w:p w14:paraId="01A2C77F"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20.</w:t>
            </w:r>
          </w:p>
        </w:tc>
        <w:tc>
          <w:tcPr>
            <w:tcW w:w="5500" w:type="dxa"/>
            <w:tcBorders>
              <w:top w:val="single" w:sz="4" w:space="0" w:color="auto"/>
              <w:left w:val="single" w:sz="4" w:space="0" w:color="000000"/>
              <w:bottom w:val="single" w:sz="4" w:space="0" w:color="auto"/>
            </w:tcBorders>
          </w:tcPr>
          <w:p w14:paraId="5CCC05DD"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bCs/>
                <w:sz w:val="24"/>
                <w:szCs w:val="24"/>
              </w:rPr>
              <w:t>Generatorius</w:t>
            </w:r>
          </w:p>
        </w:tc>
        <w:tc>
          <w:tcPr>
            <w:tcW w:w="3430" w:type="dxa"/>
            <w:tcBorders>
              <w:top w:val="single" w:sz="4" w:space="0" w:color="auto"/>
              <w:left w:val="single" w:sz="4" w:space="0" w:color="000000"/>
              <w:bottom w:val="single" w:sz="4" w:space="0" w:color="auto"/>
              <w:right w:val="single" w:sz="4" w:space="0" w:color="000000"/>
            </w:tcBorders>
          </w:tcPr>
          <w:p w14:paraId="1A09C801"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bCs/>
                <w:sz w:val="24"/>
                <w:szCs w:val="24"/>
              </w:rPr>
              <w:t>PEZAL Generators PDE22RST3</w:t>
            </w:r>
          </w:p>
        </w:tc>
      </w:tr>
      <w:tr w:rsidR="00A63702" w:rsidRPr="00E10019" w14:paraId="34017391" w14:textId="77777777" w:rsidTr="00A63702">
        <w:trPr>
          <w:trHeight w:val="150"/>
        </w:trPr>
        <w:tc>
          <w:tcPr>
            <w:tcW w:w="709" w:type="dxa"/>
            <w:tcBorders>
              <w:top w:val="single" w:sz="4" w:space="0" w:color="auto"/>
              <w:left w:val="single" w:sz="4" w:space="0" w:color="000000"/>
              <w:bottom w:val="single" w:sz="4" w:space="0" w:color="auto"/>
            </w:tcBorders>
          </w:tcPr>
          <w:p w14:paraId="3B77AEDA"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lastRenderedPageBreak/>
              <w:t>21.</w:t>
            </w:r>
          </w:p>
        </w:tc>
        <w:tc>
          <w:tcPr>
            <w:tcW w:w="5500" w:type="dxa"/>
            <w:tcBorders>
              <w:top w:val="single" w:sz="4" w:space="0" w:color="auto"/>
              <w:left w:val="single" w:sz="4" w:space="0" w:color="000000"/>
              <w:bottom w:val="single" w:sz="4" w:space="0" w:color="auto"/>
            </w:tcBorders>
          </w:tcPr>
          <w:p w14:paraId="797BBF74" w14:textId="77777777" w:rsidR="00A63702" w:rsidRPr="00A63702" w:rsidRDefault="00A63702" w:rsidP="00A63702">
            <w:pPr>
              <w:spacing w:after="0" w:line="240" w:lineRule="auto"/>
              <w:rPr>
                <w:rFonts w:ascii="Times New Roman" w:eastAsia="Times New Roman" w:hAnsi="Times New Roman" w:cs="Times New Roman"/>
                <w:sz w:val="24"/>
                <w:szCs w:val="24"/>
              </w:rPr>
            </w:pPr>
            <w:r w:rsidRPr="00A63702">
              <w:rPr>
                <w:rFonts w:ascii="Times New Roman" w:hAnsi="Times New Roman" w:cs="Times New Roman"/>
                <w:sz w:val="24"/>
                <w:szCs w:val="24"/>
              </w:rPr>
              <w:t>Mobili vaizdo fiksavimo kamera (MMS)</w:t>
            </w:r>
          </w:p>
        </w:tc>
        <w:tc>
          <w:tcPr>
            <w:tcW w:w="3430" w:type="dxa"/>
            <w:tcBorders>
              <w:top w:val="single" w:sz="4" w:space="0" w:color="auto"/>
              <w:left w:val="single" w:sz="4" w:space="0" w:color="000000"/>
              <w:bottom w:val="single" w:sz="4" w:space="0" w:color="auto"/>
              <w:right w:val="single" w:sz="4" w:space="0" w:color="000000"/>
            </w:tcBorders>
          </w:tcPr>
          <w:p w14:paraId="1B6CB250"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Willfine Sifar4.0CG</w:t>
            </w:r>
          </w:p>
        </w:tc>
      </w:tr>
      <w:tr w:rsidR="00A63702" w:rsidRPr="00E10019" w14:paraId="4CF5BC9B" w14:textId="77777777" w:rsidTr="00A63702">
        <w:trPr>
          <w:trHeight w:val="150"/>
        </w:trPr>
        <w:tc>
          <w:tcPr>
            <w:tcW w:w="709" w:type="dxa"/>
            <w:tcBorders>
              <w:top w:val="single" w:sz="4" w:space="0" w:color="auto"/>
              <w:left w:val="single" w:sz="4" w:space="0" w:color="000000"/>
              <w:bottom w:val="single" w:sz="4" w:space="0" w:color="auto"/>
            </w:tcBorders>
          </w:tcPr>
          <w:p w14:paraId="36BB469C"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22.</w:t>
            </w:r>
          </w:p>
        </w:tc>
        <w:tc>
          <w:tcPr>
            <w:tcW w:w="5500" w:type="dxa"/>
            <w:tcBorders>
              <w:top w:val="single" w:sz="4" w:space="0" w:color="auto"/>
              <w:left w:val="single" w:sz="4" w:space="0" w:color="000000"/>
              <w:bottom w:val="single" w:sz="4" w:space="0" w:color="auto"/>
            </w:tcBorders>
          </w:tcPr>
          <w:p w14:paraId="4990ACB5" w14:textId="77777777" w:rsidR="00A63702" w:rsidRPr="00A63702" w:rsidRDefault="00A63702" w:rsidP="00A63702">
            <w:pPr>
              <w:spacing w:after="0" w:line="240" w:lineRule="auto"/>
              <w:rPr>
                <w:rFonts w:ascii="Times New Roman" w:eastAsia="Times New Roman" w:hAnsi="Times New Roman" w:cs="Times New Roman"/>
                <w:sz w:val="24"/>
                <w:szCs w:val="24"/>
              </w:rPr>
            </w:pPr>
            <w:r w:rsidRPr="00A63702">
              <w:rPr>
                <w:rFonts w:ascii="Times New Roman" w:hAnsi="Times New Roman" w:cs="Times New Roman"/>
                <w:sz w:val="24"/>
                <w:szCs w:val="24"/>
              </w:rPr>
              <w:t>Saugasienė (Firewall) Fortinet</w:t>
            </w:r>
          </w:p>
        </w:tc>
        <w:tc>
          <w:tcPr>
            <w:tcW w:w="3430" w:type="dxa"/>
            <w:tcBorders>
              <w:top w:val="single" w:sz="4" w:space="0" w:color="auto"/>
              <w:left w:val="single" w:sz="4" w:space="0" w:color="000000"/>
              <w:bottom w:val="single" w:sz="4" w:space="0" w:color="auto"/>
              <w:right w:val="single" w:sz="4" w:space="0" w:color="000000"/>
            </w:tcBorders>
          </w:tcPr>
          <w:p w14:paraId="4E3E7405"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FortiGate 60F</w:t>
            </w:r>
          </w:p>
        </w:tc>
      </w:tr>
      <w:tr w:rsidR="00A63702" w:rsidRPr="00E10019" w14:paraId="4076F5D7" w14:textId="77777777" w:rsidTr="00A63702">
        <w:trPr>
          <w:trHeight w:val="126"/>
        </w:trPr>
        <w:tc>
          <w:tcPr>
            <w:tcW w:w="709" w:type="dxa"/>
            <w:tcBorders>
              <w:top w:val="single" w:sz="4" w:space="0" w:color="auto"/>
              <w:left w:val="single" w:sz="4" w:space="0" w:color="000000"/>
              <w:bottom w:val="single" w:sz="4" w:space="0" w:color="auto"/>
            </w:tcBorders>
          </w:tcPr>
          <w:p w14:paraId="0A516984"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23.</w:t>
            </w:r>
          </w:p>
        </w:tc>
        <w:tc>
          <w:tcPr>
            <w:tcW w:w="5500" w:type="dxa"/>
            <w:tcBorders>
              <w:top w:val="single" w:sz="4" w:space="0" w:color="auto"/>
              <w:left w:val="single" w:sz="4" w:space="0" w:color="000000"/>
              <w:bottom w:val="single" w:sz="4" w:space="0" w:color="auto"/>
            </w:tcBorders>
          </w:tcPr>
          <w:p w14:paraId="7049B34F" w14:textId="77777777" w:rsidR="00A63702" w:rsidRPr="00A63702" w:rsidRDefault="00A63702" w:rsidP="00A63702">
            <w:pPr>
              <w:spacing w:after="0" w:line="240" w:lineRule="auto"/>
              <w:rPr>
                <w:rFonts w:ascii="Times New Roman" w:eastAsia="Times New Roman" w:hAnsi="Times New Roman" w:cs="Times New Roman"/>
                <w:sz w:val="24"/>
                <w:szCs w:val="24"/>
              </w:rPr>
            </w:pPr>
            <w:r w:rsidRPr="00A63702">
              <w:rPr>
                <w:rFonts w:ascii="Times New Roman" w:hAnsi="Times New Roman" w:cs="Times New Roman"/>
                <w:sz w:val="24"/>
                <w:szCs w:val="24"/>
              </w:rPr>
              <w:t>Nuotolinė darbo vieta</w:t>
            </w:r>
          </w:p>
        </w:tc>
        <w:tc>
          <w:tcPr>
            <w:tcW w:w="3430" w:type="dxa"/>
            <w:tcBorders>
              <w:top w:val="single" w:sz="4" w:space="0" w:color="auto"/>
              <w:left w:val="single" w:sz="4" w:space="0" w:color="000000"/>
              <w:bottom w:val="single" w:sz="4" w:space="0" w:color="auto"/>
              <w:right w:val="single" w:sz="4" w:space="0" w:color="000000"/>
            </w:tcBorders>
          </w:tcPr>
          <w:p w14:paraId="5670CD0B"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Dell Latitude 5520</w:t>
            </w:r>
          </w:p>
        </w:tc>
      </w:tr>
      <w:tr w:rsidR="00A63702" w:rsidRPr="00E10019" w14:paraId="2C31E8A7" w14:textId="77777777" w:rsidTr="00A63702">
        <w:trPr>
          <w:trHeight w:val="135"/>
        </w:trPr>
        <w:tc>
          <w:tcPr>
            <w:tcW w:w="709" w:type="dxa"/>
            <w:tcBorders>
              <w:top w:val="single" w:sz="4" w:space="0" w:color="auto"/>
              <w:left w:val="single" w:sz="4" w:space="0" w:color="000000"/>
              <w:bottom w:val="single" w:sz="4" w:space="0" w:color="auto"/>
            </w:tcBorders>
          </w:tcPr>
          <w:p w14:paraId="2EC20097"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24.</w:t>
            </w:r>
          </w:p>
        </w:tc>
        <w:tc>
          <w:tcPr>
            <w:tcW w:w="5500" w:type="dxa"/>
            <w:tcBorders>
              <w:top w:val="single" w:sz="4" w:space="0" w:color="auto"/>
              <w:left w:val="single" w:sz="4" w:space="0" w:color="000000"/>
              <w:bottom w:val="single" w:sz="4" w:space="0" w:color="auto"/>
            </w:tcBorders>
          </w:tcPr>
          <w:p w14:paraId="639D5F45"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Tarnybinė stotis</w:t>
            </w:r>
          </w:p>
        </w:tc>
        <w:tc>
          <w:tcPr>
            <w:tcW w:w="3430" w:type="dxa"/>
            <w:tcBorders>
              <w:top w:val="single" w:sz="4" w:space="0" w:color="auto"/>
              <w:left w:val="single" w:sz="4" w:space="0" w:color="000000"/>
              <w:bottom w:val="single" w:sz="4" w:space="0" w:color="auto"/>
              <w:right w:val="single" w:sz="4" w:space="0" w:color="000000"/>
            </w:tcBorders>
          </w:tcPr>
          <w:p w14:paraId="275CBFAC"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Dell PowerEdge R640</w:t>
            </w:r>
          </w:p>
        </w:tc>
      </w:tr>
      <w:tr w:rsidR="00A63702" w:rsidRPr="00E10019" w14:paraId="78B3EB18" w14:textId="77777777" w:rsidTr="00A63702">
        <w:trPr>
          <w:trHeight w:val="96"/>
        </w:trPr>
        <w:tc>
          <w:tcPr>
            <w:tcW w:w="709" w:type="dxa"/>
            <w:tcBorders>
              <w:top w:val="single" w:sz="4" w:space="0" w:color="auto"/>
              <w:left w:val="single" w:sz="4" w:space="0" w:color="000000"/>
              <w:bottom w:val="single" w:sz="4" w:space="0" w:color="auto"/>
            </w:tcBorders>
          </w:tcPr>
          <w:p w14:paraId="11B706DE"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25.</w:t>
            </w:r>
          </w:p>
        </w:tc>
        <w:tc>
          <w:tcPr>
            <w:tcW w:w="5500" w:type="dxa"/>
            <w:tcBorders>
              <w:top w:val="single" w:sz="4" w:space="0" w:color="auto"/>
              <w:left w:val="single" w:sz="4" w:space="0" w:color="000000"/>
              <w:bottom w:val="single" w:sz="4" w:space="0" w:color="auto"/>
            </w:tcBorders>
          </w:tcPr>
          <w:p w14:paraId="358F2EF7"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 xml:space="preserve">Centrinis (stuburinis) tinklo komutatorius </w:t>
            </w:r>
          </w:p>
        </w:tc>
        <w:tc>
          <w:tcPr>
            <w:tcW w:w="3430" w:type="dxa"/>
            <w:tcBorders>
              <w:top w:val="single" w:sz="4" w:space="0" w:color="auto"/>
              <w:left w:val="single" w:sz="4" w:space="0" w:color="000000"/>
              <w:bottom w:val="single" w:sz="4" w:space="0" w:color="auto"/>
              <w:right w:val="single" w:sz="4" w:space="0" w:color="000000"/>
            </w:tcBorders>
          </w:tcPr>
          <w:p w14:paraId="51099C09"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Extreme Networks x440-G2, x620-16x</w:t>
            </w:r>
          </w:p>
        </w:tc>
      </w:tr>
      <w:tr w:rsidR="00A63702" w:rsidRPr="00E10019" w14:paraId="1C852761" w14:textId="77777777" w:rsidTr="00A63702">
        <w:trPr>
          <w:trHeight w:val="165"/>
        </w:trPr>
        <w:tc>
          <w:tcPr>
            <w:tcW w:w="709" w:type="dxa"/>
            <w:tcBorders>
              <w:top w:val="single" w:sz="4" w:space="0" w:color="auto"/>
              <w:left w:val="single" w:sz="4" w:space="0" w:color="000000"/>
              <w:bottom w:val="single" w:sz="4" w:space="0" w:color="auto"/>
            </w:tcBorders>
          </w:tcPr>
          <w:p w14:paraId="294EF227"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26.</w:t>
            </w:r>
          </w:p>
        </w:tc>
        <w:tc>
          <w:tcPr>
            <w:tcW w:w="5500" w:type="dxa"/>
            <w:tcBorders>
              <w:top w:val="single" w:sz="4" w:space="0" w:color="auto"/>
              <w:left w:val="single" w:sz="4" w:space="0" w:color="000000"/>
              <w:bottom w:val="single" w:sz="4" w:space="0" w:color="auto"/>
            </w:tcBorders>
          </w:tcPr>
          <w:p w14:paraId="54AC9483"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Valdymo centro operatoriaus darbo vieta</w:t>
            </w:r>
          </w:p>
        </w:tc>
        <w:tc>
          <w:tcPr>
            <w:tcW w:w="3430" w:type="dxa"/>
            <w:tcBorders>
              <w:top w:val="single" w:sz="4" w:space="0" w:color="auto"/>
              <w:left w:val="single" w:sz="4" w:space="0" w:color="000000"/>
              <w:bottom w:val="single" w:sz="4" w:space="0" w:color="auto"/>
              <w:right w:val="single" w:sz="4" w:space="0" w:color="000000"/>
            </w:tcBorders>
          </w:tcPr>
          <w:p w14:paraId="7BCA5754"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Dell Precision 3640, Neovo SC-27E</w:t>
            </w:r>
          </w:p>
        </w:tc>
      </w:tr>
      <w:tr w:rsidR="00A63702" w:rsidRPr="00E10019" w14:paraId="43AB2533" w14:textId="77777777" w:rsidTr="00A63702">
        <w:trPr>
          <w:trHeight w:val="150"/>
        </w:trPr>
        <w:tc>
          <w:tcPr>
            <w:tcW w:w="709" w:type="dxa"/>
            <w:tcBorders>
              <w:top w:val="single" w:sz="4" w:space="0" w:color="auto"/>
              <w:left w:val="single" w:sz="4" w:space="0" w:color="000000"/>
              <w:bottom w:val="single" w:sz="4" w:space="0" w:color="auto"/>
            </w:tcBorders>
          </w:tcPr>
          <w:p w14:paraId="3B448370"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27.</w:t>
            </w:r>
          </w:p>
        </w:tc>
        <w:tc>
          <w:tcPr>
            <w:tcW w:w="5500" w:type="dxa"/>
            <w:tcBorders>
              <w:top w:val="single" w:sz="4" w:space="0" w:color="auto"/>
              <w:left w:val="single" w:sz="4" w:space="0" w:color="000000"/>
              <w:bottom w:val="single" w:sz="4" w:space="0" w:color="auto"/>
            </w:tcBorders>
          </w:tcPr>
          <w:p w14:paraId="4E73394D"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Valdymo centro stebėjimo monitorius 49“</w:t>
            </w:r>
          </w:p>
        </w:tc>
        <w:tc>
          <w:tcPr>
            <w:tcW w:w="3430" w:type="dxa"/>
            <w:tcBorders>
              <w:top w:val="single" w:sz="4" w:space="0" w:color="auto"/>
              <w:left w:val="single" w:sz="4" w:space="0" w:color="000000"/>
              <w:bottom w:val="single" w:sz="4" w:space="0" w:color="auto"/>
              <w:right w:val="single" w:sz="4" w:space="0" w:color="000000"/>
            </w:tcBorders>
          </w:tcPr>
          <w:p w14:paraId="356A221B"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LG 49UH5F-H</w:t>
            </w:r>
          </w:p>
        </w:tc>
      </w:tr>
      <w:tr w:rsidR="00A63702" w:rsidRPr="00E10019" w14:paraId="79B615F6" w14:textId="77777777" w:rsidTr="00A63702">
        <w:trPr>
          <w:trHeight w:val="150"/>
        </w:trPr>
        <w:tc>
          <w:tcPr>
            <w:tcW w:w="709" w:type="dxa"/>
            <w:tcBorders>
              <w:top w:val="single" w:sz="4" w:space="0" w:color="auto"/>
              <w:left w:val="single" w:sz="4" w:space="0" w:color="000000"/>
              <w:bottom w:val="single" w:sz="4" w:space="0" w:color="auto"/>
            </w:tcBorders>
          </w:tcPr>
          <w:p w14:paraId="17BEE2A2"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28.</w:t>
            </w:r>
          </w:p>
        </w:tc>
        <w:tc>
          <w:tcPr>
            <w:tcW w:w="5500" w:type="dxa"/>
            <w:tcBorders>
              <w:top w:val="single" w:sz="4" w:space="0" w:color="auto"/>
              <w:left w:val="single" w:sz="4" w:space="0" w:color="000000"/>
              <w:bottom w:val="single" w:sz="4" w:space="0" w:color="auto"/>
            </w:tcBorders>
          </w:tcPr>
          <w:p w14:paraId="110910CF"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Valdymo centro stebėjimo monitorius 27“</w:t>
            </w:r>
          </w:p>
        </w:tc>
        <w:tc>
          <w:tcPr>
            <w:tcW w:w="3430" w:type="dxa"/>
            <w:tcBorders>
              <w:top w:val="single" w:sz="4" w:space="0" w:color="auto"/>
              <w:left w:val="single" w:sz="4" w:space="0" w:color="000000"/>
              <w:bottom w:val="single" w:sz="4" w:space="0" w:color="auto"/>
              <w:right w:val="single" w:sz="4" w:space="0" w:color="000000"/>
            </w:tcBorders>
          </w:tcPr>
          <w:p w14:paraId="23D69245"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Neovo SC-27E</w:t>
            </w:r>
          </w:p>
        </w:tc>
      </w:tr>
      <w:tr w:rsidR="00A63702" w:rsidRPr="00E10019" w14:paraId="0B556715" w14:textId="77777777" w:rsidTr="00A63702">
        <w:trPr>
          <w:trHeight w:val="111"/>
        </w:trPr>
        <w:tc>
          <w:tcPr>
            <w:tcW w:w="709" w:type="dxa"/>
            <w:tcBorders>
              <w:top w:val="single" w:sz="4" w:space="0" w:color="auto"/>
              <w:left w:val="single" w:sz="4" w:space="0" w:color="000000"/>
              <w:bottom w:val="single" w:sz="4" w:space="0" w:color="auto"/>
            </w:tcBorders>
          </w:tcPr>
          <w:p w14:paraId="597587B6"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29.</w:t>
            </w:r>
          </w:p>
        </w:tc>
        <w:tc>
          <w:tcPr>
            <w:tcW w:w="5500" w:type="dxa"/>
            <w:tcBorders>
              <w:top w:val="single" w:sz="4" w:space="0" w:color="auto"/>
              <w:left w:val="single" w:sz="4" w:space="0" w:color="000000"/>
              <w:bottom w:val="single" w:sz="4" w:space="0" w:color="auto"/>
            </w:tcBorders>
          </w:tcPr>
          <w:p w14:paraId="0CE42903"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PoE maitinimo šaltinis, 230 VAC</w:t>
            </w:r>
          </w:p>
        </w:tc>
        <w:tc>
          <w:tcPr>
            <w:tcW w:w="3430" w:type="dxa"/>
            <w:tcBorders>
              <w:top w:val="single" w:sz="4" w:space="0" w:color="auto"/>
              <w:left w:val="single" w:sz="4" w:space="0" w:color="000000"/>
              <w:bottom w:val="single" w:sz="4" w:space="0" w:color="auto"/>
              <w:right w:val="single" w:sz="4" w:space="0" w:color="000000"/>
            </w:tcBorders>
          </w:tcPr>
          <w:p w14:paraId="28060E0A"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 xml:space="preserve">POE injector </w:t>
            </w:r>
          </w:p>
        </w:tc>
      </w:tr>
      <w:tr w:rsidR="00A63702" w:rsidRPr="00E10019" w14:paraId="5E2FC627" w14:textId="77777777" w:rsidTr="00A63702">
        <w:trPr>
          <w:trHeight w:val="111"/>
        </w:trPr>
        <w:tc>
          <w:tcPr>
            <w:tcW w:w="709" w:type="dxa"/>
            <w:tcBorders>
              <w:top w:val="single" w:sz="4" w:space="0" w:color="auto"/>
              <w:left w:val="single" w:sz="4" w:space="0" w:color="000000"/>
              <w:bottom w:val="single" w:sz="4" w:space="0" w:color="auto"/>
            </w:tcBorders>
          </w:tcPr>
          <w:p w14:paraId="6660551D"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30.</w:t>
            </w:r>
          </w:p>
        </w:tc>
        <w:tc>
          <w:tcPr>
            <w:tcW w:w="5500" w:type="dxa"/>
            <w:tcBorders>
              <w:top w:val="single" w:sz="4" w:space="0" w:color="auto"/>
              <w:left w:val="single" w:sz="4" w:space="0" w:color="000000"/>
              <w:bottom w:val="single" w:sz="4" w:space="0" w:color="auto"/>
            </w:tcBorders>
          </w:tcPr>
          <w:p w14:paraId="18AE1420"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Automatinis jungiklis 3P, C63A</w:t>
            </w:r>
          </w:p>
        </w:tc>
        <w:tc>
          <w:tcPr>
            <w:tcW w:w="3430" w:type="dxa"/>
            <w:tcBorders>
              <w:top w:val="single" w:sz="4" w:space="0" w:color="auto"/>
              <w:left w:val="single" w:sz="4" w:space="0" w:color="000000"/>
              <w:bottom w:val="single" w:sz="4" w:space="0" w:color="auto"/>
              <w:right w:val="single" w:sz="4" w:space="0" w:color="000000"/>
            </w:tcBorders>
          </w:tcPr>
          <w:p w14:paraId="6946DA40"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3P C63A</w:t>
            </w:r>
          </w:p>
        </w:tc>
      </w:tr>
      <w:tr w:rsidR="00A63702" w:rsidRPr="00E10019" w14:paraId="64406E2A" w14:textId="77777777" w:rsidTr="00A63702">
        <w:trPr>
          <w:trHeight w:val="111"/>
        </w:trPr>
        <w:tc>
          <w:tcPr>
            <w:tcW w:w="709" w:type="dxa"/>
            <w:tcBorders>
              <w:top w:val="single" w:sz="4" w:space="0" w:color="auto"/>
              <w:left w:val="single" w:sz="4" w:space="0" w:color="000000"/>
              <w:bottom w:val="single" w:sz="4" w:space="0" w:color="auto"/>
            </w:tcBorders>
          </w:tcPr>
          <w:p w14:paraId="69D1BE80"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31.</w:t>
            </w:r>
          </w:p>
        </w:tc>
        <w:tc>
          <w:tcPr>
            <w:tcW w:w="5500" w:type="dxa"/>
            <w:tcBorders>
              <w:top w:val="single" w:sz="4" w:space="0" w:color="auto"/>
              <w:left w:val="single" w:sz="4" w:space="0" w:color="000000"/>
              <w:bottom w:val="single" w:sz="4" w:space="0" w:color="auto"/>
            </w:tcBorders>
          </w:tcPr>
          <w:p w14:paraId="2E8629C4"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Automatinis jungiklis 1P, C63A</w:t>
            </w:r>
          </w:p>
        </w:tc>
        <w:tc>
          <w:tcPr>
            <w:tcW w:w="3430" w:type="dxa"/>
            <w:tcBorders>
              <w:top w:val="single" w:sz="4" w:space="0" w:color="auto"/>
              <w:left w:val="single" w:sz="4" w:space="0" w:color="000000"/>
              <w:bottom w:val="single" w:sz="4" w:space="0" w:color="auto"/>
              <w:right w:val="single" w:sz="4" w:space="0" w:color="000000"/>
            </w:tcBorders>
          </w:tcPr>
          <w:p w14:paraId="6BFD01F1"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1P C63A</w:t>
            </w:r>
          </w:p>
        </w:tc>
      </w:tr>
      <w:tr w:rsidR="00A63702" w:rsidRPr="00E10019" w14:paraId="64BB2779" w14:textId="77777777" w:rsidTr="00A63702">
        <w:trPr>
          <w:trHeight w:val="111"/>
        </w:trPr>
        <w:tc>
          <w:tcPr>
            <w:tcW w:w="709" w:type="dxa"/>
            <w:tcBorders>
              <w:top w:val="single" w:sz="4" w:space="0" w:color="auto"/>
              <w:left w:val="single" w:sz="4" w:space="0" w:color="000000"/>
              <w:bottom w:val="single" w:sz="4" w:space="0" w:color="auto"/>
            </w:tcBorders>
          </w:tcPr>
          <w:p w14:paraId="16CF2597"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32.</w:t>
            </w:r>
          </w:p>
        </w:tc>
        <w:tc>
          <w:tcPr>
            <w:tcW w:w="5500" w:type="dxa"/>
            <w:tcBorders>
              <w:top w:val="single" w:sz="4" w:space="0" w:color="auto"/>
              <w:left w:val="single" w:sz="4" w:space="0" w:color="000000"/>
              <w:bottom w:val="single" w:sz="4" w:space="0" w:color="auto"/>
            </w:tcBorders>
          </w:tcPr>
          <w:p w14:paraId="23E1CDA6"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Automatinis jungiklis 3P, C50A</w:t>
            </w:r>
          </w:p>
        </w:tc>
        <w:tc>
          <w:tcPr>
            <w:tcW w:w="3430" w:type="dxa"/>
            <w:tcBorders>
              <w:top w:val="single" w:sz="4" w:space="0" w:color="auto"/>
              <w:left w:val="single" w:sz="4" w:space="0" w:color="000000"/>
              <w:bottom w:val="single" w:sz="4" w:space="0" w:color="auto"/>
              <w:right w:val="single" w:sz="4" w:space="0" w:color="000000"/>
            </w:tcBorders>
          </w:tcPr>
          <w:p w14:paraId="289B3133"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3P C50A</w:t>
            </w:r>
          </w:p>
        </w:tc>
      </w:tr>
      <w:tr w:rsidR="00A63702" w:rsidRPr="00E10019" w14:paraId="3C626E82" w14:textId="77777777" w:rsidTr="00A63702">
        <w:trPr>
          <w:trHeight w:val="111"/>
        </w:trPr>
        <w:tc>
          <w:tcPr>
            <w:tcW w:w="709" w:type="dxa"/>
            <w:tcBorders>
              <w:top w:val="single" w:sz="4" w:space="0" w:color="auto"/>
              <w:left w:val="single" w:sz="4" w:space="0" w:color="000000"/>
              <w:bottom w:val="single" w:sz="4" w:space="0" w:color="auto"/>
            </w:tcBorders>
          </w:tcPr>
          <w:p w14:paraId="7AE644C4"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33.</w:t>
            </w:r>
          </w:p>
        </w:tc>
        <w:tc>
          <w:tcPr>
            <w:tcW w:w="5500" w:type="dxa"/>
            <w:tcBorders>
              <w:top w:val="single" w:sz="4" w:space="0" w:color="auto"/>
              <w:left w:val="single" w:sz="4" w:space="0" w:color="000000"/>
              <w:bottom w:val="single" w:sz="4" w:space="0" w:color="auto"/>
            </w:tcBorders>
          </w:tcPr>
          <w:p w14:paraId="6EE8FE0C"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Automatinis jungiklis 3P, C40A</w:t>
            </w:r>
          </w:p>
        </w:tc>
        <w:tc>
          <w:tcPr>
            <w:tcW w:w="3430" w:type="dxa"/>
            <w:tcBorders>
              <w:top w:val="single" w:sz="4" w:space="0" w:color="auto"/>
              <w:left w:val="single" w:sz="4" w:space="0" w:color="000000"/>
              <w:bottom w:val="single" w:sz="4" w:space="0" w:color="auto"/>
              <w:right w:val="single" w:sz="4" w:space="0" w:color="000000"/>
            </w:tcBorders>
          </w:tcPr>
          <w:p w14:paraId="7B671375"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3P C40A</w:t>
            </w:r>
          </w:p>
        </w:tc>
      </w:tr>
      <w:tr w:rsidR="00A63702" w:rsidRPr="00E10019" w14:paraId="6A022EC4" w14:textId="77777777" w:rsidTr="00A63702">
        <w:trPr>
          <w:trHeight w:val="111"/>
        </w:trPr>
        <w:tc>
          <w:tcPr>
            <w:tcW w:w="709" w:type="dxa"/>
            <w:tcBorders>
              <w:top w:val="single" w:sz="4" w:space="0" w:color="auto"/>
              <w:left w:val="single" w:sz="4" w:space="0" w:color="000000"/>
              <w:bottom w:val="single" w:sz="4" w:space="0" w:color="auto"/>
            </w:tcBorders>
          </w:tcPr>
          <w:p w14:paraId="27364692"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34.</w:t>
            </w:r>
          </w:p>
        </w:tc>
        <w:tc>
          <w:tcPr>
            <w:tcW w:w="5500" w:type="dxa"/>
            <w:tcBorders>
              <w:top w:val="single" w:sz="4" w:space="0" w:color="auto"/>
              <w:left w:val="single" w:sz="4" w:space="0" w:color="000000"/>
              <w:bottom w:val="single" w:sz="4" w:space="0" w:color="auto"/>
            </w:tcBorders>
          </w:tcPr>
          <w:p w14:paraId="683E249B"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Automatinis jungiklis 1P, C20A</w:t>
            </w:r>
          </w:p>
        </w:tc>
        <w:tc>
          <w:tcPr>
            <w:tcW w:w="3430" w:type="dxa"/>
            <w:tcBorders>
              <w:top w:val="single" w:sz="4" w:space="0" w:color="auto"/>
              <w:left w:val="single" w:sz="4" w:space="0" w:color="000000"/>
              <w:bottom w:val="single" w:sz="4" w:space="0" w:color="auto"/>
              <w:right w:val="single" w:sz="4" w:space="0" w:color="000000"/>
            </w:tcBorders>
          </w:tcPr>
          <w:p w14:paraId="330F38C8"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1P C20A</w:t>
            </w:r>
          </w:p>
        </w:tc>
      </w:tr>
      <w:tr w:rsidR="00A63702" w:rsidRPr="00E10019" w14:paraId="7C67CD27" w14:textId="77777777" w:rsidTr="00A63702">
        <w:trPr>
          <w:trHeight w:val="111"/>
        </w:trPr>
        <w:tc>
          <w:tcPr>
            <w:tcW w:w="709" w:type="dxa"/>
            <w:tcBorders>
              <w:top w:val="single" w:sz="4" w:space="0" w:color="auto"/>
              <w:left w:val="single" w:sz="4" w:space="0" w:color="000000"/>
              <w:bottom w:val="single" w:sz="4" w:space="0" w:color="auto"/>
            </w:tcBorders>
          </w:tcPr>
          <w:p w14:paraId="70C8F46F"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35.</w:t>
            </w:r>
          </w:p>
        </w:tc>
        <w:tc>
          <w:tcPr>
            <w:tcW w:w="5500" w:type="dxa"/>
            <w:tcBorders>
              <w:top w:val="single" w:sz="4" w:space="0" w:color="auto"/>
              <w:left w:val="single" w:sz="4" w:space="0" w:color="000000"/>
              <w:bottom w:val="single" w:sz="4" w:space="0" w:color="auto"/>
            </w:tcBorders>
          </w:tcPr>
          <w:p w14:paraId="6856415B"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Automatinis jungiklis 1P, C16A</w:t>
            </w:r>
          </w:p>
        </w:tc>
        <w:tc>
          <w:tcPr>
            <w:tcW w:w="3430" w:type="dxa"/>
            <w:tcBorders>
              <w:top w:val="single" w:sz="4" w:space="0" w:color="auto"/>
              <w:left w:val="single" w:sz="4" w:space="0" w:color="000000"/>
              <w:bottom w:val="single" w:sz="4" w:space="0" w:color="auto"/>
              <w:right w:val="single" w:sz="4" w:space="0" w:color="000000"/>
            </w:tcBorders>
          </w:tcPr>
          <w:p w14:paraId="501623CA"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1P C16A</w:t>
            </w:r>
          </w:p>
        </w:tc>
      </w:tr>
      <w:tr w:rsidR="00A63702" w:rsidRPr="00E10019" w14:paraId="002BC07B" w14:textId="77777777" w:rsidTr="00A63702">
        <w:trPr>
          <w:trHeight w:val="111"/>
        </w:trPr>
        <w:tc>
          <w:tcPr>
            <w:tcW w:w="709" w:type="dxa"/>
            <w:tcBorders>
              <w:top w:val="single" w:sz="4" w:space="0" w:color="auto"/>
              <w:left w:val="single" w:sz="4" w:space="0" w:color="000000"/>
              <w:bottom w:val="single" w:sz="4" w:space="0" w:color="auto"/>
            </w:tcBorders>
          </w:tcPr>
          <w:p w14:paraId="35364A07"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36.</w:t>
            </w:r>
          </w:p>
        </w:tc>
        <w:tc>
          <w:tcPr>
            <w:tcW w:w="5500" w:type="dxa"/>
            <w:tcBorders>
              <w:top w:val="single" w:sz="4" w:space="0" w:color="auto"/>
              <w:left w:val="single" w:sz="4" w:space="0" w:color="000000"/>
              <w:bottom w:val="single" w:sz="4" w:space="0" w:color="auto"/>
            </w:tcBorders>
          </w:tcPr>
          <w:p w14:paraId="7EC2C7EE"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Automatinis jungiklis 1P C6A</w:t>
            </w:r>
          </w:p>
        </w:tc>
        <w:tc>
          <w:tcPr>
            <w:tcW w:w="3430" w:type="dxa"/>
            <w:tcBorders>
              <w:top w:val="single" w:sz="4" w:space="0" w:color="auto"/>
              <w:left w:val="single" w:sz="4" w:space="0" w:color="000000"/>
              <w:bottom w:val="single" w:sz="4" w:space="0" w:color="auto"/>
              <w:right w:val="single" w:sz="4" w:space="0" w:color="000000"/>
            </w:tcBorders>
          </w:tcPr>
          <w:p w14:paraId="117CEA0D"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1P C6A</w:t>
            </w:r>
          </w:p>
        </w:tc>
      </w:tr>
      <w:tr w:rsidR="00A63702" w:rsidRPr="00E10019" w14:paraId="223DA010" w14:textId="77777777" w:rsidTr="00A63702">
        <w:trPr>
          <w:trHeight w:val="111"/>
        </w:trPr>
        <w:tc>
          <w:tcPr>
            <w:tcW w:w="709" w:type="dxa"/>
            <w:tcBorders>
              <w:top w:val="single" w:sz="4" w:space="0" w:color="auto"/>
              <w:left w:val="single" w:sz="4" w:space="0" w:color="000000"/>
              <w:bottom w:val="single" w:sz="4" w:space="0" w:color="auto"/>
            </w:tcBorders>
          </w:tcPr>
          <w:p w14:paraId="2983D44D"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37.</w:t>
            </w:r>
          </w:p>
        </w:tc>
        <w:tc>
          <w:tcPr>
            <w:tcW w:w="5500" w:type="dxa"/>
            <w:tcBorders>
              <w:top w:val="single" w:sz="4" w:space="0" w:color="auto"/>
              <w:left w:val="single" w:sz="4" w:space="0" w:color="000000"/>
              <w:bottom w:val="single" w:sz="4" w:space="0" w:color="auto"/>
            </w:tcBorders>
          </w:tcPr>
          <w:p w14:paraId="4174487E"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Automatinis jungiklis 2P, C6A</w:t>
            </w:r>
          </w:p>
        </w:tc>
        <w:tc>
          <w:tcPr>
            <w:tcW w:w="3430" w:type="dxa"/>
            <w:tcBorders>
              <w:top w:val="single" w:sz="4" w:space="0" w:color="auto"/>
              <w:left w:val="single" w:sz="4" w:space="0" w:color="000000"/>
              <w:bottom w:val="single" w:sz="4" w:space="0" w:color="auto"/>
              <w:right w:val="single" w:sz="4" w:space="0" w:color="000000"/>
            </w:tcBorders>
          </w:tcPr>
          <w:p w14:paraId="250DECAE"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2P C6A</w:t>
            </w:r>
          </w:p>
        </w:tc>
      </w:tr>
      <w:tr w:rsidR="00A63702" w:rsidRPr="00E10019" w14:paraId="286A9909" w14:textId="77777777" w:rsidTr="00A63702">
        <w:trPr>
          <w:trHeight w:val="111"/>
        </w:trPr>
        <w:tc>
          <w:tcPr>
            <w:tcW w:w="709" w:type="dxa"/>
            <w:tcBorders>
              <w:top w:val="single" w:sz="4" w:space="0" w:color="auto"/>
              <w:left w:val="single" w:sz="4" w:space="0" w:color="000000"/>
              <w:bottom w:val="single" w:sz="4" w:space="0" w:color="auto"/>
            </w:tcBorders>
          </w:tcPr>
          <w:p w14:paraId="313238EA"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38.</w:t>
            </w:r>
          </w:p>
        </w:tc>
        <w:tc>
          <w:tcPr>
            <w:tcW w:w="5500" w:type="dxa"/>
            <w:tcBorders>
              <w:top w:val="single" w:sz="4" w:space="0" w:color="auto"/>
              <w:left w:val="single" w:sz="4" w:space="0" w:color="000000"/>
              <w:bottom w:val="single" w:sz="4" w:space="0" w:color="auto"/>
            </w:tcBorders>
          </w:tcPr>
          <w:p w14:paraId="6EBE3E33"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Automatinis jungiklis 2P C6</w:t>
            </w:r>
          </w:p>
        </w:tc>
        <w:tc>
          <w:tcPr>
            <w:tcW w:w="3430" w:type="dxa"/>
            <w:tcBorders>
              <w:top w:val="single" w:sz="4" w:space="0" w:color="auto"/>
              <w:left w:val="single" w:sz="4" w:space="0" w:color="000000"/>
              <w:bottom w:val="single" w:sz="4" w:space="0" w:color="auto"/>
              <w:right w:val="single" w:sz="4" w:space="0" w:color="000000"/>
            </w:tcBorders>
          </w:tcPr>
          <w:p w14:paraId="13651886"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2P C6</w:t>
            </w:r>
          </w:p>
        </w:tc>
      </w:tr>
      <w:tr w:rsidR="00A63702" w:rsidRPr="00E10019" w14:paraId="6A6E55DC" w14:textId="77777777" w:rsidTr="00A63702">
        <w:trPr>
          <w:trHeight w:val="111"/>
        </w:trPr>
        <w:tc>
          <w:tcPr>
            <w:tcW w:w="709" w:type="dxa"/>
            <w:tcBorders>
              <w:top w:val="single" w:sz="4" w:space="0" w:color="auto"/>
              <w:left w:val="single" w:sz="4" w:space="0" w:color="000000"/>
              <w:bottom w:val="single" w:sz="4" w:space="0" w:color="auto"/>
            </w:tcBorders>
          </w:tcPr>
          <w:p w14:paraId="1C7DA545"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39.</w:t>
            </w:r>
          </w:p>
        </w:tc>
        <w:tc>
          <w:tcPr>
            <w:tcW w:w="5500" w:type="dxa"/>
            <w:tcBorders>
              <w:top w:val="single" w:sz="4" w:space="0" w:color="auto"/>
              <w:left w:val="single" w:sz="4" w:space="0" w:color="000000"/>
              <w:bottom w:val="single" w:sz="4" w:space="0" w:color="auto"/>
            </w:tcBorders>
          </w:tcPr>
          <w:p w14:paraId="1B3A07FC"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Kirtiklis 3x63A</w:t>
            </w:r>
          </w:p>
        </w:tc>
        <w:tc>
          <w:tcPr>
            <w:tcW w:w="3430" w:type="dxa"/>
            <w:tcBorders>
              <w:top w:val="single" w:sz="4" w:space="0" w:color="auto"/>
              <w:left w:val="single" w:sz="4" w:space="0" w:color="000000"/>
              <w:bottom w:val="single" w:sz="4" w:space="0" w:color="auto"/>
              <w:right w:val="single" w:sz="4" w:space="0" w:color="000000"/>
            </w:tcBorders>
          </w:tcPr>
          <w:p w14:paraId="1C50FFB4"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3x40A</w:t>
            </w:r>
          </w:p>
        </w:tc>
      </w:tr>
      <w:tr w:rsidR="00A63702" w:rsidRPr="00E10019" w14:paraId="33892276" w14:textId="77777777" w:rsidTr="00A63702">
        <w:trPr>
          <w:trHeight w:val="111"/>
        </w:trPr>
        <w:tc>
          <w:tcPr>
            <w:tcW w:w="709" w:type="dxa"/>
            <w:tcBorders>
              <w:top w:val="single" w:sz="4" w:space="0" w:color="auto"/>
              <w:left w:val="single" w:sz="4" w:space="0" w:color="000000"/>
              <w:bottom w:val="single" w:sz="4" w:space="0" w:color="auto"/>
            </w:tcBorders>
          </w:tcPr>
          <w:p w14:paraId="25E0BEFA"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40.</w:t>
            </w:r>
          </w:p>
        </w:tc>
        <w:tc>
          <w:tcPr>
            <w:tcW w:w="5500" w:type="dxa"/>
            <w:tcBorders>
              <w:top w:val="single" w:sz="4" w:space="0" w:color="auto"/>
              <w:left w:val="single" w:sz="4" w:space="0" w:color="000000"/>
              <w:bottom w:val="single" w:sz="4" w:space="0" w:color="auto"/>
            </w:tcBorders>
          </w:tcPr>
          <w:p w14:paraId="3A0B3F6F"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Kirtiklis 3x40A</w:t>
            </w:r>
          </w:p>
        </w:tc>
        <w:tc>
          <w:tcPr>
            <w:tcW w:w="3430" w:type="dxa"/>
            <w:tcBorders>
              <w:top w:val="single" w:sz="4" w:space="0" w:color="auto"/>
              <w:left w:val="single" w:sz="4" w:space="0" w:color="000000"/>
              <w:bottom w:val="single" w:sz="4" w:space="0" w:color="auto"/>
              <w:right w:val="single" w:sz="4" w:space="0" w:color="000000"/>
            </w:tcBorders>
          </w:tcPr>
          <w:p w14:paraId="5C8D4B28"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3x63A</w:t>
            </w:r>
          </w:p>
        </w:tc>
      </w:tr>
      <w:tr w:rsidR="00A63702" w:rsidRPr="00E10019" w14:paraId="34041EDE" w14:textId="77777777" w:rsidTr="00A63702">
        <w:trPr>
          <w:trHeight w:val="111"/>
        </w:trPr>
        <w:tc>
          <w:tcPr>
            <w:tcW w:w="709" w:type="dxa"/>
            <w:tcBorders>
              <w:top w:val="single" w:sz="4" w:space="0" w:color="auto"/>
              <w:left w:val="single" w:sz="4" w:space="0" w:color="000000"/>
              <w:bottom w:val="single" w:sz="4" w:space="0" w:color="auto"/>
            </w:tcBorders>
          </w:tcPr>
          <w:p w14:paraId="2EFBD60B"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41.</w:t>
            </w:r>
          </w:p>
        </w:tc>
        <w:tc>
          <w:tcPr>
            <w:tcW w:w="5500" w:type="dxa"/>
            <w:tcBorders>
              <w:top w:val="single" w:sz="4" w:space="0" w:color="auto"/>
              <w:left w:val="single" w:sz="4" w:space="0" w:color="000000"/>
              <w:bottom w:val="single" w:sz="4" w:space="0" w:color="auto"/>
            </w:tcBorders>
          </w:tcPr>
          <w:p w14:paraId="0E4F4149"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Kirtiklis 1x16A</w:t>
            </w:r>
          </w:p>
        </w:tc>
        <w:tc>
          <w:tcPr>
            <w:tcW w:w="3430" w:type="dxa"/>
            <w:tcBorders>
              <w:top w:val="single" w:sz="4" w:space="0" w:color="auto"/>
              <w:left w:val="single" w:sz="4" w:space="0" w:color="000000"/>
              <w:bottom w:val="single" w:sz="4" w:space="0" w:color="auto"/>
              <w:right w:val="single" w:sz="4" w:space="0" w:color="000000"/>
            </w:tcBorders>
          </w:tcPr>
          <w:p w14:paraId="11884678"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1x16A</w:t>
            </w:r>
          </w:p>
        </w:tc>
      </w:tr>
      <w:tr w:rsidR="00A63702" w:rsidRPr="00E10019" w14:paraId="39B67940" w14:textId="77777777" w:rsidTr="00A63702">
        <w:trPr>
          <w:trHeight w:val="111"/>
        </w:trPr>
        <w:tc>
          <w:tcPr>
            <w:tcW w:w="709" w:type="dxa"/>
            <w:tcBorders>
              <w:top w:val="single" w:sz="4" w:space="0" w:color="auto"/>
              <w:left w:val="single" w:sz="4" w:space="0" w:color="000000"/>
              <w:bottom w:val="single" w:sz="4" w:space="0" w:color="auto"/>
            </w:tcBorders>
          </w:tcPr>
          <w:p w14:paraId="1D210A1C"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42.</w:t>
            </w:r>
          </w:p>
        </w:tc>
        <w:tc>
          <w:tcPr>
            <w:tcW w:w="5500" w:type="dxa"/>
            <w:tcBorders>
              <w:top w:val="single" w:sz="4" w:space="0" w:color="auto"/>
              <w:left w:val="single" w:sz="4" w:space="0" w:color="000000"/>
              <w:bottom w:val="single" w:sz="4" w:space="0" w:color="auto"/>
            </w:tcBorders>
          </w:tcPr>
          <w:p w14:paraId="178D9763"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Kirtiklis 1x6A</w:t>
            </w:r>
          </w:p>
        </w:tc>
        <w:tc>
          <w:tcPr>
            <w:tcW w:w="3430" w:type="dxa"/>
            <w:tcBorders>
              <w:top w:val="single" w:sz="4" w:space="0" w:color="auto"/>
              <w:left w:val="single" w:sz="4" w:space="0" w:color="000000"/>
              <w:bottom w:val="single" w:sz="4" w:space="0" w:color="auto"/>
              <w:right w:val="single" w:sz="4" w:space="0" w:color="000000"/>
            </w:tcBorders>
          </w:tcPr>
          <w:p w14:paraId="2DF561D2"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1x6A</w:t>
            </w:r>
          </w:p>
        </w:tc>
      </w:tr>
      <w:tr w:rsidR="00A63702" w:rsidRPr="00E10019" w14:paraId="2F1FC7E5" w14:textId="77777777" w:rsidTr="00A63702">
        <w:trPr>
          <w:trHeight w:val="111"/>
        </w:trPr>
        <w:tc>
          <w:tcPr>
            <w:tcW w:w="709" w:type="dxa"/>
            <w:tcBorders>
              <w:top w:val="single" w:sz="4" w:space="0" w:color="auto"/>
              <w:left w:val="single" w:sz="4" w:space="0" w:color="000000"/>
              <w:bottom w:val="single" w:sz="4" w:space="0" w:color="auto"/>
            </w:tcBorders>
          </w:tcPr>
          <w:p w14:paraId="28565C6D"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43.</w:t>
            </w:r>
          </w:p>
        </w:tc>
        <w:tc>
          <w:tcPr>
            <w:tcW w:w="5500" w:type="dxa"/>
            <w:tcBorders>
              <w:top w:val="single" w:sz="4" w:space="0" w:color="auto"/>
              <w:left w:val="single" w:sz="4" w:space="0" w:color="000000"/>
              <w:bottom w:val="single" w:sz="4" w:space="0" w:color="auto"/>
            </w:tcBorders>
          </w:tcPr>
          <w:p w14:paraId="142482B7"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Klaviatūra su pele</w:t>
            </w:r>
          </w:p>
        </w:tc>
        <w:tc>
          <w:tcPr>
            <w:tcW w:w="3430" w:type="dxa"/>
            <w:tcBorders>
              <w:top w:val="single" w:sz="4" w:space="0" w:color="auto"/>
              <w:left w:val="single" w:sz="4" w:space="0" w:color="000000"/>
              <w:bottom w:val="single" w:sz="4" w:space="0" w:color="auto"/>
              <w:right w:val="single" w:sz="4" w:space="0" w:color="000000"/>
            </w:tcBorders>
          </w:tcPr>
          <w:p w14:paraId="57B75409"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HP</w:t>
            </w:r>
          </w:p>
        </w:tc>
      </w:tr>
      <w:tr w:rsidR="00A63702" w:rsidRPr="00E10019" w14:paraId="3A246315" w14:textId="77777777" w:rsidTr="00A63702">
        <w:trPr>
          <w:trHeight w:val="111"/>
        </w:trPr>
        <w:tc>
          <w:tcPr>
            <w:tcW w:w="709" w:type="dxa"/>
            <w:tcBorders>
              <w:top w:val="single" w:sz="4" w:space="0" w:color="auto"/>
              <w:left w:val="single" w:sz="4" w:space="0" w:color="000000"/>
              <w:bottom w:val="single" w:sz="4" w:space="0" w:color="auto"/>
            </w:tcBorders>
          </w:tcPr>
          <w:p w14:paraId="714461DF"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44.</w:t>
            </w:r>
          </w:p>
        </w:tc>
        <w:tc>
          <w:tcPr>
            <w:tcW w:w="5500" w:type="dxa"/>
            <w:tcBorders>
              <w:top w:val="single" w:sz="4" w:space="0" w:color="auto"/>
              <w:left w:val="single" w:sz="4" w:space="0" w:color="000000"/>
              <w:bottom w:val="single" w:sz="4" w:space="0" w:color="auto"/>
            </w:tcBorders>
          </w:tcPr>
          <w:p w14:paraId="676BA55D"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Klaviatūra su vairalazde</w:t>
            </w:r>
          </w:p>
        </w:tc>
        <w:tc>
          <w:tcPr>
            <w:tcW w:w="3430" w:type="dxa"/>
            <w:tcBorders>
              <w:top w:val="single" w:sz="4" w:space="0" w:color="auto"/>
              <w:left w:val="single" w:sz="4" w:space="0" w:color="000000"/>
              <w:bottom w:val="single" w:sz="4" w:space="0" w:color="auto"/>
              <w:right w:val="single" w:sz="4" w:space="0" w:color="000000"/>
            </w:tcBorders>
          </w:tcPr>
          <w:p w14:paraId="27B3DCA5"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KBD Universal XF</w:t>
            </w:r>
          </w:p>
        </w:tc>
      </w:tr>
      <w:tr w:rsidR="00A63702" w:rsidRPr="00E10019" w14:paraId="79E7E2A7" w14:textId="77777777" w:rsidTr="00A63702">
        <w:trPr>
          <w:trHeight w:val="111"/>
        </w:trPr>
        <w:tc>
          <w:tcPr>
            <w:tcW w:w="709" w:type="dxa"/>
            <w:tcBorders>
              <w:top w:val="single" w:sz="4" w:space="0" w:color="auto"/>
              <w:left w:val="single" w:sz="4" w:space="0" w:color="000000"/>
              <w:bottom w:val="single" w:sz="4" w:space="0" w:color="auto"/>
            </w:tcBorders>
          </w:tcPr>
          <w:p w14:paraId="20F9FEDD"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45.</w:t>
            </w:r>
          </w:p>
        </w:tc>
        <w:tc>
          <w:tcPr>
            <w:tcW w:w="5500" w:type="dxa"/>
            <w:tcBorders>
              <w:top w:val="single" w:sz="4" w:space="0" w:color="auto"/>
              <w:left w:val="single" w:sz="4" w:space="0" w:color="000000"/>
              <w:bottom w:val="single" w:sz="4" w:space="0" w:color="auto"/>
            </w:tcBorders>
          </w:tcPr>
          <w:p w14:paraId="31B31CC8"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Tinklo komutatorius 24 LAN portai</w:t>
            </w:r>
          </w:p>
        </w:tc>
        <w:tc>
          <w:tcPr>
            <w:tcW w:w="3430" w:type="dxa"/>
            <w:tcBorders>
              <w:top w:val="single" w:sz="4" w:space="0" w:color="auto"/>
              <w:left w:val="single" w:sz="4" w:space="0" w:color="000000"/>
              <w:bottom w:val="single" w:sz="4" w:space="0" w:color="auto"/>
              <w:right w:val="single" w:sz="4" w:space="0" w:color="000000"/>
            </w:tcBorders>
          </w:tcPr>
          <w:p w14:paraId="3F63FCD9"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X440-G2-24t10GE</w:t>
            </w:r>
          </w:p>
        </w:tc>
      </w:tr>
      <w:tr w:rsidR="00A63702" w:rsidRPr="00E10019" w14:paraId="6AA27E87" w14:textId="77777777" w:rsidTr="00A63702">
        <w:trPr>
          <w:trHeight w:val="111"/>
        </w:trPr>
        <w:tc>
          <w:tcPr>
            <w:tcW w:w="709" w:type="dxa"/>
            <w:tcBorders>
              <w:top w:val="single" w:sz="4" w:space="0" w:color="auto"/>
              <w:left w:val="single" w:sz="4" w:space="0" w:color="000000"/>
              <w:bottom w:val="single" w:sz="4" w:space="0" w:color="auto"/>
            </w:tcBorders>
          </w:tcPr>
          <w:p w14:paraId="4FEF07FE"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46.</w:t>
            </w:r>
          </w:p>
        </w:tc>
        <w:tc>
          <w:tcPr>
            <w:tcW w:w="5500" w:type="dxa"/>
            <w:tcBorders>
              <w:top w:val="single" w:sz="4" w:space="0" w:color="auto"/>
              <w:left w:val="single" w:sz="4" w:space="0" w:color="000000"/>
              <w:bottom w:val="single" w:sz="4" w:space="0" w:color="auto"/>
            </w:tcBorders>
          </w:tcPr>
          <w:p w14:paraId="201287B2"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Tinklo komutatorius 16 SFP portai</w:t>
            </w:r>
          </w:p>
        </w:tc>
        <w:tc>
          <w:tcPr>
            <w:tcW w:w="3430" w:type="dxa"/>
            <w:tcBorders>
              <w:top w:val="single" w:sz="4" w:space="0" w:color="auto"/>
              <w:left w:val="single" w:sz="4" w:space="0" w:color="000000"/>
              <w:bottom w:val="single" w:sz="4" w:space="0" w:color="auto"/>
              <w:right w:val="single" w:sz="4" w:space="0" w:color="000000"/>
            </w:tcBorders>
          </w:tcPr>
          <w:p w14:paraId="01EC8B23"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EXTREME X620-16x</w:t>
            </w:r>
          </w:p>
        </w:tc>
      </w:tr>
      <w:tr w:rsidR="00A63702" w:rsidRPr="00E10019" w14:paraId="3B69EA8F" w14:textId="77777777" w:rsidTr="00A63702">
        <w:trPr>
          <w:trHeight w:val="111"/>
        </w:trPr>
        <w:tc>
          <w:tcPr>
            <w:tcW w:w="709" w:type="dxa"/>
            <w:tcBorders>
              <w:top w:val="single" w:sz="4" w:space="0" w:color="auto"/>
              <w:left w:val="single" w:sz="4" w:space="0" w:color="000000"/>
              <w:bottom w:val="single" w:sz="4" w:space="0" w:color="auto"/>
            </w:tcBorders>
          </w:tcPr>
          <w:p w14:paraId="76DCDF74"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47.</w:t>
            </w:r>
          </w:p>
        </w:tc>
        <w:tc>
          <w:tcPr>
            <w:tcW w:w="5500" w:type="dxa"/>
            <w:tcBorders>
              <w:top w:val="single" w:sz="4" w:space="0" w:color="auto"/>
              <w:left w:val="single" w:sz="4" w:space="0" w:color="000000"/>
              <w:bottom w:val="single" w:sz="4" w:space="0" w:color="auto"/>
            </w:tcBorders>
          </w:tcPr>
          <w:p w14:paraId="127550E4"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Tinklo komutatorius 8 portai</w:t>
            </w:r>
          </w:p>
        </w:tc>
        <w:tc>
          <w:tcPr>
            <w:tcW w:w="3430" w:type="dxa"/>
            <w:tcBorders>
              <w:top w:val="single" w:sz="4" w:space="0" w:color="auto"/>
              <w:left w:val="single" w:sz="4" w:space="0" w:color="000000"/>
              <w:bottom w:val="single" w:sz="4" w:space="0" w:color="auto"/>
              <w:right w:val="single" w:sz="4" w:space="0" w:color="000000"/>
            </w:tcBorders>
          </w:tcPr>
          <w:p w14:paraId="39ACF619"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MOXA EDS-G308</w:t>
            </w:r>
          </w:p>
        </w:tc>
      </w:tr>
      <w:tr w:rsidR="00A63702" w:rsidRPr="00E10019" w14:paraId="7205098F" w14:textId="77777777" w:rsidTr="00A63702">
        <w:trPr>
          <w:trHeight w:val="111"/>
        </w:trPr>
        <w:tc>
          <w:tcPr>
            <w:tcW w:w="709" w:type="dxa"/>
            <w:tcBorders>
              <w:top w:val="single" w:sz="4" w:space="0" w:color="auto"/>
              <w:left w:val="single" w:sz="4" w:space="0" w:color="000000"/>
              <w:bottom w:val="single" w:sz="4" w:space="0" w:color="auto"/>
            </w:tcBorders>
          </w:tcPr>
          <w:p w14:paraId="695842BE"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48.</w:t>
            </w:r>
          </w:p>
        </w:tc>
        <w:tc>
          <w:tcPr>
            <w:tcW w:w="5500" w:type="dxa"/>
            <w:tcBorders>
              <w:top w:val="single" w:sz="4" w:space="0" w:color="auto"/>
              <w:left w:val="single" w:sz="4" w:space="0" w:color="000000"/>
              <w:bottom w:val="single" w:sz="4" w:space="0" w:color="auto"/>
            </w:tcBorders>
          </w:tcPr>
          <w:p w14:paraId="7A056835"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lang w:eastAsia="en-US"/>
              </w:rPr>
              <w:t>Tinklo komutatorius 6xLAN, 2xSFP</w:t>
            </w:r>
          </w:p>
        </w:tc>
        <w:tc>
          <w:tcPr>
            <w:tcW w:w="3430" w:type="dxa"/>
            <w:tcBorders>
              <w:top w:val="single" w:sz="4" w:space="0" w:color="auto"/>
              <w:left w:val="single" w:sz="4" w:space="0" w:color="000000"/>
              <w:bottom w:val="single" w:sz="4" w:space="0" w:color="auto"/>
              <w:right w:val="single" w:sz="4" w:space="0" w:color="000000"/>
            </w:tcBorders>
          </w:tcPr>
          <w:p w14:paraId="3C7BBCC1"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ISW 4-10/100, 2- 10/100T, 2-SFP</w:t>
            </w:r>
          </w:p>
        </w:tc>
      </w:tr>
      <w:tr w:rsidR="00A63702" w:rsidRPr="00E10019" w14:paraId="4F5FBD5B" w14:textId="77777777" w:rsidTr="00A63702">
        <w:trPr>
          <w:trHeight w:val="111"/>
        </w:trPr>
        <w:tc>
          <w:tcPr>
            <w:tcW w:w="709" w:type="dxa"/>
            <w:tcBorders>
              <w:top w:val="single" w:sz="4" w:space="0" w:color="auto"/>
              <w:left w:val="single" w:sz="4" w:space="0" w:color="000000"/>
              <w:bottom w:val="single" w:sz="4" w:space="0" w:color="auto"/>
            </w:tcBorders>
          </w:tcPr>
          <w:p w14:paraId="464C9DCC"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49.</w:t>
            </w:r>
          </w:p>
        </w:tc>
        <w:tc>
          <w:tcPr>
            <w:tcW w:w="5500" w:type="dxa"/>
            <w:tcBorders>
              <w:top w:val="single" w:sz="4" w:space="0" w:color="auto"/>
              <w:left w:val="single" w:sz="4" w:space="0" w:color="000000"/>
              <w:bottom w:val="single" w:sz="4" w:space="0" w:color="auto"/>
            </w:tcBorders>
          </w:tcPr>
          <w:p w14:paraId="044E75DA"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Keitiklis LAN/RS422</w:t>
            </w:r>
          </w:p>
        </w:tc>
        <w:tc>
          <w:tcPr>
            <w:tcW w:w="3430" w:type="dxa"/>
            <w:tcBorders>
              <w:top w:val="single" w:sz="4" w:space="0" w:color="auto"/>
              <w:left w:val="single" w:sz="4" w:space="0" w:color="000000"/>
              <w:bottom w:val="single" w:sz="4" w:space="0" w:color="auto"/>
              <w:right w:val="single" w:sz="4" w:space="0" w:color="000000"/>
            </w:tcBorders>
          </w:tcPr>
          <w:p w14:paraId="510BDE66"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MOXA NPORT 5150</w:t>
            </w:r>
          </w:p>
        </w:tc>
      </w:tr>
      <w:tr w:rsidR="00A63702" w:rsidRPr="00E10019" w14:paraId="01B9E5D5" w14:textId="77777777" w:rsidTr="00A63702">
        <w:trPr>
          <w:trHeight w:val="111"/>
        </w:trPr>
        <w:tc>
          <w:tcPr>
            <w:tcW w:w="709" w:type="dxa"/>
            <w:tcBorders>
              <w:top w:val="single" w:sz="4" w:space="0" w:color="auto"/>
              <w:left w:val="single" w:sz="4" w:space="0" w:color="000000"/>
              <w:bottom w:val="single" w:sz="4" w:space="0" w:color="auto"/>
            </w:tcBorders>
          </w:tcPr>
          <w:p w14:paraId="26F01EC8"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50.</w:t>
            </w:r>
          </w:p>
        </w:tc>
        <w:tc>
          <w:tcPr>
            <w:tcW w:w="5500" w:type="dxa"/>
            <w:tcBorders>
              <w:top w:val="single" w:sz="4" w:space="0" w:color="auto"/>
              <w:left w:val="single" w:sz="4" w:space="0" w:color="000000"/>
              <w:bottom w:val="single" w:sz="4" w:space="0" w:color="auto"/>
            </w:tcBorders>
          </w:tcPr>
          <w:p w14:paraId="64D9A683"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Keitiklis RS422/ETH</w:t>
            </w:r>
          </w:p>
        </w:tc>
        <w:tc>
          <w:tcPr>
            <w:tcW w:w="3430" w:type="dxa"/>
            <w:tcBorders>
              <w:top w:val="single" w:sz="4" w:space="0" w:color="auto"/>
              <w:left w:val="single" w:sz="4" w:space="0" w:color="000000"/>
              <w:bottom w:val="single" w:sz="4" w:space="0" w:color="auto"/>
              <w:right w:val="single" w:sz="4" w:space="0" w:color="000000"/>
            </w:tcBorders>
          </w:tcPr>
          <w:p w14:paraId="0CD5D0DA"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MOXA NPORT 5150T</w:t>
            </w:r>
          </w:p>
        </w:tc>
      </w:tr>
      <w:tr w:rsidR="00A63702" w:rsidRPr="00E10019" w14:paraId="18F68FE1" w14:textId="77777777" w:rsidTr="00A63702">
        <w:trPr>
          <w:trHeight w:val="111"/>
        </w:trPr>
        <w:tc>
          <w:tcPr>
            <w:tcW w:w="709" w:type="dxa"/>
            <w:tcBorders>
              <w:top w:val="single" w:sz="4" w:space="0" w:color="auto"/>
              <w:left w:val="single" w:sz="4" w:space="0" w:color="000000"/>
              <w:bottom w:val="single" w:sz="4" w:space="0" w:color="auto"/>
            </w:tcBorders>
          </w:tcPr>
          <w:p w14:paraId="53B2DD6A"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51.</w:t>
            </w:r>
          </w:p>
        </w:tc>
        <w:tc>
          <w:tcPr>
            <w:tcW w:w="5500" w:type="dxa"/>
            <w:tcBorders>
              <w:top w:val="single" w:sz="4" w:space="0" w:color="auto"/>
              <w:left w:val="single" w:sz="4" w:space="0" w:color="000000"/>
              <w:bottom w:val="single" w:sz="4" w:space="0" w:color="auto"/>
            </w:tcBorders>
          </w:tcPr>
          <w:p w14:paraId="0FE51ED4"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Nepertraukiamo maitinimo šaltinis</w:t>
            </w:r>
          </w:p>
        </w:tc>
        <w:tc>
          <w:tcPr>
            <w:tcW w:w="3430" w:type="dxa"/>
            <w:tcBorders>
              <w:top w:val="single" w:sz="4" w:space="0" w:color="auto"/>
              <w:left w:val="single" w:sz="4" w:space="0" w:color="000000"/>
              <w:bottom w:val="single" w:sz="4" w:space="0" w:color="auto"/>
              <w:right w:val="single" w:sz="4" w:space="0" w:color="000000"/>
            </w:tcBorders>
          </w:tcPr>
          <w:p w14:paraId="63DC6409"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Eaton 9SX 1500i Rack2U</w:t>
            </w:r>
          </w:p>
        </w:tc>
      </w:tr>
      <w:tr w:rsidR="00A63702" w:rsidRPr="00E10019" w14:paraId="4AF74EBB" w14:textId="77777777" w:rsidTr="00A63702">
        <w:trPr>
          <w:trHeight w:val="111"/>
        </w:trPr>
        <w:tc>
          <w:tcPr>
            <w:tcW w:w="709" w:type="dxa"/>
            <w:tcBorders>
              <w:top w:val="single" w:sz="4" w:space="0" w:color="auto"/>
              <w:left w:val="single" w:sz="4" w:space="0" w:color="000000"/>
              <w:bottom w:val="single" w:sz="4" w:space="0" w:color="auto"/>
            </w:tcBorders>
          </w:tcPr>
          <w:p w14:paraId="45FA5FB6"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52.</w:t>
            </w:r>
          </w:p>
        </w:tc>
        <w:tc>
          <w:tcPr>
            <w:tcW w:w="5500" w:type="dxa"/>
            <w:tcBorders>
              <w:top w:val="single" w:sz="4" w:space="0" w:color="auto"/>
              <w:left w:val="single" w:sz="4" w:space="0" w:color="000000"/>
              <w:bottom w:val="single" w:sz="4" w:space="0" w:color="auto"/>
            </w:tcBorders>
          </w:tcPr>
          <w:p w14:paraId="3136B311"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Nepertraukiamo maitinimo šaltinis</w:t>
            </w:r>
          </w:p>
        </w:tc>
        <w:tc>
          <w:tcPr>
            <w:tcW w:w="3430" w:type="dxa"/>
            <w:tcBorders>
              <w:top w:val="single" w:sz="4" w:space="0" w:color="auto"/>
              <w:left w:val="single" w:sz="4" w:space="0" w:color="000000"/>
              <w:bottom w:val="single" w:sz="4" w:space="0" w:color="auto"/>
              <w:right w:val="single" w:sz="4" w:space="0" w:color="000000"/>
            </w:tcBorders>
          </w:tcPr>
          <w:p w14:paraId="1A8066E0"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Eaton 9SX 1000i Rack2U</w:t>
            </w:r>
          </w:p>
        </w:tc>
      </w:tr>
      <w:tr w:rsidR="00A63702" w:rsidRPr="00E10019" w14:paraId="22466362" w14:textId="77777777" w:rsidTr="00A63702">
        <w:trPr>
          <w:trHeight w:val="111"/>
        </w:trPr>
        <w:tc>
          <w:tcPr>
            <w:tcW w:w="709" w:type="dxa"/>
            <w:tcBorders>
              <w:top w:val="single" w:sz="4" w:space="0" w:color="auto"/>
              <w:left w:val="single" w:sz="4" w:space="0" w:color="000000"/>
              <w:bottom w:val="single" w:sz="4" w:space="0" w:color="auto"/>
            </w:tcBorders>
          </w:tcPr>
          <w:p w14:paraId="0C942DFC"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53.</w:t>
            </w:r>
          </w:p>
        </w:tc>
        <w:tc>
          <w:tcPr>
            <w:tcW w:w="5500" w:type="dxa"/>
            <w:tcBorders>
              <w:top w:val="single" w:sz="4" w:space="0" w:color="auto"/>
              <w:left w:val="single" w:sz="4" w:space="0" w:color="000000"/>
              <w:bottom w:val="single" w:sz="4" w:space="0" w:color="auto"/>
            </w:tcBorders>
          </w:tcPr>
          <w:p w14:paraId="2BB4CC0E"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Baterijų blokas</w:t>
            </w:r>
          </w:p>
        </w:tc>
        <w:tc>
          <w:tcPr>
            <w:tcW w:w="3430" w:type="dxa"/>
            <w:tcBorders>
              <w:top w:val="single" w:sz="4" w:space="0" w:color="auto"/>
              <w:left w:val="single" w:sz="4" w:space="0" w:color="000000"/>
              <w:bottom w:val="single" w:sz="4" w:space="0" w:color="auto"/>
              <w:right w:val="single" w:sz="4" w:space="0" w:color="000000"/>
            </w:tcBorders>
          </w:tcPr>
          <w:p w14:paraId="5204EEB4"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Eaton 9SX EBM 48V Rack2U</w:t>
            </w:r>
          </w:p>
        </w:tc>
      </w:tr>
      <w:tr w:rsidR="00A63702" w:rsidRPr="00E10019" w14:paraId="39527C1C" w14:textId="77777777" w:rsidTr="00A63702">
        <w:trPr>
          <w:trHeight w:val="111"/>
        </w:trPr>
        <w:tc>
          <w:tcPr>
            <w:tcW w:w="709" w:type="dxa"/>
            <w:tcBorders>
              <w:top w:val="single" w:sz="4" w:space="0" w:color="auto"/>
              <w:left w:val="single" w:sz="4" w:space="0" w:color="000000"/>
              <w:bottom w:val="single" w:sz="4" w:space="0" w:color="auto"/>
            </w:tcBorders>
          </w:tcPr>
          <w:p w14:paraId="015F60FA"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54.</w:t>
            </w:r>
          </w:p>
        </w:tc>
        <w:tc>
          <w:tcPr>
            <w:tcW w:w="5500" w:type="dxa"/>
            <w:tcBorders>
              <w:top w:val="single" w:sz="4" w:space="0" w:color="auto"/>
              <w:left w:val="single" w:sz="4" w:space="0" w:color="000000"/>
              <w:bottom w:val="single" w:sz="4" w:space="0" w:color="auto"/>
            </w:tcBorders>
          </w:tcPr>
          <w:p w14:paraId="4317F70A"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Baterijų blokas</w:t>
            </w:r>
          </w:p>
        </w:tc>
        <w:tc>
          <w:tcPr>
            <w:tcW w:w="3430" w:type="dxa"/>
            <w:tcBorders>
              <w:top w:val="single" w:sz="4" w:space="0" w:color="auto"/>
              <w:left w:val="single" w:sz="4" w:space="0" w:color="000000"/>
              <w:bottom w:val="single" w:sz="4" w:space="0" w:color="auto"/>
              <w:right w:val="single" w:sz="4" w:space="0" w:color="000000"/>
            </w:tcBorders>
          </w:tcPr>
          <w:p w14:paraId="096D1886"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Eaton 9SX EBM 36V Rack2U</w:t>
            </w:r>
          </w:p>
        </w:tc>
      </w:tr>
      <w:tr w:rsidR="00A63702" w:rsidRPr="00E10019" w14:paraId="1151996E" w14:textId="77777777" w:rsidTr="00A63702">
        <w:trPr>
          <w:trHeight w:val="111"/>
        </w:trPr>
        <w:tc>
          <w:tcPr>
            <w:tcW w:w="709" w:type="dxa"/>
            <w:tcBorders>
              <w:top w:val="single" w:sz="4" w:space="0" w:color="auto"/>
              <w:left w:val="single" w:sz="4" w:space="0" w:color="000000"/>
              <w:bottom w:val="single" w:sz="4" w:space="0" w:color="auto"/>
            </w:tcBorders>
          </w:tcPr>
          <w:p w14:paraId="2C701730"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55.</w:t>
            </w:r>
          </w:p>
        </w:tc>
        <w:tc>
          <w:tcPr>
            <w:tcW w:w="5500" w:type="dxa"/>
            <w:tcBorders>
              <w:top w:val="single" w:sz="4" w:space="0" w:color="auto"/>
              <w:left w:val="single" w:sz="4" w:space="0" w:color="000000"/>
              <w:bottom w:val="single" w:sz="4" w:space="0" w:color="auto"/>
            </w:tcBorders>
          </w:tcPr>
          <w:p w14:paraId="63365E2F"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Maitinimo šaltinis ~230V/=24V</w:t>
            </w:r>
          </w:p>
        </w:tc>
        <w:tc>
          <w:tcPr>
            <w:tcW w:w="3430" w:type="dxa"/>
            <w:tcBorders>
              <w:top w:val="single" w:sz="4" w:space="0" w:color="auto"/>
              <w:left w:val="single" w:sz="4" w:space="0" w:color="000000"/>
              <w:bottom w:val="single" w:sz="4" w:space="0" w:color="auto"/>
              <w:right w:val="single" w:sz="4" w:space="0" w:color="000000"/>
            </w:tcBorders>
          </w:tcPr>
          <w:p w14:paraId="37C8116F"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MDR-40-24</w:t>
            </w:r>
          </w:p>
        </w:tc>
      </w:tr>
      <w:tr w:rsidR="00A63702" w:rsidRPr="00E10019" w14:paraId="595EBB80" w14:textId="77777777" w:rsidTr="00A63702">
        <w:trPr>
          <w:trHeight w:val="111"/>
        </w:trPr>
        <w:tc>
          <w:tcPr>
            <w:tcW w:w="709" w:type="dxa"/>
            <w:tcBorders>
              <w:top w:val="single" w:sz="4" w:space="0" w:color="auto"/>
              <w:left w:val="single" w:sz="4" w:space="0" w:color="000000"/>
              <w:bottom w:val="single" w:sz="4" w:space="0" w:color="auto"/>
            </w:tcBorders>
          </w:tcPr>
          <w:p w14:paraId="0277DD18"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56.</w:t>
            </w:r>
          </w:p>
        </w:tc>
        <w:tc>
          <w:tcPr>
            <w:tcW w:w="5500" w:type="dxa"/>
            <w:tcBorders>
              <w:top w:val="single" w:sz="4" w:space="0" w:color="auto"/>
              <w:left w:val="single" w:sz="4" w:space="0" w:color="000000"/>
              <w:bottom w:val="single" w:sz="4" w:space="0" w:color="auto"/>
            </w:tcBorders>
          </w:tcPr>
          <w:p w14:paraId="4B6983D0"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Elektros rozetė montuojama į kanalą</w:t>
            </w:r>
          </w:p>
        </w:tc>
        <w:tc>
          <w:tcPr>
            <w:tcW w:w="3430" w:type="dxa"/>
            <w:tcBorders>
              <w:top w:val="single" w:sz="4" w:space="0" w:color="auto"/>
              <w:left w:val="single" w:sz="4" w:space="0" w:color="000000"/>
              <w:bottom w:val="single" w:sz="4" w:space="0" w:color="auto"/>
              <w:right w:val="single" w:sz="4" w:space="0" w:color="000000"/>
            </w:tcBorders>
          </w:tcPr>
          <w:p w14:paraId="29F28ED8" w14:textId="77777777" w:rsidR="00A63702" w:rsidRPr="00A63702" w:rsidRDefault="00A63702" w:rsidP="00A63702">
            <w:pPr>
              <w:tabs>
                <w:tab w:val="left" w:pos="0"/>
              </w:tabs>
              <w:spacing w:after="0" w:line="240" w:lineRule="auto"/>
              <w:rPr>
                <w:rFonts w:ascii="Times New Roman" w:hAnsi="Times New Roman" w:cs="Times New Roman"/>
                <w:sz w:val="24"/>
                <w:szCs w:val="24"/>
              </w:rPr>
            </w:pPr>
          </w:p>
        </w:tc>
      </w:tr>
      <w:tr w:rsidR="00A63702" w:rsidRPr="00E10019" w14:paraId="15695C94" w14:textId="77777777" w:rsidTr="00A63702">
        <w:trPr>
          <w:trHeight w:val="111"/>
        </w:trPr>
        <w:tc>
          <w:tcPr>
            <w:tcW w:w="709" w:type="dxa"/>
            <w:tcBorders>
              <w:top w:val="single" w:sz="4" w:space="0" w:color="auto"/>
              <w:left w:val="single" w:sz="4" w:space="0" w:color="000000"/>
              <w:bottom w:val="single" w:sz="4" w:space="0" w:color="auto"/>
            </w:tcBorders>
          </w:tcPr>
          <w:p w14:paraId="224BFED6"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57.</w:t>
            </w:r>
          </w:p>
        </w:tc>
        <w:tc>
          <w:tcPr>
            <w:tcW w:w="5500" w:type="dxa"/>
            <w:tcBorders>
              <w:top w:val="single" w:sz="4" w:space="0" w:color="auto"/>
              <w:left w:val="single" w:sz="4" w:space="0" w:color="000000"/>
              <w:bottom w:val="single" w:sz="4" w:space="0" w:color="auto"/>
            </w:tcBorders>
          </w:tcPr>
          <w:p w14:paraId="587C0958"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1xRJ45 rozetė montuojama į kanalą</w:t>
            </w:r>
          </w:p>
        </w:tc>
        <w:tc>
          <w:tcPr>
            <w:tcW w:w="3430" w:type="dxa"/>
            <w:tcBorders>
              <w:top w:val="single" w:sz="4" w:space="0" w:color="auto"/>
              <w:left w:val="single" w:sz="4" w:space="0" w:color="000000"/>
              <w:bottom w:val="single" w:sz="4" w:space="0" w:color="auto"/>
              <w:right w:val="single" w:sz="4" w:space="0" w:color="000000"/>
            </w:tcBorders>
          </w:tcPr>
          <w:p w14:paraId="297F5840"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1xRJ45</w:t>
            </w:r>
          </w:p>
        </w:tc>
      </w:tr>
      <w:tr w:rsidR="00A63702" w:rsidRPr="00E10019" w14:paraId="081EDCDB" w14:textId="77777777" w:rsidTr="00A63702">
        <w:trPr>
          <w:trHeight w:val="111"/>
        </w:trPr>
        <w:tc>
          <w:tcPr>
            <w:tcW w:w="709" w:type="dxa"/>
            <w:tcBorders>
              <w:top w:val="single" w:sz="4" w:space="0" w:color="auto"/>
              <w:left w:val="single" w:sz="4" w:space="0" w:color="000000"/>
              <w:bottom w:val="single" w:sz="4" w:space="0" w:color="auto"/>
            </w:tcBorders>
          </w:tcPr>
          <w:p w14:paraId="06115EA1"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58.</w:t>
            </w:r>
          </w:p>
        </w:tc>
        <w:tc>
          <w:tcPr>
            <w:tcW w:w="5500" w:type="dxa"/>
            <w:tcBorders>
              <w:top w:val="single" w:sz="4" w:space="0" w:color="auto"/>
              <w:left w:val="single" w:sz="4" w:space="0" w:color="000000"/>
              <w:bottom w:val="single" w:sz="4" w:space="0" w:color="auto"/>
            </w:tcBorders>
          </w:tcPr>
          <w:p w14:paraId="6367F731"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Optinis dūmų jutiklis, keturlaidis</w:t>
            </w:r>
          </w:p>
        </w:tc>
        <w:tc>
          <w:tcPr>
            <w:tcW w:w="3430" w:type="dxa"/>
            <w:tcBorders>
              <w:top w:val="single" w:sz="4" w:space="0" w:color="auto"/>
              <w:left w:val="single" w:sz="4" w:space="0" w:color="000000"/>
              <w:bottom w:val="single" w:sz="4" w:space="0" w:color="auto"/>
              <w:right w:val="single" w:sz="4" w:space="0" w:color="000000"/>
            </w:tcBorders>
          </w:tcPr>
          <w:p w14:paraId="2682EF30"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SD119-4-12</w:t>
            </w:r>
          </w:p>
        </w:tc>
      </w:tr>
      <w:tr w:rsidR="00A63702" w:rsidRPr="00E10019" w14:paraId="43665BA7" w14:textId="77777777" w:rsidTr="00A63702">
        <w:trPr>
          <w:trHeight w:val="111"/>
        </w:trPr>
        <w:tc>
          <w:tcPr>
            <w:tcW w:w="709" w:type="dxa"/>
            <w:tcBorders>
              <w:top w:val="single" w:sz="4" w:space="0" w:color="auto"/>
              <w:left w:val="single" w:sz="4" w:space="0" w:color="000000"/>
              <w:bottom w:val="single" w:sz="4" w:space="0" w:color="auto"/>
            </w:tcBorders>
          </w:tcPr>
          <w:p w14:paraId="230B7DED"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59.</w:t>
            </w:r>
          </w:p>
        </w:tc>
        <w:tc>
          <w:tcPr>
            <w:tcW w:w="5500" w:type="dxa"/>
            <w:tcBorders>
              <w:top w:val="single" w:sz="4" w:space="0" w:color="auto"/>
              <w:left w:val="single" w:sz="4" w:space="0" w:color="000000"/>
              <w:bottom w:val="single" w:sz="4" w:space="0" w:color="auto"/>
            </w:tcBorders>
          </w:tcPr>
          <w:p w14:paraId="0AEAA1B3"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Kombinuotas detektorius PIR+MW</w:t>
            </w:r>
          </w:p>
        </w:tc>
        <w:tc>
          <w:tcPr>
            <w:tcW w:w="3430" w:type="dxa"/>
            <w:tcBorders>
              <w:top w:val="single" w:sz="4" w:space="0" w:color="auto"/>
              <w:left w:val="single" w:sz="4" w:space="0" w:color="000000"/>
              <w:bottom w:val="single" w:sz="4" w:space="0" w:color="auto"/>
              <w:right w:val="single" w:sz="4" w:space="0" w:color="000000"/>
            </w:tcBorders>
          </w:tcPr>
          <w:p w14:paraId="664A1722"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DSC LC-151</w:t>
            </w:r>
          </w:p>
        </w:tc>
      </w:tr>
      <w:tr w:rsidR="00A63702" w:rsidRPr="00E10019" w14:paraId="25CA68FF" w14:textId="77777777" w:rsidTr="00A63702">
        <w:trPr>
          <w:trHeight w:val="111"/>
        </w:trPr>
        <w:tc>
          <w:tcPr>
            <w:tcW w:w="709" w:type="dxa"/>
            <w:tcBorders>
              <w:top w:val="single" w:sz="4" w:space="0" w:color="auto"/>
              <w:left w:val="single" w:sz="4" w:space="0" w:color="000000"/>
              <w:bottom w:val="single" w:sz="4" w:space="0" w:color="auto"/>
            </w:tcBorders>
          </w:tcPr>
          <w:p w14:paraId="48D6E983"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60.</w:t>
            </w:r>
          </w:p>
        </w:tc>
        <w:tc>
          <w:tcPr>
            <w:tcW w:w="5500" w:type="dxa"/>
            <w:tcBorders>
              <w:top w:val="single" w:sz="4" w:space="0" w:color="auto"/>
              <w:left w:val="single" w:sz="4" w:space="0" w:color="000000"/>
              <w:bottom w:val="single" w:sz="4" w:space="0" w:color="auto"/>
            </w:tcBorders>
          </w:tcPr>
          <w:p w14:paraId="77C92A3E"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Apsauginė hibridinė centralė su dėžute ir transformatoriumi</w:t>
            </w:r>
          </w:p>
        </w:tc>
        <w:tc>
          <w:tcPr>
            <w:tcW w:w="3430" w:type="dxa"/>
            <w:tcBorders>
              <w:top w:val="single" w:sz="4" w:space="0" w:color="auto"/>
              <w:left w:val="single" w:sz="4" w:space="0" w:color="000000"/>
              <w:bottom w:val="single" w:sz="4" w:space="0" w:color="auto"/>
              <w:right w:val="single" w:sz="4" w:space="0" w:color="000000"/>
            </w:tcBorders>
          </w:tcPr>
          <w:p w14:paraId="7B667CB0"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Eldes 384, ME1</w:t>
            </w:r>
          </w:p>
        </w:tc>
      </w:tr>
      <w:tr w:rsidR="00A63702" w:rsidRPr="00E10019" w14:paraId="4F820ECB" w14:textId="77777777" w:rsidTr="00A63702">
        <w:trPr>
          <w:trHeight w:val="111"/>
        </w:trPr>
        <w:tc>
          <w:tcPr>
            <w:tcW w:w="709" w:type="dxa"/>
            <w:tcBorders>
              <w:top w:val="single" w:sz="4" w:space="0" w:color="auto"/>
              <w:left w:val="single" w:sz="4" w:space="0" w:color="000000"/>
              <w:bottom w:val="single" w:sz="4" w:space="0" w:color="auto"/>
            </w:tcBorders>
          </w:tcPr>
          <w:p w14:paraId="612AB841"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61.</w:t>
            </w:r>
          </w:p>
        </w:tc>
        <w:tc>
          <w:tcPr>
            <w:tcW w:w="5500" w:type="dxa"/>
            <w:tcBorders>
              <w:top w:val="single" w:sz="4" w:space="0" w:color="auto"/>
              <w:left w:val="single" w:sz="4" w:space="0" w:color="000000"/>
              <w:bottom w:val="single" w:sz="4" w:space="0" w:color="auto"/>
            </w:tcBorders>
          </w:tcPr>
          <w:p w14:paraId="3EEB899A"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Relė 12VDC, su laikikliu ant DIN</w:t>
            </w:r>
          </w:p>
        </w:tc>
        <w:tc>
          <w:tcPr>
            <w:tcW w:w="3430" w:type="dxa"/>
            <w:tcBorders>
              <w:top w:val="single" w:sz="4" w:space="0" w:color="auto"/>
              <w:left w:val="single" w:sz="4" w:space="0" w:color="000000"/>
              <w:bottom w:val="single" w:sz="4" w:space="0" w:color="auto"/>
              <w:right w:val="single" w:sz="4" w:space="0" w:color="000000"/>
            </w:tcBorders>
          </w:tcPr>
          <w:p w14:paraId="6D0AB9AD"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Finder 12VDC</w:t>
            </w:r>
          </w:p>
        </w:tc>
      </w:tr>
      <w:tr w:rsidR="00A63702" w:rsidRPr="00E10019" w14:paraId="4485C0E3" w14:textId="77777777" w:rsidTr="00A63702">
        <w:trPr>
          <w:trHeight w:val="111"/>
        </w:trPr>
        <w:tc>
          <w:tcPr>
            <w:tcW w:w="709" w:type="dxa"/>
            <w:tcBorders>
              <w:top w:val="single" w:sz="4" w:space="0" w:color="auto"/>
              <w:left w:val="single" w:sz="4" w:space="0" w:color="000000"/>
              <w:bottom w:val="single" w:sz="4" w:space="0" w:color="auto"/>
            </w:tcBorders>
          </w:tcPr>
          <w:p w14:paraId="4B7E5FC8"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62.</w:t>
            </w:r>
          </w:p>
        </w:tc>
        <w:tc>
          <w:tcPr>
            <w:tcW w:w="5500" w:type="dxa"/>
            <w:tcBorders>
              <w:top w:val="single" w:sz="4" w:space="0" w:color="auto"/>
              <w:left w:val="single" w:sz="4" w:space="0" w:color="000000"/>
              <w:bottom w:val="single" w:sz="4" w:space="0" w:color="auto"/>
            </w:tcBorders>
          </w:tcPr>
          <w:p w14:paraId="4A2D53EC"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Įėjimų išėjimų modulis</w:t>
            </w:r>
          </w:p>
        </w:tc>
        <w:tc>
          <w:tcPr>
            <w:tcW w:w="3430" w:type="dxa"/>
            <w:tcBorders>
              <w:top w:val="single" w:sz="4" w:space="0" w:color="auto"/>
              <w:left w:val="single" w:sz="4" w:space="0" w:color="000000"/>
              <w:bottom w:val="single" w:sz="4" w:space="0" w:color="auto"/>
              <w:right w:val="single" w:sz="4" w:space="0" w:color="000000"/>
            </w:tcBorders>
          </w:tcPr>
          <w:p w14:paraId="47F95D86"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ADAM 6050</w:t>
            </w:r>
          </w:p>
        </w:tc>
      </w:tr>
      <w:tr w:rsidR="00A63702" w:rsidRPr="00E10019" w14:paraId="45FECE67" w14:textId="77777777" w:rsidTr="00A63702">
        <w:trPr>
          <w:trHeight w:val="111"/>
        </w:trPr>
        <w:tc>
          <w:tcPr>
            <w:tcW w:w="709" w:type="dxa"/>
            <w:tcBorders>
              <w:top w:val="single" w:sz="4" w:space="0" w:color="auto"/>
              <w:left w:val="single" w:sz="4" w:space="0" w:color="000000"/>
              <w:bottom w:val="single" w:sz="4" w:space="0" w:color="auto"/>
            </w:tcBorders>
          </w:tcPr>
          <w:p w14:paraId="5A458AD2"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63.</w:t>
            </w:r>
          </w:p>
        </w:tc>
        <w:tc>
          <w:tcPr>
            <w:tcW w:w="5500" w:type="dxa"/>
            <w:tcBorders>
              <w:top w:val="single" w:sz="4" w:space="0" w:color="auto"/>
              <w:left w:val="single" w:sz="4" w:space="0" w:color="000000"/>
              <w:bottom w:val="single" w:sz="4" w:space="0" w:color="auto"/>
            </w:tcBorders>
          </w:tcPr>
          <w:p w14:paraId="38EB89A2"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Įėjimų / išėjimų modulis</w:t>
            </w:r>
          </w:p>
        </w:tc>
        <w:tc>
          <w:tcPr>
            <w:tcW w:w="3430" w:type="dxa"/>
            <w:tcBorders>
              <w:top w:val="single" w:sz="4" w:space="0" w:color="auto"/>
              <w:left w:val="single" w:sz="4" w:space="0" w:color="000000"/>
              <w:bottom w:val="single" w:sz="4" w:space="0" w:color="auto"/>
              <w:right w:val="single" w:sz="4" w:space="0" w:color="000000"/>
            </w:tcBorders>
          </w:tcPr>
          <w:p w14:paraId="3F0BE28B"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Adam 6050 D</w:t>
            </w:r>
          </w:p>
        </w:tc>
      </w:tr>
      <w:tr w:rsidR="00A63702" w:rsidRPr="00E10019" w14:paraId="26949BE0" w14:textId="77777777" w:rsidTr="00A63702">
        <w:trPr>
          <w:trHeight w:val="111"/>
        </w:trPr>
        <w:tc>
          <w:tcPr>
            <w:tcW w:w="709" w:type="dxa"/>
            <w:tcBorders>
              <w:top w:val="single" w:sz="4" w:space="0" w:color="auto"/>
              <w:left w:val="single" w:sz="4" w:space="0" w:color="000000"/>
              <w:bottom w:val="single" w:sz="4" w:space="0" w:color="auto"/>
            </w:tcBorders>
          </w:tcPr>
          <w:p w14:paraId="5B413270"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64.</w:t>
            </w:r>
          </w:p>
        </w:tc>
        <w:tc>
          <w:tcPr>
            <w:tcW w:w="5500" w:type="dxa"/>
            <w:tcBorders>
              <w:top w:val="single" w:sz="4" w:space="0" w:color="auto"/>
              <w:left w:val="single" w:sz="4" w:space="0" w:color="000000"/>
              <w:bottom w:val="single" w:sz="4" w:space="0" w:color="auto"/>
            </w:tcBorders>
          </w:tcPr>
          <w:p w14:paraId="6F38D78A"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LAN viršįtampis</w:t>
            </w:r>
          </w:p>
        </w:tc>
        <w:tc>
          <w:tcPr>
            <w:tcW w:w="3430" w:type="dxa"/>
            <w:tcBorders>
              <w:top w:val="single" w:sz="4" w:space="0" w:color="auto"/>
              <w:left w:val="single" w:sz="4" w:space="0" w:color="000000"/>
              <w:bottom w:val="single" w:sz="4" w:space="0" w:color="auto"/>
              <w:right w:val="single" w:sz="4" w:space="0" w:color="000000"/>
            </w:tcBorders>
          </w:tcPr>
          <w:p w14:paraId="72B1B5B3"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LDY-C/RJ45/S</w:t>
            </w:r>
          </w:p>
        </w:tc>
      </w:tr>
      <w:tr w:rsidR="00A63702" w:rsidRPr="00E10019" w14:paraId="3B872FB5" w14:textId="77777777" w:rsidTr="00A63702">
        <w:trPr>
          <w:trHeight w:val="111"/>
        </w:trPr>
        <w:tc>
          <w:tcPr>
            <w:tcW w:w="709" w:type="dxa"/>
            <w:tcBorders>
              <w:top w:val="single" w:sz="4" w:space="0" w:color="auto"/>
              <w:left w:val="single" w:sz="4" w:space="0" w:color="000000"/>
              <w:bottom w:val="single" w:sz="4" w:space="0" w:color="auto"/>
            </w:tcBorders>
          </w:tcPr>
          <w:p w14:paraId="2E2C9FFE"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65.</w:t>
            </w:r>
          </w:p>
        </w:tc>
        <w:tc>
          <w:tcPr>
            <w:tcW w:w="5500" w:type="dxa"/>
            <w:tcBorders>
              <w:top w:val="single" w:sz="4" w:space="0" w:color="auto"/>
              <w:left w:val="single" w:sz="4" w:space="0" w:color="000000"/>
              <w:bottom w:val="single" w:sz="4" w:space="0" w:color="auto"/>
            </w:tcBorders>
          </w:tcPr>
          <w:p w14:paraId="01028EEC"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LAN ekstenderis</w:t>
            </w:r>
          </w:p>
        </w:tc>
        <w:tc>
          <w:tcPr>
            <w:tcW w:w="3430" w:type="dxa"/>
            <w:tcBorders>
              <w:top w:val="single" w:sz="4" w:space="0" w:color="auto"/>
              <w:left w:val="single" w:sz="4" w:space="0" w:color="000000"/>
              <w:bottom w:val="single" w:sz="4" w:space="0" w:color="auto"/>
              <w:right w:val="single" w:sz="4" w:space="0" w:color="000000"/>
            </w:tcBorders>
          </w:tcPr>
          <w:p w14:paraId="5A319753"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Pulsar EXT-POE2</w:t>
            </w:r>
          </w:p>
        </w:tc>
      </w:tr>
      <w:tr w:rsidR="00A63702" w:rsidRPr="00E10019" w14:paraId="34BFF0DB" w14:textId="77777777" w:rsidTr="00A63702">
        <w:trPr>
          <w:trHeight w:val="111"/>
        </w:trPr>
        <w:tc>
          <w:tcPr>
            <w:tcW w:w="709" w:type="dxa"/>
            <w:tcBorders>
              <w:top w:val="single" w:sz="4" w:space="0" w:color="auto"/>
              <w:left w:val="single" w:sz="4" w:space="0" w:color="000000"/>
              <w:bottom w:val="single" w:sz="4" w:space="0" w:color="auto"/>
            </w:tcBorders>
          </w:tcPr>
          <w:p w14:paraId="4C3E0EEA"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66.</w:t>
            </w:r>
          </w:p>
        </w:tc>
        <w:tc>
          <w:tcPr>
            <w:tcW w:w="5500" w:type="dxa"/>
            <w:tcBorders>
              <w:top w:val="single" w:sz="4" w:space="0" w:color="auto"/>
              <w:left w:val="single" w:sz="4" w:space="0" w:color="000000"/>
              <w:bottom w:val="single" w:sz="4" w:space="0" w:color="auto"/>
            </w:tcBorders>
          </w:tcPr>
          <w:p w14:paraId="03CF10E3"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Įtampos žemintojas 24VDC/12VDC</w:t>
            </w:r>
          </w:p>
        </w:tc>
        <w:tc>
          <w:tcPr>
            <w:tcW w:w="3430" w:type="dxa"/>
            <w:tcBorders>
              <w:top w:val="single" w:sz="4" w:space="0" w:color="auto"/>
              <w:left w:val="single" w:sz="4" w:space="0" w:color="000000"/>
              <w:bottom w:val="single" w:sz="4" w:space="0" w:color="auto"/>
              <w:right w:val="single" w:sz="4" w:space="0" w:color="000000"/>
            </w:tcBorders>
          </w:tcPr>
          <w:p w14:paraId="39C77AD4"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Pulsar DC/DC05</w:t>
            </w:r>
          </w:p>
        </w:tc>
      </w:tr>
      <w:tr w:rsidR="00A63702" w:rsidRPr="00E10019" w14:paraId="7BD00E7D" w14:textId="77777777" w:rsidTr="00A63702">
        <w:trPr>
          <w:trHeight w:val="111"/>
        </w:trPr>
        <w:tc>
          <w:tcPr>
            <w:tcW w:w="709" w:type="dxa"/>
            <w:tcBorders>
              <w:top w:val="single" w:sz="4" w:space="0" w:color="auto"/>
              <w:left w:val="single" w:sz="4" w:space="0" w:color="000000"/>
              <w:bottom w:val="single" w:sz="4" w:space="0" w:color="auto"/>
            </w:tcBorders>
          </w:tcPr>
          <w:p w14:paraId="4287D33B"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67.</w:t>
            </w:r>
          </w:p>
        </w:tc>
        <w:tc>
          <w:tcPr>
            <w:tcW w:w="5500" w:type="dxa"/>
            <w:tcBorders>
              <w:top w:val="single" w:sz="4" w:space="0" w:color="auto"/>
              <w:left w:val="single" w:sz="4" w:space="0" w:color="000000"/>
              <w:bottom w:val="single" w:sz="4" w:space="0" w:color="auto"/>
            </w:tcBorders>
          </w:tcPr>
          <w:p w14:paraId="6FBF57D2"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Kabelis U/UTP 5e vidaus</w:t>
            </w:r>
          </w:p>
        </w:tc>
        <w:tc>
          <w:tcPr>
            <w:tcW w:w="3430" w:type="dxa"/>
            <w:tcBorders>
              <w:top w:val="single" w:sz="4" w:space="0" w:color="auto"/>
              <w:left w:val="single" w:sz="4" w:space="0" w:color="000000"/>
              <w:bottom w:val="single" w:sz="4" w:space="0" w:color="auto"/>
              <w:right w:val="single" w:sz="4" w:space="0" w:color="000000"/>
            </w:tcBorders>
          </w:tcPr>
          <w:p w14:paraId="1A9907E1"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U/UTP 5e, Cca</w:t>
            </w:r>
          </w:p>
        </w:tc>
      </w:tr>
      <w:tr w:rsidR="00A63702" w:rsidRPr="00E10019" w14:paraId="2BACB9E2" w14:textId="77777777" w:rsidTr="00A63702">
        <w:trPr>
          <w:trHeight w:val="111"/>
        </w:trPr>
        <w:tc>
          <w:tcPr>
            <w:tcW w:w="709" w:type="dxa"/>
            <w:tcBorders>
              <w:top w:val="single" w:sz="4" w:space="0" w:color="auto"/>
              <w:left w:val="single" w:sz="4" w:space="0" w:color="000000"/>
              <w:bottom w:val="single" w:sz="4" w:space="0" w:color="auto"/>
            </w:tcBorders>
          </w:tcPr>
          <w:p w14:paraId="77C8C3BF"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68.</w:t>
            </w:r>
          </w:p>
        </w:tc>
        <w:tc>
          <w:tcPr>
            <w:tcW w:w="5500" w:type="dxa"/>
            <w:tcBorders>
              <w:top w:val="single" w:sz="4" w:space="0" w:color="auto"/>
              <w:left w:val="single" w:sz="4" w:space="0" w:color="000000"/>
              <w:bottom w:val="single" w:sz="4" w:space="0" w:color="auto"/>
            </w:tcBorders>
          </w:tcPr>
          <w:p w14:paraId="6C0A7DC8"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Kabelis U/UTP 5e lauko</w:t>
            </w:r>
          </w:p>
        </w:tc>
        <w:tc>
          <w:tcPr>
            <w:tcW w:w="3430" w:type="dxa"/>
            <w:tcBorders>
              <w:top w:val="single" w:sz="4" w:space="0" w:color="auto"/>
              <w:left w:val="single" w:sz="4" w:space="0" w:color="000000"/>
              <w:bottom w:val="single" w:sz="4" w:space="0" w:color="auto"/>
              <w:right w:val="single" w:sz="4" w:space="0" w:color="000000"/>
            </w:tcBorders>
          </w:tcPr>
          <w:p w14:paraId="6988442F"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UTP 5e Securitynet</w:t>
            </w:r>
          </w:p>
        </w:tc>
      </w:tr>
      <w:tr w:rsidR="00A63702" w:rsidRPr="00E10019" w14:paraId="20757619" w14:textId="77777777" w:rsidTr="00A63702">
        <w:trPr>
          <w:trHeight w:val="111"/>
        </w:trPr>
        <w:tc>
          <w:tcPr>
            <w:tcW w:w="709" w:type="dxa"/>
            <w:tcBorders>
              <w:top w:val="single" w:sz="4" w:space="0" w:color="auto"/>
              <w:left w:val="single" w:sz="4" w:space="0" w:color="000000"/>
              <w:bottom w:val="single" w:sz="4" w:space="0" w:color="auto"/>
            </w:tcBorders>
          </w:tcPr>
          <w:p w14:paraId="1C63E1C7"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69.</w:t>
            </w:r>
          </w:p>
        </w:tc>
        <w:tc>
          <w:tcPr>
            <w:tcW w:w="5500" w:type="dxa"/>
            <w:tcBorders>
              <w:top w:val="single" w:sz="4" w:space="0" w:color="auto"/>
              <w:left w:val="single" w:sz="4" w:space="0" w:color="000000"/>
              <w:bottom w:val="single" w:sz="4" w:space="0" w:color="auto"/>
            </w:tcBorders>
          </w:tcPr>
          <w:p w14:paraId="3ED95E7E" w14:textId="77777777" w:rsidR="00A63702" w:rsidRPr="00A63702" w:rsidRDefault="00A63702" w:rsidP="00A63702">
            <w:pPr>
              <w:spacing w:after="0" w:line="240" w:lineRule="auto"/>
              <w:rPr>
                <w:rFonts w:ascii="Times New Roman" w:hAnsi="Times New Roman" w:cs="Times New Roman"/>
                <w:sz w:val="24"/>
                <w:szCs w:val="24"/>
                <w:lang w:val="en-US" w:eastAsia="en-US"/>
              </w:rPr>
            </w:pPr>
            <w:r w:rsidRPr="00A63702">
              <w:rPr>
                <w:rFonts w:ascii="Times New Roman" w:hAnsi="Times New Roman" w:cs="Times New Roman"/>
                <w:sz w:val="24"/>
                <w:szCs w:val="24"/>
                <w:lang w:eastAsia="en-US"/>
              </w:rPr>
              <w:t>POE indžektorius</w:t>
            </w:r>
          </w:p>
        </w:tc>
        <w:tc>
          <w:tcPr>
            <w:tcW w:w="3430" w:type="dxa"/>
            <w:tcBorders>
              <w:top w:val="single" w:sz="4" w:space="0" w:color="auto"/>
              <w:left w:val="single" w:sz="4" w:space="0" w:color="000000"/>
              <w:bottom w:val="single" w:sz="4" w:space="0" w:color="auto"/>
              <w:right w:val="single" w:sz="4" w:space="0" w:color="000000"/>
            </w:tcBorders>
          </w:tcPr>
          <w:p w14:paraId="340AE164"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AWZ603</w:t>
            </w:r>
          </w:p>
        </w:tc>
      </w:tr>
      <w:tr w:rsidR="00A63702" w:rsidRPr="00E10019" w14:paraId="65A156A2" w14:textId="77777777" w:rsidTr="00A63702">
        <w:trPr>
          <w:trHeight w:val="111"/>
        </w:trPr>
        <w:tc>
          <w:tcPr>
            <w:tcW w:w="709" w:type="dxa"/>
            <w:tcBorders>
              <w:top w:val="single" w:sz="4" w:space="0" w:color="auto"/>
              <w:left w:val="single" w:sz="4" w:space="0" w:color="000000"/>
              <w:bottom w:val="single" w:sz="4" w:space="0" w:color="auto"/>
            </w:tcBorders>
          </w:tcPr>
          <w:p w14:paraId="55405C78"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70.</w:t>
            </w:r>
          </w:p>
        </w:tc>
        <w:tc>
          <w:tcPr>
            <w:tcW w:w="5500" w:type="dxa"/>
            <w:tcBorders>
              <w:top w:val="single" w:sz="4" w:space="0" w:color="auto"/>
              <w:left w:val="single" w:sz="4" w:space="0" w:color="000000"/>
              <w:bottom w:val="single" w:sz="4" w:space="0" w:color="auto"/>
            </w:tcBorders>
          </w:tcPr>
          <w:p w14:paraId="21285B0F" w14:textId="77777777" w:rsidR="00A63702" w:rsidRPr="00A63702" w:rsidRDefault="00A63702" w:rsidP="00A63702">
            <w:pPr>
              <w:spacing w:after="0" w:line="240" w:lineRule="auto"/>
              <w:rPr>
                <w:rFonts w:ascii="Times New Roman" w:hAnsi="Times New Roman" w:cs="Times New Roman"/>
                <w:sz w:val="24"/>
                <w:szCs w:val="24"/>
                <w:lang w:val="fi-FI" w:eastAsia="en-US"/>
              </w:rPr>
            </w:pPr>
            <w:r w:rsidRPr="00A63702">
              <w:rPr>
                <w:rFonts w:ascii="Times New Roman" w:hAnsi="Times New Roman" w:cs="Times New Roman"/>
                <w:sz w:val="24"/>
                <w:szCs w:val="24"/>
                <w:lang w:eastAsia="en-US"/>
              </w:rPr>
              <w:t>Maitinimo šaltinis ~230V/=27V, 10A</w:t>
            </w:r>
          </w:p>
        </w:tc>
        <w:tc>
          <w:tcPr>
            <w:tcW w:w="3430" w:type="dxa"/>
            <w:tcBorders>
              <w:top w:val="single" w:sz="4" w:space="0" w:color="auto"/>
              <w:left w:val="single" w:sz="4" w:space="0" w:color="000000"/>
              <w:bottom w:val="single" w:sz="4" w:space="0" w:color="auto"/>
              <w:right w:val="single" w:sz="4" w:space="0" w:color="000000"/>
            </w:tcBorders>
          </w:tcPr>
          <w:p w14:paraId="243A24C5"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PSB-30024100</w:t>
            </w:r>
          </w:p>
        </w:tc>
      </w:tr>
      <w:tr w:rsidR="00A63702" w:rsidRPr="00E10019" w14:paraId="7E5230C7" w14:textId="77777777" w:rsidTr="00A63702">
        <w:trPr>
          <w:trHeight w:val="111"/>
        </w:trPr>
        <w:tc>
          <w:tcPr>
            <w:tcW w:w="709" w:type="dxa"/>
            <w:tcBorders>
              <w:top w:val="single" w:sz="4" w:space="0" w:color="auto"/>
              <w:left w:val="single" w:sz="4" w:space="0" w:color="000000"/>
              <w:bottom w:val="single" w:sz="4" w:space="0" w:color="auto"/>
            </w:tcBorders>
          </w:tcPr>
          <w:p w14:paraId="7985601C"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71.</w:t>
            </w:r>
          </w:p>
        </w:tc>
        <w:tc>
          <w:tcPr>
            <w:tcW w:w="5500" w:type="dxa"/>
            <w:tcBorders>
              <w:top w:val="single" w:sz="4" w:space="0" w:color="auto"/>
              <w:left w:val="single" w:sz="4" w:space="0" w:color="000000"/>
              <w:bottom w:val="single" w:sz="4" w:space="0" w:color="auto"/>
            </w:tcBorders>
          </w:tcPr>
          <w:p w14:paraId="0CC51B85" w14:textId="77777777" w:rsidR="00A63702" w:rsidRPr="00A63702" w:rsidRDefault="00A63702" w:rsidP="00A63702">
            <w:pPr>
              <w:spacing w:after="0" w:line="240" w:lineRule="auto"/>
              <w:rPr>
                <w:rFonts w:ascii="Times New Roman" w:hAnsi="Times New Roman" w:cs="Times New Roman"/>
                <w:sz w:val="24"/>
                <w:szCs w:val="24"/>
                <w:lang w:val="fi-FI" w:eastAsia="en-US"/>
              </w:rPr>
            </w:pPr>
            <w:r w:rsidRPr="00A63702">
              <w:rPr>
                <w:rFonts w:ascii="Times New Roman" w:hAnsi="Times New Roman" w:cs="Times New Roman"/>
                <w:sz w:val="24"/>
                <w:szCs w:val="24"/>
                <w:lang w:eastAsia="en-US"/>
              </w:rPr>
              <w:t>Maitinimo šaltinis ~230V/=54V, 2.8A</w:t>
            </w:r>
          </w:p>
        </w:tc>
        <w:tc>
          <w:tcPr>
            <w:tcW w:w="3430" w:type="dxa"/>
            <w:tcBorders>
              <w:top w:val="single" w:sz="4" w:space="0" w:color="auto"/>
              <w:left w:val="single" w:sz="4" w:space="0" w:color="000000"/>
              <w:bottom w:val="single" w:sz="4" w:space="0" w:color="auto"/>
              <w:right w:val="single" w:sz="4" w:space="0" w:color="000000"/>
            </w:tcBorders>
          </w:tcPr>
          <w:p w14:paraId="00BD6ED9"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PSB-1554828</w:t>
            </w:r>
          </w:p>
        </w:tc>
      </w:tr>
      <w:tr w:rsidR="00A63702" w:rsidRPr="00E10019" w14:paraId="4ACBC66C" w14:textId="77777777" w:rsidTr="00A63702">
        <w:trPr>
          <w:trHeight w:val="111"/>
        </w:trPr>
        <w:tc>
          <w:tcPr>
            <w:tcW w:w="709" w:type="dxa"/>
            <w:tcBorders>
              <w:top w:val="single" w:sz="4" w:space="0" w:color="auto"/>
              <w:left w:val="single" w:sz="4" w:space="0" w:color="000000"/>
              <w:bottom w:val="single" w:sz="4" w:space="0" w:color="auto"/>
            </w:tcBorders>
          </w:tcPr>
          <w:p w14:paraId="32263A1B"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72.</w:t>
            </w:r>
          </w:p>
        </w:tc>
        <w:tc>
          <w:tcPr>
            <w:tcW w:w="5500" w:type="dxa"/>
            <w:tcBorders>
              <w:top w:val="single" w:sz="4" w:space="0" w:color="auto"/>
              <w:left w:val="single" w:sz="4" w:space="0" w:color="000000"/>
              <w:bottom w:val="single" w:sz="4" w:space="0" w:color="auto"/>
            </w:tcBorders>
          </w:tcPr>
          <w:p w14:paraId="7F8FEDE7" w14:textId="77777777" w:rsidR="00A63702" w:rsidRPr="00A63702" w:rsidRDefault="00A63702" w:rsidP="00A63702">
            <w:pPr>
              <w:spacing w:after="0" w:line="240" w:lineRule="auto"/>
              <w:rPr>
                <w:rFonts w:ascii="Times New Roman" w:hAnsi="Times New Roman" w:cs="Times New Roman"/>
                <w:sz w:val="24"/>
                <w:szCs w:val="24"/>
                <w:lang w:val="fi-FI" w:eastAsia="en-US"/>
              </w:rPr>
            </w:pPr>
            <w:r w:rsidRPr="00A63702">
              <w:rPr>
                <w:rFonts w:ascii="Times New Roman" w:hAnsi="Times New Roman" w:cs="Times New Roman"/>
                <w:sz w:val="24"/>
                <w:szCs w:val="24"/>
                <w:lang w:eastAsia="en-US"/>
              </w:rPr>
              <w:t>Maitinimo šaltinis ~230V/=54V, 2.5A, montuojamas ant DIN</w:t>
            </w:r>
          </w:p>
        </w:tc>
        <w:tc>
          <w:tcPr>
            <w:tcW w:w="3430" w:type="dxa"/>
            <w:tcBorders>
              <w:top w:val="single" w:sz="4" w:space="0" w:color="auto"/>
              <w:left w:val="single" w:sz="4" w:space="0" w:color="000000"/>
              <w:bottom w:val="single" w:sz="4" w:space="0" w:color="auto"/>
              <w:right w:val="single" w:sz="4" w:space="0" w:color="000000"/>
            </w:tcBorders>
          </w:tcPr>
          <w:p w14:paraId="4FA6BDCA"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NDR-120-48</w:t>
            </w:r>
          </w:p>
        </w:tc>
      </w:tr>
      <w:tr w:rsidR="00A63702" w:rsidRPr="00E10019" w14:paraId="0935E806" w14:textId="77777777" w:rsidTr="00A63702">
        <w:trPr>
          <w:trHeight w:val="111"/>
        </w:trPr>
        <w:tc>
          <w:tcPr>
            <w:tcW w:w="709" w:type="dxa"/>
            <w:tcBorders>
              <w:top w:val="single" w:sz="4" w:space="0" w:color="auto"/>
              <w:left w:val="single" w:sz="4" w:space="0" w:color="000000"/>
              <w:bottom w:val="single" w:sz="4" w:space="0" w:color="auto"/>
            </w:tcBorders>
          </w:tcPr>
          <w:p w14:paraId="0688077D"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73.</w:t>
            </w:r>
          </w:p>
        </w:tc>
        <w:tc>
          <w:tcPr>
            <w:tcW w:w="5500" w:type="dxa"/>
            <w:tcBorders>
              <w:top w:val="single" w:sz="4" w:space="0" w:color="auto"/>
              <w:left w:val="single" w:sz="4" w:space="0" w:color="000000"/>
              <w:bottom w:val="single" w:sz="4" w:space="0" w:color="auto"/>
            </w:tcBorders>
          </w:tcPr>
          <w:p w14:paraId="2B93E941" w14:textId="77777777" w:rsidR="00A63702" w:rsidRPr="00A63702" w:rsidRDefault="00A63702" w:rsidP="00A63702">
            <w:pPr>
              <w:spacing w:after="0" w:line="240" w:lineRule="auto"/>
              <w:rPr>
                <w:rFonts w:ascii="Times New Roman" w:hAnsi="Times New Roman" w:cs="Times New Roman"/>
                <w:sz w:val="24"/>
                <w:szCs w:val="24"/>
                <w:lang w:eastAsia="en-US"/>
              </w:rPr>
            </w:pPr>
            <w:r w:rsidRPr="00A63702">
              <w:rPr>
                <w:rFonts w:ascii="Times New Roman" w:hAnsi="Times New Roman" w:cs="Times New Roman"/>
                <w:sz w:val="24"/>
                <w:szCs w:val="24"/>
                <w:lang w:eastAsia="en-US"/>
              </w:rPr>
              <w:t xml:space="preserve">Maitinimo šaltinis ~230V/=27V, 10A, </w:t>
            </w:r>
          </w:p>
          <w:p w14:paraId="646827D8" w14:textId="77777777" w:rsidR="00A63702" w:rsidRPr="00A63702" w:rsidRDefault="00A63702" w:rsidP="00A63702">
            <w:pPr>
              <w:spacing w:after="0" w:line="240" w:lineRule="auto"/>
              <w:rPr>
                <w:rFonts w:ascii="Times New Roman" w:hAnsi="Times New Roman" w:cs="Times New Roman"/>
                <w:sz w:val="24"/>
                <w:szCs w:val="24"/>
                <w:lang w:eastAsia="en-US"/>
              </w:rPr>
            </w:pPr>
            <w:r w:rsidRPr="00A63702">
              <w:rPr>
                <w:rFonts w:ascii="Times New Roman" w:hAnsi="Times New Roman" w:cs="Times New Roman"/>
                <w:sz w:val="24"/>
                <w:szCs w:val="24"/>
                <w:lang w:eastAsia="en-US"/>
              </w:rPr>
              <w:t>montuojamas ant DIN</w:t>
            </w:r>
          </w:p>
        </w:tc>
        <w:tc>
          <w:tcPr>
            <w:tcW w:w="3430" w:type="dxa"/>
            <w:tcBorders>
              <w:top w:val="single" w:sz="4" w:space="0" w:color="auto"/>
              <w:left w:val="single" w:sz="4" w:space="0" w:color="000000"/>
              <w:bottom w:val="single" w:sz="4" w:space="0" w:color="auto"/>
              <w:right w:val="single" w:sz="4" w:space="0" w:color="000000"/>
            </w:tcBorders>
          </w:tcPr>
          <w:p w14:paraId="0ACD8361"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SDR-240-24</w:t>
            </w:r>
          </w:p>
        </w:tc>
      </w:tr>
      <w:tr w:rsidR="00A63702" w:rsidRPr="00E10019" w14:paraId="4C18C519" w14:textId="77777777" w:rsidTr="00A63702">
        <w:trPr>
          <w:trHeight w:val="111"/>
        </w:trPr>
        <w:tc>
          <w:tcPr>
            <w:tcW w:w="709" w:type="dxa"/>
            <w:tcBorders>
              <w:top w:val="single" w:sz="4" w:space="0" w:color="auto"/>
              <w:left w:val="single" w:sz="4" w:space="0" w:color="000000"/>
              <w:bottom w:val="single" w:sz="4" w:space="0" w:color="auto"/>
            </w:tcBorders>
          </w:tcPr>
          <w:p w14:paraId="7412E21A"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74.</w:t>
            </w:r>
          </w:p>
        </w:tc>
        <w:tc>
          <w:tcPr>
            <w:tcW w:w="5500" w:type="dxa"/>
            <w:tcBorders>
              <w:top w:val="single" w:sz="4" w:space="0" w:color="auto"/>
              <w:left w:val="single" w:sz="4" w:space="0" w:color="000000"/>
              <w:bottom w:val="single" w:sz="4" w:space="0" w:color="auto"/>
            </w:tcBorders>
          </w:tcPr>
          <w:p w14:paraId="1378FAEE" w14:textId="77777777" w:rsidR="00A63702" w:rsidRPr="00A63702" w:rsidRDefault="00A63702" w:rsidP="00A63702">
            <w:pPr>
              <w:spacing w:after="0" w:line="240" w:lineRule="auto"/>
              <w:rPr>
                <w:rFonts w:ascii="Times New Roman" w:hAnsi="Times New Roman" w:cs="Times New Roman"/>
                <w:sz w:val="24"/>
                <w:szCs w:val="24"/>
                <w:lang w:eastAsia="en-US"/>
              </w:rPr>
            </w:pPr>
            <w:r w:rsidRPr="00A63702">
              <w:rPr>
                <w:rFonts w:ascii="Times New Roman" w:hAnsi="Times New Roman" w:cs="Times New Roman"/>
                <w:sz w:val="24"/>
                <w:szCs w:val="24"/>
                <w:lang w:eastAsia="en-US"/>
              </w:rPr>
              <w:t>Maitinimo šaltinis ~230V/=24V, 10A, montuojamas ant DIN</w:t>
            </w:r>
          </w:p>
        </w:tc>
        <w:tc>
          <w:tcPr>
            <w:tcW w:w="3430" w:type="dxa"/>
            <w:tcBorders>
              <w:top w:val="single" w:sz="4" w:space="0" w:color="auto"/>
              <w:left w:val="single" w:sz="4" w:space="0" w:color="000000"/>
              <w:bottom w:val="single" w:sz="4" w:space="0" w:color="auto"/>
              <w:right w:val="single" w:sz="4" w:space="0" w:color="000000"/>
            </w:tcBorders>
          </w:tcPr>
          <w:p w14:paraId="233F3D20"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SDR-240-24</w:t>
            </w:r>
          </w:p>
        </w:tc>
      </w:tr>
      <w:tr w:rsidR="00A63702" w:rsidRPr="00E10019" w14:paraId="317D95CD" w14:textId="77777777" w:rsidTr="00A63702">
        <w:trPr>
          <w:trHeight w:val="111"/>
        </w:trPr>
        <w:tc>
          <w:tcPr>
            <w:tcW w:w="709" w:type="dxa"/>
            <w:tcBorders>
              <w:top w:val="single" w:sz="4" w:space="0" w:color="auto"/>
              <w:left w:val="single" w:sz="4" w:space="0" w:color="000000"/>
              <w:bottom w:val="single" w:sz="4" w:space="0" w:color="auto"/>
            </w:tcBorders>
          </w:tcPr>
          <w:p w14:paraId="6D4E2D11"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75.</w:t>
            </w:r>
          </w:p>
        </w:tc>
        <w:tc>
          <w:tcPr>
            <w:tcW w:w="5500" w:type="dxa"/>
            <w:tcBorders>
              <w:top w:val="single" w:sz="4" w:space="0" w:color="auto"/>
              <w:left w:val="single" w:sz="4" w:space="0" w:color="000000"/>
              <w:bottom w:val="single" w:sz="4" w:space="0" w:color="auto"/>
            </w:tcBorders>
          </w:tcPr>
          <w:p w14:paraId="6B23CEF9" w14:textId="77777777" w:rsidR="00A63702" w:rsidRPr="00A63702" w:rsidRDefault="00A63702" w:rsidP="00A63702">
            <w:pPr>
              <w:spacing w:after="0" w:line="240" w:lineRule="auto"/>
              <w:rPr>
                <w:rFonts w:ascii="Times New Roman" w:hAnsi="Times New Roman" w:cs="Times New Roman"/>
                <w:sz w:val="24"/>
                <w:szCs w:val="24"/>
                <w:lang w:val="fi-FI" w:eastAsia="en-US"/>
              </w:rPr>
            </w:pPr>
            <w:r w:rsidRPr="00A63702">
              <w:rPr>
                <w:rFonts w:ascii="Times New Roman" w:hAnsi="Times New Roman" w:cs="Times New Roman"/>
                <w:sz w:val="24"/>
                <w:szCs w:val="24"/>
                <w:lang w:eastAsia="en-US"/>
              </w:rPr>
              <w:t>Maitinimo šaltinis ~230V/=24V, 2.25A, montuojamas ant DIN</w:t>
            </w:r>
          </w:p>
        </w:tc>
        <w:tc>
          <w:tcPr>
            <w:tcW w:w="3430" w:type="dxa"/>
            <w:tcBorders>
              <w:top w:val="single" w:sz="4" w:space="0" w:color="auto"/>
              <w:left w:val="single" w:sz="4" w:space="0" w:color="000000"/>
              <w:bottom w:val="single" w:sz="4" w:space="0" w:color="auto"/>
              <w:right w:val="single" w:sz="4" w:space="0" w:color="000000"/>
            </w:tcBorders>
          </w:tcPr>
          <w:p w14:paraId="57C81294"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DRC-100B</w:t>
            </w:r>
          </w:p>
        </w:tc>
      </w:tr>
      <w:tr w:rsidR="00A63702" w:rsidRPr="00E10019" w14:paraId="097CA7E8" w14:textId="77777777" w:rsidTr="00A63702">
        <w:trPr>
          <w:trHeight w:val="111"/>
        </w:trPr>
        <w:tc>
          <w:tcPr>
            <w:tcW w:w="709" w:type="dxa"/>
            <w:tcBorders>
              <w:top w:val="single" w:sz="4" w:space="0" w:color="auto"/>
              <w:left w:val="single" w:sz="4" w:space="0" w:color="000000"/>
              <w:bottom w:val="single" w:sz="4" w:space="0" w:color="auto"/>
            </w:tcBorders>
          </w:tcPr>
          <w:p w14:paraId="39E8B1BD"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76.</w:t>
            </w:r>
          </w:p>
        </w:tc>
        <w:tc>
          <w:tcPr>
            <w:tcW w:w="5500" w:type="dxa"/>
            <w:tcBorders>
              <w:top w:val="single" w:sz="4" w:space="0" w:color="auto"/>
              <w:left w:val="single" w:sz="4" w:space="0" w:color="000000"/>
              <w:bottom w:val="single" w:sz="4" w:space="0" w:color="auto"/>
            </w:tcBorders>
          </w:tcPr>
          <w:p w14:paraId="2EF77874" w14:textId="77777777" w:rsidR="00A63702" w:rsidRPr="00A63702" w:rsidRDefault="00A63702" w:rsidP="00A63702">
            <w:pPr>
              <w:spacing w:after="0" w:line="240" w:lineRule="auto"/>
              <w:rPr>
                <w:rFonts w:ascii="Times New Roman" w:hAnsi="Times New Roman" w:cs="Times New Roman"/>
                <w:sz w:val="24"/>
                <w:szCs w:val="24"/>
                <w:lang w:val="fi-FI" w:eastAsia="en-US"/>
              </w:rPr>
            </w:pPr>
            <w:r w:rsidRPr="00A63702">
              <w:rPr>
                <w:rFonts w:ascii="Times New Roman" w:hAnsi="Times New Roman" w:cs="Times New Roman"/>
                <w:sz w:val="24"/>
                <w:szCs w:val="24"/>
                <w:lang w:eastAsia="en-US"/>
              </w:rPr>
              <w:t>Nepertraukiamo maitinimo šaltinis, 700W, 1000VA, 24V baterijų blokui</w:t>
            </w:r>
          </w:p>
        </w:tc>
        <w:tc>
          <w:tcPr>
            <w:tcW w:w="3430" w:type="dxa"/>
            <w:tcBorders>
              <w:top w:val="single" w:sz="4" w:space="0" w:color="auto"/>
              <w:left w:val="single" w:sz="4" w:space="0" w:color="000000"/>
              <w:bottom w:val="single" w:sz="4" w:space="0" w:color="auto"/>
              <w:right w:val="single" w:sz="4" w:space="0" w:color="000000"/>
            </w:tcBorders>
          </w:tcPr>
          <w:p w14:paraId="66D4B6FB"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PANDA 700W, 1000VA</w:t>
            </w:r>
          </w:p>
        </w:tc>
      </w:tr>
      <w:tr w:rsidR="00A63702" w:rsidRPr="00E10019" w14:paraId="39136395" w14:textId="77777777" w:rsidTr="00A63702">
        <w:trPr>
          <w:trHeight w:val="111"/>
        </w:trPr>
        <w:tc>
          <w:tcPr>
            <w:tcW w:w="709" w:type="dxa"/>
            <w:tcBorders>
              <w:top w:val="single" w:sz="4" w:space="0" w:color="auto"/>
              <w:left w:val="single" w:sz="4" w:space="0" w:color="000000"/>
              <w:bottom w:val="single" w:sz="4" w:space="0" w:color="auto"/>
            </w:tcBorders>
          </w:tcPr>
          <w:p w14:paraId="0E423844"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77.</w:t>
            </w:r>
          </w:p>
        </w:tc>
        <w:tc>
          <w:tcPr>
            <w:tcW w:w="5500" w:type="dxa"/>
            <w:tcBorders>
              <w:top w:val="single" w:sz="4" w:space="0" w:color="auto"/>
              <w:left w:val="single" w:sz="4" w:space="0" w:color="000000"/>
              <w:bottom w:val="single" w:sz="4" w:space="0" w:color="auto"/>
            </w:tcBorders>
          </w:tcPr>
          <w:p w14:paraId="1D753909" w14:textId="77777777" w:rsidR="00A63702" w:rsidRPr="00A63702" w:rsidRDefault="00A63702" w:rsidP="00A63702">
            <w:pPr>
              <w:spacing w:after="0" w:line="240" w:lineRule="auto"/>
              <w:rPr>
                <w:rFonts w:ascii="Times New Roman" w:hAnsi="Times New Roman" w:cs="Times New Roman"/>
                <w:sz w:val="24"/>
                <w:szCs w:val="24"/>
                <w:lang w:eastAsia="en-US"/>
              </w:rPr>
            </w:pPr>
            <w:r w:rsidRPr="00A63702">
              <w:rPr>
                <w:rFonts w:ascii="Times New Roman" w:hAnsi="Times New Roman" w:cs="Times New Roman"/>
                <w:sz w:val="24"/>
                <w:szCs w:val="24"/>
                <w:lang w:eastAsia="en-US"/>
              </w:rPr>
              <w:t>Nepertraukiamo maitinimo šaltinis, 350W, 500VA, 24V baterijų blokui</w:t>
            </w:r>
          </w:p>
        </w:tc>
        <w:tc>
          <w:tcPr>
            <w:tcW w:w="3430" w:type="dxa"/>
            <w:tcBorders>
              <w:top w:val="single" w:sz="4" w:space="0" w:color="auto"/>
              <w:left w:val="single" w:sz="4" w:space="0" w:color="000000"/>
              <w:bottom w:val="single" w:sz="4" w:space="0" w:color="auto"/>
              <w:right w:val="single" w:sz="4" w:space="0" w:color="000000"/>
            </w:tcBorders>
          </w:tcPr>
          <w:p w14:paraId="3519C7D1"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PANDA 500W, 500VA</w:t>
            </w:r>
          </w:p>
        </w:tc>
      </w:tr>
      <w:tr w:rsidR="00A63702" w:rsidRPr="00E10019" w14:paraId="07A9C241" w14:textId="77777777" w:rsidTr="00A63702">
        <w:trPr>
          <w:trHeight w:val="111"/>
        </w:trPr>
        <w:tc>
          <w:tcPr>
            <w:tcW w:w="709" w:type="dxa"/>
            <w:tcBorders>
              <w:top w:val="single" w:sz="4" w:space="0" w:color="auto"/>
              <w:left w:val="single" w:sz="4" w:space="0" w:color="000000"/>
              <w:bottom w:val="single" w:sz="4" w:space="0" w:color="auto"/>
            </w:tcBorders>
          </w:tcPr>
          <w:p w14:paraId="37E02FFC"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78.</w:t>
            </w:r>
          </w:p>
        </w:tc>
        <w:tc>
          <w:tcPr>
            <w:tcW w:w="5500" w:type="dxa"/>
            <w:tcBorders>
              <w:top w:val="single" w:sz="4" w:space="0" w:color="auto"/>
              <w:left w:val="single" w:sz="4" w:space="0" w:color="000000"/>
              <w:bottom w:val="single" w:sz="4" w:space="0" w:color="auto"/>
            </w:tcBorders>
          </w:tcPr>
          <w:p w14:paraId="2E9D9CC2" w14:textId="77777777" w:rsidR="00A63702" w:rsidRPr="00A63702" w:rsidRDefault="00A63702" w:rsidP="00A63702">
            <w:pPr>
              <w:spacing w:after="0" w:line="240" w:lineRule="auto"/>
              <w:rPr>
                <w:rFonts w:ascii="Times New Roman" w:hAnsi="Times New Roman" w:cs="Times New Roman"/>
                <w:sz w:val="24"/>
                <w:szCs w:val="24"/>
                <w:lang w:val="en-US" w:eastAsia="en-US"/>
              </w:rPr>
            </w:pPr>
            <w:r w:rsidRPr="00A63702">
              <w:rPr>
                <w:rFonts w:ascii="Times New Roman" w:hAnsi="Times New Roman" w:cs="Times New Roman"/>
                <w:sz w:val="24"/>
                <w:szCs w:val="24"/>
                <w:lang w:eastAsia="en-US"/>
              </w:rPr>
              <w:t>Akumuliatorius 12Ah, 12 V</w:t>
            </w:r>
          </w:p>
        </w:tc>
        <w:tc>
          <w:tcPr>
            <w:tcW w:w="3430" w:type="dxa"/>
            <w:tcBorders>
              <w:top w:val="single" w:sz="4" w:space="0" w:color="auto"/>
              <w:left w:val="single" w:sz="4" w:space="0" w:color="000000"/>
              <w:bottom w:val="single" w:sz="4" w:space="0" w:color="auto"/>
              <w:right w:val="single" w:sz="4" w:space="0" w:color="000000"/>
            </w:tcBorders>
          </w:tcPr>
          <w:p w14:paraId="6F937984"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12Ah, 12 V</w:t>
            </w:r>
          </w:p>
        </w:tc>
      </w:tr>
      <w:tr w:rsidR="00A63702" w:rsidRPr="00E10019" w14:paraId="6C0859A5" w14:textId="77777777" w:rsidTr="00A63702">
        <w:trPr>
          <w:trHeight w:val="111"/>
        </w:trPr>
        <w:tc>
          <w:tcPr>
            <w:tcW w:w="709" w:type="dxa"/>
            <w:tcBorders>
              <w:top w:val="single" w:sz="4" w:space="0" w:color="auto"/>
              <w:left w:val="single" w:sz="4" w:space="0" w:color="000000"/>
              <w:bottom w:val="single" w:sz="4" w:space="0" w:color="auto"/>
            </w:tcBorders>
          </w:tcPr>
          <w:p w14:paraId="168DF07D"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79.</w:t>
            </w:r>
          </w:p>
        </w:tc>
        <w:tc>
          <w:tcPr>
            <w:tcW w:w="5500" w:type="dxa"/>
            <w:tcBorders>
              <w:top w:val="single" w:sz="4" w:space="0" w:color="auto"/>
              <w:left w:val="single" w:sz="4" w:space="0" w:color="000000"/>
              <w:bottom w:val="single" w:sz="4" w:space="0" w:color="auto"/>
            </w:tcBorders>
          </w:tcPr>
          <w:p w14:paraId="5E4F99B7" w14:textId="77777777" w:rsidR="00A63702" w:rsidRPr="00A63702" w:rsidRDefault="00A63702" w:rsidP="00A63702">
            <w:pPr>
              <w:spacing w:after="0" w:line="240" w:lineRule="auto"/>
              <w:rPr>
                <w:rFonts w:ascii="Times New Roman" w:hAnsi="Times New Roman" w:cs="Times New Roman"/>
                <w:sz w:val="24"/>
                <w:szCs w:val="24"/>
                <w:lang w:val="en-US" w:eastAsia="en-US"/>
              </w:rPr>
            </w:pPr>
            <w:r w:rsidRPr="00A63702">
              <w:rPr>
                <w:rFonts w:ascii="Times New Roman" w:hAnsi="Times New Roman" w:cs="Times New Roman"/>
                <w:sz w:val="24"/>
                <w:szCs w:val="24"/>
                <w:lang w:eastAsia="en-US"/>
              </w:rPr>
              <w:t>Akumuliatorius 7Ah, 12 V</w:t>
            </w:r>
          </w:p>
        </w:tc>
        <w:tc>
          <w:tcPr>
            <w:tcW w:w="3430" w:type="dxa"/>
            <w:tcBorders>
              <w:top w:val="single" w:sz="4" w:space="0" w:color="auto"/>
              <w:left w:val="single" w:sz="4" w:space="0" w:color="000000"/>
              <w:bottom w:val="single" w:sz="4" w:space="0" w:color="auto"/>
              <w:right w:val="single" w:sz="4" w:space="0" w:color="000000"/>
            </w:tcBorders>
          </w:tcPr>
          <w:p w14:paraId="2EC8E510"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7Ah, 12 V</w:t>
            </w:r>
          </w:p>
        </w:tc>
      </w:tr>
      <w:tr w:rsidR="00A63702" w:rsidRPr="00E10019" w14:paraId="444F9BCC" w14:textId="77777777" w:rsidTr="00A63702">
        <w:trPr>
          <w:trHeight w:val="111"/>
        </w:trPr>
        <w:tc>
          <w:tcPr>
            <w:tcW w:w="709" w:type="dxa"/>
            <w:tcBorders>
              <w:top w:val="single" w:sz="4" w:space="0" w:color="auto"/>
              <w:left w:val="single" w:sz="4" w:space="0" w:color="000000"/>
              <w:bottom w:val="single" w:sz="4" w:space="0" w:color="auto"/>
            </w:tcBorders>
          </w:tcPr>
          <w:p w14:paraId="1764100C"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80.</w:t>
            </w:r>
          </w:p>
        </w:tc>
        <w:tc>
          <w:tcPr>
            <w:tcW w:w="5500" w:type="dxa"/>
            <w:tcBorders>
              <w:top w:val="single" w:sz="4" w:space="0" w:color="auto"/>
              <w:left w:val="single" w:sz="4" w:space="0" w:color="000000"/>
              <w:bottom w:val="single" w:sz="4" w:space="0" w:color="auto"/>
            </w:tcBorders>
          </w:tcPr>
          <w:p w14:paraId="74C84EA2" w14:textId="77777777" w:rsidR="00A63702" w:rsidRPr="00A63702" w:rsidRDefault="00A63702" w:rsidP="00A63702">
            <w:pPr>
              <w:spacing w:after="0" w:line="240" w:lineRule="auto"/>
              <w:rPr>
                <w:rFonts w:ascii="Times New Roman" w:hAnsi="Times New Roman" w:cs="Times New Roman"/>
                <w:sz w:val="24"/>
                <w:szCs w:val="24"/>
                <w:lang w:val="en-US" w:eastAsia="en-US"/>
              </w:rPr>
            </w:pPr>
            <w:r w:rsidRPr="00A63702">
              <w:rPr>
                <w:rFonts w:ascii="Times New Roman" w:hAnsi="Times New Roman" w:cs="Times New Roman"/>
                <w:sz w:val="24"/>
                <w:szCs w:val="24"/>
                <w:lang w:eastAsia="en-US"/>
              </w:rPr>
              <w:t>Akumuliatorius 1,2Ah, 12 V</w:t>
            </w:r>
          </w:p>
        </w:tc>
        <w:tc>
          <w:tcPr>
            <w:tcW w:w="3430" w:type="dxa"/>
            <w:tcBorders>
              <w:top w:val="single" w:sz="4" w:space="0" w:color="auto"/>
              <w:left w:val="single" w:sz="4" w:space="0" w:color="000000"/>
              <w:bottom w:val="single" w:sz="4" w:space="0" w:color="auto"/>
              <w:right w:val="single" w:sz="4" w:space="0" w:color="000000"/>
            </w:tcBorders>
          </w:tcPr>
          <w:p w14:paraId="437D987C"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1,2Ah, 12 V</w:t>
            </w:r>
          </w:p>
        </w:tc>
      </w:tr>
      <w:tr w:rsidR="00A63702" w:rsidRPr="00E10019" w14:paraId="32646069" w14:textId="77777777" w:rsidTr="00A63702">
        <w:trPr>
          <w:trHeight w:val="111"/>
        </w:trPr>
        <w:tc>
          <w:tcPr>
            <w:tcW w:w="709" w:type="dxa"/>
            <w:tcBorders>
              <w:top w:val="single" w:sz="4" w:space="0" w:color="auto"/>
              <w:left w:val="single" w:sz="4" w:space="0" w:color="000000"/>
              <w:bottom w:val="single" w:sz="4" w:space="0" w:color="auto"/>
            </w:tcBorders>
          </w:tcPr>
          <w:p w14:paraId="3D18B747"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81.</w:t>
            </w:r>
          </w:p>
        </w:tc>
        <w:tc>
          <w:tcPr>
            <w:tcW w:w="5500" w:type="dxa"/>
            <w:tcBorders>
              <w:top w:val="single" w:sz="4" w:space="0" w:color="auto"/>
              <w:left w:val="single" w:sz="4" w:space="0" w:color="000000"/>
              <w:bottom w:val="single" w:sz="4" w:space="0" w:color="auto"/>
            </w:tcBorders>
          </w:tcPr>
          <w:p w14:paraId="783BF448" w14:textId="77777777" w:rsidR="00A63702" w:rsidRPr="00A63702" w:rsidRDefault="00A63702" w:rsidP="00A63702">
            <w:pPr>
              <w:spacing w:after="0" w:line="240" w:lineRule="auto"/>
              <w:rPr>
                <w:rFonts w:ascii="Times New Roman" w:hAnsi="Times New Roman" w:cs="Times New Roman"/>
                <w:sz w:val="24"/>
                <w:szCs w:val="24"/>
                <w:lang w:val="en-US" w:eastAsia="en-US"/>
              </w:rPr>
            </w:pPr>
            <w:r w:rsidRPr="00A63702">
              <w:rPr>
                <w:rFonts w:ascii="Times New Roman" w:hAnsi="Times New Roman" w:cs="Times New Roman"/>
                <w:sz w:val="24"/>
                <w:szCs w:val="24"/>
                <w:lang w:eastAsia="en-US"/>
              </w:rPr>
              <w:t>Toroidinis transformatorius ~230V/~24V, 4,16A</w:t>
            </w:r>
          </w:p>
        </w:tc>
        <w:tc>
          <w:tcPr>
            <w:tcW w:w="3430" w:type="dxa"/>
            <w:tcBorders>
              <w:top w:val="single" w:sz="4" w:space="0" w:color="auto"/>
              <w:left w:val="single" w:sz="4" w:space="0" w:color="000000"/>
              <w:bottom w:val="single" w:sz="4" w:space="0" w:color="auto"/>
              <w:right w:val="single" w:sz="4" w:space="0" w:color="000000"/>
            </w:tcBorders>
          </w:tcPr>
          <w:p w14:paraId="2F177807"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TST100/013 100W 24V 4.16A</w:t>
            </w:r>
          </w:p>
        </w:tc>
      </w:tr>
      <w:tr w:rsidR="00A63702" w:rsidRPr="00E10019" w14:paraId="0528671C" w14:textId="77777777" w:rsidTr="00A63702">
        <w:trPr>
          <w:trHeight w:val="111"/>
        </w:trPr>
        <w:tc>
          <w:tcPr>
            <w:tcW w:w="709" w:type="dxa"/>
            <w:tcBorders>
              <w:top w:val="single" w:sz="4" w:space="0" w:color="auto"/>
              <w:left w:val="single" w:sz="4" w:space="0" w:color="000000"/>
              <w:bottom w:val="single" w:sz="4" w:space="0" w:color="auto"/>
            </w:tcBorders>
          </w:tcPr>
          <w:p w14:paraId="4FD37B01"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82.</w:t>
            </w:r>
          </w:p>
        </w:tc>
        <w:tc>
          <w:tcPr>
            <w:tcW w:w="5500" w:type="dxa"/>
            <w:tcBorders>
              <w:top w:val="single" w:sz="4" w:space="0" w:color="auto"/>
              <w:left w:val="single" w:sz="4" w:space="0" w:color="000000"/>
              <w:bottom w:val="single" w:sz="4" w:space="0" w:color="auto"/>
            </w:tcBorders>
          </w:tcPr>
          <w:p w14:paraId="7F22AD8D" w14:textId="77777777" w:rsidR="00A63702" w:rsidRPr="00A63702" w:rsidRDefault="00A63702" w:rsidP="00A63702">
            <w:pPr>
              <w:spacing w:after="0" w:line="240" w:lineRule="auto"/>
              <w:rPr>
                <w:rFonts w:ascii="Times New Roman" w:hAnsi="Times New Roman" w:cs="Times New Roman"/>
                <w:sz w:val="24"/>
                <w:szCs w:val="24"/>
                <w:lang w:eastAsia="en-US"/>
              </w:rPr>
            </w:pPr>
            <w:r w:rsidRPr="00A63702">
              <w:rPr>
                <w:rFonts w:ascii="Times New Roman" w:hAnsi="Times New Roman" w:cs="Times New Roman"/>
                <w:sz w:val="24"/>
                <w:szCs w:val="24"/>
                <w:lang w:eastAsia="en-US"/>
              </w:rPr>
              <w:t>Šildytuvas 15W, montuojamas ant DIN, su laikikliu atitolinimui nuo montažinės plokštės</w:t>
            </w:r>
          </w:p>
        </w:tc>
        <w:tc>
          <w:tcPr>
            <w:tcW w:w="3430" w:type="dxa"/>
            <w:tcBorders>
              <w:top w:val="single" w:sz="4" w:space="0" w:color="auto"/>
              <w:left w:val="single" w:sz="4" w:space="0" w:color="000000"/>
              <w:bottom w:val="single" w:sz="4" w:space="0" w:color="auto"/>
              <w:right w:val="single" w:sz="4" w:space="0" w:color="000000"/>
            </w:tcBorders>
          </w:tcPr>
          <w:p w14:paraId="7068F268"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HG-140-15</w:t>
            </w:r>
          </w:p>
        </w:tc>
      </w:tr>
      <w:tr w:rsidR="00A63702" w:rsidRPr="00E10019" w14:paraId="2A1DF0DF" w14:textId="77777777" w:rsidTr="00A63702">
        <w:trPr>
          <w:trHeight w:val="111"/>
        </w:trPr>
        <w:tc>
          <w:tcPr>
            <w:tcW w:w="709" w:type="dxa"/>
            <w:tcBorders>
              <w:top w:val="single" w:sz="4" w:space="0" w:color="auto"/>
              <w:left w:val="single" w:sz="4" w:space="0" w:color="000000"/>
              <w:bottom w:val="single" w:sz="4" w:space="0" w:color="auto"/>
            </w:tcBorders>
          </w:tcPr>
          <w:p w14:paraId="7A08633A"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83.</w:t>
            </w:r>
          </w:p>
        </w:tc>
        <w:tc>
          <w:tcPr>
            <w:tcW w:w="5500" w:type="dxa"/>
            <w:tcBorders>
              <w:top w:val="single" w:sz="4" w:space="0" w:color="auto"/>
              <w:left w:val="single" w:sz="4" w:space="0" w:color="000000"/>
              <w:bottom w:val="single" w:sz="4" w:space="0" w:color="auto"/>
            </w:tcBorders>
          </w:tcPr>
          <w:p w14:paraId="2ED3A1E8" w14:textId="77777777" w:rsidR="00A63702" w:rsidRPr="00A63702" w:rsidRDefault="00A63702" w:rsidP="00A63702">
            <w:pPr>
              <w:spacing w:after="0" w:line="240" w:lineRule="auto"/>
              <w:rPr>
                <w:rFonts w:ascii="Times New Roman" w:hAnsi="Times New Roman" w:cs="Times New Roman"/>
                <w:sz w:val="24"/>
                <w:szCs w:val="24"/>
                <w:lang w:val="en-US" w:eastAsia="en-US"/>
              </w:rPr>
            </w:pPr>
            <w:r w:rsidRPr="00A63702">
              <w:rPr>
                <w:rFonts w:ascii="Times New Roman" w:hAnsi="Times New Roman" w:cs="Times New Roman"/>
                <w:sz w:val="24"/>
                <w:szCs w:val="24"/>
                <w:lang w:eastAsia="en-US"/>
              </w:rPr>
              <w:t>DIN bėgelio laikiklis, statmenas</w:t>
            </w:r>
          </w:p>
        </w:tc>
        <w:tc>
          <w:tcPr>
            <w:tcW w:w="3430" w:type="dxa"/>
            <w:tcBorders>
              <w:top w:val="single" w:sz="4" w:space="0" w:color="auto"/>
              <w:left w:val="single" w:sz="4" w:space="0" w:color="000000"/>
              <w:bottom w:val="single" w:sz="4" w:space="0" w:color="auto"/>
              <w:right w:val="single" w:sz="4" w:space="0" w:color="000000"/>
            </w:tcBorders>
          </w:tcPr>
          <w:p w14:paraId="07F7023F"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Morek TS35 H70</w:t>
            </w:r>
          </w:p>
        </w:tc>
      </w:tr>
      <w:tr w:rsidR="00A63702" w:rsidRPr="00E10019" w14:paraId="1E7E0FC5" w14:textId="77777777" w:rsidTr="00A63702">
        <w:trPr>
          <w:trHeight w:val="111"/>
        </w:trPr>
        <w:tc>
          <w:tcPr>
            <w:tcW w:w="709" w:type="dxa"/>
            <w:tcBorders>
              <w:top w:val="single" w:sz="4" w:space="0" w:color="auto"/>
              <w:left w:val="single" w:sz="4" w:space="0" w:color="000000"/>
              <w:bottom w:val="single" w:sz="4" w:space="0" w:color="auto"/>
            </w:tcBorders>
          </w:tcPr>
          <w:p w14:paraId="59AE6783"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84.</w:t>
            </w:r>
          </w:p>
        </w:tc>
        <w:tc>
          <w:tcPr>
            <w:tcW w:w="5500" w:type="dxa"/>
            <w:tcBorders>
              <w:top w:val="single" w:sz="4" w:space="0" w:color="auto"/>
              <w:left w:val="single" w:sz="4" w:space="0" w:color="000000"/>
              <w:bottom w:val="single" w:sz="4" w:space="0" w:color="auto"/>
            </w:tcBorders>
          </w:tcPr>
          <w:p w14:paraId="12C5F7E4" w14:textId="77777777" w:rsidR="00A63702" w:rsidRPr="00A63702" w:rsidRDefault="00A63702" w:rsidP="00A63702">
            <w:pPr>
              <w:spacing w:after="0" w:line="240" w:lineRule="auto"/>
              <w:rPr>
                <w:rFonts w:ascii="Times New Roman" w:hAnsi="Times New Roman" w:cs="Times New Roman"/>
                <w:sz w:val="24"/>
                <w:szCs w:val="24"/>
                <w:lang w:val="en-US" w:eastAsia="en-US"/>
              </w:rPr>
            </w:pPr>
            <w:r w:rsidRPr="00A63702">
              <w:rPr>
                <w:rFonts w:ascii="Times New Roman" w:hAnsi="Times New Roman" w:cs="Times New Roman"/>
                <w:sz w:val="24"/>
                <w:szCs w:val="24"/>
                <w:lang w:eastAsia="en-US"/>
              </w:rPr>
              <w:t>230V rozetė, montuojama ant DIN</w:t>
            </w:r>
          </w:p>
        </w:tc>
        <w:tc>
          <w:tcPr>
            <w:tcW w:w="3430" w:type="dxa"/>
            <w:tcBorders>
              <w:top w:val="single" w:sz="4" w:space="0" w:color="auto"/>
              <w:left w:val="single" w:sz="4" w:space="0" w:color="000000"/>
              <w:bottom w:val="single" w:sz="4" w:space="0" w:color="auto"/>
              <w:right w:val="single" w:sz="4" w:space="0" w:color="000000"/>
            </w:tcBorders>
          </w:tcPr>
          <w:p w14:paraId="4FC39D80"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DIN 230V</w:t>
            </w:r>
          </w:p>
        </w:tc>
      </w:tr>
      <w:tr w:rsidR="00A63702" w:rsidRPr="00E10019" w14:paraId="3168CD0D" w14:textId="77777777" w:rsidTr="00A63702">
        <w:trPr>
          <w:trHeight w:val="111"/>
        </w:trPr>
        <w:tc>
          <w:tcPr>
            <w:tcW w:w="709" w:type="dxa"/>
            <w:tcBorders>
              <w:top w:val="single" w:sz="4" w:space="0" w:color="auto"/>
              <w:left w:val="single" w:sz="4" w:space="0" w:color="000000"/>
              <w:bottom w:val="single" w:sz="4" w:space="0" w:color="auto"/>
            </w:tcBorders>
          </w:tcPr>
          <w:p w14:paraId="652FAAFE"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85.</w:t>
            </w:r>
          </w:p>
        </w:tc>
        <w:tc>
          <w:tcPr>
            <w:tcW w:w="5500" w:type="dxa"/>
            <w:tcBorders>
              <w:top w:val="single" w:sz="4" w:space="0" w:color="auto"/>
              <w:left w:val="single" w:sz="4" w:space="0" w:color="000000"/>
              <w:bottom w:val="single" w:sz="4" w:space="0" w:color="auto"/>
            </w:tcBorders>
          </w:tcPr>
          <w:p w14:paraId="70BFB57A" w14:textId="77777777" w:rsidR="00A63702" w:rsidRPr="00A63702" w:rsidRDefault="00A63702" w:rsidP="00A63702">
            <w:pPr>
              <w:spacing w:after="0" w:line="240" w:lineRule="auto"/>
              <w:rPr>
                <w:rFonts w:ascii="Times New Roman" w:hAnsi="Times New Roman" w:cs="Times New Roman"/>
                <w:sz w:val="24"/>
                <w:szCs w:val="24"/>
                <w:lang w:val="en-US" w:eastAsia="en-US"/>
              </w:rPr>
            </w:pPr>
            <w:r w:rsidRPr="00A63702">
              <w:rPr>
                <w:rFonts w:ascii="Times New Roman" w:hAnsi="Times New Roman" w:cs="Times New Roman"/>
                <w:sz w:val="24"/>
                <w:szCs w:val="24"/>
                <w:lang w:eastAsia="en-US"/>
              </w:rPr>
              <w:t>Magnetinis kontaktas</w:t>
            </w:r>
          </w:p>
        </w:tc>
        <w:tc>
          <w:tcPr>
            <w:tcW w:w="3430" w:type="dxa"/>
            <w:tcBorders>
              <w:top w:val="single" w:sz="4" w:space="0" w:color="auto"/>
              <w:left w:val="single" w:sz="4" w:space="0" w:color="000000"/>
              <w:bottom w:val="single" w:sz="4" w:space="0" w:color="auto"/>
              <w:right w:val="single" w:sz="4" w:space="0" w:color="000000"/>
            </w:tcBorders>
          </w:tcPr>
          <w:p w14:paraId="05A1F60C"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SM35</w:t>
            </w:r>
          </w:p>
        </w:tc>
      </w:tr>
      <w:tr w:rsidR="00A63702" w:rsidRPr="00E10019" w14:paraId="113611C2" w14:textId="77777777" w:rsidTr="00A63702">
        <w:trPr>
          <w:trHeight w:val="111"/>
        </w:trPr>
        <w:tc>
          <w:tcPr>
            <w:tcW w:w="709" w:type="dxa"/>
            <w:tcBorders>
              <w:top w:val="single" w:sz="4" w:space="0" w:color="auto"/>
              <w:left w:val="single" w:sz="4" w:space="0" w:color="000000"/>
              <w:bottom w:val="single" w:sz="4" w:space="0" w:color="auto"/>
            </w:tcBorders>
          </w:tcPr>
          <w:p w14:paraId="1C8F4963"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86.</w:t>
            </w:r>
          </w:p>
        </w:tc>
        <w:tc>
          <w:tcPr>
            <w:tcW w:w="5500" w:type="dxa"/>
            <w:tcBorders>
              <w:top w:val="single" w:sz="4" w:space="0" w:color="auto"/>
              <w:left w:val="single" w:sz="4" w:space="0" w:color="000000"/>
              <w:bottom w:val="single" w:sz="4" w:space="0" w:color="auto"/>
            </w:tcBorders>
          </w:tcPr>
          <w:p w14:paraId="3FFF1064" w14:textId="77777777" w:rsidR="00A63702" w:rsidRPr="00A63702" w:rsidRDefault="00A63702" w:rsidP="00A63702">
            <w:pPr>
              <w:spacing w:after="0" w:line="240" w:lineRule="auto"/>
              <w:rPr>
                <w:rFonts w:ascii="Times New Roman" w:hAnsi="Times New Roman" w:cs="Times New Roman"/>
                <w:sz w:val="24"/>
                <w:szCs w:val="24"/>
                <w:lang w:val="en-US" w:eastAsia="en-US"/>
              </w:rPr>
            </w:pPr>
            <w:r w:rsidRPr="00A63702">
              <w:rPr>
                <w:rFonts w:ascii="Times New Roman" w:hAnsi="Times New Roman" w:cs="Times New Roman"/>
                <w:sz w:val="24"/>
                <w:szCs w:val="24"/>
                <w:lang w:eastAsia="en-US"/>
              </w:rPr>
              <w:t>Seisminis detektorius</w:t>
            </w:r>
          </w:p>
        </w:tc>
        <w:tc>
          <w:tcPr>
            <w:tcW w:w="3430" w:type="dxa"/>
            <w:tcBorders>
              <w:top w:val="single" w:sz="4" w:space="0" w:color="auto"/>
              <w:left w:val="single" w:sz="4" w:space="0" w:color="000000"/>
              <w:bottom w:val="single" w:sz="4" w:space="0" w:color="auto"/>
              <w:right w:val="single" w:sz="4" w:space="0" w:color="000000"/>
            </w:tcBorders>
          </w:tcPr>
          <w:p w14:paraId="3724935C"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GS620N</w:t>
            </w:r>
          </w:p>
        </w:tc>
      </w:tr>
      <w:tr w:rsidR="00A63702" w:rsidRPr="00E10019" w14:paraId="3447C54C" w14:textId="77777777" w:rsidTr="00A63702">
        <w:trPr>
          <w:trHeight w:val="111"/>
        </w:trPr>
        <w:tc>
          <w:tcPr>
            <w:tcW w:w="709" w:type="dxa"/>
            <w:tcBorders>
              <w:top w:val="single" w:sz="4" w:space="0" w:color="auto"/>
              <w:left w:val="single" w:sz="4" w:space="0" w:color="000000"/>
              <w:bottom w:val="single" w:sz="4" w:space="0" w:color="auto"/>
            </w:tcBorders>
          </w:tcPr>
          <w:p w14:paraId="6253F114"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87.</w:t>
            </w:r>
          </w:p>
        </w:tc>
        <w:tc>
          <w:tcPr>
            <w:tcW w:w="5500" w:type="dxa"/>
            <w:tcBorders>
              <w:top w:val="single" w:sz="4" w:space="0" w:color="auto"/>
              <w:left w:val="single" w:sz="4" w:space="0" w:color="000000"/>
              <w:bottom w:val="single" w:sz="4" w:space="0" w:color="auto"/>
            </w:tcBorders>
          </w:tcPr>
          <w:p w14:paraId="49546F8C" w14:textId="77777777" w:rsidR="00A63702" w:rsidRPr="00A63702" w:rsidRDefault="00A63702" w:rsidP="00A63702">
            <w:pPr>
              <w:spacing w:after="0" w:line="240" w:lineRule="auto"/>
              <w:rPr>
                <w:rFonts w:ascii="Times New Roman" w:hAnsi="Times New Roman" w:cs="Times New Roman"/>
                <w:sz w:val="24"/>
                <w:szCs w:val="24"/>
                <w:lang w:eastAsia="en-US"/>
              </w:rPr>
            </w:pPr>
            <w:r w:rsidRPr="00A63702">
              <w:rPr>
                <w:rFonts w:ascii="Times New Roman" w:hAnsi="Times New Roman" w:cs="Times New Roman"/>
                <w:sz w:val="24"/>
                <w:szCs w:val="24"/>
                <w:lang w:eastAsia="en-US"/>
              </w:rPr>
              <w:t>Apsauga nuo viršįtampių elektros grandinei</w:t>
            </w:r>
          </w:p>
        </w:tc>
        <w:tc>
          <w:tcPr>
            <w:tcW w:w="3430" w:type="dxa"/>
            <w:tcBorders>
              <w:top w:val="single" w:sz="4" w:space="0" w:color="auto"/>
              <w:left w:val="single" w:sz="4" w:space="0" w:color="000000"/>
              <w:bottom w:val="single" w:sz="4" w:space="0" w:color="auto"/>
              <w:right w:val="single" w:sz="4" w:space="0" w:color="000000"/>
            </w:tcBorders>
          </w:tcPr>
          <w:p w14:paraId="47481B2F"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1P, ETITEC B...F, ETI</w:t>
            </w:r>
          </w:p>
        </w:tc>
      </w:tr>
      <w:tr w:rsidR="00A63702" w:rsidRPr="00E10019" w14:paraId="0C448459" w14:textId="77777777" w:rsidTr="00A63702">
        <w:trPr>
          <w:trHeight w:val="111"/>
        </w:trPr>
        <w:tc>
          <w:tcPr>
            <w:tcW w:w="709" w:type="dxa"/>
            <w:tcBorders>
              <w:top w:val="single" w:sz="4" w:space="0" w:color="auto"/>
              <w:left w:val="single" w:sz="4" w:space="0" w:color="000000"/>
              <w:bottom w:val="single" w:sz="4" w:space="0" w:color="auto"/>
            </w:tcBorders>
          </w:tcPr>
          <w:p w14:paraId="4068CBAD"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88.</w:t>
            </w:r>
          </w:p>
        </w:tc>
        <w:tc>
          <w:tcPr>
            <w:tcW w:w="5500" w:type="dxa"/>
            <w:tcBorders>
              <w:top w:val="single" w:sz="4" w:space="0" w:color="auto"/>
              <w:left w:val="single" w:sz="4" w:space="0" w:color="000000"/>
              <w:bottom w:val="single" w:sz="4" w:space="0" w:color="auto"/>
            </w:tcBorders>
          </w:tcPr>
          <w:p w14:paraId="0F5A883D" w14:textId="77777777" w:rsidR="00A63702" w:rsidRPr="00A63702" w:rsidRDefault="00A63702" w:rsidP="00A63702">
            <w:pPr>
              <w:spacing w:after="0" w:line="240" w:lineRule="auto"/>
              <w:rPr>
                <w:rFonts w:ascii="Times New Roman" w:hAnsi="Times New Roman" w:cs="Times New Roman"/>
                <w:sz w:val="24"/>
                <w:szCs w:val="24"/>
                <w:lang w:eastAsia="en-US"/>
              </w:rPr>
            </w:pPr>
            <w:r w:rsidRPr="00A63702">
              <w:rPr>
                <w:rFonts w:ascii="Times New Roman" w:hAnsi="Times New Roman" w:cs="Times New Roman"/>
                <w:sz w:val="24"/>
                <w:szCs w:val="24"/>
                <w:lang w:eastAsia="en-US"/>
              </w:rPr>
              <w:t>Apsauga nuo viršįtampių</w:t>
            </w:r>
          </w:p>
        </w:tc>
        <w:tc>
          <w:tcPr>
            <w:tcW w:w="3430" w:type="dxa"/>
            <w:tcBorders>
              <w:top w:val="single" w:sz="4" w:space="0" w:color="auto"/>
              <w:left w:val="single" w:sz="4" w:space="0" w:color="000000"/>
              <w:bottom w:val="single" w:sz="4" w:space="0" w:color="auto"/>
              <w:right w:val="single" w:sz="4" w:space="0" w:color="000000"/>
            </w:tcBorders>
          </w:tcPr>
          <w:p w14:paraId="1F293E37"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JB70A</w:t>
            </w:r>
          </w:p>
        </w:tc>
      </w:tr>
      <w:tr w:rsidR="00A63702" w:rsidRPr="00E10019" w14:paraId="457A9BAF" w14:textId="77777777" w:rsidTr="00A63702">
        <w:trPr>
          <w:trHeight w:val="111"/>
        </w:trPr>
        <w:tc>
          <w:tcPr>
            <w:tcW w:w="709" w:type="dxa"/>
            <w:tcBorders>
              <w:top w:val="single" w:sz="4" w:space="0" w:color="auto"/>
              <w:left w:val="single" w:sz="4" w:space="0" w:color="000000"/>
              <w:bottom w:val="single" w:sz="4" w:space="0" w:color="auto"/>
            </w:tcBorders>
          </w:tcPr>
          <w:p w14:paraId="3B95FEEF"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89.</w:t>
            </w:r>
          </w:p>
        </w:tc>
        <w:tc>
          <w:tcPr>
            <w:tcW w:w="5500" w:type="dxa"/>
            <w:tcBorders>
              <w:top w:val="single" w:sz="4" w:space="0" w:color="auto"/>
              <w:left w:val="single" w:sz="4" w:space="0" w:color="000000"/>
              <w:bottom w:val="single" w:sz="4" w:space="0" w:color="auto"/>
            </w:tcBorders>
          </w:tcPr>
          <w:p w14:paraId="0461DDEF" w14:textId="77777777" w:rsidR="00A63702" w:rsidRPr="00A63702" w:rsidRDefault="00A63702" w:rsidP="00A63702">
            <w:pPr>
              <w:spacing w:after="0" w:line="240" w:lineRule="auto"/>
              <w:rPr>
                <w:rFonts w:ascii="Times New Roman" w:hAnsi="Times New Roman" w:cs="Times New Roman"/>
                <w:sz w:val="24"/>
                <w:szCs w:val="24"/>
                <w:lang w:val="fi-FI" w:eastAsia="en-US"/>
              </w:rPr>
            </w:pPr>
            <w:r w:rsidRPr="00A63702">
              <w:rPr>
                <w:rFonts w:ascii="Times New Roman" w:hAnsi="Times New Roman" w:cs="Times New Roman"/>
                <w:sz w:val="24"/>
                <w:szCs w:val="24"/>
                <w:lang w:eastAsia="en-US"/>
              </w:rPr>
              <w:t>LAN apsauga nuo viršįtampių, montuojama ant DIN</w:t>
            </w:r>
          </w:p>
        </w:tc>
        <w:tc>
          <w:tcPr>
            <w:tcW w:w="3430" w:type="dxa"/>
            <w:tcBorders>
              <w:top w:val="single" w:sz="4" w:space="0" w:color="auto"/>
              <w:left w:val="single" w:sz="4" w:space="0" w:color="000000"/>
              <w:bottom w:val="single" w:sz="4" w:space="0" w:color="auto"/>
              <w:right w:val="single" w:sz="4" w:space="0" w:color="000000"/>
            </w:tcBorders>
          </w:tcPr>
          <w:p w14:paraId="398BDBC3"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LERDN LDYC/RJ45</w:t>
            </w:r>
          </w:p>
        </w:tc>
      </w:tr>
      <w:tr w:rsidR="00A63702" w:rsidRPr="00E10019" w14:paraId="7AFC023B" w14:textId="77777777" w:rsidTr="00A63702">
        <w:trPr>
          <w:trHeight w:val="111"/>
        </w:trPr>
        <w:tc>
          <w:tcPr>
            <w:tcW w:w="709" w:type="dxa"/>
            <w:tcBorders>
              <w:top w:val="single" w:sz="4" w:space="0" w:color="auto"/>
              <w:left w:val="single" w:sz="4" w:space="0" w:color="000000"/>
              <w:bottom w:val="single" w:sz="4" w:space="0" w:color="auto"/>
            </w:tcBorders>
          </w:tcPr>
          <w:p w14:paraId="0BB36C3B"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90.</w:t>
            </w:r>
          </w:p>
        </w:tc>
        <w:tc>
          <w:tcPr>
            <w:tcW w:w="5500" w:type="dxa"/>
            <w:tcBorders>
              <w:top w:val="single" w:sz="4" w:space="0" w:color="auto"/>
              <w:left w:val="single" w:sz="4" w:space="0" w:color="000000"/>
              <w:bottom w:val="single" w:sz="4" w:space="0" w:color="auto"/>
            </w:tcBorders>
          </w:tcPr>
          <w:p w14:paraId="7D4BDD3C" w14:textId="77777777" w:rsidR="00A63702" w:rsidRPr="00A63702" w:rsidRDefault="00A63702" w:rsidP="00A63702">
            <w:pPr>
              <w:spacing w:after="0" w:line="240" w:lineRule="auto"/>
              <w:rPr>
                <w:rFonts w:ascii="Times New Roman" w:hAnsi="Times New Roman" w:cs="Times New Roman"/>
                <w:sz w:val="24"/>
                <w:szCs w:val="24"/>
                <w:lang w:eastAsia="en-US"/>
              </w:rPr>
            </w:pPr>
            <w:r w:rsidRPr="00A63702">
              <w:rPr>
                <w:rFonts w:ascii="Times New Roman" w:hAnsi="Times New Roman" w:cs="Times New Roman"/>
                <w:sz w:val="24"/>
                <w:szCs w:val="24"/>
                <w:lang w:eastAsia="en-US"/>
              </w:rPr>
              <w:t>LAN rozetė, montuojama ant DIN, su RJ45 lizdu</w:t>
            </w:r>
          </w:p>
        </w:tc>
        <w:tc>
          <w:tcPr>
            <w:tcW w:w="3430" w:type="dxa"/>
            <w:tcBorders>
              <w:top w:val="single" w:sz="4" w:space="0" w:color="auto"/>
              <w:left w:val="single" w:sz="4" w:space="0" w:color="000000"/>
              <w:bottom w:val="single" w:sz="4" w:space="0" w:color="auto"/>
              <w:right w:val="single" w:sz="4" w:space="0" w:color="000000"/>
            </w:tcBorders>
          </w:tcPr>
          <w:p w14:paraId="627343C7"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Sominetworks</w:t>
            </w:r>
          </w:p>
        </w:tc>
      </w:tr>
      <w:tr w:rsidR="00A63702" w:rsidRPr="00E10019" w14:paraId="1F9846D0" w14:textId="77777777" w:rsidTr="00A63702">
        <w:trPr>
          <w:trHeight w:val="111"/>
        </w:trPr>
        <w:tc>
          <w:tcPr>
            <w:tcW w:w="709" w:type="dxa"/>
            <w:tcBorders>
              <w:top w:val="single" w:sz="4" w:space="0" w:color="auto"/>
              <w:left w:val="single" w:sz="4" w:space="0" w:color="000000"/>
              <w:bottom w:val="single" w:sz="4" w:space="0" w:color="auto"/>
            </w:tcBorders>
          </w:tcPr>
          <w:p w14:paraId="30EE8294"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91.</w:t>
            </w:r>
          </w:p>
        </w:tc>
        <w:tc>
          <w:tcPr>
            <w:tcW w:w="5500" w:type="dxa"/>
            <w:tcBorders>
              <w:top w:val="single" w:sz="4" w:space="0" w:color="auto"/>
              <w:left w:val="single" w:sz="4" w:space="0" w:color="000000"/>
              <w:bottom w:val="single" w:sz="4" w:space="0" w:color="auto"/>
            </w:tcBorders>
          </w:tcPr>
          <w:p w14:paraId="49142608" w14:textId="77777777" w:rsidR="00A63702" w:rsidRPr="00A63702" w:rsidRDefault="00A63702" w:rsidP="00A63702">
            <w:pPr>
              <w:spacing w:after="0" w:line="240" w:lineRule="auto"/>
              <w:rPr>
                <w:rFonts w:ascii="Times New Roman" w:hAnsi="Times New Roman" w:cs="Times New Roman"/>
                <w:sz w:val="24"/>
                <w:szCs w:val="24"/>
                <w:lang w:eastAsia="en-US"/>
              </w:rPr>
            </w:pPr>
            <w:r w:rsidRPr="00A63702">
              <w:rPr>
                <w:rFonts w:ascii="Times New Roman" w:hAnsi="Times New Roman" w:cs="Times New Roman"/>
                <w:sz w:val="24"/>
                <w:szCs w:val="24"/>
                <w:lang w:eastAsia="en-US"/>
              </w:rPr>
              <w:t>Relė dvipolė, 12V, 2A, montuojama ant DIN</w:t>
            </w:r>
          </w:p>
        </w:tc>
        <w:tc>
          <w:tcPr>
            <w:tcW w:w="3430" w:type="dxa"/>
            <w:tcBorders>
              <w:top w:val="single" w:sz="4" w:space="0" w:color="auto"/>
              <w:left w:val="single" w:sz="4" w:space="0" w:color="000000"/>
              <w:bottom w:val="single" w:sz="4" w:space="0" w:color="auto"/>
              <w:right w:val="single" w:sz="4" w:space="0" w:color="000000"/>
            </w:tcBorders>
          </w:tcPr>
          <w:p w14:paraId="2503D893"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Finder</w:t>
            </w:r>
          </w:p>
        </w:tc>
      </w:tr>
      <w:tr w:rsidR="00A63702" w:rsidRPr="00E10019" w14:paraId="6FCE27B0" w14:textId="77777777" w:rsidTr="00A63702">
        <w:trPr>
          <w:trHeight w:val="111"/>
        </w:trPr>
        <w:tc>
          <w:tcPr>
            <w:tcW w:w="709" w:type="dxa"/>
            <w:tcBorders>
              <w:top w:val="single" w:sz="4" w:space="0" w:color="auto"/>
              <w:left w:val="single" w:sz="4" w:space="0" w:color="000000"/>
              <w:bottom w:val="single" w:sz="4" w:space="0" w:color="auto"/>
            </w:tcBorders>
          </w:tcPr>
          <w:p w14:paraId="2FE15103"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92.</w:t>
            </w:r>
          </w:p>
        </w:tc>
        <w:tc>
          <w:tcPr>
            <w:tcW w:w="5500" w:type="dxa"/>
            <w:tcBorders>
              <w:top w:val="single" w:sz="4" w:space="0" w:color="auto"/>
              <w:left w:val="single" w:sz="4" w:space="0" w:color="000000"/>
              <w:bottom w:val="single" w:sz="4" w:space="0" w:color="auto"/>
            </w:tcBorders>
          </w:tcPr>
          <w:p w14:paraId="71EDA373" w14:textId="77777777" w:rsidR="00A63702" w:rsidRPr="00A63702" w:rsidRDefault="00A63702" w:rsidP="00A63702">
            <w:pPr>
              <w:spacing w:after="0" w:line="240" w:lineRule="auto"/>
              <w:rPr>
                <w:rFonts w:ascii="Times New Roman" w:hAnsi="Times New Roman" w:cs="Times New Roman"/>
                <w:sz w:val="24"/>
                <w:szCs w:val="24"/>
                <w:lang w:eastAsia="en-US"/>
              </w:rPr>
            </w:pPr>
            <w:r w:rsidRPr="00A63702">
              <w:rPr>
                <w:rFonts w:ascii="Times New Roman" w:hAnsi="Times New Roman" w:cs="Times New Roman"/>
                <w:sz w:val="24"/>
                <w:szCs w:val="24"/>
                <w:lang w:eastAsia="en-US"/>
              </w:rPr>
              <w:t>Saugiklis 5x20, 1A</w:t>
            </w:r>
          </w:p>
        </w:tc>
        <w:tc>
          <w:tcPr>
            <w:tcW w:w="3430" w:type="dxa"/>
            <w:tcBorders>
              <w:top w:val="single" w:sz="4" w:space="0" w:color="auto"/>
              <w:left w:val="single" w:sz="4" w:space="0" w:color="000000"/>
              <w:bottom w:val="single" w:sz="4" w:space="0" w:color="auto"/>
              <w:right w:val="single" w:sz="4" w:space="0" w:color="000000"/>
            </w:tcBorders>
          </w:tcPr>
          <w:p w14:paraId="44A457EE"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5x20, 1A</w:t>
            </w:r>
          </w:p>
        </w:tc>
      </w:tr>
      <w:tr w:rsidR="00A63702" w:rsidRPr="00E10019" w14:paraId="613EE4AB" w14:textId="77777777" w:rsidTr="00A63702">
        <w:trPr>
          <w:trHeight w:val="111"/>
        </w:trPr>
        <w:tc>
          <w:tcPr>
            <w:tcW w:w="709" w:type="dxa"/>
            <w:tcBorders>
              <w:top w:val="single" w:sz="4" w:space="0" w:color="auto"/>
              <w:left w:val="single" w:sz="4" w:space="0" w:color="000000"/>
              <w:bottom w:val="single" w:sz="4" w:space="0" w:color="auto"/>
            </w:tcBorders>
          </w:tcPr>
          <w:p w14:paraId="52D59029"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93.</w:t>
            </w:r>
          </w:p>
        </w:tc>
        <w:tc>
          <w:tcPr>
            <w:tcW w:w="5500" w:type="dxa"/>
            <w:tcBorders>
              <w:top w:val="single" w:sz="4" w:space="0" w:color="auto"/>
              <w:left w:val="single" w:sz="4" w:space="0" w:color="000000"/>
              <w:bottom w:val="single" w:sz="4" w:space="0" w:color="auto"/>
            </w:tcBorders>
          </w:tcPr>
          <w:p w14:paraId="66084D3C" w14:textId="77777777" w:rsidR="00A63702" w:rsidRPr="00A63702" w:rsidRDefault="00A63702" w:rsidP="00A63702">
            <w:pPr>
              <w:spacing w:after="0" w:line="240" w:lineRule="auto"/>
              <w:rPr>
                <w:rFonts w:ascii="Times New Roman" w:hAnsi="Times New Roman" w:cs="Times New Roman"/>
                <w:sz w:val="24"/>
                <w:szCs w:val="24"/>
                <w:lang w:eastAsia="en-US"/>
              </w:rPr>
            </w:pPr>
            <w:r w:rsidRPr="00A63702">
              <w:rPr>
                <w:rFonts w:ascii="Times New Roman" w:hAnsi="Times New Roman" w:cs="Times New Roman"/>
                <w:sz w:val="24"/>
                <w:szCs w:val="24"/>
                <w:lang w:eastAsia="en-US"/>
              </w:rPr>
              <w:t>Saugiklis 5x20, 2A</w:t>
            </w:r>
          </w:p>
        </w:tc>
        <w:tc>
          <w:tcPr>
            <w:tcW w:w="3430" w:type="dxa"/>
            <w:tcBorders>
              <w:top w:val="single" w:sz="4" w:space="0" w:color="auto"/>
              <w:left w:val="single" w:sz="4" w:space="0" w:color="000000"/>
              <w:bottom w:val="single" w:sz="4" w:space="0" w:color="auto"/>
              <w:right w:val="single" w:sz="4" w:space="0" w:color="000000"/>
            </w:tcBorders>
          </w:tcPr>
          <w:p w14:paraId="6787D68E"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5x20, 2A</w:t>
            </w:r>
          </w:p>
        </w:tc>
      </w:tr>
      <w:tr w:rsidR="00A63702" w:rsidRPr="00E10019" w14:paraId="7CA87583" w14:textId="77777777" w:rsidTr="00A63702">
        <w:trPr>
          <w:trHeight w:val="111"/>
        </w:trPr>
        <w:tc>
          <w:tcPr>
            <w:tcW w:w="709" w:type="dxa"/>
            <w:tcBorders>
              <w:top w:val="single" w:sz="4" w:space="0" w:color="auto"/>
              <w:left w:val="single" w:sz="4" w:space="0" w:color="000000"/>
              <w:bottom w:val="single" w:sz="4" w:space="0" w:color="auto"/>
            </w:tcBorders>
          </w:tcPr>
          <w:p w14:paraId="44D76137"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94.</w:t>
            </w:r>
          </w:p>
        </w:tc>
        <w:tc>
          <w:tcPr>
            <w:tcW w:w="5500" w:type="dxa"/>
            <w:tcBorders>
              <w:top w:val="single" w:sz="4" w:space="0" w:color="auto"/>
              <w:left w:val="single" w:sz="4" w:space="0" w:color="000000"/>
              <w:bottom w:val="single" w:sz="4" w:space="0" w:color="auto"/>
            </w:tcBorders>
          </w:tcPr>
          <w:p w14:paraId="15B966CE" w14:textId="77777777" w:rsidR="00A63702" w:rsidRPr="00A63702" w:rsidRDefault="00A63702" w:rsidP="00A63702">
            <w:pPr>
              <w:spacing w:after="0" w:line="240" w:lineRule="auto"/>
              <w:rPr>
                <w:rFonts w:ascii="Times New Roman" w:hAnsi="Times New Roman" w:cs="Times New Roman"/>
                <w:sz w:val="24"/>
                <w:szCs w:val="24"/>
                <w:lang w:eastAsia="en-US"/>
              </w:rPr>
            </w:pPr>
            <w:r w:rsidRPr="00A63702">
              <w:rPr>
                <w:rFonts w:ascii="Times New Roman" w:hAnsi="Times New Roman" w:cs="Times New Roman"/>
                <w:sz w:val="24"/>
                <w:szCs w:val="24"/>
                <w:lang w:eastAsia="en-US"/>
              </w:rPr>
              <w:t>Saugiklis 5x20, 4A</w:t>
            </w:r>
          </w:p>
        </w:tc>
        <w:tc>
          <w:tcPr>
            <w:tcW w:w="3430" w:type="dxa"/>
            <w:tcBorders>
              <w:top w:val="single" w:sz="4" w:space="0" w:color="auto"/>
              <w:left w:val="single" w:sz="4" w:space="0" w:color="000000"/>
              <w:bottom w:val="single" w:sz="4" w:space="0" w:color="auto"/>
              <w:right w:val="single" w:sz="4" w:space="0" w:color="000000"/>
            </w:tcBorders>
          </w:tcPr>
          <w:p w14:paraId="04A9AEED"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5x20, 4A</w:t>
            </w:r>
          </w:p>
        </w:tc>
      </w:tr>
      <w:tr w:rsidR="00A63702" w:rsidRPr="00E10019" w14:paraId="2C6515D3" w14:textId="77777777" w:rsidTr="00A63702">
        <w:trPr>
          <w:trHeight w:val="111"/>
        </w:trPr>
        <w:tc>
          <w:tcPr>
            <w:tcW w:w="709" w:type="dxa"/>
            <w:tcBorders>
              <w:top w:val="single" w:sz="4" w:space="0" w:color="auto"/>
              <w:left w:val="single" w:sz="4" w:space="0" w:color="000000"/>
              <w:bottom w:val="single" w:sz="4" w:space="0" w:color="auto"/>
            </w:tcBorders>
          </w:tcPr>
          <w:p w14:paraId="65B1245D"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95.</w:t>
            </w:r>
          </w:p>
        </w:tc>
        <w:tc>
          <w:tcPr>
            <w:tcW w:w="5500" w:type="dxa"/>
            <w:tcBorders>
              <w:top w:val="single" w:sz="4" w:space="0" w:color="auto"/>
              <w:left w:val="single" w:sz="4" w:space="0" w:color="000000"/>
              <w:bottom w:val="single" w:sz="4" w:space="0" w:color="auto"/>
            </w:tcBorders>
          </w:tcPr>
          <w:p w14:paraId="57CCF4B3"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Kombinuotas detektorius PIR+MW</w:t>
            </w:r>
          </w:p>
        </w:tc>
        <w:tc>
          <w:tcPr>
            <w:tcW w:w="3430" w:type="dxa"/>
            <w:tcBorders>
              <w:top w:val="single" w:sz="4" w:space="0" w:color="auto"/>
              <w:left w:val="single" w:sz="4" w:space="0" w:color="000000"/>
              <w:bottom w:val="single" w:sz="4" w:space="0" w:color="auto"/>
              <w:right w:val="single" w:sz="4" w:space="0" w:color="000000"/>
            </w:tcBorders>
          </w:tcPr>
          <w:p w14:paraId="6CD46CF6"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DSC_LC-151</w:t>
            </w:r>
          </w:p>
        </w:tc>
      </w:tr>
      <w:tr w:rsidR="00A63702" w:rsidRPr="00E10019" w14:paraId="6F4A2CA5" w14:textId="77777777" w:rsidTr="00A63702">
        <w:trPr>
          <w:trHeight w:val="111"/>
        </w:trPr>
        <w:tc>
          <w:tcPr>
            <w:tcW w:w="709" w:type="dxa"/>
            <w:tcBorders>
              <w:top w:val="single" w:sz="4" w:space="0" w:color="auto"/>
              <w:left w:val="single" w:sz="4" w:space="0" w:color="000000"/>
              <w:bottom w:val="single" w:sz="4" w:space="0" w:color="auto"/>
            </w:tcBorders>
          </w:tcPr>
          <w:p w14:paraId="3D030E41"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96.</w:t>
            </w:r>
          </w:p>
        </w:tc>
        <w:tc>
          <w:tcPr>
            <w:tcW w:w="5500" w:type="dxa"/>
            <w:tcBorders>
              <w:top w:val="single" w:sz="4" w:space="0" w:color="auto"/>
              <w:left w:val="single" w:sz="4" w:space="0" w:color="000000"/>
              <w:bottom w:val="single" w:sz="4" w:space="0" w:color="auto"/>
            </w:tcBorders>
          </w:tcPr>
          <w:p w14:paraId="39469BD8"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LED prožektorius aikštelei</w:t>
            </w:r>
          </w:p>
        </w:tc>
        <w:tc>
          <w:tcPr>
            <w:tcW w:w="3430" w:type="dxa"/>
            <w:tcBorders>
              <w:top w:val="single" w:sz="4" w:space="0" w:color="auto"/>
              <w:left w:val="single" w:sz="4" w:space="0" w:color="000000"/>
              <w:bottom w:val="single" w:sz="4" w:space="0" w:color="auto"/>
              <w:right w:val="single" w:sz="4" w:space="0" w:color="000000"/>
            </w:tcBorders>
          </w:tcPr>
          <w:p w14:paraId="64D58B34" w14:textId="77777777" w:rsidR="00A63702" w:rsidRPr="00A63702" w:rsidRDefault="00A63702" w:rsidP="00A63702">
            <w:pPr>
              <w:tabs>
                <w:tab w:val="left" w:pos="0"/>
              </w:tabs>
              <w:spacing w:after="0" w:line="240" w:lineRule="auto"/>
              <w:rPr>
                <w:rFonts w:ascii="Times New Roman" w:hAnsi="Times New Roman" w:cs="Times New Roman"/>
                <w:sz w:val="24"/>
                <w:szCs w:val="24"/>
              </w:rPr>
            </w:pPr>
          </w:p>
        </w:tc>
      </w:tr>
      <w:tr w:rsidR="00A63702" w:rsidRPr="00E10019" w14:paraId="30263E2B" w14:textId="77777777" w:rsidTr="00A63702">
        <w:trPr>
          <w:trHeight w:val="111"/>
        </w:trPr>
        <w:tc>
          <w:tcPr>
            <w:tcW w:w="709" w:type="dxa"/>
            <w:tcBorders>
              <w:top w:val="single" w:sz="4" w:space="0" w:color="auto"/>
              <w:left w:val="single" w:sz="4" w:space="0" w:color="000000"/>
              <w:bottom w:val="single" w:sz="4" w:space="0" w:color="auto"/>
            </w:tcBorders>
          </w:tcPr>
          <w:p w14:paraId="0B9F9F38"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97.</w:t>
            </w:r>
          </w:p>
        </w:tc>
        <w:tc>
          <w:tcPr>
            <w:tcW w:w="5500" w:type="dxa"/>
            <w:tcBorders>
              <w:top w:val="single" w:sz="4" w:space="0" w:color="auto"/>
              <w:left w:val="single" w:sz="4" w:space="0" w:color="000000"/>
              <w:bottom w:val="single" w:sz="4" w:space="0" w:color="auto"/>
            </w:tcBorders>
          </w:tcPr>
          <w:p w14:paraId="05ABE2C4"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Garsinis-optinis signalizatorius</w:t>
            </w:r>
          </w:p>
        </w:tc>
        <w:tc>
          <w:tcPr>
            <w:tcW w:w="3430" w:type="dxa"/>
            <w:tcBorders>
              <w:top w:val="single" w:sz="4" w:space="0" w:color="auto"/>
              <w:left w:val="single" w:sz="4" w:space="0" w:color="000000"/>
              <w:bottom w:val="single" w:sz="4" w:space="0" w:color="auto"/>
              <w:right w:val="single" w:sz="4" w:space="0" w:color="000000"/>
            </w:tcBorders>
          </w:tcPr>
          <w:p w14:paraId="2E272E41" w14:textId="77777777" w:rsidR="00A63702" w:rsidRPr="00A63702" w:rsidRDefault="00A63702" w:rsidP="00A63702">
            <w:pPr>
              <w:tabs>
                <w:tab w:val="left" w:pos="0"/>
              </w:tabs>
              <w:spacing w:after="0" w:line="240" w:lineRule="auto"/>
              <w:rPr>
                <w:rFonts w:ascii="Times New Roman" w:hAnsi="Times New Roman" w:cs="Times New Roman"/>
                <w:sz w:val="24"/>
                <w:szCs w:val="24"/>
              </w:rPr>
            </w:pPr>
          </w:p>
        </w:tc>
      </w:tr>
      <w:tr w:rsidR="00A63702" w:rsidRPr="00E10019" w14:paraId="59179720" w14:textId="77777777" w:rsidTr="00A63702">
        <w:trPr>
          <w:trHeight w:val="111"/>
        </w:trPr>
        <w:tc>
          <w:tcPr>
            <w:tcW w:w="709" w:type="dxa"/>
            <w:tcBorders>
              <w:top w:val="single" w:sz="4" w:space="0" w:color="auto"/>
              <w:left w:val="single" w:sz="4" w:space="0" w:color="000000"/>
              <w:bottom w:val="single" w:sz="4" w:space="0" w:color="auto"/>
            </w:tcBorders>
          </w:tcPr>
          <w:p w14:paraId="462BC732"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98.</w:t>
            </w:r>
          </w:p>
        </w:tc>
        <w:tc>
          <w:tcPr>
            <w:tcW w:w="5500" w:type="dxa"/>
            <w:tcBorders>
              <w:top w:val="single" w:sz="4" w:space="0" w:color="auto"/>
              <w:left w:val="single" w:sz="4" w:space="0" w:color="000000"/>
              <w:bottom w:val="single" w:sz="4" w:space="0" w:color="auto"/>
            </w:tcBorders>
          </w:tcPr>
          <w:p w14:paraId="18859F42" w14:textId="77777777" w:rsidR="00A63702" w:rsidRPr="00A63702" w:rsidRDefault="00A63702" w:rsidP="00A63702">
            <w:pPr>
              <w:tabs>
                <w:tab w:val="left" w:pos="0"/>
              </w:tabs>
              <w:spacing w:after="0" w:line="240" w:lineRule="auto"/>
              <w:rPr>
                <w:rFonts w:ascii="Times New Roman" w:hAnsi="Times New Roman" w:cs="Times New Roman"/>
                <w:sz w:val="24"/>
                <w:szCs w:val="24"/>
                <w:lang w:val="en-US" w:eastAsia="en-US"/>
              </w:rPr>
            </w:pPr>
            <w:r w:rsidRPr="00A63702">
              <w:rPr>
                <w:rFonts w:ascii="Times New Roman" w:hAnsi="Times New Roman" w:cs="Times New Roman"/>
                <w:sz w:val="24"/>
                <w:szCs w:val="24"/>
                <w:lang w:eastAsia="en-US"/>
              </w:rPr>
              <w:t>Magnetinis kontaktas varteliams</w:t>
            </w:r>
          </w:p>
        </w:tc>
        <w:tc>
          <w:tcPr>
            <w:tcW w:w="3430" w:type="dxa"/>
            <w:tcBorders>
              <w:top w:val="single" w:sz="4" w:space="0" w:color="auto"/>
              <w:left w:val="single" w:sz="4" w:space="0" w:color="000000"/>
              <w:bottom w:val="single" w:sz="4" w:space="0" w:color="auto"/>
              <w:right w:val="single" w:sz="4" w:space="0" w:color="000000"/>
            </w:tcBorders>
          </w:tcPr>
          <w:p w14:paraId="593B7580" w14:textId="77777777" w:rsidR="00A63702" w:rsidRPr="00A63702" w:rsidRDefault="00A63702" w:rsidP="00A63702">
            <w:pPr>
              <w:tabs>
                <w:tab w:val="left" w:pos="0"/>
              </w:tabs>
              <w:spacing w:after="0" w:line="240" w:lineRule="auto"/>
              <w:rPr>
                <w:rFonts w:ascii="Times New Roman" w:hAnsi="Times New Roman" w:cs="Times New Roman"/>
                <w:sz w:val="24"/>
                <w:szCs w:val="24"/>
                <w:lang w:val="en-US" w:eastAsia="en-US"/>
              </w:rPr>
            </w:pPr>
            <w:r w:rsidRPr="00A63702">
              <w:rPr>
                <w:rFonts w:ascii="Times New Roman" w:hAnsi="Times New Roman" w:cs="Times New Roman"/>
                <w:sz w:val="24"/>
                <w:szCs w:val="24"/>
                <w:lang w:eastAsia="en-US"/>
              </w:rPr>
              <w:t>MET-44</w:t>
            </w:r>
          </w:p>
        </w:tc>
      </w:tr>
      <w:tr w:rsidR="00A63702" w:rsidRPr="00E10019" w14:paraId="1C7D87B0" w14:textId="77777777" w:rsidTr="00A63702">
        <w:trPr>
          <w:trHeight w:val="122"/>
        </w:trPr>
        <w:tc>
          <w:tcPr>
            <w:tcW w:w="709" w:type="dxa"/>
            <w:tcBorders>
              <w:top w:val="single" w:sz="4" w:space="0" w:color="auto"/>
              <w:left w:val="single" w:sz="4" w:space="0" w:color="000000"/>
              <w:bottom w:val="single" w:sz="4" w:space="0" w:color="auto"/>
            </w:tcBorders>
            <w:shd w:val="clear" w:color="auto" w:fill="F7CAAC" w:themeFill="accent2" w:themeFillTint="66"/>
          </w:tcPr>
          <w:p w14:paraId="790D887A"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99.</w:t>
            </w:r>
          </w:p>
        </w:tc>
        <w:tc>
          <w:tcPr>
            <w:tcW w:w="8930" w:type="dxa"/>
            <w:gridSpan w:val="2"/>
            <w:tcBorders>
              <w:top w:val="single" w:sz="4" w:space="0" w:color="auto"/>
              <w:left w:val="single" w:sz="4" w:space="0" w:color="000000"/>
              <w:bottom w:val="single" w:sz="4" w:space="0" w:color="auto"/>
              <w:right w:val="single" w:sz="4" w:space="0" w:color="000000"/>
            </w:tcBorders>
            <w:shd w:val="clear" w:color="auto" w:fill="F7CAAC" w:themeFill="accent2" w:themeFillTint="66"/>
          </w:tcPr>
          <w:p w14:paraId="1739B911" w14:textId="77777777" w:rsidR="00A63702" w:rsidRPr="00A63702" w:rsidRDefault="00A63702" w:rsidP="00A63702">
            <w:pPr>
              <w:tabs>
                <w:tab w:val="left" w:pos="0"/>
              </w:tabs>
              <w:spacing w:after="0" w:line="240" w:lineRule="auto"/>
              <w:rPr>
                <w:rFonts w:ascii="Times New Roman" w:eastAsia="Times New Roman" w:hAnsi="Times New Roman" w:cs="Times New Roman"/>
                <w:bCs/>
                <w:sz w:val="24"/>
                <w:szCs w:val="24"/>
              </w:rPr>
            </w:pPr>
            <w:r w:rsidRPr="00A63702">
              <w:rPr>
                <w:rFonts w:ascii="Times New Roman" w:eastAsia="Times New Roman" w:hAnsi="Times New Roman" w:cs="Times New Roman"/>
                <w:bCs/>
                <w:sz w:val="24"/>
                <w:szCs w:val="24"/>
              </w:rPr>
              <w:t>Programinė įranga</w:t>
            </w:r>
          </w:p>
        </w:tc>
      </w:tr>
      <w:tr w:rsidR="00A63702" w:rsidRPr="00E10019" w14:paraId="00A56BC4" w14:textId="77777777" w:rsidTr="00A63702">
        <w:trPr>
          <w:trHeight w:val="180"/>
        </w:trPr>
        <w:tc>
          <w:tcPr>
            <w:tcW w:w="709" w:type="dxa"/>
            <w:tcBorders>
              <w:top w:val="single" w:sz="4" w:space="0" w:color="auto"/>
              <w:left w:val="single" w:sz="4" w:space="0" w:color="000000"/>
              <w:bottom w:val="single" w:sz="4" w:space="0" w:color="auto"/>
            </w:tcBorders>
          </w:tcPr>
          <w:p w14:paraId="16CB1B7E"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99.1</w:t>
            </w:r>
          </w:p>
        </w:tc>
        <w:tc>
          <w:tcPr>
            <w:tcW w:w="5500" w:type="dxa"/>
            <w:tcBorders>
              <w:top w:val="single" w:sz="4" w:space="0" w:color="auto"/>
              <w:left w:val="single" w:sz="4" w:space="0" w:color="000000"/>
              <w:bottom w:val="single" w:sz="4" w:space="0" w:color="auto"/>
            </w:tcBorders>
          </w:tcPr>
          <w:p w14:paraId="08EA7F3A" w14:textId="77777777" w:rsidR="00A63702" w:rsidRPr="00A63702" w:rsidRDefault="00A63702" w:rsidP="00A63702">
            <w:pPr>
              <w:spacing w:after="0" w:line="240" w:lineRule="auto"/>
              <w:rPr>
                <w:rFonts w:ascii="Times New Roman" w:eastAsia="Times New Roman" w:hAnsi="Times New Roman" w:cs="Times New Roman"/>
                <w:sz w:val="24"/>
                <w:szCs w:val="24"/>
              </w:rPr>
            </w:pPr>
            <w:r w:rsidRPr="00A63702">
              <w:rPr>
                <w:rFonts w:ascii="Times New Roman" w:hAnsi="Times New Roman" w:cs="Times New Roman"/>
                <w:sz w:val="24"/>
                <w:szCs w:val="24"/>
              </w:rPr>
              <w:t xml:space="preserve">Vaizdo valdymo sistemos programinė įranga </w:t>
            </w:r>
          </w:p>
        </w:tc>
        <w:tc>
          <w:tcPr>
            <w:tcW w:w="3430" w:type="dxa"/>
            <w:tcBorders>
              <w:top w:val="single" w:sz="4" w:space="0" w:color="auto"/>
              <w:left w:val="single" w:sz="4" w:space="0" w:color="000000"/>
              <w:bottom w:val="single" w:sz="4" w:space="0" w:color="auto"/>
              <w:right w:val="single" w:sz="4" w:space="0" w:color="000000"/>
            </w:tcBorders>
          </w:tcPr>
          <w:p w14:paraId="271F8E5E" w14:textId="77777777" w:rsidR="00A63702" w:rsidRPr="00A63702" w:rsidRDefault="00A63702" w:rsidP="00A63702">
            <w:pPr>
              <w:tabs>
                <w:tab w:val="left" w:pos="0"/>
              </w:tabs>
              <w:spacing w:after="0" w:line="240" w:lineRule="auto"/>
              <w:rPr>
                <w:rFonts w:ascii="Times New Roman" w:eastAsia="Times New Roman" w:hAnsi="Times New Roman" w:cs="Times New Roman"/>
                <w:bCs/>
                <w:sz w:val="24"/>
                <w:szCs w:val="24"/>
              </w:rPr>
            </w:pPr>
            <w:r w:rsidRPr="00A63702">
              <w:rPr>
                <w:rFonts w:ascii="Times New Roman" w:hAnsi="Times New Roman" w:cs="Times New Roman"/>
                <w:sz w:val="24"/>
                <w:szCs w:val="24"/>
              </w:rPr>
              <w:t>"Bosch BVMS 10.0"</w:t>
            </w:r>
          </w:p>
        </w:tc>
      </w:tr>
      <w:tr w:rsidR="00A63702" w:rsidRPr="00E10019" w14:paraId="2850D651" w14:textId="77777777" w:rsidTr="00A63702">
        <w:trPr>
          <w:trHeight w:val="165"/>
        </w:trPr>
        <w:tc>
          <w:tcPr>
            <w:tcW w:w="709" w:type="dxa"/>
            <w:tcBorders>
              <w:top w:val="single" w:sz="4" w:space="0" w:color="auto"/>
              <w:left w:val="single" w:sz="4" w:space="0" w:color="000000"/>
              <w:bottom w:val="single" w:sz="4" w:space="0" w:color="auto"/>
            </w:tcBorders>
          </w:tcPr>
          <w:p w14:paraId="6523F9D8"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99.2</w:t>
            </w:r>
          </w:p>
        </w:tc>
        <w:tc>
          <w:tcPr>
            <w:tcW w:w="5500" w:type="dxa"/>
            <w:tcBorders>
              <w:top w:val="single" w:sz="4" w:space="0" w:color="auto"/>
              <w:left w:val="single" w:sz="4" w:space="0" w:color="000000"/>
              <w:bottom w:val="single" w:sz="4" w:space="0" w:color="auto"/>
            </w:tcBorders>
          </w:tcPr>
          <w:p w14:paraId="3034C3CA"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Sienos stebėjimo sistemos diagnostinė programinė įranga (BIS)</w:t>
            </w:r>
          </w:p>
        </w:tc>
        <w:tc>
          <w:tcPr>
            <w:tcW w:w="3430" w:type="dxa"/>
            <w:tcBorders>
              <w:top w:val="single" w:sz="4" w:space="0" w:color="auto"/>
              <w:left w:val="single" w:sz="4" w:space="0" w:color="000000"/>
              <w:bottom w:val="single" w:sz="4" w:space="0" w:color="auto"/>
              <w:right w:val="single" w:sz="4" w:space="0" w:color="000000"/>
            </w:tcBorders>
          </w:tcPr>
          <w:p w14:paraId="7347E609" w14:textId="77777777" w:rsidR="00A63702" w:rsidRPr="00A63702" w:rsidRDefault="00A63702" w:rsidP="00A63702">
            <w:pPr>
              <w:spacing w:after="0" w:line="240" w:lineRule="auto"/>
              <w:rPr>
                <w:rFonts w:ascii="Times New Roman" w:hAnsi="Times New Roman" w:cs="Times New Roman"/>
                <w:sz w:val="24"/>
                <w:szCs w:val="24"/>
              </w:rPr>
            </w:pPr>
          </w:p>
        </w:tc>
      </w:tr>
      <w:tr w:rsidR="00A63702" w:rsidRPr="00E10019" w14:paraId="33DAF064" w14:textId="77777777" w:rsidTr="00A63702">
        <w:trPr>
          <w:trHeight w:val="165"/>
        </w:trPr>
        <w:tc>
          <w:tcPr>
            <w:tcW w:w="709" w:type="dxa"/>
            <w:tcBorders>
              <w:top w:val="single" w:sz="4" w:space="0" w:color="auto"/>
              <w:left w:val="single" w:sz="4" w:space="0" w:color="000000"/>
              <w:bottom w:val="single" w:sz="4" w:space="0" w:color="auto"/>
            </w:tcBorders>
          </w:tcPr>
          <w:p w14:paraId="403A9C65"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99.3</w:t>
            </w:r>
          </w:p>
        </w:tc>
        <w:tc>
          <w:tcPr>
            <w:tcW w:w="5500" w:type="dxa"/>
            <w:tcBorders>
              <w:top w:val="single" w:sz="4" w:space="0" w:color="auto"/>
              <w:left w:val="single" w:sz="4" w:space="0" w:color="000000"/>
              <w:bottom w:val="single" w:sz="4" w:space="0" w:color="auto"/>
            </w:tcBorders>
          </w:tcPr>
          <w:p w14:paraId="238EA6A9"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GIS programinė įranga</w:t>
            </w:r>
          </w:p>
        </w:tc>
        <w:tc>
          <w:tcPr>
            <w:tcW w:w="3430" w:type="dxa"/>
            <w:tcBorders>
              <w:top w:val="single" w:sz="4" w:space="0" w:color="auto"/>
              <w:left w:val="single" w:sz="4" w:space="0" w:color="000000"/>
              <w:bottom w:val="single" w:sz="4" w:space="0" w:color="auto"/>
              <w:right w:val="single" w:sz="4" w:space="0" w:color="000000"/>
            </w:tcBorders>
          </w:tcPr>
          <w:p w14:paraId="329C5E50"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UAB Komsetas</w:t>
            </w:r>
          </w:p>
        </w:tc>
      </w:tr>
      <w:tr w:rsidR="00A63702" w:rsidRPr="00E10019" w14:paraId="7756F97B" w14:textId="77777777" w:rsidTr="00A63702">
        <w:trPr>
          <w:trHeight w:val="165"/>
        </w:trPr>
        <w:tc>
          <w:tcPr>
            <w:tcW w:w="709" w:type="dxa"/>
            <w:tcBorders>
              <w:top w:val="single" w:sz="4" w:space="0" w:color="auto"/>
              <w:left w:val="single" w:sz="4" w:space="0" w:color="000000"/>
              <w:bottom w:val="single" w:sz="4" w:space="0" w:color="auto"/>
            </w:tcBorders>
          </w:tcPr>
          <w:p w14:paraId="7144F12F" w14:textId="77777777" w:rsidR="00A63702" w:rsidRPr="00A63702" w:rsidRDefault="00A63702" w:rsidP="00A63702">
            <w:pPr>
              <w:tabs>
                <w:tab w:val="left" w:pos="0"/>
              </w:tabs>
              <w:spacing w:after="0" w:line="240" w:lineRule="auto"/>
              <w:rPr>
                <w:rFonts w:ascii="Times New Roman" w:hAnsi="Times New Roman" w:cs="Times New Roman"/>
                <w:sz w:val="24"/>
                <w:szCs w:val="24"/>
              </w:rPr>
            </w:pPr>
            <w:r w:rsidRPr="00A63702">
              <w:rPr>
                <w:rFonts w:ascii="Times New Roman" w:hAnsi="Times New Roman" w:cs="Times New Roman"/>
                <w:sz w:val="24"/>
                <w:szCs w:val="24"/>
              </w:rPr>
              <w:t>99.4</w:t>
            </w:r>
          </w:p>
        </w:tc>
        <w:tc>
          <w:tcPr>
            <w:tcW w:w="5500" w:type="dxa"/>
            <w:tcBorders>
              <w:top w:val="single" w:sz="4" w:space="0" w:color="auto"/>
              <w:left w:val="single" w:sz="4" w:space="0" w:color="000000"/>
              <w:bottom w:val="single" w:sz="4" w:space="0" w:color="auto"/>
            </w:tcBorders>
          </w:tcPr>
          <w:p w14:paraId="7CE59580" w14:textId="777777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Kita programinė įranga ir licencijos</w:t>
            </w:r>
          </w:p>
        </w:tc>
        <w:tc>
          <w:tcPr>
            <w:tcW w:w="3430" w:type="dxa"/>
            <w:tcBorders>
              <w:top w:val="single" w:sz="4" w:space="0" w:color="auto"/>
              <w:left w:val="single" w:sz="4" w:space="0" w:color="000000"/>
              <w:bottom w:val="single" w:sz="4" w:space="0" w:color="auto"/>
              <w:right w:val="single" w:sz="4" w:space="0" w:color="000000"/>
            </w:tcBorders>
          </w:tcPr>
          <w:p w14:paraId="0EA55267" w14:textId="77777777" w:rsidR="00A63702" w:rsidRPr="00A63702" w:rsidRDefault="00A63702" w:rsidP="00A63702">
            <w:pPr>
              <w:spacing w:after="0" w:line="240" w:lineRule="auto"/>
              <w:rPr>
                <w:rFonts w:ascii="Times New Roman" w:hAnsi="Times New Roman" w:cs="Times New Roman"/>
                <w:sz w:val="24"/>
                <w:szCs w:val="24"/>
              </w:rPr>
            </w:pPr>
          </w:p>
        </w:tc>
      </w:tr>
    </w:tbl>
    <w:p w14:paraId="1F5D75CC" w14:textId="77777777" w:rsidR="004A79EA" w:rsidRDefault="004A79EA" w:rsidP="00386FD7">
      <w:pPr>
        <w:tabs>
          <w:tab w:val="left" w:pos="142"/>
          <w:tab w:val="left" w:pos="1134"/>
          <w:tab w:val="left" w:pos="1276"/>
        </w:tabs>
        <w:suppressAutoHyphens/>
        <w:spacing w:after="0" w:line="240" w:lineRule="auto"/>
        <w:jc w:val="center"/>
        <w:rPr>
          <w:rFonts w:ascii="Times New Roman" w:hAnsi="Times New Roman" w:cs="Times New Roman"/>
          <w:sz w:val="24"/>
          <w:szCs w:val="24"/>
        </w:rPr>
      </w:pPr>
    </w:p>
    <w:p w14:paraId="2AB1DE39" w14:textId="5C844F12" w:rsidR="003C49D3" w:rsidRPr="005709A5" w:rsidRDefault="005709A5" w:rsidP="00386FD7">
      <w:pPr>
        <w:tabs>
          <w:tab w:val="left" w:pos="142"/>
          <w:tab w:val="left" w:pos="1134"/>
          <w:tab w:val="left" w:pos="1276"/>
        </w:tabs>
        <w:suppressAutoHyphens/>
        <w:spacing w:after="0" w:line="240" w:lineRule="auto"/>
        <w:jc w:val="center"/>
        <w:rPr>
          <w:rFonts w:ascii="Times New Roman" w:hAnsi="Times New Roman" w:cs="Times New Roman"/>
          <w:sz w:val="24"/>
          <w:szCs w:val="24"/>
        </w:rPr>
      </w:pPr>
      <w:r w:rsidRPr="005709A5">
        <w:rPr>
          <w:rFonts w:ascii="Times New Roman" w:hAnsi="Times New Roman" w:cs="Times New Roman"/>
          <w:sz w:val="24"/>
          <w:szCs w:val="24"/>
        </w:rPr>
        <w:t>II.</w:t>
      </w:r>
      <w:r>
        <w:rPr>
          <w:rFonts w:ascii="Times New Roman" w:hAnsi="Times New Roman" w:cs="Times New Roman"/>
          <w:sz w:val="24"/>
          <w:szCs w:val="24"/>
        </w:rPr>
        <w:t xml:space="preserve"> </w:t>
      </w:r>
      <w:r w:rsidR="003C49D3" w:rsidRPr="005709A5">
        <w:rPr>
          <w:rFonts w:ascii="Times New Roman" w:hAnsi="Times New Roman" w:cs="Times New Roman"/>
          <w:sz w:val="24"/>
          <w:szCs w:val="24"/>
        </w:rPr>
        <w:t>REIKALAVIMAI PASLAUGŲ ATLIKIMUI</w:t>
      </w:r>
    </w:p>
    <w:p w14:paraId="04A70A53" w14:textId="77777777" w:rsidR="003C49D3" w:rsidRPr="00461587" w:rsidRDefault="003C49D3" w:rsidP="00386FD7">
      <w:pPr>
        <w:pStyle w:val="Sraopastraipa"/>
        <w:tabs>
          <w:tab w:val="left" w:pos="142"/>
          <w:tab w:val="left" w:pos="1134"/>
          <w:tab w:val="left" w:pos="1276"/>
        </w:tabs>
        <w:spacing w:after="0" w:line="240" w:lineRule="auto"/>
        <w:ind w:left="0"/>
        <w:rPr>
          <w:rFonts w:ascii="Times New Roman" w:hAnsi="Times New Roman" w:cs="Times New Roman"/>
          <w:sz w:val="24"/>
          <w:szCs w:val="24"/>
        </w:rPr>
      </w:pPr>
    </w:p>
    <w:p w14:paraId="09D64B86" w14:textId="77777777" w:rsidR="00A63702" w:rsidRPr="00A63702" w:rsidRDefault="00A63702" w:rsidP="00A63702">
      <w:pPr>
        <w:spacing w:after="0" w:line="240" w:lineRule="auto"/>
        <w:ind w:firstLine="851"/>
        <w:jc w:val="both"/>
        <w:rPr>
          <w:rFonts w:ascii="Times New Roman" w:hAnsi="Times New Roman" w:cs="Times New Roman"/>
          <w:sz w:val="24"/>
          <w:szCs w:val="24"/>
        </w:rPr>
      </w:pPr>
      <w:r w:rsidRPr="00A63702">
        <w:rPr>
          <w:rFonts w:ascii="Times New Roman" w:hAnsi="Times New Roman" w:cs="Times New Roman"/>
          <w:sz w:val="24"/>
          <w:szCs w:val="24"/>
        </w:rPr>
        <w:t>2.1.  Sistemos aptarnavimo ir remonto paslaugų Tiekėjas privalo sudaryti sąlygas priimti Perkančiosios organizacijos gedimų šalinimo paslaugų užsakymus elektroniniu paštu ir telefonu, taip pat teikti nemokamas su užsakoma paslauga susijusias konsultacijas žodžiu arba raštu (elektroniniu paštu).</w:t>
      </w:r>
    </w:p>
    <w:p w14:paraId="7D1C116B" w14:textId="77777777" w:rsidR="00A63702" w:rsidRPr="00A63702" w:rsidRDefault="00A63702" w:rsidP="00A63702">
      <w:pPr>
        <w:spacing w:after="0" w:line="240" w:lineRule="auto"/>
        <w:ind w:firstLine="851"/>
        <w:jc w:val="both"/>
        <w:rPr>
          <w:rFonts w:ascii="Times New Roman" w:hAnsi="Times New Roman" w:cs="Times New Roman"/>
          <w:sz w:val="24"/>
          <w:szCs w:val="24"/>
        </w:rPr>
      </w:pPr>
      <w:r w:rsidRPr="00A63702">
        <w:rPr>
          <w:rFonts w:ascii="Times New Roman" w:hAnsi="Times New Roman" w:cs="Times New Roman"/>
          <w:sz w:val="24"/>
          <w:szCs w:val="24"/>
        </w:rPr>
        <w:t xml:space="preserve">2.2.  Sistemos negarantinio gedimo atveju maksimalus reakcijos laikas neturi viršyti 48 val. nuo pranešimo apie įvykį, o maksimalus ištaisymo laikas derinamas su sistemos administratoriumi, įvertinant darbų saugos reikalavimus, prekių pristatymo terminus ir kitas objektyvias aplinkybes. </w:t>
      </w:r>
    </w:p>
    <w:p w14:paraId="38D5297C" w14:textId="77777777" w:rsidR="00A63702" w:rsidRPr="00A63702" w:rsidRDefault="00A63702" w:rsidP="00A63702">
      <w:pPr>
        <w:spacing w:after="0" w:line="240" w:lineRule="auto"/>
        <w:ind w:firstLine="851"/>
        <w:jc w:val="both"/>
        <w:rPr>
          <w:rFonts w:ascii="Times New Roman" w:hAnsi="Times New Roman" w:cs="Times New Roman"/>
          <w:sz w:val="24"/>
          <w:szCs w:val="24"/>
        </w:rPr>
      </w:pPr>
      <w:r w:rsidRPr="00A63702">
        <w:rPr>
          <w:rFonts w:ascii="Times New Roman" w:hAnsi="Times New Roman" w:cs="Times New Roman"/>
          <w:sz w:val="24"/>
          <w:szCs w:val="24"/>
        </w:rPr>
        <w:t>2.3. Jeigu neįmanoma įrangos elemento suremontuoti vietoje, tai, esant tokiai galimybei, vietoje sugedusio elemento, jo remonto laikotarpyje, Sistemą aptarnaujanti įmonė įrengia kitą (pakaitinį), kuris užtikrina sistemos pilnavertį ir nenutrūkstamą funkcionalumą.</w:t>
      </w:r>
    </w:p>
    <w:p w14:paraId="64A55E60" w14:textId="77777777" w:rsidR="00A63702" w:rsidRPr="00A63702" w:rsidRDefault="00A63702" w:rsidP="00A63702">
      <w:pPr>
        <w:spacing w:after="0" w:line="240" w:lineRule="auto"/>
        <w:ind w:firstLine="851"/>
        <w:jc w:val="both"/>
        <w:rPr>
          <w:rFonts w:ascii="Times New Roman" w:hAnsi="Times New Roman" w:cs="Times New Roman"/>
          <w:sz w:val="24"/>
          <w:szCs w:val="24"/>
        </w:rPr>
      </w:pPr>
      <w:r w:rsidRPr="00A63702">
        <w:rPr>
          <w:rFonts w:ascii="Times New Roman" w:hAnsi="Times New Roman" w:cs="Times New Roman"/>
          <w:sz w:val="24"/>
          <w:szCs w:val="24"/>
        </w:rPr>
        <w:t>2.4.  Perkančioji organizacija gali įsigyti nenumatytų techninėje specifikacijoje remonto paslaugų, atsarginių dalių ir įrangos, kurių vertė gali sudaryti ne daugiau kaip 10 procentų nuo bendros sutarties vertės.</w:t>
      </w:r>
    </w:p>
    <w:p w14:paraId="37226B08" w14:textId="77777777" w:rsidR="00A63702" w:rsidRPr="00A63702" w:rsidRDefault="00A63702" w:rsidP="00A63702">
      <w:pPr>
        <w:spacing w:after="0" w:line="240" w:lineRule="auto"/>
        <w:ind w:firstLine="851"/>
        <w:jc w:val="both"/>
        <w:rPr>
          <w:rFonts w:ascii="Times New Roman" w:hAnsi="Times New Roman" w:cs="Times New Roman"/>
          <w:sz w:val="24"/>
          <w:szCs w:val="24"/>
        </w:rPr>
      </w:pPr>
      <w:r w:rsidRPr="00A63702">
        <w:rPr>
          <w:rFonts w:ascii="Times New Roman" w:hAnsi="Times New Roman" w:cs="Times New Roman"/>
          <w:sz w:val="24"/>
          <w:szCs w:val="24"/>
        </w:rPr>
        <w:t xml:space="preserve">2.5.  Paslaugų garantinis laikas turi būti ne mažesnis kaip 12 mėnesių. </w:t>
      </w:r>
    </w:p>
    <w:p w14:paraId="3E70E9CC" w14:textId="77777777" w:rsidR="00A63702" w:rsidRPr="00A63702" w:rsidRDefault="00A63702" w:rsidP="00A63702">
      <w:pPr>
        <w:spacing w:after="0" w:line="240" w:lineRule="auto"/>
        <w:ind w:firstLine="851"/>
        <w:jc w:val="both"/>
        <w:rPr>
          <w:rFonts w:ascii="Times New Roman" w:hAnsi="Times New Roman" w:cs="Times New Roman"/>
          <w:sz w:val="24"/>
          <w:szCs w:val="24"/>
        </w:rPr>
      </w:pPr>
      <w:r w:rsidRPr="00A63702">
        <w:rPr>
          <w:rFonts w:ascii="Times New Roman" w:hAnsi="Times New Roman" w:cs="Times New Roman"/>
          <w:sz w:val="24"/>
          <w:szCs w:val="24"/>
        </w:rPr>
        <w:t>2.6.  Prekių garantinis laikas turi būti ne mažesnis kaip 24 mėnesiai.</w:t>
      </w:r>
    </w:p>
    <w:p w14:paraId="0CC6136D" w14:textId="77777777" w:rsidR="00A63702" w:rsidRPr="00A63702" w:rsidRDefault="00A63702" w:rsidP="00A63702">
      <w:pPr>
        <w:spacing w:after="0" w:line="240" w:lineRule="auto"/>
        <w:ind w:firstLine="851"/>
        <w:jc w:val="both"/>
        <w:rPr>
          <w:rFonts w:ascii="Times New Roman" w:hAnsi="Times New Roman" w:cs="Times New Roman"/>
          <w:sz w:val="24"/>
          <w:szCs w:val="24"/>
        </w:rPr>
      </w:pPr>
      <w:r w:rsidRPr="00A63702">
        <w:rPr>
          <w:rFonts w:ascii="Times New Roman" w:hAnsi="Times New Roman" w:cs="Times New Roman"/>
          <w:sz w:val="24"/>
          <w:szCs w:val="24"/>
        </w:rPr>
        <w:t xml:space="preserve">2.7. Prekėms ir paslaugoms, nenumatytoms techninėje specifikacijoje, Tiekėjas per penkias darbo dienas turi pateikti prekių ir paslaugų sąmatą su nurodytais darbų atlikimo terminais. Pirkėjui leidus (leidimas pateikiamas el. paštu) pradėti vykdyti darbus. </w:t>
      </w:r>
    </w:p>
    <w:p w14:paraId="25E3E7AF" w14:textId="77777777" w:rsidR="00A63702" w:rsidRPr="00A63702" w:rsidRDefault="00A63702" w:rsidP="00A63702">
      <w:pPr>
        <w:pStyle w:val="Sraopastraipa"/>
        <w:spacing w:after="0" w:line="240" w:lineRule="auto"/>
        <w:ind w:left="0" w:firstLine="851"/>
        <w:jc w:val="both"/>
        <w:rPr>
          <w:rFonts w:ascii="Times New Roman" w:hAnsi="Times New Roman" w:cs="Times New Roman"/>
          <w:sz w:val="24"/>
          <w:szCs w:val="24"/>
        </w:rPr>
      </w:pPr>
      <w:r w:rsidRPr="00A63702">
        <w:rPr>
          <w:rFonts w:ascii="Times New Roman" w:hAnsi="Times New Roman" w:cs="Times New Roman"/>
          <w:sz w:val="24"/>
          <w:szCs w:val="24"/>
        </w:rPr>
        <w:t>2.8. Tiekėjas keisdamas įrangą į tapačią/analogišką, turi užtikrinti visų esamų sistemos funkcijų ir galimybių išsaugojimą bei kokybę, visos prekės turi būti suderinamos ir veikti esamoje Sistemoje. Užbaigęs remonto darbus Tiekėjas privalo atlikti Sistemos ir jos įrenginių veikimo patikrinimą ir derinimą/kalibravimą.</w:t>
      </w:r>
    </w:p>
    <w:p w14:paraId="333BE90F" w14:textId="77777777" w:rsidR="00A63702" w:rsidRPr="00A63702" w:rsidRDefault="00A63702" w:rsidP="00A63702">
      <w:pPr>
        <w:pStyle w:val="Sraopastraipa"/>
        <w:spacing w:after="0" w:line="240" w:lineRule="auto"/>
        <w:ind w:left="0" w:firstLine="851"/>
        <w:jc w:val="both"/>
        <w:rPr>
          <w:rFonts w:ascii="Times New Roman" w:hAnsi="Times New Roman" w:cs="Times New Roman"/>
          <w:sz w:val="24"/>
          <w:szCs w:val="24"/>
        </w:rPr>
      </w:pPr>
      <w:r w:rsidRPr="00A63702">
        <w:rPr>
          <w:rFonts w:ascii="Times New Roman" w:hAnsi="Times New Roman" w:cs="Times New Roman"/>
          <w:sz w:val="24"/>
          <w:szCs w:val="24"/>
        </w:rPr>
        <w:t>2.9. Pirkėjas, suderinęs su Tiekėju sąmatą bei darbų atlikimo terminus ir Tiekėjui sutikus, turi teisę užsakyti tokių pačių ar panašių jam priklausančių ar jo administruojamų sistemų remontą;</w:t>
      </w:r>
    </w:p>
    <w:p w14:paraId="1C68BF0A" w14:textId="77777777" w:rsidR="00A63702" w:rsidRPr="00A63702" w:rsidRDefault="00A63702" w:rsidP="00A63702">
      <w:pPr>
        <w:spacing w:after="0" w:line="240" w:lineRule="auto"/>
        <w:ind w:firstLine="851"/>
        <w:jc w:val="both"/>
        <w:rPr>
          <w:rFonts w:ascii="Times New Roman" w:hAnsi="Times New Roman" w:cs="Times New Roman"/>
          <w:sz w:val="24"/>
          <w:szCs w:val="24"/>
        </w:rPr>
      </w:pPr>
      <w:r w:rsidRPr="00A63702">
        <w:rPr>
          <w:rFonts w:ascii="Times New Roman" w:hAnsi="Times New Roman" w:cs="Times New Roman"/>
          <w:sz w:val="24"/>
          <w:szCs w:val="24"/>
        </w:rPr>
        <w:t>2.10. Tiekėjas, Pirkėjui pateikus prašymą, privalo tinkamai organizuoti kenksmingų aplinkai, išimtų iš eksploatacijos užsakovo elektroninės įrangos, bei komponentų utilizavimą.</w:t>
      </w:r>
    </w:p>
    <w:p w14:paraId="1745F130" w14:textId="77777777" w:rsidR="003C49D3" w:rsidRPr="00461587" w:rsidRDefault="003C49D3" w:rsidP="005709A5">
      <w:pPr>
        <w:spacing w:after="0" w:line="240" w:lineRule="auto"/>
        <w:jc w:val="both"/>
        <w:rPr>
          <w:rFonts w:ascii="Times New Roman" w:hAnsi="Times New Roman" w:cs="Times New Roman"/>
          <w:sz w:val="24"/>
          <w:szCs w:val="24"/>
        </w:rPr>
      </w:pPr>
    </w:p>
    <w:p w14:paraId="6B28D533" w14:textId="77777777" w:rsidR="00177C42" w:rsidRPr="005668C5" w:rsidRDefault="00177C42" w:rsidP="005709A5">
      <w:pPr>
        <w:pStyle w:val="Antrats"/>
        <w:spacing w:after="0" w:line="240" w:lineRule="auto"/>
        <w:jc w:val="center"/>
        <w:rPr>
          <w:rFonts w:cs="Times New Roman"/>
        </w:rPr>
      </w:pPr>
      <w:r w:rsidRPr="005668C5">
        <w:rPr>
          <w:rFonts w:cs="Times New Roman"/>
        </w:rPr>
        <w:t xml:space="preserve">Planuojamų įsigyti </w:t>
      </w:r>
      <w:r w:rsidRPr="005668C5">
        <w:rPr>
          <w:rFonts w:cs="Times New Roman"/>
          <w:b/>
        </w:rPr>
        <w:t>Sistemos</w:t>
      </w:r>
      <w:r w:rsidRPr="005668C5">
        <w:rPr>
          <w:rFonts w:cs="Times New Roman"/>
        </w:rPr>
        <w:t xml:space="preserve"> aptarnavimo, remonto ir priežiūros paslaugų </w:t>
      </w:r>
    </w:p>
    <w:p w14:paraId="1887F5FF" w14:textId="77777777" w:rsidR="00177C42" w:rsidRPr="005668C5" w:rsidRDefault="00177C42" w:rsidP="005709A5">
      <w:pPr>
        <w:pStyle w:val="Antrats"/>
        <w:spacing w:after="0" w:line="240" w:lineRule="auto"/>
        <w:jc w:val="center"/>
        <w:rPr>
          <w:rFonts w:cs="Times New Roman"/>
        </w:rPr>
      </w:pPr>
      <w:r w:rsidRPr="005668C5">
        <w:rPr>
          <w:rFonts w:cs="Times New Roman"/>
        </w:rPr>
        <w:t>specifikacija</w:t>
      </w:r>
    </w:p>
    <w:p w14:paraId="32F503D7" w14:textId="77777777" w:rsidR="00177C42" w:rsidRPr="005668C5" w:rsidRDefault="00177C42" w:rsidP="005709A5">
      <w:pPr>
        <w:tabs>
          <w:tab w:val="left" w:pos="1134"/>
        </w:tabs>
        <w:spacing w:after="0" w:line="240" w:lineRule="auto"/>
        <w:jc w:val="right"/>
        <w:rPr>
          <w:rFonts w:ascii="Times New Roman" w:hAnsi="Times New Roman" w:cs="Times New Roman"/>
          <w:sz w:val="24"/>
          <w:szCs w:val="24"/>
        </w:rPr>
      </w:pPr>
      <w:r w:rsidRPr="005668C5">
        <w:rPr>
          <w:rFonts w:ascii="Times New Roman" w:hAnsi="Times New Roman" w:cs="Times New Roman"/>
          <w:sz w:val="24"/>
          <w:szCs w:val="24"/>
        </w:rPr>
        <w:t xml:space="preserve">lentelė Nr. 1 </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71"/>
        <w:gridCol w:w="5909"/>
        <w:gridCol w:w="971"/>
        <w:gridCol w:w="2283"/>
      </w:tblGrid>
      <w:tr w:rsidR="00177C42" w:rsidRPr="005668C5" w14:paraId="12E29154" w14:textId="77777777" w:rsidTr="00AF58FA">
        <w:trPr>
          <w:trHeight w:val="20"/>
        </w:trPr>
        <w:tc>
          <w:tcPr>
            <w:tcW w:w="244" w:type="pct"/>
            <w:tcBorders>
              <w:top w:val="single" w:sz="4" w:space="0" w:color="auto"/>
              <w:left w:val="single" w:sz="4" w:space="0" w:color="auto"/>
              <w:bottom w:val="single" w:sz="4" w:space="0" w:color="auto"/>
              <w:right w:val="single" w:sz="4" w:space="0" w:color="auto"/>
            </w:tcBorders>
          </w:tcPr>
          <w:p w14:paraId="7CA11E87"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Eil. Nr.</w:t>
            </w:r>
          </w:p>
        </w:tc>
        <w:tc>
          <w:tcPr>
            <w:tcW w:w="3067" w:type="pct"/>
            <w:tcBorders>
              <w:top w:val="single" w:sz="4" w:space="0" w:color="auto"/>
              <w:left w:val="single" w:sz="4" w:space="0" w:color="auto"/>
              <w:bottom w:val="single" w:sz="4" w:space="0" w:color="auto"/>
              <w:right w:val="single" w:sz="4" w:space="0" w:color="auto"/>
            </w:tcBorders>
          </w:tcPr>
          <w:p w14:paraId="4C1D0F90"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Paslaugų pavadinimas</w:t>
            </w:r>
          </w:p>
        </w:tc>
        <w:tc>
          <w:tcPr>
            <w:tcW w:w="504" w:type="pct"/>
            <w:tcBorders>
              <w:top w:val="single" w:sz="4" w:space="0" w:color="auto"/>
              <w:left w:val="single" w:sz="4" w:space="0" w:color="auto"/>
              <w:bottom w:val="single" w:sz="4" w:space="0" w:color="auto"/>
              <w:right w:val="single" w:sz="4" w:space="0" w:color="auto"/>
            </w:tcBorders>
          </w:tcPr>
          <w:p w14:paraId="11EADE28" w14:textId="7AACF61B"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Mato vnt.</w:t>
            </w:r>
          </w:p>
        </w:tc>
        <w:tc>
          <w:tcPr>
            <w:tcW w:w="1185" w:type="pct"/>
            <w:tcBorders>
              <w:top w:val="single" w:sz="4" w:space="0" w:color="auto"/>
              <w:left w:val="single" w:sz="4" w:space="0" w:color="auto"/>
              <w:bottom w:val="single" w:sz="4" w:space="0" w:color="auto"/>
              <w:right w:val="single" w:sz="4" w:space="0" w:color="auto"/>
            </w:tcBorders>
          </w:tcPr>
          <w:p w14:paraId="7A596C02" w14:textId="77777777" w:rsidR="00177C42" w:rsidRPr="00D6664C" w:rsidRDefault="00177C42" w:rsidP="00D6664C">
            <w:pPr>
              <w:spacing w:after="0" w:line="240" w:lineRule="auto"/>
              <w:jc w:val="center"/>
              <w:rPr>
                <w:rFonts w:ascii="Times New Roman" w:hAnsi="Times New Roman" w:cs="Times New Roman"/>
                <w:b/>
                <w:bCs/>
                <w:sz w:val="24"/>
                <w:szCs w:val="24"/>
              </w:rPr>
            </w:pPr>
            <w:r w:rsidRPr="00D6664C">
              <w:rPr>
                <w:rFonts w:ascii="Times New Roman" w:hAnsi="Times New Roman" w:cs="Times New Roman"/>
                <w:b/>
                <w:bCs/>
                <w:sz w:val="24"/>
                <w:szCs w:val="24"/>
              </w:rPr>
              <w:t>Numatyta maksimali pasiūlymo kaina</w:t>
            </w:r>
          </w:p>
          <w:p w14:paraId="539193DE" w14:textId="586A746D"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bCs/>
                <w:sz w:val="24"/>
                <w:szCs w:val="24"/>
              </w:rPr>
              <w:t>EUR su PVM</w:t>
            </w:r>
          </w:p>
        </w:tc>
      </w:tr>
      <w:tr w:rsidR="00177C42" w:rsidRPr="005668C5" w14:paraId="5A3260AF" w14:textId="77777777" w:rsidTr="00AF58FA">
        <w:trPr>
          <w:trHeight w:val="20"/>
        </w:trPr>
        <w:tc>
          <w:tcPr>
            <w:tcW w:w="244" w:type="pct"/>
            <w:tcBorders>
              <w:top w:val="single" w:sz="4" w:space="0" w:color="auto"/>
              <w:left w:val="single" w:sz="4" w:space="0" w:color="auto"/>
              <w:bottom w:val="single" w:sz="4" w:space="0" w:color="auto"/>
              <w:right w:val="single" w:sz="4" w:space="0" w:color="auto"/>
            </w:tcBorders>
          </w:tcPr>
          <w:p w14:paraId="18EE09A7"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1</w:t>
            </w:r>
          </w:p>
        </w:tc>
        <w:tc>
          <w:tcPr>
            <w:tcW w:w="3067" w:type="pct"/>
            <w:tcBorders>
              <w:top w:val="single" w:sz="4" w:space="0" w:color="auto"/>
              <w:left w:val="single" w:sz="4" w:space="0" w:color="auto"/>
              <w:bottom w:val="single" w:sz="4" w:space="0" w:color="auto"/>
              <w:right w:val="single" w:sz="4" w:space="0" w:color="auto"/>
            </w:tcBorders>
          </w:tcPr>
          <w:p w14:paraId="7EF4FFBD"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2</w:t>
            </w:r>
          </w:p>
        </w:tc>
        <w:tc>
          <w:tcPr>
            <w:tcW w:w="504" w:type="pct"/>
            <w:tcBorders>
              <w:top w:val="single" w:sz="4" w:space="0" w:color="auto"/>
              <w:left w:val="single" w:sz="4" w:space="0" w:color="auto"/>
              <w:bottom w:val="single" w:sz="4" w:space="0" w:color="auto"/>
              <w:right w:val="single" w:sz="4" w:space="0" w:color="auto"/>
            </w:tcBorders>
          </w:tcPr>
          <w:p w14:paraId="1803FF15" w14:textId="44B227ED"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3</w:t>
            </w:r>
          </w:p>
        </w:tc>
        <w:tc>
          <w:tcPr>
            <w:tcW w:w="1185" w:type="pct"/>
            <w:tcBorders>
              <w:top w:val="single" w:sz="4" w:space="0" w:color="auto"/>
              <w:left w:val="single" w:sz="4" w:space="0" w:color="auto"/>
              <w:bottom w:val="single" w:sz="4" w:space="0" w:color="auto"/>
              <w:right w:val="single" w:sz="4" w:space="0" w:color="auto"/>
            </w:tcBorders>
          </w:tcPr>
          <w:p w14:paraId="6C5D8133"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4</w:t>
            </w:r>
          </w:p>
        </w:tc>
      </w:tr>
      <w:tr w:rsidR="00A63702" w:rsidRPr="005668C5" w14:paraId="66A76EF7" w14:textId="77777777" w:rsidTr="00A63702">
        <w:trPr>
          <w:trHeight w:val="20"/>
        </w:trPr>
        <w:tc>
          <w:tcPr>
            <w:tcW w:w="244" w:type="pct"/>
            <w:tcBorders>
              <w:top w:val="single" w:sz="4" w:space="0" w:color="auto"/>
              <w:left w:val="single" w:sz="4" w:space="0" w:color="auto"/>
              <w:bottom w:val="single" w:sz="4" w:space="0" w:color="auto"/>
              <w:right w:val="single" w:sz="4" w:space="0" w:color="auto"/>
            </w:tcBorders>
          </w:tcPr>
          <w:p w14:paraId="59B40DC9" w14:textId="409D0262"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1.</w:t>
            </w:r>
          </w:p>
        </w:tc>
        <w:tc>
          <w:tcPr>
            <w:tcW w:w="3067" w:type="pct"/>
            <w:tcBorders>
              <w:top w:val="single" w:sz="4" w:space="0" w:color="auto"/>
              <w:left w:val="single" w:sz="4" w:space="0" w:color="auto"/>
              <w:bottom w:val="single" w:sz="4" w:space="0" w:color="auto"/>
              <w:right w:val="single" w:sz="4" w:space="0" w:color="auto"/>
            </w:tcBorders>
          </w:tcPr>
          <w:p w14:paraId="2FECE3F0" w14:textId="77777777" w:rsidR="00A63702" w:rsidRPr="00A63702" w:rsidRDefault="00A63702" w:rsidP="00A63702">
            <w:pPr>
              <w:spacing w:after="0" w:line="240" w:lineRule="auto"/>
              <w:rPr>
                <w:rFonts w:ascii="Times New Roman" w:hAnsi="Times New Roman" w:cs="Times New Roman"/>
                <w:color w:val="000000" w:themeColor="text1"/>
                <w:sz w:val="24"/>
                <w:szCs w:val="24"/>
              </w:rPr>
            </w:pPr>
            <w:r w:rsidRPr="00A63702">
              <w:rPr>
                <w:rFonts w:ascii="Times New Roman" w:hAnsi="Times New Roman" w:cs="Times New Roman"/>
                <w:color w:val="000000" w:themeColor="text1"/>
                <w:sz w:val="24"/>
                <w:szCs w:val="24"/>
              </w:rPr>
              <w:t xml:space="preserve">Atvykimo gedimo šalinimui ir pirmos valandos darbo įkainis, turima omenyje atvykimas viena transporto priemone nepriklausomai nuo darbuotojų skaičiaus joje </w:t>
            </w:r>
          </w:p>
          <w:p w14:paraId="6DBB869D" w14:textId="2DF136DF"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color w:val="000000" w:themeColor="text1"/>
                <w:sz w:val="24"/>
                <w:szCs w:val="24"/>
              </w:rPr>
              <w:t>(esant poreikiui atvykti dviem ir daugiau transporto priemonių po tris ar daugiau darbuotojų kiekvienoje, sistemos administratoriaus gali būti traktuojama kaip atskiri atvykimai gedimo šalinimui, sprendimą priima sistemos administratorius)</w:t>
            </w:r>
          </w:p>
        </w:tc>
        <w:tc>
          <w:tcPr>
            <w:tcW w:w="504" w:type="pct"/>
            <w:tcBorders>
              <w:top w:val="single" w:sz="4" w:space="0" w:color="auto"/>
              <w:left w:val="single" w:sz="4" w:space="0" w:color="auto"/>
              <w:bottom w:val="single" w:sz="4" w:space="0" w:color="auto"/>
              <w:right w:val="single" w:sz="4" w:space="0" w:color="auto"/>
            </w:tcBorders>
          </w:tcPr>
          <w:p w14:paraId="4E28141E" w14:textId="45AF8C68"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7298B011" w14:textId="74CA45E9"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Iki 370,00</w:t>
            </w:r>
          </w:p>
        </w:tc>
      </w:tr>
      <w:tr w:rsidR="00A63702" w:rsidRPr="005668C5" w14:paraId="221FA213" w14:textId="77777777" w:rsidTr="00A63702">
        <w:trPr>
          <w:trHeight w:val="20"/>
        </w:trPr>
        <w:tc>
          <w:tcPr>
            <w:tcW w:w="244" w:type="pct"/>
            <w:tcBorders>
              <w:top w:val="single" w:sz="4" w:space="0" w:color="auto"/>
              <w:left w:val="single" w:sz="4" w:space="0" w:color="auto"/>
              <w:bottom w:val="single" w:sz="4" w:space="0" w:color="auto"/>
              <w:right w:val="single" w:sz="4" w:space="0" w:color="auto"/>
            </w:tcBorders>
          </w:tcPr>
          <w:p w14:paraId="4058DE0F" w14:textId="19019D61"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2.</w:t>
            </w:r>
          </w:p>
        </w:tc>
        <w:tc>
          <w:tcPr>
            <w:tcW w:w="3067" w:type="pct"/>
            <w:tcBorders>
              <w:top w:val="single" w:sz="4" w:space="0" w:color="auto"/>
              <w:left w:val="single" w:sz="4" w:space="0" w:color="auto"/>
              <w:bottom w:val="single" w:sz="4" w:space="0" w:color="auto"/>
              <w:right w:val="single" w:sz="4" w:space="0" w:color="auto"/>
            </w:tcBorders>
          </w:tcPr>
          <w:p w14:paraId="74C3736B" w14:textId="77777777" w:rsidR="00A63702" w:rsidRPr="00A63702" w:rsidRDefault="00A63702" w:rsidP="00A63702">
            <w:pPr>
              <w:spacing w:after="0" w:line="240" w:lineRule="auto"/>
              <w:rPr>
                <w:rFonts w:ascii="Times New Roman" w:hAnsi="Times New Roman" w:cs="Times New Roman"/>
                <w:color w:val="000000" w:themeColor="text1"/>
                <w:sz w:val="24"/>
                <w:szCs w:val="24"/>
              </w:rPr>
            </w:pPr>
            <w:r w:rsidRPr="00A63702">
              <w:rPr>
                <w:rFonts w:ascii="Times New Roman" w:hAnsi="Times New Roman" w:cs="Times New Roman"/>
                <w:color w:val="000000" w:themeColor="text1"/>
                <w:sz w:val="24"/>
                <w:szCs w:val="24"/>
              </w:rPr>
              <w:t>Antros ir tolesnių darbo valandų įkainis, skaičiuojama vienu automobiliu į remontą atvykusiam ekipažui nepriklausomai nuo atvykusių darbuotojų skaičiaus</w:t>
            </w:r>
          </w:p>
          <w:p w14:paraId="72355D32" w14:textId="092FBE3F"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color w:val="000000" w:themeColor="text1"/>
                <w:sz w:val="24"/>
                <w:szCs w:val="24"/>
              </w:rPr>
              <w:t>(sistemos administratorius įvertinęs atliktų darbų pobūdį ir sudėtingumą, gali priimti sprendimą skaičiuoti darbo laiką atskirai kiekvienam darbuotojui)</w:t>
            </w:r>
          </w:p>
        </w:tc>
        <w:tc>
          <w:tcPr>
            <w:tcW w:w="504" w:type="pct"/>
            <w:tcBorders>
              <w:top w:val="single" w:sz="4" w:space="0" w:color="auto"/>
              <w:left w:val="single" w:sz="4" w:space="0" w:color="auto"/>
              <w:bottom w:val="single" w:sz="4" w:space="0" w:color="auto"/>
              <w:right w:val="single" w:sz="4" w:space="0" w:color="auto"/>
            </w:tcBorders>
          </w:tcPr>
          <w:p w14:paraId="044549D8" w14:textId="70B660AF"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1 val.</w:t>
            </w:r>
          </w:p>
        </w:tc>
        <w:tc>
          <w:tcPr>
            <w:tcW w:w="1185" w:type="pct"/>
            <w:tcBorders>
              <w:top w:val="single" w:sz="4" w:space="0" w:color="auto"/>
              <w:left w:val="single" w:sz="4" w:space="0" w:color="auto"/>
              <w:bottom w:val="single" w:sz="4" w:space="0" w:color="auto"/>
              <w:right w:val="single" w:sz="4" w:space="0" w:color="auto"/>
            </w:tcBorders>
          </w:tcPr>
          <w:p w14:paraId="712E8E8D" w14:textId="0AB8E9AB"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Iki 160,00</w:t>
            </w:r>
          </w:p>
        </w:tc>
      </w:tr>
      <w:tr w:rsidR="00A63702" w:rsidRPr="005668C5" w14:paraId="0BEC0352" w14:textId="77777777" w:rsidTr="00A63702">
        <w:trPr>
          <w:trHeight w:val="20"/>
        </w:trPr>
        <w:tc>
          <w:tcPr>
            <w:tcW w:w="244" w:type="pct"/>
            <w:tcBorders>
              <w:top w:val="single" w:sz="4" w:space="0" w:color="auto"/>
              <w:left w:val="single" w:sz="4" w:space="0" w:color="auto"/>
              <w:bottom w:val="single" w:sz="4" w:space="0" w:color="auto"/>
              <w:right w:val="single" w:sz="4" w:space="0" w:color="auto"/>
            </w:tcBorders>
          </w:tcPr>
          <w:p w14:paraId="32996747" w14:textId="71CED222"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3.</w:t>
            </w:r>
          </w:p>
        </w:tc>
        <w:tc>
          <w:tcPr>
            <w:tcW w:w="3067" w:type="pct"/>
            <w:tcBorders>
              <w:top w:val="single" w:sz="4" w:space="0" w:color="auto"/>
              <w:left w:val="single" w:sz="4" w:space="0" w:color="auto"/>
              <w:bottom w:val="single" w:sz="4" w:space="0" w:color="auto"/>
              <w:right w:val="single" w:sz="4" w:space="0" w:color="auto"/>
            </w:tcBorders>
          </w:tcPr>
          <w:p w14:paraId="421BE75C" w14:textId="5B9D68BA"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 xml:space="preserve">24 gijų šviesolaidžio pažeidimo vietos suradimas ir jo sujungimas </w:t>
            </w:r>
          </w:p>
        </w:tc>
        <w:tc>
          <w:tcPr>
            <w:tcW w:w="504" w:type="pct"/>
            <w:tcBorders>
              <w:top w:val="single" w:sz="4" w:space="0" w:color="auto"/>
              <w:left w:val="single" w:sz="4" w:space="0" w:color="auto"/>
              <w:bottom w:val="single" w:sz="4" w:space="0" w:color="auto"/>
              <w:right w:val="single" w:sz="4" w:space="0" w:color="auto"/>
            </w:tcBorders>
          </w:tcPr>
          <w:p w14:paraId="438782B9" w14:textId="42D032E4"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40AEC5EE" w14:textId="6EDDC029"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Iki 5300,00</w:t>
            </w:r>
          </w:p>
        </w:tc>
      </w:tr>
      <w:tr w:rsidR="00A63702" w:rsidRPr="005668C5" w14:paraId="5C4DF523" w14:textId="77777777" w:rsidTr="00A63702">
        <w:trPr>
          <w:trHeight w:val="20"/>
        </w:trPr>
        <w:tc>
          <w:tcPr>
            <w:tcW w:w="244" w:type="pct"/>
            <w:tcBorders>
              <w:top w:val="single" w:sz="4" w:space="0" w:color="auto"/>
              <w:left w:val="single" w:sz="4" w:space="0" w:color="auto"/>
              <w:bottom w:val="single" w:sz="4" w:space="0" w:color="auto"/>
              <w:right w:val="single" w:sz="4" w:space="0" w:color="auto"/>
            </w:tcBorders>
          </w:tcPr>
          <w:p w14:paraId="78481BAE" w14:textId="495C38E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4.</w:t>
            </w:r>
          </w:p>
        </w:tc>
        <w:tc>
          <w:tcPr>
            <w:tcW w:w="3067" w:type="pct"/>
            <w:tcBorders>
              <w:top w:val="single" w:sz="4" w:space="0" w:color="auto"/>
              <w:left w:val="single" w:sz="4" w:space="0" w:color="auto"/>
              <w:bottom w:val="single" w:sz="4" w:space="0" w:color="auto"/>
              <w:right w:val="single" w:sz="4" w:space="0" w:color="auto"/>
            </w:tcBorders>
          </w:tcPr>
          <w:p w14:paraId="015AD993" w14:textId="7F1128CA"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 xml:space="preserve">48 gijų šviesolaidžio pažeidimo vietos suradimas ir jo sujungimas </w:t>
            </w:r>
          </w:p>
        </w:tc>
        <w:tc>
          <w:tcPr>
            <w:tcW w:w="504" w:type="pct"/>
            <w:tcBorders>
              <w:top w:val="single" w:sz="4" w:space="0" w:color="auto"/>
              <w:left w:val="single" w:sz="4" w:space="0" w:color="auto"/>
              <w:bottom w:val="single" w:sz="4" w:space="0" w:color="auto"/>
              <w:right w:val="single" w:sz="4" w:space="0" w:color="auto"/>
            </w:tcBorders>
          </w:tcPr>
          <w:p w14:paraId="15599D85" w14:textId="2D7B80D8"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29FCA4E0" w14:textId="11878051"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Iki 5700,00</w:t>
            </w:r>
          </w:p>
        </w:tc>
      </w:tr>
      <w:tr w:rsidR="00A63702" w:rsidRPr="005668C5" w14:paraId="3C022FC7" w14:textId="77777777" w:rsidTr="00A63702">
        <w:trPr>
          <w:trHeight w:val="20"/>
        </w:trPr>
        <w:tc>
          <w:tcPr>
            <w:tcW w:w="244" w:type="pct"/>
            <w:tcBorders>
              <w:top w:val="single" w:sz="4" w:space="0" w:color="auto"/>
              <w:left w:val="single" w:sz="4" w:space="0" w:color="auto"/>
              <w:bottom w:val="single" w:sz="4" w:space="0" w:color="auto"/>
              <w:right w:val="single" w:sz="4" w:space="0" w:color="auto"/>
            </w:tcBorders>
          </w:tcPr>
          <w:p w14:paraId="35C2140C" w14:textId="72DF0AED"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5.</w:t>
            </w:r>
          </w:p>
        </w:tc>
        <w:tc>
          <w:tcPr>
            <w:tcW w:w="3067" w:type="pct"/>
            <w:tcBorders>
              <w:top w:val="single" w:sz="4" w:space="0" w:color="auto"/>
              <w:left w:val="single" w:sz="4" w:space="0" w:color="auto"/>
              <w:bottom w:val="single" w:sz="4" w:space="0" w:color="auto"/>
              <w:right w:val="single" w:sz="4" w:space="0" w:color="auto"/>
            </w:tcBorders>
          </w:tcPr>
          <w:p w14:paraId="7187E7B9" w14:textId="01F65C88"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 xml:space="preserve">Detekcinio kabelio pažeidimo vietos suradimas ir jo sujungimas,  su kabelio pailgėjimo pasekmių/įtakos </w:t>
            </w:r>
            <w:r w:rsidRPr="00A63702">
              <w:rPr>
                <w:rFonts w:ascii="Times New Roman" w:hAnsi="Times New Roman" w:cs="Times New Roman"/>
                <w:b/>
                <w:sz w:val="24"/>
                <w:szCs w:val="24"/>
              </w:rPr>
              <w:t>Sistemai</w:t>
            </w:r>
            <w:r w:rsidRPr="00A63702">
              <w:rPr>
                <w:rFonts w:ascii="Times New Roman" w:hAnsi="Times New Roman" w:cs="Times New Roman"/>
                <w:sz w:val="24"/>
                <w:szCs w:val="24"/>
              </w:rPr>
              <w:t xml:space="preserve"> pašalinimu (tikslaus detekcinio kabelio suveikimo vietų rodymo BOSCH ir GIS sistemose atstatymu po kiekvieno remonto)</w:t>
            </w:r>
          </w:p>
        </w:tc>
        <w:tc>
          <w:tcPr>
            <w:tcW w:w="504" w:type="pct"/>
            <w:tcBorders>
              <w:top w:val="single" w:sz="4" w:space="0" w:color="auto"/>
              <w:left w:val="single" w:sz="4" w:space="0" w:color="auto"/>
              <w:bottom w:val="single" w:sz="4" w:space="0" w:color="auto"/>
              <w:right w:val="single" w:sz="4" w:space="0" w:color="auto"/>
            </w:tcBorders>
          </w:tcPr>
          <w:p w14:paraId="05D19C79" w14:textId="70C1618C"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556C6F99" w14:textId="2BCB3EC4"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Iki 7150,00</w:t>
            </w:r>
          </w:p>
        </w:tc>
      </w:tr>
      <w:tr w:rsidR="00A63702" w:rsidRPr="005668C5" w14:paraId="71F63752" w14:textId="77777777" w:rsidTr="00A63702">
        <w:trPr>
          <w:trHeight w:val="20"/>
        </w:trPr>
        <w:tc>
          <w:tcPr>
            <w:tcW w:w="244" w:type="pct"/>
            <w:tcBorders>
              <w:top w:val="single" w:sz="4" w:space="0" w:color="auto"/>
              <w:left w:val="single" w:sz="4" w:space="0" w:color="auto"/>
              <w:bottom w:val="single" w:sz="4" w:space="0" w:color="auto"/>
              <w:right w:val="single" w:sz="4" w:space="0" w:color="auto"/>
            </w:tcBorders>
          </w:tcPr>
          <w:p w14:paraId="3AEFAE0D" w14:textId="6EBEFFF8"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6.</w:t>
            </w:r>
          </w:p>
        </w:tc>
        <w:tc>
          <w:tcPr>
            <w:tcW w:w="3067" w:type="pct"/>
            <w:tcBorders>
              <w:top w:val="single" w:sz="4" w:space="0" w:color="auto"/>
              <w:left w:val="single" w:sz="4" w:space="0" w:color="auto"/>
              <w:bottom w:val="single" w:sz="4" w:space="0" w:color="auto"/>
              <w:right w:val="single" w:sz="4" w:space="0" w:color="auto"/>
            </w:tcBorders>
          </w:tcPr>
          <w:p w14:paraId="17F4EA83" w14:textId="2248B681"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 xml:space="preserve">Nuotolinis </w:t>
            </w:r>
            <w:r w:rsidRPr="00A63702">
              <w:rPr>
                <w:rFonts w:ascii="Times New Roman" w:hAnsi="Times New Roman" w:cs="Times New Roman"/>
                <w:b/>
                <w:sz w:val="24"/>
                <w:szCs w:val="24"/>
              </w:rPr>
              <w:t>Sistemos</w:t>
            </w:r>
            <w:r w:rsidRPr="00A63702">
              <w:rPr>
                <w:rFonts w:ascii="Times New Roman" w:hAnsi="Times New Roman" w:cs="Times New Roman"/>
                <w:sz w:val="24"/>
                <w:szCs w:val="24"/>
              </w:rPr>
              <w:t xml:space="preserve"> veikimo atstatymas, sutvarkymas</w:t>
            </w:r>
          </w:p>
        </w:tc>
        <w:tc>
          <w:tcPr>
            <w:tcW w:w="504" w:type="pct"/>
            <w:tcBorders>
              <w:top w:val="single" w:sz="4" w:space="0" w:color="auto"/>
              <w:left w:val="single" w:sz="4" w:space="0" w:color="auto"/>
              <w:bottom w:val="single" w:sz="4" w:space="0" w:color="auto"/>
              <w:right w:val="single" w:sz="4" w:space="0" w:color="auto"/>
            </w:tcBorders>
          </w:tcPr>
          <w:p w14:paraId="29D56980" w14:textId="1CA92F0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7B3D1908" w14:textId="77777777" w:rsidR="00A63702" w:rsidRPr="00A63702" w:rsidRDefault="00A63702" w:rsidP="00A63702">
            <w:pPr>
              <w:spacing w:after="0" w:line="240" w:lineRule="auto"/>
              <w:rPr>
                <w:rFonts w:ascii="Times New Roman" w:hAnsi="Times New Roman" w:cs="Times New Roman"/>
                <w:sz w:val="24"/>
                <w:szCs w:val="24"/>
              </w:rPr>
            </w:pPr>
          </w:p>
        </w:tc>
      </w:tr>
      <w:tr w:rsidR="00A63702" w:rsidRPr="005668C5" w14:paraId="0AD1A333" w14:textId="77777777" w:rsidTr="00A63702">
        <w:trPr>
          <w:trHeight w:val="20"/>
        </w:trPr>
        <w:tc>
          <w:tcPr>
            <w:tcW w:w="244" w:type="pct"/>
            <w:tcBorders>
              <w:top w:val="single" w:sz="4" w:space="0" w:color="auto"/>
              <w:left w:val="single" w:sz="4" w:space="0" w:color="auto"/>
              <w:bottom w:val="single" w:sz="4" w:space="0" w:color="auto"/>
              <w:right w:val="single" w:sz="4" w:space="0" w:color="auto"/>
            </w:tcBorders>
          </w:tcPr>
          <w:p w14:paraId="0DB548E4" w14:textId="74208C75"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7.</w:t>
            </w:r>
          </w:p>
        </w:tc>
        <w:tc>
          <w:tcPr>
            <w:tcW w:w="3067" w:type="pct"/>
            <w:tcBorders>
              <w:top w:val="single" w:sz="4" w:space="0" w:color="auto"/>
              <w:left w:val="single" w:sz="4" w:space="0" w:color="auto"/>
              <w:bottom w:val="single" w:sz="4" w:space="0" w:color="auto"/>
              <w:right w:val="single" w:sz="4" w:space="0" w:color="auto"/>
            </w:tcBorders>
          </w:tcPr>
          <w:p w14:paraId="7EBA0F4B" w14:textId="265665B5"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color w:val="000000" w:themeColor="text1"/>
                <w:sz w:val="24"/>
                <w:szCs w:val="24"/>
              </w:rPr>
              <w:t>Optoelektroninės įrangos komplekto dieninės kameros objektyvo tolinimo/artinimo (zoom) sistemos remontas/veikimo atstatymas</w:t>
            </w:r>
          </w:p>
        </w:tc>
        <w:tc>
          <w:tcPr>
            <w:tcW w:w="504" w:type="pct"/>
            <w:tcBorders>
              <w:top w:val="single" w:sz="4" w:space="0" w:color="auto"/>
              <w:left w:val="single" w:sz="4" w:space="0" w:color="auto"/>
              <w:bottom w:val="single" w:sz="4" w:space="0" w:color="auto"/>
              <w:right w:val="single" w:sz="4" w:space="0" w:color="auto"/>
            </w:tcBorders>
          </w:tcPr>
          <w:p w14:paraId="42E9A07D" w14:textId="21E91EB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color w:val="000000" w:themeColor="text1"/>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17BEB926" w14:textId="77777777" w:rsidR="00A63702" w:rsidRPr="00A63702" w:rsidRDefault="00A63702" w:rsidP="00A63702">
            <w:pPr>
              <w:spacing w:after="0" w:line="240" w:lineRule="auto"/>
              <w:rPr>
                <w:rFonts w:ascii="Times New Roman" w:hAnsi="Times New Roman" w:cs="Times New Roman"/>
                <w:sz w:val="24"/>
                <w:szCs w:val="24"/>
              </w:rPr>
            </w:pPr>
          </w:p>
        </w:tc>
      </w:tr>
      <w:tr w:rsidR="00A63702" w:rsidRPr="005668C5" w14:paraId="6A5457FE" w14:textId="77777777" w:rsidTr="00A63702">
        <w:trPr>
          <w:trHeight w:val="20"/>
        </w:trPr>
        <w:tc>
          <w:tcPr>
            <w:tcW w:w="244" w:type="pct"/>
            <w:tcBorders>
              <w:top w:val="single" w:sz="4" w:space="0" w:color="auto"/>
              <w:left w:val="single" w:sz="4" w:space="0" w:color="auto"/>
              <w:bottom w:val="single" w:sz="4" w:space="0" w:color="auto"/>
              <w:right w:val="single" w:sz="4" w:space="0" w:color="auto"/>
            </w:tcBorders>
          </w:tcPr>
          <w:p w14:paraId="1E319217" w14:textId="0ED48868"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8.</w:t>
            </w:r>
          </w:p>
        </w:tc>
        <w:tc>
          <w:tcPr>
            <w:tcW w:w="3067" w:type="pct"/>
            <w:tcBorders>
              <w:top w:val="single" w:sz="4" w:space="0" w:color="auto"/>
              <w:left w:val="single" w:sz="4" w:space="0" w:color="auto"/>
              <w:bottom w:val="single" w:sz="4" w:space="0" w:color="auto"/>
              <w:right w:val="single" w:sz="4" w:space="0" w:color="auto"/>
            </w:tcBorders>
          </w:tcPr>
          <w:p w14:paraId="6EBE4F60" w14:textId="2CD31EA4"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color w:val="000000" w:themeColor="text1"/>
                <w:sz w:val="24"/>
                <w:szCs w:val="24"/>
              </w:rPr>
              <w:t xml:space="preserve">Optoelektroninės įrangos komplekto termovizoriaus objektyvo fokusavimo sistemos remontas/veikimo atstatymas </w:t>
            </w:r>
          </w:p>
        </w:tc>
        <w:tc>
          <w:tcPr>
            <w:tcW w:w="504" w:type="pct"/>
            <w:tcBorders>
              <w:top w:val="single" w:sz="4" w:space="0" w:color="auto"/>
              <w:left w:val="single" w:sz="4" w:space="0" w:color="auto"/>
              <w:bottom w:val="single" w:sz="4" w:space="0" w:color="auto"/>
              <w:right w:val="single" w:sz="4" w:space="0" w:color="auto"/>
            </w:tcBorders>
          </w:tcPr>
          <w:p w14:paraId="15F7F99C" w14:textId="74D4F82C"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color w:val="000000" w:themeColor="text1"/>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652F8027" w14:textId="77777777" w:rsidR="00A63702" w:rsidRPr="00A63702" w:rsidRDefault="00A63702" w:rsidP="00A63702">
            <w:pPr>
              <w:spacing w:after="0" w:line="240" w:lineRule="auto"/>
              <w:rPr>
                <w:rFonts w:ascii="Times New Roman" w:hAnsi="Times New Roman" w:cs="Times New Roman"/>
                <w:sz w:val="24"/>
                <w:szCs w:val="24"/>
              </w:rPr>
            </w:pPr>
          </w:p>
        </w:tc>
      </w:tr>
      <w:tr w:rsidR="00A63702" w:rsidRPr="005668C5" w14:paraId="34CFE4B0" w14:textId="77777777" w:rsidTr="00A63702">
        <w:trPr>
          <w:trHeight w:val="20"/>
        </w:trPr>
        <w:tc>
          <w:tcPr>
            <w:tcW w:w="244" w:type="pct"/>
            <w:tcBorders>
              <w:top w:val="single" w:sz="4" w:space="0" w:color="auto"/>
              <w:left w:val="single" w:sz="4" w:space="0" w:color="auto"/>
              <w:bottom w:val="single" w:sz="4" w:space="0" w:color="auto"/>
              <w:right w:val="single" w:sz="4" w:space="0" w:color="auto"/>
            </w:tcBorders>
          </w:tcPr>
          <w:p w14:paraId="03EA3A6D" w14:textId="56D7A15B"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9.</w:t>
            </w:r>
          </w:p>
        </w:tc>
        <w:tc>
          <w:tcPr>
            <w:tcW w:w="3067" w:type="pct"/>
            <w:tcBorders>
              <w:top w:val="single" w:sz="4" w:space="0" w:color="auto"/>
              <w:left w:val="single" w:sz="4" w:space="0" w:color="auto"/>
              <w:bottom w:val="single" w:sz="4" w:space="0" w:color="auto"/>
              <w:right w:val="single" w:sz="4" w:space="0" w:color="auto"/>
            </w:tcBorders>
          </w:tcPr>
          <w:p w14:paraId="4BD018C0" w14:textId="62B9DA3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color w:val="000000" w:themeColor="text1"/>
                <w:sz w:val="24"/>
                <w:szCs w:val="24"/>
              </w:rPr>
              <w:t>Optoelektroninės įrangos komplekto termovizoriaus objektyvo tolinimo/artinimo (zoom) sistemos remontas/veikimo atstatymas</w:t>
            </w:r>
          </w:p>
        </w:tc>
        <w:tc>
          <w:tcPr>
            <w:tcW w:w="504" w:type="pct"/>
            <w:tcBorders>
              <w:top w:val="single" w:sz="4" w:space="0" w:color="auto"/>
              <w:left w:val="single" w:sz="4" w:space="0" w:color="auto"/>
              <w:bottom w:val="single" w:sz="4" w:space="0" w:color="auto"/>
              <w:right w:val="single" w:sz="4" w:space="0" w:color="auto"/>
            </w:tcBorders>
          </w:tcPr>
          <w:p w14:paraId="09525D96" w14:textId="76E68360"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color w:val="000000" w:themeColor="text1"/>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37DD032F" w14:textId="77777777" w:rsidR="00A63702" w:rsidRPr="00A63702" w:rsidRDefault="00A63702" w:rsidP="00A63702">
            <w:pPr>
              <w:spacing w:after="0" w:line="240" w:lineRule="auto"/>
              <w:rPr>
                <w:rFonts w:ascii="Times New Roman" w:hAnsi="Times New Roman" w:cs="Times New Roman"/>
                <w:sz w:val="24"/>
                <w:szCs w:val="24"/>
              </w:rPr>
            </w:pPr>
          </w:p>
        </w:tc>
      </w:tr>
      <w:tr w:rsidR="00A63702" w:rsidRPr="005668C5" w14:paraId="6C4481EC" w14:textId="77777777" w:rsidTr="00A63702">
        <w:trPr>
          <w:trHeight w:val="20"/>
        </w:trPr>
        <w:tc>
          <w:tcPr>
            <w:tcW w:w="244" w:type="pct"/>
            <w:tcBorders>
              <w:top w:val="single" w:sz="4" w:space="0" w:color="auto"/>
              <w:left w:val="single" w:sz="4" w:space="0" w:color="auto"/>
              <w:bottom w:val="single" w:sz="4" w:space="0" w:color="auto"/>
              <w:right w:val="single" w:sz="4" w:space="0" w:color="auto"/>
            </w:tcBorders>
          </w:tcPr>
          <w:p w14:paraId="761EFFB6" w14:textId="4A2F512F"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10.</w:t>
            </w:r>
          </w:p>
        </w:tc>
        <w:tc>
          <w:tcPr>
            <w:tcW w:w="3067" w:type="pct"/>
            <w:tcBorders>
              <w:top w:val="single" w:sz="4" w:space="0" w:color="auto"/>
              <w:left w:val="single" w:sz="4" w:space="0" w:color="auto"/>
              <w:bottom w:val="single" w:sz="4" w:space="0" w:color="auto"/>
              <w:right w:val="single" w:sz="4" w:space="0" w:color="auto"/>
            </w:tcBorders>
          </w:tcPr>
          <w:p w14:paraId="1E44F217" w14:textId="028E6BAD"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Optoelektroninės įrangos komplekto termovizoriaus motininės plokštės remontas/pakeitimas/veikimo atstatymas</w:t>
            </w:r>
          </w:p>
        </w:tc>
        <w:tc>
          <w:tcPr>
            <w:tcW w:w="504" w:type="pct"/>
            <w:tcBorders>
              <w:top w:val="single" w:sz="4" w:space="0" w:color="auto"/>
              <w:left w:val="single" w:sz="4" w:space="0" w:color="auto"/>
              <w:bottom w:val="single" w:sz="4" w:space="0" w:color="auto"/>
              <w:right w:val="single" w:sz="4" w:space="0" w:color="auto"/>
            </w:tcBorders>
          </w:tcPr>
          <w:p w14:paraId="56081154" w14:textId="2DBB5B76"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0E8DAD78" w14:textId="77777777" w:rsidR="00A63702" w:rsidRPr="00A63702" w:rsidRDefault="00A63702" w:rsidP="00A63702">
            <w:pPr>
              <w:spacing w:after="0" w:line="240" w:lineRule="auto"/>
              <w:rPr>
                <w:rFonts w:ascii="Times New Roman" w:hAnsi="Times New Roman" w:cs="Times New Roman"/>
                <w:sz w:val="24"/>
                <w:szCs w:val="24"/>
              </w:rPr>
            </w:pPr>
          </w:p>
        </w:tc>
      </w:tr>
      <w:tr w:rsidR="00A63702" w:rsidRPr="005668C5" w14:paraId="3FAB53AA" w14:textId="77777777" w:rsidTr="00A63702">
        <w:trPr>
          <w:trHeight w:val="20"/>
        </w:trPr>
        <w:tc>
          <w:tcPr>
            <w:tcW w:w="244" w:type="pct"/>
            <w:tcBorders>
              <w:top w:val="single" w:sz="4" w:space="0" w:color="auto"/>
              <w:left w:val="single" w:sz="4" w:space="0" w:color="auto"/>
              <w:bottom w:val="single" w:sz="4" w:space="0" w:color="auto"/>
              <w:right w:val="single" w:sz="4" w:space="0" w:color="auto"/>
            </w:tcBorders>
          </w:tcPr>
          <w:p w14:paraId="4A3B7728" w14:textId="19323509"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11.</w:t>
            </w:r>
          </w:p>
        </w:tc>
        <w:tc>
          <w:tcPr>
            <w:tcW w:w="3067" w:type="pct"/>
            <w:tcBorders>
              <w:top w:val="single" w:sz="4" w:space="0" w:color="auto"/>
              <w:left w:val="single" w:sz="4" w:space="0" w:color="auto"/>
              <w:bottom w:val="single" w:sz="4" w:space="0" w:color="auto"/>
              <w:right w:val="single" w:sz="4" w:space="0" w:color="auto"/>
            </w:tcBorders>
          </w:tcPr>
          <w:p w14:paraId="665718FD" w14:textId="6DBA3A77"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color w:val="000000" w:themeColor="text1"/>
                <w:sz w:val="24"/>
                <w:szCs w:val="24"/>
              </w:rPr>
              <w:t>PAN-tilto remontas/veikimo atstatymas be varikliuko ir valdymo plokštės keitimo</w:t>
            </w:r>
          </w:p>
        </w:tc>
        <w:tc>
          <w:tcPr>
            <w:tcW w:w="504" w:type="pct"/>
            <w:tcBorders>
              <w:top w:val="single" w:sz="4" w:space="0" w:color="auto"/>
              <w:left w:val="single" w:sz="4" w:space="0" w:color="auto"/>
              <w:bottom w:val="single" w:sz="4" w:space="0" w:color="auto"/>
              <w:right w:val="single" w:sz="4" w:space="0" w:color="auto"/>
            </w:tcBorders>
          </w:tcPr>
          <w:p w14:paraId="36668B7C" w14:textId="6FD94305"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color w:val="000000" w:themeColor="text1"/>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1701EB44" w14:textId="77777777" w:rsidR="00A63702" w:rsidRPr="00A63702" w:rsidRDefault="00A63702" w:rsidP="00A63702">
            <w:pPr>
              <w:spacing w:after="0" w:line="240" w:lineRule="auto"/>
              <w:rPr>
                <w:rFonts w:ascii="Times New Roman" w:hAnsi="Times New Roman" w:cs="Times New Roman"/>
                <w:sz w:val="24"/>
                <w:szCs w:val="24"/>
              </w:rPr>
            </w:pPr>
          </w:p>
        </w:tc>
      </w:tr>
      <w:tr w:rsidR="00A63702" w:rsidRPr="005668C5" w14:paraId="0770272A" w14:textId="77777777" w:rsidTr="00A63702">
        <w:trPr>
          <w:trHeight w:val="20"/>
        </w:trPr>
        <w:tc>
          <w:tcPr>
            <w:tcW w:w="244" w:type="pct"/>
            <w:tcBorders>
              <w:top w:val="single" w:sz="4" w:space="0" w:color="auto"/>
              <w:left w:val="single" w:sz="4" w:space="0" w:color="auto"/>
              <w:bottom w:val="single" w:sz="4" w:space="0" w:color="auto"/>
              <w:right w:val="single" w:sz="4" w:space="0" w:color="auto"/>
            </w:tcBorders>
          </w:tcPr>
          <w:p w14:paraId="23646E02" w14:textId="2EC9CA4B"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12.</w:t>
            </w:r>
          </w:p>
        </w:tc>
        <w:tc>
          <w:tcPr>
            <w:tcW w:w="3067" w:type="pct"/>
            <w:tcBorders>
              <w:top w:val="single" w:sz="4" w:space="0" w:color="auto"/>
              <w:left w:val="single" w:sz="4" w:space="0" w:color="auto"/>
              <w:bottom w:val="single" w:sz="4" w:space="0" w:color="auto"/>
              <w:right w:val="single" w:sz="4" w:space="0" w:color="auto"/>
            </w:tcBorders>
          </w:tcPr>
          <w:p w14:paraId="5EDD19B8" w14:textId="6DFDCA03"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color w:val="000000" w:themeColor="text1"/>
                <w:sz w:val="24"/>
                <w:szCs w:val="24"/>
              </w:rPr>
              <w:t>PAN-tilto remontas/veikimo atstatymas su varikliuko pakeitimu</w:t>
            </w:r>
          </w:p>
        </w:tc>
        <w:tc>
          <w:tcPr>
            <w:tcW w:w="504" w:type="pct"/>
            <w:tcBorders>
              <w:top w:val="single" w:sz="4" w:space="0" w:color="auto"/>
              <w:left w:val="single" w:sz="4" w:space="0" w:color="auto"/>
              <w:bottom w:val="single" w:sz="4" w:space="0" w:color="auto"/>
              <w:right w:val="single" w:sz="4" w:space="0" w:color="auto"/>
            </w:tcBorders>
          </w:tcPr>
          <w:p w14:paraId="63309443" w14:textId="5E3EB252"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color w:val="000000" w:themeColor="text1"/>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59B4C82C" w14:textId="77777777" w:rsidR="00A63702" w:rsidRPr="00A63702" w:rsidRDefault="00A63702" w:rsidP="00A63702">
            <w:pPr>
              <w:spacing w:after="0" w:line="240" w:lineRule="auto"/>
              <w:rPr>
                <w:rFonts w:ascii="Times New Roman" w:hAnsi="Times New Roman" w:cs="Times New Roman"/>
                <w:sz w:val="24"/>
                <w:szCs w:val="24"/>
              </w:rPr>
            </w:pPr>
          </w:p>
        </w:tc>
      </w:tr>
      <w:tr w:rsidR="00A63702" w:rsidRPr="005668C5" w14:paraId="64FAF354" w14:textId="77777777" w:rsidTr="00A63702">
        <w:trPr>
          <w:trHeight w:val="20"/>
        </w:trPr>
        <w:tc>
          <w:tcPr>
            <w:tcW w:w="244" w:type="pct"/>
            <w:tcBorders>
              <w:top w:val="single" w:sz="4" w:space="0" w:color="auto"/>
              <w:left w:val="single" w:sz="4" w:space="0" w:color="auto"/>
              <w:bottom w:val="single" w:sz="4" w:space="0" w:color="auto"/>
              <w:right w:val="single" w:sz="4" w:space="0" w:color="auto"/>
            </w:tcBorders>
          </w:tcPr>
          <w:p w14:paraId="78E5CEF5" w14:textId="45B4C44E"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13.</w:t>
            </w:r>
          </w:p>
        </w:tc>
        <w:tc>
          <w:tcPr>
            <w:tcW w:w="3067" w:type="pct"/>
            <w:tcBorders>
              <w:top w:val="single" w:sz="4" w:space="0" w:color="auto"/>
              <w:left w:val="single" w:sz="4" w:space="0" w:color="auto"/>
              <w:bottom w:val="single" w:sz="4" w:space="0" w:color="auto"/>
              <w:right w:val="single" w:sz="4" w:space="0" w:color="auto"/>
            </w:tcBorders>
          </w:tcPr>
          <w:p w14:paraId="234174B5" w14:textId="04CDA27F"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color w:val="000000" w:themeColor="text1"/>
                <w:sz w:val="24"/>
                <w:szCs w:val="24"/>
              </w:rPr>
              <w:t>PAN-tilto remontas/veikimo atstatymas su valdymo plokštės pakeitimu</w:t>
            </w:r>
          </w:p>
        </w:tc>
        <w:tc>
          <w:tcPr>
            <w:tcW w:w="504" w:type="pct"/>
            <w:tcBorders>
              <w:top w:val="single" w:sz="4" w:space="0" w:color="auto"/>
              <w:left w:val="single" w:sz="4" w:space="0" w:color="auto"/>
              <w:bottom w:val="single" w:sz="4" w:space="0" w:color="auto"/>
              <w:right w:val="single" w:sz="4" w:space="0" w:color="auto"/>
            </w:tcBorders>
          </w:tcPr>
          <w:p w14:paraId="21270638" w14:textId="1E256919"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color w:val="000000" w:themeColor="text1"/>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71264A3D" w14:textId="77777777" w:rsidR="00A63702" w:rsidRPr="00A63702" w:rsidRDefault="00A63702" w:rsidP="00A63702">
            <w:pPr>
              <w:spacing w:after="0" w:line="240" w:lineRule="auto"/>
              <w:rPr>
                <w:rFonts w:ascii="Times New Roman" w:hAnsi="Times New Roman" w:cs="Times New Roman"/>
                <w:sz w:val="24"/>
                <w:szCs w:val="24"/>
              </w:rPr>
            </w:pPr>
          </w:p>
        </w:tc>
      </w:tr>
      <w:tr w:rsidR="00A63702" w:rsidRPr="005668C5" w14:paraId="4D7EAD21" w14:textId="77777777" w:rsidTr="00A63702">
        <w:trPr>
          <w:trHeight w:val="20"/>
        </w:trPr>
        <w:tc>
          <w:tcPr>
            <w:tcW w:w="244" w:type="pct"/>
            <w:tcBorders>
              <w:top w:val="single" w:sz="4" w:space="0" w:color="auto"/>
              <w:left w:val="single" w:sz="4" w:space="0" w:color="auto"/>
              <w:bottom w:val="single" w:sz="4" w:space="0" w:color="auto"/>
              <w:right w:val="single" w:sz="4" w:space="0" w:color="auto"/>
            </w:tcBorders>
          </w:tcPr>
          <w:p w14:paraId="53CD9A3C" w14:textId="065B878B"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 xml:space="preserve"> 14.</w:t>
            </w:r>
          </w:p>
        </w:tc>
        <w:tc>
          <w:tcPr>
            <w:tcW w:w="3067" w:type="pct"/>
            <w:tcBorders>
              <w:top w:val="single" w:sz="4" w:space="0" w:color="auto"/>
              <w:left w:val="single" w:sz="4" w:space="0" w:color="auto"/>
              <w:bottom w:val="single" w:sz="4" w:space="0" w:color="auto"/>
              <w:right w:val="single" w:sz="4" w:space="0" w:color="auto"/>
            </w:tcBorders>
          </w:tcPr>
          <w:p w14:paraId="11A2D301" w14:textId="3765A97D"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PAN-tilto remontas/veikimo atstatymas su varikliuko ir valdymo plokštės pakeitimu</w:t>
            </w:r>
          </w:p>
        </w:tc>
        <w:tc>
          <w:tcPr>
            <w:tcW w:w="504" w:type="pct"/>
            <w:tcBorders>
              <w:top w:val="single" w:sz="4" w:space="0" w:color="auto"/>
              <w:left w:val="single" w:sz="4" w:space="0" w:color="auto"/>
              <w:bottom w:val="single" w:sz="4" w:space="0" w:color="auto"/>
              <w:right w:val="single" w:sz="4" w:space="0" w:color="auto"/>
            </w:tcBorders>
          </w:tcPr>
          <w:p w14:paraId="2E8593B9" w14:textId="45A98FE6"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5580E930" w14:textId="77777777" w:rsidR="00A63702" w:rsidRPr="00A63702" w:rsidRDefault="00A63702" w:rsidP="00A63702">
            <w:pPr>
              <w:spacing w:after="0" w:line="240" w:lineRule="auto"/>
              <w:rPr>
                <w:rFonts w:ascii="Times New Roman" w:hAnsi="Times New Roman" w:cs="Times New Roman"/>
                <w:sz w:val="24"/>
                <w:szCs w:val="24"/>
              </w:rPr>
            </w:pPr>
          </w:p>
        </w:tc>
      </w:tr>
      <w:tr w:rsidR="00A63702" w:rsidRPr="005668C5" w14:paraId="72E20373" w14:textId="77777777" w:rsidTr="00A63702">
        <w:trPr>
          <w:trHeight w:val="20"/>
        </w:trPr>
        <w:tc>
          <w:tcPr>
            <w:tcW w:w="244" w:type="pct"/>
            <w:tcBorders>
              <w:top w:val="single" w:sz="4" w:space="0" w:color="auto"/>
              <w:left w:val="single" w:sz="4" w:space="0" w:color="auto"/>
              <w:bottom w:val="single" w:sz="4" w:space="0" w:color="auto"/>
              <w:right w:val="single" w:sz="4" w:space="0" w:color="auto"/>
            </w:tcBorders>
          </w:tcPr>
          <w:p w14:paraId="1B9450AB" w14:textId="1487D709"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sz w:val="24"/>
                <w:szCs w:val="24"/>
              </w:rPr>
              <w:t>15.</w:t>
            </w:r>
          </w:p>
        </w:tc>
        <w:tc>
          <w:tcPr>
            <w:tcW w:w="3067" w:type="pct"/>
            <w:tcBorders>
              <w:top w:val="single" w:sz="4" w:space="0" w:color="auto"/>
              <w:left w:val="single" w:sz="4" w:space="0" w:color="auto"/>
              <w:bottom w:val="single" w:sz="4" w:space="0" w:color="auto"/>
              <w:right w:val="single" w:sz="4" w:space="0" w:color="auto"/>
            </w:tcBorders>
          </w:tcPr>
          <w:p w14:paraId="23E768B2" w14:textId="59D874BE"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color w:val="000000" w:themeColor="text1"/>
                <w:sz w:val="24"/>
                <w:szCs w:val="24"/>
              </w:rPr>
              <w:t>Kameros namelio tvirtinimo prie stulpo remontas/atstatymas arba pakeitimas nauju</w:t>
            </w:r>
          </w:p>
        </w:tc>
        <w:tc>
          <w:tcPr>
            <w:tcW w:w="504" w:type="pct"/>
            <w:tcBorders>
              <w:top w:val="single" w:sz="4" w:space="0" w:color="auto"/>
              <w:left w:val="single" w:sz="4" w:space="0" w:color="auto"/>
              <w:bottom w:val="single" w:sz="4" w:space="0" w:color="auto"/>
              <w:right w:val="single" w:sz="4" w:space="0" w:color="auto"/>
            </w:tcBorders>
          </w:tcPr>
          <w:p w14:paraId="7FA82D75" w14:textId="01DC77FA" w:rsidR="00A63702" w:rsidRPr="00A63702" w:rsidRDefault="00A63702" w:rsidP="00A63702">
            <w:pPr>
              <w:spacing w:after="0" w:line="240" w:lineRule="auto"/>
              <w:rPr>
                <w:rFonts w:ascii="Times New Roman" w:hAnsi="Times New Roman" w:cs="Times New Roman"/>
                <w:sz w:val="24"/>
                <w:szCs w:val="24"/>
              </w:rPr>
            </w:pPr>
            <w:r w:rsidRPr="00A63702">
              <w:rPr>
                <w:rFonts w:ascii="Times New Roman" w:hAnsi="Times New Roman" w:cs="Times New Roman"/>
                <w:color w:val="000000" w:themeColor="text1"/>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71E4D591" w14:textId="77777777" w:rsidR="00A63702" w:rsidRPr="00A63702" w:rsidRDefault="00A63702" w:rsidP="00A63702">
            <w:pPr>
              <w:spacing w:after="0" w:line="240" w:lineRule="auto"/>
              <w:rPr>
                <w:rFonts w:ascii="Times New Roman" w:hAnsi="Times New Roman" w:cs="Times New Roman"/>
                <w:sz w:val="24"/>
                <w:szCs w:val="24"/>
              </w:rPr>
            </w:pPr>
          </w:p>
        </w:tc>
      </w:tr>
    </w:tbl>
    <w:p w14:paraId="3AF9BCD1" w14:textId="77777777" w:rsidR="00D6664C" w:rsidRDefault="00D6664C" w:rsidP="005709A5">
      <w:pPr>
        <w:tabs>
          <w:tab w:val="left" w:pos="1134"/>
        </w:tabs>
        <w:spacing w:after="0" w:line="240" w:lineRule="auto"/>
        <w:rPr>
          <w:rFonts w:ascii="Times New Roman" w:hAnsi="Times New Roman" w:cs="Times New Roman"/>
          <w:b/>
          <w:sz w:val="24"/>
          <w:szCs w:val="24"/>
        </w:rPr>
      </w:pPr>
    </w:p>
    <w:p w14:paraId="3DDDA108" w14:textId="77777777" w:rsidR="00A63702" w:rsidRPr="00A63702" w:rsidRDefault="00A63702" w:rsidP="00A63702">
      <w:pPr>
        <w:tabs>
          <w:tab w:val="left" w:pos="1134"/>
        </w:tabs>
        <w:spacing w:after="0" w:line="240" w:lineRule="auto"/>
        <w:ind w:firstLine="851"/>
        <w:jc w:val="both"/>
        <w:rPr>
          <w:rFonts w:ascii="Times New Roman" w:hAnsi="Times New Roman" w:cs="Times New Roman"/>
          <w:sz w:val="24"/>
          <w:szCs w:val="24"/>
        </w:rPr>
      </w:pPr>
      <w:r w:rsidRPr="00A63702">
        <w:rPr>
          <w:rFonts w:ascii="Times New Roman" w:hAnsi="Times New Roman" w:cs="Times New Roman"/>
          <w:b/>
          <w:color w:val="000000" w:themeColor="text1"/>
          <w:sz w:val="24"/>
          <w:szCs w:val="24"/>
        </w:rPr>
        <w:t xml:space="preserve">Pastaba: </w:t>
      </w:r>
      <w:r w:rsidRPr="00A63702">
        <w:rPr>
          <w:rFonts w:ascii="Times New Roman" w:hAnsi="Times New Roman" w:cs="Times New Roman"/>
          <w:color w:val="000000" w:themeColor="text1"/>
          <w:sz w:val="24"/>
          <w:szCs w:val="24"/>
        </w:rPr>
        <w:t>Aukščiau lentelėje išvardinti darbai (išskyrus 1-ą ir 2-ą punktus</w:t>
      </w:r>
      <w:r w:rsidRPr="00A63702">
        <w:rPr>
          <w:rFonts w:ascii="Times New Roman" w:hAnsi="Times New Roman" w:cs="Times New Roman"/>
          <w:sz w:val="24"/>
          <w:szCs w:val="24"/>
        </w:rPr>
        <w:t>) apima visus reikalingus atvykimus, visas reikalingas darbo valandas, papildomus darbus, eksploatacines medžiagas ir t. t., reikalingus išvardintų darbų atlikimui, bei sistemos ir jos įrenginių paleidimą/suderinimą po darbų atlikimo.</w:t>
      </w:r>
    </w:p>
    <w:p w14:paraId="3C263F17" w14:textId="77777777" w:rsidR="00563D4A" w:rsidRPr="005668C5" w:rsidRDefault="00563D4A" w:rsidP="005709A5">
      <w:pPr>
        <w:tabs>
          <w:tab w:val="left" w:pos="1134"/>
        </w:tabs>
        <w:spacing w:after="0" w:line="240" w:lineRule="auto"/>
        <w:rPr>
          <w:rFonts w:ascii="Times New Roman" w:hAnsi="Times New Roman" w:cs="Times New Roman"/>
          <w:sz w:val="24"/>
          <w:szCs w:val="24"/>
        </w:rPr>
      </w:pPr>
    </w:p>
    <w:p w14:paraId="17A7D4D9" w14:textId="1C9D4141" w:rsidR="00AB7193" w:rsidRDefault="00D31011" w:rsidP="005709A5">
      <w:pPr>
        <w:tabs>
          <w:tab w:val="left" w:pos="1134"/>
        </w:tabs>
        <w:spacing w:after="0" w:line="240" w:lineRule="auto"/>
        <w:jc w:val="center"/>
        <w:rPr>
          <w:rFonts w:ascii="Times New Roman" w:hAnsi="Times New Roman"/>
          <w:sz w:val="24"/>
          <w:szCs w:val="24"/>
        </w:rPr>
      </w:pPr>
      <w:r w:rsidRPr="00AB7193">
        <w:rPr>
          <w:rFonts w:ascii="Times New Roman" w:hAnsi="Times New Roman"/>
          <w:sz w:val="24"/>
          <w:szCs w:val="24"/>
        </w:rPr>
        <w:t xml:space="preserve">Planuojamų įsigyti </w:t>
      </w:r>
      <w:r w:rsidRPr="00AB7193">
        <w:rPr>
          <w:rFonts w:ascii="Times New Roman" w:hAnsi="Times New Roman"/>
          <w:b/>
          <w:sz w:val="24"/>
          <w:szCs w:val="24"/>
        </w:rPr>
        <w:t>Sistemos</w:t>
      </w:r>
      <w:r w:rsidRPr="00AB7193">
        <w:rPr>
          <w:rFonts w:ascii="Times New Roman" w:hAnsi="Times New Roman"/>
          <w:sz w:val="24"/>
          <w:szCs w:val="24"/>
        </w:rPr>
        <w:t xml:space="preserve"> atsarginių dalių ir įrangos</w:t>
      </w:r>
    </w:p>
    <w:p w14:paraId="5385D5F7" w14:textId="038EC853" w:rsidR="00D31011" w:rsidRPr="00AB7193" w:rsidRDefault="00D31011" w:rsidP="005709A5">
      <w:pPr>
        <w:tabs>
          <w:tab w:val="left" w:pos="1134"/>
        </w:tabs>
        <w:spacing w:after="0" w:line="240" w:lineRule="auto"/>
        <w:jc w:val="center"/>
        <w:rPr>
          <w:rFonts w:ascii="Times New Roman" w:hAnsi="Times New Roman"/>
          <w:sz w:val="24"/>
          <w:szCs w:val="24"/>
        </w:rPr>
      </w:pPr>
      <w:r w:rsidRPr="00AB7193">
        <w:rPr>
          <w:rFonts w:ascii="Times New Roman" w:hAnsi="Times New Roman"/>
          <w:sz w:val="24"/>
          <w:szCs w:val="24"/>
        </w:rPr>
        <w:t>specifikacija</w:t>
      </w:r>
    </w:p>
    <w:p w14:paraId="280C5C95" w14:textId="0C93EAED" w:rsidR="00A63702" w:rsidRDefault="00D31011" w:rsidP="00386FD7">
      <w:pPr>
        <w:tabs>
          <w:tab w:val="left" w:pos="1134"/>
        </w:tabs>
        <w:spacing w:after="0" w:line="240" w:lineRule="auto"/>
        <w:jc w:val="right"/>
        <w:rPr>
          <w:rFonts w:ascii="Times New Roman" w:hAnsi="Times New Roman" w:cs="Times New Roman"/>
          <w:sz w:val="24"/>
          <w:szCs w:val="24"/>
        </w:rPr>
      </w:pPr>
      <w:r w:rsidRPr="00B15659">
        <w:rPr>
          <w:rFonts w:ascii="Times New Roman" w:hAnsi="Times New Roman"/>
        </w:rPr>
        <w:t>lentelė Nr. 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7"/>
        <w:gridCol w:w="8124"/>
        <w:gridCol w:w="948"/>
      </w:tblGrid>
      <w:tr w:rsidR="00A63702" w:rsidRPr="00E10019" w14:paraId="440F55EB" w14:textId="77777777" w:rsidTr="00386FD7">
        <w:tc>
          <w:tcPr>
            <w:tcW w:w="567" w:type="dxa"/>
            <w:tcBorders>
              <w:top w:val="single" w:sz="4" w:space="0" w:color="auto"/>
              <w:left w:val="single" w:sz="4" w:space="0" w:color="auto"/>
              <w:bottom w:val="single" w:sz="4" w:space="0" w:color="auto"/>
              <w:right w:val="single" w:sz="4" w:space="0" w:color="auto"/>
            </w:tcBorders>
          </w:tcPr>
          <w:p w14:paraId="6375F230" w14:textId="77777777" w:rsidR="00A63702" w:rsidRPr="00386FD7" w:rsidRDefault="00A63702" w:rsidP="00386FD7">
            <w:pPr>
              <w:spacing w:after="0" w:line="240" w:lineRule="auto"/>
              <w:rPr>
                <w:rFonts w:ascii="Times New Roman" w:hAnsi="Times New Roman" w:cs="Times New Roman"/>
                <w:b/>
                <w:sz w:val="24"/>
                <w:szCs w:val="24"/>
              </w:rPr>
            </w:pPr>
            <w:r w:rsidRPr="00386FD7">
              <w:rPr>
                <w:rFonts w:ascii="Times New Roman" w:hAnsi="Times New Roman" w:cs="Times New Roman"/>
                <w:b/>
                <w:sz w:val="24"/>
                <w:szCs w:val="24"/>
              </w:rPr>
              <w:t>Eil. Nr.</w:t>
            </w:r>
          </w:p>
        </w:tc>
        <w:tc>
          <w:tcPr>
            <w:tcW w:w="8124" w:type="dxa"/>
            <w:tcBorders>
              <w:top w:val="single" w:sz="4" w:space="0" w:color="auto"/>
              <w:left w:val="single" w:sz="4" w:space="0" w:color="auto"/>
              <w:bottom w:val="single" w:sz="4" w:space="0" w:color="auto"/>
              <w:right w:val="single" w:sz="4" w:space="0" w:color="auto"/>
            </w:tcBorders>
          </w:tcPr>
          <w:p w14:paraId="3ED8F880" w14:textId="77777777" w:rsidR="00A63702" w:rsidRPr="00386FD7" w:rsidRDefault="00A63702" w:rsidP="00386FD7">
            <w:pPr>
              <w:spacing w:after="0" w:line="240" w:lineRule="auto"/>
              <w:rPr>
                <w:rFonts w:ascii="Times New Roman" w:hAnsi="Times New Roman" w:cs="Times New Roman"/>
                <w:b/>
                <w:sz w:val="24"/>
                <w:szCs w:val="24"/>
              </w:rPr>
            </w:pPr>
            <w:r w:rsidRPr="00386FD7">
              <w:rPr>
                <w:rFonts w:ascii="Times New Roman" w:hAnsi="Times New Roman" w:cs="Times New Roman"/>
                <w:b/>
                <w:sz w:val="24"/>
                <w:szCs w:val="24"/>
                <w:lang w:eastAsia="en-US"/>
              </w:rPr>
              <w:t>Komponento pavadinimas ir</w:t>
            </w:r>
            <w:r w:rsidRPr="00386FD7">
              <w:rPr>
                <w:rFonts w:ascii="Times New Roman" w:hAnsi="Times New Roman" w:cs="Times New Roman"/>
                <w:b/>
                <w:sz w:val="24"/>
                <w:szCs w:val="24"/>
              </w:rPr>
              <w:t xml:space="preserve"> </w:t>
            </w:r>
            <w:r w:rsidRPr="00386FD7">
              <w:rPr>
                <w:rFonts w:ascii="Times New Roman" w:hAnsi="Times New Roman" w:cs="Times New Roman"/>
                <w:b/>
                <w:sz w:val="24"/>
                <w:szCs w:val="24"/>
                <w:lang w:eastAsia="en-US"/>
              </w:rPr>
              <w:t>charakteristikos</w:t>
            </w:r>
          </w:p>
        </w:tc>
        <w:tc>
          <w:tcPr>
            <w:tcW w:w="948" w:type="dxa"/>
            <w:tcBorders>
              <w:top w:val="single" w:sz="4" w:space="0" w:color="auto"/>
              <w:left w:val="single" w:sz="4" w:space="0" w:color="auto"/>
              <w:bottom w:val="single" w:sz="4" w:space="0" w:color="auto"/>
              <w:right w:val="single" w:sz="4" w:space="0" w:color="auto"/>
            </w:tcBorders>
          </w:tcPr>
          <w:p w14:paraId="24C210E8" w14:textId="77777777" w:rsidR="00A63702" w:rsidRPr="00386FD7" w:rsidRDefault="00A63702" w:rsidP="00386FD7">
            <w:pPr>
              <w:spacing w:after="0" w:line="240" w:lineRule="auto"/>
              <w:rPr>
                <w:rFonts w:ascii="Times New Roman" w:hAnsi="Times New Roman" w:cs="Times New Roman"/>
                <w:b/>
                <w:sz w:val="24"/>
                <w:szCs w:val="24"/>
              </w:rPr>
            </w:pPr>
            <w:r w:rsidRPr="00386FD7">
              <w:rPr>
                <w:rFonts w:ascii="Times New Roman" w:hAnsi="Times New Roman" w:cs="Times New Roman"/>
                <w:b/>
                <w:sz w:val="24"/>
                <w:szCs w:val="24"/>
              </w:rPr>
              <w:t>Mato vnt.</w:t>
            </w:r>
          </w:p>
        </w:tc>
      </w:tr>
      <w:tr w:rsidR="00A63702" w:rsidRPr="00E10019" w14:paraId="44ABF2D2" w14:textId="77777777" w:rsidTr="00386FD7">
        <w:tc>
          <w:tcPr>
            <w:tcW w:w="567" w:type="dxa"/>
            <w:tcBorders>
              <w:top w:val="single" w:sz="4" w:space="0" w:color="auto"/>
              <w:left w:val="single" w:sz="4" w:space="0" w:color="auto"/>
              <w:bottom w:val="single" w:sz="4" w:space="0" w:color="auto"/>
              <w:right w:val="single" w:sz="4" w:space="0" w:color="auto"/>
            </w:tcBorders>
          </w:tcPr>
          <w:p w14:paraId="1B5FF6B5" w14:textId="77777777" w:rsidR="00A63702" w:rsidRPr="00386FD7" w:rsidRDefault="00A63702" w:rsidP="00386FD7">
            <w:pPr>
              <w:spacing w:after="0" w:line="240" w:lineRule="auto"/>
              <w:jc w:val="center"/>
              <w:rPr>
                <w:rFonts w:ascii="Times New Roman" w:hAnsi="Times New Roman" w:cs="Times New Roman"/>
                <w:b/>
                <w:color w:val="000000" w:themeColor="text1"/>
                <w:sz w:val="24"/>
                <w:szCs w:val="24"/>
              </w:rPr>
            </w:pPr>
            <w:r w:rsidRPr="00386FD7">
              <w:rPr>
                <w:rFonts w:ascii="Times New Roman" w:hAnsi="Times New Roman" w:cs="Times New Roman"/>
                <w:b/>
                <w:color w:val="000000" w:themeColor="text1"/>
                <w:sz w:val="24"/>
                <w:szCs w:val="24"/>
              </w:rPr>
              <w:t>1</w:t>
            </w:r>
          </w:p>
        </w:tc>
        <w:tc>
          <w:tcPr>
            <w:tcW w:w="8124" w:type="dxa"/>
            <w:tcBorders>
              <w:top w:val="single" w:sz="4" w:space="0" w:color="auto"/>
              <w:left w:val="single" w:sz="4" w:space="0" w:color="auto"/>
              <w:bottom w:val="single" w:sz="4" w:space="0" w:color="auto"/>
              <w:right w:val="single" w:sz="4" w:space="0" w:color="auto"/>
            </w:tcBorders>
          </w:tcPr>
          <w:p w14:paraId="4B884B87" w14:textId="77777777" w:rsidR="00A63702" w:rsidRPr="00386FD7" w:rsidRDefault="00A63702" w:rsidP="00386FD7">
            <w:pPr>
              <w:spacing w:after="0" w:line="240" w:lineRule="auto"/>
              <w:jc w:val="center"/>
              <w:rPr>
                <w:rFonts w:ascii="Times New Roman" w:hAnsi="Times New Roman" w:cs="Times New Roman"/>
                <w:b/>
                <w:color w:val="000000" w:themeColor="text1"/>
                <w:sz w:val="24"/>
                <w:szCs w:val="24"/>
              </w:rPr>
            </w:pPr>
            <w:r w:rsidRPr="00386FD7">
              <w:rPr>
                <w:rFonts w:ascii="Times New Roman" w:hAnsi="Times New Roman" w:cs="Times New Roman"/>
                <w:b/>
                <w:color w:val="000000" w:themeColor="text1"/>
                <w:sz w:val="24"/>
                <w:szCs w:val="24"/>
              </w:rPr>
              <w:t>2</w:t>
            </w:r>
          </w:p>
        </w:tc>
        <w:tc>
          <w:tcPr>
            <w:tcW w:w="948" w:type="dxa"/>
            <w:tcBorders>
              <w:top w:val="single" w:sz="4" w:space="0" w:color="auto"/>
              <w:left w:val="single" w:sz="4" w:space="0" w:color="auto"/>
              <w:bottom w:val="single" w:sz="4" w:space="0" w:color="auto"/>
              <w:right w:val="single" w:sz="4" w:space="0" w:color="auto"/>
            </w:tcBorders>
          </w:tcPr>
          <w:p w14:paraId="46C668B6" w14:textId="77777777" w:rsidR="00A63702" w:rsidRPr="00386FD7" w:rsidRDefault="00A63702" w:rsidP="00386FD7">
            <w:pPr>
              <w:spacing w:after="0" w:line="240" w:lineRule="auto"/>
              <w:jc w:val="center"/>
              <w:rPr>
                <w:rFonts w:ascii="Times New Roman" w:hAnsi="Times New Roman" w:cs="Times New Roman"/>
                <w:b/>
                <w:color w:val="000000" w:themeColor="text1"/>
                <w:sz w:val="24"/>
                <w:szCs w:val="24"/>
              </w:rPr>
            </w:pPr>
            <w:r w:rsidRPr="00386FD7">
              <w:rPr>
                <w:rFonts w:ascii="Times New Roman" w:hAnsi="Times New Roman" w:cs="Times New Roman"/>
                <w:b/>
                <w:color w:val="000000" w:themeColor="text1"/>
                <w:sz w:val="24"/>
                <w:szCs w:val="24"/>
              </w:rPr>
              <w:t>3</w:t>
            </w:r>
          </w:p>
        </w:tc>
      </w:tr>
      <w:tr w:rsidR="00A63702" w:rsidRPr="00E10019" w14:paraId="0D3A3D4D" w14:textId="77777777" w:rsidTr="00386FD7">
        <w:tc>
          <w:tcPr>
            <w:tcW w:w="567" w:type="dxa"/>
            <w:tcBorders>
              <w:top w:val="single" w:sz="4" w:space="0" w:color="auto"/>
              <w:left w:val="single" w:sz="4" w:space="0" w:color="auto"/>
              <w:bottom w:val="single" w:sz="4" w:space="0" w:color="auto"/>
              <w:right w:val="single" w:sz="4" w:space="0" w:color="auto"/>
            </w:tcBorders>
          </w:tcPr>
          <w:p w14:paraId="138F40ED"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w:t>
            </w:r>
          </w:p>
        </w:tc>
        <w:tc>
          <w:tcPr>
            <w:tcW w:w="8124" w:type="dxa"/>
            <w:tcBorders>
              <w:top w:val="single" w:sz="4" w:space="0" w:color="auto"/>
              <w:left w:val="single" w:sz="4" w:space="0" w:color="auto"/>
              <w:bottom w:val="single" w:sz="4" w:space="0" w:color="auto"/>
              <w:right w:val="single" w:sz="4" w:space="0" w:color="auto"/>
            </w:tcBorders>
          </w:tcPr>
          <w:p w14:paraId="79BA8761"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Stacionari vaizdo kamera NBN-73023-BA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03E898CA"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4C4A5DB6" w14:textId="77777777" w:rsidTr="00386FD7">
        <w:tc>
          <w:tcPr>
            <w:tcW w:w="567" w:type="dxa"/>
            <w:tcBorders>
              <w:top w:val="single" w:sz="4" w:space="0" w:color="auto"/>
              <w:left w:val="single" w:sz="4" w:space="0" w:color="auto"/>
              <w:bottom w:val="single" w:sz="4" w:space="0" w:color="auto"/>
              <w:right w:val="single" w:sz="4" w:space="0" w:color="auto"/>
            </w:tcBorders>
          </w:tcPr>
          <w:p w14:paraId="0E4E6421"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2.</w:t>
            </w:r>
          </w:p>
        </w:tc>
        <w:tc>
          <w:tcPr>
            <w:tcW w:w="8124" w:type="dxa"/>
            <w:tcBorders>
              <w:top w:val="single" w:sz="4" w:space="0" w:color="auto"/>
              <w:left w:val="single" w:sz="4" w:space="0" w:color="auto"/>
              <w:bottom w:val="single" w:sz="4" w:space="0" w:color="auto"/>
              <w:right w:val="single" w:sz="4" w:space="0" w:color="auto"/>
            </w:tcBorders>
          </w:tcPr>
          <w:p w14:paraId="7063FF75"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Objektyvas stacionariai kamerai Fujinon YV10x5SR4A-SA2L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474C118E"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52D7CFF6" w14:textId="77777777" w:rsidTr="00386FD7">
        <w:tc>
          <w:tcPr>
            <w:tcW w:w="567" w:type="dxa"/>
            <w:tcBorders>
              <w:top w:val="single" w:sz="4" w:space="0" w:color="auto"/>
              <w:left w:val="single" w:sz="4" w:space="0" w:color="auto"/>
              <w:bottom w:val="single" w:sz="4" w:space="0" w:color="auto"/>
              <w:right w:val="single" w:sz="4" w:space="0" w:color="auto"/>
            </w:tcBorders>
          </w:tcPr>
          <w:p w14:paraId="5BF9E2E3"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3.</w:t>
            </w:r>
          </w:p>
        </w:tc>
        <w:tc>
          <w:tcPr>
            <w:tcW w:w="8124" w:type="dxa"/>
            <w:tcBorders>
              <w:top w:val="single" w:sz="4" w:space="0" w:color="auto"/>
              <w:left w:val="single" w:sz="4" w:space="0" w:color="auto"/>
              <w:bottom w:val="single" w:sz="4" w:space="0" w:color="auto"/>
              <w:right w:val="single" w:sz="4" w:space="0" w:color="auto"/>
            </w:tcBorders>
          </w:tcPr>
          <w:p w14:paraId="1C81FB27"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Apsauginis vaizdo kameros gaubtas Massload CI-701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418CD518"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7BDE2DBB" w14:textId="77777777" w:rsidTr="00386FD7">
        <w:tc>
          <w:tcPr>
            <w:tcW w:w="567" w:type="dxa"/>
            <w:tcBorders>
              <w:top w:val="single" w:sz="4" w:space="0" w:color="auto"/>
              <w:left w:val="single" w:sz="4" w:space="0" w:color="auto"/>
              <w:bottom w:val="single" w:sz="4" w:space="0" w:color="auto"/>
              <w:right w:val="single" w:sz="4" w:space="0" w:color="auto"/>
            </w:tcBorders>
          </w:tcPr>
          <w:p w14:paraId="3C51ECD4"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4.</w:t>
            </w:r>
          </w:p>
        </w:tc>
        <w:tc>
          <w:tcPr>
            <w:tcW w:w="8124" w:type="dxa"/>
            <w:tcBorders>
              <w:top w:val="single" w:sz="4" w:space="0" w:color="auto"/>
              <w:left w:val="single" w:sz="4" w:space="0" w:color="auto"/>
              <w:bottom w:val="single" w:sz="4" w:space="0" w:color="auto"/>
              <w:right w:val="single" w:sz="4" w:space="0" w:color="auto"/>
            </w:tcBorders>
          </w:tcPr>
          <w:p w14:paraId="2DF76067"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Vidaus vaizdo kamera Bosch  NDE-5503-AL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063A0BAA"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4B2036D8" w14:textId="77777777" w:rsidTr="00386FD7">
        <w:tc>
          <w:tcPr>
            <w:tcW w:w="567" w:type="dxa"/>
            <w:tcBorders>
              <w:top w:val="single" w:sz="4" w:space="0" w:color="auto"/>
              <w:left w:val="single" w:sz="4" w:space="0" w:color="auto"/>
              <w:bottom w:val="single" w:sz="4" w:space="0" w:color="auto"/>
              <w:right w:val="single" w:sz="4" w:space="0" w:color="auto"/>
            </w:tcBorders>
          </w:tcPr>
          <w:p w14:paraId="158D48E3"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5.</w:t>
            </w:r>
          </w:p>
        </w:tc>
        <w:tc>
          <w:tcPr>
            <w:tcW w:w="8124" w:type="dxa"/>
            <w:tcBorders>
              <w:top w:val="single" w:sz="4" w:space="0" w:color="auto"/>
              <w:left w:val="single" w:sz="4" w:space="0" w:color="auto"/>
              <w:bottom w:val="single" w:sz="4" w:space="0" w:color="auto"/>
              <w:right w:val="single" w:sz="4" w:space="0" w:color="auto"/>
            </w:tcBorders>
          </w:tcPr>
          <w:p w14:paraId="6831D9F2"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 xml:space="preserve">Kupolinė valdoma vaizdo kamera Bosch MIC-7522-Z30GR arba tokių pačių ar geresnių parametrų </w:t>
            </w:r>
          </w:p>
        </w:tc>
        <w:tc>
          <w:tcPr>
            <w:tcW w:w="948" w:type="dxa"/>
            <w:tcBorders>
              <w:top w:val="single" w:sz="4" w:space="0" w:color="auto"/>
              <w:left w:val="single" w:sz="4" w:space="0" w:color="auto"/>
              <w:bottom w:val="single" w:sz="4" w:space="0" w:color="auto"/>
              <w:right w:val="single" w:sz="4" w:space="0" w:color="auto"/>
            </w:tcBorders>
          </w:tcPr>
          <w:p w14:paraId="5B82FC91"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4C5EAA6C" w14:textId="77777777" w:rsidTr="00386FD7">
        <w:tc>
          <w:tcPr>
            <w:tcW w:w="567" w:type="dxa"/>
            <w:tcBorders>
              <w:top w:val="single" w:sz="4" w:space="0" w:color="auto"/>
              <w:left w:val="single" w:sz="4" w:space="0" w:color="auto"/>
              <w:bottom w:val="single" w:sz="4" w:space="0" w:color="auto"/>
              <w:right w:val="single" w:sz="4" w:space="0" w:color="auto"/>
            </w:tcBorders>
          </w:tcPr>
          <w:p w14:paraId="2DE4D316"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6.</w:t>
            </w:r>
          </w:p>
        </w:tc>
        <w:tc>
          <w:tcPr>
            <w:tcW w:w="8124" w:type="dxa"/>
            <w:tcBorders>
              <w:top w:val="single" w:sz="4" w:space="0" w:color="auto"/>
              <w:left w:val="single" w:sz="4" w:space="0" w:color="auto"/>
              <w:bottom w:val="single" w:sz="4" w:space="0" w:color="auto"/>
              <w:right w:val="single" w:sz="4" w:space="0" w:color="auto"/>
            </w:tcBorders>
          </w:tcPr>
          <w:p w14:paraId="3E82CBEF"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Kupolinės valdomos vaizdo kameros prožektorius MIC-ILG-400</w:t>
            </w:r>
          </w:p>
        </w:tc>
        <w:tc>
          <w:tcPr>
            <w:tcW w:w="948" w:type="dxa"/>
            <w:tcBorders>
              <w:top w:val="single" w:sz="4" w:space="0" w:color="auto"/>
              <w:left w:val="single" w:sz="4" w:space="0" w:color="auto"/>
              <w:bottom w:val="single" w:sz="4" w:space="0" w:color="auto"/>
              <w:right w:val="single" w:sz="4" w:space="0" w:color="auto"/>
            </w:tcBorders>
          </w:tcPr>
          <w:p w14:paraId="3AD65A9A"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6EB61757" w14:textId="77777777" w:rsidTr="00386FD7">
        <w:tc>
          <w:tcPr>
            <w:tcW w:w="567" w:type="dxa"/>
            <w:tcBorders>
              <w:top w:val="single" w:sz="4" w:space="0" w:color="auto"/>
              <w:left w:val="single" w:sz="4" w:space="0" w:color="auto"/>
              <w:bottom w:val="single" w:sz="4" w:space="0" w:color="auto"/>
              <w:right w:val="single" w:sz="4" w:space="0" w:color="auto"/>
            </w:tcBorders>
          </w:tcPr>
          <w:p w14:paraId="66BCE153"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7.</w:t>
            </w:r>
          </w:p>
        </w:tc>
        <w:tc>
          <w:tcPr>
            <w:tcW w:w="8124" w:type="dxa"/>
            <w:tcBorders>
              <w:top w:val="single" w:sz="4" w:space="0" w:color="auto"/>
              <w:left w:val="single" w:sz="4" w:space="0" w:color="auto"/>
              <w:bottom w:val="single" w:sz="4" w:space="0" w:color="auto"/>
              <w:right w:val="single" w:sz="4" w:space="0" w:color="auto"/>
            </w:tcBorders>
          </w:tcPr>
          <w:p w14:paraId="771D2329"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Stacionarus termovizorius Bosch DINION 8000 NHT-8001-F35VF</w:t>
            </w:r>
          </w:p>
        </w:tc>
        <w:tc>
          <w:tcPr>
            <w:tcW w:w="948" w:type="dxa"/>
            <w:tcBorders>
              <w:top w:val="single" w:sz="4" w:space="0" w:color="auto"/>
              <w:left w:val="single" w:sz="4" w:space="0" w:color="auto"/>
              <w:bottom w:val="single" w:sz="4" w:space="0" w:color="auto"/>
              <w:right w:val="single" w:sz="4" w:space="0" w:color="auto"/>
            </w:tcBorders>
          </w:tcPr>
          <w:p w14:paraId="33DADF52"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1D95D3A6" w14:textId="77777777" w:rsidTr="00386FD7">
        <w:tc>
          <w:tcPr>
            <w:tcW w:w="567" w:type="dxa"/>
            <w:tcBorders>
              <w:top w:val="single" w:sz="4" w:space="0" w:color="auto"/>
              <w:left w:val="single" w:sz="4" w:space="0" w:color="auto"/>
              <w:bottom w:val="single" w:sz="4" w:space="0" w:color="auto"/>
              <w:right w:val="single" w:sz="4" w:space="0" w:color="auto"/>
            </w:tcBorders>
          </w:tcPr>
          <w:p w14:paraId="5AAA5A8B"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8.</w:t>
            </w:r>
          </w:p>
        </w:tc>
        <w:tc>
          <w:tcPr>
            <w:tcW w:w="8124" w:type="dxa"/>
            <w:tcBorders>
              <w:top w:val="single" w:sz="4" w:space="0" w:color="auto"/>
              <w:left w:val="single" w:sz="4" w:space="0" w:color="auto"/>
              <w:bottom w:val="single" w:sz="4" w:space="0" w:color="auto"/>
              <w:right w:val="single" w:sz="4" w:space="0" w:color="auto"/>
            </w:tcBorders>
          </w:tcPr>
          <w:p w14:paraId="54605CBD"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Stacionarus termovizorius Bosch DINION 8000 NHT-8001-F65VF</w:t>
            </w:r>
          </w:p>
        </w:tc>
        <w:tc>
          <w:tcPr>
            <w:tcW w:w="948" w:type="dxa"/>
            <w:tcBorders>
              <w:top w:val="single" w:sz="4" w:space="0" w:color="auto"/>
              <w:left w:val="single" w:sz="4" w:space="0" w:color="auto"/>
              <w:bottom w:val="single" w:sz="4" w:space="0" w:color="auto"/>
              <w:right w:val="single" w:sz="4" w:space="0" w:color="auto"/>
            </w:tcBorders>
          </w:tcPr>
          <w:p w14:paraId="0FD29B20"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384C493B" w14:textId="77777777" w:rsidTr="00386FD7">
        <w:tc>
          <w:tcPr>
            <w:tcW w:w="567" w:type="dxa"/>
            <w:tcBorders>
              <w:top w:val="single" w:sz="4" w:space="0" w:color="auto"/>
              <w:left w:val="single" w:sz="4" w:space="0" w:color="auto"/>
              <w:bottom w:val="single" w:sz="4" w:space="0" w:color="auto"/>
              <w:right w:val="single" w:sz="4" w:space="0" w:color="auto"/>
            </w:tcBorders>
          </w:tcPr>
          <w:p w14:paraId="17E5438D"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9.</w:t>
            </w:r>
          </w:p>
        </w:tc>
        <w:tc>
          <w:tcPr>
            <w:tcW w:w="8124" w:type="dxa"/>
            <w:tcBorders>
              <w:top w:val="single" w:sz="4" w:space="0" w:color="auto"/>
              <w:left w:val="single" w:sz="4" w:space="0" w:color="auto"/>
              <w:bottom w:val="single" w:sz="4" w:space="0" w:color="auto"/>
              <w:right w:val="single" w:sz="4" w:space="0" w:color="auto"/>
            </w:tcBorders>
          </w:tcPr>
          <w:p w14:paraId="515D2D32"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Valdomo optoelektroninės įrangos komplekto BROLIS SEMICONDUCTORS LW15-100S termovizorius</w:t>
            </w:r>
          </w:p>
        </w:tc>
        <w:tc>
          <w:tcPr>
            <w:tcW w:w="948" w:type="dxa"/>
            <w:tcBorders>
              <w:top w:val="single" w:sz="4" w:space="0" w:color="auto"/>
              <w:left w:val="single" w:sz="4" w:space="0" w:color="auto"/>
              <w:bottom w:val="single" w:sz="4" w:space="0" w:color="auto"/>
              <w:right w:val="single" w:sz="4" w:space="0" w:color="auto"/>
            </w:tcBorders>
          </w:tcPr>
          <w:p w14:paraId="7E9BC11C"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4A581005" w14:textId="77777777" w:rsidTr="00386FD7">
        <w:tc>
          <w:tcPr>
            <w:tcW w:w="567" w:type="dxa"/>
            <w:tcBorders>
              <w:top w:val="single" w:sz="4" w:space="0" w:color="auto"/>
              <w:left w:val="single" w:sz="4" w:space="0" w:color="auto"/>
              <w:bottom w:val="single" w:sz="4" w:space="0" w:color="auto"/>
              <w:right w:val="single" w:sz="4" w:space="0" w:color="auto"/>
            </w:tcBorders>
          </w:tcPr>
          <w:p w14:paraId="61A2323A"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10.</w:t>
            </w:r>
          </w:p>
        </w:tc>
        <w:tc>
          <w:tcPr>
            <w:tcW w:w="8124" w:type="dxa"/>
            <w:tcBorders>
              <w:top w:val="single" w:sz="4" w:space="0" w:color="auto"/>
              <w:left w:val="single" w:sz="4" w:space="0" w:color="auto"/>
              <w:bottom w:val="single" w:sz="4" w:space="0" w:color="auto"/>
              <w:right w:val="single" w:sz="4" w:space="0" w:color="auto"/>
            </w:tcBorders>
          </w:tcPr>
          <w:p w14:paraId="266DB416"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Valdomo optoelektroninės įrangos komplekto termovizoriaus objektyvas Computar E24Z1018PDC-MPIR</w:t>
            </w:r>
          </w:p>
        </w:tc>
        <w:tc>
          <w:tcPr>
            <w:tcW w:w="948" w:type="dxa"/>
            <w:tcBorders>
              <w:top w:val="single" w:sz="4" w:space="0" w:color="auto"/>
              <w:left w:val="single" w:sz="4" w:space="0" w:color="auto"/>
              <w:bottom w:val="single" w:sz="4" w:space="0" w:color="auto"/>
              <w:right w:val="single" w:sz="4" w:space="0" w:color="auto"/>
            </w:tcBorders>
          </w:tcPr>
          <w:p w14:paraId="59A281BD"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6EAFC14C" w14:textId="77777777" w:rsidTr="00386FD7">
        <w:tc>
          <w:tcPr>
            <w:tcW w:w="567" w:type="dxa"/>
            <w:tcBorders>
              <w:top w:val="single" w:sz="4" w:space="0" w:color="auto"/>
              <w:left w:val="single" w:sz="4" w:space="0" w:color="auto"/>
              <w:bottom w:val="single" w:sz="4" w:space="0" w:color="auto"/>
              <w:right w:val="single" w:sz="4" w:space="0" w:color="auto"/>
            </w:tcBorders>
          </w:tcPr>
          <w:p w14:paraId="2F6B59EC"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11.</w:t>
            </w:r>
          </w:p>
        </w:tc>
        <w:tc>
          <w:tcPr>
            <w:tcW w:w="8124" w:type="dxa"/>
            <w:tcBorders>
              <w:top w:val="single" w:sz="4" w:space="0" w:color="auto"/>
              <w:left w:val="single" w:sz="4" w:space="0" w:color="auto"/>
              <w:bottom w:val="single" w:sz="4" w:space="0" w:color="auto"/>
              <w:right w:val="single" w:sz="4" w:space="0" w:color="auto"/>
            </w:tcBorders>
          </w:tcPr>
          <w:p w14:paraId="44657EDD"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Valdomo optoelektroninės įrangos komplekto PanTilt-as FLIR PTU-D100 E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04C0ACBF"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7AC54039" w14:textId="77777777" w:rsidTr="00386FD7">
        <w:tc>
          <w:tcPr>
            <w:tcW w:w="567" w:type="dxa"/>
            <w:tcBorders>
              <w:top w:val="single" w:sz="4" w:space="0" w:color="auto"/>
              <w:left w:val="single" w:sz="4" w:space="0" w:color="auto"/>
              <w:bottom w:val="single" w:sz="4" w:space="0" w:color="auto"/>
              <w:right w:val="single" w:sz="4" w:space="0" w:color="auto"/>
            </w:tcBorders>
          </w:tcPr>
          <w:p w14:paraId="67977D5D"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12.</w:t>
            </w:r>
          </w:p>
        </w:tc>
        <w:tc>
          <w:tcPr>
            <w:tcW w:w="8124" w:type="dxa"/>
            <w:tcBorders>
              <w:top w:val="single" w:sz="4" w:space="0" w:color="auto"/>
              <w:left w:val="single" w:sz="4" w:space="0" w:color="auto"/>
              <w:bottom w:val="single" w:sz="4" w:space="0" w:color="auto"/>
              <w:right w:val="single" w:sz="4" w:space="0" w:color="auto"/>
            </w:tcBorders>
          </w:tcPr>
          <w:p w14:paraId="39B14342"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IR prožektorius, 30° Emitlight IR-S, 30°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606E1916"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2CF14FD0" w14:textId="77777777" w:rsidTr="00386FD7">
        <w:tc>
          <w:tcPr>
            <w:tcW w:w="567" w:type="dxa"/>
            <w:tcBorders>
              <w:top w:val="single" w:sz="4" w:space="0" w:color="auto"/>
              <w:left w:val="single" w:sz="4" w:space="0" w:color="auto"/>
              <w:bottom w:val="single" w:sz="4" w:space="0" w:color="auto"/>
              <w:right w:val="single" w:sz="4" w:space="0" w:color="auto"/>
            </w:tcBorders>
          </w:tcPr>
          <w:p w14:paraId="7C3DC5BC"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13.</w:t>
            </w:r>
          </w:p>
        </w:tc>
        <w:tc>
          <w:tcPr>
            <w:tcW w:w="8124" w:type="dxa"/>
            <w:tcBorders>
              <w:top w:val="single" w:sz="4" w:space="0" w:color="auto"/>
              <w:left w:val="single" w:sz="4" w:space="0" w:color="auto"/>
              <w:bottom w:val="single" w:sz="4" w:space="0" w:color="auto"/>
              <w:right w:val="single" w:sz="4" w:space="0" w:color="auto"/>
            </w:tcBorders>
          </w:tcPr>
          <w:p w14:paraId="68D7C763"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IR prožektorius, 60° Emitlight IR-S, 60°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3909182D"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6575E10A" w14:textId="77777777" w:rsidTr="00386FD7">
        <w:tc>
          <w:tcPr>
            <w:tcW w:w="567" w:type="dxa"/>
            <w:tcBorders>
              <w:top w:val="single" w:sz="4" w:space="0" w:color="auto"/>
              <w:left w:val="single" w:sz="4" w:space="0" w:color="auto"/>
              <w:bottom w:val="single" w:sz="4" w:space="0" w:color="auto"/>
              <w:right w:val="single" w:sz="4" w:space="0" w:color="auto"/>
            </w:tcBorders>
          </w:tcPr>
          <w:p w14:paraId="408FB3C2" w14:textId="343540AF"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14.</w:t>
            </w:r>
          </w:p>
        </w:tc>
        <w:tc>
          <w:tcPr>
            <w:tcW w:w="8124" w:type="dxa"/>
            <w:tcBorders>
              <w:top w:val="single" w:sz="4" w:space="0" w:color="auto"/>
              <w:left w:val="single" w:sz="4" w:space="0" w:color="auto"/>
              <w:bottom w:val="single" w:sz="4" w:space="0" w:color="auto"/>
              <w:right w:val="single" w:sz="4" w:space="0" w:color="auto"/>
            </w:tcBorders>
          </w:tcPr>
          <w:p w14:paraId="63EFE11B"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Ugniasienė FortiGate-60E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049BBB87"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045635A0" w14:textId="77777777" w:rsidTr="00386FD7">
        <w:tc>
          <w:tcPr>
            <w:tcW w:w="567" w:type="dxa"/>
            <w:tcBorders>
              <w:top w:val="single" w:sz="4" w:space="0" w:color="auto"/>
              <w:left w:val="single" w:sz="4" w:space="0" w:color="auto"/>
              <w:bottom w:val="single" w:sz="4" w:space="0" w:color="auto"/>
              <w:right w:val="single" w:sz="4" w:space="0" w:color="auto"/>
            </w:tcBorders>
          </w:tcPr>
          <w:p w14:paraId="764722E8"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15.</w:t>
            </w:r>
          </w:p>
        </w:tc>
        <w:tc>
          <w:tcPr>
            <w:tcW w:w="8124" w:type="dxa"/>
            <w:tcBorders>
              <w:top w:val="single" w:sz="4" w:space="0" w:color="auto"/>
              <w:left w:val="single" w:sz="4" w:space="0" w:color="auto"/>
              <w:bottom w:val="single" w:sz="4" w:space="0" w:color="auto"/>
              <w:right w:val="single" w:sz="4" w:space="0" w:color="auto"/>
            </w:tcBorders>
          </w:tcPr>
          <w:p w14:paraId="22131C2A"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Vaizdo įrašymo įranga Dell PowerEdge R740xd2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522C30BA"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475E7D92" w14:textId="77777777" w:rsidTr="00386FD7">
        <w:tc>
          <w:tcPr>
            <w:tcW w:w="567" w:type="dxa"/>
            <w:tcBorders>
              <w:top w:val="single" w:sz="4" w:space="0" w:color="auto"/>
              <w:left w:val="single" w:sz="4" w:space="0" w:color="auto"/>
              <w:bottom w:val="single" w:sz="4" w:space="0" w:color="auto"/>
              <w:right w:val="single" w:sz="4" w:space="0" w:color="auto"/>
            </w:tcBorders>
          </w:tcPr>
          <w:p w14:paraId="7A53FDBC"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16.</w:t>
            </w:r>
          </w:p>
        </w:tc>
        <w:tc>
          <w:tcPr>
            <w:tcW w:w="8124" w:type="dxa"/>
            <w:tcBorders>
              <w:top w:val="single" w:sz="4" w:space="0" w:color="auto"/>
              <w:left w:val="single" w:sz="4" w:space="0" w:color="auto"/>
              <w:bottom w:val="single" w:sz="4" w:space="0" w:color="auto"/>
              <w:right w:val="single" w:sz="4" w:space="0" w:color="auto"/>
            </w:tcBorders>
          </w:tcPr>
          <w:p w14:paraId="033A017F"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Valdymo centro operatoriaus darbo vieta Dell Precision 3640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635823B3"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6F56E6C1" w14:textId="77777777" w:rsidTr="00386FD7">
        <w:tc>
          <w:tcPr>
            <w:tcW w:w="567" w:type="dxa"/>
            <w:tcBorders>
              <w:top w:val="single" w:sz="4" w:space="0" w:color="auto"/>
              <w:left w:val="single" w:sz="4" w:space="0" w:color="auto"/>
              <w:bottom w:val="single" w:sz="4" w:space="0" w:color="auto"/>
              <w:right w:val="single" w:sz="4" w:space="0" w:color="auto"/>
            </w:tcBorders>
          </w:tcPr>
          <w:p w14:paraId="0F0417F8"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17.</w:t>
            </w:r>
          </w:p>
        </w:tc>
        <w:tc>
          <w:tcPr>
            <w:tcW w:w="8124" w:type="dxa"/>
            <w:tcBorders>
              <w:top w:val="single" w:sz="4" w:space="0" w:color="auto"/>
              <w:left w:val="single" w:sz="4" w:space="0" w:color="auto"/>
              <w:bottom w:val="single" w:sz="4" w:space="0" w:color="auto"/>
              <w:right w:val="single" w:sz="4" w:space="0" w:color="auto"/>
            </w:tcBorders>
          </w:tcPr>
          <w:p w14:paraId="2B1834F9"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Tarnybinė stotis Dell PowerEdge R640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5AB510EB"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372006F6" w14:textId="77777777" w:rsidTr="00386FD7">
        <w:tc>
          <w:tcPr>
            <w:tcW w:w="567" w:type="dxa"/>
            <w:tcBorders>
              <w:top w:val="single" w:sz="4" w:space="0" w:color="auto"/>
              <w:left w:val="single" w:sz="4" w:space="0" w:color="auto"/>
              <w:bottom w:val="single" w:sz="4" w:space="0" w:color="auto"/>
              <w:right w:val="single" w:sz="4" w:space="0" w:color="auto"/>
            </w:tcBorders>
          </w:tcPr>
          <w:p w14:paraId="73DF5CB7"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18.</w:t>
            </w:r>
          </w:p>
        </w:tc>
        <w:tc>
          <w:tcPr>
            <w:tcW w:w="8124" w:type="dxa"/>
            <w:tcBorders>
              <w:top w:val="single" w:sz="4" w:space="0" w:color="auto"/>
              <w:left w:val="single" w:sz="4" w:space="0" w:color="auto"/>
              <w:bottom w:val="single" w:sz="4" w:space="0" w:color="auto"/>
              <w:right w:val="single" w:sz="4" w:space="0" w:color="auto"/>
            </w:tcBorders>
          </w:tcPr>
          <w:p w14:paraId="5AF4DA2E"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 xml:space="preserve">Darbo vietos monitorius 49“ LG 49UH5F-H arba tokių pačių ar geresnių parametrų </w:t>
            </w:r>
          </w:p>
        </w:tc>
        <w:tc>
          <w:tcPr>
            <w:tcW w:w="948" w:type="dxa"/>
            <w:tcBorders>
              <w:top w:val="single" w:sz="4" w:space="0" w:color="auto"/>
              <w:left w:val="single" w:sz="4" w:space="0" w:color="auto"/>
              <w:bottom w:val="single" w:sz="4" w:space="0" w:color="auto"/>
              <w:right w:val="single" w:sz="4" w:space="0" w:color="auto"/>
            </w:tcBorders>
          </w:tcPr>
          <w:p w14:paraId="7E6300BB"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715347BC" w14:textId="77777777" w:rsidTr="00386FD7">
        <w:tc>
          <w:tcPr>
            <w:tcW w:w="567" w:type="dxa"/>
            <w:tcBorders>
              <w:top w:val="single" w:sz="4" w:space="0" w:color="auto"/>
              <w:left w:val="single" w:sz="4" w:space="0" w:color="auto"/>
              <w:bottom w:val="single" w:sz="4" w:space="0" w:color="auto"/>
              <w:right w:val="single" w:sz="4" w:space="0" w:color="auto"/>
            </w:tcBorders>
          </w:tcPr>
          <w:p w14:paraId="62B7DD1D"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19.</w:t>
            </w:r>
          </w:p>
        </w:tc>
        <w:tc>
          <w:tcPr>
            <w:tcW w:w="8124" w:type="dxa"/>
            <w:tcBorders>
              <w:top w:val="single" w:sz="4" w:space="0" w:color="auto"/>
              <w:left w:val="single" w:sz="4" w:space="0" w:color="auto"/>
              <w:bottom w:val="single" w:sz="4" w:space="0" w:color="auto"/>
              <w:right w:val="single" w:sz="4" w:space="0" w:color="auto"/>
            </w:tcBorders>
          </w:tcPr>
          <w:p w14:paraId="42AA81E5"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 xml:space="preserve">Darbo vietos monitorius 27“ Neovo SC-27E arba tokių pačių ar geresnių parametrų </w:t>
            </w:r>
          </w:p>
        </w:tc>
        <w:tc>
          <w:tcPr>
            <w:tcW w:w="948" w:type="dxa"/>
            <w:tcBorders>
              <w:top w:val="single" w:sz="4" w:space="0" w:color="auto"/>
              <w:left w:val="single" w:sz="4" w:space="0" w:color="auto"/>
              <w:bottom w:val="single" w:sz="4" w:space="0" w:color="auto"/>
              <w:right w:val="single" w:sz="4" w:space="0" w:color="auto"/>
            </w:tcBorders>
          </w:tcPr>
          <w:p w14:paraId="2245F84C"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0DEACBF4" w14:textId="77777777" w:rsidTr="00386FD7">
        <w:tc>
          <w:tcPr>
            <w:tcW w:w="567" w:type="dxa"/>
            <w:tcBorders>
              <w:top w:val="single" w:sz="4" w:space="0" w:color="auto"/>
              <w:left w:val="single" w:sz="4" w:space="0" w:color="auto"/>
              <w:bottom w:val="single" w:sz="4" w:space="0" w:color="auto"/>
              <w:right w:val="single" w:sz="4" w:space="0" w:color="auto"/>
            </w:tcBorders>
          </w:tcPr>
          <w:p w14:paraId="22F3E61E"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20.</w:t>
            </w:r>
          </w:p>
        </w:tc>
        <w:tc>
          <w:tcPr>
            <w:tcW w:w="8124" w:type="dxa"/>
            <w:tcBorders>
              <w:top w:val="single" w:sz="4" w:space="0" w:color="auto"/>
              <w:left w:val="single" w:sz="4" w:space="0" w:color="auto"/>
              <w:bottom w:val="single" w:sz="4" w:space="0" w:color="auto"/>
              <w:right w:val="single" w:sz="4" w:space="0" w:color="auto"/>
            </w:tcBorders>
          </w:tcPr>
          <w:p w14:paraId="01CFD941" w14:textId="77777777" w:rsidR="00A63702" w:rsidRPr="00386FD7" w:rsidRDefault="00A63702" w:rsidP="00386FD7">
            <w:pPr>
              <w:tabs>
                <w:tab w:val="left" w:pos="0"/>
              </w:tabs>
              <w:spacing w:after="0" w:line="240" w:lineRule="auto"/>
              <w:jc w:val="both"/>
              <w:rPr>
                <w:rFonts w:ascii="Times New Roman" w:hAnsi="Times New Roman" w:cs="Times New Roman"/>
                <w:sz w:val="24"/>
                <w:szCs w:val="24"/>
                <w:lang w:eastAsia="en-US"/>
              </w:rPr>
            </w:pPr>
            <w:r w:rsidRPr="00386FD7">
              <w:rPr>
                <w:rFonts w:ascii="Times New Roman" w:hAnsi="Times New Roman" w:cs="Times New Roman"/>
                <w:sz w:val="24"/>
                <w:szCs w:val="24"/>
              </w:rPr>
              <w:t>Klaviatūra su pele HP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1DCE499D"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kompl.</w:t>
            </w:r>
          </w:p>
        </w:tc>
      </w:tr>
      <w:tr w:rsidR="00A63702" w:rsidRPr="00E10019" w14:paraId="2AB83327" w14:textId="77777777" w:rsidTr="00386FD7">
        <w:tc>
          <w:tcPr>
            <w:tcW w:w="567" w:type="dxa"/>
            <w:tcBorders>
              <w:top w:val="single" w:sz="4" w:space="0" w:color="auto"/>
              <w:left w:val="single" w:sz="4" w:space="0" w:color="auto"/>
              <w:bottom w:val="single" w:sz="4" w:space="0" w:color="auto"/>
              <w:right w:val="single" w:sz="4" w:space="0" w:color="auto"/>
            </w:tcBorders>
          </w:tcPr>
          <w:p w14:paraId="039F17CD"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21.</w:t>
            </w:r>
          </w:p>
        </w:tc>
        <w:tc>
          <w:tcPr>
            <w:tcW w:w="8124" w:type="dxa"/>
            <w:tcBorders>
              <w:top w:val="single" w:sz="4" w:space="0" w:color="auto"/>
              <w:left w:val="single" w:sz="4" w:space="0" w:color="auto"/>
              <w:bottom w:val="single" w:sz="4" w:space="0" w:color="auto"/>
              <w:right w:val="single" w:sz="4" w:space="0" w:color="auto"/>
            </w:tcBorders>
          </w:tcPr>
          <w:p w14:paraId="0960C3E1" w14:textId="77777777" w:rsidR="00A63702" w:rsidRPr="00386FD7" w:rsidRDefault="00A63702" w:rsidP="00386FD7">
            <w:pPr>
              <w:tabs>
                <w:tab w:val="left" w:pos="0"/>
              </w:tabs>
              <w:spacing w:after="0" w:line="240" w:lineRule="auto"/>
              <w:jc w:val="both"/>
              <w:rPr>
                <w:rFonts w:ascii="Times New Roman" w:hAnsi="Times New Roman" w:cs="Times New Roman"/>
                <w:sz w:val="24"/>
                <w:szCs w:val="24"/>
                <w:lang w:eastAsia="en-US"/>
              </w:rPr>
            </w:pPr>
            <w:r w:rsidRPr="00386FD7">
              <w:rPr>
                <w:rFonts w:ascii="Times New Roman" w:hAnsi="Times New Roman" w:cs="Times New Roman"/>
                <w:sz w:val="24"/>
                <w:szCs w:val="24"/>
              </w:rPr>
              <w:t>Klaviatūra su vairalazde KBD Universal XF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60474F40"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01DDDF64" w14:textId="77777777" w:rsidTr="00386FD7">
        <w:tc>
          <w:tcPr>
            <w:tcW w:w="567" w:type="dxa"/>
            <w:tcBorders>
              <w:top w:val="single" w:sz="4" w:space="0" w:color="auto"/>
              <w:left w:val="single" w:sz="4" w:space="0" w:color="auto"/>
              <w:bottom w:val="single" w:sz="4" w:space="0" w:color="auto"/>
              <w:right w:val="single" w:sz="4" w:space="0" w:color="auto"/>
            </w:tcBorders>
          </w:tcPr>
          <w:p w14:paraId="778F1E08"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22.</w:t>
            </w:r>
          </w:p>
        </w:tc>
        <w:tc>
          <w:tcPr>
            <w:tcW w:w="8124" w:type="dxa"/>
            <w:tcBorders>
              <w:top w:val="single" w:sz="4" w:space="0" w:color="auto"/>
              <w:left w:val="single" w:sz="4" w:space="0" w:color="auto"/>
              <w:bottom w:val="single" w:sz="4" w:space="0" w:color="auto"/>
              <w:right w:val="single" w:sz="4" w:space="0" w:color="auto"/>
            </w:tcBorders>
          </w:tcPr>
          <w:p w14:paraId="488001F5"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Centrinis (stuburinis) tinklo komutatorius Extreme Networks x440-G2, x620-16x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71D7E0F4"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3B13EAC5" w14:textId="77777777" w:rsidTr="00386FD7">
        <w:tc>
          <w:tcPr>
            <w:tcW w:w="567" w:type="dxa"/>
            <w:tcBorders>
              <w:top w:val="single" w:sz="4" w:space="0" w:color="auto"/>
              <w:left w:val="single" w:sz="4" w:space="0" w:color="auto"/>
              <w:bottom w:val="single" w:sz="4" w:space="0" w:color="auto"/>
              <w:right w:val="single" w:sz="4" w:space="0" w:color="auto"/>
            </w:tcBorders>
          </w:tcPr>
          <w:p w14:paraId="37CF9E6D"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23.</w:t>
            </w:r>
          </w:p>
        </w:tc>
        <w:tc>
          <w:tcPr>
            <w:tcW w:w="8124" w:type="dxa"/>
            <w:tcBorders>
              <w:top w:val="single" w:sz="4" w:space="0" w:color="auto"/>
              <w:left w:val="single" w:sz="4" w:space="0" w:color="auto"/>
              <w:bottom w:val="single" w:sz="4" w:space="0" w:color="auto"/>
              <w:right w:val="single" w:sz="4" w:space="0" w:color="auto"/>
            </w:tcBorders>
          </w:tcPr>
          <w:p w14:paraId="32FD7DB0"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Tinklo komutatorius 24 LAN portai X440-G2-24t10GE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41CB9B5C"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7D21EB7E" w14:textId="77777777" w:rsidTr="00386FD7">
        <w:tc>
          <w:tcPr>
            <w:tcW w:w="567" w:type="dxa"/>
            <w:tcBorders>
              <w:top w:val="single" w:sz="4" w:space="0" w:color="auto"/>
              <w:left w:val="single" w:sz="4" w:space="0" w:color="auto"/>
              <w:bottom w:val="single" w:sz="4" w:space="0" w:color="auto"/>
              <w:right w:val="single" w:sz="4" w:space="0" w:color="auto"/>
            </w:tcBorders>
          </w:tcPr>
          <w:p w14:paraId="062252F3"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24.</w:t>
            </w:r>
          </w:p>
        </w:tc>
        <w:tc>
          <w:tcPr>
            <w:tcW w:w="8124" w:type="dxa"/>
            <w:tcBorders>
              <w:top w:val="single" w:sz="4" w:space="0" w:color="auto"/>
              <w:left w:val="single" w:sz="4" w:space="0" w:color="auto"/>
              <w:bottom w:val="single" w:sz="4" w:space="0" w:color="auto"/>
              <w:right w:val="single" w:sz="4" w:space="0" w:color="auto"/>
            </w:tcBorders>
          </w:tcPr>
          <w:p w14:paraId="6DD4DD69"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Tinklo komutatorius 16 SFP portai EXTREME X620-16x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1A3EFAA2"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188CB890" w14:textId="77777777" w:rsidTr="00386FD7">
        <w:tc>
          <w:tcPr>
            <w:tcW w:w="567" w:type="dxa"/>
            <w:tcBorders>
              <w:top w:val="single" w:sz="4" w:space="0" w:color="auto"/>
              <w:left w:val="single" w:sz="4" w:space="0" w:color="auto"/>
              <w:bottom w:val="single" w:sz="4" w:space="0" w:color="auto"/>
              <w:right w:val="single" w:sz="4" w:space="0" w:color="auto"/>
            </w:tcBorders>
          </w:tcPr>
          <w:p w14:paraId="19544E64"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25.</w:t>
            </w:r>
          </w:p>
        </w:tc>
        <w:tc>
          <w:tcPr>
            <w:tcW w:w="8124" w:type="dxa"/>
            <w:tcBorders>
              <w:top w:val="single" w:sz="4" w:space="0" w:color="auto"/>
              <w:left w:val="single" w:sz="4" w:space="0" w:color="auto"/>
              <w:bottom w:val="single" w:sz="4" w:space="0" w:color="auto"/>
              <w:right w:val="single" w:sz="4" w:space="0" w:color="auto"/>
            </w:tcBorders>
          </w:tcPr>
          <w:p w14:paraId="5250117E"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Tinklo komutatorius 8 portai MOXA EDS-G308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64BBED55"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67061175" w14:textId="77777777" w:rsidTr="00386FD7">
        <w:trPr>
          <w:trHeight w:val="120"/>
        </w:trPr>
        <w:tc>
          <w:tcPr>
            <w:tcW w:w="567" w:type="dxa"/>
            <w:tcBorders>
              <w:top w:val="single" w:sz="4" w:space="0" w:color="auto"/>
              <w:left w:val="single" w:sz="4" w:space="0" w:color="auto"/>
              <w:bottom w:val="single" w:sz="4" w:space="0" w:color="auto"/>
              <w:right w:val="single" w:sz="4" w:space="0" w:color="auto"/>
            </w:tcBorders>
          </w:tcPr>
          <w:p w14:paraId="69912841"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26.</w:t>
            </w:r>
          </w:p>
        </w:tc>
        <w:tc>
          <w:tcPr>
            <w:tcW w:w="8124" w:type="dxa"/>
            <w:tcBorders>
              <w:top w:val="single" w:sz="4" w:space="0" w:color="auto"/>
              <w:left w:val="single" w:sz="4" w:space="0" w:color="auto"/>
              <w:bottom w:val="single" w:sz="4" w:space="0" w:color="auto"/>
              <w:right w:val="single" w:sz="4" w:space="0" w:color="auto"/>
            </w:tcBorders>
          </w:tcPr>
          <w:p w14:paraId="00C22B72"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lang w:eastAsia="en-US"/>
              </w:rPr>
              <w:t xml:space="preserve">Tinklo komutatorius 6xLAN, 2xSFP       </w:t>
            </w:r>
            <w:r w:rsidRPr="00386FD7">
              <w:rPr>
                <w:rFonts w:ascii="Times New Roman" w:hAnsi="Times New Roman" w:cs="Times New Roman"/>
                <w:sz w:val="24"/>
                <w:szCs w:val="24"/>
              </w:rPr>
              <w:t>ISW 4-10/100, 2- 10/100T, 2-SFP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3409621F"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2FB71535" w14:textId="77777777" w:rsidTr="00386FD7">
        <w:trPr>
          <w:trHeight w:val="120"/>
        </w:trPr>
        <w:tc>
          <w:tcPr>
            <w:tcW w:w="567" w:type="dxa"/>
            <w:tcBorders>
              <w:top w:val="single" w:sz="4" w:space="0" w:color="auto"/>
              <w:left w:val="single" w:sz="4" w:space="0" w:color="auto"/>
              <w:bottom w:val="single" w:sz="4" w:space="0" w:color="auto"/>
              <w:right w:val="single" w:sz="4" w:space="0" w:color="auto"/>
            </w:tcBorders>
          </w:tcPr>
          <w:p w14:paraId="6ED8A4CF"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27.</w:t>
            </w:r>
          </w:p>
        </w:tc>
        <w:tc>
          <w:tcPr>
            <w:tcW w:w="8124" w:type="dxa"/>
            <w:tcBorders>
              <w:top w:val="single" w:sz="4" w:space="0" w:color="auto"/>
              <w:left w:val="single" w:sz="4" w:space="0" w:color="auto"/>
              <w:bottom w:val="single" w:sz="4" w:space="0" w:color="auto"/>
              <w:right w:val="single" w:sz="4" w:space="0" w:color="auto"/>
            </w:tcBorders>
          </w:tcPr>
          <w:p w14:paraId="08377F8E" w14:textId="77777777" w:rsidR="00A63702" w:rsidRPr="00386FD7" w:rsidRDefault="00A63702" w:rsidP="00386FD7">
            <w:pPr>
              <w:tabs>
                <w:tab w:val="left" w:pos="0"/>
              </w:tabs>
              <w:spacing w:after="0" w:line="240" w:lineRule="auto"/>
              <w:jc w:val="both"/>
              <w:rPr>
                <w:rFonts w:ascii="Times New Roman" w:hAnsi="Times New Roman" w:cs="Times New Roman"/>
                <w:sz w:val="24"/>
                <w:szCs w:val="24"/>
                <w:lang w:eastAsia="en-US"/>
              </w:rPr>
            </w:pPr>
            <w:r w:rsidRPr="00386FD7">
              <w:rPr>
                <w:rFonts w:ascii="Times New Roman" w:hAnsi="Times New Roman" w:cs="Times New Roman"/>
                <w:sz w:val="24"/>
                <w:szCs w:val="24"/>
              </w:rPr>
              <w:t>Komutatorius Extreme Networks ISW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542522DB"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1E3D43D5" w14:textId="77777777" w:rsidTr="00386FD7">
        <w:trPr>
          <w:trHeight w:val="120"/>
        </w:trPr>
        <w:tc>
          <w:tcPr>
            <w:tcW w:w="567" w:type="dxa"/>
            <w:tcBorders>
              <w:top w:val="single" w:sz="4" w:space="0" w:color="auto"/>
              <w:left w:val="single" w:sz="4" w:space="0" w:color="auto"/>
              <w:bottom w:val="single" w:sz="4" w:space="0" w:color="auto"/>
              <w:right w:val="single" w:sz="4" w:space="0" w:color="auto"/>
            </w:tcBorders>
          </w:tcPr>
          <w:p w14:paraId="1DB57071"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28.</w:t>
            </w:r>
          </w:p>
        </w:tc>
        <w:tc>
          <w:tcPr>
            <w:tcW w:w="8124" w:type="dxa"/>
            <w:tcBorders>
              <w:top w:val="single" w:sz="4" w:space="0" w:color="auto"/>
              <w:left w:val="single" w:sz="4" w:space="0" w:color="auto"/>
              <w:bottom w:val="single" w:sz="4" w:space="0" w:color="auto"/>
              <w:right w:val="single" w:sz="4" w:space="0" w:color="auto"/>
            </w:tcBorders>
          </w:tcPr>
          <w:p w14:paraId="54A75EE4" w14:textId="77777777" w:rsidR="00A63702" w:rsidRPr="00386FD7" w:rsidRDefault="00A63702" w:rsidP="00386FD7">
            <w:pPr>
              <w:tabs>
                <w:tab w:val="left" w:pos="0"/>
              </w:tabs>
              <w:spacing w:after="0" w:line="240" w:lineRule="auto"/>
              <w:jc w:val="both"/>
              <w:rPr>
                <w:rFonts w:ascii="Times New Roman" w:hAnsi="Times New Roman" w:cs="Times New Roman"/>
                <w:sz w:val="24"/>
                <w:szCs w:val="24"/>
                <w:lang w:eastAsia="en-US"/>
              </w:rPr>
            </w:pPr>
            <w:r w:rsidRPr="00386FD7">
              <w:rPr>
                <w:rFonts w:ascii="Times New Roman" w:hAnsi="Times New Roman" w:cs="Times New Roman"/>
                <w:sz w:val="24"/>
                <w:szCs w:val="24"/>
              </w:rPr>
              <w:t>LAN ekstenderis Pulsar EXT-POE2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33F02161" w14:textId="79FF3D02" w:rsidR="00A63702" w:rsidRPr="00386FD7" w:rsidRDefault="00A63702" w:rsidP="00386FD7">
            <w:pPr>
              <w:tabs>
                <w:tab w:val="center" w:pos="368"/>
              </w:tabs>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2BBAA0EB" w14:textId="77777777" w:rsidTr="00386FD7">
        <w:trPr>
          <w:trHeight w:val="150"/>
        </w:trPr>
        <w:tc>
          <w:tcPr>
            <w:tcW w:w="567" w:type="dxa"/>
            <w:tcBorders>
              <w:top w:val="single" w:sz="4" w:space="0" w:color="auto"/>
              <w:left w:val="single" w:sz="4" w:space="0" w:color="auto"/>
              <w:bottom w:val="single" w:sz="4" w:space="0" w:color="auto"/>
              <w:right w:val="single" w:sz="4" w:space="0" w:color="auto"/>
            </w:tcBorders>
          </w:tcPr>
          <w:p w14:paraId="2F6001B2"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29.</w:t>
            </w:r>
          </w:p>
        </w:tc>
        <w:tc>
          <w:tcPr>
            <w:tcW w:w="8124" w:type="dxa"/>
            <w:tcBorders>
              <w:top w:val="single" w:sz="4" w:space="0" w:color="auto"/>
              <w:left w:val="single" w:sz="4" w:space="0" w:color="auto"/>
              <w:bottom w:val="single" w:sz="4" w:space="0" w:color="auto"/>
              <w:right w:val="single" w:sz="4" w:space="0" w:color="auto"/>
            </w:tcBorders>
          </w:tcPr>
          <w:p w14:paraId="112DCFCD"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lang w:eastAsia="en-US"/>
              </w:rPr>
              <w:t xml:space="preserve">POE indžektorius </w:t>
            </w:r>
            <w:r w:rsidRPr="00386FD7">
              <w:rPr>
                <w:rFonts w:ascii="Times New Roman" w:hAnsi="Times New Roman" w:cs="Times New Roman"/>
                <w:sz w:val="24"/>
                <w:szCs w:val="24"/>
              </w:rPr>
              <w:t>AWZ603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25899F8D"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2DDAA739" w14:textId="77777777" w:rsidTr="00386FD7">
        <w:trPr>
          <w:trHeight w:val="103"/>
        </w:trPr>
        <w:tc>
          <w:tcPr>
            <w:tcW w:w="567" w:type="dxa"/>
            <w:tcBorders>
              <w:top w:val="single" w:sz="4" w:space="0" w:color="auto"/>
              <w:left w:val="single" w:sz="4" w:space="0" w:color="auto"/>
              <w:bottom w:val="single" w:sz="4" w:space="0" w:color="auto"/>
              <w:right w:val="single" w:sz="4" w:space="0" w:color="auto"/>
            </w:tcBorders>
          </w:tcPr>
          <w:p w14:paraId="31BC0FCB"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30.</w:t>
            </w:r>
          </w:p>
        </w:tc>
        <w:tc>
          <w:tcPr>
            <w:tcW w:w="8124" w:type="dxa"/>
            <w:tcBorders>
              <w:top w:val="single" w:sz="4" w:space="0" w:color="auto"/>
              <w:left w:val="single" w:sz="4" w:space="0" w:color="auto"/>
              <w:bottom w:val="single" w:sz="4" w:space="0" w:color="auto"/>
              <w:right w:val="single" w:sz="4" w:space="0" w:color="auto"/>
            </w:tcBorders>
          </w:tcPr>
          <w:p w14:paraId="16B6AFF9"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Nepertraukiamo maitinimo šaltinis SOCOMEC MASTERYS BC+ 10KVA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79899309"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03D93D8A" w14:textId="77777777" w:rsidTr="00386FD7">
        <w:trPr>
          <w:trHeight w:val="103"/>
        </w:trPr>
        <w:tc>
          <w:tcPr>
            <w:tcW w:w="567" w:type="dxa"/>
            <w:tcBorders>
              <w:top w:val="single" w:sz="4" w:space="0" w:color="auto"/>
              <w:left w:val="single" w:sz="4" w:space="0" w:color="auto"/>
              <w:bottom w:val="single" w:sz="4" w:space="0" w:color="auto"/>
              <w:right w:val="single" w:sz="4" w:space="0" w:color="auto"/>
            </w:tcBorders>
          </w:tcPr>
          <w:p w14:paraId="384DFF5D"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31.</w:t>
            </w:r>
          </w:p>
        </w:tc>
        <w:tc>
          <w:tcPr>
            <w:tcW w:w="8124" w:type="dxa"/>
            <w:tcBorders>
              <w:top w:val="single" w:sz="4" w:space="0" w:color="auto"/>
              <w:left w:val="single" w:sz="4" w:space="0" w:color="auto"/>
              <w:bottom w:val="single" w:sz="4" w:space="0" w:color="auto"/>
              <w:right w:val="single" w:sz="4" w:space="0" w:color="auto"/>
            </w:tcBorders>
          </w:tcPr>
          <w:p w14:paraId="234A5B78"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Nepertraukiamo maitinimo šaltinis Eaton 9SX 1500i Rack2U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76A3C569"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6BE9C07F" w14:textId="77777777" w:rsidTr="00386FD7">
        <w:trPr>
          <w:trHeight w:val="135"/>
        </w:trPr>
        <w:tc>
          <w:tcPr>
            <w:tcW w:w="567" w:type="dxa"/>
            <w:tcBorders>
              <w:top w:val="single" w:sz="4" w:space="0" w:color="auto"/>
              <w:left w:val="single" w:sz="4" w:space="0" w:color="auto"/>
              <w:bottom w:val="single" w:sz="4" w:space="0" w:color="auto"/>
              <w:right w:val="single" w:sz="4" w:space="0" w:color="auto"/>
            </w:tcBorders>
          </w:tcPr>
          <w:p w14:paraId="401A9C4B"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32.</w:t>
            </w:r>
          </w:p>
        </w:tc>
        <w:tc>
          <w:tcPr>
            <w:tcW w:w="8124" w:type="dxa"/>
            <w:tcBorders>
              <w:top w:val="single" w:sz="4" w:space="0" w:color="auto"/>
              <w:left w:val="single" w:sz="4" w:space="0" w:color="auto"/>
              <w:bottom w:val="single" w:sz="4" w:space="0" w:color="auto"/>
              <w:right w:val="single" w:sz="4" w:space="0" w:color="auto"/>
            </w:tcBorders>
          </w:tcPr>
          <w:p w14:paraId="57EAB5D2"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Nepertraukiamo maitinimo šaltinis Eaton 9SX 1000i Rack2U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624E2B8E"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379D8F69" w14:textId="77777777" w:rsidTr="00386FD7">
        <w:trPr>
          <w:trHeight w:val="120"/>
        </w:trPr>
        <w:tc>
          <w:tcPr>
            <w:tcW w:w="567" w:type="dxa"/>
            <w:tcBorders>
              <w:top w:val="single" w:sz="4" w:space="0" w:color="auto"/>
              <w:left w:val="single" w:sz="4" w:space="0" w:color="auto"/>
              <w:bottom w:val="single" w:sz="4" w:space="0" w:color="auto"/>
              <w:right w:val="single" w:sz="4" w:space="0" w:color="auto"/>
            </w:tcBorders>
          </w:tcPr>
          <w:p w14:paraId="018AC725"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33.</w:t>
            </w:r>
          </w:p>
        </w:tc>
        <w:tc>
          <w:tcPr>
            <w:tcW w:w="8124" w:type="dxa"/>
            <w:tcBorders>
              <w:top w:val="single" w:sz="4" w:space="0" w:color="auto"/>
              <w:left w:val="single" w:sz="4" w:space="0" w:color="auto"/>
              <w:bottom w:val="single" w:sz="4" w:space="0" w:color="auto"/>
              <w:right w:val="single" w:sz="4" w:space="0" w:color="auto"/>
            </w:tcBorders>
          </w:tcPr>
          <w:p w14:paraId="4406856C"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Baterijų blokas Eaton 9SX EBM 48V Rack2U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493955CE"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28E01E63" w14:textId="77777777" w:rsidTr="00386FD7">
        <w:trPr>
          <w:trHeight w:val="120"/>
        </w:trPr>
        <w:tc>
          <w:tcPr>
            <w:tcW w:w="567" w:type="dxa"/>
            <w:tcBorders>
              <w:top w:val="single" w:sz="4" w:space="0" w:color="auto"/>
              <w:left w:val="single" w:sz="4" w:space="0" w:color="auto"/>
              <w:bottom w:val="single" w:sz="4" w:space="0" w:color="auto"/>
              <w:right w:val="single" w:sz="4" w:space="0" w:color="auto"/>
            </w:tcBorders>
          </w:tcPr>
          <w:p w14:paraId="3293853D"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34.</w:t>
            </w:r>
          </w:p>
        </w:tc>
        <w:tc>
          <w:tcPr>
            <w:tcW w:w="8124" w:type="dxa"/>
            <w:tcBorders>
              <w:top w:val="single" w:sz="4" w:space="0" w:color="auto"/>
              <w:left w:val="single" w:sz="4" w:space="0" w:color="auto"/>
              <w:bottom w:val="single" w:sz="4" w:space="0" w:color="auto"/>
              <w:right w:val="single" w:sz="4" w:space="0" w:color="auto"/>
            </w:tcBorders>
          </w:tcPr>
          <w:p w14:paraId="606B43AF"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Baterijų blokas Eaton 9SX EBM 36V Rack2U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0E107834"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38406800" w14:textId="77777777" w:rsidTr="00386FD7">
        <w:trPr>
          <w:trHeight w:val="135"/>
        </w:trPr>
        <w:tc>
          <w:tcPr>
            <w:tcW w:w="567" w:type="dxa"/>
            <w:tcBorders>
              <w:top w:val="single" w:sz="4" w:space="0" w:color="auto"/>
              <w:left w:val="single" w:sz="4" w:space="0" w:color="auto"/>
              <w:bottom w:val="single" w:sz="4" w:space="0" w:color="auto"/>
              <w:right w:val="single" w:sz="4" w:space="0" w:color="auto"/>
            </w:tcBorders>
          </w:tcPr>
          <w:p w14:paraId="38FA77FC"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35.</w:t>
            </w:r>
          </w:p>
        </w:tc>
        <w:tc>
          <w:tcPr>
            <w:tcW w:w="8124" w:type="dxa"/>
            <w:tcBorders>
              <w:top w:val="single" w:sz="4" w:space="0" w:color="auto"/>
              <w:left w:val="single" w:sz="4" w:space="0" w:color="auto"/>
              <w:bottom w:val="single" w:sz="4" w:space="0" w:color="auto"/>
              <w:right w:val="single" w:sz="4" w:space="0" w:color="auto"/>
            </w:tcBorders>
          </w:tcPr>
          <w:p w14:paraId="7BD9C4FA"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lang w:eastAsia="en-US"/>
              </w:rPr>
              <w:t xml:space="preserve">Maitinimo šaltinis ~230V/=27V, 10A </w:t>
            </w:r>
            <w:r w:rsidRPr="00386FD7">
              <w:rPr>
                <w:rFonts w:ascii="Times New Roman" w:hAnsi="Times New Roman" w:cs="Times New Roman"/>
                <w:sz w:val="24"/>
                <w:szCs w:val="24"/>
              </w:rPr>
              <w:t>PSB-30024100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6C66A121"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1747597C" w14:textId="77777777" w:rsidTr="00386FD7">
        <w:trPr>
          <w:trHeight w:val="103"/>
        </w:trPr>
        <w:tc>
          <w:tcPr>
            <w:tcW w:w="567" w:type="dxa"/>
            <w:tcBorders>
              <w:top w:val="single" w:sz="4" w:space="0" w:color="auto"/>
              <w:left w:val="single" w:sz="4" w:space="0" w:color="auto"/>
              <w:bottom w:val="single" w:sz="4" w:space="0" w:color="auto"/>
              <w:right w:val="single" w:sz="4" w:space="0" w:color="auto"/>
            </w:tcBorders>
          </w:tcPr>
          <w:p w14:paraId="19E288F7"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36.</w:t>
            </w:r>
          </w:p>
        </w:tc>
        <w:tc>
          <w:tcPr>
            <w:tcW w:w="8124" w:type="dxa"/>
            <w:tcBorders>
              <w:top w:val="single" w:sz="4" w:space="0" w:color="auto"/>
              <w:left w:val="single" w:sz="4" w:space="0" w:color="auto"/>
              <w:bottom w:val="single" w:sz="4" w:space="0" w:color="auto"/>
              <w:right w:val="single" w:sz="4" w:space="0" w:color="auto"/>
            </w:tcBorders>
          </w:tcPr>
          <w:p w14:paraId="22AD31B7"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lang w:eastAsia="en-US"/>
              </w:rPr>
              <w:t xml:space="preserve">Maitinimo šaltinis ~230V/=54V, 2.8A </w:t>
            </w:r>
            <w:r w:rsidRPr="00386FD7">
              <w:rPr>
                <w:rFonts w:ascii="Times New Roman" w:hAnsi="Times New Roman" w:cs="Times New Roman"/>
                <w:sz w:val="24"/>
                <w:szCs w:val="24"/>
              </w:rPr>
              <w:t>PSB-1554828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695905FB"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2267CFA2" w14:textId="77777777" w:rsidTr="00386FD7">
        <w:trPr>
          <w:trHeight w:val="135"/>
        </w:trPr>
        <w:tc>
          <w:tcPr>
            <w:tcW w:w="567" w:type="dxa"/>
            <w:tcBorders>
              <w:top w:val="single" w:sz="4" w:space="0" w:color="auto"/>
              <w:left w:val="single" w:sz="4" w:space="0" w:color="auto"/>
              <w:bottom w:val="single" w:sz="4" w:space="0" w:color="auto"/>
              <w:right w:val="single" w:sz="4" w:space="0" w:color="auto"/>
            </w:tcBorders>
          </w:tcPr>
          <w:p w14:paraId="2740A1B8"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37.</w:t>
            </w:r>
          </w:p>
        </w:tc>
        <w:tc>
          <w:tcPr>
            <w:tcW w:w="8124" w:type="dxa"/>
            <w:tcBorders>
              <w:top w:val="single" w:sz="4" w:space="0" w:color="auto"/>
              <w:left w:val="single" w:sz="4" w:space="0" w:color="auto"/>
              <w:bottom w:val="single" w:sz="4" w:space="0" w:color="auto"/>
              <w:right w:val="single" w:sz="4" w:space="0" w:color="auto"/>
            </w:tcBorders>
          </w:tcPr>
          <w:p w14:paraId="7588E81B" w14:textId="77777777" w:rsidR="00A63702" w:rsidRPr="00386FD7" w:rsidRDefault="00A63702" w:rsidP="00386FD7">
            <w:pPr>
              <w:tabs>
                <w:tab w:val="left" w:pos="0"/>
              </w:tabs>
              <w:spacing w:after="0" w:line="240" w:lineRule="auto"/>
              <w:jc w:val="both"/>
              <w:rPr>
                <w:rFonts w:ascii="Times New Roman" w:hAnsi="Times New Roman" w:cs="Times New Roman"/>
                <w:sz w:val="24"/>
                <w:szCs w:val="24"/>
                <w:lang w:eastAsia="en-US"/>
              </w:rPr>
            </w:pPr>
            <w:r w:rsidRPr="00386FD7">
              <w:rPr>
                <w:rFonts w:ascii="Times New Roman" w:hAnsi="Times New Roman" w:cs="Times New Roman"/>
                <w:sz w:val="24"/>
                <w:szCs w:val="24"/>
                <w:lang w:eastAsia="en-US"/>
              </w:rPr>
              <w:t xml:space="preserve">Maitinimo šaltinis ~230V/=54V, 2.5A, montuojamas ant DIN </w:t>
            </w:r>
          </w:p>
          <w:p w14:paraId="203D52F7" w14:textId="77777777" w:rsidR="00A63702" w:rsidRPr="00386FD7" w:rsidRDefault="00A63702" w:rsidP="00386FD7">
            <w:pPr>
              <w:tabs>
                <w:tab w:val="left" w:pos="0"/>
              </w:tabs>
              <w:spacing w:after="0" w:line="240" w:lineRule="auto"/>
              <w:jc w:val="both"/>
              <w:rPr>
                <w:rFonts w:ascii="Times New Roman" w:hAnsi="Times New Roman" w:cs="Times New Roman"/>
                <w:sz w:val="24"/>
                <w:szCs w:val="24"/>
                <w:lang w:eastAsia="en-US"/>
              </w:rPr>
            </w:pPr>
            <w:r w:rsidRPr="00386FD7">
              <w:rPr>
                <w:rFonts w:ascii="Times New Roman" w:hAnsi="Times New Roman" w:cs="Times New Roman"/>
                <w:sz w:val="24"/>
                <w:szCs w:val="24"/>
              </w:rPr>
              <w:t>NDR-120-48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6BA48AA5"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489E49E2" w14:textId="77777777" w:rsidTr="00386FD7">
        <w:trPr>
          <w:trHeight w:val="120"/>
        </w:trPr>
        <w:tc>
          <w:tcPr>
            <w:tcW w:w="567" w:type="dxa"/>
            <w:tcBorders>
              <w:top w:val="single" w:sz="4" w:space="0" w:color="auto"/>
              <w:left w:val="single" w:sz="4" w:space="0" w:color="auto"/>
              <w:bottom w:val="single" w:sz="4" w:space="0" w:color="auto"/>
              <w:right w:val="single" w:sz="4" w:space="0" w:color="auto"/>
            </w:tcBorders>
          </w:tcPr>
          <w:p w14:paraId="03953EB7"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38.</w:t>
            </w:r>
          </w:p>
        </w:tc>
        <w:tc>
          <w:tcPr>
            <w:tcW w:w="8124" w:type="dxa"/>
            <w:tcBorders>
              <w:top w:val="single" w:sz="4" w:space="0" w:color="auto"/>
              <w:left w:val="single" w:sz="4" w:space="0" w:color="auto"/>
              <w:bottom w:val="single" w:sz="4" w:space="0" w:color="auto"/>
              <w:right w:val="single" w:sz="4" w:space="0" w:color="auto"/>
            </w:tcBorders>
          </w:tcPr>
          <w:p w14:paraId="0F93A330" w14:textId="77777777" w:rsidR="00A63702" w:rsidRPr="00386FD7" w:rsidRDefault="00A63702" w:rsidP="00386FD7">
            <w:pPr>
              <w:tabs>
                <w:tab w:val="left" w:pos="0"/>
              </w:tabs>
              <w:spacing w:after="0" w:line="240" w:lineRule="auto"/>
              <w:jc w:val="both"/>
              <w:rPr>
                <w:rFonts w:ascii="Times New Roman" w:hAnsi="Times New Roman" w:cs="Times New Roman"/>
                <w:sz w:val="24"/>
                <w:szCs w:val="24"/>
                <w:lang w:eastAsia="en-US"/>
              </w:rPr>
            </w:pPr>
            <w:r w:rsidRPr="00386FD7">
              <w:rPr>
                <w:rFonts w:ascii="Times New Roman" w:hAnsi="Times New Roman" w:cs="Times New Roman"/>
                <w:sz w:val="24"/>
                <w:szCs w:val="24"/>
                <w:lang w:eastAsia="en-US"/>
              </w:rPr>
              <w:t>Maitinimo šaltinis ~230V/=27V, 10A, montuojamas ant DIN</w:t>
            </w:r>
          </w:p>
          <w:p w14:paraId="2DE81E76"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SDR-240-24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3CE56D48"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0F824739" w14:textId="77777777" w:rsidTr="00386FD7">
        <w:trPr>
          <w:trHeight w:val="120"/>
        </w:trPr>
        <w:tc>
          <w:tcPr>
            <w:tcW w:w="567" w:type="dxa"/>
            <w:tcBorders>
              <w:top w:val="single" w:sz="4" w:space="0" w:color="auto"/>
              <w:left w:val="single" w:sz="4" w:space="0" w:color="auto"/>
              <w:bottom w:val="single" w:sz="4" w:space="0" w:color="auto"/>
              <w:right w:val="single" w:sz="4" w:space="0" w:color="auto"/>
            </w:tcBorders>
          </w:tcPr>
          <w:p w14:paraId="7B853E10"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39.</w:t>
            </w:r>
          </w:p>
        </w:tc>
        <w:tc>
          <w:tcPr>
            <w:tcW w:w="8124" w:type="dxa"/>
            <w:tcBorders>
              <w:top w:val="single" w:sz="4" w:space="0" w:color="auto"/>
              <w:left w:val="single" w:sz="4" w:space="0" w:color="auto"/>
              <w:bottom w:val="single" w:sz="4" w:space="0" w:color="auto"/>
              <w:right w:val="single" w:sz="4" w:space="0" w:color="auto"/>
            </w:tcBorders>
          </w:tcPr>
          <w:p w14:paraId="41AAD948" w14:textId="77777777" w:rsidR="00A63702" w:rsidRPr="00386FD7" w:rsidRDefault="00A63702" w:rsidP="00386FD7">
            <w:pPr>
              <w:spacing w:after="0" w:line="240" w:lineRule="auto"/>
              <w:jc w:val="both"/>
              <w:rPr>
                <w:rFonts w:ascii="Times New Roman" w:hAnsi="Times New Roman" w:cs="Times New Roman"/>
                <w:sz w:val="24"/>
                <w:szCs w:val="24"/>
                <w:lang w:eastAsia="en-US"/>
              </w:rPr>
            </w:pPr>
            <w:r w:rsidRPr="00386FD7">
              <w:rPr>
                <w:rFonts w:ascii="Times New Roman" w:hAnsi="Times New Roman" w:cs="Times New Roman"/>
                <w:sz w:val="24"/>
                <w:szCs w:val="24"/>
                <w:lang w:eastAsia="en-US"/>
              </w:rPr>
              <w:t>Maitinimo šaltinis ~230V/=24V, 10A, montuojamas ant DIN</w:t>
            </w:r>
            <w:r w:rsidRPr="00386FD7">
              <w:rPr>
                <w:rFonts w:ascii="Times New Roman" w:hAnsi="Times New Roman" w:cs="Times New Roman"/>
                <w:sz w:val="24"/>
                <w:szCs w:val="24"/>
              </w:rPr>
              <w:t xml:space="preserve"> SDR-240-24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525E8788"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597DF101" w14:textId="77777777" w:rsidTr="00386FD7">
        <w:trPr>
          <w:trHeight w:val="118"/>
        </w:trPr>
        <w:tc>
          <w:tcPr>
            <w:tcW w:w="567" w:type="dxa"/>
            <w:tcBorders>
              <w:top w:val="single" w:sz="4" w:space="0" w:color="auto"/>
              <w:left w:val="single" w:sz="4" w:space="0" w:color="auto"/>
              <w:bottom w:val="single" w:sz="4" w:space="0" w:color="auto"/>
              <w:right w:val="single" w:sz="4" w:space="0" w:color="auto"/>
            </w:tcBorders>
          </w:tcPr>
          <w:p w14:paraId="13F30EE1"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40.</w:t>
            </w:r>
          </w:p>
        </w:tc>
        <w:tc>
          <w:tcPr>
            <w:tcW w:w="8124" w:type="dxa"/>
            <w:tcBorders>
              <w:top w:val="single" w:sz="4" w:space="0" w:color="auto"/>
              <w:left w:val="single" w:sz="4" w:space="0" w:color="auto"/>
              <w:bottom w:val="single" w:sz="4" w:space="0" w:color="auto"/>
              <w:right w:val="single" w:sz="4" w:space="0" w:color="auto"/>
            </w:tcBorders>
          </w:tcPr>
          <w:p w14:paraId="6E8E97EA" w14:textId="77777777" w:rsidR="00A63702" w:rsidRPr="00386FD7" w:rsidRDefault="00A63702" w:rsidP="00386FD7">
            <w:pPr>
              <w:spacing w:after="0" w:line="240" w:lineRule="auto"/>
              <w:jc w:val="both"/>
              <w:rPr>
                <w:rFonts w:ascii="Times New Roman" w:hAnsi="Times New Roman" w:cs="Times New Roman"/>
                <w:sz w:val="24"/>
                <w:szCs w:val="24"/>
                <w:lang w:val="fi-FI" w:eastAsia="en-US"/>
              </w:rPr>
            </w:pPr>
            <w:r w:rsidRPr="00386FD7">
              <w:rPr>
                <w:rFonts w:ascii="Times New Roman" w:hAnsi="Times New Roman" w:cs="Times New Roman"/>
                <w:sz w:val="24"/>
                <w:szCs w:val="24"/>
                <w:lang w:eastAsia="en-US"/>
              </w:rPr>
              <w:t>Maitinimo šaltinis ~230V/=24V, 2.25A, montuojamas ant DIN</w:t>
            </w:r>
            <w:r w:rsidRPr="00386FD7">
              <w:rPr>
                <w:rFonts w:ascii="Times New Roman" w:hAnsi="Times New Roman" w:cs="Times New Roman"/>
                <w:sz w:val="24"/>
                <w:szCs w:val="24"/>
              </w:rPr>
              <w:t xml:space="preserve"> DRC-100B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6F66E577"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6DC9ECFD" w14:textId="77777777" w:rsidTr="00386FD7">
        <w:trPr>
          <w:trHeight w:val="118"/>
        </w:trPr>
        <w:tc>
          <w:tcPr>
            <w:tcW w:w="567" w:type="dxa"/>
            <w:tcBorders>
              <w:top w:val="single" w:sz="4" w:space="0" w:color="auto"/>
              <w:left w:val="single" w:sz="4" w:space="0" w:color="auto"/>
              <w:bottom w:val="single" w:sz="4" w:space="0" w:color="auto"/>
              <w:right w:val="single" w:sz="4" w:space="0" w:color="auto"/>
            </w:tcBorders>
          </w:tcPr>
          <w:p w14:paraId="4F93870F"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41.</w:t>
            </w:r>
          </w:p>
        </w:tc>
        <w:tc>
          <w:tcPr>
            <w:tcW w:w="8124" w:type="dxa"/>
            <w:tcBorders>
              <w:top w:val="single" w:sz="4" w:space="0" w:color="auto"/>
              <w:left w:val="single" w:sz="4" w:space="0" w:color="auto"/>
              <w:bottom w:val="single" w:sz="4" w:space="0" w:color="auto"/>
              <w:right w:val="single" w:sz="4" w:space="0" w:color="auto"/>
            </w:tcBorders>
          </w:tcPr>
          <w:p w14:paraId="69B1202A" w14:textId="77777777" w:rsidR="00A63702" w:rsidRPr="00386FD7" w:rsidRDefault="00A63702" w:rsidP="00386FD7">
            <w:pPr>
              <w:spacing w:after="0" w:line="240" w:lineRule="auto"/>
              <w:jc w:val="both"/>
              <w:rPr>
                <w:rFonts w:ascii="Times New Roman" w:hAnsi="Times New Roman" w:cs="Times New Roman"/>
                <w:sz w:val="24"/>
                <w:szCs w:val="24"/>
                <w:lang w:eastAsia="en-US"/>
              </w:rPr>
            </w:pPr>
            <w:r w:rsidRPr="00386FD7">
              <w:rPr>
                <w:rFonts w:ascii="Times New Roman" w:hAnsi="Times New Roman" w:cs="Times New Roman"/>
                <w:sz w:val="24"/>
                <w:szCs w:val="24"/>
              </w:rPr>
              <w:t>Maitinimo šaltinis ~230V/=24V MDR-40-24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4B2BE3AB"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3AE1B4BD" w14:textId="77777777" w:rsidTr="00386FD7">
        <w:trPr>
          <w:trHeight w:val="120"/>
        </w:trPr>
        <w:tc>
          <w:tcPr>
            <w:tcW w:w="567" w:type="dxa"/>
            <w:tcBorders>
              <w:top w:val="single" w:sz="4" w:space="0" w:color="auto"/>
              <w:left w:val="single" w:sz="4" w:space="0" w:color="auto"/>
              <w:bottom w:val="single" w:sz="4" w:space="0" w:color="auto"/>
              <w:right w:val="single" w:sz="4" w:space="0" w:color="auto"/>
            </w:tcBorders>
          </w:tcPr>
          <w:p w14:paraId="769585E4"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42.</w:t>
            </w:r>
          </w:p>
        </w:tc>
        <w:tc>
          <w:tcPr>
            <w:tcW w:w="8124" w:type="dxa"/>
            <w:tcBorders>
              <w:top w:val="single" w:sz="4" w:space="0" w:color="auto"/>
              <w:left w:val="single" w:sz="4" w:space="0" w:color="auto"/>
              <w:bottom w:val="single" w:sz="4" w:space="0" w:color="auto"/>
              <w:right w:val="single" w:sz="4" w:space="0" w:color="auto"/>
            </w:tcBorders>
          </w:tcPr>
          <w:p w14:paraId="613E6FE4" w14:textId="77777777" w:rsidR="00A63702" w:rsidRPr="00386FD7" w:rsidRDefault="00A63702" w:rsidP="00386FD7">
            <w:pPr>
              <w:spacing w:after="0" w:line="240" w:lineRule="auto"/>
              <w:jc w:val="both"/>
              <w:rPr>
                <w:rFonts w:ascii="Times New Roman" w:hAnsi="Times New Roman" w:cs="Times New Roman"/>
                <w:sz w:val="24"/>
                <w:szCs w:val="24"/>
                <w:lang w:eastAsia="en-US"/>
              </w:rPr>
            </w:pPr>
            <w:r w:rsidRPr="00386FD7">
              <w:rPr>
                <w:rFonts w:ascii="Times New Roman" w:hAnsi="Times New Roman" w:cs="Times New Roman"/>
                <w:sz w:val="24"/>
                <w:szCs w:val="24"/>
              </w:rPr>
              <w:t>Įtampos žemintojas 24VDC/12VDC Pulsar DC/DC05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3357659B"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25260EA8" w14:textId="77777777" w:rsidTr="00386FD7">
        <w:trPr>
          <w:trHeight w:val="120"/>
        </w:trPr>
        <w:tc>
          <w:tcPr>
            <w:tcW w:w="567" w:type="dxa"/>
            <w:tcBorders>
              <w:top w:val="single" w:sz="4" w:space="0" w:color="auto"/>
              <w:left w:val="single" w:sz="4" w:space="0" w:color="auto"/>
              <w:bottom w:val="single" w:sz="4" w:space="0" w:color="auto"/>
              <w:right w:val="single" w:sz="4" w:space="0" w:color="auto"/>
            </w:tcBorders>
          </w:tcPr>
          <w:p w14:paraId="7FDF90CC"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43.</w:t>
            </w:r>
          </w:p>
        </w:tc>
        <w:tc>
          <w:tcPr>
            <w:tcW w:w="8124" w:type="dxa"/>
            <w:tcBorders>
              <w:top w:val="single" w:sz="4" w:space="0" w:color="auto"/>
              <w:left w:val="single" w:sz="4" w:space="0" w:color="auto"/>
              <w:bottom w:val="single" w:sz="4" w:space="0" w:color="auto"/>
              <w:right w:val="single" w:sz="4" w:space="0" w:color="auto"/>
            </w:tcBorders>
          </w:tcPr>
          <w:p w14:paraId="3EC2CFA8"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lang w:eastAsia="en-US"/>
              </w:rPr>
              <w:t xml:space="preserve">Toroidinis transformatorius </w:t>
            </w:r>
            <w:r w:rsidRPr="00386FD7">
              <w:rPr>
                <w:rFonts w:ascii="Times New Roman" w:hAnsi="Times New Roman" w:cs="Times New Roman"/>
                <w:sz w:val="24"/>
                <w:szCs w:val="24"/>
              </w:rPr>
              <w:t>TST100/013 100W 24V 4.16A</w:t>
            </w:r>
            <w:r w:rsidRPr="00386FD7">
              <w:rPr>
                <w:rFonts w:ascii="Times New Roman" w:hAnsi="Times New Roman" w:cs="Times New Roman"/>
                <w:sz w:val="24"/>
                <w:szCs w:val="24"/>
                <w:lang w:eastAsia="en-US"/>
              </w:rPr>
              <w:t xml:space="preserve"> (~230V/~24V)</w:t>
            </w:r>
            <w:r w:rsidRPr="00386FD7">
              <w:rPr>
                <w:rFonts w:ascii="Times New Roman" w:hAnsi="Times New Roman" w:cs="Times New Roman"/>
                <w:sz w:val="24"/>
                <w:szCs w:val="24"/>
              </w:rPr>
              <w:t xml:space="preserve">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52A52916"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51E9C169" w14:textId="77777777" w:rsidTr="00386FD7">
        <w:trPr>
          <w:trHeight w:val="120"/>
        </w:trPr>
        <w:tc>
          <w:tcPr>
            <w:tcW w:w="567" w:type="dxa"/>
            <w:tcBorders>
              <w:top w:val="single" w:sz="4" w:space="0" w:color="auto"/>
              <w:left w:val="single" w:sz="4" w:space="0" w:color="auto"/>
              <w:bottom w:val="single" w:sz="4" w:space="0" w:color="auto"/>
              <w:right w:val="single" w:sz="4" w:space="0" w:color="auto"/>
            </w:tcBorders>
          </w:tcPr>
          <w:p w14:paraId="400CF875"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44.</w:t>
            </w:r>
          </w:p>
        </w:tc>
        <w:tc>
          <w:tcPr>
            <w:tcW w:w="8124" w:type="dxa"/>
            <w:tcBorders>
              <w:top w:val="single" w:sz="4" w:space="0" w:color="auto"/>
              <w:left w:val="single" w:sz="4" w:space="0" w:color="auto"/>
              <w:bottom w:val="single" w:sz="4" w:space="0" w:color="auto"/>
              <w:right w:val="single" w:sz="4" w:space="0" w:color="auto"/>
            </w:tcBorders>
          </w:tcPr>
          <w:p w14:paraId="4CA46789" w14:textId="77777777" w:rsidR="00A63702" w:rsidRPr="00386FD7" w:rsidRDefault="00A63702" w:rsidP="00386FD7">
            <w:pPr>
              <w:spacing w:after="0" w:line="240" w:lineRule="auto"/>
              <w:jc w:val="both"/>
              <w:rPr>
                <w:rFonts w:ascii="Times New Roman" w:hAnsi="Times New Roman" w:cs="Times New Roman"/>
                <w:sz w:val="24"/>
                <w:szCs w:val="24"/>
                <w:lang w:val="en-US" w:eastAsia="en-US"/>
              </w:rPr>
            </w:pPr>
            <w:r w:rsidRPr="00386FD7">
              <w:rPr>
                <w:rFonts w:ascii="Times New Roman" w:hAnsi="Times New Roman" w:cs="Times New Roman"/>
                <w:sz w:val="24"/>
                <w:szCs w:val="24"/>
                <w:lang w:eastAsia="en-US"/>
              </w:rPr>
              <w:t>Akumuliatorius 12Ah, 12 V</w:t>
            </w:r>
            <w:r w:rsidRPr="00386FD7">
              <w:rPr>
                <w:rFonts w:ascii="Times New Roman" w:hAnsi="Times New Roman" w:cs="Times New Roman"/>
                <w:sz w:val="24"/>
                <w:szCs w:val="24"/>
              </w:rPr>
              <w:t xml:space="preserve">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5A24D41A"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4DAA1412" w14:textId="77777777" w:rsidTr="00386FD7">
        <w:trPr>
          <w:trHeight w:val="105"/>
        </w:trPr>
        <w:tc>
          <w:tcPr>
            <w:tcW w:w="567" w:type="dxa"/>
            <w:tcBorders>
              <w:top w:val="single" w:sz="4" w:space="0" w:color="auto"/>
              <w:left w:val="single" w:sz="4" w:space="0" w:color="auto"/>
              <w:bottom w:val="single" w:sz="4" w:space="0" w:color="auto"/>
              <w:right w:val="single" w:sz="4" w:space="0" w:color="auto"/>
            </w:tcBorders>
          </w:tcPr>
          <w:p w14:paraId="0FADBC6E"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45.</w:t>
            </w:r>
          </w:p>
        </w:tc>
        <w:tc>
          <w:tcPr>
            <w:tcW w:w="8124" w:type="dxa"/>
            <w:tcBorders>
              <w:top w:val="single" w:sz="4" w:space="0" w:color="auto"/>
              <w:left w:val="single" w:sz="4" w:space="0" w:color="auto"/>
              <w:bottom w:val="single" w:sz="4" w:space="0" w:color="auto"/>
              <w:right w:val="single" w:sz="4" w:space="0" w:color="auto"/>
            </w:tcBorders>
          </w:tcPr>
          <w:p w14:paraId="17226EED" w14:textId="77777777" w:rsidR="00A63702" w:rsidRPr="00386FD7" w:rsidRDefault="00A63702" w:rsidP="00386FD7">
            <w:pPr>
              <w:spacing w:after="0" w:line="240" w:lineRule="auto"/>
              <w:jc w:val="both"/>
              <w:rPr>
                <w:rFonts w:ascii="Times New Roman" w:hAnsi="Times New Roman" w:cs="Times New Roman"/>
                <w:sz w:val="24"/>
                <w:szCs w:val="24"/>
                <w:lang w:val="en-US" w:eastAsia="en-US"/>
              </w:rPr>
            </w:pPr>
            <w:r w:rsidRPr="00386FD7">
              <w:rPr>
                <w:rFonts w:ascii="Times New Roman" w:hAnsi="Times New Roman" w:cs="Times New Roman"/>
                <w:sz w:val="24"/>
                <w:szCs w:val="24"/>
                <w:lang w:eastAsia="en-US"/>
              </w:rPr>
              <w:t>Akumuliatorius 7Ah, 12 V</w:t>
            </w:r>
            <w:r w:rsidRPr="00386FD7">
              <w:rPr>
                <w:rFonts w:ascii="Times New Roman" w:hAnsi="Times New Roman" w:cs="Times New Roman"/>
                <w:sz w:val="24"/>
                <w:szCs w:val="24"/>
              </w:rPr>
              <w:t xml:space="preserve">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1F063EF6"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0922BC64" w14:textId="77777777" w:rsidTr="00386FD7">
        <w:trPr>
          <w:trHeight w:val="120"/>
        </w:trPr>
        <w:tc>
          <w:tcPr>
            <w:tcW w:w="567" w:type="dxa"/>
            <w:tcBorders>
              <w:top w:val="single" w:sz="4" w:space="0" w:color="auto"/>
              <w:left w:val="single" w:sz="4" w:space="0" w:color="auto"/>
              <w:bottom w:val="single" w:sz="4" w:space="0" w:color="auto"/>
              <w:right w:val="single" w:sz="4" w:space="0" w:color="auto"/>
            </w:tcBorders>
          </w:tcPr>
          <w:p w14:paraId="10D0D2EE"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46.</w:t>
            </w:r>
          </w:p>
        </w:tc>
        <w:tc>
          <w:tcPr>
            <w:tcW w:w="8124" w:type="dxa"/>
            <w:tcBorders>
              <w:top w:val="single" w:sz="4" w:space="0" w:color="auto"/>
              <w:left w:val="single" w:sz="4" w:space="0" w:color="auto"/>
              <w:bottom w:val="single" w:sz="4" w:space="0" w:color="auto"/>
              <w:right w:val="single" w:sz="4" w:space="0" w:color="auto"/>
            </w:tcBorders>
          </w:tcPr>
          <w:p w14:paraId="3638A684" w14:textId="77777777" w:rsidR="00A63702" w:rsidRPr="00386FD7" w:rsidRDefault="00A63702" w:rsidP="00386FD7">
            <w:pPr>
              <w:spacing w:after="0" w:line="240" w:lineRule="auto"/>
              <w:jc w:val="both"/>
              <w:rPr>
                <w:rFonts w:ascii="Times New Roman" w:hAnsi="Times New Roman" w:cs="Times New Roman"/>
                <w:sz w:val="24"/>
                <w:szCs w:val="24"/>
                <w:lang w:val="en-US" w:eastAsia="en-US"/>
              </w:rPr>
            </w:pPr>
            <w:r w:rsidRPr="00386FD7">
              <w:rPr>
                <w:rFonts w:ascii="Times New Roman" w:hAnsi="Times New Roman" w:cs="Times New Roman"/>
                <w:sz w:val="24"/>
                <w:szCs w:val="24"/>
                <w:lang w:eastAsia="en-US"/>
              </w:rPr>
              <w:t>Akumuliatorius 1,2Ah, 12 V</w:t>
            </w:r>
            <w:r w:rsidRPr="00386FD7">
              <w:rPr>
                <w:rFonts w:ascii="Times New Roman" w:hAnsi="Times New Roman" w:cs="Times New Roman"/>
                <w:sz w:val="24"/>
                <w:szCs w:val="24"/>
              </w:rPr>
              <w:t xml:space="preserve">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3658D651"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5CF42BBF" w14:textId="77777777" w:rsidTr="00386FD7">
        <w:trPr>
          <w:trHeight w:val="135"/>
        </w:trPr>
        <w:tc>
          <w:tcPr>
            <w:tcW w:w="567" w:type="dxa"/>
            <w:tcBorders>
              <w:top w:val="single" w:sz="4" w:space="0" w:color="auto"/>
              <w:left w:val="single" w:sz="4" w:space="0" w:color="auto"/>
              <w:bottom w:val="single" w:sz="4" w:space="0" w:color="auto"/>
              <w:right w:val="single" w:sz="4" w:space="0" w:color="auto"/>
            </w:tcBorders>
          </w:tcPr>
          <w:p w14:paraId="14A20F70"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47.</w:t>
            </w:r>
          </w:p>
        </w:tc>
        <w:tc>
          <w:tcPr>
            <w:tcW w:w="8124" w:type="dxa"/>
            <w:tcBorders>
              <w:top w:val="single" w:sz="4" w:space="0" w:color="auto"/>
              <w:left w:val="single" w:sz="4" w:space="0" w:color="auto"/>
              <w:bottom w:val="single" w:sz="4" w:space="0" w:color="auto"/>
              <w:right w:val="single" w:sz="4" w:space="0" w:color="auto"/>
            </w:tcBorders>
          </w:tcPr>
          <w:p w14:paraId="2836FDA0"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Keitiklis LAN/RS422 MOXA NPORT 5150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60ACB6F8"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3EF9613C" w14:textId="77777777" w:rsidTr="00386FD7">
        <w:trPr>
          <w:trHeight w:val="105"/>
        </w:trPr>
        <w:tc>
          <w:tcPr>
            <w:tcW w:w="567" w:type="dxa"/>
            <w:tcBorders>
              <w:top w:val="single" w:sz="4" w:space="0" w:color="auto"/>
              <w:left w:val="single" w:sz="4" w:space="0" w:color="auto"/>
              <w:bottom w:val="single" w:sz="4" w:space="0" w:color="auto"/>
              <w:right w:val="single" w:sz="4" w:space="0" w:color="auto"/>
            </w:tcBorders>
          </w:tcPr>
          <w:p w14:paraId="1E3F2E8F"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48.</w:t>
            </w:r>
          </w:p>
        </w:tc>
        <w:tc>
          <w:tcPr>
            <w:tcW w:w="8124" w:type="dxa"/>
            <w:tcBorders>
              <w:top w:val="single" w:sz="4" w:space="0" w:color="auto"/>
              <w:left w:val="single" w:sz="4" w:space="0" w:color="auto"/>
              <w:bottom w:val="single" w:sz="4" w:space="0" w:color="auto"/>
              <w:right w:val="single" w:sz="4" w:space="0" w:color="auto"/>
            </w:tcBorders>
          </w:tcPr>
          <w:p w14:paraId="78E9D433"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Keitiklis RS422/ETH MOXA NPORT 5150T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3D7EA7D5"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1B774047" w14:textId="77777777" w:rsidTr="00386FD7">
        <w:trPr>
          <w:trHeight w:val="90"/>
        </w:trPr>
        <w:tc>
          <w:tcPr>
            <w:tcW w:w="567" w:type="dxa"/>
            <w:tcBorders>
              <w:top w:val="single" w:sz="4" w:space="0" w:color="auto"/>
              <w:left w:val="single" w:sz="4" w:space="0" w:color="auto"/>
              <w:bottom w:val="single" w:sz="4" w:space="0" w:color="auto"/>
              <w:right w:val="single" w:sz="4" w:space="0" w:color="auto"/>
            </w:tcBorders>
          </w:tcPr>
          <w:p w14:paraId="0013FFE3"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49.</w:t>
            </w:r>
          </w:p>
        </w:tc>
        <w:tc>
          <w:tcPr>
            <w:tcW w:w="8124" w:type="dxa"/>
            <w:tcBorders>
              <w:top w:val="single" w:sz="4" w:space="0" w:color="auto"/>
              <w:left w:val="single" w:sz="4" w:space="0" w:color="auto"/>
              <w:bottom w:val="single" w:sz="4" w:space="0" w:color="auto"/>
              <w:right w:val="single" w:sz="4" w:space="0" w:color="auto"/>
            </w:tcBorders>
          </w:tcPr>
          <w:p w14:paraId="1A4C46B6"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Įėjimų išėjimų modulis ADAM 6050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7B418424"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2044EF6F" w14:textId="77777777" w:rsidTr="00386FD7">
        <w:trPr>
          <w:trHeight w:val="120"/>
        </w:trPr>
        <w:tc>
          <w:tcPr>
            <w:tcW w:w="567" w:type="dxa"/>
            <w:tcBorders>
              <w:top w:val="single" w:sz="4" w:space="0" w:color="auto"/>
              <w:left w:val="single" w:sz="4" w:space="0" w:color="auto"/>
              <w:bottom w:val="single" w:sz="4" w:space="0" w:color="auto"/>
              <w:right w:val="single" w:sz="4" w:space="0" w:color="auto"/>
            </w:tcBorders>
          </w:tcPr>
          <w:p w14:paraId="48E9941F"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50.</w:t>
            </w:r>
          </w:p>
        </w:tc>
        <w:tc>
          <w:tcPr>
            <w:tcW w:w="8124" w:type="dxa"/>
            <w:tcBorders>
              <w:top w:val="single" w:sz="4" w:space="0" w:color="auto"/>
              <w:left w:val="single" w:sz="4" w:space="0" w:color="auto"/>
              <w:bottom w:val="single" w:sz="4" w:space="0" w:color="auto"/>
              <w:right w:val="single" w:sz="4" w:space="0" w:color="auto"/>
            </w:tcBorders>
          </w:tcPr>
          <w:p w14:paraId="43E4492C"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Įėjimų / išėjimų modulis Adam 6050 D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27D7E3A5"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49B5824C" w14:textId="77777777" w:rsidTr="00386FD7">
        <w:trPr>
          <w:trHeight w:val="165"/>
        </w:trPr>
        <w:tc>
          <w:tcPr>
            <w:tcW w:w="567" w:type="dxa"/>
            <w:tcBorders>
              <w:top w:val="single" w:sz="4" w:space="0" w:color="auto"/>
              <w:left w:val="single" w:sz="4" w:space="0" w:color="auto"/>
              <w:bottom w:val="single" w:sz="4" w:space="0" w:color="auto"/>
              <w:right w:val="single" w:sz="4" w:space="0" w:color="auto"/>
            </w:tcBorders>
          </w:tcPr>
          <w:p w14:paraId="0FA23B89"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51.</w:t>
            </w:r>
          </w:p>
        </w:tc>
        <w:tc>
          <w:tcPr>
            <w:tcW w:w="8124" w:type="dxa"/>
            <w:tcBorders>
              <w:top w:val="single" w:sz="4" w:space="0" w:color="auto"/>
              <w:left w:val="single" w:sz="4" w:space="0" w:color="auto"/>
              <w:bottom w:val="single" w:sz="4" w:space="0" w:color="auto"/>
              <w:right w:val="single" w:sz="4" w:space="0" w:color="auto"/>
            </w:tcBorders>
          </w:tcPr>
          <w:p w14:paraId="5DD2B1D0"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Relė Finder 12VDC, DIN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76FC577E"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3C3C4867" w14:textId="77777777" w:rsidTr="00386FD7">
        <w:trPr>
          <w:trHeight w:val="165"/>
        </w:trPr>
        <w:tc>
          <w:tcPr>
            <w:tcW w:w="567" w:type="dxa"/>
            <w:tcBorders>
              <w:top w:val="single" w:sz="4" w:space="0" w:color="auto"/>
              <w:left w:val="single" w:sz="4" w:space="0" w:color="auto"/>
              <w:bottom w:val="single" w:sz="4" w:space="0" w:color="auto"/>
              <w:right w:val="single" w:sz="4" w:space="0" w:color="auto"/>
            </w:tcBorders>
          </w:tcPr>
          <w:p w14:paraId="53546B76"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52.</w:t>
            </w:r>
          </w:p>
        </w:tc>
        <w:tc>
          <w:tcPr>
            <w:tcW w:w="8124" w:type="dxa"/>
            <w:tcBorders>
              <w:top w:val="single" w:sz="4" w:space="0" w:color="auto"/>
              <w:left w:val="single" w:sz="4" w:space="0" w:color="auto"/>
              <w:bottom w:val="single" w:sz="4" w:space="0" w:color="auto"/>
              <w:right w:val="single" w:sz="4" w:space="0" w:color="auto"/>
            </w:tcBorders>
          </w:tcPr>
          <w:p w14:paraId="68AB5D24"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lang w:eastAsia="en-US"/>
              </w:rPr>
              <w:t xml:space="preserve">Relė dvipolė </w:t>
            </w:r>
            <w:r w:rsidRPr="00386FD7">
              <w:rPr>
                <w:rFonts w:ascii="Times New Roman" w:hAnsi="Times New Roman" w:cs="Times New Roman"/>
                <w:sz w:val="24"/>
                <w:szCs w:val="24"/>
              </w:rPr>
              <w:t>Finder</w:t>
            </w:r>
            <w:r w:rsidRPr="00386FD7">
              <w:rPr>
                <w:rFonts w:ascii="Times New Roman" w:hAnsi="Times New Roman" w:cs="Times New Roman"/>
                <w:sz w:val="24"/>
                <w:szCs w:val="24"/>
                <w:lang w:eastAsia="en-US"/>
              </w:rPr>
              <w:t xml:space="preserve"> 12V, 2A, DIN</w:t>
            </w:r>
            <w:r w:rsidRPr="00386FD7">
              <w:rPr>
                <w:rFonts w:ascii="Times New Roman" w:hAnsi="Times New Roman" w:cs="Times New Roman"/>
                <w:sz w:val="24"/>
                <w:szCs w:val="24"/>
              </w:rPr>
              <w:t xml:space="preserve">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11210EAA"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7B7422E2" w14:textId="77777777" w:rsidTr="00386FD7">
        <w:trPr>
          <w:trHeight w:val="165"/>
        </w:trPr>
        <w:tc>
          <w:tcPr>
            <w:tcW w:w="567" w:type="dxa"/>
            <w:tcBorders>
              <w:top w:val="single" w:sz="4" w:space="0" w:color="auto"/>
              <w:left w:val="single" w:sz="4" w:space="0" w:color="auto"/>
              <w:bottom w:val="single" w:sz="4" w:space="0" w:color="auto"/>
              <w:right w:val="single" w:sz="4" w:space="0" w:color="auto"/>
            </w:tcBorders>
          </w:tcPr>
          <w:p w14:paraId="6FB27D8B"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53.</w:t>
            </w:r>
          </w:p>
        </w:tc>
        <w:tc>
          <w:tcPr>
            <w:tcW w:w="8124" w:type="dxa"/>
            <w:tcBorders>
              <w:top w:val="single" w:sz="4" w:space="0" w:color="auto"/>
              <w:left w:val="single" w:sz="4" w:space="0" w:color="auto"/>
              <w:bottom w:val="single" w:sz="4" w:space="0" w:color="auto"/>
              <w:right w:val="single" w:sz="4" w:space="0" w:color="auto"/>
            </w:tcBorders>
          </w:tcPr>
          <w:p w14:paraId="2D872D71" w14:textId="77777777" w:rsidR="00A63702" w:rsidRPr="00386FD7" w:rsidRDefault="00A63702" w:rsidP="00386FD7">
            <w:pPr>
              <w:spacing w:after="0" w:line="240" w:lineRule="auto"/>
              <w:jc w:val="both"/>
              <w:rPr>
                <w:rFonts w:ascii="Times New Roman" w:hAnsi="Times New Roman" w:cs="Times New Roman"/>
                <w:sz w:val="24"/>
                <w:szCs w:val="24"/>
                <w:lang w:eastAsia="en-US"/>
              </w:rPr>
            </w:pPr>
            <w:r w:rsidRPr="00386FD7">
              <w:rPr>
                <w:rFonts w:ascii="Times New Roman" w:hAnsi="Times New Roman" w:cs="Times New Roman"/>
                <w:sz w:val="24"/>
                <w:szCs w:val="24"/>
                <w:lang w:eastAsia="en-US"/>
              </w:rPr>
              <w:t>Apsauga nuo viršįtampių elektros grandinei</w:t>
            </w:r>
            <w:r w:rsidRPr="00386FD7">
              <w:rPr>
                <w:rFonts w:ascii="Times New Roman" w:hAnsi="Times New Roman" w:cs="Times New Roman"/>
                <w:sz w:val="24"/>
                <w:szCs w:val="24"/>
              </w:rPr>
              <w:t>1P, ETITEC B...F, ETI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35E709EA"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5CA48CE9" w14:textId="77777777" w:rsidTr="00386FD7">
        <w:trPr>
          <w:trHeight w:val="165"/>
        </w:trPr>
        <w:tc>
          <w:tcPr>
            <w:tcW w:w="567" w:type="dxa"/>
            <w:tcBorders>
              <w:top w:val="single" w:sz="4" w:space="0" w:color="auto"/>
              <w:left w:val="single" w:sz="4" w:space="0" w:color="auto"/>
              <w:bottom w:val="single" w:sz="4" w:space="0" w:color="auto"/>
              <w:right w:val="single" w:sz="4" w:space="0" w:color="auto"/>
            </w:tcBorders>
          </w:tcPr>
          <w:p w14:paraId="316B1FE1"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54.</w:t>
            </w:r>
          </w:p>
        </w:tc>
        <w:tc>
          <w:tcPr>
            <w:tcW w:w="8124" w:type="dxa"/>
            <w:tcBorders>
              <w:top w:val="single" w:sz="4" w:space="0" w:color="auto"/>
              <w:left w:val="single" w:sz="4" w:space="0" w:color="auto"/>
              <w:bottom w:val="single" w:sz="4" w:space="0" w:color="auto"/>
              <w:right w:val="single" w:sz="4" w:space="0" w:color="auto"/>
            </w:tcBorders>
          </w:tcPr>
          <w:p w14:paraId="75B2C43D" w14:textId="77777777" w:rsidR="00A63702" w:rsidRPr="00386FD7" w:rsidRDefault="00A63702" w:rsidP="00386FD7">
            <w:pPr>
              <w:spacing w:after="0" w:line="240" w:lineRule="auto"/>
              <w:jc w:val="both"/>
              <w:rPr>
                <w:rFonts w:ascii="Times New Roman" w:hAnsi="Times New Roman" w:cs="Times New Roman"/>
                <w:sz w:val="24"/>
                <w:szCs w:val="24"/>
                <w:lang w:eastAsia="en-US"/>
              </w:rPr>
            </w:pPr>
            <w:r w:rsidRPr="00386FD7">
              <w:rPr>
                <w:rFonts w:ascii="Times New Roman" w:hAnsi="Times New Roman" w:cs="Times New Roman"/>
                <w:sz w:val="24"/>
                <w:szCs w:val="24"/>
                <w:lang w:eastAsia="en-US"/>
              </w:rPr>
              <w:t>Apsauga nuo viršįtampių</w:t>
            </w:r>
            <w:r w:rsidRPr="00386FD7">
              <w:rPr>
                <w:rFonts w:ascii="Times New Roman" w:hAnsi="Times New Roman" w:cs="Times New Roman"/>
                <w:sz w:val="24"/>
                <w:szCs w:val="24"/>
              </w:rPr>
              <w:t xml:space="preserve"> JB70A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661F5FA1"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083A6908" w14:textId="77777777" w:rsidTr="00386FD7">
        <w:trPr>
          <w:trHeight w:val="165"/>
        </w:trPr>
        <w:tc>
          <w:tcPr>
            <w:tcW w:w="567" w:type="dxa"/>
            <w:tcBorders>
              <w:top w:val="single" w:sz="4" w:space="0" w:color="auto"/>
              <w:left w:val="single" w:sz="4" w:space="0" w:color="auto"/>
              <w:bottom w:val="single" w:sz="4" w:space="0" w:color="auto"/>
              <w:right w:val="single" w:sz="4" w:space="0" w:color="auto"/>
            </w:tcBorders>
          </w:tcPr>
          <w:p w14:paraId="2FBEB64A"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55.</w:t>
            </w:r>
          </w:p>
        </w:tc>
        <w:tc>
          <w:tcPr>
            <w:tcW w:w="8124" w:type="dxa"/>
            <w:tcBorders>
              <w:top w:val="single" w:sz="4" w:space="0" w:color="auto"/>
              <w:left w:val="single" w:sz="4" w:space="0" w:color="auto"/>
              <w:bottom w:val="single" w:sz="4" w:space="0" w:color="auto"/>
              <w:right w:val="single" w:sz="4" w:space="0" w:color="auto"/>
            </w:tcBorders>
          </w:tcPr>
          <w:p w14:paraId="42640116" w14:textId="77777777" w:rsidR="00A63702" w:rsidRPr="00386FD7" w:rsidRDefault="00A63702" w:rsidP="00386FD7">
            <w:pPr>
              <w:spacing w:after="0" w:line="240" w:lineRule="auto"/>
              <w:jc w:val="both"/>
              <w:rPr>
                <w:rFonts w:ascii="Times New Roman" w:hAnsi="Times New Roman" w:cs="Times New Roman"/>
                <w:sz w:val="24"/>
                <w:szCs w:val="24"/>
                <w:lang w:val="fi-FI" w:eastAsia="en-US"/>
              </w:rPr>
            </w:pPr>
            <w:r w:rsidRPr="00386FD7">
              <w:rPr>
                <w:rFonts w:ascii="Times New Roman" w:hAnsi="Times New Roman" w:cs="Times New Roman"/>
                <w:sz w:val="24"/>
                <w:szCs w:val="24"/>
                <w:lang w:eastAsia="en-US"/>
              </w:rPr>
              <w:t>LAN apsauga nuo viršįtampių, montuojama ant DIN</w:t>
            </w:r>
            <w:r w:rsidRPr="00386FD7">
              <w:rPr>
                <w:rFonts w:ascii="Times New Roman" w:hAnsi="Times New Roman" w:cs="Times New Roman"/>
                <w:sz w:val="24"/>
                <w:szCs w:val="24"/>
              </w:rPr>
              <w:t xml:space="preserve"> LERDN LDYC/RJ45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118A786B"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04EB2C34" w14:textId="77777777" w:rsidTr="00386FD7">
        <w:trPr>
          <w:trHeight w:val="165"/>
        </w:trPr>
        <w:tc>
          <w:tcPr>
            <w:tcW w:w="567" w:type="dxa"/>
            <w:tcBorders>
              <w:top w:val="single" w:sz="4" w:space="0" w:color="auto"/>
              <w:left w:val="single" w:sz="4" w:space="0" w:color="auto"/>
              <w:bottom w:val="single" w:sz="4" w:space="0" w:color="auto"/>
              <w:right w:val="single" w:sz="4" w:space="0" w:color="auto"/>
            </w:tcBorders>
          </w:tcPr>
          <w:p w14:paraId="43DC084F"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56.</w:t>
            </w:r>
          </w:p>
        </w:tc>
        <w:tc>
          <w:tcPr>
            <w:tcW w:w="8124" w:type="dxa"/>
            <w:tcBorders>
              <w:top w:val="single" w:sz="4" w:space="0" w:color="auto"/>
              <w:left w:val="single" w:sz="4" w:space="0" w:color="auto"/>
              <w:bottom w:val="single" w:sz="4" w:space="0" w:color="auto"/>
              <w:right w:val="single" w:sz="4" w:space="0" w:color="auto"/>
            </w:tcBorders>
          </w:tcPr>
          <w:p w14:paraId="6B37A593" w14:textId="77777777" w:rsidR="00A63702" w:rsidRPr="00386FD7" w:rsidRDefault="00A63702" w:rsidP="00386FD7">
            <w:pPr>
              <w:spacing w:after="0" w:line="240" w:lineRule="auto"/>
              <w:jc w:val="both"/>
              <w:rPr>
                <w:rFonts w:ascii="Times New Roman" w:hAnsi="Times New Roman" w:cs="Times New Roman"/>
                <w:color w:val="FF0000"/>
                <w:sz w:val="24"/>
                <w:szCs w:val="24"/>
                <w:lang w:val="en-US" w:eastAsia="en-US"/>
              </w:rPr>
            </w:pPr>
            <w:r w:rsidRPr="00386FD7">
              <w:rPr>
                <w:rFonts w:ascii="Times New Roman" w:hAnsi="Times New Roman" w:cs="Times New Roman"/>
                <w:sz w:val="24"/>
                <w:szCs w:val="24"/>
              </w:rPr>
              <w:t xml:space="preserve">LAN </w:t>
            </w:r>
            <w:r w:rsidRPr="00386FD7">
              <w:rPr>
                <w:rFonts w:ascii="Times New Roman" w:hAnsi="Times New Roman" w:cs="Times New Roman"/>
                <w:sz w:val="24"/>
                <w:szCs w:val="24"/>
                <w:lang w:eastAsia="en-US"/>
              </w:rPr>
              <w:t>apsauga nuo viršįtampių</w:t>
            </w:r>
            <w:r w:rsidRPr="00386FD7">
              <w:rPr>
                <w:rFonts w:ascii="Times New Roman" w:hAnsi="Times New Roman" w:cs="Times New Roman"/>
                <w:sz w:val="24"/>
                <w:szCs w:val="24"/>
              </w:rPr>
              <w:t xml:space="preserve"> LDY-C/RJ45/S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50D7E14D"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2FFDA899" w14:textId="77777777" w:rsidTr="00386FD7">
        <w:tc>
          <w:tcPr>
            <w:tcW w:w="567" w:type="dxa"/>
            <w:tcBorders>
              <w:top w:val="single" w:sz="4" w:space="0" w:color="auto"/>
              <w:left w:val="single" w:sz="4" w:space="0" w:color="auto"/>
              <w:bottom w:val="single" w:sz="4" w:space="0" w:color="auto"/>
              <w:right w:val="single" w:sz="4" w:space="0" w:color="auto"/>
            </w:tcBorders>
          </w:tcPr>
          <w:p w14:paraId="4D0B8994"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57.</w:t>
            </w:r>
          </w:p>
        </w:tc>
        <w:tc>
          <w:tcPr>
            <w:tcW w:w="8124" w:type="dxa"/>
            <w:tcBorders>
              <w:top w:val="single" w:sz="4" w:space="0" w:color="auto"/>
              <w:left w:val="single" w:sz="4" w:space="0" w:color="auto"/>
              <w:bottom w:val="single" w:sz="4" w:space="0" w:color="auto"/>
              <w:right w:val="single" w:sz="4" w:space="0" w:color="auto"/>
            </w:tcBorders>
          </w:tcPr>
          <w:p w14:paraId="4EA9BF91" w14:textId="77777777" w:rsidR="00A63702" w:rsidRPr="00386FD7" w:rsidRDefault="00A63702" w:rsidP="00386FD7">
            <w:pPr>
              <w:spacing w:after="0" w:line="240" w:lineRule="auto"/>
              <w:jc w:val="both"/>
              <w:rPr>
                <w:rFonts w:ascii="Times New Roman" w:hAnsi="Times New Roman" w:cs="Times New Roman"/>
                <w:sz w:val="24"/>
                <w:szCs w:val="24"/>
                <w:lang w:eastAsia="en-US"/>
              </w:rPr>
            </w:pPr>
            <w:r w:rsidRPr="00386FD7">
              <w:rPr>
                <w:rFonts w:ascii="Times New Roman" w:hAnsi="Times New Roman" w:cs="Times New Roman"/>
                <w:sz w:val="24"/>
                <w:szCs w:val="24"/>
              </w:rPr>
              <w:t>Apsauginė hibridinė centralė su dėžute ir transformatoriumi Eldes 384, ME1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6126FE7B"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79125881" w14:textId="77777777" w:rsidTr="00386FD7">
        <w:tc>
          <w:tcPr>
            <w:tcW w:w="567" w:type="dxa"/>
            <w:tcBorders>
              <w:top w:val="single" w:sz="4" w:space="0" w:color="auto"/>
              <w:left w:val="single" w:sz="4" w:space="0" w:color="auto"/>
              <w:bottom w:val="single" w:sz="4" w:space="0" w:color="auto"/>
              <w:right w:val="single" w:sz="4" w:space="0" w:color="auto"/>
            </w:tcBorders>
          </w:tcPr>
          <w:p w14:paraId="3139CF59"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58.</w:t>
            </w:r>
          </w:p>
        </w:tc>
        <w:tc>
          <w:tcPr>
            <w:tcW w:w="8124" w:type="dxa"/>
            <w:tcBorders>
              <w:top w:val="single" w:sz="4" w:space="0" w:color="auto"/>
              <w:left w:val="single" w:sz="4" w:space="0" w:color="auto"/>
              <w:bottom w:val="single" w:sz="4" w:space="0" w:color="auto"/>
              <w:right w:val="single" w:sz="4" w:space="0" w:color="auto"/>
            </w:tcBorders>
          </w:tcPr>
          <w:p w14:paraId="11D4540A"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Sensorinis (mikrofoninis) detekcinis kabelis su kontroleriu Southwest Microwave INTREPID Micropoint MC-315, Intrepid UniZone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19A8BAC8"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4E2DAC20" w14:textId="77777777" w:rsidTr="00386FD7">
        <w:tc>
          <w:tcPr>
            <w:tcW w:w="567" w:type="dxa"/>
            <w:tcBorders>
              <w:top w:val="single" w:sz="4" w:space="0" w:color="auto"/>
              <w:left w:val="single" w:sz="4" w:space="0" w:color="auto"/>
              <w:bottom w:val="single" w:sz="4" w:space="0" w:color="auto"/>
              <w:right w:val="single" w:sz="4" w:space="0" w:color="auto"/>
            </w:tcBorders>
          </w:tcPr>
          <w:p w14:paraId="4FDA4280"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59.</w:t>
            </w:r>
          </w:p>
        </w:tc>
        <w:tc>
          <w:tcPr>
            <w:tcW w:w="8124" w:type="dxa"/>
            <w:tcBorders>
              <w:top w:val="single" w:sz="4" w:space="0" w:color="auto"/>
              <w:left w:val="single" w:sz="4" w:space="0" w:color="auto"/>
              <w:bottom w:val="single" w:sz="4" w:space="0" w:color="auto"/>
              <w:right w:val="single" w:sz="4" w:space="0" w:color="auto"/>
            </w:tcBorders>
          </w:tcPr>
          <w:p w14:paraId="0336093D" w14:textId="77777777" w:rsidR="00A63702" w:rsidRPr="00386FD7" w:rsidRDefault="00A63702" w:rsidP="00386FD7">
            <w:pPr>
              <w:spacing w:after="0" w:line="240" w:lineRule="auto"/>
              <w:jc w:val="both"/>
              <w:rPr>
                <w:rFonts w:ascii="Times New Roman" w:hAnsi="Times New Roman" w:cs="Times New Roman"/>
                <w:sz w:val="24"/>
                <w:szCs w:val="24"/>
                <w:lang w:val="en-US" w:eastAsia="en-US"/>
              </w:rPr>
            </w:pPr>
            <w:r w:rsidRPr="00386FD7">
              <w:rPr>
                <w:rFonts w:ascii="Times New Roman" w:hAnsi="Times New Roman" w:cs="Times New Roman"/>
                <w:sz w:val="24"/>
                <w:szCs w:val="24"/>
                <w:lang w:eastAsia="en-US"/>
              </w:rPr>
              <w:t>Magnetinis kontaktas</w:t>
            </w:r>
            <w:r w:rsidRPr="00386FD7">
              <w:rPr>
                <w:rFonts w:ascii="Times New Roman" w:hAnsi="Times New Roman" w:cs="Times New Roman"/>
                <w:sz w:val="24"/>
                <w:szCs w:val="24"/>
              </w:rPr>
              <w:t xml:space="preserve"> SM35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4B0D0961"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192C2F47" w14:textId="77777777" w:rsidTr="00386FD7">
        <w:trPr>
          <w:trHeight w:val="120"/>
        </w:trPr>
        <w:tc>
          <w:tcPr>
            <w:tcW w:w="567" w:type="dxa"/>
            <w:tcBorders>
              <w:top w:val="single" w:sz="4" w:space="0" w:color="auto"/>
              <w:left w:val="single" w:sz="4" w:space="0" w:color="auto"/>
              <w:bottom w:val="single" w:sz="4" w:space="0" w:color="auto"/>
              <w:right w:val="single" w:sz="4" w:space="0" w:color="auto"/>
            </w:tcBorders>
          </w:tcPr>
          <w:p w14:paraId="493128F5"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60.</w:t>
            </w:r>
          </w:p>
        </w:tc>
        <w:tc>
          <w:tcPr>
            <w:tcW w:w="8124" w:type="dxa"/>
            <w:tcBorders>
              <w:top w:val="single" w:sz="4" w:space="0" w:color="auto"/>
              <w:left w:val="single" w:sz="4" w:space="0" w:color="auto"/>
              <w:bottom w:val="single" w:sz="4" w:space="0" w:color="auto"/>
              <w:right w:val="single" w:sz="4" w:space="0" w:color="auto"/>
            </w:tcBorders>
          </w:tcPr>
          <w:p w14:paraId="7DFD16F7" w14:textId="77777777" w:rsidR="00A63702" w:rsidRPr="00386FD7" w:rsidRDefault="00A63702" w:rsidP="00386FD7">
            <w:pPr>
              <w:spacing w:after="0" w:line="240" w:lineRule="auto"/>
              <w:jc w:val="both"/>
              <w:rPr>
                <w:rFonts w:ascii="Times New Roman" w:hAnsi="Times New Roman" w:cs="Times New Roman"/>
                <w:sz w:val="24"/>
                <w:szCs w:val="24"/>
                <w:lang w:val="en-US" w:eastAsia="en-US"/>
              </w:rPr>
            </w:pPr>
            <w:r w:rsidRPr="00386FD7">
              <w:rPr>
                <w:rFonts w:ascii="Times New Roman" w:hAnsi="Times New Roman" w:cs="Times New Roman"/>
                <w:sz w:val="24"/>
                <w:szCs w:val="24"/>
                <w:lang w:eastAsia="en-US"/>
              </w:rPr>
              <w:t>Seisminis detektorius</w:t>
            </w:r>
            <w:r w:rsidRPr="00386FD7">
              <w:rPr>
                <w:rFonts w:ascii="Times New Roman" w:hAnsi="Times New Roman" w:cs="Times New Roman"/>
                <w:sz w:val="24"/>
                <w:szCs w:val="24"/>
              </w:rPr>
              <w:t xml:space="preserve"> GS620N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71670B5F"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2AD8590D" w14:textId="77777777" w:rsidTr="00386FD7">
        <w:trPr>
          <w:trHeight w:val="120"/>
        </w:trPr>
        <w:tc>
          <w:tcPr>
            <w:tcW w:w="567" w:type="dxa"/>
            <w:tcBorders>
              <w:top w:val="single" w:sz="4" w:space="0" w:color="auto"/>
              <w:left w:val="single" w:sz="4" w:space="0" w:color="auto"/>
              <w:bottom w:val="single" w:sz="4" w:space="0" w:color="auto"/>
              <w:right w:val="single" w:sz="4" w:space="0" w:color="auto"/>
            </w:tcBorders>
          </w:tcPr>
          <w:p w14:paraId="4F1E82B2"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61.</w:t>
            </w:r>
          </w:p>
        </w:tc>
        <w:tc>
          <w:tcPr>
            <w:tcW w:w="8124" w:type="dxa"/>
            <w:tcBorders>
              <w:top w:val="single" w:sz="4" w:space="0" w:color="auto"/>
              <w:left w:val="single" w:sz="4" w:space="0" w:color="auto"/>
              <w:bottom w:val="single" w:sz="4" w:space="0" w:color="auto"/>
              <w:right w:val="single" w:sz="4" w:space="0" w:color="auto"/>
            </w:tcBorders>
          </w:tcPr>
          <w:p w14:paraId="6088C094"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Kombinuotas detektorius PIR+MW DSC_LC-151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7950C667"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06490568" w14:textId="77777777" w:rsidTr="00386FD7">
        <w:trPr>
          <w:trHeight w:val="120"/>
        </w:trPr>
        <w:tc>
          <w:tcPr>
            <w:tcW w:w="567" w:type="dxa"/>
            <w:tcBorders>
              <w:top w:val="single" w:sz="4" w:space="0" w:color="auto"/>
              <w:left w:val="single" w:sz="4" w:space="0" w:color="auto"/>
              <w:bottom w:val="single" w:sz="4" w:space="0" w:color="auto"/>
              <w:right w:val="single" w:sz="4" w:space="0" w:color="auto"/>
            </w:tcBorders>
          </w:tcPr>
          <w:p w14:paraId="48DD1679"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62.</w:t>
            </w:r>
          </w:p>
        </w:tc>
        <w:tc>
          <w:tcPr>
            <w:tcW w:w="8124" w:type="dxa"/>
            <w:tcBorders>
              <w:top w:val="single" w:sz="4" w:space="0" w:color="auto"/>
              <w:left w:val="single" w:sz="4" w:space="0" w:color="auto"/>
              <w:bottom w:val="single" w:sz="4" w:space="0" w:color="auto"/>
              <w:right w:val="single" w:sz="4" w:space="0" w:color="auto"/>
            </w:tcBorders>
          </w:tcPr>
          <w:p w14:paraId="64B3F61F"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LED prožektorius aikštelei (paprastas, apšvietimui)</w:t>
            </w:r>
          </w:p>
        </w:tc>
        <w:tc>
          <w:tcPr>
            <w:tcW w:w="948" w:type="dxa"/>
            <w:tcBorders>
              <w:top w:val="single" w:sz="4" w:space="0" w:color="auto"/>
              <w:left w:val="single" w:sz="4" w:space="0" w:color="auto"/>
              <w:bottom w:val="single" w:sz="4" w:space="0" w:color="auto"/>
              <w:right w:val="single" w:sz="4" w:space="0" w:color="auto"/>
            </w:tcBorders>
          </w:tcPr>
          <w:p w14:paraId="66F5FF1E"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045F659A" w14:textId="77777777" w:rsidTr="00386FD7">
        <w:trPr>
          <w:trHeight w:val="150"/>
        </w:trPr>
        <w:tc>
          <w:tcPr>
            <w:tcW w:w="567" w:type="dxa"/>
            <w:tcBorders>
              <w:top w:val="single" w:sz="4" w:space="0" w:color="auto"/>
              <w:left w:val="single" w:sz="4" w:space="0" w:color="auto"/>
              <w:bottom w:val="single" w:sz="4" w:space="0" w:color="auto"/>
              <w:right w:val="single" w:sz="4" w:space="0" w:color="auto"/>
            </w:tcBorders>
          </w:tcPr>
          <w:p w14:paraId="3A6122A6"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63.</w:t>
            </w:r>
          </w:p>
        </w:tc>
        <w:tc>
          <w:tcPr>
            <w:tcW w:w="8124" w:type="dxa"/>
            <w:tcBorders>
              <w:top w:val="single" w:sz="4" w:space="0" w:color="auto"/>
              <w:left w:val="single" w:sz="4" w:space="0" w:color="auto"/>
              <w:bottom w:val="single" w:sz="4" w:space="0" w:color="auto"/>
              <w:right w:val="single" w:sz="4" w:space="0" w:color="auto"/>
            </w:tcBorders>
          </w:tcPr>
          <w:p w14:paraId="3B7B192A"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Priešgaisrinės signalizacijos lauko sirena su blykste AH-03127BS-L 24V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7C813872"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24DD5A36" w14:textId="77777777" w:rsidTr="00386FD7">
        <w:trPr>
          <w:trHeight w:val="103"/>
        </w:trPr>
        <w:tc>
          <w:tcPr>
            <w:tcW w:w="567" w:type="dxa"/>
            <w:tcBorders>
              <w:top w:val="single" w:sz="4" w:space="0" w:color="auto"/>
              <w:left w:val="single" w:sz="4" w:space="0" w:color="auto"/>
              <w:bottom w:val="single" w:sz="4" w:space="0" w:color="auto"/>
              <w:right w:val="single" w:sz="4" w:space="0" w:color="auto"/>
            </w:tcBorders>
          </w:tcPr>
          <w:p w14:paraId="5AC985E8"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64.</w:t>
            </w:r>
          </w:p>
        </w:tc>
        <w:tc>
          <w:tcPr>
            <w:tcW w:w="8124" w:type="dxa"/>
            <w:tcBorders>
              <w:top w:val="single" w:sz="4" w:space="0" w:color="auto"/>
              <w:left w:val="single" w:sz="4" w:space="0" w:color="auto"/>
              <w:bottom w:val="single" w:sz="4" w:space="0" w:color="auto"/>
              <w:right w:val="single" w:sz="4" w:space="0" w:color="auto"/>
            </w:tcBorders>
          </w:tcPr>
          <w:p w14:paraId="002301A2" w14:textId="77777777" w:rsidR="00A63702" w:rsidRPr="00386FD7" w:rsidRDefault="00A63702" w:rsidP="00386FD7">
            <w:pPr>
              <w:tabs>
                <w:tab w:val="left" w:pos="0"/>
              </w:tabs>
              <w:spacing w:after="0" w:line="240" w:lineRule="auto"/>
              <w:jc w:val="both"/>
              <w:rPr>
                <w:rFonts w:ascii="Times New Roman" w:hAnsi="Times New Roman" w:cs="Times New Roman"/>
                <w:sz w:val="24"/>
                <w:szCs w:val="24"/>
                <w:lang w:val="en-US" w:eastAsia="en-US"/>
              </w:rPr>
            </w:pPr>
            <w:r w:rsidRPr="00386FD7">
              <w:rPr>
                <w:rFonts w:ascii="Times New Roman" w:hAnsi="Times New Roman" w:cs="Times New Roman"/>
                <w:sz w:val="24"/>
                <w:szCs w:val="24"/>
                <w:lang w:eastAsia="en-US"/>
              </w:rPr>
              <w:t>Magnetinis kontaktas varteliams MET-44</w:t>
            </w:r>
            <w:r w:rsidRPr="00386FD7">
              <w:rPr>
                <w:rFonts w:ascii="Times New Roman" w:hAnsi="Times New Roman" w:cs="Times New Roman"/>
                <w:sz w:val="24"/>
                <w:szCs w:val="24"/>
              </w:rPr>
              <w:t xml:space="preserve">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5A0249FD"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3AE21F5B" w14:textId="77777777" w:rsidTr="00386FD7">
        <w:trPr>
          <w:trHeight w:val="135"/>
        </w:trPr>
        <w:tc>
          <w:tcPr>
            <w:tcW w:w="567" w:type="dxa"/>
            <w:tcBorders>
              <w:top w:val="single" w:sz="4" w:space="0" w:color="auto"/>
              <w:left w:val="single" w:sz="4" w:space="0" w:color="auto"/>
              <w:bottom w:val="single" w:sz="4" w:space="0" w:color="auto"/>
              <w:right w:val="single" w:sz="4" w:space="0" w:color="auto"/>
            </w:tcBorders>
          </w:tcPr>
          <w:p w14:paraId="5ADA8FAD"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65.</w:t>
            </w:r>
          </w:p>
        </w:tc>
        <w:tc>
          <w:tcPr>
            <w:tcW w:w="8124" w:type="dxa"/>
            <w:tcBorders>
              <w:top w:val="single" w:sz="4" w:space="0" w:color="auto"/>
              <w:left w:val="single" w:sz="4" w:space="0" w:color="auto"/>
              <w:bottom w:val="single" w:sz="4" w:space="0" w:color="auto"/>
              <w:right w:val="single" w:sz="4" w:space="0" w:color="auto"/>
            </w:tcBorders>
          </w:tcPr>
          <w:p w14:paraId="0DC6B352"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Optinis dūmų jutiklis, keturlaidis SD119-4-12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1ADA119B"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55A65D4E" w14:textId="77777777" w:rsidTr="00386FD7">
        <w:trPr>
          <w:trHeight w:val="120"/>
        </w:trPr>
        <w:tc>
          <w:tcPr>
            <w:tcW w:w="567" w:type="dxa"/>
            <w:tcBorders>
              <w:top w:val="single" w:sz="4" w:space="0" w:color="auto"/>
              <w:left w:val="single" w:sz="4" w:space="0" w:color="auto"/>
              <w:bottom w:val="single" w:sz="4" w:space="0" w:color="auto"/>
              <w:right w:val="single" w:sz="4" w:space="0" w:color="auto"/>
            </w:tcBorders>
          </w:tcPr>
          <w:p w14:paraId="0FD9BACE"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66.</w:t>
            </w:r>
          </w:p>
        </w:tc>
        <w:tc>
          <w:tcPr>
            <w:tcW w:w="8124" w:type="dxa"/>
            <w:tcBorders>
              <w:top w:val="single" w:sz="4" w:space="0" w:color="auto"/>
              <w:left w:val="single" w:sz="4" w:space="0" w:color="auto"/>
              <w:bottom w:val="single" w:sz="4" w:space="0" w:color="auto"/>
              <w:right w:val="single" w:sz="4" w:space="0" w:color="auto"/>
            </w:tcBorders>
          </w:tcPr>
          <w:p w14:paraId="2EE03506"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lang w:eastAsia="en-US"/>
              </w:rPr>
              <w:t>Šildytuvas 15W, montuojamas ant DIN, su laikikliu atitolinimui nuo montažinės plokštės</w:t>
            </w:r>
            <w:r w:rsidRPr="00386FD7">
              <w:rPr>
                <w:rFonts w:ascii="Times New Roman" w:hAnsi="Times New Roman" w:cs="Times New Roman"/>
                <w:sz w:val="24"/>
                <w:szCs w:val="24"/>
              </w:rPr>
              <w:t xml:space="preserve"> HG-140-15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6A5EE5E4"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31DAF681" w14:textId="77777777" w:rsidTr="00386FD7">
        <w:trPr>
          <w:trHeight w:val="120"/>
        </w:trPr>
        <w:tc>
          <w:tcPr>
            <w:tcW w:w="567" w:type="dxa"/>
            <w:tcBorders>
              <w:top w:val="single" w:sz="4" w:space="0" w:color="auto"/>
              <w:left w:val="single" w:sz="4" w:space="0" w:color="auto"/>
              <w:bottom w:val="single" w:sz="4" w:space="0" w:color="auto"/>
              <w:right w:val="single" w:sz="4" w:space="0" w:color="auto"/>
            </w:tcBorders>
          </w:tcPr>
          <w:p w14:paraId="6A564E61"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67.</w:t>
            </w:r>
          </w:p>
        </w:tc>
        <w:tc>
          <w:tcPr>
            <w:tcW w:w="8124" w:type="dxa"/>
            <w:tcBorders>
              <w:top w:val="single" w:sz="4" w:space="0" w:color="auto"/>
              <w:left w:val="single" w:sz="4" w:space="0" w:color="auto"/>
              <w:bottom w:val="single" w:sz="4" w:space="0" w:color="auto"/>
              <w:right w:val="single" w:sz="4" w:space="0" w:color="auto"/>
            </w:tcBorders>
          </w:tcPr>
          <w:p w14:paraId="0C09BF4D" w14:textId="77777777" w:rsidR="00A63702" w:rsidRPr="00386FD7" w:rsidRDefault="00A63702" w:rsidP="00386FD7">
            <w:pPr>
              <w:tabs>
                <w:tab w:val="left" w:pos="0"/>
              </w:tabs>
              <w:spacing w:after="0" w:line="240" w:lineRule="auto"/>
              <w:jc w:val="both"/>
              <w:rPr>
                <w:rFonts w:ascii="Times New Roman" w:hAnsi="Times New Roman" w:cs="Times New Roman"/>
                <w:sz w:val="24"/>
                <w:szCs w:val="24"/>
                <w:lang w:eastAsia="en-US"/>
              </w:rPr>
            </w:pPr>
            <w:r w:rsidRPr="00386FD7">
              <w:rPr>
                <w:rFonts w:ascii="Times New Roman" w:hAnsi="Times New Roman" w:cs="Times New Roman"/>
                <w:sz w:val="24"/>
                <w:szCs w:val="24"/>
                <w:lang w:eastAsia="en-US"/>
              </w:rPr>
              <w:t>230V rozetė, montuojama ant DIN</w:t>
            </w:r>
            <w:r w:rsidRPr="00386FD7">
              <w:rPr>
                <w:rFonts w:ascii="Times New Roman" w:hAnsi="Times New Roman" w:cs="Times New Roman"/>
                <w:sz w:val="24"/>
                <w:szCs w:val="24"/>
              </w:rPr>
              <w:t xml:space="preserve">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6CFC9B33"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3E44A805" w14:textId="77777777" w:rsidTr="00386FD7">
        <w:trPr>
          <w:trHeight w:val="135"/>
        </w:trPr>
        <w:tc>
          <w:tcPr>
            <w:tcW w:w="567" w:type="dxa"/>
            <w:tcBorders>
              <w:top w:val="single" w:sz="4" w:space="0" w:color="auto"/>
              <w:left w:val="single" w:sz="4" w:space="0" w:color="auto"/>
              <w:bottom w:val="single" w:sz="4" w:space="0" w:color="auto"/>
              <w:right w:val="single" w:sz="4" w:space="0" w:color="auto"/>
            </w:tcBorders>
          </w:tcPr>
          <w:p w14:paraId="382F79D2"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68.</w:t>
            </w:r>
          </w:p>
        </w:tc>
        <w:tc>
          <w:tcPr>
            <w:tcW w:w="8124" w:type="dxa"/>
            <w:tcBorders>
              <w:top w:val="single" w:sz="4" w:space="0" w:color="auto"/>
              <w:left w:val="single" w:sz="4" w:space="0" w:color="auto"/>
              <w:bottom w:val="single" w:sz="4" w:space="0" w:color="auto"/>
              <w:right w:val="single" w:sz="4" w:space="0" w:color="auto"/>
            </w:tcBorders>
          </w:tcPr>
          <w:p w14:paraId="106147A8"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Elektros rozetė montuojama į kanalą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7F06ADC0"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6CD9CB4A" w14:textId="77777777" w:rsidTr="00386FD7">
        <w:trPr>
          <w:trHeight w:val="103"/>
        </w:trPr>
        <w:tc>
          <w:tcPr>
            <w:tcW w:w="567" w:type="dxa"/>
            <w:tcBorders>
              <w:top w:val="single" w:sz="4" w:space="0" w:color="auto"/>
              <w:left w:val="single" w:sz="4" w:space="0" w:color="auto"/>
              <w:bottom w:val="single" w:sz="4" w:space="0" w:color="auto"/>
              <w:right w:val="single" w:sz="4" w:space="0" w:color="auto"/>
            </w:tcBorders>
          </w:tcPr>
          <w:p w14:paraId="6AEE98A9"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69.</w:t>
            </w:r>
          </w:p>
        </w:tc>
        <w:tc>
          <w:tcPr>
            <w:tcW w:w="8124" w:type="dxa"/>
            <w:tcBorders>
              <w:top w:val="single" w:sz="4" w:space="0" w:color="auto"/>
              <w:left w:val="single" w:sz="4" w:space="0" w:color="auto"/>
              <w:bottom w:val="single" w:sz="4" w:space="0" w:color="auto"/>
              <w:right w:val="single" w:sz="4" w:space="0" w:color="auto"/>
            </w:tcBorders>
          </w:tcPr>
          <w:p w14:paraId="5E638B38"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lang w:eastAsia="en-US"/>
              </w:rPr>
              <w:t>LAN RJ45 rozetė</w:t>
            </w:r>
            <w:r w:rsidRPr="00386FD7">
              <w:rPr>
                <w:rFonts w:ascii="Times New Roman" w:hAnsi="Times New Roman" w:cs="Times New Roman"/>
                <w:sz w:val="24"/>
                <w:szCs w:val="24"/>
              </w:rPr>
              <w:t xml:space="preserve"> Sominetworks</w:t>
            </w:r>
            <w:r w:rsidRPr="00386FD7">
              <w:rPr>
                <w:rFonts w:ascii="Times New Roman" w:hAnsi="Times New Roman" w:cs="Times New Roman"/>
                <w:sz w:val="24"/>
                <w:szCs w:val="24"/>
                <w:lang w:eastAsia="en-US"/>
              </w:rPr>
              <w:t xml:space="preserve"> DIN</w:t>
            </w:r>
            <w:r w:rsidRPr="00386FD7">
              <w:rPr>
                <w:rFonts w:ascii="Times New Roman" w:hAnsi="Times New Roman" w:cs="Times New Roman"/>
                <w:sz w:val="24"/>
                <w:szCs w:val="24"/>
              </w:rPr>
              <w:t xml:space="preserve">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2BE0DF0D"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4F2308FD" w14:textId="77777777" w:rsidTr="00386FD7">
        <w:trPr>
          <w:trHeight w:val="135"/>
        </w:trPr>
        <w:tc>
          <w:tcPr>
            <w:tcW w:w="567" w:type="dxa"/>
            <w:tcBorders>
              <w:top w:val="single" w:sz="4" w:space="0" w:color="auto"/>
              <w:left w:val="single" w:sz="4" w:space="0" w:color="auto"/>
              <w:bottom w:val="single" w:sz="4" w:space="0" w:color="auto"/>
              <w:right w:val="single" w:sz="4" w:space="0" w:color="auto"/>
            </w:tcBorders>
          </w:tcPr>
          <w:p w14:paraId="7A58C05A"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70.</w:t>
            </w:r>
          </w:p>
        </w:tc>
        <w:tc>
          <w:tcPr>
            <w:tcW w:w="8124" w:type="dxa"/>
            <w:tcBorders>
              <w:top w:val="single" w:sz="4" w:space="0" w:color="auto"/>
              <w:left w:val="single" w:sz="4" w:space="0" w:color="auto"/>
              <w:bottom w:val="single" w:sz="4" w:space="0" w:color="auto"/>
              <w:right w:val="single" w:sz="4" w:space="0" w:color="auto"/>
            </w:tcBorders>
          </w:tcPr>
          <w:p w14:paraId="39D8413F"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1xRJ45 rozetė montuojama į kanalą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384BCDCD"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1A03A6A6" w14:textId="77777777" w:rsidTr="00386FD7">
        <w:trPr>
          <w:trHeight w:val="120"/>
        </w:trPr>
        <w:tc>
          <w:tcPr>
            <w:tcW w:w="567" w:type="dxa"/>
            <w:tcBorders>
              <w:top w:val="single" w:sz="4" w:space="0" w:color="auto"/>
              <w:left w:val="single" w:sz="4" w:space="0" w:color="auto"/>
              <w:bottom w:val="single" w:sz="4" w:space="0" w:color="auto"/>
              <w:right w:val="single" w:sz="4" w:space="0" w:color="auto"/>
            </w:tcBorders>
          </w:tcPr>
          <w:p w14:paraId="0E1CB1BF"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71.</w:t>
            </w:r>
          </w:p>
        </w:tc>
        <w:tc>
          <w:tcPr>
            <w:tcW w:w="8124" w:type="dxa"/>
            <w:tcBorders>
              <w:top w:val="single" w:sz="4" w:space="0" w:color="auto"/>
              <w:left w:val="single" w:sz="4" w:space="0" w:color="auto"/>
              <w:bottom w:val="single" w:sz="4" w:space="0" w:color="auto"/>
              <w:right w:val="single" w:sz="4" w:space="0" w:color="auto"/>
            </w:tcBorders>
          </w:tcPr>
          <w:p w14:paraId="7DDBAC13"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Tinklo kabelis UTP kat. 5e, Cca, lauko</w:t>
            </w:r>
          </w:p>
        </w:tc>
        <w:tc>
          <w:tcPr>
            <w:tcW w:w="948" w:type="dxa"/>
            <w:tcBorders>
              <w:top w:val="single" w:sz="4" w:space="0" w:color="auto"/>
              <w:left w:val="single" w:sz="4" w:space="0" w:color="auto"/>
              <w:bottom w:val="single" w:sz="4" w:space="0" w:color="auto"/>
              <w:right w:val="single" w:sz="4" w:space="0" w:color="auto"/>
            </w:tcBorders>
          </w:tcPr>
          <w:p w14:paraId="6F653DE0"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m.</w:t>
            </w:r>
          </w:p>
        </w:tc>
      </w:tr>
      <w:tr w:rsidR="00A63702" w:rsidRPr="00E10019" w14:paraId="7A1DB593" w14:textId="77777777" w:rsidTr="00386FD7">
        <w:trPr>
          <w:trHeight w:val="120"/>
        </w:trPr>
        <w:tc>
          <w:tcPr>
            <w:tcW w:w="567" w:type="dxa"/>
            <w:tcBorders>
              <w:top w:val="single" w:sz="4" w:space="0" w:color="auto"/>
              <w:left w:val="single" w:sz="4" w:space="0" w:color="auto"/>
              <w:bottom w:val="single" w:sz="4" w:space="0" w:color="auto"/>
              <w:right w:val="single" w:sz="4" w:space="0" w:color="auto"/>
            </w:tcBorders>
          </w:tcPr>
          <w:p w14:paraId="191CF3EA"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72.</w:t>
            </w:r>
          </w:p>
        </w:tc>
        <w:tc>
          <w:tcPr>
            <w:tcW w:w="8124" w:type="dxa"/>
            <w:tcBorders>
              <w:top w:val="single" w:sz="4" w:space="0" w:color="auto"/>
              <w:left w:val="single" w:sz="4" w:space="0" w:color="auto"/>
              <w:bottom w:val="single" w:sz="4" w:space="0" w:color="auto"/>
              <w:right w:val="single" w:sz="4" w:space="0" w:color="auto"/>
            </w:tcBorders>
          </w:tcPr>
          <w:p w14:paraId="06C62809"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Tinklo kabelis UTP kat. 5e, Cca, vidaus</w:t>
            </w:r>
          </w:p>
        </w:tc>
        <w:tc>
          <w:tcPr>
            <w:tcW w:w="948" w:type="dxa"/>
            <w:tcBorders>
              <w:top w:val="single" w:sz="4" w:space="0" w:color="auto"/>
              <w:left w:val="single" w:sz="4" w:space="0" w:color="auto"/>
              <w:bottom w:val="single" w:sz="4" w:space="0" w:color="auto"/>
              <w:right w:val="single" w:sz="4" w:space="0" w:color="auto"/>
            </w:tcBorders>
          </w:tcPr>
          <w:p w14:paraId="7AFA9471"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m.</w:t>
            </w:r>
          </w:p>
        </w:tc>
      </w:tr>
      <w:tr w:rsidR="00A63702" w:rsidRPr="00E10019" w14:paraId="28ABEC81" w14:textId="77777777" w:rsidTr="00386FD7">
        <w:trPr>
          <w:trHeight w:val="120"/>
        </w:trPr>
        <w:tc>
          <w:tcPr>
            <w:tcW w:w="567" w:type="dxa"/>
            <w:tcBorders>
              <w:top w:val="single" w:sz="4" w:space="0" w:color="auto"/>
              <w:left w:val="single" w:sz="4" w:space="0" w:color="auto"/>
              <w:bottom w:val="single" w:sz="4" w:space="0" w:color="auto"/>
              <w:right w:val="single" w:sz="4" w:space="0" w:color="auto"/>
            </w:tcBorders>
          </w:tcPr>
          <w:p w14:paraId="60CBB26D"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73.</w:t>
            </w:r>
          </w:p>
        </w:tc>
        <w:tc>
          <w:tcPr>
            <w:tcW w:w="8124" w:type="dxa"/>
            <w:tcBorders>
              <w:top w:val="single" w:sz="4" w:space="0" w:color="auto"/>
              <w:left w:val="single" w:sz="4" w:space="0" w:color="auto"/>
              <w:bottom w:val="single" w:sz="4" w:space="0" w:color="auto"/>
              <w:right w:val="single" w:sz="4" w:space="0" w:color="auto"/>
            </w:tcBorders>
          </w:tcPr>
          <w:p w14:paraId="0188DA57"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Elektros kabelis 3x15 mm</w:t>
            </w:r>
            <w:r w:rsidRPr="00386FD7">
              <w:rPr>
                <w:rFonts w:ascii="Times New Roman" w:hAnsi="Times New Roman" w:cs="Times New Roman"/>
                <w:sz w:val="24"/>
                <w:szCs w:val="24"/>
                <w:vertAlign w:val="superscript"/>
              </w:rPr>
              <w:t>2</w:t>
            </w:r>
            <w:r w:rsidRPr="00386FD7">
              <w:rPr>
                <w:rFonts w:ascii="Times New Roman" w:hAnsi="Times New Roman" w:cs="Times New Roman"/>
                <w:sz w:val="24"/>
                <w:szCs w:val="24"/>
              </w:rPr>
              <w:t xml:space="preserve">, lauko </w:t>
            </w:r>
          </w:p>
        </w:tc>
        <w:tc>
          <w:tcPr>
            <w:tcW w:w="948" w:type="dxa"/>
            <w:tcBorders>
              <w:top w:val="single" w:sz="4" w:space="0" w:color="auto"/>
              <w:left w:val="single" w:sz="4" w:space="0" w:color="auto"/>
              <w:bottom w:val="single" w:sz="4" w:space="0" w:color="auto"/>
              <w:right w:val="single" w:sz="4" w:space="0" w:color="auto"/>
            </w:tcBorders>
          </w:tcPr>
          <w:p w14:paraId="7A2CEDCE"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m</w:t>
            </w:r>
          </w:p>
        </w:tc>
      </w:tr>
      <w:tr w:rsidR="00A63702" w:rsidRPr="00E10019" w14:paraId="7E38D576" w14:textId="77777777" w:rsidTr="00386FD7">
        <w:trPr>
          <w:trHeight w:val="120"/>
        </w:trPr>
        <w:tc>
          <w:tcPr>
            <w:tcW w:w="567" w:type="dxa"/>
            <w:tcBorders>
              <w:top w:val="single" w:sz="4" w:space="0" w:color="auto"/>
              <w:left w:val="single" w:sz="4" w:space="0" w:color="auto"/>
              <w:bottom w:val="single" w:sz="4" w:space="0" w:color="auto"/>
              <w:right w:val="single" w:sz="4" w:space="0" w:color="auto"/>
            </w:tcBorders>
          </w:tcPr>
          <w:p w14:paraId="669CC8D5"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74.</w:t>
            </w:r>
          </w:p>
        </w:tc>
        <w:tc>
          <w:tcPr>
            <w:tcW w:w="8124" w:type="dxa"/>
            <w:tcBorders>
              <w:top w:val="single" w:sz="4" w:space="0" w:color="auto"/>
              <w:left w:val="single" w:sz="4" w:space="0" w:color="auto"/>
              <w:bottom w:val="single" w:sz="4" w:space="0" w:color="auto"/>
              <w:right w:val="single" w:sz="4" w:space="0" w:color="auto"/>
            </w:tcBorders>
          </w:tcPr>
          <w:p w14:paraId="27D18785"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Elektros kabelis 3x15 mm</w:t>
            </w:r>
            <w:r w:rsidRPr="00386FD7">
              <w:rPr>
                <w:rFonts w:ascii="Times New Roman" w:hAnsi="Times New Roman" w:cs="Times New Roman"/>
                <w:sz w:val="24"/>
                <w:szCs w:val="24"/>
                <w:vertAlign w:val="superscript"/>
              </w:rPr>
              <w:t>2</w:t>
            </w:r>
            <w:r w:rsidRPr="00386FD7">
              <w:rPr>
                <w:rFonts w:ascii="Times New Roman" w:hAnsi="Times New Roman" w:cs="Times New Roman"/>
                <w:sz w:val="24"/>
                <w:szCs w:val="24"/>
              </w:rPr>
              <w:t xml:space="preserve">, vidaus </w:t>
            </w:r>
          </w:p>
        </w:tc>
        <w:tc>
          <w:tcPr>
            <w:tcW w:w="948" w:type="dxa"/>
            <w:tcBorders>
              <w:top w:val="single" w:sz="4" w:space="0" w:color="auto"/>
              <w:left w:val="single" w:sz="4" w:space="0" w:color="auto"/>
              <w:bottom w:val="single" w:sz="4" w:space="0" w:color="auto"/>
              <w:right w:val="single" w:sz="4" w:space="0" w:color="auto"/>
            </w:tcBorders>
          </w:tcPr>
          <w:p w14:paraId="2C48C1A0"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m</w:t>
            </w:r>
          </w:p>
        </w:tc>
      </w:tr>
      <w:tr w:rsidR="00A63702" w:rsidRPr="00E10019" w14:paraId="40A292F4" w14:textId="77777777" w:rsidTr="00386FD7">
        <w:trPr>
          <w:trHeight w:val="118"/>
        </w:trPr>
        <w:tc>
          <w:tcPr>
            <w:tcW w:w="567" w:type="dxa"/>
            <w:tcBorders>
              <w:top w:val="single" w:sz="4" w:space="0" w:color="auto"/>
              <w:left w:val="single" w:sz="4" w:space="0" w:color="auto"/>
              <w:bottom w:val="single" w:sz="4" w:space="0" w:color="auto"/>
              <w:right w:val="single" w:sz="4" w:space="0" w:color="auto"/>
            </w:tcBorders>
          </w:tcPr>
          <w:p w14:paraId="656214DD"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75.</w:t>
            </w:r>
          </w:p>
        </w:tc>
        <w:tc>
          <w:tcPr>
            <w:tcW w:w="8124" w:type="dxa"/>
            <w:tcBorders>
              <w:top w:val="single" w:sz="4" w:space="0" w:color="auto"/>
              <w:left w:val="single" w:sz="4" w:space="0" w:color="auto"/>
              <w:bottom w:val="single" w:sz="4" w:space="0" w:color="auto"/>
              <w:right w:val="single" w:sz="4" w:space="0" w:color="auto"/>
            </w:tcBorders>
          </w:tcPr>
          <w:p w14:paraId="3EBBCDE1" w14:textId="0469D1DD" w:rsidR="00A63702" w:rsidRPr="00386FD7" w:rsidRDefault="00A63702" w:rsidP="00720028">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Mobili vaizdo fiksavimo kamera (MMS) "Willfine Sifar4.0CG"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45D612F8"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259DB58B" w14:textId="77777777" w:rsidTr="00386FD7">
        <w:trPr>
          <w:trHeight w:val="118"/>
        </w:trPr>
        <w:tc>
          <w:tcPr>
            <w:tcW w:w="567" w:type="dxa"/>
            <w:tcBorders>
              <w:top w:val="single" w:sz="4" w:space="0" w:color="auto"/>
              <w:left w:val="single" w:sz="4" w:space="0" w:color="auto"/>
              <w:bottom w:val="single" w:sz="4" w:space="0" w:color="auto"/>
              <w:right w:val="single" w:sz="4" w:space="0" w:color="auto"/>
            </w:tcBorders>
          </w:tcPr>
          <w:p w14:paraId="37EC72D5"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76.</w:t>
            </w:r>
          </w:p>
        </w:tc>
        <w:tc>
          <w:tcPr>
            <w:tcW w:w="8124" w:type="dxa"/>
            <w:tcBorders>
              <w:top w:val="single" w:sz="4" w:space="0" w:color="auto"/>
              <w:left w:val="single" w:sz="4" w:space="0" w:color="auto"/>
              <w:bottom w:val="single" w:sz="4" w:space="0" w:color="auto"/>
              <w:right w:val="single" w:sz="4" w:space="0" w:color="auto"/>
            </w:tcBorders>
          </w:tcPr>
          <w:p w14:paraId="04FE2734"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 xml:space="preserve">DP / HDMI kabelis, L=2m DP/HDMI, L=2m </w:t>
            </w:r>
          </w:p>
        </w:tc>
        <w:tc>
          <w:tcPr>
            <w:tcW w:w="948" w:type="dxa"/>
            <w:tcBorders>
              <w:top w:val="single" w:sz="4" w:space="0" w:color="auto"/>
              <w:left w:val="single" w:sz="4" w:space="0" w:color="auto"/>
              <w:bottom w:val="single" w:sz="4" w:space="0" w:color="auto"/>
              <w:right w:val="single" w:sz="4" w:space="0" w:color="auto"/>
            </w:tcBorders>
          </w:tcPr>
          <w:p w14:paraId="2532B6DB"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656ED443" w14:textId="77777777" w:rsidTr="00386FD7">
        <w:trPr>
          <w:trHeight w:val="118"/>
        </w:trPr>
        <w:tc>
          <w:tcPr>
            <w:tcW w:w="567" w:type="dxa"/>
            <w:tcBorders>
              <w:top w:val="single" w:sz="4" w:space="0" w:color="auto"/>
              <w:left w:val="single" w:sz="4" w:space="0" w:color="auto"/>
              <w:bottom w:val="single" w:sz="4" w:space="0" w:color="auto"/>
              <w:right w:val="single" w:sz="4" w:space="0" w:color="auto"/>
            </w:tcBorders>
          </w:tcPr>
          <w:p w14:paraId="2E4A6200"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77.</w:t>
            </w:r>
          </w:p>
        </w:tc>
        <w:tc>
          <w:tcPr>
            <w:tcW w:w="8124" w:type="dxa"/>
            <w:tcBorders>
              <w:top w:val="single" w:sz="4" w:space="0" w:color="auto"/>
              <w:left w:val="single" w:sz="4" w:space="0" w:color="auto"/>
              <w:bottom w:val="single" w:sz="4" w:space="0" w:color="auto"/>
              <w:right w:val="single" w:sz="4" w:space="0" w:color="auto"/>
            </w:tcBorders>
          </w:tcPr>
          <w:p w14:paraId="769E5EEE"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 xml:space="preserve">DP / HDMI kabelis, L=5m DP/HDMI, L=5m </w:t>
            </w:r>
          </w:p>
        </w:tc>
        <w:tc>
          <w:tcPr>
            <w:tcW w:w="948" w:type="dxa"/>
            <w:tcBorders>
              <w:top w:val="single" w:sz="4" w:space="0" w:color="auto"/>
              <w:left w:val="single" w:sz="4" w:space="0" w:color="auto"/>
              <w:bottom w:val="single" w:sz="4" w:space="0" w:color="auto"/>
              <w:right w:val="single" w:sz="4" w:space="0" w:color="auto"/>
            </w:tcBorders>
          </w:tcPr>
          <w:p w14:paraId="34ACD4DC"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65217484" w14:textId="77777777" w:rsidTr="00386FD7">
        <w:trPr>
          <w:trHeight w:val="118"/>
        </w:trPr>
        <w:tc>
          <w:tcPr>
            <w:tcW w:w="567" w:type="dxa"/>
            <w:tcBorders>
              <w:top w:val="single" w:sz="4" w:space="0" w:color="auto"/>
              <w:left w:val="single" w:sz="4" w:space="0" w:color="auto"/>
              <w:bottom w:val="single" w:sz="4" w:space="0" w:color="auto"/>
              <w:right w:val="single" w:sz="4" w:space="0" w:color="auto"/>
            </w:tcBorders>
          </w:tcPr>
          <w:p w14:paraId="67D1EE19"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78.</w:t>
            </w:r>
          </w:p>
        </w:tc>
        <w:tc>
          <w:tcPr>
            <w:tcW w:w="8124" w:type="dxa"/>
            <w:tcBorders>
              <w:top w:val="single" w:sz="4" w:space="0" w:color="auto"/>
              <w:left w:val="single" w:sz="4" w:space="0" w:color="auto"/>
              <w:bottom w:val="single" w:sz="4" w:space="0" w:color="auto"/>
              <w:right w:val="single" w:sz="4" w:space="0" w:color="auto"/>
            </w:tcBorders>
          </w:tcPr>
          <w:p w14:paraId="7BA8142A"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 xml:space="preserve">DP / HDMI kabelis, L=40m DP/HDMI, L=40m </w:t>
            </w:r>
          </w:p>
        </w:tc>
        <w:tc>
          <w:tcPr>
            <w:tcW w:w="948" w:type="dxa"/>
            <w:tcBorders>
              <w:top w:val="single" w:sz="4" w:space="0" w:color="auto"/>
              <w:left w:val="single" w:sz="4" w:space="0" w:color="auto"/>
              <w:bottom w:val="single" w:sz="4" w:space="0" w:color="auto"/>
              <w:right w:val="single" w:sz="4" w:space="0" w:color="auto"/>
            </w:tcBorders>
          </w:tcPr>
          <w:p w14:paraId="7A1A7C5A"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2A413AA0" w14:textId="77777777" w:rsidTr="00386FD7">
        <w:trPr>
          <w:trHeight w:val="118"/>
        </w:trPr>
        <w:tc>
          <w:tcPr>
            <w:tcW w:w="567" w:type="dxa"/>
            <w:tcBorders>
              <w:top w:val="single" w:sz="4" w:space="0" w:color="auto"/>
              <w:left w:val="single" w:sz="4" w:space="0" w:color="auto"/>
              <w:bottom w:val="single" w:sz="4" w:space="0" w:color="auto"/>
              <w:right w:val="single" w:sz="4" w:space="0" w:color="auto"/>
            </w:tcBorders>
          </w:tcPr>
          <w:p w14:paraId="4F7FD47A"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79.</w:t>
            </w:r>
          </w:p>
        </w:tc>
        <w:tc>
          <w:tcPr>
            <w:tcW w:w="8124" w:type="dxa"/>
            <w:tcBorders>
              <w:top w:val="single" w:sz="4" w:space="0" w:color="auto"/>
              <w:left w:val="single" w:sz="4" w:space="0" w:color="auto"/>
              <w:bottom w:val="single" w:sz="4" w:space="0" w:color="auto"/>
              <w:right w:val="single" w:sz="4" w:space="0" w:color="auto"/>
            </w:tcBorders>
          </w:tcPr>
          <w:p w14:paraId="76073511" w14:textId="77777777" w:rsidR="00A63702" w:rsidRPr="00386FD7" w:rsidRDefault="00A63702" w:rsidP="00386FD7">
            <w:pPr>
              <w:tabs>
                <w:tab w:val="left" w:pos="0"/>
              </w:tabs>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Adapteris DP arba mini DP kištukas / HDMI lizdas</w:t>
            </w:r>
          </w:p>
          <w:p w14:paraId="0D8BCAD5"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(ne tame pačiame korpuse, o su laidu per vidurį)</w:t>
            </w:r>
          </w:p>
        </w:tc>
        <w:tc>
          <w:tcPr>
            <w:tcW w:w="948" w:type="dxa"/>
            <w:tcBorders>
              <w:top w:val="single" w:sz="4" w:space="0" w:color="auto"/>
              <w:left w:val="single" w:sz="4" w:space="0" w:color="auto"/>
              <w:bottom w:val="single" w:sz="4" w:space="0" w:color="auto"/>
              <w:right w:val="single" w:sz="4" w:space="0" w:color="auto"/>
            </w:tcBorders>
          </w:tcPr>
          <w:p w14:paraId="46F11862"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0462A461" w14:textId="77777777" w:rsidTr="00386FD7">
        <w:trPr>
          <w:trHeight w:val="118"/>
        </w:trPr>
        <w:tc>
          <w:tcPr>
            <w:tcW w:w="567" w:type="dxa"/>
            <w:tcBorders>
              <w:top w:val="single" w:sz="4" w:space="0" w:color="auto"/>
              <w:left w:val="single" w:sz="4" w:space="0" w:color="auto"/>
              <w:bottom w:val="single" w:sz="4" w:space="0" w:color="auto"/>
              <w:right w:val="single" w:sz="4" w:space="0" w:color="auto"/>
            </w:tcBorders>
          </w:tcPr>
          <w:p w14:paraId="2372C97E"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80.</w:t>
            </w:r>
          </w:p>
        </w:tc>
        <w:tc>
          <w:tcPr>
            <w:tcW w:w="8124" w:type="dxa"/>
            <w:tcBorders>
              <w:top w:val="single" w:sz="4" w:space="0" w:color="auto"/>
              <w:left w:val="single" w:sz="4" w:space="0" w:color="auto"/>
              <w:bottom w:val="single" w:sz="4" w:space="0" w:color="auto"/>
              <w:right w:val="single" w:sz="4" w:space="0" w:color="auto"/>
            </w:tcBorders>
          </w:tcPr>
          <w:p w14:paraId="05A8B78D"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HDMI / HDMI kabelis, L=1,5m</w:t>
            </w:r>
          </w:p>
        </w:tc>
        <w:tc>
          <w:tcPr>
            <w:tcW w:w="948" w:type="dxa"/>
            <w:tcBorders>
              <w:top w:val="single" w:sz="4" w:space="0" w:color="auto"/>
              <w:left w:val="single" w:sz="4" w:space="0" w:color="auto"/>
              <w:bottom w:val="single" w:sz="4" w:space="0" w:color="auto"/>
              <w:right w:val="single" w:sz="4" w:space="0" w:color="auto"/>
            </w:tcBorders>
          </w:tcPr>
          <w:p w14:paraId="3496485B"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568F94E3" w14:textId="77777777" w:rsidTr="00386FD7">
        <w:trPr>
          <w:trHeight w:val="118"/>
        </w:trPr>
        <w:tc>
          <w:tcPr>
            <w:tcW w:w="567" w:type="dxa"/>
            <w:tcBorders>
              <w:top w:val="single" w:sz="4" w:space="0" w:color="auto"/>
              <w:left w:val="single" w:sz="4" w:space="0" w:color="auto"/>
              <w:bottom w:val="single" w:sz="4" w:space="0" w:color="auto"/>
              <w:right w:val="single" w:sz="4" w:space="0" w:color="auto"/>
            </w:tcBorders>
          </w:tcPr>
          <w:p w14:paraId="5748BE21"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81.</w:t>
            </w:r>
          </w:p>
        </w:tc>
        <w:tc>
          <w:tcPr>
            <w:tcW w:w="8124" w:type="dxa"/>
            <w:tcBorders>
              <w:top w:val="single" w:sz="4" w:space="0" w:color="auto"/>
              <w:left w:val="single" w:sz="4" w:space="0" w:color="auto"/>
              <w:bottom w:val="single" w:sz="4" w:space="0" w:color="auto"/>
              <w:right w:val="single" w:sz="4" w:space="0" w:color="auto"/>
            </w:tcBorders>
          </w:tcPr>
          <w:p w14:paraId="1CB2EE3A"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color w:val="000000"/>
                <w:sz w:val="24"/>
                <w:szCs w:val="24"/>
                <w14:ligatures w14:val="standardContextual"/>
              </w:rPr>
              <w:t>Komutacinė dėžė 800x600x300, su anga montavimui ant stiebo</w:t>
            </w:r>
          </w:p>
        </w:tc>
        <w:tc>
          <w:tcPr>
            <w:tcW w:w="948" w:type="dxa"/>
            <w:tcBorders>
              <w:top w:val="single" w:sz="4" w:space="0" w:color="auto"/>
              <w:left w:val="single" w:sz="4" w:space="0" w:color="auto"/>
              <w:bottom w:val="single" w:sz="4" w:space="0" w:color="auto"/>
              <w:right w:val="single" w:sz="4" w:space="0" w:color="auto"/>
            </w:tcBorders>
          </w:tcPr>
          <w:p w14:paraId="1769F2AD"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6EA2407C" w14:textId="77777777" w:rsidTr="00386FD7">
        <w:trPr>
          <w:trHeight w:val="118"/>
        </w:trPr>
        <w:tc>
          <w:tcPr>
            <w:tcW w:w="567" w:type="dxa"/>
            <w:tcBorders>
              <w:top w:val="single" w:sz="4" w:space="0" w:color="auto"/>
              <w:left w:val="single" w:sz="4" w:space="0" w:color="auto"/>
              <w:bottom w:val="single" w:sz="4" w:space="0" w:color="auto"/>
              <w:right w:val="single" w:sz="4" w:space="0" w:color="auto"/>
            </w:tcBorders>
          </w:tcPr>
          <w:p w14:paraId="5D4FB196"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82.</w:t>
            </w:r>
          </w:p>
        </w:tc>
        <w:tc>
          <w:tcPr>
            <w:tcW w:w="8124" w:type="dxa"/>
            <w:tcBorders>
              <w:top w:val="single" w:sz="4" w:space="0" w:color="auto"/>
              <w:left w:val="single" w:sz="4" w:space="0" w:color="auto"/>
              <w:bottom w:val="single" w:sz="4" w:space="0" w:color="auto"/>
              <w:right w:val="single" w:sz="4" w:space="0" w:color="auto"/>
            </w:tcBorders>
          </w:tcPr>
          <w:p w14:paraId="555CC1A0"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14:ligatures w14:val="standardContextual"/>
              </w:rPr>
              <w:t>Komutacinė dėžė 1000x600x300, su anga montavimui ant stiebo</w:t>
            </w:r>
          </w:p>
        </w:tc>
        <w:tc>
          <w:tcPr>
            <w:tcW w:w="948" w:type="dxa"/>
            <w:tcBorders>
              <w:top w:val="single" w:sz="4" w:space="0" w:color="auto"/>
              <w:left w:val="single" w:sz="4" w:space="0" w:color="auto"/>
              <w:bottom w:val="single" w:sz="4" w:space="0" w:color="auto"/>
              <w:right w:val="single" w:sz="4" w:space="0" w:color="auto"/>
            </w:tcBorders>
          </w:tcPr>
          <w:p w14:paraId="627CF3CF"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7852C601" w14:textId="77777777" w:rsidTr="00386FD7">
        <w:trPr>
          <w:trHeight w:val="118"/>
        </w:trPr>
        <w:tc>
          <w:tcPr>
            <w:tcW w:w="567" w:type="dxa"/>
            <w:tcBorders>
              <w:top w:val="single" w:sz="4" w:space="0" w:color="auto"/>
              <w:left w:val="single" w:sz="4" w:space="0" w:color="auto"/>
              <w:bottom w:val="single" w:sz="4" w:space="0" w:color="auto"/>
              <w:right w:val="single" w:sz="4" w:space="0" w:color="auto"/>
            </w:tcBorders>
          </w:tcPr>
          <w:p w14:paraId="6190D1A7"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83.</w:t>
            </w:r>
          </w:p>
        </w:tc>
        <w:tc>
          <w:tcPr>
            <w:tcW w:w="8124" w:type="dxa"/>
            <w:tcBorders>
              <w:top w:val="single" w:sz="4" w:space="0" w:color="auto"/>
              <w:left w:val="single" w:sz="4" w:space="0" w:color="auto"/>
              <w:bottom w:val="single" w:sz="4" w:space="0" w:color="auto"/>
              <w:right w:val="single" w:sz="4" w:space="0" w:color="auto"/>
            </w:tcBorders>
          </w:tcPr>
          <w:p w14:paraId="0BC7D035"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14:ligatures w14:val="standardContextual"/>
              </w:rPr>
              <w:t>Komutacinė dėžė 1000x600x300, su vieta sandarikliams dugne</w:t>
            </w:r>
          </w:p>
        </w:tc>
        <w:tc>
          <w:tcPr>
            <w:tcW w:w="948" w:type="dxa"/>
            <w:tcBorders>
              <w:top w:val="single" w:sz="4" w:space="0" w:color="auto"/>
              <w:left w:val="single" w:sz="4" w:space="0" w:color="auto"/>
              <w:bottom w:val="single" w:sz="4" w:space="0" w:color="auto"/>
              <w:right w:val="single" w:sz="4" w:space="0" w:color="auto"/>
            </w:tcBorders>
          </w:tcPr>
          <w:p w14:paraId="0B8B413F"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54C4BF80" w14:textId="77777777" w:rsidTr="00386FD7">
        <w:trPr>
          <w:trHeight w:val="118"/>
        </w:trPr>
        <w:tc>
          <w:tcPr>
            <w:tcW w:w="567" w:type="dxa"/>
            <w:tcBorders>
              <w:top w:val="single" w:sz="4" w:space="0" w:color="auto"/>
              <w:left w:val="single" w:sz="4" w:space="0" w:color="auto"/>
              <w:bottom w:val="single" w:sz="4" w:space="0" w:color="auto"/>
              <w:right w:val="single" w:sz="4" w:space="0" w:color="auto"/>
            </w:tcBorders>
          </w:tcPr>
          <w:p w14:paraId="1A831671"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84.</w:t>
            </w:r>
          </w:p>
        </w:tc>
        <w:tc>
          <w:tcPr>
            <w:tcW w:w="8124" w:type="dxa"/>
            <w:tcBorders>
              <w:top w:val="single" w:sz="4" w:space="0" w:color="auto"/>
              <w:left w:val="single" w:sz="4" w:space="0" w:color="auto"/>
              <w:bottom w:val="single" w:sz="4" w:space="0" w:color="auto"/>
              <w:right w:val="single" w:sz="4" w:space="0" w:color="auto"/>
            </w:tcBorders>
          </w:tcPr>
          <w:p w14:paraId="3200AD1E"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14:ligatures w14:val="standardContextual"/>
              </w:rPr>
              <w:t>Komutacinė spinta 24Ux600x450 IP65, 19" rack tipo</w:t>
            </w:r>
          </w:p>
        </w:tc>
        <w:tc>
          <w:tcPr>
            <w:tcW w:w="948" w:type="dxa"/>
            <w:tcBorders>
              <w:top w:val="single" w:sz="4" w:space="0" w:color="auto"/>
              <w:left w:val="single" w:sz="4" w:space="0" w:color="auto"/>
              <w:bottom w:val="single" w:sz="4" w:space="0" w:color="auto"/>
              <w:right w:val="single" w:sz="4" w:space="0" w:color="auto"/>
            </w:tcBorders>
          </w:tcPr>
          <w:p w14:paraId="5EFE16FD"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50117F61" w14:textId="77777777" w:rsidTr="00386FD7">
        <w:trPr>
          <w:trHeight w:val="118"/>
        </w:trPr>
        <w:tc>
          <w:tcPr>
            <w:tcW w:w="567" w:type="dxa"/>
            <w:tcBorders>
              <w:top w:val="single" w:sz="4" w:space="0" w:color="auto"/>
              <w:left w:val="single" w:sz="4" w:space="0" w:color="auto"/>
              <w:bottom w:val="single" w:sz="4" w:space="0" w:color="auto"/>
              <w:right w:val="single" w:sz="4" w:space="0" w:color="auto"/>
            </w:tcBorders>
          </w:tcPr>
          <w:p w14:paraId="1AF3784E"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85.</w:t>
            </w:r>
          </w:p>
        </w:tc>
        <w:tc>
          <w:tcPr>
            <w:tcW w:w="8124" w:type="dxa"/>
            <w:tcBorders>
              <w:top w:val="single" w:sz="4" w:space="0" w:color="auto"/>
              <w:left w:val="single" w:sz="4" w:space="0" w:color="auto"/>
              <w:bottom w:val="single" w:sz="4" w:space="0" w:color="auto"/>
              <w:right w:val="single" w:sz="4" w:space="0" w:color="auto"/>
            </w:tcBorders>
          </w:tcPr>
          <w:p w14:paraId="095B03E8"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Montažinis skydas 300x300x200</w:t>
            </w:r>
          </w:p>
        </w:tc>
        <w:tc>
          <w:tcPr>
            <w:tcW w:w="948" w:type="dxa"/>
            <w:tcBorders>
              <w:top w:val="single" w:sz="4" w:space="0" w:color="auto"/>
              <w:left w:val="single" w:sz="4" w:space="0" w:color="auto"/>
              <w:bottom w:val="single" w:sz="4" w:space="0" w:color="auto"/>
              <w:right w:val="single" w:sz="4" w:space="0" w:color="auto"/>
            </w:tcBorders>
          </w:tcPr>
          <w:p w14:paraId="03B19E45"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021FB03E" w14:textId="77777777" w:rsidTr="00386FD7">
        <w:trPr>
          <w:trHeight w:val="118"/>
        </w:trPr>
        <w:tc>
          <w:tcPr>
            <w:tcW w:w="567" w:type="dxa"/>
            <w:tcBorders>
              <w:top w:val="single" w:sz="4" w:space="0" w:color="auto"/>
              <w:left w:val="single" w:sz="4" w:space="0" w:color="auto"/>
              <w:bottom w:val="single" w:sz="4" w:space="0" w:color="auto"/>
              <w:right w:val="single" w:sz="4" w:space="0" w:color="auto"/>
            </w:tcBorders>
          </w:tcPr>
          <w:p w14:paraId="4A507C90"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86.</w:t>
            </w:r>
          </w:p>
        </w:tc>
        <w:tc>
          <w:tcPr>
            <w:tcW w:w="8124" w:type="dxa"/>
            <w:tcBorders>
              <w:top w:val="single" w:sz="4" w:space="0" w:color="auto"/>
              <w:left w:val="single" w:sz="4" w:space="0" w:color="auto"/>
              <w:bottom w:val="single" w:sz="4" w:space="0" w:color="auto"/>
              <w:right w:val="single" w:sz="4" w:space="0" w:color="auto"/>
            </w:tcBorders>
          </w:tcPr>
          <w:p w14:paraId="0CC76F5E"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SFP single-mode modulis, 1.25Gbps, RX,TX bangos ilgis: 1310/1550nm, sąsajai iki 10 km. (komplektą sudaro 2 vnt./pora)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5A080E76"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kompl.</w:t>
            </w:r>
          </w:p>
        </w:tc>
      </w:tr>
      <w:tr w:rsidR="00A63702" w:rsidRPr="00E10019" w14:paraId="5097081C" w14:textId="77777777" w:rsidTr="00386FD7">
        <w:trPr>
          <w:trHeight w:val="118"/>
        </w:trPr>
        <w:tc>
          <w:tcPr>
            <w:tcW w:w="567" w:type="dxa"/>
            <w:tcBorders>
              <w:top w:val="single" w:sz="4" w:space="0" w:color="auto"/>
              <w:left w:val="single" w:sz="4" w:space="0" w:color="auto"/>
              <w:bottom w:val="single" w:sz="4" w:space="0" w:color="auto"/>
              <w:right w:val="single" w:sz="4" w:space="0" w:color="auto"/>
            </w:tcBorders>
          </w:tcPr>
          <w:p w14:paraId="14B8F92B"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87.</w:t>
            </w:r>
          </w:p>
        </w:tc>
        <w:tc>
          <w:tcPr>
            <w:tcW w:w="8124" w:type="dxa"/>
            <w:tcBorders>
              <w:top w:val="single" w:sz="4" w:space="0" w:color="auto"/>
              <w:left w:val="single" w:sz="4" w:space="0" w:color="auto"/>
              <w:bottom w:val="single" w:sz="4" w:space="0" w:color="auto"/>
              <w:right w:val="single" w:sz="4" w:space="0" w:color="auto"/>
            </w:tcBorders>
          </w:tcPr>
          <w:p w14:paraId="173B9468"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SFP single-mode modulis, 1.25Gbps, RX,TX bangos ilgis: 1310/1550nm, sąsajai iki 20 km. (komplektą sudaro 2 vnt./pora)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63B92395"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kompl.</w:t>
            </w:r>
          </w:p>
        </w:tc>
      </w:tr>
      <w:tr w:rsidR="00A63702" w:rsidRPr="00E10019" w14:paraId="214F953A" w14:textId="77777777" w:rsidTr="00386FD7">
        <w:trPr>
          <w:trHeight w:val="118"/>
        </w:trPr>
        <w:tc>
          <w:tcPr>
            <w:tcW w:w="567" w:type="dxa"/>
            <w:tcBorders>
              <w:top w:val="single" w:sz="4" w:space="0" w:color="auto"/>
              <w:left w:val="single" w:sz="4" w:space="0" w:color="auto"/>
              <w:bottom w:val="single" w:sz="4" w:space="0" w:color="auto"/>
              <w:right w:val="single" w:sz="4" w:space="0" w:color="auto"/>
            </w:tcBorders>
          </w:tcPr>
          <w:p w14:paraId="4D1EF31C"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88.</w:t>
            </w:r>
          </w:p>
        </w:tc>
        <w:tc>
          <w:tcPr>
            <w:tcW w:w="8124" w:type="dxa"/>
            <w:tcBorders>
              <w:top w:val="single" w:sz="4" w:space="0" w:color="auto"/>
              <w:left w:val="single" w:sz="4" w:space="0" w:color="auto"/>
              <w:bottom w:val="single" w:sz="4" w:space="0" w:color="auto"/>
              <w:right w:val="single" w:sz="4" w:space="0" w:color="auto"/>
            </w:tcBorders>
          </w:tcPr>
          <w:p w14:paraId="37616A50"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SFP single-mode modulis, 1.25Gbps, RX,TX bangos ilgis: 1310/1550nm, sąsajai iki 40 km. (komplektą sudaro 2 vnt./pora)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2F38638B"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328B0393" w14:textId="77777777" w:rsidTr="00386FD7">
        <w:trPr>
          <w:trHeight w:val="118"/>
        </w:trPr>
        <w:tc>
          <w:tcPr>
            <w:tcW w:w="567" w:type="dxa"/>
            <w:tcBorders>
              <w:top w:val="single" w:sz="4" w:space="0" w:color="auto"/>
              <w:left w:val="single" w:sz="4" w:space="0" w:color="auto"/>
              <w:bottom w:val="single" w:sz="4" w:space="0" w:color="auto"/>
              <w:right w:val="single" w:sz="4" w:space="0" w:color="auto"/>
            </w:tcBorders>
          </w:tcPr>
          <w:p w14:paraId="051CA1B9"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89.</w:t>
            </w:r>
          </w:p>
        </w:tc>
        <w:tc>
          <w:tcPr>
            <w:tcW w:w="8124" w:type="dxa"/>
            <w:tcBorders>
              <w:top w:val="single" w:sz="4" w:space="0" w:color="auto"/>
              <w:left w:val="single" w:sz="4" w:space="0" w:color="auto"/>
              <w:bottom w:val="single" w:sz="4" w:space="0" w:color="auto"/>
              <w:right w:val="single" w:sz="4" w:space="0" w:color="auto"/>
            </w:tcBorders>
          </w:tcPr>
          <w:p w14:paraId="3674ECE8"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SFP modulis variniam kabeliui MikroTik S-RJ01 RJ45 SFP 10/100/1000M</w:t>
            </w:r>
          </w:p>
        </w:tc>
        <w:tc>
          <w:tcPr>
            <w:tcW w:w="948" w:type="dxa"/>
            <w:tcBorders>
              <w:top w:val="single" w:sz="4" w:space="0" w:color="auto"/>
              <w:left w:val="single" w:sz="4" w:space="0" w:color="auto"/>
              <w:bottom w:val="single" w:sz="4" w:space="0" w:color="auto"/>
              <w:right w:val="single" w:sz="4" w:space="0" w:color="auto"/>
            </w:tcBorders>
          </w:tcPr>
          <w:p w14:paraId="3EB14AAF"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038350FB" w14:textId="77777777" w:rsidTr="00386FD7">
        <w:trPr>
          <w:trHeight w:val="118"/>
        </w:trPr>
        <w:tc>
          <w:tcPr>
            <w:tcW w:w="567" w:type="dxa"/>
            <w:tcBorders>
              <w:top w:val="single" w:sz="4" w:space="0" w:color="auto"/>
              <w:left w:val="single" w:sz="4" w:space="0" w:color="auto"/>
              <w:bottom w:val="single" w:sz="4" w:space="0" w:color="auto"/>
              <w:right w:val="single" w:sz="4" w:space="0" w:color="auto"/>
            </w:tcBorders>
          </w:tcPr>
          <w:p w14:paraId="1A14FCBD"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90.</w:t>
            </w:r>
          </w:p>
        </w:tc>
        <w:tc>
          <w:tcPr>
            <w:tcW w:w="8124" w:type="dxa"/>
            <w:tcBorders>
              <w:top w:val="single" w:sz="4" w:space="0" w:color="auto"/>
              <w:left w:val="single" w:sz="4" w:space="0" w:color="auto"/>
              <w:bottom w:val="single" w:sz="4" w:space="0" w:color="auto"/>
              <w:right w:val="single" w:sz="4" w:space="0" w:color="auto"/>
            </w:tcBorders>
          </w:tcPr>
          <w:p w14:paraId="3230AC70"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Serverių kietasis diskas (HDD) Seagate Exos X16, 16TB, SAS interface, 12GBps, ST16000NM002G arba tokių pačių ar geresnių parametrų</w:t>
            </w:r>
          </w:p>
        </w:tc>
        <w:tc>
          <w:tcPr>
            <w:tcW w:w="948" w:type="dxa"/>
            <w:tcBorders>
              <w:top w:val="single" w:sz="4" w:space="0" w:color="auto"/>
              <w:left w:val="single" w:sz="4" w:space="0" w:color="auto"/>
              <w:bottom w:val="single" w:sz="4" w:space="0" w:color="auto"/>
              <w:right w:val="single" w:sz="4" w:space="0" w:color="auto"/>
            </w:tcBorders>
          </w:tcPr>
          <w:p w14:paraId="10540CFF"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1AF033E1" w14:textId="77777777" w:rsidTr="00386FD7">
        <w:trPr>
          <w:trHeight w:val="118"/>
        </w:trPr>
        <w:tc>
          <w:tcPr>
            <w:tcW w:w="567" w:type="dxa"/>
            <w:tcBorders>
              <w:top w:val="single" w:sz="4" w:space="0" w:color="auto"/>
              <w:left w:val="single" w:sz="4" w:space="0" w:color="auto"/>
              <w:bottom w:val="single" w:sz="4" w:space="0" w:color="auto"/>
              <w:right w:val="single" w:sz="4" w:space="0" w:color="auto"/>
            </w:tcBorders>
          </w:tcPr>
          <w:p w14:paraId="5FC66574"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91.</w:t>
            </w:r>
          </w:p>
        </w:tc>
        <w:tc>
          <w:tcPr>
            <w:tcW w:w="8124" w:type="dxa"/>
            <w:tcBorders>
              <w:top w:val="single" w:sz="4" w:space="0" w:color="auto"/>
              <w:left w:val="single" w:sz="4" w:space="0" w:color="auto"/>
              <w:bottom w:val="single" w:sz="4" w:space="0" w:color="auto"/>
              <w:right w:val="single" w:sz="4" w:space="0" w:color="auto"/>
            </w:tcBorders>
          </w:tcPr>
          <w:p w14:paraId="592EFCCA"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 xml:space="preserve">Kirtiklis „1P 25A Resi9“ arba tokių pačių ar geresnių parametrų </w:t>
            </w:r>
          </w:p>
        </w:tc>
        <w:tc>
          <w:tcPr>
            <w:tcW w:w="948" w:type="dxa"/>
            <w:tcBorders>
              <w:top w:val="single" w:sz="4" w:space="0" w:color="auto"/>
              <w:left w:val="single" w:sz="4" w:space="0" w:color="auto"/>
              <w:bottom w:val="single" w:sz="4" w:space="0" w:color="auto"/>
              <w:right w:val="single" w:sz="4" w:space="0" w:color="auto"/>
            </w:tcBorders>
          </w:tcPr>
          <w:p w14:paraId="7AA4AF90"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16757D6D" w14:textId="77777777" w:rsidTr="00386FD7">
        <w:trPr>
          <w:trHeight w:val="118"/>
        </w:trPr>
        <w:tc>
          <w:tcPr>
            <w:tcW w:w="567" w:type="dxa"/>
            <w:tcBorders>
              <w:top w:val="single" w:sz="4" w:space="0" w:color="auto"/>
              <w:left w:val="single" w:sz="4" w:space="0" w:color="auto"/>
              <w:bottom w:val="single" w:sz="4" w:space="0" w:color="auto"/>
              <w:right w:val="single" w:sz="4" w:space="0" w:color="auto"/>
            </w:tcBorders>
          </w:tcPr>
          <w:p w14:paraId="0C030F4A"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92.</w:t>
            </w:r>
          </w:p>
        </w:tc>
        <w:tc>
          <w:tcPr>
            <w:tcW w:w="8124" w:type="dxa"/>
            <w:tcBorders>
              <w:top w:val="single" w:sz="4" w:space="0" w:color="auto"/>
              <w:left w:val="single" w:sz="4" w:space="0" w:color="auto"/>
              <w:bottom w:val="single" w:sz="4" w:space="0" w:color="auto"/>
              <w:right w:val="single" w:sz="4" w:space="0" w:color="auto"/>
            </w:tcBorders>
          </w:tcPr>
          <w:p w14:paraId="6C6E4779"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Saugiklis 1A, 20x5mm</w:t>
            </w:r>
          </w:p>
        </w:tc>
        <w:tc>
          <w:tcPr>
            <w:tcW w:w="948" w:type="dxa"/>
            <w:tcBorders>
              <w:top w:val="single" w:sz="4" w:space="0" w:color="auto"/>
              <w:left w:val="single" w:sz="4" w:space="0" w:color="auto"/>
              <w:bottom w:val="single" w:sz="4" w:space="0" w:color="auto"/>
              <w:right w:val="single" w:sz="4" w:space="0" w:color="auto"/>
            </w:tcBorders>
          </w:tcPr>
          <w:p w14:paraId="5DB8D2A2"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73CFF273" w14:textId="77777777" w:rsidTr="00386FD7">
        <w:trPr>
          <w:trHeight w:val="118"/>
        </w:trPr>
        <w:tc>
          <w:tcPr>
            <w:tcW w:w="567" w:type="dxa"/>
            <w:tcBorders>
              <w:top w:val="single" w:sz="4" w:space="0" w:color="auto"/>
              <w:left w:val="single" w:sz="4" w:space="0" w:color="auto"/>
              <w:bottom w:val="single" w:sz="4" w:space="0" w:color="auto"/>
              <w:right w:val="single" w:sz="4" w:space="0" w:color="auto"/>
            </w:tcBorders>
          </w:tcPr>
          <w:p w14:paraId="345979A4"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93.</w:t>
            </w:r>
          </w:p>
        </w:tc>
        <w:tc>
          <w:tcPr>
            <w:tcW w:w="8124" w:type="dxa"/>
            <w:tcBorders>
              <w:top w:val="single" w:sz="4" w:space="0" w:color="auto"/>
              <w:left w:val="single" w:sz="4" w:space="0" w:color="auto"/>
              <w:bottom w:val="single" w:sz="4" w:space="0" w:color="auto"/>
              <w:right w:val="single" w:sz="4" w:space="0" w:color="auto"/>
            </w:tcBorders>
          </w:tcPr>
          <w:p w14:paraId="679C6783"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Saugiklis 2A, 20x5mm</w:t>
            </w:r>
          </w:p>
        </w:tc>
        <w:tc>
          <w:tcPr>
            <w:tcW w:w="948" w:type="dxa"/>
            <w:tcBorders>
              <w:top w:val="single" w:sz="4" w:space="0" w:color="auto"/>
              <w:left w:val="single" w:sz="4" w:space="0" w:color="auto"/>
              <w:bottom w:val="single" w:sz="4" w:space="0" w:color="auto"/>
              <w:right w:val="single" w:sz="4" w:space="0" w:color="auto"/>
            </w:tcBorders>
          </w:tcPr>
          <w:p w14:paraId="763BEBBF"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E10019" w14:paraId="62BC594A" w14:textId="77777777" w:rsidTr="00386FD7">
        <w:trPr>
          <w:trHeight w:val="118"/>
        </w:trPr>
        <w:tc>
          <w:tcPr>
            <w:tcW w:w="567" w:type="dxa"/>
            <w:tcBorders>
              <w:top w:val="single" w:sz="4" w:space="0" w:color="auto"/>
              <w:left w:val="single" w:sz="4" w:space="0" w:color="auto"/>
              <w:bottom w:val="single" w:sz="4" w:space="0" w:color="auto"/>
              <w:right w:val="single" w:sz="4" w:space="0" w:color="auto"/>
            </w:tcBorders>
          </w:tcPr>
          <w:p w14:paraId="0B950D8E"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94.</w:t>
            </w:r>
          </w:p>
        </w:tc>
        <w:tc>
          <w:tcPr>
            <w:tcW w:w="8124" w:type="dxa"/>
            <w:tcBorders>
              <w:top w:val="single" w:sz="4" w:space="0" w:color="auto"/>
              <w:left w:val="single" w:sz="4" w:space="0" w:color="auto"/>
              <w:bottom w:val="single" w:sz="4" w:space="0" w:color="auto"/>
              <w:right w:val="single" w:sz="4" w:space="0" w:color="auto"/>
            </w:tcBorders>
          </w:tcPr>
          <w:p w14:paraId="7035CA17"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Saugiklis 4A, 20x5mm</w:t>
            </w:r>
          </w:p>
        </w:tc>
        <w:tc>
          <w:tcPr>
            <w:tcW w:w="948" w:type="dxa"/>
            <w:tcBorders>
              <w:top w:val="single" w:sz="4" w:space="0" w:color="auto"/>
              <w:left w:val="single" w:sz="4" w:space="0" w:color="auto"/>
              <w:bottom w:val="single" w:sz="4" w:space="0" w:color="auto"/>
              <w:right w:val="single" w:sz="4" w:space="0" w:color="auto"/>
            </w:tcBorders>
          </w:tcPr>
          <w:p w14:paraId="5A96B576"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r w:rsidR="00A63702" w:rsidRPr="00B15659" w14:paraId="69862B29" w14:textId="77777777" w:rsidTr="00386FD7">
        <w:trPr>
          <w:trHeight w:val="118"/>
        </w:trPr>
        <w:tc>
          <w:tcPr>
            <w:tcW w:w="567" w:type="dxa"/>
            <w:tcBorders>
              <w:top w:val="single" w:sz="4" w:space="0" w:color="auto"/>
              <w:left w:val="single" w:sz="4" w:space="0" w:color="auto"/>
              <w:bottom w:val="single" w:sz="4" w:space="0" w:color="auto"/>
              <w:right w:val="single" w:sz="4" w:space="0" w:color="auto"/>
            </w:tcBorders>
          </w:tcPr>
          <w:p w14:paraId="6EBA5B86"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95.</w:t>
            </w:r>
          </w:p>
        </w:tc>
        <w:tc>
          <w:tcPr>
            <w:tcW w:w="8124" w:type="dxa"/>
            <w:tcBorders>
              <w:top w:val="single" w:sz="4" w:space="0" w:color="auto"/>
              <w:left w:val="single" w:sz="4" w:space="0" w:color="auto"/>
              <w:bottom w:val="single" w:sz="4" w:space="0" w:color="auto"/>
              <w:right w:val="single" w:sz="4" w:space="0" w:color="auto"/>
            </w:tcBorders>
          </w:tcPr>
          <w:p w14:paraId="7E56163E" w14:textId="77777777" w:rsidR="00A63702" w:rsidRPr="00386FD7" w:rsidRDefault="00A63702" w:rsidP="00386FD7">
            <w:pPr>
              <w:spacing w:after="0" w:line="240" w:lineRule="auto"/>
              <w:jc w:val="both"/>
              <w:rPr>
                <w:rFonts w:ascii="Times New Roman" w:hAnsi="Times New Roman" w:cs="Times New Roman"/>
                <w:sz w:val="24"/>
                <w:szCs w:val="24"/>
              </w:rPr>
            </w:pPr>
            <w:r w:rsidRPr="00386FD7">
              <w:rPr>
                <w:rFonts w:ascii="Times New Roman" w:hAnsi="Times New Roman" w:cs="Times New Roman"/>
                <w:sz w:val="24"/>
                <w:szCs w:val="24"/>
              </w:rPr>
              <w:t>Papildomos vaizdo kameros įrengimo licenzija</w:t>
            </w:r>
          </w:p>
        </w:tc>
        <w:tc>
          <w:tcPr>
            <w:tcW w:w="948" w:type="dxa"/>
            <w:tcBorders>
              <w:top w:val="single" w:sz="4" w:space="0" w:color="auto"/>
              <w:left w:val="single" w:sz="4" w:space="0" w:color="auto"/>
              <w:bottom w:val="single" w:sz="4" w:space="0" w:color="auto"/>
              <w:right w:val="single" w:sz="4" w:space="0" w:color="auto"/>
            </w:tcBorders>
          </w:tcPr>
          <w:p w14:paraId="47A03E63" w14:textId="77777777" w:rsidR="00A63702" w:rsidRPr="00386FD7" w:rsidRDefault="00A63702" w:rsidP="00386FD7">
            <w:pPr>
              <w:spacing w:after="0" w:line="240" w:lineRule="auto"/>
              <w:rPr>
                <w:rFonts w:ascii="Times New Roman" w:hAnsi="Times New Roman" w:cs="Times New Roman"/>
                <w:sz w:val="24"/>
                <w:szCs w:val="24"/>
              </w:rPr>
            </w:pPr>
            <w:r w:rsidRPr="00386FD7">
              <w:rPr>
                <w:rFonts w:ascii="Times New Roman" w:hAnsi="Times New Roman" w:cs="Times New Roman"/>
                <w:sz w:val="24"/>
                <w:szCs w:val="24"/>
              </w:rPr>
              <w:t>1 vnt.</w:t>
            </w:r>
          </w:p>
        </w:tc>
      </w:tr>
    </w:tbl>
    <w:p w14:paraId="635EE6C0" w14:textId="77777777" w:rsidR="00A63702" w:rsidRPr="005668C5" w:rsidRDefault="00A63702" w:rsidP="005709A5">
      <w:pPr>
        <w:tabs>
          <w:tab w:val="left" w:pos="1134"/>
        </w:tabs>
        <w:spacing w:after="0" w:line="240" w:lineRule="auto"/>
        <w:rPr>
          <w:rFonts w:ascii="Times New Roman" w:hAnsi="Times New Roman" w:cs="Times New Roman"/>
          <w:sz w:val="24"/>
          <w:szCs w:val="24"/>
        </w:rPr>
      </w:pPr>
    </w:p>
    <w:p w14:paraId="04905BDC" w14:textId="77777777" w:rsidR="00947746" w:rsidRPr="00947746" w:rsidRDefault="00563D4A" w:rsidP="00947746">
      <w:pPr>
        <w:spacing w:after="0" w:line="240" w:lineRule="auto"/>
        <w:ind w:firstLine="851"/>
        <w:jc w:val="both"/>
        <w:rPr>
          <w:rFonts w:ascii="Times New Roman" w:hAnsi="Times New Roman" w:cs="Times New Roman"/>
          <w:color w:val="000000"/>
          <w:sz w:val="24"/>
          <w:szCs w:val="24"/>
        </w:rPr>
      </w:pPr>
      <w:r w:rsidRPr="00947746">
        <w:rPr>
          <w:rFonts w:ascii="Times New Roman" w:hAnsi="Times New Roman" w:cs="Times New Roman"/>
          <w:b/>
          <w:bCs/>
          <w:sz w:val="24"/>
          <w:szCs w:val="24"/>
        </w:rPr>
        <w:t>Pastaba:</w:t>
      </w:r>
      <w:r w:rsidRPr="00947746">
        <w:rPr>
          <w:rFonts w:ascii="Times New Roman" w:hAnsi="Times New Roman" w:cs="Times New Roman"/>
          <w:sz w:val="24"/>
          <w:szCs w:val="24"/>
        </w:rPr>
        <w:t xml:space="preserve"> </w:t>
      </w:r>
      <w:r w:rsidR="00947746" w:rsidRPr="00947746">
        <w:rPr>
          <w:rFonts w:ascii="Times New Roman" w:hAnsi="Times New Roman" w:cs="Times New Roman"/>
          <w:sz w:val="24"/>
          <w:szCs w:val="24"/>
        </w:rPr>
        <w:t>Nurodytas paslaugų ir prekių kiekis yra preliminarus ir bus naudojamas tik pasiūlymų palyginimui ir nebus laikomas maksimaliu. Atsižvelgiant į tai, kad Perkančioji organizacija negali paskaičiuoti prekių kiekių ir (ar) paslaugų apimčių, kadangi jos priklauso ne nuo Perkančiosios organizacijos, Perkančioji organizacija numato paslaugas pirkti pagal faktinį poreikį ir neįsipareigoja pirkti viso nurodyto preliminaraus kiekio, o esant poreikiui, gali įsigyti daugiau nei nurodyti preliminarūs kiekiai, neviršijant pirkimo vertės.</w:t>
      </w:r>
    </w:p>
    <w:p w14:paraId="751C9DBF" w14:textId="3120B8C0" w:rsidR="00177C42" w:rsidRDefault="00177C42" w:rsidP="00563D4A">
      <w:pPr>
        <w:spacing w:after="0" w:line="240" w:lineRule="auto"/>
        <w:ind w:firstLine="851"/>
        <w:jc w:val="both"/>
        <w:rPr>
          <w:rFonts w:ascii="Times New Roman" w:hAnsi="Times New Roman" w:cs="Times New Roman"/>
          <w:sz w:val="24"/>
          <w:szCs w:val="24"/>
        </w:rPr>
      </w:pPr>
    </w:p>
    <w:sectPr w:rsidR="00177C42" w:rsidSect="00146DF8">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8EA95" w14:textId="77777777" w:rsidR="003765CA" w:rsidRDefault="003765CA" w:rsidP="005668C5">
      <w:pPr>
        <w:spacing w:after="0" w:line="240" w:lineRule="auto"/>
      </w:pPr>
      <w:r>
        <w:separator/>
      </w:r>
    </w:p>
  </w:endnote>
  <w:endnote w:type="continuationSeparator" w:id="0">
    <w:p w14:paraId="06F53624" w14:textId="77777777" w:rsidR="003765CA" w:rsidRDefault="003765CA" w:rsidP="0056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EEAC9" w14:textId="77777777" w:rsidR="003765CA" w:rsidRDefault="003765CA" w:rsidP="005668C5">
      <w:pPr>
        <w:spacing w:after="0" w:line="240" w:lineRule="auto"/>
      </w:pPr>
      <w:r>
        <w:separator/>
      </w:r>
    </w:p>
  </w:footnote>
  <w:footnote w:type="continuationSeparator" w:id="0">
    <w:p w14:paraId="7F7D6BF1" w14:textId="77777777" w:rsidR="003765CA" w:rsidRDefault="003765CA" w:rsidP="00566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3834"/>
      <w:docPartObj>
        <w:docPartGallery w:val="Page Numbers (Top of Page)"/>
        <w:docPartUnique/>
      </w:docPartObj>
    </w:sdtPr>
    <w:sdtContent>
      <w:p w14:paraId="1CB259B1" w14:textId="35768AC0" w:rsidR="005668C5" w:rsidRDefault="005668C5">
        <w:pPr>
          <w:pStyle w:val="Antrats"/>
          <w:jc w:val="center"/>
        </w:pPr>
        <w:r>
          <w:fldChar w:fldCharType="begin"/>
        </w:r>
        <w:r>
          <w:instrText>PAGE   \* MERGEFORMAT</w:instrText>
        </w:r>
        <w:r>
          <w:fldChar w:fldCharType="separate"/>
        </w:r>
        <w:r>
          <w:t>2</w:t>
        </w:r>
        <w:r>
          <w:fldChar w:fldCharType="end"/>
        </w:r>
      </w:p>
    </w:sdtContent>
  </w:sdt>
  <w:p w14:paraId="7C5B3DEB" w14:textId="77777777" w:rsidR="005668C5" w:rsidRDefault="005668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E6216"/>
    <w:multiLevelType w:val="multilevel"/>
    <w:tmpl w:val="0427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67E17"/>
    <w:multiLevelType w:val="multilevel"/>
    <w:tmpl w:val="0427001F"/>
    <w:numStyleLink w:val="Stilius2"/>
  </w:abstractNum>
  <w:abstractNum w:abstractNumId="5" w15:restartNumberingAfterBreak="0">
    <w:nsid w:val="099308D2"/>
    <w:multiLevelType w:val="multilevel"/>
    <w:tmpl w:val="B78AA360"/>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B12597E"/>
    <w:multiLevelType w:val="multilevel"/>
    <w:tmpl w:val="0427001F"/>
    <w:styleLink w:val="Stilius3"/>
    <w:lvl w:ilvl="0">
      <w:start w:val="3"/>
      <w:numFmt w:val="decimal"/>
      <w:lvlText w:val="%1."/>
      <w:lvlJc w:val="left"/>
      <w:pPr>
        <w:ind w:left="360" w:hanging="360"/>
      </w:pPr>
      <w:rPr>
        <w:rFonts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3E76BB"/>
    <w:multiLevelType w:val="multilevel"/>
    <w:tmpl w:val="F8A2116A"/>
    <w:styleLink w:val="Stilius1"/>
    <w:lvl w:ilvl="0">
      <w:start w:val="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3536D0"/>
    <w:multiLevelType w:val="hybridMultilevel"/>
    <w:tmpl w:val="20526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67C529B"/>
    <w:multiLevelType w:val="multilevel"/>
    <w:tmpl w:val="19FE8CFA"/>
    <w:lvl w:ilvl="0">
      <w:start w:val="16"/>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sz w:val="21"/>
        <w:szCs w:val="2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78170FC"/>
    <w:multiLevelType w:val="multilevel"/>
    <w:tmpl w:val="43D81D9C"/>
    <w:lvl w:ilvl="0">
      <w:start w:val="8"/>
      <w:numFmt w:val="decimal"/>
      <w:lvlText w:val="%1."/>
      <w:lvlJc w:val="left"/>
      <w:pPr>
        <w:ind w:left="360" w:hanging="360"/>
      </w:pPr>
      <w:rPr>
        <w:rFonts w:hint="default"/>
        <w:b w:val="0"/>
        <w:bCs/>
      </w:rPr>
    </w:lvl>
    <w:lvl w:ilvl="1">
      <w:start w:val="1"/>
      <w:numFmt w:val="decimal"/>
      <w:lvlText w:val="%1.%2."/>
      <w:lvlJc w:val="left"/>
      <w:pPr>
        <w:ind w:left="1211" w:hanging="360"/>
      </w:pPr>
      <w:rPr>
        <w:rFonts w:hint="default"/>
        <w:color w:val="auto"/>
      </w:rPr>
    </w:lvl>
    <w:lvl w:ilvl="2">
      <w:start w:val="1"/>
      <w:numFmt w:val="decimal"/>
      <w:lvlText w:val="%1.%2.%3."/>
      <w:lvlJc w:val="left"/>
      <w:pPr>
        <w:ind w:left="1854" w:hanging="720"/>
      </w:pPr>
      <w:rPr>
        <w:rFonts w:hint="default"/>
        <w:b w:val="0"/>
        <w:b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7E55DB5"/>
    <w:multiLevelType w:val="singleLevel"/>
    <w:tmpl w:val="3977FBD4"/>
    <w:lvl w:ilvl="0">
      <w:start w:val="1"/>
      <w:numFmt w:val="decimal"/>
      <w:lvlText w:val="%1."/>
      <w:lvlJc w:val="left"/>
      <w:pPr>
        <w:tabs>
          <w:tab w:val="num" w:pos="425"/>
        </w:tabs>
        <w:ind w:left="425" w:hanging="425"/>
      </w:pPr>
      <w:rPr>
        <w:rFonts w:hint="default"/>
      </w:rPr>
    </w:lvl>
  </w:abstractNum>
  <w:abstractNum w:abstractNumId="14" w15:restartNumberingAfterBreak="0">
    <w:nsid w:val="19E62FBC"/>
    <w:multiLevelType w:val="hybridMultilevel"/>
    <w:tmpl w:val="8FFC24C4"/>
    <w:lvl w:ilvl="0" w:tplc="04270019">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B746818"/>
    <w:multiLevelType w:val="hybridMultilevel"/>
    <w:tmpl w:val="ED1E61A6"/>
    <w:lvl w:ilvl="0" w:tplc="0427000F">
      <w:start w:val="1"/>
      <w:numFmt w:val="decimal"/>
      <w:lvlText w:val="%1."/>
      <w:lvlJc w:val="left"/>
      <w:pPr>
        <w:ind w:left="1352"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DC710FD"/>
    <w:multiLevelType w:val="multilevel"/>
    <w:tmpl w:val="4C6AEC60"/>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multilevel"/>
    <w:tmpl w:val="33AA492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ascii="Times New Roman" w:eastAsia="Times New Roman" w:hAnsi="Times New Roman" w:cs="Times New Roman" w:hint="default"/>
        <w:sz w:val="24"/>
      </w:rPr>
    </w:lvl>
    <w:lvl w:ilvl="2">
      <w:start w:val="1"/>
      <w:numFmt w:val="decimal"/>
      <w:isLgl/>
      <w:lvlText w:val="%1.%2.%3."/>
      <w:lvlJc w:val="left"/>
      <w:pPr>
        <w:ind w:left="1080" w:hanging="720"/>
      </w:pPr>
      <w:rPr>
        <w:rFonts w:ascii="Times New Roman" w:eastAsia="Times New Roman" w:hAnsi="Times New Roman" w:cs="Times New Roman" w:hint="default"/>
        <w:sz w:val="24"/>
      </w:rPr>
    </w:lvl>
    <w:lvl w:ilvl="3">
      <w:start w:val="1"/>
      <w:numFmt w:val="decimal"/>
      <w:isLgl/>
      <w:lvlText w:val="%1.%2.%3.%4."/>
      <w:lvlJc w:val="left"/>
      <w:pPr>
        <w:ind w:left="1080" w:hanging="720"/>
      </w:pPr>
      <w:rPr>
        <w:rFonts w:ascii="Times New Roman" w:eastAsia="Times New Roman" w:hAnsi="Times New Roman" w:cs="Times New Roman" w:hint="default"/>
        <w:sz w:val="24"/>
      </w:rPr>
    </w:lvl>
    <w:lvl w:ilvl="4">
      <w:start w:val="1"/>
      <w:numFmt w:val="decimal"/>
      <w:isLgl/>
      <w:lvlText w:val="%1.%2.%3.%4.%5."/>
      <w:lvlJc w:val="left"/>
      <w:pPr>
        <w:ind w:left="1440" w:hanging="1080"/>
      </w:pPr>
      <w:rPr>
        <w:rFonts w:ascii="Times New Roman" w:eastAsia="Times New Roman" w:hAnsi="Times New Roman" w:cs="Times New Roman" w:hint="default"/>
        <w:sz w:val="24"/>
      </w:rPr>
    </w:lvl>
    <w:lvl w:ilvl="5">
      <w:start w:val="1"/>
      <w:numFmt w:val="decimal"/>
      <w:isLgl/>
      <w:lvlText w:val="%1.%2.%3.%4.%5.%6."/>
      <w:lvlJc w:val="left"/>
      <w:pPr>
        <w:ind w:left="1440" w:hanging="1080"/>
      </w:pPr>
      <w:rPr>
        <w:rFonts w:ascii="Times New Roman" w:eastAsia="Times New Roman" w:hAnsi="Times New Roman" w:cs="Times New Roman" w:hint="default"/>
        <w:sz w:val="24"/>
      </w:rPr>
    </w:lvl>
    <w:lvl w:ilvl="6">
      <w:start w:val="1"/>
      <w:numFmt w:val="decimal"/>
      <w:isLgl/>
      <w:lvlText w:val="%1.%2.%3.%4.%5.%6.%7."/>
      <w:lvlJc w:val="left"/>
      <w:pPr>
        <w:ind w:left="1800" w:hanging="1440"/>
      </w:pPr>
      <w:rPr>
        <w:rFonts w:ascii="Times New Roman" w:eastAsia="Times New Roman" w:hAnsi="Times New Roman" w:cs="Times New Roman" w:hint="default"/>
        <w:sz w:val="24"/>
      </w:rPr>
    </w:lvl>
    <w:lvl w:ilvl="7">
      <w:start w:val="1"/>
      <w:numFmt w:val="decimal"/>
      <w:isLgl/>
      <w:lvlText w:val="%1.%2.%3.%4.%5.%6.%7.%8."/>
      <w:lvlJc w:val="left"/>
      <w:pPr>
        <w:ind w:left="1800" w:hanging="1440"/>
      </w:pPr>
      <w:rPr>
        <w:rFonts w:ascii="Times New Roman" w:eastAsia="Times New Roman" w:hAnsi="Times New Roman" w:cs="Times New Roman" w:hint="default"/>
        <w:sz w:val="24"/>
      </w:rPr>
    </w:lvl>
    <w:lvl w:ilvl="8">
      <w:start w:val="1"/>
      <w:numFmt w:val="decimal"/>
      <w:isLgl/>
      <w:lvlText w:val="%1.%2.%3.%4.%5.%6.%7.%8.%9."/>
      <w:lvlJc w:val="left"/>
      <w:pPr>
        <w:ind w:left="1800" w:hanging="1440"/>
      </w:pPr>
      <w:rPr>
        <w:rFonts w:ascii="Times New Roman" w:eastAsia="Times New Roman" w:hAnsi="Times New Roman" w:cs="Times New Roman" w:hint="default"/>
        <w:sz w:val="24"/>
      </w:rPr>
    </w:lvl>
  </w:abstractNum>
  <w:abstractNum w:abstractNumId="18" w15:restartNumberingAfterBreak="0">
    <w:nsid w:val="1F7A4E1B"/>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21643686"/>
    <w:multiLevelType w:val="multilevel"/>
    <w:tmpl w:val="CCD0E0CE"/>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0"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3D14E1A"/>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0"/>
        </w:tabs>
        <w:ind w:left="720"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2"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2566048F"/>
    <w:multiLevelType w:val="multilevel"/>
    <w:tmpl w:val="BB960A18"/>
    <w:lvl w:ilvl="0">
      <w:start w:val="18"/>
      <w:numFmt w:val="decimal"/>
      <w:lvlText w:val="%1."/>
      <w:lvlJc w:val="left"/>
      <w:pPr>
        <w:ind w:left="600" w:hanging="600"/>
      </w:pPr>
      <w:rPr>
        <w:rFonts w:hint="default"/>
      </w:rPr>
    </w:lvl>
    <w:lvl w:ilvl="1">
      <w:start w:val="1"/>
      <w:numFmt w:val="decimal"/>
      <w:lvlText w:val="%1.%2."/>
      <w:lvlJc w:val="left"/>
      <w:pPr>
        <w:ind w:left="1876" w:hanging="600"/>
      </w:pPr>
      <w:rPr>
        <w:rFonts w:hint="default"/>
        <w:b w:val="0"/>
        <w:bCs w:val="0"/>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84514BE"/>
    <w:multiLevelType w:val="multilevel"/>
    <w:tmpl w:val="0427001F"/>
    <w:styleLink w:val="Stilius2"/>
    <w:lvl w:ilvl="0">
      <w:start w:val="2"/>
      <w:numFmt w:val="decimal"/>
      <w:lvlText w:val="%1."/>
      <w:lvlJc w:val="left"/>
      <w:pPr>
        <w:ind w:left="360" w:hanging="360"/>
      </w:pPr>
      <w:rPr>
        <w:rFonts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CDE7AF8"/>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755101"/>
    <w:multiLevelType w:val="multilevel"/>
    <w:tmpl w:val="E6F26FD2"/>
    <w:lvl w:ilvl="0">
      <w:start w:val="7"/>
      <w:numFmt w:val="decimal"/>
      <w:lvlText w:val="%1."/>
      <w:lvlJc w:val="left"/>
      <w:pPr>
        <w:tabs>
          <w:tab w:val="num" w:pos="0"/>
        </w:tabs>
        <w:ind w:left="720" w:hanging="360"/>
      </w:pPr>
      <w:rPr>
        <w:rFonts w:hint="default"/>
        <w:b/>
        <w:bCs/>
      </w:rPr>
    </w:lvl>
    <w:lvl w:ilvl="1">
      <w:start w:val="1"/>
      <w:numFmt w:val="decimal"/>
      <w:lvlText w:val="%1.%2."/>
      <w:lvlJc w:val="left"/>
      <w:pPr>
        <w:tabs>
          <w:tab w:val="num" w:pos="0"/>
        </w:tabs>
        <w:ind w:left="720"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8" w15:restartNumberingAfterBreak="0">
    <w:nsid w:val="32D5440A"/>
    <w:multiLevelType w:val="hybridMultilevel"/>
    <w:tmpl w:val="17602B40"/>
    <w:lvl w:ilvl="0" w:tplc="0427000F">
      <w:start w:val="1"/>
      <w:numFmt w:val="decimal"/>
      <w:lvlText w:val="%1."/>
      <w:lvlJc w:val="left"/>
      <w:pPr>
        <w:ind w:left="786"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0" w15:restartNumberingAfterBreak="0">
    <w:nsid w:val="37546280"/>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37FE4567"/>
    <w:multiLevelType w:val="hybridMultilevel"/>
    <w:tmpl w:val="9FD4FFFA"/>
    <w:lvl w:ilvl="0" w:tplc="CEA6750C">
      <w:start w:val="1"/>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33"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D702DBF"/>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07F7FCF"/>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15:restartNumberingAfterBreak="0">
    <w:nsid w:val="48EC438B"/>
    <w:multiLevelType w:val="multilevel"/>
    <w:tmpl w:val="F8A2116A"/>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A160178"/>
    <w:multiLevelType w:val="multilevel"/>
    <w:tmpl w:val="0E60D3E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30101E5"/>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4D13E2C"/>
    <w:multiLevelType w:val="singleLevel"/>
    <w:tmpl w:val="54D13E2C"/>
    <w:lvl w:ilvl="0">
      <w:start w:val="1"/>
      <w:numFmt w:val="decimal"/>
      <w:lvlText w:val="%1."/>
      <w:lvlJc w:val="left"/>
      <w:pPr>
        <w:tabs>
          <w:tab w:val="left" w:pos="425"/>
        </w:tabs>
        <w:ind w:left="425" w:hanging="425"/>
      </w:pPr>
    </w:lvl>
  </w:abstractNum>
  <w:abstractNum w:abstractNumId="42" w15:restartNumberingAfterBreak="0">
    <w:nsid w:val="5603735C"/>
    <w:multiLevelType w:val="multilevel"/>
    <w:tmpl w:val="0427001F"/>
    <w:numStyleLink w:val="Stilius3"/>
  </w:abstractNum>
  <w:abstractNum w:abstractNumId="43" w15:restartNumberingAfterBreak="0">
    <w:nsid w:val="59B702D1"/>
    <w:multiLevelType w:val="multilevel"/>
    <w:tmpl w:val="F8A2116A"/>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A06513B"/>
    <w:multiLevelType w:val="hybridMultilevel"/>
    <w:tmpl w:val="92182220"/>
    <w:lvl w:ilvl="0" w:tplc="0DDE54C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5FC262A0"/>
    <w:multiLevelType w:val="hybridMultilevel"/>
    <w:tmpl w:val="0A54773E"/>
    <w:lvl w:ilvl="0" w:tplc="E436A434">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0" w15:restartNumberingAfterBreak="0">
    <w:nsid w:val="63BF6F34"/>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3DF2DC7"/>
    <w:multiLevelType w:val="hybridMultilevel"/>
    <w:tmpl w:val="27680B8C"/>
    <w:lvl w:ilvl="0" w:tplc="4E8850A8">
      <w:start w:val="1"/>
      <w:numFmt w:val="lowerLetter"/>
      <w:lvlText w:val="%1."/>
      <w:lvlJc w:val="left"/>
      <w:pPr>
        <w:ind w:left="720" w:hanging="360"/>
      </w:pPr>
      <w:rPr>
        <w:rFont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6593473"/>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4C4E74"/>
    <w:multiLevelType w:val="hybridMultilevel"/>
    <w:tmpl w:val="3AAEB378"/>
    <w:lvl w:ilvl="0" w:tplc="F9222734">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DE777A5"/>
    <w:multiLevelType w:val="multilevel"/>
    <w:tmpl w:val="6D98EDF4"/>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9" w15:restartNumberingAfterBreak="0">
    <w:nsid w:val="6E32519A"/>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633"/>
        </w:tabs>
        <w:ind w:left="1353"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60" w15:restartNumberingAfterBreak="0">
    <w:nsid w:val="726015EB"/>
    <w:multiLevelType w:val="multilevel"/>
    <w:tmpl w:val="6D98EDF4"/>
    <w:styleLink w:val="Stilius4"/>
    <w:lvl w:ilvl="0">
      <w:start w:val="2"/>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1" w15:restartNumberingAfterBreak="0">
    <w:nsid w:val="72B966AD"/>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633"/>
        </w:tabs>
        <w:ind w:left="1353"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62" w15:restartNumberingAfterBreak="0">
    <w:nsid w:val="767B1AE5"/>
    <w:multiLevelType w:val="multilevel"/>
    <w:tmpl w:val="FA9CDA52"/>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3" w15:restartNumberingAfterBreak="0">
    <w:nsid w:val="78246146"/>
    <w:multiLevelType w:val="multilevel"/>
    <w:tmpl w:val="239CA0BC"/>
    <w:lvl w:ilvl="0">
      <w:start w:val="2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6D0B68"/>
    <w:multiLevelType w:val="multilevel"/>
    <w:tmpl w:val="DF0A2E48"/>
    <w:lvl w:ilvl="0">
      <w:start w:val="1"/>
      <w:numFmt w:val="decimal"/>
      <w:suff w:val="space"/>
      <w:lvlText w:val="%1."/>
      <w:lvlJc w:val="left"/>
      <w:pPr>
        <w:ind w:left="1872" w:hanging="432"/>
      </w:pPr>
      <w:rPr>
        <w:rFonts w:hint="default"/>
      </w:rPr>
    </w:lvl>
    <w:lvl w:ilvl="1">
      <w:start w:val="1"/>
      <w:numFmt w:val="none"/>
      <w:suff w:val="space"/>
      <w:lvlText w:val="1.1"/>
      <w:lvlJc w:val="left"/>
      <w:pPr>
        <w:ind w:left="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4392"/>
        </w:tabs>
        <w:ind w:left="439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7704"/>
        </w:tabs>
        <w:ind w:left="7704" w:hanging="1584"/>
      </w:pPr>
      <w:rPr>
        <w:rFonts w:hint="default"/>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38074428">
    <w:abstractNumId w:val="58"/>
  </w:num>
  <w:num w:numId="2" w16cid:durableId="1951546296">
    <w:abstractNumId w:val="37"/>
  </w:num>
  <w:num w:numId="3" w16cid:durableId="460732438">
    <w:abstractNumId w:val="19"/>
  </w:num>
  <w:num w:numId="4" w16cid:durableId="1846477693">
    <w:abstractNumId w:val="27"/>
  </w:num>
  <w:num w:numId="5" w16cid:durableId="363945822">
    <w:abstractNumId w:val="3"/>
  </w:num>
  <w:num w:numId="6" w16cid:durableId="2034568985">
    <w:abstractNumId w:val="36"/>
  </w:num>
  <w:num w:numId="7" w16cid:durableId="522983716">
    <w:abstractNumId w:val="4"/>
  </w:num>
  <w:num w:numId="8" w16cid:durableId="1787775330">
    <w:abstractNumId w:val="43"/>
  </w:num>
  <w:num w:numId="9" w16cid:durableId="1319306665">
    <w:abstractNumId w:val="7"/>
  </w:num>
  <w:num w:numId="10" w16cid:durableId="481701159">
    <w:abstractNumId w:val="24"/>
  </w:num>
  <w:num w:numId="11" w16cid:durableId="857501336">
    <w:abstractNumId w:val="42"/>
  </w:num>
  <w:num w:numId="12" w16cid:durableId="1600723501">
    <w:abstractNumId w:val="6"/>
  </w:num>
  <w:num w:numId="13" w16cid:durableId="1027831348">
    <w:abstractNumId w:val="60"/>
  </w:num>
  <w:num w:numId="14" w16cid:durableId="106436230">
    <w:abstractNumId w:val="61"/>
  </w:num>
  <w:num w:numId="15" w16cid:durableId="1842433010">
    <w:abstractNumId w:val="21"/>
  </w:num>
  <w:num w:numId="16" w16cid:durableId="360666759">
    <w:abstractNumId w:val="59"/>
  </w:num>
  <w:num w:numId="17" w16cid:durableId="1553420707">
    <w:abstractNumId w:val="14"/>
  </w:num>
  <w:num w:numId="18" w16cid:durableId="749542542">
    <w:abstractNumId w:val="34"/>
  </w:num>
  <w:num w:numId="19" w16cid:durableId="444273613">
    <w:abstractNumId w:val="30"/>
  </w:num>
  <w:num w:numId="20" w16cid:durableId="1104421809">
    <w:abstractNumId w:val="40"/>
  </w:num>
  <w:num w:numId="21" w16cid:durableId="93790670">
    <w:abstractNumId w:val="52"/>
  </w:num>
  <w:num w:numId="22" w16cid:durableId="1924872592">
    <w:abstractNumId w:val="25"/>
  </w:num>
  <w:num w:numId="23" w16cid:durableId="1065687484">
    <w:abstractNumId w:val="50"/>
  </w:num>
  <w:num w:numId="24" w16cid:durableId="1422219987">
    <w:abstractNumId w:val="51"/>
  </w:num>
  <w:num w:numId="25" w16cid:durableId="486480398">
    <w:abstractNumId w:val="28"/>
  </w:num>
  <w:num w:numId="26" w16cid:durableId="466243056">
    <w:abstractNumId w:val="62"/>
  </w:num>
  <w:num w:numId="27" w16cid:durableId="1210066841">
    <w:abstractNumId w:val="63"/>
  </w:num>
  <w:num w:numId="28" w16cid:durableId="53821618">
    <w:abstractNumId w:val="26"/>
  </w:num>
  <w:num w:numId="29" w16cid:durableId="1870139823">
    <w:abstractNumId w:val="8"/>
  </w:num>
  <w:num w:numId="30" w16cid:durableId="1526555438">
    <w:abstractNumId w:val="20"/>
  </w:num>
  <w:num w:numId="31" w16cid:durableId="2027096615">
    <w:abstractNumId w:val="46"/>
  </w:num>
  <w:num w:numId="32" w16cid:durableId="618804600">
    <w:abstractNumId w:val="47"/>
  </w:num>
  <w:num w:numId="33" w16cid:durableId="2102405467">
    <w:abstractNumId w:val="57"/>
  </w:num>
  <w:num w:numId="34" w16cid:durableId="1599289946">
    <w:abstractNumId w:val="54"/>
  </w:num>
  <w:num w:numId="35" w16cid:durableId="924731692">
    <w:abstractNumId w:val="39"/>
  </w:num>
  <w:num w:numId="36" w16cid:durableId="678123719">
    <w:abstractNumId w:val="67"/>
  </w:num>
  <w:num w:numId="37" w16cid:durableId="1222785445">
    <w:abstractNumId w:val="33"/>
  </w:num>
  <w:num w:numId="38" w16cid:durableId="282616364">
    <w:abstractNumId w:val="66"/>
  </w:num>
  <w:num w:numId="39" w16cid:durableId="1128281341">
    <w:abstractNumId w:val="0"/>
  </w:num>
  <w:num w:numId="40" w16cid:durableId="1070344171">
    <w:abstractNumId w:val="45"/>
  </w:num>
  <w:num w:numId="41" w16cid:durableId="169953102">
    <w:abstractNumId w:val="64"/>
  </w:num>
  <w:num w:numId="42" w16cid:durableId="659845032">
    <w:abstractNumId w:val="17"/>
  </w:num>
  <w:num w:numId="43" w16cid:durableId="1679383189">
    <w:abstractNumId w:val="10"/>
  </w:num>
  <w:num w:numId="44" w16cid:durableId="1503158155">
    <w:abstractNumId w:val="1"/>
  </w:num>
  <w:num w:numId="45" w16cid:durableId="1924874756">
    <w:abstractNumId w:val="12"/>
  </w:num>
  <w:num w:numId="46" w16cid:durableId="668425">
    <w:abstractNumId w:val="49"/>
  </w:num>
  <w:num w:numId="47" w16cid:durableId="735011590">
    <w:abstractNumId w:val="11"/>
  </w:num>
  <w:num w:numId="48" w16cid:durableId="736167380">
    <w:abstractNumId w:val="16"/>
  </w:num>
  <w:num w:numId="49" w16cid:durableId="1787457817">
    <w:abstractNumId w:val="23"/>
  </w:num>
  <w:num w:numId="50" w16cid:durableId="1206985308">
    <w:abstractNumId w:val="38"/>
  </w:num>
  <w:num w:numId="51" w16cid:durableId="1324436393">
    <w:abstractNumId w:val="48"/>
  </w:num>
  <w:num w:numId="52" w16cid:durableId="2093426566">
    <w:abstractNumId w:val="55"/>
  </w:num>
  <w:num w:numId="53" w16cid:durableId="1471484643">
    <w:abstractNumId w:val="2"/>
  </w:num>
  <w:num w:numId="54" w16cid:durableId="1893150438">
    <w:abstractNumId w:val="15"/>
  </w:num>
  <w:num w:numId="55" w16cid:durableId="1723287524">
    <w:abstractNumId w:val="32"/>
  </w:num>
  <w:num w:numId="56" w16cid:durableId="685522079">
    <w:abstractNumId w:val="22"/>
  </w:num>
  <w:num w:numId="57" w16cid:durableId="1767728715">
    <w:abstractNumId w:val="56"/>
  </w:num>
  <w:num w:numId="58" w16cid:durableId="358091154">
    <w:abstractNumId w:val="44"/>
  </w:num>
  <w:num w:numId="59" w16cid:durableId="1654605839">
    <w:abstractNumId w:val="9"/>
  </w:num>
  <w:num w:numId="60" w16cid:durableId="1209877555">
    <w:abstractNumId w:val="5"/>
  </w:num>
  <w:num w:numId="61" w16cid:durableId="1499882578">
    <w:abstractNumId w:val="13"/>
  </w:num>
  <w:num w:numId="62" w16cid:durableId="268589214">
    <w:abstractNumId w:val="41"/>
    <w:lvlOverride w:ilvl="0">
      <w:startOverride w:val="1"/>
    </w:lvlOverride>
  </w:num>
  <w:num w:numId="63" w16cid:durableId="594940443">
    <w:abstractNumId w:val="29"/>
  </w:num>
  <w:num w:numId="64" w16cid:durableId="1372000045">
    <w:abstractNumId w:val="53"/>
  </w:num>
  <w:num w:numId="65" w16cid:durableId="1898006868">
    <w:abstractNumId w:val="65"/>
  </w:num>
  <w:num w:numId="66" w16cid:durableId="1815290850">
    <w:abstractNumId w:val="31"/>
  </w:num>
  <w:num w:numId="67" w16cid:durableId="1537431788">
    <w:abstractNumId w:val="35"/>
  </w:num>
  <w:num w:numId="68" w16cid:durableId="6126331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F4E"/>
    <w:rsid w:val="000201A8"/>
    <w:rsid w:val="00057D58"/>
    <w:rsid w:val="00065BBD"/>
    <w:rsid w:val="00067251"/>
    <w:rsid w:val="000904A1"/>
    <w:rsid w:val="001039E7"/>
    <w:rsid w:val="00146DF8"/>
    <w:rsid w:val="00177C42"/>
    <w:rsid w:val="001A1C43"/>
    <w:rsid w:val="001C5F4E"/>
    <w:rsid w:val="001D1116"/>
    <w:rsid w:val="001E2228"/>
    <w:rsid w:val="002113F9"/>
    <w:rsid w:val="00226094"/>
    <w:rsid w:val="00252D49"/>
    <w:rsid w:val="00297717"/>
    <w:rsid w:val="00303571"/>
    <w:rsid w:val="00340215"/>
    <w:rsid w:val="00360BBC"/>
    <w:rsid w:val="003765CA"/>
    <w:rsid w:val="003839CE"/>
    <w:rsid w:val="00386FD7"/>
    <w:rsid w:val="003C49D3"/>
    <w:rsid w:val="003D07B2"/>
    <w:rsid w:val="003D0B27"/>
    <w:rsid w:val="003D48B3"/>
    <w:rsid w:val="003D49DE"/>
    <w:rsid w:val="003E11E3"/>
    <w:rsid w:val="004069DC"/>
    <w:rsid w:val="004274B2"/>
    <w:rsid w:val="00427C9D"/>
    <w:rsid w:val="00456596"/>
    <w:rsid w:val="00480401"/>
    <w:rsid w:val="004A79EA"/>
    <w:rsid w:val="00503DEF"/>
    <w:rsid w:val="005204C0"/>
    <w:rsid w:val="005473A9"/>
    <w:rsid w:val="00562BC9"/>
    <w:rsid w:val="00562CB3"/>
    <w:rsid w:val="00563D4A"/>
    <w:rsid w:val="005668C5"/>
    <w:rsid w:val="005709A5"/>
    <w:rsid w:val="005A0566"/>
    <w:rsid w:val="005F014B"/>
    <w:rsid w:val="00624866"/>
    <w:rsid w:val="006566CD"/>
    <w:rsid w:val="00661F47"/>
    <w:rsid w:val="006972F5"/>
    <w:rsid w:val="006D16C7"/>
    <w:rsid w:val="006E4C78"/>
    <w:rsid w:val="006E50A2"/>
    <w:rsid w:val="006E663E"/>
    <w:rsid w:val="006F6764"/>
    <w:rsid w:val="007122B0"/>
    <w:rsid w:val="00720028"/>
    <w:rsid w:val="00761490"/>
    <w:rsid w:val="00771615"/>
    <w:rsid w:val="007A2E3F"/>
    <w:rsid w:val="00847723"/>
    <w:rsid w:val="00855E64"/>
    <w:rsid w:val="0087550C"/>
    <w:rsid w:val="00912EF3"/>
    <w:rsid w:val="00915E3A"/>
    <w:rsid w:val="0094218F"/>
    <w:rsid w:val="00942C00"/>
    <w:rsid w:val="00947746"/>
    <w:rsid w:val="00990D5A"/>
    <w:rsid w:val="009D0DC9"/>
    <w:rsid w:val="009D19B5"/>
    <w:rsid w:val="009E5BC6"/>
    <w:rsid w:val="009E65F7"/>
    <w:rsid w:val="00A02AAC"/>
    <w:rsid w:val="00A341CB"/>
    <w:rsid w:val="00A63702"/>
    <w:rsid w:val="00AB175F"/>
    <w:rsid w:val="00AB7193"/>
    <w:rsid w:val="00AC6E9F"/>
    <w:rsid w:val="00AD74FE"/>
    <w:rsid w:val="00AF58FA"/>
    <w:rsid w:val="00B16404"/>
    <w:rsid w:val="00B27EE2"/>
    <w:rsid w:val="00B53C19"/>
    <w:rsid w:val="00B764ED"/>
    <w:rsid w:val="00BA5520"/>
    <w:rsid w:val="00BD70BC"/>
    <w:rsid w:val="00BD7CC9"/>
    <w:rsid w:val="00C015D9"/>
    <w:rsid w:val="00C77BE0"/>
    <w:rsid w:val="00C97176"/>
    <w:rsid w:val="00CB508C"/>
    <w:rsid w:val="00CD66C4"/>
    <w:rsid w:val="00D31011"/>
    <w:rsid w:val="00D351BD"/>
    <w:rsid w:val="00D421CA"/>
    <w:rsid w:val="00D616D2"/>
    <w:rsid w:val="00D6662D"/>
    <w:rsid w:val="00D6664C"/>
    <w:rsid w:val="00D7065D"/>
    <w:rsid w:val="00D941D4"/>
    <w:rsid w:val="00DA5699"/>
    <w:rsid w:val="00DA779F"/>
    <w:rsid w:val="00DB2F23"/>
    <w:rsid w:val="00E21ED5"/>
    <w:rsid w:val="00E300BB"/>
    <w:rsid w:val="00E63639"/>
    <w:rsid w:val="00E747A1"/>
    <w:rsid w:val="00E83231"/>
    <w:rsid w:val="00EA1131"/>
    <w:rsid w:val="00EE34F9"/>
    <w:rsid w:val="00F01997"/>
    <w:rsid w:val="00F11281"/>
    <w:rsid w:val="00F21CD1"/>
    <w:rsid w:val="00F261A5"/>
    <w:rsid w:val="00FA5298"/>
    <w:rsid w:val="00FB3D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9621"/>
  <w15:chartTrackingRefBased/>
  <w15:docId w15:val="{C0E8821E-9C46-41B4-8985-CEE5BF86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5F4E"/>
    <w:pPr>
      <w:spacing w:line="276" w:lineRule="auto"/>
    </w:pPr>
    <w:rPr>
      <w:rFonts w:eastAsiaTheme="minorEastAsia"/>
      <w:kern w:val="0"/>
      <w:sz w:val="21"/>
      <w:szCs w:val="21"/>
      <w:lang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5668C5"/>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n-US"/>
    </w:rPr>
  </w:style>
  <w:style w:type="paragraph" w:styleId="Antrat2">
    <w:name w:val="heading 2"/>
    <w:aliases w:val="Title Header2"/>
    <w:basedOn w:val="prastasis"/>
    <w:next w:val="prastasis"/>
    <w:link w:val="Antrat2Diagrama"/>
    <w:uiPriority w:val="9"/>
    <w:unhideWhenUsed/>
    <w:qFormat/>
    <w:rsid w:val="001C5F4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1C5F4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5668C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5668C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5668C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5668C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5668C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5668C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
    <w:rsid w:val="001C5F4E"/>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1C5F4E"/>
    <w:rPr>
      <w:rFonts w:asciiTheme="majorHAnsi" w:eastAsiaTheme="majorEastAsia" w:hAnsiTheme="majorHAnsi" w:cstheme="majorBidi"/>
      <w:color w:val="C45911" w:themeColor="accent2" w:themeShade="BF"/>
      <w:kern w:val="0"/>
      <w:sz w:val="32"/>
      <w:szCs w:val="32"/>
      <w:lang w:eastAsia="lt-LT"/>
      <w14:ligatures w14:val="none"/>
    </w:rPr>
  </w:style>
  <w:style w:type="paragraph" w:styleId="Paantrat">
    <w:name w:val="Subtitle"/>
    <w:basedOn w:val="prastasis"/>
    <w:next w:val="prastasis"/>
    <w:link w:val="PaantratDiagrama"/>
    <w:uiPriority w:val="99"/>
    <w:qFormat/>
    <w:rsid w:val="001C5F4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1C5F4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1C5F4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99"/>
    <w:qFormat/>
    <w:rsid w:val="001C5F4E"/>
    <w:pPr>
      <w:ind w:left="720"/>
      <w:contextualSpacing/>
    </w:pPr>
    <w:rPr>
      <w:rFonts w:eastAsiaTheme="minorHAnsi"/>
      <w:kern w:val="2"/>
      <w:sz w:val="22"/>
      <w:szCs w:val="22"/>
      <w:lang w:eastAsia="en-US"/>
      <w14:ligatures w14:val="standardContextual"/>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C5F4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C5F4E"/>
    <w:rPr>
      <w:rFonts w:eastAsiaTheme="minorEastAsia"/>
      <w:kern w:val="0"/>
      <w:sz w:val="21"/>
      <w:szCs w:val="20"/>
      <w:lang w:eastAsia="lt-LT"/>
      <w14:ligatures w14:val="none"/>
    </w:rPr>
  </w:style>
  <w:style w:type="paragraph" w:styleId="Betarp">
    <w:name w:val="No Spacing"/>
    <w:link w:val="BetarpDiagrama"/>
    <w:uiPriority w:val="1"/>
    <w:qFormat/>
    <w:rsid w:val="001C5F4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1C5F4E"/>
    <w:rPr>
      <w:rFonts w:eastAsiaTheme="minorEastAsia"/>
      <w:kern w:val="0"/>
      <w:sz w:val="21"/>
      <w:szCs w:val="21"/>
      <w:lang w:eastAsia="lt-LT"/>
      <w14:ligatures w14:val="none"/>
    </w:rPr>
  </w:style>
  <w:style w:type="paragraph" w:customStyle="1" w:styleId="BodyText11">
    <w:name w:val="Body Text11"/>
    <w:rsid w:val="001C5F4E"/>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form-control">
    <w:name w:val="form-control"/>
    <w:basedOn w:val="Numatytasispastraiposriftas"/>
    <w:rsid w:val="001C5F4E"/>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5668C5"/>
    <w:rPr>
      <w:rFonts w:asciiTheme="majorHAnsi" w:eastAsiaTheme="majorEastAsia" w:hAnsiTheme="majorHAnsi" w:cstheme="majorBidi"/>
      <w:color w:val="2F5496" w:themeColor="accent1" w:themeShade="BF"/>
      <w:kern w:val="0"/>
      <w:sz w:val="32"/>
      <w:szCs w:val="32"/>
      <w14:ligatures w14:val="none"/>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5668C5"/>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rsid w:val="005668C5"/>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rsid w:val="005668C5"/>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rsid w:val="005668C5"/>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rsid w:val="005668C5"/>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rsid w:val="005668C5"/>
    <w:rPr>
      <w:rFonts w:asciiTheme="majorHAnsi" w:eastAsiaTheme="majorEastAsia" w:hAnsiTheme="majorHAnsi" w:cstheme="majorBidi"/>
      <w:i/>
      <w:iCs/>
      <w:color w:val="833C0B" w:themeColor="accent2" w:themeShade="80"/>
      <w:kern w:val="0"/>
      <w:lang w:eastAsia="lt-LT"/>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qFormat/>
    <w:rsid w:val="005668C5"/>
    <w:rPr>
      <w:rFonts w:ascii="Times New Roman" w:hAnsi="Times New Roman"/>
      <w:sz w:val="24"/>
      <w:szCs w:val="24"/>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5668C5"/>
    <w:pPr>
      <w:tabs>
        <w:tab w:val="center" w:pos="4513"/>
        <w:tab w:val="right" w:pos="9026"/>
      </w:tabs>
      <w:suppressAutoHyphens/>
    </w:pPr>
    <w:rPr>
      <w:rFonts w:ascii="Times New Roman" w:eastAsiaTheme="minorHAnsi" w:hAnsi="Times New Roman"/>
      <w:kern w:val="2"/>
      <w:sz w:val="24"/>
      <w:szCs w:val="24"/>
      <w:lang w:eastAsia="en-US"/>
      <w14:ligatures w14:val="standardContextual"/>
    </w:rPr>
  </w:style>
  <w:style w:type="character" w:customStyle="1" w:styleId="AntratsDiagrama1">
    <w:name w:val="Antraštės Diagrama1"/>
    <w:basedOn w:val="Numatytasispastraiposriftas"/>
    <w:uiPriority w:val="99"/>
    <w:semiHidden/>
    <w:rsid w:val="005668C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668C5"/>
    <w:pPr>
      <w:tabs>
        <w:tab w:val="center" w:pos="4513"/>
        <w:tab w:val="right" w:pos="9026"/>
      </w:tabs>
      <w:spacing w:after="0" w:line="240" w:lineRule="auto"/>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5668C5"/>
    <w:rPr>
      <w:rFonts w:ascii="Times New Roman" w:eastAsia="Times New Roman" w:hAnsi="Times New Roman" w:cs="Times New Roman"/>
      <w:kern w:val="0"/>
      <w:sz w:val="24"/>
      <w:szCs w:val="20"/>
      <w14:ligatures w14:val="none"/>
    </w:rPr>
  </w:style>
  <w:style w:type="paragraph" w:styleId="Antrat">
    <w:name w:val="caption"/>
    <w:basedOn w:val="prastasis"/>
    <w:next w:val="prastasis"/>
    <w:uiPriority w:val="35"/>
    <w:unhideWhenUsed/>
    <w:qFormat/>
    <w:rsid w:val="005668C5"/>
    <w:pPr>
      <w:spacing w:after="200" w:line="240" w:lineRule="auto"/>
    </w:pPr>
    <w:rPr>
      <w:rFonts w:ascii="Times New Roman" w:eastAsia="Times New Roman" w:hAnsi="Times New Roman" w:cs="Times New Roman"/>
      <w:i/>
      <w:iCs/>
      <w:color w:val="44546A" w:themeColor="text2"/>
      <w:sz w:val="18"/>
      <w:szCs w:val="18"/>
      <w:lang w:eastAsia="en-US"/>
    </w:rPr>
  </w:style>
  <w:style w:type="character" w:styleId="Komentaronuoroda">
    <w:name w:val="annotation reference"/>
    <w:basedOn w:val="Numatytasispastraiposriftas"/>
    <w:uiPriority w:val="99"/>
    <w:unhideWhenUsed/>
    <w:rsid w:val="005668C5"/>
    <w:rPr>
      <w:sz w:val="16"/>
      <w:szCs w:val="16"/>
    </w:rPr>
  </w:style>
  <w:style w:type="paragraph" w:styleId="Komentarotekstas">
    <w:name w:val="annotation text"/>
    <w:basedOn w:val="prastasis"/>
    <w:link w:val="KomentarotekstasDiagrama"/>
    <w:uiPriority w:val="99"/>
    <w:unhideWhenUsed/>
    <w:rsid w:val="005668C5"/>
    <w:pPr>
      <w:spacing w:after="0" w:line="240" w:lineRule="auto"/>
    </w:pPr>
    <w:rPr>
      <w:rFonts w:ascii="Times New Roman" w:eastAsia="Times New Roman" w:hAnsi="Times New Roman" w:cs="Times New Roman"/>
      <w:sz w:val="20"/>
      <w:szCs w:val="20"/>
      <w:lang w:eastAsia="en-US"/>
    </w:rPr>
  </w:style>
  <w:style w:type="character" w:customStyle="1" w:styleId="KomentarotekstasDiagrama">
    <w:name w:val="Komentaro tekstas Diagrama"/>
    <w:basedOn w:val="Numatytasispastraiposriftas"/>
    <w:link w:val="Komentarotekstas"/>
    <w:uiPriority w:val="99"/>
    <w:rsid w:val="005668C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668C5"/>
    <w:rPr>
      <w:b/>
      <w:bCs/>
    </w:rPr>
  </w:style>
  <w:style w:type="character" w:customStyle="1" w:styleId="KomentarotemaDiagrama">
    <w:name w:val="Komentaro tema Diagrama"/>
    <w:basedOn w:val="KomentarotekstasDiagrama"/>
    <w:link w:val="Komentarotema"/>
    <w:uiPriority w:val="99"/>
    <w:semiHidden/>
    <w:rsid w:val="005668C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5668C5"/>
    <w:pPr>
      <w:spacing w:after="0" w:line="240" w:lineRule="auto"/>
    </w:pPr>
    <w:rPr>
      <w:rFonts w:ascii="Segoe UI" w:eastAsia="Times New Roman"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5668C5"/>
    <w:rPr>
      <w:rFonts w:ascii="Segoe UI" w:eastAsia="Times New Roman" w:hAnsi="Segoe UI" w:cs="Segoe UI"/>
      <w:kern w:val="0"/>
      <w:sz w:val="18"/>
      <w:szCs w:val="18"/>
      <w14:ligatures w14:val="none"/>
    </w:rPr>
  </w:style>
  <w:style w:type="paragraph" w:styleId="Pataisymai">
    <w:name w:val="Revision"/>
    <w:hidden/>
    <w:uiPriority w:val="99"/>
    <w:semiHidden/>
    <w:rsid w:val="005668C5"/>
    <w:pPr>
      <w:spacing w:after="0" w:line="240" w:lineRule="auto"/>
    </w:pPr>
    <w:rPr>
      <w:rFonts w:ascii="Times New Roman" w:eastAsia="Times New Roman" w:hAnsi="Times New Roman" w:cs="Times New Roman"/>
      <w:kern w:val="0"/>
      <w:sz w:val="24"/>
      <w:szCs w:val="20"/>
      <w14:ligatures w14:val="none"/>
    </w:rPr>
  </w:style>
  <w:style w:type="character" w:customStyle="1" w:styleId="FontStyle11">
    <w:name w:val="Font Style11"/>
    <w:qFormat/>
    <w:rsid w:val="005668C5"/>
    <w:rPr>
      <w:rFonts w:ascii="Times New Roman" w:hAnsi="Times New Roman" w:cs="Times New Roman"/>
      <w:sz w:val="20"/>
      <w:szCs w:val="20"/>
    </w:rPr>
  </w:style>
  <w:style w:type="character" w:customStyle="1" w:styleId="FontStyle12">
    <w:name w:val="Font Style12"/>
    <w:qFormat/>
    <w:rsid w:val="005668C5"/>
    <w:rPr>
      <w:rFonts w:ascii="Times New Roman" w:hAnsi="Times New Roman" w:cs="Times New Roman"/>
      <w:b/>
      <w:bCs/>
      <w:sz w:val="20"/>
      <w:szCs w:val="20"/>
    </w:rPr>
  </w:style>
  <w:style w:type="paragraph" w:customStyle="1" w:styleId="Style1">
    <w:name w:val="Style1"/>
    <w:basedOn w:val="prastasis"/>
    <w:uiPriority w:val="99"/>
    <w:qFormat/>
    <w:rsid w:val="005668C5"/>
    <w:pPr>
      <w:widowControl w:val="0"/>
      <w:suppressAutoHyphens/>
      <w:spacing w:after="0" w:line="240" w:lineRule="auto"/>
    </w:pPr>
    <w:rPr>
      <w:rFonts w:ascii="Times New Roman" w:eastAsiaTheme="minorHAnsi" w:hAnsi="Times New Roman" w:cs="Times New Roman"/>
      <w:sz w:val="24"/>
      <w:szCs w:val="24"/>
      <w:lang w:val="ru-RU" w:eastAsia="ru-RU"/>
    </w:rPr>
  </w:style>
  <w:style w:type="paragraph" w:customStyle="1" w:styleId="Style2">
    <w:name w:val="Style2"/>
    <w:basedOn w:val="prastasis"/>
    <w:qFormat/>
    <w:rsid w:val="005668C5"/>
    <w:pPr>
      <w:widowControl w:val="0"/>
      <w:suppressAutoHyphens/>
      <w:spacing w:after="0" w:line="248" w:lineRule="exact"/>
      <w:ind w:firstLine="202"/>
    </w:pPr>
    <w:rPr>
      <w:rFonts w:ascii="Times New Roman" w:eastAsiaTheme="minorHAnsi" w:hAnsi="Times New Roman" w:cs="Times New Roman"/>
      <w:sz w:val="24"/>
      <w:szCs w:val="24"/>
      <w:lang w:val="ru-RU" w:eastAsia="ru-RU"/>
    </w:rPr>
  </w:style>
  <w:style w:type="numbering" w:customStyle="1" w:styleId="Stilius1">
    <w:name w:val="Stilius1"/>
    <w:uiPriority w:val="99"/>
    <w:rsid w:val="005668C5"/>
    <w:pPr>
      <w:numPr>
        <w:numId w:val="9"/>
      </w:numPr>
    </w:pPr>
  </w:style>
  <w:style w:type="numbering" w:customStyle="1" w:styleId="Stilius2">
    <w:name w:val="Stilius2"/>
    <w:uiPriority w:val="99"/>
    <w:rsid w:val="005668C5"/>
    <w:pPr>
      <w:numPr>
        <w:numId w:val="10"/>
      </w:numPr>
    </w:pPr>
  </w:style>
  <w:style w:type="numbering" w:customStyle="1" w:styleId="Stilius3">
    <w:name w:val="Stilius3"/>
    <w:uiPriority w:val="99"/>
    <w:rsid w:val="005668C5"/>
    <w:pPr>
      <w:numPr>
        <w:numId w:val="12"/>
      </w:numPr>
    </w:pPr>
  </w:style>
  <w:style w:type="numbering" w:customStyle="1" w:styleId="Stilius4">
    <w:name w:val="Stilius4"/>
    <w:uiPriority w:val="99"/>
    <w:rsid w:val="005668C5"/>
    <w:pPr>
      <w:numPr>
        <w:numId w:val="13"/>
      </w:numPr>
    </w:pPr>
  </w:style>
  <w:style w:type="paragraph" w:styleId="Turinioantrat">
    <w:name w:val="TOC Heading"/>
    <w:basedOn w:val="Antrat1"/>
    <w:next w:val="prastasis"/>
    <w:uiPriority w:val="39"/>
    <w:unhideWhenUsed/>
    <w:qFormat/>
    <w:rsid w:val="005668C5"/>
    <w:pPr>
      <w:spacing w:line="259" w:lineRule="auto"/>
      <w:outlineLvl w:val="9"/>
    </w:pPr>
    <w:rPr>
      <w:lang w:eastAsia="lt-LT"/>
    </w:rPr>
  </w:style>
  <w:style w:type="paragraph" w:styleId="Turinys2">
    <w:name w:val="toc 2"/>
    <w:basedOn w:val="prastasis"/>
    <w:next w:val="prastasis"/>
    <w:autoRedefine/>
    <w:uiPriority w:val="39"/>
    <w:unhideWhenUsed/>
    <w:rsid w:val="005668C5"/>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5668C5"/>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5668C5"/>
    <w:pPr>
      <w:spacing w:after="100" w:line="259" w:lineRule="auto"/>
      <w:ind w:left="440"/>
    </w:pPr>
    <w:rPr>
      <w:rFonts w:cs="Times New Roman"/>
      <w:sz w:val="22"/>
      <w:szCs w:val="22"/>
    </w:rPr>
  </w:style>
  <w:style w:type="character" w:styleId="Hipersaitas">
    <w:name w:val="Hyperlink"/>
    <w:aliases w:val="Alna"/>
    <w:basedOn w:val="Numatytasispastraiposriftas"/>
    <w:uiPriority w:val="99"/>
    <w:unhideWhenUsed/>
    <w:rsid w:val="005668C5"/>
    <w:rPr>
      <w:color w:val="0563C1" w:themeColor="hyperlink"/>
      <w:u w:val="single"/>
    </w:rPr>
  </w:style>
  <w:style w:type="character" w:styleId="Neapdorotaspaminjimas">
    <w:name w:val="Unresolved Mention"/>
    <w:basedOn w:val="Numatytasispastraiposriftas"/>
    <w:uiPriority w:val="99"/>
    <w:semiHidden/>
    <w:unhideWhenUsed/>
    <w:rsid w:val="005668C5"/>
    <w:rPr>
      <w:color w:val="605E5C"/>
      <w:shd w:val="clear" w:color="auto" w:fill="E1DFDD"/>
    </w:rPr>
  </w:style>
  <w:style w:type="paragraph" w:styleId="Puslapioinaostekstas">
    <w:name w:val="footnote text"/>
    <w:basedOn w:val="prastasis"/>
    <w:link w:val="PuslapioinaostekstasDiagrama"/>
    <w:uiPriority w:val="99"/>
    <w:unhideWhenUsed/>
    <w:qFormat/>
    <w:rsid w:val="005668C5"/>
    <w:rPr>
      <w:sz w:val="20"/>
      <w:szCs w:val="20"/>
    </w:rPr>
  </w:style>
  <w:style w:type="character" w:customStyle="1" w:styleId="PuslapioinaostekstasDiagrama">
    <w:name w:val="Puslapio išnašos tekstas Diagrama"/>
    <w:basedOn w:val="Numatytasispastraiposriftas"/>
    <w:link w:val="Puslapioinaostekstas"/>
    <w:uiPriority w:val="99"/>
    <w:rsid w:val="005668C5"/>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668C5"/>
    <w:rPr>
      <w:vertAlign w:val="superscript"/>
    </w:rPr>
  </w:style>
  <w:style w:type="table" w:styleId="Lentelstinklelis">
    <w:name w:val="Table Grid"/>
    <w:basedOn w:val="prastojilentel"/>
    <w:uiPriority w:val="39"/>
    <w:rsid w:val="005668C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5668C5"/>
    <w:pPr>
      <w:spacing w:before="100" w:beforeAutospacing="1" w:after="100" w:afterAutospacing="1"/>
    </w:pPr>
  </w:style>
  <w:style w:type="character" w:customStyle="1" w:styleId="pildymui">
    <w:name w:val="pildymui"/>
    <w:basedOn w:val="Numatytasispastraiposriftas"/>
    <w:rsid w:val="005668C5"/>
  </w:style>
  <w:style w:type="character" w:customStyle="1" w:styleId="Internetlink">
    <w:name w:val="Internet link"/>
    <w:rsid w:val="005668C5"/>
    <w:rPr>
      <w:color w:val="000080"/>
      <w:u w:val="single"/>
    </w:rPr>
  </w:style>
  <w:style w:type="character" w:styleId="Nerykuspabraukimas">
    <w:name w:val="Subtle Emphasis"/>
    <w:basedOn w:val="Numatytasispastraiposriftas"/>
    <w:uiPriority w:val="19"/>
    <w:qFormat/>
    <w:rsid w:val="005668C5"/>
    <w:rPr>
      <w:i/>
      <w:iCs/>
      <w:color w:val="595959" w:themeColor="text1" w:themeTint="A6"/>
    </w:rPr>
  </w:style>
  <w:style w:type="paragraph" w:styleId="Pavadinimas">
    <w:name w:val="Title"/>
    <w:basedOn w:val="prastasis"/>
    <w:next w:val="prastasis"/>
    <w:link w:val="PavadinimasDiagrama"/>
    <w:uiPriority w:val="10"/>
    <w:qFormat/>
    <w:rsid w:val="005668C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668C5"/>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668C5"/>
    <w:rPr>
      <w:b/>
      <w:bCs/>
    </w:rPr>
  </w:style>
  <w:style w:type="character" w:styleId="Emfaz">
    <w:name w:val="Emphasis"/>
    <w:basedOn w:val="Numatytasispastraiposriftas"/>
    <w:uiPriority w:val="20"/>
    <w:qFormat/>
    <w:rsid w:val="005668C5"/>
    <w:rPr>
      <w:i/>
      <w:iCs/>
      <w:color w:val="000000" w:themeColor="text1"/>
    </w:rPr>
  </w:style>
  <w:style w:type="paragraph" w:styleId="Citata">
    <w:name w:val="Quote"/>
    <w:basedOn w:val="prastasis"/>
    <w:next w:val="prastasis"/>
    <w:link w:val="CitataDiagrama"/>
    <w:uiPriority w:val="29"/>
    <w:qFormat/>
    <w:rsid w:val="005668C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668C5"/>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5668C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668C5"/>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5668C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668C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668C5"/>
    <w:rPr>
      <w:b/>
      <w:bCs/>
      <w:caps w:val="0"/>
      <w:smallCaps/>
      <w:color w:val="auto"/>
      <w:spacing w:val="0"/>
      <w:u w:val="single"/>
    </w:rPr>
  </w:style>
  <w:style w:type="character" w:styleId="Knygospavadinimas">
    <w:name w:val="Book Title"/>
    <w:basedOn w:val="Numatytasispastraiposriftas"/>
    <w:uiPriority w:val="33"/>
    <w:qFormat/>
    <w:rsid w:val="005668C5"/>
    <w:rPr>
      <w:b/>
      <w:bCs/>
      <w:caps w:val="0"/>
      <w:smallCaps/>
      <w:spacing w:val="0"/>
    </w:rPr>
  </w:style>
  <w:style w:type="character" w:styleId="Vietosrezervavimoenklotekstas">
    <w:name w:val="Placeholder Text"/>
    <w:basedOn w:val="Numatytasispastraiposriftas"/>
    <w:uiPriority w:val="99"/>
    <w:semiHidden/>
    <w:rsid w:val="005668C5"/>
    <w:rPr>
      <w:color w:val="808080"/>
    </w:rPr>
  </w:style>
  <w:style w:type="paragraph" w:customStyle="1" w:styleId="tajtip">
    <w:name w:val="tajtip"/>
    <w:basedOn w:val="prastasis"/>
    <w:rsid w:val="005668C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668C5"/>
    <w:rPr>
      <w:color w:val="954F72" w:themeColor="followedHyperlink"/>
      <w:u w:val="single"/>
    </w:rPr>
  </w:style>
  <w:style w:type="paragraph" w:customStyle="1" w:styleId="Body2">
    <w:name w:val="Body 2"/>
    <w:rsid w:val="005668C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668C5"/>
    <w:pPr>
      <w:numPr>
        <w:numId w:val="29"/>
      </w:numPr>
    </w:pPr>
  </w:style>
  <w:style w:type="table" w:customStyle="1" w:styleId="TableGrid2">
    <w:name w:val="Table Grid2"/>
    <w:basedOn w:val="prastojilentel"/>
    <w:next w:val="Lentelstinklelis"/>
    <w:uiPriority w:val="39"/>
    <w:rsid w:val="005668C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668C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668C5"/>
    <w:pPr>
      <w:numPr>
        <w:numId w:val="3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668C5"/>
    <w:pPr>
      <w:numPr>
        <w:ilvl w:val="1"/>
        <w:numId w:val="3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668C5"/>
    <w:pPr>
      <w:numPr>
        <w:ilvl w:val="2"/>
      </w:numPr>
    </w:pPr>
  </w:style>
  <w:style w:type="paragraph" w:customStyle="1" w:styleId="Heading">
    <w:name w:val="Heading"/>
    <w:next w:val="Body2"/>
    <w:rsid w:val="005668C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668C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668C5"/>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668C5"/>
    <w:rPr>
      <w:vertAlign w:val="superscript"/>
    </w:rPr>
  </w:style>
  <w:style w:type="character" w:customStyle="1" w:styleId="Normal12ptChar">
    <w:name w:val="Normal + 12 pt Char"/>
    <w:basedOn w:val="Numatytasispastraiposriftas"/>
    <w:link w:val="Normal12pt"/>
    <w:locked/>
    <w:rsid w:val="005668C5"/>
  </w:style>
  <w:style w:type="paragraph" w:customStyle="1" w:styleId="Normal12pt">
    <w:name w:val="Normal + 12 pt"/>
    <w:basedOn w:val="prastasis"/>
    <w:link w:val="Normal12ptChar"/>
    <w:rsid w:val="005668C5"/>
    <w:pPr>
      <w:spacing w:after="0" w:line="240" w:lineRule="auto"/>
      <w:ind w:right="-283"/>
      <w:jc w:val="both"/>
    </w:pPr>
    <w:rPr>
      <w:rFonts w:eastAsiaTheme="minorHAnsi"/>
      <w:kern w:val="2"/>
      <w:sz w:val="22"/>
      <w:szCs w:val="22"/>
      <w:lang w:eastAsia="en-US"/>
      <w14:ligatures w14:val="standardContextual"/>
    </w:rPr>
  </w:style>
  <w:style w:type="character" w:customStyle="1" w:styleId="ng-binding">
    <w:name w:val="ng-binding"/>
    <w:basedOn w:val="Numatytasispastraiposriftas"/>
    <w:rsid w:val="005668C5"/>
  </w:style>
  <w:style w:type="paragraph" w:customStyle="1" w:styleId="BodyText1">
    <w:name w:val="Body Text1"/>
    <w:rsid w:val="005668C5"/>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Numatytasispastraiposriftas1">
    <w:name w:val="Numatytasis pastraipos šriftas1"/>
    <w:rsid w:val="005668C5"/>
  </w:style>
  <w:style w:type="paragraph" w:customStyle="1" w:styleId="Standard">
    <w:name w:val="Standard"/>
    <w:rsid w:val="005668C5"/>
    <w:pPr>
      <w:suppressAutoHyphens/>
      <w:autoSpaceDN w:val="0"/>
      <w:spacing w:after="0" w:line="240" w:lineRule="auto"/>
    </w:pPr>
    <w:rPr>
      <w:rFonts w:ascii="Times New Roman" w:eastAsia="Times New Roman" w:hAnsi="Times New Roman" w:cs="Times New Roman"/>
      <w:kern w:val="3"/>
      <w:sz w:val="24"/>
      <w:szCs w:val="24"/>
      <w14:ligatures w14:val="none"/>
    </w:rPr>
  </w:style>
  <w:style w:type="character" w:customStyle="1" w:styleId="ng-scope">
    <w:name w:val="ng-scope"/>
    <w:basedOn w:val="Numatytasispastraiposriftas"/>
    <w:rsid w:val="005668C5"/>
  </w:style>
  <w:style w:type="character" w:customStyle="1" w:styleId="normaltextrun">
    <w:name w:val="normaltextrun"/>
    <w:rsid w:val="005668C5"/>
  </w:style>
  <w:style w:type="paragraph" w:styleId="Pagrindiniotekstotrauka2">
    <w:name w:val="Body Text Indent 2"/>
    <w:basedOn w:val="prastasis"/>
    <w:link w:val="Pagrindiniotekstotrauka2Diagrama"/>
    <w:uiPriority w:val="99"/>
    <w:semiHidden/>
    <w:unhideWhenUsed/>
    <w:rsid w:val="005668C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668C5"/>
    <w:rPr>
      <w:rFonts w:eastAsiaTheme="minorEastAsia"/>
      <w:kern w:val="0"/>
      <w:sz w:val="21"/>
      <w:szCs w:val="21"/>
      <w:lang w:eastAsia="lt-LT"/>
      <w14:ligatures w14:val="none"/>
    </w:rPr>
  </w:style>
  <w:style w:type="paragraph" w:styleId="Pagrindinistekstas3">
    <w:name w:val="Body Text 3"/>
    <w:basedOn w:val="prastasis"/>
    <w:link w:val="Pagrindinistekstas3Diagrama"/>
    <w:uiPriority w:val="99"/>
    <w:semiHidden/>
    <w:unhideWhenUsed/>
    <w:rsid w:val="005668C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5668C5"/>
    <w:rPr>
      <w:rFonts w:eastAsiaTheme="minorEastAsia"/>
      <w:kern w:val="0"/>
      <w:sz w:val="16"/>
      <w:szCs w:val="16"/>
      <w:lang w:eastAsia="lt-LT"/>
      <w14:ligatures w14:val="none"/>
    </w:rPr>
  </w:style>
  <w:style w:type="paragraph" w:customStyle="1" w:styleId="paragraph">
    <w:name w:val="paragraph"/>
    <w:basedOn w:val="prastasis"/>
    <w:rsid w:val="005668C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5668C5"/>
  </w:style>
  <w:style w:type="paragraph" w:styleId="Pagrindinistekstas2">
    <w:name w:val="Body Text 2"/>
    <w:basedOn w:val="prastasis"/>
    <w:link w:val="Pagrindinistekstas2Diagrama"/>
    <w:uiPriority w:val="99"/>
    <w:semiHidden/>
    <w:unhideWhenUsed/>
    <w:rsid w:val="005668C5"/>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semiHidden/>
    <w:rsid w:val="005668C5"/>
    <w:rPr>
      <w:rFonts w:ascii="Times New Roman" w:eastAsia="Times New Roman" w:hAnsi="Times New Roman" w:cs="Times New Roman"/>
      <w:kern w:val="0"/>
      <w:sz w:val="24"/>
      <w:szCs w:val="20"/>
      <w14:ligatures w14:val="none"/>
    </w:rPr>
  </w:style>
  <w:style w:type="paragraph" w:customStyle="1" w:styleId="Sraopastraipa2">
    <w:name w:val="Sąrašo pastraipa2"/>
    <w:basedOn w:val="prastasis"/>
    <w:qFormat/>
    <w:rsid w:val="005668C5"/>
    <w:pPr>
      <w:spacing w:after="0" w:line="240" w:lineRule="auto"/>
      <w:ind w:left="720" w:firstLine="720"/>
      <w:contextualSpacing/>
      <w:jc w:val="both"/>
    </w:pPr>
    <w:rPr>
      <w:rFonts w:ascii="Times New Roman" w:eastAsia="Times New Roman" w:hAnsi="Times New Roman" w:cs="Times New Roman"/>
      <w:sz w:val="20"/>
      <w:szCs w:val="20"/>
      <w:lang w:eastAsia="en-US"/>
    </w:rPr>
  </w:style>
  <w:style w:type="character" w:styleId="Puslapionumeris">
    <w:name w:val="page number"/>
    <w:basedOn w:val="Numatytasispastraiposriftas"/>
    <w:uiPriority w:val="99"/>
    <w:rsid w:val="00566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13300</Words>
  <Characters>7582</Characters>
  <Application>Microsoft Office Word</Application>
  <DocSecurity>0</DocSecurity>
  <Lines>63</Lines>
  <Paragraphs>41</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vt:lpstr/>
      <vt:lpstr>VARĖNOS PASIENIO RINKTINĖS ALEKSANDRO BARAUSKO PASIENIO UŽKARDOS VALSTYBĖS SIENO</vt:lpstr>
      <vt:lpstr>TECHNINĖ SPECIFIKACIJA</vt:lpstr>
    </vt:vector>
  </TitlesOfParts>
  <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Jaščaninas Rišardas</dc:creator>
  <cp:keywords/>
  <dc:description/>
  <cp:lastModifiedBy>Katkus Viktoras</cp:lastModifiedBy>
  <cp:revision>6</cp:revision>
  <cp:lastPrinted>2025-12-15T05:55:00Z</cp:lastPrinted>
  <dcterms:created xsi:type="dcterms:W3CDTF">2026-02-25T07:02:00Z</dcterms:created>
  <dcterms:modified xsi:type="dcterms:W3CDTF">2026-02-25T07:45:00Z</dcterms:modified>
</cp:coreProperties>
</file>