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6154AAD7" w:rsidR="00114209" w:rsidRPr="00682323" w:rsidRDefault="00E11615" w:rsidP="00E11615">
      <w:pPr>
        <w:pStyle w:val="Header"/>
        <w:rPr>
          <w:rFonts w:ascii="Times New Roman" w:hAnsi="Times New Roman" w:cs="Times New Roman"/>
        </w:rPr>
      </w:pPr>
      <w:r>
        <w:rPr>
          <w:rFonts w:ascii="Times New Roman" w:eastAsia="Calibri" w:hAnsi="Times New Roman" w:cs="Times New Roman"/>
          <w:b/>
          <w:bCs/>
        </w:rPr>
        <w:tab/>
      </w:r>
      <w:r>
        <w:rPr>
          <w:rFonts w:ascii="Times New Roman" w:eastAsia="Calibri" w:hAnsi="Times New Roman" w:cs="Times New Roman"/>
          <w:b/>
          <w:bCs/>
        </w:rPr>
        <w:tab/>
      </w:r>
    </w:p>
    <w:p w14:paraId="79BC7D62" w14:textId="072CEF09" w:rsidR="00C71538" w:rsidRDefault="00C71538">
      <w:pPr>
        <w:rPr>
          <w:rFonts w:ascii="Times New Roman" w:eastAsia="Calibri" w:hAnsi="Times New Roman" w:cs="Times New Roman"/>
          <w:b/>
          <w:bCs/>
        </w:rPr>
      </w:pPr>
    </w:p>
    <w:p w14:paraId="62D9844E" w14:textId="53DD7EFF" w:rsidR="004A5BDE" w:rsidRPr="00CD40AD" w:rsidRDefault="00B86484" w:rsidP="00CD40AD">
      <w:pPr>
        <w:tabs>
          <w:tab w:val="left" w:pos="8137"/>
        </w:tabs>
        <w:spacing w:after="0" w:line="240" w:lineRule="auto"/>
        <w:jc w:val="center"/>
        <w:rPr>
          <w:rFonts w:ascii="Arial" w:eastAsia="Calibri" w:hAnsi="Arial" w:cs="Arial"/>
          <w:b/>
          <w:bCs/>
        </w:rPr>
      </w:pPr>
      <w:r w:rsidRPr="00CD40AD">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D40AD">
        <w:rPr>
          <w:rFonts w:ascii="Arial" w:hAnsi="Arial" w:cs="Arial"/>
          <w:color w:val="000000"/>
          <w:shd w:val="clear" w:color="auto" w:fill="FFFFFF"/>
        </w:rPr>
        <w:br/>
      </w:r>
    </w:p>
    <w:p w14:paraId="4DB5964D" w14:textId="77777777" w:rsidR="004A0C48" w:rsidRPr="00CD40AD" w:rsidRDefault="004A0C48" w:rsidP="00CD40AD">
      <w:pPr>
        <w:tabs>
          <w:tab w:val="left" w:pos="8137"/>
        </w:tabs>
        <w:spacing w:after="0" w:line="240" w:lineRule="auto"/>
        <w:ind w:firstLine="851"/>
        <w:jc w:val="center"/>
        <w:rPr>
          <w:rFonts w:ascii="Arial" w:eastAsia="Calibri" w:hAnsi="Arial" w:cs="Arial"/>
          <w:b/>
          <w:bCs/>
        </w:rPr>
      </w:pPr>
      <w:r w:rsidRPr="00CD40AD">
        <w:rPr>
          <w:rFonts w:ascii="Arial" w:eastAsia="Calibri" w:hAnsi="Arial" w:cs="Arial"/>
          <w:b/>
          <w:bCs/>
        </w:rPr>
        <w:t>TECHNINĖ SPECIFIKACIJA</w:t>
      </w:r>
    </w:p>
    <w:p w14:paraId="4A53F7D7" w14:textId="77777777" w:rsidR="004A0C48" w:rsidRPr="00CD40AD" w:rsidRDefault="004A0C48" w:rsidP="00CD40AD">
      <w:pPr>
        <w:tabs>
          <w:tab w:val="left" w:pos="284"/>
        </w:tabs>
        <w:spacing w:after="0" w:line="240" w:lineRule="auto"/>
        <w:ind w:firstLine="851"/>
        <w:jc w:val="both"/>
        <w:rPr>
          <w:rFonts w:ascii="Arial" w:eastAsia="Calibri" w:hAnsi="Arial" w:cs="Arial"/>
          <w:b/>
          <w:bCs/>
        </w:rPr>
      </w:pPr>
    </w:p>
    <w:p w14:paraId="1257D437" w14:textId="77777777" w:rsidR="004A0C48" w:rsidRPr="00CD40AD" w:rsidRDefault="004A0C48" w:rsidP="00CD40AD">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CD40AD">
        <w:rPr>
          <w:rFonts w:ascii="Arial" w:eastAsia="Calibri" w:hAnsi="Arial" w:cs="Arial"/>
          <w:b/>
        </w:rPr>
        <w:t>SĄVOKOS IR SUTRUMPINIMAI</w:t>
      </w:r>
      <w:r w:rsidR="00B12E41" w:rsidRPr="00CD40AD">
        <w:rPr>
          <w:rFonts w:ascii="Arial" w:eastAsia="Calibri" w:hAnsi="Arial" w:cs="Arial"/>
          <w:b/>
        </w:rPr>
        <w:t>/ BENDRA INFORMACIJA</w:t>
      </w:r>
    </w:p>
    <w:p w14:paraId="4E75050A" w14:textId="7534E04B" w:rsidR="004A0C48" w:rsidRPr="00CD40AD" w:rsidRDefault="004A0C48" w:rsidP="00CD40AD">
      <w:pPr>
        <w:numPr>
          <w:ilvl w:val="1"/>
          <w:numId w:val="1"/>
        </w:numPr>
        <w:tabs>
          <w:tab w:val="left" w:pos="567"/>
          <w:tab w:val="left" w:pos="851"/>
        </w:tabs>
        <w:spacing w:after="0" w:line="240" w:lineRule="auto"/>
        <w:ind w:left="0" w:firstLine="0"/>
        <w:jc w:val="both"/>
        <w:rPr>
          <w:rFonts w:ascii="Arial" w:eastAsia="Calibri" w:hAnsi="Arial" w:cs="Arial"/>
          <w:bCs/>
        </w:rPr>
      </w:pPr>
      <w:r w:rsidRPr="00CD40AD">
        <w:rPr>
          <w:rFonts w:ascii="Arial" w:eastAsia="Calibri" w:hAnsi="Arial" w:cs="Arial"/>
          <w:b/>
        </w:rPr>
        <w:t>Pirkėjas / P</w:t>
      </w:r>
      <w:r w:rsidR="00682323" w:rsidRPr="00CD40AD">
        <w:rPr>
          <w:rFonts w:ascii="Arial" w:eastAsia="Calibri" w:hAnsi="Arial" w:cs="Arial"/>
          <w:b/>
        </w:rPr>
        <w:t>erkančioji organizacija</w:t>
      </w:r>
      <w:r w:rsidRPr="00CD40AD">
        <w:rPr>
          <w:rFonts w:ascii="Arial" w:eastAsia="Calibri" w:hAnsi="Arial" w:cs="Arial"/>
          <w:b/>
        </w:rPr>
        <w:t xml:space="preserve"> </w:t>
      </w:r>
      <w:r w:rsidR="00B06A26" w:rsidRPr="00F60C55">
        <w:rPr>
          <w:rFonts w:ascii="Arial" w:eastAsia="Calibri" w:hAnsi="Arial" w:cs="Arial"/>
          <w:bCs/>
        </w:rPr>
        <w:t>Vilniaus universitetas</w:t>
      </w:r>
      <w:r w:rsidR="00CD40AD">
        <w:rPr>
          <w:rFonts w:ascii="Arial" w:eastAsia="Calibri" w:hAnsi="Arial" w:cs="Arial"/>
          <w:bCs/>
        </w:rPr>
        <w:t>.</w:t>
      </w:r>
    </w:p>
    <w:p w14:paraId="7A4F4046" w14:textId="77777777" w:rsidR="004A0C48" w:rsidRPr="00CD40AD" w:rsidRDefault="004A0C48" w:rsidP="00CD40AD">
      <w:pPr>
        <w:numPr>
          <w:ilvl w:val="1"/>
          <w:numId w:val="1"/>
        </w:numPr>
        <w:tabs>
          <w:tab w:val="left" w:pos="567"/>
          <w:tab w:val="left" w:pos="851"/>
        </w:tabs>
        <w:spacing w:after="0" w:line="240" w:lineRule="auto"/>
        <w:ind w:left="0" w:firstLine="0"/>
        <w:jc w:val="both"/>
        <w:rPr>
          <w:rFonts w:ascii="Arial" w:eastAsia="Calibri" w:hAnsi="Arial" w:cs="Arial"/>
        </w:rPr>
      </w:pPr>
      <w:r w:rsidRPr="00CD40AD">
        <w:rPr>
          <w:rFonts w:ascii="Arial" w:eastAsia="Calibri" w:hAnsi="Arial" w:cs="Arial"/>
          <w:b/>
          <w:bCs/>
        </w:rPr>
        <w:t>Tiekėjas</w:t>
      </w:r>
      <w:r w:rsidRPr="00CD40AD">
        <w:rPr>
          <w:rFonts w:ascii="Arial" w:eastAsia="Calibri" w:hAnsi="Arial" w:cs="Arial"/>
          <w:bCs/>
        </w:rPr>
        <w:t xml:space="preserve"> –</w:t>
      </w:r>
      <w:r w:rsidR="00F83FAA" w:rsidRPr="00CD40AD">
        <w:rPr>
          <w:rFonts w:ascii="Arial" w:eastAsia="Calibri" w:hAnsi="Arial" w:cs="Arial"/>
          <w:bCs/>
        </w:rPr>
        <w:t xml:space="preserve"> </w:t>
      </w:r>
      <w:r w:rsidR="009A4D65" w:rsidRPr="00CD40A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CD40AD">
        <w:rPr>
          <w:rFonts w:ascii="Arial" w:eastAsia="Calibri" w:hAnsi="Arial" w:cs="Arial"/>
        </w:rPr>
        <w:t>su kuriuo Pirkėjas sudarys šio Pirkimo</w:t>
      </w:r>
      <w:r w:rsidRPr="00CD40AD">
        <w:rPr>
          <w:rFonts w:ascii="Arial" w:eastAsia="Calibri" w:hAnsi="Arial" w:cs="Arial"/>
        </w:rPr>
        <w:t xml:space="preserve"> sutartį.</w:t>
      </w:r>
      <w:r w:rsidR="009A4D65" w:rsidRPr="00CD40AD">
        <w:rPr>
          <w:rFonts w:ascii="Arial" w:hAnsi="Arial" w:cs="Arial"/>
          <w:color w:val="000000"/>
        </w:rPr>
        <w:t xml:space="preserve"> </w:t>
      </w:r>
    </w:p>
    <w:p w14:paraId="0064A2D8" w14:textId="1CEA468E" w:rsidR="002C4223" w:rsidRDefault="004A0C48" w:rsidP="00CD40AD">
      <w:pPr>
        <w:numPr>
          <w:ilvl w:val="1"/>
          <w:numId w:val="1"/>
        </w:numPr>
        <w:tabs>
          <w:tab w:val="left" w:pos="567"/>
          <w:tab w:val="left" w:pos="851"/>
        </w:tabs>
        <w:spacing w:after="0" w:line="240" w:lineRule="auto"/>
        <w:ind w:left="0" w:firstLine="0"/>
        <w:jc w:val="both"/>
        <w:rPr>
          <w:rFonts w:ascii="Arial" w:eastAsia="Calibri" w:hAnsi="Arial" w:cs="Arial"/>
        </w:rPr>
      </w:pPr>
      <w:r w:rsidRPr="00CD40AD">
        <w:rPr>
          <w:rFonts w:ascii="Arial" w:eastAsia="Calibri" w:hAnsi="Arial" w:cs="Arial"/>
          <w:b/>
        </w:rPr>
        <w:t>Sutartis</w:t>
      </w:r>
      <w:r w:rsidRPr="00CD40AD">
        <w:rPr>
          <w:rFonts w:ascii="Arial" w:eastAsia="Calibri" w:hAnsi="Arial" w:cs="Arial"/>
        </w:rPr>
        <w:t xml:space="preserve"> – </w:t>
      </w:r>
      <w:r w:rsidR="009A4D65" w:rsidRPr="00CD40AD">
        <w:rPr>
          <w:rFonts w:ascii="Arial" w:eastAsia="Calibri" w:hAnsi="Arial" w:cs="Arial"/>
        </w:rPr>
        <w:t>P</w:t>
      </w:r>
      <w:r w:rsidRPr="00CD40AD">
        <w:rPr>
          <w:rFonts w:ascii="Arial" w:eastAsia="Calibri" w:hAnsi="Arial" w:cs="Arial"/>
        </w:rPr>
        <w:t>irkimo sutartis, sudaroma tarp Tiekėjo ir Pirkėjo dėl šio Pirkimo objekto.</w:t>
      </w:r>
    </w:p>
    <w:p w14:paraId="62A17AAB" w14:textId="1CAD9DE3" w:rsidR="00F60C55" w:rsidRPr="00CD40AD" w:rsidRDefault="00F60C55" w:rsidP="00CD40AD">
      <w:pPr>
        <w:numPr>
          <w:ilvl w:val="1"/>
          <w:numId w:val="1"/>
        </w:numPr>
        <w:tabs>
          <w:tab w:val="left" w:pos="567"/>
          <w:tab w:val="left" w:pos="851"/>
        </w:tabs>
        <w:spacing w:after="0" w:line="240" w:lineRule="auto"/>
        <w:ind w:left="0" w:firstLine="0"/>
        <w:jc w:val="both"/>
        <w:rPr>
          <w:rFonts w:ascii="Arial" w:eastAsia="Calibri" w:hAnsi="Arial" w:cs="Arial"/>
        </w:rPr>
      </w:pPr>
      <w:r>
        <w:rPr>
          <w:rFonts w:ascii="Arial" w:eastAsia="Calibri" w:hAnsi="Arial" w:cs="Arial"/>
          <w:b/>
        </w:rPr>
        <w:t xml:space="preserve">Projektas </w:t>
      </w:r>
      <w:r>
        <w:rPr>
          <w:rFonts w:ascii="Arial" w:eastAsia="Calibri" w:hAnsi="Arial" w:cs="Arial"/>
          <w:bCs/>
        </w:rPr>
        <w:t xml:space="preserve">– </w:t>
      </w:r>
      <w:r w:rsidRPr="00F60C55">
        <w:rPr>
          <w:rFonts w:ascii="Arial" w:eastAsia="Calibri" w:hAnsi="Arial" w:cs="Arial"/>
          <w:bCs/>
        </w:rPr>
        <w:t>VU Pažangiųjų šviesos technologijų ekscelencijos centras. Projekto Nr. S-A-UEI-23-6</w:t>
      </w:r>
      <w:r>
        <w:rPr>
          <w:rFonts w:ascii="Arial" w:eastAsia="Calibri" w:hAnsi="Arial" w:cs="Arial"/>
          <w:bCs/>
        </w:rPr>
        <w:t>.</w:t>
      </w:r>
    </w:p>
    <w:p w14:paraId="2FC7E4C1" w14:textId="77777777" w:rsidR="004A0C48" w:rsidRPr="00CD40AD" w:rsidRDefault="004A0C48" w:rsidP="00CD40AD">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CD40AD">
        <w:rPr>
          <w:rFonts w:ascii="Arial" w:eastAsia="Calibri" w:hAnsi="Arial" w:cs="Arial"/>
          <w:b/>
          <w:shd w:val="clear" w:color="auto" w:fill="D9D9D9" w:themeFill="background1" w:themeFillShade="D9"/>
        </w:rPr>
        <w:t>PIRKIMO OBJEKTAS</w:t>
      </w:r>
    </w:p>
    <w:p w14:paraId="229F8101" w14:textId="5714FC0E" w:rsidR="004A0C48" w:rsidRPr="00CD40AD" w:rsidRDefault="004A0C48" w:rsidP="00CD40AD">
      <w:pPr>
        <w:pStyle w:val="ListParagraph"/>
        <w:numPr>
          <w:ilvl w:val="1"/>
          <w:numId w:val="2"/>
        </w:numPr>
        <w:tabs>
          <w:tab w:val="left" w:pos="567"/>
        </w:tabs>
        <w:spacing w:after="0" w:line="240" w:lineRule="auto"/>
        <w:ind w:left="360"/>
        <w:jc w:val="both"/>
        <w:rPr>
          <w:rFonts w:ascii="Arial" w:hAnsi="Arial" w:cs="Arial"/>
        </w:rPr>
      </w:pPr>
      <w:r w:rsidRPr="00CD40AD">
        <w:rPr>
          <w:rFonts w:ascii="Arial" w:hAnsi="Arial" w:cs="Arial"/>
        </w:rPr>
        <w:t xml:space="preserve">Pirkimo objektas – </w:t>
      </w:r>
      <w:proofErr w:type="spellStart"/>
      <w:r w:rsidR="000A3352" w:rsidRPr="00CD40AD">
        <w:rPr>
          <w:rFonts w:ascii="Arial" w:hAnsi="Arial" w:cs="Arial"/>
          <w:b/>
        </w:rPr>
        <w:t>Femtosekundinis</w:t>
      </w:r>
      <w:proofErr w:type="spellEnd"/>
      <w:r w:rsidR="000A3352" w:rsidRPr="00CD40AD">
        <w:rPr>
          <w:rFonts w:ascii="Arial" w:hAnsi="Arial" w:cs="Arial"/>
          <w:b/>
        </w:rPr>
        <w:t xml:space="preserve"> osciliatorius</w:t>
      </w:r>
      <w:r w:rsidR="00F60C55">
        <w:rPr>
          <w:rFonts w:ascii="Arial" w:hAnsi="Arial" w:cs="Arial"/>
          <w:b/>
        </w:rPr>
        <w:t xml:space="preserve"> su pristatymu</w:t>
      </w:r>
      <w:r w:rsidR="004B2AEE" w:rsidRPr="00CD40AD">
        <w:rPr>
          <w:rFonts w:ascii="Arial" w:hAnsi="Arial" w:cs="Arial"/>
          <w:b/>
        </w:rPr>
        <w:t xml:space="preserve"> </w:t>
      </w:r>
      <w:r w:rsidRPr="00CD40AD">
        <w:rPr>
          <w:rFonts w:ascii="Arial" w:hAnsi="Arial" w:cs="Arial"/>
        </w:rPr>
        <w:t>(toliau – prekė</w:t>
      </w:r>
      <w:r w:rsidR="000E2B20">
        <w:rPr>
          <w:rFonts w:ascii="Arial" w:hAnsi="Arial" w:cs="Arial"/>
        </w:rPr>
        <w:t>(-ė</w:t>
      </w:r>
      <w:r w:rsidRPr="00CD40AD">
        <w:rPr>
          <w:rFonts w:ascii="Arial" w:hAnsi="Arial" w:cs="Arial"/>
        </w:rPr>
        <w:t>s</w:t>
      </w:r>
      <w:r w:rsidR="000E2B20">
        <w:rPr>
          <w:rFonts w:ascii="Arial" w:hAnsi="Arial" w:cs="Arial"/>
        </w:rPr>
        <w:t>)</w:t>
      </w:r>
      <w:r w:rsidRPr="00CD40AD">
        <w:rPr>
          <w:rFonts w:ascii="Arial" w:hAnsi="Arial" w:cs="Arial"/>
        </w:rPr>
        <w:t>).</w:t>
      </w:r>
    </w:p>
    <w:p w14:paraId="5C24D0C3" w14:textId="7FA950FF" w:rsidR="004A0C48" w:rsidRPr="00CD40AD" w:rsidRDefault="004A0C48" w:rsidP="00CD40AD">
      <w:pPr>
        <w:pStyle w:val="ListParagraph"/>
        <w:numPr>
          <w:ilvl w:val="1"/>
          <w:numId w:val="2"/>
        </w:numPr>
        <w:tabs>
          <w:tab w:val="left" w:pos="567"/>
        </w:tabs>
        <w:spacing w:after="0" w:line="240" w:lineRule="auto"/>
        <w:ind w:left="0" w:firstLine="0"/>
        <w:jc w:val="both"/>
        <w:rPr>
          <w:rFonts w:ascii="Arial" w:hAnsi="Arial" w:cs="Arial"/>
        </w:rPr>
      </w:pPr>
      <w:r w:rsidRPr="00CD40AD">
        <w:rPr>
          <w:rFonts w:ascii="Arial" w:hAnsi="Arial" w:cs="Arial"/>
        </w:rPr>
        <w:t>Pirkimo objektas į pirkimo objekto dalis neskaidomas</w:t>
      </w:r>
      <w:r w:rsidR="00212FAB" w:rsidRPr="00CD40AD">
        <w:rPr>
          <w:rFonts w:ascii="Arial" w:hAnsi="Arial" w:cs="Arial"/>
        </w:rPr>
        <w:t>, todėl Tiekėjas privalo teikti pasiūlymą visai žemiau nurodytai pirkimo objekto apimčiai</w:t>
      </w:r>
      <w:r w:rsidR="00CD40AD">
        <w:rPr>
          <w:rFonts w:ascii="Arial" w:hAnsi="Arial" w:cs="Arial"/>
        </w:rPr>
        <w:t xml:space="preserve"> ir (ar) kiekiui</w:t>
      </w:r>
      <w:r w:rsidR="00212FAB" w:rsidRPr="00CD40AD">
        <w:rPr>
          <w:rFonts w:ascii="Arial" w:hAnsi="Arial" w:cs="Arial"/>
        </w:rPr>
        <w:t>.</w:t>
      </w:r>
    </w:p>
    <w:p w14:paraId="240746CA" w14:textId="64E581BA" w:rsidR="00314040" w:rsidRDefault="003D4EE1" w:rsidP="00CD40AD">
      <w:pPr>
        <w:pStyle w:val="ListParagraph"/>
        <w:numPr>
          <w:ilvl w:val="0"/>
          <w:numId w:val="2"/>
        </w:numPr>
        <w:tabs>
          <w:tab w:val="left" w:pos="426"/>
        </w:tabs>
        <w:spacing w:after="0" w:line="240" w:lineRule="auto"/>
        <w:jc w:val="both"/>
        <w:rPr>
          <w:rFonts w:ascii="Arial" w:hAnsi="Arial" w:cs="Arial"/>
        </w:rPr>
      </w:pPr>
      <w:r w:rsidRPr="00F60C55">
        <w:rPr>
          <w:rFonts w:ascii="Arial" w:hAnsi="Arial" w:cs="Arial"/>
        </w:rPr>
        <w:t xml:space="preserve"> </w:t>
      </w:r>
      <w:r w:rsidR="00C73886" w:rsidRPr="00F60C55">
        <w:rPr>
          <w:rFonts w:ascii="Arial" w:hAnsi="Arial" w:cs="Arial"/>
        </w:rPr>
        <w:t>Prekių pristatymo</w:t>
      </w:r>
      <w:r w:rsidRPr="00F60C55">
        <w:rPr>
          <w:rFonts w:ascii="Arial" w:hAnsi="Arial" w:cs="Arial"/>
        </w:rPr>
        <w:t xml:space="preserve"> vieta </w:t>
      </w:r>
      <w:r w:rsidR="00314040" w:rsidRPr="00F60C55">
        <w:rPr>
          <w:rFonts w:ascii="Arial" w:hAnsi="Arial" w:cs="Arial"/>
          <w:i/>
          <w:color w:val="FF0000"/>
        </w:rPr>
        <w:t xml:space="preserve"> </w:t>
      </w:r>
      <w:r w:rsidR="00314040" w:rsidRPr="00F60C55">
        <w:rPr>
          <w:rFonts w:ascii="Arial" w:hAnsi="Arial" w:cs="Arial"/>
        </w:rPr>
        <w:t xml:space="preserve">– </w:t>
      </w:r>
      <w:r w:rsidR="00DC2C6A" w:rsidRPr="00F60C55">
        <w:rPr>
          <w:rFonts w:ascii="Arial" w:hAnsi="Arial" w:cs="Arial"/>
          <w:b/>
          <w:color w:val="000000" w:themeColor="text1"/>
        </w:rPr>
        <w:t>VU Lazerinių tyrimų centras, Saulėtekio al.10, LT-10223 Vilnius</w:t>
      </w:r>
      <w:r w:rsidR="00314040" w:rsidRPr="00F60C55">
        <w:rPr>
          <w:rFonts w:ascii="Arial" w:hAnsi="Arial" w:cs="Arial"/>
        </w:rPr>
        <w:t>.</w:t>
      </w:r>
    </w:p>
    <w:p w14:paraId="53AEA492" w14:textId="069204B5" w:rsidR="00CD40AD" w:rsidRPr="00F60C55" w:rsidRDefault="00CD40AD" w:rsidP="00F60C55">
      <w:pPr>
        <w:pStyle w:val="ListParagraph"/>
        <w:numPr>
          <w:ilvl w:val="0"/>
          <w:numId w:val="2"/>
        </w:numPr>
        <w:tabs>
          <w:tab w:val="left" w:pos="426"/>
        </w:tabs>
        <w:spacing w:after="0" w:line="240" w:lineRule="auto"/>
        <w:jc w:val="both"/>
        <w:rPr>
          <w:rFonts w:ascii="Arial" w:hAnsi="Arial" w:cs="Arial"/>
        </w:rPr>
      </w:pPr>
      <w:r>
        <w:rPr>
          <w:rFonts w:ascii="Arial" w:hAnsi="Arial" w:cs="Arial"/>
        </w:rPr>
        <w:t>Prekių apimtys ir (ar) kiekiai:</w:t>
      </w:r>
    </w:p>
    <w:p w14:paraId="6AD560C6" w14:textId="77777777" w:rsidR="00046A16" w:rsidRPr="00CD40AD" w:rsidRDefault="00046A16" w:rsidP="00CD40AD">
      <w:pPr>
        <w:spacing w:after="0" w:line="240" w:lineRule="auto"/>
        <w:jc w:val="both"/>
        <w:rPr>
          <w:rFonts w:ascii="Arial" w:hAnsi="Arial" w:cs="Arial"/>
          <w:i/>
          <w:color w:val="FF0000"/>
        </w:rPr>
      </w:pPr>
    </w:p>
    <w:p w14:paraId="555B0A83" w14:textId="77777777" w:rsidR="004A0C48" w:rsidRPr="00CD40AD" w:rsidRDefault="00CC3B99" w:rsidP="00CD40AD">
      <w:pPr>
        <w:spacing w:after="0" w:line="240" w:lineRule="auto"/>
        <w:jc w:val="both"/>
        <w:rPr>
          <w:rFonts w:ascii="Arial" w:hAnsi="Arial" w:cs="Arial"/>
          <w:b/>
        </w:rPr>
      </w:pPr>
      <w:r w:rsidRPr="00CD40AD">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76"/>
        <w:gridCol w:w="2477"/>
        <w:gridCol w:w="1480"/>
        <w:gridCol w:w="1272"/>
        <w:gridCol w:w="1228"/>
        <w:gridCol w:w="1995"/>
      </w:tblGrid>
      <w:tr w:rsidR="0043073D" w:rsidRPr="00CD40AD" w14:paraId="6DB4DB1C" w14:textId="77777777" w:rsidTr="00B70B00">
        <w:trPr>
          <w:trHeight w:val="20"/>
          <w:jc w:val="center"/>
        </w:trPr>
        <w:tc>
          <w:tcPr>
            <w:tcW w:w="1218" w:type="dxa"/>
            <w:vMerge w:val="restart"/>
            <w:vAlign w:val="center"/>
          </w:tcPr>
          <w:p w14:paraId="20AF3209" w14:textId="77777777" w:rsidR="004D7ECA" w:rsidRPr="00CD40AD" w:rsidRDefault="004D7ECA" w:rsidP="00CD40AD">
            <w:pPr>
              <w:jc w:val="both"/>
              <w:rPr>
                <w:rFonts w:ascii="Arial" w:hAnsi="Arial" w:cs="Arial"/>
                <w:b/>
                <w:sz w:val="22"/>
                <w:szCs w:val="22"/>
              </w:rPr>
            </w:pPr>
            <w:r w:rsidRPr="00CD40AD">
              <w:rPr>
                <w:rFonts w:ascii="Arial" w:hAnsi="Arial" w:cs="Arial"/>
                <w:b/>
                <w:sz w:val="22"/>
                <w:szCs w:val="22"/>
              </w:rPr>
              <w:t>Eil. Nr.</w:t>
            </w:r>
          </w:p>
        </w:tc>
        <w:tc>
          <w:tcPr>
            <w:tcW w:w="2535" w:type="dxa"/>
            <w:vMerge w:val="restart"/>
            <w:vAlign w:val="center"/>
          </w:tcPr>
          <w:p w14:paraId="7C1F5311" w14:textId="77777777" w:rsidR="004D7ECA" w:rsidRPr="00F60C55" w:rsidRDefault="004D7ECA" w:rsidP="00CD40AD">
            <w:pPr>
              <w:jc w:val="both"/>
              <w:rPr>
                <w:rFonts w:ascii="Arial" w:hAnsi="Arial" w:cs="Arial"/>
                <w:b/>
              </w:rPr>
            </w:pPr>
            <w:r w:rsidRPr="000E2B20">
              <w:rPr>
                <w:rFonts w:ascii="Arial" w:hAnsi="Arial" w:cs="Arial"/>
                <w:b/>
              </w:rPr>
              <w:t>Prekės pavadinimas</w:t>
            </w:r>
          </w:p>
        </w:tc>
        <w:tc>
          <w:tcPr>
            <w:tcW w:w="1538" w:type="dxa"/>
            <w:vMerge w:val="restart"/>
            <w:vAlign w:val="center"/>
          </w:tcPr>
          <w:p w14:paraId="58C29E2C" w14:textId="17D98C45" w:rsidR="004D7ECA" w:rsidRPr="00F60C55" w:rsidRDefault="004D7ECA" w:rsidP="00CD40AD">
            <w:pPr>
              <w:jc w:val="both"/>
              <w:rPr>
                <w:rFonts w:ascii="Arial" w:hAnsi="Arial" w:cs="Arial"/>
                <w:b/>
              </w:rPr>
            </w:pPr>
            <w:r w:rsidRPr="000E2B20">
              <w:rPr>
                <w:rFonts w:ascii="Arial" w:hAnsi="Arial" w:cs="Arial"/>
                <w:b/>
              </w:rPr>
              <w:t xml:space="preserve">Prekių </w:t>
            </w:r>
            <w:r w:rsidR="004A5BDE" w:rsidRPr="000E2B20">
              <w:rPr>
                <w:rFonts w:ascii="Arial" w:hAnsi="Arial" w:cs="Arial"/>
                <w:b/>
              </w:rPr>
              <w:t xml:space="preserve">kiekis </w:t>
            </w:r>
            <w:r w:rsidR="00F03619" w:rsidRPr="000E2B20">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F60C55" w:rsidRDefault="004D7ECA" w:rsidP="00CD40AD">
            <w:pPr>
              <w:jc w:val="both"/>
              <w:rPr>
                <w:rFonts w:ascii="Arial" w:hAnsi="Arial" w:cs="Arial"/>
                <w:b/>
              </w:rPr>
            </w:pPr>
            <w:r w:rsidRPr="000E2B20">
              <w:rPr>
                <w:rFonts w:ascii="Arial" w:hAnsi="Arial" w:cs="Arial"/>
                <w:b/>
              </w:rPr>
              <w:t>Užsakymų teikimas</w:t>
            </w:r>
          </w:p>
        </w:tc>
        <w:tc>
          <w:tcPr>
            <w:tcW w:w="1850" w:type="dxa"/>
            <w:vMerge w:val="restart"/>
            <w:vAlign w:val="center"/>
          </w:tcPr>
          <w:p w14:paraId="17A9F1FB" w14:textId="0D22B840" w:rsidR="004D7ECA" w:rsidRPr="00F60C55" w:rsidRDefault="004D7ECA" w:rsidP="00CD40AD">
            <w:pPr>
              <w:jc w:val="both"/>
              <w:rPr>
                <w:rFonts w:ascii="Arial" w:hAnsi="Arial" w:cs="Arial"/>
                <w:b/>
              </w:rPr>
            </w:pPr>
            <w:r w:rsidRPr="000E2B20">
              <w:rPr>
                <w:rFonts w:ascii="Arial" w:hAnsi="Arial" w:cs="Arial"/>
                <w:b/>
              </w:rPr>
              <w:t>Prekių pristatymo</w:t>
            </w:r>
            <w:r w:rsidR="005B21AE" w:rsidRPr="000E2B20">
              <w:rPr>
                <w:rFonts w:ascii="Arial" w:hAnsi="Arial" w:cs="Arial"/>
                <w:b/>
              </w:rPr>
              <w:t>/tiekimo</w:t>
            </w:r>
            <w:r w:rsidRPr="000E2B20">
              <w:rPr>
                <w:rFonts w:ascii="Arial" w:hAnsi="Arial" w:cs="Arial"/>
                <w:b/>
              </w:rPr>
              <w:t xml:space="preserve"> terminas </w:t>
            </w:r>
            <w:r w:rsidRPr="000E2B20">
              <w:rPr>
                <w:rFonts w:ascii="Arial" w:hAnsi="Arial" w:cs="Arial"/>
                <w:b/>
                <w:color w:val="000000" w:themeColor="text1"/>
              </w:rPr>
              <w:t>nuo Sutarties įsigaliojimo</w:t>
            </w:r>
          </w:p>
        </w:tc>
      </w:tr>
      <w:tr w:rsidR="0043073D" w:rsidRPr="00CD40AD" w14:paraId="05E1D5A6" w14:textId="77777777" w:rsidTr="00B70B00">
        <w:trPr>
          <w:trHeight w:val="2044"/>
          <w:jc w:val="center"/>
        </w:trPr>
        <w:tc>
          <w:tcPr>
            <w:tcW w:w="1218" w:type="dxa"/>
            <w:vMerge/>
            <w:vAlign w:val="center"/>
          </w:tcPr>
          <w:p w14:paraId="4E46B277" w14:textId="77777777" w:rsidR="004D7ECA" w:rsidRPr="00CD40AD" w:rsidRDefault="004D7ECA" w:rsidP="00CD40AD">
            <w:pPr>
              <w:jc w:val="both"/>
              <w:rPr>
                <w:rFonts w:ascii="Arial" w:hAnsi="Arial" w:cs="Arial"/>
                <w:sz w:val="22"/>
                <w:szCs w:val="22"/>
              </w:rPr>
            </w:pPr>
          </w:p>
        </w:tc>
        <w:tc>
          <w:tcPr>
            <w:tcW w:w="2535" w:type="dxa"/>
            <w:vMerge/>
            <w:vAlign w:val="center"/>
          </w:tcPr>
          <w:p w14:paraId="09394B49" w14:textId="77777777" w:rsidR="004D7ECA" w:rsidRPr="00CD40AD" w:rsidRDefault="004D7ECA" w:rsidP="00CD40AD">
            <w:pPr>
              <w:jc w:val="both"/>
              <w:rPr>
                <w:rFonts w:ascii="Arial" w:hAnsi="Arial" w:cs="Arial"/>
                <w:sz w:val="22"/>
                <w:szCs w:val="22"/>
              </w:rPr>
            </w:pPr>
          </w:p>
        </w:tc>
        <w:tc>
          <w:tcPr>
            <w:tcW w:w="1538" w:type="dxa"/>
            <w:vMerge/>
            <w:vAlign w:val="center"/>
          </w:tcPr>
          <w:p w14:paraId="7609F101" w14:textId="77777777" w:rsidR="004D7ECA" w:rsidRPr="00CD40AD" w:rsidRDefault="004D7ECA" w:rsidP="00CD40AD">
            <w:pPr>
              <w:jc w:val="both"/>
              <w:rPr>
                <w:rFonts w:ascii="Arial" w:hAnsi="Arial" w:cs="Arial"/>
                <w:sz w:val="22"/>
                <w:szCs w:val="22"/>
              </w:rPr>
            </w:pPr>
          </w:p>
        </w:tc>
        <w:tc>
          <w:tcPr>
            <w:tcW w:w="1268" w:type="dxa"/>
            <w:tcBorders>
              <w:top w:val="single" w:sz="4" w:space="0" w:color="auto"/>
              <w:right w:val="single" w:sz="4" w:space="0" w:color="auto"/>
            </w:tcBorders>
            <w:vAlign w:val="center"/>
          </w:tcPr>
          <w:p w14:paraId="766FAA1F" w14:textId="3934D540" w:rsidR="004D7ECA" w:rsidRPr="00F60C55" w:rsidRDefault="004D7ECA" w:rsidP="00CD40AD">
            <w:pPr>
              <w:jc w:val="both"/>
              <w:rPr>
                <w:rFonts w:ascii="Arial" w:hAnsi="Arial" w:cs="Arial"/>
                <w:b/>
              </w:rPr>
            </w:pPr>
            <w:r w:rsidRPr="000E2B20">
              <w:rPr>
                <w:rFonts w:ascii="Arial" w:hAnsi="Arial" w:cs="Arial"/>
                <w:b/>
              </w:rPr>
              <w:t>Taip</w:t>
            </w:r>
            <w:r w:rsidR="00094A35" w:rsidRPr="000E2B20">
              <w:rPr>
                <w:rFonts w:ascii="Arial" w:hAnsi="Arial" w:cs="Arial"/>
                <w:b/>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3AE5CAD2" w:rsidR="004D7ECA" w:rsidRPr="00F60C55" w:rsidRDefault="004D7ECA" w:rsidP="00CD40AD">
            <w:pPr>
              <w:jc w:val="both"/>
              <w:rPr>
                <w:rFonts w:ascii="Arial" w:hAnsi="Arial" w:cs="Arial"/>
                <w:b/>
              </w:rPr>
            </w:pPr>
            <w:r w:rsidRPr="000E2B20">
              <w:rPr>
                <w:rFonts w:ascii="Arial" w:hAnsi="Arial" w:cs="Arial"/>
                <w:b/>
              </w:rPr>
              <w:t>Ne</w:t>
            </w:r>
            <w:r w:rsidR="00094A35" w:rsidRPr="000E2B20">
              <w:rPr>
                <w:rFonts w:ascii="Arial" w:hAnsi="Arial" w:cs="Arial"/>
                <w:b/>
              </w:rPr>
              <w:t xml:space="preserve"> (žymėti, jei </w:t>
            </w:r>
            <w:r w:rsidR="0043073D" w:rsidRPr="000E2B20">
              <w:rPr>
                <w:rFonts w:ascii="Arial" w:hAnsi="Arial" w:cs="Arial"/>
                <w:b/>
              </w:rPr>
              <w:t>nurodytu laiku bus pristatytas visas perkamas prekių kiekis</w:t>
            </w:r>
            <w:r w:rsidR="00094A35" w:rsidRPr="000E2B20">
              <w:rPr>
                <w:rFonts w:ascii="Arial" w:hAnsi="Arial" w:cs="Arial"/>
                <w:b/>
              </w:rPr>
              <w:t>)</w:t>
            </w:r>
          </w:p>
        </w:tc>
        <w:tc>
          <w:tcPr>
            <w:tcW w:w="1850" w:type="dxa"/>
            <w:vMerge/>
            <w:vAlign w:val="center"/>
          </w:tcPr>
          <w:p w14:paraId="52A45871" w14:textId="77777777" w:rsidR="004D7ECA" w:rsidRPr="00CD40AD" w:rsidRDefault="004D7ECA" w:rsidP="00CD40AD">
            <w:pPr>
              <w:jc w:val="both"/>
              <w:rPr>
                <w:rFonts w:ascii="Arial" w:hAnsi="Arial" w:cs="Arial"/>
                <w:sz w:val="22"/>
                <w:szCs w:val="22"/>
              </w:rPr>
            </w:pPr>
          </w:p>
        </w:tc>
      </w:tr>
      <w:tr w:rsidR="00B70B00" w:rsidRPr="00CD40AD" w14:paraId="2DF177F6" w14:textId="77777777" w:rsidTr="00122AEA">
        <w:trPr>
          <w:trHeight w:val="493"/>
          <w:jc w:val="center"/>
        </w:trPr>
        <w:tc>
          <w:tcPr>
            <w:tcW w:w="1218" w:type="dxa"/>
          </w:tcPr>
          <w:p w14:paraId="43CDF8AD" w14:textId="77777777" w:rsidR="00B70B00" w:rsidRPr="00CD40AD" w:rsidRDefault="00B70B00" w:rsidP="00CD40AD">
            <w:pPr>
              <w:ind w:firstLine="313"/>
              <w:jc w:val="both"/>
              <w:rPr>
                <w:rFonts w:ascii="Arial" w:hAnsi="Arial" w:cs="Arial"/>
                <w:sz w:val="22"/>
                <w:szCs w:val="22"/>
              </w:rPr>
            </w:pPr>
            <w:r w:rsidRPr="00CD40AD">
              <w:rPr>
                <w:rFonts w:ascii="Arial" w:hAnsi="Arial" w:cs="Arial"/>
                <w:sz w:val="22"/>
                <w:szCs w:val="22"/>
              </w:rPr>
              <w:t>1.</w:t>
            </w:r>
          </w:p>
        </w:tc>
        <w:tc>
          <w:tcPr>
            <w:tcW w:w="2535" w:type="dxa"/>
            <w:vAlign w:val="center"/>
          </w:tcPr>
          <w:p w14:paraId="4FC9E79A" w14:textId="1FCBE94B" w:rsidR="00B70B00" w:rsidRPr="00CD40AD" w:rsidRDefault="000A3352" w:rsidP="00CD40AD">
            <w:pPr>
              <w:ind w:hanging="38"/>
              <w:jc w:val="both"/>
              <w:rPr>
                <w:rFonts w:ascii="Arial" w:hAnsi="Arial" w:cs="Arial"/>
                <w:iCs/>
                <w:color w:val="FF0000"/>
                <w:sz w:val="22"/>
                <w:szCs w:val="22"/>
              </w:rPr>
            </w:pPr>
            <w:proofErr w:type="spellStart"/>
            <w:r w:rsidRPr="00CD40AD">
              <w:rPr>
                <w:rFonts w:ascii="Arial" w:hAnsi="Arial" w:cs="Arial"/>
                <w:b/>
              </w:rPr>
              <w:t>Femtosekundinis</w:t>
            </w:r>
            <w:proofErr w:type="spellEnd"/>
            <w:r w:rsidRPr="00CD40AD">
              <w:rPr>
                <w:rFonts w:ascii="Arial" w:hAnsi="Arial" w:cs="Arial"/>
                <w:b/>
              </w:rPr>
              <w:t xml:space="preserve"> osciliatorius</w:t>
            </w:r>
          </w:p>
        </w:tc>
        <w:tc>
          <w:tcPr>
            <w:tcW w:w="1538" w:type="dxa"/>
            <w:vAlign w:val="center"/>
          </w:tcPr>
          <w:p w14:paraId="0FC6E839" w14:textId="584D62C6" w:rsidR="00B70B00" w:rsidRPr="00CD40AD" w:rsidRDefault="00B70B00" w:rsidP="00CD40AD">
            <w:pPr>
              <w:ind w:hanging="16"/>
              <w:jc w:val="both"/>
              <w:rPr>
                <w:rFonts w:ascii="Arial" w:hAnsi="Arial" w:cs="Arial"/>
                <w:b/>
                <w:iCs/>
                <w:color w:val="FF0000"/>
                <w:sz w:val="22"/>
                <w:szCs w:val="22"/>
              </w:rPr>
            </w:pPr>
            <w:r w:rsidRPr="00CD40AD">
              <w:rPr>
                <w:rFonts w:ascii="Arial" w:hAnsi="Arial" w:cs="Arial"/>
                <w:b/>
                <w:iCs/>
                <w:color w:val="000000" w:themeColor="text1"/>
              </w:rPr>
              <w:t>1</w:t>
            </w:r>
            <w:r w:rsidR="00AA6D6F" w:rsidRPr="00CD40AD">
              <w:rPr>
                <w:rFonts w:ascii="Arial" w:hAnsi="Arial" w:cs="Arial"/>
                <w:b/>
                <w:iCs/>
                <w:color w:val="000000" w:themeColor="text1"/>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B70B00" w:rsidRPr="00CD40AD" w:rsidRDefault="00B70B00" w:rsidP="00CD40AD">
                <w:pPr>
                  <w:jc w:val="both"/>
                  <w:rPr>
                    <w:rFonts w:ascii="Arial" w:hAnsi="Arial" w:cs="Arial"/>
                    <w:sz w:val="22"/>
                    <w:szCs w:val="22"/>
                  </w:rPr>
                </w:pPr>
                <w:r w:rsidRPr="00CD40AD">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016CD901" w:rsidR="00B70B00" w:rsidRPr="000E2B20" w:rsidRDefault="00B70B00" w:rsidP="00CD40AD">
                <w:pPr>
                  <w:jc w:val="both"/>
                  <w:rPr>
                    <w:rFonts w:ascii="Arial" w:hAnsi="Arial" w:cs="Arial"/>
                    <w:sz w:val="22"/>
                    <w:szCs w:val="22"/>
                  </w:rPr>
                </w:pPr>
                <w:r w:rsidRPr="000E2B20">
                  <w:rPr>
                    <w:rFonts w:ascii="Segoe UI Symbol" w:eastAsia="MS Gothic" w:hAnsi="Segoe UI Symbol" w:cs="Segoe UI Symbol"/>
                  </w:rPr>
                  <w:t>☒</w:t>
                </w:r>
              </w:p>
            </w:tc>
          </w:sdtContent>
        </w:sdt>
        <w:tc>
          <w:tcPr>
            <w:tcW w:w="1850" w:type="dxa"/>
            <w:vAlign w:val="center"/>
          </w:tcPr>
          <w:p w14:paraId="3F80094C" w14:textId="458475D8" w:rsidR="00456D17" w:rsidRPr="00F60C55" w:rsidRDefault="00456D17" w:rsidP="00CD40AD">
            <w:pPr>
              <w:ind w:hanging="16"/>
              <w:jc w:val="both"/>
              <w:rPr>
                <w:rFonts w:ascii="Arial" w:hAnsi="Arial" w:cs="Arial"/>
                <w:b/>
                <w:iCs/>
                <w:sz w:val="22"/>
                <w:szCs w:val="22"/>
                <w:lang w:val="en-US"/>
              </w:rPr>
            </w:pPr>
            <w:r w:rsidRPr="00F60C55">
              <w:rPr>
                <w:rFonts w:ascii="Arial" w:hAnsi="Arial" w:cs="Arial"/>
                <w:b/>
                <w:iCs/>
              </w:rPr>
              <w:t>Ne</w:t>
            </w:r>
            <w:r w:rsidR="00F60C55">
              <w:rPr>
                <w:rFonts w:ascii="Arial" w:hAnsi="Arial" w:cs="Arial"/>
                <w:b/>
                <w:iCs/>
              </w:rPr>
              <w:t xml:space="preserve"> </w:t>
            </w:r>
            <w:r w:rsidR="000E2B20" w:rsidRPr="00F60C55">
              <w:rPr>
                <w:rFonts w:ascii="Arial" w:hAnsi="Arial" w:cs="Arial"/>
                <w:b/>
                <w:iCs/>
              </w:rPr>
              <w:t>vėliau</w:t>
            </w:r>
            <w:r w:rsidR="000A3352" w:rsidRPr="00F60C55">
              <w:rPr>
                <w:rFonts w:ascii="Arial" w:hAnsi="Arial" w:cs="Arial"/>
                <w:b/>
                <w:iCs/>
              </w:rPr>
              <w:t xml:space="preserve"> kaip 6 mėnesi</w:t>
            </w:r>
            <w:r w:rsidR="000E2B20" w:rsidRPr="00F60C55">
              <w:rPr>
                <w:rFonts w:ascii="Arial" w:hAnsi="Arial" w:cs="Arial"/>
                <w:b/>
                <w:iCs/>
              </w:rPr>
              <w:t>us</w:t>
            </w:r>
          </w:p>
        </w:tc>
      </w:tr>
    </w:tbl>
    <w:p w14:paraId="69B8FEFB" w14:textId="77777777" w:rsidR="004A0C48" w:rsidRPr="00CD40AD" w:rsidRDefault="004A0C48" w:rsidP="00CD40AD">
      <w:pPr>
        <w:spacing w:after="0" w:line="240" w:lineRule="auto"/>
        <w:ind w:firstLine="851"/>
        <w:jc w:val="both"/>
        <w:rPr>
          <w:rFonts w:ascii="Arial" w:hAnsi="Arial" w:cs="Arial"/>
        </w:rPr>
      </w:pPr>
    </w:p>
    <w:p w14:paraId="7E8DB08F" w14:textId="394DF956" w:rsidR="00B70B00" w:rsidRPr="00CD40AD" w:rsidRDefault="004A0C48" w:rsidP="000E2B20">
      <w:pPr>
        <w:pStyle w:val="ListParagraph"/>
        <w:numPr>
          <w:ilvl w:val="1"/>
          <w:numId w:val="3"/>
        </w:numPr>
        <w:tabs>
          <w:tab w:val="left" w:pos="426"/>
        </w:tabs>
        <w:spacing w:after="0" w:line="240" w:lineRule="auto"/>
        <w:ind w:left="0" w:firstLine="0"/>
        <w:jc w:val="both"/>
        <w:rPr>
          <w:rFonts w:ascii="Arial" w:hAnsi="Arial" w:cs="Arial"/>
        </w:rPr>
      </w:pPr>
      <w:r w:rsidRPr="00CD40AD">
        <w:rPr>
          <w:rFonts w:ascii="Arial" w:hAnsi="Arial" w:cs="Arial"/>
        </w:rPr>
        <w:t xml:space="preserve"> Aukščiau esančioje lentelėje nurodytas prekių </w:t>
      </w:r>
      <w:r w:rsidR="000E2B20">
        <w:rPr>
          <w:rFonts w:ascii="Arial" w:hAnsi="Arial" w:cs="Arial"/>
        </w:rPr>
        <w:t xml:space="preserve">apimtys ir (ar) </w:t>
      </w:r>
      <w:r w:rsidRPr="00CD40AD">
        <w:rPr>
          <w:rFonts w:ascii="Arial" w:hAnsi="Arial" w:cs="Arial"/>
        </w:rPr>
        <w:t>kiekis yra tikslus ir vykdant Sutartį nesikeis.</w:t>
      </w:r>
    </w:p>
    <w:p w14:paraId="6CC54D6C" w14:textId="06D04257" w:rsidR="004B55FF" w:rsidRPr="00CD40AD" w:rsidRDefault="004A0C48" w:rsidP="00CD40AD">
      <w:pPr>
        <w:pStyle w:val="ListParagraph"/>
        <w:numPr>
          <w:ilvl w:val="1"/>
          <w:numId w:val="3"/>
        </w:numPr>
        <w:tabs>
          <w:tab w:val="left" w:pos="426"/>
        </w:tabs>
        <w:spacing w:after="0" w:line="240" w:lineRule="auto"/>
        <w:ind w:left="0" w:firstLine="0"/>
        <w:jc w:val="both"/>
        <w:rPr>
          <w:rFonts w:ascii="Arial" w:hAnsi="Arial" w:cs="Arial"/>
        </w:rPr>
      </w:pPr>
      <w:r w:rsidRPr="00CD40AD">
        <w:rPr>
          <w:rFonts w:ascii="Arial" w:hAnsi="Arial" w:cs="Arial"/>
        </w:rPr>
        <w:t>Užsakymų teikimo tvarka</w:t>
      </w:r>
      <w:r w:rsidR="004B55FF" w:rsidRPr="00CD40AD">
        <w:rPr>
          <w:rFonts w:ascii="Arial" w:hAnsi="Arial" w:cs="Arial"/>
        </w:rPr>
        <w:t>:</w:t>
      </w:r>
    </w:p>
    <w:p w14:paraId="6838152E" w14:textId="05A9BBB6" w:rsidR="00046A16" w:rsidRPr="00CD40AD" w:rsidRDefault="00B70B00" w:rsidP="00CD40AD">
      <w:pPr>
        <w:tabs>
          <w:tab w:val="left" w:pos="567"/>
        </w:tabs>
        <w:spacing w:after="0" w:line="240" w:lineRule="auto"/>
        <w:jc w:val="both"/>
        <w:rPr>
          <w:rFonts w:ascii="Arial" w:hAnsi="Arial" w:cs="Arial"/>
        </w:rPr>
      </w:pPr>
      <w:r w:rsidRPr="00CD40AD">
        <w:rPr>
          <w:rFonts w:ascii="Arial" w:hAnsi="Arial" w:cs="Arial"/>
        </w:rPr>
        <w:t>2.</w:t>
      </w:r>
      <w:r w:rsidR="000E2B20" w:rsidRPr="00F60C55">
        <w:rPr>
          <w:rFonts w:ascii="Arial" w:hAnsi="Arial" w:cs="Arial"/>
        </w:rPr>
        <w:t>5</w:t>
      </w:r>
      <w:r w:rsidRPr="00CD40AD">
        <w:rPr>
          <w:rFonts w:ascii="Arial" w:hAnsi="Arial" w:cs="Arial"/>
        </w:rPr>
        <w:t>.1.</w:t>
      </w:r>
      <w:r w:rsidR="004A0C48" w:rsidRPr="00CD40AD">
        <w:rPr>
          <w:rFonts w:ascii="Arial" w:hAnsi="Arial" w:cs="Arial"/>
        </w:rPr>
        <w:t xml:space="preserve"> </w:t>
      </w:r>
      <w:r w:rsidR="004B55FF" w:rsidRPr="00CD40AD">
        <w:rPr>
          <w:rFonts w:ascii="Arial" w:hAnsi="Arial" w:cs="Arial"/>
        </w:rPr>
        <w:t>u</w:t>
      </w:r>
      <w:r w:rsidR="004A0C48" w:rsidRPr="00CD40AD">
        <w:rPr>
          <w:rFonts w:ascii="Arial" w:hAnsi="Arial" w:cs="Arial"/>
        </w:rPr>
        <w:t xml:space="preserve">žsakymai </w:t>
      </w:r>
      <w:r w:rsidR="00046A16" w:rsidRPr="00CD40AD">
        <w:rPr>
          <w:rFonts w:ascii="Arial" w:hAnsi="Arial" w:cs="Arial"/>
        </w:rPr>
        <w:t>Sutarties galiojimo laikotarpi</w:t>
      </w:r>
      <w:r w:rsidR="00E30CF3" w:rsidRPr="00CD40AD">
        <w:rPr>
          <w:rFonts w:ascii="Arial" w:hAnsi="Arial" w:cs="Arial"/>
        </w:rPr>
        <w:t>u</w:t>
      </w:r>
      <w:r w:rsidR="00046A16" w:rsidRPr="00CD40AD">
        <w:rPr>
          <w:rFonts w:ascii="Arial" w:hAnsi="Arial" w:cs="Arial"/>
        </w:rPr>
        <w:t xml:space="preserve"> </w:t>
      </w:r>
      <w:r w:rsidR="004A0C48" w:rsidRPr="00CD40AD">
        <w:rPr>
          <w:rFonts w:ascii="Arial" w:hAnsi="Arial" w:cs="Arial"/>
          <w:u w:val="single"/>
        </w:rPr>
        <w:t>neteikiami</w:t>
      </w:r>
      <w:r w:rsidR="00046A16" w:rsidRPr="00CD40AD">
        <w:rPr>
          <w:rFonts w:ascii="Arial" w:hAnsi="Arial" w:cs="Arial"/>
        </w:rPr>
        <w:t>.</w:t>
      </w:r>
      <w:r w:rsidR="003D4EE1" w:rsidRPr="00CD40AD">
        <w:rPr>
          <w:rFonts w:ascii="Arial" w:hAnsi="Arial" w:cs="Arial"/>
        </w:rPr>
        <w:t xml:space="preserve"> Tiekėjas nuo Sutarties įsigaliojimo </w:t>
      </w:r>
      <w:r w:rsidR="00F60C55">
        <w:rPr>
          <w:rFonts w:ascii="Arial" w:hAnsi="Arial" w:cs="Arial"/>
        </w:rPr>
        <w:t xml:space="preserve">ne vėliau kaip </w:t>
      </w:r>
      <w:r w:rsidR="003D4EE1" w:rsidRPr="00CD40AD">
        <w:rPr>
          <w:rFonts w:ascii="Arial" w:hAnsi="Arial" w:cs="Arial"/>
        </w:rPr>
        <w:t xml:space="preserve">per </w:t>
      </w:r>
      <w:r w:rsidR="000A3352" w:rsidRPr="00CD40AD">
        <w:rPr>
          <w:rFonts w:ascii="Arial" w:hAnsi="Arial" w:cs="Arial"/>
          <w:b/>
          <w:color w:val="000000" w:themeColor="text1"/>
        </w:rPr>
        <w:t>6 mėnesius</w:t>
      </w:r>
      <w:r w:rsidR="003316F8" w:rsidRPr="00CD40AD">
        <w:rPr>
          <w:rFonts w:ascii="Arial" w:hAnsi="Arial" w:cs="Arial"/>
          <w:b/>
          <w:color w:val="000000" w:themeColor="text1"/>
        </w:rPr>
        <w:t xml:space="preserve"> </w:t>
      </w:r>
      <w:r w:rsidR="00314040" w:rsidRPr="00CD40AD">
        <w:rPr>
          <w:rFonts w:ascii="Arial" w:hAnsi="Arial" w:cs="Arial"/>
        </w:rPr>
        <w:t>įsipareigoja pristatyti prekes.</w:t>
      </w:r>
      <w:r w:rsidR="004B55FF" w:rsidRPr="00CD40AD">
        <w:rPr>
          <w:rFonts w:ascii="Arial" w:hAnsi="Arial" w:cs="Arial"/>
        </w:rPr>
        <w:t xml:space="preserve"> Prekės turi būti pristatytos</w:t>
      </w:r>
      <w:r w:rsidR="00F80412" w:rsidRPr="00CD40AD">
        <w:rPr>
          <w:rFonts w:ascii="Arial" w:hAnsi="Arial" w:cs="Arial"/>
        </w:rPr>
        <w:t xml:space="preserve"> pagal 1 lentelėje nustatytą terminą.</w:t>
      </w:r>
    </w:p>
    <w:p w14:paraId="4ED324BA" w14:textId="77777777" w:rsidR="00B70B00" w:rsidRPr="00CD40AD" w:rsidRDefault="00B70B00" w:rsidP="00CD40AD">
      <w:pPr>
        <w:pStyle w:val="ListParagraph"/>
        <w:spacing w:after="0" w:line="240" w:lineRule="auto"/>
        <w:ind w:left="0"/>
        <w:jc w:val="both"/>
        <w:rPr>
          <w:rFonts w:ascii="Arial" w:hAnsi="Arial" w:cs="Arial"/>
          <w:b/>
          <w:bCs/>
          <w:i/>
          <w:color w:val="FF0000"/>
        </w:rPr>
      </w:pPr>
    </w:p>
    <w:p w14:paraId="6A9DFA4A" w14:textId="77777777" w:rsidR="004A0C48" w:rsidRPr="00CD40AD" w:rsidRDefault="004A0C48" w:rsidP="00CD40AD">
      <w:pPr>
        <w:tabs>
          <w:tab w:val="left" w:pos="709"/>
        </w:tabs>
        <w:spacing w:after="0" w:line="240" w:lineRule="auto"/>
        <w:ind w:firstLine="851"/>
        <w:contextualSpacing/>
        <w:jc w:val="both"/>
        <w:rPr>
          <w:rFonts w:ascii="Arial" w:eastAsia="Calibri" w:hAnsi="Arial" w:cs="Arial"/>
          <w:b/>
        </w:rPr>
      </w:pPr>
    </w:p>
    <w:p w14:paraId="63C1A391" w14:textId="5CC59D9E" w:rsidR="004A0C48" w:rsidRPr="00CD40AD" w:rsidRDefault="004A0C48" w:rsidP="00CD40A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CD40AD">
        <w:rPr>
          <w:rFonts w:ascii="Arial" w:eastAsia="Calibri" w:hAnsi="Arial" w:cs="Arial"/>
          <w:b/>
        </w:rPr>
        <w:t>REIKALAVIMAI PREKĖMS</w:t>
      </w:r>
    </w:p>
    <w:p w14:paraId="2803CA41" w14:textId="5B92D93B" w:rsidR="000E2B20" w:rsidRDefault="002D5BBD" w:rsidP="000E2B20">
      <w:pPr>
        <w:spacing w:after="0" w:line="240" w:lineRule="auto"/>
        <w:jc w:val="both"/>
        <w:rPr>
          <w:rFonts w:ascii="Arial" w:eastAsia="Calibri" w:hAnsi="Arial" w:cs="Arial"/>
        </w:rPr>
      </w:pPr>
      <w:r w:rsidRPr="00CD40AD">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CD40AD">
        <w:rPr>
          <w:rStyle w:val="FootnoteReference"/>
          <w:rFonts w:ascii="Arial" w:eastAsia="Calibri" w:hAnsi="Arial" w:cs="Arial"/>
        </w:rPr>
        <w:footnoteReference w:id="1"/>
      </w:r>
      <w:r w:rsidR="000E2B20">
        <w:rPr>
          <w:rFonts w:ascii="Arial" w:eastAsia="Calibri" w:hAnsi="Arial" w:cs="Arial"/>
        </w:rPr>
        <w:t xml:space="preserve">. </w:t>
      </w:r>
      <w:r w:rsidR="000E2B20">
        <w:rPr>
          <w:rFonts w:ascii="Arial" w:eastAsia="Calibri" w:hAnsi="Arial" w:cs="Arial"/>
        </w:rPr>
        <w:lastRenderedPageBreak/>
        <w:t>Lygiavertiškumo įrodymas yra Tiekėjo pareiga, o lygiavertiškumo dokumentai privalo būti pateikti kartu su pateikiamu pasiūlymu.</w:t>
      </w:r>
    </w:p>
    <w:p w14:paraId="3472EFDD" w14:textId="77777777" w:rsidR="000E2B20" w:rsidRDefault="000E2B20" w:rsidP="000E2B20">
      <w:pPr>
        <w:spacing w:after="0" w:line="240" w:lineRule="auto"/>
        <w:jc w:val="both"/>
        <w:rPr>
          <w:rFonts w:ascii="Arial" w:eastAsia="Calibri" w:hAnsi="Arial" w:cs="Arial"/>
          <w:noProof/>
        </w:rPr>
      </w:pPr>
      <w:r>
        <w:rPr>
          <w:rFonts w:ascii="Arial" w:eastAsia="Calibri" w:hAnsi="Arial" w:cs="Arial"/>
        </w:rPr>
        <w:t>3.2. Techninėje specifikacijoje yra išdėstyti minimalūs reikalavimai prekėms. Kiekviena prekė turi atitikti minimalius kokybės ir techninius reikalavimus arba juos viršyti.</w:t>
      </w:r>
    </w:p>
    <w:p w14:paraId="16ACE7EA" w14:textId="3868B95E" w:rsidR="00C344D3" w:rsidRPr="00CD40AD" w:rsidRDefault="00C344D3" w:rsidP="00CD40AD">
      <w:pPr>
        <w:spacing w:after="0" w:line="240" w:lineRule="auto"/>
        <w:jc w:val="both"/>
        <w:rPr>
          <w:rFonts w:ascii="Arial" w:eastAsia="Calibri" w:hAnsi="Arial" w:cs="Arial"/>
        </w:rPr>
      </w:pPr>
    </w:p>
    <w:p w14:paraId="639B898E" w14:textId="4EAD4F3D" w:rsidR="007249E8" w:rsidRPr="00CD40AD" w:rsidRDefault="007249E8" w:rsidP="00CD40AD">
      <w:pPr>
        <w:spacing w:after="0" w:line="240" w:lineRule="auto"/>
        <w:ind w:firstLine="851"/>
        <w:jc w:val="both"/>
        <w:rPr>
          <w:rFonts w:ascii="Arial" w:eastAsia="Calibri" w:hAnsi="Arial" w:cs="Arial"/>
          <w:b/>
          <w:i/>
          <w:iCs/>
          <w:color w:val="00B0F0"/>
        </w:rPr>
      </w:pPr>
    </w:p>
    <w:p w14:paraId="637B9013" w14:textId="363806A1" w:rsidR="004A0C48" w:rsidRPr="00CD40AD" w:rsidRDefault="00CC3B99" w:rsidP="00F60C55">
      <w:pPr>
        <w:spacing w:after="0" w:line="240" w:lineRule="auto"/>
        <w:jc w:val="both"/>
        <w:rPr>
          <w:rFonts w:ascii="Arial" w:eastAsia="Calibri" w:hAnsi="Arial" w:cs="Arial"/>
          <w:b/>
        </w:rPr>
      </w:pPr>
      <w:r w:rsidRPr="00CD40AD">
        <w:rPr>
          <w:rFonts w:ascii="Arial" w:eastAsia="Calibri" w:hAnsi="Arial" w:cs="Arial"/>
          <w:b/>
        </w:rPr>
        <w:t>2 lentelė</w:t>
      </w:r>
      <w:r w:rsidR="00DB7B5F" w:rsidRPr="00CD40AD">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883"/>
        <w:gridCol w:w="3439"/>
        <w:gridCol w:w="2650"/>
      </w:tblGrid>
      <w:tr w:rsidR="007249E8" w:rsidRPr="00CD40AD" w14:paraId="3DBC9E19" w14:textId="045F32DE" w:rsidTr="0046287C">
        <w:trPr>
          <w:trHeight w:val="687"/>
        </w:trPr>
        <w:tc>
          <w:tcPr>
            <w:tcW w:w="3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CD40AD" w:rsidRDefault="007249E8" w:rsidP="00CD40AD">
            <w:pPr>
              <w:jc w:val="both"/>
              <w:rPr>
                <w:rFonts w:ascii="Arial" w:hAnsi="Arial" w:cs="Arial"/>
                <w:b/>
                <w:color w:val="000000"/>
              </w:rPr>
            </w:pPr>
            <w:r w:rsidRPr="00CD40AD">
              <w:rPr>
                <w:rFonts w:ascii="Arial" w:hAnsi="Arial" w:cs="Arial"/>
                <w:b/>
                <w:color w:val="000000"/>
              </w:rPr>
              <w:t>Eil.</w:t>
            </w:r>
          </w:p>
          <w:p w14:paraId="0BE78152" w14:textId="77777777" w:rsidR="007249E8" w:rsidRPr="00CD40AD" w:rsidRDefault="007249E8" w:rsidP="00CD40AD">
            <w:pPr>
              <w:tabs>
                <w:tab w:val="left" w:pos="567"/>
              </w:tabs>
              <w:jc w:val="both"/>
              <w:rPr>
                <w:rFonts w:ascii="Arial" w:hAnsi="Arial" w:cs="Arial"/>
                <w:b/>
                <w:color w:val="000000"/>
              </w:rPr>
            </w:pPr>
            <w:r w:rsidRPr="00CD40AD">
              <w:rPr>
                <w:rFonts w:ascii="Arial" w:hAnsi="Arial" w:cs="Arial"/>
                <w:b/>
                <w:color w:val="000000"/>
              </w:rPr>
              <w:t>Nr.</w:t>
            </w:r>
          </w:p>
        </w:tc>
        <w:tc>
          <w:tcPr>
            <w:tcW w:w="1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0D1DB86" w:rsidR="007249E8" w:rsidRPr="00CD40AD" w:rsidRDefault="007249E8" w:rsidP="00CD40AD">
            <w:pPr>
              <w:jc w:val="both"/>
              <w:rPr>
                <w:rFonts w:ascii="Arial" w:hAnsi="Arial" w:cs="Arial"/>
                <w:b/>
                <w:color w:val="000000"/>
              </w:rPr>
            </w:pPr>
            <w:r w:rsidRPr="00CD40AD">
              <w:rPr>
                <w:rFonts w:ascii="Arial" w:hAnsi="Arial" w:cs="Arial"/>
                <w:b/>
                <w:color w:val="000000"/>
              </w:rPr>
              <w:t>Parametras</w:t>
            </w:r>
          </w:p>
        </w:tc>
        <w:tc>
          <w:tcPr>
            <w:tcW w:w="1786"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CD40AD" w:rsidRDefault="007249E8" w:rsidP="00CD40AD">
            <w:pPr>
              <w:spacing w:after="0" w:line="240" w:lineRule="auto"/>
              <w:jc w:val="both"/>
              <w:rPr>
                <w:rFonts w:ascii="Arial" w:hAnsi="Arial" w:cs="Arial"/>
                <w:b/>
                <w:color w:val="000000"/>
              </w:rPr>
            </w:pPr>
            <w:r w:rsidRPr="00CD40AD">
              <w:rPr>
                <w:rFonts w:ascii="Arial" w:hAnsi="Arial" w:cs="Arial"/>
                <w:b/>
                <w:color w:val="000000"/>
              </w:rPr>
              <w:t>Reikalaujama reikšmė</w:t>
            </w:r>
          </w:p>
        </w:tc>
        <w:tc>
          <w:tcPr>
            <w:tcW w:w="137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CD40AD" w:rsidRDefault="007249E8" w:rsidP="00CD40AD">
            <w:pPr>
              <w:spacing w:after="0" w:line="240" w:lineRule="auto"/>
              <w:jc w:val="both"/>
              <w:rPr>
                <w:rFonts w:ascii="Arial" w:hAnsi="Arial" w:cs="Arial"/>
                <w:b/>
                <w:color w:val="000000"/>
              </w:rPr>
            </w:pPr>
            <w:r w:rsidRPr="00CD40AD">
              <w:rPr>
                <w:rFonts w:ascii="Arial" w:hAnsi="Arial" w:cs="Arial"/>
                <w:b/>
                <w:color w:val="000000"/>
              </w:rPr>
              <w:t>Reikalaujamos reikšmės atitikimas</w:t>
            </w:r>
          </w:p>
          <w:p w14:paraId="532F3382" w14:textId="67F012D5" w:rsidR="007249E8" w:rsidRPr="00F60C55" w:rsidRDefault="007249E8" w:rsidP="00CD40AD">
            <w:pPr>
              <w:spacing w:after="0" w:line="240" w:lineRule="auto"/>
              <w:jc w:val="both"/>
              <w:rPr>
                <w:rFonts w:ascii="Arial" w:hAnsi="Arial" w:cs="Arial"/>
                <w:bCs/>
                <w:i/>
                <w:iCs/>
                <w:color w:val="000000"/>
              </w:rPr>
            </w:pPr>
            <w:r w:rsidRPr="00F60C55">
              <w:rPr>
                <w:rFonts w:ascii="Arial" w:hAnsi="Arial" w:cs="Arial"/>
                <w:bCs/>
                <w:i/>
                <w:iCs/>
                <w:color w:val="FF0000"/>
              </w:rPr>
              <w:t>(pildo tiekėjas)</w:t>
            </w:r>
          </w:p>
        </w:tc>
      </w:tr>
      <w:tr w:rsidR="007008CC" w:rsidRPr="00CD40AD"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5F415696" w:rsidR="00E94EC5" w:rsidRPr="00CD40AD" w:rsidRDefault="00B70B00" w:rsidP="00CD40AD">
            <w:pPr>
              <w:jc w:val="both"/>
              <w:rPr>
                <w:rFonts w:ascii="Arial" w:hAnsi="Arial" w:cs="Arial"/>
              </w:rPr>
            </w:pPr>
            <w:r w:rsidRPr="00CD40AD">
              <w:rPr>
                <w:rFonts w:ascii="Arial" w:hAnsi="Arial" w:cs="Arial"/>
                <w:b/>
                <w:bCs/>
                <w:color w:val="000000" w:themeColor="text1"/>
              </w:rPr>
              <w:t>Objekto pavadinimas:</w:t>
            </w:r>
            <w:r w:rsidR="007008CC" w:rsidRPr="00CD40AD">
              <w:rPr>
                <w:rFonts w:ascii="Arial" w:hAnsi="Arial" w:cs="Arial"/>
                <w:b/>
              </w:rPr>
              <w:t xml:space="preserve"> </w:t>
            </w:r>
            <w:proofErr w:type="spellStart"/>
            <w:r w:rsidR="000A3352" w:rsidRPr="00CD40AD">
              <w:rPr>
                <w:rFonts w:ascii="Arial" w:hAnsi="Arial" w:cs="Arial"/>
                <w:b/>
              </w:rPr>
              <w:t>Femtosekundinis</w:t>
            </w:r>
            <w:proofErr w:type="spellEnd"/>
            <w:r w:rsidR="000A3352" w:rsidRPr="00CD40AD">
              <w:rPr>
                <w:rFonts w:ascii="Arial" w:hAnsi="Arial" w:cs="Arial"/>
                <w:b/>
              </w:rPr>
              <w:t xml:space="preserve"> osciliatorius</w:t>
            </w:r>
            <w:r w:rsidR="00A31429" w:rsidRPr="00CD40AD">
              <w:rPr>
                <w:rFonts w:ascii="Arial" w:hAnsi="Arial" w:cs="Arial"/>
                <w:b/>
              </w:rPr>
              <w:t>. Kiekis – 1 vnt.</w:t>
            </w:r>
            <w:r w:rsidRPr="00CD40AD">
              <w:rPr>
                <w:rFonts w:ascii="Arial" w:hAnsi="Arial" w:cs="Arial"/>
              </w:rPr>
              <w:t xml:space="preserve"> </w:t>
            </w:r>
          </w:p>
        </w:tc>
      </w:tr>
      <w:tr w:rsidR="00081D0D" w:rsidRPr="00CD40AD" w14:paraId="2D531950" w14:textId="664A9544" w:rsidTr="00A56B31">
        <w:tc>
          <w:tcPr>
            <w:tcW w:w="341" w:type="pct"/>
            <w:tcBorders>
              <w:top w:val="single" w:sz="4" w:space="0" w:color="auto"/>
              <w:left w:val="single" w:sz="4" w:space="0" w:color="auto"/>
              <w:bottom w:val="single" w:sz="4" w:space="0" w:color="auto"/>
              <w:right w:val="single" w:sz="4" w:space="0" w:color="auto"/>
            </w:tcBorders>
            <w:vAlign w:val="center"/>
          </w:tcPr>
          <w:p w14:paraId="009AE7F9" w14:textId="3A1E25FF" w:rsidR="00081D0D" w:rsidRPr="00CD40AD" w:rsidRDefault="00081D0D" w:rsidP="00CD40AD">
            <w:pPr>
              <w:spacing w:after="0" w:line="240" w:lineRule="auto"/>
              <w:jc w:val="both"/>
              <w:rPr>
                <w:rFonts w:ascii="Arial" w:hAnsi="Arial" w:cs="Arial"/>
                <w:color w:val="000000" w:themeColor="text1"/>
                <w:lang w:val="en-US"/>
              </w:rPr>
            </w:pPr>
            <w:r w:rsidRPr="00CD40AD">
              <w:rPr>
                <w:rFonts w:ascii="Arial" w:hAnsi="Arial" w:cs="Arial"/>
                <w:color w:val="000000" w:themeColor="text1"/>
                <w:lang w:val="en-US"/>
              </w:rPr>
              <w:t>1.</w:t>
            </w:r>
          </w:p>
        </w:tc>
        <w:tc>
          <w:tcPr>
            <w:tcW w:w="1497" w:type="pct"/>
            <w:tcBorders>
              <w:top w:val="single" w:sz="4" w:space="0" w:color="auto"/>
              <w:left w:val="single" w:sz="4" w:space="0" w:color="auto"/>
              <w:bottom w:val="single" w:sz="4" w:space="0" w:color="auto"/>
              <w:right w:val="single" w:sz="4" w:space="0" w:color="auto"/>
            </w:tcBorders>
          </w:tcPr>
          <w:p w14:paraId="51C1FC6B" w14:textId="5357A847" w:rsidR="00081D0D" w:rsidRPr="00F60C55" w:rsidRDefault="000A3352" w:rsidP="00CD40AD">
            <w:pPr>
              <w:spacing w:after="0" w:line="240" w:lineRule="auto"/>
              <w:jc w:val="both"/>
              <w:rPr>
                <w:rFonts w:ascii="Arial" w:hAnsi="Arial" w:cs="Arial"/>
                <w:i/>
                <w:iCs/>
                <w:color w:val="000000" w:themeColor="text1"/>
                <w:lang w:eastAsia="lt-LT"/>
              </w:rPr>
            </w:pPr>
            <w:r w:rsidRPr="00CD40AD">
              <w:rPr>
                <w:rFonts w:ascii="Arial" w:hAnsi="Arial" w:cs="Arial"/>
              </w:rPr>
              <w:t>Nurodyti konkretų gamintojo modelį</w:t>
            </w:r>
            <w:r w:rsidR="000E2B20">
              <w:rPr>
                <w:rFonts w:ascii="Arial" w:hAnsi="Arial" w:cs="Arial"/>
              </w:rPr>
              <w:t>, tipą (</w:t>
            </w:r>
            <w:r w:rsidR="000E2B20">
              <w:rPr>
                <w:rFonts w:ascii="Arial" w:hAnsi="Arial" w:cs="Arial"/>
                <w:i/>
                <w:iCs/>
              </w:rPr>
              <w:t>jei taikoma)</w:t>
            </w:r>
          </w:p>
        </w:tc>
        <w:tc>
          <w:tcPr>
            <w:tcW w:w="1786" w:type="pct"/>
            <w:tcBorders>
              <w:top w:val="single" w:sz="4" w:space="0" w:color="auto"/>
              <w:left w:val="single" w:sz="4" w:space="0" w:color="auto"/>
              <w:bottom w:val="single" w:sz="4" w:space="0" w:color="auto"/>
              <w:right w:val="single" w:sz="4" w:space="0" w:color="auto"/>
            </w:tcBorders>
          </w:tcPr>
          <w:p w14:paraId="19FD8139" w14:textId="2A1EEF06" w:rsidR="00081D0D" w:rsidRPr="00CD40AD" w:rsidRDefault="000A3352" w:rsidP="00CD40AD">
            <w:pPr>
              <w:pStyle w:val="TableParagraph"/>
              <w:ind w:left="0" w:right="259"/>
              <w:jc w:val="both"/>
              <w:rPr>
                <w:rFonts w:ascii="Arial" w:hAnsi="Arial" w:cs="Arial"/>
                <w:iCs/>
                <w:color w:val="000000" w:themeColor="text1"/>
                <w:lang w:eastAsia="lt-LT"/>
              </w:rPr>
            </w:pPr>
            <w:r w:rsidRPr="00CD40AD">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564D386E" w14:textId="798F249C" w:rsidR="00081D0D" w:rsidRPr="00F60C55" w:rsidRDefault="00F60C55" w:rsidP="00CD40AD">
            <w:pPr>
              <w:spacing w:after="0" w:line="240" w:lineRule="auto"/>
              <w:jc w:val="both"/>
              <w:rPr>
                <w:rFonts w:ascii="Arial" w:hAnsi="Arial" w:cs="Arial"/>
                <w:i/>
                <w:iCs/>
                <w:color w:val="000000" w:themeColor="text1"/>
                <w:lang w:eastAsia="lt-LT"/>
              </w:rPr>
            </w:pPr>
            <w:r>
              <w:rPr>
                <w:rFonts w:ascii="Arial" w:hAnsi="Arial" w:cs="Arial"/>
                <w:i/>
                <w:iCs/>
                <w:color w:val="EE0000"/>
              </w:rPr>
              <w:t>(</w:t>
            </w:r>
            <w:r w:rsidR="00081D0D" w:rsidRPr="00F60C55">
              <w:rPr>
                <w:rFonts w:ascii="Arial" w:hAnsi="Arial" w:cs="Arial"/>
                <w:i/>
                <w:iCs/>
                <w:color w:val="EE0000"/>
              </w:rPr>
              <w:t>Nurodyti siūlomos įrangos gamintoją</w:t>
            </w:r>
            <w:r w:rsidR="000E2B20" w:rsidRPr="00F60C55">
              <w:rPr>
                <w:rFonts w:ascii="Arial" w:hAnsi="Arial" w:cs="Arial"/>
                <w:i/>
                <w:iCs/>
                <w:color w:val="EE0000"/>
              </w:rPr>
              <w:t>,</w:t>
            </w:r>
            <w:r w:rsidR="00081D0D" w:rsidRPr="00F60C55">
              <w:rPr>
                <w:rFonts w:ascii="Arial" w:hAnsi="Arial" w:cs="Arial"/>
                <w:i/>
                <w:iCs/>
                <w:color w:val="EE0000"/>
              </w:rPr>
              <w:t xml:space="preserve"> modelį</w:t>
            </w:r>
            <w:r w:rsidR="000E2B20" w:rsidRPr="00F60C55">
              <w:rPr>
                <w:rFonts w:ascii="Arial" w:hAnsi="Arial" w:cs="Arial"/>
                <w:i/>
                <w:iCs/>
                <w:color w:val="EE0000"/>
              </w:rPr>
              <w:t>, tipą</w:t>
            </w:r>
            <w:r>
              <w:rPr>
                <w:rFonts w:ascii="Arial" w:hAnsi="Arial" w:cs="Arial"/>
                <w:i/>
                <w:iCs/>
                <w:color w:val="EE0000"/>
              </w:rPr>
              <w:t>)</w:t>
            </w:r>
          </w:p>
        </w:tc>
      </w:tr>
      <w:tr w:rsidR="000A3352" w:rsidRPr="00CD40AD" w14:paraId="50C860D8" w14:textId="6B7AAEEC" w:rsidTr="00A56B31">
        <w:trPr>
          <w:trHeight w:val="277"/>
        </w:trPr>
        <w:tc>
          <w:tcPr>
            <w:tcW w:w="341" w:type="pct"/>
            <w:tcBorders>
              <w:top w:val="single" w:sz="4" w:space="0" w:color="auto"/>
              <w:left w:val="single" w:sz="4" w:space="0" w:color="auto"/>
              <w:bottom w:val="single" w:sz="4" w:space="0" w:color="auto"/>
              <w:right w:val="single" w:sz="4" w:space="0" w:color="auto"/>
            </w:tcBorders>
            <w:vAlign w:val="center"/>
          </w:tcPr>
          <w:p w14:paraId="67FECEFA" w14:textId="10BA0378" w:rsidR="000A3352" w:rsidRPr="00CD40AD" w:rsidRDefault="000A3352" w:rsidP="00CD40AD">
            <w:pPr>
              <w:spacing w:after="0" w:line="240" w:lineRule="auto"/>
              <w:jc w:val="both"/>
              <w:rPr>
                <w:rFonts w:ascii="Arial" w:hAnsi="Arial" w:cs="Arial"/>
                <w:color w:val="000000"/>
              </w:rPr>
            </w:pPr>
            <w:r w:rsidRPr="00CD40AD">
              <w:rPr>
                <w:rFonts w:ascii="Arial" w:hAnsi="Arial" w:cs="Arial"/>
                <w:color w:val="000000"/>
              </w:rPr>
              <w:t>2.</w:t>
            </w:r>
          </w:p>
        </w:tc>
        <w:tc>
          <w:tcPr>
            <w:tcW w:w="1497" w:type="pct"/>
            <w:tcBorders>
              <w:top w:val="single" w:sz="4" w:space="0" w:color="auto"/>
              <w:left w:val="single" w:sz="4" w:space="0" w:color="auto"/>
              <w:bottom w:val="single" w:sz="4" w:space="0" w:color="auto"/>
              <w:right w:val="single" w:sz="4" w:space="0" w:color="auto"/>
            </w:tcBorders>
          </w:tcPr>
          <w:p w14:paraId="35574083" w14:textId="55925AFE"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Spinduliuotės bangos ilgis</w:t>
            </w:r>
          </w:p>
        </w:tc>
        <w:tc>
          <w:tcPr>
            <w:tcW w:w="1786" w:type="pct"/>
            <w:tcBorders>
              <w:top w:val="single" w:sz="4" w:space="0" w:color="auto"/>
              <w:left w:val="single" w:sz="4" w:space="0" w:color="auto"/>
              <w:bottom w:val="single" w:sz="4" w:space="0" w:color="auto"/>
              <w:right w:val="single" w:sz="4" w:space="0" w:color="auto"/>
            </w:tcBorders>
          </w:tcPr>
          <w:p w14:paraId="6F52A672" w14:textId="6AB99A50"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 xml:space="preserve">Centrinis bangos ilgis turi būti šiose ribose: 1010 - 1060 </w:t>
            </w:r>
            <w:proofErr w:type="spellStart"/>
            <w:r w:rsidRPr="00CD40AD">
              <w:rPr>
                <w:rFonts w:ascii="Arial" w:hAnsi="Arial" w:cs="Arial"/>
              </w:rPr>
              <w:t>nm</w:t>
            </w:r>
            <w:proofErr w:type="spellEnd"/>
          </w:p>
        </w:tc>
        <w:tc>
          <w:tcPr>
            <w:tcW w:w="1376" w:type="pct"/>
            <w:tcBorders>
              <w:top w:val="single" w:sz="4" w:space="0" w:color="auto"/>
              <w:left w:val="single" w:sz="4" w:space="0" w:color="auto"/>
              <w:bottom w:val="single" w:sz="4" w:space="0" w:color="auto"/>
              <w:right w:val="single" w:sz="4" w:space="0" w:color="auto"/>
            </w:tcBorders>
          </w:tcPr>
          <w:p w14:paraId="5C958134" w14:textId="0CE08227" w:rsidR="000A3352" w:rsidRPr="00CD40AD" w:rsidRDefault="000A3352" w:rsidP="00CD40AD">
            <w:pPr>
              <w:spacing w:after="0" w:line="240" w:lineRule="auto"/>
              <w:jc w:val="both"/>
              <w:rPr>
                <w:rFonts w:ascii="Arial" w:hAnsi="Arial" w:cs="Arial"/>
                <w:color w:val="000000"/>
              </w:rPr>
            </w:pPr>
          </w:p>
        </w:tc>
      </w:tr>
      <w:tr w:rsidR="000A3352" w:rsidRPr="00CD40AD" w14:paraId="581BB471" w14:textId="6E8A9043" w:rsidTr="00A56B31">
        <w:tc>
          <w:tcPr>
            <w:tcW w:w="341" w:type="pct"/>
            <w:tcBorders>
              <w:top w:val="single" w:sz="4" w:space="0" w:color="auto"/>
              <w:left w:val="single" w:sz="4" w:space="0" w:color="auto"/>
              <w:bottom w:val="single" w:sz="4" w:space="0" w:color="auto"/>
              <w:right w:val="single" w:sz="4" w:space="0" w:color="auto"/>
            </w:tcBorders>
            <w:vAlign w:val="center"/>
          </w:tcPr>
          <w:p w14:paraId="32381B02" w14:textId="2AF507C8" w:rsidR="000A3352" w:rsidRPr="00CD40AD" w:rsidRDefault="000A3352" w:rsidP="00CD40AD">
            <w:pPr>
              <w:spacing w:after="0" w:line="240" w:lineRule="auto"/>
              <w:jc w:val="both"/>
              <w:rPr>
                <w:rFonts w:ascii="Arial" w:hAnsi="Arial" w:cs="Arial"/>
                <w:color w:val="000000" w:themeColor="text1"/>
                <w:lang w:val="en-US"/>
              </w:rPr>
            </w:pPr>
            <w:r w:rsidRPr="00CD40AD">
              <w:rPr>
                <w:rFonts w:ascii="Arial" w:hAnsi="Arial" w:cs="Arial"/>
                <w:color w:val="000000" w:themeColor="text1"/>
                <w:lang w:val="en-US"/>
              </w:rPr>
              <w:t>3.</w:t>
            </w:r>
          </w:p>
        </w:tc>
        <w:tc>
          <w:tcPr>
            <w:tcW w:w="1497" w:type="pct"/>
            <w:tcBorders>
              <w:top w:val="single" w:sz="4" w:space="0" w:color="auto"/>
              <w:left w:val="single" w:sz="4" w:space="0" w:color="auto"/>
              <w:bottom w:val="single" w:sz="4" w:space="0" w:color="auto"/>
              <w:right w:val="single" w:sz="4" w:space="0" w:color="auto"/>
            </w:tcBorders>
          </w:tcPr>
          <w:p w14:paraId="2D70DBB7" w14:textId="6D61D94F"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Impulsų pasikartojimo dažnis</w:t>
            </w:r>
          </w:p>
        </w:tc>
        <w:tc>
          <w:tcPr>
            <w:tcW w:w="1786" w:type="pct"/>
            <w:tcBorders>
              <w:top w:val="single" w:sz="4" w:space="0" w:color="auto"/>
              <w:left w:val="single" w:sz="4" w:space="0" w:color="auto"/>
              <w:bottom w:val="single" w:sz="4" w:space="0" w:color="auto"/>
              <w:right w:val="single" w:sz="4" w:space="0" w:color="auto"/>
            </w:tcBorders>
          </w:tcPr>
          <w:p w14:paraId="5DA9D9F7" w14:textId="037C7806" w:rsidR="000A3352" w:rsidRPr="00CD40AD" w:rsidRDefault="000A3352" w:rsidP="000E2B20">
            <w:pPr>
              <w:spacing w:after="0" w:line="240" w:lineRule="auto"/>
              <w:jc w:val="both"/>
              <w:rPr>
                <w:rFonts w:ascii="Arial" w:hAnsi="Arial" w:cs="Arial"/>
                <w:iCs/>
                <w:color w:val="000000" w:themeColor="text1"/>
              </w:rPr>
            </w:pPr>
            <w:r w:rsidRPr="00CD40AD">
              <w:rPr>
                <w:rFonts w:ascii="Arial" w:hAnsi="Arial" w:cs="Arial"/>
              </w:rPr>
              <w:t>Fiksuotas šiose ribose: 75 MHz – 80 MHz</w:t>
            </w:r>
          </w:p>
        </w:tc>
        <w:tc>
          <w:tcPr>
            <w:tcW w:w="1376" w:type="pct"/>
            <w:tcBorders>
              <w:top w:val="single" w:sz="4" w:space="0" w:color="auto"/>
              <w:left w:val="single" w:sz="4" w:space="0" w:color="auto"/>
              <w:bottom w:val="single" w:sz="4" w:space="0" w:color="auto"/>
              <w:right w:val="single" w:sz="4" w:space="0" w:color="auto"/>
            </w:tcBorders>
          </w:tcPr>
          <w:p w14:paraId="54CD5B84" w14:textId="34E142EB" w:rsidR="000A3352" w:rsidRPr="00CD40AD" w:rsidRDefault="000A3352" w:rsidP="00CD40AD">
            <w:pPr>
              <w:spacing w:after="0" w:line="240" w:lineRule="auto"/>
              <w:jc w:val="both"/>
              <w:rPr>
                <w:rFonts w:ascii="Arial" w:hAnsi="Arial" w:cs="Arial"/>
                <w:color w:val="000000"/>
              </w:rPr>
            </w:pPr>
          </w:p>
        </w:tc>
      </w:tr>
      <w:tr w:rsidR="000A3352" w:rsidRPr="00CD40AD" w14:paraId="663E6B2F" w14:textId="77777777" w:rsidTr="00A56B31">
        <w:tc>
          <w:tcPr>
            <w:tcW w:w="341" w:type="pct"/>
            <w:tcBorders>
              <w:top w:val="single" w:sz="4" w:space="0" w:color="auto"/>
              <w:left w:val="single" w:sz="4" w:space="0" w:color="auto"/>
              <w:bottom w:val="single" w:sz="4" w:space="0" w:color="auto"/>
              <w:right w:val="single" w:sz="4" w:space="0" w:color="auto"/>
            </w:tcBorders>
            <w:vAlign w:val="center"/>
          </w:tcPr>
          <w:p w14:paraId="13DD9DFE" w14:textId="2794A3D6" w:rsidR="000A3352" w:rsidRPr="00CD40AD" w:rsidRDefault="000A3352" w:rsidP="00CD40AD">
            <w:pPr>
              <w:spacing w:after="0" w:line="240" w:lineRule="auto"/>
              <w:jc w:val="both"/>
              <w:rPr>
                <w:rFonts w:ascii="Arial" w:hAnsi="Arial" w:cs="Arial"/>
                <w:color w:val="000000" w:themeColor="text1"/>
                <w:lang w:val="en-US"/>
              </w:rPr>
            </w:pPr>
            <w:r w:rsidRPr="00CD40AD">
              <w:rPr>
                <w:rFonts w:ascii="Arial" w:hAnsi="Arial" w:cs="Arial"/>
                <w:color w:val="000000" w:themeColor="text1"/>
                <w:lang w:val="en-US"/>
              </w:rPr>
              <w:t>4.</w:t>
            </w:r>
          </w:p>
        </w:tc>
        <w:tc>
          <w:tcPr>
            <w:tcW w:w="1497" w:type="pct"/>
            <w:tcBorders>
              <w:top w:val="single" w:sz="4" w:space="0" w:color="auto"/>
              <w:left w:val="single" w:sz="4" w:space="0" w:color="auto"/>
              <w:bottom w:val="single" w:sz="4" w:space="0" w:color="auto"/>
              <w:right w:val="single" w:sz="4" w:space="0" w:color="auto"/>
            </w:tcBorders>
          </w:tcPr>
          <w:p w14:paraId="3802D884" w14:textId="1ABB1C64"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Vidutinė išvadinė galia</w:t>
            </w:r>
          </w:p>
        </w:tc>
        <w:tc>
          <w:tcPr>
            <w:tcW w:w="1786" w:type="pct"/>
            <w:tcBorders>
              <w:top w:val="single" w:sz="4" w:space="0" w:color="auto"/>
              <w:left w:val="single" w:sz="4" w:space="0" w:color="auto"/>
              <w:bottom w:val="single" w:sz="4" w:space="0" w:color="auto"/>
              <w:right w:val="single" w:sz="4" w:space="0" w:color="auto"/>
            </w:tcBorders>
          </w:tcPr>
          <w:p w14:paraId="6038FF1E" w14:textId="173CEBFE"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Šiose ribose: 8 – 9 W</w:t>
            </w:r>
          </w:p>
        </w:tc>
        <w:tc>
          <w:tcPr>
            <w:tcW w:w="1376" w:type="pct"/>
            <w:tcBorders>
              <w:top w:val="single" w:sz="4" w:space="0" w:color="auto"/>
              <w:left w:val="single" w:sz="4" w:space="0" w:color="auto"/>
              <w:bottom w:val="single" w:sz="4" w:space="0" w:color="auto"/>
              <w:right w:val="single" w:sz="4" w:space="0" w:color="auto"/>
            </w:tcBorders>
          </w:tcPr>
          <w:p w14:paraId="05A00076" w14:textId="77777777" w:rsidR="000A3352" w:rsidRPr="00CD40AD" w:rsidRDefault="000A3352" w:rsidP="00CD40AD">
            <w:pPr>
              <w:spacing w:after="0" w:line="240" w:lineRule="auto"/>
              <w:jc w:val="both"/>
              <w:rPr>
                <w:rFonts w:ascii="Arial" w:hAnsi="Arial" w:cs="Arial"/>
                <w:color w:val="000000"/>
              </w:rPr>
            </w:pPr>
          </w:p>
        </w:tc>
      </w:tr>
      <w:tr w:rsidR="000A3352" w:rsidRPr="00CD40AD" w14:paraId="4D9DAC30" w14:textId="77777777" w:rsidTr="00A56B31">
        <w:tc>
          <w:tcPr>
            <w:tcW w:w="341" w:type="pct"/>
            <w:tcBorders>
              <w:top w:val="single" w:sz="4" w:space="0" w:color="auto"/>
              <w:left w:val="single" w:sz="4" w:space="0" w:color="auto"/>
              <w:bottom w:val="single" w:sz="4" w:space="0" w:color="auto"/>
              <w:right w:val="single" w:sz="4" w:space="0" w:color="auto"/>
            </w:tcBorders>
            <w:vAlign w:val="center"/>
          </w:tcPr>
          <w:p w14:paraId="136087B3" w14:textId="0D3A1B2A" w:rsidR="000A3352" w:rsidRPr="00CD40AD" w:rsidRDefault="000A3352" w:rsidP="00CD40AD">
            <w:pPr>
              <w:spacing w:after="0" w:line="240" w:lineRule="auto"/>
              <w:jc w:val="both"/>
              <w:rPr>
                <w:rFonts w:ascii="Arial" w:hAnsi="Arial" w:cs="Arial"/>
                <w:color w:val="000000" w:themeColor="text1"/>
                <w:lang w:val="en-US"/>
              </w:rPr>
            </w:pPr>
            <w:r w:rsidRPr="00CD40AD">
              <w:rPr>
                <w:rFonts w:ascii="Arial" w:hAnsi="Arial" w:cs="Arial"/>
                <w:color w:val="000000" w:themeColor="text1"/>
                <w:lang w:val="en-US"/>
              </w:rPr>
              <w:t>5.</w:t>
            </w:r>
          </w:p>
        </w:tc>
        <w:tc>
          <w:tcPr>
            <w:tcW w:w="1497" w:type="pct"/>
            <w:tcBorders>
              <w:top w:val="single" w:sz="4" w:space="0" w:color="auto"/>
              <w:left w:val="single" w:sz="4" w:space="0" w:color="auto"/>
              <w:bottom w:val="single" w:sz="4" w:space="0" w:color="auto"/>
              <w:right w:val="single" w:sz="4" w:space="0" w:color="auto"/>
            </w:tcBorders>
          </w:tcPr>
          <w:p w14:paraId="7942A3A2" w14:textId="17362394"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Osciliatoriaus impulsų trukmė (FWHM aproksimuojant Gauso arba sech</w:t>
            </w:r>
            <w:r w:rsidRPr="00CD40AD">
              <w:rPr>
                <w:rFonts w:ascii="Arial" w:hAnsi="Arial" w:cs="Arial"/>
                <w:vertAlign w:val="superscript"/>
              </w:rPr>
              <w:t>2</w:t>
            </w:r>
            <w:r w:rsidRPr="00CD40AD">
              <w:rPr>
                <w:rFonts w:ascii="Arial" w:hAnsi="Arial" w:cs="Arial"/>
              </w:rPr>
              <w:t xml:space="preserve"> funkcija)</w:t>
            </w:r>
          </w:p>
        </w:tc>
        <w:tc>
          <w:tcPr>
            <w:tcW w:w="1786" w:type="pct"/>
            <w:tcBorders>
              <w:top w:val="single" w:sz="4" w:space="0" w:color="auto"/>
              <w:left w:val="single" w:sz="4" w:space="0" w:color="auto"/>
              <w:bottom w:val="single" w:sz="4" w:space="0" w:color="auto"/>
              <w:right w:val="single" w:sz="4" w:space="0" w:color="auto"/>
            </w:tcBorders>
          </w:tcPr>
          <w:p w14:paraId="0C8C743E" w14:textId="12FF9001" w:rsidR="000A3352" w:rsidRPr="00CD40AD" w:rsidRDefault="000A3352" w:rsidP="00CD40AD">
            <w:pPr>
              <w:spacing w:after="0" w:line="240" w:lineRule="auto"/>
              <w:jc w:val="both"/>
              <w:rPr>
                <w:rFonts w:ascii="Arial" w:hAnsi="Arial" w:cs="Arial"/>
                <w:iCs/>
                <w:color w:val="000000" w:themeColor="text1"/>
                <w:lang w:val="en-US"/>
              </w:rPr>
            </w:pPr>
            <w:r w:rsidRPr="00CD40AD">
              <w:rPr>
                <w:rFonts w:ascii="Arial" w:hAnsi="Arial" w:cs="Arial"/>
              </w:rPr>
              <w:t xml:space="preserve">Ne daugiau kaip 120 </w:t>
            </w:r>
            <w:proofErr w:type="spellStart"/>
            <w:r w:rsidRPr="00CD40AD">
              <w:rPr>
                <w:rFonts w:ascii="Arial" w:hAnsi="Arial" w:cs="Arial"/>
              </w:rPr>
              <w:t>fs</w:t>
            </w:r>
            <w:proofErr w:type="spellEnd"/>
          </w:p>
        </w:tc>
        <w:tc>
          <w:tcPr>
            <w:tcW w:w="1376" w:type="pct"/>
            <w:tcBorders>
              <w:top w:val="single" w:sz="4" w:space="0" w:color="auto"/>
              <w:left w:val="single" w:sz="4" w:space="0" w:color="auto"/>
              <w:bottom w:val="single" w:sz="4" w:space="0" w:color="auto"/>
              <w:right w:val="single" w:sz="4" w:space="0" w:color="auto"/>
            </w:tcBorders>
          </w:tcPr>
          <w:p w14:paraId="035421B4" w14:textId="77777777" w:rsidR="000A3352" w:rsidRPr="00CD40AD" w:rsidRDefault="000A3352" w:rsidP="00CD40AD">
            <w:pPr>
              <w:spacing w:after="0" w:line="240" w:lineRule="auto"/>
              <w:jc w:val="both"/>
              <w:rPr>
                <w:rFonts w:ascii="Arial" w:hAnsi="Arial" w:cs="Arial"/>
                <w:color w:val="000000"/>
              </w:rPr>
            </w:pPr>
          </w:p>
        </w:tc>
      </w:tr>
      <w:tr w:rsidR="000A3352" w:rsidRPr="00CD40AD" w14:paraId="6BB697E3"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0F9A9185" w14:textId="32038371" w:rsidR="000A3352" w:rsidRPr="00CD40AD" w:rsidRDefault="000A3352" w:rsidP="00CD40AD">
            <w:pPr>
              <w:spacing w:after="0" w:line="240" w:lineRule="auto"/>
              <w:jc w:val="both"/>
              <w:rPr>
                <w:rFonts w:ascii="Arial" w:hAnsi="Arial" w:cs="Arial"/>
                <w:color w:val="000000" w:themeColor="text1"/>
              </w:rPr>
            </w:pPr>
            <w:r w:rsidRPr="00CD40AD">
              <w:rPr>
                <w:rFonts w:ascii="Arial" w:hAnsi="Arial" w:cs="Arial"/>
                <w:color w:val="000000" w:themeColor="text1"/>
              </w:rPr>
              <w:t>6.</w:t>
            </w:r>
          </w:p>
        </w:tc>
        <w:tc>
          <w:tcPr>
            <w:tcW w:w="1497" w:type="pct"/>
            <w:tcBorders>
              <w:top w:val="single" w:sz="4" w:space="0" w:color="auto"/>
              <w:left w:val="single" w:sz="4" w:space="0" w:color="auto"/>
              <w:bottom w:val="single" w:sz="4" w:space="0" w:color="auto"/>
              <w:right w:val="single" w:sz="4" w:space="0" w:color="auto"/>
            </w:tcBorders>
          </w:tcPr>
          <w:p w14:paraId="37CD4CB2" w14:textId="7144226B"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Impulso energija</w:t>
            </w:r>
          </w:p>
        </w:tc>
        <w:tc>
          <w:tcPr>
            <w:tcW w:w="1786" w:type="pct"/>
            <w:tcBorders>
              <w:top w:val="single" w:sz="4" w:space="0" w:color="auto"/>
              <w:left w:val="single" w:sz="4" w:space="0" w:color="auto"/>
              <w:bottom w:val="single" w:sz="4" w:space="0" w:color="auto"/>
              <w:right w:val="single" w:sz="4" w:space="0" w:color="auto"/>
            </w:tcBorders>
          </w:tcPr>
          <w:p w14:paraId="5A04170A" w14:textId="5DE95B94"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sym w:font="Symbol" w:char="F0B3"/>
            </w:r>
            <w:r w:rsidRPr="00CD40AD">
              <w:rPr>
                <w:rFonts w:ascii="Arial" w:hAnsi="Arial" w:cs="Arial"/>
              </w:rPr>
              <w:t xml:space="preserve">100 </w:t>
            </w:r>
            <w:proofErr w:type="spellStart"/>
            <w:r w:rsidRPr="00CD40AD">
              <w:rPr>
                <w:rFonts w:ascii="Arial" w:hAnsi="Arial" w:cs="Arial"/>
              </w:rPr>
              <w:t>nJ</w:t>
            </w:r>
            <w:proofErr w:type="spellEnd"/>
          </w:p>
        </w:tc>
        <w:tc>
          <w:tcPr>
            <w:tcW w:w="1376" w:type="pct"/>
            <w:tcBorders>
              <w:top w:val="single" w:sz="4" w:space="0" w:color="auto"/>
              <w:left w:val="single" w:sz="4" w:space="0" w:color="auto"/>
              <w:bottom w:val="single" w:sz="4" w:space="0" w:color="auto"/>
              <w:right w:val="single" w:sz="4" w:space="0" w:color="auto"/>
            </w:tcBorders>
          </w:tcPr>
          <w:p w14:paraId="69F4B452" w14:textId="77777777" w:rsidR="000A3352" w:rsidRPr="00CD40AD" w:rsidRDefault="000A3352" w:rsidP="00CD40AD">
            <w:pPr>
              <w:spacing w:after="0" w:line="240" w:lineRule="auto"/>
              <w:jc w:val="both"/>
              <w:rPr>
                <w:rFonts w:ascii="Arial" w:hAnsi="Arial" w:cs="Arial"/>
                <w:color w:val="000000"/>
              </w:rPr>
            </w:pPr>
          </w:p>
        </w:tc>
      </w:tr>
      <w:tr w:rsidR="000A3352" w:rsidRPr="00CD40AD" w14:paraId="73A8BFF7"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13785095" w14:textId="78D36EE3" w:rsidR="000A3352" w:rsidRPr="00CD40AD" w:rsidRDefault="000A3352" w:rsidP="00CD40AD">
            <w:pPr>
              <w:spacing w:after="0" w:line="240" w:lineRule="auto"/>
              <w:jc w:val="both"/>
              <w:rPr>
                <w:rFonts w:ascii="Arial" w:hAnsi="Arial" w:cs="Arial"/>
                <w:color w:val="000000" w:themeColor="text1"/>
              </w:rPr>
            </w:pPr>
            <w:r w:rsidRPr="00CD40AD">
              <w:rPr>
                <w:rFonts w:ascii="Arial" w:hAnsi="Arial" w:cs="Arial"/>
                <w:color w:val="000000" w:themeColor="text1"/>
              </w:rPr>
              <w:t>7.</w:t>
            </w:r>
          </w:p>
        </w:tc>
        <w:tc>
          <w:tcPr>
            <w:tcW w:w="1497" w:type="pct"/>
            <w:tcBorders>
              <w:top w:val="single" w:sz="4" w:space="0" w:color="auto"/>
              <w:left w:val="single" w:sz="4" w:space="0" w:color="auto"/>
              <w:bottom w:val="single" w:sz="4" w:space="0" w:color="auto"/>
              <w:right w:val="single" w:sz="4" w:space="0" w:color="auto"/>
            </w:tcBorders>
          </w:tcPr>
          <w:p w14:paraId="09B81403" w14:textId="741DD4EE"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Impulso energijos standartinis nuokrypis</w:t>
            </w:r>
          </w:p>
        </w:tc>
        <w:tc>
          <w:tcPr>
            <w:tcW w:w="1786" w:type="pct"/>
            <w:tcBorders>
              <w:top w:val="single" w:sz="4" w:space="0" w:color="auto"/>
              <w:left w:val="single" w:sz="4" w:space="0" w:color="auto"/>
              <w:bottom w:val="single" w:sz="4" w:space="0" w:color="auto"/>
              <w:right w:val="single" w:sz="4" w:space="0" w:color="auto"/>
            </w:tcBorders>
          </w:tcPr>
          <w:p w14:paraId="75E46D2F" w14:textId="377EAD9D"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Ne didesnis nei 1.0% per ne mažiau nei 24 val.</w:t>
            </w:r>
          </w:p>
        </w:tc>
        <w:tc>
          <w:tcPr>
            <w:tcW w:w="1376" w:type="pct"/>
            <w:tcBorders>
              <w:top w:val="single" w:sz="4" w:space="0" w:color="auto"/>
              <w:left w:val="single" w:sz="4" w:space="0" w:color="auto"/>
              <w:bottom w:val="single" w:sz="4" w:space="0" w:color="auto"/>
              <w:right w:val="single" w:sz="4" w:space="0" w:color="auto"/>
            </w:tcBorders>
          </w:tcPr>
          <w:p w14:paraId="573DA9D2" w14:textId="77777777" w:rsidR="000A3352" w:rsidRPr="00CD40AD" w:rsidRDefault="000A3352" w:rsidP="00CD40AD">
            <w:pPr>
              <w:spacing w:after="0" w:line="240" w:lineRule="auto"/>
              <w:jc w:val="both"/>
              <w:rPr>
                <w:rFonts w:ascii="Arial" w:hAnsi="Arial" w:cs="Arial"/>
                <w:color w:val="000000"/>
              </w:rPr>
            </w:pPr>
          </w:p>
        </w:tc>
      </w:tr>
      <w:tr w:rsidR="000A3352" w:rsidRPr="00CD40AD" w14:paraId="45B46874"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59EA5BD2" w14:textId="7CB9F312" w:rsidR="000A3352" w:rsidRPr="00CD40AD" w:rsidRDefault="000A3352" w:rsidP="00CD40AD">
            <w:pPr>
              <w:spacing w:after="0" w:line="240" w:lineRule="auto"/>
              <w:jc w:val="both"/>
              <w:rPr>
                <w:rFonts w:ascii="Arial" w:hAnsi="Arial" w:cs="Arial"/>
                <w:color w:val="000000" w:themeColor="text1"/>
              </w:rPr>
            </w:pPr>
            <w:r w:rsidRPr="00CD40AD">
              <w:rPr>
                <w:rFonts w:ascii="Arial" w:hAnsi="Arial" w:cs="Arial"/>
                <w:color w:val="000000" w:themeColor="text1"/>
              </w:rPr>
              <w:t>8.</w:t>
            </w:r>
          </w:p>
        </w:tc>
        <w:tc>
          <w:tcPr>
            <w:tcW w:w="1497" w:type="pct"/>
            <w:tcBorders>
              <w:top w:val="single" w:sz="4" w:space="0" w:color="auto"/>
              <w:left w:val="single" w:sz="4" w:space="0" w:color="auto"/>
              <w:bottom w:val="single" w:sz="4" w:space="0" w:color="auto"/>
              <w:right w:val="single" w:sz="4" w:space="0" w:color="auto"/>
            </w:tcBorders>
          </w:tcPr>
          <w:p w14:paraId="0ED166C0" w14:textId="2E74A7D7"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Pluošto kokybės parametras M</w:t>
            </w:r>
            <w:r w:rsidRPr="00CD40AD">
              <w:rPr>
                <w:rFonts w:ascii="Arial" w:hAnsi="Arial" w:cs="Arial"/>
                <w:vertAlign w:val="superscript"/>
              </w:rPr>
              <w:t>2</w:t>
            </w:r>
          </w:p>
        </w:tc>
        <w:tc>
          <w:tcPr>
            <w:tcW w:w="1786" w:type="pct"/>
            <w:tcBorders>
              <w:top w:val="single" w:sz="4" w:space="0" w:color="auto"/>
              <w:left w:val="single" w:sz="4" w:space="0" w:color="auto"/>
              <w:bottom w:val="single" w:sz="4" w:space="0" w:color="auto"/>
              <w:right w:val="single" w:sz="4" w:space="0" w:color="auto"/>
            </w:tcBorders>
          </w:tcPr>
          <w:p w14:paraId="125F96F7" w14:textId="5DF43EB2" w:rsidR="000A3352" w:rsidRPr="00CD40AD" w:rsidRDefault="000A3352" w:rsidP="00CD40AD">
            <w:pPr>
              <w:spacing w:after="0" w:line="240" w:lineRule="auto"/>
              <w:jc w:val="both"/>
              <w:rPr>
                <w:rFonts w:ascii="Arial" w:hAnsi="Arial" w:cs="Arial"/>
              </w:rPr>
            </w:pPr>
            <w:r w:rsidRPr="00CD40AD">
              <w:rPr>
                <w:rFonts w:ascii="Arial" w:hAnsi="Arial" w:cs="Arial"/>
              </w:rPr>
              <w:t>ne didesnis nei 1.2</w:t>
            </w:r>
          </w:p>
        </w:tc>
        <w:tc>
          <w:tcPr>
            <w:tcW w:w="1376" w:type="pct"/>
            <w:tcBorders>
              <w:top w:val="single" w:sz="4" w:space="0" w:color="auto"/>
              <w:left w:val="single" w:sz="4" w:space="0" w:color="auto"/>
              <w:bottom w:val="single" w:sz="4" w:space="0" w:color="auto"/>
              <w:right w:val="single" w:sz="4" w:space="0" w:color="auto"/>
            </w:tcBorders>
          </w:tcPr>
          <w:p w14:paraId="782F3295" w14:textId="77777777" w:rsidR="000A3352" w:rsidRPr="00CD40AD" w:rsidRDefault="000A3352" w:rsidP="00CD40AD">
            <w:pPr>
              <w:spacing w:after="0" w:line="240" w:lineRule="auto"/>
              <w:jc w:val="both"/>
              <w:rPr>
                <w:rFonts w:ascii="Arial" w:hAnsi="Arial" w:cs="Arial"/>
                <w:color w:val="000000"/>
              </w:rPr>
            </w:pPr>
          </w:p>
        </w:tc>
      </w:tr>
      <w:tr w:rsidR="000A3352" w:rsidRPr="00CD40AD" w14:paraId="5B269F81"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072A8D58" w14:textId="4739E526" w:rsidR="000A3352" w:rsidRPr="00CD40AD" w:rsidRDefault="000A3352" w:rsidP="00CD40AD">
            <w:pPr>
              <w:spacing w:after="0" w:line="240" w:lineRule="auto"/>
              <w:jc w:val="both"/>
              <w:rPr>
                <w:rFonts w:ascii="Arial" w:hAnsi="Arial" w:cs="Arial"/>
                <w:color w:val="000000" w:themeColor="text1"/>
              </w:rPr>
            </w:pPr>
            <w:r w:rsidRPr="00CD40AD">
              <w:rPr>
                <w:rFonts w:ascii="Arial" w:hAnsi="Arial" w:cs="Arial"/>
                <w:color w:val="000000" w:themeColor="text1"/>
              </w:rPr>
              <w:t>9.</w:t>
            </w:r>
          </w:p>
        </w:tc>
        <w:tc>
          <w:tcPr>
            <w:tcW w:w="1497" w:type="pct"/>
            <w:tcBorders>
              <w:top w:val="single" w:sz="4" w:space="0" w:color="auto"/>
              <w:left w:val="single" w:sz="4" w:space="0" w:color="auto"/>
              <w:bottom w:val="single" w:sz="4" w:space="0" w:color="auto"/>
              <w:right w:val="single" w:sz="4" w:space="0" w:color="auto"/>
            </w:tcBorders>
          </w:tcPr>
          <w:p w14:paraId="067D1E8C" w14:textId="12537BFA"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Pluošto pozicijos nuokrypis</w:t>
            </w:r>
          </w:p>
        </w:tc>
        <w:tc>
          <w:tcPr>
            <w:tcW w:w="1786" w:type="pct"/>
            <w:tcBorders>
              <w:top w:val="single" w:sz="4" w:space="0" w:color="auto"/>
              <w:left w:val="single" w:sz="4" w:space="0" w:color="auto"/>
              <w:bottom w:val="single" w:sz="4" w:space="0" w:color="auto"/>
              <w:right w:val="single" w:sz="4" w:space="0" w:color="auto"/>
            </w:tcBorders>
          </w:tcPr>
          <w:p w14:paraId="09098F78" w14:textId="27C7D687" w:rsidR="000A3352" w:rsidRPr="00CD40AD" w:rsidRDefault="000A3352" w:rsidP="00CD40AD">
            <w:pPr>
              <w:spacing w:after="0" w:line="240" w:lineRule="auto"/>
              <w:jc w:val="both"/>
              <w:rPr>
                <w:rFonts w:ascii="Arial" w:hAnsi="Arial" w:cs="Arial"/>
                <w:color w:val="000000" w:themeColor="text1"/>
              </w:rPr>
            </w:pPr>
            <w:r w:rsidRPr="00CD40AD">
              <w:rPr>
                <w:rFonts w:ascii="Arial" w:hAnsi="Arial" w:cs="Arial"/>
              </w:rPr>
              <w:t xml:space="preserve">&lt; 10 </w:t>
            </w:r>
            <w:proofErr w:type="spellStart"/>
            <w:r w:rsidRPr="00CD40AD">
              <w:rPr>
                <w:rFonts w:ascii="Arial" w:hAnsi="Arial" w:cs="Arial"/>
              </w:rPr>
              <w:t>μrad</w:t>
            </w:r>
            <w:proofErr w:type="spellEnd"/>
            <w:r w:rsidRPr="00CD40AD">
              <w:rPr>
                <w:rFonts w:ascii="Arial" w:hAnsi="Arial" w:cs="Arial"/>
              </w:rPr>
              <w:t xml:space="preserve">/°C  </w:t>
            </w:r>
          </w:p>
        </w:tc>
        <w:tc>
          <w:tcPr>
            <w:tcW w:w="1376" w:type="pct"/>
            <w:tcBorders>
              <w:top w:val="single" w:sz="4" w:space="0" w:color="auto"/>
              <w:left w:val="single" w:sz="4" w:space="0" w:color="auto"/>
              <w:bottom w:val="single" w:sz="4" w:space="0" w:color="auto"/>
              <w:right w:val="single" w:sz="4" w:space="0" w:color="auto"/>
            </w:tcBorders>
          </w:tcPr>
          <w:p w14:paraId="4ED1A152" w14:textId="77777777" w:rsidR="000A3352" w:rsidRPr="00CD40AD" w:rsidRDefault="000A3352" w:rsidP="00CD40AD">
            <w:pPr>
              <w:spacing w:after="0" w:line="240" w:lineRule="auto"/>
              <w:jc w:val="both"/>
              <w:rPr>
                <w:rFonts w:ascii="Arial" w:hAnsi="Arial" w:cs="Arial"/>
                <w:color w:val="000000"/>
              </w:rPr>
            </w:pPr>
          </w:p>
        </w:tc>
      </w:tr>
      <w:tr w:rsidR="000A3352" w:rsidRPr="00CD40AD" w14:paraId="1CB54861" w14:textId="77777777" w:rsidTr="00BB4F44">
        <w:tc>
          <w:tcPr>
            <w:tcW w:w="341" w:type="pct"/>
            <w:tcBorders>
              <w:top w:val="single" w:sz="4" w:space="0" w:color="auto"/>
              <w:left w:val="single" w:sz="4" w:space="0" w:color="auto"/>
              <w:bottom w:val="single" w:sz="4" w:space="0" w:color="auto"/>
              <w:right w:val="single" w:sz="4" w:space="0" w:color="auto"/>
            </w:tcBorders>
            <w:vAlign w:val="center"/>
          </w:tcPr>
          <w:p w14:paraId="277336A2" w14:textId="373FC718" w:rsidR="000A3352" w:rsidRPr="00CD40AD" w:rsidRDefault="000A3352" w:rsidP="00CD40AD">
            <w:pPr>
              <w:spacing w:after="0" w:line="240" w:lineRule="auto"/>
              <w:jc w:val="both"/>
              <w:rPr>
                <w:rFonts w:ascii="Arial" w:hAnsi="Arial" w:cs="Arial"/>
                <w:color w:val="000000" w:themeColor="text1"/>
              </w:rPr>
            </w:pPr>
            <w:r w:rsidRPr="00CD40AD">
              <w:rPr>
                <w:rFonts w:ascii="Arial" w:hAnsi="Arial" w:cs="Arial"/>
                <w:color w:val="000000" w:themeColor="text1"/>
              </w:rPr>
              <w:t>10.</w:t>
            </w:r>
          </w:p>
        </w:tc>
        <w:tc>
          <w:tcPr>
            <w:tcW w:w="1497" w:type="pct"/>
            <w:tcBorders>
              <w:top w:val="single" w:sz="4" w:space="0" w:color="auto"/>
              <w:left w:val="single" w:sz="4" w:space="0" w:color="auto"/>
              <w:bottom w:val="single" w:sz="4" w:space="0" w:color="auto"/>
              <w:right w:val="single" w:sz="4" w:space="0" w:color="auto"/>
            </w:tcBorders>
          </w:tcPr>
          <w:p w14:paraId="0A03B70D" w14:textId="34D5E6BC"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 xml:space="preserve">Spinduliuotės poliarizacija </w:t>
            </w:r>
          </w:p>
        </w:tc>
        <w:tc>
          <w:tcPr>
            <w:tcW w:w="1786" w:type="pct"/>
            <w:tcBorders>
              <w:top w:val="single" w:sz="4" w:space="0" w:color="auto"/>
              <w:left w:val="single" w:sz="4" w:space="0" w:color="auto"/>
              <w:bottom w:val="single" w:sz="4" w:space="0" w:color="auto"/>
              <w:right w:val="single" w:sz="4" w:space="0" w:color="auto"/>
            </w:tcBorders>
          </w:tcPr>
          <w:p w14:paraId="4B922B2A" w14:textId="0C446670"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Tiesinė, poliarizacijos kontrastas – ne blogesnis nei 100:1</w:t>
            </w:r>
          </w:p>
        </w:tc>
        <w:tc>
          <w:tcPr>
            <w:tcW w:w="1376" w:type="pct"/>
            <w:tcBorders>
              <w:top w:val="single" w:sz="4" w:space="0" w:color="auto"/>
              <w:left w:val="single" w:sz="4" w:space="0" w:color="auto"/>
              <w:bottom w:val="single" w:sz="4" w:space="0" w:color="auto"/>
              <w:right w:val="single" w:sz="4" w:space="0" w:color="auto"/>
            </w:tcBorders>
          </w:tcPr>
          <w:p w14:paraId="418EC200" w14:textId="40D0EF1D" w:rsidR="000A3352" w:rsidRPr="00CD40AD" w:rsidRDefault="000A3352" w:rsidP="00CD40AD">
            <w:pPr>
              <w:spacing w:after="0" w:line="240" w:lineRule="auto"/>
              <w:jc w:val="both"/>
              <w:rPr>
                <w:rFonts w:ascii="Arial" w:hAnsi="Arial" w:cs="Arial"/>
                <w:color w:val="000000" w:themeColor="text1"/>
              </w:rPr>
            </w:pPr>
          </w:p>
        </w:tc>
      </w:tr>
      <w:tr w:rsidR="000A3352" w:rsidRPr="00CD40AD" w14:paraId="74C58366"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76A8E866" w14:textId="79031A73" w:rsidR="000A3352" w:rsidRPr="00CD40AD" w:rsidRDefault="000A3352" w:rsidP="00CD40AD">
            <w:pPr>
              <w:spacing w:after="0" w:line="240" w:lineRule="auto"/>
              <w:jc w:val="both"/>
              <w:rPr>
                <w:rFonts w:ascii="Arial" w:hAnsi="Arial" w:cs="Arial"/>
                <w:color w:val="000000" w:themeColor="text1"/>
              </w:rPr>
            </w:pPr>
            <w:r w:rsidRPr="00CD40AD">
              <w:rPr>
                <w:rFonts w:ascii="Arial" w:hAnsi="Arial" w:cs="Arial"/>
                <w:color w:val="000000" w:themeColor="text1"/>
              </w:rPr>
              <w:t>11.</w:t>
            </w:r>
          </w:p>
        </w:tc>
        <w:tc>
          <w:tcPr>
            <w:tcW w:w="1497" w:type="pct"/>
            <w:tcBorders>
              <w:top w:val="single" w:sz="4" w:space="0" w:color="auto"/>
              <w:left w:val="single" w:sz="4" w:space="0" w:color="auto"/>
              <w:bottom w:val="single" w:sz="4" w:space="0" w:color="auto"/>
              <w:right w:val="single" w:sz="4" w:space="0" w:color="auto"/>
            </w:tcBorders>
          </w:tcPr>
          <w:p w14:paraId="48E88498" w14:textId="591541B0"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SMA arba BNC</w:t>
            </w:r>
            <w:r w:rsidR="00F60C55">
              <w:rPr>
                <w:rFonts w:ascii="Arial" w:hAnsi="Arial" w:cs="Arial"/>
              </w:rPr>
              <w:t xml:space="preserve"> (arba lygiavertės) </w:t>
            </w:r>
            <w:r w:rsidRPr="00CD40AD">
              <w:rPr>
                <w:rFonts w:ascii="Arial" w:hAnsi="Arial" w:cs="Arial"/>
              </w:rPr>
              <w:t>išvadas osciliatoriaus impulsų voros stebėjimui</w:t>
            </w:r>
          </w:p>
        </w:tc>
        <w:tc>
          <w:tcPr>
            <w:tcW w:w="1786" w:type="pct"/>
            <w:tcBorders>
              <w:top w:val="single" w:sz="4" w:space="0" w:color="auto"/>
              <w:left w:val="single" w:sz="4" w:space="0" w:color="auto"/>
              <w:bottom w:val="single" w:sz="4" w:space="0" w:color="auto"/>
              <w:right w:val="single" w:sz="4" w:space="0" w:color="auto"/>
            </w:tcBorders>
          </w:tcPr>
          <w:p w14:paraId="1B3398A8" w14:textId="7D2B2917" w:rsidR="000A3352" w:rsidRPr="00CD40AD" w:rsidRDefault="000A3352" w:rsidP="00CD40AD">
            <w:pPr>
              <w:spacing w:after="0" w:line="240" w:lineRule="auto"/>
              <w:jc w:val="both"/>
              <w:rPr>
                <w:rFonts w:ascii="Arial" w:hAnsi="Arial" w:cs="Arial"/>
              </w:rPr>
            </w:pPr>
            <w:r w:rsidRPr="00CD40AD">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25742BEA" w14:textId="77777777" w:rsidR="000A3352" w:rsidRPr="00CD40AD" w:rsidRDefault="000A3352" w:rsidP="00CD40AD">
            <w:pPr>
              <w:spacing w:after="0" w:line="240" w:lineRule="auto"/>
              <w:jc w:val="both"/>
              <w:rPr>
                <w:rFonts w:ascii="Arial" w:hAnsi="Arial" w:cs="Arial"/>
                <w:color w:val="000000" w:themeColor="text1"/>
              </w:rPr>
            </w:pPr>
          </w:p>
        </w:tc>
      </w:tr>
      <w:tr w:rsidR="000A3352" w:rsidRPr="00CD40AD" w14:paraId="6E5C744C"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4C712879" w14:textId="75739F59" w:rsidR="000A3352" w:rsidRPr="00CD40AD" w:rsidRDefault="000A3352" w:rsidP="00CD40AD">
            <w:pPr>
              <w:spacing w:after="0" w:line="240" w:lineRule="auto"/>
              <w:jc w:val="both"/>
              <w:rPr>
                <w:rFonts w:ascii="Arial" w:hAnsi="Arial" w:cs="Arial"/>
                <w:color w:val="000000" w:themeColor="text1"/>
                <w:lang w:val="en-US"/>
              </w:rPr>
            </w:pPr>
            <w:r w:rsidRPr="00CD40AD">
              <w:rPr>
                <w:rFonts w:ascii="Arial" w:hAnsi="Arial" w:cs="Arial"/>
                <w:color w:val="000000" w:themeColor="text1"/>
                <w:lang w:val="en-US"/>
              </w:rPr>
              <w:t>12.</w:t>
            </w:r>
          </w:p>
        </w:tc>
        <w:tc>
          <w:tcPr>
            <w:tcW w:w="1497" w:type="pct"/>
            <w:tcBorders>
              <w:top w:val="single" w:sz="4" w:space="0" w:color="auto"/>
              <w:left w:val="single" w:sz="4" w:space="0" w:color="auto"/>
              <w:bottom w:val="single" w:sz="4" w:space="0" w:color="auto"/>
              <w:right w:val="single" w:sz="4" w:space="0" w:color="auto"/>
            </w:tcBorders>
          </w:tcPr>
          <w:p w14:paraId="2C2A7A0F" w14:textId="620F5144"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Osciliatorius paruoštas maitinimui iš 230±10V, 50 Hz vienos fazės kintamos įtampos tinklo</w:t>
            </w:r>
          </w:p>
        </w:tc>
        <w:tc>
          <w:tcPr>
            <w:tcW w:w="1786" w:type="pct"/>
            <w:tcBorders>
              <w:top w:val="single" w:sz="4" w:space="0" w:color="auto"/>
              <w:left w:val="single" w:sz="4" w:space="0" w:color="auto"/>
              <w:bottom w:val="single" w:sz="4" w:space="0" w:color="auto"/>
              <w:right w:val="single" w:sz="4" w:space="0" w:color="auto"/>
            </w:tcBorders>
          </w:tcPr>
          <w:p w14:paraId="74994B97" w14:textId="00AD9093" w:rsidR="000A3352" w:rsidRPr="00CD40AD" w:rsidRDefault="000A3352" w:rsidP="00CD40AD">
            <w:pPr>
              <w:spacing w:after="0" w:line="240" w:lineRule="auto"/>
              <w:jc w:val="both"/>
              <w:rPr>
                <w:rFonts w:ascii="Arial" w:hAnsi="Arial" w:cs="Arial"/>
              </w:rPr>
            </w:pPr>
            <w:r w:rsidRPr="00CD40AD">
              <w:rPr>
                <w:rFonts w:ascii="Arial" w:hAnsi="Arial" w:cs="Arial"/>
              </w:rPr>
              <w:t>Būtina</w:t>
            </w:r>
          </w:p>
        </w:tc>
        <w:tc>
          <w:tcPr>
            <w:tcW w:w="1376" w:type="pct"/>
            <w:tcBorders>
              <w:top w:val="single" w:sz="4" w:space="0" w:color="auto"/>
              <w:left w:val="single" w:sz="4" w:space="0" w:color="auto"/>
              <w:bottom w:val="single" w:sz="4" w:space="0" w:color="auto"/>
              <w:right w:val="single" w:sz="4" w:space="0" w:color="auto"/>
            </w:tcBorders>
          </w:tcPr>
          <w:p w14:paraId="37F5DE43" w14:textId="77777777" w:rsidR="000A3352" w:rsidRPr="00CD40AD" w:rsidRDefault="000A3352" w:rsidP="00CD40AD">
            <w:pPr>
              <w:spacing w:after="0" w:line="240" w:lineRule="auto"/>
              <w:jc w:val="both"/>
              <w:rPr>
                <w:rFonts w:ascii="Arial" w:hAnsi="Arial" w:cs="Arial"/>
                <w:color w:val="000000" w:themeColor="text1"/>
              </w:rPr>
            </w:pPr>
          </w:p>
        </w:tc>
      </w:tr>
      <w:tr w:rsidR="000A3352" w:rsidRPr="00CD40AD" w14:paraId="5BE9D9F3"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0B1668ED" w14:textId="28345D34" w:rsidR="000A3352" w:rsidRPr="00CD40AD" w:rsidRDefault="000A3352" w:rsidP="00CD40AD">
            <w:pPr>
              <w:spacing w:after="0" w:line="240" w:lineRule="auto"/>
              <w:jc w:val="both"/>
              <w:rPr>
                <w:rFonts w:ascii="Arial" w:hAnsi="Arial" w:cs="Arial"/>
                <w:color w:val="000000" w:themeColor="text1"/>
              </w:rPr>
            </w:pPr>
            <w:r w:rsidRPr="00CD40AD">
              <w:rPr>
                <w:rFonts w:ascii="Arial" w:hAnsi="Arial" w:cs="Arial"/>
                <w:color w:val="000000" w:themeColor="text1"/>
              </w:rPr>
              <w:t>13.</w:t>
            </w:r>
          </w:p>
        </w:tc>
        <w:tc>
          <w:tcPr>
            <w:tcW w:w="1497" w:type="pct"/>
            <w:tcBorders>
              <w:top w:val="single" w:sz="4" w:space="0" w:color="auto"/>
              <w:left w:val="single" w:sz="4" w:space="0" w:color="auto"/>
              <w:bottom w:val="single" w:sz="4" w:space="0" w:color="auto"/>
              <w:right w:val="single" w:sz="4" w:space="0" w:color="auto"/>
            </w:tcBorders>
          </w:tcPr>
          <w:p w14:paraId="75C408A3" w14:textId="527FACF1"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 xml:space="preserve">Maitinimo blokas </w:t>
            </w:r>
          </w:p>
        </w:tc>
        <w:tc>
          <w:tcPr>
            <w:tcW w:w="1786" w:type="pct"/>
            <w:tcBorders>
              <w:top w:val="single" w:sz="4" w:space="0" w:color="auto"/>
              <w:left w:val="single" w:sz="4" w:space="0" w:color="auto"/>
              <w:bottom w:val="single" w:sz="4" w:space="0" w:color="auto"/>
              <w:right w:val="single" w:sz="4" w:space="0" w:color="auto"/>
            </w:tcBorders>
          </w:tcPr>
          <w:p w14:paraId="7C8C4C6C" w14:textId="59F9780F" w:rsidR="000A3352" w:rsidRPr="00CD40AD" w:rsidRDefault="000A3352" w:rsidP="00CD40AD">
            <w:pPr>
              <w:spacing w:after="0" w:line="240" w:lineRule="auto"/>
              <w:jc w:val="both"/>
              <w:rPr>
                <w:rFonts w:ascii="Arial" w:hAnsi="Arial" w:cs="Arial"/>
              </w:rPr>
            </w:pPr>
            <w:r w:rsidRPr="00CD40AD">
              <w:rPr>
                <w:rFonts w:ascii="Arial" w:hAnsi="Arial" w:cs="Arial"/>
              </w:rPr>
              <w:t>Turi būti pridėtas</w:t>
            </w:r>
          </w:p>
        </w:tc>
        <w:tc>
          <w:tcPr>
            <w:tcW w:w="1376" w:type="pct"/>
            <w:tcBorders>
              <w:top w:val="single" w:sz="4" w:space="0" w:color="auto"/>
              <w:left w:val="single" w:sz="4" w:space="0" w:color="auto"/>
              <w:bottom w:val="single" w:sz="4" w:space="0" w:color="auto"/>
              <w:right w:val="single" w:sz="4" w:space="0" w:color="auto"/>
            </w:tcBorders>
          </w:tcPr>
          <w:p w14:paraId="2D5CCB23" w14:textId="77777777" w:rsidR="000A3352" w:rsidRPr="00CD40AD" w:rsidRDefault="000A3352" w:rsidP="00CD40AD">
            <w:pPr>
              <w:spacing w:after="0" w:line="240" w:lineRule="auto"/>
              <w:jc w:val="both"/>
              <w:rPr>
                <w:rFonts w:ascii="Arial" w:hAnsi="Arial" w:cs="Arial"/>
                <w:color w:val="000000" w:themeColor="text1"/>
              </w:rPr>
            </w:pPr>
          </w:p>
        </w:tc>
      </w:tr>
      <w:tr w:rsidR="000A3352" w:rsidRPr="00CD40AD" w14:paraId="78ABBD6E" w14:textId="77777777" w:rsidTr="0064194D">
        <w:tc>
          <w:tcPr>
            <w:tcW w:w="341" w:type="pct"/>
            <w:tcBorders>
              <w:top w:val="single" w:sz="4" w:space="0" w:color="auto"/>
              <w:left w:val="single" w:sz="4" w:space="0" w:color="auto"/>
              <w:bottom w:val="single" w:sz="4" w:space="0" w:color="auto"/>
              <w:right w:val="single" w:sz="4" w:space="0" w:color="auto"/>
            </w:tcBorders>
            <w:vAlign w:val="center"/>
          </w:tcPr>
          <w:p w14:paraId="344C8CB7" w14:textId="365E50A0" w:rsidR="000A3352" w:rsidRPr="00CD40AD" w:rsidRDefault="000A3352" w:rsidP="00CD40AD">
            <w:pPr>
              <w:spacing w:after="0" w:line="240" w:lineRule="auto"/>
              <w:jc w:val="both"/>
              <w:rPr>
                <w:rFonts w:ascii="Arial" w:hAnsi="Arial" w:cs="Arial"/>
                <w:color w:val="000000" w:themeColor="text1"/>
              </w:rPr>
            </w:pPr>
            <w:r w:rsidRPr="00CD40AD">
              <w:rPr>
                <w:rFonts w:ascii="Arial" w:hAnsi="Arial" w:cs="Arial"/>
                <w:color w:val="000000" w:themeColor="text1"/>
              </w:rPr>
              <w:t>14.</w:t>
            </w:r>
          </w:p>
        </w:tc>
        <w:tc>
          <w:tcPr>
            <w:tcW w:w="1497" w:type="pct"/>
            <w:tcBorders>
              <w:top w:val="single" w:sz="4" w:space="0" w:color="auto"/>
              <w:left w:val="single" w:sz="4" w:space="0" w:color="auto"/>
              <w:bottom w:val="single" w:sz="4" w:space="0" w:color="auto"/>
              <w:right w:val="single" w:sz="4" w:space="0" w:color="auto"/>
            </w:tcBorders>
          </w:tcPr>
          <w:p w14:paraId="77BF0D09" w14:textId="039260F1" w:rsidR="000A3352" w:rsidRPr="00CD40AD" w:rsidRDefault="000A3352" w:rsidP="00CD40AD">
            <w:pPr>
              <w:spacing w:after="0" w:line="240" w:lineRule="auto"/>
              <w:jc w:val="both"/>
              <w:rPr>
                <w:rFonts w:ascii="Arial" w:hAnsi="Arial" w:cs="Arial"/>
                <w:iCs/>
                <w:color w:val="000000" w:themeColor="text1"/>
              </w:rPr>
            </w:pPr>
            <w:r w:rsidRPr="00CD40AD">
              <w:rPr>
                <w:rFonts w:ascii="Arial" w:hAnsi="Arial" w:cs="Arial"/>
              </w:rPr>
              <w:t xml:space="preserve">Aušintuvas </w:t>
            </w:r>
          </w:p>
        </w:tc>
        <w:tc>
          <w:tcPr>
            <w:tcW w:w="1786" w:type="pct"/>
            <w:tcBorders>
              <w:top w:val="single" w:sz="4" w:space="0" w:color="auto"/>
              <w:left w:val="single" w:sz="4" w:space="0" w:color="auto"/>
              <w:bottom w:val="single" w:sz="4" w:space="0" w:color="auto"/>
              <w:right w:val="single" w:sz="4" w:space="0" w:color="auto"/>
            </w:tcBorders>
          </w:tcPr>
          <w:p w14:paraId="77641A30" w14:textId="3603C3F0" w:rsidR="000A3352" w:rsidRPr="00CD40AD" w:rsidRDefault="000A3352" w:rsidP="00CD40AD">
            <w:pPr>
              <w:spacing w:after="0" w:line="240" w:lineRule="auto"/>
              <w:jc w:val="both"/>
              <w:rPr>
                <w:rFonts w:ascii="Arial" w:hAnsi="Arial" w:cs="Arial"/>
              </w:rPr>
            </w:pPr>
            <w:r w:rsidRPr="00CD40AD">
              <w:rPr>
                <w:rFonts w:ascii="Arial" w:hAnsi="Arial" w:cs="Arial"/>
              </w:rPr>
              <w:t>Turi būti pridėta</w:t>
            </w:r>
            <w:r w:rsidR="000E2B20">
              <w:rPr>
                <w:rFonts w:ascii="Arial" w:hAnsi="Arial" w:cs="Arial"/>
              </w:rPr>
              <w:t>s</w:t>
            </w:r>
          </w:p>
        </w:tc>
        <w:tc>
          <w:tcPr>
            <w:tcW w:w="1376" w:type="pct"/>
            <w:tcBorders>
              <w:top w:val="single" w:sz="4" w:space="0" w:color="auto"/>
              <w:left w:val="single" w:sz="4" w:space="0" w:color="auto"/>
              <w:bottom w:val="single" w:sz="4" w:space="0" w:color="auto"/>
              <w:right w:val="single" w:sz="4" w:space="0" w:color="auto"/>
            </w:tcBorders>
          </w:tcPr>
          <w:p w14:paraId="564D9075" w14:textId="77777777" w:rsidR="000A3352" w:rsidRPr="00CD40AD" w:rsidRDefault="000A3352" w:rsidP="00CD40AD">
            <w:pPr>
              <w:spacing w:after="0" w:line="240" w:lineRule="auto"/>
              <w:jc w:val="both"/>
              <w:rPr>
                <w:rFonts w:ascii="Arial" w:hAnsi="Arial" w:cs="Arial"/>
                <w:color w:val="000000" w:themeColor="text1"/>
              </w:rPr>
            </w:pPr>
          </w:p>
        </w:tc>
      </w:tr>
      <w:tr w:rsidR="000E2B20" w:rsidRPr="00CD40AD" w14:paraId="74EE296C" w14:textId="77777777" w:rsidTr="00885F93">
        <w:tc>
          <w:tcPr>
            <w:tcW w:w="341" w:type="pct"/>
            <w:tcBorders>
              <w:top w:val="single" w:sz="4" w:space="0" w:color="auto"/>
              <w:left w:val="single" w:sz="4" w:space="0" w:color="auto"/>
              <w:bottom w:val="single" w:sz="4" w:space="0" w:color="auto"/>
              <w:right w:val="single" w:sz="4" w:space="0" w:color="auto"/>
            </w:tcBorders>
            <w:vAlign w:val="center"/>
          </w:tcPr>
          <w:p w14:paraId="616691F4" w14:textId="06A6BD7E" w:rsidR="000E2B20" w:rsidRPr="00CD40AD" w:rsidRDefault="000E2B20" w:rsidP="000E2B20">
            <w:pPr>
              <w:spacing w:after="0" w:line="240" w:lineRule="auto"/>
              <w:jc w:val="both"/>
              <w:rPr>
                <w:rFonts w:ascii="Arial" w:hAnsi="Arial" w:cs="Arial"/>
                <w:color w:val="000000" w:themeColor="text1"/>
              </w:rPr>
            </w:pPr>
            <w:r w:rsidRPr="00CD40AD">
              <w:rPr>
                <w:rFonts w:ascii="Arial" w:hAnsi="Arial" w:cs="Arial"/>
                <w:color w:val="000000" w:themeColor="text1"/>
              </w:rPr>
              <w:t>15.</w:t>
            </w:r>
          </w:p>
        </w:tc>
        <w:tc>
          <w:tcPr>
            <w:tcW w:w="1497" w:type="pct"/>
            <w:tcBorders>
              <w:top w:val="single" w:sz="4" w:space="0" w:color="auto"/>
              <w:left w:val="single" w:sz="4" w:space="0" w:color="auto"/>
              <w:bottom w:val="single" w:sz="4" w:space="0" w:color="auto"/>
              <w:right w:val="single" w:sz="4" w:space="0" w:color="auto"/>
            </w:tcBorders>
          </w:tcPr>
          <w:p w14:paraId="36FA1D8D" w14:textId="31A57F46" w:rsidR="000E2B20" w:rsidRPr="00CD40AD" w:rsidRDefault="000E2B20" w:rsidP="000E2B20">
            <w:pPr>
              <w:spacing w:after="0" w:line="240" w:lineRule="auto"/>
              <w:jc w:val="both"/>
              <w:rPr>
                <w:rFonts w:ascii="Arial" w:eastAsia="Times New Roman" w:hAnsi="Arial" w:cs="Arial"/>
                <w:bCs/>
              </w:rPr>
            </w:pPr>
            <w:r w:rsidRPr="00CD40AD">
              <w:rPr>
                <w:rFonts w:ascii="Arial" w:hAnsi="Arial" w:cs="Arial"/>
              </w:rPr>
              <w:t>Garantin</w:t>
            </w:r>
            <w:r w:rsidR="00466489">
              <w:rPr>
                <w:rFonts w:ascii="Arial" w:hAnsi="Arial" w:cs="Arial"/>
                <w:spacing w:val="-2"/>
              </w:rPr>
              <w:t>is terminas</w:t>
            </w:r>
            <w:r w:rsidRPr="00CD40AD">
              <w:rPr>
                <w:rFonts w:ascii="Arial" w:hAnsi="Arial" w:cs="Arial"/>
                <w:spacing w:val="-2"/>
              </w:rPr>
              <w:t>*</w:t>
            </w:r>
          </w:p>
        </w:tc>
        <w:tc>
          <w:tcPr>
            <w:tcW w:w="1786" w:type="pct"/>
            <w:tcBorders>
              <w:top w:val="single" w:sz="4" w:space="0" w:color="auto"/>
              <w:left w:val="single" w:sz="4" w:space="0" w:color="auto"/>
              <w:bottom w:val="single" w:sz="4" w:space="0" w:color="auto"/>
              <w:right w:val="single" w:sz="4" w:space="0" w:color="auto"/>
            </w:tcBorders>
          </w:tcPr>
          <w:p w14:paraId="64CC7313" w14:textId="77777777" w:rsidR="000E2B20" w:rsidRDefault="000E2B20" w:rsidP="000E2B20">
            <w:pPr>
              <w:spacing w:after="0" w:line="240" w:lineRule="auto"/>
              <w:jc w:val="both"/>
              <w:rPr>
                <w:rFonts w:ascii="Arial" w:hAnsi="Arial" w:cs="Arial"/>
              </w:rPr>
            </w:pPr>
            <w:r w:rsidRPr="00CD40AD">
              <w:rPr>
                <w:rFonts w:ascii="Arial" w:hAnsi="Arial" w:cs="Arial"/>
              </w:rPr>
              <w:t>Ne</w:t>
            </w:r>
            <w:r w:rsidRPr="00CD40AD">
              <w:rPr>
                <w:rFonts w:ascii="Arial" w:hAnsi="Arial" w:cs="Arial"/>
                <w:spacing w:val="-13"/>
              </w:rPr>
              <w:t xml:space="preserve"> </w:t>
            </w:r>
            <w:r w:rsidRPr="00CD40AD">
              <w:rPr>
                <w:rFonts w:ascii="Arial" w:hAnsi="Arial" w:cs="Arial"/>
              </w:rPr>
              <w:t>trumpesnis</w:t>
            </w:r>
            <w:r w:rsidRPr="00CD40AD">
              <w:rPr>
                <w:rFonts w:ascii="Arial" w:hAnsi="Arial" w:cs="Arial"/>
                <w:spacing w:val="-13"/>
              </w:rPr>
              <w:t xml:space="preserve"> </w:t>
            </w:r>
            <w:r w:rsidRPr="00CD40AD">
              <w:rPr>
                <w:rFonts w:ascii="Arial" w:hAnsi="Arial" w:cs="Arial"/>
              </w:rPr>
              <w:t xml:space="preserve">nei gamintojo nustatytas standartinis laikotarpis tokiai </w:t>
            </w:r>
            <w:r w:rsidRPr="00CD40AD">
              <w:rPr>
                <w:rFonts w:ascii="Arial" w:hAnsi="Arial" w:cs="Arial"/>
                <w:lang w:val="en-US"/>
              </w:rPr>
              <w:t>į</w:t>
            </w:r>
            <w:r w:rsidRPr="00CD40AD">
              <w:rPr>
                <w:rFonts w:ascii="Arial" w:hAnsi="Arial" w:cs="Arial"/>
              </w:rPr>
              <w:t>rangai</w:t>
            </w:r>
          </w:p>
          <w:p w14:paraId="344C70E2" w14:textId="1D66DE20" w:rsidR="000E2B20" w:rsidRPr="00CD40AD" w:rsidRDefault="000E2B20" w:rsidP="000E2B20">
            <w:pPr>
              <w:spacing w:after="0" w:line="240" w:lineRule="auto"/>
              <w:jc w:val="both"/>
              <w:rPr>
                <w:rFonts w:ascii="Arial" w:hAnsi="Arial" w:cs="Arial"/>
              </w:rPr>
            </w:pPr>
          </w:p>
        </w:tc>
        <w:tc>
          <w:tcPr>
            <w:tcW w:w="1376" w:type="pct"/>
            <w:tcBorders>
              <w:top w:val="single" w:sz="4" w:space="0" w:color="auto"/>
              <w:left w:val="single" w:sz="4" w:space="0" w:color="auto"/>
              <w:bottom w:val="single" w:sz="4" w:space="0" w:color="auto"/>
              <w:right w:val="single" w:sz="4" w:space="0" w:color="auto"/>
            </w:tcBorders>
          </w:tcPr>
          <w:p w14:paraId="30CAD3E5" w14:textId="77777777" w:rsidR="000E2B20" w:rsidRPr="00F60C55" w:rsidRDefault="000E2B20" w:rsidP="000E2B20">
            <w:pPr>
              <w:spacing w:after="0" w:line="240" w:lineRule="auto"/>
              <w:rPr>
                <w:rFonts w:ascii="Arial" w:hAnsi="Arial" w:cs="Arial"/>
                <w:color w:val="FF0000"/>
              </w:rPr>
            </w:pPr>
            <w:r w:rsidRPr="00515B93">
              <w:rPr>
                <w:rFonts w:ascii="Arial" w:hAnsi="Arial" w:cs="Arial"/>
              </w:rPr>
              <w:t xml:space="preserve"> </w:t>
            </w:r>
            <w:sdt>
              <w:sdtPr>
                <w:rPr>
                  <w:rFonts w:ascii="Arial" w:eastAsia="Times New Roman" w:hAnsi="Arial" w:cs="Arial"/>
                  <w:color w:val="FF0000"/>
                  <w:sz w:val="20"/>
                  <w:szCs w:val="20"/>
                </w:rPr>
                <w:id w:val="865787310"/>
                <w:placeholder>
                  <w:docPart w:val="38560D99B75B4725A9902A05C41D2ED4"/>
                </w:placeholder>
                <w:showingPlcHdr/>
                <w:comboBox>
                  <w:listItem w:value="[Pasirinkite]"/>
                  <w:listItem w:displayText="Ne" w:value="Ne"/>
                  <w:listItem w:displayText="Taip" w:value="Taip"/>
                </w:comboBox>
              </w:sdtPr>
              <w:sdtEndPr/>
              <w:sdtContent>
                <w:r w:rsidRPr="00F60C55">
                  <w:rPr>
                    <w:rFonts w:ascii="Arial" w:eastAsia="Times New Roman" w:hAnsi="Arial" w:cs="Arial"/>
                    <w:i/>
                    <w:iCs/>
                    <w:color w:val="FF0000"/>
                  </w:rPr>
                  <w:t>[Pasirinkite]</w:t>
                </w:r>
              </w:sdtContent>
            </w:sdt>
          </w:p>
          <w:p w14:paraId="702FC597" w14:textId="77777777" w:rsidR="000E2B20" w:rsidRPr="00F60C55" w:rsidRDefault="000E2B20" w:rsidP="000E2B20">
            <w:pPr>
              <w:spacing w:after="0" w:line="240" w:lineRule="auto"/>
              <w:rPr>
                <w:rFonts w:ascii="Arial" w:hAnsi="Arial" w:cs="Arial"/>
                <w:color w:val="FF0000"/>
              </w:rPr>
            </w:pPr>
          </w:p>
          <w:p w14:paraId="3C7ACB15" w14:textId="77777777" w:rsidR="000E2B20" w:rsidRPr="00F60C55" w:rsidRDefault="004F1861" w:rsidP="000E2B20">
            <w:pPr>
              <w:spacing w:after="0" w:line="240" w:lineRule="auto"/>
              <w:jc w:val="both"/>
              <w:rPr>
                <w:rFonts w:ascii="Arial" w:hAnsi="Arial" w:cs="Arial"/>
                <w:i/>
                <w:noProof/>
                <w:color w:val="FF0000"/>
              </w:rPr>
            </w:pPr>
            <w:sdt>
              <w:sdtPr>
                <w:rPr>
                  <w:rFonts w:ascii="Arial" w:hAnsi="Arial" w:cs="Arial"/>
                  <w:i/>
                  <w:noProof/>
                  <w:color w:val="FF0000"/>
                </w:rPr>
                <w:id w:val="-1835831378"/>
                <w:placeholder>
                  <w:docPart w:val="618B9B9C7D2947DC96F0774B676F1E5A"/>
                </w:placeholder>
                <w:text/>
              </w:sdtPr>
              <w:sdtEndPr/>
              <w:sdtContent>
                <w:r w:rsidR="000E2B20" w:rsidRPr="00F60C55">
                  <w:rPr>
                    <w:rFonts w:ascii="Arial" w:hAnsi="Arial" w:cs="Arial"/>
                    <w:i/>
                    <w:noProof/>
                    <w:color w:val="FF0000"/>
                  </w:rPr>
                  <w:t>(Nurodyti tiekėjo siūlomą garantinį laikotarpį mėnesiais)</w:t>
                </w:r>
              </w:sdtContent>
            </w:sdt>
          </w:p>
          <w:p w14:paraId="6A80C2B6" w14:textId="77777777" w:rsidR="000E2B20" w:rsidRPr="00F60C55" w:rsidRDefault="000E2B20" w:rsidP="000E2B20">
            <w:pPr>
              <w:rPr>
                <w:rFonts w:ascii="Arial" w:hAnsi="Arial" w:cs="Arial"/>
                <w:color w:val="FF0000"/>
              </w:rPr>
            </w:pPr>
          </w:p>
          <w:p w14:paraId="73934C97" w14:textId="68BAA318" w:rsidR="000E2B20" w:rsidRPr="00F60C55" w:rsidRDefault="000E2B20" w:rsidP="00F60C55">
            <w:pPr>
              <w:rPr>
                <w:rFonts w:ascii="Arial" w:hAnsi="Arial" w:cs="Arial"/>
              </w:rPr>
            </w:pPr>
            <w:r w:rsidRPr="00F60C55">
              <w:rPr>
                <w:rFonts w:ascii="Arial" w:hAnsi="Arial" w:cs="Arial"/>
                <w:i/>
                <w:iCs/>
              </w:rPr>
              <w:t xml:space="preserve">Pasiūlymo pateikimo metu deklaruojamas parametro atitikimas, papildomų techninių </w:t>
            </w:r>
            <w:r w:rsidRPr="00F60C55">
              <w:rPr>
                <w:rFonts w:ascii="Arial" w:hAnsi="Arial" w:cs="Arial"/>
                <w:i/>
                <w:iCs/>
              </w:rPr>
              <w:lastRenderedPageBreak/>
              <w:t>dokumentų pateikti nereikalaujama</w:t>
            </w:r>
          </w:p>
        </w:tc>
      </w:tr>
    </w:tbl>
    <w:p w14:paraId="39E6397A" w14:textId="53F81B33" w:rsidR="001164D5" w:rsidRPr="00CD40AD" w:rsidRDefault="00466489" w:rsidP="00CD40AD">
      <w:pPr>
        <w:spacing w:after="0"/>
        <w:jc w:val="both"/>
        <w:rPr>
          <w:rFonts w:ascii="Arial" w:hAnsi="Arial" w:cs="Arial"/>
          <w:b/>
          <w:snapToGrid w:val="0"/>
        </w:rPr>
      </w:pPr>
      <w:r w:rsidRPr="00F60C55">
        <w:rPr>
          <w:rFonts w:ascii="Arial" w:hAnsi="Arial" w:cs="Arial"/>
          <w:color w:val="000000" w:themeColor="text1"/>
        </w:rPr>
        <w:lastRenderedPageBreak/>
        <w:t>*</w:t>
      </w:r>
      <w:r w:rsidR="00862199" w:rsidRPr="00CD40AD">
        <w:rPr>
          <w:rFonts w:ascii="Arial" w:hAnsi="Arial" w:cs="Arial"/>
          <w:color w:val="000000" w:themeColor="text1"/>
        </w:rPr>
        <w:t>*</w:t>
      </w:r>
      <w:r w:rsidR="001164D5" w:rsidRPr="00CD40AD">
        <w:rPr>
          <w:rFonts w:ascii="Arial" w:hAnsi="Arial" w:cs="Arial"/>
          <w:b/>
          <w:snapToGrid w:val="0"/>
          <w:color w:val="000000" w:themeColor="text1"/>
        </w:rPr>
        <w:t>P</w:t>
      </w:r>
      <w:r w:rsidR="001164D5" w:rsidRPr="00CD40AD">
        <w:rPr>
          <w:rFonts w:ascii="Arial" w:hAnsi="Arial" w:cs="Arial"/>
          <w:b/>
          <w:snapToGrid w:val="0"/>
        </w:rPr>
        <w:t>ateikti kartu su pasiūlymu siūlomos įrangos techninius parametrus, išskyrus pažymėtus *, patikimai patvirtinančius dokumentus (pvz. gamintojo prekės aprašymas arba internetinė nuoroda į gamintojo psl.)</w:t>
      </w:r>
      <w:r w:rsidR="00F2412D" w:rsidRPr="00CD40AD">
        <w:rPr>
          <w:rFonts w:ascii="Arial" w:hAnsi="Arial" w:cs="Arial"/>
          <w:b/>
          <w:snapToGrid w:val="0"/>
        </w:rPr>
        <w:t>.</w:t>
      </w:r>
    </w:p>
    <w:p w14:paraId="73E8898F" w14:textId="3AF217BA" w:rsidR="00CC3CBA" w:rsidRPr="00CD40AD" w:rsidRDefault="00CC3CBA" w:rsidP="00CD40AD">
      <w:pPr>
        <w:spacing w:after="0"/>
        <w:jc w:val="both"/>
        <w:rPr>
          <w:rFonts w:ascii="Arial" w:hAnsi="Arial" w:cs="Arial"/>
          <w:b/>
          <w:snapToGrid w:val="0"/>
        </w:rPr>
      </w:pPr>
    </w:p>
    <w:p w14:paraId="10FAECD2" w14:textId="77777777" w:rsidR="000E2B20" w:rsidRPr="009970A5" w:rsidRDefault="000E2B20" w:rsidP="000E2B2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970A5">
        <w:rPr>
          <w:rFonts w:ascii="Arial" w:eastAsia="Calibri" w:hAnsi="Arial" w:cs="Arial"/>
          <w:b/>
        </w:rPr>
        <w:t>APLINKOSAUGINIAI REIKALAVIMAI</w:t>
      </w:r>
    </w:p>
    <w:p w14:paraId="055BE06D" w14:textId="77777777" w:rsidR="000E2B20" w:rsidRPr="009970A5" w:rsidRDefault="000E2B20" w:rsidP="000E2B20">
      <w:pPr>
        <w:pStyle w:val="Body"/>
        <w:ind w:left="270" w:firstLine="180"/>
        <w:jc w:val="both"/>
        <w:rPr>
          <w:rFonts w:ascii="Arial" w:eastAsia="Arial" w:hAnsi="Arial" w:cs="Arial"/>
          <w:b/>
          <w:bCs/>
          <w:color w:val="000000" w:themeColor="text1"/>
          <w:sz w:val="22"/>
          <w:szCs w:val="22"/>
        </w:rPr>
      </w:pPr>
      <w:r w:rsidRPr="009970A5">
        <w:rPr>
          <w:rFonts w:ascii="Arial" w:hAnsi="Arial" w:cs="Arial"/>
          <w:sz w:val="22"/>
          <w:szCs w:val="22"/>
        </w:rPr>
        <w:t xml:space="preserve">4.1. Aplinkosauginiai </w:t>
      </w:r>
      <w:r w:rsidRPr="009970A5">
        <w:rPr>
          <w:rFonts w:ascii="Arial" w:hAnsi="Arial" w:cs="Arial"/>
          <w:color w:val="000000" w:themeColor="text1"/>
          <w:sz w:val="22"/>
          <w:szCs w:val="22"/>
        </w:rPr>
        <w:t xml:space="preserve">kriterijai prekėms nurodyti pirkimo sąlygų </w:t>
      </w:r>
      <w:r>
        <w:rPr>
          <w:rFonts w:ascii="Arial" w:hAnsi="Arial" w:cs="Arial"/>
          <w:color w:val="000000" w:themeColor="text1"/>
          <w:sz w:val="22"/>
          <w:szCs w:val="22"/>
        </w:rPr>
        <w:t xml:space="preserve">3 </w:t>
      </w:r>
      <w:r w:rsidRPr="009970A5">
        <w:rPr>
          <w:rFonts w:ascii="Arial" w:hAnsi="Arial" w:cs="Arial"/>
          <w:color w:val="000000" w:themeColor="text1"/>
          <w:sz w:val="22"/>
          <w:szCs w:val="22"/>
        </w:rPr>
        <w:t>priede „Sutarties projektas“.</w:t>
      </w:r>
    </w:p>
    <w:p w14:paraId="7485203F" w14:textId="5D953F62" w:rsidR="00CC3CBA" w:rsidRPr="00CD40AD" w:rsidRDefault="00CC3CBA" w:rsidP="00CD40AD">
      <w:pPr>
        <w:spacing w:after="0"/>
        <w:jc w:val="both"/>
        <w:rPr>
          <w:rFonts w:ascii="Arial" w:hAnsi="Arial" w:cs="Arial"/>
          <w:b/>
          <w:snapToGrid w:val="0"/>
        </w:rPr>
      </w:pPr>
    </w:p>
    <w:sectPr w:rsidR="00CC3CBA" w:rsidRPr="00CD40AD" w:rsidSect="00736515">
      <w:headerReference w:type="default" r:id="rId12"/>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3A40" w14:textId="77777777" w:rsidR="004F1861" w:rsidRDefault="004F1861" w:rsidP="00682323">
      <w:pPr>
        <w:spacing w:after="0" w:line="240" w:lineRule="auto"/>
      </w:pPr>
      <w:r>
        <w:separator/>
      </w:r>
    </w:p>
  </w:endnote>
  <w:endnote w:type="continuationSeparator" w:id="0">
    <w:p w14:paraId="1953553A" w14:textId="77777777" w:rsidR="004F1861" w:rsidRDefault="004F1861"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0C22" w14:textId="77777777" w:rsidR="004F1861" w:rsidRDefault="004F1861" w:rsidP="00682323">
      <w:pPr>
        <w:spacing w:after="0" w:line="240" w:lineRule="auto"/>
      </w:pPr>
      <w:r>
        <w:separator/>
      </w:r>
    </w:p>
  </w:footnote>
  <w:footnote w:type="continuationSeparator" w:id="0">
    <w:p w14:paraId="10A56F21" w14:textId="77777777" w:rsidR="004F1861" w:rsidRDefault="004F1861" w:rsidP="00682323">
      <w:pPr>
        <w:spacing w:after="0" w:line="240" w:lineRule="auto"/>
      </w:pPr>
      <w:r>
        <w:continuationSeparator/>
      </w:r>
    </w:p>
  </w:footnote>
  <w:footnote w:id="1">
    <w:p w14:paraId="0E122AA1" w14:textId="77777777" w:rsidR="00455D3D" w:rsidRPr="00CD40AD" w:rsidRDefault="00455D3D" w:rsidP="0070330A">
      <w:pPr>
        <w:pStyle w:val="FootnoteText"/>
        <w:jc w:val="both"/>
        <w:rPr>
          <w:rFonts w:ascii="Arial" w:hAnsi="Arial" w:cs="Arial"/>
          <w:sz w:val="16"/>
          <w:szCs w:val="16"/>
        </w:rPr>
      </w:pPr>
      <w:r w:rsidRPr="00CD40AD">
        <w:rPr>
          <w:rStyle w:val="FootnoteReference"/>
          <w:rFonts w:ascii="Arial" w:hAnsi="Arial" w:cs="Arial"/>
          <w:sz w:val="16"/>
          <w:szCs w:val="16"/>
        </w:rPr>
        <w:footnoteRef/>
      </w:r>
      <w:r w:rsidRPr="00CD40AD">
        <w:rPr>
          <w:rFonts w:ascii="Arial" w:hAnsi="Arial" w:cs="Arial"/>
          <w:sz w:val="16"/>
          <w:szCs w:val="16"/>
        </w:rPr>
        <w:t>Lygiaverčiu laikomas pirkimo objektas, kurio savybės nėra prastesnės (</w:t>
      </w:r>
      <w:proofErr w:type="spellStart"/>
      <w:r w:rsidRPr="00CD40AD">
        <w:rPr>
          <w:rFonts w:ascii="Arial" w:hAnsi="Arial" w:cs="Arial"/>
          <w:sz w:val="16"/>
          <w:szCs w:val="16"/>
        </w:rPr>
        <w:t>t.y</w:t>
      </w:r>
      <w:proofErr w:type="spellEnd"/>
      <w:r w:rsidRPr="00CD40AD">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CD40AD" w:rsidRDefault="00455D3D" w:rsidP="0070330A">
      <w:pPr>
        <w:pStyle w:val="FootnoteText"/>
        <w:jc w:val="both"/>
        <w:rPr>
          <w:rFonts w:ascii="Arial" w:hAnsi="Arial" w:cs="Arial"/>
          <w:sz w:val="16"/>
          <w:szCs w:val="16"/>
        </w:rPr>
      </w:pPr>
      <w:r w:rsidRPr="00CD40AD">
        <w:rPr>
          <w:rFonts w:ascii="Arial" w:hAnsi="Arial" w:cs="Arial"/>
          <w:sz w:val="16"/>
          <w:szCs w:val="16"/>
        </w:rPr>
        <w:t>•     neatliekant papildomų sąveikaujančių elementų pakeitimų;</w:t>
      </w:r>
    </w:p>
    <w:p w14:paraId="3CD5A5FE" w14:textId="77777777" w:rsidR="00455D3D" w:rsidRPr="00CD40AD" w:rsidRDefault="00455D3D" w:rsidP="0070330A">
      <w:pPr>
        <w:pStyle w:val="FootnoteText"/>
        <w:jc w:val="both"/>
        <w:rPr>
          <w:rFonts w:ascii="Arial" w:hAnsi="Arial" w:cs="Arial"/>
          <w:sz w:val="16"/>
          <w:szCs w:val="16"/>
        </w:rPr>
      </w:pPr>
      <w:r w:rsidRPr="00CD40AD">
        <w:rPr>
          <w:rFonts w:ascii="Arial" w:hAnsi="Arial" w:cs="Arial"/>
          <w:sz w:val="16"/>
          <w:szCs w:val="16"/>
        </w:rPr>
        <w:t>•    panaudojimas neturės įtakos sąveikaujančių elementų greitesniam susidėvėjimui, gedimams ir (ar) garantijos praradimui;</w:t>
      </w:r>
    </w:p>
    <w:p w14:paraId="6B4DC801" w14:textId="77777777" w:rsidR="00455D3D" w:rsidRPr="00CD40AD" w:rsidRDefault="00455D3D" w:rsidP="0070330A">
      <w:pPr>
        <w:pStyle w:val="FootnoteText"/>
        <w:jc w:val="both"/>
        <w:rPr>
          <w:rFonts w:ascii="Arial" w:hAnsi="Arial" w:cs="Arial"/>
          <w:sz w:val="16"/>
          <w:szCs w:val="16"/>
        </w:rPr>
      </w:pPr>
      <w:r w:rsidRPr="00CD40AD">
        <w:rPr>
          <w:rFonts w:ascii="Arial" w:hAnsi="Arial" w:cs="Arial"/>
          <w:sz w:val="16"/>
          <w:szCs w:val="16"/>
        </w:rPr>
        <w:t>•     numatytas tarnavimo laikotarpis nėra  trumpesnis;</w:t>
      </w:r>
    </w:p>
    <w:p w14:paraId="21FEBA30" w14:textId="77777777" w:rsidR="00455D3D" w:rsidRPr="00CD40AD" w:rsidRDefault="00455D3D" w:rsidP="0070330A">
      <w:pPr>
        <w:pStyle w:val="FootnoteText"/>
        <w:jc w:val="both"/>
        <w:rPr>
          <w:rFonts w:ascii="Arial" w:hAnsi="Arial" w:cs="Arial"/>
          <w:sz w:val="16"/>
          <w:szCs w:val="16"/>
        </w:rPr>
      </w:pPr>
      <w:r w:rsidRPr="00CD40AD">
        <w:rPr>
          <w:rFonts w:ascii="Arial" w:hAnsi="Arial" w:cs="Arial"/>
          <w:sz w:val="16"/>
          <w:szCs w:val="16"/>
        </w:rPr>
        <w:t>•     nėra prastesnio techninio pažangumo lygio.</w:t>
      </w:r>
    </w:p>
    <w:p w14:paraId="0621DDB7" w14:textId="44398599" w:rsidR="00455D3D" w:rsidRPr="00CD40AD" w:rsidRDefault="00455D3D" w:rsidP="0070330A">
      <w:pPr>
        <w:pStyle w:val="FootnoteText"/>
        <w:jc w:val="both"/>
        <w:rPr>
          <w:rFonts w:ascii="Arial" w:hAnsi="Arial" w:cs="Arial"/>
        </w:rPr>
      </w:pPr>
      <w:r w:rsidRPr="00CD40AD">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CD40AD">
        <w:rPr>
          <w:rFonts w:ascii="Arial" w:hAnsi="Arial" w:cs="Arial"/>
          <w:sz w:val="16"/>
          <w:szCs w:val="16"/>
        </w:rPr>
        <w:t>savideklaracija</w:t>
      </w:r>
      <w:proofErr w:type="spellEnd"/>
      <w:r w:rsidRPr="00CD40AD">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CD40AD">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51B1" w14:textId="0CE262CC" w:rsidR="00CD40AD" w:rsidRPr="00CD40AD" w:rsidRDefault="00CD40AD" w:rsidP="00CD40AD">
    <w:pPr>
      <w:pStyle w:val="Header"/>
      <w:jc w:val="right"/>
      <w:rPr>
        <w:rFonts w:ascii="Arial" w:hAnsi="Arial" w:cs="Arial"/>
        <w:i/>
        <w:iCs/>
      </w:rPr>
    </w:pPr>
    <w:r w:rsidRPr="00CD40AD">
      <w:rPr>
        <w:rFonts w:ascii="Arial" w:hAnsi="Arial" w:cs="Arial"/>
        <w:i/>
        <w:iCs/>
      </w:rPr>
      <w:t>Specialiųjų pirkimo sąlygų 1 priedas</w:t>
    </w:r>
    <w:r>
      <w:rPr>
        <w:rFonts w:ascii="Arial" w:hAnsi="Arial" w:cs="Arial"/>
        <w:i/>
        <w:iCs/>
      </w:rPr>
      <w:t xml:space="preserve">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18166A50"/>
    <w:lvl w:ilvl="0">
      <w:start w:val="2"/>
      <w:numFmt w:val="decimal"/>
      <w:lvlText w:val="%1."/>
      <w:lvlJc w:val="left"/>
      <w:pPr>
        <w:ind w:left="720" w:hanging="360"/>
      </w:pPr>
      <w:rPr>
        <w:rFonts w:hint="default"/>
      </w:rPr>
    </w:lvl>
    <w:lvl w:ilvl="1">
      <w:start w:val="4"/>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824EB2"/>
    <w:multiLevelType w:val="hybridMultilevel"/>
    <w:tmpl w:val="5AC6E5B0"/>
    <w:lvl w:ilvl="0" w:tplc="1C02E02C">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AE5574D"/>
    <w:multiLevelType w:val="multilevel"/>
    <w:tmpl w:val="0409001D"/>
    <w:numStyleLink w:val="Style1"/>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391278"/>
    <w:multiLevelType w:val="hybridMultilevel"/>
    <w:tmpl w:val="63EAA4A4"/>
    <w:lvl w:ilvl="0" w:tplc="FE0011D0">
      <w:start w:val="1"/>
      <w:numFmt w:val="decimal"/>
      <w:lvlText w:val="1.%1."/>
      <w:lvlJc w:val="left"/>
      <w:pPr>
        <w:ind w:left="1200" w:hanging="360"/>
      </w:pPr>
      <w:rPr>
        <w:rFonts w:hint="default"/>
        <w:i w:val="0"/>
        <w:color w:val="auto"/>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6525A"/>
    <w:multiLevelType w:val="hybridMultilevel"/>
    <w:tmpl w:val="2F94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87F38F"/>
    <w:multiLevelType w:val="hybridMultilevel"/>
    <w:tmpl w:val="26C17B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1F7F22"/>
    <w:multiLevelType w:val="hybridMultilevel"/>
    <w:tmpl w:val="E9946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D0713"/>
    <w:multiLevelType w:val="multilevel"/>
    <w:tmpl w:val="2C22A42E"/>
    <w:lvl w:ilvl="0">
      <w:start w:val="1"/>
      <w:numFmt w:val="decimal"/>
      <w:lvlText w:val="2.%1."/>
      <w:lvlJc w:val="left"/>
      <w:pPr>
        <w:ind w:left="360" w:hanging="360"/>
      </w:pPr>
      <w:rPr>
        <w:rFonts w:hint="default"/>
        <w:i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5"/>
  </w:num>
  <w:num w:numId="2">
    <w:abstractNumId w:val="21"/>
  </w:num>
  <w:num w:numId="3">
    <w:abstractNumId w:val="3"/>
  </w:num>
  <w:num w:numId="4">
    <w:abstractNumId w:val="25"/>
  </w:num>
  <w:num w:numId="5">
    <w:abstractNumId w:val="2"/>
  </w:num>
  <w:num w:numId="6">
    <w:abstractNumId w:val="12"/>
  </w:num>
  <w:num w:numId="7">
    <w:abstractNumId w:val="18"/>
  </w:num>
  <w:num w:numId="8">
    <w:abstractNumId w:val="0"/>
  </w:num>
  <w:num w:numId="9">
    <w:abstractNumId w:val="29"/>
  </w:num>
  <w:num w:numId="10">
    <w:abstractNumId w:val="7"/>
  </w:num>
  <w:num w:numId="11">
    <w:abstractNumId w:val="31"/>
  </w:num>
  <w:num w:numId="12">
    <w:abstractNumId w:val="17"/>
  </w:num>
  <w:num w:numId="13">
    <w:abstractNumId w:val="1"/>
  </w:num>
  <w:num w:numId="14">
    <w:abstractNumId w:val="5"/>
  </w:num>
  <w:num w:numId="15">
    <w:abstractNumId w:val="19"/>
  </w:num>
  <w:num w:numId="16">
    <w:abstractNumId w:val="30"/>
  </w:num>
  <w:num w:numId="17">
    <w:abstractNumId w:val="22"/>
  </w:num>
  <w:num w:numId="18">
    <w:abstractNumId w:val="26"/>
  </w:num>
  <w:num w:numId="19">
    <w:abstractNumId w:val="4"/>
  </w:num>
  <w:num w:numId="20">
    <w:abstractNumId w:val="23"/>
  </w:num>
  <w:num w:numId="21">
    <w:abstractNumId w:val="28"/>
  </w:num>
  <w:num w:numId="22">
    <w:abstractNumId w:val="13"/>
  </w:num>
  <w:num w:numId="23">
    <w:abstractNumId w:val="24"/>
  </w:num>
  <w:num w:numId="24">
    <w:abstractNumId w:val="10"/>
  </w:num>
  <w:num w:numId="25">
    <w:abstractNumId w:val="6"/>
  </w:num>
  <w:num w:numId="26">
    <w:abstractNumId w:val="27"/>
  </w:num>
  <w:num w:numId="27">
    <w:abstractNumId w:val="9"/>
  </w:num>
  <w:num w:numId="28">
    <w:abstractNumId w:val="16"/>
  </w:num>
  <w:num w:numId="29">
    <w:abstractNumId w:val="14"/>
  </w:num>
  <w:num w:numId="30">
    <w:abstractNumId w:val="20"/>
  </w:num>
  <w:num w:numId="31">
    <w:abstractNumId w:val="1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92B"/>
    <w:rsid w:val="00003274"/>
    <w:rsid w:val="000273D2"/>
    <w:rsid w:val="0004663F"/>
    <w:rsid w:val="00046A16"/>
    <w:rsid w:val="00052472"/>
    <w:rsid w:val="00070A2D"/>
    <w:rsid w:val="00071D9F"/>
    <w:rsid w:val="000749F2"/>
    <w:rsid w:val="00081D0D"/>
    <w:rsid w:val="00094A35"/>
    <w:rsid w:val="000A21A7"/>
    <w:rsid w:val="000A3352"/>
    <w:rsid w:val="000A41ED"/>
    <w:rsid w:val="000B2DF2"/>
    <w:rsid w:val="000C6221"/>
    <w:rsid w:val="000E2B20"/>
    <w:rsid w:val="000E2D60"/>
    <w:rsid w:val="000F405C"/>
    <w:rsid w:val="00104578"/>
    <w:rsid w:val="00114209"/>
    <w:rsid w:val="001164D5"/>
    <w:rsid w:val="00121DF9"/>
    <w:rsid w:val="001277A9"/>
    <w:rsid w:val="00130DCD"/>
    <w:rsid w:val="00134EB3"/>
    <w:rsid w:val="00167EA2"/>
    <w:rsid w:val="00183393"/>
    <w:rsid w:val="00187519"/>
    <w:rsid w:val="001A7E68"/>
    <w:rsid w:val="001D7F23"/>
    <w:rsid w:val="001F3DD7"/>
    <w:rsid w:val="00205386"/>
    <w:rsid w:val="00206CF9"/>
    <w:rsid w:val="00212FAB"/>
    <w:rsid w:val="0021770C"/>
    <w:rsid w:val="002230A5"/>
    <w:rsid w:val="00225AA6"/>
    <w:rsid w:val="00245CBF"/>
    <w:rsid w:val="00277AAE"/>
    <w:rsid w:val="00280CCF"/>
    <w:rsid w:val="00285F0C"/>
    <w:rsid w:val="00291187"/>
    <w:rsid w:val="002933C3"/>
    <w:rsid w:val="002C4223"/>
    <w:rsid w:val="002D3492"/>
    <w:rsid w:val="002D4370"/>
    <w:rsid w:val="002D47ED"/>
    <w:rsid w:val="002D5BBD"/>
    <w:rsid w:val="002E09D6"/>
    <w:rsid w:val="003059D7"/>
    <w:rsid w:val="00306503"/>
    <w:rsid w:val="00314040"/>
    <w:rsid w:val="00325C64"/>
    <w:rsid w:val="003316F8"/>
    <w:rsid w:val="00366554"/>
    <w:rsid w:val="0038363F"/>
    <w:rsid w:val="00387BEF"/>
    <w:rsid w:val="003A139E"/>
    <w:rsid w:val="003B4ED6"/>
    <w:rsid w:val="003D4EE1"/>
    <w:rsid w:val="003F06DD"/>
    <w:rsid w:val="0043073D"/>
    <w:rsid w:val="0043726E"/>
    <w:rsid w:val="00455D3D"/>
    <w:rsid w:val="00456D17"/>
    <w:rsid w:val="00457A38"/>
    <w:rsid w:val="0046287C"/>
    <w:rsid w:val="00466489"/>
    <w:rsid w:val="00482CF9"/>
    <w:rsid w:val="00487A0D"/>
    <w:rsid w:val="004A0C48"/>
    <w:rsid w:val="004A5BDE"/>
    <w:rsid w:val="004A7824"/>
    <w:rsid w:val="004B2AEE"/>
    <w:rsid w:val="004B55FF"/>
    <w:rsid w:val="004C0120"/>
    <w:rsid w:val="004C22B2"/>
    <w:rsid w:val="004D322C"/>
    <w:rsid w:val="004D6148"/>
    <w:rsid w:val="004D7ECA"/>
    <w:rsid w:val="004E4054"/>
    <w:rsid w:val="004F1861"/>
    <w:rsid w:val="004F23CD"/>
    <w:rsid w:val="00514302"/>
    <w:rsid w:val="00547581"/>
    <w:rsid w:val="00554709"/>
    <w:rsid w:val="00562EE9"/>
    <w:rsid w:val="005900D8"/>
    <w:rsid w:val="00593AAB"/>
    <w:rsid w:val="005A0A62"/>
    <w:rsid w:val="005B21AE"/>
    <w:rsid w:val="005C460D"/>
    <w:rsid w:val="005F4615"/>
    <w:rsid w:val="005F49B2"/>
    <w:rsid w:val="005F4D06"/>
    <w:rsid w:val="006044BC"/>
    <w:rsid w:val="00615413"/>
    <w:rsid w:val="0062173D"/>
    <w:rsid w:val="00682323"/>
    <w:rsid w:val="00690259"/>
    <w:rsid w:val="006A442A"/>
    <w:rsid w:val="006B726E"/>
    <w:rsid w:val="006B796A"/>
    <w:rsid w:val="006C00A1"/>
    <w:rsid w:val="006C7A0E"/>
    <w:rsid w:val="006E1D1A"/>
    <w:rsid w:val="006E302E"/>
    <w:rsid w:val="006E5A26"/>
    <w:rsid w:val="006F032D"/>
    <w:rsid w:val="006F7F3C"/>
    <w:rsid w:val="007008CC"/>
    <w:rsid w:val="0070330A"/>
    <w:rsid w:val="007249E8"/>
    <w:rsid w:val="00736515"/>
    <w:rsid w:val="00753F49"/>
    <w:rsid w:val="00776382"/>
    <w:rsid w:val="007828EC"/>
    <w:rsid w:val="007B03FE"/>
    <w:rsid w:val="007B5B1C"/>
    <w:rsid w:val="007B6AAC"/>
    <w:rsid w:val="007C0D15"/>
    <w:rsid w:val="007C19E2"/>
    <w:rsid w:val="007C3AF7"/>
    <w:rsid w:val="007C756E"/>
    <w:rsid w:val="007D0340"/>
    <w:rsid w:val="007F38C4"/>
    <w:rsid w:val="0080427E"/>
    <w:rsid w:val="00817878"/>
    <w:rsid w:val="00824BB5"/>
    <w:rsid w:val="00831980"/>
    <w:rsid w:val="00862199"/>
    <w:rsid w:val="00863FEA"/>
    <w:rsid w:val="00890D83"/>
    <w:rsid w:val="00894365"/>
    <w:rsid w:val="008B56E2"/>
    <w:rsid w:val="008B703A"/>
    <w:rsid w:val="0091747F"/>
    <w:rsid w:val="009206AE"/>
    <w:rsid w:val="009207F3"/>
    <w:rsid w:val="00930BFC"/>
    <w:rsid w:val="00942A1D"/>
    <w:rsid w:val="00944DAD"/>
    <w:rsid w:val="00950F47"/>
    <w:rsid w:val="0095218E"/>
    <w:rsid w:val="00963CBD"/>
    <w:rsid w:val="0098149B"/>
    <w:rsid w:val="00984F2A"/>
    <w:rsid w:val="009869E6"/>
    <w:rsid w:val="009A4D65"/>
    <w:rsid w:val="009C0305"/>
    <w:rsid w:val="00A00C87"/>
    <w:rsid w:val="00A01C6F"/>
    <w:rsid w:val="00A0347D"/>
    <w:rsid w:val="00A03AB8"/>
    <w:rsid w:val="00A077F3"/>
    <w:rsid w:val="00A27FB5"/>
    <w:rsid w:val="00A31429"/>
    <w:rsid w:val="00A34DC9"/>
    <w:rsid w:val="00A45CDC"/>
    <w:rsid w:val="00A53524"/>
    <w:rsid w:val="00A6256B"/>
    <w:rsid w:val="00A729FB"/>
    <w:rsid w:val="00A73928"/>
    <w:rsid w:val="00A74143"/>
    <w:rsid w:val="00A7651F"/>
    <w:rsid w:val="00A9624F"/>
    <w:rsid w:val="00AA6D6F"/>
    <w:rsid w:val="00AB5E91"/>
    <w:rsid w:val="00AF6B48"/>
    <w:rsid w:val="00B00883"/>
    <w:rsid w:val="00B06A26"/>
    <w:rsid w:val="00B06E6A"/>
    <w:rsid w:val="00B12E41"/>
    <w:rsid w:val="00B1437B"/>
    <w:rsid w:val="00B31E80"/>
    <w:rsid w:val="00B46129"/>
    <w:rsid w:val="00B50AE0"/>
    <w:rsid w:val="00B56BC8"/>
    <w:rsid w:val="00B56BD0"/>
    <w:rsid w:val="00B62F69"/>
    <w:rsid w:val="00B65A14"/>
    <w:rsid w:val="00B66FF7"/>
    <w:rsid w:val="00B70B00"/>
    <w:rsid w:val="00B776C0"/>
    <w:rsid w:val="00B86484"/>
    <w:rsid w:val="00B961AA"/>
    <w:rsid w:val="00BA49F7"/>
    <w:rsid w:val="00BB0979"/>
    <w:rsid w:val="00BF2354"/>
    <w:rsid w:val="00BF270C"/>
    <w:rsid w:val="00C00D72"/>
    <w:rsid w:val="00C04C19"/>
    <w:rsid w:val="00C15FD0"/>
    <w:rsid w:val="00C31511"/>
    <w:rsid w:val="00C344D3"/>
    <w:rsid w:val="00C438AC"/>
    <w:rsid w:val="00C55B15"/>
    <w:rsid w:val="00C71538"/>
    <w:rsid w:val="00C73886"/>
    <w:rsid w:val="00C81096"/>
    <w:rsid w:val="00C844B6"/>
    <w:rsid w:val="00CB62D2"/>
    <w:rsid w:val="00CC3B99"/>
    <w:rsid w:val="00CC3CBA"/>
    <w:rsid w:val="00CD40AD"/>
    <w:rsid w:val="00D050D6"/>
    <w:rsid w:val="00D11CA9"/>
    <w:rsid w:val="00D1284F"/>
    <w:rsid w:val="00D4041B"/>
    <w:rsid w:val="00D652C3"/>
    <w:rsid w:val="00D66E01"/>
    <w:rsid w:val="00D676A2"/>
    <w:rsid w:val="00D942D2"/>
    <w:rsid w:val="00DB0D52"/>
    <w:rsid w:val="00DB7B5F"/>
    <w:rsid w:val="00DC2C6A"/>
    <w:rsid w:val="00DC79E6"/>
    <w:rsid w:val="00DD5D97"/>
    <w:rsid w:val="00DE0C61"/>
    <w:rsid w:val="00DF47C3"/>
    <w:rsid w:val="00DF4815"/>
    <w:rsid w:val="00DF6A30"/>
    <w:rsid w:val="00E05DDD"/>
    <w:rsid w:val="00E11615"/>
    <w:rsid w:val="00E17DA2"/>
    <w:rsid w:val="00E223CB"/>
    <w:rsid w:val="00E231AF"/>
    <w:rsid w:val="00E30CF3"/>
    <w:rsid w:val="00E31578"/>
    <w:rsid w:val="00E35870"/>
    <w:rsid w:val="00E416AB"/>
    <w:rsid w:val="00E43611"/>
    <w:rsid w:val="00E51A27"/>
    <w:rsid w:val="00E53871"/>
    <w:rsid w:val="00E71818"/>
    <w:rsid w:val="00E76182"/>
    <w:rsid w:val="00E80B1A"/>
    <w:rsid w:val="00E862DF"/>
    <w:rsid w:val="00E8735F"/>
    <w:rsid w:val="00E94EC5"/>
    <w:rsid w:val="00EC6B30"/>
    <w:rsid w:val="00ED12EB"/>
    <w:rsid w:val="00ED1C61"/>
    <w:rsid w:val="00EE29B1"/>
    <w:rsid w:val="00EE3FBE"/>
    <w:rsid w:val="00EF7DF5"/>
    <w:rsid w:val="00F03619"/>
    <w:rsid w:val="00F10687"/>
    <w:rsid w:val="00F23F4F"/>
    <w:rsid w:val="00F2412D"/>
    <w:rsid w:val="00F2713A"/>
    <w:rsid w:val="00F45B14"/>
    <w:rsid w:val="00F47659"/>
    <w:rsid w:val="00F558F0"/>
    <w:rsid w:val="00F56D90"/>
    <w:rsid w:val="00F60C55"/>
    <w:rsid w:val="00F63246"/>
    <w:rsid w:val="00F63A4D"/>
    <w:rsid w:val="00F674FF"/>
    <w:rsid w:val="00F80412"/>
    <w:rsid w:val="00F83FAA"/>
    <w:rsid w:val="00FB0DE4"/>
    <w:rsid w:val="00FB1ABF"/>
    <w:rsid w:val="00FB221D"/>
    <w:rsid w:val="00FB2B53"/>
    <w:rsid w:val="00FC3A93"/>
    <w:rsid w:val="00FD52ED"/>
    <w:rsid w:val="00FD6329"/>
    <w:rsid w:val="00FE2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paragraph" w:customStyle="1" w:styleId="Default">
    <w:name w:val="Default"/>
    <w:rsid w:val="00CC3CBA"/>
    <w:pPr>
      <w:autoSpaceDE w:val="0"/>
      <w:autoSpaceDN w:val="0"/>
      <w:adjustRightInd w:val="0"/>
      <w:spacing w:after="0" w:line="240" w:lineRule="auto"/>
    </w:pPr>
    <w:rPr>
      <w:rFonts w:ascii="Calibri" w:hAnsi="Calibri" w:cs="Calibri"/>
      <w:color w:val="000000"/>
      <w:sz w:val="24"/>
      <w:szCs w:val="24"/>
      <w:lang w:val="en-US"/>
    </w:rPr>
  </w:style>
  <w:style w:type="paragraph" w:customStyle="1" w:styleId="TableParagraph">
    <w:name w:val="Table Paragraph"/>
    <w:basedOn w:val="Normal"/>
    <w:uiPriority w:val="1"/>
    <w:qFormat/>
    <w:rsid w:val="003316F8"/>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Body">
    <w:name w:val="Body"/>
    <w:rsid w:val="000E2B2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Revision">
    <w:name w:val="Revision"/>
    <w:hidden/>
    <w:uiPriority w:val="99"/>
    <w:semiHidden/>
    <w:rsid w:val="001D7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70371391">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560D99B75B4725A9902A05C41D2ED4"/>
        <w:category>
          <w:name w:val="General"/>
          <w:gallery w:val="placeholder"/>
        </w:category>
        <w:types>
          <w:type w:val="bbPlcHdr"/>
        </w:types>
        <w:behaviors>
          <w:behavior w:val="content"/>
        </w:behaviors>
        <w:guid w:val="{C261FCEE-DE5D-4EEA-B68E-8A8401BCB05E}"/>
      </w:docPartPr>
      <w:docPartBody>
        <w:p w:rsidR="00697563" w:rsidRDefault="008C2A0B" w:rsidP="008C2A0B">
          <w:pPr>
            <w:pStyle w:val="38560D99B75B4725A9902A05C41D2ED4"/>
          </w:pPr>
          <w:r w:rsidRPr="00576E5E">
            <w:rPr>
              <w:rFonts w:ascii="Arial" w:eastAsia="Times New Roman" w:hAnsi="Arial" w:cs="Arial"/>
              <w:color w:val="00B050"/>
              <w:sz w:val="20"/>
              <w:szCs w:val="20"/>
            </w:rPr>
            <w:t>[Pasirinkite]</w:t>
          </w:r>
        </w:p>
      </w:docPartBody>
    </w:docPart>
    <w:docPart>
      <w:docPartPr>
        <w:name w:val="618B9B9C7D2947DC96F0774B676F1E5A"/>
        <w:category>
          <w:name w:val="General"/>
          <w:gallery w:val="placeholder"/>
        </w:category>
        <w:types>
          <w:type w:val="bbPlcHdr"/>
        </w:types>
        <w:behaviors>
          <w:behavior w:val="content"/>
        </w:behaviors>
        <w:guid w:val="{FC54C1DF-BD3C-48BA-AF6F-42B57184742C}"/>
      </w:docPartPr>
      <w:docPartBody>
        <w:p w:rsidR="00697563" w:rsidRDefault="008C2A0B" w:rsidP="008C2A0B">
          <w:pPr>
            <w:pStyle w:val="618B9B9C7D2947DC96F0774B676F1E5A"/>
          </w:pPr>
          <w:r w:rsidRPr="00630563">
            <w:rPr>
              <w:rFonts w:cstheme="minorHAnsi"/>
              <w:b/>
              <w:i/>
              <w:iCs/>
              <w:color w:val="FF0000"/>
              <w:sz w:val="20"/>
              <w:szCs w:val="20"/>
              <w:shd w:val="clear" w:color="auto" w:fill="FFFFFF" w:themeFill="background1"/>
            </w:rPr>
            <w:t>Įrašykite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0B"/>
    <w:rsid w:val="00152995"/>
    <w:rsid w:val="00562EE9"/>
    <w:rsid w:val="00697563"/>
    <w:rsid w:val="008C2A0B"/>
    <w:rsid w:val="00CF2B8D"/>
    <w:rsid w:val="00FF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560D99B75B4725A9902A05C41D2ED4">
    <w:name w:val="38560D99B75B4725A9902A05C41D2ED4"/>
    <w:rsid w:val="008C2A0B"/>
  </w:style>
  <w:style w:type="paragraph" w:customStyle="1" w:styleId="618B9B9C7D2947DC96F0774B676F1E5A">
    <w:name w:val="618B9B9C7D2947DC96F0774B676F1E5A"/>
    <w:rsid w:val="008C2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EE817D7E-6E60-4D1A-A0D7-640CF032307A}">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2593</Words>
  <Characters>1479</Characters>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2026-02-26T16:14:00Z</dcterms:created>
  <dcterms:modified xsi:type="dcterms:W3CDTF">2026-02-27T08:02:00Z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ies>
</file>