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344DD4D3" w:rsidR="007C77AC" w:rsidRPr="00484548" w:rsidRDefault="00F666D4" w:rsidP="006F11E3">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6F11E3">
              <w:rPr>
                <w:rFonts w:ascii="Times New Roman" w:hAnsi="Times New Roman" w:cs="Times New Roman"/>
                <w:b/>
                <w:sz w:val="24"/>
                <w:szCs w:val="24"/>
                <w:lang w:val="lt-LT"/>
              </w:rPr>
              <w:t>ŪKINIŲ PREKIŲ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4E7913E8"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3B5CDE">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1A7B3D">
        <w:rPr>
          <w:rFonts w:ascii="Times New Roman" w:hAnsi="Times New Roman" w:cs="Times New Roman"/>
          <w:sz w:val="24"/>
          <w:szCs w:val="24"/>
          <w:lang w:val="lt-LT"/>
        </w:rPr>
        <w:t>kovo</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5116"/>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1D70D438" w:rsidR="00431E20" w:rsidRPr="00484548" w:rsidRDefault="00431E20" w:rsidP="00484548">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CA4CC2">
              <w:rPr>
                <w:rFonts w:ascii="Times New Roman" w:hAnsi="Times New Roman" w:cs="Times New Roman"/>
                <w:b/>
                <w:sz w:val="24"/>
                <w:szCs w:val="24"/>
                <w:lang w:val="lt-LT"/>
              </w:rPr>
              <w:t>Ūkines prekes</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CA4CC2">
              <w:rPr>
                <w:rFonts w:ascii="Times New Roman" w:hAnsi="Times New Roman" w:cs="Times New Roman"/>
                <w:sz w:val="24"/>
                <w:szCs w:val="24"/>
                <w:lang w:val="lt-LT"/>
              </w:rPr>
              <w:t>Ūkinės prekės</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p>
          <w:p w14:paraId="4498A28A" w14:textId="224DF29F" w:rsidR="00431E20"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5C81C09B" w14:textId="168D937B"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Pirkėjas neįs</w:t>
            </w:r>
            <w:r w:rsidR="00793813" w:rsidRPr="00484548">
              <w:rPr>
                <w:rFonts w:ascii="Times New Roman" w:hAnsi="Times New Roman" w:cs="Times New Roman"/>
                <w:sz w:val="24"/>
                <w:szCs w:val="24"/>
                <w:lang w:val="lt-LT"/>
              </w:rPr>
              <w:t>ipareigoja įsigyti Prekių už visą 5.1.1. punkte nurodytą Sutarties kainą.</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5311E887" w14:textId="77777777" w:rsidR="000F467F" w:rsidRPr="00484548" w:rsidRDefault="005C0C59"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p w14:paraId="026E9D52" w14:textId="2520AA36" w:rsidR="001D31BA" w:rsidRPr="00484548" w:rsidRDefault="001D31BA"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atitikti Lietuvos Respublikos aplinkos ministro 2011 m. birželio 28 d. įsakyme Nr. D1-508 „Dėl aplinkos apsaugos kriterijų taikymo, vykdant žaliuosius pirkimus, tvarkos aprašo patvirtinimo“, 2022 m. gruodžio 13 d. įsakymo Nr. D1-401 redakcijoje nustatytus aplinkosauginius reikalavimus.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0F727166" w:rsidR="006C16B4" w:rsidRPr="00484548" w:rsidRDefault="008F6051" w:rsidP="006F11E3">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6F11E3">
              <w:rPr>
                <w:rFonts w:ascii="Times New Roman" w:hAnsi="Times New Roman" w:cs="Times New Roman"/>
                <w:b/>
                <w:sz w:val="24"/>
                <w:szCs w:val="24"/>
                <w:lang w:val="lt-LT"/>
              </w:rPr>
              <w:t>11542,75</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6F11E3">
              <w:rPr>
                <w:rFonts w:ascii="Times New Roman" w:hAnsi="Times New Roman" w:cs="Times New Roman"/>
                <w:sz w:val="24"/>
                <w:szCs w:val="24"/>
                <w:lang w:val="lt-LT"/>
              </w:rPr>
              <w:t>vienuolika tūkstančių</w:t>
            </w:r>
            <w:r w:rsidR="00140FAB" w:rsidRPr="00484548">
              <w:rPr>
                <w:rFonts w:ascii="Times New Roman" w:hAnsi="Times New Roman" w:cs="Times New Roman"/>
                <w:sz w:val="24"/>
                <w:szCs w:val="24"/>
                <w:lang w:val="lt-LT"/>
              </w:rPr>
              <w:t xml:space="preserve"> </w:t>
            </w:r>
            <w:r w:rsidR="006F11E3">
              <w:rPr>
                <w:rFonts w:ascii="Times New Roman" w:hAnsi="Times New Roman" w:cs="Times New Roman"/>
                <w:sz w:val="24"/>
                <w:szCs w:val="24"/>
                <w:lang w:val="lt-LT"/>
              </w:rPr>
              <w:t>penki šimtai</w:t>
            </w:r>
            <w:r w:rsidR="00140FAB" w:rsidRPr="00484548">
              <w:rPr>
                <w:rFonts w:ascii="Times New Roman" w:hAnsi="Times New Roman" w:cs="Times New Roman"/>
                <w:sz w:val="24"/>
                <w:szCs w:val="24"/>
                <w:lang w:val="lt-LT"/>
              </w:rPr>
              <w:t xml:space="preserve"> </w:t>
            </w:r>
            <w:r w:rsidR="006F11E3">
              <w:rPr>
                <w:rFonts w:ascii="Times New Roman" w:hAnsi="Times New Roman" w:cs="Times New Roman"/>
                <w:sz w:val="24"/>
                <w:szCs w:val="24"/>
                <w:lang w:val="lt-LT"/>
              </w:rPr>
              <w:t>keturiasdešimt du</w:t>
            </w:r>
            <w:r w:rsidR="00140FAB" w:rsidRPr="00484548">
              <w:rPr>
                <w:rFonts w:ascii="Times New Roman" w:hAnsi="Times New Roman" w:cs="Times New Roman"/>
                <w:sz w:val="24"/>
                <w:szCs w:val="24"/>
                <w:lang w:val="lt-LT"/>
              </w:rPr>
              <w:t xml:space="preserve"> </w:t>
            </w:r>
            <w:r w:rsidR="00451BC1" w:rsidRPr="00484548">
              <w:rPr>
                <w:rFonts w:ascii="Times New Roman" w:hAnsi="Times New Roman" w:cs="Times New Roman"/>
                <w:i/>
                <w:sz w:val="24"/>
                <w:szCs w:val="24"/>
                <w:lang w:val="lt-LT"/>
              </w:rPr>
              <w:t>eurai</w:t>
            </w:r>
            <w:r w:rsidR="00451BC1" w:rsidRPr="00484548">
              <w:rPr>
                <w:rFonts w:ascii="Times New Roman" w:hAnsi="Times New Roman" w:cs="Times New Roman"/>
                <w:sz w:val="24"/>
                <w:szCs w:val="24"/>
                <w:lang w:val="lt-LT"/>
              </w:rPr>
              <w:t xml:space="preserve"> </w:t>
            </w:r>
            <w:r w:rsidR="006F11E3">
              <w:rPr>
                <w:rFonts w:ascii="Times New Roman" w:hAnsi="Times New Roman" w:cs="Times New Roman"/>
                <w:sz w:val="24"/>
                <w:szCs w:val="24"/>
                <w:lang w:val="lt-LT"/>
              </w:rPr>
              <w:t>75</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1AE90427"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3B5CDE">
              <w:rPr>
                <w:rFonts w:ascii="Times New Roman" w:hAnsi="Times New Roman" w:cs="Times New Roman"/>
                <w:sz w:val="24"/>
                <w:szCs w:val="24"/>
                <w:lang w:val="lt-LT"/>
              </w:rPr>
              <w:t>s ne vėliau kaip per 3</w:t>
            </w:r>
            <w:r w:rsidR="003E55C9" w:rsidRPr="00484548">
              <w:rPr>
                <w:rFonts w:ascii="Times New Roman" w:hAnsi="Times New Roman" w:cs="Times New Roman"/>
                <w:sz w:val="24"/>
                <w:szCs w:val="24"/>
                <w:lang w:val="lt-LT"/>
              </w:rPr>
              <w:t>0 (</w:t>
            </w:r>
            <w:r w:rsidR="003B5CDE">
              <w:rPr>
                <w:rFonts w:ascii="Times New Roman" w:hAnsi="Times New Roman" w:cs="Times New Roman"/>
                <w:sz w:val="24"/>
                <w:szCs w:val="24"/>
                <w:lang w:val="lt-LT"/>
              </w:rPr>
              <w:t>tris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4E0531D0" w:rsidR="00A82C8E"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3854E549" w14:textId="34B6D4B6" w:rsidR="00CA4CC2" w:rsidRPr="00484548" w:rsidRDefault="00CA4CC2"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Pr>
                <w:rFonts w:ascii="Times New Roman" w:hAnsi="Times New Roman" w:cs="Times New Roman"/>
                <w:sz w:val="24"/>
                <w:szCs w:val="24"/>
                <w:lang w:val="lt-LT"/>
              </w:rPr>
              <w:t>Pirkėjas prekes ir kiekius užsako pagal poreikį</w:t>
            </w:r>
            <w:r w:rsidR="00BB2664">
              <w:rPr>
                <w:rFonts w:ascii="Times New Roman" w:hAnsi="Times New Roman" w:cs="Times New Roman"/>
                <w:sz w:val="24"/>
                <w:szCs w:val="24"/>
                <w:lang w:val="lt-LT"/>
              </w:rPr>
              <w:t>;</w:t>
            </w:r>
          </w:p>
          <w:p w14:paraId="083ADB8D" w14:textId="0CA6CC26" w:rsidR="00A82C8E"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lastRenderedPageBreak/>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w:t>
            </w:r>
            <w:r w:rsidR="001A7B3D">
              <w:rPr>
                <w:rFonts w:ascii="Times New Roman" w:hAnsi="Times New Roman" w:cs="Times New Roman"/>
                <w:sz w:val="24"/>
                <w:szCs w:val="24"/>
                <w:lang w:val="lt-LT"/>
              </w:rPr>
              <w:t xml:space="preserve"> nuo 8.00 val. iki 15.00 val. </w:t>
            </w:r>
          </w:p>
          <w:p w14:paraId="4EFC28A5" w14:textId="61E02BFC" w:rsidR="00113571" w:rsidRPr="00484548" w:rsidRDefault="00113571"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113571">
              <w:rPr>
                <w:rFonts w:ascii="Times New Roman" w:hAnsi="Times New Roman" w:cs="Times New Roman"/>
                <w:sz w:val="24"/>
                <w:szCs w:val="24"/>
                <w:lang w:val="lt-LT"/>
              </w:rPr>
              <w:t>Užsakymai Prekių pristatymui pateikiami – užsakymai pateikiami elektroniniu paštu. Pardavėjas,</w:t>
            </w:r>
            <w:r w:rsidRPr="00113571">
              <w:rPr>
                <w:rFonts w:ascii="Times New Roman" w:hAnsi="Times New Roman" w:cs="Times New Roman"/>
                <w:b/>
                <w:sz w:val="24"/>
                <w:szCs w:val="24"/>
                <w:lang w:val="lt-LT"/>
              </w:rPr>
              <w:t xml:space="preserve"> </w:t>
            </w:r>
            <w:r w:rsidRPr="00113571">
              <w:rPr>
                <w:rFonts w:ascii="Times New Roman" w:hAnsi="Times New Roman" w:cs="Times New Roman"/>
                <w:sz w:val="24"/>
                <w:szCs w:val="24"/>
                <w:lang w:val="lt-LT"/>
              </w:rPr>
              <w:t>elektroniniu paštu gavęs Pirkėjo užsakymą, ne vėliau nei per 2 (dvi) darbo dienas, elektroniniu paštu patvirtina, kad užsakymas yra priimtas.</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0DFCECC5"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Visos </w:t>
            </w:r>
            <w:r w:rsidR="006F11E3">
              <w:rPr>
                <w:rFonts w:ascii="Times New Roman" w:hAnsi="Times New Roman" w:cs="Times New Roman"/>
                <w:sz w:val="24"/>
                <w:szCs w:val="24"/>
                <w:lang w:val="lt-LT"/>
              </w:rPr>
              <w:t xml:space="preserve">užsakytos </w:t>
            </w:r>
            <w:r w:rsidRPr="00484548">
              <w:rPr>
                <w:rFonts w:ascii="Times New Roman" w:hAnsi="Times New Roman" w:cs="Times New Roman"/>
                <w:sz w:val="24"/>
                <w:szCs w:val="24"/>
                <w:lang w:val="lt-LT"/>
              </w:rPr>
              <w:t>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5643A7FB" w:rsidR="00A82C8E" w:rsidRPr="00484548" w:rsidRDefault="001D103A" w:rsidP="001D103A">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r w:rsidRPr="00484548">
              <w:rPr>
                <w:rFonts w:ascii="Times New Roman" w:eastAsia="Times New Roman" w:hAnsi="Times New Roman" w:cs="Times New Roman"/>
                <w:sz w:val="24"/>
                <w:szCs w:val="24"/>
                <w:lang w:val="en-GB"/>
              </w:rPr>
              <w:t xml:space="preserve">tel.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2AAB0E0E" w:rsidR="00A82C8E" w:rsidRPr="00CA4CC2" w:rsidRDefault="00CA4CC2" w:rsidP="00CA4CC2">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14.</w:t>
            </w:r>
            <w:r w:rsidR="004D654A" w:rsidRPr="00CA4CC2">
              <w:rPr>
                <w:rFonts w:ascii="Times New Roman" w:hAnsi="Times New Roman" w:cs="Times New Roman"/>
                <w:b/>
                <w:sz w:val="24"/>
                <w:szCs w:val="24"/>
                <w:lang w:val="lt-LT"/>
              </w:rPr>
              <w:t xml:space="preserve"> </w:t>
            </w:r>
            <w:r w:rsidR="00A82C8E" w:rsidRPr="00CA4CC2">
              <w:rPr>
                <w:rFonts w:ascii="Times New Roman" w:hAnsi="Times New Roman" w:cs="Times New Roman"/>
                <w:b/>
                <w:sz w:val="24"/>
                <w:szCs w:val="24"/>
                <w:lang w:val="lt-LT"/>
              </w:rPr>
              <w:t>Sutarties priedai:</w:t>
            </w:r>
          </w:p>
          <w:p w14:paraId="54AF2228" w14:textId="0DBFE0D0" w:rsidR="000D1C8C" w:rsidRPr="00CA4CC2" w:rsidRDefault="00CA4CC2" w:rsidP="00CA4CC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CA4CC2">
              <w:rPr>
                <w:rFonts w:ascii="Times New Roman" w:hAnsi="Times New Roman" w:cs="Times New Roman"/>
                <w:sz w:val="24"/>
                <w:szCs w:val="24"/>
                <w:lang w:val="lt-LT"/>
              </w:rPr>
              <w:t>Su</w:t>
            </w:r>
            <w:r w:rsidR="00622DEA" w:rsidRPr="00CA4CC2">
              <w:rPr>
                <w:rFonts w:ascii="Times New Roman" w:hAnsi="Times New Roman" w:cs="Times New Roman"/>
                <w:sz w:val="24"/>
                <w:szCs w:val="24"/>
                <w:lang w:val="lt-LT"/>
              </w:rPr>
              <w:t>tart</w:t>
            </w:r>
            <w:r w:rsidR="00EF4D8E" w:rsidRPr="00CA4CC2">
              <w:rPr>
                <w:rFonts w:ascii="Times New Roman" w:hAnsi="Times New Roman" w:cs="Times New Roman"/>
                <w:sz w:val="24"/>
                <w:szCs w:val="24"/>
                <w:lang w:val="lt-LT"/>
              </w:rPr>
              <w:t>ies pri</w:t>
            </w:r>
            <w:r w:rsidR="00951CEA" w:rsidRPr="00CA4CC2">
              <w:rPr>
                <w:rFonts w:ascii="Times New Roman" w:hAnsi="Times New Roman" w:cs="Times New Roman"/>
                <w:sz w:val="24"/>
                <w:szCs w:val="24"/>
                <w:lang w:val="lt-LT"/>
              </w:rPr>
              <w:t>edas Nr. 1 „</w:t>
            </w:r>
            <w:r w:rsidRPr="00CA4CC2">
              <w:rPr>
                <w:rFonts w:ascii="Times New Roman" w:hAnsi="Times New Roman" w:cs="Times New Roman"/>
                <w:sz w:val="24"/>
                <w:szCs w:val="24"/>
                <w:lang w:val="lt-LT"/>
              </w:rPr>
              <w:t>Ūkinės prekės</w:t>
            </w:r>
            <w:r w:rsidR="00451BC1" w:rsidRPr="00CA4CC2">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4497206E" w:rsidR="005075B1"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484548">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7F75F6C9" w:rsidR="004D654A" w:rsidRPr="00484548"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PVM </w:t>
            </w:r>
            <w:r w:rsidR="004D654A" w:rsidRPr="00484548">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303A8991" w:rsidR="004D654A"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484548">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365931D1" w:rsidR="004D654A" w:rsidRPr="00CA4CC2" w:rsidRDefault="00CA4CC2" w:rsidP="00CA4CC2">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CA4CC2">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C7D746A"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62EB8A9C" w:rsidR="00484548" w:rsidRDefault="00484548" w:rsidP="00995612">
      <w:pPr>
        <w:spacing w:after="0" w:line="240" w:lineRule="auto"/>
        <w:ind w:left="-142"/>
        <w:rPr>
          <w:rFonts w:ascii="Times New Roman" w:hAnsi="Times New Roman" w:cs="Times New Roman"/>
          <w:sz w:val="24"/>
        </w:rPr>
      </w:pPr>
    </w:p>
    <w:p w14:paraId="013160F0" w14:textId="45983D04" w:rsidR="006F11E3" w:rsidRDefault="006F11E3" w:rsidP="00995612">
      <w:pPr>
        <w:spacing w:after="0" w:line="240" w:lineRule="auto"/>
        <w:ind w:left="-142"/>
        <w:rPr>
          <w:rFonts w:ascii="Times New Roman" w:hAnsi="Times New Roman" w:cs="Times New Roman"/>
          <w:sz w:val="24"/>
        </w:rPr>
      </w:pPr>
    </w:p>
    <w:p w14:paraId="7C699AA4" w14:textId="4910AF8E" w:rsidR="006F11E3" w:rsidRDefault="006F11E3" w:rsidP="00995612">
      <w:pPr>
        <w:spacing w:after="0" w:line="240" w:lineRule="auto"/>
        <w:ind w:left="-142"/>
        <w:rPr>
          <w:rFonts w:ascii="Times New Roman" w:hAnsi="Times New Roman" w:cs="Times New Roman"/>
          <w:sz w:val="24"/>
        </w:rPr>
      </w:pPr>
    </w:p>
    <w:p w14:paraId="202BBD58" w14:textId="77777777" w:rsidR="006F11E3" w:rsidRDefault="006F11E3" w:rsidP="00995612">
      <w:pPr>
        <w:spacing w:after="0" w:line="240" w:lineRule="auto"/>
        <w:ind w:left="-142"/>
        <w:rPr>
          <w:rFonts w:ascii="Times New Roman" w:hAnsi="Times New Roman" w:cs="Times New Roman"/>
          <w:sz w:val="24"/>
        </w:rPr>
      </w:pPr>
    </w:p>
    <w:p w14:paraId="6211BC4D" w14:textId="77777777" w:rsidR="00484548" w:rsidRDefault="00484548"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0B11F345" w:rsidR="004D654A" w:rsidRPr="00995612" w:rsidRDefault="00AD066D" w:rsidP="00484548">
      <w:pPr>
        <w:spacing w:after="0" w:line="240" w:lineRule="auto"/>
        <w:ind w:left="4898" w:firstLine="862"/>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3B5CDE">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1A7B3D">
        <w:rPr>
          <w:rFonts w:ascii="Times New Roman" w:hAnsi="Times New Roman" w:cs="Times New Roman"/>
          <w:sz w:val="24"/>
          <w:lang w:val="lt-LT"/>
        </w:rPr>
        <w:t>kovo</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4312DABD" w:rsidR="00995612" w:rsidRPr="00995612" w:rsidRDefault="006F11E3" w:rsidP="00C75681">
      <w:pPr>
        <w:spacing w:after="0" w:line="240" w:lineRule="auto"/>
        <w:ind w:left="5760"/>
        <w:rPr>
          <w:rFonts w:ascii="Times New Roman" w:hAnsi="Times New Roman" w:cs="Times New Roman"/>
          <w:sz w:val="24"/>
          <w:lang w:val="lt-LT"/>
        </w:rPr>
      </w:pPr>
      <w:r>
        <w:rPr>
          <w:rFonts w:ascii="Times New Roman" w:hAnsi="Times New Roman" w:cs="Times New Roman"/>
          <w:lang w:val="lt-LT"/>
        </w:rPr>
        <w:t>Ūkinių prekių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119DA2B2" w:rsidR="00995612" w:rsidRDefault="00995612" w:rsidP="004C6CF5">
      <w:pPr>
        <w:spacing w:after="0" w:line="240" w:lineRule="auto"/>
        <w:rPr>
          <w:rFonts w:ascii="Times New Roman" w:hAnsi="Times New Roman" w:cs="Times New Roman"/>
          <w:sz w:val="24"/>
          <w:lang w:val="lt-LT"/>
        </w:rPr>
      </w:pPr>
    </w:p>
    <w:p w14:paraId="67772E86" w14:textId="77777777" w:rsidR="00CA4CC2" w:rsidRDefault="00CA4CC2" w:rsidP="004C6CF5">
      <w:pPr>
        <w:spacing w:after="0" w:line="240" w:lineRule="auto"/>
        <w:rPr>
          <w:rFonts w:ascii="Times New Roman" w:hAnsi="Times New Roman" w:cs="Times New Roman"/>
          <w:sz w:val="24"/>
          <w:lang w:val="lt-LT"/>
        </w:rPr>
      </w:pPr>
    </w:p>
    <w:p w14:paraId="5DBDBAB1" w14:textId="5A1731A3" w:rsidR="003449BD" w:rsidRDefault="00CA4CC2"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Ūkinės prekės</w:t>
      </w:r>
    </w:p>
    <w:p w14:paraId="45B40E00" w14:textId="3E007D2E" w:rsidR="003B5CDE" w:rsidRDefault="003B5CDE" w:rsidP="00995612">
      <w:pPr>
        <w:spacing w:after="0" w:line="240" w:lineRule="auto"/>
        <w:ind w:left="-142"/>
        <w:jc w:val="center"/>
        <w:rPr>
          <w:rFonts w:ascii="Times New Roman" w:hAnsi="Times New Roman" w:cs="Times New Roman"/>
          <w:b/>
          <w:sz w:val="28"/>
          <w:szCs w:val="28"/>
          <w:lang w:val="lt-LT"/>
        </w:rPr>
      </w:pPr>
    </w:p>
    <w:p w14:paraId="33CF14BE" w14:textId="77777777" w:rsidR="00CA4CC2" w:rsidRPr="003B5CDE" w:rsidRDefault="00CA4CC2" w:rsidP="00995612">
      <w:pPr>
        <w:spacing w:after="0" w:line="240" w:lineRule="auto"/>
        <w:ind w:left="-142"/>
        <w:jc w:val="center"/>
        <w:rPr>
          <w:rFonts w:ascii="Times New Roman" w:hAnsi="Times New Roman" w:cs="Times New Roman"/>
          <w:b/>
          <w:sz w:val="28"/>
          <w:szCs w:val="28"/>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Kaina</w:t>
            </w:r>
          </w:p>
          <w:p w14:paraId="3ABE4F69"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076473"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 xml:space="preserve">Suma </w:t>
            </w: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r>
      <w:tr w:rsidR="00076473" w:rsidRPr="00076473" w14:paraId="3F6F746A" w14:textId="77777777" w:rsidTr="00076473">
        <w:trPr>
          <w:trHeight w:val="951"/>
        </w:trPr>
        <w:tc>
          <w:tcPr>
            <w:tcW w:w="710" w:type="dxa"/>
            <w:vAlign w:val="center"/>
          </w:tcPr>
          <w:p w14:paraId="1E1A0621" w14:textId="74E29FD1"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p w14:paraId="6C56E228" w14:textId="57F6474C" w:rsidR="00076473" w:rsidRPr="00AD066D"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5C2F06D3" w14:textId="33701C8A" w:rsidR="00076473" w:rsidRPr="00076473" w:rsidRDefault="00076473" w:rsidP="00076473">
            <w:pPr>
              <w:rPr>
                <w:rFonts w:ascii="Times New Roman" w:hAnsi="Times New Roman" w:cs="Times New Roman"/>
                <w:noProof/>
                <w:sz w:val="24"/>
                <w:szCs w:val="24"/>
                <w:lang w:val="lt-LT"/>
              </w:rPr>
            </w:pPr>
            <w:r w:rsidRPr="00076473">
              <w:rPr>
                <w:rFonts w:ascii="Times New Roman" w:hAnsi="Times New Roman" w:cs="Times New Roman"/>
                <w:b/>
                <w:sz w:val="24"/>
                <w:szCs w:val="24"/>
                <w:lang w:val="lt-LT"/>
              </w:rPr>
              <w:t>Batų šepetys</w:t>
            </w:r>
            <w:r w:rsidRPr="00076473">
              <w:rPr>
                <w:rFonts w:ascii="Times New Roman" w:hAnsi="Times New Roman" w:cs="Times New Roman"/>
                <w:sz w:val="24"/>
                <w:szCs w:val="24"/>
                <w:lang w:val="lt-LT"/>
              </w:rPr>
              <w:t>. Medinis paviršius su šereliais. Ilgis ne mažesnis nei 16 cm, plotis ne mažesnis nei 4,5 cm.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CC30D3" w14:textId="1372FF80" w:rsidR="00076473" w:rsidRPr="00076473" w:rsidRDefault="00076473" w:rsidP="00076473">
            <w:pPr>
              <w:jc w:val="center"/>
              <w:rPr>
                <w:rFonts w:ascii="Times New Roman" w:eastAsia="Times New Roman" w:hAnsi="Times New Roman" w:cs="Times New Roman"/>
                <w:color w:val="000000"/>
                <w:sz w:val="24"/>
                <w:szCs w:val="24"/>
                <w:lang w:val="lt-LT" w:eastAsia="lt-LT"/>
              </w:rPr>
            </w:pPr>
            <w:r w:rsidRPr="00076473">
              <w:rPr>
                <w:rFonts w:ascii="Times New Roman" w:hAnsi="Times New Roman" w:cs="Times New Roman"/>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5FAD48C7" w:rsidR="00076473" w:rsidRPr="00076473" w:rsidRDefault="00076473" w:rsidP="00076473">
            <w:pPr>
              <w:jc w:val="center"/>
              <w:rPr>
                <w:rFonts w:ascii="Times New Roman" w:eastAsia="Times New Roman" w:hAnsi="Times New Roman" w:cs="Times New Roman"/>
                <w:color w:val="000000"/>
                <w:sz w:val="24"/>
                <w:szCs w:val="24"/>
                <w:lang w:val="lt-LT" w:eastAsia="lt-LT"/>
              </w:rPr>
            </w:pPr>
            <w:r w:rsidRPr="00076473">
              <w:rPr>
                <w:rFonts w:ascii="Times New Roman" w:hAnsi="Times New Roman" w:cs="Times New Roman"/>
                <w:sz w:val="24"/>
                <w:szCs w:val="24"/>
                <w:lang w:val="lt-LT"/>
              </w:rPr>
              <w:t>192</w:t>
            </w:r>
          </w:p>
        </w:tc>
        <w:tc>
          <w:tcPr>
            <w:tcW w:w="1418" w:type="dxa"/>
            <w:vAlign w:val="center"/>
          </w:tcPr>
          <w:p w14:paraId="0D20B6D0" w14:textId="234D5E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3E0ACC4" w14:textId="461B1E8D" w:rsidR="00076473" w:rsidRPr="00076473" w:rsidRDefault="00076473" w:rsidP="00076473">
            <w:pPr>
              <w:jc w:val="center"/>
              <w:rPr>
                <w:rFonts w:ascii="Times New Roman" w:eastAsia="Times New Roman" w:hAnsi="Times New Roman" w:cs="Times New Roman"/>
                <w:sz w:val="24"/>
                <w:szCs w:val="24"/>
                <w:lang w:val="lt-LT"/>
              </w:rPr>
            </w:pPr>
          </w:p>
        </w:tc>
      </w:tr>
      <w:tr w:rsidR="00076473" w:rsidRPr="00076473" w14:paraId="390671E9" w14:textId="77777777" w:rsidTr="00076473">
        <w:trPr>
          <w:trHeight w:val="455"/>
        </w:trPr>
        <w:tc>
          <w:tcPr>
            <w:tcW w:w="710" w:type="dxa"/>
            <w:vAlign w:val="center"/>
          </w:tcPr>
          <w:p w14:paraId="30530AC3" w14:textId="3FDAF873" w:rsidR="00076473" w:rsidRPr="00AD066D"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6B2F30A" w14:textId="6F03B551" w:rsidR="00076473" w:rsidRPr="00076473" w:rsidRDefault="00076473" w:rsidP="00076473">
            <w:pPr>
              <w:rPr>
                <w:rFonts w:ascii="Times New Roman" w:eastAsia="Times New Roman" w:hAnsi="Times New Roman" w:cs="Times New Roman"/>
                <w:noProof/>
                <w:sz w:val="24"/>
                <w:szCs w:val="24"/>
                <w:lang w:val="lt-LT"/>
              </w:rPr>
            </w:pPr>
            <w:r w:rsidRPr="00076473">
              <w:rPr>
                <w:rFonts w:ascii="Times New Roman" w:hAnsi="Times New Roman" w:cs="Times New Roman"/>
                <w:b/>
                <w:sz w:val="24"/>
                <w:szCs w:val="24"/>
                <w:lang w:val="lt-LT"/>
              </w:rPr>
              <w:t>Teptukas</w:t>
            </w:r>
            <w:r w:rsidRPr="00076473">
              <w:rPr>
                <w:rFonts w:ascii="Times New Roman" w:hAnsi="Times New Roman" w:cs="Times New Roman"/>
                <w:sz w:val="24"/>
                <w:szCs w:val="24"/>
                <w:lang w:val="lt-LT"/>
              </w:rPr>
              <w:t>. Plokščias, plotis 20 mm.</w:t>
            </w:r>
            <w:bookmarkStart w:id="0" w:name="_GoBack"/>
            <w:bookmarkEnd w:id="0"/>
          </w:p>
        </w:tc>
        <w:tc>
          <w:tcPr>
            <w:tcW w:w="992" w:type="dxa"/>
            <w:tcBorders>
              <w:top w:val="nil"/>
              <w:left w:val="single" w:sz="4" w:space="0" w:color="auto"/>
              <w:bottom w:val="single" w:sz="4" w:space="0" w:color="auto"/>
              <w:right w:val="single" w:sz="4" w:space="0" w:color="auto"/>
            </w:tcBorders>
            <w:shd w:val="clear" w:color="000000" w:fill="FFFFFF"/>
            <w:vAlign w:val="center"/>
          </w:tcPr>
          <w:p w14:paraId="6D378E50" w14:textId="3DC09456"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15CDE033" w:rsidR="00076473" w:rsidRPr="00076473" w:rsidRDefault="00076473" w:rsidP="00076473">
            <w:pPr>
              <w:jc w:val="center"/>
              <w:rPr>
                <w:rFonts w:ascii="Times New Roman" w:eastAsia="Times New Roman" w:hAnsi="Times New Roman" w:cs="Times New Roman"/>
                <w:color w:val="000000"/>
                <w:sz w:val="24"/>
                <w:szCs w:val="24"/>
                <w:lang w:val="lt-LT" w:eastAsia="lt-LT"/>
              </w:rPr>
            </w:pPr>
            <w:r w:rsidRPr="00076473">
              <w:rPr>
                <w:rFonts w:ascii="Times New Roman" w:hAnsi="Times New Roman" w:cs="Times New Roman"/>
                <w:sz w:val="24"/>
                <w:szCs w:val="24"/>
                <w:lang w:val="lt-LT"/>
              </w:rPr>
              <w:t>42</w:t>
            </w:r>
          </w:p>
        </w:tc>
        <w:tc>
          <w:tcPr>
            <w:tcW w:w="1418" w:type="dxa"/>
            <w:vAlign w:val="center"/>
          </w:tcPr>
          <w:p w14:paraId="5C4D8A8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5C95D2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54D3193" w14:textId="77777777" w:rsidTr="00076473">
        <w:trPr>
          <w:trHeight w:val="2106"/>
        </w:trPr>
        <w:tc>
          <w:tcPr>
            <w:tcW w:w="710" w:type="dxa"/>
            <w:vAlign w:val="center"/>
          </w:tcPr>
          <w:p w14:paraId="63FBE25E" w14:textId="6175EF78" w:rsidR="00076473" w:rsidRPr="00AD066D"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1280CE9" w14:textId="7C4FE6CC" w:rsidR="00076473" w:rsidRPr="00076473" w:rsidRDefault="00076473" w:rsidP="00076473">
            <w:pPr>
              <w:rPr>
                <w:rFonts w:ascii="Times New Roman" w:hAnsi="Times New Roman" w:cs="Times New Roman"/>
                <w:b/>
                <w:noProof/>
                <w:sz w:val="24"/>
                <w:szCs w:val="24"/>
                <w:lang w:val="lt-LT"/>
              </w:rPr>
            </w:pPr>
            <w:r w:rsidRPr="00076473">
              <w:rPr>
                <w:rFonts w:ascii="Times New Roman" w:hAnsi="Times New Roman" w:cs="Times New Roman"/>
                <w:b/>
                <w:sz w:val="24"/>
                <w:szCs w:val="24"/>
                <w:lang w:val="lt-LT"/>
              </w:rPr>
              <w:t>Kibiras.</w:t>
            </w:r>
            <w:r w:rsidRPr="00076473">
              <w:rPr>
                <w:rFonts w:ascii="Times New Roman" w:hAnsi="Times New Roman" w:cs="Times New Roman"/>
                <w:sz w:val="24"/>
                <w:szCs w:val="24"/>
                <w:lang w:val="lt-LT"/>
              </w:rPr>
              <w:t xml:space="preserve"> Plastikinis, dviejų talpų (dviejų skyrių) kibiras, su dvejomis rankenomis, kurio ilgis ne mažiau kaip 45 cm, plotis – ne mažiau kaip 36 cm, aukštis – ne mažiau kaip 26 cm, o kiekvieno kibiro skyriaus talpa – ne mažiau kaip 10 litrų. Kibiro spalvos: mėlynas/juodas/žalias. </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841B8B" w14:textId="200781FC"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214F41" w14:textId="161EB934"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w:t>
            </w:r>
          </w:p>
        </w:tc>
        <w:tc>
          <w:tcPr>
            <w:tcW w:w="1418" w:type="dxa"/>
            <w:vAlign w:val="center"/>
          </w:tcPr>
          <w:p w14:paraId="4BEA4D73"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76AA10A3"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26EEDF0D" w14:textId="77777777" w:rsidTr="00076473">
        <w:trPr>
          <w:trHeight w:val="1557"/>
        </w:trPr>
        <w:tc>
          <w:tcPr>
            <w:tcW w:w="710" w:type="dxa"/>
            <w:vAlign w:val="center"/>
          </w:tcPr>
          <w:p w14:paraId="2E0BE408" w14:textId="575E2BAA" w:rsidR="00076473" w:rsidRPr="00AD066D"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937C88C" w14:textId="20562269" w:rsidR="00076473" w:rsidRPr="00076473" w:rsidRDefault="00076473" w:rsidP="00076473">
            <w:pPr>
              <w:rPr>
                <w:rFonts w:ascii="Times New Roman" w:hAnsi="Times New Roman" w:cs="Times New Roman"/>
                <w:b/>
                <w:noProof/>
                <w:sz w:val="24"/>
                <w:szCs w:val="24"/>
                <w:lang w:val="lt-LT"/>
              </w:rPr>
            </w:pPr>
            <w:r w:rsidRPr="00076473">
              <w:rPr>
                <w:rFonts w:ascii="Times New Roman" w:hAnsi="Times New Roman" w:cs="Times New Roman"/>
                <w:b/>
                <w:sz w:val="24"/>
                <w:szCs w:val="24"/>
                <w:lang w:val="lt-LT"/>
              </w:rPr>
              <w:t>Veidrodis, pakabinamas</w:t>
            </w:r>
            <w:r w:rsidRPr="00076473">
              <w:rPr>
                <w:rFonts w:ascii="Times New Roman" w:hAnsi="Times New Roman" w:cs="Times New Roman"/>
                <w:sz w:val="24"/>
                <w:szCs w:val="24"/>
                <w:lang w:val="lt-LT"/>
              </w:rPr>
              <w:t>. Su rėmu, stačiakampis, aukštis nuo 90 iki 140 cm, plotis nuo 40 iki 60 cm, rėmo spalva (pilka, sidabrinė arba ruda). Veidrodis skirtas pakabinimui ant sienos.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155AD6" w14:textId="5B1252BF"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A4A6B28" w14:textId="33B3CDF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w:t>
            </w:r>
          </w:p>
        </w:tc>
        <w:tc>
          <w:tcPr>
            <w:tcW w:w="1418" w:type="dxa"/>
            <w:vAlign w:val="center"/>
          </w:tcPr>
          <w:p w14:paraId="03FDA5D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4CFE77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069A7B41" w14:textId="77777777" w:rsidTr="00076473">
        <w:trPr>
          <w:trHeight w:val="603"/>
        </w:trPr>
        <w:tc>
          <w:tcPr>
            <w:tcW w:w="710" w:type="dxa"/>
            <w:vAlign w:val="center"/>
          </w:tcPr>
          <w:p w14:paraId="4247D5E6" w14:textId="56C70114" w:rsidR="00076473" w:rsidRPr="00AD066D"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8E5AB33" w14:textId="2372EB31" w:rsidR="00076473" w:rsidRPr="00076473" w:rsidRDefault="00076473" w:rsidP="00076473">
            <w:pPr>
              <w:rPr>
                <w:rFonts w:ascii="Times New Roman" w:hAnsi="Times New Roman" w:cs="Times New Roman"/>
                <w:b/>
                <w:noProof/>
                <w:sz w:val="24"/>
                <w:szCs w:val="24"/>
                <w:lang w:val="lt-LT"/>
              </w:rPr>
            </w:pPr>
            <w:r w:rsidRPr="00076473">
              <w:rPr>
                <w:rFonts w:ascii="Times New Roman" w:hAnsi="Times New Roman" w:cs="Times New Roman"/>
                <w:b/>
                <w:sz w:val="24"/>
                <w:szCs w:val="24"/>
                <w:lang w:val="lt-LT"/>
              </w:rPr>
              <w:t>Virvė.</w:t>
            </w:r>
            <w:r w:rsidRPr="00076473">
              <w:rPr>
                <w:rFonts w:ascii="Times New Roman" w:hAnsi="Times New Roman" w:cs="Times New Roman"/>
                <w:sz w:val="24"/>
                <w:szCs w:val="24"/>
                <w:lang w:val="lt-LT"/>
              </w:rPr>
              <w:t xml:space="preserve"> 2 mm, tamsiai žalios spalvos, ilgis 30 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E5AAC6" w14:textId="68FD5E0C"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ED579AB" w14:textId="13F160E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91</w:t>
            </w:r>
          </w:p>
        </w:tc>
        <w:tc>
          <w:tcPr>
            <w:tcW w:w="1418" w:type="dxa"/>
            <w:vAlign w:val="center"/>
          </w:tcPr>
          <w:p w14:paraId="0EA98C2F"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1973B2A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5FC7F487" w14:textId="77777777" w:rsidTr="00B31A5D">
        <w:trPr>
          <w:trHeight w:val="1791"/>
        </w:trPr>
        <w:tc>
          <w:tcPr>
            <w:tcW w:w="710" w:type="dxa"/>
            <w:vAlign w:val="center"/>
          </w:tcPr>
          <w:p w14:paraId="6F695670" w14:textId="05C35907"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7260C6F" w14:textId="0AB57080" w:rsidR="00076473" w:rsidRPr="00076473" w:rsidRDefault="00076473" w:rsidP="00076473">
            <w:pPr>
              <w:rPr>
                <w:rFonts w:ascii="Times New Roman" w:hAnsi="Times New Roman" w:cs="Times New Roman"/>
                <w:b/>
                <w:noProof/>
                <w:sz w:val="24"/>
                <w:szCs w:val="24"/>
                <w:lang w:val="lt-LT"/>
              </w:rPr>
            </w:pPr>
            <w:r w:rsidRPr="00076473">
              <w:rPr>
                <w:rFonts w:ascii="Times New Roman" w:hAnsi="Times New Roman" w:cs="Times New Roman"/>
                <w:b/>
                <w:sz w:val="24"/>
                <w:szCs w:val="24"/>
                <w:lang w:val="lt-LT"/>
              </w:rPr>
              <w:t>Elektrinis šildytuvas</w:t>
            </w:r>
            <w:r w:rsidRPr="00076473">
              <w:rPr>
                <w:rFonts w:ascii="Times New Roman" w:hAnsi="Times New Roman" w:cs="Times New Roman"/>
                <w:sz w:val="24"/>
                <w:szCs w:val="24"/>
                <w:lang w:val="lt-LT"/>
              </w:rPr>
              <w:t>. Galia ne mažesnė kaip 5 KW. Prijungimo įtampa 400 V. Turi turėti ventiliatoriaus funkciją ir apsaugą nuo perkaitimo. Turi turėti maitinimo kabelį ne trumpesnį kaip 1,2 m. ilgio. Maitinimo jungtis: CEE 16 A, 5 kontaktai. Turi būti su integruotu termostatu.</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B7E101" w14:textId="5B0DEB71"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3FC5AC" w14:textId="2E1F9EDE"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w:t>
            </w:r>
          </w:p>
        </w:tc>
        <w:tc>
          <w:tcPr>
            <w:tcW w:w="1418" w:type="dxa"/>
            <w:vAlign w:val="center"/>
          </w:tcPr>
          <w:p w14:paraId="5F8F16F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0F703C5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5CC9513" w14:textId="77777777" w:rsidTr="00CA4CC2">
        <w:trPr>
          <w:trHeight w:val="1791"/>
        </w:trPr>
        <w:tc>
          <w:tcPr>
            <w:tcW w:w="710" w:type="dxa"/>
            <w:tcBorders>
              <w:top w:val="single" w:sz="4" w:space="0" w:color="auto"/>
            </w:tcBorders>
            <w:vAlign w:val="center"/>
          </w:tcPr>
          <w:p w14:paraId="6762BBBF" w14:textId="148ABF3D"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7.</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51C9848C" w14:textId="6DA98CBA" w:rsidR="00076473" w:rsidRPr="00076473" w:rsidRDefault="00076473" w:rsidP="00076473">
            <w:pPr>
              <w:rPr>
                <w:rFonts w:ascii="Times New Roman" w:hAnsi="Times New Roman" w:cs="Times New Roman"/>
                <w:b/>
                <w:noProof/>
                <w:sz w:val="24"/>
                <w:szCs w:val="24"/>
                <w:lang w:val="lt-LT"/>
              </w:rPr>
            </w:pPr>
            <w:r w:rsidRPr="00076473">
              <w:rPr>
                <w:rFonts w:ascii="Times New Roman" w:hAnsi="Times New Roman" w:cs="Times New Roman"/>
                <w:b/>
                <w:sz w:val="24"/>
                <w:szCs w:val="24"/>
                <w:lang w:val="lt-LT"/>
              </w:rPr>
              <w:t>Elektrinis šildytuvas</w:t>
            </w:r>
            <w:r w:rsidRPr="00076473">
              <w:rPr>
                <w:rFonts w:ascii="Times New Roman" w:hAnsi="Times New Roman" w:cs="Times New Roman"/>
                <w:sz w:val="24"/>
                <w:szCs w:val="24"/>
                <w:lang w:val="lt-LT"/>
              </w:rPr>
              <w:t xml:space="preserve">. Galia ne mažesnė kaip 3,3 KW. Prijungimo įtampa 230 V. Turi turėti ventiliatoriaus funkciją ir apsaugą nuo perkaitimo. Turi turėti maitinimo kabelį ne trumpesnį kaip 1,4 m. ilgio. Turi būti su integruotu termostatu.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AEED9DC" w14:textId="400E3C45"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288F15" w14:textId="0E1E646C"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6</w:t>
            </w:r>
          </w:p>
        </w:tc>
        <w:tc>
          <w:tcPr>
            <w:tcW w:w="1418" w:type="dxa"/>
            <w:vAlign w:val="center"/>
          </w:tcPr>
          <w:p w14:paraId="4706016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4C6FBDA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6DF03FE5" w14:textId="77777777" w:rsidTr="00076473">
        <w:trPr>
          <w:trHeight w:val="698"/>
        </w:trPr>
        <w:tc>
          <w:tcPr>
            <w:tcW w:w="710" w:type="dxa"/>
            <w:vAlign w:val="center"/>
          </w:tcPr>
          <w:p w14:paraId="7758399D" w14:textId="005A5D77"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8.</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EA73832" w14:textId="0FD04CF5" w:rsidR="00076473" w:rsidRPr="00076473" w:rsidRDefault="00076473" w:rsidP="005B34E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Batų tepalas</w:t>
            </w:r>
            <w:r w:rsidR="005B34E3">
              <w:rPr>
                <w:rFonts w:ascii="Times New Roman" w:hAnsi="Times New Roman" w:cs="Times New Roman"/>
                <w:sz w:val="24"/>
                <w:szCs w:val="24"/>
                <w:lang w:val="lt-LT"/>
              </w:rPr>
              <w:t>. R</w:t>
            </w:r>
            <w:r w:rsidRPr="00076473">
              <w:rPr>
                <w:rFonts w:ascii="Times New Roman" w:hAnsi="Times New Roman" w:cs="Times New Roman"/>
                <w:sz w:val="24"/>
                <w:szCs w:val="24"/>
                <w:lang w:val="lt-LT"/>
              </w:rPr>
              <w:t xml:space="preserve">udos spalvos, ne mažiau 80 g. arba ne mažiau 75 ml. </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2388E4" w14:textId="7D2B0452"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476B8B" w14:textId="3EFF386F"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860</w:t>
            </w:r>
          </w:p>
        </w:tc>
        <w:tc>
          <w:tcPr>
            <w:tcW w:w="1418" w:type="dxa"/>
            <w:vAlign w:val="center"/>
          </w:tcPr>
          <w:p w14:paraId="04F58FBD"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5B97E9C6"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A400FA2" w14:textId="77777777" w:rsidTr="00076473">
        <w:trPr>
          <w:trHeight w:val="1063"/>
        </w:trPr>
        <w:tc>
          <w:tcPr>
            <w:tcW w:w="710" w:type="dxa"/>
            <w:vAlign w:val="center"/>
          </w:tcPr>
          <w:p w14:paraId="3DA55E67" w14:textId="539DD919"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9.</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C237A0D" w14:textId="4502C7D1"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Batų impregnavimo priemonė</w:t>
            </w:r>
            <w:r w:rsidRPr="00076473">
              <w:rPr>
                <w:rFonts w:ascii="Times New Roman" w:hAnsi="Times New Roman" w:cs="Times New Roman"/>
                <w:sz w:val="24"/>
                <w:szCs w:val="24"/>
                <w:lang w:val="lt-LT"/>
              </w:rPr>
              <w:t>. Bespalvis, purškiama, ne mažiau 110 ml., tinkama avalynei su Gore-</w:t>
            </w:r>
            <w:proofErr w:type="spellStart"/>
            <w:r w:rsidRPr="00076473">
              <w:rPr>
                <w:rFonts w:ascii="Times New Roman" w:hAnsi="Times New Roman" w:cs="Times New Roman"/>
                <w:sz w:val="24"/>
                <w:szCs w:val="24"/>
                <w:lang w:val="lt-LT"/>
              </w:rPr>
              <w:t>Tex</w:t>
            </w:r>
            <w:proofErr w:type="spellEnd"/>
            <w:r w:rsidRPr="00076473">
              <w:rPr>
                <w:rFonts w:ascii="Times New Roman" w:hAnsi="Times New Roman" w:cs="Times New Roman"/>
                <w:sz w:val="24"/>
                <w:szCs w:val="24"/>
                <w:lang w:val="lt-LT"/>
              </w:rPr>
              <w:t>, padidina atsparumą vandeniui.</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0DF606" w14:textId="7651B526"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AA431F3" w14:textId="6024D2D0"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330</w:t>
            </w:r>
          </w:p>
        </w:tc>
        <w:tc>
          <w:tcPr>
            <w:tcW w:w="1418" w:type="dxa"/>
            <w:vAlign w:val="center"/>
          </w:tcPr>
          <w:p w14:paraId="681D1516"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EBED6B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047DD03" w14:textId="77777777" w:rsidTr="00076473">
        <w:trPr>
          <w:trHeight w:val="826"/>
        </w:trPr>
        <w:tc>
          <w:tcPr>
            <w:tcW w:w="710" w:type="dxa"/>
            <w:vAlign w:val="center"/>
          </w:tcPr>
          <w:p w14:paraId="7054A6EB" w14:textId="2C402A90"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10.</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A947948" w14:textId="16B8774B"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Pastolių apdengimo tinklas</w:t>
            </w:r>
            <w:r w:rsidRPr="00076473">
              <w:rPr>
                <w:rFonts w:ascii="Times New Roman" w:hAnsi="Times New Roman" w:cs="Times New Roman"/>
                <w:sz w:val="24"/>
                <w:szCs w:val="24"/>
                <w:lang w:val="lt-LT"/>
              </w:rPr>
              <w:t>. Tinklo plotis 3,3 m., ilgis 50 m., vienetinio ploto masė 60 g/m², atsparus UV spinduliams, spalva žalia.</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CFDBF5C" w14:textId="379F5A48"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A2FE2C" w14:textId="7FB86341"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15</w:t>
            </w:r>
          </w:p>
        </w:tc>
        <w:tc>
          <w:tcPr>
            <w:tcW w:w="1418" w:type="dxa"/>
            <w:vAlign w:val="center"/>
          </w:tcPr>
          <w:p w14:paraId="10FD97F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6BBC424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0F61545C" w14:textId="77777777" w:rsidTr="00076473">
        <w:trPr>
          <w:trHeight w:val="1324"/>
        </w:trPr>
        <w:tc>
          <w:tcPr>
            <w:tcW w:w="710" w:type="dxa"/>
            <w:vAlign w:val="center"/>
          </w:tcPr>
          <w:p w14:paraId="4722A96D" w14:textId="545630A0"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11.</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7CA9672" w14:textId="3DC52DF8"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Lipni juosta armuota.</w:t>
            </w:r>
            <w:r w:rsidRPr="00076473">
              <w:rPr>
                <w:rFonts w:ascii="Times New Roman" w:hAnsi="Times New Roman" w:cs="Times New Roman"/>
                <w:sz w:val="24"/>
                <w:szCs w:val="24"/>
                <w:lang w:val="lt-LT"/>
              </w:rPr>
              <w:t xml:space="preserve"> Atspari trinčiai, vandeniui, gerai limpa prie įvairių paviršių, nuplėšiama rankomis, plotis 50 (±5) mm. Rulono ilgis ne mažiau kaip 50 m. Spalva juoda arba pilka.</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FA42EB" w14:textId="77575026"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E6115C" w14:textId="5FC4B1D1"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82</w:t>
            </w:r>
          </w:p>
        </w:tc>
        <w:tc>
          <w:tcPr>
            <w:tcW w:w="1418" w:type="dxa"/>
            <w:vAlign w:val="center"/>
          </w:tcPr>
          <w:p w14:paraId="7D349DA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6692234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A7F3824" w14:textId="77777777" w:rsidTr="00B31A5D">
        <w:trPr>
          <w:trHeight w:val="1791"/>
        </w:trPr>
        <w:tc>
          <w:tcPr>
            <w:tcW w:w="710" w:type="dxa"/>
            <w:vAlign w:val="center"/>
          </w:tcPr>
          <w:p w14:paraId="3B8F9CE8" w14:textId="5BDF290A"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F833DC3" w14:textId="50816600"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color w:val="000000"/>
                <w:sz w:val="24"/>
                <w:szCs w:val="24"/>
                <w:lang w:val="lt-LT"/>
              </w:rPr>
              <w:t>Spiralinis apsauginis vamzdelis.</w:t>
            </w:r>
            <w:r w:rsidRPr="00076473">
              <w:rPr>
                <w:rFonts w:ascii="Times New Roman" w:hAnsi="Times New Roman" w:cs="Times New Roman"/>
                <w:color w:val="000000"/>
                <w:sz w:val="24"/>
                <w:szCs w:val="24"/>
                <w:lang w:val="lt-LT"/>
              </w:rPr>
              <w:t xml:space="preserve"> Skirtas apsaugoti transporto priemonių elektros instaliacijoms, pagamintas iš polietileno, spiralinis, lankstus, atsparus temperatūros pokyčiams, vidinis diametras 7 - 8 mm., išsiplečia iki 40 - 45 mm., juodos spalvos.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E50E46" w14:textId="6BAAB365"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616241" w14:textId="17E68CD9"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color w:val="000000"/>
                <w:sz w:val="24"/>
                <w:szCs w:val="24"/>
                <w:lang w:val="lt-LT"/>
              </w:rPr>
              <w:t>50</w:t>
            </w:r>
          </w:p>
        </w:tc>
        <w:tc>
          <w:tcPr>
            <w:tcW w:w="1418" w:type="dxa"/>
            <w:vAlign w:val="center"/>
          </w:tcPr>
          <w:p w14:paraId="210334C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130B7B2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64F7620" w14:textId="77777777" w:rsidTr="00076473">
        <w:trPr>
          <w:trHeight w:val="539"/>
        </w:trPr>
        <w:tc>
          <w:tcPr>
            <w:tcW w:w="710" w:type="dxa"/>
            <w:vAlign w:val="center"/>
          </w:tcPr>
          <w:p w14:paraId="4998864A" w14:textId="029C4A46"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13.</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B64AD41" w14:textId="0F32DEDA"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color w:val="000000"/>
                <w:sz w:val="24"/>
                <w:szCs w:val="24"/>
                <w:lang w:val="lt-LT"/>
              </w:rPr>
              <w:t>PVC izoliacinė juosta</w:t>
            </w:r>
            <w:r w:rsidRPr="00076473">
              <w:rPr>
                <w:rFonts w:ascii="Times New Roman" w:hAnsi="Times New Roman" w:cs="Times New Roman"/>
                <w:color w:val="000000"/>
                <w:sz w:val="24"/>
                <w:szCs w:val="24"/>
                <w:lang w:val="lt-LT"/>
              </w:rPr>
              <w:t xml:space="preserve"> (plotis - 19 mm, juodos spalvos, ilgis ne mažiau 20 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5797CA" w14:textId="0EB1119F"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66FFEB" w14:textId="02B6263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color w:val="000000"/>
                <w:sz w:val="24"/>
                <w:szCs w:val="24"/>
                <w:lang w:val="lt-LT"/>
              </w:rPr>
              <w:t>60</w:t>
            </w:r>
          </w:p>
        </w:tc>
        <w:tc>
          <w:tcPr>
            <w:tcW w:w="1418" w:type="dxa"/>
            <w:vAlign w:val="center"/>
          </w:tcPr>
          <w:p w14:paraId="5974A48D"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6AD9885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B324EB8" w14:textId="77777777" w:rsidTr="00076473">
        <w:trPr>
          <w:trHeight w:val="1202"/>
        </w:trPr>
        <w:tc>
          <w:tcPr>
            <w:tcW w:w="710" w:type="dxa"/>
            <w:vAlign w:val="center"/>
          </w:tcPr>
          <w:p w14:paraId="7DB1CD62" w14:textId="147DA8DB"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29212FA0" w14:textId="2D9C044C"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Žarna</w:t>
            </w:r>
            <w:r w:rsidRPr="00076473">
              <w:rPr>
                <w:rFonts w:ascii="Times New Roman" w:hAnsi="Times New Roman" w:cs="Times New Roman"/>
                <w:sz w:val="24"/>
                <w:szCs w:val="24"/>
                <w:lang w:val="lt-LT"/>
              </w:rPr>
              <w:t>. Pagaminta iš poliamido, lanksti, skirta pneumatiniai stabdžių sistemai, išorinis diametras 6 mm, vidinis diametras 4 mm., maksimalus darbinis slėgis ne mažesnis kaip 15 barų, juodos spalvos.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2CCCE3" w14:textId="39FDB1D7"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BD1068" w14:textId="20E4ED77"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20</w:t>
            </w:r>
          </w:p>
        </w:tc>
        <w:tc>
          <w:tcPr>
            <w:tcW w:w="1418" w:type="dxa"/>
            <w:vAlign w:val="center"/>
          </w:tcPr>
          <w:p w14:paraId="5E2B4E0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E5C6F9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218F5B2E" w14:textId="77777777" w:rsidTr="00076473">
        <w:trPr>
          <w:trHeight w:val="1254"/>
        </w:trPr>
        <w:tc>
          <w:tcPr>
            <w:tcW w:w="710" w:type="dxa"/>
            <w:vAlign w:val="center"/>
          </w:tcPr>
          <w:p w14:paraId="0EABFF76" w14:textId="62E6634C"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7741C1E" w14:textId="555DACCD"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Žarna.</w:t>
            </w:r>
            <w:r w:rsidRPr="00076473">
              <w:rPr>
                <w:rFonts w:ascii="Times New Roman" w:hAnsi="Times New Roman" w:cs="Times New Roman"/>
                <w:sz w:val="24"/>
                <w:szCs w:val="24"/>
                <w:lang w:val="lt-LT"/>
              </w:rPr>
              <w:t xml:space="preserve"> Pagaminta iš poliamido, lanksti, skirta pneumatiniai stabdžių sistemai, išorinis diametras 8 mm, vidinis diametras 6 mm., maksimalus darbinis slėgis ne mažesnis kaip 15 barų, juodos spalvos.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67AB53" w14:textId="549C5DF8"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2475E0" w14:textId="0976ADC7"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41CB13B4"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6BFA7A6"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16792773" w14:textId="77777777" w:rsidTr="00CA4CC2">
        <w:trPr>
          <w:trHeight w:val="1791"/>
        </w:trPr>
        <w:tc>
          <w:tcPr>
            <w:tcW w:w="710" w:type="dxa"/>
            <w:tcBorders>
              <w:top w:val="single" w:sz="4" w:space="0" w:color="auto"/>
            </w:tcBorders>
            <w:vAlign w:val="center"/>
          </w:tcPr>
          <w:p w14:paraId="55F80167" w14:textId="57163E7D"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16.</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265AAD01" w14:textId="05BB2279"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Žarna</w:t>
            </w:r>
            <w:r w:rsidRPr="00076473">
              <w:rPr>
                <w:rFonts w:ascii="Times New Roman" w:hAnsi="Times New Roman" w:cs="Times New Roman"/>
                <w:sz w:val="24"/>
                <w:szCs w:val="24"/>
                <w:lang w:val="lt-LT"/>
              </w:rPr>
              <w:t>. Pagaminta iš poliamido, lanksti, skirta pneumatiniai stabdžių sistemai, išorinis diametras 10 mm, vidinis diametras 8 mm., maksimalus darbinis slėgis ne mažesnis kaip 15 barų, juodos spalvos.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ABB801" w14:textId="0DCDDD45"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BF0ADA" w14:textId="28F5509C"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31103D3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57092FBC"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4B44F2A" w14:textId="77777777" w:rsidTr="00076473">
        <w:trPr>
          <w:trHeight w:val="1407"/>
        </w:trPr>
        <w:tc>
          <w:tcPr>
            <w:tcW w:w="710" w:type="dxa"/>
            <w:vAlign w:val="center"/>
          </w:tcPr>
          <w:p w14:paraId="4E8292C7" w14:textId="1131490E"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17.</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245C38C" w14:textId="772621F1"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Žarna</w:t>
            </w:r>
            <w:r w:rsidRPr="00076473">
              <w:rPr>
                <w:rFonts w:ascii="Times New Roman" w:hAnsi="Times New Roman" w:cs="Times New Roman"/>
                <w:sz w:val="24"/>
                <w:szCs w:val="24"/>
                <w:lang w:val="lt-LT"/>
              </w:rPr>
              <w:t>. Pagaminta iš poliamido, lanksti, skirta pneumatiniai stabdžių sistemai, išorinis diametras 12 mm, vidinis diametras 9 mm., maksimalus darbinis slėgis ne mažesnis kaip 15 barų, juodos spalvos.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6B90E0" w14:textId="2DAE624E"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A1B200" w14:textId="662235AE"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20</w:t>
            </w:r>
          </w:p>
        </w:tc>
        <w:tc>
          <w:tcPr>
            <w:tcW w:w="1418" w:type="dxa"/>
            <w:vAlign w:val="center"/>
          </w:tcPr>
          <w:p w14:paraId="5C36859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2AEBDC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9F4F9B3" w14:textId="77777777" w:rsidTr="00076473">
        <w:trPr>
          <w:trHeight w:val="876"/>
        </w:trPr>
        <w:tc>
          <w:tcPr>
            <w:tcW w:w="710" w:type="dxa"/>
            <w:vAlign w:val="center"/>
          </w:tcPr>
          <w:p w14:paraId="052DECE0" w14:textId="4E96F682"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18.</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4DE501C0" w14:textId="0CF11E47"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Įkalama kabė</w:t>
            </w:r>
            <w:r w:rsidRPr="00076473">
              <w:rPr>
                <w:rFonts w:ascii="Times New Roman" w:hAnsi="Times New Roman" w:cs="Times New Roman"/>
                <w:sz w:val="24"/>
                <w:szCs w:val="24"/>
                <w:lang w:val="lt-LT"/>
              </w:rPr>
              <w:t>. Metalinė tiesi kabė. Matmenys: diametras-8 mm., ilgis nemažiau kaip 190 mm, bet ne daugiau kaip 250 mm.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580FB50" w14:textId="15FE13B2"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03620BA" w14:textId="49723937"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85</w:t>
            </w:r>
          </w:p>
        </w:tc>
        <w:tc>
          <w:tcPr>
            <w:tcW w:w="1418" w:type="dxa"/>
            <w:vAlign w:val="center"/>
          </w:tcPr>
          <w:p w14:paraId="5792524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36BCF1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29B39176" w14:textId="77777777" w:rsidTr="00076473">
        <w:trPr>
          <w:trHeight w:val="367"/>
        </w:trPr>
        <w:tc>
          <w:tcPr>
            <w:tcW w:w="710" w:type="dxa"/>
            <w:vAlign w:val="center"/>
          </w:tcPr>
          <w:p w14:paraId="1F3FB286" w14:textId="500CD06B"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19.</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69B091D9" w14:textId="192349DC"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Statybinės vinys</w:t>
            </w:r>
            <w:r w:rsidRPr="00076473">
              <w:rPr>
                <w:rFonts w:ascii="Times New Roman" w:hAnsi="Times New Roman" w:cs="Times New Roman"/>
                <w:sz w:val="24"/>
                <w:szCs w:val="24"/>
                <w:lang w:val="lt-LT"/>
              </w:rPr>
              <w:t>. 6x200mm. Pakuotėje 5 kg.</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D82380" w14:textId="4F464078" w:rsidR="00076473" w:rsidRPr="00076473" w:rsidRDefault="00076473" w:rsidP="00076473">
            <w:pPr>
              <w:jc w:val="center"/>
              <w:rPr>
                <w:rFonts w:ascii="Times New Roman" w:eastAsia="Times New Roman" w:hAnsi="Times New Roman" w:cs="Times New Roman"/>
                <w:color w:val="000000"/>
                <w:sz w:val="24"/>
                <w:szCs w:val="24"/>
                <w:lang w:val="lt-LT"/>
              </w:rPr>
            </w:pPr>
            <w:proofErr w:type="spellStart"/>
            <w:r w:rsidRPr="00076473">
              <w:rPr>
                <w:rFonts w:ascii="Times New Roman" w:hAnsi="Times New Roman" w:cs="Times New Roman"/>
                <w:sz w:val="24"/>
                <w:szCs w:val="24"/>
                <w:lang w:val="lt-LT"/>
              </w:rPr>
              <w:t>pak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3FD6AE08" w14:textId="3E09C720"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50</w:t>
            </w:r>
          </w:p>
        </w:tc>
        <w:tc>
          <w:tcPr>
            <w:tcW w:w="1418" w:type="dxa"/>
            <w:vAlign w:val="center"/>
          </w:tcPr>
          <w:p w14:paraId="29DF3C2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7413767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2EF9F6DA" w14:textId="77777777" w:rsidTr="00076473">
        <w:trPr>
          <w:trHeight w:val="1040"/>
        </w:trPr>
        <w:tc>
          <w:tcPr>
            <w:tcW w:w="710" w:type="dxa"/>
            <w:vAlign w:val="center"/>
          </w:tcPr>
          <w:p w14:paraId="38A1479B" w14:textId="1F659FD3"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E44C9CC" w14:textId="79D53C02"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Cinkuotas tinklas</w:t>
            </w:r>
            <w:r w:rsidRPr="00076473">
              <w:rPr>
                <w:rFonts w:ascii="Times New Roman" w:hAnsi="Times New Roman" w:cs="Times New Roman"/>
                <w:sz w:val="24"/>
                <w:szCs w:val="24"/>
                <w:lang w:val="lt-LT"/>
              </w:rPr>
              <w:t>. Tinklo akies dydis 25 x 25 mm., aukštis 1000 mm., tinklas pintas, ritinio ilgis 25 m., vielos storis 0,6 – 0,8 mm., viela cinkuota, spalva pilka, sidabro.</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FE4B55" w14:textId="55242D42"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9CECDE" w14:textId="1828EFCB"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10</w:t>
            </w:r>
          </w:p>
        </w:tc>
        <w:tc>
          <w:tcPr>
            <w:tcW w:w="1418" w:type="dxa"/>
            <w:vAlign w:val="center"/>
          </w:tcPr>
          <w:p w14:paraId="4437FD8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307028F"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178B0D0F" w14:textId="77777777" w:rsidTr="00076473">
        <w:trPr>
          <w:trHeight w:val="535"/>
        </w:trPr>
        <w:tc>
          <w:tcPr>
            <w:tcW w:w="710" w:type="dxa"/>
            <w:vAlign w:val="center"/>
          </w:tcPr>
          <w:p w14:paraId="3250241E" w14:textId="13E880D9"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21.</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47864E3E" w14:textId="046C16AF"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Pincetas su keramikiniu galu</w:t>
            </w:r>
            <w:r w:rsidRPr="00076473">
              <w:rPr>
                <w:rFonts w:ascii="Times New Roman" w:hAnsi="Times New Roman" w:cs="Times New Roman"/>
                <w:sz w:val="24"/>
                <w:szCs w:val="24"/>
                <w:lang w:val="lt-LT"/>
              </w:rPr>
              <w:t>. Antistatinis, su keramikiniais galais. Ilgis turi būti ne trumpesnis 13 cm. Pagamintas iš metalo arba plastiko.</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7474F9" w14:textId="67E92BDE"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B81CC5" w14:textId="7583F810"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8</w:t>
            </w:r>
          </w:p>
        </w:tc>
        <w:tc>
          <w:tcPr>
            <w:tcW w:w="1418" w:type="dxa"/>
            <w:vAlign w:val="center"/>
          </w:tcPr>
          <w:p w14:paraId="7E3480C3"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F3CB8D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6373D1C8" w14:textId="77777777" w:rsidTr="00076473">
        <w:trPr>
          <w:trHeight w:val="2440"/>
        </w:trPr>
        <w:tc>
          <w:tcPr>
            <w:tcW w:w="710" w:type="dxa"/>
            <w:vAlign w:val="center"/>
          </w:tcPr>
          <w:p w14:paraId="23005A8E" w14:textId="37B60028"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F9EC51D" w14:textId="41AEF816"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Pakabinama spyna</w:t>
            </w:r>
            <w:r w:rsidRPr="00076473">
              <w:rPr>
                <w:rFonts w:ascii="Times New Roman" w:hAnsi="Times New Roman" w:cs="Times New Roman"/>
                <w:sz w:val="24"/>
                <w:szCs w:val="24"/>
                <w:lang w:val="lt-LT"/>
              </w:rPr>
              <w:t>. Lanko aukštis – ne mažiau kaip 51 mm ir ne daugiau kaip 70 mm. Korpuso plotis – ne mažiau kaip 49 mm ir ne daugiau kaip 55 mm. Lanko skersmuo – ne mažiau kaip 8,4 mm ir ne daugiau kaip 10 mm. Raktų skaičius ne mažiau kaip 3. Tinkama naudoti lauko sąlygomis, su apsauga nuo drėgmės, rakto vieta turi guminį dangtelį.</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8FCC6F8" w14:textId="7744DD41"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6A0557" w14:textId="62D07C4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40</w:t>
            </w:r>
          </w:p>
        </w:tc>
        <w:tc>
          <w:tcPr>
            <w:tcW w:w="1418" w:type="dxa"/>
            <w:vAlign w:val="center"/>
          </w:tcPr>
          <w:p w14:paraId="325BAE0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022F1636"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66D1E66E" w14:textId="77777777" w:rsidTr="00CA4CC2">
        <w:trPr>
          <w:trHeight w:val="556"/>
        </w:trPr>
        <w:tc>
          <w:tcPr>
            <w:tcW w:w="710" w:type="dxa"/>
            <w:vAlign w:val="center"/>
          </w:tcPr>
          <w:p w14:paraId="470C18FF" w14:textId="4ED1CC1F"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23.</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3627BCF0" w14:textId="70704CE4"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Pakabinama spyna</w:t>
            </w:r>
            <w:r w:rsidRPr="00076473">
              <w:rPr>
                <w:rFonts w:ascii="Times New Roman" w:hAnsi="Times New Roman" w:cs="Times New Roman"/>
                <w:sz w:val="24"/>
                <w:szCs w:val="24"/>
                <w:lang w:val="lt-LT"/>
              </w:rPr>
              <w:t xml:space="preserve">. Spynos plotis ne mažiau kaip 52 mm ir ne daugiau kaip 67 mm. Spynos aukštis be lankelio ne mažiau kaip 50 mm ir ne daugiau kaip 60 mm. Lankelio vidaus plotis ne mažiau kaip 25 mm ir ne daugiau kaip 35 mm. Lankelio storis ne mažiau kaip 9 mm ir ne daugiau </w:t>
            </w:r>
            <w:r w:rsidRPr="00076473">
              <w:rPr>
                <w:rFonts w:ascii="Times New Roman" w:hAnsi="Times New Roman" w:cs="Times New Roman"/>
                <w:sz w:val="24"/>
                <w:szCs w:val="24"/>
                <w:lang w:val="lt-LT"/>
              </w:rPr>
              <w:lastRenderedPageBreak/>
              <w:t>kaip 13 mm. Komplektacijoje ne mažiau kaip 3 raktai.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8815E9" w14:textId="27E8FF40"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BD5380" w14:textId="733D1419"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10</w:t>
            </w:r>
          </w:p>
        </w:tc>
        <w:tc>
          <w:tcPr>
            <w:tcW w:w="1418" w:type="dxa"/>
            <w:tcBorders>
              <w:top w:val="single" w:sz="4" w:space="0" w:color="auto"/>
            </w:tcBorders>
            <w:vAlign w:val="center"/>
          </w:tcPr>
          <w:p w14:paraId="723936C1"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tcBorders>
              <w:top w:val="single" w:sz="4" w:space="0" w:color="auto"/>
            </w:tcBorders>
            <w:vAlign w:val="center"/>
          </w:tcPr>
          <w:p w14:paraId="17F6817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5142C676" w14:textId="77777777" w:rsidTr="005B34E3">
        <w:trPr>
          <w:trHeight w:val="1265"/>
        </w:trPr>
        <w:tc>
          <w:tcPr>
            <w:tcW w:w="710" w:type="dxa"/>
            <w:vAlign w:val="center"/>
          </w:tcPr>
          <w:p w14:paraId="2147C6AB" w14:textId="6ADE3000"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99D4EDC" w14:textId="41082915" w:rsidR="00076473" w:rsidRPr="00076473" w:rsidRDefault="00076473" w:rsidP="005B34E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 xml:space="preserve">Kabės </w:t>
            </w:r>
            <w:proofErr w:type="spellStart"/>
            <w:r w:rsidRPr="005B34E3">
              <w:rPr>
                <w:rFonts w:ascii="Times New Roman" w:hAnsi="Times New Roman" w:cs="Times New Roman"/>
                <w:b/>
                <w:sz w:val="24"/>
                <w:szCs w:val="24"/>
                <w:lang w:val="lt-LT"/>
              </w:rPr>
              <w:t>kabiakaliui</w:t>
            </w:r>
            <w:proofErr w:type="spellEnd"/>
            <w:r w:rsidRPr="005B34E3">
              <w:rPr>
                <w:rFonts w:ascii="Times New Roman" w:hAnsi="Times New Roman" w:cs="Times New Roman"/>
                <w:b/>
                <w:sz w:val="24"/>
                <w:szCs w:val="24"/>
                <w:lang w:val="lt-LT"/>
              </w:rPr>
              <w:t xml:space="preserve"> M12 BST-0 </w:t>
            </w:r>
            <w:proofErr w:type="spellStart"/>
            <w:r w:rsidRPr="005B34E3">
              <w:rPr>
                <w:rFonts w:ascii="Times New Roman" w:hAnsi="Times New Roman" w:cs="Times New Roman"/>
                <w:b/>
                <w:sz w:val="24"/>
                <w:szCs w:val="24"/>
                <w:lang w:val="lt-LT"/>
              </w:rPr>
              <w:t>Milwaukee</w:t>
            </w:r>
            <w:proofErr w:type="spellEnd"/>
            <w:r w:rsidR="005B34E3">
              <w:rPr>
                <w:rFonts w:ascii="Times New Roman" w:hAnsi="Times New Roman" w:cs="Times New Roman"/>
                <w:b/>
                <w:sz w:val="24"/>
                <w:szCs w:val="24"/>
                <w:lang w:val="lt-LT"/>
              </w:rPr>
              <w:t>.</w:t>
            </w:r>
            <w:r w:rsidRPr="00076473">
              <w:rPr>
                <w:rFonts w:ascii="Times New Roman" w:hAnsi="Times New Roman" w:cs="Times New Roman"/>
                <w:sz w:val="24"/>
                <w:szCs w:val="24"/>
                <w:lang w:val="lt-LT"/>
              </w:rPr>
              <w:t xml:space="preserve"> </w:t>
            </w:r>
            <w:r w:rsidR="005B34E3">
              <w:rPr>
                <w:rFonts w:ascii="Times New Roman" w:hAnsi="Times New Roman" w:cs="Times New Roman"/>
                <w:sz w:val="24"/>
                <w:szCs w:val="24"/>
                <w:lang w:val="lt-LT"/>
              </w:rPr>
              <w:t>K</w:t>
            </w:r>
            <w:r w:rsidRPr="00076473">
              <w:rPr>
                <w:rFonts w:ascii="Times New Roman" w:hAnsi="Times New Roman" w:cs="Times New Roman"/>
                <w:sz w:val="24"/>
                <w:szCs w:val="24"/>
                <w:lang w:val="lt-LT"/>
              </w:rPr>
              <w:t xml:space="preserve">abių tipas T50, matmenys 10,6x1,25 mm., kabių ilgis 8 mm., kabių kiekis pakuotėje 1000 </w:t>
            </w:r>
            <w:proofErr w:type="spellStart"/>
            <w:r w:rsidRPr="00076473">
              <w:rPr>
                <w:rFonts w:ascii="Times New Roman" w:hAnsi="Times New Roman" w:cs="Times New Roman"/>
                <w:sz w:val="24"/>
                <w:szCs w:val="24"/>
                <w:lang w:val="lt-LT"/>
              </w:rPr>
              <w:t>vnt</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2E7255E" w14:textId="3094FED0" w:rsidR="00076473" w:rsidRPr="00076473" w:rsidRDefault="00076473" w:rsidP="00076473">
            <w:pPr>
              <w:jc w:val="center"/>
              <w:rPr>
                <w:rFonts w:ascii="Times New Roman" w:eastAsia="Times New Roman" w:hAnsi="Times New Roman" w:cs="Times New Roman"/>
                <w:color w:val="000000"/>
                <w:sz w:val="24"/>
                <w:szCs w:val="24"/>
                <w:lang w:val="lt-LT"/>
              </w:rPr>
            </w:pPr>
            <w:proofErr w:type="spellStart"/>
            <w:r w:rsidRPr="00076473">
              <w:rPr>
                <w:rFonts w:ascii="Times New Roman" w:hAnsi="Times New Roman" w:cs="Times New Roman"/>
                <w:sz w:val="24"/>
                <w:szCs w:val="24"/>
                <w:lang w:val="lt-LT"/>
              </w:rPr>
              <w:t>pak</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789139A6" w14:textId="0938EE8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765D7F7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7BF06AE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8B6D558" w14:textId="77777777" w:rsidTr="00076473">
        <w:trPr>
          <w:trHeight w:val="1407"/>
        </w:trPr>
        <w:tc>
          <w:tcPr>
            <w:tcW w:w="710" w:type="dxa"/>
            <w:vAlign w:val="center"/>
          </w:tcPr>
          <w:p w14:paraId="725F2B64" w14:textId="677A25DA"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4810922A" w14:textId="5BCF7E35"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tiesi, skirta pneumatinei stabdžių sistemai, tinka sujungti plastikinį vamzdį išoriniu diametru 6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C43265" w14:textId="5F002CC1"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CE1E11" w14:textId="68239D2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20</w:t>
            </w:r>
          </w:p>
        </w:tc>
        <w:tc>
          <w:tcPr>
            <w:tcW w:w="1418" w:type="dxa"/>
            <w:vAlign w:val="center"/>
          </w:tcPr>
          <w:p w14:paraId="09642FB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6386780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5074AD7" w14:textId="77777777" w:rsidTr="00076473">
        <w:trPr>
          <w:trHeight w:val="1446"/>
        </w:trPr>
        <w:tc>
          <w:tcPr>
            <w:tcW w:w="710" w:type="dxa"/>
            <w:vAlign w:val="center"/>
          </w:tcPr>
          <w:p w14:paraId="6BB69959" w14:textId="3C88507F"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26.</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725E11E" w14:textId="4229B163"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tiesi, skirta pneumatinei stabdžių sistemai, tinka sujungti plastikinius vamzdžius išoriniu diametru 8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33A2A6A" w14:textId="24C1D4FC"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7A21A3" w14:textId="3951323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6D69511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7C58C84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1BE20037" w14:textId="77777777" w:rsidTr="00B31A5D">
        <w:trPr>
          <w:trHeight w:val="1791"/>
        </w:trPr>
        <w:tc>
          <w:tcPr>
            <w:tcW w:w="710" w:type="dxa"/>
            <w:vAlign w:val="center"/>
          </w:tcPr>
          <w:p w14:paraId="1F67F5F4" w14:textId="1713E088"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27.</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253628F" w14:textId="5486FFA6"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tiesi, skirta pneumatinei stabdžių sistemai, tinka sujungti plastikinį vamzdį išoriniu diametru 10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F90EC0" w14:textId="3B149E77"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4B7868A" w14:textId="7B005FA3"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0FB104BF"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150FD81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03345AE7" w14:textId="77777777" w:rsidTr="00076473">
        <w:trPr>
          <w:trHeight w:val="969"/>
        </w:trPr>
        <w:tc>
          <w:tcPr>
            <w:tcW w:w="710" w:type="dxa"/>
            <w:vAlign w:val="center"/>
          </w:tcPr>
          <w:p w14:paraId="358A0E67" w14:textId="3EE1902C"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28.</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C574B68" w14:textId="5A0A7798"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tiesi, skirta pneumatinei stabdžių sistemai, tinka sujungti plastikinį vamzdį išoriniu diametru 12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F47AEC" w14:textId="211009AF"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1C74AB" w14:textId="5861F37D"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15</w:t>
            </w:r>
          </w:p>
        </w:tc>
        <w:tc>
          <w:tcPr>
            <w:tcW w:w="1418" w:type="dxa"/>
            <w:vAlign w:val="center"/>
          </w:tcPr>
          <w:p w14:paraId="07B4A22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7BDB0CC"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7B25F5C9" w14:textId="77777777" w:rsidTr="00076473">
        <w:trPr>
          <w:trHeight w:val="1431"/>
        </w:trPr>
        <w:tc>
          <w:tcPr>
            <w:tcW w:w="710" w:type="dxa"/>
            <w:vAlign w:val="center"/>
          </w:tcPr>
          <w:p w14:paraId="123C9540" w14:textId="00171368"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29.</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936764B" w14:textId="5E9AD876"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tiesi, skirta pneumatinei stabdžių sistemai, tinka sujungti plastikinį vamzdį išoriniu diametru 14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64DE01" w14:textId="7F5038DD"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A5C67F" w14:textId="40C6E53E"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10</w:t>
            </w:r>
          </w:p>
        </w:tc>
        <w:tc>
          <w:tcPr>
            <w:tcW w:w="1418" w:type="dxa"/>
            <w:vAlign w:val="center"/>
          </w:tcPr>
          <w:p w14:paraId="4BBCD2F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5F6765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1EE12C96" w14:textId="77777777" w:rsidTr="00076473">
        <w:trPr>
          <w:trHeight w:val="1172"/>
        </w:trPr>
        <w:tc>
          <w:tcPr>
            <w:tcW w:w="710" w:type="dxa"/>
            <w:vAlign w:val="center"/>
          </w:tcPr>
          <w:p w14:paraId="23724FFA" w14:textId="1790E4AD"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30.</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372F712" w14:textId="756F0353"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 formos, skirta pneumatinei stabdžių sistemai, tinka sujungti plastikinį vamzdį išoriniu diametru 6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7D51CC" w14:textId="43A282A0"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B7B416" w14:textId="2955456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20</w:t>
            </w:r>
          </w:p>
        </w:tc>
        <w:tc>
          <w:tcPr>
            <w:tcW w:w="1418" w:type="dxa"/>
            <w:vAlign w:val="center"/>
          </w:tcPr>
          <w:p w14:paraId="38847394"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4C52C876"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0B7B827A" w14:textId="77777777" w:rsidTr="00CA4CC2">
        <w:trPr>
          <w:trHeight w:val="1791"/>
        </w:trPr>
        <w:tc>
          <w:tcPr>
            <w:tcW w:w="710" w:type="dxa"/>
            <w:vAlign w:val="center"/>
          </w:tcPr>
          <w:p w14:paraId="0DE54586" w14:textId="7032BC26"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31.</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2FA8EB24" w14:textId="3EDF8CE6"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 formos, skirta pneumatinei stabdžių sistemai, tinka sujungti plastikinį vamzdį išoriniu diametru 8 mm., maksimalus darbinis slėgis ne mažesnis kaip 15 barų.</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E518629" w14:textId="4C7A1635"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94DB0B" w14:textId="47545E01"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21A3EA1F"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85978C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5BCEBA2C" w14:textId="77777777" w:rsidTr="00076473">
        <w:trPr>
          <w:trHeight w:val="1549"/>
        </w:trPr>
        <w:tc>
          <w:tcPr>
            <w:tcW w:w="710" w:type="dxa"/>
            <w:vAlign w:val="center"/>
          </w:tcPr>
          <w:p w14:paraId="01674ADF" w14:textId="3EE83556"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2AFF518" w14:textId="212D363D"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 formos, skirta pneumatinei stabdžių sistemai, tinka sujungti plastikinį vamzdį išoriniu diametru 10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35AA0BD" w14:textId="02B2C02E"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D5642E" w14:textId="0AA72130"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6370F34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7F32D2D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151266D5" w14:textId="77777777" w:rsidTr="00B31A5D">
        <w:trPr>
          <w:trHeight w:val="1791"/>
        </w:trPr>
        <w:tc>
          <w:tcPr>
            <w:tcW w:w="710" w:type="dxa"/>
            <w:vAlign w:val="center"/>
          </w:tcPr>
          <w:p w14:paraId="4D1F13F8" w14:textId="0E7FFBA3"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33.</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C4DEA7C" w14:textId="5E867E1A"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T formos, skirta pneumatinei stabdžių sistemai, tinka sujungti plastikinį vamzdį išoriniu diametru 12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4296546" w14:textId="1E835EC8"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1EFA2F" w14:textId="48B0D33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15</w:t>
            </w:r>
          </w:p>
        </w:tc>
        <w:tc>
          <w:tcPr>
            <w:tcW w:w="1418" w:type="dxa"/>
            <w:vAlign w:val="center"/>
          </w:tcPr>
          <w:p w14:paraId="2670A90E"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4B12389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6E567A1" w14:textId="77777777" w:rsidTr="00076473">
        <w:trPr>
          <w:trHeight w:val="1304"/>
        </w:trPr>
        <w:tc>
          <w:tcPr>
            <w:tcW w:w="710" w:type="dxa"/>
            <w:vAlign w:val="center"/>
          </w:tcPr>
          <w:p w14:paraId="6E4EC641" w14:textId="68A451A3"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F18A2E6" w14:textId="07A40DFE"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L formos, skirta pneumatinei stabdžių sistemai, tinka sujungti plastikinį vamzdį išoriniu diametru 6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2E31FD" w14:textId="30D7EFBB"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4087FC" w14:textId="42A43907"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20</w:t>
            </w:r>
          </w:p>
        </w:tc>
        <w:tc>
          <w:tcPr>
            <w:tcW w:w="1418" w:type="dxa"/>
            <w:vAlign w:val="center"/>
          </w:tcPr>
          <w:p w14:paraId="58AD968D"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16758E6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2004B52D" w14:textId="77777777" w:rsidTr="00076473">
        <w:trPr>
          <w:trHeight w:val="1058"/>
        </w:trPr>
        <w:tc>
          <w:tcPr>
            <w:tcW w:w="710" w:type="dxa"/>
            <w:vAlign w:val="center"/>
          </w:tcPr>
          <w:p w14:paraId="4CA0867A" w14:textId="714CB348"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4553D99A" w14:textId="6C818E30"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L formos, skirta pneumatinei stabdžių sistemai, tinka sujungti plastikinį vamzdį išoriniu diametru 8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CFB646" w14:textId="6714B7F1"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90604B" w14:textId="312C9D08"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48CACDF3"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274BBFAA"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549D0B4A" w14:textId="77777777" w:rsidTr="00076473">
        <w:trPr>
          <w:trHeight w:val="1252"/>
        </w:trPr>
        <w:tc>
          <w:tcPr>
            <w:tcW w:w="710" w:type="dxa"/>
            <w:vAlign w:val="center"/>
          </w:tcPr>
          <w:p w14:paraId="6C89D03B" w14:textId="624EF813"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36.</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E0660AA" w14:textId="75617040"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L formos, skirta pneumatinei stabdžių sistemai, tinka sujungti plastikinį vamzdį išoriniu diametru 10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5B75610" w14:textId="20E17EAE"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6D8AD6" w14:textId="17910D6E"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30</w:t>
            </w:r>
          </w:p>
        </w:tc>
        <w:tc>
          <w:tcPr>
            <w:tcW w:w="1418" w:type="dxa"/>
            <w:vAlign w:val="center"/>
          </w:tcPr>
          <w:p w14:paraId="06742A95"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1924CE7"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C14C588" w14:textId="77777777" w:rsidTr="00B31A5D">
        <w:trPr>
          <w:trHeight w:val="1791"/>
        </w:trPr>
        <w:tc>
          <w:tcPr>
            <w:tcW w:w="710" w:type="dxa"/>
            <w:vAlign w:val="center"/>
          </w:tcPr>
          <w:p w14:paraId="0BD70C1C" w14:textId="6585D786"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37.</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3F84F35" w14:textId="7219B89C"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Greita jungtis</w:t>
            </w:r>
            <w:r w:rsidRPr="00076473">
              <w:rPr>
                <w:rFonts w:ascii="Times New Roman" w:hAnsi="Times New Roman" w:cs="Times New Roman"/>
                <w:sz w:val="24"/>
                <w:szCs w:val="24"/>
                <w:lang w:val="lt-LT"/>
              </w:rPr>
              <w:t>. Metalinė, L formos, skirta pneumatinei stabdžių sistemai, tinka sujungti plastikinį vamzdį išoriniu diametru 12 mm., maksimalus darbinis slėgis ne mažesnis kaip 15 barų.</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039791" w14:textId="05C5A2CB" w:rsidR="00076473" w:rsidRPr="00076473" w:rsidRDefault="00076473" w:rsidP="00076473">
            <w:pPr>
              <w:jc w:val="center"/>
              <w:rPr>
                <w:rFonts w:ascii="Times New Roman" w:eastAsia="Times New Roman" w:hAnsi="Times New Roman" w:cs="Times New Roman"/>
                <w:color w:val="000000"/>
                <w:sz w:val="24"/>
                <w:szCs w:val="24"/>
                <w:lang w:val="lt-LT"/>
              </w:rPr>
            </w:pPr>
            <w:r w:rsidRPr="00076473">
              <w:rPr>
                <w:rFonts w:ascii="Times New Roman" w:hAnsi="Times New Roman" w:cs="Times New Roman"/>
                <w:sz w:val="24"/>
                <w:szCs w:val="24"/>
                <w:lang w:val="lt-LT"/>
              </w:rPr>
              <w:t>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DA846C" w14:textId="32BD006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15</w:t>
            </w:r>
          </w:p>
        </w:tc>
        <w:tc>
          <w:tcPr>
            <w:tcW w:w="1418" w:type="dxa"/>
            <w:vAlign w:val="center"/>
          </w:tcPr>
          <w:p w14:paraId="2616E8B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57E9B6C0"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9B9E278" w14:textId="77777777" w:rsidTr="00CA4CC2">
        <w:trPr>
          <w:trHeight w:val="1613"/>
        </w:trPr>
        <w:tc>
          <w:tcPr>
            <w:tcW w:w="710" w:type="dxa"/>
            <w:vAlign w:val="center"/>
          </w:tcPr>
          <w:p w14:paraId="685C4A7B" w14:textId="6679CC7D" w:rsidR="00076473" w:rsidRDefault="00076473" w:rsidP="0007647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38.</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37A24FD6" w14:textId="7A52D078"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Segtukų rinkinys. „R“ tipo. Rinkinį sudaro</w:t>
            </w:r>
            <w:r w:rsidR="005B34E3">
              <w:rPr>
                <w:rFonts w:ascii="Times New Roman" w:hAnsi="Times New Roman" w:cs="Times New Roman"/>
                <w:sz w:val="24"/>
                <w:szCs w:val="24"/>
                <w:lang w:val="lt-LT"/>
              </w:rPr>
              <w:t>. S</w:t>
            </w:r>
            <w:r w:rsidRPr="00076473">
              <w:rPr>
                <w:rFonts w:ascii="Times New Roman" w:hAnsi="Times New Roman" w:cs="Times New Roman"/>
                <w:sz w:val="24"/>
                <w:szCs w:val="24"/>
                <w:lang w:val="lt-LT"/>
              </w:rPr>
              <w:t>egtukas 2,4 x 31 mm (42 vnt.); segtukas 2,0 x 33 mm (30 vnt.); segtukas 2,0 x 40 mm (25 vnt.); segtukas 2,8 x 42 mm (25 vnt.); segtukas 3,5 x 45 mm (20 vnt.); segtukas 4,0 x 75 mm (8 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DDA7F2" w14:textId="0A030776" w:rsidR="00076473" w:rsidRPr="00076473" w:rsidRDefault="00076473" w:rsidP="00076473">
            <w:pPr>
              <w:jc w:val="center"/>
              <w:rPr>
                <w:rFonts w:ascii="Times New Roman" w:eastAsia="Times New Roman" w:hAnsi="Times New Roman" w:cs="Times New Roman"/>
                <w:color w:val="000000"/>
                <w:sz w:val="24"/>
                <w:szCs w:val="24"/>
                <w:lang w:val="lt-LT"/>
              </w:rPr>
            </w:pPr>
            <w:proofErr w:type="spellStart"/>
            <w:r w:rsidRPr="00076473">
              <w:rPr>
                <w:rFonts w:ascii="Times New Roman" w:hAnsi="Times New Roman" w:cs="Times New Roman"/>
                <w:sz w:val="24"/>
                <w:szCs w:val="24"/>
                <w:lang w:val="lt-LT"/>
              </w:rPr>
              <w:t>pak</w:t>
            </w:r>
            <w:proofErr w:type="spellEnd"/>
            <w:r w:rsidRPr="00076473">
              <w:rPr>
                <w:rFonts w:ascii="Times New Roman" w:hAnsi="Times New Roman" w:cs="Times New Roman"/>
                <w:sz w:val="24"/>
                <w:szCs w:val="24"/>
                <w:lang w:val="lt-LT"/>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A80DBA3" w14:textId="17C5B8FA"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10</w:t>
            </w:r>
          </w:p>
        </w:tc>
        <w:tc>
          <w:tcPr>
            <w:tcW w:w="1418" w:type="dxa"/>
            <w:tcBorders>
              <w:top w:val="single" w:sz="4" w:space="0" w:color="auto"/>
            </w:tcBorders>
            <w:vAlign w:val="center"/>
          </w:tcPr>
          <w:p w14:paraId="5C76C532"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5377E5DB"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076473" w14:paraId="3DDBEEE9" w14:textId="77777777" w:rsidTr="00B31A5D">
        <w:trPr>
          <w:trHeight w:val="1791"/>
        </w:trPr>
        <w:tc>
          <w:tcPr>
            <w:tcW w:w="710" w:type="dxa"/>
            <w:vAlign w:val="center"/>
          </w:tcPr>
          <w:p w14:paraId="2142C787" w14:textId="4E9086B1" w:rsidR="00076473" w:rsidRPr="00076473" w:rsidRDefault="00076473" w:rsidP="00076473">
            <w:pPr>
              <w:spacing w:after="0" w:line="240" w:lineRule="auto"/>
              <w:ind w:left="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39.</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9ED4F53" w14:textId="6AA73081" w:rsidR="00076473" w:rsidRPr="00076473" w:rsidRDefault="00076473" w:rsidP="00076473">
            <w:pPr>
              <w:rPr>
                <w:rFonts w:ascii="Times New Roman" w:hAnsi="Times New Roman" w:cs="Times New Roman"/>
                <w:b/>
                <w:noProof/>
                <w:sz w:val="24"/>
                <w:szCs w:val="24"/>
                <w:lang w:val="lt-LT"/>
              </w:rPr>
            </w:pPr>
            <w:r w:rsidRPr="005B34E3">
              <w:rPr>
                <w:rFonts w:ascii="Times New Roman" w:hAnsi="Times New Roman" w:cs="Times New Roman"/>
                <w:b/>
                <w:sz w:val="24"/>
                <w:szCs w:val="24"/>
                <w:lang w:val="lt-LT"/>
              </w:rPr>
              <w:t>Fiksavimo kaiščių rinkinys</w:t>
            </w:r>
            <w:r w:rsidRPr="00076473">
              <w:rPr>
                <w:rFonts w:ascii="Times New Roman" w:hAnsi="Times New Roman" w:cs="Times New Roman"/>
                <w:sz w:val="24"/>
                <w:szCs w:val="24"/>
                <w:lang w:val="lt-LT"/>
              </w:rPr>
              <w:t>. Rinkinį sudaro universalūs fiksuojantys - užlenkiami kaiščiai, plastikinėje dėžutėje: kaištis 1.6 x 25 mm (380 vnt.); kaištis 2.4 x 25 mm (240 vnt.); kaištis 2.4 x 33 mm (140 vnt.); kaištis 3.2 x 32 mm (115 vnt.); kaištis 3.2 x 50 mm (75 vnt.); kaištis 4.0 x 64 mm (50 vnt.).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08EF5B" w14:textId="3141F8CF" w:rsidR="00076473" w:rsidRPr="00076473" w:rsidRDefault="00076473" w:rsidP="00076473">
            <w:pPr>
              <w:jc w:val="center"/>
              <w:rPr>
                <w:rFonts w:ascii="Times New Roman" w:eastAsia="Times New Roman" w:hAnsi="Times New Roman" w:cs="Times New Roman"/>
                <w:color w:val="000000"/>
                <w:sz w:val="24"/>
                <w:szCs w:val="24"/>
                <w:lang w:val="lt-LT"/>
              </w:rPr>
            </w:pPr>
            <w:proofErr w:type="spellStart"/>
            <w:r w:rsidRPr="00076473">
              <w:rPr>
                <w:rFonts w:ascii="Times New Roman" w:hAnsi="Times New Roman" w:cs="Times New Roman"/>
                <w:sz w:val="24"/>
                <w:szCs w:val="24"/>
                <w:lang w:val="lt-LT"/>
              </w:rPr>
              <w:t>kompl</w:t>
            </w:r>
            <w:proofErr w:type="spellEnd"/>
            <w:r w:rsidRPr="00076473">
              <w:rPr>
                <w:rFonts w:ascii="Times New Roman" w:hAnsi="Times New Roman" w:cs="Times New Roman"/>
                <w:sz w:val="24"/>
                <w:szCs w:val="24"/>
                <w:lang w:val="lt-LT"/>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1D3457C" w14:textId="175619D4" w:rsidR="00076473" w:rsidRPr="00076473" w:rsidRDefault="00076473" w:rsidP="00076473">
            <w:pPr>
              <w:jc w:val="center"/>
              <w:rPr>
                <w:rFonts w:ascii="Times New Roman" w:hAnsi="Times New Roman" w:cs="Times New Roman"/>
                <w:sz w:val="24"/>
                <w:szCs w:val="24"/>
                <w:lang w:val="lt-LT"/>
              </w:rPr>
            </w:pPr>
            <w:r w:rsidRPr="00076473">
              <w:rPr>
                <w:rFonts w:ascii="Times New Roman" w:hAnsi="Times New Roman" w:cs="Times New Roman"/>
                <w:sz w:val="24"/>
                <w:szCs w:val="24"/>
                <w:lang w:val="lt-LT"/>
              </w:rPr>
              <w:t>10</w:t>
            </w:r>
          </w:p>
        </w:tc>
        <w:tc>
          <w:tcPr>
            <w:tcW w:w="1418" w:type="dxa"/>
            <w:vAlign w:val="center"/>
          </w:tcPr>
          <w:p w14:paraId="111D6E35"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c>
          <w:tcPr>
            <w:tcW w:w="1559" w:type="dxa"/>
            <w:vAlign w:val="center"/>
          </w:tcPr>
          <w:p w14:paraId="311997A9" w14:textId="77777777" w:rsidR="00076473" w:rsidRPr="00076473" w:rsidRDefault="00076473" w:rsidP="00076473">
            <w:pPr>
              <w:jc w:val="center"/>
              <w:rPr>
                <w:rFonts w:ascii="Times New Roman" w:eastAsia="Times New Roman" w:hAnsi="Times New Roman" w:cs="Times New Roman"/>
                <w:color w:val="000000"/>
                <w:sz w:val="24"/>
                <w:szCs w:val="24"/>
                <w:lang w:val="lt-LT"/>
              </w:rPr>
            </w:pPr>
          </w:p>
        </w:tc>
      </w:tr>
      <w:tr w:rsidR="00076473" w:rsidRPr="00B46EEB" w14:paraId="3782F5C7" w14:textId="77777777" w:rsidTr="00C75681">
        <w:trPr>
          <w:trHeight w:val="421"/>
        </w:trPr>
        <w:tc>
          <w:tcPr>
            <w:tcW w:w="8648" w:type="dxa"/>
            <w:gridSpan w:val="5"/>
            <w:vAlign w:val="center"/>
          </w:tcPr>
          <w:p w14:paraId="3EEFD9F4" w14:textId="126FF163" w:rsidR="00076473" w:rsidRPr="00AD066D" w:rsidRDefault="00076473" w:rsidP="00076473">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076473" w:rsidRPr="00AD066D" w:rsidRDefault="00076473" w:rsidP="00076473">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46F5FDF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937F28" w14:textId="1E871828" w:rsidR="00624AEE" w:rsidRPr="00624AEE" w:rsidRDefault="00624AEE" w:rsidP="003B5CD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EA49" w14:textId="77777777" w:rsidR="00D91D4E" w:rsidRDefault="00D91D4E" w:rsidP="00C7623E">
      <w:pPr>
        <w:spacing w:after="0" w:line="240" w:lineRule="auto"/>
      </w:pPr>
      <w:r>
        <w:separator/>
      </w:r>
    </w:p>
  </w:endnote>
  <w:endnote w:type="continuationSeparator" w:id="0">
    <w:p w14:paraId="526543F8" w14:textId="77777777" w:rsidR="00D91D4E" w:rsidRDefault="00D91D4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04016" w14:textId="77777777" w:rsidR="00D91D4E" w:rsidRDefault="00D91D4E" w:rsidP="00C7623E">
      <w:pPr>
        <w:spacing w:after="0" w:line="240" w:lineRule="auto"/>
      </w:pPr>
      <w:r>
        <w:separator/>
      </w:r>
    </w:p>
  </w:footnote>
  <w:footnote w:type="continuationSeparator" w:id="0">
    <w:p w14:paraId="384AD9F4" w14:textId="77777777" w:rsidR="00D91D4E" w:rsidRDefault="00D91D4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F784EFC" w:rsidR="00C7623E" w:rsidRDefault="00C7623E">
        <w:pPr>
          <w:pStyle w:val="Header"/>
          <w:jc w:val="center"/>
        </w:pPr>
        <w:r>
          <w:fldChar w:fldCharType="begin"/>
        </w:r>
        <w:r>
          <w:instrText xml:space="preserve"> PAGE   \* MERGEFORMAT </w:instrText>
        </w:r>
        <w:r>
          <w:fldChar w:fldCharType="separate"/>
        </w:r>
        <w:r w:rsidR="001A7B3D">
          <w:rPr>
            <w:noProof/>
          </w:rPr>
          <w:t>10</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524E"/>
    <w:rsid w:val="0003702F"/>
    <w:rsid w:val="0004211F"/>
    <w:rsid w:val="00061336"/>
    <w:rsid w:val="00063EE3"/>
    <w:rsid w:val="00073460"/>
    <w:rsid w:val="00076473"/>
    <w:rsid w:val="00076D6F"/>
    <w:rsid w:val="000929DF"/>
    <w:rsid w:val="000C7D30"/>
    <w:rsid w:val="000D1C8C"/>
    <w:rsid w:val="000E375B"/>
    <w:rsid w:val="000E5818"/>
    <w:rsid w:val="000F467F"/>
    <w:rsid w:val="00113571"/>
    <w:rsid w:val="00124B64"/>
    <w:rsid w:val="00130041"/>
    <w:rsid w:val="00140FAB"/>
    <w:rsid w:val="001814A7"/>
    <w:rsid w:val="001829E6"/>
    <w:rsid w:val="00190529"/>
    <w:rsid w:val="001A1258"/>
    <w:rsid w:val="001A7B3D"/>
    <w:rsid w:val="001C0995"/>
    <w:rsid w:val="001C2DE4"/>
    <w:rsid w:val="001D103A"/>
    <w:rsid w:val="001D31BA"/>
    <w:rsid w:val="00201752"/>
    <w:rsid w:val="00237DCC"/>
    <w:rsid w:val="00242C2A"/>
    <w:rsid w:val="0027004A"/>
    <w:rsid w:val="00297F81"/>
    <w:rsid w:val="002A13B2"/>
    <w:rsid w:val="002B7253"/>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CDE"/>
    <w:rsid w:val="003B5E0B"/>
    <w:rsid w:val="003B7D1D"/>
    <w:rsid w:val="003E55C9"/>
    <w:rsid w:val="003E5D61"/>
    <w:rsid w:val="003F11A0"/>
    <w:rsid w:val="003F59D4"/>
    <w:rsid w:val="00416669"/>
    <w:rsid w:val="00431E20"/>
    <w:rsid w:val="00451BC1"/>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34E3"/>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11E3"/>
    <w:rsid w:val="006F5DDD"/>
    <w:rsid w:val="007016D3"/>
    <w:rsid w:val="00720BE6"/>
    <w:rsid w:val="00730A90"/>
    <w:rsid w:val="00746B7C"/>
    <w:rsid w:val="00760A1D"/>
    <w:rsid w:val="007714E2"/>
    <w:rsid w:val="007861AB"/>
    <w:rsid w:val="00787B14"/>
    <w:rsid w:val="00793813"/>
    <w:rsid w:val="00795E56"/>
    <w:rsid w:val="007B0AC8"/>
    <w:rsid w:val="007B276C"/>
    <w:rsid w:val="007C77AC"/>
    <w:rsid w:val="007D0A1A"/>
    <w:rsid w:val="007D2F72"/>
    <w:rsid w:val="007E0224"/>
    <w:rsid w:val="0081048A"/>
    <w:rsid w:val="00854E53"/>
    <w:rsid w:val="00856D9C"/>
    <w:rsid w:val="00864A61"/>
    <w:rsid w:val="008A5C0A"/>
    <w:rsid w:val="008C52B8"/>
    <w:rsid w:val="008D3AC6"/>
    <w:rsid w:val="008E1417"/>
    <w:rsid w:val="008E78B0"/>
    <w:rsid w:val="008F6051"/>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80294"/>
    <w:rsid w:val="00B83EA9"/>
    <w:rsid w:val="00BB1AE8"/>
    <w:rsid w:val="00BB2664"/>
    <w:rsid w:val="00BC2635"/>
    <w:rsid w:val="00BC5E3F"/>
    <w:rsid w:val="00BD64EA"/>
    <w:rsid w:val="00BE5E11"/>
    <w:rsid w:val="00BF6FC9"/>
    <w:rsid w:val="00C01ABC"/>
    <w:rsid w:val="00C167F7"/>
    <w:rsid w:val="00C37D89"/>
    <w:rsid w:val="00C556A2"/>
    <w:rsid w:val="00C75681"/>
    <w:rsid w:val="00C7623E"/>
    <w:rsid w:val="00CA4CC2"/>
    <w:rsid w:val="00CA6639"/>
    <w:rsid w:val="00CD776B"/>
    <w:rsid w:val="00D360AE"/>
    <w:rsid w:val="00D908FC"/>
    <w:rsid w:val="00D91D4E"/>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209B-D094-4709-A3DC-D524A4EB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11966</Words>
  <Characters>6822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91</cp:revision>
  <dcterms:created xsi:type="dcterms:W3CDTF">2022-07-14T05:54:00Z</dcterms:created>
  <dcterms:modified xsi:type="dcterms:W3CDTF">2026-02-27T07:56:00Z</dcterms:modified>
</cp:coreProperties>
</file>