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D85F" w14:textId="77777777" w:rsidR="005C12AE" w:rsidRDefault="005C12AE" w:rsidP="005C12AE">
      <w:pPr>
        <w:widowControl w:val="0"/>
        <w:jc w:val="center"/>
        <w:rPr>
          <w:b/>
        </w:rPr>
      </w:pPr>
      <w:r w:rsidRPr="0088139C">
        <w:rPr>
          <w:b/>
        </w:rPr>
        <w:t xml:space="preserve">LIETUVOS KARIUOMENĖS LOGISTIKOS VALDYBOS </w:t>
      </w:r>
    </w:p>
    <w:p w14:paraId="299EAA3A" w14:textId="77777777" w:rsidR="005C12AE" w:rsidRDefault="005C12AE" w:rsidP="005C12AE">
      <w:pPr>
        <w:widowControl w:val="0"/>
        <w:jc w:val="center"/>
        <w:rPr>
          <w:b/>
        </w:rPr>
      </w:pPr>
      <w:r w:rsidRPr="0088139C">
        <w:rPr>
          <w:b/>
        </w:rPr>
        <w:t xml:space="preserve">ĮGULŲ APTARNAVIMO TARNYBOS </w:t>
      </w:r>
    </w:p>
    <w:p w14:paraId="46F53442" w14:textId="77777777" w:rsidR="005C12AE" w:rsidRPr="00F65267" w:rsidRDefault="005C12AE" w:rsidP="005C12AE">
      <w:pPr>
        <w:widowControl w:val="0"/>
        <w:jc w:val="center"/>
        <w:rPr>
          <w:b/>
        </w:rPr>
      </w:pPr>
      <w:r>
        <w:rPr>
          <w:b/>
        </w:rPr>
        <w:t>ADMINISTRACIJOS MAITINIMO ORGANIZAVIMO SKYRIUS</w:t>
      </w:r>
    </w:p>
    <w:p w14:paraId="47E2A2DD" w14:textId="77777777" w:rsidR="005C12AE" w:rsidRPr="0088139C" w:rsidRDefault="005C12AE" w:rsidP="005C12AE">
      <w:pPr>
        <w:jc w:val="center"/>
        <w:rPr>
          <w:b/>
        </w:rPr>
      </w:pPr>
    </w:p>
    <w:p w14:paraId="5C8EDEC9" w14:textId="77777777" w:rsidR="005C12AE" w:rsidRPr="0088139C" w:rsidRDefault="005C12AE" w:rsidP="005C12AE">
      <w:pPr>
        <w:ind w:left="7920"/>
        <w:jc w:val="both"/>
      </w:pPr>
    </w:p>
    <w:p w14:paraId="34C6B5CF" w14:textId="0733C483" w:rsidR="009763A2" w:rsidRDefault="005C12AE" w:rsidP="00DB2FF0">
      <w:pPr>
        <w:ind w:left="5760" w:firstLine="720"/>
        <w:jc w:val="both"/>
        <w:rPr>
          <w:color w:val="000000"/>
        </w:rPr>
      </w:pPr>
      <w:r w:rsidRPr="0088139C">
        <w:t>TVIRTINU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B2FF0">
        <w:rPr>
          <w:color w:val="000000"/>
        </w:rPr>
        <w:t>ĮAT</w:t>
      </w:r>
      <w:r w:rsidRPr="00DF3126">
        <w:rPr>
          <w:color w:val="000000"/>
        </w:rPr>
        <w:t xml:space="preserve"> vadas</w:t>
      </w:r>
    </w:p>
    <w:p w14:paraId="648180D0" w14:textId="7D5874A7" w:rsidR="009763A2" w:rsidRDefault="005C12AE" w:rsidP="009763A2">
      <w:pPr>
        <w:tabs>
          <w:tab w:val="left" w:pos="213"/>
          <w:tab w:val="left" w:pos="355"/>
        </w:tabs>
        <w:ind w:left="213"/>
        <w:rPr>
          <w:color w:val="000000"/>
        </w:rPr>
      </w:pPr>
      <w:r w:rsidRPr="00DF3126">
        <w:rPr>
          <w:color w:val="000000"/>
        </w:rPr>
        <w:t xml:space="preserve">                                                   </w:t>
      </w:r>
      <w:r>
        <w:rPr>
          <w:color w:val="000000"/>
        </w:rPr>
        <w:t xml:space="preserve">           </w:t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9763A2">
        <w:rPr>
          <w:color w:val="000000"/>
        </w:rPr>
        <w:tab/>
      </w:r>
      <w:r w:rsidR="000239C2">
        <w:rPr>
          <w:color w:val="000000"/>
        </w:rPr>
        <w:t>plk. ltn</w:t>
      </w:r>
      <w:r w:rsidRPr="00DF3126">
        <w:rPr>
          <w:color w:val="000000"/>
        </w:rPr>
        <w:t xml:space="preserve">. </w:t>
      </w:r>
      <w:r w:rsidR="00DB2FF0">
        <w:rPr>
          <w:color w:val="000000"/>
        </w:rPr>
        <w:t xml:space="preserve">Rimas </w:t>
      </w:r>
      <w:proofErr w:type="spellStart"/>
      <w:r w:rsidR="00DB2FF0">
        <w:rPr>
          <w:color w:val="000000"/>
        </w:rPr>
        <w:t>Macutkevičius</w:t>
      </w:r>
      <w:proofErr w:type="spellEnd"/>
    </w:p>
    <w:p w14:paraId="09B2FB9A" w14:textId="5E98FA87" w:rsidR="005C12AE" w:rsidRDefault="009763A2" w:rsidP="005C12AE">
      <w:pPr>
        <w:tabs>
          <w:tab w:val="left" w:pos="213"/>
          <w:tab w:val="left" w:pos="355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</w:t>
      </w:r>
      <w:r w:rsidR="005C12AE" w:rsidRPr="00DF3126">
        <w:rPr>
          <w:color w:val="000000"/>
        </w:rPr>
        <w:t>02</w:t>
      </w:r>
      <w:r w:rsidR="00B3630A">
        <w:rPr>
          <w:color w:val="000000"/>
        </w:rPr>
        <w:t>6</w:t>
      </w:r>
      <w:r w:rsidR="005C12AE" w:rsidRPr="00DF3126">
        <w:rPr>
          <w:color w:val="000000"/>
        </w:rPr>
        <w:t xml:space="preserve"> m. </w:t>
      </w:r>
      <w:r w:rsidR="00B3630A">
        <w:rPr>
          <w:color w:val="000000"/>
        </w:rPr>
        <w:t>vasari</w:t>
      </w:r>
      <w:r w:rsidR="005C12AE">
        <w:rPr>
          <w:color w:val="000000"/>
        </w:rPr>
        <w:t>o</w:t>
      </w:r>
      <w:r w:rsidR="005C12AE" w:rsidRPr="00DF3126">
        <w:rPr>
          <w:color w:val="000000"/>
        </w:rPr>
        <w:t xml:space="preserve">            d.</w:t>
      </w:r>
    </w:p>
    <w:p w14:paraId="326B07E1" w14:textId="77777777" w:rsidR="005C12AE" w:rsidRDefault="005C12AE" w:rsidP="005C12AE">
      <w:pPr>
        <w:tabs>
          <w:tab w:val="left" w:pos="213"/>
          <w:tab w:val="left" w:pos="355"/>
        </w:tabs>
        <w:rPr>
          <w:color w:val="000000"/>
        </w:rPr>
      </w:pPr>
    </w:p>
    <w:p w14:paraId="4F1A20C6" w14:textId="77777777" w:rsidR="005C12AE" w:rsidRDefault="005C12AE" w:rsidP="005C12AE">
      <w:pPr>
        <w:tabs>
          <w:tab w:val="left" w:pos="213"/>
          <w:tab w:val="left" w:pos="355"/>
        </w:tabs>
        <w:rPr>
          <w:color w:val="000000"/>
        </w:rPr>
      </w:pPr>
    </w:p>
    <w:p w14:paraId="38682432" w14:textId="77777777" w:rsidR="005C12AE" w:rsidRDefault="005C12AE" w:rsidP="005C12AE">
      <w:pPr>
        <w:tabs>
          <w:tab w:val="left" w:pos="213"/>
          <w:tab w:val="left" w:pos="355"/>
        </w:tabs>
        <w:jc w:val="center"/>
        <w:rPr>
          <w:color w:val="000000"/>
        </w:rPr>
      </w:pPr>
      <w:r>
        <w:rPr>
          <w:b/>
        </w:rPr>
        <w:t>ASMENS HIGIENOS GAMINIŲ PIRKIMAS</w:t>
      </w:r>
    </w:p>
    <w:p w14:paraId="0E416AF5" w14:textId="77777777" w:rsidR="005C12AE" w:rsidRDefault="005C12AE" w:rsidP="005C12AE">
      <w:pPr>
        <w:tabs>
          <w:tab w:val="left" w:pos="213"/>
          <w:tab w:val="left" w:pos="355"/>
        </w:tabs>
        <w:rPr>
          <w:color w:val="000000"/>
        </w:rPr>
      </w:pPr>
    </w:p>
    <w:p w14:paraId="7EB0F5D8" w14:textId="3C551AD5" w:rsidR="005C12AE" w:rsidRPr="005378C6" w:rsidRDefault="00477AD9" w:rsidP="005C12AE">
      <w:pPr>
        <w:tabs>
          <w:tab w:val="left" w:pos="213"/>
          <w:tab w:val="left" w:pos="355"/>
        </w:tabs>
        <w:jc w:val="center"/>
        <w:rPr>
          <w:b/>
        </w:rPr>
      </w:pPr>
      <w:r>
        <w:rPr>
          <w:b/>
        </w:rPr>
        <w:t>POPIERINI</w:t>
      </w:r>
      <w:r w:rsidR="00AC2EAB">
        <w:rPr>
          <w:b/>
        </w:rPr>
        <w:t>Ų</w:t>
      </w:r>
      <w:r>
        <w:rPr>
          <w:b/>
        </w:rPr>
        <w:t xml:space="preserve"> KREPŠELI</w:t>
      </w:r>
      <w:r w:rsidR="00AC2EAB">
        <w:rPr>
          <w:b/>
        </w:rPr>
        <w:t>Ų</w:t>
      </w:r>
    </w:p>
    <w:p w14:paraId="65D44C30" w14:textId="77777777" w:rsidR="005C12AE" w:rsidRDefault="005C12AE" w:rsidP="005C12AE">
      <w:pPr>
        <w:jc w:val="center"/>
        <w:rPr>
          <w:b/>
        </w:rPr>
      </w:pPr>
      <w:r>
        <w:rPr>
          <w:b/>
        </w:rPr>
        <w:t xml:space="preserve"> TECHNINĖ SPECIFIKACIJA  </w:t>
      </w:r>
    </w:p>
    <w:p w14:paraId="1C7BBCDC" w14:textId="77777777" w:rsidR="005C12AE" w:rsidRPr="00D15FCD" w:rsidRDefault="005C12AE" w:rsidP="005C12AE">
      <w:pPr>
        <w:jc w:val="center"/>
        <w:rPr>
          <w:b/>
        </w:rPr>
      </w:pPr>
    </w:p>
    <w:p w14:paraId="5208FB38" w14:textId="0E4DDBD0" w:rsidR="005C12AE" w:rsidRPr="00AD28C8" w:rsidRDefault="005C12AE" w:rsidP="005C12AE">
      <w:pPr>
        <w:jc w:val="center"/>
        <w:rPr>
          <w:noProof/>
        </w:rPr>
      </w:pPr>
      <w:r w:rsidRPr="00AD28C8">
        <w:rPr>
          <w:noProof/>
        </w:rPr>
        <w:t>202</w:t>
      </w:r>
      <w:r w:rsidR="00B3630A">
        <w:rPr>
          <w:noProof/>
        </w:rPr>
        <w:t>6</w:t>
      </w:r>
      <w:r>
        <w:rPr>
          <w:noProof/>
        </w:rPr>
        <w:t xml:space="preserve"> m. </w:t>
      </w:r>
      <w:r w:rsidR="00B3630A">
        <w:rPr>
          <w:noProof/>
        </w:rPr>
        <w:t>vasari</w:t>
      </w:r>
      <w:r>
        <w:rPr>
          <w:noProof/>
        </w:rPr>
        <w:t xml:space="preserve">o       </w:t>
      </w:r>
      <w:r w:rsidRPr="00AD28C8">
        <w:rPr>
          <w:noProof/>
        </w:rPr>
        <w:t>d. Nr. TS-</w:t>
      </w:r>
    </w:p>
    <w:p w14:paraId="3D9A6F22" w14:textId="77777777" w:rsidR="005C12AE" w:rsidRDefault="005C12AE" w:rsidP="005C12AE">
      <w:pPr>
        <w:jc w:val="center"/>
      </w:pPr>
      <w:r>
        <w:t>Vilnius</w:t>
      </w:r>
    </w:p>
    <w:p w14:paraId="68A63262" w14:textId="77777777" w:rsidR="005C12AE" w:rsidRDefault="005C12AE" w:rsidP="005C12AE">
      <w:pPr>
        <w:jc w:val="center"/>
      </w:pPr>
    </w:p>
    <w:p w14:paraId="4AE7BAEF" w14:textId="77777777" w:rsidR="005C12AE" w:rsidRDefault="005C12AE" w:rsidP="005C12AE">
      <w:pPr>
        <w:jc w:val="center"/>
      </w:pPr>
    </w:p>
    <w:p w14:paraId="36FB3ACA" w14:textId="77777777" w:rsidR="005C12AE" w:rsidRPr="00413312" w:rsidRDefault="005C12AE" w:rsidP="005C12AE">
      <w:pPr>
        <w:numPr>
          <w:ilvl w:val="0"/>
          <w:numId w:val="1"/>
        </w:numPr>
        <w:jc w:val="center"/>
        <w:rPr>
          <w:b/>
          <w:lang w:val="en-GB"/>
        </w:rPr>
      </w:pPr>
      <w:r w:rsidRPr="00413312">
        <w:rPr>
          <w:b/>
          <w:lang w:val="en-GB"/>
        </w:rPr>
        <w:t>BENDRIEJI REIKALAVIMAI</w:t>
      </w:r>
    </w:p>
    <w:p w14:paraId="4E7CE60C" w14:textId="77777777" w:rsidR="005277D7" w:rsidRDefault="005277D7" w:rsidP="005277D7">
      <w:pPr>
        <w:jc w:val="both"/>
        <w:rPr>
          <w:b/>
          <w:lang w:val="en-GB"/>
        </w:rPr>
      </w:pPr>
    </w:p>
    <w:p w14:paraId="0E30DFF3" w14:textId="77777777" w:rsidR="005277D7" w:rsidRDefault="005277D7" w:rsidP="005277D7">
      <w:pPr>
        <w:jc w:val="both"/>
        <w:rPr>
          <w:b/>
          <w:lang w:val="en-GB"/>
        </w:rPr>
      </w:pPr>
    </w:p>
    <w:p w14:paraId="3C1C393E" w14:textId="77777777" w:rsidR="005277D7" w:rsidRDefault="005C12AE" w:rsidP="005277D7">
      <w:pPr>
        <w:ind w:firstLine="360"/>
        <w:jc w:val="both"/>
      </w:pPr>
      <w:r w:rsidRPr="00413312">
        <w:t>Perkančioji organizacija – Lietuvos kariuomenės Logistikos valdybos Įgulų aptarnavimo tarnyba.</w:t>
      </w:r>
    </w:p>
    <w:p w14:paraId="15F851FB" w14:textId="77777777" w:rsidR="005277D7" w:rsidRDefault="005C12AE" w:rsidP="005277D7">
      <w:pPr>
        <w:ind w:firstLine="360"/>
        <w:jc w:val="both"/>
      </w:pPr>
      <w:r w:rsidRPr="00413312">
        <w:t xml:space="preserve">Pirkimo objektas: </w:t>
      </w:r>
      <w:r w:rsidRPr="005902A2">
        <w:rPr>
          <w:color w:val="0D0D0D"/>
          <w:lang w:eastAsia="lt-LT"/>
        </w:rPr>
        <w:t>Perkančioji organizacija numato įsigyti</w:t>
      </w:r>
      <w:r w:rsidRPr="005902A2">
        <w:rPr>
          <w:lang w:eastAsia="lt-LT"/>
        </w:rPr>
        <w:t xml:space="preserve"> </w:t>
      </w:r>
      <w:r w:rsidR="00477AD9">
        <w:rPr>
          <w:b/>
          <w:bCs/>
          <w:lang w:eastAsia="lt-LT"/>
        </w:rPr>
        <w:t>p</w:t>
      </w:r>
      <w:r w:rsidR="00477AD9" w:rsidRPr="00477AD9">
        <w:rPr>
          <w:b/>
          <w:bCs/>
          <w:lang w:eastAsia="lt-LT"/>
        </w:rPr>
        <w:t>opierini</w:t>
      </w:r>
      <w:r w:rsidR="00AC2EAB">
        <w:rPr>
          <w:b/>
          <w:bCs/>
          <w:lang w:eastAsia="lt-LT"/>
        </w:rPr>
        <w:t>us</w:t>
      </w:r>
      <w:r w:rsidR="00477AD9" w:rsidRPr="00477AD9">
        <w:rPr>
          <w:b/>
          <w:bCs/>
          <w:lang w:eastAsia="lt-LT"/>
        </w:rPr>
        <w:t xml:space="preserve"> krepšeli</w:t>
      </w:r>
      <w:r w:rsidR="00AC2EAB">
        <w:rPr>
          <w:b/>
          <w:bCs/>
          <w:lang w:eastAsia="lt-LT"/>
        </w:rPr>
        <w:t>us</w:t>
      </w:r>
      <w:r w:rsidRPr="005902A2">
        <w:rPr>
          <w:lang w:eastAsia="lt-LT"/>
        </w:rPr>
        <w:t xml:space="preserve"> (toliau – Prekės).</w:t>
      </w:r>
    </w:p>
    <w:p w14:paraId="5126B113" w14:textId="77777777" w:rsidR="005277D7" w:rsidRDefault="005C12AE" w:rsidP="005277D7">
      <w:pPr>
        <w:ind w:firstLine="360"/>
        <w:jc w:val="both"/>
      </w:pPr>
      <w:r w:rsidRPr="005902A2">
        <w:t xml:space="preserve">Perkamos </w:t>
      </w:r>
      <w:r>
        <w:t>P</w:t>
      </w:r>
      <w:r w:rsidRPr="005902A2">
        <w:t>rekės turi būti naujos, nenaudotos</w:t>
      </w:r>
      <w:r w:rsidRPr="00413312">
        <w:rPr>
          <w:rFonts w:eastAsia="Calibri"/>
          <w:lang w:eastAsia="ar-SA"/>
        </w:rPr>
        <w:t>.</w:t>
      </w:r>
    </w:p>
    <w:p w14:paraId="13E056D9" w14:textId="16B69805" w:rsidR="005277D7" w:rsidRDefault="005C12AE" w:rsidP="005277D7">
      <w:pPr>
        <w:ind w:firstLine="360"/>
        <w:jc w:val="both"/>
      </w:pPr>
      <w:r w:rsidRPr="001330E4">
        <w:rPr>
          <w:rFonts w:eastAsia="Calibri"/>
          <w:lang w:eastAsia="ar-SA"/>
        </w:rPr>
        <w:t xml:space="preserve">Prekės pristatomos adresu: </w:t>
      </w:r>
      <w:r w:rsidR="009763A2" w:rsidRPr="009763A2">
        <w:rPr>
          <w:lang w:eastAsia="lt-LT"/>
        </w:rPr>
        <w:t>Jonavos r., Rukla, Laumės g. 3, Mokomojo pulko teritorija LT – 55025</w:t>
      </w:r>
      <w:r w:rsidR="005277D7">
        <w:rPr>
          <w:lang w:eastAsia="lt-LT"/>
        </w:rPr>
        <w:t>.</w:t>
      </w:r>
    </w:p>
    <w:p w14:paraId="14DC103B" w14:textId="77777777" w:rsidR="005277D7" w:rsidRDefault="005C12AE" w:rsidP="005277D7">
      <w:pPr>
        <w:ind w:firstLine="360"/>
        <w:jc w:val="both"/>
      </w:pPr>
      <w:r w:rsidRPr="00CA1F68">
        <w:t>Išlaidos susijusios su pakrovimu, atvežimu, pristatymu, iškrovimu</w:t>
      </w:r>
      <w:r w:rsidRPr="005902A2">
        <w:t xml:space="preserve">, </w:t>
      </w:r>
      <w:r w:rsidRPr="00CA1F68">
        <w:t>turi būti įskaičiuotos į Prekių kainą.</w:t>
      </w:r>
    </w:p>
    <w:p w14:paraId="038AF773" w14:textId="77777777" w:rsidR="005277D7" w:rsidRDefault="00531556" w:rsidP="005277D7">
      <w:pPr>
        <w:ind w:firstLine="360"/>
        <w:jc w:val="both"/>
      </w:pPr>
      <w:r w:rsidRPr="00531556">
        <w:t>Prekių atitikimą reikalavimams įrodančius dokumentus pateikti lietuvių</w:t>
      </w:r>
      <w:r w:rsidR="00EC32DF">
        <w:t>, anglų kalba.</w:t>
      </w:r>
    </w:p>
    <w:p w14:paraId="4B8F9944" w14:textId="77777777" w:rsidR="005277D7" w:rsidRDefault="00A8704B" w:rsidP="005277D7">
      <w:pPr>
        <w:ind w:firstLine="360"/>
        <w:jc w:val="both"/>
      </w:pPr>
      <w:r w:rsidRPr="00A8704B">
        <w:rPr>
          <w:bCs/>
          <w:lang w:eastAsia="lt-LT"/>
        </w:rPr>
        <w:t>Visos priemonės turi būti patvirtintos, kad į sudėtį įeinančios medžiagos yra saugios aplinkai ir atitinka visuomenės sveikatos teisės aktų reikalavimus, leidžiamos naudoti maisto pramonės viešojo maitinimo įstaigose</w:t>
      </w:r>
      <w:r w:rsidR="005277D7">
        <w:t>.</w:t>
      </w:r>
    </w:p>
    <w:p w14:paraId="2726EBCD" w14:textId="53FDD2DF" w:rsidR="005C12AE" w:rsidRDefault="00FB5DDA" w:rsidP="005277D7">
      <w:pPr>
        <w:ind w:firstLine="360"/>
        <w:jc w:val="both"/>
      </w:pPr>
      <w:r w:rsidRPr="00FB5DDA">
        <w:t>Prekė, virtusi atliekomis, yra tinkama paruošti pakartotiniam naudojimui ar perdirbimui</w:t>
      </w:r>
      <w:r w:rsidR="006155DE">
        <w:t>.</w:t>
      </w:r>
      <w:r w:rsidRPr="00FB5DDA">
        <w:rPr>
          <w:highlight w:val="yellow"/>
        </w:rPr>
        <w:t xml:space="preserve"> </w:t>
      </w:r>
    </w:p>
    <w:p w14:paraId="1B30D96A" w14:textId="77777777" w:rsidR="005C12AE" w:rsidRDefault="005C12AE" w:rsidP="005C12AE">
      <w:pPr>
        <w:tabs>
          <w:tab w:val="left" w:pos="851"/>
        </w:tabs>
        <w:ind w:firstLine="567"/>
        <w:contextualSpacing/>
        <w:jc w:val="both"/>
      </w:pPr>
    </w:p>
    <w:p w14:paraId="3C1164FD" w14:textId="77777777" w:rsidR="005C12AE" w:rsidRPr="002170AA" w:rsidRDefault="005C12AE" w:rsidP="005C12AE">
      <w:pPr>
        <w:numPr>
          <w:ilvl w:val="0"/>
          <w:numId w:val="1"/>
        </w:numPr>
        <w:spacing w:after="160"/>
        <w:jc w:val="center"/>
        <w:rPr>
          <w:rFonts w:eastAsia="Calibri"/>
          <w:b/>
        </w:rPr>
      </w:pPr>
      <w:r>
        <w:rPr>
          <w:rFonts w:eastAsia="Calibri"/>
          <w:b/>
        </w:rPr>
        <w:t>TECHNINIAI REIKALAVIMAI</w:t>
      </w:r>
    </w:p>
    <w:p w14:paraId="025C2192" w14:textId="77777777" w:rsidR="005C12AE" w:rsidRDefault="005C12AE" w:rsidP="005C12AE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2"/>
        <w:gridCol w:w="1842"/>
      </w:tblGrid>
      <w:tr w:rsidR="005C12AE" w:rsidRPr="00413312" w14:paraId="5AD2A015" w14:textId="77777777" w:rsidTr="00C73362">
        <w:trPr>
          <w:trHeight w:val="371"/>
        </w:trPr>
        <w:tc>
          <w:tcPr>
            <w:tcW w:w="2835" w:type="dxa"/>
            <w:vAlign w:val="center"/>
          </w:tcPr>
          <w:p w14:paraId="2380817B" w14:textId="77777777" w:rsidR="005C12AE" w:rsidRPr="00413312" w:rsidRDefault="005C12AE" w:rsidP="00CE6DEA">
            <w:pPr>
              <w:jc w:val="center"/>
              <w:rPr>
                <w:b/>
              </w:rPr>
            </w:pPr>
            <w:bookmarkStart w:id="0" w:name="_Hlk209507598"/>
            <w:r w:rsidRPr="00413312">
              <w:rPr>
                <w:b/>
              </w:rPr>
              <w:t>Pavadinimas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F4224E" w14:textId="77777777" w:rsidR="005C12AE" w:rsidRPr="00413312" w:rsidRDefault="005C12AE" w:rsidP="00CE6DEA">
            <w:pPr>
              <w:jc w:val="center"/>
              <w:rPr>
                <w:b/>
              </w:rPr>
            </w:pPr>
            <w:r w:rsidRPr="00413312">
              <w:rPr>
                <w:b/>
              </w:rPr>
              <w:t>Techniniai reikalavimai</w:t>
            </w:r>
          </w:p>
        </w:tc>
        <w:tc>
          <w:tcPr>
            <w:tcW w:w="1842" w:type="dxa"/>
            <w:vAlign w:val="center"/>
          </w:tcPr>
          <w:p w14:paraId="17D4D3EB" w14:textId="4D788BF4" w:rsidR="005C12AE" w:rsidRPr="00413312" w:rsidRDefault="00C73362" w:rsidP="00CE6DE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Mato vnt.</w:t>
            </w:r>
          </w:p>
        </w:tc>
      </w:tr>
      <w:bookmarkEnd w:id="0"/>
      <w:tr w:rsidR="005C12AE" w:rsidRPr="00413312" w14:paraId="0BCC0ABE" w14:textId="77777777" w:rsidTr="00C73362">
        <w:trPr>
          <w:trHeight w:val="883"/>
        </w:trPr>
        <w:tc>
          <w:tcPr>
            <w:tcW w:w="2835" w:type="dxa"/>
            <w:vAlign w:val="center"/>
          </w:tcPr>
          <w:p w14:paraId="00FFDC7C" w14:textId="2E48D52D" w:rsidR="005C12AE" w:rsidRPr="00413312" w:rsidRDefault="00477AD9" w:rsidP="00164224">
            <w:pPr>
              <w:jc w:val="center"/>
              <w:rPr>
                <w:noProof/>
              </w:rPr>
            </w:pPr>
            <w:r w:rsidRPr="00477AD9">
              <w:rPr>
                <w:b/>
                <w:noProof/>
              </w:rPr>
              <w:t>Popieriniai krepšeliai, balti</w:t>
            </w:r>
          </w:p>
        </w:tc>
        <w:tc>
          <w:tcPr>
            <w:tcW w:w="4962" w:type="dxa"/>
            <w:shd w:val="clear" w:color="auto" w:fill="auto"/>
          </w:tcPr>
          <w:p w14:paraId="72BA235C" w14:textId="50078C33" w:rsidR="005C12AE" w:rsidRPr="00413312" w:rsidRDefault="00E371A8" w:rsidP="00CE6DEA">
            <w:pPr>
              <w:jc w:val="both"/>
              <w:rPr>
                <w:noProof/>
              </w:rPr>
            </w:pPr>
            <w:r w:rsidRPr="00E371A8">
              <w:rPr>
                <w:noProof/>
              </w:rPr>
              <w:t>Krepšeliai popieriniai balti 10.5x4x2.5 cm (galima paklaida ±1 cm).  Prekė, virtusi atliekomis, yra tinkama paruošti pakartotiniam naudojimui ar perdirbimui.</w:t>
            </w:r>
          </w:p>
        </w:tc>
        <w:tc>
          <w:tcPr>
            <w:tcW w:w="1842" w:type="dxa"/>
            <w:vAlign w:val="center"/>
          </w:tcPr>
          <w:p w14:paraId="69EB87F7" w14:textId="50908E56" w:rsidR="005C12AE" w:rsidRPr="00413312" w:rsidRDefault="00477AD9" w:rsidP="00CE6DEA">
            <w:pPr>
              <w:jc w:val="center"/>
            </w:pPr>
            <w:r>
              <w:t>vnt</w:t>
            </w:r>
            <w:r w:rsidR="009A40F9">
              <w:t>.</w:t>
            </w:r>
          </w:p>
        </w:tc>
      </w:tr>
      <w:tr w:rsidR="00AC2EAB" w:rsidRPr="00413312" w14:paraId="7CE28D18" w14:textId="77777777" w:rsidTr="00C73362">
        <w:trPr>
          <w:trHeight w:val="883"/>
        </w:trPr>
        <w:tc>
          <w:tcPr>
            <w:tcW w:w="2835" w:type="dxa"/>
            <w:vAlign w:val="center"/>
          </w:tcPr>
          <w:p w14:paraId="09DC4B15" w14:textId="7FE0B2FA" w:rsidR="00AC2EAB" w:rsidRPr="00477AD9" w:rsidRDefault="00AC2EAB" w:rsidP="00AC2EAB">
            <w:pPr>
              <w:jc w:val="center"/>
              <w:rPr>
                <w:b/>
                <w:noProof/>
              </w:rPr>
            </w:pPr>
            <w:r w:rsidRPr="00AC2EAB">
              <w:rPr>
                <w:b/>
                <w:noProof/>
              </w:rPr>
              <w:t>Popieriniai krepšeliai, rudi</w:t>
            </w:r>
          </w:p>
        </w:tc>
        <w:tc>
          <w:tcPr>
            <w:tcW w:w="4962" w:type="dxa"/>
            <w:shd w:val="clear" w:color="auto" w:fill="auto"/>
          </w:tcPr>
          <w:p w14:paraId="6339272A" w14:textId="0900D464" w:rsidR="00AC2EAB" w:rsidRPr="00E371A8" w:rsidRDefault="00AC2EAB" w:rsidP="00CE6DEA">
            <w:pPr>
              <w:jc w:val="both"/>
              <w:rPr>
                <w:noProof/>
              </w:rPr>
            </w:pPr>
            <w:r w:rsidRPr="00AC2EAB">
              <w:rPr>
                <w:noProof/>
              </w:rPr>
              <w:t>Krepšeliai popieriniai rudi 10.5x4x2.5 cm (galima paklaida ±1 cm). Prekė, virtusi atliekomis, yra tinkama paruošti pakartotiniam naudojimui ar perdirbimui.</w:t>
            </w:r>
          </w:p>
        </w:tc>
        <w:tc>
          <w:tcPr>
            <w:tcW w:w="1842" w:type="dxa"/>
            <w:vAlign w:val="center"/>
          </w:tcPr>
          <w:p w14:paraId="22A05B7D" w14:textId="7C61D761" w:rsidR="00AC2EAB" w:rsidRPr="00477AD9" w:rsidRDefault="00AC2EAB" w:rsidP="00AC2EAB">
            <w:pPr>
              <w:jc w:val="center"/>
            </w:pPr>
            <w:r>
              <w:t>vnt.</w:t>
            </w:r>
          </w:p>
        </w:tc>
      </w:tr>
      <w:tr w:rsidR="00B81B5B" w:rsidRPr="00413312" w14:paraId="229E7F06" w14:textId="77777777" w:rsidTr="00C73362">
        <w:trPr>
          <w:trHeight w:val="699"/>
        </w:trPr>
        <w:tc>
          <w:tcPr>
            <w:tcW w:w="2835" w:type="dxa"/>
            <w:vAlign w:val="center"/>
          </w:tcPr>
          <w:p w14:paraId="14F43EC7" w14:textId="29FD2107" w:rsidR="00B81B5B" w:rsidRPr="00AC2EAB" w:rsidRDefault="00B81B5B" w:rsidP="00B81B5B">
            <w:pPr>
              <w:jc w:val="center"/>
              <w:rPr>
                <w:b/>
                <w:noProof/>
              </w:rPr>
            </w:pPr>
            <w:r w:rsidRPr="00413312">
              <w:rPr>
                <w:b/>
              </w:rPr>
              <w:lastRenderedPageBreak/>
              <w:t>Pavadinimas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919119C" w14:textId="6EE8BFDD" w:rsidR="00B81B5B" w:rsidRPr="00AC2EAB" w:rsidRDefault="00B81B5B" w:rsidP="00B81B5B">
            <w:pPr>
              <w:jc w:val="center"/>
              <w:rPr>
                <w:noProof/>
              </w:rPr>
            </w:pPr>
            <w:r w:rsidRPr="00413312">
              <w:rPr>
                <w:b/>
              </w:rPr>
              <w:t>Techniniai reikalavimai</w:t>
            </w:r>
          </w:p>
        </w:tc>
        <w:tc>
          <w:tcPr>
            <w:tcW w:w="1842" w:type="dxa"/>
            <w:vAlign w:val="center"/>
          </w:tcPr>
          <w:p w14:paraId="51C58C26" w14:textId="423AB2C9" w:rsidR="00B81B5B" w:rsidRDefault="003D6AC0" w:rsidP="00B81B5B">
            <w:pPr>
              <w:jc w:val="center"/>
            </w:pPr>
            <w:r>
              <w:rPr>
                <w:b/>
                <w:noProof/>
              </w:rPr>
              <w:t>Mato vnt.</w:t>
            </w:r>
          </w:p>
        </w:tc>
      </w:tr>
      <w:tr w:rsidR="00AC2EAB" w:rsidRPr="00413312" w14:paraId="17B1F067" w14:textId="77777777" w:rsidTr="00C73362">
        <w:trPr>
          <w:trHeight w:val="883"/>
        </w:trPr>
        <w:tc>
          <w:tcPr>
            <w:tcW w:w="2835" w:type="dxa"/>
            <w:vAlign w:val="center"/>
          </w:tcPr>
          <w:p w14:paraId="5B949BD1" w14:textId="190716BA" w:rsidR="00AC2EAB" w:rsidRPr="00477AD9" w:rsidRDefault="00AC2EAB" w:rsidP="00AC2EAB">
            <w:pPr>
              <w:jc w:val="center"/>
              <w:rPr>
                <w:b/>
                <w:noProof/>
              </w:rPr>
            </w:pPr>
            <w:r w:rsidRPr="00AC2EAB">
              <w:rPr>
                <w:b/>
                <w:noProof/>
              </w:rPr>
              <w:t>Popieriniai krepšeliai</w:t>
            </w:r>
          </w:p>
        </w:tc>
        <w:tc>
          <w:tcPr>
            <w:tcW w:w="4962" w:type="dxa"/>
            <w:shd w:val="clear" w:color="auto" w:fill="auto"/>
          </w:tcPr>
          <w:p w14:paraId="6F2A925D" w14:textId="5C3ED840" w:rsidR="00AC2EAB" w:rsidRPr="00E371A8" w:rsidRDefault="00AC2EAB" w:rsidP="00CE6DEA">
            <w:pPr>
              <w:jc w:val="both"/>
              <w:rPr>
                <w:noProof/>
              </w:rPr>
            </w:pPr>
            <w:r w:rsidRPr="00AC2EAB">
              <w:rPr>
                <w:noProof/>
              </w:rPr>
              <w:t>Krepšeliai 26 x 16 mm (galima paklaida ±10mm). Prekė, virtusi atliekomis, yra tinkama paruošti pakartotiniam naudojimui ar perdirbimui.</w:t>
            </w:r>
          </w:p>
        </w:tc>
        <w:tc>
          <w:tcPr>
            <w:tcW w:w="1842" w:type="dxa"/>
            <w:vAlign w:val="center"/>
          </w:tcPr>
          <w:p w14:paraId="4F3DFA23" w14:textId="60E99765" w:rsidR="00AC2EAB" w:rsidRPr="00477AD9" w:rsidRDefault="00AC2EAB" w:rsidP="00AC2EAB">
            <w:pPr>
              <w:jc w:val="center"/>
            </w:pPr>
            <w:r>
              <w:t>vnt.</w:t>
            </w:r>
          </w:p>
        </w:tc>
      </w:tr>
    </w:tbl>
    <w:p w14:paraId="471FB2EA" w14:textId="77777777" w:rsidR="005C12AE" w:rsidRDefault="005C12AE" w:rsidP="000C5339"/>
    <w:p w14:paraId="261F8C28" w14:textId="77777777" w:rsidR="005C12AE" w:rsidRDefault="005C12AE" w:rsidP="005277D7">
      <w:pPr>
        <w:tabs>
          <w:tab w:val="left" w:pos="7655"/>
        </w:tabs>
        <w:rPr>
          <w:sz w:val="22"/>
          <w:szCs w:val="22"/>
        </w:rPr>
      </w:pPr>
      <w:r>
        <w:rPr>
          <w:sz w:val="22"/>
          <w:szCs w:val="22"/>
        </w:rPr>
        <w:t>Įgulų aptarnavimo tarnybos</w:t>
      </w:r>
    </w:p>
    <w:p w14:paraId="2350A982" w14:textId="77777777" w:rsidR="005C12AE" w:rsidRDefault="005C12AE" w:rsidP="005277D7">
      <w:pPr>
        <w:tabs>
          <w:tab w:val="left" w:pos="7655"/>
        </w:tabs>
        <w:rPr>
          <w:sz w:val="22"/>
          <w:szCs w:val="22"/>
        </w:rPr>
      </w:pPr>
      <w:r>
        <w:rPr>
          <w:sz w:val="22"/>
          <w:szCs w:val="22"/>
        </w:rPr>
        <w:t>Administracijos</w:t>
      </w:r>
    </w:p>
    <w:p w14:paraId="4E4B147D" w14:textId="5FBAFA33" w:rsidR="00023845" w:rsidRPr="00975167" w:rsidRDefault="005C12AE" w:rsidP="005277D7">
      <w:pPr>
        <w:tabs>
          <w:tab w:val="left" w:pos="7655"/>
        </w:tabs>
        <w:rPr>
          <w:sz w:val="22"/>
          <w:szCs w:val="22"/>
        </w:rPr>
      </w:pPr>
      <w:r>
        <w:rPr>
          <w:sz w:val="22"/>
          <w:szCs w:val="22"/>
        </w:rPr>
        <w:t>Maitinimo organizavimo</w:t>
      </w:r>
      <w:r w:rsidR="009763A2">
        <w:rPr>
          <w:sz w:val="22"/>
          <w:szCs w:val="22"/>
        </w:rPr>
        <w:t xml:space="preserve"> skyriaus</w:t>
      </w:r>
      <w:r w:rsidR="000C5339">
        <w:rPr>
          <w:sz w:val="22"/>
          <w:szCs w:val="22"/>
        </w:rPr>
        <w:t xml:space="preserve"> </w:t>
      </w:r>
      <w:r w:rsidR="009763A2">
        <w:rPr>
          <w:sz w:val="22"/>
          <w:szCs w:val="22"/>
        </w:rPr>
        <w:t>Informacijos analitikė</w:t>
      </w:r>
      <w:r w:rsidR="005277D7">
        <w:rPr>
          <w:sz w:val="22"/>
          <w:szCs w:val="22"/>
        </w:rPr>
        <w:tab/>
      </w:r>
      <w:r w:rsidR="009763A2">
        <w:rPr>
          <w:noProof/>
          <w:sz w:val="22"/>
          <w:szCs w:val="22"/>
        </w:rPr>
        <w:t>Lijan</w:t>
      </w:r>
      <w:r>
        <w:rPr>
          <w:noProof/>
          <w:sz w:val="22"/>
          <w:szCs w:val="22"/>
        </w:rPr>
        <w:t xml:space="preserve">a </w:t>
      </w:r>
      <w:r w:rsidR="009763A2">
        <w:rPr>
          <w:noProof/>
          <w:sz w:val="22"/>
          <w:szCs w:val="22"/>
        </w:rPr>
        <w:t>Žurauskienė</w:t>
      </w:r>
    </w:p>
    <w:sectPr w:rsidR="00023845" w:rsidRPr="009751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1C80"/>
    <w:multiLevelType w:val="multilevel"/>
    <w:tmpl w:val="E4868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9" w:hanging="8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num w:numId="1" w16cid:durableId="16628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99"/>
    <w:rsid w:val="00023845"/>
    <w:rsid w:val="000239C2"/>
    <w:rsid w:val="000C5339"/>
    <w:rsid w:val="00102E47"/>
    <w:rsid w:val="001114A1"/>
    <w:rsid w:val="00164224"/>
    <w:rsid w:val="00254005"/>
    <w:rsid w:val="002A5212"/>
    <w:rsid w:val="00342335"/>
    <w:rsid w:val="00383E44"/>
    <w:rsid w:val="003D6AC0"/>
    <w:rsid w:val="003F58E8"/>
    <w:rsid w:val="00422B14"/>
    <w:rsid w:val="00430F03"/>
    <w:rsid w:val="00460B44"/>
    <w:rsid w:val="00477AD9"/>
    <w:rsid w:val="004A31A8"/>
    <w:rsid w:val="004B6067"/>
    <w:rsid w:val="004F64E2"/>
    <w:rsid w:val="005277D7"/>
    <w:rsid w:val="00531556"/>
    <w:rsid w:val="00553FA7"/>
    <w:rsid w:val="005912DB"/>
    <w:rsid w:val="005A6AFB"/>
    <w:rsid w:val="005C12AE"/>
    <w:rsid w:val="005D7999"/>
    <w:rsid w:val="005F27C8"/>
    <w:rsid w:val="0060427F"/>
    <w:rsid w:val="006155DE"/>
    <w:rsid w:val="00695678"/>
    <w:rsid w:val="007351C0"/>
    <w:rsid w:val="0080050E"/>
    <w:rsid w:val="009239D7"/>
    <w:rsid w:val="00931E5A"/>
    <w:rsid w:val="00975167"/>
    <w:rsid w:val="009763A2"/>
    <w:rsid w:val="009A40F9"/>
    <w:rsid w:val="009E29C6"/>
    <w:rsid w:val="00A30A99"/>
    <w:rsid w:val="00A602ED"/>
    <w:rsid w:val="00A8704B"/>
    <w:rsid w:val="00AC2EAB"/>
    <w:rsid w:val="00AD27AA"/>
    <w:rsid w:val="00B00724"/>
    <w:rsid w:val="00B06735"/>
    <w:rsid w:val="00B3630A"/>
    <w:rsid w:val="00B705E1"/>
    <w:rsid w:val="00B81B5B"/>
    <w:rsid w:val="00B872B8"/>
    <w:rsid w:val="00C07A17"/>
    <w:rsid w:val="00C73362"/>
    <w:rsid w:val="00CF30DE"/>
    <w:rsid w:val="00DB2FF0"/>
    <w:rsid w:val="00E371A8"/>
    <w:rsid w:val="00EC32DF"/>
    <w:rsid w:val="00ED3DED"/>
    <w:rsid w:val="00F47961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B101"/>
  <w15:chartTrackingRefBased/>
  <w15:docId w15:val="{1C810CA5-AEAC-4E87-ACFA-944C4E37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Zurauskiene</dc:creator>
  <cp:keywords/>
  <dc:description/>
  <cp:lastModifiedBy>Lijana Zurauskiene</cp:lastModifiedBy>
  <cp:revision>36</cp:revision>
  <dcterms:created xsi:type="dcterms:W3CDTF">2025-08-26T12:45:00Z</dcterms:created>
  <dcterms:modified xsi:type="dcterms:W3CDTF">2026-01-20T14:03:00Z</dcterms:modified>
</cp:coreProperties>
</file>