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D274" w14:textId="77777777" w:rsidR="001B4EAA" w:rsidRPr="00526E00" w:rsidRDefault="001B4EAA" w:rsidP="001B4EAA">
      <w:pPr>
        <w:pageBreakBefore/>
        <w:tabs>
          <w:tab w:val="left" w:pos="8137"/>
        </w:tabs>
        <w:spacing w:before="60" w:after="60"/>
        <w:ind w:firstLine="0"/>
        <w:jc w:val="center"/>
        <w:rPr>
          <w:rFonts w:cs="Arial"/>
          <w:b/>
          <w:bCs/>
          <w:sz w:val="20"/>
          <w:szCs w:val="20"/>
        </w:rPr>
      </w:pPr>
      <w:bookmarkStart w:id="0" w:name="_Hlk101361392"/>
      <w:bookmarkStart w:id="1" w:name="TS1"/>
      <w:r w:rsidRPr="00526E00">
        <w:rPr>
          <w:rFonts w:cs="Arial"/>
          <w:b/>
          <w:bCs/>
          <w:sz w:val="20"/>
          <w:szCs w:val="20"/>
        </w:rPr>
        <w:t>TECHNINĖ SPECIFIKACIJA</w:t>
      </w:r>
    </w:p>
    <w:p w14:paraId="0EC56CCF" w14:textId="77777777" w:rsidR="001B4EAA" w:rsidRPr="00526E00" w:rsidRDefault="001B4EAA" w:rsidP="001B4EAA">
      <w:pPr>
        <w:pStyle w:val="ListParagraph"/>
        <w:tabs>
          <w:tab w:val="left" w:pos="284"/>
        </w:tabs>
        <w:spacing w:before="60" w:after="60"/>
        <w:ind w:left="0" w:firstLine="0"/>
        <w:contextualSpacing w:val="0"/>
        <w:rPr>
          <w:rFonts w:cs="Arial"/>
          <w:b/>
          <w:bCs/>
          <w:sz w:val="20"/>
          <w:szCs w:val="20"/>
        </w:rPr>
      </w:pPr>
    </w:p>
    <w:p w14:paraId="46EBEB4F" w14:textId="77777777" w:rsidR="001B4EAA" w:rsidRPr="00526E00" w:rsidRDefault="001B4EAA" w:rsidP="001B4EAA">
      <w:pPr>
        <w:pStyle w:val="ListParagraph"/>
        <w:numPr>
          <w:ilvl w:val="0"/>
          <w:numId w:val="1"/>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Fonts w:cs="Arial"/>
          <w:b/>
          <w:sz w:val="20"/>
          <w:szCs w:val="20"/>
        </w:rPr>
      </w:pPr>
      <w:r w:rsidRPr="00526E00">
        <w:rPr>
          <w:rFonts w:cs="Arial"/>
          <w:b/>
          <w:sz w:val="20"/>
          <w:szCs w:val="20"/>
        </w:rPr>
        <w:t>SĄVOKOS IR SUTRUMPINIMAI</w:t>
      </w:r>
    </w:p>
    <w:p w14:paraId="63AF12AF" w14:textId="2ED7CE93" w:rsidR="001B4EAA" w:rsidRPr="00526E00" w:rsidRDefault="001B4EAA" w:rsidP="001B4EAA">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526E00">
        <w:rPr>
          <w:rFonts w:eastAsia="Arial" w:cs="Arial"/>
          <w:b/>
          <w:bCs/>
          <w:sz w:val="20"/>
          <w:szCs w:val="20"/>
        </w:rPr>
        <w:t xml:space="preserve">Klientas </w:t>
      </w:r>
      <w:r w:rsidRPr="00526E00">
        <w:rPr>
          <w:rFonts w:eastAsia="Arial" w:cs="Arial"/>
          <w:sz w:val="20"/>
          <w:szCs w:val="20"/>
        </w:rPr>
        <w:t xml:space="preserve">– </w:t>
      </w:r>
      <w:bookmarkStart w:id="2" w:name="_Hlk31698696"/>
      <w:sdt>
        <w:sdtPr>
          <w:rPr>
            <w:rFonts w:cs="Arial"/>
            <w:sz w:val="20"/>
            <w:szCs w:val="20"/>
          </w:rPr>
          <w:id w:val="1799497722"/>
          <w:placeholder>
            <w:docPart w:val="885A44075F1C4FB4B171733EC11FBFED"/>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Content>
          <w:r w:rsidR="00B427B6">
            <w:rPr>
              <w:rFonts w:cs="Arial"/>
              <w:sz w:val="20"/>
              <w:szCs w:val="20"/>
            </w:rPr>
            <w:t>AB „Energijos skirstymo operatorius“</w:t>
          </w:r>
        </w:sdtContent>
      </w:sdt>
      <w:bookmarkEnd w:id="2"/>
    </w:p>
    <w:p w14:paraId="4E6CAD5F" w14:textId="77777777" w:rsidR="001B4EAA" w:rsidRPr="00526E00" w:rsidRDefault="001B4EAA" w:rsidP="001B4EAA">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526E00">
        <w:rPr>
          <w:rFonts w:eastAsia="Arial" w:cs="Arial"/>
          <w:b/>
          <w:bCs/>
          <w:sz w:val="20"/>
          <w:szCs w:val="20"/>
        </w:rPr>
        <w:t>Paslaugų teikėjas</w:t>
      </w:r>
      <w:r w:rsidRPr="00526E00">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3A4401A2" w14:textId="77777777" w:rsidR="001B4EAA" w:rsidRPr="00526E00" w:rsidRDefault="001B4EAA" w:rsidP="001B4EAA">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526E00">
        <w:rPr>
          <w:rFonts w:eastAsia="Arial" w:cs="Arial"/>
          <w:b/>
          <w:bCs/>
          <w:sz w:val="20"/>
          <w:szCs w:val="20"/>
        </w:rPr>
        <w:t>Sutartis</w:t>
      </w:r>
      <w:r w:rsidRPr="00526E00">
        <w:rPr>
          <w:rFonts w:eastAsia="Arial" w:cs="Arial"/>
          <w:sz w:val="20"/>
          <w:szCs w:val="20"/>
        </w:rPr>
        <w:t xml:space="preserve"> – Sutartis, sudaroma tarp Kliento ir Paslaugų teikėjo dėl Pirkimo objekto.</w:t>
      </w:r>
    </w:p>
    <w:p w14:paraId="5DFF81CF" w14:textId="75F94267" w:rsidR="001B4EAA" w:rsidRPr="00526E00" w:rsidRDefault="001B4EAA" w:rsidP="001B4EAA">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526E00">
        <w:rPr>
          <w:rFonts w:eastAsia="Arial" w:cs="Arial"/>
          <w:b/>
          <w:bCs/>
          <w:sz w:val="20"/>
          <w:szCs w:val="20"/>
        </w:rPr>
        <w:t>Paslaugos</w:t>
      </w:r>
      <w:r w:rsidRPr="00526E00">
        <w:rPr>
          <w:rFonts w:eastAsia="Arial" w:cs="Arial"/>
          <w:sz w:val="20"/>
          <w:szCs w:val="20"/>
        </w:rPr>
        <w:t xml:space="preserve"> –</w:t>
      </w:r>
      <w:r w:rsidRPr="00FB694E">
        <w:rPr>
          <w:rFonts w:eastAsia="Arial" w:cs="Arial"/>
          <w:sz w:val="20"/>
          <w:szCs w:val="20"/>
        </w:rPr>
        <w:t xml:space="preserve"> </w:t>
      </w:r>
      <w:sdt>
        <w:sdtPr>
          <w:rPr>
            <w:rFonts w:eastAsia="Arial" w:cs="Arial"/>
            <w:sz w:val="20"/>
            <w:szCs w:val="20"/>
          </w:rPr>
          <w:id w:val="-1768386022"/>
          <w:placeholder>
            <w:docPart w:val="67A44AABBA014452BF5B58B9952F54C6"/>
          </w:placeholder>
          <w:text/>
        </w:sdtPr>
        <w:sdtContent>
          <w:r w:rsidR="004A65BF">
            <w:rPr>
              <w:rFonts w:eastAsia="Arial" w:cs="Arial"/>
              <w:sz w:val="20"/>
              <w:szCs w:val="20"/>
            </w:rPr>
            <w:t>korespondencijos</w:t>
          </w:r>
          <w:r w:rsidRPr="00FB694E">
            <w:rPr>
              <w:rFonts w:eastAsia="Arial" w:cs="Arial"/>
              <w:sz w:val="20"/>
              <w:szCs w:val="20"/>
            </w:rPr>
            <w:t xml:space="preserve"> spausdinimo, vokavimo ir siuntimo paslaug</w:t>
          </w:r>
          <w:r w:rsidRPr="003F453E">
            <w:rPr>
              <w:rFonts w:eastAsia="Arial" w:cs="Arial"/>
              <w:sz w:val="20"/>
              <w:szCs w:val="20"/>
            </w:rPr>
            <w:t>a</w:t>
          </w:r>
        </w:sdtContent>
      </w:sdt>
      <w:r>
        <w:rPr>
          <w:rFonts w:eastAsia="Arial" w:cs="Arial"/>
          <w:sz w:val="20"/>
          <w:szCs w:val="20"/>
        </w:rPr>
        <w:t>.</w:t>
      </w:r>
    </w:p>
    <w:p w14:paraId="2E23D9DC" w14:textId="77777777" w:rsidR="001B4EAA" w:rsidRDefault="001B4EAA" w:rsidP="001B4EAA">
      <w:pPr>
        <w:pStyle w:val="ListParagraph"/>
        <w:numPr>
          <w:ilvl w:val="1"/>
          <w:numId w:val="1"/>
        </w:numPr>
        <w:tabs>
          <w:tab w:val="left" w:pos="567"/>
        </w:tabs>
        <w:spacing w:before="60" w:after="60"/>
        <w:ind w:left="0" w:firstLine="0"/>
        <w:contextualSpacing w:val="0"/>
        <w:jc w:val="both"/>
        <w:rPr>
          <w:sz w:val="20"/>
          <w:szCs w:val="20"/>
        </w:rPr>
      </w:pPr>
      <w:r w:rsidRPr="00957974">
        <w:rPr>
          <w:rFonts w:cs="Arial"/>
          <w:b/>
          <w:sz w:val="20"/>
          <w:szCs w:val="20"/>
        </w:rPr>
        <w:t>Užsakymas</w:t>
      </w:r>
      <w:r w:rsidRPr="00957974">
        <w:rPr>
          <w:rFonts w:cs="Arial"/>
          <w:sz w:val="20"/>
          <w:szCs w:val="20"/>
        </w:rPr>
        <w:t xml:space="preserve"> – Sutarties</w:t>
      </w:r>
      <w:r w:rsidRPr="00957974">
        <w:rPr>
          <w:rFonts w:eastAsia="Arial" w:cs="Arial"/>
          <w:sz w:val="20"/>
          <w:szCs w:val="20"/>
        </w:rPr>
        <w:t xml:space="preserve"> pagrindu Paslaugų teikėjui</w:t>
      </w:r>
      <w:r w:rsidRPr="00957974">
        <w:rPr>
          <w:sz w:val="20"/>
          <w:szCs w:val="20"/>
        </w:rPr>
        <w:t xml:space="preserve"> </w:t>
      </w:r>
      <w:r w:rsidRPr="00C131CC">
        <w:rPr>
          <w:sz w:val="20"/>
          <w:szCs w:val="20"/>
        </w:rPr>
        <w:t>Kliento pateiktas užsakymas Paslaugų teikėjui sutarta forma, kuriame nurodomos užsakomų Paslaugų apimtys, korespondencijos pristatymo adresai Lietuvos Respublikos teritorijoje.</w:t>
      </w:r>
    </w:p>
    <w:p w14:paraId="3069A9D6" w14:textId="77777777" w:rsidR="001B4EAA" w:rsidRPr="00CD6C08" w:rsidRDefault="001B4EAA" w:rsidP="001B4EAA">
      <w:pPr>
        <w:pStyle w:val="ListParagraph"/>
        <w:numPr>
          <w:ilvl w:val="1"/>
          <w:numId w:val="1"/>
        </w:numPr>
        <w:tabs>
          <w:tab w:val="left" w:pos="567"/>
        </w:tabs>
        <w:spacing w:before="60" w:after="60"/>
        <w:ind w:left="0" w:firstLine="0"/>
        <w:contextualSpacing w:val="0"/>
        <w:jc w:val="both"/>
        <w:rPr>
          <w:sz w:val="20"/>
          <w:szCs w:val="20"/>
        </w:rPr>
      </w:pPr>
      <w:r w:rsidRPr="00CD6C08">
        <w:rPr>
          <w:rFonts w:cs="Arial"/>
          <w:b/>
          <w:sz w:val="20"/>
          <w:szCs w:val="20"/>
        </w:rPr>
        <w:t>ADTAĮ</w:t>
      </w:r>
      <w:r>
        <w:rPr>
          <w:sz w:val="20"/>
          <w:szCs w:val="20"/>
        </w:rPr>
        <w:t xml:space="preserve">  - asmens duomenų teisinės apsaugos įstatymas.</w:t>
      </w:r>
    </w:p>
    <w:p w14:paraId="60A53335" w14:textId="77777777" w:rsidR="001B4EAA" w:rsidRPr="00526E00" w:rsidRDefault="001B4EAA" w:rsidP="001B4EAA">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526E00">
        <w:rPr>
          <w:rFonts w:cs="Arial"/>
          <w:b/>
          <w:sz w:val="20"/>
          <w:szCs w:val="20"/>
        </w:rPr>
        <w:t>PIRKIMO OBJEKTAS</w:t>
      </w:r>
    </w:p>
    <w:p w14:paraId="3CAA687F" w14:textId="661FBB11" w:rsidR="001B4EAA" w:rsidRPr="00980BDC" w:rsidRDefault="00000000" w:rsidP="001B4EAA">
      <w:pPr>
        <w:pStyle w:val="ListParagraph"/>
        <w:numPr>
          <w:ilvl w:val="1"/>
          <w:numId w:val="1"/>
        </w:numPr>
        <w:tabs>
          <w:tab w:val="left" w:pos="540"/>
          <w:tab w:val="left" w:pos="720"/>
        </w:tabs>
        <w:spacing w:before="60" w:after="60"/>
        <w:ind w:left="0" w:firstLine="0"/>
        <w:jc w:val="both"/>
        <w:rPr>
          <w:rFonts w:eastAsia="Arial" w:cs="Arial"/>
          <w:color w:val="000000" w:themeColor="text1"/>
          <w:sz w:val="20"/>
          <w:szCs w:val="20"/>
        </w:rPr>
      </w:pPr>
      <w:sdt>
        <w:sdtPr>
          <w:rPr>
            <w:rFonts w:cs="Arial"/>
            <w:bCs/>
            <w:color w:val="000000" w:themeColor="text1"/>
            <w:sz w:val="20"/>
            <w:szCs w:val="20"/>
          </w:rPr>
          <w:id w:val="2053194874"/>
          <w:placeholder>
            <w:docPart w:val="7877EBCF245141D39A35BCA5FA7AED7C"/>
          </w:placeholder>
          <w:text/>
        </w:sdtPr>
        <w:sdtContent>
          <w:r w:rsidR="00AA4525">
            <w:rPr>
              <w:rFonts w:cs="Arial"/>
              <w:bCs/>
              <w:color w:val="000000" w:themeColor="text1"/>
              <w:sz w:val="20"/>
              <w:szCs w:val="20"/>
            </w:rPr>
            <w:t>Korespondencijos</w:t>
          </w:r>
          <w:r w:rsidR="001B4EAA" w:rsidRPr="00980BDC">
            <w:rPr>
              <w:rFonts w:cs="Arial"/>
              <w:bCs/>
              <w:color w:val="000000" w:themeColor="text1"/>
              <w:sz w:val="20"/>
              <w:szCs w:val="20"/>
            </w:rPr>
            <w:t xml:space="preserve"> spausdinimo, vokavimo ir siuntimo paslaug</w:t>
          </w:r>
          <w:r w:rsidR="001B4EAA">
            <w:rPr>
              <w:rFonts w:cs="Arial"/>
              <w:bCs/>
              <w:color w:val="000000" w:themeColor="text1"/>
              <w:sz w:val="20"/>
              <w:szCs w:val="20"/>
            </w:rPr>
            <w:t>a.</w:t>
          </w:r>
          <w:r w:rsidR="001B4EAA" w:rsidRPr="00980BDC">
            <w:rPr>
              <w:rFonts w:cs="Arial"/>
              <w:bCs/>
              <w:color w:val="000000" w:themeColor="text1"/>
              <w:sz w:val="20"/>
              <w:szCs w:val="20"/>
            </w:rPr>
            <w:t xml:space="preserve"> </w:t>
          </w:r>
        </w:sdtContent>
      </w:sdt>
    </w:p>
    <w:p w14:paraId="7077ADB8" w14:textId="77777777" w:rsidR="001B4EAA" w:rsidRPr="00526E00" w:rsidRDefault="001B4EAA" w:rsidP="001B4EAA">
      <w:pPr>
        <w:spacing w:before="60" w:after="60"/>
        <w:ind w:firstLine="0"/>
        <w:jc w:val="both"/>
        <w:rPr>
          <w:rFonts w:cs="Arial"/>
          <w:sz w:val="20"/>
          <w:szCs w:val="20"/>
        </w:rPr>
      </w:pPr>
    </w:p>
    <w:p w14:paraId="3A506707" w14:textId="77777777" w:rsidR="001B4EAA" w:rsidRPr="00526E00" w:rsidRDefault="001B4EAA" w:rsidP="001B4EAA">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526E00">
        <w:rPr>
          <w:rFonts w:cs="Arial"/>
          <w:b/>
          <w:sz w:val="20"/>
          <w:szCs w:val="20"/>
        </w:rPr>
        <w:t>PIRKIMO OBJEKTO APIMTYS</w:t>
      </w:r>
    </w:p>
    <w:p w14:paraId="398D42B2" w14:textId="3B0CEDE4" w:rsidR="001B4EAA" w:rsidRDefault="001B4EAA" w:rsidP="001B4EAA">
      <w:pPr>
        <w:pStyle w:val="ListParagraph"/>
        <w:numPr>
          <w:ilvl w:val="1"/>
          <w:numId w:val="2"/>
        </w:numPr>
        <w:tabs>
          <w:tab w:val="left" w:pos="540"/>
        </w:tabs>
        <w:spacing w:before="60" w:after="60"/>
        <w:ind w:left="0" w:firstLine="0"/>
        <w:jc w:val="both"/>
        <w:rPr>
          <w:rFonts w:cs="Arial"/>
          <w:b/>
          <w:i/>
          <w:sz w:val="20"/>
          <w:szCs w:val="20"/>
        </w:rPr>
      </w:pPr>
      <w:r>
        <w:rPr>
          <w:rFonts w:cs="Arial"/>
          <w:sz w:val="20"/>
          <w:szCs w:val="20"/>
        </w:rPr>
        <w:t>S</w:t>
      </w:r>
      <w:r w:rsidRPr="00520F27">
        <w:rPr>
          <w:rFonts w:cs="Arial"/>
          <w:sz w:val="20"/>
          <w:szCs w:val="20"/>
        </w:rPr>
        <w:t xml:space="preserve">pausdinimo, vokavimo </w:t>
      </w:r>
      <w:r w:rsidR="00B94B36">
        <w:rPr>
          <w:rFonts w:cs="Arial"/>
          <w:sz w:val="20"/>
          <w:szCs w:val="20"/>
        </w:rPr>
        <w:t>p</w:t>
      </w:r>
      <w:r w:rsidRPr="00526E00">
        <w:rPr>
          <w:rFonts w:cs="Arial"/>
          <w:sz w:val="20"/>
          <w:szCs w:val="20"/>
        </w:rPr>
        <w:t xml:space="preserve">aslaugų </w:t>
      </w:r>
      <w:r w:rsidR="00880210">
        <w:rPr>
          <w:rFonts w:cs="Arial"/>
          <w:sz w:val="20"/>
          <w:szCs w:val="20"/>
        </w:rPr>
        <w:t xml:space="preserve">preliminarūs </w:t>
      </w:r>
      <w:r w:rsidRPr="00526E00">
        <w:rPr>
          <w:rFonts w:cs="Arial"/>
          <w:sz w:val="20"/>
          <w:szCs w:val="20"/>
        </w:rPr>
        <w:t>kiekiai pateikiami Lentelėje Nr. 1:</w:t>
      </w:r>
    </w:p>
    <w:p w14:paraId="7B44879E" w14:textId="2D6641E0" w:rsidR="001B4EAA" w:rsidRPr="008E2A1F" w:rsidRDefault="008E2A1F" w:rsidP="008E2A1F">
      <w:pPr>
        <w:pStyle w:val="ListParagraph"/>
        <w:tabs>
          <w:tab w:val="left" w:pos="540"/>
        </w:tabs>
        <w:spacing w:before="60" w:after="60"/>
        <w:ind w:left="0" w:firstLine="0"/>
        <w:jc w:val="right"/>
        <w:rPr>
          <w:rFonts w:cs="Arial"/>
          <w:b/>
          <w:iCs/>
          <w:sz w:val="20"/>
          <w:szCs w:val="20"/>
          <w:lang w:val="en-US"/>
        </w:rPr>
      </w:pPr>
      <w:r w:rsidRPr="008E2A1F">
        <w:rPr>
          <w:rFonts w:cs="Arial"/>
          <w:b/>
          <w:iCs/>
          <w:sz w:val="20"/>
          <w:szCs w:val="20"/>
        </w:rPr>
        <w:t xml:space="preserve">Lentelė Nr. </w:t>
      </w:r>
      <w:r w:rsidRPr="008E2A1F">
        <w:rPr>
          <w:rFonts w:cs="Arial"/>
          <w:b/>
          <w:iCs/>
          <w:sz w:val="20"/>
          <w:szCs w:val="20"/>
          <w:lang w:val="en-US"/>
        </w:rPr>
        <w:t>1</w:t>
      </w:r>
    </w:p>
    <w:tbl>
      <w:tblPr>
        <w:tblStyle w:val="TableGrid"/>
        <w:tblW w:w="10627" w:type="dxa"/>
        <w:jc w:val="center"/>
        <w:tblLook w:val="04A0" w:firstRow="1" w:lastRow="0" w:firstColumn="1" w:lastColumn="0" w:noHBand="0" w:noVBand="1"/>
      </w:tblPr>
      <w:tblGrid>
        <w:gridCol w:w="988"/>
        <w:gridCol w:w="2976"/>
        <w:gridCol w:w="3530"/>
        <w:gridCol w:w="1150"/>
        <w:gridCol w:w="1983"/>
      </w:tblGrid>
      <w:tr w:rsidR="008E2A1F" w:rsidRPr="0071070B" w14:paraId="0F55C600" w14:textId="77777777" w:rsidTr="008E2A1F">
        <w:trPr>
          <w:trHeight w:val="409"/>
          <w:jc w:val="center"/>
        </w:trPr>
        <w:tc>
          <w:tcPr>
            <w:tcW w:w="988" w:type="dxa"/>
            <w:vAlign w:val="center"/>
          </w:tcPr>
          <w:p w14:paraId="72B91D50" w14:textId="77777777" w:rsidR="008E2A1F" w:rsidRPr="005A2096" w:rsidRDefault="008E2A1F" w:rsidP="008E2A1F">
            <w:pPr>
              <w:pStyle w:val="ListParagraph"/>
              <w:tabs>
                <w:tab w:val="left" w:pos="540"/>
              </w:tabs>
              <w:spacing w:before="60" w:after="60"/>
              <w:ind w:left="0" w:firstLine="0"/>
              <w:rPr>
                <w:rFonts w:cs="Arial"/>
                <w:b/>
              </w:rPr>
            </w:pPr>
            <w:r w:rsidRPr="005A2096">
              <w:rPr>
                <w:rFonts w:cs="Arial"/>
                <w:b/>
              </w:rPr>
              <w:t>Eil. Nr.</w:t>
            </w:r>
          </w:p>
        </w:tc>
        <w:tc>
          <w:tcPr>
            <w:tcW w:w="6506" w:type="dxa"/>
            <w:gridSpan w:val="2"/>
            <w:vAlign w:val="center"/>
          </w:tcPr>
          <w:p w14:paraId="42A67AE0" w14:textId="77777777" w:rsidR="008E2A1F" w:rsidRPr="005A2096" w:rsidRDefault="008E2A1F" w:rsidP="00F11854">
            <w:pPr>
              <w:pStyle w:val="ListParagraph"/>
              <w:tabs>
                <w:tab w:val="left" w:pos="540"/>
              </w:tabs>
              <w:spacing w:before="60" w:after="60"/>
              <w:ind w:left="0" w:firstLine="0"/>
              <w:jc w:val="both"/>
              <w:rPr>
                <w:rFonts w:cs="Arial"/>
                <w:b/>
              </w:rPr>
            </w:pPr>
            <w:r w:rsidRPr="005A2096">
              <w:rPr>
                <w:rFonts w:cs="Arial"/>
                <w:b/>
              </w:rPr>
              <w:t>Paslaugų pavadinimas</w:t>
            </w:r>
          </w:p>
        </w:tc>
        <w:tc>
          <w:tcPr>
            <w:tcW w:w="1150" w:type="dxa"/>
          </w:tcPr>
          <w:p w14:paraId="07C4C41C" w14:textId="77777777" w:rsidR="008E2A1F" w:rsidRPr="005A2096" w:rsidRDefault="008E2A1F" w:rsidP="00F11854">
            <w:pPr>
              <w:pStyle w:val="ListParagraph"/>
              <w:tabs>
                <w:tab w:val="left" w:pos="540"/>
              </w:tabs>
              <w:spacing w:before="60" w:after="60"/>
              <w:ind w:left="0" w:firstLine="0"/>
              <w:jc w:val="center"/>
              <w:rPr>
                <w:rFonts w:cs="Arial"/>
                <w:b/>
                <w:bCs/>
              </w:rPr>
            </w:pPr>
            <w:r>
              <w:rPr>
                <w:rFonts w:cs="Arial"/>
                <w:b/>
                <w:bCs/>
              </w:rPr>
              <w:t>Mato vnt.</w:t>
            </w:r>
          </w:p>
        </w:tc>
        <w:tc>
          <w:tcPr>
            <w:tcW w:w="1983" w:type="dxa"/>
            <w:vAlign w:val="center"/>
          </w:tcPr>
          <w:p w14:paraId="22A42CC2" w14:textId="3644607C" w:rsidR="008E2A1F" w:rsidRPr="005A2096" w:rsidRDefault="008E2A1F" w:rsidP="00F11854">
            <w:pPr>
              <w:pStyle w:val="ListParagraph"/>
              <w:tabs>
                <w:tab w:val="left" w:pos="540"/>
              </w:tabs>
              <w:spacing w:before="60" w:after="60"/>
              <w:ind w:left="0" w:firstLine="0"/>
              <w:jc w:val="center"/>
              <w:rPr>
                <w:rFonts w:cs="Arial"/>
                <w:b/>
                <w:bCs/>
              </w:rPr>
            </w:pPr>
            <w:r w:rsidRPr="005A2096">
              <w:rPr>
                <w:rFonts w:cs="Arial"/>
                <w:b/>
                <w:bCs/>
              </w:rPr>
              <w:t>Preliminarus kiekis*</w:t>
            </w:r>
            <w:r w:rsidR="00880210">
              <w:rPr>
                <w:rFonts w:cs="Arial"/>
                <w:b/>
                <w:bCs/>
                <w:lang w:val="en-US"/>
              </w:rPr>
              <w:t>*</w:t>
            </w:r>
            <w:r w:rsidRPr="005A2096">
              <w:rPr>
                <w:rFonts w:cs="Arial"/>
                <w:b/>
                <w:bCs/>
              </w:rPr>
              <w:t xml:space="preserve"> Sutarties galiojimo laikotarpiu (</w:t>
            </w:r>
            <w:r w:rsidR="00F8648D">
              <w:rPr>
                <w:rFonts w:cs="Arial"/>
                <w:b/>
                <w:bCs/>
              </w:rPr>
              <w:t>36</w:t>
            </w:r>
            <w:r w:rsidRPr="005A2096">
              <w:rPr>
                <w:rFonts w:cs="Arial"/>
                <w:b/>
                <w:bCs/>
              </w:rPr>
              <w:t xml:space="preserve"> mėn.), vnt.</w:t>
            </w:r>
          </w:p>
        </w:tc>
      </w:tr>
      <w:tr w:rsidR="00F8648D" w:rsidRPr="00F8648D" w14:paraId="5F7A9532" w14:textId="77777777" w:rsidTr="008E2A1F">
        <w:trPr>
          <w:trHeight w:val="228"/>
          <w:jc w:val="center"/>
        </w:trPr>
        <w:tc>
          <w:tcPr>
            <w:tcW w:w="988" w:type="dxa"/>
          </w:tcPr>
          <w:p w14:paraId="6899B854" w14:textId="017AFB4F" w:rsidR="008E2A1F" w:rsidRPr="005A2096" w:rsidRDefault="008E2A1F" w:rsidP="008E2A1F">
            <w:pPr>
              <w:pStyle w:val="ListParagraph"/>
              <w:numPr>
                <w:ilvl w:val="0"/>
                <w:numId w:val="7"/>
              </w:numPr>
              <w:tabs>
                <w:tab w:val="left" w:pos="540"/>
              </w:tabs>
              <w:spacing w:before="60" w:after="60"/>
              <w:ind w:left="927"/>
              <w:rPr>
                <w:rFonts w:cs="Arial"/>
              </w:rPr>
            </w:pPr>
          </w:p>
        </w:tc>
        <w:tc>
          <w:tcPr>
            <w:tcW w:w="2976" w:type="dxa"/>
          </w:tcPr>
          <w:p w14:paraId="6C414F8C" w14:textId="77777777" w:rsidR="008E2A1F" w:rsidRPr="005A2096" w:rsidRDefault="008E2A1F" w:rsidP="00F11854">
            <w:pPr>
              <w:pStyle w:val="ListParagraph"/>
              <w:tabs>
                <w:tab w:val="left" w:pos="2505"/>
              </w:tabs>
              <w:spacing w:before="60" w:after="60"/>
              <w:ind w:left="0" w:firstLine="0"/>
              <w:jc w:val="both"/>
              <w:rPr>
                <w:rFonts w:cs="Arial"/>
              </w:rPr>
            </w:pPr>
            <w:r w:rsidRPr="005A2096">
              <w:rPr>
                <w:rFonts w:eastAsia="Arial" w:cs="Arial"/>
              </w:rPr>
              <w:t xml:space="preserve">Dokumentų kartu su tinkleliu spausdinimas ir paruošimas siuntimui </w:t>
            </w:r>
            <w:r w:rsidRPr="005A2096">
              <w:rPr>
                <w:rFonts w:eastAsia="Arial" w:cs="Arial"/>
                <w:u w:val="single"/>
              </w:rPr>
              <w:t>be vokų</w:t>
            </w:r>
            <w:r>
              <w:rPr>
                <w:rFonts w:eastAsia="Arial" w:cs="Arial"/>
                <w:u w:val="single"/>
              </w:rPr>
              <w:t xml:space="preserve"> </w:t>
            </w:r>
            <w:r w:rsidRPr="00175B91">
              <w:rPr>
                <w:rFonts w:eastAsia="Arial" w:cs="Arial"/>
                <w:b/>
                <w:bCs/>
                <w:u w:val="single"/>
              </w:rPr>
              <w:t xml:space="preserve">arba </w:t>
            </w:r>
            <w:r>
              <w:rPr>
                <w:rFonts w:eastAsia="Arial" w:cs="Arial"/>
                <w:u w:val="single"/>
              </w:rPr>
              <w:t xml:space="preserve">jei </w:t>
            </w:r>
            <w:r w:rsidRPr="003362BC">
              <w:rPr>
                <w:rFonts w:eastAsia="Arial" w:cs="Arial"/>
                <w:highlight w:val="yellow"/>
                <w:u w:val="single"/>
              </w:rPr>
              <w:t>Paslaugų teikėjas neturi techninės galimybės siųsti be voko spausdinimas ir paruošimas siuntimui įdedant į voką</w:t>
            </w:r>
            <w:r>
              <w:rPr>
                <w:rFonts w:eastAsia="Arial" w:cs="Arial"/>
                <w:highlight w:val="yellow"/>
                <w:u w:val="single"/>
              </w:rPr>
              <w:t xml:space="preserve"> nekeičiant pateikto laiško formato</w:t>
            </w:r>
            <w:r w:rsidRPr="003362BC">
              <w:rPr>
                <w:rFonts w:eastAsia="Arial" w:cs="Arial"/>
                <w:highlight w:val="yellow"/>
                <w:u w:val="single"/>
              </w:rPr>
              <w:t>*</w:t>
            </w:r>
            <w:r w:rsidRPr="003362BC">
              <w:rPr>
                <w:rFonts w:eastAsia="Arial" w:cs="Arial"/>
                <w:highlight w:val="yellow"/>
              </w:rPr>
              <w:t xml:space="preserve"> (įskaitant visas su tuo susijusias</w:t>
            </w:r>
            <w:r w:rsidRPr="005A2096">
              <w:rPr>
                <w:rFonts w:eastAsia="Arial" w:cs="Arial"/>
              </w:rPr>
              <w:t xml:space="preserve"> medžiagas ir paslaugas)</w:t>
            </w:r>
          </w:p>
        </w:tc>
        <w:tc>
          <w:tcPr>
            <w:tcW w:w="3530" w:type="dxa"/>
          </w:tcPr>
          <w:p w14:paraId="20959051" w14:textId="77777777" w:rsidR="008E2A1F" w:rsidRPr="005A2096" w:rsidRDefault="008E2A1F" w:rsidP="00F11854">
            <w:pPr>
              <w:spacing w:line="254" w:lineRule="auto"/>
              <w:ind w:firstLine="0"/>
              <w:jc w:val="both"/>
              <w:rPr>
                <w:rFonts w:eastAsia="Arial" w:cs="Arial"/>
              </w:rPr>
            </w:pPr>
            <w:r w:rsidRPr="005A2096">
              <w:rPr>
                <w:rFonts w:eastAsia="Arial" w:cs="Arial"/>
              </w:rPr>
              <w:t>Nespalvotas vienpusis A4 formato spausdinimas</w:t>
            </w:r>
          </w:p>
        </w:tc>
        <w:tc>
          <w:tcPr>
            <w:tcW w:w="1150" w:type="dxa"/>
          </w:tcPr>
          <w:p w14:paraId="24CE40FB" w14:textId="77777777" w:rsidR="008E2A1F" w:rsidRDefault="008E2A1F" w:rsidP="00F11854">
            <w:pPr>
              <w:pStyle w:val="ListParagraph"/>
              <w:tabs>
                <w:tab w:val="left" w:pos="540"/>
              </w:tabs>
              <w:spacing w:before="60" w:after="60"/>
              <w:ind w:left="0" w:firstLine="0"/>
              <w:jc w:val="center"/>
              <w:rPr>
                <w:rFonts w:cs="Arial"/>
                <w:b/>
                <w:bCs/>
              </w:rPr>
            </w:pPr>
            <w:r>
              <w:rPr>
                <w:rFonts w:cs="Arial"/>
                <w:b/>
                <w:bCs/>
              </w:rPr>
              <w:t>Lapas</w:t>
            </w:r>
          </w:p>
        </w:tc>
        <w:tc>
          <w:tcPr>
            <w:tcW w:w="1983" w:type="dxa"/>
          </w:tcPr>
          <w:p w14:paraId="179F9096" w14:textId="6C839DD3" w:rsidR="008E2A1F" w:rsidRPr="00F8648D" w:rsidRDefault="008E2A1F" w:rsidP="00F11854">
            <w:pPr>
              <w:pStyle w:val="ListParagraph"/>
              <w:tabs>
                <w:tab w:val="left" w:pos="540"/>
              </w:tabs>
              <w:spacing w:before="60" w:after="60"/>
              <w:ind w:left="0" w:firstLine="0"/>
              <w:jc w:val="center"/>
              <w:rPr>
                <w:rFonts w:cs="Arial"/>
                <w:b/>
                <w:bCs/>
                <w:color w:val="8EAADB" w:themeColor="accent1" w:themeTint="99"/>
              </w:rPr>
            </w:pPr>
            <w:r w:rsidRPr="00F8648D">
              <w:rPr>
                <w:rFonts w:cs="Arial"/>
                <w:b/>
                <w:bCs/>
                <w:color w:val="8EAADB" w:themeColor="accent1" w:themeTint="99"/>
              </w:rPr>
              <w:t xml:space="preserve">  </w:t>
            </w:r>
            <w:r w:rsidR="00F40171" w:rsidRPr="006C40D4">
              <w:rPr>
                <w:rFonts w:cs="Arial"/>
                <w:b/>
                <w:bCs/>
                <w:lang w:val="en-US"/>
              </w:rPr>
              <w:t>2</w:t>
            </w:r>
            <w:r w:rsidRPr="006C40D4">
              <w:rPr>
                <w:rFonts w:cs="Arial"/>
                <w:b/>
                <w:bCs/>
              </w:rPr>
              <w:t>00 000</w:t>
            </w:r>
          </w:p>
        </w:tc>
      </w:tr>
      <w:tr w:rsidR="00F8648D" w:rsidRPr="00F8648D" w14:paraId="2567D58D" w14:textId="77777777" w:rsidTr="008E2A1F">
        <w:trPr>
          <w:trHeight w:val="228"/>
          <w:jc w:val="center"/>
        </w:trPr>
        <w:tc>
          <w:tcPr>
            <w:tcW w:w="988" w:type="dxa"/>
          </w:tcPr>
          <w:p w14:paraId="7CBA7CAC" w14:textId="77777777" w:rsidR="008E2A1F" w:rsidRPr="005A2096" w:rsidRDefault="008E2A1F" w:rsidP="008E2A1F">
            <w:pPr>
              <w:pStyle w:val="ListParagraph"/>
              <w:numPr>
                <w:ilvl w:val="0"/>
                <w:numId w:val="7"/>
              </w:numPr>
              <w:tabs>
                <w:tab w:val="left" w:pos="540"/>
              </w:tabs>
              <w:spacing w:before="60" w:after="60"/>
              <w:ind w:left="927"/>
              <w:rPr>
                <w:rFonts w:cs="Arial"/>
              </w:rPr>
            </w:pPr>
          </w:p>
        </w:tc>
        <w:tc>
          <w:tcPr>
            <w:tcW w:w="2976" w:type="dxa"/>
          </w:tcPr>
          <w:p w14:paraId="194DC6B3" w14:textId="77777777" w:rsidR="008E2A1F" w:rsidRPr="005A2096" w:rsidRDefault="008E2A1F" w:rsidP="00F11854">
            <w:pPr>
              <w:spacing w:line="254" w:lineRule="auto"/>
              <w:ind w:firstLine="0"/>
              <w:jc w:val="both"/>
              <w:rPr>
                <w:rFonts w:eastAsia="Arial" w:cs="Arial"/>
              </w:rPr>
            </w:pPr>
            <w:r w:rsidRPr="005A2096">
              <w:rPr>
                <w:rFonts w:eastAsia="Arial" w:cs="Arial"/>
              </w:rPr>
              <w:t xml:space="preserve">Dokumentų spausdinimas ir paruošimas siuntimui </w:t>
            </w:r>
            <w:r w:rsidRPr="005A2096">
              <w:rPr>
                <w:rFonts w:eastAsia="Arial" w:cs="Arial"/>
                <w:u w:val="single"/>
              </w:rPr>
              <w:t>įdedant į C5  voką</w:t>
            </w:r>
            <w:r w:rsidRPr="005A2096">
              <w:rPr>
                <w:rFonts w:eastAsia="Arial" w:cs="Arial"/>
              </w:rPr>
              <w:t xml:space="preserve"> (įskaitant visas su tuo susijusias medžiagas ir paslaugas)</w:t>
            </w:r>
          </w:p>
        </w:tc>
        <w:tc>
          <w:tcPr>
            <w:tcW w:w="3530" w:type="dxa"/>
          </w:tcPr>
          <w:p w14:paraId="57CC9060" w14:textId="77777777" w:rsidR="008E2A1F" w:rsidRPr="005A2096" w:rsidRDefault="008E2A1F" w:rsidP="00F11854">
            <w:pPr>
              <w:pStyle w:val="ListParagraph"/>
              <w:tabs>
                <w:tab w:val="left" w:pos="540"/>
              </w:tabs>
              <w:spacing w:before="60" w:after="60"/>
              <w:ind w:left="0" w:firstLine="0"/>
              <w:jc w:val="both"/>
              <w:rPr>
                <w:rFonts w:eastAsia="Arial" w:cs="Arial"/>
              </w:rPr>
            </w:pPr>
            <w:r w:rsidRPr="005A2096">
              <w:rPr>
                <w:rFonts w:eastAsia="Arial" w:cs="Arial"/>
              </w:rPr>
              <w:t>Nespalvotas vienpusis A4 formato spausdinimas</w:t>
            </w:r>
            <w:r>
              <w:rPr>
                <w:rFonts w:eastAsia="Arial" w:cs="Arial"/>
              </w:rPr>
              <w:t xml:space="preserve"> </w:t>
            </w:r>
            <w:r w:rsidRPr="00974F16">
              <w:rPr>
                <w:rFonts w:eastAsia="Arial" w:cs="Arial"/>
              </w:rPr>
              <w:t>įdedant į C5  voką</w:t>
            </w:r>
          </w:p>
        </w:tc>
        <w:tc>
          <w:tcPr>
            <w:tcW w:w="1150" w:type="dxa"/>
          </w:tcPr>
          <w:p w14:paraId="5DCB9A6D" w14:textId="77777777" w:rsidR="008E2A1F" w:rsidRDefault="008E2A1F" w:rsidP="00F11854">
            <w:pPr>
              <w:pStyle w:val="ListParagraph"/>
              <w:tabs>
                <w:tab w:val="left" w:pos="540"/>
              </w:tabs>
              <w:spacing w:before="60" w:after="60"/>
              <w:ind w:left="0" w:firstLine="0"/>
              <w:jc w:val="center"/>
              <w:rPr>
                <w:rFonts w:cs="Arial"/>
                <w:b/>
                <w:bCs/>
              </w:rPr>
            </w:pPr>
            <w:r>
              <w:rPr>
                <w:rFonts w:cs="Arial"/>
                <w:b/>
                <w:bCs/>
              </w:rPr>
              <w:t>Lapas</w:t>
            </w:r>
          </w:p>
        </w:tc>
        <w:tc>
          <w:tcPr>
            <w:tcW w:w="1983" w:type="dxa"/>
          </w:tcPr>
          <w:p w14:paraId="66F0227C" w14:textId="27F4F259" w:rsidR="008E2A1F" w:rsidRPr="00F8648D" w:rsidRDefault="00EC25E8" w:rsidP="00F11854">
            <w:pPr>
              <w:pStyle w:val="ListParagraph"/>
              <w:tabs>
                <w:tab w:val="left" w:pos="540"/>
              </w:tabs>
              <w:spacing w:before="60" w:after="60"/>
              <w:ind w:left="0" w:firstLine="0"/>
              <w:jc w:val="center"/>
              <w:rPr>
                <w:rFonts w:cs="Arial"/>
                <w:b/>
                <w:bCs/>
                <w:color w:val="8EAADB" w:themeColor="accent1" w:themeTint="99"/>
              </w:rPr>
            </w:pPr>
            <w:r w:rsidRPr="00EC25E8">
              <w:rPr>
                <w:rFonts w:cs="Arial"/>
                <w:b/>
                <w:bCs/>
              </w:rPr>
              <w:t>80</w:t>
            </w:r>
            <w:r w:rsidR="008E2A1F" w:rsidRPr="00EC25E8">
              <w:rPr>
                <w:rFonts w:cs="Arial"/>
                <w:b/>
                <w:bCs/>
              </w:rPr>
              <w:t xml:space="preserve"> 000</w:t>
            </w:r>
          </w:p>
        </w:tc>
      </w:tr>
      <w:tr w:rsidR="00F8648D" w:rsidRPr="00F8648D" w14:paraId="17165A69" w14:textId="77777777" w:rsidTr="008E2A1F">
        <w:trPr>
          <w:trHeight w:val="228"/>
          <w:jc w:val="center"/>
        </w:trPr>
        <w:tc>
          <w:tcPr>
            <w:tcW w:w="988" w:type="dxa"/>
          </w:tcPr>
          <w:p w14:paraId="1B784848" w14:textId="77777777" w:rsidR="008E2A1F" w:rsidRPr="005A2096" w:rsidRDefault="008E2A1F" w:rsidP="008E2A1F">
            <w:pPr>
              <w:pStyle w:val="ListParagraph"/>
              <w:numPr>
                <w:ilvl w:val="0"/>
                <w:numId w:val="7"/>
              </w:numPr>
              <w:tabs>
                <w:tab w:val="left" w:pos="540"/>
              </w:tabs>
              <w:spacing w:before="60" w:after="60"/>
              <w:ind w:left="927"/>
              <w:rPr>
                <w:rFonts w:cs="Arial"/>
              </w:rPr>
            </w:pPr>
          </w:p>
        </w:tc>
        <w:tc>
          <w:tcPr>
            <w:tcW w:w="2976" w:type="dxa"/>
          </w:tcPr>
          <w:p w14:paraId="7079C5A0" w14:textId="77777777" w:rsidR="008E2A1F" w:rsidRPr="005A2096" w:rsidRDefault="008E2A1F" w:rsidP="00F11854">
            <w:pPr>
              <w:spacing w:line="254" w:lineRule="auto"/>
              <w:ind w:firstLine="0"/>
              <w:jc w:val="both"/>
              <w:rPr>
                <w:rFonts w:eastAsia="Arial" w:cs="Arial"/>
              </w:rPr>
            </w:pPr>
            <w:r w:rsidRPr="005A2096">
              <w:rPr>
                <w:rFonts w:eastAsia="Arial" w:cs="Arial"/>
              </w:rPr>
              <w:t xml:space="preserve">Dokumentų spausdinimas ir paruošimas siuntimui </w:t>
            </w:r>
            <w:r w:rsidRPr="005A2096">
              <w:rPr>
                <w:rFonts w:eastAsia="Arial" w:cs="Arial"/>
                <w:u w:val="single"/>
              </w:rPr>
              <w:t>įdedant į C5  voką</w:t>
            </w:r>
            <w:r w:rsidRPr="005A2096">
              <w:rPr>
                <w:rFonts w:eastAsia="Arial" w:cs="Arial"/>
              </w:rPr>
              <w:t xml:space="preserve"> (įskaitant visas su tuo susijusias medžiagas ir paslaugas)</w:t>
            </w:r>
          </w:p>
        </w:tc>
        <w:tc>
          <w:tcPr>
            <w:tcW w:w="3530" w:type="dxa"/>
          </w:tcPr>
          <w:p w14:paraId="0A9F724E" w14:textId="77777777" w:rsidR="008E2A1F" w:rsidRPr="005A2096" w:rsidRDefault="008E2A1F" w:rsidP="00F11854">
            <w:pPr>
              <w:pStyle w:val="ListParagraph"/>
              <w:tabs>
                <w:tab w:val="left" w:pos="540"/>
              </w:tabs>
              <w:spacing w:before="60" w:after="60"/>
              <w:ind w:left="0" w:firstLine="0"/>
              <w:jc w:val="both"/>
              <w:rPr>
                <w:rFonts w:eastAsia="Arial" w:cs="Arial"/>
              </w:rPr>
            </w:pPr>
            <w:r w:rsidRPr="005A2096">
              <w:rPr>
                <w:rFonts w:eastAsia="Arial" w:cs="Arial"/>
              </w:rPr>
              <w:t>Nespalvotas dvipusis A4 formato spausdinimas</w:t>
            </w:r>
            <w:r>
              <w:rPr>
                <w:rFonts w:eastAsia="Arial" w:cs="Arial"/>
              </w:rPr>
              <w:t xml:space="preserve"> </w:t>
            </w:r>
            <w:r w:rsidRPr="00974F16">
              <w:rPr>
                <w:rFonts w:eastAsia="Arial" w:cs="Arial"/>
              </w:rPr>
              <w:t>įdedant į C5  voką</w:t>
            </w:r>
          </w:p>
        </w:tc>
        <w:tc>
          <w:tcPr>
            <w:tcW w:w="1150" w:type="dxa"/>
          </w:tcPr>
          <w:p w14:paraId="21F0D276" w14:textId="77777777" w:rsidR="008E2A1F" w:rsidRDefault="008E2A1F" w:rsidP="00F11854">
            <w:pPr>
              <w:pStyle w:val="ListParagraph"/>
              <w:tabs>
                <w:tab w:val="left" w:pos="540"/>
              </w:tabs>
              <w:spacing w:before="60" w:after="60"/>
              <w:ind w:left="0" w:firstLine="0"/>
              <w:jc w:val="center"/>
              <w:rPr>
                <w:rFonts w:cs="Arial"/>
                <w:b/>
                <w:bCs/>
              </w:rPr>
            </w:pPr>
            <w:r>
              <w:rPr>
                <w:rFonts w:cs="Arial"/>
                <w:b/>
                <w:bCs/>
              </w:rPr>
              <w:t xml:space="preserve">Lapas </w:t>
            </w:r>
          </w:p>
        </w:tc>
        <w:tc>
          <w:tcPr>
            <w:tcW w:w="1983" w:type="dxa"/>
          </w:tcPr>
          <w:p w14:paraId="2EC6AE38" w14:textId="71240561" w:rsidR="008E2A1F" w:rsidRPr="00F8648D" w:rsidRDefault="006C40D4" w:rsidP="00F11854">
            <w:pPr>
              <w:pStyle w:val="ListParagraph"/>
              <w:tabs>
                <w:tab w:val="left" w:pos="540"/>
              </w:tabs>
              <w:spacing w:before="60" w:after="60"/>
              <w:ind w:left="0" w:firstLine="0"/>
              <w:jc w:val="center"/>
              <w:rPr>
                <w:rFonts w:cs="Arial"/>
                <w:b/>
                <w:bCs/>
                <w:color w:val="8EAADB" w:themeColor="accent1" w:themeTint="99"/>
              </w:rPr>
            </w:pPr>
            <w:r w:rsidRPr="00EC25E8">
              <w:rPr>
                <w:rFonts w:cs="Arial"/>
                <w:b/>
                <w:bCs/>
              </w:rPr>
              <w:t>55</w:t>
            </w:r>
            <w:r w:rsidR="008E2A1F" w:rsidRPr="00EC25E8">
              <w:rPr>
                <w:rFonts w:cs="Arial"/>
                <w:b/>
                <w:bCs/>
              </w:rPr>
              <w:t>0 000</w:t>
            </w:r>
          </w:p>
        </w:tc>
      </w:tr>
      <w:tr w:rsidR="00F8648D" w:rsidRPr="00F8648D" w14:paraId="17F35BB4" w14:textId="77777777" w:rsidTr="008E2A1F">
        <w:trPr>
          <w:trHeight w:val="228"/>
          <w:jc w:val="center"/>
        </w:trPr>
        <w:tc>
          <w:tcPr>
            <w:tcW w:w="988" w:type="dxa"/>
          </w:tcPr>
          <w:p w14:paraId="4F972D3C" w14:textId="77777777" w:rsidR="008E2A1F" w:rsidRPr="005A2096" w:rsidRDefault="008E2A1F" w:rsidP="008E2A1F">
            <w:pPr>
              <w:pStyle w:val="ListParagraph"/>
              <w:numPr>
                <w:ilvl w:val="0"/>
                <w:numId w:val="7"/>
              </w:numPr>
              <w:tabs>
                <w:tab w:val="left" w:pos="540"/>
              </w:tabs>
              <w:spacing w:before="60" w:after="60"/>
              <w:ind w:left="927"/>
              <w:rPr>
                <w:rFonts w:cs="Arial"/>
              </w:rPr>
            </w:pPr>
          </w:p>
        </w:tc>
        <w:tc>
          <w:tcPr>
            <w:tcW w:w="2976" w:type="dxa"/>
          </w:tcPr>
          <w:p w14:paraId="75AF2E63" w14:textId="77777777" w:rsidR="008E2A1F" w:rsidRPr="005A2096" w:rsidRDefault="008E2A1F" w:rsidP="00F11854">
            <w:pPr>
              <w:spacing w:line="254" w:lineRule="auto"/>
              <w:ind w:firstLine="0"/>
              <w:jc w:val="both"/>
              <w:rPr>
                <w:rFonts w:eastAsia="Arial" w:cs="Arial"/>
              </w:rPr>
            </w:pPr>
            <w:r w:rsidRPr="005A2096">
              <w:rPr>
                <w:rFonts w:eastAsia="Arial" w:cs="Arial"/>
              </w:rPr>
              <w:t xml:space="preserve">Dokumentų spausdinimas ir paruošimas siuntimui </w:t>
            </w:r>
            <w:r w:rsidRPr="005A2096">
              <w:rPr>
                <w:rFonts w:eastAsia="Arial" w:cs="Arial"/>
                <w:u w:val="single"/>
              </w:rPr>
              <w:t>įdedant į C5  voką</w:t>
            </w:r>
            <w:r w:rsidRPr="005A2096">
              <w:rPr>
                <w:rFonts w:eastAsia="Arial" w:cs="Arial"/>
              </w:rPr>
              <w:t xml:space="preserve"> (įskaitant visas su tuo susijusias medžiagas ir paslaugas)</w:t>
            </w:r>
          </w:p>
        </w:tc>
        <w:tc>
          <w:tcPr>
            <w:tcW w:w="3530" w:type="dxa"/>
          </w:tcPr>
          <w:p w14:paraId="5C9372C4" w14:textId="77777777" w:rsidR="008E2A1F" w:rsidRPr="005A2096" w:rsidRDefault="008E2A1F" w:rsidP="00F11854">
            <w:pPr>
              <w:pStyle w:val="ListParagraph"/>
              <w:tabs>
                <w:tab w:val="left" w:pos="540"/>
              </w:tabs>
              <w:spacing w:before="60" w:after="60"/>
              <w:ind w:left="0" w:firstLine="0"/>
              <w:jc w:val="both"/>
              <w:rPr>
                <w:rFonts w:eastAsia="Arial" w:cs="Arial"/>
              </w:rPr>
            </w:pPr>
            <w:r w:rsidRPr="005A2096">
              <w:rPr>
                <w:rFonts w:eastAsia="Arial" w:cs="Arial"/>
              </w:rPr>
              <w:t>Papildomo dokumento nespalvotas vienpusis A4 formato spausdinimas</w:t>
            </w:r>
          </w:p>
        </w:tc>
        <w:tc>
          <w:tcPr>
            <w:tcW w:w="1150" w:type="dxa"/>
          </w:tcPr>
          <w:p w14:paraId="1FA6AB23" w14:textId="77777777" w:rsidR="008E2A1F" w:rsidRDefault="008E2A1F" w:rsidP="00F11854">
            <w:pPr>
              <w:pStyle w:val="ListParagraph"/>
              <w:tabs>
                <w:tab w:val="left" w:pos="540"/>
              </w:tabs>
              <w:spacing w:before="60" w:after="60"/>
              <w:ind w:left="0" w:firstLine="0"/>
              <w:jc w:val="center"/>
              <w:rPr>
                <w:rFonts w:cs="Arial"/>
                <w:b/>
                <w:bCs/>
              </w:rPr>
            </w:pPr>
            <w:r>
              <w:rPr>
                <w:rFonts w:cs="Arial"/>
                <w:b/>
                <w:bCs/>
              </w:rPr>
              <w:t>Lapas</w:t>
            </w:r>
          </w:p>
        </w:tc>
        <w:tc>
          <w:tcPr>
            <w:tcW w:w="1983" w:type="dxa"/>
          </w:tcPr>
          <w:p w14:paraId="580020B3" w14:textId="0EA785C8" w:rsidR="008E2A1F" w:rsidRPr="00F8648D" w:rsidRDefault="00EC25E8" w:rsidP="00F11854">
            <w:pPr>
              <w:pStyle w:val="ListParagraph"/>
              <w:tabs>
                <w:tab w:val="left" w:pos="540"/>
              </w:tabs>
              <w:spacing w:before="60" w:after="60"/>
              <w:ind w:left="0" w:firstLine="0"/>
              <w:jc w:val="center"/>
              <w:rPr>
                <w:rFonts w:cs="Arial"/>
                <w:b/>
                <w:bCs/>
                <w:color w:val="8EAADB" w:themeColor="accent1" w:themeTint="99"/>
              </w:rPr>
            </w:pPr>
            <w:r w:rsidRPr="00EC25E8">
              <w:rPr>
                <w:rFonts w:cs="Arial"/>
                <w:b/>
                <w:bCs/>
              </w:rPr>
              <w:t>550 000</w:t>
            </w:r>
          </w:p>
        </w:tc>
      </w:tr>
      <w:tr w:rsidR="00F8648D" w:rsidRPr="00F8648D" w14:paraId="3DB8D8B6" w14:textId="77777777" w:rsidTr="008E2A1F">
        <w:trPr>
          <w:trHeight w:val="228"/>
          <w:jc w:val="center"/>
        </w:trPr>
        <w:tc>
          <w:tcPr>
            <w:tcW w:w="988" w:type="dxa"/>
          </w:tcPr>
          <w:p w14:paraId="6E11D8B6" w14:textId="77777777" w:rsidR="008E2A1F" w:rsidRPr="005A2096" w:rsidRDefault="008E2A1F" w:rsidP="008E2A1F">
            <w:pPr>
              <w:pStyle w:val="ListParagraph"/>
              <w:numPr>
                <w:ilvl w:val="0"/>
                <w:numId w:val="7"/>
              </w:numPr>
              <w:tabs>
                <w:tab w:val="left" w:pos="540"/>
              </w:tabs>
              <w:spacing w:before="60" w:after="60"/>
              <w:ind w:left="927"/>
              <w:rPr>
                <w:rFonts w:cs="Arial"/>
              </w:rPr>
            </w:pPr>
          </w:p>
        </w:tc>
        <w:tc>
          <w:tcPr>
            <w:tcW w:w="2976" w:type="dxa"/>
          </w:tcPr>
          <w:p w14:paraId="3DB3B388" w14:textId="77777777" w:rsidR="008E2A1F" w:rsidRPr="005A2096" w:rsidRDefault="008E2A1F" w:rsidP="00F11854">
            <w:pPr>
              <w:spacing w:line="254" w:lineRule="auto"/>
              <w:ind w:firstLine="0"/>
              <w:jc w:val="both"/>
              <w:rPr>
                <w:rFonts w:eastAsia="Arial" w:cs="Arial"/>
              </w:rPr>
            </w:pPr>
            <w:r w:rsidRPr="005A2096">
              <w:rPr>
                <w:rFonts w:eastAsia="Arial" w:cs="Arial"/>
              </w:rPr>
              <w:t xml:space="preserve">Dokumentų spausdinimas ir paruošimas siuntimui </w:t>
            </w:r>
            <w:r w:rsidRPr="005A2096">
              <w:rPr>
                <w:rFonts w:eastAsia="Arial" w:cs="Arial"/>
                <w:u w:val="single"/>
              </w:rPr>
              <w:t>įdedant į C5  voką</w:t>
            </w:r>
            <w:r w:rsidRPr="005A2096">
              <w:rPr>
                <w:rFonts w:eastAsia="Arial" w:cs="Arial"/>
              </w:rPr>
              <w:t xml:space="preserve"> (įskaitant visas su tuo susijusias medžiagas ir paslaugas)</w:t>
            </w:r>
          </w:p>
        </w:tc>
        <w:tc>
          <w:tcPr>
            <w:tcW w:w="3530" w:type="dxa"/>
          </w:tcPr>
          <w:p w14:paraId="31FB3429" w14:textId="77777777" w:rsidR="008E2A1F" w:rsidRPr="005A2096" w:rsidRDefault="008E2A1F" w:rsidP="00F11854">
            <w:pPr>
              <w:pStyle w:val="ListParagraph"/>
              <w:tabs>
                <w:tab w:val="left" w:pos="540"/>
              </w:tabs>
              <w:spacing w:before="60" w:after="60"/>
              <w:ind w:left="0" w:firstLine="0"/>
              <w:jc w:val="both"/>
              <w:rPr>
                <w:rFonts w:eastAsia="Arial" w:cs="Arial"/>
              </w:rPr>
            </w:pPr>
            <w:r w:rsidRPr="005A2096">
              <w:rPr>
                <w:rFonts w:eastAsia="Arial" w:cs="Arial"/>
              </w:rPr>
              <w:t xml:space="preserve">Papildomo dokumento nespalvotas </w:t>
            </w:r>
            <w:r>
              <w:rPr>
                <w:rFonts w:eastAsia="Arial" w:cs="Arial"/>
              </w:rPr>
              <w:t>dvipusis</w:t>
            </w:r>
            <w:r w:rsidRPr="005A2096">
              <w:rPr>
                <w:rFonts w:eastAsia="Arial" w:cs="Arial"/>
              </w:rPr>
              <w:t xml:space="preserve"> A4 formato spausdinimas</w:t>
            </w:r>
          </w:p>
        </w:tc>
        <w:tc>
          <w:tcPr>
            <w:tcW w:w="1150" w:type="dxa"/>
          </w:tcPr>
          <w:p w14:paraId="0D0CD4E0" w14:textId="77777777" w:rsidR="008E2A1F" w:rsidRDefault="008E2A1F" w:rsidP="00F11854">
            <w:pPr>
              <w:pStyle w:val="ListParagraph"/>
              <w:tabs>
                <w:tab w:val="left" w:pos="540"/>
              </w:tabs>
              <w:spacing w:before="60" w:after="60"/>
              <w:ind w:left="0" w:firstLine="0"/>
              <w:jc w:val="center"/>
              <w:rPr>
                <w:rFonts w:cs="Arial"/>
                <w:b/>
                <w:bCs/>
              </w:rPr>
            </w:pPr>
            <w:r>
              <w:rPr>
                <w:rFonts w:cs="Arial"/>
                <w:b/>
                <w:bCs/>
              </w:rPr>
              <w:t>Lapas</w:t>
            </w:r>
          </w:p>
        </w:tc>
        <w:tc>
          <w:tcPr>
            <w:tcW w:w="1983" w:type="dxa"/>
          </w:tcPr>
          <w:p w14:paraId="404F4FE5" w14:textId="38C193CD" w:rsidR="008E2A1F" w:rsidRPr="00F8648D" w:rsidRDefault="00EC25E8" w:rsidP="00F11854">
            <w:pPr>
              <w:pStyle w:val="ListParagraph"/>
              <w:tabs>
                <w:tab w:val="left" w:pos="540"/>
              </w:tabs>
              <w:spacing w:before="60" w:after="60"/>
              <w:ind w:left="0" w:firstLine="0"/>
              <w:jc w:val="center"/>
              <w:rPr>
                <w:rFonts w:cs="Arial"/>
                <w:b/>
                <w:bCs/>
                <w:color w:val="8EAADB" w:themeColor="accent1" w:themeTint="99"/>
              </w:rPr>
            </w:pPr>
            <w:r w:rsidRPr="00EC25E8">
              <w:rPr>
                <w:rFonts w:cs="Arial"/>
                <w:b/>
                <w:bCs/>
              </w:rPr>
              <w:t>2</w:t>
            </w:r>
            <w:r w:rsidR="008E2A1F" w:rsidRPr="00EC25E8">
              <w:rPr>
                <w:rFonts w:cs="Arial"/>
                <w:b/>
                <w:bCs/>
              </w:rPr>
              <w:t>0 000</w:t>
            </w:r>
          </w:p>
        </w:tc>
      </w:tr>
      <w:tr w:rsidR="00F8648D" w:rsidRPr="00F8648D" w14:paraId="2B3EFB96" w14:textId="77777777" w:rsidTr="008E2A1F">
        <w:trPr>
          <w:trHeight w:val="228"/>
          <w:jc w:val="center"/>
        </w:trPr>
        <w:tc>
          <w:tcPr>
            <w:tcW w:w="988" w:type="dxa"/>
          </w:tcPr>
          <w:p w14:paraId="775E93C2" w14:textId="77777777" w:rsidR="008E2A1F" w:rsidRPr="005A2096" w:rsidRDefault="008E2A1F" w:rsidP="008E2A1F">
            <w:pPr>
              <w:pStyle w:val="ListParagraph"/>
              <w:numPr>
                <w:ilvl w:val="0"/>
                <w:numId w:val="7"/>
              </w:numPr>
              <w:tabs>
                <w:tab w:val="left" w:pos="540"/>
              </w:tabs>
              <w:spacing w:before="60" w:after="60"/>
              <w:ind w:left="927"/>
              <w:rPr>
                <w:rFonts w:cs="Arial"/>
              </w:rPr>
            </w:pPr>
          </w:p>
        </w:tc>
        <w:tc>
          <w:tcPr>
            <w:tcW w:w="2976" w:type="dxa"/>
          </w:tcPr>
          <w:p w14:paraId="02576AEC" w14:textId="77777777" w:rsidR="008E2A1F" w:rsidRPr="005A2096" w:rsidRDefault="008E2A1F" w:rsidP="00F11854">
            <w:pPr>
              <w:spacing w:line="254" w:lineRule="auto"/>
              <w:ind w:firstLine="0"/>
              <w:jc w:val="both"/>
              <w:rPr>
                <w:rFonts w:eastAsia="Arial" w:cs="Arial"/>
              </w:rPr>
            </w:pPr>
            <w:r w:rsidRPr="005A2096">
              <w:rPr>
                <w:rFonts w:eastAsia="Arial" w:cs="Arial"/>
              </w:rPr>
              <w:t xml:space="preserve">Dokumentų spausdinimas ir paruošimas siuntimui </w:t>
            </w:r>
            <w:r w:rsidRPr="005A2096">
              <w:rPr>
                <w:rFonts w:eastAsia="Arial" w:cs="Arial"/>
                <w:u w:val="single"/>
              </w:rPr>
              <w:t xml:space="preserve">įdedant į </w:t>
            </w:r>
            <w:r w:rsidRPr="005A2096">
              <w:rPr>
                <w:rFonts w:eastAsia="Arial" w:cs="Arial"/>
                <w:u w:val="single"/>
              </w:rPr>
              <w:lastRenderedPageBreak/>
              <w:t>C5  voką</w:t>
            </w:r>
            <w:r w:rsidRPr="005A2096">
              <w:rPr>
                <w:rFonts w:eastAsia="Arial" w:cs="Arial"/>
              </w:rPr>
              <w:t xml:space="preserve"> (įskaitant visas su tuo susijusias medžiagas ir paslaugas)</w:t>
            </w:r>
          </w:p>
        </w:tc>
        <w:tc>
          <w:tcPr>
            <w:tcW w:w="3530" w:type="dxa"/>
          </w:tcPr>
          <w:p w14:paraId="6EAD9382" w14:textId="77777777" w:rsidR="008E2A1F" w:rsidRPr="005A2096" w:rsidRDefault="008E2A1F" w:rsidP="00F11854">
            <w:pPr>
              <w:pStyle w:val="ListParagraph"/>
              <w:tabs>
                <w:tab w:val="left" w:pos="540"/>
              </w:tabs>
              <w:spacing w:before="60" w:after="60"/>
              <w:ind w:left="0" w:firstLine="0"/>
              <w:jc w:val="both"/>
              <w:rPr>
                <w:rFonts w:eastAsia="Arial" w:cs="Arial"/>
              </w:rPr>
            </w:pPr>
            <w:r>
              <w:rPr>
                <w:rFonts w:eastAsia="Arial" w:cs="Arial"/>
              </w:rPr>
              <w:lastRenderedPageBreak/>
              <w:t>Rankinis vokavimas (iš anksto paruošta produkcija)</w:t>
            </w:r>
          </w:p>
        </w:tc>
        <w:tc>
          <w:tcPr>
            <w:tcW w:w="1150" w:type="dxa"/>
          </w:tcPr>
          <w:p w14:paraId="1400CFC7" w14:textId="77777777" w:rsidR="008E2A1F" w:rsidRDefault="008E2A1F" w:rsidP="00F11854">
            <w:pPr>
              <w:pStyle w:val="ListParagraph"/>
              <w:tabs>
                <w:tab w:val="left" w:pos="540"/>
              </w:tabs>
              <w:spacing w:before="60" w:after="60"/>
              <w:ind w:left="0" w:firstLine="0"/>
              <w:jc w:val="center"/>
              <w:rPr>
                <w:rFonts w:cs="Arial"/>
                <w:b/>
                <w:bCs/>
              </w:rPr>
            </w:pPr>
            <w:r>
              <w:rPr>
                <w:rFonts w:cs="Arial"/>
                <w:b/>
                <w:bCs/>
              </w:rPr>
              <w:t>Vokas</w:t>
            </w:r>
          </w:p>
        </w:tc>
        <w:tc>
          <w:tcPr>
            <w:tcW w:w="1983" w:type="dxa"/>
          </w:tcPr>
          <w:p w14:paraId="7E2FBEE9" w14:textId="15FFDC0D" w:rsidR="008E2A1F" w:rsidRPr="00EC25E8" w:rsidRDefault="00EC25E8" w:rsidP="00F11854">
            <w:pPr>
              <w:pStyle w:val="ListParagraph"/>
              <w:tabs>
                <w:tab w:val="left" w:pos="540"/>
              </w:tabs>
              <w:spacing w:before="60" w:after="60"/>
              <w:ind w:left="0" w:firstLine="0"/>
              <w:jc w:val="center"/>
              <w:rPr>
                <w:rFonts w:cs="Arial"/>
                <w:b/>
                <w:bCs/>
              </w:rPr>
            </w:pPr>
            <w:r w:rsidRPr="00EC25E8">
              <w:rPr>
                <w:rFonts w:cs="Arial"/>
                <w:b/>
                <w:bCs/>
              </w:rPr>
              <w:t>2</w:t>
            </w:r>
            <w:r w:rsidR="008E2A1F" w:rsidRPr="00EC25E8">
              <w:rPr>
                <w:rFonts w:cs="Arial"/>
                <w:b/>
                <w:bCs/>
              </w:rPr>
              <w:t> 000</w:t>
            </w:r>
          </w:p>
          <w:p w14:paraId="08BBE4A3" w14:textId="77777777" w:rsidR="008E2A1F" w:rsidRPr="00F8648D" w:rsidRDefault="008E2A1F" w:rsidP="00F11854">
            <w:pPr>
              <w:pStyle w:val="ListParagraph"/>
              <w:tabs>
                <w:tab w:val="left" w:pos="540"/>
              </w:tabs>
              <w:spacing w:before="60" w:after="60"/>
              <w:ind w:left="0" w:firstLine="0"/>
              <w:jc w:val="center"/>
              <w:rPr>
                <w:rFonts w:cs="Arial"/>
                <w:b/>
                <w:bCs/>
                <w:color w:val="8EAADB" w:themeColor="accent1" w:themeTint="99"/>
              </w:rPr>
            </w:pPr>
          </w:p>
        </w:tc>
      </w:tr>
      <w:tr w:rsidR="00F8648D" w:rsidRPr="00F8648D" w14:paraId="68648442" w14:textId="77777777" w:rsidTr="008E2A1F">
        <w:trPr>
          <w:trHeight w:val="228"/>
          <w:jc w:val="center"/>
        </w:trPr>
        <w:tc>
          <w:tcPr>
            <w:tcW w:w="988" w:type="dxa"/>
          </w:tcPr>
          <w:p w14:paraId="2A467014" w14:textId="77777777" w:rsidR="008E2A1F" w:rsidRPr="005A2096" w:rsidRDefault="008E2A1F" w:rsidP="008E2A1F">
            <w:pPr>
              <w:pStyle w:val="ListParagraph"/>
              <w:numPr>
                <w:ilvl w:val="0"/>
                <w:numId w:val="7"/>
              </w:numPr>
              <w:tabs>
                <w:tab w:val="left" w:pos="540"/>
              </w:tabs>
              <w:spacing w:before="60" w:after="60"/>
              <w:ind w:left="927"/>
              <w:jc w:val="center"/>
              <w:rPr>
                <w:rFonts w:cs="Arial"/>
              </w:rPr>
            </w:pPr>
          </w:p>
        </w:tc>
        <w:tc>
          <w:tcPr>
            <w:tcW w:w="6506" w:type="dxa"/>
            <w:gridSpan w:val="2"/>
          </w:tcPr>
          <w:p w14:paraId="6B4666C9" w14:textId="77777777" w:rsidR="008E2A1F" w:rsidRPr="005A2096" w:rsidRDefault="008E2A1F" w:rsidP="00F11854">
            <w:pPr>
              <w:pStyle w:val="ListParagraph"/>
              <w:tabs>
                <w:tab w:val="left" w:pos="540"/>
              </w:tabs>
              <w:spacing w:before="60" w:after="60"/>
              <w:ind w:left="0" w:firstLine="0"/>
              <w:jc w:val="both"/>
              <w:rPr>
                <w:rFonts w:eastAsia="Arial" w:cs="Arial"/>
              </w:rPr>
            </w:pPr>
            <w:r w:rsidRPr="005A2096">
              <w:rPr>
                <w:rFonts w:eastAsia="Arial" w:cs="Arial"/>
              </w:rPr>
              <w:t>Reklaminių dokumentų maketavimas/</w:t>
            </w:r>
            <w:r>
              <w:rPr>
                <w:rFonts w:eastAsia="Arial" w:cs="Arial"/>
              </w:rPr>
              <w:t xml:space="preserve"> </w:t>
            </w:r>
            <w:r w:rsidRPr="005A2096">
              <w:rPr>
                <w:rFonts w:eastAsia="Arial"/>
              </w:rPr>
              <w:t>programavimo darbai</w:t>
            </w:r>
          </w:p>
        </w:tc>
        <w:tc>
          <w:tcPr>
            <w:tcW w:w="1150" w:type="dxa"/>
          </w:tcPr>
          <w:p w14:paraId="06E21DB7" w14:textId="77777777" w:rsidR="008E2A1F" w:rsidRDefault="008E2A1F" w:rsidP="00F11854">
            <w:pPr>
              <w:pStyle w:val="ListParagraph"/>
              <w:tabs>
                <w:tab w:val="left" w:pos="540"/>
              </w:tabs>
              <w:spacing w:before="60" w:after="60"/>
              <w:ind w:left="0" w:firstLine="0"/>
              <w:jc w:val="center"/>
              <w:rPr>
                <w:b/>
                <w:bCs/>
              </w:rPr>
            </w:pPr>
            <w:r>
              <w:rPr>
                <w:b/>
                <w:bCs/>
              </w:rPr>
              <w:t xml:space="preserve">Val. </w:t>
            </w:r>
          </w:p>
        </w:tc>
        <w:tc>
          <w:tcPr>
            <w:tcW w:w="1983" w:type="dxa"/>
          </w:tcPr>
          <w:p w14:paraId="2B9AB027" w14:textId="77777777" w:rsidR="008E2A1F" w:rsidRPr="00F8648D" w:rsidRDefault="008E2A1F" w:rsidP="00F11854">
            <w:pPr>
              <w:pStyle w:val="ListParagraph"/>
              <w:tabs>
                <w:tab w:val="left" w:pos="540"/>
              </w:tabs>
              <w:spacing w:before="60" w:after="60"/>
              <w:ind w:left="0" w:firstLine="0"/>
              <w:jc w:val="center"/>
              <w:rPr>
                <w:b/>
                <w:bCs/>
                <w:color w:val="8EAADB" w:themeColor="accent1" w:themeTint="99"/>
              </w:rPr>
            </w:pPr>
            <w:r w:rsidRPr="00EC25E8">
              <w:rPr>
                <w:b/>
                <w:bCs/>
              </w:rPr>
              <w:t>100</w:t>
            </w:r>
          </w:p>
        </w:tc>
      </w:tr>
    </w:tbl>
    <w:p w14:paraId="3DC77B61" w14:textId="77777777" w:rsidR="008E2A1F" w:rsidRDefault="008E2A1F" w:rsidP="001B4EAA">
      <w:pPr>
        <w:pStyle w:val="ListParagraph"/>
        <w:tabs>
          <w:tab w:val="left" w:pos="540"/>
        </w:tabs>
        <w:spacing w:before="60" w:after="60"/>
        <w:ind w:left="0" w:firstLine="0"/>
        <w:jc w:val="both"/>
        <w:rPr>
          <w:rFonts w:cs="Arial"/>
          <w:b/>
          <w:i/>
          <w:sz w:val="20"/>
          <w:szCs w:val="20"/>
        </w:rPr>
      </w:pPr>
    </w:p>
    <w:p w14:paraId="25E040E9" w14:textId="77777777" w:rsidR="001B4EAA" w:rsidRPr="00EC371F" w:rsidRDefault="001B4EAA" w:rsidP="001B4EAA">
      <w:pPr>
        <w:tabs>
          <w:tab w:val="left" w:pos="540"/>
        </w:tabs>
        <w:spacing w:before="60" w:after="60"/>
        <w:contextualSpacing/>
        <w:jc w:val="both"/>
        <w:rPr>
          <w:rFonts w:cs="Arial"/>
          <w:sz w:val="20"/>
          <w:szCs w:val="20"/>
        </w:rPr>
      </w:pPr>
      <w:r w:rsidRPr="00EC371F">
        <w:rPr>
          <w:rFonts w:cs="Arial"/>
          <w:sz w:val="20"/>
          <w:szCs w:val="20"/>
        </w:rPr>
        <w:t>* Paslaugų teikėjui savo pasiūlyme dėl Sutarties sudarymo nurodžius, kad Dokumentų kartu su tinkleliu spausdinimo ir paruošimo siuntimui be vokų paslaugų teikti neturi techninių galimybių – šią Paslaugą gali teikti kaip Dokumentų spausdinimo ir paruošimo siuntimui su voku paslaugą (tačiau į tokios paslaugos kainą turi būti įtraukti dokumento spausdinimo ir paruošimo siuntimui bei voko kaštai).</w:t>
      </w:r>
    </w:p>
    <w:p w14:paraId="2726E5EA" w14:textId="77777777" w:rsidR="001B4EAA" w:rsidRDefault="001B4EAA" w:rsidP="001B4EAA">
      <w:pPr>
        <w:pStyle w:val="ListParagraph"/>
        <w:tabs>
          <w:tab w:val="left" w:pos="540"/>
        </w:tabs>
        <w:spacing w:before="60" w:after="60"/>
        <w:ind w:left="0" w:firstLine="0"/>
        <w:jc w:val="both"/>
        <w:rPr>
          <w:rFonts w:cs="Arial"/>
          <w:sz w:val="20"/>
          <w:szCs w:val="20"/>
        </w:rPr>
      </w:pPr>
    </w:p>
    <w:p w14:paraId="1A4F0F7C" w14:textId="4A06C96D" w:rsidR="001B4EAA" w:rsidRPr="00455415" w:rsidRDefault="001B4EAA" w:rsidP="001B4EAA">
      <w:pPr>
        <w:pStyle w:val="ListParagraph"/>
        <w:tabs>
          <w:tab w:val="left" w:pos="540"/>
        </w:tabs>
        <w:spacing w:before="60" w:after="60"/>
        <w:ind w:left="0" w:firstLine="0"/>
        <w:jc w:val="both"/>
        <w:rPr>
          <w:rFonts w:cs="Arial"/>
          <w:b/>
          <w:i/>
          <w:sz w:val="20"/>
          <w:szCs w:val="20"/>
        </w:rPr>
      </w:pPr>
      <w:r>
        <w:rPr>
          <w:rFonts w:cs="Arial"/>
          <w:sz w:val="20"/>
          <w:szCs w:val="20"/>
        </w:rPr>
        <w:t>Korespondencijos siuntimo p</w:t>
      </w:r>
      <w:r w:rsidRPr="00455415">
        <w:rPr>
          <w:rFonts w:cs="Arial"/>
          <w:sz w:val="20"/>
          <w:szCs w:val="20"/>
        </w:rPr>
        <w:t xml:space="preserve">aslaugų </w:t>
      </w:r>
      <w:r w:rsidR="00880210">
        <w:rPr>
          <w:rFonts w:cs="Arial"/>
          <w:sz w:val="20"/>
          <w:szCs w:val="20"/>
        </w:rPr>
        <w:t xml:space="preserve">preliminarūs </w:t>
      </w:r>
      <w:r w:rsidRPr="00455415">
        <w:rPr>
          <w:rFonts w:cs="Arial"/>
          <w:sz w:val="20"/>
          <w:szCs w:val="20"/>
        </w:rPr>
        <w:t xml:space="preserve">kiekiai pateikiami žemiau esančioje Lentelėje Nr. </w:t>
      </w:r>
      <w:r>
        <w:rPr>
          <w:rFonts w:cs="Arial"/>
          <w:sz w:val="20"/>
          <w:szCs w:val="20"/>
        </w:rPr>
        <w:t>2</w:t>
      </w:r>
    </w:p>
    <w:p w14:paraId="54A3F557" w14:textId="77777777" w:rsidR="002C54EA" w:rsidRDefault="002C54EA" w:rsidP="001B4EAA">
      <w:pPr>
        <w:pStyle w:val="ListParagraph"/>
        <w:tabs>
          <w:tab w:val="left" w:pos="540"/>
        </w:tabs>
        <w:spacing w:before="60" w:after="60"/>
        <w:ind w:left="0" w:firstLine="0"/>
        <w:jc w:val="right"/>
        <w:rPr>
          <w:rFonts w:cs="Arial"/>
          <w:b/>
          <w:sz w:val="20"/>
          <w:szCs w:val="20"/>
        </w:rPr>
      </w:pPr>
      <w:bookmarkStart w:id="3" w:name="_Hlk34729957"/>
    </w:p>
    <w:p w14:paraId="56055F4B" w14:textId="3898AFFB" w:rsidR="001B4EAA" w:rsidRPr="00526E00" w:rsidRDefault="001B4EAA" w:rsidP="001B4EAA">
      <w:pPr>
        <w:pStyle w:val="ListParagraph"/>
        <w:tabs>
          <w:tab w:val="left" w:pos="540"/>
        </w:tabs>
        <w:spacing w:before="60" w:after="60"/>
        <w:ind w:left="0" w:firstLine="0"/>
        <w:jc w:val="right"/>
        <w:rPr>
          <w:rFonts w:cs="Arial"/>
          <w:b/>
          <w:sz w:val="20"/>
          <w:szCs w:val="20"/>
        </w:rPr>
      </w:pPr>
      <w:r w:rsidRPr="00526E00">
        <w:rPr>
          <w:rFonts w:cs="Arial"/>
          <w:b/>
          <w:sz w:val="20"/>
          <w:szCs w:val="20"/>
        </w:rPr>
        <w:t xml:space="preserve">Lentelė Nr. </w:t>
      </w:r>
      <w:r>
        <w:rPr>
          <w:rFonts w:cs="Arial"/>
          <w:b/>
          <w:sz w:val="20"/>
          <w:szCs w:val="20"/>
        </w:rPr>
        <w:t>2</w:t>
      </w:r>
    </w:p>
    <w:tbl>
      <w:tblPr>
        <w:tblW w:w="9923" w:type="dxa"/>
        <w:tblInd w:w="-5" w:type="dxa"/>
        <w:tblLook w:val="04A0" w:firstRow="1" w:lastRow="0" w:firstColumn="1" w:lastColumn="0" w:noHBand="0" w:noVBand="1"/>
      </w:tblPr>
      <w:tblGrid>
        <w:gridCol w:w="1040"/>
        <w:gridCol w:w="5320"/>
        <w:gridCol w:w="1540"/>
        <w:gridCol w:w="2023"/>
      </w:tblGrid>
      <w:tr w:rsidR="001B4EAA" w:rsidRPr="00985515" w14:paraId="386AF8E5" w14:textId="77777777" w:rsidTr="00372652">
        <w:trPr>
          <w:trHeight w:val="960"/>
        </w:trPr>
        <w:tc>
          <w:tcPr>
            <w:tcW w:w="1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259D62"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 xml:space="preserve">Eil. </w:t>
            </w:r>
            <w:r>
              <w:rPr>
                <w:rFonts w:eastAsia="Times New Roman" w:cs="Arial"/>
                <w:b/>
                <w:bCs/>
                <w:color w:val="000000"/>
                <w:sz w:val="20"/>
                <w:szCs w:val="20"/>
                <w:lang w:eastAsia="lt-LT"/>
              </w:rPr>
              <w:t>N</w:t>
            </w:r>
            <w:r w:rsidRPr="00985515">
              <w:rPr>
                <w:rFonts w:eastAsia="Times New Roman" w:cs="Arial"/>
                <w:b/>
                <w:bCs/>
                <w:color w:val="000000"/>
                <w:sz w:val="20"/>
                <w:szCs w:val="20"/>
                <w:lang w:eastAsia="lt-LT"/>
              </w:rPr>
              <w:t xml:space="preserve">r. </w:t>
            </w:r>
          </w:p>
        </w:tc>
        <w:tc>
          <w:tcPr>
            <w:tcW w:w="5320" w:type="dxa"/>
            <w:tcBorders>
              <w:top w:val="single" w:sz="4" w:space="0" w:color="auto"/>
              <w:left w:val="nil"/>
              <w:bottom w:val="single" w:sz="4" w:space="0" w:color="auto"/>
              <w:right w:val="single" w:sz="4" w:space="0" w:color="auto"/>
            </w:tcBorders>
            <w:shd w:val="clear" w:color="000000" w:fill="D9D9D9"/>
            <w:vAlign w:val="center"/>
            <w:hideMark/>
          </w:tcPr>
          <w:p w14:paraId="691389F9"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Paslaugų pavadinimas</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2DA0F956"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Preliminarus siuntų kiekis per mėn.</w:t>
            </w:r>
          </w:p>
        </w:tc>
        <w:tc>
          <w:tcPr>
            <w:tcW w:w="2023" w:type="dxa"/>
            <w:tcBorders>
              <w:top w:val="single" w:sz="4" w:space="0" w:color="auto"/>
              <w:left w:val="nil"/>
              <w:bottom w:val="single" w:sz="4" w:space="0" w:color="auto"/>
              <w:right w:val="single" w:sz="4" w:space="0" w:color="auto"/>
            </w:tcBorders>
            <w:shd w:val="clear" w:color="000000" w:fill="D9D9D9"/>
            <w:vAlign w:val="center"/>
            <w:hideMark/>
          </w:tcPr>
          <w:p w14:paraId="138A36F4" w14:textId="783636D5"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Preliminarus*</w:t>
            </w:r>
            <w:r w:rsidR="00880210">
              <w:rPr>
                <w:rFonts w:eastAsia="Times New Roman" w:cs="Arial"/>
                <w:b/>
                <w:bCs/>
                <w:color w:val="000000"/>
                <w:sz w:val="20"/>
                <w:szCs w:val="20"/>
                <w:lang w:eastAsia="lt-LT"/>
              </w:rPr>
              <w:t>*</w:t>
            </w:r>
            <w:r w:rsidRPr="00985515">
              <w:rPr>
                <w:rFonts w:eastAsia="Times New Roman" w:cs="Arial"/>
                <w:b/>
                <w:bCs/>
                <w:color w:val="000000"/>
                <w:sz w:val="20"/>
                <w:szCs w:val="20"/>
                <w:lang w:eastAsia="lt-LT"/>
              </w:rPr>
              <w:t xml:space="preserve"> siuntų kiekis sutarties galiojimo laikotarpiu (36 mėn.), vertinant 2 pratęsimus</w:t>
            </w:r>
          </w:p>
        </w:tc>
      </w:tr>
      <w:tr w:rsidR="001B4EAA" w:rsidRPr="00985515" w14:paraId="4C77303A" w14:textId="77777777" w:rsidTr="00372652">
        <w:trPr>
          <w:trHeight w:val="300"/>
        </w:trPr>
        <w:tc>
          <w:tcPr>
            <w:tcW w:w="1040" w:type="dxa"/>
            <w:tcBorders>
              <w:top w:val="nil"/>
              <w:left w:val="single" w:sz="4" w:space="0" w:color="auto"/>
              <w:bottom w:val="single" w:sz="4" w:space="0" w:color="auto"/>
              <w:right w:val="single" w:sz="4" w:space="0" w:color="auto"/>
            </w:tcBorders>
            <w:shd w:val="clear" w:color="000000" w:fill="95B3D7"/>
            <w:vAlign w:val="center"/>
            <w:hideMark/>
          </w:tcPr>
          <w:p w14:paraId="7ADB4340"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w:t>
            </w:r>
          </w:p>
        </w:tc>
        <w:tc>
          <w:tcPr>
            <w:tcW w:w="5320" w:type="dxa"/>
            <w:tcBorders>
              <w:top w:val="nil"/>
              <w:left w:val="nil"/>
              <w:bottom w:val="single" w:sz="4" w:space="0" w:color="auto"/>
              <w:right w:val="single" w:sz="4" w:space="0" w:color="auto"/>
            </w:tcBorders>
            <w:shd w:val="clear" w:color="000000" w:fill="95B3D7"/>
            <w:vAlign w:val="center"/>
            <w:hideMark/>
          </w:tcPr>
          <w:p w14:paraId="48AFFB31" w14:textId="77777777" w:rsidR="001B4EAA" w:rsidRPr="00985515" w:rsidRDefault="001B4EAA" w:rsidP="00E843C5">
            <w:pPr>
              <w:ind w:firstLine="0"/>
              <w:rPr>
                <w:rFonts w:eastAsia="Times New Roman" w:cs="Arial"/>
                <w:b/>
                <w:bCs/>
                <w:i/>
                <w:iCs/>
                <w:color w:val="000000"/>
                <w:sz w:val="20"/>
                <w:szCs w:val="20"/>
                <w:lang w:eastAsia="lt-LT"/>
              </w:rPr>
            </w:pPr>
            <w:r w:rsidRPr="00985515">
              <w:rPr>
                <w:rFonts w:eastAsia="Times New Roman" w:cs="Arial"/>
                <w:b/>
                <w:bCs/>
                <w:i/>
                <w:iCs/>
                <w:color w:val="000000"/>
                <w:sz w:val="20"/>
                <w:szCs w:val="20"/>
                <w:lang w:eastAsia="lt-LT"/>
              </w:rPr>
              <w:t>Paslaugos Lietuvoje:</w:t>
            </w:r>
          </w:p>
        </w:tc>
        <w:tc>
          <w:tcPr>
            <w:tcW w:w="1540" w:type="dxa"/>
            <w:tcBorders>
              <w:top w:val="nil"/>
              <w:left w:val="nil"/>
              <w:bottom w:val="single" w:sz="4" w:space="0" w:color="auto"/>
              <w:right w:val="single" w:sz="4" w:space="0" w:color="auto"/>
            </w:tcBorders>
            <w:shd w:val="clear" w:color="000000" w:fill="95B3D7"/>
            <w:vAlign w:val="center"/>
            <w:hideMark/>
          </w:tcPr>
          <w:p w14:paraId="224453E7" w14:textId="77777777" w:rsidR="001B4EAA" w:rsidRPr="00985515" w:rsidRDefault="001B4EAA" w:rsidP="00E843C5">
            <w:pPr>
              <w:ind w:firstLine="0"/>
              <w:rPr>
                <w:rFonts w:eastAsia="Times New Roman" w:cs="Arial"/>
                <w:b/>
                <w:bCs/>
                <w:i/>
                <w:iCs/>
                <w:color w:val="000000"/>
                <w:sz w:val="20"/>
                <w:szCs w:val="20"/>
                <w:lang w:eastAsia="lt-LT"/>
              </w:rPr>
            </w:pPr>
            <w:r w:rsidRPr="00985515">
              <w:rPr>
                <w:rFonts w:eastAsia="Times New Roman" w:cs="Arial"/>
                <w:b/>
                <w:bCs/>
                <w:i/>
                <w:iCs/>
                <w:color w:val="000000"/>
                <w:sz w:val="20"/>
                <w:szCs w:val="20"/>
                <w:lang w:eastAsia="lt-LT"/>
              </w:rPr>
              <w:t> </w:t>
            </w:r>
          </w:p>
        </w:tc>
        <w:tc>
          <w:tcPr>
            <w:tcW w:w="2023" w:type="dxa"/>
            <w:tcBorders>
              <w:top w:val="nil"/>
              <w:left w:val="nil"/>
              <w:bottom w:val="single" w:sz="4" w:space="0" w:color="auto"/>
              <w:right w:val="single" w:sz="4" w:space="0" w:color="auto"/>
            </w:tcBorders>
            <w:shd w:val="clear" w:color="000000" w:fill="95B3D7"/>
            <w:vAlign w:val="center"/>
            <w:hideMark/>
          </w:tcPr>
          <w:p w14:paraId="32539B3D" w14:textId="77777777" w:rsidR="001B4EAA" w:rsidRPr="00985515" w:rsidRDefault="001B4EAA" w:rsidP="00E843C5">
            <w:pPr>
              <w:ind w:firstLine="0"/>
              <w:jc w:val="center"/>
              <w:rPr>
                <w:rFonts w:eastAsia="Times New Roman" w:cs="Arial"/>
                <w:color w:val="000000"/>
                <w:sz w:val="20"/>
                <w:szCs w:val="20"/>
                <w:lang w:eastAsia="lt-LT"/>
              </w:rPr>
            </w:pPr>
            <w:r w:rsidRPr="00985515">
              <w:rPr>
                <w:rFonts w:eastAsia="Times New Roman" w:cs="Arial"/>
                <w:color w:val="000000"/>
                <w:sz w:val="20"/>
                <w:szCs w:val="20"/>
                <w:lang w:eastAsia="lt-LT"/>
              </w:rPr>
              <w:t> </w:t>
            </w:r>
          </w:p>
        </w:tc>
      </w:tr>
      <w:tr w:rsidR="001B4EAA" w:rsidRPr="00985515" w14:paraId="00F5E1F0" w14:textId="77777777" w:rsidTr="00372652">
        <w:trPr>
          <w:trHeight w:val="300"/>
        </w:trPr>
        <w:tc>
          <w:tcPr>
            <w:tcW w:w="10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81FC56"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1.1. </w:t>
            </w:r>
          </w:p>
        </w:tc>
        <w:tc>
          <w:tcPr>
            <w:tcW w:w="5320" w:type="dxa"/>
            <w:tcBorders>
              <w:top w:val="nil"/>
              <w:left w:val="nil"/>
              <w:bottom w:val="single" w:sz="4" w:space="0" w:color="auto"/>
              <w:right w:val="single" w:sz="4" w:space="0" w:color="auto"/>
            </w:tcBorders>
            <w:shd w:val="clear" w:color="auto" w:fill="D9D9D9" w:themeFill="background1" w:themeFillShade="D9"/>
            <w:vAlign w:val="center"/>
            <w:hideMark/>
          </w:tcPr>
          <w:p w14:paraId="7CBA2BDB" w14:textId="77777777" w:rsidR="001B4EAA" w:rsidRPr="00985515" w:rsidRDefault="001B4EAA" w:rsidP="00E843C5">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 xml:space="preserve">Laiškas be sekimo </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0D316EBE" w14:textId="77777777" w:rsidR="001B4EAA" w:rsidRPr="00985515" w:rsidRDefault="001B4EAA" w:rsidP="00E843C5">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 </w:t>
            </w:r>
          </w:p>
        </w:tc>
        <w:tc>
          <w:tcPr>
            <w:tcW w:w="2023" w:type="dxa"/>
            <w:tcBorders>
              <w:top w:val="nil"/>
              <w:left w:val="nil"/>
              <w:bottom w:val="single" w:sz="4" w:space="0" w:color="auto"/>
              <w:right w:val="single" w:sz="4" w:space="0" w:color="auto"/>
            </w:tcBorders>
            <w:shd w:val="clear" w:color="auto" w:fill="D9D9D9" w:themeFill="background1" w:themeFillShade="D9"/>
            <w:vAlign w:val="center"/>
            <w:hideMark/>
          </w:tcPr>
          <w:p w14:paraId="3C721E01" w14:textId="77777777" w:rsidR="001B4EAA" w:rsidRPr="00985515" w:rsidRDefault="001B4EAA" w:rsidP="00E843C5">
            <w:pPr>
              <w:ind w:firstLine="0"/>
              <w:jc w:val="center"/>
              <w:rPr>
                <w:rFonts w:eastAsia="Times New Roman" w:cs="Arial"/>
                <w:color w:val="000000"/>
                <w:sz w:val="20"/>
                <w:szCs w:val="20"/>
                <w:lang w:eastAsia="lt-LT"/>
              </w:rPr>
            </w:pPr>
            <w:r w:rsidRPr="00985515">
              <w:rPr>
                <w:rFonts w:eastAsia="Times New Roman" w:cs="Arial"/>
                <w:color w:val="000000"/>
                <w:sz w:val="20"/>
                <w:szCs w:val="20"/>
                <w:lang w:eastAsia="lt-LT"/>
              </w:rPr>
              <w:t> </w:t>
            </w:r>
          </w:p>
        </w:tc>
      </w:tr>
      <w:tr w:rsidR="001B4EAA" w:rsidRPr="00985515" w14:paraId="38FF10A4"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73E951EE" w14:textId="77777777" w:rsidR="001B4EAA" w:rsidRPr="00985515" w:rsidRDefault="001B4EAA" w:rsidP="00E843C5">
            <w:pPr>
              <w:ind w:firstLine="0"/>
              <w:jc w:val="center"/>
              <w:rPr>
                <w:rFonts w:eastAsia="Times New Roman" w:cs="Arial"/>
                <w:b/>
                <w:bCs/>
                <w:color w:val="FF0000"/>
                <w:sz w:val="20"/>
                <w:szCs w:val="20"/>
                <w:lang w:eastAsia="lt-LT"/>
              </w:rPr>
            </w:pPr>
            <w:r w:rsidRPr="00985515">
              <w:rPr>
                <w:rFonts w:eastAsia="Times New Roman" w:cs="Arial"/>
                <w:b/>
                <w:bCs/>
                <w:color w:val="FF0000"/>
                <w:sz w:val="20"/>
                <w:szCs w:val="20"/>
                <w:lang w:eastAsia="lt-LT"/>
              </w:rPr>
              <w:t> </w:t>
            </w:r>
          </w:p>
        </w:tc>
        <w:tc>
          <w:tcPr>
            <w:tcW w:w="5320" w:type="dxa"/>
            <w:tcBorders>
              <w:top w:val="nil"/>
              <w:left w:val="nil"/>
              <w:bottom w:val="single" w:sz="4" w:space="0" w:color="auto"/>
              <w:right w:val="single" w:sz="4" w:space="0" w:color="auto"/>
            </w:tcBorders>
            <w:vAlign w:val="center"/>
            <w:hideMark/>
          </w:tcPr>
          <w:p w14:paraId="58F91BEF" w14:textId="77777777" w:rsidR="001B4EAA" w:rsidRPr="00985515" w:rsidRDefault="001B4EAA" w:rsidP="00E843C5">
            <w:pPr>
              <w:ind w:firstLine="0"/>
              <w:rPr>
                <w:rFonts w:eastAsia="Times New Roman" w:cs="Arial"/>
                <w:b/>
                <w:bCs/>
                <w:sz w:val="20"/>
                <w:szCs w:val="20"/>
                <w:lang w:eastAsia="lt-LT"/>
              </w:rPr>
            </w:pPr>
            <w:r w:rsidRPr="00985515">
              <w:rPr>
                <w:rFonts w:eastAsia="Times New Roman" w:cs="Arial"/>
                <w:b/>
                <w:bCs/>
                <w:sz w:val="20"/>
                <w:szCs w:val="20"/>
                <w:lang w:eastAsia="lt-LT"/>
              </w:rPr>
              <w:t>Iki 50 g</w:t>
            </w:r>
          </w:p>
        </w:tc>
        <w:tc>
          <w:tcPr>
            <w:tcW w:w="1540" w:type="dxa"/>
            <w:tcBorders>
              <w:top w:val="nil"/>
              <w:left w:val="nil"/>
              <w:bottom w:val="single" w:sz="4" w:space="0" w:color="auto"/>
              <w:right w:val="single" w:sz="4" w:space="0" w:color="auto"/>
            </w:tcBorders>
            <w:vAlign w:val="center"/>
            <w:hideMark/>
          </w:tcPr>
          <w:p w14:paraId="67B18A98" w14:textId="77777777" w:rsidR="001B4EAA" w:rsidRPr="00722DD1" w:rsidRDefault="001B4EAA" w:rsidP="00E843C5">
            <w:pPr>
              <w:ind w:firstLine="0"/>
              <w:rPr>
                <w:rFonts w:eastAsia="Times New Roman" w:cs="Arial"/>
                <w:b/>
                <w:bCs/>
                <w:sz w:val="20"/>
                <w:szCs w:val="20"/>
                <w:lang w:eastAsia="lt-LT"/>
              </w:rPr>
            </w:pPr>
            <w:r w:rsidRPr="00722DD1">
              <w:rPr>
                <w:rFonts w:eastAsia="Times New Roman" w:cs="Arial"/>
                <w:b/>
                <w:bCs/>
                <w:sz w:val="20"/>
                <w:szCs w:val="20"/>
                <w:lang w:eastAsia="lt-LT"/>
              </w:rPr>
              <w:t> </w:t>
            </w:r>
          </w:p>
        </w:tc>
        <w:tc>
          <w:tcPr>
            <w:tcW w:w="2023" w:type="dxa"/>
            <w:tcBorders>
              <w:top w:val="nil"/>
              <w:left w:val="nil"/>
              <w:bottom w:val="single" w:sz="4" w:space="0" w:color="auto"/>
              <w:right w:val="single" w:sz="4" w:space="0" w:color="auto"/>
            </w:tcBorders>
            <w:vAlign w:val="center"/>
            <w:hideMark/>
          </w:tcPr>
          <w:p w14:paraId="211EE334" w14:textId="77777777" w:rsidR="001B4EAA" w:rsidRPr="00722DD1" w:rsidRDefault="001B4EAA" w:rsidP="00E843C5">
            <w:pPr>
              <w:ind w:firstLine="0"/>
              <w:jc w:val="center"/>
              <w:rPr>
                <w:rFonts w:eastAsia="Times New Roman" w:cs="Arial"/>
                <w:sz w:val="20"/>
                <w:szCs w:val="20"/>
                <w:lang w:eastAsia="lt-LT"/>
              </w:rPr>
            </w:pPr>
            <w:r w:rsidRPr="00722DD1">
              <w:rPr>
                <w:rFonts w:eastAsia="Times New Roman" w:cs="Arial"/>
                <w:sz w:val="20"/>
                <w:szCs w:val="20"/>
                <w:lang w:eastAsia="lt-LT"/>
              </w:rPr>
              <w:t> </w:t>
            </w:r>
          </w:p>
        </w:tc>
      </w:tr>
      <w:tr w:rsidR="00B51213" w:rsidRPr="00985515" w14:paraId="72E1470B"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2C2E39BF" w14:textId="77777777" w:rsidR="00B51213" w:rsidRPr="00985515" w:rsidRDefault="00B51213" w:rsidP="00B51213">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1.1.1.</w:t>
            </w:r>
          </w:p>
        </w:tc>
        <w:tc>
          <w:tcPr>
            <w:tcW w:w="5320" w:type="dxa"/>
            <w:tcBorders>
              <w:top w:val="nil"/>
              <w:left w:val="nil"/>
              <w:bottom w:val="single" w:sz="4" w:space="0" w:color="auto"/>
              <w:right w:val="single" w:sz="4" w:space="0" w:color="auto"/>
            </w:tcBorders>
            <w:vAlign w:val="center"/>
            <w:hideMark/>
          </w:tcPr>
          <w:p w14:paraId="046A29E2" w14:textId="77777777" w:rsidR="00B51213" w:rsidRPr="00985515" w:rsidRDefault="00B51213" w:rsidP="00B51213">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I zona</w:t>
            </w:r>
          </w:p>
        </w:tc>
        <w:tc>
          <w:tcPr>
            <w:tcW w:w="1540" w:type="dxa"/>
            <w:tcBorders>
              <w:top w:val="nil"/>
              <w:left w:val="nil"/>
              <w:bottom w:val="single" w:sz="4" w:space="0" w:color="auto"/>
              <w:right w:val="single" w:sz="4" w:space="0" w:color="auto"/>
            </w:tcBorders>
            <w:vAlign w:val="center"/>
            <w:hideMark/>
          </w:tcPr>
          <w:p w14:paraId="77D5803D" w14:textId="0D6DFB85" w:rsidR="00B51213" w:rsidRPr="00722DD1" w:rsidRDefault="00912458" w:rsidP="00B51213">
            <w:pPr>
              <w:ind w:firstLine="0"/>
              <w:jc w:val="center"/>
              <w:rPr>
                <w:rFonts w:eastAsia="Times New Roman" w:cs="Arial"/>
                <w:sz w:val="20"/>
                <w:szCs w:val="20"/>
                <w:lang w:eastAsia="lt-LT"/>
              </w:rPr>
            </w:pPr>
            <w:r w:rsidRPr="00722DD1">
              <w:rPr>
                <w:rFonts w:cs="Arial"/>
                <w:sz w:val="20"/>
                <w:szCs w:val="20"/>
              </w:rPr>
              <w:t>6</w:t>
            </w:r>
            <w:r w:rsidR="009C391F" w:rsidRPr="00722DD1">
              <w:rPr>
                <w:rFonts w:cs="Arial"/>
                <w:sz w:val="20"/>
                <w:szCs w:val="20"/>
              </w:rPr>
              <w:t xml:space="preserve"> </w:t>
            </w:r>
            <w:r w:rsidRPr="00722DD1">
              <w:rPr>
                <w:rFonts w:cs="Arial"/>
                <w:sz w:val="20"/>
                <w:szCs w:val="20"/>
              </w:rPr>
              <w:t>389</w:t>
            </w:r>
          </w:p>
        </w:tc>
        <w:tc>
          <w:tcPr>
            <w:tcW w:w="2023" w:type="dxa"/>
            <w:tcBorders>
              <w:top w:val="nil"/>
              <w:left w:val="nil"/>
              <w:bottom w:val="single" w:sz="4" w:space="0" w:color="auto"/>
              <w:right w:val="single" w:sz="4" w:space="0" w:color="auto"/>
            </w:tcBorders>
            <w:vAlign w:val="center"/>
            <w:hideMark/>
          </w:tcPr>
          <w:p w14:paraId="54A5ACC1" w14:textId="198CB3FF" w:rsidR="00B51213" w:rsidRPr="00722DD1" w:rsidRDefault="003E4C4D" w:rsidP="00B51213">
            <w:pPr>
              <w:ind w:firstLine="0"/>
              <w:jc w:val="center"/>
              <w:rPr>
                <w:rFonts w:eastAsia="Times New Roman" w:cs="Arial"/>
                <w:sz w:val="20"/>
                <w:szCs w:val="20"/>
                <w:lang w:eastAsia="lt-LT"/>
              </w:rPr>
            </w:pPr>
            <w:r w:rsidRPr="00722DD1">
              <w:rPr>
                <w:rFonts w:cs="Arial"/>
                <w:sz w:val="20"/>
                <w:szCs w:val="20"/>
              </w:rPr>
              <w:t>230 000</w:t>
            </w:r>
          </w:p>
        </w:tc>
      </w:tr>
      <w:tr w:rsidR="00B51213" w:rsidRPr="00985515" w14:paraId="2DEF99F1"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476F7685" w14:textId="77777777" w:rsidR="00B51213" w:rsidRPr="00985515" w:rsidRDefault="00B51213" w:rsidP="00B51213">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1.1.2.</w:t>
            </w:r>
          </w:p>
        </w:tc>
        <w:tc>
          <w:tcPr>
            <w:tcW w:w="5320" w:type="dxa"/>
            <w:tcBorders>
              <w:top w:val="nil"/>
              <w:left w:val="nil"/>
              <w:bottom w:val="single" w:sz="4" w:space="0" w:color="auto"/>
              <w:right w:val="single" w:sz="4" w:space="0" w:color="auto"/>
            </w:tcBorders>
            <w:vAlign w:val="center"/>
            <w:hideMark/>
          </w:tcPr>
          <w:p w14:paraId="1A229A2B" w14:textId="77777777" w:rsidR="00B51213" w:rsidRPr="00985515" w:rsidRDefault="00B51213" w:rsidP="00B51213">
            <w:pPr>
              <w:ind w:firstLine="0"/>
              <w:jc w:val="both"/>
              <w:rPr>
                <w:rFonts w:eastAsia="Times New Roman" w:cs="Arial"/>
                <w:b/>
                <w:bCs/>
                <w:color w:val="000000"/>
                <w:sz w:val="20"/>
                <w:szCs w:val="20"/>
                <w:lang w:eastAsia="lt-LT"/>
              </w:rPr>
            </w:pPr>
            <w:r w:rsidRPr="00985515">
              <w:rPr>
                <w:rFonts w:eastAsia="Times New Roman" w:cs="Arial"/>
                <w:b/>
                <w:bCs/>
                <w:color w:val="000000"/>
                <w:sz w:val="20"/>
                <w:szCs w:val="20"/>
                <w:lang w:eastAsia="lt-LT"/>
              </w:rPr>
              <w:t>II zona</w:t>
            </w:r>
          </w:p>
        </w:tc>
        <w:tc>
          <w:tcPr>
            <w:tcW w:w="1540" w:type="dxa"/>
            <w:tcBorders>
              <w:top w:val="nil"/>
              <w:left w:val="nil"/>
              <w:bottom w:val="single" w:sz="4" w:space="0" w:color="auto"/>
              <w:right w:val="single" w:sz="4" w:space="0" w:color="auto"/>
            </w:tcBorders>
            <w:vAlign w:val="center"/>
            <w:hideMark/>
          </w:tcPr>
          <w:p w14:paraId="3C8132E5" w14:textId="4F56D91C" w:rsidR="00B51213" w:rsidRPr="00722DD1" w:rsidRDefault="003E4C4D" w:rsidP="00B51213">
            <w:pPr>
              <w:ind w:firstLine="0"/>
              <w:jc w:val="center"/>
              <w:rPr>
                <w:rFonts w:eastAsia="Times New Roman" w:cs="Arial"/>
                <w:sz w:val="20"/>
                <w:szCs w:val="20"/>
                <w:lang w:eastAsia="lt-LT"/>
              </w:rPr>
            </w:pPr>
            <w:r w:rsidRPr="00722DD1">
              <w:rPr>
                <w:rFonts w:cs="Arial"/>
                <w:sz w:val="20"/>
                <w:szCs w:val="20"/>
              </w:rPr>
              <w:t>4</w:t>
            </w:r>
            <w:r w:rsidR="009C391F" w:rsidRPr="00722DD1">
              <w:rPr>
                <w:rFonts w:cs="Arial"/>
                <w:sz w:val="20"/>
                <w:szCs w:val="20"/>
              </w:rPr>
              <w:t xml:space="preserve"> </w:t>
            </w:r>
            <w:r w:rsidRPr="00722DD1">
              <w:rPr>
                <w:rFonts w:cs="Arial"/>
                <w:sz w:val="20"/>
                <w:szCs w:val="20"/>
              </w:rPr>
              <w:t>167</w:t>
            </w:r>
          </w:p>
        </w:tc>
        <w:tc>
          <w:tcPr>
            <w:tcW w:w="2023" w:type="dxa"/>
            <w:tcBorders>
              <w:top w:val="nil"/>
              <w:left w:val="nil"/>
              <w:bottom w:val="single" w:sz="4" w:space="0" w:color="auto"/>
              <w:right w:val="single" w:sz="4" w:space="0" w:color="auto"/>
            </w:tcBorders>
            <w:vAlign w:val="center"/>
            <w:hideMark/>
          </w:tcPr>
          <w:p w14:paraId="438A5BC6" w14:textId="64CC97F9" w:rsidR="00B51213" w:rsidRPr="00722DD1" w:rsidRDefault="003E4C4D" w:rsidP="00B51213">
            <w:pPr>
              <w:ind w:firstLine="0"/>
              <w:jc w:val="center"/>
              <w:rPr>
                <w:rFonts w:eastAsia="Times New Roman" w:cs="Arial"/>
                <w:sz w:val="20"/>
                <w:szCs w:val="20"/>
                <w:lang w:eastAsia="lt-LT"/>
              </w:rPr>
            </w:pPr>
            <w:r w:rsidRPr="00722DD1">
              <w:rPr>
                <w:rFonts w:cs="Arial"/>
                <w:sz w:val="20"/>
                <w:szCs w:val="20"/>
              </w:rPr>
              <w:t>150 000</w:t>
            </w:r>
          </w:p>
        </w:tc>
      </w:tr>
      <w:tr w:rsidR="00B51213" w:rsidRPr="00985515" w14:paraId="7BDF63ED"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5BF17250" w14:textId="77777777" w:rsidR="00B51213" w:rsidRPr="00985515" w:rsidRDefault="00B51213" w:rsidP="00B51213">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1.1.3.</w:t>
            </w:r>
          </w:p>
        </w:tc>
        <w:tc>
          <w:tcPr>
            <w:tcW w:w="5320" w:type="dxa"/>
            <w:tcBorders>
              <w:top w:val="nil"/>
              <w:left w:val="nil"/>
              <w:bottom w:val="single" w:sz="4" w:space="0" w:color="auto"/>
              <w:right w:val="single" w:sz="4" w:space="0" w:color="auto"/>
            </w:tcBorders>
            <w:vAlign w:val="center"/>
            <w:hideMark/>
          </w:tcPr>
          <w:p w14:paraId="58BB5701" w14:textId="77777777" w:rsidR="00B51213" w:rsidRPr="00985515" w:rsidRDefault="00B51213" w:rsidP="00B51213">
            <w:pPr>
              <w:ind w:firstLine="0"/>
              <w:jc w:val="both"/>
              <w:rPr>
                <w:rFonts w:eastAsia="Times New Roman" w:cs="Arial"/>
                <w:b/>
                <w:bCs/>
                <w:color w:val="000000"/>
                <w:sz w:val="20"/>
                <w:szCs w:val="20"/>
                <w:lang w:eastAsia="lt-LT"/>
              </w:rPr>
            </w:pPr>
            <w:r w:rsidRPr="00985515">
              <w:rPr>
                <w:rFonts w:eastAsia="Times New Roman" w:cs="Arial"/>
                <w:b/>
                <w:bCs/>
                <w:color w:val="000000"/>
                <w:sz w:val="20"/>
                <w:szCs w:val="20"/>
                <w:lang w:eastAsia="lt-LT"/>
              </w:rPr>
              <w:t>III zona</w:t>
            </w:r>
          </w:p>
        </w:tc>
        <w:tc>
          <w:tcPr>
            <w:tcW w:w="1540" w:type="dxa"/>
            <w:tcBorders>
              <w:top w:val="nil"/>
              <w:left w:val="nil"/>
              <w:bottom w:val="single" w:sz="4" w:space="0" w:color="auto"/>
              <w:right w:val="single" w:sz="4" w:space="0" w:color="auto"/>
            </w:tcBorders>
            <w:vAlign w:val="center"/>
            <w:hideMark/>
          </w:tcPr>
          <w:p w14:paraId="2605A971" w14:textId="7BF9BAAC" w:rsidR="00B51213" w:rsidRPr="00722DD1" w:rsidRDefault="003E4C4D" w:rsidP="00B51213">
            <w:pPr>
              <w:ind w:firstLine="0"/>
              <w:jc w:val="center"/>
              <w:rPr>
                <w:rFonts w:eastAsia="Times New Roman" w:cs="Arial"/>
                <w:sz w:val="20"/>
                <w:szCs w:val="20"/>
                <w:lang w:eastAsia="lt-LT"/>
              </w:rPr>
            </w:pPr>
            <w:r w:rsidRPr="00722DD1">
              <w:rPr>
                <w:rFonts w:cs="Arial"/>
                <w:sz w:val="20"/>
                <w:szCs w:val="20"/>
              </w:rPr>
              <w:t>11 833</w:t>
            </w:r>
          </w:p>
        </w:tc>
        <w:tc>
          <w:tcPr>
            <w:tcW w:w="2023" w:type="dxa"/>
            <w:tcBorders>
              <w:top w:val="nil"/>
              <w:left w:val="nil"/>
              <w:bottom w:val="single" w:sz="4" w:space="0" w:color="auto"/>
              <w:right w:val="single" w:sz="4" w:space="0" w:color="auto"/>
            </w:tcBorders>
            <w:vAlign w:val="center"/>
            <w:hideMark/>
          </w:tcPr>
          <w:p w14:paraId="424212FE" w14:textId="422A2A6A" w:rsidR="003E4C4D" w:rsidRPr="00722DD1" w:rsidRDefault="003E4C4D" w:rsidP="003E4C4D">
            <w:pPr>
              <w:ind w:firstLine="0"/>
              <w:jc w:val="center"/>
              <w:rPr>
                <w:rFonts w:cs="Arial"/>
                <w:sz w:val="20"/>
                <w:szCs w:val="20"/>
              </w:rPr>
            </w:pPr>
            <w:r w:rsidRPr="00722DD1">
              <w:rPr>
                <w:rFonts w:cs="Arial"/>
                <w:sz w:val="20"/>
                <w:szCs w:val="20"/>
              </w:rPr>
              <w:t>426 000</w:t>
            </w:r>
          </w:p>
        </w:tc>
      </w:tr>
      <w:tr w:rsidR="001B4EAA" w:rsidRPr="00985515" w14:paraId="5D85EC77" w14:textId="77777777" w:rsidTr="00372652">
        <w:trPr>
          <w:trHeight w:val="300"/>
        </w:trPr>
        <w:tc>
          <w:tcPr>
            <w:tcW w:w="10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4096A24"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1.2.</w:t>
            </w:r>
          </w:p>
        </w:tc>
        <w:tc>
          <w:tcPr>
            <w:tcW w:w="5320" w:type="dxa"/>
            <w:tcBorders>
              <w:top w:val="nil"/>
              <w:left w:val="nil"/>
              <w:bottom w:val="single" w:sz="4" w:space="0" w:color="auto"/>
              <w:right w:val="single" w:sz="4" w:space="0" w:color="auto"/>
            </w:tcBorders>
            <w:shd w:val="clear" w:color="auto" w:fill="D9D9D9" w:themeFill="background1" w:themeFillShade="D9"/>
            <w:vAlign w:val="center"/>
            <w:hideMark/>
          </w:tcPr>
          <w:p w14:paraId="3839C869" w14:textId="77777777" w:rsidR="001B4EAA" w:rsidRPr="00985515" w:rsidRDefault="001B4EAA" w:rsidP="00E843C5">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 xml:space="preserve">Laiškas pasirašytinai </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1BCA3C1D" w14:textId="77777777" w:rsidR="001B4EAA" w:rsidRPr="00722DD1" w:rsidRDefault="001B4EAA" w:rsidP="00E843C5">
            <w:pPr>
              <w:ind w:firstLine="0"/>
              <w:jc w:val="center"/>
              <w:rPr>
                <w:rFonts w:eastAsia="Times New Roman" w:cs="Arial"/>
                <w:sz w:val="20"/>
                <w:szCs w:val="20"/>
                <w:lang w:eastAsia="lt-LT"/>
              </w:rPr>
            </w:pPr>
          </w:p>
        </w:tc>
        <w:tc>
          <w:tcPr>
            <w:tcW w:w="2023" w:type="dxa"/>
            <w:tcBorders>
              <w:top w:val="nil"/>
              <w:left w:val="nil"/>
              <w:bottom w:val="single" w:sz="4" w:space="0" w:color="auto"/>
              <w:right w:val="single" w:sz="4" w:space="0" w:color="auto"/>
            </w:tcBorders>
            <w:shd w:val="clear" w:color="auto" w:fill="D9D9D9" w:themeFill="background1" w:themeFillShade="D9"/>
            <w:vAlign w:val="center"/>
            <w:hideMark/>
          </w:tcPr>
          <w:p w14:paraId="3870E174" w14:textId="77777777" w:rsidR="001B4EAA" w:rsidRPr="00722DD1" w:rsidRDefault="001B4EAA" w:rsidP="00E843C5">
            <w:pPr>
              <w:ind w:firstLine="0"/>
              <w:jc w:val="center"/>
              <w:rPr>
                <w:rFonts w:eastAsia="Times New Roman" w:cs="Arial"/>
                <w:sz w:val="20"/>
                <w:szCs w:val="20"/>
                <w:lang w:eastAsia="lt-LT"/>
              </w:rPr>
            </w:pPr>
            <w:r w:rsidRPr="00722DD1">
              <w:rPr>
                <w:rFonts w:eastAsia="Times New Roman" w:cs="Arial"/>
                <w:sz w:val="20"/>
                <w:szCs w:val="20"/>
                <w:lang w:eastAsia="lt-LT"/>
              </w:rPr>
              <w:t> </w:t>
            </w:r>
          </w:p>
        </w:tc>
      </w:tr>
      <w:tr w:rsidR="001B4EAA" w:rsidRPr="00985515" w14:paraId="6CACF7C7" w14:textId="77777777" w:rsidTr="00372652">
        <w:trPr>
          <w:trHeight w:val="30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75CD7C73"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 </w:t>
            </w:r>
          </w:p>
        </w:tc>
        <w:tc>
          <w:tcPr>
            <w:tcW w:w="5320" w:type="dxa"/>
            <w:tcBorders>
              <w:top w:val="nil"/>
              <w:left w:val="nil"/>
              <w:bottom w:val="single" w:sz="4" w:space="0" w:color="auto"/>
              <w:right w:val="single" w:sz="4" w:space="0" w:color="auto"/>
            </w:tcBorders>
            <w:vAlign w:val="center"/>
            <w:hideMark/>
          </w:tcPr>
          <w:p w14:paraId="672C4535" w14:textId="77777777" w:rsidR="001B4EAA" w:rsidRPr="00985515" w:rsidRDefault="001B4EAA" w:rsidP="00E843C5">
            <w:pPr>
              <w:ind w:firstLine="0"/>
              <w:rPr>
                <w:rFonts w:eastAsia="Times New Roman" w:cs="Arial"/>
                <w:b/>
                <w:bCs/>
                <w:sz w:val="20"/>
                <w:szCs w:val="20"/>
                <w:lang w:eastAsia="lt-LT"/>
              </w:rPr>
            </w:pPr>
            <w:r w:rsidRPr="00985515">
              <w:rPr>
                <w:rFonts w:eastAsia="Times New Roman" w:cs="Arial"/>
                <w:b/>
                <w:bCs/>
                <w:sz w:val="20"/>
                <w:szCs w:val="20"/>
                <w:lang w:eastAsia="lt-LT"/>
              </w:rPr>
              <w:t>Iki 50 g</w:t>
            </w:r>
          </w:p>
        </w:tc>
        <w:tc>
          <w:tcPr>
            <w:tcW w:w="1540" w:type="dxa"/>
            <w:tcBorders>
              <w:top w:val="nil"/>
              <w:left w:val="nil"/>
              <w:bottom w:val="single" w:sz="4" w:space="0" w:color="auto"/>
              <w:right w:val="single" w:sz="4" w:space="0" w:color="auto"/>
            </w:tcBorders>
            <w:vAlign w:val="center"/>
            <w:hideMark/>
          </w:tcPr>
          <w:p w14:paraId="2867DECB" w14:textId="77777777" w:rsidR="001B4EAA" w:rsidRPr="00722DD1" w:rsidRDefault="001B4EAA" w:rsidP="00E843C5">
            <w:pPr>
              <w:ind w:firstLine="0"/>
              <w:jc w:val="center"/>
              <w:rPr>
                <w:rFonts w:eastAsia="Times New Roman" w:cs="Arial"/>
                <w:sz w:val="20"/>
                <w:szCs w:val="20"/>
                <w:lang w:eastAsia="lt-LT"/>
              </w:rPr>
            </w:pPr>
          </w:p>
        </w:tc>
        <w:tc>
          <w:tcPr>
            <w:tcW w:w="2023" w:type="dxa"/>
            <w:tcBorders>
              <w:top w:val="nil"/>
              <w:left w:val="nil"/>
              <w:bottom w:val="single" w:sz="4" w:space="0" w:color="auto"/>
              <w:right w:val="single" w:sz="4" w:space="0" w:color="auto"/>
            </w:tcBorders>
            <w:vAlign w:val="center"/>
            <w:hideMark/>
          </w:tcPr>
          <w:p w14:paraId="33DAD1BC" w14:textId="77777777" w:rsidR="001B4EAA" w:rsidRPr="00722DD1" w:rsidRDefault="001B4EAA" w:rsidP="00E843C5">
            <w:pPr>
              <w:ind w:firstLine="0"/>
              <w:jc w:val="center"/>
              <w:rPr>
                <w:rFonts w:eastAsia="Times New Roman" w:cs="Arial"/>
                <w:sz w:val="20"/>
                <w:szCs w:val="20"/>
                <w:lang w:eastAsia="lt-LT"/>
              </w:rPr>
            </w:pPr>
            <w:r w:rsidRPr="00722DD1">
              <w:rPr>
                <w:rFonts w:eastAsia="Times New Roman" w:cs="Arial"/>
                <w:sz w:val="20"/>
                <w:szCs w:val="20"/>
                <w:lang w:eastAsia="lt-LT"/>
              </w:rPr>
              <w:t> </w:t>
            </w:r>
          </w:p>
        </w:tc>
      </w:tr>
      <w:tr w:rsidR="001B4EAA" w:rsidRPr="00985515" w14:paraId="2994F49C"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42AA8F5E"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1.2 1.</w:t>
            </w:r>
          </w:p>
        </w:tc>
        <w:tc>
          <w:tcPr>
            <w:tcW w:w="5320" w:type="dxa"/>
            <w:tcBorders>
              <w:top w:val="nil"/>
              <w:left w:val="nil"/>
              <w:bottom w:val="single" w:sz="4" w:space="0" w:color="auto"/>
              <w:right w:val="single" w:sz="4" w:space="0" w:color="auto"/>
            </w:tcBorders>
            <w:vAlign w:val="center"/>
            <w:hideMark/>
          </w:tcPr>
          <w:p w14:paraId="244AEF94" w14:textId="77777777" w:rsidR="001B4EAA" w:rsidRPr="00985515" w:rsidRDefault="001B4EAA" w:rsidP="00E843C5">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I zona</w:t>
            </w:r>
          </w:p>
        </w:tc>
        <w:tc>
          <w:tcPr>
            <w:tcW w:w="1540" w:type="dxa"/>
            <w:tcBorders>
              <w:top w:val="nil"/>
              <w:left w:val="nil"/>
              <w:bottom w:val="single" w:sz="4" w:space="0" w:color="auto"/>
              <w:right w:val="single" w:sz="4" w:space="0" w:color="auto"/>
            </w:tcBorders>
            <w:vAlign w:val="center"/>
            <w:hideMark/>
          </w:tcPr>
          <w:p w14:paraId="69D5BFDA" w14:textId="2F23D33C" w:rsidR="001B4EAA" w:rsidRPr="00722DD1" w:rsidRDefault="00FA64AA" w:rsidP="00E843C5">
            <w:pPr>
              <w:ind w:firstLine="0"/>
              <w:jc w:val="center"/>
              <w:rPr>
                <w:rFonts w:eastAsia="Times New Roman" w:cs="Arial"/>
                <w:sz w:val="20"/>
                <w:szCs w:val="20"/>
                <w:lang w:eastAsia="lt-LT"/>
              </w:rPr>
            </w:pPr>
            <w:r w:rsidRPr="00722DD1">
              <w:rPr>
                <w:rFonts w:eastAsia="Times New Roman" w:cs="Arial"/>
                <w:sz w:val="20"/>
                <w:szCs w:val="20"/>
                <w:lang w:eastAsia="lt-LT"/>
              </w:rPr>
              <w:t>333</w:t>
            </w:r>
          </w:p>
        </w:tc>
        <w:tc>
          <w:tcPr>
            <w:tcW w:w="2023" w:type="dxa"/>
            <w:tcBorders>
              <w:top w:val="nil"/>
              <w:left w:val="nil"/>
              <w:bottom w:val="single" w:sz="4" w:space="0" w:color="auto"/>
              <w:right w:val="single" w:sz="4" w:space="0" w:color="auto"/>
            </w:tcBorders>
            <w:vAlign w:val="center"/>
            <w:hideMark/>
          </w:tcPr>
          <w:p w14:paraId="482E0C26" w14:textId="0099997C" w:rsidR="001B4EAA" w:rsidRPr="00722DD1" w:rsidRDefault="00FA64AA" w:rsidP="00E843C5">
            <w:pPr>
              <w:ind w:firstLine="0"/>
              <w:jc w:val="center"/>
              <w:rPr>
                <w:rFonts w:eastAsia="Times New Roman" w:cs="Arial"/>
                <w:sz w:val="20"/>
                <w:szCs w:val="20"/>
                <w:lang w:eastAsia="lt-LT"/>
              </w:rPr>
            </w:pPr>
            <w:r w:rsidRPr="00722DD1">
              <w:rPr>
                <w:rFonts w:eastAsia="Times New Roman" w:cs="Arial"/>
                <w:sz w:val="20"/>
                <w:szCs w:val="20"/>
                <w:lang w:eastAsia="lt-LT"/>
              </w:rPr>
              <w:t>12 000</w:t>
            </w:r>
          </w:p>
        </w:tc>
      </w:tr>
      <w:tr w:rsidR="001B4EAA" w:rsidRPr="00985515" w14:paraId="7A97AB71"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5278C03D"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1.2 2.</w:t>
            </w:r>
          </w:p>
        </w:tc>
        <w:tc>
          <w:tcPr>
            <w:tcW w:w="5320" w:type="dxa"/>
            <w:tcBorders>
              <w:top w:val="nil"/>
              <w:left w:val="nil"/>
              <w:bottom w:val="single" w:sz="4" w:space="0" w:color="auto"/>
              <w:right w:val="single" w:sz="4" w:space="0" w:color="auto"/>
            </w:tcBorders>
            <w:vAlign w:val="center"/>
            <w:hideMark/>
          </w:tcPr>
          <w:p w14:paraId="7D73CD82" w14:textId="77777777" w:rsidR="001B4EAA" w:rsidRPr="00985515" w:rsidRDefault="001B4EAA" w:rsidP="00E843C5">
            <w:pPr>
              <w:ind w:firstLine="0"/>
              <w:jc w:val="both"/>
              <w:rPr>
                <w:rFonts w:eastAsia="Times New Roman" w:cs="Arial"/>
                <w:b/>
                <w:bCs/>
                <w:color w:val="000000"/>
                <w:sz w:val="20"/>
                <w:szCs w:val="20"/>
                <w:lang w:eastAsia="lt-LT"/>
              </w:rPr>
            </w:pPr>
            <w:r w:rsidRPr="00985515">
              <w:rPr>
                <w:rFonts w:eastAsia="Times New Roman" w:cs="Arial"/>
                <w:b/>
                <w:bCs/>
                <w:color w:val="000000"/>
                <w:sz w:val="20"/>
                <w:szCs w:val="20"/>
                <w:lang w:eastAsia="lt-LT"/>
              </w:rPr>
              <w:t>II zona</w:t>
            </w:r>
          </w:p>
        </w:tc>
        <w:tc>
          <w:tcPr>
            <w:tcW w:w="1540" w:type="dxa"/>
            <w:tcBorders>
              <w:top w:val="nil"/>
              <w:left w:val="nil"/>
              <w:bottom w:val="single" w:sz="4" w:space="0" w:color="auto"/>
              <w:right w:val="single" w:sz="4" w:space="0" w:color="auto"/>
            </w:tcBorders>
            <w:vAlign w:val="center"/>
            <w:hideMark/>
          </w:tcPr>
          <w:p w14:paraId="5E9FDCE6" w14:textId="60EC12C0" w:rsidR="001B4EAA" w:rsidRPr="00722DD1" w:rsidRDefault="00FA64AA" w:rsidP="00E843C5">
            <w:pPr>
              <w:ind w:firstLine="0"/>
              <w:jc w:val="center"/>
              <w:rPr>
                <w:rFonts w:eastAsia="Times New Roman" w:cs="Arial"/>
                <w:sz w:val="20"/>
                <w:szCs w:val="20"/>
                <w:lang w:eastAsia="lt-LT"/>
              </w:rPr>
            </w:pPr>
            <w:r w:rsidRPr="00722DD1">
              <w:rPr>
                <w:rFonts w:eastAsia="Times New Roman" w:cs="Arial"/>
                <w:sz w:val="20"/>
                <w:szCs w:val="20"/>
                <w:lang w:eastAsia="lt-LT"/>
              </w:rPr>
              <w:t>111</w:t>
            </w:r>
          </w:p>
        </w:tc>
        <w:tc>
          <w:tcPr>
            <w:tcW w:w="2023" w:type="dxa"/>
            <w:tcBorders>
              <w:top w:val="nil"/>
              <w:left w:val="nil"/>
              <w:bottom w:val="single" w:sz="4" w:space="0" w:color="auto"/>
              <w:right w:val="single" w:sz="4" w:space="0" w:color="auto"/>
            </w:tcBorders>
            <w:vAlign w:val="center"/>
            <w:hideMark/>
          </w:tcPr>
          <w:p w14:paraId="35EA5A51" w14:textId="05BD7F85" w:rsidR="001B4EAA" w:rsidRPr="00722DD1" w:rsidRDefault="00793321" w:rsidP="00E843C5">
            <w:pPr>
              <w:ind w:firstLine="0"/>
              <w:jc w:val="center"/>
              <w:rPr>
                <w:rFonts w:eastAsia="Times New Roman" w:cs="Arial"/>
                <w:sz w:val="20"/>
                <w:szCs w:val="20"/>
                <w:lang w:eastAsia="lt-LT"/>
              </w:rPr>
            </w:pPr>
            <w:r w:rsidRPr="00722DD1">
              <w:rPr>
                <w:rFonts w:eastAsia="Times New Roman" w:cs="Arial"/>
                <w:sz w:val="20"/>
                <w:szCs w:val="20"/>
                <w:lang w:eastAsia="lt-LT"/>
              </w:rPr>
              <w:t>4 000</w:t>
            </w:r>
          </w:p>
        </w:tc>
      </w:tr>
      <w:tr w:rsidR="001B4EAA" w:rsidRPr="00985515" w14:paraId="3BA422EF"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2798FBF9"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1.2 3.</w:t>
            </w:r>
          </w:p>
        </w:tc>
        <w:tc>
          <w:tcPr>
            <w:tcW w:w="5320" w:type="dxa"/>
            <w:tcBorders>
              <w:top w:val="nil"/>
              <w:left w:val="nil"/>
              <w:bottom w:val="single" w:sz="4" w:space="0" w:color="auto"/>
              <w:right w:val="single" w:sz="4" w:space="0" w:color="auto"/>
            </w:tcBorders>
            <w:vAlign w:val="center"/>
            <w:hideMark/>
          </w:tcPr>
          <w:p w14:paraId="330744EB" w14:textId="77777777" w:rsidR="001B4EAA" w:rsidRPr="00985515" w:rsidRDefault="001B4EAA" w:rsidP="00E843C5">
            <w:pPr>
              <w:ind w:firstLine="0"/>
              <w:jc w:val="both"/>
              <w:rPr>
                <w:rFonts w:eastAsia="Times New Roman" w:cs="Arial"/>
                <w:b/>
                <w:bCs/>
                <w:color w:val="000000"/>
                <w:sz w:val="20"/>
                <w:szCs w:val="20"/>
                <w:lang w:eastAsia="lt-LT"/>
              </w:rPr>
            </w:pPr>
            <w:r w:rsidRPr="00985515">
              <w:rPr>
                <w:rFonts w:eastAsia="Times New Roman" w:cs="Arial"/>
                <w:b/>
                <w:bCs/>
                <w:color w:val="000000"/>
                <w:sz w:val="20"/>
                <w:szCs w:val="20"/>
                <w:lang w:eastAsia="lt-LT"/>
              </w:rPr>
              <w:t>III zona</w:t>
            </w:r>
          </w:p>
        </w:tc>
        <w:tc>
          <w:tcPr>
            <w:tcW w:w="1540" w:type="dxa"/>
            <w:tcBorders>
              <w:top w:val="nil"/>
              <w:left w:val="nil"/>
              <w:bottom w:val="single" w:sz="4" w:space="0" w:color="auto"/>
              <w:right w:val="single" w:sz="4" w:space="0" w:color="auto"/>
            </w:tcBorders>
            <w:vAlign w:val="center"/>
            <w:hideMark/>
          </w:tcPr>
          <w:p w14:paraId="38EBAD75" w14:textId="123A9C2D" w:rsidR="001B4EAA" w:rsidRPr="00722DD1" w:rsidRDefault="00793321" w:rsidP="00E843C5">
            <w:pPr>
              <w:ind w:firstLine="0"/>
              <w:jc w:val="center"/>
              <w:rPr>
                <w:rFonts w:eastAsia="Times New Roman" w:cs="Arial"/>
                <w:sz w:val="20"/>
                <w:szCs w:val="20"/>
                <w:lang w:eastAsia="lt-LT"/>
              </w:rPr>
            </w:pPr>
            <w:r w:rsidRPr="00722DD1">
              <w:rPr>
                <w:rFonts w:eastAsia="Times New Roman" w:cs="Arial"/>
                <w:sz w:val="20"/>
                <w:szCs w:val="20"/>
                <w:lang w:eastAsia="lt-LT"/>
              </w:rPr>
              <w:t>250</w:t>
            </w:r>
          </w:p>
        </w:tc>
        <w:tc>
          <w:tcPr>
            <w:tcW w:w="2023" w:type="dxa"/>
            <w:tcBorders>
              <w:top w:val="nil"/>
              <w:left w:val="nil"/>
              <w:bottom w:val="single" w:sz="4" w:space="0" w:color="auto"/>
              <w:right w:val="single" w:sz="4" w:space="0" w:color="auto"/>
            </w:tcBorders>
            <w:vAlign w:val="center"/>
            <w:hideMark/>
          </w:tcPr>
          <w:p w14:paraId="446A4349" w14:textId="5D3CA96D" w:rsidR="001B4EAA" w:rsidRPr="00722DD1" w:rsidRDefault="00793321" w:rsidP="00E843C5">
            <w:pPr>
              <w:ind w:firstLine="0"/>
              <w:jc w:val="center"/>
              <w:rPr>
                <w:rFonts w:eastAsia="Times New Roman" w:cs="Arial"/>
                <w:sz w:val="20"/>
                <w:szCs w:val="20"/>
                <w:lang w:eastAsia="lt-LT"/>
              </w:rPr>
            </w:pPr>
            <w:r w:rsidRPr="00722DD1">
              <w:rPr>
                <w:rFonts w:eastAsia="Times New Roman" w:cs="Arial"/>
                <w:sz w:val="20"/>
                <w:szCs w:val="20"/>
                <w:lang w:eastAsia="lt-LT"/>
              </w:rPr>
              <w:t>9 000</w:t>
            </w:r>
          </w:p>
        </w:tc>
      </w:tr>
      <w:tr w:rsidR="001B4EAA" w:rsidRPr="00985515" w14:paraId="15B9E437" w14:textId="77777777" w:rsidTr="00372652">
        <w:trPr>
          <w:trHeight w:val="300"/>
        </w:trPr>
        <w:tc>
          <w:tcPr>
            <w:tcW w:w="10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CF561"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1.3.</w:t>
            </w:r>
          </w:p>
        </w:tc>
        <w:tc>
          <w:tcPr>
            <w:tcW w:w="5320" w:type="dxa"/>
            <w:tcBorders>
              <w:top w:val="nil"/>
              <w:left w:val="nil"/>
              <w:bottom w:val="single" w:sz="4" w:space="0" w:color="auto"/>
              <w:right w:val="single" w:sz="4" w:space="0" w:color="auto"/>
            </w:tcBorders>
            <w:shd w:val="clear" w:color="auto" w:fill="D9D9D9" w:themeFill="background1" w:themeFillShade="D9"/>
            <w:vAlign w:val="center"/>
            <w:hideMark/>
          </w:tcPr>
          <w:p w14:paraId="11BE59D1" w14:textId="77777777" w:rsidR="001B4EAA" w:rsidRPr="00985515" w:rsidRDefault="001B4EAA" w:rsidP="00E843C5">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 xml:space="preserve"> Siunta S be sekimo </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4E8856A8" w14:textId="77777777" w:rsidR="001B4EAA" w:rsidRPr="00722DD1" w:rsidRDefault="001B4EAA" w:rsidP="00E843C5">
            <w:pPr>
              <w:ind w:firstLine="0"/>
              <w:jc w:val="center"/>
              <w:rPr>
                <w:rFonts w:eastAsia="Times New Roman" w:cs="Arial"/>
                <w:sz w:val="20"/>
                <w:szCs w:val="20"/>
                <w:lang w:eastAsia="lt-LT"/>
              </w:rPr>
            </w:pPr>
          </w:p>
        </w:tc>
        <w:tc>
          <w:tcPr>
            <w:tcW w:w="2023" w:type="dxa"/>
            <w:tcBorders>
              <w:top w:val="nil"/>
              <w:left w:val="nil"/>
              <w:bottom w:val="single" w:sz="4" w:space="0" w:color="auto"/>
              <w:right w:val="single" w:sz="4" w:space="0" w:color="auto"/>
            </w:tcBorders>
            <w:shd w:val="clear" w:color="auto" w:fill="D9D9D9" w:themeFill="background1" w:themeFillShade="D9"/>
            <w:vAlign w:val="center"/>
            <w:hideMark/>
          </w:tcPr>
          <w:p w14:paraId="5F71398E" w14:textId="77777777" w:rsidR="001B4EAA" w:rsidRPr="00722DD1" w:rsidRDefault="001B4EAA" w:rsidP="00E843C5">
            <w:pPr>
              <w:ind w:firstLine="0"/>
              <w:jc w:val="center"/>
              <w:rPr>
                <w:rFonts w:eastAsia="Times New Roman" w:cs="Arial"/>
                <w:sz w:val="20"/>
                <w:szCs w:val="20"/>
                <w:lang w:eastAsia="lt-LT"/>
              </w:rPr>
            </w:pPr>
            <w:r w:rsidRPr="00722DD1">
              <w:rPr>
                <w:rFonts w:eastAsia="Times New Roman" w:cs="Arial"/>
                <w:sz w:val="20"/>
                <w:szCs w:val="20"/>
                <w:lang w:eastAsia="lt-LT"/>
              </w:rPr>
              <w:t> </w:t>
            </w:r>
          </w:p>
        </w:tc>
      </w:tr>
      <w:tr w:rsidR="001B4EAA" w:rsidRPr="00985515" w14:paraId="68759AB3" w14:textId="77777777" w:rsidTr="00372652">
        <w:trPr>
          <w:trHeight w:val="30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774CD7A"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 </w:t>
            </w:r>
          </w:p>
        </w:tc>
        <w:tc>
          <w:tcPr>
            <w:tcW w:w="5320" w:type="dxa"/>
            <w:tcBorders>
              <w:top w:val="nil"/>
              <w:left w:val="nil"/>
              <w:bottom w:val="single" w:sz="4" w:space="0" w:color="auto"/>
              <w:right w:val="single" w:sz="4" w:space="0" w:color="auto"/>
            </w:tcBorders>
            <w:shd w:val="clear" w:color="000000" w:fill="FFFFFF"/>
            <w:noWrap/>
            <w:vAlign w:val="bottom"/>
            <w:hideMark/>
          </w:tcPr>
          <w:p w14:paraId="76FB7D56" w14:textId="77777777" w:rsidR="001B4EAA" w:rsidRPr="00985515" w:rsidRDefault="001B4EAA" w:rsidP="00E843C5">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 xml:space="preserve">Iki 500 gramų </w:t>
            </w:r>
          </w:p>
        </w:tc>
        <w:tc>
          <w:tcPr>
            <w:tcW w:w="1540" w:type="dxa"/>
            <w:tcBorders>
              <w:top w:val="nil"/>
              <w:left w:val="nil"/>
              <w:bottom w:val="single" w:sz="4" w:space="0" w:color="auto"/>
              <w:right w:val="single" w:sz="4" w:space="0" w:color="auto"/>
            </w:tcBorders>
            <w:shd w:val="clear" w:color="000000" w:fill="FFFFFF"/>
            <w:noWrap/>
            <w:vAlign w:val="bottom"/>
            <w:hideMark/>
          </w:tcPr>
          <w:p w14:paraId="2904390A" w14:textId="77777777" w:rsidR="001B4EAA" w:rsidRPr="00722DD1" w:rsidRDefault="001B4EAA" w:rsidP="00E843C5">
            <w:pPr>
              <w:ind w:firstLine="0"/>
              <w:jc w:val="center"/>
              <w:rPr>
                <w:rFonts w:eastAsia="Times New Roman" w:cs="Arial"/>
                <w:sz w:val="20"/>
                <w:szCs w:val="20"/>
                <w:lang w:eastAsia="lt-LT"/>
              </w:rPr>
            </w:pPr>
          </w:p>
        </w:tc>
        <w:tc>
          <w:tcPr>
            <w:tcW w:w="2023" w:type="dxa"/>
            <w:tcBorders>
              <w:top w:val="nil"/>
              <w:left w:val="nil"/>
              <w:bottom w:val="single" w:sz="4" w:space="0" w:color="auto"/>
              <w:right w:val="single" w:sz="4" w:space="0" w:color="auto"/>
            </w:tcBorders>
            <w:vAlign w:val="center"/>
            <w:hideMark/>
          </w:tcPr>
          <w:p w14:paraId="220D0495" w14:textId="77777777" w:rsidR="001B4EAA" w:rsidRPr="00722DD1" w:rsidRDefault="001B4EAA" w:rsidP="00E843C5">
            <w:pPr>
              <w:ind w:firstLine="0"/>
              <w:jc w:val="center"/>
              <w:rPr>
                <w:rFonts w:eastAsia="Times New Roman" w:cs="Arial"/>
                <w:sz w:val="20"/>
                <w:szCs w:val="20"/>
                <w:lang w:eastAsia="lt-LT"/>
              </w:rPr>
            </w:pPr>
            <w:r w:rsidRPr="00722DD1">
              <w:rPr>
                <w:rFonts w:eastAsia="Times New Roman" w:cs="Arial"/>
                <w:sz w:val="20"/>
                <w:szCs w:val="20"/>
                <w:lang w:eastAsia="lt-LT"/>
              </w:rPr>
              <w:t> </w:t>
            </w:r>
          </w:p>
        </w:tc>
      </w:tr>
      <w:tr w:rsidR="001B4EAA" w:rsidRPr="00985515" w14:paraId="187825F9"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02BCA550"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1.3.1.</w:t>
            </w:r>
          </w:p>
        </w:tc>
        <w:tc>
          <w:tcPr>
            <w:tcW w:w="5320" w:type="dxa"/>
            <w:tcBorders>
              <w:top w:val="nil"/>
              <w:left w:val="nil"/>
              <w:bottom w:val="single" w:sz="4" w:space="0" w:color="auto"/>
              <w:right w:val="single" w:sz="4" w:space="0" w:color="auto"/>
            </w:tcBorders>
            <w:vAlign w:val="center"/>
            <w:hideMark/>
          </w:tcPr>
          <w:p w14:paraId="1A1EB133" w14:textId="77777777" w:rsidR="001B4EAA" w:rsidRPr="00985515" w:rsidRDefault="001B4EAA" w:rsidP="00E843C5">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I zona</w:t>
            </w:r>
          </w:p>
        </w:tc>
        <w:tc>
          <w:tcPr>
            <w:tcW w:w="1540" w:type="dxa"/>
            <w:tcBorders>
              <w:top w:val="nil"/>
              <w:left w:val="nil"/>
              <w:bottom w:val="single" w:sz="4" w:space="0" w:color="auto"/>
              <w:right w:val="single" w:sz="4" w:space="0" w:color="auto"/>
            </w:tcBorders>
            <w:vAlign w:val="center"/>
            <w:hideMark/>
          </w:tcPr>
          <w:p w14:paraId="2680C1C8" w14:textId="2E9591B2" w:rsidR="001B4EAA" w:rsidRPr="00722DD1" w:rsidRDefault="00CA0672" w:rsidP="00E843C5">
            <w:pPr>
              <w:ind w:firstLine="0"/>
              <w:jc w:val="center"/>
              <w:rPr>
                <w:rFonts w:eastAsia="Times New Roman" w:cs="Arial"/>
                <w:sz w:val="20"/>
                <w:szCs w:val="20"/>
                <w:lang w:eastAsia="lt-LT"/>
              </w:rPr>
            </w:pPr>
            <w:r w:rsidRPr="00722DD1">
              <w:rPr>
                <w:rFonts w:eastAsia="Times New Roman" w:cs="Arial"/>
                <w:sz w:val="20"/>
                <w:szCs w:val="20"/>
                <w:lang w:eastAsia="lt-LT"/>
              </w:rPr>
              <w:t>8</w:t>
            </w:r>
          </w:p>
        </w:tc>
        <w:tc>
          <w:tcPr>
            <w:tcW w:w="2023" w:type="dxa"/>
            <w:tcBorders>
              <w:top w:val="nil"/>
              <w:left w:val="nil"/>
              <w:bottom w:val="single" w:sz="4" w:space="0" w:color="auto"/>
              <w:right w:val="single" w:sz="4" w:space="0" w:color="auto"/>
            </w:tcBorders>
            <w:vAlign w:val="center"/>
            <w:hideMark/>
          </w:tcPr>
          <w:p w14:paraId="3496CE61" w14:textId="3A0A7EE7" w:rsidR="001B4EAA" w:rsidRPr="00722DD1" w:rsidRDefault="00A545AA" w:rsidP="00E843C5">
            <w:pPr>
              <w:ind w:firstLine="0"/>
              <w:jc w:val="center"/>
              <w:rPr>
                <w:rFonts w:eastAsia="Times New Roman" w:cs="Arial"/>
                <w:sz w:val="20"/>
                <w:szCs w:val="20"/>
                <w:lang w:eastAsia="lt-LT"/>
              </w:rPr>
            </w:pPr>
            <w:r w:rsidRPr="00722DD1">
              <w:rPr>
                <w:rFonts w:eastAsia="Times New Roman" w:cs="Arial"/>
                <w:sz w:val="20"/>
                <w:szCs w:val="20"/>
                <w:lang w:eastAsia="lt-LT"/>
              </w:rPr>
              <w:t>300</w:t>
            </w:r>
          </w:p>
        </w:tc>
      </w:tr>
      <w:tr w:rsidR="001B4EAA" w:rsidRPr="00985515" w14:paraId="1051B754"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545586EA"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1.3.2.</w:t>
            </w:r>
          </w:p>
        </w:tc>
        <w:tc>
          <w:tcPr>
            <w:tcW w:w="5320" w:type="dxa"/>
            <w:tcBorders>
              <w:top w:val="nil"/>
              <w:left w:val="nil"/>
              <w:bottom w:val="single" w:sz="4" w:space="0" w:color="auto"/>
              <w:right w:val="single" w:sz="4" w:space="0" w:color="auto"/>
            </w:tcBorders>
            <w:vAlign w:val="center"/>
            <w:hideMark/>
          </w:tcPr>
          <w:p w14:paraId="7025A775" w14:textId="77777777" w:rsidR="001B4EAA" w:rsidRPr="00985515" w:rsidRDefault="001B4EAA" w:rsidP="00E843C5">
            <w:pPr>
              <w:ind w:firstLine="0"/>
              <w:jc w:val="both"/>
              <w:rPr>
                <w:rFonts w:eastAsia="Times New Roman" w:cs="Arial"/>
                <w:b/>
                <w:bCs/>
                <w:color w:val="000000"/>
                <w:sz w:val="20"/>
                <w:szCs w:val="20"/>
                <w:lang w:eastAsia="lt-LT"/>
              </w:rPr>
            </w:pPr>
            <w:r w:rsidRPr="00985515">
              <w:rPr>
                <w:rFonts w:eastAsia="Times New Roman" w:cs="Arial"/>
                <w:b/>
                <w:bCs/>
                <w:color w:val="000000"/>
                <w:sz w:val="20"/>
                <w:szCs w:val="20"/>
                <w:lang w:eastAsia="lt-LT"/>
              </w:rPr>
              <w:t>II zona</w:t>
            </w:r>
          </w:p>
        </w:tc>
        <w:tc>
          <w:tcPr>
            <w:tcW w:w="1540" w:type="dxa"/>
            <w:tcBorders>
              <w:top w:val="nil"/>
              <w:left w:val="nil"/>
              <w:bottom w:val="single" w:sz="4" w:space="0" w:color="auto"/>
              <w:right w:val="single" w:sz="4" w:space="0" w:color="auto"/>
            </w:tcBorders>
            <w:vAlign w:val="center"/>
            <w:hideMark/>
          </w:tcPr>
          <w:p w14:paraId="6F961548" w14:textId="02E1C44D" w:rsidR="001B4EAA" w:rsidRPr="00722DD1" w:rsidRDefault="00CA0672" w:rsidP="00E843C5">
            <w:pPr>
              <w:ind w:firstLine="0"/>
              <w:jc w:val="center"/>
              <w:rPr>
                <w:rFonts w:eastAsia="Times New Roman" w:cs="Arial"/>
                <w:sz w:val="20"/>
                <w:szCs w:val="20"/>
                <w:lang w:eastAsia="lt-LT"/>
              </w:rPr>
            </w:pPr>
            <w:r w:rsidRPr="00722DD1">
              <w:rPr>
                <w:rFonts w:eastAsia="Times New Roman" w:cs="Arial"/>
                <w:sz w:val="20"/>
                <w:szCs w:val="20"/>
                <w:lang w:eastAsia="lt-LT"/>
              </w:rPr>
              <w:t>8</w:t>
            </w:r>
          </w:p>
        </w:tc>
        <w:tc>
          <w:tcPr>
            <w:tcW w:w="2023" w:type="dxa"/>
            <w:tcBorders>
              <w:top w:val="nil"/>
              <w:left w:val="nil"/>
              <w:bottom w:val="single" w:sz="4" w:space="0" w:color="auto"/>
              <w:right w:val="single" w:sz="4" w:space="0" w:color="auto"/>
            </w:tcBorders>
            <w:vAlign w:val="center"/>
            <w:hideMark/>
          </w:tcPr>
          <w:p w14:paraId="6BBB6D01" w14:textId="0993814F" w:rsidR="001B4EAA" w:rsidRPr="00722DD1" w:rsidRDefault="00A545AA" w:rsidP="00E843C5">
            <w:pPr>
              <w:ind w:firstLine="0"/>
              <w:jc w:val="center"/>
              <w:rPr>
                <w:rFonts w:eastAsia="Times New Roman" w:cs="Arial"/>
                <w:sz w:val="20"/>
                <w:szCs w:val="20"/>
                <w:lang w:eastAsia="lt-LT"/>
              </w:rPr>
            </w:pPr>
            <w:r w:rsidRPr="00722DD1">
              <w:rPr>
                <w:rFonts w:eastAsia="Times New Roman" w:cs="Arial"/>
                <w:sz w:val="20"/>
                <w:szCs w:val="20"/>
                <w:lang w:eastAsia="lt-LT"/>
              </w:rPr>
              <w:t>300</w:t>
            </w:r>
          </w:p>
        </w:tc>
      </w:tr>
      <w:tr w:rsidR="001B4EAA" w:rsidRPr="00985515" w14:paraId="71F6E1E7"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29F2BDA6"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1.3.3.</w:t>
            </w:r>
          </w:p>
        </w:tc>
        <w:tc>
          <w:tcPr>
            <w:tcW w:w="5320" w:type="dxa"/>
            <w:tcBorders>
              <w:top w:val="nil"/>
              <w:left w:val="nil"/>
              <w:bottom w:val="single" w:sz="4" w:space="0" w:color="auto"/>
              <w:right w:val="single" w:sz="4" w:space="0" w:color="auto"/>
            </w:tcBorders>
            <w:vAlign w:val="center"/>
            <w:hideMark/>
          </w:tcPr>
          <w:p w14:paraId="6062629E" w14:textId="77777777" w:rsidR="001B4EAA" w:rsidRPr="00985515" w:rsidRDefault="001B4EAA" w:rsidP="00E843C5">
            <w:pPr>
              <w:ind w:firstLine="0"/>
              <w:jc w:val="both"/>
              <w:rPr>
                <w:rFonts w:eastAsia="Times New Roman" w:cs="Arial"/>
                <w:b/>
                <w:bCs/>
                <w:color w:val="000000"/>
                <w:sz w:val="20"/>
                <w:szCs w:val="20"/>
                <w:lang w:eastAsia="lt-LT"/>
              </w:rPr>
            </w:pPr>
            <w:r w:rsidRPr="00985515">
              <w:rPr>
                <w:rFonts w:eastAsia="Times New Roman" w:cs="Arial"/>
                <w:b/>
                <w:bCs/>
                <w:color w:val="000000"/>
                <w:sz w:val="20"/>
                <w:szCs w:val="20"/>
                <w:lang w:eastAsia="lt-LT"/>
              </w:rPr>
              <w:t>III zona</w:t>
            </w:r>
          </w:p>
        </w:tc>
        <w:tc>
          <w:tcPr>
            <w:tcW w:w="1540" w:type="dxa"/>
            <w:tcBorders>
              <w:top w:val="nil"/>
              <w:left w:val="nil"/>
              <w:bottom w:val="single" w:sz="4" w:space="0" w:color="auto"/>
              <w:right w:val="single" w:sz="4" w:space="0" w:color="auto"/>
            </w:tcBorders>
            <w:vAlign w:val="center"/>
            <w:hideMark/>
          </w:tcPr>
          <w:p w14:paraId="396E3505" w14:textId="3855E170" w:rsidR="001B4EAA" w:rsidRPr="00722DD1" w:rsidRDefault="00CA0672" w:rsidP="00E843C5">
            <w:pPr>
              <w:ind w:firstLine="0"/>
              <w:jc w:val="center"/>
              <w:rPr>
                <w:rFonts w:eastAsia="Times New Roman" w:cs="Arial"/>
                <w:sz w:val="20"/>
                <w:szCs w:val="20"/>
                <w:lang w:eastAsia="lt-LT"/>
              </w:rPr>
            </w:pPr>
            <w:r w:rsidRPr="00722DD1">
              <w:rPr>
                <w:rFonts w:eastAsia="Times New Roman" w:cs="Arial"/>
                <w:sz w:val="20"/>
                <w:szCs w:val="20"/>
                <w:lang w:eastAsia="lt-LT"/>
              </w:rPr>
              <w:t>8</w:t>
            </w:r>
          </w:p>
        </w:tc>
        <w:tc>
          <w:tcPr>
            <w:tcW w:w="2023" w:type="dxa"/>
            <w:tcBorders>
              <w:top w:val="nil"/>
              <w:left w:val="nil"/>
              <w:bottom w:val="single" w:sz="4" w:space="0" w:color="auto"/>
              <w:right w:val="single" w:sz="4" w:space="0" w:color="auto"/>
            </w:tcBorders>
            <w:vAlign w:val="center"/>
            <w:hideMark/>
          </w:tcPr>
          <w:p w14:paraId="53F4D0B0" w14:textId="0620108A" w:rsidR="001B4EAA" w:rsidRPr="00722DD1" w:rsidRDefault="00A545AA" w:rsidP="00E843C5">
            <w:pPr>
              <w:ind w:firstLine="0"/>
              <w:jc w:val="center"/>
              <w:rPr>
                <w:rFonts w:eastAsia="Times New Roman" w:cs="Arial"/>
                <w:sz w:val="20"/>
                <w:szCs w:val="20"/>
                <w:lang w:eastAsia="lt-LT"/>
              </w:rPr>
            </w:pPr>
            <w:r w:rsidRPr="00722DD1">
              <w:rPr>
                <w:rFonts w:eastAsia="Times New Roman" w:cs="Arial"/>
                <w:sz w:val="20"/>
                <w:szCs w:val="20"/>
                <w:lang w:eastAsia="lt-LT"/>
              </w:rPr>
              <w:t>300</w:t>
            </w:r>
          </w:p>
        </w:tc>
      </w:tr>
      <w:tr w:rsidR="001B4EAA" w:rsidRPr="00985515" w14:paraId="57E50E1C" w14:textId="77777777" w:rsidTr="00372652">
        <w:trPr>
          <w:trHeight w:val="300"/>
        </w:trPr>
        <w:tc>
          <w:tcPr>
            <w:tcW w:w="10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453F53"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1.4.</w:t>
            </w:r>
          </w:p>
        </w:tc>
        <w:tc>
          <w:tcPr>
            <w:tcW w:w="5320" w:type="dxa"/>
            <w:tcBorders>
              <w:top w:val="nil"/>
              <w:left w:val="nil"/>
              <w:bottom w:val="single" w:sz="4" w:space="0" w:color="auto"/>
              <w:right w:val="single" w:sz="4" w:space="0" w:color="auto"/>
            </w:tcBorders>
            <w:shd w:val="clear" w:color="auto" w:fill="D9D9D9" w:themeFill="background1" w:themeFillShade="D9"/>
            <w:vAlign w:val="center"/>
            <w:hideMark/>
          </w:tcPr>
          <w:p w14:paraId="269B15EA" w14:textId="77777777" w:rsidR="001B4EAA" w:rsidRPr="00985515" w:rsidRDefault="001B4EAA" w:rsidP="00E843C5">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 xml:space="preserve"> Siunta S pasirašytinai </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26A485C8" w14:textId="77777777" w:rsidR="001B4EAA" w:rsidRPr="00722DD1" w:rsidRDefault="001B4EAA" w:rsidP="00E843C5">
            <w:pPr>
              <w:ind w:firstLine="0"/>
              <w:jc w:val="center"/>
              <w:rPr>
                <w:rFonts w:eastAsia="Times New Roman" w:cs="Arial"/>
                <w:sz w:val="20"/>
                <w:szCs w:val="20"/>
                <w:lang w:eastAsia="lt-LT"/>
              </w:rPr>
            </w:pPr>
          </w:p>
        </w:tc>
        <w:tc>
          <w:tcPr>
            <w:tcW w:w="2023" w:type="dxa"/>
            <w:tcBorders>
              <w:top w:val="nil"/>
              <w:left w:val="nil"/>
              <w:bottom w:val="single" w:sz="4" w:space="0" w:color="auto"/>
              <w:right w:val="single" w:sz="4" w:space="0" w:color="auto"/>
            </w:tcBorders>
            <w:shd w:val="clear" w:color="auto" w:fill="D9D9D9" w:themeFill="background1" w:themeFillShade="D9"/>
            <w:vAlign w:val="center"/>
            <w:hideMark/>
          </w:tcPr>
          <w:p w14:paraId="10ACFFFC" w14:textId="77777777" w:rsidR="001B4EAA" w:rsidRPr="00722DD1" w:rsidRDefault="001B4EAA" w:rsidP="00E843C5">
            <w:pPr>
              <w:ind w:firstLine="0"/>
              <w:jc w:val="center"/>
              <w:rPr>
                <w:rFonts w:eastAsia="Times New Roman" w:cs="Arial"/>
                <w:sz w:val="20"/>
                <w:szCs w:val="20"/>
                <w:lang w:eastAsia="lt-LT"/>
              </w:rPr>
            </w:pPr>
            <w:r w:rsidRPr="00722DD1">
              <w:rPr>
                <w:rFonts w:eastAsia="Times New Roman" w:cs="Arial"/>
                <w:sz w:val="20"/>
                <w:szCs w:val="20"/>
                <w:lang w:eastAsia="lt-LT"/>
              </w:rPr>
              <w:t> </w:t>
            </w:r>
          </w:p>
        </w:tc>
      </w:tr>
      <w:tr w:rsidR="001B4EAA" w:rsidRPr="00985515" w14:paraId="3A21E670" w14:textId="77777777" w:rsidTr="00372652">
        <w:trPr>
          <w:trHeight w:val="30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95B1E6B"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 </w:t>
            </w:r>
          </w:p>
        </w:tc>
        <w:tc>
          <w:tcPr>
            <w:tcW w:w="5320" w:type="dxa"/>
            <w:tcBorders>
              <w:top w:val="nil"/>
              <w:left w:val="nil"/>
              <w:bottom w:val="single" w:sz="4" w:space="0" w:color="auto"/>
              <w:right w:val="single" w:sz="4" w:space="0" w:color="auto"/>
            </w:tcBorders>
            <w:shd w:val="clear" w:color="000000" w:fill="FFFFFF"/>
            <w:noWrap/>
            <w:vAlign w:val="bottom"/>
            <w:hideMark/>
          </w:tcPr>
          <w:p w14:paraId="07AAA4F9" w14:textId="77777777" w:rsidR="001B4EAA" w:rsidRPr="00985515" w:rsidRDefault="001B4EAA" w:rsidP="00E843C5">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 xml:space="preserve">Iki 500 gramų </w:t>
            </w:r>
          </w:p>
        </w:tc>
        <w:tc>
          <w:tcPr>
            <w:tcW w:w="1540" w:type="dxa"/>
            <w:tcBorders>
              <w:top w:val="nil"/>
              <w:left w:val="nil"/>
              <w:bottom w:val="single" w:sz="4" w:space="0" w:color="auto"/>
              <w:right w:val="single" w:sz="4" w:space="0" w:color="auto"/>
            </w:tcBorders>
            <w:shd w:val="clear" w:color="000000" w:fill="FFFFFF"/>
            <w:noWrap/>
            <w:vAlign w:val="bottom"/>
            <w:hideMark/>
          </w:tcPr>
          <w:p w14:paraId="38879D7A" w14:textId="77777777" w:rsidR="001B4EAA" w:rsidRPr="00722DD1" w:rsidRDefault="001B4EAA" w:rsidP="00E843C5">
            <w:pPr>
              <w:ind w:firstLine="0"/>
              <w:jc w:val="center"/>
              <w:rPr>
                <w:rFonts w:eastAsia="Times New Roman" w:cs="Arial"/>
                <w:sz w:val="20"/>
                <w:szCs w:val="20"/>
                <w:lang w:eastAsia="lt-LT"/>
              </w:rPr>
            </w:pPr>
          </w:p>
        </w:tc>
        <w:tc>
          <w:tcPr>
            <w:tcW w:w="2023" w:type="dxa"/>
            <w:tcBorders>
              <w:top w:val="nil"/>
              <w:left w:val="nil"/>
              <w:bottom w:val="single" w:sz="4" w:space="0" w:color="auto"/>
              <w:right w:val="single" w:sz="4" w:space="0" w:color="auto"/>
            </w:tcBorders>
            <w:vAlign w:val="center"/>
            <w:hideMark/>
          </w:tcPr>
          <w:p w14:paraId="45B133ED" w14:textId="77777777" w:rsidR="001B4EAA" w:rsidRPr="00722DD1" w:rsidRDefault="001B4EAA" w:rsidP="00E843C5">
            <w:pPr>
              <w:ind w:firstLine="0"/>
              <w:jc w:val="center"/>
              <w:rPr>
                <w:rFonts w:eastAsia="Times New Roman" w:cs="Arial"/>
                <w:sz w:val="20"/>
                <w:szCs w:val="20"/>
                <w:lang w:eastAsia="lt-LT"/>
              </w:rPr>
            </w:pPr>
            <w:r w:rsidRPr="00722DD1">
              <w:rPr>
                <w:rFonts w:eastAsia="Times New Roman" w:cs="Arial"/>
                <w:sz w:val="20"/>
                <w:szCs w:val="20"/>
                <w:lang w:eastAsia="lt-LT"/>
              </w:rPr>
              <w:t> </w:t>
            </w:r>
          </w:p>
        </w:tc>
      </w:tr>
      <w:tr w:rsidR="001B4EAA" w:rsidRPr="00985515" w14:paraId="45FA6152"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41921A46"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1.4.1.</w:t>
            </w:r>
          </w:p>
        </w:tc>
        <w:tc>
          <w:tcPr>
            <w:tcW w:w="5320" w:type="dxa"/>
            <w:tcBorders>
              <w:top w:val="nil"/>
              <w:left w:val="nil"/>
              <w:bottom w:val="single" w:sz="4" w:space="0" w:color="auto"/>
              <w:right w:val="single" w:sz="4" w:space="0" w:color="auto"/>
            </w:tcBorders>
            <w:vAlign w:val="center"/>
            <w:hideMark/>
          </w:tcPr>
          <w:p w14:paraId="1D06C321" w14:textId="77777777" w:rsidR="001B4EAA" w:rsidRPr="00985515" w:rsidRDefault="001B4EAA" w:rsidP="00E843C5">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I zona</w:t>
            </w:r>
          </w:p>
        </w:tc>
        <w:tc>
          <w:tcPr>
            <w:tcW w:w="1540" w:type="dxa"/>
            <w:tcBorders>
              <w:top w:val="nil"/>
              <w:left w:val="nil"/>
              <w:bottom w:val="single" w:sz="4" w:space="0" w:color="auto"/>
              <w:right w:val="single" w:sz="4" w:space="0" w:color="auto"/>
            </w:tcBorders>
            <w:vAlign w:val="center"/>
            <w:hideMark/>
          </w:tcPr>
          <w:p w14:paraId="27787858" w14:textId="5FEB2877" w:rsidR="001B4EAA" w:rsidRPr="00722DD1" w:rsidRDefault="00CA0672" w:rsidP="00E843C5">
            <w:pPr>
              <w:ind w:firstLine="0"/>
              <w:jc w:val="center"/>
              <w:rPr>
                <w:rFonts w:eastAsia="Times New Roman" w:cs="Arial"/>
                <w:sz w:val="20"/>
                <w:szCs w:val="20"/>
                <w:lang w:eastAsia="lt-LT"/>
              </w:rPr>
            </w:pPr>
            <w:r w:rsidRPr="00722DD1">
              <w:rPr>
                <w:rFonts w:eastAsia="Times New Roman" w:cs="Arial"/>
                <w:sz w:val="20"/>
                <w:szCs w:val="20"/>
                <w:lang w:eastAsia="lt-LT"/>
              </w:rPr>
              <w:t>1</w:t>
            </w:r>
          </w:p>
        </w:tc>
        <w:tc>
          <w:tcPr>
            <w:tcW w:w="2023" w:type="dxa"/>
            <w:tcBorders>
              <w:top w:val="nil"/>
              <w:left w:val="nil"/>
              <w:bottom w:val="single" w:sz="4" w:space="0" w:color="auto"/>
              <w:right w:val="single" w:sz="4" w:space="0" w:color="auto"/>
            </w:tcBorders>
            <w:vAlign w:val="center"/>
            <w:hideMark/>
          </w:tcPr>
          <w:p w14:paraId="53AD9A04" w14:textId="372DC118" w:rsidR="001B4EAA" w:rsidRPr="00722DD1" w:rsidRDefault="00CA0672" w:rsidP="00E843C5">
            <w:pPr>
              <w:ind w:firstLine="0"/>
              <w:jc w:val="center"/>
              <w:rPr>
                <w:rFonts w:eastAsia="Times New Roman" w:cs="Arial"/>
                <w:sz w:val="20"/>
                <w:szCs w:val="20"/>
                <w:lang w:eastAsia="lt-LT"/>
              </w:rPr>
            </w:pPr>
            <w:r w:rsidRPr="00722DD1">
              <w:rPr>
                <w:rFonts w:eastAsia="Times New Roman" w:cs="Arial"/>
                <w:sz w:val="20"/>
                <w:szCs w:val="20"/>
                <w:lang w:eastAsia="lt-LT"/>
              </w:rPr>
              <w:t>30</w:t>
            </w:r>
          </w:p>
        </w:tc>
      </w:tr>
      <w:tr w:rsidR="001B4EAA" w:rsidRPr="00985515" w14:paraId="6F5CF565"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317466C6"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1.4.2.</w:t>
            </w:r>
          </w:p>
        </w:tc>
        <w:tc>
          <w:tcPr>
            <w:tcW w:w="5320" w:type="dxa"/>
            <w:tcBorders>
              <w:top w:val="nil"/>
              <w:left w:val="nil"/>
              <w:bottom w:val="single" w:sz="4" w:space="0" w:color="auto"/>
              <w:right w:val="single" w:sz="4" w:space="0" w:color="auto"/>
            </w:tcBorders>
            <w:vAlign w:val="center"/>
            <w:hideMark/>
          </w:tcPr>
          <w:p w14:paraId="5997878E" w14:textId="77777777" w:rsidR="001B4EAA" w:rsidRPr="00985515" w:rsidRDefault="001B4EAA" w:rsidP="00E843C5">
            <w:pPr>
              <w:ind w:firstLine="0"/>
              <w:jc w:val="both"/>
              <w:rPr>
                <w:rFonts w:eastAsia="Times New Roman" w:cs="Arial"/>
                <w:b/>
                <w:bCs/>
                <w:color w:val="000000"/>
                <w:sz w:val="20"/>
                <w:szCs w:val="20"/>
                <w:lang w:eastAsia="lt-LT"/>
              </w:rPr>
            </w:pPr>
            <w:r w:rsidRPr="00985515">
              <w:rPr>
                <w:rFonts w:eastAsia="Times New Roman" w:cs="Arial"/>
                <w:b/>
                <w:bCs/>
                <w:color w:val="000000"/>
                <w:sz w:val="20"/>
                <w:szCs w:val="20"/>
                <w:lang w:eastAsia="lt-LT"/>
              </w:rPr>
              <w:t>II zona</w:t>
            </w:r>
          </w:p>
        </w:tc>
        <w:tc>
          <w:tcPr>
            <w:tcW w:w="1540" w:type="dxa"/>
            <w:tcBorders>
              <w:top w:val="nil"/>
              <w:left w:val="nil"/>
              <w:bottom w:val="single" w:sz="4" w:space="0" w:color="auto"/>
              <w:right w:val="single" w:sz="4" w:space="0" w:color="auto"/>
            </w:tcBorders>
            <w:vAlign w:val="center"/>
            <w:hideMark/>
          </w:tcPr>
          <w:p w14:paraId="25383352" w14:textId="4AC07806" w:rsidR="001B4EAA" w:rsidRPr="00722DD1" w:rsidRDefault="00CA0672" w:rsidP="00E843C5">
            <w:pPr>
              <w:ind w:firstLine="0"/>
              <w:jc w:val="center"/>
              <w:rPr>
                <w:rFonts w:eastAsia="Times New Roman" w:cs="Arial"/>
                <w:sz w:val="20"/>
                <w:szCs w:val="20"/>
                <w:lang w:eastAsia="lt-LT"/>
              </w:rPr>
            </w:pPr>
            <w:r w:rsidRPr="00722DD1">
              <w:rPr>
                <w:rFonts w:eastAsia="Times New Roman" w:cs="Arial"/>
                <w:sz w:val="20"/>
                <w:szCs w:val="20"/>
                <w:lang w:eastAsia="lt-LT"/>
              </w:rPr>
              <w:t>1</w:t>
            </w:r>
          </w:p>
        </w:tc>
        <w:tc>
          <w:tcPr>
            <w:tcW w:w="2023" w:type="dxa"/>
            <w:tcBorders>
              <w:top w:val="nil"/>
              <w:left w:val="nil"/>
              <w:bottom w:val="single" w:sz="4" w:space="0" w:color="auto"/>
              <w:right w:val="single" w:sz="4" w:space="0" w:color="auto"/>
            </w:tcBorders>
            <w:vAlign w:val="center"/>
            <w:hideMark/>
          </w:tcPr>
          <w:p w14:paraId="7815975E" w14:textId="2113BB6C" w:rsidR="001B4EAA" w:rsidRPr="00722DD1" w:rsidRDefault="00CA0672" w:rsidP="00E843C5">
            <w:pPr>
              <w:ind w:firstLine="0"/>
              <w:jc w:val="center"/>
              <w:rPr>
                <w:rFonts w:eastAsia="Times New Roman" w:cs="Arial"/>
                <w:sz w:val="20"/>
                <w:szCs w:val="20"/>
                <w:lang w:eastAsia="lt-LT"/>
              </w:rPr>
            </w:pPr>
            <w:r w:rsidRPr="00722DD1">
              <w:rPr>
                <w:rFonts w:eastAsia="Times New Roman" w:cs="Arial"/>
                <w:sz w:val="20"/>
                <w:szCs w:val="20"/>
                <w:lang w:eastAsia="lt-LT"/>
              </w:rPr>
              <w:t>30</w:t>
            </w:r>
          </w:p>
        </w:tc>
      </w:tr>
      <w:tr w:rsidR="001B4EAA" w:rsidRPr="00985515" w14:paraId="6C50C1D8" w14:textId="77777777" w:rsidTr="00372652">
        <w:trPr>
          <w:trHeight w:val="300"/>
        </w:trPr>
        <w:tc>
          <w:tcPr>
            <w:tcW w:w="1040" w:type="dxa"/>
            <w:tcBorders>
              <w:top w:val="nil"/>
              <w:left w:val="single" w:sz="4" w:space="0" w:color="auto"/>
              <w:bottom w:val="single" w:sz="4" w:space="0" w:color="auto"/>
              <w:right w:val="single" w:sz="4" w:space="0" w:color="auto"/>
            </w:tcBorders>
            <w:vAlign w:val="center"/>
            <w:hideMark/>
          </w:tcPr>
          <w:p w14:paraId="5C3F1475"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1.4.3.</w:t>
            </w:r>
          </w:p>
        </w:tc>
        <w:tc>
          <w:tcPr>
            <w:tcW w:w="5320" w:type="dxa"/>
            <w:tcBorders>
              <w:top w:val="nil"/>
              <w:left w:val="nil"/>
              <w:bottom w:val="single" w:sz="4" w:space="0" w:color="auto"/>
              <w:right w:val="single" w:sz="4" w:space="0" w:color="auto"/>
            </w:tcBorders>
            <w:vAlign w:val="center"/>
            <w:hideMark/>
          </w:tcPr>
          <w:p w14:paraId="7B00B493" w14:textId="77777777" w:rsidR="001B4EAA" w:rsidRPr="00985515" w:rsidRDefault="001B4EAA" w:rsidP="00E843C5">
            <w:pPr>
              <w:ind w:firstLine="0"/>
              <w:jc w:val="both"/>
              <w:rPr>
                <w:rFonts w:eastAsia="Times New Roman" w:cs="Arial"/>
                <w:b/>
                <w:bCs/>
                <w:color w:val="000000"/>
                <w:sz w:val="20"/>
                <w:szCs w:val="20"/>
                <w:lang w:eastAsia="lt-LT"/>
              </w:rPr>
            </w:pPr>
            <w:r w:rsidRPr="00985515">
              <w:rPr>
                <w:rFonts w:eastAsia="Times New Roman" w:cs="Arial"/>
                <w:b/>
                <w:bCs/>
                <w:color w:val="000000"/>
                <w:sz w:val="20"/>
                <w:szCs w:val="20"/>
                <w:lang w:eastAsia="lt-LT"/>
              </w:rPr>
              <w:t>III zona</w:t>
            </w:r>
          </w:p>
        </w:tc>
        <w:tc>
          <w:tcPr>
            <w:tcW w:w="1540" w:type="dxa"/>
            <w:tcBorders>
              <w:top w:val="nil"/>
              <w:left w:val="nil"/>
              <w:bottom w:val="single" w:sz="4" w:space="0" w:color="auto"/>
              <w:right w:val="single" w:sz="4" w:space="0" w:color="auto"/>
            </w:tcBorders>
            <w:vAlign w:val="center"/>
            <w:hideMark/>
          </w:tcPr>
          <w:p w14:paraId="651C7711" w14:textId="4DC94C64" w:rsidR="001B4EAA" w:rsidRPr="00722DD1" w:rsidRDefault="00CA0672" w:rsidP="00E843C5">
            <w:pPr>
              <w:ind w:firstLine="0"/>
              <w:jc w:val="center"/>
              <w:rPr>
                <w:rFonts w:eastAsia="Times New Roman" w:cs="Arial"/>
                <w:sz w:val="20"/>
                <w:szCs w:val="20"/>
                <w:lang w:eastAsia="lt-LT"/>
              </w:rPr>
            </w:pPr>
            <w:r w:rsidRPr="00722DD1">
              <w:rPr>
                <w:rFonts w:eastAsia="Times New Roman" w:cs="Arial"/>
                <w:sz w:val="20"/>
                <w:szCs w:val="20"/>
                <w:lang w:eastAsia="lt-LT"/>
              </w:rPr>
              <w:t>1</w:t>
            </w:r>
          </w:p>
        </w:tc>
        <w:tc>
          <w:tcPr>
            <w:tcW w:w="2023" w:type="dxa"/>
            <w:tcBorders>
              <w:top w:val="nil"/>
              <w:left w:val="nil"/>
              <w:bottom w:val="single" w:sz="4" w:space="0" w:color="auto"/>
              <w:right w:val="single" w:sz="4" w:space="0" w:color="auto"/>
            </w:tcBorders>
            <w:vAlign w:val="center"/>
            <w:hideMark/>
          </w:tcPr>
          <w:p w14:paraId="1010B732" w14:textId="6C8FD3E6" w:rsidR="001B4EAA" w:rsidRPr="00722DD1" w:rsidRDefault="00CA0672" w:rsidP="00E843C5">
            <w:pPr>
              <w:ind w:firstLine="0"/>
              <w:jc w:val="center"/>
              <w:rPr>
                <w:rFonts w:eastAsia="Times New Roman" w:cs="Arial"/>
                <w:sz w:val="20"/>
                <w:szCs w:val="20"/>
                <w:lang w:eastAsia="lt-LT"/>
              </w:rPr>
            </w:pPr>
            <w:r w:rsidRPr="00722DD1">
              <w:rPr>
                <w:rFonts w:eastAsia="Times New Roman" w:cs="Arial"/>
                <w:sz w:val="20"/>
                <w:szCs w:val="20"/>
                <w:lang w:eastAsia="lt-LT"/>
              </w:rPr>
              <w:t>30</w:t>
            </w:r>
          </w:p>
        </w:tc>
      </w:tr>
      <w:tr w:rsidR="001B4EAA" w:rsidRPr="00985515" w14:paraId="58EAE973" w14:textId="77777777" w:rsidTr="00372652">
        <w:trPr>
          <w:trHeight w:val="300"/>
        </w:trPr>
        <w:tc>
          <w:tcPr>
            <w:tcW w:w="10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1295CA6"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1.5.</w:t>
            </w:r>
          </w:p>
        </w:tc>
        <w:tc>
          <w:tcPr>
            <w:tcW w:w="5320" w:type="dxa"/>
            <w:tcBorders>
              <w:top w:val="nil"/>
              <w:left w:val="nil"/>
              <w:bottom w:val="single" w:sz="4" w:space="0" w:color="auto"/>
              <w:right w:val="single" w:sz="4" w:space="0" w:color="auto"/>
            </w:tcBorders>
            <w:shd w:val="clear" w:color="auto" w:fill="D9D9D9" w:themeFill="background1" w:themeFillShade="D9"/>
            <w:vAlign w:val="center"/>
            <w:hideMark/>
          </w:tcPr>
          <w:p w14:paraId="5AD43CC5" w14:textId="77777777" w:rsidR="001B4EAA" w:rsidRPr="00985515" w:rsidRDefault="001B4EAA" w:rsidP="00E843C5">
            <w:pPr>
              <w:ind w:firstLine="0"/>
              <w:rPr>
                <w:rFonts w:eastAsia="Times New Roman" w:cs="Arial"/>
                <w:b/>
                <w:bCs/>
                <w:color w:val="000000"/>
                <w:sz w:val="20"/>
                <w:szCs w:val="20"/>
                <w:lang w:eastAsia="lt-LT"/>
              </w:rPr>
            </w:pPr>
            <w:r w:rsidRPr="00985515">
              <w:rPr>
                <w:rFonts w:eastAsia="Times New Roman" w:cs="Arial"/>
                <w:b/>
                <w:bCs/>
                <w:color w:val="000000"/>
                <w:sz w:val="20"/>
                <w:szCs w:val="20"/>
                <w:lang w:eastAsia="lt-LT"/>
              </w:rPr>
              <w:t>Papildomos paslaugos</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1B2C4422" w14:textId="77777777" w:rsidR="001B4EAA" w:rsidRPr="00722DD1" w:rsidRDefault="001B4EAA" w:rsidP="00E843C5">
            <w:pPr>
              <w:ind w:firstLine="0"/>
              <w:jc w:val="center"/>
              <w:rPr>
                <w:rFonts w:eastAsia="Times New Roman" w:cs="Arial"/>
                <w:sz w:val="20"/>
                <w:szCs w:val="20"/>
                <w:lang w:eastAsia="lt-LT"/>
              </w:rPr>
            </w:pPr>
          </w:p>
        </w:tc>
        <w:tc>
          <w:tcPr>
            <w:tcW w:w="2023" w:type="dxa"/>
            <w:tcBorders>
              <w:top w:val="nil"/>
              <w:left w:val="nil"/>
              <w:bottom w:val="single" w:sz="4" w:space="0" w:color="auto"/>
              <w:right w:val="single" w:sz="4" w:space="0" w:color="auto"/>
            </w:tcBorders>
            <w:shd w:val="clear" w:color="auto" w:fill="D9D9D9" w:themeFill="background1" w:themeFillShade="D9"/>
            <w:vAlign w:val="center"/>
            <w:hideMark/>
          </w:tcPr>
          <w:p w14:paraId="0C3E9BC7" w14:textId="77777777" w:rsidR="001B4EAA" w:rsidRPr="00722DD1" w:rsidRDefault="001B4EAA" w:rsidP="00E843C5">
            <w:pPr>
              <w:ind w:firstLine="0"/>
              <w:jc w:val="center"/>
              <w:rPr>
                <w:rFonts w:eastAsia="Times New Roman" w:cs="Arial"/>
                <w:sz w:val="20"/>
                <w:szCs w:val="20"/>
                <w:lang w:eastAsia="lt-LT"/>
              </w:rPr>
            </w:pPr>
            <w:r w:rsidRPr="00722DD1">
              <w:rPr>
                <w:rFonts w:eastAsia="Times New Roman" w:cs="Arial"/>
                <w:sz w:val="20"/>
                <w:szCs w:val="20"/>
                <w:lang w:eastAsia="lt-LT"/>
              </w:rPr>
              <w:t> </w:t>
            </w:r>
          </w:p>
        </w:tc>
      </w:tr>
      <w:tr w:rsidR="001B4EAA" w:rsidRPr="00985515" w14:paraId="5429C910" w14:textId="77777777" w:rsidTr="00372652">
        <w:trPr>
          <w:trHeight w:val="48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470AB78B" w14:textId="77777777" w:rsidR="001B4EAA" w:rsidRPr="00985515" w:rsidRDefault="001B4EAA" w:rsidP="00E843C5">
            <w:pPr>
              <w:ind w:firstLine="0"/>
              <w:jc w:val="center"/>
              <w:rPr>
                <w:rFonts w:eastAsia="Times New Roman" w:cs="Arial"/>
                <w:b/>
                <w:bCs/>
                <w:color w:val="000000"/>
                <w:sz w:val="20"/>
                <w:szCs w:val="20"/>
                <w:lang w:eastAsia="lt-LT"/>
              </w:rPr>
            </w:pPr>
            <w:r w:rsidRPr="00985515">
              <w:rPr>
                <w:rFonts w:eastAsia="Times New Roman" w:cs="Arial"/>
                <w:b/>
                <w:bCs/>
                <w:color w:val="000000"/>
                <w:sz w:val="20"/>
                <w:szCs w:val="20"/>
                <w:lang w:eastAsia="lt-LT"/>
              </w:rPr>
              <w:t>1.5.</w:t>
            </w:r>
            <w:r>
              <w:rPr>
                <w:rFonts w:eastAsia="Times New Roman" w:cs="Arial"/>
                <w:b/>
                <w:bCs/>
                <w:color w:val="000000"/>
                <w:sz w:val="20"/>
                <w:szCs w:val="20"/>
                <w:lang w:eastAsia="lt-LT"/>
              </w:rPr>
              <w:t>1</w:t>
            </w:r>
            <w:r w:rsidRPr="00985515">
              <w:rPr>
                <w:rFonts w:eastAsia="Times New Roman" w:cs="Arial"/>
                <w:b/>
                <w:bCs/>
                <w:color w:val="000000"/>
                <w:sz w:val="20"/>
                <w:szCs w:val="20"/>
                <w:lang w:eastAsia="lt-LT"/>
              </w:rPr>
              <w:t>.</w:t>
            </w:r>
          </w:p>
        </w:tc>
        <w:tc>
          <w:tcPr>
            <w:tcW w:w="5320" w:type="dxa"/>
            <w:tcBorders>
              <w:top w:val="nil"/>
              <w:left w:val="nil"/>
              <w:bottom w:val="single" w:sz="4" w:space="0" w:color="auto"/>
              <w:right w:val="single" w:sz="4" w:space="0" w:color="auto"/>
            </w:tcBorders>
            <w:vAlign w:val="center"/>
            <w:hideMark/>
          </w:tcPr>
          <w:p w14:paraId="01303660" w14:textId="77777777" w:rsidR="001B4EAA" w:rsidRPr="00985515" w:rsidRDefault="001B4EAA" w:rsidP="00E843C5">
            <w:pPr>
              <w:ind w:firstLine="0"/>
              <w:rPr>
                <w:rFonts w:eastAsia="Times New Roman" w:cs="Arial"/>
                <w:b/>
                <w:bCs/>
                <w:color w:val="000000"/>
                <w:sz w:val="20"/>
                <w:szCs w:val="20"/>
                <w:lang w:eastAsia="lt-LT"/>
              </w:rPr>
            </w:pPr>
            <w:r>
              <w:rPr>
                <w:rFonts w:eastAsia="Times New Roman" w:cs="Arial"/>
                <w:b/>
                <w:bCs/>
                <w:color w:val="000000"/>
                <w:sz w:val="20"/>
                <w:szCs w:val="20"/>
                <w:lang w:eastAsia="lt-LT"/>
              </w:rPr>
              <w:t>Korespondencijos apdorojimas ir grąžinimas neatpažinus gavėjo adreso iš pateiktų el. formatu duomenų</w:t>
            </w:r>
          </w:p>
        </w:tc>
        <w:tc>
          <w:tcPr>
            <w:tcW w:w="1540" w:type="dxa"/>
            <w:tcBorders>
              <w:top w:val="nil"/>
              <w:left w:val="nil"/>
              <w:bottom w:val="single" w:sz="4" w:space="0" w:color="auto"/>
              <w:right w:val="single" w:sz="4" w:space="0" w:color="auto"/>
            </w:tcBorders>
            <w:vAlign w:val="center"/>
            <w:hideMark/>
          </w:tcPr>
          <w:p w14:paraId="31A2C36A" w14:textId="7DF0BE8A" w:rsidR="001B4EAA" w:rsidRPr="00722DD1" w:rsidRDefault="00F859E4" w:rsidP="00E843C5">
            <w:pPr>
              <w:ind w:firstLine="0"/>
              <w:jc w:val="center"/>
              <w:rPr>
                <w:rFonts w:eastAsia="Times New Roman" w:cs="Arial"/>
                <w:sz w:val="20"/>
                <w:szCs w:val="20"/>
                <w:lang w:eastAsia="lt-LT"/>
              </w:rPr>
            </w:pPr>
            <w:r w:rsidRPr="00722DD1">
              <w:rPr>
                <w:rFonts w:eastAsia="Times New Roman" w:cs="Arial"/>
                <w:sz w:val="20"/>
                <w:szCs w:val="20"/>
                <w:lang w:eastAsia="lt-LT"/>
              </w:rPr>
              <w:t>200</w:t>
            </w:r>
          </w:p>
        </w:tc>
        <w:tc>
          <w:tcPr>
            <w:tcW w:w="2023" w:type="dxa"/>
            <w:tcBorders>
              <w:top w:val="nil"/>
              <w:left w:val="nil"/>
              <w:bottom w:val="single" w:sz="4" w:space="0" w:color="auto"/>
              <w:right w:val="single" w:sz="4" w:space="0" w:color="auto"/>
            </w:tcBorders>
            <w:vAlign w:val="center"/>
            <w:hideMark/>
          </w:tcPr>
          <w:p w14:paraId="4C2F7860" w14:textId="1002AAD5" w:rsidR="001B4EAA" w:rsidRPr="00722DD1" w:rsidRDefault="0000191B" w:rsidP="00E843C5">
            <w:pPr>
              <w:ind w:firstLine="0"/>
              <w:jc w:val="center"/>
              <w:rPr>
                <w:rFonts w:eastAsia="Times New Roman" w:cs="Arial"/>
                <w:sz w:val="20"/>
                <w:szCs w:val="20"/>
                <w:lang w:eastAsia="lt-LT"/>
              </w:rPr>
            </w:pPr>
            <w:r w:rsidRPr="00722DD1">
              <w:rPr>
                <w:rFonts w:eastAsia="Times New Roman" w:cs="Arial"/>
                <w:sz w:val="20"/>
                <w:szCs w:val="20"/>
                <w:lang w:eastAsia="lt-LT"/>
              </w:rPr>
              <w:t>7 200</w:t>
            </w:r>
          </w:p>
        </w:tc>
      </w:tr>
    </w:tbl>
    <w:bookmarkEnd w:id="3"/>
    <w:p w14:paraId="62134639" w14:textId="52E275A6" w:rsidR="001B4EAA" w:rsidRDefault="001B4EAA" w:rsidP="001B4EAA">
      <w:pPr>
        <w:spacing w:before="60" w:after="60"/>
        <w:ind w:firstLine="0"/>
        <w:jc w:val="both"/>
        <w:rPr>
          <w:rFonts w:cs="Arial"/>
          <w:sz w:val="20"/>
          <w:szCs w:val="20"/>
        </w:rPr>
      </w:pPr>
      <w:r w:rsidRPr="006A2488">
        <w:rPr>
          <w:rFonts w:cs="Arial"/>
          <w:sz w:val="20"/>
          <w:szCs w:val="20"/>
        </w:rPr>
        <w:t>*</w:t>
      </w:r>
      <w:r w:rsidR="00880210">
        <w:rPr>
          <w:rFonts w:cs="Arial"/>
          <w:sz w:val="20"/>
          <w:szCs w:val="20"/>
        </w:rPr>
        <w:t>*</w:t>
      </w:r>
      <w:r w:rsidRPr="006A2488">
        <w:rPr>
          <w:rFonts w:cs="Arial"/>
          <w:sz w:val="20"/>
          <w:szCs w:val="20"/>
        </w:rPr>
        <w:t xml:space="preserve"> Nurodytas preliminarus Paslaugų kiekis. Sutarties galiojimo laikotarpiu Klientas turi teisę koreguoti perkamų Paslaugų kiekį, neviršijant </w:t>
      </w:r>
      <w:r>
        <w:rPr>
          <w:rFonts w:cs="Arial"/>
          <w:sz w:val="20"/>
          <w:szCs w:val="20"/>
        </w:rPr>
        <w:t>S</w:t>
      </w:r>
      <w:r w:rsidRPr="006A2488">
        <w:rPr>
          <w:rFonts w:cs="Arial"/>
          <w:sz w:val="20"/>
          <w:szCs w:val="20"/>
        </w:rPr>
        <w:t>utartyje nurodytos maksimalios Sutarties kainos. Klientas neįsipareigoja išpirkti viso Paslaugų kiekio ar bet kokios jų dalies.</w:t>
      </w:r>
    </w:p>
    <w:p w14:paraId="18046EB4" w14:textId="77777777" w:rsidR="001B4EAA" w:rsidRPr="00C131CC" w:rsidRDefault="001B4EAA" w:rsidP="001B4EAA">
      <w:pPr>
        <w:tabs>
          <w:tab w:val="left" w:pos="540"/>
        </w:tabs>
        <w:spacing w:before="60" w:after="60"/>
        <w:ind w:firstLine="0"/>
        <w:jc w:val="both"/>
        <w:rPr>
          <w:rFonts w:cs="Arial"/>
          <w:i/>
          <w:iCs/>
          <w:sz w:val="20"/>
          <w:szCs w:val="20"/>
          <w:u w:val="single"/>
        </w:rPr>
      </w:pPr>
      <w:r w:rsidRPr="00C131CC">
        <w:rPr>
          <w:rFonts w:cs="Arial"/>
          <w:i/>
          <w:iCs/>
          <w:sz w:val="20"/>
          <w:szCs w:val="20"/>
          <w:u w:val="single"/>
        </w:rPr>
        <w:t xml:space="preserve">Lentelėje Nr. </w:t>
      </w:r>
      <w:r>
        <w:rPr>
          <w:rFonts w:cs="Arial"/>
          <w:i/>
          <w:iCs/>
          <w:sz w:val="20"/>
          <w:szCs w:val="20"/>
          <w:u w:val="single"/>
        </w:rPr>
        <w:t>2</w:t>
      </w:r>
      <w:r w:rsidRPr="00C131CC">
        <w:rPr>
          <w:rFonts w:cs="Arial"/>
          <w:i/>
          <w:iCs/>
          <w:sz w:val="20"/>
          <w:szCs w:val="20"/>
          <w:u w:val="single"/>
        </w:rPr>
        <w:t xml:space="preserve"> naudojamos sąvokos:</w:t>
      </w:r>
    </w:p>
    <w:p w14:paraId="5C02BFC9" w14:textId="7BA5D346" w:rsidR="001B4EAA" w:rsidRPr="00C131CC" w:rsidRDefault="00B810DE" w:rsidP="001B4EAA">
      <w:pPr>
        <w:tabs>
          <w:tab w:val="left" w:pos="540"/>
        </w:tabs>
        <w:spacing w:before="60" w:after="60"/>
        <w:jc w:val="both"/>
        <w:rPr>
          <w:rFonts w:cs="Arial"/>
          <w:i/>
          <w:iCs/>
          <w:sz w:val="20"/>
          <w:szCs w:val="20"/>
        </w:rPr>
      </w:pPr>
      <w:r w:rsidRPr="00676065">
        <w:rPr>
          <w:rFonts w:cs="Arial"/>
          <w:i/>
          <w:iCs/>
          <w:sz w:val="20"/>
          <w:szCs w:val="20"/>
        </w:rPr>
        <w:t xml:space="preserve">1. </w:t>
      </w:r>
      <w:r w:rsidR="001B4EAA" w:rsidRPr="00C131CC">
        <w:rPr>
          <w:rFonts w:cs="Arial"/>
          <w:i/>
          <w:iCs/>
          <w:sz w:val="20"/>
          <w:szCs w:val="20"/>
        </w:rPr>
        <w:t xml:space="preserve"> Siuntos</w:t>
      </w:r>
      <w:r>
        <w:rPr>
          <w:rFonts w:cs="Arial"/>
          <w:i/>
          <w:iCs/>
          <w:sz w:val="20"/>
          <w:szCs w:val="20"/>
        </w:rPr>
        <w:t xml:space="preserve">, laiško </w:t>
      </w:r>
      <w:r w:rsidR="001B4EAA" w:rsidRPr="00C131CC">
        <w:rPr>
          <w:rFonts w:cs="Arial"/>
          <w:i/>
          <w:iCs/>
          <w:sz w:val="20"/>
          <w:szCs w:val="20"/>
        </w:rPr>
        <w:t>tipas: Be sekimo - įteikiama į gavėjo laiškų dėžutę / tiekėjo būstinėje (be parašo), nėra siuntos kelio sekimo, Pasirašytinai - įteikimas pasirašytinai, yra siuntos kelio sekimas.</w:t>
      </w:r>
    </w:p>
    <w:p w14:paraId="70846CF1" w14:textId="44E35224" w:rsidR="001B4EAA" w:rsidRDefault="00B810DE" w:rsidP="00B810DE">
      <w:pPr>
        <w:tabs>
          <w:tab w:val="left" w:pos="540"/>
        </w:tabs>
        <w:spacing w:before="60" w:after="60"/>
        <w:jc w:val="both"/>
        <w:rPr>
          <w:rFonts w:cs="Arial"/>
          <w:i/>
          <w:iCs/>
          <w:sz w:val="20"/>
          <w:szCs w:val="20"/>
        </w:rPr>
      </w:pPr>
      <w:r>
        <w:rPr>
          <w:rFonts w:cs="Arial"/>
          <w:i/>
          <w:iCs/>
          <w:sz w:val="20"/>
          <w:szCs w:val="20"/>
        </w:rPr>
        <w:t xml:space="preserve">2. </w:t>
      </w:r>
      <w:r w:rsidR="001B4EAA" w:rsidRPr="00C131CC">
        <w:rPr>
          <w:rFonts w:cs="Arial"/>
          <w:i/>
          <w:iCs/>
          <w:sz w:val="20"/>
          <w:szCs w:val="20"/>
        </w:rPr>
        <w:t xml:space="preserve"> Siuntų gavėjų adresų priskyrimas geografinėms zonoms:</w:t>
      </w:r>
      <w:r w:rsidR="001B4EAA" w:rsidRPr="00C131CC">
        <w:rPr>
          <w:rFonts w:cs="Arial"/>
          <w:i/>
          <w:iCs/>
          <w:sz w:val="20"/>
          <w:szCs w:val="20"/>
        </w:rPr>
        <w:tab/>
      </w:r>
      <w:r w:rsidR="001B4EAA" w:rsidRPr="00C131CC">
        <w:rPr>
          <w:rFonts w:cs="Arial"/>
          <w:i/>
          <w:iCs/>
          <w:sz w:val="20"/>
          <w:szCs w:val="20"/>
        </w:rPr>
        <w:tab/>
      </w:r>
    </w:p>
    <w:p w14:paraId="23543B1C" w14:textId="77777777" w:rsidR="001B4EAA" w:rsidRPr="00C131CC" w:rsidRDefault="001B4EAA" w:rsidP="001B4EAA">
      <w:pPr>
        <w:tabs>
          <w:tab w:val="left" w:pos="540"/>
        </w:tabs>
        <w:spacing w:before="60" w:after="60"/>
        <w:ind w:left="426" w:firstLine="0"/>
        <w:jc w:val="both"/>
        <w:rPr>
          <w:rFonts w:cs="Arial"/>
          <w:i/>
          <w:iCs/>
          <w:sz w:val="20"/>
          <w:szCs w:val="20"/>
        </w:rPr>
      </w:pPr>
      <w:r>
        <w:rPr>
          <w:rFonts w:cs="Arial"/>
          <w:i/>
          <w:iCs/>
          <w:sz w:val="20"/>
          <w:szCs w:val="20"/>
        </w:rPr>
        <w:lastRenderedPageBreak/>
        <w:t xml:space="preserve">1 </w:t>
      </w:r>
      <w:r w:rsidRPr="00C131CC">
        <w:rPr>
          <w:rFonts w:cs="Arial"/>
          <w:i/>
          <w:iCs/>
          <w:sz w:val="20"/>
          <w:szCs w:val="20"/>
        </w:rPr>
        <w:t>zona. Gavėjo adresai esantys šiuose miestuose: Alytus, Kaunas, Klaipėda, Marijampolė, Panevėžys, Šiauliai, Vilnius</w:t>
      </w:r>
      <w:r w:rsidRPr="00C131CC">
        <w:rPr>
          <w:rFonts w:cs="Arial"/>
          <w:i/>
          <w:iCs/>
          <w:sz w:val="20"/>
          <w:szCs w:val="20"/>
        </w:rPr>
        <w:tab/>
      </w:r>
      <w:r w:rsidRPr="00C131CC">
        <w:rPr>
          <w:rFonts w:cs="Arial"/>
          <w:i/>
          <w:iCs/>
          <w:sz w:val="20"/>
          <w:szCs w:val="20"/>
        </w:rPr>
        <w:tab/>
      </w:r>
      <w:r w:rsidRPr="00C131CC">
        <w:rPr>
          <w:rFonts w:cs="Arial"/>
          <w:i/>
          <w:iCs/>
          <w:sz w:val="20"/>
          <w:szCs w:val="20"/>
        </w:rPr>
        <w:tab/>
      </w:r>
      <w:r w:rsidRPr="00C131CC">
        <w:rPr>
          <w:rFonts w:cs="Arial"/>
          <w:i/>
          <w:iCs/>
          <w:sz w:val="20"/>
          <w:szCs w:val="20"/>
        </w:rPr>
        <w:tab/>
      </w:r>
    </w:p>
    <w:p w14:paraId="016EDA5A" w14:textId="77777777" w:rsidR="006E00CE" w:rsidRDefault="001B4EAA" w:rsidP="001B4EAA">
      <w:pPr>
        <w:tabs>
          <w:tab w:val="left" w:pos="540"/>
        </w:tabs>
        <w:spacing w:before="60" w:after="60"/>
        <w:ind w:left="426" w:firstLine="0"/>
        <w:jc w:val="both"/>
        <w:rPr>
          <w:rFonts w:cs="Arial"/>
          <w:i/>
          <w:iCs/>
          <w:sz w:val="20"/>
          <w:szCs w:val="20"/>
        </w:rPr>
      </w:pPr>
      <w:r w:rsidRPr="00C131CC">
        <w:rPr>
          <w:rFonts w:cs="Arial"/>
          <w:i/>
          <w:iCs/>
          <w:sz w:val="20"/>
          <w:szCs w:val="20"/>
        </w:rPr>
        <w:t>2 zona. Gavėjo adresai esantys šiuose miestuose: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716C67D4" w14:textId="06FBB581" w:rsidR="001B4EAA" w:rsidRPr="00C131CC" w:rsidRDefault="001B4EAA" w:rsidP="001B4EAA">
      <w:pPr>
        <w:tabs>
          <w:tab w:val="left" w:pos="540"/>
        </w:tabs>
        <w:spacing w:before="60" w:after="60"/>
        <w:ind w:left="426" w:firstLine="0"/>
        <w:jc w:val="both"/>
        <w:rPr>
          <w:rFonts w:cs="Arial"/>
          <w:b/>
          <w:iCs/>
          <w:sz w:val="20"/>
          <w:szCs w:val="20"/>
        </w:rPr>
      </w:pPr>
      <w:r w:rsidRPr="00C131CC">
        <w:rPr>
          <w:rFonts w:cs="Arial"/>
          <w:i/>
          <w:iCs/>
          <w:sz w:val="20"/>
          <w:szCs w:val="20"/>
        </w:rPr>
        <w:t>3 zona. Visa Lietuvos Respublikos teritorija, išskyrus 1 ir 2 zonas.</w:t>
      </w:r>
    </w:p>
    <w:p w14:paraId="66D814DE" w14:textId="77777777" w:rsidR="001B4EAA" w:rsidRDefault="001B4EAA" w:rsidP="001B4EAA">
      <w:pPr>
        <w:pStyle w:val="ListParagraph"/>
        <w:tabs>
          <w:tab w:val="left" w:pos="540"/>
        </w:tabs>
        <w:spacing w:before="60" w:after="60"/>
        <w:ind w:left="0" w:firstLine="0"/>
        <w:jc w:val="both"/>
        <w:rPr>
          <w:rFonts w:cs="Arial"/>
          <w:sz w:val="20"/>
          <w:szCs w:val="20"/>
        </w:rPr>
      </w:pPr>
    </w:p>
    <w:p w14:paraId="0AA5755F" w14:textId="77777777" w:rsidR="001B4EAA" w:rsidRDefault="001B4EAA" w:rsidP="001B4EAA">
      <w:pPr>
        <w:pStyle w:val="ListParagraph"/>
        <w:numPr>
          <w:ilvl w:val="1"/>
          <w:numId w:val="2"/>
        </w:numPr>
        <w:tabs>
          <w:tab w:val="left" w:pos="540"/>
        </w:tabs>
        <w:spacing w:before="60" w:after="60"/>
        <w:ind w:left="0" w:firstLine="0"/>
        <w:jc w:val="both"/>
        <w:rPr>
          <w:rFonts w:cs="Arial"/>
          <w:sz w:val="20"/>
          <w:szCs w:val="20"/>
        </w:rPr>
      </w:pPr>
      <w:r w:rsidRPr="00F84C1C">
        <w:rPr>
          <w:rFonts w:cs="Arial"/>
          <w:sz w:val="20"/>
          <w:szCs w:val="20"/>
        </w:rPr>
        <w:t>Klientas gali įsigyti „vokas voke“ paslaugą, t. y. Kliento gavėjui siunčiamoje korespondencijoje įdedamas papildomas vokas C6 su apmokėjimo žyma. Kliento gavėjas pats pasirūpina papildomo voko C6 įdėjimu į siunčiamą siuntą. Paslaugos teikėjui yra mokama pagal Lentelėje Nr. 1 nurodytus įkainius tik už panaudotus ir išsiųstus C6 vokus – tai reiškia, kad Kliento gavėjas šį laišką panaudojo ir atliko siuntimo veiksmą per Paslaugos teikėją.</w:t>
      </w:r>
    </w:p>
    <w:p w14:paraId="0894867F" w14:textId="77777777" w:rsidR="001B4EAA" w:rsidRPr="00526E00" w:rsidRDefault="001B4EAA" w:rsidP="001B4EAA">
      <w:pPr>
        <w:pStyle w:val="ListParagraph"/>
        <w:spacing w:before="60" w:after="60"/>
        <w:ind w:firstLine="0"/>
        <w:jc w:val="both"/>
        <w:rPr>
          <w:rFonts w:cs="Arial"/>
          <w:i/>
          <w:sz w:val="20"/>
          <w:szCs w:val="20"/>
        </w:rPr>
      </w:pPr>
    </w:p>
    <w:p w14:paraId="44F86677" w14:textId="77777777" w:rsidR="001B4EAA" w:rsidRPr="00526E00" w:rsidRDefault="001B4EAA" w:rsidP="001B4EAA">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526E00">
        <w:rPr>
          <w:rFonts w:eastAsia="Arial" w:cs="Arial"/>
          <w:b/>
          <w:bCs/>
          <w:sz w:val="20"/>
          <w:szCs w:val="20"/>
        </w:rPr>
        <w:t>PASLAUGŲ TEIKIMO VIETA</w:t>
      </w:r>
    </w:p>
    <w:p w14:paraId="087FC324" w14:textId="13B5CD37" w:rsidR="001B4EAA" w:rsidRPr="006A16B5" w:rsidRDefault="001B4EAA" w:rsidP="001B4EAA">
      <w:pPr>
        <w:pStyle w:val="ListParagraph"/>
        <w:numPr>
          <w:ilvl w:val="1"/>
          <w:numId w:val="1"/>
        </w:numPr>
        <w:tabs>
          <w:tab w:val="left" w:pos="540"/>
        </w:tabs>
        <w:spacing w:before="60" w:after="60"/>
        <w:ind w:left="0" w:firstLine="0"/>
        <w:jc w:val="both"/>
        <w:rPr>
          <w:rFonts w:cs="Arial"/>
          <w:i/>
          <w:sz w:val="20"/>
          <w:szCs w:val="20"/>
        </w:rPr>
      </w:pPr>
      <w:r w:rsidRPr="006A16B5">
        <w:rPr>
          <w:rFonts w:cs="Arial"/>
          <w:bCs/>
          <w:sz w:val="20"/>
          <w:szCs w:val="20"/>
        </w:rPr>
        <w:t>P</w:t>
      </w:r>
      <w:r w:rsidRPr="006A16B5">
        <w:rPr>
          <w:rFonts w:cs="Arial"/>
          <w:sz w:val="20"/>
          <w:szCs w:val="20"/>
        </w:rPr>
        <w:t xml:space="preserve">aslaugos teikiamos: </w:t>
      </w:r>
      <w:sdt>
        <w:sdtPr>
          <w:rPr>
            <w:rFonts w:cs="Arial"/>
            <w:bCs/>
            <w:sz w:val="20"/>
            <w:szCs w:val="20"/>
          </w:rPr>
          <w:id w:val="-288903979"/>
          <w:placeholder>
            <w:docPart w:val="64549956C094477B8875CF9F51474913"/>
          </w:placeholder>
          <w:text/>
        </w:sdtPr>
        <w:sdtContent>
          <w:r w:rsidRPr="006A16B5">
            <w:rPr>
              <w:rFonts w:cs="Arial"/>
              <w:bCs/>
              <w:sz w:val="20"/>
              <w:szCs w:val="20"/>
            </w:rPr>
            <w:t>Paslaugų teikėjo buveinėje.</w:t>
          </w:r>
        </w:sdtContent>
      </w:sdt>
      <w:r w:rsidRPr="006A16B5">
        <w:rPr>
          <w:rFonts w:cs="Arial"/>
          <w:i/>
          <w:iCs/>
          <w:sz w:val="20"/>
          <w:szCs w:val="20"/>
        </w:rPr>
        <w:t xml:space="preserve"> </w:t>
      </w:r>
      <w:r w:rsidR="00345819" w:rsidRPr="00345819">
        <w:rPr>
          <w:rFonts w:cs="Arial"/>
          <w:bCs/>
          <w:sz w:val="20"/>
          <w:szCs w:val="20"/>
        </w:rPr>
        <w:t>Kliento Užsakyme nurodytais korespondencijos pristatymo adresais Lietuvos Respublikos teritorijoje.</w:t>
      </w:r>
    </w:p>
    <w:p w14:paraId="286E02BD" w14:textId="77777777" w:rsidR="001B4EAA" w:rsidRPr="006A16B5" w:rsidRDefault="001B4EAA" w:rsidP="001B4EAA">
      <w:pPr>
        <w:pStyle w:val="ListParagraph"/>
        <w:tabs>
          <w:tab w:val="left" w:pos="540"/>
        </w:tabs>
        <w:spacing w:before="60" w:after="60"/>
        <w:ind w:left="0" w:firstLine="0"/>
        <w:jc w:val="both"/>
        <w:rPr>
          <w:rFonts w:cs="Arial"/>
          <w:i/>
          <w:sz w:val="20"/>
          <w:szCs w:val="20"/>
        </w:rPr>
      </w:pPr>
    </w:p>
    <w:p w14:paraId="1F6BCB27" w14:textId="77777777" w:rsidR="001B4EAA" w:rsidRPr="00526E00" w:rsidRDefault="001B4EAA" w:rsidP="001B4EAA">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526E00">
        <w:rPr>
          <w:rFonts w:cs="Arial"/>
          <w:b/>
          <w:sz w:val="20"/>
          <w:szCs w:val="20"/>
        </w:rPr>
        <w:t>REIKALAVIMAI PIRKIMO OBJEKTUI</w:t>
      </w:r>
    </w:p>
    <w:p w14:paraId="055D5D61" w14:textId="77777777" w:rsidR="001B4EAA" w:rsidRPr="00526E00" w:rsidRDefault="001B4EAA" w:rsidP="001B4EAA">
      <w:pPr>
        <w:pStyle w:val="ListParagraph"/>
        <w:pBdr>
          <w:bottom w:val="single" w:sz="8" w:space="1" w:color="auto"/>
          <w:between w:val="single" w:sz="12" w:space="1" w:color="auto"/>
        </w:pBdr>
        <w:tabs>
          <w:tab w:val="left" w:pos="540"/>
        </w:tabs>
        <w:spacing w:before="60" w:after="60"/>
        <w:ind w:left="0" w:firstLine="0"/>
      </w:pPr>
      <w:r w:rsidRPr="00526E00">
        <w:rPr>
          <w:rFonts w:cs="Arial"/>
          <w:b/>
          <w:sz w:val="20"/>
          <w:szCs w:val="20"/>
        </w:rPr>
        <w:t>Pirkimo objekto aprašymas</w:t>
      </w:r>
    </w:p>
    <w:p w14:paraId="69D40D48" w14:textId="1E2AE275" w:rsidR="001B4EAA" w:rsidRDefault="001B4EAA" w:rsidP="001B4EAA">
      <w:pPr>
        <w:numPr>
          <w:ilvl w:val="1"/>
          <w:numId w:val="1"/>
        </w:numPr>
        <w:tabs>
          <w:tab w:val="left" w:pos="567"/>
        </w:tabs>
        <w:ind w:left="0" w:firstLine="0"/>
        <w:contextualSpacing/>
        <w:jc w:val="both"/>
        <w:rPr>
          <w:rFonts w:ascii="Arial,Times New Roman" w:eastAsia="Arial,Times New Roman" w:hAnsi="Arial,Times New Roman" w:cs="Arial,Times New Roman"/>
          <w:sz w:val="20"/>
          <w:szCs w:val="20"/>
          <w:lang w:eastAsia="lt-LT"/>
        </w:rPr>
      </w:pPr>
      <w:r w:rsidRPr="00881CF9">
        <w:rPr>
          <w:rFonts w:ascii="Arial,Times New Roman" w:eastAsia="Arial,Times New Roman" w:hAnsi="Arial,Times New Roman" w:cs="Arial,Times New Roman"/>
          <w:sz w:val="20"/>
          <w:szCs w:val="20"/>
          <w:lang w:eastAsia="lt-LT"/>
        </w:rPr>
        <w:t xml:space="preserve">Dokumentų spausdinimo ir vokavimo paslaugas sudaro: dokumentų atspausdinimas, suvokavimas, taip pat dokumentų paruošimas siuntimui be voko konfidencialioje formoje, siuntos gavėjo adreso duomenų atpažinimas, suformuoto </w:t>
      </w:r>
      <w:proofErr w:type="spellStart"/>
      <w:r w:rsidRPr="00881CF9">
        <w:rPr>
          <w:rFonts w:ascii="Arial,Times New Roman" w:eastAsia="Arial,Times New Roman" w:hAnsi="Arial,Times New Roman" w:cs="Arial,Times New Roman"/>
          <w:sz w:val="20"/>
          <w:szCs w:val="20"/>
          <w:lang w:eastAsia="lt-LT"/>
        </w:rPr>
        <w:t>barkodo</w:t>
      </w:r>
      <w:proofErr w:type="spellEnd"/>
      <w:r w:rsidRPr="00881CF9">
        <w:rPr>
          <w:rFonts w:ascii="Arial,Times New Roman" w:eastAsia="Arial,Times New Roman" w:hAnsi="Arial,Times New Roman" w:cs="Arial,Times New Roman"/>
          <w:sz w:val="20"/>
          <w:szCs w:val="20"/>
          <w:lang w:eastAsia="lt-LT"/>
        </w:rPr>
        <w:t xml:space="preserve"> uždėjimas ant siuntos, dokumentų su </w:t>
      </w:r>
      <w:proofErr w:type="spellStart"/>
      <w:r w:rsidRPr="00881CF9">
        <w:rPr>
          <w:rFonts w:ascii="Arial,Times New Roman" w:eastAsia="Arial,Times New Roman" w:hAnsi="Arial,Times New Roman" w:cs="Arial,Times New Roman"/>
          <w:sz w:val="20"/>
          <w:szCs w:val="20"/>
          <w:lang w:eastAsia="lt-LT"/>
        </w:rPr>
        <w:t>barkodais</w:t>
      </w:r>
      <w:proofErr w:type="spellEnd"/>
      <w:r w:rsidRPr="00881CF9">
        <w:rPr>
          <w:rFonts w:ascii="Arial,Times New Roman" w:eastAsia="Arial,Times New Roman" w:hAnsi="Arial,Times New Roman" w:cs="Arial,Times New Roman"/>
          <w:sz w:val="20"/>
          <w:szCs w:val="20"/>
          <w:lang w:eastAsia="lt-LT"/>
        </w:rPr>
        <w:t xml:space="preserve"> atspausdinimas, suvokavimas / paruošimas siuntimui be vok</w:t>
      </w:r>
      <w:r w:rsidR="00B74D79">
        <w:rPr>
          <w:rFonts w:ascii="Arial,Times New Roman" w:eastAsia="Arial,Times New Roman" w:hAnsi="Arial,Times New Roman" w:cs="Arial,Times New Roman"/>
          <w:sz w:val="20"/>
          <w:szCs w:val="20"/>
          <w:lang w:eastAsia="lt-LT"/>
        </w:rPr>
        <w:t>o</w:t>
      </w:r>
      <w:r w:rsidRPr="00881CF9">
        <w:rPr>
          <w:rFonts w:ascii="Arial,Times New Roman" w:eastAsia="Arial,Times New Roman" w:hAnsi="Arial,Times New Roman" w:cs="Arial,Times New Roman"/>
          <w:sz w:val="20"/>
          <w:szCs w:val="20"/>
          <w:lang w:eastAsia="lt-LT"/>
        </w:rPr>
        <w:t xml:space="preserve">. Paslaugų teikėjas įsipareigoja pateikti Klientui pateiktų siuntimui siuntų elektroninį sąrašą su adresato duomenimis (adresas, </w:t>
      </w:r>
      <w:proofErr w:type="spellStart"/>
      <w:r w:rsidRPr="00881CF9">
        <w:rPr>
          <w:rFonts w:ascii="Arial,Times New Roman" w:eastAsia="Arial,Times New Roman" w:hAnsi="Arial,Times New Roman" w:cs="Arial,Times New Roman"/>
          <w:sz w:val="20"/>
          <w:szCs w:val="20"/>
          <w:lang w:eastAsia="lt-LT"/>
        </w:rPr>
        <w:t>barkodas</w:t>
      </w:r>
      <w:proofErr w:type="spellEnd"/>
      <w:r w:rsidRPr="00881CF9">
        <w:rPr>
          <w:rFonts w:ascii="Arial,Times New Roman" w:eastAsia="Arial,Times New Roman" w:hAnsi="Arial,Times New Roman" w:cs="Arial,Times New Roman"/>
          <w:sz w:val="20"/>
          <w:szCs w:val="20"/>
          <w:lang w:eastAsia="lt-LT"/>
        </w:rPr>
        <w:t xml:space="preserve">, skirstymo geografinės zonos (I, II, III) , neatpažinti adresai, siuntų pateikimo pristatymui data).  </w:t>
      </w:r>
    </w:p>
    <w:p w14:paraId="070E6218" w14:textId="77777777" w:rsidR="001B4EAA" w:rsidRDefault="001B4EAA" w:rsidP="001B4EAA">
      <w:pPr>
        <w:numPr>
          <w:ilvl w:val="1"/>
          <w:numId w:val="1"/>
        </w:numPr>
        <w:tabs>
          <w:tab w:val="left" w:pos="567"/>
        </w:tabs>
        <w:ind w:left="0" w:firstLine="0"/>
        <w:contextualSpacing/>
        <w:jc w:val="both"/>
        <w:rPr>
          <w:rFonts w:ascii="Arial,Times New Roman" w:eastAsia="Arial,Times New Roman" w:hAnsi="Arial,Times New Roman" w:cs="Arial,Times New Roman"/>
          <w:sz w:val="20"/>
          <w:szCs w:val="20"/>
          <w:lang w:eastAsia="lt-LT"/>
        </w:rPr>
      </w:pPr>
      <w:r w:rsidRPr="00EF6E30">
        <w:rPr>
          <w:rFonts w:ascii="Arial,Times New Roman" w:eastAsia="Arial,Times New Roman" w:hAnsi="Arial,Times New Roman" w:cs="Arial,Times New Roman"/>
          <w:sz w:val="20"/>
          <w:szCs w:val="20"/>
          <w:lang w:eastAsia="lt-LT"/>
        </w:rPr>
        <w:t xml:space="preserve">Paslaugų teikėjas turi turėti galimybę pagal Kliento gavėjo adresą sugeneruoti </w:t>
      </w:r>
      <w:proofErr w:type="spellStart"/>
      <w:r w:rsidRPr="00EF6E30">
        <w:rPr>
          <w:rFonts w:ascii="Arial,Times New Roman" w:eastAsia="Arial,Times New Roman" w:hAnsi="Arial,Times New Roman" w:cs="Arial,Times New Roman"/>
          <w:sz w:val="20"/>
          <w:szCs w:val="20"/>
          <w:lang w:eastAsia="lt-LT"/>
        </w:rPr>
        <w:t>barkodą</w:t>
      </w:r>
      <w:proofErr w:type="spellEnd"/>
      <w:r w:rsidRPr="00EF6E30">
        <w:rPr>
          <w:rFonts w:ascii="Arial,Times New Roman" w:eastAsia="Arial,Times New Roman" w:hAnsi="Arial,Times New Roman" w:cs="Arial,Times New Roman"/>
          <w:sz w:val="20"/>
          <w:szCs w:val="20"/>
          <w:lang w:eastAsia="lt-LT"/>
        </w:rPr>
        <w:t xml:space="preserve">, kuris turi būti atspausdintas pirmajame lape su adresu ir tai turi būti matoma per voko langelį. </w:t>
      </w:r>
    </w:p>
    <w:p w14:paraId="4DD5EB84" w14:textId="5A5BFAA4" w:rsidR="001B4EAA" w:rsidRPr="00EF6E30" w:rsidRDefault="001B4EAA" w:rsidP="001B4EAA">
      <w:pPr>
        <w:numPr>
          <w:ilvl w:val="1"/>
          <w:numId w:val="1"/>
        </w:numPr>
        <w:tabs>
          <w:tab w:val="left" w:pos="567"/>
        </w:tabs>
        <w:ind w:left="0" w:firstLine="0"/>
        <w:contextualSpacing/>
        <w:jc w:val="both"/>
        <w:rPr>
          <w:rFonts w:ascii="Arial,Times New Roman" w:eastAsia="Arial,Times New Roman" w:hAnsi="Arial,Times New Roman" w:cs="Arial,Times New Roman"/>
          <w:sz w:val="20"/>
          <w:szCs w:val="20"/>
          <w:lang w:eastAsia="lt-LT"/>
        </w:rPr>
      </w:pPr>
      <w:r w:rsidRPr="00EF6E30">
        <w:rPr>
          <w:rFonts w:eastAsia="Times New Roman" w:cs="Arial"/>
          <w:sz w:val="20"/>
          <w:szCs w:val="20"/>
          <w:lang w:eastAsia="lt-LT"/>
        </w:rPr>
        <w:t>Paslaugų teikėjas turi turėti galimybę priimti Kliento spaudos duomenų bylas (toliau tekste – Bylos) .</w:t>
      </w:r>
      <w:proofErr w:type="spellStart"/>
      <w:r w:rsidRPr="00EF6E30">
        <w:rPr>
          <w:rFonts w:eastAsia="Times New Roman" w:cs="Arial"/>
          <w:sz w:val="20"/>
          <w:szCs w:val="20"/>
          <w:lang w:eastAsia="lt-LT"/>
        </w:rPr>
        <w:t>txt</w:t>
      </w:r>
      <w:proofErr w:type="spellEnd"/>
      <w:r w:rsidRPr="00EF6E30">
        <w:rPr>
          <w:rFonts w:eastAsia="Times New Roman" w:cs="Arial"/>
          <w:sz w:val="20"/>
          <w:szCs w:val="20"/>
          <w:lang w:eastAsia="lt-LT"/>
        </w:rPr>
        <w:t>, .</w:t>
      </w:r>
      <w:proofErr w:type="spellStart"/>
      <w:r w:rsidRPr="00EF6E30">
        <w:rPr>
          <w:rFonts w:eastAsia="Times New Roman" w:cs="Arial"/>
          <w:sz w:val="20"/>
          <w:szCs w:val="20"/>
          <w:lang w:eastAsia="lt-LT"/>
        </w:rPr>
        <w:t>xml</w:t>
      </w:r>
      <w:proofErr w:type="spellEnd"/>
      <w:r w:rsidRPr="00EF6E30">
        <w:rPr>
          <w:rFonts w:eastAsia="Times New Roman" w:cs="Arial"/>
          <w:sz w:val="20"/>
          <w:szCs w:val="20"/>
          <w:lang w:eastAsia="lt-LT"/>
        </w:rPr>
        <w:t>, .</w:t>
      </w:r>
      <w:proofErr w:type="spellStart"/>
      <w:r w:rsidRPr="00EF6E30">
        <w:rPr>
          <w:rFonts w:eastAsia="Times New Roman" w:cs="Arial"/>
          <w:sz w:val="20"/>
          <w:szCs w:val="20"/>
          <w:lang w:eastAsia="lt-LT"/>
        </w:rPr>
        <w:t>csv</w:t>
      </w:r>
      <w:proofErr w:type="spellEnd"/>
      <w:r w:rsidRPr="00EF6E30">
        <w:rPr>
          <w:rFonts w:eastAsia="Times New Roman" w:cs="Arial"/>
          <w:sz w:val="20"/>
          <w:szCs w:val="20"/>
          <w:lang w:eastAsia="lt-LT"/>
        </w:rPr>
        <w:t xml:space="preserve"> formatais, o spaudos duomenų bylas .</w:t>
      </w:r>
      <w:proofErr w:type="spellStart"/>
      <w:r w:rsidRPr="005245F2">
        <w:rPr>
          <w:rFonts w:eastAsia="Times New Roman" w:cs="Arial"/>
          <w:color w:val="000000" w:themeColor="text1"/>
          <w:sz w:val="20"/>
          <w:szCs w:val="20"/>
          <w:lang w:eastAsia="lt-LT"/>
        </w:rPr>
        <w:t>docx</w:t>
      </w:r>
      <w:proofErr w:type="spellEnd"/>
      <w:r w:rsidRPr="00EF6E30">
        <w:rPr>
          <w:rFonts w:eastAsia="Times New Roman" w:cs="Arial"/>
          <w:sz w:val="20"/>
          <w:szCs w:val="20"/>
          <w:lang w:eastAsia="lt-LT"/>
        </w:rPr>
        <w:t>, .</w:t>
      </w:r>
      <w:proofErr w:type="spellStart"/>
      <w:r w:rsidRPr="00EF6E30">
        <w:rPr>
          <w:rFonts w:eastAsia="Times New Roman" w:cs="Arial"/>
          <w:sz w:val="20"/>
          <w:szCs w:val="20"/>
          <w:lang w:eastAsia="lt-LT"/>
        </w:rPr>
        <w:t>pdf</w:t>
      </w:r>
      <w:proofErr w:type="spellEnd"/>
      <w:r w:rsidRPr="00EF6E30">
        <w:rPr>
          <w:rFonts w:eastAsia="Times New Roman" w:cs="Arial"/>
          <w:sz w:val="20"/>
          <w:szCs w:val="20"/>
          <w:lang w:eastAsia="lt-LT"/>
        </w:rPr>
        <w:t xml:space="preserve"> formatu kartu su metaduomenimis .</w:t>
      </w:r>
      <w:proofErr w:type="spellStart"/>
      <w:r w:rsidRPr="00EF6E30">
        <w:rPr>
          <w:rFonts w:eastAsia="Times New Roman" w:cs="Arial"/>
          <w:sz w:val="20"/>
          <w:szCs w:val="20"/>
          <w:lang w:eastAsia="lt-LT"/>
        </w:rPr>
        <w:t>txt</w:t>
      </w:r>
      <w:proofErr w:type="spellEnd"/>
      <w:r w:rsidRPr="00EF6E30">
        <w:rPr>
          <w:rFonts w:eastAsia="Times New Roman" w:cs="Arial"/>
          <w:sz w:val="20"/>
          <w:szCs w:val="20"/>
          <w:lang w:eastAsia="lt-LT"/>
        </w:rPr>
        <w:t xml:space="preserve">, </w:t>
      </w:r>
      <w:proofErr w:type="spellStart"/>
      <w:r w:rsidRPr="00EF6E30">
        <w:rPr>
          <w:rFonts w:eastAsia="Times New Roman" w:cs="Arial"/>
          <w:sz w:val="20"/>
          <w:szCs w:val="20"/>
          <w:lang w:eastAsia="lt-LT"/>
        </w:rPr>
        <w:t>xml</w:t>
      </w:r>
      <w:proofErr w:type="spellEnd"/>
      <w:r w:rsidRPr="00EF6E30">
        <w:rPr>
          <w:rFonts w:eastAsia="Times New Roman" w:cs="Arial"/>
          <w:sz w:val="20"/>
          <w:szCs w:val="20"/>
          <w:lang w:eastAsia="lt-LT"/>
        </w:rPr>
        <w:t>, .</w:t>
      </w:r>
      <w:proofErr w:type="spellStart"/>
      <w:r w:rsidRPr="00EF6E30">
        <w:rPr>
          <w:rFonts w:eastAsia="Times New Roman" w:cs="Arial"/>
          <w:sz w:val="20"/>
          <w:szCs w:val="20"/>
          <w:lang w:eastAsia="lt-LT"/>
        </w:rPr>
        <w:t>csv</w:t>
      </w:r>
      <w:proofErr w:type="spellEnd"/>
      <w:r w:rsidRPr="00EF6E30">
        <w:rPr>
          <w:rFonts w:eastAsia="Times New Roman" w:cs="Arial"/>
          <w:sz w:val="20"/>
          <w:szCs w:val="20"/>
          <w:lang w:eastAsia="lt-LT"/>
        </w:rPr>
        <w:t xml:space="preserve"> formatais arba kitu iš anksto su Paslaugų teikėju elektroniniu paštu, nurodytu Sutartyje, suderintu formatu. Klientas apie duomenų pateikimo formato pakeitimą informuoja Paslaugų teikėją ne vėliau kaip prieš 15 (penkiolika) kalendorinių dienų iki Bylų, kurios bus pateikiamos pakeistu formatu, pateikimo Paslaugų teikėjui dienos. </w:t>
      </w:r>
      <w:r>
        <w:rPr>
          <w:rFonts w:eastAsia="Times New Roman" w:cs="Arial"/>
          <w:sz w:val="20"/>
          <w:szCs w:val="20"/>
          <w:lang w:eastAsia="lt-LT"/>
        </w:rPr>
        <w:t>Paslaugų teikėjas turi t</w:t>
      </w:r>
      <w:r w:rsidR="004775D3">
        <w:rPr>
          <w:rFonts w:eastAsia="Times New Roman" w:cs="Arial"/>
          <w:sz w:val="20"/>
          <w:szCs w:val="20"/>
          <w:lang w:eastAsia="lt-LT"/>
        </w:rPr>
        <w:t>u</w:t>
      </w:r>
      <w:r>
        <w:rPr>
          <w:rFonts w:eastAsia="Times New Roman" w:cs="Arial"/>
          <w:sz w:val="20"/>
          <w:szCs w:val="20"/>
          <w:lang w:eastAsia="lt-LT"/>
        </w:rPr>
        <w:t xml:space="preserve">rėti galimybę priimti spaudos duomenų bylas keliais būdais: per tiesioginę sąsają perkeliant duomenis į FTP </w:t>
      </w:r>
      <w:r w:rsidRPr="00EF6E30">
        <w:rPr>
          <w:rFonts w:eastAsia="Times New Roman" w:cs="Arial"/>
          <w:sz w:val="20"/>
          <w:szCs w:val="20"/>
          <w:lang w:eastAsia="lt-LT"/>
        </w:rPr>
        <w:t>(Paslaugų teikėjo platforma, kurioje mainomasi duomenimis su Klientu)</w:t>
      </w:r>
      <w:r>
        <w:rPr>
          <w:rFonts w:eastAsia="Times New Roman" w:cs="Arial"/>
          <w:sz w:val="20"/>
          <w:szCs w:val="20"/>
          <w:lang w:eastAsia="lt-LT"/>
        </w:rPr>
        <w:t xml:space="preserve"> serverį ir kitu iš anksto,</w:t>
      </w:r>
      <w:r w:rsidRPr="00794C85">
        <w:rPr>
          <w:rFonts w:eastAsia="Times New Roman" w:cs="Arial"/>
          <w:sz w:val="20"/>
          <w:szCs w:val="20"/>
          <w:lang w:eastAsia="lt-LT"/>
        </w:rPr>
        <w:t xml:space="preserve"> </w:t>
      </w:r>
      <w:r>
        <w:rPr>
          <w:rFonts w:eastAsia="Times New Roman" w:cs="Arial"/>
          <w:sz w:val="20"/>
          <w:szCs w:val="20"/>
          <w:lang w:eastAsia="lt-LT"/>
        </w:rPr>
        <w:t xml:space="preserve">elektroniniu paštu, nurodytu sutartyje, būdu (paslaugų teikėjo turimu duomenų priėmimo/perdavimo įrankiu, elektronine savitarnos sistema ar kita).  </w:t>
      </w:r>
    </w:p>
    <w:p w14:paraId="5F32073F" w14:textId="34DFB880" w:rsidR="001E50B3" w:rsidRPr="001E50B3" w:rsidRDefault="001E50B3" w:rsidP="001B4EAA">
      <w:pPr>
        <w:numPr>
          <w:ilvl w:val="1"/>
          <w:numId w:val="1"/>
        </w:numPr>
        <w:tabs>
          <w:tab w:val="left" w:pos="567"/>
        </w:tabs>
        <w:ind w:left="0" w:firstLine="0"/>
        <w:contextualSpacing/>
        <w:jc w:val="both"/>
        <w:rPr>
          <w:rFonts w:ascii="Arial,Times New Roman" w:eastAsia="Arial,Times New Roman" w:hAnsi="Arial,Times New Roman" w:cs="Arial,Times New Roman"/>
          <w:sz w:val="20"/>
          <w:szCs w:val="20"/>
          <w:lang w:eastAsia="lt-LT"/>
        </w:rPr>
      </w:pPr>
      <w:r w:rsidRPr="001E50B3">
        <w:rPr>
          <w:rFonts w:ascii="Arial,Times New Roman" w:eastAsia="Arial,Times New Roman" w:hAnsi="Arial,Times New Roman" w:cs="Arial,Times New Roman"/>
          <w:sz w:val="20"/>
          <w:szCs w:val="20"/>
          <w:lang w:eastAsia="lt-LT"/>
        </w:rPr>
        <w:t>Klientas Bylą/ užsakymą ir jos metaduomenis Paslaugų teikėjui pateikia pagal poreikį, t. y. tą pačią dieną gali būti perduodama keletas siuntų Bylų arba nė vienos Bylos. Esant Kliento poreikiui siuntimui paruošti vienkartinių dokumentų siuntimui, duomenų bylos perduodamos pagal su Paslaugų teikėju suderintą atskirą procesą. Tokių vienkartinių dokumentų bylas Klientas Paslaugų teikėjui gali pateikti bet kurią darbo dieną ir neatsižvelgiant į siuntų kiekį.</w:t>
      </w:r>
    </w:p>
    <w:p w14:paraId="749208F8" w14:textId="4ACB0052" w:rsidR="001B4EAA" w:rsidRPr="00EF6E30" w:rsidRDefault="004E3117" w:rsidP="001B4EAA">
      <w:pPr>
        <w:numPr>
          <w:ilvl w:val="1"/>
          <w:numId w:val="1"/>
        </w:numPr>
        <w:tabs>
          <w:tab w:val="left" w:pos="567"/>
        </w:tabs>
        <w:ind w:left="0" w:firstLine="0"/>
        <w:contextualSpacing/>
        <w:jc w:val="both"/>
        <w:rPr>
          <w:rFonts w:ascii="Arial,Times New Roman" w:eastAsia="Arial,Times New Roman" w:hAnsi="Arial,Times New Roman" w:cs="Arial,Times New Roman"/>
          <w:sz w:val="20"/>
          <w:szCs w:val="20"/>
          <w:lang w:eastAsia="lt-LT"/>
        </w:rPr>
      </w:pPr>
      <w:r w:rsidRPr="00BC77F8">
        <w:rPr>
          <w:rFonts w:eastAsia="Times New Roman" w:cs="Arial"/>
          <w:color w:val="000000"/>
          <w:sz w:val="20"/>
          <w:szCs w:val="20"/>
          <w:lang w:eastAsia="lt-LT"/>
        </w:rPr>
        <w:t xml:space="preserve">Paslaugų teikėjas turės teikti </w:t>
      </w:r>
      <w:r>
        <w:rPr>
          <w:rFonts w:eastAsia="Times New Roman" w:cs="Arial"/>
          <w:color w:val="000000"/>
          <w:sz w:val="20"/>
          <w:szCs w:val="20"/>
          <w:lang w:eastAsia="lt-LT"/>
        </w:rPr>
        <w:t xml:space="preserve">Paslaugas (pagal paslaugų apibrėžimą) </w:t>
      </w:r>
      <w:r w:rsidRPr="00BC77F8">
        <w:rPr>
          <w:rFonts w:eastAsia="Times New Roman" w:cs="Arial"/>
          <w:color w:val="000000"/>
          <w:sz w:val="20"/>
          <w:szCs w:val="20"/>
          <w:lang w:eastAsia="lt-LT"/>
        </w:rPr>
        <w:t xml:space="preserve"> pagal Kliento pateiktus maketus (sąskaitos, įvairūs pranešimai, reklaminiai bukletai ir t. t.), kurie privalo būti keičiami Klientui suderinus su Paslaugų teikėju el. paštu ne vėliau kaip prieš 5 (penkias) darbo dienas iki maketų naudojimo.</w:t>
      </w:r>
    </w:p>
    <w:p w14:paraId="216F16B8" w14:textId="323CD6C3" w:rsidR="001B4EAA" w:rsidRPr="00EF6E30" w:rsidRDefault="003B0D14" w:rsidP="001B4EAA">
      <w:pPr>
        <w:numPr>
          <w:ilvl w:val="1"/>
          <w:numId w:val="1"/>
        </w:numPr>
        <w:tabs>
          <w:tab w:val="left" w:pos="567"/>
        </w:tabs>
        <w:ind w:left="0" w:firstLine="0"/>
        <w:contextualSpacing/>
        <w:jc w:val="both"/>
        <w:rPr>
          <w:rFonts w:ascii="Arial,Times New Roman" w:eastAsia="Arial,Times New Roman" w:hAnsi="Arial,Times New Roman" w:cs="Arial,Times New Roman"/>
          <w:sz w:val="20"/>
          <w:szCs w:val="20"/>
          <w:lang w:eastAsia="lt-LT"/>
        </w:rPr>
      </w:pPr>
      <w:r w:rsidRPr="00BC77F8">
        <w:rPr>
          <w:rFonts w:eastAsia="Times New Roman" w:cs="Arial"/>
          <w:color w:val="000000"/>
          <w:sz w:val="20"/>
          <w:szCs w:val="20"/>
          <w:lang w:eastAsia="lt-LT"/>
        </w:rPr>
        <w:t>Paslaugų teikėjas, Kliento pageidavimu, gavęs Kliento Užsakymą, parengia dokumentų maketą, pagal pateiktus ir aptartus reikalavimus. Paslaugų teikėjas suformavęs galutinį dokumento maketą su gavėjo duomenimis, įsipareigoja dokumentų maketų pavyzdžius pateikti per šifruotą FTP Kliento patvirtinimui ne vėliau, kaip per 3 (tris) darbo dienas nuo Kliento Užsakymo pateikimo dienos.</w:t>
      </w:r>
      <w:r w:rsidR="001B4EAA" w:rsidRPr="00EF6E30">
        <w:rPr>
          <w:rFonts w:eastAsia="Times New Roman" w:cs="Arial"/>
          <w:sz w:val="20"/>
          <w:szCs w:val="20"/>
          <w:lang w:eastAsia="lt-LT"/>
        </w:rPr>
        <w:t xml:space="preserve"> </w:t>
      </w:r>
    </w:p>
    <w:p w14:paraId="1780C182" w14:textId="77777777" w:rsidR="00A5758D" w:rsidRPr="00A5758D" w:rsidRDefault="001B4EAA" w:rsidP="001B4EAA">
      <w:pPr>
        <w:numPr>
          <w:ilvl w:val="1"/>
          <w:numId w:val="1"/>
        </w:numPr>
        <w:tabs>
          <w:tab w:val="left" w:pos="567"/>
        </w:tabs>
        <w:ind w:left="0" w:firstLine="0"/>
        <w:contextualSpacing/>
        <w:jc w:val="both"/>
        <w:rPr>
          <w:rFonts w:cs="Arial"/>
          <w:lang w:eastAsia="lt-LT"/>
        </w:rPr>
      </w:pPr>
      <w:r w:rsidRPr="00EF6E30">
        <w:rPr>
          <w:rFonts w:eastAsia="Times New Roman" w:cs="Arial"/>
          <w:sz w:val="20"/>
          <w:szCs w:val="20"/>
          <w:lang w:eastAsia="lt-LT"/>
        </w:rPr>
        <w:t xml:space="preserve">Bylos gavimo diena laikoma ta diena, kai Klientas Bylą patalpina FTP serveryje. Bylos gavimo momentu atitinkamai laikoma Bylos patalpinimas FTP serveryje. </w:t>
      </w:r>
    </w:p>
    <w:p w14:paraId="55C82F00" w14:textId="77D473DD" w:rsidR="009037B0" w:rsidRPr="009037B0" w:rsidRDefault="001B4EAA" w:rsidP="009037B0">
      <w:pPr>
        <w:numPr>
          <w:ilvl w:val="1"/>
          <w:numId w:val="1"/>
        </w:numPr>
        <w:tabs>
          <w:tab w:val="left" w:pos="567"/>
        </w:tabs>
        <w:ind w:left="0" w:firstLine="0"/>
        <w:contextualSpacing/>
        <w:jc w:val="both"/>
        <w:rPr>
          <w:rFonts w:cs="Arial"/>
          <w:lang w:eastAsia="lt-LT"/>
        </w:rPr>
      </w:pPr>
      <w:r w:rsidRPr="00EF6E30">
        <w:rPr>
          <w:rFonts w:eastAsia="Times New Roman" w:cs="Arial"/>
          <w:sz w:val="20"/>
          <w:szCs w:val="20"/>
          <w:lang w:eastAsia="lt-LT"/>
        </w:rPr>
        <w:t>Paslaugų teikėjas, gavęs iš Kliento Bylą, privalo:</w:t>
      </w:r>
    </w:p>
    <w:p w14:paraId="0DB3AD7A" w14:textId="53E3BC3E" w:rsidR="009037B0" w:rsidRDefault="00186515" w:rsidP="00A872B1">
      <w:pPr>
        <w:pStyle w:val="ListParagraph"/>
        <w:numPr>
          <w:ilvl w:val="2"/>
          <w:numId w:val="1"/>
        </w:numPr>
        <w:tabs>
          <w:tab w:val="left" w:pos="567"/>
        </w:tabs>
        <w:ind w:left="0" w:firstLine="0"/>
        <w:jc w:val="both"/>
        <w:rPr>
          <w:rFonts w:eastAsia="Times New Roman" w:cs="Arial"/>
          <w:sz w:val="20"/>
          <w:szCs w:val="20"/>
          <w:lang w:eastAsia="lt-LT"/>
        </w:rPr>
      </w:pPr>
      <w:r w:rsidRPr="00BC77F8">
        <w:rPr>
          <w:rFonts w:eastAsia="Times New Roman" w:cs="Arial"/>
          <w:color w:val="000000"/>
          <w:sz w:val="20"/>
          <w:szCs w:val="20"/>
          <w:lang w:eastAsia="lt-LT"/>
        </w:rPr>
        <w:t>ne vėliau kaip per 1 (vieną) valandą nuo gavimo momento el. paštu patvirtinti Užsakymo gavimą</w:t>
      </w:r>
      <w:r>
        <w:rPr>
          <w:rFonts w:eastAsia="Times New Roman" w:cs="Arial"/>
          <w:color w:val="000000"/>
          <w:sz w:val="20"/>
          <w:szCs w:val="20"/>
          <w:lang w:eastAsia="lt-LT"/>
        </w:rPr>
        <w:t>.</w:t>
      </w:r>
    </w:p>
    <w:p w14:paraId="23802DD7" w14:textId="2C6DDC93" w:rsidR="001B4EAA" w:rsidRDefault="001B4EAA" w:rsidP="00A872B1">
      <w:pPr>
        <w:pStyle w:val="ListParagraph"/>
        <w:numPr>
          <w:ilvl w:val="2"/>
          <w:numId w:val="1"/>
        </w:numPr>
        <w:tabs>
          <w:tab w:val="left" w:pos="567"/>
        </w:tabs>
        <w:ind w:left="0" w:firstLine="0"/>
        <w:jc w:val="both"/>
        <w:rPr>
          <w:rFonts w:eastAsia="Times New Roman" w:cs="Arial"/>
          <w:sz w:val="20"/>
          <w:szCs w:val="20"/>
          <w:lang w:eastAsia="lt-LT"/>
        </w:rPr>
      </w:pPr>
      <w:r w:rsidRPr="007B2C10">
        <w:rPr>
          <w:rFonts w:eastAsia="Times New Roman" w:cs="Arial"/>
          <w:sz w:val="20"/>
          <w:szCs w:val="20"/>
          <w:lang w:eastAsia="lt-LT"/>
        </w:rPr>
        <w:t>Byloje nurodytus dokumentus atspausdinti ir sudaryti sąlygas Kliento atstovui juos pasiimti ne vėliau kaip per 1 (vieną) darbo dieną nuo Bylos gavimo dienos.</w:t>
      </w:r>
    </w:p>
    <w:p w14:paraId="076B46D5" w14:textId="4199C1B4" w:rsidR="001B4EAA" w:rsidRPr="007B2C10" w:rsidRDefault="001B4EAA" w:rsidP="00A872B1">
      <w:pPr>
        <w:pStyle w:val="ListParagraph"/>
        <w:numPr>
          <w:ilvl w:val="2"/>
          <w:numId w:val="1"/>
        </w:numPr>
        <w:tabs>
          <w:tab w:val="left" w:pos="567"/>
        </w:tabs>
        <w:ind w:left="0" w:firstLine="0"/>
        <w:jc w:val="both"/>
        <w:rPr>
          <w:rFonts w:eastAsia="Times New Roman" w:cs="Arial"/>
          <w:sz w:val="20"/>
          <w:szCs w:val="20"/>
          <w:lang w:eastAsia="lt-LT"/>
        </w:rPr>
      </w:pPr>
      <w:r w:rsidRPr="007B2C10">
        <w:rPr>
          <w:rFonts w:eastAsia="Times New Roman" w:cs="Arial"/>
          <w:sz w:val="20"/>
          <w:szCs w:val="20"/>
          <w:lang w:eastAsia="lt-LT"/>
        </w:rPr>
        <w:t xml:space="preserve">Esant didesniam nei 100 000 psl. </w:t>
      </w:r>
      <w:r>
        <w:rPr>
          <w:rFonts w:eastAsia="Times New Roman" w:cs="Arial"/>
          <w:sz w:val="20"/>
          <w:szCs w:val="20"/>
          <w:lang w:eastAsia="lt-LT"/>
        </w:rPr>
        <w:t>U</w:t>
      </w:r>
      <w:r w:rsidRPr="007B2C10">
        <w:rPr>
          <w:rFonts w:eastAsia="Times New Roman" w:cs="Arial"/>
          <w:sz w:val="20"/>
          <w:szCs w:val="20"/>
          <w:lang w:eastAsia="lt-LT"/>
        </w:rPr>
        <w:t>žsakymui netaikomas Techninės specifikacijos 5.</w:t>
      </w:r>
      <w:r>
        <w:rPr>
          <w:rFonts w:eastAsia="Times New Roman" w:cs="Arial"/>
          <w:sz w:val="20"/>
          <w:szCs w:val="20"/>
          <w:lang w:eastAsia="lt-LT"/>
        </w:rPr>
        <w:t>8</w:t>
      </w:r>
      <w:r w:rsidRPr="007B2C10">
        <w:rPr>
          <w:rFonts w:eastAsia="Times New Roman" w:cs="Arial"/>
          <w:sz w:val="20"/>
          <w:szCs w:val="20"/>
          <w:lang w:eastAsia="lt-LT"/>
        </w:rPr>
        <w:t>.</w:t>
      </w:r>
      <w:r w:rsidR="000D3CC4">
        <w:rPr>
          <w:rFonts w:eastAsia="Times New Roman" w:cs="Arial"/>
          <w:sz w:val="20"/>
          <w:szCs w:val="20"/>
          <w:lang w:eastAsia="lt-LT"/>
        </w:rPr>
        <w:t>2</w:t>
      </w:r>
      <w:r w:rsidRPr="007B2C10">
        <w:rPr>
          <w:rFonts w:eastAsia="Times New Roman" w:cs="Arial"/>
          <w:sz w:val="20"/>
          <w:szCs w:val="20"/>
          <w:lang w:eastAsia="lt-LT"/>
        </w:rPr>
        <w:t xml:space="preserve"> punktas dėl užsakymo įvykdymo per 1 (vieną) darbo dieną. </w:t>
      </w:r>
      <w:r w:rsidR="004B2787" w:rsidRPr="00BC77F8">
        <w:rPr>
          <w:rFonts w:eastAsia="Times New Roman" w:cs="Arial"/>
          <w:color w:val="000000"/>
          <w:sz w:val="20"/>
          <w:szCs w:val="20"/>
          <w:lang w:eastAsia="lt-LT"/>
        </w:rPr>
        <w:t>Tokiu atveju, Paslauga turi būti suteikta ne vėliau kaip per 48 (keturiasdešimt aštuonias) valandas arba pagal Kliento ir Paslaugų teikėjo el. paštu tarpusavyje suderintą terminą.</w:t>
      </w:r>
    </w:p>
    <w:p w14:paraId="398915EC" w14:textId="77777777" w:rsidR="001B4EAA" w:rsidRPr="00BA46D4" w:rsidRDefault="001B4EAA" w:rsidP="00E918BD">
      <w:pPr>
        <w:pStyle w:val="ListParagraph"/>
        <w:numPr>
          <w:ilvl w:val="1"/>
          <w:numId w:val="1"/>
        </w:numPr>
        <w:tabs>
          <w:tab w:val="left" w:pos="567"/>
        </w:tabs>
        <w:ind w:left="0" w:firstLine="0"/>
        <w:jc w:val="both"/>
        <w:rPr>
          <w:rFonts w:ascii="Arial,Times New Roman" w:eastAsia="Arial,Times New Roman" w:hAnsi="Arial,Times New Roman" w:cs="Arial,Times New Roman"/>
          <w:sz w:val="20"/>
          <w:szCs w:val="20"/>
          <w:lang w:eastAsia="lt-LT"/>
        </w:rPr>
      </w:pPr>
      <w:r w:rsidRPr="00D503C0">
        <w:rPr>
          <w:rFonts w:eastAsia="Times New Roman" w:cs="Arial"/>
          <w:sz w:val="20"/>
          <w:szCs w:val="20"/>
          <w:lang w:eastAsia="lt-LT"/>
        </w:rPr>
        <w:lastRenderedPageBreak/>
        <w:t>Paslaugų teikėjas turi naudoti ne žemesnės nei B klasės</w:t>
      </w:r>
      <w:r>
        <w:rPr>
          <w:rFonts w:eastAsia="Times New Roman" w:cs="Arial"/>
          <w:sz w:val="20"/>
          <w:szCs w:val="20"/>
          <w:lang w:eastAsia="lt-LT"/>
        </w:rPr>
        <w:t xml:space="preserve"> ir,</w:t>
      </w:r>
      <w:r w:rsidRPr="00BE61DC">
        <w:rPr>
          <w:rFonts w:eastAsia="Times New Roman" w:cs="Arial"/>
          <w:sz w:val="20"/>
          <w:szCs w:val="20"/>
          <w:lang w:eastAsia="lt-LT"/>
        </w:rPr>
        <w:t xml:space="preserve"> </w:t>
      </w:r>
      <w:r w:rsidRPr="00D503C0">
        <w:rPr>
          <w:rFonts w:eastAsia="Times New Roman" w:cs="Arial"/>
          <w:sz w:val="20"/>
          <w:szCs w:val="20"/>
          <w:lang w:eastAsia="lt-LT"/>
        </w:rPr>
        <w:t xml:space="preserve">ne mažesnio nei 80 g/m2 lyginamojo svorio </w:t>
      </w:r>
      <w:r w:rsidRPr="00BA46D4">
        <w:rPr>
          <w:rFonts w:eastAsia="Times New Roman" w:cs="Arial"/>
          <w:sz w:val="20"/>
          <w:szCs w:val="20"/>
          <w:lang w:eastAsia="lt-LT"/>
        </w:rPr>
        <w:t>popierių dokumentų spausdinimui.</w:t>
      </w:r>
    </w:p>
    <w:p w14:paraId="5B1ACF95" w14:textId="77777777" w:rsidR="001B4EAA" w:rsidRPr="00BA46D4" w:rsidRDefault="001B4EAA" w:rsidP="00E918BD">
      <w:pPr>
        <w:pStyle w:val="ListParagraph"/>
        <w:numPr>
          <w:ilvl w:val="1"/>
          <w:numId w:val="1"/>
        </w:numPr>
        <w:tabs>
          <w:tab w:val="left" w:pos="567"/>
        </w:tabs>
        <w:ind w:left="0" w:firstLine="0"/>
        <w:jc w:val="both"/>
        <w:rPr>
          <w:rFonts w:ascii="Arial,Times New Roman" w:eastAsia="Arial,Times New Roman" w:hAnsi="Arial,Times New Roman" w:cs="Arial,Times New Roman"/>
          <w:sz w:val="20"/>
          <w:szCs w:val="20"/>
          <w:lang w:eastAsia="lt-LT"/>
        </w:rPr>
      </w:pPr>
      <w:r w:rsidRPr="00BA46D4">
        <w:rPr>
          <w:rFonts w:eastAsia="Times New Roman" w:cs="Arial"/>
          <w:sz w:val="20"/>
          <w:szCs w:val="20"/>
          <w:lang w:eastAsia="lt-LT"/>
        </w:rPr>
        <w:t xml:space="preserve">Paslaugų teikėjas privalo 1) suvokuoti dokumentus t. y. naudoti C5 ar lygiavertį voką su viršutiniame kairiame voko kampe esančiu mažu langeliu su 40 x 100 mm matmenimis ir/arba 2) naudoti </w:t>
      </w:r>
      <w:proofErr w:type="spellStart"/>
      <w:r w:rsidRPr="00BA46D4">
        <w:rPr>
          <w:rFonts w:eastAsia="Times New Roman" w:cs="Arial"/>
          <w:sz w:val="20"/>
          <w:szCs w:val="20"/>
          <w:lang w:eastAsia="lt-LT"/>
        </w:rPr>
        <w:t>bevokio</w:t>
      </w:r>
      <w:proofErr w:type="spellEnd"/>
      <w:r w:rsidRPr="00BA46D4">
        <w:rPr>
          <w:rFonts w:eastAsia="Times New Roman" w:cs="Arial"/>
          <w:sz w:val="20"/>
          <w:szCs w:val="20"/>
          <w:lang w:eastAsia="lt-LT"/>
        </w:rPr>
        <w:t xml:space="preserve"> laiško siuntimo formą, t. y. informaciją spausdinant ant A4 formato lapo popieriaus, jį sulenkiant ir fiksuojant </w:t>
      </w:r>
      <w:proofErr w:type="spellStart"/>
      <w:r w:rsidRPr="00BA46D4">
        <w:rPr>
          <w:rFonts w:eastAsia="Times New Roman" w:cs="Arial"/>
          <w:sz w:val="20"/>
          <w:szCs w:val="20"/>
          <w:lang w:eastAsia="lt-LT"/>
        </w:rPr>
        <w:t>perforavimu</w:t>
      </w:r>
      <w:proofErr w:type="spellEnd"/>
      <w:r w:rsidRPr="00BA46D4">
        <w:rPr>
          <w:rFonts w:eastAsia="Times New Roman" w:cs="Arial"/>
          <w:sz w:val="20"/>
          <w:szCs w:val="20"/>
          <w:lang w:eastAsia="lt-LT"/>
        </w:rPr>
        <w:t xml:space="preserve">, užtikrinant, kad </w:t>
      </w:r>
      <w:proofErr w:type="spellStart"/>
      <w:r w:rsidRPr="00BA46D4">
        <w:rPr>
          <w:rFonts w:eastAsia="Times New Roman" w:cs="Arial"/>
          <w:sz w:val="20"/>
          <w:szCs w:val="20"/>
          <w:lang w:eastAsia="lt-LT"/>
        </w:rPr>
        <w:t>bevokio</w:t>
      </w:r>
      <w:proofErr w:type="spellEnd"/>
      <w:r w:rsidRPr="00BA46D4">
        <w:rPr>
          <w:rFonts w:eastAsia="Times New Roman" w:cs="Arial"/>
          <w:sz w:val="20"/>
          <w:szCs w:val="20"/>
          <w:lang w:eastAsia="lt-LT"/>
        </w:rPr>
        <w:t xml:space="preserve"> laiško turinys būtų neįskaitomas nenuplėšus </w:t>
      </w:r>
      <w:proofErr w:type="spellStart"/>
      <w:r w:rsidRPr="00BA46D4">
        <w:rPr>
          <w:rFonts w:eastAsia="Times New Roman" w:cs="Arial"/>
          <w:sz w:val="20"/>
          <w:szCs w:val="20"/>
          <w:lang w:eastAsia="lt-LT"/>
        </w:rPr>
        <w:t>perforavimo</w:t>
      </w:r>
      <w:proofErr w:type="spellEnd"/>
      <w:r w:rsidRPr="00BA46D4">
        <w:rPr>
          <w:rFonts w:eastAsia="Times New Roman" w:cs="Arial"/>
          <w:sz w:val="20"/>
          <w:szCs w:val="20"/>
          <w:lang w:eastAsia="lt-LT"/>
        </w:rPr>
        <w:t xml:space="preserve"> juostų </w:t>
      </w:r>
      <w:r w:rsidRPr="00BA46D4">
        <w:rPr>
          <w:rFonts w:cs="Arial"/>
          <w:lang w:eastAsia="lt-LT"/>
        </w:rPr>
        <w:t>(</w:t>
      </w:r>
      <w:r w:rsidRPr="00BA46D4">
        <w:rPr>
          <w:rFonts w:eastAsia="Times New Roman" w:cs="Arial"/>
          <w:sz w:val="20"/>
          <w:szCs w:val="20"/>
          <w:lang w:eastAsia="lt-LT"/>
        </w:rPr>
        <w:t>jeigu tokią paslaugą Paslaugų teikėjas turi technines galimybes teikti).</w:t>
      </w:r>
    </w:p>
    <w:p w14:paraId="2E9A6098" w14:textId="77777777" w:rsidR="001B4EAA" w:rsidRDefault="001B4EAA" w:rsidP="00E918BD">
      <w:pPr>
        <w:pStyle w:val="ListParagraph"/>
        <w:numPr>
          <w:ilvl w:val="1"/>
          <w:numId w:val="1"/>
        </w:numPr>
        <w:tabs>
          <w:tab w:val="left" w:pos="567"/>
        </w:tabs>
        <w:ind w:left="0" w:firstLine="0"/>
        <w:jc w:val="both"/>
        <w:rPr>
          <w:rFonts w:ascii="Arial,Times New Roman" w:eastAsia="Arial,Times New Roman" w:hAnsi="Arial,Times New Roman" w:cs="Arial,Times New Roman"/>
          <w:sz w:val="20"/>
          <w:szCs w:val="20"/>
          <w:lang w:eastAsia="lt-LT"/>
        </w:rPr>
      </w:pPr>
      <w:r w:rsidRPr="001173EB">
        <w:rPr>
          <w:rFonts w:eastAsia="Times New Roman" w:cs="Arial"/>
          <w:sz w:val="20"/>
          <w:szCs w:val="20"/>
          <w:lang w:eastAsia="lt-LT"/>
        </w:rPr>
        <w:t xml:space="preserve">Paslaugų teikėjas privalo užtikrinti, kad tuo atveju, kai dokumentų vaizdus formuoja Paslaugų teikėjas, per voko langelį (kai dokumentai siunčiami vokuose) ir siunčiamo laiško plote, kuris yra matomas nenuplėšus </w:t>
      </w:r>
      <w:proofErr w:type="spellStart"/>
      <w:r w:rsidRPr="001173EB">
        <w:rPr>
          <w:rFonts w:eastAsia="Times New Roman" w:cs="Arial"/>
          <w:sz w:val="20"/>
          <w:szCs w:val="20"/>
          <w:lang w:eastAsia="lt-LT"/>
        </w:rPr>
        <w:t>perforavimo</w:t>
      </w:r>
      <w:proofErr w:type="spellEnd"/>
      <w:r w:rsidRPr="001173EB">
        <w:rPr>
          <w:rFonts w:eastAsia="Times New Roman" w:cs="Arial"/>
          <w:sz w:val="20"/>
          <w:szCs w:val="20"/>
          <w:lang w:eastAsia="lt-LT"/>
        </w:rPr>
        <w:t xml:space="preserve"> juostų (kai dokumentai siunčiami naudojant </w:t>
      </w:r>
      <w:proofErr w:type="spellStart"/>
      <w:r w:rsidRPr="001173EB">
        <w:rPr>
          <w:rFonts w:eastAsia="Times New Roman" w:cs="Arial"/>
          <w:sz w:val="20"/>
          <w:szCs w:val="20"/>
          <w:lang w:eastAsia="lt-LT"/>
        </w:rPr>
        <w:t>bevokio</w:t>
      </w:r>
      <w:proofErr w:type="spellEnd"/>
      <w:r w:rsidRPr="001173EB">
        <w:rPr>
          <w:rFonts w:eastAsia="Times New Roman" w:cs="Arial"/>
          <w:sz w:val="20"/>
          <w:szCs w:val="20"/>
          <w:lang w:eastAsia="lt-LT"/>
        </w:rPr>
        <w:t xml:space="preserve"> laiško siuntimo formą) matytųsi tik laiško gavėjo pavadinimas, adresas, Kliento logotipas, dokumento identifikavimo brūkšninis kodas.</w:t>
      </w:r>
    </w:p>
    <w:p w14:paraId="73787C69" w14:textId="77777777" w:rsidR="001B4EAA" w:rsidRPr="00F11DB7" w:rsidRDefault="001B4EAA" w:rsidP="00E918BD">
      <w:pPr>
        <w:pStyle w:val="ListParagraph"/>
        <w:numPr>
          <w:ilvl w:val="1"/>
          <w:numId w:val="1"/>
        </w:numPr>
        <w:tabs>
          <w:tab w:val="left" w:pos="567"/>
        </w:tabs>
        <w:ind w:left="0" w:firstLine="0"/>
        <w:jc w:val="both"/>
        <w:rPr>
          <w:rFonts w:ascii="Arial,Times New Roman" w:eastAsia="Arial,Times New Roman" w:hAnsi="Arial,Times New Roman" w:cs="Arial,Times New Roman"/>
          <w:sz w:val="20"/>
          <w:szCs w:val="20"/>
          <w:lang w:eastAsia="lt-LT"/>
        </w:rPr>
      </w:pPr>
      <w:r w:rsidRPr="001173EB">
        <w:rPr>
          <w:rFonts w:eastAsia="Times New Roman" w:cs="Arial"/>
          <w:sz w:val="20"/>
          <w:szCs w:val="20"/>
          <w:lang w:eastAsia="lt-LT"/>
        </w:rPr>
        <w:t>Kai dokumentų vaizdus formuoja Klientas, Klientas yra atsakingas, kad per voko langelį matytųsi tik Techninės specifikacijos 5.1</w:t>
      </w:r>
      <w:r>
        <w:rPr>
          <w:rFonts w:eastAsia="Times New Roman" w:cs="Arial"/>
          <w:sz w:val="20"/>
          <w:szCs w:val="20"/>
          <w:lang w:eastAsia="lt-LT"/>
        </w:rPr>
        <w:t>1</w:t>
      </w:r>
      <w:r w:rsidRPr="001173EB">
        <w:rPr>
          <w:rFonts w:eastAsia="Times New Roman" w:cs="Arial"/>
          <w:sz w:val="20"/>
          <w:szCs w:val="20"/>
          <w:lang w:eastAsia="lt-LT"/>
        </w:rPr>
        <w:t xml:space="preserve"> punkte minima informacija. Paslaugų teikėjas, pastebėjęs klaidas – įsipareigoja nedelsiant informuoti Klientą telefonu arba </w:t>
      </w:r>
      <w:r w:rsidRPr="00067A3E">
        <w:rPr>
          <w:rFonts w:eastAsia="Times New Roman" w:cs="Arial"/>
          <w:color w:val="8EAADB" w:themeColor="accent1" w:themeTint="99"/>
          <w:sz w:val="20"/>
          <w:szCs w:val="20"/>
          <w:lang w:eastAsia="lt-LT"/>
        </w:rPr>
        <w:t xml:space="preserve">elektroniniu paštu. </w:t>
      </w:r>
    </w:p>
    <w:p w14:paraId="7049B623" w14:textId="77777777" w:rsidR="001B4EAA" w:rsidRDefault="001B4EAA" w:rsidP="00E918BD">
      <w:pPr>
        <w:pStyle w:val="ListParagraph"/>
        <w:numPr>
          <w:ilvl w:val="1"/>
          <w:numId w:val="1"/>
        </w:numPr>
        <w:tabs>
          <w:tab w:val="left" w:pos="567"/>
        </w:tabs>
        <w:ind w:left="0" w:firstLine="0"/>
        <w:jc w:val="both"/>
        <w:rPr>
          <w:rStyle w:val="Numatytasispastraiposriftas"/>
          <w:rFonts w:ascii="Arial,Times New Roman" w:eastAsia="Arial,Times New Roman" w:hAnsi="Arial,Times New Roman" w:cs="Arial,Times New Roman"/>
          <w:sz w:val="20"/>
          <w:szCs w:val="20"/>
          <w:lang w:eastAsia="lt-LT"/>
        </w:rPr>
      </w:pPr>
      <w:r w:rsidRPr="00F11DB7">
        <w:rPr>
          <w:sz w:val="20"/>
          <w:szCs w:val="20"/>
        </w:rPr>
        <w:t>Korespondencijos siuntimo paslaug</w:t>
      </w:r>
      <w:r>
        <w:rPr>
          <w:sz w:val="20"/>
          <w:szCs w:val="20"/>
        </w:rPr>
        <w:t>as</w:t>
      </w:r>
      <w:r w:rsidRPr="00F11DB7">
        <w:rPr>
          <w:sz w:val="20"/>
          <w:szCs w:val="20"/>
        </w:rPr>
        <w:t xml:space="preserve"> sudaro </w:t>
      </w:r>
      <w:r w:rsidRPr="00F11DB7">
        <w:rPr>
          <w:rStyle w:val="Numatytasispastraiposriftas"/>
          <w:sz w:val="20"/>
          <w:szCs w:val="20"/>
        </w:rPr>
        <w:t xml:space="preserve">korespondencijos siuntų pristatymas Kliento gavėjams Užsakyme nurodytais adresais Lietuvos Respublikos teritorijoje, neįteiktų korespondencijos siuntų sunaikinimas arba grąžinimas Klientui, Techninėje specifikacijoje nurodytų ataskaitų pateikimas Klientui šalių </w:t>
      </w:r>
      <w:r w:rsidRPr="00FE7E69">
        <w:rPr>
          <w:rStyle w:val="Numatytasispastraiposriftas"/>
          <w:color w:val="000000" w:themeColor="text1"/>
          <w:sz w:val="20"/>
          <w:szCs w:val="20"/>
        </w:rPr>
        <w:t>sutart</w:t>
      </w:r>
      <w:r>
        <w:rPr>
          <w:rStyle w:val="Numatytasispastraiposriftas"/>
          <w:color w:val="000000" w:themeColor="text1"/>
          <w:sz w:val="20"/>
          <w:szCs w:val="20"/>
        </w:rPr>
        <w:t xml:space="preserve">u elektroniniu </w:t>
      </w:r>
      <w:r w:rsidRPr="00F11DB7">
        <w:rPr>
          <w:rStyle w:val="Numatytasispastraiposriftas"/>
          <w:sz w:val="20"/>
          <w:szCs w:val="20"/>
        </w:rPr>
        <w:t>būdu.</w:t>
      </w:r>
    </w:p>
    <w:p w14:paraId="56DD4F6E" w14:textId="77777777" w:rsidR="001B4EAA" w:rsidRDefault="001B4EAA" w:rsidP="00E918BD">
      <w:pPr>
        <w:pStyle w:val="ListParagraph"/>
        <w:numPr>
          <w:ilvl w:val="1"/>
          <w:numId w:val="1"/>
        </w:numPr>
        <w:tabs>
          <w:tab w:val="left" w:pos="567"/>
        </w:tabs>
        <w:ind w:left="0" w:firstLine="0"/>
        <w:jc w:val="both"/>
        <w:rPr>
          <w:rStyle w:val="Numatytasispastraiposriftas"/>
          <w:rFonts w:ascii="Arial,Times New Roman" w:eastAsia="Arial,Times New Roman" w:hAnsi="Arial,Times New Roman" w:cs="Arial,Times New Roman"/>
          <w:sz w:val="20"/>
          <w:szCs w:val="20"/>
          <w:lang w:eastAsia="lt-LT"/>
        </w:rPr>
      </w:pPr>
      <w:r w:rsidRPr="00663A96">
        <w:rPr>
          <w:rStyle w:val="Numatytasispastraiposriftas"/>
          <w:sz w:val="20"/>
          <w:szCs w:val="20"/>
        </w:rPr>
        <w:t>Paslaugų teikėjas turi turėti Korespondencijos pristatymo organizavimo, elektroninę paieškos sistemą, t. y. pasirašytinos Korespondencijos registrą (toliau – Registras). Registras turi būti pasiekiamas internetu 24 val. per parą, jame informacija turi būti atnaujinama kas 24 val. Naudojantis Registru turi būti galimybė stebėti pasirašytinos Korespondencijos pristatymo detalizuotą faktinę situaciją, vykdyti paiešką ir filtruoti.</w:t>
      </w:r>
    </w:p>
    <w:p w14:paraId="033D0C67" w14:textId="2BE40819" w:rsidR="001B4EAA" w:rsidRDefault="001B4EAA" w:rsidP="00E918BD">
      <w:pPr>
        <w:pStyle w:val="ListParagraph"/>
        <w:numPr>
          <w:ilvl w:val="1"/>
          <w:numId w:val="1"/>
        </w:numPr>
        <w:tabs>
          <w:tab w:val="left" w:pos="567"/>
        </w:tabs>
        <w:ind w:left="0" w:firstLine="0"/>
        <w:jc w:val="both"/>
        <w:rPr>
          <w:rFonts w:ascii="Arial,Times New Roman" w:eastAsia="Arial,Times New Roman" w:hAnsi="Arial,Times New Roman" w:cs="Arial,Times New Roman"/>
          <w:sz w:val="20"/>
          <w:szCs w:val="20"/>
          <w:lang w:eastAsia="lt-LT"/>
        </w:rPr>
      </w:pPr>
      <w:r w:rsidRPr="00E81A2D">
        <w:rPr>
          <w:rStyle w:val="Numatytasispastraiposriftas"/>
          <w:sz w:val="20"/>
          <w:szCs w:val="20"/>
        </w:rPr>
        <w:t>Paslaugų teikėjas pateikia Klientui ataskaitas apie neįteiktą adresatams</w:t>
      </w:r>
      <w:r w:rsidR="004042C0">
        <w:rPr>
          <w:rStyle w:val="Numatytasispastraiposriftas"/>
          <w:sz w:val="20"/>
          <w:szCs w:val="20"/>
        </w:rPr>
        <w:t xml:space="preserve"> </w:t>
      </w:r>
      <w:r w:rsidRPr="00E81A2D">
        <w:rPr>
          <w:rStyle w:val="Numatytasispastraiposriftas"/>
          <w:sz w:val="20"/>
          <w:szCs w:val="20"/>
        </w:rPr>
        <w:t>ir pas Paslaugų teikėją grįžusią Korespondenciją ne rečiau kaip 2 (du) kartus per mėnesį Sutartyje nurodytu elektroniniu paštu arba kitu šalių sutartu būdu.</w:t>
      </w:r>
      <w:r w:rsidRPr="00663A96">
        <w:rPr>
          <w:sz w:val="20"/>
          <w:szCs w:val="20"/>
        </w:rPr>
        <w:t xml:space="preserve"> </w:t>
      </w:r>
    </w:p>
    <w:p w14:paraId="58116BF0" w14:textId="77777777" w:rsidR="001B4EAA" w:rsidRDefault="001B4EAA" w:rsidP="00E918BD">
      <w:pPr>
        <w:pStyle w:val="ListParagraph"/>
        <w:numPr>
          <w:ilvl w:val="1"/>
          <w:numId w:val="1"/>
        </w:numPr>
        <w:tabs>
          <w:tab w:val="left" w:pos="567"/>
        </w:tabs>
        <w:ind w:left="0" w:firstLine="0"/>
        <w:jc w:val="both"/>
        <w:rPr>
          <w:rFonts w:ascii="Arial,Times New Roman" w:eastAsia="Arial,Times New Roman" w:hAnsi="Arial,Times New Roman" w:cs="Arial,Times New Roman"/>
          <w:sz w:val="20"/>
          <w:szCs w:val="20"/>
          <w:lang w:eastAsia="lt-LT"/>
        </w:rPr>
      </w:pPr>
      <w:r w:rsidRPr="00663A96">
        <w:rPr>
          <w:sz w:val="20"/>
          <w:szCs w:val="20"/>
        </w:rPr>
        <w:t xml:space="preserve">Kartu su sąskaita faktūra Paslaugų teikėjas turi pateikti Paslaugų detalizacijos ataskaitą, nurodant išsiųstos korespondencijos pasiskirstymą pagal zonas (I, II ir III), kiekį, svorį bei įkainius (arba Paslaugų teikėjas gali pateikti sąskaitą faktūrą su visa šiame punkte nurodyta informacija). </w:t>
      </w:r>
    </w:p>
    <w:p w14:paraId="2F66A996" w14:textId="77777777" w:rsidR="001B4EAA" w:rsidRDefault="001B4EAA" w:rsidP="00E918BD">
      <w:pPr>
        <w:pStyle w:val="ListParagraph"/>
        <w:numPr>
          <w:ilvl w:val="1"/>
          <w:numId w:val="1"/>
        </w:numPr>
        <w:tabs>
          <w:tab w:val="left" w:pos="567"/>
        </w:tabs>
        <w:ind w:left="0" w:firstLine="0"/>
        <w:jc w:val="both"/>
        <w:rPr>
          <w:rFonts w:ascii="Arial,Times New Roman" w:eastAsia="Arial,Times New Roman" w:hAnsi="Arial,Times New Roman" w:cs="Arial,Times New Roman"/>
          <w:sz w:val="20"/>
          <w:szCs w:val="20"/>
          <w:lang w:eastAsia="lt-LT"/>
        </w:rPr>
      </w:pPr>
      <w:r w:rsidRPr="00663A96">
        <w:rPr>
          <w:sz w:val="20"/>
          <w:szCs w:val="20"/>
        </w:rPr>
        <w:t xml:space="preserve">Paslaugų teikėjas privalo pristatyti korespondenciją nurodytais adresais per 5 darbo dienas. Korespondencijos pristatymo vėlavimo tolerancija – ne daugiau kaip 5 proc. viso per mėnesį pristatomos </w:t>
      </w:r>
      <w:r>
        <w:rPr>
          <w:sz w:val="20"/>
          <w:szCs w:val="20"/>
        </w:rPr>
        <w:t>k</w:t>
      </w:r>
      <w:r w:rsidRPr="00663A96">
        <w:rPr>
          <w:sz w:val="20"/>
          <w:szCs w:val="20"/>
        </w:rPr>
        <w:t>orespondencijos kiekio.</w:t>
      </w:r>
    </w:p>
    <w:p w14:paraId="1084B058" w14:textId="77777777" w:rsidR="001B4EAA" w:rsidRPr="00F10FF5" w:rsidRDefault="001B4EAA" w:rsidP="00E918BD">
      <w:pPr>
        <w:pStyle w:val="ListParagraph"/>
        <w:numPr>
          <w:ilvl w:val="1"/>
          <w:numId w:val="1"/>
        </w:numPr>
        <w:tabs>
          <w:tab w:val="left" w:pos="567"/>
        </w:tabs>
        <w:ind w:left="0" w:firstLine="0"/>
        <w:jc w:val="both"/>
        <w:rPr>
          <w:rFonts w:ascii="Arial,Times New Roman" w:eastAsia="Arial,Times New Roman" w:hAnsi="Arial,Times New Roman" w:cs="Arial,Times New Roman"/>
          <w:sz w:val="20"/>
          <w:szCs w:val="20"/>
          <w:lang w:eastAsia="lt-LT"/>
        </w:rPr>
      </w:pPr>
      <w:r w:rsidRPr="00663A96">
        <w:rPr>
          <w:sz w:val="20"/>
          <w:szCs w:val="20"/>
        </w:rPr>
        <w:t xml:space="preserve">Paslaugų teikėjas privalo sunaikinti neįteiktą adresatams ir pas Paslaugų teikėją grįžusią korespondenciją po ataskaitos Klientui pateikimo ir atskiro suderinimo su Klientu arba pristatyti Klientui Sutartyje nurodytu Kliento adresu. </w:t>
      </w:r>
    </w:p>
    <w:p w14:paraId="1524859F" w14:textId="0BD4457E" w:rsidR="00F10FF5" w:rsidRDefault="00317874" w:rsidP="00E918BD">
      <w:pPr>
        <w:pStyle w:val="ListParagraph"/>
        <w:numPr>
          <w:ilvl w:val="1"/>
          <w:numId w:val="1"/>
        </w:numPr>
        <w:tabs>
          <w:tab w:val="left" w:pos="567"/>
        </w:tabs>
        <w:ind w:left="0" w:firstLine="0"/>
        <w:jc w:val="both"/>
        <w:rPr>
          <w:rFonts w:ascii="Arial,Times New Roman" w:eastAsia="Arial,Times New Roman" w:hAnsi="Arial,Times New Roman" w:cs="Arial,Times New Roman"/>
          <w:sz w:val="20"/>
          <w:szCs w:val="20"/>
          <w:lang w:eastAsia="lt-LT"/>
        </w:rPr>
      </w:pPr>
      <w:r w:rsidRPr="00317874">
        <w:rPr>
          <w:rFonts w:ascii="Arial,Times New Roman" w:eastAsia="Arial,Times New Roman" w:hAnsi="Arial,Times New Roman" w:cs="Arial,Times New Roman"/>
          <w:sz w:val="20"/>
          <w:szCs w:val="20"/>
          <w:lang w:eastAsia="lt-LT"/>
        </w:rPr>
        <w:t>Klientas Korespondenciją siuntimui pateikia tinkamai adresuotą, t. y. su visais privalomais adreso elementais, įskaitant pašto kodą, kurie išdėstomi šia tvarka: Gavėjo pavadinimas ar Vardas Pavardė; Gatvė, Namo numeris, Buto numeris (jeigu yra); Pašto kodas, gyvenamoji vietovė (miesto arba miestelio arba viensėdžio pavadinimas), Savivaldybė Papildomi kontaktiniai duomenys (telefono numeris ir/arba el. paštas)</w:t>
      </w:r>
      <w:r>
        <w:rPr>
          <w:rFonts w:ascii="Arial,Times New Roman" w:eastAsia="Arial,Times New Roman" w:hAnsi="Arial,Times New Roman" w:cs="Arial,Times New Roman"/>
          <w:sz w:val="20"/>
          <w:szCs w:val="20"/>
          <w:lang w:eastAsia="lt-LT"/>
        </w:rPr>
        <w:t>.</w:t>
      </w:r>
      <w:r w:rsidR="00F97F77" w:rsidRPr="00F97F77">
        <w:t xml:space="preserve"> </w:t>
      </w:r>
      <w:r w:rsidR="00F97F77" w:rsidRPr="00F97F77">
        <w:rPr>
          <w:rFonts w:ascii="Arial,Times New Roman" w:eastAsia="Arial,Times New Roman" w:hAnsi="Arial,Times New Roman" w:cs="Arial,Times New Roman"/>
          <w:sz w:val="20"/>
          <w:szCs w:val="20"/>
          <w:lang w:eastAsia="lt-LT"/>
        </w:rPr>
        <w:t>Sutarties vykdymo metu, Šalių sutarimu, gali būti suderintas ir kitoks gavėjo adreso duomenų eiliškumas.</w:t>
      </w:r>
    </w:p>
    <w:p w14:paraId="58BF6F16" w14:textId="3B03BEDA" w:rsidR="00852226" w:rsidRPr="00663A96" w:rsidRDefault="00852226" w:rsidP="00852226">
      <w:pPr>
        <w:pStyle w:val="ListParagraph"/>
        <w:tabs>
          <w:tab w:val="left" w:pos="567"/>
        </w:tabs>
        <w:ind w:left="0" w:firstLine="0"/>
        <w:jc w:val="both"/>
        <w:rPr>
          <w:rFonts w:ascii="Arial,Times New Roman" w:eastAsia="Arial,Times New Roman" w:hAnsi="Arial,Times New Roman" w:cs="Arial,Times New Roman"/>
          <w:sz w:val="20"/>
          <w:szCs w:val="20"/>
          <w:lang w:eastAsia="lt-LT"/>
        </w:rPr>
      </w:pPr>
    </w:p>
    <w:p w14:paraId="09472EBC" w14:textId="77777777" w:rsidR="001B4EAA" w:rsidRPr="00526E00" w:rsidRDefault="001B4EAA" w:rsidP="001B4EAA">
      <w:pPr>
        <w:pStyle w:val="ListParagraph"/>
        <w:numPr>
          <w:ilvl w:val="0"/>
          <w:numId w:val="3"/>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cs="Arial"/>
          <w:b/>
          <w:szCs w:val="20"/>
        </w:rPr>
      </w:pPr>
      <w:r w:rsidRPr="00526E00">
        <w:rPr>
          <w:rStyle w:val="Laukeliai"/>
          <w:rFonts w:cs="Arial"/>
          <w:b/>
          <w:szCs w:val="20"/>
        </w:rPr>
        <w:t xml:space="preserve">PASLAUGŲ VYKDYMO TVARKA IR TERMINAI </w:t>
      </w:r>
    </w:p>
    <w:p w14:paraId="0AD8A9EF" w14:textId="77777777" w:rsidR="001B4EAA" w:rsidRPr="007D59A9" w:rsidRDefault="001B4EAA" w:rsidP="001B4EAA">
      <w:pPr>
        <w:pStyle w:val="ListParagraph"/>
        <w:numPr>
          <w:ilvl w:val="1"/>
          <w:numId w:val="3"/>
        </w:numPr>
        <w:tabs>
          <w:tab w:val="left" w:pos="567"/>
        </w:tabs>
        <w:spacing w:before="60" w:after="60"/>
        <w:ind w:left="0" w:firstLine="0"/>
        <w:jc w:val="both"/>
        <w:rPr>
          <w:rFonts w:cs="Arial"/>
          <w:b/>
          <w:i/>
          <w:sz w:val="20"/>
          <w:szCs w:val="20"/>
        </w:rPr>
      </w:pPr>
      <w:r>
        <w:rPr>
          <w:rFonts w:cs="Arial"/>
          <w:sz w:val="20"/>
          <w:szCs w:val="20"/>
        </w:rPr>
        <w:t>Spausdinimo ir vokavimo p</w:t>
      </w:r>
      <w:r w:rsidRPr="00C131CC">
        <w:rPr>
          <w:rFonts w:cs="Arial"/>
          <w:sz w:val="20"/>
          <w:szCs w:val="20"/>
        </w:rPr>
        <w:t xml:space="preserve">aslaugos turės būti pradedamos teikti ne vėliau kaip per </w:t>
      </w:r>
      <w:sdt>
        <w:sdtPr>
          <w:rPr>
            <w:rFonts w:cs="Arial"/>
            <w:bCs/>
            <w:sz w:val="20"/>
            <w:szCs w:val="20"/>
          </w:rPr>
          <w:id w:val="1263416853"/>
          <w:placeholder>
            <w:docPart w:val="10C857C15A5649A193393EDD58498223"/>
          </w:placeholder>
          <w:text/>
        </w:sdtPr>
        <w:sdtContent>
          <w:r w:rsidRPr="00C131CC">
            <w:rPr>
              <w:rFonts w:cs="Arial"/>
              <w:bCs/>
              <w:sz w:val="20"/>
              <w:szCs w:val="20"/>
            </w:rPr>
            <w:t>1</w:t>
          </w:r>
        </w:sdtContent>
      </w:sdt>
      <w:r w:rsidRPr="00C131CC">
        <w:rPr>
          <w:rFonts w:eastAsia="Calibri" w:cs="Arial"/>
          <w:bCs/>
          <w:sz w:val="20"/>
          <w:szCs w:val="20"/>
        </w:rPr>
        <w:t xml:space="preserve"> (vieną) </w:t>
      </w:r>
      <w:sdt>
        <w:sdtPr>
          <w:rPr>
            <w:rFonts w:cs="Arial"/>
            <w:sz w:val="20"/>
            <w:szCs w:val="20"/>
          </w:rPr>
          <w:id w:val="1981571461"/>
          <w:placeholder>
            <w:docPart w:val="DCCABC20F57245F5984AACD9E909291D"/>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C131CC">
            <w:rPr>
              <w:rFonts w:cs="Arial"/>
              <w:sz w:val="20"/>
              <w:szCs w:val="20"/>
            </w:rPr>
            <w:t>darbo dieną</w:t>
          </w:r>
        </w:sdtContent>
      </w:sdt>
      <w:r w:rsidRPr="00C131CC">
        <w:rPr>
          <w:rFonts w:cs="Arial"/>
          <w:color w:val="FF0000"/>
          <w:sz w:val="20"/>
          <w:szCs w:val="20"/>
        </w:rPr>
        <w:t xml:space="preserve"> </w:t>
      </w:r>
      <w:bookmarkStart w:id="4" w:name="_Hlk35507474"/>
      <w:sdt>
        <w:sdtPr>
          <w:rPr>
            <w:rFonts w:cs="Arial"/>
            <w:sz w:val="20"/>
            <w:szCs w:val="20"/>
          </w:rPr>
          <w:id w:val="-182437091"/>
          <w:placeholder>
            <w:docPart w:val="1FA5B5CF79EE488DB8348200C2A05B03"/>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Content>
          <w:r w:rsidRPr="00C131CC">
            <w:rPr>
              <w:rFonts w:cs="Arial"/>
              <w:sz w:val="20"/>
              <w:szCs w:val="20"/>
            </w:rPr>
            <w:t>nuo Užsakymo pateikimo Paslaugų teikėjui dienos.</w:t>
          </w:r>
        </w:sdtContent>
      </w:sdt>
      <w:bookmarkEnd w:id="4"/>
      <w:r>
        <w:rPr>
          <w:rFonts w:cs="Arial"/>
          <w:b/>
          <w:i/>
          <w:sz w:val="20"/>
          <w:szCs w:val="20"/>
        </w:rPr>
        <w:t xml:space="preserve"> </w:t>
      </w:r>
      <w:r>
        <w:rPr>
          <w:rFonts w:cs="Arial"/>
          <w:sz w:val="20"/>
          <w:szCs w:val="20"/>
        </w:rPr>
        <w:t>Korespondencijos siuntimo p</w:t>
      </w:r>
      <w:r w:rsidRPr="007D59A9">
        <w:rPr>
          <w:rFonts w:cs="Arial"/>
          <w:sz w:val="20"/>
          <w:szCs w:val="20"/>
        </w:rPr>
        <w:t xml:space="preserve">aslaugos turės būti suteiktos ne vėliau kaip per </w:t>
      </w:r>
      <w:sdt>
        <w:sdtPr>
          <w:rPr>
            <w:rFonts w:cs="Arial"/>
            <w:bCs/>
            <w:sz w:val="20"/>
            <w:szCs w:val="20"/>
          </w:rPr>
          <w:id w:val="-1497952221"/>
          <w:placeholder>
            <w:docPart w:val="9EE25C4E209A47888EF7667EBCC46340"/>
          </w:placeholder>
          <w:text/>
        </w:sdtPr>
        <w:sdtContent>
          <w:r w:rsidRPr="007D59A9">
            <w:rPr>
              <w:rFonts w:cs="Arial"/>
              <w:bCs/>
              <w:sz w:val="20"/>
              <w:szCs w:val="20"/>
            </w:rPr>
            <w:t>5 (penkias</w:t>
          </w:r>
        </w:sdtContent>
      </w:sdt>
      <w:r w:rsidRPr="007D59A9">
        <w:rPr>
          <w:rFonts w:eastAsia="Calibri" w:cs="Arial"/>
          <w:bCs/>
          <w:sz w:val="20"/>
          <w:szCs w:val="20"/>
        </w:rPr>
        <w:t xml:space="preserve">) </w:t>
      </w:r>
      <w:sdt>
        <w:sdtPr>
          <w:rPr>
            <w:rFonts w:cs="Arial"/>
            <w:sz w:val="20"/>
            <w:szCs w:val="20"/>
          </w:rPr>
          <w:id w:val="1470173148"/>
          <w:placeholder>
            <w:docPart w:val="984BE66BB3B146BB92F6F8036AC6013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7D59A9">
            <w:rPr>
              <w:rFonts w:cs="Arial"/>
              <w:sz w:val="20"/>
              <w:szCs w:val="20"/>
            </w:rPr>
            <w:t>darbo dienas</w:t>
          </w:r>
        </w:sdtContent>
      </w:sdt>
      <w:r w:rsidRPr="007D59A9">
        <w:rPr>
          <w:rFonts w:cs="Arial"/>
          <w:color w:val="FF0000"/>
          <w:sz w:val="20"/>
          <w:szCs w:val="20"/>
        </w:rPr>
        <w:t xml:space="preserve"> </w:t>
      </w:r>
      <w:r w:rsidRPr="007D59A9">
        <w:rPr>
          <w:rFonts w:cs="Arial"/>
          <w:sz w:val="20"/>
          <w:szCs w:val="20"/>
        </w:rPr>
        <w:t xml:space="preserve">nuo </w:t>
      </w:r>
      <w:sdt>
        <w:sdtPr>
          <w:rPr>
            <w:rFonts w:cs="Arial"/>
            <w:sz w:val="20"/>
            <w:szCs w:val="20"/>
          </w:rPr>
          <w:id w:val="-1129788493"/>
          <w:placeholder>
            <w:docPart w:val="7D8F77AD8D8B4F7291FF8A186A530889"/>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Content>
          <w:r w:rsidRPr="007D59A9">
            <w:rPr>
              <w:rFonts w:cs="Arial"/>
              <w:sz w:val="20"/>
              <w:szCs w:val="20"/>
            </w:rPr>
            <w:t>nuo Užsakymo pateikimo Paslaugų teikėjui dienos.</w:t>
          </w:r>
        </w:sdtContent>
      </w:sdt>
    </w:p>
    <w:p w14:paraId="34FBDBD0" w14:textId="77777777" w:rsidR="001B4EAA" w:rsidRPr="007D59A9" w:rsidRDefault="001B4EAA" w:rsidP="001B4EAA">
      <w:pPr>
        <w:pStyle w:val="ListParagraph"/>
        <w:numPr>
          <w:ilvl w:val="1"/>
          <w:numId w:val="3"/>
        </w:numPr>
        <w:tabs>
          <w:tab w:val="left" w:pos="567"/>
        </w:tabs>
        <w:spacing w:before="60" w:after="60"/>
        <w:ind w:left="0" w:firstLine="0"/>
        <w:jc w:val="both"/>
        <w:rPr>
          <w:rFonts w:cs="Arial"/>
          <w:b/>
          <w:i/>
          <w:color w:val="7F7F7F" w:themeColor="text1" w:themeTint="80"/>
          <w:sz w:val="20"/>
          <w:szCs w:val="20"/>
        </w:rPr>
      </w:pPr>
      <w:r w:rsidRPr="007D59A9">
        <w:rPr>
          <w:rFonts w:eastAsia="Calibri" w:cs="Arial"/>
          <w:sz w:val="20"/>
          <w:szCs w:val="20"/>
        </w:rPr>
        <w:t>Paslaugų teikėjas turės suteikti Paslaugas Techninės specifikacijos 4 dalyje nurodytu adresu (-</w:t>
      </w:r>
      <w:proofErr w:type="spellStart"/>
      <w:r w:rsidRPr="007D59A9">
        <w:rPr>
          <w:rFonts w:eastAsia="Calibri" w:cs="Arial"/>
          <w:sz w:val="20"/>
          <w:szCs w:val="20"/>
        </w:rPr>
        <w:t>ais</w:t>
      </w:r>
      <w:proofErr w:type="spellEnd"/>
      <w:r w:rsidRPr="007D59A9">
        <w:rPr>
          <w:rFonts w:eastAsia="Calibri" w:cs="Arial"/>
          <w:sz w:val="20"/>
          <w:szCs w:val="20"/>
        </w:rPr>
        <w:t xml:space="preserve">) </w:t>
      </w:r>
    </w:p>
    <w:p w14:paraId="3D2C97EC" w14:textId="77777777" w:rsidR="001B4EAA" w:rsidRPr="00C65912" w:rsidRDefault="001B4EAA" w:rsidP="001B4EAA">
      <w:pPr>
        <w:pStyle w:val="ListParagraph"/>
        <w:numPr>
          <w:ilvl w:val="1"/>
          <w:numId w:val="3"/>
        </w:numPr>
        <w:tabs>
          <w:tab w:val="left" w:pos="567"/>
        </w:tabs>
        <w:spacing w:before="60" w:after="60"/>
        <w:ind w:left="0" w:firstLine="0"/>
        <w:jc w:val="both"/>
        <w:rPr>
          <w:rFonts w:cs="Arial"/>
          <w:sz w:val="20"/>
          <w:szCs w:val="20"/>
        </w:rPr>
      </w:pPr>
      <w:r w:rsidRPr="00B018D0">
        <w:rPr>
          <w:rFonts w:cs="Arial"/>
          <w:sz w:val="20"/>
          <w:szCs w:val="20"/>
        </w:rPr>
        <w:t>Paslaugos bus teikiamos pagal atskirus Kliento pateiktus Užsakymus Sutarties galiojimo metu</w:t>
      </w:r>
      <w:r>
        <w:rPr>
          <w:rFonts w:cs="Arial"/>
          <w:sz w:val="20"/>
          <w:szCs w:val="20"/>
        </w:rPr>
        <w:t>.</w:t>
      </w:r>
    </w:p>
    <w:p w14:paraId="72CD1F02" w14:textId="77777777" w:rsidR="001B4EAA" w:rsidRPr="00D257F0" w:rsidRDefault="001B4EAA" w:rsidP="001B4EAA">
      <w:pPr>
        <w:pStyle w:val="ListParagraph"/>
        <w:numPr>
          <w:ilvl w:val="1"/>
          <w:numId w:val="3"/>
        </w:numPr>
        <w:tabs>
          <w:tab w:val="left" w:pos="567"/>
        </w:tabs>
        <w:spacing w:before="60" w:after="60"/>
        <w:ind w:left="0" w:firstLine="0"/>
        <w:jc w:val="both"/>
        <w:rPr>
          <w:rFonts w:eastAsia="Calibri" w:cs="Arial"/>
          <w:sz w:val="20"/>
          <w:szCs w:val="20"/>
        </w:rPr>
      </w:pPr>
      <w:r w:rsidRPr="00D257F0">
        <w:rPr>
          <w:rFonts w:eastAsia="Calibri" w:cs="Arial"/>
          <w:sz w:val="20"/>
          <w:szCs w:val="20"/>
        </w:rPr>
        <w:t>Paslaugos bus teikiamos šioje Techninėje specifikacijoje nustatyta tvarka.</w:t>
      </w:r>
    </w:p>
    <w:p w14:paraId="422B8D9B" w14:textId="77777777" w:rsidR="001B4EAA" w:rsidRPr="000E57BE" w:rsidRDefault="001B4EAA" w:rsidP="001B4EAA">
      <w:pPr>
        <w:pStyle w:val="ListParagraph"/>
        <w:numPr>
          <w:ilvl w:val="1"/>
          <w:numId w:val="3"/>
        </w:numPr>
        <w:tabs>
          <w:tab w:val="left" w:pos="567"/>
        </w:tabs>
        <w:spacing w:before="60" w:after="60"/>
        <w:ind w:left="0" w:firstLine="0"/>
        <w:jc w:val="both"/>
        <w:rPr>
          <w:rFonts w:eastAsia="Calibri" w:cs="Arial"/>
          <w:sz w:val="20"/>
          <w:szCs w:val="20"/>
        </w:rPr>
      </w:pPr>
      <w:r w:rsidRPr="002F0255">
        <w:rPr>
          <w:rFonts w:eastAsia="Calibri" w:cs="Arial"/>
          <w:sz w:val="20"/>
          <w:szCs w:val="20"/>
        </w:rPr>
        <w:t xml:space="preserve">Nustatomas </w:t>
      </w:r>
      <w:sdt>
        <w:sdtPr>
          <w:rPr>
            <w:rFonts w:eastAsia="Calibri" w:cs="Arial"/>
            <w:sz w:val="20"/>
            <w:szCs w:val="20"/>
          </w:rPr>
          <w:id w:val="1079024536"/>
          <w:placeholder>
            <w:docPart w:val="F2B275A43AA74071815A98ED40135F05"/>
          </w:placeholder>
          <w:text/>
        </w:sdtPr>
        <w:sdtContent>
          <w:r w:rsidRPr="002F0255">
            <w:rPr>
              <w:rFonts w:eastAsia="Calibri" w:cs="Arial"/>
              <w:sz w:val="20"/>
              <w:szCs w:val="20"/>
            </w:rPr>
            <w:t>2 (dviejų)</w:t>
          </w:r>
        </w:sdtContent>
      </w:sdt>
      <w:r w:rsidRPr="002F0255">
        <w:rPr>
          <w:rFonts w:eastAsia="Calibri" w:cs="Arial"/>
          <w:sz w:val="20"/>
          <w:szCs w:val="20"/>
        </w:rPr>
        <w:t xml:space="preserve"> </w:t>
      </w:r>
      <w:sdt>
        <w:sdtPr>
          <w:rPr>
            <w:rFonts w:eastAsia="Calibri" w:cs="Arial"/>
            <w:sz w:val="20"/>
            <w:szCs w:val="20"/>
          </w:rPr>
          <w:id w:val="1899010941"/>
          <w:placeholder>
            <w:docPart w:val="97924CF3A7D34E82B687D1E3B8CA3B70"/>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sidRPr="002F0255">
            <w:rPr>
              <w:rFonts w:eastAsia="Calibri" w:cs="Arial"/>
              <w:sz w:val="20"/>
              <w:szCs w:val="20"/>
            </w:rPr>
            <w:t>darbo dienų</w:t>
          </w:r>
        </w:sdtContent>
      </w:sdt>
      <w:r w:rsidRPr="002F0255">
        <w:rPr>
          <w:rFonts w:eastAsia="Calibri" w:cs="Arial"/>
          <w:sz w:val="20"/>
          <w:szCs w:val="20"/>
        </w:rPr>
        <w:t>, per kurį Klientas turi priimti ir patvirtinti suteiktas Paslaugas</w:t>
      </w:r>
      <w:r>
        <w:rPr>
          <w:rFonts w:eastAsia="Calibri" w:cs="Arial"/>
          <w:sz w:val="20"/>
          <w:szCs w:val="20"/>
        </w:rPr>
        <w:t>, terminas.</w:t>
      </w:r>
    </w:p>
    <w:p w14:paraId="1BE45325" w14:textId="77777777" w:rsidR="001B4EAA" w:rsidRPr="00526E00" w:rsidRDefault="001B4EAA" w:rsidP="001B4EAA">
      <w:pPr>
        <w:spacing w:before="60" w:after="60"/>
        <w:ind w:firstLine="0"/>
        <w:jc w:val="both"/>
        <w:rPr>
          <w:rFonts w:cs="Arial"/>
          <w:b/>
          <w:i/>
          <w:sz w:val="20"/>
          <w:szCs w:val="20"/>
        </w:rPr>
      </w:pPr>
    </w:p>
    <w:p w14:paraId="21567222" w14:textId="77777777" w:rsidR="001B4EAA" w:rsidRPr="00526E00" w:rsidRDefault="001B4EAA" w:rsidP="001B4EAA">
      <w:pPr>
        <w:pStyle w:val="ListParagraph"/>
        <w:numPr>
          <w:ilvl w:val="0"/>
          <w:numId w:val="4"/>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Fonts w:cs="Arial"/>
          <w:b/>
          <w:sz w:val="20"/>
          <w:szCs w:val="20"/>
        </w:rPr>
      </w:pPr>
      <w:r w:rsidRPr="00526E00">
        <w:rPr>
          <w:rStyle w:val="Laukeliai"/>
          <w:rFonts w:cs="Arial"/>
          <w:b/>
          <w:szCs w:val="20"/>
        </w:rPr>
        <w:t>KOKYBĖ IR TRŪKUMŲ PAŠALINIMAS</w:t>
      </w:r>
    </w:p>
    <w:p w14:paraId="0C6544F7" w14:textId="77777777" w:rsidR="001B4EAA" w:rsidRPr="00C131CC" w:rsidRDefault="001B4EAA" w:rsidP="001B4EAA">
      <w:pPr>
        <w:pStyle w:val="ListParagraph"/>
        <w:numPr>
          <w:ilvl w:val="1"/>
          <w:numId w:val="4"/>
        </w:numPr>
        <w:tabs>
          <w:tab w:val="left" w:pos="567"/>
        </w:tabs>
        <w:spacing w:after="60"/>
        <w:ind w:left="0" w:firstLine="0"/>
        <w:jc w:val="both"/>
        <w:rPr>
          <w:rFonts w:cs="Arial"/>
          <w:color w:val="7F7F7F" w:themeColor="text1" w:themeTint="80"/>
          <w:sz w:val="20"/>
          <w:szCs w:val="20"/>
          <w:u w:val="single"/>
        </w:rPr>
      </w:pPr>
      <w:r w:rsidRPr="00C131CC">
        <w:rPr>
          <w:sz w:val="20"/>
          <w:szCs w:val="20"/>
        </w:rPr>
        <w:t>Paslaugų</w:t>
      </w:r>
      <w:r w:rsidRPr="00C131CC">
        <w:rPr>
          <w:rFonts w:cs="Arial"/>
          <w:sz w:val="20"/>
          <w:szCs w:val="20"/>
        </w:rPr>
        <w:t xml:space="preserve"> ir (ar) Paslaugų rezultato trūkumais laikomi vėluojama pristatyti korespondencija daugiau nei per </w:t>
      </w:r>
      <w:r>
        <w:rPr>
          <w:rFonts w:cs="Arial"/>
          <w:sz w:val="20"/>
          <w:szCs w:val="20"/>
        </w:rPr>
        <w:t>5</w:t>
      </w:r>
      <w:r w:rsidRPr="00C131CC">
        <w:rPr>
          <w:rFonts w:cs="Arial"/>
          <w:sz w:val="20"/>
          <w:szCs w:val="20"/>
        </w:rPr>
        <w:t xml:space="preserve"> </w:t>
      </w:r>
      <w:r>
        <w:rPr>
          <w:rFonts w:cs="Arial"/>
          <w:sz w:val="20"/>
          <w:szCs w:val="20"/>
        </w:rPr>
        <w:t>darbo</w:t>
      </w:r>
      <w:r w:rsidRPr="00C131CC">
        <w:rPr>
          <w:rFonts w:cs="Arial"/>
          <w:sz w:val="20"/>
          <w:szCs w:val="20"/>
        </w:rPr>
        <w:t xml:space="preserve"> dienas. Paslaugų teikėjas</w:t>
      </w:r>
      <w:r>
        <w:rPr>
          <w:rFonts w:cs="Arial"/>
          <w:sz w:val="20"/>
          <w:szCs w:val="20"/>
        </w:rPr>
        <w:t xml:space="preserve"> turi informuoti </w:t>
      </w:r>
      <w:r w:rsidRPr="00C131CC">
        <w:rPr>
          <w:rFonts w:cs="Arial"/>
          <w:sz w:val="20"/>
          <w:szCs w:val="20"/>
        </w:rPr>
        <w:t>Klientą apie vėluojamą pristatyti korespondenciją nedelsiant.</w:t>
      </w:r>
    </w:p>
    <w:p w14:paraId="24137D91" w14:textId="77777777" w:rsidR="001B4EAA" w:rsidRPr="00822476" w:rsidRDefault="001B4EAA" w:rsidP="001B4EAA">
      <w:pPr>
        <w:pStyle w:val="ListParagraph"/>
        <w:numPr>
          <w:ilvl w:val="1"/>
          <w:numId w:val="4"/>
        </w:numPr>
        <w:tabs>
          <w:tab w:val="left" w:pos="567"/>
        </w:tabs>
        <w:spacing w:after="60"/>
        <w:ind w:left="0" w:firstLine="0"/>
        <w:jc w:val="both"/>
        <w:rPr>
          <w:rFonts w:cs="Arial"/>
          <w:sz w:val="20"/>
          <w:szCs w:val="20"/>
          <w:u w:val="single"/>
        </w:rPr>
      </w:pPr>
      <w:r w:rsidRPr="00822476">
        <w:rPr>
          <w:rFonts w:cs="Arial"/>
          <w:sz w:val="20"/>
          <w:szCs w:val="20"/>
        </w:rPr>
        <w:t xml:space="preserve">Klientas turi teisę kreiptis į Paslaugų teikėją dėl Paslaugų ir (ar) Paslaugų rezultato trūkumų pašalinimo ne vėliau kaip per </w:t>
      </w:r>
      <w:sdt>
        <w:sdtPr>
          <w:rPr>
            <w:rFonts w:cs="Arial"/>
            <w:sz w:val="20"/>
            <w:szCs w:val="20"/>
          </w:rPr>
          <w:id w:val="-746957516"/>
          <w:placeholder>
            <w:docPart w:val="FAC6794607BE440488331B39811C3D4F"/>
          </w:placeholder>
          <w:text/>
        </w:sdtPr>
        <w:sdtContent>
          <w:r w:rsidRPr="00822476">
            <w:rPr>
              <w:rFonts w:cs="Arial"/>
              <w:sz w:val="20"/>
              <w:szCs w:val="20"/>
            </w:rPr>
            <w:t>1 (vieną darbo)</w:t>
          </w:r>
        </w:sdtContent>
      </w:sdt>
      <w:r w:rsidRPr="00822476">
        <w:rPr>
          <w:rFonts w:cs="Arial"/>
          <w:sz w:val="20"/>
          <w:szCs w:val="20"/>
        </w:rPr>
        <w:t xml:space="preserve"> </w:t>
      </w:r>
      <w:sdt>
        <w:sdtPr>
          <w:rPr>
            <w:rFonts w:cs="Arial"/>
            <w:sz w:val="20"/>
            <w:szCs w:val="20"/>
          </w:rPr>
          <w:id w:val="63221614"/>
          <w:placeholder>
            <w:docPart w:val="ABAF5804809B42BB88DBD9FF3109FC81"/>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822476">
            <w:rPr>
              <w:rFonts w:cs="Arial"/>
              <w:sz w:val="20"/>
              <w:szCs w:val="20"/>
            </w:rPr>
            <w:t>dieną</w:t>
          </w:r>
        </w:sdtContent>
      </w:sdt>
      <w:r w:rsidRPr="00822476">
        <w:rPr>
          <w:rFonts w:cs="Arial"/>
          <w:sz w:val="20"/>
          <w:szCs w:val="20"/>
        </w:rPr>
        <w:t xml:space="preserve"> nuo trūkumų užfiksavimo dienos.  </w:t>
      </w:r>
    </w:p>
    <w:p w14:paraId="22F52927" w14:textId="77777777" w:rsidR="001B4EAA" w:rsidRPr="00526E00" w:rsidRDefault="001B4EAA" w:rsidP="001B4EAA">
      <w:pPr>
        <w:tabs>
          <w:tab w:val="left" w:pos="567"/>
        </w:tabs>
        <w:spacing w:before="60" w:after="60"/>
        <w:ind w:firstLine="0"/>
        <w:jc w:val="both"/>
        <w:rPr>
          <w:rStyle w:val="Laukeliai"/>
          <w:rFonts w:cs="Arial"/>
          <w:szCs w:val="20"/>
        </w:rPr>
      </w:pPr>
    </w:p>
    <w:p w14:paraId="32387644" w14:textId="312911CD" w:rsidR="001B4EAA" w:rsidRPr="007123EB" w:rsidRDefault="001B4EAA" w:rsidP="007123EB">
      <w:pPr>
        <w:pStyle w:val="ListParagraph"/>
        <w:numPr>
          <w:ilvl w:val="0"/>
          <w:numId w:val="4"/>
        </w:numPr>
        <w:pBdr>
          <w:top w:val="single" w:sz="8" w:space="1" w:color="auto"/>
          <w:bottom w:val="single" w:sz="8" w:space="1" w:color="auto"/>
        </w:pBdr>
        <w:shd w:val="clear" w:color="auto" w:fill="D9D9D9" w:themeFill="background1" w:themeFillShade="D9"/>
        <w:tabs>
          <w:tab w:val="left" w:pos="567"/>
        </w:tabs>
        <w:spacing w:before="60" w:after="60"/>
        <w:ind w:left="0" w:firstLine="0"/>
        <w:rPr>
          <w:rFonts w:eastAsia="Arial" w:cs="Arial"/>
          <w:b/>
          <w:bCs/>
          <w:sz w:val="20"/>
          <w:szCs w:val="20"/>
        </w:rPr>
      </w:pPr>
      <w:r w:rsidRPr="007123EB">
        <w:rPr>
          <w:rFonts w:cs="Arial"/>
          <w:b/>
          <w:sz w:val="20"/>
          <w:szCs w:val="20"/>
        </w:rPr>
        <w:t xml:space="preserve"> </w:t>
      </w:r>
      <w:r w:rsidRPr="007123EB">
        <w:rPr>
          <w:rFonts w:eastAsia="Arial" w:cs="Arial"/>
          <w:b/>
          <w:bCs/>
          <w:sz w:val="20"/>
          <w:szCs w:val="20"/>
        </w:rPr>
        <w:t>KITI REIKALAVIMAI</w:t>
      </w:r>
    </w:p>
    <w:p w14:paraId="3B1DD1EA" w14:textId="73D2F29D" w:rsidR="001B4EAA" w:rsidRPr="00392ED7" w:rsidRDefault="007123EB" w:rsidP="007123EB">
      <w:pPr>
        <w:tabs>
          <w:tab w:val="left" w:pos="0"/>
          <w:tab w:val="left" w:pos="567"/>
        </w:tabs>
        <w:spacing w:before="60" w:after="60"/>
        <w:ind w:firstLine="0"/>
        <w:jc w:val="both"/>
        <w:rPr>
          <w:rFonts w:cs="Arial"/>
          <w:sz w:val="20"/>
          <w:szCs w:val="20"/>
        </w:rPr>
      </w:pPr>
      <w:r>
        <w:rPr>
          <w:rFonts w:cs="Arial"/>
          <w:sz w:val="20"/>
          <w:szCs w:val="20"/>
        </w:rPr>
        <w:t>8.</w:t>
      </w:r>
      <w:r w:rsidR="001B4EAA" w:rsidRPr="00392ED7">
        <w:rPr>
          <w:rFonts w:cs="Arial"/>
          <w:sz w:val="20"/>
          <w:szCs w:val="20"/>
        </w:rPr>
        <w:t>1.</w:t>
      </w:r>
      <w:r>
        <w:rPr>
          <w:rFonts w:cs="Arial"/>
          <w:sz w:val="20"/>
          <w:szCs w:val="20"/>
        </w:rPr>
        <w:t xml:space="preserve"> </w:t>
      </w:r>
      <w:r w:rsidR="001B4EAA" w:rsidRPr="00392ED7">
        <w:rPr>
          <w:rFonts w:cs="Arial"/>
          <w:sz w:val="20"/>
          <w:szCs w:val="20"/>
        </w:rPr>
        <w:t xml:space="preserve"> </w:t>
      </w:r>
      <w:r>
        <w:rPr>
          <w:rFonts w:cs="Arial"/>
          <w:sz w:val="20"/>
          <w:szCs w:val="20"/>
        </w:rPr>
        <w:t xml:space="preserve"> </w:t>
      </w:r>
      <w:r w:rsidR="001B4EAA" w:rsidRPr="00392ED7">
        <w:rPr>
          <w:rFonts w:cs="Arial"/>
          <w:sz w:val="20"/>
          <w:szCs w:val="20"/>
        </w:rPr>
        <w:t xml:space="preserve">Klientas, užsakydamas </w:t>
      </w:r>
      <w:r w:rsidR="001B4EAA">
        <w:rPr>
          <w:rFonts w:cs="Arial"/>
          <w:sz w:val="20"/>
          <w:szCs w:val="20"/>
        </w:rPr>
        <w:t>P</w:t>
      </w:r>
      <w:r w:rsidR="001B4EAA" w:rsidRPr="00392ED7">
        <w:rPr>
          <w:rFonts w:cs="Arial"/>
          <w:sz w:val="20"/>
          <w:szCs w:val="20"/>
        </w:rPr>
        <w:t xml:space="preserve">aslaugas, elektroniniu ar kitu sutartu būdu pateikia siuntų </w:t>
      </w:r>
      <w:r w:rsidR="001B4EAA">
        <w:rPr>
          <w:rFonts w:cs="Arial"/>
          <w:sz w:val="20"/>
          <w:szCs w:val="20"/>
        </w:rPr>
        <w:t>U</w:t>
      </w:r>
      <w:r w:rsidR="001B4EAA" w:rsidRPr="00392ED7">
        <w:rPr>
          <w:rFonts w:cs="Arial"/>
          <w:sz w:val="20"/>
          <w:szCs w:val="20"/>
        </w:rPr>
        <w:t xml:space="preserve">žsakymą ir duomenis apie siunčiamas siuntas bei atlieka kitus su siuntų pateikimu išsiųsti susijusius veiksmus Paslaugų teikėjo </w:t>
      </w:r>
      <w:r w:rsidR="001B4EAA">
        <w:rPr>
          <w:rFonts w:cs="Arial"/>
          <w:sz w:val="20"/>
          <w:szCs w:val="20"/>
        </w:rPr>
        <w:t>sistemoje</w:t>
      </w:r>
      <w:r w:rsidR="001B4EAA" w:rsidRPr="00392ED7">
        <w:rPr>
          <w:rFonts w:cs="Arial"/>
          <w:sz w:val="20"/>
          <w:szCs w:val="20"/>
        </w:rPr>
        <w:t xml:space="preserve"> laikydamasis Paslaugų teikėjo nurodytų sąlygų bei reikalavimų.</w:t>
      </w:r>
    </w:p>
    <w:p w14:paraId="020AD53A" w14:textId="3464351E" w:rsidR="001B4EAA" w:rsidRDefault="007123EB" w:rsidP="007123EB">
      <w:pPr>
        <w:tabs>
          <w:tab w:val="left" w:pos="0"/>
          <w:tab w:val="left" w:pos="567"/>
        </w:tabs>
        <w:spacing w:before="60" w:after="60"/>
        <w:ind w:firstLine="0"/>
        <w:jc w:val="both"/>
        <w:rPr>
          <w:rFonts w:cs="Arial"/>
          <w:sz w:val="20"/>
          <w:szCs w:val="20"/>
        </w:rPr>
      </w:pPr>
      <w:r>
        <w:rPr>
          <w:rFonts w:cs="Arial"/>
          <w:sz w:val="20"/>
          <w:szCs w:val="20"/>
        </w:rPr>
        <w:lastRenderedPageBreak/>
        <w:t>8</w:t>
      </w:r>
      <w:r w:rsidR="001B4EAA" w:rsidRPr="00392ED7">
        <w:rPr>
          <w:rFonts w:cs="Arial"/>
          <w:sz w:val="20"/>
          <w:szCs w:val="20"/>
        </w:rPr>
        <w:t xml:space="preserve">.2. </w:t>
      </w:r>
      <w:r>
        <w:rPr>
          <w:rFonts w:cs="Arial"/>
          <w:sz w:val="20"/>
          <w:szCs w:val="20"/>
        </w:rPr>
        <w:t xml:space="preserve"> </w:t>
      </w:r>
      <w:r w:rsidR="001B4EAA" w:rsidRPr="00392ED7">
        <w:rPr>
          <w:rFonts w:cs="Arial"/>
          <w:sz w:val="20"/>
          <w:szCs w:val="20"/>
        </w:rPr>
        <w:t xml:space="preserve">Paslaugų teikėjas, užtikrindamas ADTAĮ reikalavimus, laiškus / siuntas pristatys Kliento gavėjams į tvarkingas gavėjų pašto dėžutes. </w:t>
      </w:r>
    </w:p>
    <w:p w14:paraId="74A2D607" w14:textId="77777777" w:rsidR="001B4EAA" w:rsidRPr="00392ED7" w:rsidRDefault="001B4EAA" w:rsidP="001B4EAA">
      <w:pPr>
        <w:tabs>
          <w:tab w:val="left" w:pos="0"/>
          <w:tab w:val="left" w:pos="426"/>
        </w:tabs>
        <w:spacing w:before="60" w:after="60"/>
        <w:ind w:firstLine="0"/>
        <w:jc w:val="both"/>
        <w:rPr>
          <w:rFonts w:cs="Arial"/>
          <w:sz w:val="20"/>
          <w:szCs w:val="20"/>
        </w:rPr>
      </w:pPr>
    </w:p>
    <w:bookmarkEnd w:id="0"/>
    <w:bookmarkEnd w:id="1"/>
    <w:p w14:paraId="60CB3409" w14:textId="77777777" w:rsidR="00062831" w:rsidRDefault="00062831"/>
    <w:sectPr w:rsidR="00062831" w:rsidSect="00A26BFD">
      <w:headerReference w:type="even" r:id="rId7"/>
      <w:headerReference w:type="default" r:id="rId8"/>
      <w:footerReference w:type="even" r:id="rId9"/>
      <w:footerReference w:type="default" r:id="rId10"/>
      <w:headerReference w:type="first" r:id="rId11"/>
      <w:footerReference w:type="first" r:id="rId12"/>
      <w:pgSz w:w="11906" w:h="16838"/>
      <w:pgMar w:top="1134" w:right="849" w:bottom="1134" w:left="1134" w:header="283" w:footer="283"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88CD" w14:textId="77777777" w:rsidR="008151D2" w:rsidRDefault="008151D2" w:rsidP="00E508F6">
      <w:r>
        <w:separator/>
      </w:r>
    </w:p>
  </w:endnote>
  <w:endnote w:type="continuationSeparator" w:id="0">
    <w:p w14:paraId="66D6A6FF" w14:textId="77777777" w:rsidR="008151D2" w:rsidRDefault="008151D2" w:rsidP="00E5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2873" w14:textId="6B2A6CC0" w:rsidR="000A664C" w:rsidRDefault="000A6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608520"/>
      <w:docPartObj>
        <w:docPartGallery w:val="Page Numbers (Bottom of Page)"/>
        <w:docPartUnique/>
      </w:docPartObj>
    </w:sdtPr>
    <w:sdtContent>
      <w:p w14:paraId="06D7325E" w14:textId="099DB8BA" w:rsidR="000A664C" w:rsidRPr="00D34AF0" w:rsidRDefault="000A664C" w:rsidP="005A4E0C">
        <w:pPr>
          <w:pStyle w:val="Footer"/>
          <w:spacing w:before="60"/>
          <w:jc w:val="right"/>
          <w:rPr>
            <w:rFonts w:cs="Arial"/>
            <w:sz w:val="16"/>
            <w:szCs w:val="18"/>
          </w:rPr>
        </w:pPr>
      </w:p>
      <w:p w14:paraId="08B3F8DF" w14:textId="77777777" w:rsidR="000A664C" w:rsidRPr="00D34AF0" w:rsidRDefault="000A664C" w:rsidP="005A4E0C">
        <w:pPr>
          <w:pStyle w:val="Footer"/>
          <w:tabs>
            <w:tab w:val="clear" w:pos="4819"/>
          </w:tabs>
          <w:ind w:firstLine="0"/>
          <w:jc w:val="center"/>
          <w:rPr>
            <w:sz w:val="16"/>
            <w:szCs w:val="18"/>
          </w:rPr>
        </w:pPr>
      </w:p>
      <w:p w14:paraId="7B5F49BE" w14:textId="77777777" w:rsidR="000A664C" w:rsidRPr="005A4E0C" w:rsidRDefault="000B0245"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2</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B57A" w14:textId="3E45872B" w:rsidR="000A664C" w:rsidRDefault="000A664C" w:rsidP="005A4E0C">
    <w:pPr>
      <w:pStyle w:val="Footer"/>
      <w:tabs>
        <w:tab w:val="left" w:pos="1500"/>
      </w:tabs>
      <w:spacing w:before="60"/>
      <w:rPr>
        <w:sz w:val="18"/>
        <w:szCs w:val="18"/>
      </w:rPr>
    </w:pPr>
  </w:p>
  <w:p w14:paraId="7870ADE2" w14:textId="0C5F5245" w:rsidR="000A664C" w:rsidRPr="00D34AF0" w:rsidRDefault="000B0245"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p>
  <w:p w14:paraId="15CBA985" w14:textId="77777777" w:rsidR="000A664C" w:rsidRPr="00D34AF0" w:rsidRDefault="000A664C" w:rsidP="00B80519">
    <w:pPr>
      <w:pStyle w:val="Footer"/>
      <w:tabs>
        <w:tab w:val="clear" w:pos="4819"/>
      </w:tabs>
      <w:ind w:firstLine="0"/>
      <w:jc w:val="center"/>
      <w:rPr>
        <w:sz w:val="16"/>
        <w:szCs w:val="18"/>
      </w:rPr>
    </w:pPr>
  </w:p>
  <w:p w14:paraId="413314E1" w14:textId="77777777" w:rsidR="000A664C" w:rsidRPr="005A4E0C" w:rsidRDefault="000B0245"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D5DF" w14:textId="77777777" w:rsidR="008151D2" w:rsidRDefault="008151D2" w:rsidP="00E508F6">
      <w:r>
        <w:separator/>
      </w:r>
    </w:p>
  </w:footnote>
  <w:footnote w:type="continuationSeparator" w:id="0">
    <w:p w14:paraId="23C32C85" w14:textId="77777777" w:rsidR="008151D2" w:rsidRDefault="008151D2" w:rsidP="00E50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D977" w14:textId="29E8BEDF" w:rsidR="00B427B6" w:rsidRDefault="00B42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3A15" w14:textId="20DFB578" w:rsidR="00B427B6" w:rsidRDefault="00B42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EBFE" w14:textId="5012A4F0" w:rsidR="000A664C" w:rsidRDefault="000B0245" w:rsidP="00FA08F5">
    <w:pPr>
      <w:pStyle w:val="Header"/>
      <w:ind w:firstLine="0"/>
    </w:pPr>
    <w:r w:rsidRPr="00163569">
      <w:rPr>
        <w:rFonts w:cs="Arial"/>
        <w:noProof/>
        <w:sz w:val="20"/>
        <w:szCs w:val="20"/>
        <w:lang w:eastAsia="lt-LT"/>
      </w:rPr>
      <w:drawing>
        <wp:inline distT="0" distB="0" distL="0" distR="0" wp14:anchorId="2E07D61A" wp14:editId="7DAD7AE9">
          <wp:extent cx="1266825" cy="571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8A464D"/>
    <w:multiLevelType w:val="multilevel"/>
    <w:tmpl w:val="A8DA2174"/>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CF015F"/>
    <w:multiLevelType w:val="multilevel"/>
    <w:tmpl w:val="65444BBC"/>
    <w:lvl w:ilvl="0">
      <w:start w:val="1"/>
      <w:numFmt w:val="decimal"/>
      <w:lvlText w:val="%1."/>
      <w:lvlJc w:val="left"/>
      <w:pPr>
        <w:ind w:left="333" w:hanging="360"/>
      </w:pPr>
    </w:lvl>
    <w:lvl w:ilvl="1">
      <w:start w:val="1"/>
      <w:numFmt w:val="decimal"/>
      <w:lvlText w:val="%1.%2."/>
      <w:lvlJc w:val="left"/>
      <w:pPr>
        <w:ind w:left="765" w:hanging="432"/>
      </w:pPr>
    </w:lvl>
    <w:lvl w:ilvl="2">
      <w:start w:val="1"/>
      <w:numFmt w:val="decimal"/>
      <w:lvlText w:val="%1.%2.%3."/>
      <w:lvlJc w:val="left"/>
      <w:pPr>
        <w:ind w:left="1197" w:hanging="504"/>
      </w:pPr>
      <w:rPr>
        <w:b w:val="0"/>
        <w:i w:val="0"/>
      </w:rPr>
    </w:lvl>
    <w:lvl w:ilvl="3">
      <w:start w:val="1"/>
      <w:numFmt w:val="decimal"/>
      <w:lvlText w:val="%1.%2.%3.%4."/>
      <w:lvlJc w:val="left"/>
      <w:pPr>
        <w:ind w:left="1701" w:hanging="648"/>
      </w:pPr>
    </w:lvl>
    <w:lvl w:ilvl="4">
      <w:start w:val="1"/>
      <w:numFmt w:val="decimal"/>
      <w:lvlText w:val="%1.%2.%3.%4.%5."/>
      <w:lvlJc w:val="left"/>
      <w:pPr>
        <w:ind w:left="2205" w:hanging="792"/>
      </w:pPr>
    </w:lvl>
    <w:lvl w:ilvl="5">
      <w:start w:val="1"/>
      <w:numFmt w:val="decimal"/>
      <w:lvlText w:val="%1.%2.%3.%4.%5.%6."/>
      <w:lvlJc w:val="left"/>
      <w:pPr>
        <w:ind w:left="2709" w:hanging="936"/>
      </w:pPr>
    </w:lvl>
    <w:lvl w:ilvl="6">
      <w:start w:val="1"/>
      <w:numFmt w:val="decimal"/>
      <w:lvlText w:val="%1.%2.%3.%4.%5.%6.%7."/>
      <w:lvlJc w:val="left"/>
      <w:pPr>
        <w:ind w:left="3213" w:hanging="1080"/>
      </w:pPr>
    </w:lvl>
    <w:lvl w:ilvl="7">
      <w:start w:val="1"/>
      <w:numFmt w:val="decimal"/>
      <w:lvlText w:val="%1.%2.%3.%4.%5.%6.%7.%8."/>
      <w:lvlJc w:val="left"/>
      <w:pPr>
        <w:ind w:left="3717" w:hanging="1224"/>
      </w:pPr>
    </w:lvl>
    <w:lvl w:ilvl="8">
      <w:start w:val="1"/>
      <w:numFmt w:val="decimal"/>
      <w:lvlText w:val="%1.%2.%3.%4.%5.%6.%7.%8.%9."/>
      <w:lvlJc w:val="left"/>
      <w:pPr>
        <w:ind w:left="4293" w:hanging="1440"/>
      </w:pPr>
    </w:lvl>
  </w:abstractNum>
  <w:abstractNum w:abstractNumId="3"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932E36"/>
    <w:multiLevelType w:val="multilevel"/>
    <w:tmpl w:val="7D7ED91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i w:val="0"/>
        <w:color w:val="auto"/>
        <w:sz w:val="20"/>
        <w:szCs w:val="20"/>
      </w:rPr>
    </w:lvl>
    <w:lvl w:ilvl="2">
      <w:start w:val="1"/>
      <w:numFmt w:val="decimal"/>
      <w:isLgl/>
      <w:lvlText w:val="%1.%2.%3."/>
      <w:lvlJc w:val="left"/>
      <w:pPr>
        <w:ind w:left="1712" w:hanging="720"/>
      </w:pPr>
      <w:rPr>
        <w:rFonts w:hint="default"/>
        <w:b w:val="0"/>
        <w:bCs w:val="0"/>
        <w:i w:val="0"/>
        <w:i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4640963">
    <w:abstractNumId w:val="4"/>
  </w:num>
  <w:num w:numId="2" w16cid:durableId="882593796">
    <w:abstractNumId w:val="0"/>
  </w:num>
  <w:num w:numId="3" w16cid:durableId="1910068519">
    <w:abstractNumId w:val="5"/>
  </w:num>
  <w:num w:numId="4" w16cid:durableId="116461235">
    <w:abstractNumId w:val="1"/>
  </w:num>
  <w:num w:numId="5" w16cid:durableId="235482798">
    <w:abstractNumId w:val="3"/>
  </w:num>
  <w:num w:numId="6" w16cid:durableId="2109931781">
    <w:abstractNumId w:val="6"/>
  </w:num>
  <w:num w:numId="7" w16cid:durableId="2018148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AA"/>
    <w:rsid w:val="0000191B"/>
    <w:rsid w:val="00062831"/>
    <w:rsid w:val="00067A3E"/>
    <w:rsid w:val="000A664C"/>
    <w:rsid w:val="000B0245"/>
    <w:rsid w:val="000B63B4"/>
    <w:rsid w:val="000D3CC4"/>
    <w:rsid w:val="000D697A"/>
    <w:rsid w:val="00163586"/>
    <w:rsid w:val="00186515"/>
    <w:rsid w:val="001B4EAA"/>
    <w:rsid w:val="001C01CA"/>
    <w:rsid w:val="001E50B3"/>
    <w:rsid w:val="00231591"/>
    <w:rsid w:val="002B2D23"/>
    <w:rsid w:val="002C54EA"/>
    <w:rsid w:val="002D169E"/>
    <w:rsid w:val="002F42AB"/>
    <w:rsid w:val="00317874"/>
    <w:rsid w:val="00345819"/>
    <w:rsid w:val="00372652"/>
    <w:rsid w:val="003B0D14"/>
    <w:rsid w:val="003E4C4D"/>
    <w:rsid w:val="004042C0"/>
    <w:rsid w:val="00435CC4"/>
    <w:rsid w:val="00464E40"/>
    <w:rsid w:val="004775D3"/>
    <w:rsid w:val="004A65BF"/>
    <w:rsid w:val="004A6C4A"/>
    <w:rsid w:val="004B2787"/>
    <w:rsid w:val="004E3117"/>
    <w:rsid w:val="005137D1"/>
    <w:rsid w:val="005378D9"/>
    <w:rsid w:val="00572400"/>
    <w:rsid w:val="00585ED7"/>
    <w:rsid w:val="005B10DE"/>
    <w:rsid w:val="006100A2"/>
    <w:rsid w:val="00627843"/>
    <w:rsid w:val="006655E1"/>
    <w:rsid w:val="00676065"/>
    <w:rsid w:val="006C40D4"/>
    <w:rsid w:val="006E00CE"/>
    <w:rsid w:val="007123EB"/>
    <w:rsid w:val="00722DD1"/>
    <w:rsid w:val="007574DF"/>
    <w:rsid w:val="00793321"/>
    <w:rsid w:val="007A056B"/>
    <w:rsid w:val="007A20FE"/>
    <w:rsid w:val="008151D2"/>
    <w:rsid w:val="00852226"/>
    <w:rsid w:val="008534D4"/>
    <w:rsid w:val="00880210"/>
    <w:rsid w:val="008813D7"/>
    <w:rsid w:val="008A1723"/>
    <w:rsid w:val="008A5C2C"/>
    <w:rsid w:val="008B1C69"/>
    <w:rsid w:val="008E0253"/>
    <w:rsid w:val="008E2A1F"/>
    <w:rsid w:val="009037B0"/>
    <w:rsid w:val="00912458"/>
    <w:rsid w:val="009C391F"/>
    <w:rsid w:val="00A26BFD"/>
    <w:rsid w:val="00A545AA"/>
    <w:rsid w:val="00A569B3"/>
    <w:rsid w:val="00A5758D"/>
    <w:rsid w:val="00A872B1"/>
    <w:rsid w:val="00AA3BB5"/>
    <w:rsid w:val="00AA4525"/>
    <w:rsid w:val="00AD143B"/>
    <w:rsid w:val="00AE262B"/>
    <w:rsid w:val="00AE6E7F"/>
    <w:rsid w:val="00AF5882"/>
    <w:rsid w:val="00B427B6"/>
    <w:rsid w:val="00B51213"/>
    <w:rsid w:val="00B74D79"/>
    <w:rsid w:val="00B810DE"/>
    <w:rsid w:val="00B902F5"/>
    <w:rsid w:val="00B94B36"/>
    <w:rsid w:val="00C001AD"/>
    <w:rsid w:val="00C42D75"/>
    <w:rsid w:val="00CA0672"/>
    <w:rsid w:val="00CD0244"/>
    <w:rsid w:val="00D15416"/>
    <w:rsid w:val="00D20260"/>
    <w:rsid w:val="00D36F46"/>
    <w:rsid w:val="00D61258"/>
    <w:rsid w:val="00D82C83"/>
    <w:rsid w:val="00DD4A0D"/>
    <w:rsid w:val="00E03211"/>
    <w:rsid w:val="00E508F6"/>
    <w:rsid w:val="00E67B47"/>
    <w:rsid w:val="00E918BD"/>
    <w:rsid w:val="00EC25E8"/>
    <w:rsid w:val="00ED51A6"/>
    <w:rsid w:val="00ED7D35"/>
    <w:rsid w:val="00F10FF5"/>
    <w:rsid w:val="00F40171"/>
    <w:rsid w:val="00F52D97"/>
    <w:rsid w:val="00F859E4"/>
    <w:rsid w:val="00F8648D"/>
    <w:rsid w:val="00F97F77"/>
    <w:rsid w:val="00FA64AA"/>
    <w:rsid w:val="00FD5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899E"/>
  <w15:chartTrackingRefBased/>
  <w15:docId w15:val="{08CE7A39-1827-4B55-B307-1CB62FE3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AA"/>
    <w:pPr>
      <w:spacing w:after="0" w:line="240" w:lineRule="auto"/>
      <w:ind w:firstLine="357"/>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1B4EAA"/>
    <w:pPr>
      <w:ind w:left="720"/>
      <w:contextualSpacing/>
    </w:pPr>
  </w:style>
  <w:style w:type="paragraph" w:styleId="Header">
    <w:name w:val="header"/>
    <w:basedOn w:val="Normal"/>
    <w:link w:val="HeaderChar"/>
    <w:uiPriority w:val="99"/>
    <w:unhideWhenUsed/>
    <w:rsid w:val="001B4EAA"/>
    <w:pPr>
      <w:tabs>
        <w:tab w:val="center" w:pos="4819"/>
        <w:tab w:val="right" w:pos="9638"/>
      </w:tabs>
    </w:pPr>
  </w:style>
  <w:style w:type="character" w:customStyle="1" w:styleId="HeaderChar">
    <w:name w:val="Header Char"/>
    <w:basedOn w:val="DefaultParagraphFont"/>
    <w:link w:val="Header"/>
    <w:uiPriority w:val="99"/>
    <w:rsid w:val="001B4EAA"/>
    <w:rPr>
      <w:rFonts w:ascii="Arial" w:hAnsi="Arial"/>
      <w:kern w:val="0"/>
      <w14:ligatures w14:val="none"/>
    </w:rPr>
  </w:style>
  <w:style w:type="paragraph" w:styleId="Footer">
    <w:name w:val="footer"/>
    <w:basedOn w:val="Normal"/>
    <w:link w:val="FooterChar"/>
    <w:unhideWhenUsed/>
    <w:rsid w:val="001B4EAA"/>
    <w:pPr>
      <w:tabs>
        <w:tab w:val="center" w:pos="4819"/>
        <w:tab w:val="right" w:pos="9638"/>
      </w:tabs>
    </w:pPr>
  </w:style>
  <w:style w:type="character" w:customStyle="1" w:styleId="FooterChar">
    <w:name w:val="Footer Char"/>
    <w:basedOn w:val="DefaultParagraphFont"/>
    <w:link w:val="Footer"/>
    <w:rsid w:val="001B4EAA"/>
    <w:rPr>
      <w:rFonts w:ascii="Arial" w:hAnsi="Arial"/>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B4EAA"/>
    <w:rPr>
      <w:rFonts w:ascii="Arial" w:hAnsi="Arial"/>
      <w:kern w:val="0"/>
      <w14:ligatures w14:val="none"/>
    </w:rPr>
  </w:style>
  <w:style w:type="character" w:customStyle="1" w:styleId="Laukeliai">
    <w:name w:val="Laukeliai"/>
    <w:basedOn w:val="DefaultParagraphFont"/>
    <w:uiPriority w:val="1"/>
    <w:qFormat/>
    <w:rsid w:val="001B4EAA"/>
    <w:rPr>
      <w:rFonts w:ascii="Arial" w:hAnsi="Arial"/>
      <w:sz w:val="20"/>
    </w:rPr>
  </w:style>
  <w:style w:type="character" w:customStyle="1" w:styleId="Numatytasispastraiposriftas">
    <w:name w:val="Numatytasis pastraipos šriftas"/>
    <w:rsid w:val="001B4EAA"/>
  </w:style>
  <w:style w:type="table" w:styleId="TableGrid">
    <w:name w:val="Table Grid"/>
    <w:basedOn w:val="TableNormal"/>
    <w:uiPriority w:val="39"/>
    <w:rsid w:val="00585ED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5A44075F1C4FB4B171733EC11FBFED"/>
        <w:category>
          <w:name w:val="General"/>
          <w:gallery w:val="placeholder"/>
        </w:category>
        <w:types>
          <w:type w:val="bbPlcHdr"/>
        </w:types>
        <w:behaviors>
          <w:behavior w:val="content"/>
        </w:behaviors>
        <w:guid w:val="{EECE44D5-8524-4F1F-9E80-7937C9167483}"/>
      </w:docPartPr>
      <w:docPartBody>
        <w:p w:rsidR="00B56A4A" w:rsidRDefault="001C4AD0" w:rsidP="001C4AD0">
          <w:pPr>
            <w:pStyle w:val="885A44075F1C4FB4B171733EC11FBFED"/>
          </w:pPr>
          <w:r w:rsidRPr="00E54761">
            <w:rPr>
              <w:rFonts w:cs="Arial"/>
              <w:color w:val="FF0000"/>
              <w:sz w:val="20"/>
              <w:szCs w:val="20"/>
            </w:rPr>
            <w:t>[Pasirinkite]</w:t>
          </w:r>
        </w:p>
      </w:docPartBody>
    </w:docPart>
    <w:docPart>
      <w:docPartPr>
        <w:name w:val="67A44AABBA014452BF5B58B9952F54C6"/>
        <w:category>
          <w:name w:val="General"/>
          <w:gallery w:val="placeholder"/>
        </w:category>
        <w:types>
          <w:type w:val="bbPlcHdr"/>
        </w:types>
        <w:behaviors>
          <w:behavior w:val="content"/>
        </w:behaviors>
        <w:guid w:val="{6424B6B9-C5AC-43BD-A424-6389942D5D06}"/>
      </w:docPartPr>
      <w:docPartBody>
        <w:p w:rsidR="00B56A4A" w:rsidRDefault="001C4AD0" w:rsidP="001C4AD0">
          <w:pPr>
            <w:pStyle w:val="67A44AABBA014452BF5B58B9952F54C6"/>
          </w:pPr>
          <w:r w:rsidRPr="00E54761">
            <w:rPr>
              <w:rFonts w:cs="Arial"/>
              <w:bCs/>
              <w:sz w:val="20"/>
              <w:szCs w:val="20"/>
            </w:rPr>
            <w:t>____________________________________</w:t>
          </w:r>
        </w:p>
      </w:docPartBody>
    </w:docPart>
    <w:docPart>
      <w:docPartPr>
        <w:name w:val="7877EBCF245141D39A35BCA5FA7AED7C"/>
        <w:category>
          <w:name w:val="General"/>
          <w:gallery w:val="placeholder"/>
        </w:category>
        <w:types>
          <w:type w:val="bbPlcHdr"/>
        </w:types>
        <w:behaviors>
          <w:behavior w:val="content"/>
        </w:behaviors>
        <w:guid w:val="{3F1AAA75-A510-4AEB-BAAC-C567AA7C1D78}"/>
      </w:docPartPr>
      <w:docPartBody>
        <w:p w:rsidR="00B56A4A" w:rsidRDefault="001C4AD0" w:rsidP="001C4AD0">
          <w:pPr>
            <w:pStyle w:val="7877EBCF245141D39A35BCA5FA7AED7C"/>
          </w:pPr>
          <w:r w:rsidRPr="00E54761">
            <w:rPr>
              <w:rFonts w:cs="Arial"/>
              <w:bCs/>
              <w:sz w:val="20"/>
              <w:szCs w:val="20"/>
            </w:rPr>
            <w:t>______________________________________________</w:t>
          </w:r>
        </w:p>
      </w:docPartBody>
    </w:docPart>
    <w:docPart>
      <w:docPartPr>
        <w:name w:val="64549956C094477B8875CF9F51474913"/>
        <w:category>
          <w:name w:val="General"/>
          <w:gallery w:val="placeholder"/>
        </w:category>
        <w:types>
          <w:type w:val="bbPlcHdr"/>
        </w:types>
        <w:behaviors>
          <w:behavior w:val="content"/>
        </w:behaviors>
        <w:guid w:val="{ED7ECACD-8487-4C74-BED9-52FD2451BDE2}"/>
      </w:docPartPr>
      <w:docPartBody>
        <w:p w:rsidR="00B56A4A" w:rsidRDefault="001C4AD0" w:rsidP="001C4AD0">
          <w:pPr>
            <w:pStyle w:val="64549956C094477B8875CF9F51474913"/>
          </w:pPr>
          <w:r w:rsidRPr="00362593">
            <w:rPr>
              <w:rFonts w:cs="Arial"/>
              <w:bCs/>
              <w:sz w:val="20"/>
              <w:szCs w:val="20"/>
            </w:rPr>
            <w:t>____________________________</w:t>
          </w:r>
        </w:p>
      </w:docPartBody>
    </w:docPart>
    <w:docPart>
      <w:docPartPr>
        <w:name w:val="10C857C15A5649A193393EDD58498223"/>
        <w:category>
          <w:name w:val="General"/>
          <w:gallery w:val="placeholder"/>
        </w:category>
        <w:types>
          <w:type w:val="bbPlcHdr"/>
        </w:types>
        <w:behaviors>
          <w:behavior w:val="content"/>
        </w:behaviors>
        <w:guid w:val="{9BBA5DEE-577E-4CB6-999A-11493A38B22C}"/>
      </w:docPartPr>
      <w:docPartBody>
        <w:p w:rsidR="00B56A4A" w:rsidRDefault="001C4AD0" w:rsidP="001C4AD0">
          <w:pPr>
            <w:pStyle w:val="10C857C15A5649A193393EDD58498223"/>
          </w:pPr>
          <w:r w:rsidRPr="00362593">
            <w:rPr>
              <w:rFonts w:cs="Arial"/>
              <w:bCs/>
              <w:sz w:val="20"/>
              <w:szCs w:val="20"/>
              <w:highlight w:val="yellow"/>
            </w:rPr>
            <w:t>____</w:t>
          </w:r>
        </w:p>
      </w:docPartBody>
    </w:docPart>
    <w:docPart>
      <w:docPartPr>
        <w:name w:val="DCCABC20F57245F5984AACD9E909291D"/>
        <w:category>
          <w:name w:val="General"/>
          <w:gallery w:val="placeholder"/>
        </w:category>
        <w:types>
          <w:type w:val="bbPlcHdr"/>
        </w:types>
        <w:behaviors>
          <w:behavior w:val="content"/>
        </w:behaviors>
        <w:guid w:val="{5CC5B70F-D0D8-4826-96A7-40AA7AC1E3DD}"/>
      </w:docPartPr>
      <w:docPartBody>
        <w:p w:rsidR="00B56A4A" w:rsidRDefault="001C4AD0" w:rsidP="001C4AD0">
          <w:pPr>
            <w:pStyle w:val="DCCABC20F57245F5984AACD9E909291D"/>
          </w:pPr>
          <w:r w:rsidRPr="00362593">
            <w:rPr>
              <w:rFonts w:cs="Arial"/>
              <w:color w:val="FF0000"/>
              <w:sz w:val="20"/>
              <w:szCs w:val="20"/>
            </w:rPr>
            <w:t>[Pasirinkite]</w:t>
          </w:r>
        </w:p>
      </w:docPartBody>
    </w:docPart>
    <w:docPart>
      <w:docPartPr>
        <w:name w:val="1FA5B5CF79EE488DB8348200C2A05B03"/>
        <w:category>
          <w:name w:val="General"/>
          <w:gallery w:val="placeholder"/>
        </w:category>
        <w:types>
          <w:type w:val="bbPlcHdr"/>
        </w:types>
        <w:behaviors>
          <w:behavior w:val="content"/>
        </w:behaviors>
        <w:guid w:val="{7FAE6807-D147-48B9-B7F1-7912C6E49377}"/>
      </w:docPartPr>
      <w:docPartBody>
        <w:p w:rsidR="00B56A4A" w:rsidRDefault="001C4AD0" w:rsidP="001C4AD0">
          <w:pPr>
            <w:pStyle w:val="1FA5B5CF79EE488DB8348200C2A05B03"/>
          </w:pPr>
          <w:r w:rsidRPr="00362593">
            <w:rPr>
              <w:rFonts w:cs="Arial"/>
              <w:color w:val="FF0000"/>
              <w:sz w:val="20"/>
              <w:szCs w:val="20"/>
            </w:rPr>
            <w:t>[Pasirinkite]</w:t>
          </w:r>
        </w:p>
      </w:docPartBody>
    </w:docPart>
    <w:docPart>
      <w:docPartPr>
        <w:name w:val="9EE25C4E209A47888EF7667EBCC46340"/>
        <w:category>
          <w:name w:val="General"/>
          <w:gallery w:val="placeholder"/>
        </w:category>
        <w:types>
          <w:type w:val="bbPlcHdr"/>
        </w:types>
        <w:behaviors>
          <w:behavior w:val="content"/>
        </w:behaviors>
        <w:guid w:val="{33F3758E-652D-41BA-B1FC-C03421C2F2CC}"/>
      </w:docPartPr>
      <w:docPartBody>
        <w:p w:rsidR="00B56A4A" w:rsidRDefault="001C4AD0" w:rsidP="001C4AD0">
          <w:pPr>
            <w:pStyle w:val="9EE25C4E209A47888EF7667EBCC46340"/>
          </w:pPr>
          <w:r w:rsidRPr="00362593">
            <w:rPr>
              <w:rFonts w:cs="Arial"/>
              <w:bCs/>
              <w:sz w:val="20"/>
              <w:szCs w:val="20"/>
              <w:highlight w:val="yellow"/>
            </w:rPr>
            <w:t>____</w:t>
          </w:r>
        </w:p>
      </w:docPartBody>
    </w:docPart>
    <w:docPart>
      <w:docPartPr>
        <w:name w:val="984BE66BB3B146BB92F6F8036AC60138"/>
        <w:category>
          <w:name w:val="General"/>
          <w:gallery w:val="placeholder"/>
        </w:category>
        <w:types>
          <w:type w:val="bbPlcHdr"/>
        </w:types>
        <w:behaviors>
          <w:behavior w:val="content"/>
        </w:behaviors>
        <w:guid w:val="{ACF07330-7031-4302-B1AA-013071E32D42}"/>
      </w:docPartPr>
      <w:docPartBody>
        <w:p w:rsidR="00B56A4A" w:rsidRDefault="001C4AD0" w:rsidP="001C4AD0">
          <w:pPr>
            <w:pStyle w:val="984BE66BB3B146BB92F6F8036AC60138"/>
          </w:pPr>
          <w:r w:rsidRPr="00362593">
            <w:rPr>
              <w:rFonts w:cs="Arial"/>
              <w:color w:val="FF0000"/>
              <w:sz w:val="20"/>
              <w:szCs w:val="20"/>
            </w:rPr>
            <w:t>[Pasirinkite]</w:t>
          </w:r>
        </w:p>
      </w:docPartBody>
    </w:docPart>
    <w:docPart>
      <w:docPartPr>
        <w:name w:val="7D8F77AD8D8B4F7291FF8A186A530889"/>
        <w:category>
          <w:name w:val="General"/>
          <w:gallery w:val="placeholder"/>
        </w:category>
        <w:types>
          <w:type w:val="bbPlcHdr"/>
        </w:types>
        <w:behaviors>
          <w:behavior w:val="content"/>
        </w:behaviors>
        <w:guid w:val="{A64F1D8C-F335-4527-B54C-D336D0A3C29A}"/>
      </w:docPartPr>
      <w:docPartBody>
        <w:p w:rsidR="00B56A4A" w:rsidRDefault="001C4AD0" w:rsidP="001C4AD0">
          <w:pPr>
            <w:pStyle w:val="7D8F77AD8D8B4F7291FF8A186A530889"/>
          </w:pPr>
          <w:r w:rsidRPr="00362593">
            <w:rPr>
              <w:rFonts w:cs="Arial"/>
              <w:color w:val="FF0000"/>
              <w:sz w:val="20"/>
              <w:szCs w:val="20"/>
            </w:rPr>
            <w:t>[Pasirinkite]</w:t>
          </w:r>
        </w:p>
      </w:docPartBody>
    </w:docPart>
    <w:docPart>
      <w:docPartPr>
        <w:name w:val="F2B275A43AA74071815A98ED40135F05"/>
        <w:category>
          <w:name w:val="General"/>
          <w:gallery w:val="placeholder"/>
        </w:category>
        <w:types>
          <w:type w:val="bbPlcHdr"/>
        </w:types>
        <w:behaviors>
          <w:behavior w:val="content"/>
        </w:behaviors>
        <w:guid w:val="{00F6D145-2826-4073-8519-4F6E213E95C7}"/>
      </w:docPartPr>
      <w:docPartBody>
        <w:p w:rsidR="00B56A4A" w:rsidRDefault="001C4AD0" w:rsidP="001C4AD0">
          <w:pPr>
            <w:pStyle w:val="F2B275A43AA74071815A98ED40135F05"/>
          </w:pPr>
          <w:r w:rsidRPr="00E21553">
            <w:rPr>
              <w:rFonts w:cs="Arial"/>
              <w:bCs/>
              <w:sz w:val="20"/>
              <w:szCs w:val="20"/>
              <w:highlight w:val="yellow"/>
            </w:rPr>
            <w:t>____</w:t>
          </w:r>
        </w:p>
      </w:docPartBody>
    </w:docPart>
    <w:docPart>
      <w:docPartPr>
        <w:name w:val="97924CF3A7D34E82B687D1E3B8CA3B70"/>
        <w:category>
          <w:name w:val="General"/>
          <w:gallery w:val="placeholder"/>
        </w:category>
        <w:types>
          <w:type w:val="bbPlcHdr"/>
        </w:types>
        <w:behaviors>
          <w:behavior w:val="content"/>
        </w:behaviors>
        <w:guid w:val="{BA847377-3861-43EA-8840-3297C68EE8BA}"/>
      </w:docPartPr>
      <w:docPartBody>
        <w:p w:rsidR="00B56A4A" w:rsidRDefault="001C4AD0" w:rsidP="001C4AD0">
          <w:pPr>
            <w:pStyle w:val="97924CF3A7D34E82B687D1E3B8CA3B70"/>
          </w:pPr>
          <w:r w:rsidRPr="00E21553">
            <w:rPr>
              <w:rFonts w:cs="Arial"/>
              <w:color w:val="FF0000"/>
              <w:sz w:val="20"/>
              <w:szCs w:val="20"/>
            </w:rPr>
            <w:t>[Pasirinkite]</w:t>
          </w:r>
        </w:p>
      </w:docPartBody>
    </w:docPart>
    <w:docPart>
      <w:docPartPr>
        <w:name w:val="FAC6794607BE440488331B39811C3D4F"/>
        <w:category>
          <w:name w:val="General"/>
          <w:gallery w:val="placeholder"/>
        </w:category>
        <w:types>
          <w:type w:val="bbPlcHdr"/>
        </w:types>
        <w:behaviors>
          <w:behavior w:val="content"/>
        </w:behaviors>
        <w:guid w:val="{F27EBC2F-6575-4E0A-98D2-4D224B0D9907}"/>
      </w:docPartPr>
      <w:docPartBody>
        <w:p w:rsidR="00B56A4A" w:rsidRDefault="001C4AD0" w:rsidP="001C4AD0">
          <w:pPr>
            <w:pStyle w:val="FAC6794607BE440488331B39811C3D4F"/>
          </w:pPr>
          <w:r w:rsidRPr="00362593">
            <w:rPr>
              <w:rFonts w:cs="Arial"/>
              <w:bCs/>
              <w:sz w:val="20"/>
              <w:szCs w:val="20"/>
              <w:highlight w:val="yellow"/>
            </w:rPr>
            <w:t>____</w:t>
          </w:r>
        </w:p>
      </w:docPartBody>
    </w:docPart>
    <w:docPart>
      <w:docPartPr>
        <w:name w:val="ABAF5804809B42BB88DBD9FF3109FC81"/>
        <w:category>
          <w:name w:val="General"/>
          <w:gallery w:val="placeholder"/>
        </w:category>
        <w:types>
          <w:type w:val="bbPlcHdr"/>
        </w:types>
        <w:behaviors>
          <w:behavior w:val="content"/>
        </w:behaviors>
        <w:guid w:val="{A5140C61-5B57-449E-81F4-A1651A266908}"/>
      </w:docPartPr>
      <w:docPartBody>
        <w:p w:rsidR="00B56A4A" w:rsidRDefault="001C4AD0" w:rsidP="001C4AD0">
          <w:pPr>
            <w:pStyle w:val="ABAF5804809B42BB88DBD9FF3109FC81"/>
          </w:pPr>
          <w:r w:rsidRPr="00362593">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D0"/>
    <w:rsid w:val="000B63B4"/>
    <w:rsid w:val="001C01CA"/>
    <w:rsid w:val="001C4AD0"/>
    <w:rsid w:val="003B68CC"/>
    <w:rsid w:val="005378D9"/>
    <w:rsid w:val="005F25A8"/>
    <w:rsid w:val="006302D9"/>
    <w:rsid w:val="00844C96"/>
    <w:rsid w:val="00AC18A9"/>
    <w:rsid w:val="00B56A4A"/>
    <w:rsid w:val="00D07986"/>
    <w:rsid w:val="00D65E2D"/>
    <w:rsid w:val="00DB56EC"/>
    <w:rsid w:val="00E61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A44075F1C4FB4B171733EC11FBFED">
    <w:name w:val="885A44075F1C4FB4B171733EC11FBFED"/>
    <w:rsid w:val="001C4AD0"/>
  </w:style>
  <w:style w:type="paragraph" w:customStyle="1" w:styleId="67A44AABBA014452BF5B58B9952F54C6">
    <w:name w:val="67A44AABBA014452BF5B58B9952F54C6"/>
    <w:rsid w:val="001C4AD0"/>
  </w:style>
  <w:style w:type="paragraph" w:customStyle="1" w:styleId="7877EBCF245141D39A35BCA5FA7AED7C">
    <w:name w:val="7877EBCF245141D39A35BCA5FA7AED7C"/>
    <w:rsid w:val="001C4AD0"/>
  </w:style>
  <w:style w:type="paragraph" w:customStyle="1" w:styleId="64549956C094477B8875CF9F51474913">
    <w:name w:val="64549956C094477B8875CF9F51474913"/>
    <w:rsid w:val="001C4AD0"/>
  </w:style>
  <w:style w:type="paragraph" w:customStyle="1" w:styleId="10C857C15A5649A193393EDD58498223">
    <w:name w:val="10C857C15A5649A193393EDD58498223"/>
    <w:rsid w:val="001C4AD0"/>
  </w:style>
  <w:style w:type="paragraph" w:customStyle="1" w:styleId="DCCABC20F57245F5984AACD9E909291D">
    <w:name w:val="DCCABC20F57245F5984AACD9E909291D"/>
    <w:rsid w:val="001C4AD0"/>
  </w:style>
  <w:style w:type="paragraph" w:customStyle="1" w:styleId="1FA5B5CF79EE488DB8348200C2A05B03">
    <w:name w:val="1FA5B5CF79EE488DB8348200C2A05B03"/>
    <w:rsid w:val="001C4AD0"/>
  </w:style>
  <w:style w:type="paragraph" w:customStyle="1" w:styleId="9EE25C4E209A47888EF7667EBCC46340">
    <w:name w:val="9EE25C4E209A47888EF7667EBCC46340"/>
    <w:rsid w:val="001C4AD0"/>
  </w:style>
  <w:style w:type="paragraph" w:customStyle="1" w:styleId="984BE66BB3B146BB92F6F8036AC60138">
    <w:name w:val="984BE66BB3B146BB92F6F8036AC60138"/>
    <w:rsid w:val="001C4AD0"/>
  </w:style>
  <w:style w:type="paragraph" w:customStyle="1" w:styleId="7D8F77AD8D8B4F7291FF8A186A530889">
    <w:name w:val="7D8F77AD8D8B4F7291FF8A186A530889"/>
    <w:rsid w:val="001C4AD0"/>
  </w:style>
  <w:style w:type="paragraph" w:customStyle="1" w:styleId="F2B275A43AA74071815A98ED40135F05">
    <w:name w:val="F2B275A43AA74071815A98ED40135F05"/>
    <w:rsid w:val="001C4AD0"/>
  </w:style>
  <w:style w:type="paragraph" w:customStyle="1" w:styleId="97924CF3A7D34E82B687D1E3B8CA3B70">
    <w:name w:val="97924CF3A7D34E82B687D1E3B8CA3B70"/>
    <w:rsid w:val="001C4AD0"/>
  </w:style>
  <w:style w:type="paragraph" w:customStyle="1" w:styleId="FAC6794607BE440488331B39811C3D4F">
    <w:name w:val="FAC6794607BE440488331B39811C3D4F"/>
    <w:rsid w:val="001C4AD0"/>
  </w:style>
  <w:style w:type="paragraph" w:customStyle="1" w:styleId="ABAF5804809B42BB88DBD9FF3109FC81">
    <w:name w:val="ABAF5804809B42BB88DBD9FF3109FC81"/>
    <w:rsid w:val="001C4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197</TotalTime>
  <Pages>5</Pages>
  <Words>9291</Words>
  <Characters>5297</Characters>
  <Application>Microsoft Office Word</Application>
  <DocSecurity>0</DocSecurity>
  <Lines>44</Lines>
  <Paragraphs>29</Paragraphs>
  <ScaleCrop>false</ScaleCrop>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Brusokas</dc:creator>
  <cp:keywords/>
  <dc:description/>
  <cp:lastModifiedBy>Dalia Janulevičienė</cp:lastModifiedBy>
  <cp:revision>48</cp:revision>
  <dcterms:created xsi:type="dcterms:W3CDTF">2024-10-03T03:58:00Z</dcterms:created>
  <dcterms:modified xsi:type="dcterms:W3CDTF">2026-02-27T07:00:00Z</dcterms:modified>
</cp:coreProperties>
</file>