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8E470" w14:textId="45923026" w:rsidR="00480FFB" w:rsidRPr="00480FFB" w:rsidRDefault="00480FFB" w:rsidP="005A21A5">
      <w:pPr>
        <w:jc w:val="center"/>
        <w:rPr>
          <w:rFonts w:ascii="Times New Roman" w:hAnsi="Times New Roman" w:cs="Times New Roman"/>
          <w:sz w:val="24"/>
          <w:szCs w:val="24"/>
        </w:rPr>
      </w:pPr>
      <w:bookmarkStart w:id="0" w:name="_GoBack"/>
      <w:bookmarkEnd w:id="0"/>
      <w:r>
        <w:rPr>
          <w:rFonts w:ascii="Times New Roman" w:hAnsi="Times New Roman" w:cs="Times New Roman"/>
          <w:b/>
          <w:sz w:val="24"/>
          <w:szCs w:val="24"/>
        </w:rPr>
        <w:t xml:space="preserve">                                                                   </w:t>
      </w:r>
      <w:r w:rsidRPr="00480FFB">
        <w:rPr>
          <w:rFonts w:ascii="Times New Roman" w:hAnsi="Times New Roman" w:cs="Times New Roman"/>
          <w:sz w:val="24"/>
          <w:szCs w:val="24"/>
        </w:rPr>
        <w:t>MVP Specialiųjų sąlygų 2 priedas</w:t>
      </w:r>
    </w:p>
    <w:p w14:paraId="5084FC7E" w14:textId="77777777" w:rsidR="00480FFB" w:rsidRDefault="00480FFB" w:rsidP="005A21A5">
      <w:pPr>
        <w:jc w:val="center"/>
        <w:rPr>
          <w:rFonts w:ascii="Times New Roman" w:hAnsi="Times New Roman" w:cs="Times New Roman"/>
          <w:b/>
          <w:sz w:val="24"/>
          <w:szCs w:val="24"/>
        </w:rPr>
      </w:pPr>
    </w:p>
    <w:p w14:paraId="48BFAE13" w14:textId="4370915A" w:rsidR="005A21A5" w:rsidRDefault="005A21A5" w:rsidP="005A21A5">
      <w:pPr>
        <w:jc w:val="center"/>
        <w:rPr>
          <w:rFonts w:ascii="Times New Roman" w:hAnsi="Times New Roman" w:cs="Times New Roman"/>
          <w:b/>
          <w:sz w:val="24"/>
          <w:szCs w:val="24"/>
        </w:rPr>
      </w:pPr>
      <w:r w:rsidRPr="00075B9D">
        <w:rPr>
          <w:rFonts w:ascii="Times New Roman" w:hAnsi="Times New Roman" w:cs="Times New Roman"/>
          <w:b/>
          <w:sz w:val="24"/>
          <w:szCs w:val="24"/>
        </w:rPr>
        <w:t>TECHNINĖ SPECIFIKACIJA</w:t>
      </w:r>
    </w:p>
    <w:p w14:paraId="7C85EBBC" w14:textId="77777777" w:rsidR="005A21A5" w:rsidRPr="000E4D7F" w:rsidRDefault="005A21A5" w:rsidP="005A21A5">
      <w:pPr>
        <w:spacing w:line="240" w:lineRule="auto"/>
        <w:jc w:val="center"/>
        <w:rPr>
          <w:rFonts w:ascii="Times New Roman" w:hAnsi="Times New Roman" w:cs="Times New Roman"/>
          <w:b/>
        </w:rPr>
      </w:pPr>
    </w:p>
    <w:p w14:paraId="38B18D86" w14:textId="77777777" w:rsidR="005A21A5" w:rsidRPr="000E4D7F" w:rsidRDefault="005A21A5" w:rsidP="005A21A5">
      <w:pPr>
        <w:spacing w:line="240" w:lineRule="auto"/>
        <w:jc w:val="center"/>
        <w:rPr>
          <w:rFonts w:ascii="Times New Roman" w:hAnsi="Times New Roman" w:cs="Times New Roman"/>
          <w:b/>
        </w:rPr>
      </w:pPr>
      <w:r w:rsidRPr="000E4D7F">
        <w:rPr>
          <w:rFonts w:ascii="Times New Roman" w:hAnsi="Times New Roman" w:cs="Times New Roman"/>
          <w:b/>
        </w:rPr>
        <w:t>I. BENDRIEJI REIKALAVIMAI</w:t>
      </w:r>
    </w:p>
    <w:tbl>
      <w:tblPr>
        <w:tblStyle w:val="TableGrid"/>
        <w:tblW w:w="10490" w:type="dxa"/>
        <w:tblInd w:w="-147" w:type="dxa"/>
        <w:tblLook w:val="04A0" w:firstRow="1" w:lastRow="0" w:firstColumn="1" w:lastColumn="0" w:noHBand="0" w:noVBand="1"/>
      </w:tblPr>
      <w:tblGrid>
        <w:gridCol w:w="709"/>
        <w:gridCol w:w="3537"/>
        <w:gridCol w:w="6244"/>
      </w:tblGrid>
      <w:tr w:rsidR="005A21A5" w14:paraId="7BFE71BA" w14:textId="77777777" w:rsidTr="00CF1D80">
        <w:trPr>
          <w:trHeight w:val="40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E8F1BD5" w14:textId="77777777" w:rsidR="005A21A5" w:rsidRDefault="005A21A5" w:rsidP="00CF1D80">
            <w:pPr>
              <w:spacing w:line="240" w:lineRule="auto"/>
              <w:ind w:firstLine="15"/>
              <w:jc w:val="center"/>
              <w:rPr>
                <w:rFonts w:hAnsi="Times New Roman" w:cs="Times New Roman"/>
                <w:sz w:val="22"/>
                <w:szCs w:val="22"/>
                <w:lang w:eastAsia="en-US"/>
              </w:rPr>
            </w:pPr>
            <w:r>
              <w:rPr>
                <w:rFonts w:hAnsi="Times New Roman" w:cs="Times New Roman"/>
                <w:sz w:val="22"/>
                <w:szCs w:val="22"/>
              </w:rPr>
              <w:t>1.1.</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232B7F2A" w14:textId="77777777" w:rsidR="005A21A5" w:rsidRDefault="005A21A5" w:rsidP="00CF1D80">
            <w:pPr>
              <w:spacing w:line="240" w:lineRule="auto"/>
              <w:rPr>
                <w:rFonts w:hAnsi="Times New Roman" w:cs="Times New Roman"/>
                <w:i/>
                <w:sz w:val="22"/>
                <w:szCs w:val="22"/>
              </w:rPr>
            </w:pPr>
            <w:r>
              <w:rPr>
                <w:rFonts w:hAnsi="Times New Roman" w:cs="Times New Roman"/>
                <w:i/>
                <w:sz w:val="22"/>
                <w:szCs w:val="22"/>
              </w:rPr>
              <w:t>Pirkimo objektas</w:t>
            </w:r>
          </w:p>
        </w:tc>
        <w:tc>
          <w:tcPr>
            <w:tcW w:w="6244" w:type="dxa"/>
            <w:tcBorders>
              <w:top w:val="single" w:sz="4" w:space="0" w:color="auto"/>
              <w:left w:val="single" w:sz="4" w:space="0" w:color="auto"/>
              <w:bottom w:val="single" w:sz="4" w:space="0" w:color="auto"/>
              <w:right w:val="single" w:sz="4" w:space="0" w:color="auto"/>
            </w:tcBorders>
            <w:vAlign w:val="center"/>
            <w:hideMark/>
          </w:tcPr>
          <w:p w14:paraId="56BA3E5B" w14:textId="20A649BF" w:rsidR="005A21A5" w:rsidRDefault="005A21A5" w:rsidP="00CF1D80">
            <w:pPr>
              <w:spacing w:line="240" w:lineRule="auto"/>
              <w:ind w:firstLine="0"/>
              <w:rPr>
                <w:rFonts w:hAnsi="Times New Roman" w:cs="Times New Roman"/>
                <w:bCs/>
                <w:sz w:val="22"/>
                <w:szCs w:val="22"/>
              </w:rPr>
            </w:pPr>
            <w:r w:rsidRPr="00E94033">
              <w:rPr>
                <w:rFonts w:hAnsi="Times New Roman" w:cs="Times New Roman"/>
                <w:bCs/>
                <w:sz w:val="22"/>
                <w:szCs w:val="22"/>
              </w:rPr>
              <w:t xml:space="preserve">Projektoriai </w:t>
            </w:r>
            <w:r w:rsidR="00851275">
              <w:rPr>
                <w:rFonts w:hAnsi="Times New Roman" w:cs="Times New Roman"/>
                <w:bCs/>
                <w:sz w:val="22"/>
                <w:szCs w:val="22"/>
              </w:rPr>
              <w:t>SUA</w:t>
            </w:r>
            <w:r w:rsidRPr="00E94033">
              <w:rPr>
                <w:rFonts w:hAnsi="Times New Roman" w:cs="Times New Roman"/>
                <w:bCs/>
                <w:sz w:val="22"/>
                <w:szCs w:val="22"/>
              </w:rPr>
              <w:t xml:space="preserve"> auditorijoms</w:t>
            </w:r>
            <w:r>
              <w:rPr>
                <w:rFonts w:hAnsi="Times New Roman" w:cs="Times New Roman"/>
                <w:bCs/>
                <w:sz w:val="22"/>
                <w:szCs w:val="22"/>
              </w:rPr>
              <w:t>:</w:t>
            </w:r>
          </w:p>
          <w:p w14:paraId="41F70991" w14:textId="644BBA8C" w:rsidR="005A21A5" w:rsidRPr="00E1515A" w:rsidRDefault="005A21A5" w:rsidP="005A21A5">
            <w:pPr>
              <w:pStyle w:val="ListParagraph"/>
              <w:numPr>
                <w:ilvl w:val="1"/>
                <w:numId w:val="1"/>
              </w:numPr>
              <w:spacing w:line="240" w:lineRule="auto"/>
              <w:rPr>
                <w:rFonts w:hAnsi="Times New Roman" w:cs="Times New Roman"/>
                <w:sz w:val="22"/>
                <w:szCs w:val="22"/>
              </w:rPr>
            </w:pPr>
            <w:r w:rsidRPr="00E1515A">
              <w:rPr>
                <w:rFonts w:hAnsi="Times New Roman" w:cs="Times New Roman"/>
                <w:color w:val="000000" w:themeColor="text1"/>
                <w:sz w:val="22"/>
                <w:szCs w:val="22"/>
              </w:rPr>
              <w:t xml:space="preserve">Lazerinis projektorius </w:t>
            </w:r>
            <w:r w:rsidR="00851275">
              <w:rPr>
                <w:rFonts w:hAnsi="Times New Roman" w:cs="Times New Roman"/>
                <w:color w:val="000000" w:themeColor="text1"/>
                <w:sz w:val="22"/>
                <w:szCs w:val="22"/>
              </w:rPr>
              <w:t>– 7 vnt.</w:t>
            </w:r>
          </w:p>
          <w:p w14:paraId="3D36D7B8" w14:textId="788666C0" w:rsidR="00851275" w:rsidRPr="00851275" w:rsidRDefault="005A21A5" w:rsidP="00851275">
            <w:pPr>
              <w:pStyle w:val="ListParagraph"/>
              <w:numPr>
                <w:ilvl w:val="1"/>
                <w:numId w:val="1"/>
              </w:numPr>
              <w:spacing w:line="240" w:lineRule="auto"/>
              <w:rPr>
                <w:rFonts w:hAnsi="Times New Roman" w:cs="Times New Roman"/>
                <w:bCs/>
                <w:sz w:val="22"/>
                <w:szCs w:val="22"/>
              </w:rPr>
            </w:pPr>
            <w:r w:rsidRPr="00DF71EF">
              <w:rPr>
                <w:rFonts w:eastAsia="Calibri" w:hAnsi="Times New Roman"/>
                <w:bCs/>
                <w:szCs w:val="24"/>
                <w:lang w:eastAsia="en-US"/>
              </w:rPr>
              <w:t>Didesnio ryškumo lazerinis projektorius</w:t>
            </w:r>
            <w:r w:rsidR="00851275">
              <w:rPr>
                <w:rFonts w:eastAsia="Calibri" w:hAnsi="Times New Roman"/>
                <w:bCs/>
                <w:szCs w:val="24"/>
                <w:lang w:eastAsia="en-US"/>
              </w:rPr>
              <w:t xml:space="preserve"> – 1 vnt.</w:t>
            </w:r>
          </w:p>
        </w:tc>
      </w:tr>
      <w:tr w:rsidR="005A21A5" w14:paraId="514B4837" w14:textId="77777777" w:rsidTr="00CF1D80">
        <w:tc>
          <w:tcPr>
            <w:tcW w:w="709" w:type="dxa"/>
            <w:tcBorders>
              <w:top w:val="single" w:sz="4" w:space="0" w:color="000000"/>
              <w:left w:val="single" w:sz="4" w:space="0" w:color="000000"/>
              <w:bottom w:val="single" w:sz="4" w:space="0" w:color="000000"/>
              <w:right w:val="single" w:sz="4" w:space="0" w:color="000000"/>
            </w:tcBorders>
            <w:vAlign w:val="center"/>
            <w:hideMark/>
          </w:tcPr>
          <w:p w14:paraId="6B5DDC23" w14:textId="77777777" w:rsidR="005A21A5" w:rsidRDefault="005A21A5" w:rsidP="00CF1D80">
            <w:pPr>
              <w:spacing w:line="240" w:lineRule="auto"/>
              <w:ind w:firstLine="15"/>
              <w:jc w:val="center"/>
              <w:rPr>
                <w:rFonts w:hAnsi="Times New Roman" w:cs="Times New Roman"/>
                <w:sz w:val="22"/>
                <w:szCs w:val="22"/>
              </w:rPr>
            </w:pPr>
            <w:r>
              <w:rPr>
                <w:rFonts w:hAnsi="Times New Roman" w:cs="Times New Roman"/>
                <w:sz w:val="22"/>
                <w:szCs w:val="22"/>
              </w:rPr>
              <w:t>1.2.</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0AD31664" w14:textId="77777777" w:rsidR="005A21A5" w:rsidRDefault="005A21A5" w:rsidP="00CF1D80">
            <w:pPr>
              <w:spacing w:line="240" w:lineRule="auto"/>
              <w:ind w:firstLine="0"/>
              <w:jc w:val="left"/>
              <w:rPr>
                <w:rFonts w:hAnsi="Times New Roman" w:cs="Times New Roman"/>
                <w:i/>
                <w:sz w:val="22"/>
                <w:szCs w:val="22"/>
              </w:rPr>
            </w:pPr>
            <w:r>
              <w:rPr>
                <w:rFonts w:hAnsi="Times New Roman" w:cs="Times New Roman"/>
                <w:i/>
                <w:sz w:val="22"/>
                <w:szCs w:val="22"/>
              </w:rPr>
              <w:t>Prekių pristatymo/ Paslaugų teikimo/ Darbų atlikimo terminai</w:t>
            </w:r>
          </w:p>
        </w:tc>
        <w:tc>
          <w:tcPr>
            <w:tcW w:w="6244" w:type="dxa"/>
            <w:tcBorders>
              <w:top w:val="single" w:sz="4" w:space="0" w:color="000000"/>
              <w:left w:val="single" w:sz="4" w:space="0" w:color="000000"/>
              <w:bottom w:val="single" w:sz="4" w:space="0" w:color="000000"/>
              <w:right w:val="single" w:sz="4" w:space="0" w:color="000000"/>
            </w:tcBorders>
            <w:vAlign w:val="center"/>
            <w:hideMark/>
          </w:tcPr>
          <w:p w14:paraId="5F0EAE8D" w14:textId="77777777" w:rsidR="005A21A5" w:rsidRDefault="005A21A5" w:rsidP="00CF1D80">
            <w:pPr>
              <w:spacing w:line="240" w:lineRule="auto"/>
              <w:ind w:firstLine="0"/>
              <w:rPr>
                <w:rFonts w:hAnsi="Times New Roman" w:cs="Times New Roman"/>
                <w:sz w:val="22"/>
                <w:szCs w:val="22"/>
              </w:rPr>
            </w:pPr>
            <w:r>
              <w:rPr>
                <w:rFonts w:hAnsi="Times New Roman" w:cs="Times New Roman"/>
                <w:sz w:val="22"/>
                <w:szCs w:val="22"/>
              </w:rPr>
              <w:t>Prekės turi būti pristatytos ir sumontuotos per 30 d .d  nuo sutarties pasirašymo datos.</w:t>
            </w:r>
          </w:p>
        </w:tc>
      </w:tr>
      <w:tr w:rsidR="005A21A5" w14:paraId="244EE2E9" w14:textId="77777777" w:rsidTr="00CF1D80">
        <w:tc>
          <w:tcPr>
            <w:tcW w:w="709" w:type="dxa"/>
            <w:tcBorders>
              <w:top w:val="single" w:sz="4" w:space="0" w:color="000000"/>
              <w:left w:val="single" w:sz="4" w:space="0" w:color="000000"/>
              <w:bottom w:val="single" w:sz="4" w:space="0" w:color="000000"/>
              <w:right w:val="single" w:sz="4" w:space="0" w:color="000000"/>
            </w:tcBorders>
            <w:vAlign w:val="center"/>
            <w:hideMark/>
          </w:tcPr>
          <w:p w14:paraId="501E3C86" w14:textId="77777777" w:rsidR="005A21A5" w:rsidRDefault="005A21A5" w:rsidP="00CF1D80">
            <w:pPr>
              <w:spacing w:line="240" w:lineRule="auto"/>
              <w:ind w:firstLine="15"/>
              <w:jc w:val="center"/>
              <w:rPr>
                <w:rFonts w:hAnsi="Times New Roman" w:cs="Times New Roman"/>
                <w:sz w:val="22"/>
                <w:szCs w:val="22"/>
              </w:rPr>
            </w:pPr>
            <w:r>
              <w:rPr>
                <w:rFonts w:hAnsi="Times New Roman" w:cs="Times New Roman"/>
                <w:sz w:val="22"/>
                <w:szCs w:val="22"/>
              </w:rPr>
              <w:t>1.3.</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3304B2A7" w14:textId="77777777" w:rsidR="005A21A5" w:rsidRDefault="005A21A5" w:rsidP="00CF1D80">
            <w:pPr>
              <w:spacing w:line="240" w:lineRule="auto"/>
              <w:ind w:firstLine="0"/>
              <w:jc w:val="left"/>
              <w:rPr>
                <w:rFonts w:hAnsi="Times New Roman" w:cs="Times New Roman"/>
                <w:i/>
                <w:sz w:val="22"/>
                <w:szCs w:val="22"/>
              </w:rPr>
            </w:pPr>
            <w:r w:rsidRPr="00024061">
              <w:rPr>
                <w:rFonts w:hAnsi="Times New Roman" w:cs="Times New Roman"/>
                <w:color w:val="000000" w:themeColor="text1"/>
              </w:rPr>
              <w:t>Prekių pristatymo/ Paslaugų teikimo/ Darbų atlikimo vieta</w:t>
            </w:r>
          </w:p>
        </w:tc>
        <w:tc>
          <w:tcPr>
            <w:tcW w:w="6244" w:type="dxa"/>
            <w:tcBorders>
              <w:top w:val="single" w:sz="4" w:space="0" w:color="000000"/>
              <w:left w:val="single" w:sz="4" w:space="0" w:color="000000"/>
              <w:bottom w:val="single" w:sz="4" w:space="0" w:color="000000"/>
              <w:right w:val="single" w:sz="4" w:space="0" w:color="000000"/>
            </w:tcBorders>
            <w:vAlign w:val="center"/>
            <w:hideMark/>
          </w:tcPr>
          <w:p w14:paraId="56467F91" w14:textId="77777777" w:rsidR="005A21A5" w:rsidRPr="00851275" w:rsidRDefault="005A21A5" w:rsidP="00CF1D80">
            <w:pPr>
              <w:ind w:firstLine="0"/>
              <w:contextualSpacing/>
              <w:rPr>
                <w:rFonts w:hAnsi="Times New Roman"/>
              </w:rPr>
            </w:pPr>
            <w:r w:rsidRPr="00851275">
              <w:rPr>
                <w:rFonts w:hAnsi="Times New Roman"/>
              </w:rPr>
              <w:t xml:space="preserve">Prekių pristatymo adresas: </w:t>
            </w:r>
          </w:p>
          <w:p w14:paraId="48C4C92C" w14:textId="77777777" w:rsidR="00851275" w:rsidRPr="00851275" w:rsidRDefault="00851275" w:rsidP="00851275">
            <w:pPr>
              <w:spacing w:line="240" w:lineRule="auto"/>
              <w:ind w:firstLine="0"/>
              <w:rPr>
                <w:rFonts w:hAnsi="Times New Roman"/>
              </w:rPr>
            </w:pPr>
            <w:r w:rsidRPr="00851275">
              <w:rPr>
                <w:rFonts w:hAnsi="Times New Roman"/>
              </w:rPr>
              <w:t>Sūduvos akademija</w:t>
            </w:r>
          </w:p>
          <w:p w14:paraId="6998C1C7" w14:textId="40667720" w:rsidR="005A21A5" w:rsidRDefault="00851275" w:rsidP="00851275">
            <w:pPr>
              <w:spacing w:line="240" w:lineRule="auto"/>
              <w:ind w:firstLine="0"/>
              <w:rPr>
                <w:rFonts w:hAnsi="Times New Roman" w:cs="Times New Roman"/>
                <w:bCs/>
                <w:sz w:val="22"/>
                <w:szCs w:val="22"/>
              </w:rPr>
            </w:pPr>
            <w:r w:rsidRPr="00851275">
              <w:rPr>
                <w:rFonts w:hAnsi="Times New Roman"/>
              </w:rPr>
              <w:t>P. Armino g. 92-4, 68125 Marijampolė</w:t>
            </w:r>
          </w:p>
        </w:tc>
      </w:tr>
      <w:tr w:rsidR="005A21A5" w14:paraId="44F4A3EE" w14:textId="77777777" w:rsidTr="00CF1D80">
        <w:trPr>
          <w:trHeight w:val="694"/>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163C28A" w14:textId="77777777" w:rsidR="005A21A5" w:rsidRDefault="005A21A5" w:rsidP="00CF1D80">
            <w:pPr>
              <w:spacing w:line="240" w:lineRule="auto"/>
              <w:ind w:firstLine="15"/>
              <w:jc w:val="center"/>
              <w:rPr>
                <w:rFonts w:hAnsi="Times New Roman" w:cs="Times New Roman"/>
                <w:sz w:val="22"/>
                <w:szCs w:val="22"/>
              </w:rPr>
            </w:pPr>
            <w:r>
              <w:rPr>
                <w:rFonts w:hAnsi="Times New Roman" w:cs="Times New Roman"/>
                <w:sz w:val="22"/>
                <w:szCs w:val="22"/>
              </w:rPr>
              <w:t>1.4.</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6B2ADCF4" w14:textId="77777777" w:rsidR="005A21A5" w:rsidRDefault="005A21A5" w:rsidP="00CF1D80">
            <w:pPr>
              <w:spacing w:line="240" w:lineRule="auto"/>
              <w:ind w:firstLine="0"/>
              <w:jc w:val="left"/>
              <w:rPr>
                <w:rFonts w:hAnsi="Times New Roman" w:cs="Times New Roman"/>
                <w:sz w:val="22"/>
                <w:szCs w:val="22"/>
              </w:rPr>
            </w:pPr>
            <w:r w:rsidRPr="00024061">
              <w:rPr>
                <w:rFonts w:hAnsi="Times New Roman" w:cs="Times New Roman"/>
                <w:color w:val="000000" w:themeColor="text1"/>
              </w:rPr>
              <w:t>Atsiskaitymo su tiekėju tvarka</w:t>
            </w:r>
          </w:p>
        </w:tc>
        <w:tc>
          <w:tcPr>
            <w:tcW w:w="6244" w:type="dxa"/>
            <w:tcBorders>
              <w:top w:val="single" w:sz="4" w:space="0" w:color="000000"/>
              <w:left w:val="single" w:sz="4" w:space="0" w:color="000000"/>
              <w:bottom w:val="single" w:sz="4" w:space="0" w:color="000000"/>
              <w:right w:val="single" w:sz="4" w:space="0" w:color="000000"/>
            </w:tcBorders>
            <w:vAlign w:val="center"/>
          </w:tcPr>
          <w:p w14:paraId="666B7F04" w14:textId="77777777" w:rsidR="005A21A5" w:rsidRDefault="005A21A5" w:rsidP="00CF1D80">
            <w:pPr>
              <w:spacing w:line="240" w:lineRule="auto"/>
              <w:ind w:firstLine="0"/>
              <w:rPr>
                <w:rFonts w:hAnsi="Times New Roman" w:cs="Times New Roman"/>
                <w:bCs/>
                <w:sz w:val="22"/>
                <w:szCs w:val="22"/>
              </w:rPr>
            </w:pPr>
            <w:r w:rsidRPr="00024061">
              <w:rPr>
                <w:rFonts w:hAnsi="Times New Roman" w:cs="Times New Roman"/>
                <w:color w:val="000000" w:themeColor="text1"/>
              </w:rPr>
              <w:t>Per 30 kalendorinių dienų nuo teisingai išrašytos PVM sąskaitos faktūros ar sąskaitos faktūros gavimo dienos.</w:t>
            </w:r>
          </w:p>
        </w:tc>
      </w:tr>
    </w:tbl>
    <w:p w14:paraId="7841B561" w14:textId="77777777" w:rsidR="005A21A5" w:rsidRDefault="005A21A5" w:rsidP="005A21A5">
      <w:pPr>
        <w:ind w:firstLine="0"/>
        <w:jc w:val="center"/>
        <w:rPr>
          <w:rFonts w:ascii="Times New Roman" w:hAnsi="Times New Roman" w:cs="Times New Roman"/>
          <w:bCs/>
          <w:sz w:val="22"/>
          <w:szCs w:val="22"/>
        </w:rPr>
      </w:pPr>
    </w:p>
    <w:p w14:paraId="0BD834DD" w14:textId="77777777" w:rsidR="005A21A5" w:rsidRDefault="005A21A5" w:rsidP="005A21A5">
      <w:pPr>
        <w:jc w:val="center"/>
        <w:rPr>
          <w:rFonts w:ascii="Times New Roman" w:hAnsi="Times New Roman" w:cs="Times New Roman"/>
          <w:b/>
          <w:sz w:val="24"/>
          <w:szCs w:val="24"/>
        </w:rPr>
      </w:pPr>
      <w:r>
        <w:rPr>
          <w:rFonts w:ascii="Times New Roman" w:hAnsi="Times New Roman" w:cs="Times New Roman"/>
          <w:b/>
          <w:sz w:val="24"/>
          <w:szCs w:val="24"/>
        </w:rPr>
        <w:t>II. TECHNINIAI REIKALAVIMAI</w:t>
      </w:r>
    </w:p>
    <w:p w14:paraId="0070C80C" w14:textId="77777777" w:rsidR="005A21A5" w:rsidRDefault="005A21A5" w:rsidP="005A21A5">
      <w:pPr>
        <w:jc w:val="center"/>
        <w:rPr>
          <w:rFonts w:ascii="Times New Roman" w:hAnsi="Times New Roman" w:cs="Times New Roman"/>
          <w:bCs/>
          <w:sz w:val="22"/>
          <w:szCs w:val="22"/>
        </w:rPr>
      </w:pPr>
    </w:p>
    <w:p w14:paraId="01B72BF6" w14:textId="77777777" w:rsidR="005A21A5" w:rsidRDefault="005A21A5" w:rsidP="005A21A5">
      <w:pPr>
        <w:rPr>
          <w:rFonts w:ascii="Times New Roman" w:eastAsia="Times New Roman" w:hAnsi="Times New Roman" w:cs="Times New Roman"/>
          <w:sz w:val="22"/>
          <w:szCs w:val="22"/>
        </w:rPr>
      </w:pPr>
    </w:p>
    <w:tbl>
      <w:tblPr>
        <w:tblW w:w="10490" w:type="dxa"/>
        <w:tblInd w:w="-147" w:type="dxa"/>
        <w:tblLayout w:type="fixed"/>
        <w:tblLook w:val="04A0" w:firstRow="1" w:lastRow="0" w:firstColumn="1" w:lastColumn="0" w:noHBand="0" w:noVBand="1"/>
      </w:tblPr>
      <w:tblGrid>
        <w:gridCol w:w="851"/>
        <w:gridCol w:w="2552"/>
        <w:gridCol w:w="3545"/>
        <w:gridCol w:w="3542"/>
      </w:tblGrid>
      <w:tr w:rsidR="005A21A5" w:rsidRPr="006760B2" w14:paraId="0DD6F761" w14:textId="77777777" w:rsidTr="00CF1D80">
        <w:trPr>
          <w:trHeight w:val="942"/>
          <w:tblHeader/>
        </w:trPr>
        <w:tc>
          <w:tcPr>
            <w:tcW w:w="851" w:type="dxa"/>
            <w:tcBorders>
              <w:top w:val="single" w:sz="4" w:space="0" w:color="000000"/>
              <w:left w:val="single" w:sz="4" w:space="0" w:color="000000"/>
              <w:bottom w:val="single" w:sz="4" w:space="0" w:color="000000"/>
              <w:right w:val="nil"/>
            </w:tcBorders>
            <w:vAlign w:val="center"/>
          </w:tcPr>
          <w:p w14:paraId="6B1E274D" w14:textId="77777777" w:rsidR="005A21A5" w:rsidRPr="006760B2" w:rsidRDefault="005A21A5" w:rsidP="00CF1D80">
            <w:pPr>
              <w:spacing w:line="240" w:lineRule="auto"/>
              <w:ind w:firstLine="0"/>
              <w:jc w:val="center"/>
              <w:rPr>
                <w:rFonts w:ascii="Times New Roman" w:hAnsi="Times New Roman" w:cs="Times New Roman"/>
                <w:sz w:val="22"/>
                <w:szCs w:val="22"/>
              </w:rPr>
            </w:pPr>
            <w:r w:rsidRPr="006760B2">
              <w:rPr>
                <w:rFonts w:ascii="Times New Roman" w:hAnsi="Times New Roman" w:cs="Times New Roman"/>
                <w:sz w:val="22"/>
                <w:szCs w:val="22"/>
              </w:rPr>
              <w:t>Eil. Nr.</w:t>
            </w:r>
          </w:p>
        </w:tc>
        <w:tc>
          <w:tcPr>
            <w:tcW w:w="2552" w:type="dxa"/>
            <w:tcBorders>
              <w:top w:val="single" w:sz="4" w:space="0" w:color="000000"/>
              <w:left w:val="single" w:sz="4" w:space="0" w:color="000000"/>
              <w:bottom w:val="single" w:sz="4" w:space="0" w:color="000000"/>
              <w:right w:val="nil"/>
            </w:tcBorders>
            <w:vAlign w:val="center"/>
            <w:hideMark/>
          </w:tcPr>
          <w:p w14:paraId="7ED69D61" w14:textId="77777777" w:rsidR="005A21A5" w:rsidRPr="006760B2" w:rsidRDefault="005A21A5" w:rsidP="00CF1D80">
            <w:pPr>
              <w:spacing w:line="240" w:lineRule="auto"/>
              <w:ind w:firstLine="0"/>
              <w:jc w:val="center"/>
              <w:rPr>
                <w:rFonts w:ascii="Times New Roman" w:hAnsi="Times New Roman" w:cs="Times New Roman"/>
                <w:sz w:val="22"/>
                <w:szCs w:val="22"/>
              </w:rPr>
            </w:pPr>
            <w:r w:rsidRPr="006760B2">
              <w:rPr>
                <w:rFonts w:ascii="Times New Roman" w:hAnsi="Times New Roman" w:cs="Times New Roman"/>
                <w:sz w:val="22"/>
                <w:szCs w:val="22"/>
              </w:rPr>
              <w:t>Įrangos</w:t>
            </w:r>
            <w:r w:rsidRPr="006760B2">
              <w:rPr>
                <w:rFonts w:ascii="Times New Roman" w:eastAsia="Palemonas" w:hAnsi="Times New Roman" w:cs="Times New Roman"/>
                <w:sz w:val="22"/>
                <w:szCs w:val="22"/>
              </w:rPr>
              <w:t xml:space="preserve"> </w:t>
            </w:r>
            <w:r w:rsidRPr="006760B2">
              <w:rPr>
                <w:rFonts w:ascii="Times New Roman" w:hAnsi="Times New Roman" w:cs="Times New Roman"/>
                <w:sz w:val="22"/>
                <w:szCs w:val="22"/>
              </w:rPr>
              <w:t>/</w:t>
            </w:r>
            <w:r w:rsidRPr="006760B2">
              <w:rPr>
                <w:rFonts w:ascii="Times New Roman" w:eastAsia="Palemonas" w:hAnsi="Times New Roman" w:cs="Times New Roman"/>
                <w:sz w:val="22"/>
                <w:szCs w:val="22"/>
              </w:rPr>
              <w:t xml:space="preserve"> </w:t>
            </w:r>
            <w:r w:rsidRPr="006760B2">
              <w:rPr>
                <w:rFonts w:ascii="Times New Roman" w:hAnsi="Times New Roman" w:cs="Times New Roman"/>
                <w:sz w:val="22"/>
                <w:szCs w:val="22"/>
              </w:rPr>
              <w:t>parametro</w:t>
            </w:r>
            <w:r w:rsidRPr="006760B2">
              <w:rPr>
                <w:rFonts w:ascii="Times New Roman" w:eastAsia="Palemonas" w:hAnsi="Times New Roman" w:cs="Times New Roman"/>
                <w:sz w:val="22"/>
                <w:szCs w:val="22"/>
              </w:rPr>
              <w:t xml:space="preserve"> </w:t>
            </w:r>
            <w:r w:rsidRPr="006760B2">
              <w:rPr>
                <w:rFonts w:ascii="Times New Roman" w:hAnsi="Times New Roman" w:cs="Times New Roman"/>
                <w:sz w:val="22"/>
                <w:szCs w:val="22"/>
              </w:rPr>
              <w:t>pavadinimas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A609332" w14:textId="77777777" w:rsidR="005A21A5" w:rsidRPr="006760B2" w:rsidRDefault="005A21A5" w:rsidP="00CF1D80">
            <w:pPr>
              <w:spacing w:line="240" w:lineRule="auto"/>
              <w:ind w:firstLine="0"/>
              <w:jc w:val="center"/>
              <w:rPr>
                <w:rFonts w:ascii="Times New Roman" w:hAnsi="Times New Roman" w:cs="Times New Roman"/>
                <w:sz w:val="22"/>
                <w:szCs w:val="22"/>
              </w:rPr>
            </w:pPr>
            <w:r w:rsidRPr="006760B2">
              <w:rPr>
                <w:rFonts w:ascii="Times New Roman" w:hAnsi="Times New Roman" w:cs="Times New Roman"/>
                <w:sz w:val="22"/>
                <w:szCs w:val="22"/>
              </w:rPr>
              <w:t>Minimalios</w:t>
            </w:r>
            <w:r w:rsidRPr="006760B2">
              <w:rPr>
                <w:rFonts w:ascii="Times New Roman" w:eastAsia="Palemonas" w:hAnsi="Times New Roman" w:cs="Times New Roman"/>
                <w:sz w:val="22"/>
                <w:szCs w:val="22"/>
              </w:rPr>
              <w:t xml:space="preserve"> </w:t>
            </w:r>
            <w:r w:rsidRPr="006760B2">
              <w:rPr>
                <w:rFonts w:ascii="Times New Roman" w:hAnsi="Times New Roman" w:cs="Times New Roman"/>
                <w:sz w:val="22"/>
                <w:szCs w:val="22"/>
              </w:rPr>
              <w:t>reikalaujamų</w:t>
            </w:r>
            <w:r w:rsidRPr="006760B2">
              <w:rPr>
                <w:rFonts w:ascii="Times New Roman" w:eastAsia="Palemonas" w:hAnsi="Times New Roman" w:cs="Times New Roman"/>
                <w:sz w:val="22"/>
                <w:szCs w:val="22"/>
              </w:rPr>
              <w:t xml:space="preserve"> </w:t>
            </w:r>
            <w:r w:rsidRPr="006760B2">
              <w:rPr>
                <w:rFonts w:ascii="Times New Roman" w:hAnsi="Times New Roman" w:cs="Times New Roman"/>
                <w:sz w:val="22"/>
                <w:szCs w:val="22"/>
              </w:rPr>
              <w:t>parametrų</w:t>
            </w:r>
            <w:r w:rsidRPr="006760B2">
              <w:rPr>
                <w:rFonts w:ascii="Times New Roman" w:eastAsia="Palemonas" w:hAnsi="Times New Roman" w:cs="Times New Roman"/>
                <w:sz w:val="22"/>
                <w:szCs w:val="22"/>
              </w:rPr>
              <w:t xml:space="preserve"> </w:t>
            </w:r>
            <w:r w:rsidRPr="006760B2">
              <w:rPr>
                <w:rFonts w:ascii="Times New Roman" w:hAnsi="Times New Roman" w:cs="Times New Roman"/>
                <w:sz w:val="22"/>
                <w:szCs w:val="22"/>
              </w:rPr>
              <w:t>reikšmės</w:t>
            </w:r>
          </w:p>
        </w:tc>
        <w:tc>
          <w:tcPr>
            <w:tcW w:w="3542" w:type="dxa"/>
            <w:tcBorders>
              <w:top w:val="single" w:sz="4" w:space="0" w:color="000000"/>
              <w:left w:val="single" w:sz="4" w:space="0" w:color="000000"/>
              <w:bottom w:val="single" w:sz="4" w:space="0" w:color="000000"/>
              <w:right w:val="single" w:sz="4" w:space="0" w:color="000000"/>
            </w:tcBorders>
            <w:vAlign w:val="center"/>
            <w:hideMark/>
          </w:tcPr>
          <w:p w14:paraId="35FB8981" w14:textId="77777777" w:rsidR="005A21A5" w:rsidRPr="006760B2" w:rsidRDefault="005A21A5" w:rsidP="00CF1D80">
            <w:pPr>
              <w:spacing w:line="240" w:lineRule="auto"/>
              <w:ind w:firstLine="0"/>
              <w:jc w:val="center"/>
              <w:rPr>
                <w:rFonts w:ascii="Times New Roman" w:hAnsi="Times New Roman" w:cs="Times New Roman"/>
                <w:sz w:val="22"/>
                <w:szCs w:val="22"/>
              </w:rPr>
            </w:pPr>
            <w:r w:rsidRPr="006760B2">
              <w:rPr>
                <w:rFonts w:ascii="Times New Roman" w:hAnsi="Times New Roman" w:cs="Times New Roman"/>
                <w:sz w:val="22"/>
                <w:szCs w:val="22"/>
              </w:rPr>
              <w:t>Tiekėjų siūlomų prekių techninių rodiklių reikšmės (nurodyti „Atitinka“ arba „Neatitinka“ arba konkrečią reikšmę, jei reikalaujama)</w:t>
            </w:r>
          </w:p>
        </w:tc>
      </w:tr>
      <w:tr w:rsidR="005A21A5" w:rsidRPr="006760B2" w14:paraId="474FDC64" w14:textId="77777777" w:rsidTr="00CF1D80">
        <w:tc>
          <w:tcPr>
            <w:tcW w:w="851" w:type="dxa"/>
            <w:tcBorders>
              <w:top w:val="single" w:sz="4" w:space="0" w:color="000000"/>
              <w:left w:val="single" w:sz="4" w:space="0" w:color="000000"/>
              <w:bottom w:val="single" w:sz="4" w:space="0" w:color="000000"/>
              <w:right w:val="nil"/>
            </w:tcBorders>
            <w:vAlign w:val="center"/>
          </w:tcPr>
          <w:p w14:paraId="0ADCEBBB" w14:textId="77777777" w:rsidR="005A21A5" w:rsidRPr="004B70D0" w:rsidRDefault="005A21A5" w:rsidP="005A21A5">
            <w:pPr>
              <w:pStyle w:val="ListParagraph"/>
              <w:numPr>
                <w:ilvl w:val="0"/>
                <w:numId w:val="2"/>
              </w:numPr>
              <w:spacing w:line="240" w:lineRule="auto"/>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584C0DD8" w14:textId="77777777" w:rsidR="005A21A5" w:rsidRPr="00E1515A" w:rsidRDefault="005A21A5" w:rsidP="00CF1D80">
            <w:pPr>
              <w:spacing w:line="240" w:lineRule="auto"/>
              <w:ind w:firstLine="0"/>
              <w:rPr>
                <w:rFonts w:hAnsi="Times New Roman" w:cs="Times New Roman"/>
                <w:b/>
                <w:bCs/>
                <w:sz w:val="22"/>
                <w:szCs w:val="22"/>
              </w:rPr>
            </w:pPr>
            <w:r w:rsidRPr="00E1515A">
              <w:rPr>
                <w:rFonts w:ascii="Times New Roman" w:hAnsi="Times New Roman" w:cs="Times New Roman"/>
                <w:b/>
                <w:bCs/>
                <w:color w:val="000000" w:themeColor="text1"/>
                <w:sz w:val="22"/>
                <w:szCs w:val="22"/>
              </w:rPr>
              <w:t xml:space="preserve">Lazerinis projektorius </w:t>
            </w:r>
          </w:p>
          <w:p w14:paraId="78BBF80C" w14:textId="77777777" w:rsidR="005A21A5" w:rsidRPr="00E1515A" w:rsidRDefault="005A21A5" w:rsidP="00CF1D80">
            <w:pPr>
              <w:spacing w:line="240" w:lineRule="auto"/>
              <w:ind w:firstLine="0"/>
              <w:jc w:val="left"/>
              <w:rPr>
                <w:rFonts w:ascii="Times New Roman" w:hAnsi="Times New Roman" w:cs="Times New Roman"/>
                <w:b/>
                <w:bCs/>
                <w:sz w:val="22"/>
                <w:szCs w:val="22"/>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E27E9BB" w14:textId="77777777" w:rsidR="005A21A5" w:rsidRPr="006760B2" w:rsidRDefault="005A21A5" w:rsidP="00CF1D80">
            <w:pPr>
              <w:spacing w:line="240" w:lineRule="auto"/>
              <w:ind w:firstLine="0"/>
              <w:jc w:val="left"/>
              <w:rPr>
                <w:rFonts w:ascii="Times New Roman" w:hAnsi="Times New Roman" w:cs="Times New Roman"/>
                <w:sz w:val="22"/>
                <w:szCs w:val="22"/>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3C3E9110" w14:textId="77777777" w:rsidR="005A21A5" w:rsidRPr="006760B2" w:rsidRDefault="005A21A5" w:rsidP="00CF1D80">
            <w:pPr>
              <w:spacing w:line="240" w:lineRule="auto"/>
              <w:ind w:firstLine="0"/>
              <w:jc w:val="left"/>
              <w:rPr>
                <w:rFonts w:ascii="Times New Roman" w:hAnsi="Times New Roman" w:cs="Times New Roman"/>
                <w:bCs/>
                <w:sz w:val="22"/>
                <w:szCs w:val="22"/>
              </w:rPr>
            </w:pPr>
          </w:p>
        </w:tc>
      </w:tr>
      <w:tr w:rsidR="005A21A5" w:rsidRPr="006760B2" w14:paraId="75F7F8E9" w14:textId="77777777" w:rsidTr="00CF1D80">
        <w:tc>
          <w:tcPr>
            <w:tcW w:w="851" w:type="dxa"/>
            <w:tcBorders>
              <w:top w:val="single" w:sz="4" w:space="0" w:color="000000"/>
              <w:left w:val="single" w:sz="4" w:space="0" w:color="000000"/>
              <w:bottom w:val="single" w:sz="4" w:space="0" w:color="000000"/>
              <w:right w:val="nil"/>
            </w:tcBorders>
            <w:vAlign w:val="center"/>
          </w:tcPr>
          <w:p w14:paraId="5DC6D067" w14:textId="77777777" w:rsidR="005A21A5" w:rsidRPr="004B70D0" w:rsidRDefault="005A21A5" w:rsidP="0051276D">
            <w:pPr>
              <w:pStyle w:val="ListParagraph"/>
              <w:numPr>
                <w:ilvl w:val="1"/>
                <w:numId w:val="2"/>
              </w:numPr>
              <w:spacing w:line="240" w:lineRule="auto"/>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2F35E4B9" w14:textId="77777777" w:rsidR="005A21A5" w:rsidRPr="006760B2" w:rsidRDefault="005A21A5" w:rsidP="0051276D">
            <w:pPr>
              <w:spacing w:line="240" w:lineRule="auto"/>
              <w:ind w:firstLine="0"/>
              <w:rPr>
                <w:rFonts w:ascii="Times New Roman" w:hAnsi="Times New Roman" w:cs="Times New Roman"/>
                <w:sz w:val="22"/>
                <w:szCs w:val="22"/>
              </w:rPr>
            </w:pPr>
            <w:r w:rsidRPr="006760B2">
              <w:rPr>
                <w:rFonts w:ascii="Times New Roman" w:hAnsi="Times New Roman" w:cs="Times New Roman"/>
                <w:sz w:val="22"/>
                <w:szCs w:val="22"/>
              </w:rPr>
              <w:t>Gamintojas</w:t>
            </w:r>
          </w:p>
        </w:tc>
        <w:tc>
          <w:tcPr>
            <w:tcW w:w="3545" w:type="dxa"/>
            <w:tcBorders>
              <w:top w:val="single" w:sz="4" w:space="0" w:color="000000"/>
              <w:left w:val="single" w:sz="4" w:space="0" w:color="000000"/>
              <w:bottom w:val="single" w:sz="4" w:space="0" w:color="000000"/>
              <w:right w:val="single" w:sz="4" w:space="0" w:color="000000"/>
            </w:tcBorders>
            <w:vAlign w:val="center"/>
          </w:tcPr>
          <w:p w14:paraId="419456DD" w14:textId="77777777" w:rsidR="005A21A5" w:rsidRPr="006760B2" w:rsidRDefault="005A21A5" w:rsidP="0051276D">
            <w:pPr>
              <w:spacing w:line="240" w:lineRule="auto"/>
              <w:ind w:firstLine="0"/>
              <w:rPr>
                <w:rFonts w:ascii="Times New Roman" w:hAnsi="Times New Roman" w:cs="Times New Roman"/>
                <w:sz w:val="22"/>
                <w:szCs w:val="22"/>
              </w:rPr>
            </w:pPr>
            <w:r w:rsidRPr="006760B2">
              <w:rPr>
                <w:rFonts w:ascii="Times New Roman" w:hAnsi="Times New Roman" w:cs="Times New Roman"/>
                <w:sz w:val="22"/>
                <w:szCs w:val="22"/>
              </w:rPr>
              <w:t>Nurodyti.</w:t>
            </w:r>
          </w:p>
        </w:tc>
        <w:tc>
          <w:tcPr>
            <w:tcW w:w="3542" w:type="dxa"/>
            <w:tcBorders>
              <w:top w:val="single" w:sz="4" w:space="0" w:color="000000"/>
              <w:left w:val="single" w:sz="4" w:space="0" w:color="000000"/>
              <w:bottom w:val="single" w:sz="4" w:space="0" w:color="000000"/>
              <w:right w:val="single" w:sz="4" w:space="0" w:color="000000"/>
            </w:tcBorders>
            <w:vAlign w:val="center"/>
          </w:tcPr>
          <w:p w14:paraId="72D524F6" w14:textId="77777777" w:rsidR="005A21A5" w:rsidRPr="00515E2E" w:rsidRDefault="005A21A5" w:rsidP="0051276D">
            <w:pPr>
              <w:spacing w:line="240" w:lineRule="auto"/>
              <w:ind w:firstLine="0"/>
              <w:rPr>
                <w:rFonts w:ascii="Times New Roman" w:hAnsi="Times New Roman" w:cs="Times New Roman"/>
                <w:bCs/>
                <w:sz w:val="22"/>
                <w:szCs w:val="22"/>
              </w:rPr>
            </w:pPr>
          </w:p>
        </w:tc>
      </w:tr>
      <w:tr w:rsidR="005A21A5" w:rsidRPr="006760B2" w14:paraId="6B25C8C9" w14:textId="77777777" w:rsidTr="00CF1D80">
        <w:tc>
          <w:tcPr>
            <w:tcW w:w="851" w:type="dxa"/>
            <w:tcBorders>
              <w:top w:val="single" w:sz="4" w:space="0" w:color="000000"/>
              <w:left w:val="single" w:sz="4" w:space="0" w:color="000000"/>
              <w:bottom w:val="single" w:sz="4" w:space="0" w:color="000000"/>
              <w:right w:val="nil"/>
            </w:tcBorders>
            <w:vAlign w:val="center"/>
          </w:tcPr>
          <w:p w14:paraId="4514F31D" w14:textId="77777777" w:rsidR="005A21A5" w:rsidRPr="004B70D0" w:rsidRDefault="005A21A5" w:rsidP="0051276D">
            <w:pPr>
              <w:pStyle w:val="ListParagraph"/>
              <w:numPr>
                <w:ilvl w:val="2"/>
                <w:numId w:val="2"/>
              </w:numPr>
              <w:spacing w:line="240" w:lineRule="auto"/>
              <w:ind w:left="618" w:hanging="505"/>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4FBF6BBD"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Pavadinimas / Modelis</w:t>
            </w:r>
          </w:p>
        </w:tc>
        <w:tc>
          <w:tcPr>
            <w:tcW w:w="3545" w:type="dxa"/>
            <w:tcBorders>
              <w:top w:val="single" w:sz="4" w:space="0" w:color="000000"/>
              <w:left w:val="single" w:sz="4" w:space="0" w:color="000000"/>
              <w:bottom w:val="single" w:sz="4" w:space="0" w:color="000000"/>
              <w:right w:val="single" w:sz="4" w:space="0" w:color="000000"/>
            </w:tcBorders>
            <w:vAlign w:val="center"/>
          </w:tcPr>
          <w:p w14:paraId="7D950115" w14:textId="77777777" w:rsidR="005A21A5" w:rsidRPr="00D94FEA"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 xml:space="preserve">Nurodyti. </w:t>
            </w:r>
          </w:p>
          <w:p w14:paraId="58577126"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Tiekėjas su pasiūlymu turi pateikti pasiūlymą atitinkančią siūlomos prekės techninę dokumentaciją arba nuorodą į viešai prieinamą šaltinį, kuriame pasiekiama siūlomos prekės techninė dokumentacija.</w:t>
            </w:r>
          </w:p>
        </w:tc>
        <w:tc>
          <w:tcPr>
            <w:tcW w:w="3542" w:type="dxa"/>
            <w:tcBorders>
              <w:top w:val="single" w:sz="4" w:space="0" w:color="000000"/>
              <w:left w:val="single" w:sz="4" w:space="0" w:color="000000"/>
              <w:bottom w:val="single" w:sz="4" w:space="0" w:color="000000"/>
              <w:right w:val="single" w:sz="4" w:space="0" w:color="000000"/>
            </w:tcBorders>
            <w:vAlign w:val="center"/>
          </w:tcPr>
          <w:p w14:paraId="2D9C95A6" w14:textId="77777777" w:rsidR="005A21A5" w:rsidRPr="00515E2E" w:rsidRDefault="005A21A5" w:rsidP="0051276D">
            <w:pPr>
              <w:spacing w:line="240" w:lineRule="auto"/>
              <w:ind w:firstLine="0"/>
              <w:rPr>
                <w:rFonts w:ascii="Times New Roman" w:hAnsi="Times New Roman" w:cs="Times New Roman"/>
                <w:bCs/>
                <w:sz w:val="22"/>
                <w:szCs w:val="22"/>
              </w:rPr>
            </w:pPr>
          </w:p>
        </w:tc>
      </w:tr>
      <w:tr w:rsidR="005A21A5" w:rsidRPr="006760B2" w14:paraId="6DEB4A61" w14:textId="77777777" w:rsidTr="00CF1D80">
        <w:tc>
          <w:tcPr>
            <w:tcW w:w="851" w:type="dxa"/>
            <w:tcBorders>
              <w:top w:val="single" w:sz="4" w:space="0" w:color="000000"/>
              <w:left w:val="single" w:sz="4" w:space="0" w:color="000000"/>
              <w:bottom w:val="single" w:sz="4" w:space="0" w:color="000000"/>
              <w:right w:val="nil"/>
            </w:tcBorders>
            <w:vAlign w:val="center"/>
          </w:tcPr>
          <w:p w14:paraId="2394ABCD"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198F96CA"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Technologija</w:t>
            </w:r>
          </w:p>
        </w:tc>
        <w:tc>
          <w:tcPr>
            <w:tcW w:w="3545" w:type="dxa"/>
            <w:tcBorders>
              <w:top w:val="single" w:sz="4" w:space="0" w:color="000000"/>
              <w:left w:val="single" w:sz="4" w:space="0" w:color="000000"/>
              <w:bottom w:val="single" w:sz="4" w:space="0" w:color="000000"/>
              <w:right w:val="single" w:sz="4" w:space="0" w:color="000000"/>
            </w:tcBorders>
            <w:vAlign w:val="center"/>
          </w:tcPr>
          <w:p w14:paraId="34988984"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3LCD arba lygiavertė</w:t>
            </w:r>
          </w:p>
        </w:tc>
        <w:tc>
          <w:tcPr>
            <w:tcW w:w="3542" w:type="dxa"/>
            <w:tcBorders>
              <w:top w:val="single" w:sz="4" w:space="0" w:color="000000"/>
              <w:left w:val="single" w:sz="4" w:space="0" w:color="000000"/>
              <w:bottom w:val="single" w:sz="4" w:space="0" w:color="000000"/>
              <w:right w:val="single" w:sz="4" w:space="0" w:color="000000"/>
            </w:tcBorders>
            <w:vAlign w:val="center"/>
          </w:tcPr>
          <w:p w14:paraId="5AE06764" w14:textId="77777777" w:rsidR="005A21A5" w:rsidRPr="00515E2E" w:rsidRDefault="005A21A5" w:rsidP="0051276D">
            <w:pPr>
              <w:spacing w:line="240" w:lineRule="auto"/>
              <w:ind w:firstLine="0"/>
              <w:rPr>
                <w:rFonts w:ascii="Times New Roman" w:hAnsi="Times New Roman" w:cs="Times New Roman"/>
                <w:sz w:val="22"/>
                <w:szCs w:val="22"/>
              </w:rPr>
            </w:pPr>
          </w:p>
        </w:tc>
      </w:tr>
      <w:tr w:rsidR="005A21A5" w:rsidRPr="006760B2" w14:paraId="54F1BD66" w14:textId="77777777" w:rsidTr="00CF1D80">
        <w:tc>
          <w:tcPr>
            <w:tcW w:w="851" w:type="dxa"/>
            <w:tcBorders>
              <w:top w:val="single" w:sz="4" w:space="0" w:color="000000"/>
              <w:left w:val="single" w:sz="4" w:space="0" w:color="000000"/>
              <w:bottom w:val="single" w:sz="4" w:space="0" w:color="000000"/>
              <w:right w:val="nil"/>
            </w:tcBorders>
            <w:vAlign w:val="center"/>
          </w:tcPr>
          <w:p w14:paraId="76917062"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44915743"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Kontrastas</w:t>
            </w:r>
          </w:p>
        </w:tc>
        <w:tc>
          <w:tcPr>
            <w:tcW w:w="3545" w:type="dxa"/>
            <w:tcBorders>
              <w:top w:val="single" w:sz="4" w:space="0" w:color="000000"/>
              <w:left w:val="single" w:sz="4" w:space="0" w:color="000000"/>
              <w:bottom w:val="single" w:sz="4" w:space="0" w:color="000000"/>
              <w:right w:val="single" w:sz="4" w:space="0" w:color="000000"/>
            </w:tcBorders>
            <w:vAlign w:val="center"/>
          </w:tcPr>
          <w:p w14:paraId="16CD8254"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Ne prasčiau  5.000.000 : 1</w:t>
            </w:r>
          </w:p>
        </w:tc>
        <w:tc>
          <w:tcPr>
            <w:tcW w:w="3542" w:type="dxa"/>
            <w:tcBorders>
              <w:top w:val="single" w:sz="4" w:space="0" w:color="000000"/>
              <w:left w:val="single" w:sz="4" w:space="0" w:color="000000"/>
              <w:bottom w:val="single" w:sz="4" w:space="0" w:color="000000"/>
              <w:right w:val="single" w:sz="4" w:space="0" w:color="000000"/>
            </w:tcBorders>
            <w:vAlign w:val="center"/>
          </w:tcPr>
          <w:p w14:paraId="650D93F3" w14:textId="77777777" w:rsidR="005A21A5" w:rsidRPr="00515E2E" w:rsidRDefault="005A21A5" w:rsidP="0051276D">
            <w:pPr>
              <w:spacing w:line="240" w:lineRule="auto"/>
              <w:ind w:firstLine="0"/>
              <w:rPr>
                <w:rFonts w:ascii="Times New Roman" w:hAnsi="Times New Roman" w:cs="Times New Roman"/>
                <w:sz w:val="22"/>
                <w:szCs w:val="22"/>
              </w:rPr>
            </w:pPr>
          </w:p>
        </w:tc>
      </w:tr>
      <w:tr w:rsidR="005A21A5" w:rsidRPr="006760B2" w14:paraId="689D2CF3" w14:textId="77777777" w:rsidTr="00CF1D80">
        <w:tc>
          <w:tcPr>
            <w:tcW w:w="851" w:type="dxa"/>
            <w:tcBorders>
              <w:top w:val="single" w:sz="4" w:space="0" w:color="000000"/>
              <w:left w:val="single" w:sz="4" w:space="0" w:color="000000"/>
              <w:bottom w:val="single" w:sz="4" w:space="0" w:color="000000"/>
              <w:right w:val="nil"/>
            </w:tcBorders>
            <w:vAlign w:val="center"/>
          </w:tcPr>
          <w:p w14:paraId="58FBD003"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4F67FAC0"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Skiriamoji geba</w:t>
            </w:r>
          </w:p>
        </w:tc>
        <w:tc>
          <w:tcPr>
            <w:tcW w:w="3545" w:type="dxa"/>
            <w:tcBorders>
              <w:top w:val="single" w:sz="4" w:space="0" w:color="000000"/>
              <w:left w:val="single" w:sz="4" w:space="0" w:color="000000"/>
              <w:bottom w:val="single" w:sz="4" w:space="0" w:color="000000"/>
              <w:right w:val="single" w:sz="4" w:space="0" w:color="000000"/>
            </w:tcBorders>
            <w:vAlign w:val="center"/>
          </w:tcPr>
          <w:p w14:paraId="630B74A9" w14:textId="77777777" w:rsidR="005A21A5" w:rsidRPr="006760B2" w:rsidRDefault="005A21A5" w:rsidP="0051276D">
            <w:pPr>
              <w:spacing w:line="240" w:lineRule="auto"/>
              <w:ind w:firstLine="0"/>
              <w:rPr>
                <w:rFonts w:ascii="Times New Roman" w:hAnsi="Times New Roman" w:cs="Times New Roman"/>
                <w:sz w:val="22"/>
                <w:szCs w:val="22"/>
              </w:rPr>
            </w:pPr>
            <w:proofErr w:type="spellStart"/>
            <w:r w:rsidRPr="00D94FEA">
              <w:rPr>
                <w:rFonts w:ascii="Times New Roman" w:hAnsi="Times New Roman" w:cs="Times New Roman"/>
                <w:sz w:val="22"/>
                <w:szCs w:val="22"/>
              </w:rPr>
              <w:t>Full</w:t>
            </w:r>
            <w:proofErr w:type="spellEnd"/>
            <w:r w:rsidRPr="00D94FEA">
              <w:rPr>
                <w:rFonts w:ascii="Times New Roman" w:hAnsi="Times New Roman" w:cs="Times New Roman"/>
                <w:sz w:val="22"/>
                <w:szCs w:val="22"/>
              </w:rPr>
              <w:t xml:space="preserve"> HD 1080p, 1920 x 1080, 16:9</w:t>
            </w:r>
          </w:p>
        </w:tc>
        <w:tc>
          <w:tcPr>
            <w:tcW w:w="3542" w:type="dxa"/>
            <w:tcBorders>
              <w:top w:val="single" w:sz="4" w:space="0" w:color="000000"/>
              <w:left w:val="single" w:sz="4" w:space="0" w:color="000000"/>
              <w:bottom w:val="single" w:sz="4" w:space="0" w:color="000000"/>
              <w:right w:val="single" w:sz="4" w:space="0" w:color="000000"/>
            </w:tcBorders>
            <w:vAlign w:val="center"/>
          </w:tcPr>
          <w:p w14:paraId="49875A3A" w14:textId="77777777" w:rsidR="005A21A5" w:rsidRPr="00515E2E" w:rsidRDefault="005A21A5" w:rsidP="0051276D">
            <w:pPr>
              <w:spacing w:line="240" w:lineRule="auto"/>
              <w:ind w:firstLine="0"/>
              <w:rPr>
                <w:rFonts w:ascii="Times New Roman" w:hAnsi="Times New Roman" w:cs="Times New Roman"/>
                <w:sz w:val="22"/>
                <w:szCs w:val="22"/>
              </w:rPr>
            </w:pPr>
          </w:p>
        </w:tc>
      </w:tr>
      <w:tr w:rsidR="005A21A5" w:rsidRPr="006760B2" w14:paraId="01F0C9A5" w14:textId="77777777" w:rsidTr="00CF1D80">
        <w:tc>
          <w:tcPr>
            <w:tcW w:w="851" w:type="dxa"/>
            <w:tcBorders>
              <w:top w:val="single" w:sz="4" w:space="0" w:color="000000"/>
              <w:left w:val="single" w:sz="4" w:space="0" w:color="000000"/>
              <w:bottom w:val="single" w:sz="4" w:space="0" w:color="000000"/>
              <w:right w:val="nil"/>
            </w:tcBorders>
            <w:vAlign w:val="center"/>
          </w:tcPr>
          <w:p w14:paraId="70D243DC"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4D824A1A"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 xml:space="preserve">Suderinamumas su </w:t>
            </w:r>
            <w:proofErr w:type="spellStart"/>
            <w:r w:rsidRPr="00D94FEA">
              <w:rPr>
                <w:rFonts w:ascii="Times New Roman" w:hAnsi="Times New Roman" w:cs="Times New Roman"/>
                <w:color w:val="000000" w:themeColor="text1"/>
                <w:sz w:val="22"/>
                <w:szCs w:val="22"/>
              </w:rPr>
              <w:t>Full</w:t>
            </w:r>
            <w:proofErr w:type="spellEnd"/>
            <w:r w:rsidRPr="00D94FEA">
              <w:rPr>
                <w:rFonts w:ascii="Times New Roman" w:hAnsi="Times New Roman" w:cs="Times New Roman"/>
                <w:color w:val="000000" w:themeColor="text1"/>
                <w:sz w:val="22"/>
                <w:szCs w:val="22"/>
              </w:rPr>
              <w:t xml:space="preserve"> HD raiška</w:t>
            </w:r>
          </w:p>
        </w:tc>
        <w:tc>
          <w:tcPr>
            <w:tcW w:w="3545" w:type="dxa"/>
            <w:tcBorders>
              <w:top w:val="single" w:sz="4" w:space="0" w:color="000000"/>
              <w:left w:val="single" w:sz="4" w:space="0" w:color="000000"/>
              <w:bottom w:val="single" w:sz="4" w:space="0" w:color="000000"/>
              <w:right w:val="single" w:sz="4" w:space="0" w:color="000000"/>
            </w:tcBorders>
            <w:vAlign w:val="center"/>
          </w:tcPr>
          <w:p w14:paraId="1A61B8F7"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Privalomas.</w:t>
            </w:r>
          </w:p>
        </w:tc>
        <w:tc>
          <w:tcPr>
            <w:tcW w:w="3542" w:type="dxa"/>
            <w:tcBorders>
              <w:top w:val="single" w:sz="4" w:space="0" w:color="000000"/>
              <w:left w:val="single" w:sz="4" w:space="0" w:color="000000"/>
              <w:bottom w:val="single" w:sz="4" w:space="0" w:color="000000"/>
              <w:right w:val="single" w:sz="4" w:space="0" w:color="000000"/>
            </w:tcBorders>
            <w:vAlign w:val="center"/>
          </w:tcPr>
          <w:p w14:paraId="32019653" w14:textId="77777777" w:rsidR="005A21A5" w:rsidRPr="00515E2E" w:rsidRDefault="005A21A5" w:rsidP="0051276D">
            <w:pPr>
              <w:spacing w:line="240" w:lineRule="auto"/>
              <w:ind w:firstLine="0"/>
              <w:rPr>
                <w:rFonts w:ascii="Times New Roman" w:hAnsi="Times New Roman" w:cs="Times New Roman"/>
                <w:bCs/>
                <w:sz w:val="22"/>
                <w:szCs w:val="22"/>
              </w:rPr>
            </w:pPr>
          </w:p>
        </w:tc>
      </w:tr>
      <w:tr w:rsidR="005A21A5" w:rsidRPr="006760B2" w14:paraId="60025F87" w14:textId="77777777" w:rsidTr="00CF1D80">
        <w:tc>
          <w:tcPr>
            <w:tcW w:w="851" w:type="dxa"/>
            <w:tcBorders>
              <w:top w:val="single" w:sz="4" w:space="0" w:color="000000"/>
              <w:left w:val="single" w:sz="4" w:space="0" w:color="000000"/>
              <w:bottom w:val="single" w:sz="4" w:space="0" w:color="000000"/>
              <w:right w:val="nil"/>
            </w:tcBorders>
            <w:vAlign w:val="center"/>
          </w:tcPr>
          <w:p w14:paraId="0D746A1B"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461732E7"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Lazerinis Šviesos šaltinis</w:t>
            </w:r>
          </w:p>
        </w:tc>
        <w:tc>
          <w:tcPr>
            <w:tcW w:w="3545" w:type="dxa"/>
            <w:tcBorders>
              <w:top w:val="single" w:sz="4" w:space="0" w:color="000000"/>
              <w:left w:val="single" w:sz="4" w:space="0" w:color="000000"/>
              <w:bottom w:val="single" w:sz="4" w:space="0" w:color="000000"/>
              <w:right w:val="single" w:sz="4" w:space="0" w:color="000000"/>
            </w:tcBorders>
            <w:vAlign w:val="center"/>
          </w:tcPr>
          <w:p w14:paraId="03088F07"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Ne mažiau kaip 20 000 val. normaliu režimu, 30 000 val. – ekonominiu režimu.</w:t>
            </w:r>
          </w:p>
        </w:tc>
        <w:tc>
          <w:tcPr>
            <w:tcW w:w="3542" w:type="dxa"/>
            <w:tcBorders>
              <w:top w:val="single" w:sz="4" w:space="0" w:color="000000"/>
              <w:left w:val="single" w:sz="4" w:space="0" w:color="000000"/>
              <w:bottom w:val="single" w:sz="4" w:space="0" w:color="000000"/>
              <w:right w:val="single" w:sz="4" w:space="0" w:color="000000"/>
            </w:tcBorders>
            <w:vAlign w:val="center"/>
          </w:tcPr>
          <w:p w14:paraId="7A63C17A" w14:textId="77777777" w:rsidR="005A21A5" w:rsidRPr="00515E2E" w:rsidRDefault="005A21A5" w:rsidP="0051276D">
            <w:pPr>
              <w:spacing w:line="240" w:lineRule="auto"/>
              <w:ind w:firstLine="0"/>
              <w:rPr>
                <w:rFonts w:ascii="Times New Roman" w:hAnsi="Times New Roman" w:cs="Times New Roman"/>
                <w:sz w:val="22"/>
                <w:szCs w:val="22"/>
              </w:rPr>
            </w:pPr>
          </w:p>
        </w:tc>
      </w:tr>
      <w:tr w:rsidR="005A21A5" w:rsidRPr="006760B2" w14:paraId="5C23B7D3" w14:textId="77777777" w:rsidTr="00CF1D80">
        <w:tc>
          <w:tcPr>
            <w:tcW w:w="851" w:type="dxa"/>
            <w:tcBorders>
              <w:top w:val="single" w:sz="4" w:space="0" w:color="000000"/>
              <w:left w:val="single" w:sz="4" w:space="0" w:color="000000"/>
              <w:bottom w:val="single" w:sz="4" w:space="0" w:color="000000"/>
              <w:right w:val="nil"/>
            </w:tcBorders>
            <w:vAlign w:val="center"/>
          </w:tcPr>
          <w:p w14:paraId="5617B8B3"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67159220"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Spalvotos šviesos stiprumas normaliu/ekonominiu režimu</w:t>
            </w:r>
          </w:p>
        </w:tc>
        <w:tc>
          <w:tcPr>
            <w:tcW w:w="3545" w:type="dxa"/>
            <w:tcBorders>
              <w:top w:val="single" w:sz="4" w:space="0" w:color="000000"/>
              <w:left w:val="single" w:sz="4" w:space="0" w:color="000000"/>
              <w:bottom w:val="single" w:sz="4" w:space="0" w:color="000000"/>
              <w:right w:val="single" w:sz="4" w:space="0" w:color="000000"/>
            </w:tcBorders>
            <w:vAlign w:val="center"/>
          </w:tcPr>
          <w:p w14:paraId="4193D36E"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 xml:space="preserve">Ne mažiau 4.100 </w:t>
            </w:r>
            <w:proofErr w:type="spellStart"/>
            <w:r w:rsidRPr="00D94FEA">
              <w:rPr>
                <w:rFonts w:ascii="Times New Roman" w:hAnsi="Times New Roman" w:cs="Times New Roman"/>
                <w:sz w:val="22"/>
                <w:szCs w:val="22"/>
              </w:rPr>
              <w:t>liumenas</w:t>
            </w:r>
            <w:proofErr w:type="spellEnd"/>
            <w:r w:rsidRPr="00D94FEA">
              <w:rPr>
                <w:rFonts w:ascii="Times New Roman" w:hAnsi="Times New Roman" w:cs="Times New Roman"/>
                <w:sz w:val="22"/>
                <w:szCs w:val="22"/>
              </w:rPr>
              <w:t xml:space="preserve">- 2.800 </w:t>
            </w:r>
            <w:proofErr w:type="spellStart"/>
            <w:r w:rsidRPr="00D94FEA">
              <w:rPr>
                <w:rFonts w:ascii="Times New Roman" w:hAnsi="Times New Roman" w:cs="Times New Roman"/>
                <w:sz w:val="22"/>
                <w:szCs w:val="22"/>
              </w:rPr>
              <w:t>liumenas</w:t>
            </w:r>
            <w:proofErr w:type="spellEnd"/>
            <w:r w:rsidRPr="00D94FEA">
              <w:rPr>
                <w:rFonts w:ascii="Times New Roman" w:hAnsi="Times New Roman" w:cs="Times New Roman"/>
                <w:sz w:val="22"/>
                <w:szCs w:val="22"/>
              </w:rPr>
              <w:t xml:space="preserve"> (ekonomiškas) Pagal IDMS15.4</w:t>
            </w:r>
          </w:p>
        </w:tc>
        <w:tc>
          <w:tcPr>
            <w:tcW w:w="3542" w:type="dxa"/>
            <w:tcBorders>
              <w:top w:val="single" w:sz="4" w:space="0" w:color="000000"/>
              <w:left w:val="single" w:sz="4" w:space="0" w:color="000000"/>
              <w:bottom w:val="single" w:sz="4" w:space="0" w:color="000000"/>
              <w:right w:val="single" w:sz="4" w:space="0" w:color="000000"/>
            </w:tcBorders>
            <w:vAlign w:val="center"/>
          </w:tcPr>
          <w:p w14:paraId="5F22FBD3" w14:textId="77777777" w:rsidR="005A21A5" w:rsidRPr="00515E2E" w:rsidRDefault="005A21A5" w:rsidP="0051276D">
            <w:pPr>
              <w:spacing w:line="240" w:lineRule="auto"/>
              <w:ind w:firstLine="0"/>
              <w:rPr>
                <w:rFonts w:ascii="Times New Roman" w:hAnsi="Times New Roman" w:cs="Times New Roman"/>
                <w:sz w:val="22"/>
                <w:szCs w:val="22"/>
              </w:rPr>
            </w:pPr>
          </w:p>
        </w:tc>
      </w:tr>
      <w:tr w:rsidR="005A21A5" w:rsidRPr="006760B2" w14:paraId="56178642" w14:textId="77777777" w:rsidTr="00CF1D80">
        <w:tc>
          <w:tcPr>
            <w:tcW w:w="851" w:type="dxa"/>
            <w:tcBorders>
              <w:top w:val="single" w:sz="4" w:space="0" w:color="000000"/>
              <w:left w:val="single" w:sz="4" w:space="0" w:color="000000"/>
              <w:bottom w:val="single" w:sz="4" w:space="0" w:color="000000"/>
              <w:right w:val="nil"/>
            </w:tcBorders>
            <w:vAlign w:val="center"/>
          </w:tcPr>
          <w:p w14:paraId="61500240"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557340F8"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Baltos šviesos stiprumas normaliu/ekonominiu režimu</w:t>
            </w:r>
          </w:p>
        </w:tc>
        <w:tc>
          <w:tcPr>
            <w:tcW w:w="3545" w:type="dxa"/>
            <w:tcBorders>
              <w:top w:val="single" w:sz="4" w:space="0" w:color="000000"/>
              <w:left w:val="single" w:sz="4" w:space="0" w:color="000000"/>
              <w:bottom w:val="single" w:sz="4" w:space="0" w:color="000000"/>
              <w:right w:val="single" w:sz="4" w:space="0" w:color="000000"/>
            </w:tcBorders>
            <w:vAlign w:val="center"/>
          </w:tcPr>
          <w:p w14:paraId="41903D44"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 xml:space="preserve">Ne mažiau 4.100 </w:t>
            </w:r>
            <w:proofErr w:type="spellStart"/>
            <w:r w:rsidRPr="00D94FEA">
              <w:rPr>
                <w:rFonts w:ascii="Times New Roman" w:hAnsi="Times New Roman" w:cs="Times New Roman"/>
                <w:sz w:val="22"/>
                <w:szCs w:val="22"/>
              </w:rPr>
              <w:t>liumenas</w:t>
            </w:r>
            <w:proofErr w:type="spellEnd"/>
            <w:r w:rsidRPr="00D94FEA">
              <w:rPr>
                <w:rFonts w:ascii="Times New Roman" w:hAnsi="Times New Roman" w:cs="Times New Roman"/>
                <w:sz w:val="22"/>
                <w:szCs w:val="22"/>
              </w:rPr>
              <w:t xml:space="preserve">- 2.800 </w:t>
            </w:r>
            <w:proofErr w:type="spellStart"/>
            <w:r w:rsidRPr="00D94FEA">
              <w:rPr>
                <w:rFonts w:ascii="Times New Roman" w:hAnsi="Times New Roman" w:cs="Times New Roman"/>
                <w:sz w:val="22"/>
                <w:szCs w:val="22"/>
              </w:rPr>
              <w:t>liumenas</w:t>
            </w:r>
            <w:proofErr w:type="spellEnd"/>
            <w:r w:rsidRPr="00D94FEA">
              <w:rPr>
                <w:rFonts w:ascii="Times New Roman" w:hAnsi="Times New Roman" w:cs="Times New Roman"/>
                <w:sz w:val="22"/>
                <w:szCs w:val="22"/>
              </w:rPr>
              <w:t xml:space="preserve"> (ekonomiškas) Pagal ISO 21118:2020</w:t>
            </w:r>
          </w:p>
        </w:tc>
        <w:tc>
          <w:tcPr>
            <w:tcW w:w="3542" w:type="dxa"/>
            <w:tcBorders>
              <w:top w:val="single" w:sz="4" w:space="0" w:color="000000"/>
              <w:left w:val="single" w:sz="4" w:space="0" w:color="000000"/>
              <w:bottom w:val="single" w:sz="4" w:space="0" w:color="000000"/>
              <w:right w:val="single" w:sz="4" w:space="0" w:color="000000"/>
            </w:tcBorders>
            <w:vAlign w:val="center"/>
          </w:tcPr>
          <w:p w14:paraId="558B2501" w14:textId="77777777" w:rsidR="005A21A5" w:rsidRPr="00515E2E" w:rsidRDefault="005A21A5" w:rsidP="0051276D">
            <w:pPr>
              <w:spacing w:line="240" w:lineRule="auto"/>
              <w:ind w:firstLine="0"/>
              <w:rPr>
                <w:rFonts w:ascii="Times New Roman" w:hAnsi="Times New Roman" w:cs="Times New Roman"/>
                <w:sz w:val="22"/>
                <w:szCs w:val="22"/>
              </w:rPr>
            </w:pPr>
          </w:p>
        </w:tc>
      </w:tr>
      <w:tr w:rsidR="005A21A5" w:rsidRPr="006760B2" w14:paraId="65C962DA" w14:textId="77777777" w:rsidTr="00CF1D80">
        <w:tc>
          <w:tcPr>
            <w:tcW w:w="851" w:type="dxa"/>
            <w:tcBorders>
              <w:top w:val="single" w:sz="4" w:space="0" w:color="000000"/>
              <w:left w:val="single" w:sz="4" w:space="0" w:color="000000"/>
              <w:bottom w:val="single" w:sz="4" w:space="0" w:color="000000"/>
              <w:right w:val="nil"/>
            </w:tcBorders>
            <w:vAlign w:val="center"/>
          </w:tcPr>
          <w:p w14:paraId="5F866538"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41E60DFA"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Projekcinis santykis (</w:t>
            </w:r>
            <w:proofErr w:type="spellStart"/>
            <w:r w:rsidRPr="00D94FEA">
              <w:rPr>
                <w:rFonts w:ascii="Times New Roman" w:hAnsi="Times New Roman" w:cs="Times New Roman"/>
                <w:color w:val="000000" w:themeColor="text1"/>
                <w:sz w:val="22"/>
                <w:szCs w:val="22"/>
              </w:rPr>
              <w:t>Projection</w:t>
            </w:r>
            <w:proofErr w:type="spellEnd"/>
            <w:r w:rsidRPr="00D94FEA">
              <w:rPr>
                <w:rFonts w:ascii="Times New Roman" w:hAnsi="Times New Roman" w:cs="Times New Roman"/>
                <w:color w:val="000000" w:themeColor="text1"/>
                <w:sz w:val="22"/>
                <w:szCs w:val="22"/>
              </w:rPr>
              <w:t xml:space="preserve"> </w:t>
            </w:r>
            <w:proofErr w:type="spellStart"/>
            <w:r w:rsidRPr="00D94FEA">
              <w:rPr>
                <w:rFonts w:ascii="Times New Roman" w:hAnsi="Times New Roman" w:cs="Times New Roman"/>
                <w:color w:val="000000" w:themeColor="text1"/>
                <w:sz w:val="22"/>
                <w:szCs w:val="22"/>
              </w:rPr>
              <w:t>ratio</w:t>
            </w:r>
            <w:proofErr w:type="spellEnd"/>
            <w:r w:rsidRPr="00D94FEA">
              <w:rPr>
                <w:rFonts w:ascii="Times New Roman" w:hAnsi="Times New Roman" w:cs="Times New Roman"/>
                <w:color w:val="000000" w:themeColor="text1"/>
                <w:sz w:val="22"/>
                <w:szCs w:val="22"/>
              </w:rPr>
              <w:t>)</w:t>
            </w:r>
          </w:p>
        </w:tc>
        <w:tc>
          <w:tcPr>
            <w:tcW w:w="3545" w:type="dxa"/>
            <w:tcBorders>
              <w:top w:val="single" w:sz="4" w:space="0" w:color="000000"/>
              <w:left w:val="single" w:sz="4" w:space="0" w:color="000000"/>
              <w:bottom w:val="single" w:sz="4" w:space="0" w:color="000000"/>
              <w:right w:val="single" w:sz="4" w:space="0" w:color="000000"/>
            </w:tcBorders>
            <w:vAlign w:val="center"/>
          </w:tcPr>
          <w:p w14:paraId="31B31A98"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0,25 - 0,35:1</w:t>
            </w:r>
          </w:p>
        </w:tc>
        <w:tc>
          <w:tcPr>
            <w:tcW w:w="3542" w:type="dxa"/>
            <w:tcBorders>
              <w:top w:val="single" w:sz="4" w:space="0" w:color="000000"/>
              <w:left w:val="single" w:sz="4" w:space="0" w:color="000000"/>
              <w:bottom w:val="single" w:sz="4" w:space="0" w:color="000000"/>
              <w:right w:val="single" w:sz="4" w:space="0" w:color="000000"/>
            </w:tcBorders>
            <w:vAlign w:val="center"/>
          </w:tcPr>
          <w:p w14:paraId="3F100CD7" w14:textId="77777777" w:rsidR="005A21A5" w:rsidRPr="00515E2E" w:rsidRDefault="005A21A5" w:rsidP="0051276D">
            <w:pPr>
              <w:spacing w:line="240" w:lineRule="auto"/>
              <w:ind w:firstLine="0"/>
              <w:rPr>
                <w:rFonts w:ascii="Times New Roman" w:hAnsi="Times New Roman" w:cs="Times New Roman"/>
                <w:sz w:val="22"/>
                <w:szCs w:val="22"/>
              </w:rPr>
            </w:pPr>
          </w:p>
        </w:tc>
      </w:tr>
      <w:tr w:rsidR="005A21A5" w:rsidRPr="006760B2" w14:paraId="453B11A7" w14:textId="77777777" w:rsidTr="00CF1D80">
        <w:tc>
          <w:tcPr>
            <w:tcW w:w="851" w:type="dxa"/>
            <w:tcBorders>
              <w:top w:val="single" w:sz="4" w:space="0" w:color="000000"/>
              <w:left w:val="single" w:sz="4" w:space="0" w:color="000000"/>
              <w:bottom w:val="single" w:sz="4" w:space="0" w:color="000000"/>
              <w:right w:val="nil"/>
            </w:tcBorders>
            <w:vAlign w:val="center"/>
          </w:tcPr>
          <w:p w14:paraId="79E241B9"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7800520F"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Didinimas</w:t>
            </w:r>
          </w:p>
        </w:tc>
        <w:tc>
          <w:tcPr>
            <w:tcW w:w="3545" w:type="dxa"/>
            <w:tcBorders>
              <w:top w:val="single" w:sz="4" w:space="0" w:color="000000"/>
              <w:left w:val="single" w:sz="4" w:space="0" w:color="000000"/>
              <w:bottom w:val="single" w:sz="4" w:space="0" w:color="000000"/>
              <w:right w:val="single" w:sz="4" w:space="0" w:color="000000"/>
            </w:tcBorders>
            <w:vAlign w:val="center"/>
          </w:tcPr>
          <w:p w14:paraId="3F591364"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 xml:space="preserve">Skaitmeninis, </w:t>
            </w:r>
            <w:proofErr w:type="spellStart"/>
            <w:r w:rsidRPr="00D94FEA">
              <w:rPr>
                <w:rFonts w:ascii="Times New Roman" w:hAnsi="Times New Roman" w:cs="Times New Roman"/>
                <w:sz w:val="22"/>
                <w:szCs w:val="22"/>
              </w:rPr>
              <w:t>Factor</w:t>
            </w:r>
            <w:proofErr w:type="spellEnd"/>
            <w:r w:rsidRPr="00D94FEA">
              <w:rPr>
                <w:rFonts w:ascii="Times New Roman" w:hAnsi="Times New Roman" w:cs="Times New Roman"/>
                <w:sz w:val="22"/>
                <w:szCs w:val="22"/>
              </w:rPr>
              <w:t>: 1 - 1,35</w:t>
            </w:r>
          </w:p>
        </w:tc>
        <w:tc>
          <w:tcPr>
            <w:tcW w:w="3542" w:type="dxa"/>
            <w:tcBorders>
              <w:top w:val="single" w:sz="4" w:space="0" w:color="000000"/>
              <w:left w:val="single" w:sz="4" w:space="0" w:color="000000"/>
              <w:bottom w:val="single" w:sz="4" w:space="0" w:color="000000"/>
              <w:right w:val="single" w:sz="4" w:space="0" w:color="000000"/>
            </w:tcBorders>
            <w:vAlign w:val="center"/>
          </w:tcPr>
          <w:p w14:paraId="5749CC9A" w14:textId="77777777" w:rsidR="005A21A5" w:rsidRPr="00515E2E" w:rsidRDefault="005A21A5" w:rsidP="0051276D">
            <w:pPr>
              <w:spacing w:line="240" w:lineRule="auto"/>
              <w:ind w:firstLine="0"/>
              <w:rPr>
                <w:rFonts w:ascii="Times New Roman" w:hAnsi="Times New Roman" w:cs="Times New Roman"/>
                <w:sz w:val="22"/>
                <w:szCs w:val="22"/>
              </w:rPr>
            </w:pPr>
          </w:p>
        </w:tc>
      </w:tr>
      <w:tr w:rsidR="005A21A5" w:rsidRPr="006760B2" w14:paraId="31C31144" w14:textId="77777777" w:rsidTr="00CF1D80">
        <w:tc>
          <w:tcPr>
            <w:tcW w:w="851" w:type="dxa"/>
            <w:tcBorders>
              <w:top w:val="single" w:sz="4" w:space="0" w:color="000000"/>
              <w:left w:val="single" w:sz="4" w:space="0" w:color="000000"/>
              <w:bottom w:val="single" w:sz="4" w:space="0" w:color="000000"/>
              <w:right w:val="nil"/>
            </w:tcBorders>
            <w:vAlign w:val="center"/>
          </w:tcPr>
          <w:p w14:paraId="0621081E"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3C410F36"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Spalvotas vaizdo apdorojimas</w:t>
            </w:r>
          </w:p>
        </w:tc>
        <w:tc>
          <w:tcPr>
            <w:tcW w:w="3545" w:type="dxa"/>
            <w:tcBorders>
              <w:top w:val="single" w:sz="4" w:space="0" w:color="000000"/>
              <w:left w:val="single" w:sz="4" w:space="0" w:color="000000"/>
              <w:bottom w:val="single" w:sz="4" w:space="0" w:color="000000"/>
              <w:right w:val="single" w:sz="4" w:space="0" w:color="000000"/>
            </w:tcBorders>
            <w:vAlign w:val="center"/>
          </w:tcPr>
          <w:p w14:paraId="26F159D1"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Ne mažiau 10 bitų</w:t>
            </w:r>
          </w:p>
        </w:tc>
        <w:tc>
          <w:tcPr>
            <w:tcW w:w="3542" w:type="dxa"/>
            <w:tcBorders>
              <w:top w:val="single" w:sz="4" w:space="0" w:color="000000"/>
              <w:left w:val="single" w:sz="4" w:space="0" w:color="000000"/>
              <w:bottom w:val="single" w:sz="4" w:space="0" w:color="000000"/>
              <w:right w:val="single" w:sz="4" w:space="0" w:color="000000"/>
            </w:tcBorders>
            <w:vAlign w:val="center"/>
          </w:tcPr>
          <w:p w14:paraId="140F808B" w14:textId="77777777" w:rsidR="005A21A5" w:rsidRPr="00515E2E" w:rsidRDefault="005A21A5" w:rsidP="0051276D">
            <w:pPr>
              <w:spacing w:line="240" w:lineRule="auto"/>
              <w:ind w:firstLine="0"/>
              <w:rPr>
                <w:rFonts w:ascii="Times New Roman" w:hAnsi="Times New Roman" w:cs="Times New Roman"/>
                <w:sz w:val="22"/>
                <w:szCs w:val="22"/>
              </w:rPr>
            </w:pPr>
          </w:p>
        </w:tc>
      </w:tr>
      <w:tr w:rsidR="005A21A5" w:rsidRPr="006760B2" w14:paraId="5E8B9AEC" w14:textId="77777777" w:rsidTr="00CF1D80">
        <w:tc>
          <w:tcPr>
            <w:tcW w:w="851" w:type="dxa"/>
            <w:tcBorders>
              <w:top w:val="single" w:sz="4" w:space="0" w:color="000000"/>
              <w:left w:val="single" w:sz="4" w:space="0" w:color="000000"/>
              <w:bottom w:val="single" w:sz="4" w:space="0" w:color="000000"/>
              <w:right w:val="nil"/>
            </w:tcBorders>
            <w:vAlign w:val="center"/>
          </w:tcPr>
          <w:p w14:paraId="237A1D18"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1EBAEED3"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2D vertikalus atnaujinimo dažnis</w:t>
            </w:r>
          </w:p>
        </w:tc>
        <w:tc>
          <w:tcPr>
            <w:tcW w:w="3545" w:type="dxa"/>
            <w:tcBorders>
              <w:top w:val="single" w:sz="4" w:space="0" w:color="000000"/>
              <w:left w:val="single" w:sz="4" w:space="0" w:color="000000"/>
              <w:bottom w:val="single" w:sz="4" w:space="0" w:color="000000"/>
              <w:right w:val="single" w:sz="4" w:space="0" w:color="000000"/>
            </w:tcBorders>
            <w:vAlign w:val="center"/>
          </w:tcPr>
          <w:p w14:paraId="0468C49C"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Ne mažiau 192 Hz - 240 Hz</w:t>
            </w:r>
          </w:p>
        </w:tc>
        <w:tc>
          <w:tcPr>
            <w:tcW w:w="3542" w:type="dxa"/>
            <w:tcBorders>
              <w:top w:val="single" w:sz="4" w:space="0" w:color="000000"/>
              <w:left w:val="single" w:sz="4" w:space="0" w:color="000000"/>
              <w:bottom w:val="single" w:sz="4" w:space="0" w:color="000000"/>
              <w:right w:val="single" w:sz="4" w:space="0" w:color="000000"/>
            </w:tcBorders>
            <w:vAlign w:val="center"/>
          </w:tcPr>
          <w:p w14:paraId="424B51BD" w14:textId="77777777" w:rsidR="005A21A5" w:rsidRPr="00515E2E" w:rsidRDefault="005A21A5" w:rsidP="0051276D">
            <w:pPr>
              <w:spacing w:line="240" w:lineRule="auto"/>
              <w:ind w:firstLine="0"/>
              <w:rPr>
                <w:rFonts w:ascii="Times New Roman" w:hAnsi="Times New Roman" w:cs="Times New Roman"/>
                <w:sz w:val="22"/>
                <w:szCs w:val="22"/>
              </w:rPr>
            </w:pPr>
          </w:p>
        </w:tc>
      </w:tr>
      <w:tr w:rsidR="005A21A5" w:rsidRPr="006760B2" w14:paraId="1DEA07BB" w14:textId="77777777" w:rsidTr="00CF1D80">
        <w:tc>
          <w:tcPr>
            <w:tcW w:w="851" w:type="dxa"/>
            <w:tcBorders>
              <w:top w:val="single" w:sz="4" w:space="0" w:color="000000"/>
              <w:left w:val="single" w:sz="4" w:space="0" w:color="000000"/>
              <w:bottom w:val="single" w:sz="4" w:space="0" w:color="000000"/>
              <w:right w:val="nil"/>
            </w:tcBorders>
            <w:vAlign w:val="center"/>
          </w:tcPr>
          <w:p w14:paraId="2CC332B7"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577D6E4C"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Spalvų atkūrimas</w:t>
            </w:r>
          </w:p>
        </w:tc>
        <w:tc>
          <w:tcPr>
            <w:tcW w:w="3545" w:type="dxa"/>
            <w:tcBorders>
              <w:top w:val="single" w:sz="4" w:space="0" w:color="000000"/>
              <w:left w:val="single" w:sz="4" w:space="0" w:color="000000"/>
              <w:bottom w:val="single" w:sz="4" w:space="0" w:color="000000"/>
              <w:right w:val="single" w:sz="4" w:space="0" w:color="000000"/>
            </w:tcBorders>
            <w:vAlign w:val="center"/>
          </w:tcPr>
          <w:p w14:paraId="01FD2EF5"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Ne mažiau 1,07 milijardo spalvų</w:t>
            </w:r>
          </w:p>
        </w:tc>
        <w:tc>
          <w:tcPr>
            <w:tcW w:w="3542" w:type="dxa"/>
            <w:tcBorders>
              <w:top w:val="single" w:sz="4" w:space="0" w:color="000000"/>
              <w:left w:val="single" w:sz="4" w:space="0" w:color="000000"/>
              <w:bottom w:val="single" w:sz="4" w:space="0" w:color="000000"/>
              <w:right w:val="single" w:sz="4" w:space="0" w:color="000000"/>
            </w:tcBorders>
            <w:vAlign w:val="center"/>
          </w:tcPr>
          <w:p w14:paraId="68FF1C35" w14:textId="77777777" w:rsidR="005A21A5" w:rsidRPr="00515E2E" w:rsidRDefault="005A21A5" w:rsidP="0051276D">
            <w:pPr>
              <w:spacing w:line="240" w:lineRule="auto"/>
              <w:ind w:firstLine="0"/>
              <w:rPr>
                <w:rFonts w:ascii="Times New Roman" w:hAnsi="Times New Roman" w:cs="Times New Roman"/>
                <w:sz w:val="22"/>
                <w:szCs w:val="22"/>
              </w:rPr>
            </w:pPr>
          </w:p>
        </w:tc>
      </w:tr>
      <w:tr w:rsidR="005A21A5" w:rsidRPr="006760B2" w14:paraId="264BA1BD" w14:textId="77777777" w:rsidTr="00CF1D80">
        <w:tc>
          <w:tcPr>
            <w:tcW w:w="851" w:type="dxa"/>
            <w:tcBorders>
              <w:top w:val="single" w:sz="4" w:space="0" w:color="000000"/>
              <w:left w:val="single" w:sz="4" w:space="0" w:color="000000"/>
              <w:bottom w:val="single" w:sz="4" w:space="0" w:color="000000"/>
              <w:right w:val="nil"/>
            </w:tcBorders>
            <w:vAlign w:val="center"/>
          </w:tcPr>
          <w:p w14:paraId="36375FAF"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055E92BF"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Projekcinio objektyvo F skaičius</w:t>
            </w:r>
          </w:p>
        </w:tc>
        <w:tc>
          <w:tcPr>
            <w:tcW w:w="3545" w:type="dxa"/>
            <w:tcBorders>
              <w:top w:val="single" w:sz="4" w:space="0" w:color="000000"/>
              <w:left w:val="single" w:sz="4" w:space="0" w:color="000000"/>
              <w:bottom w:val="single" w:sz="4" w:space="0" w:color="000000"/>
              <w:right w:val="single" w:sz="4" w:space="0" w:color="000000"/>
            </w:tcBorders>
            <w:vAlign w:val="center"/>
          </w:tcPr>
          <w:p w14:paraId="18305885"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Ne blogiau 1.6</w:t>
            </w:r>
          </w:p>
        </w:tc>
        <w:tc>
          <w:tcPr>
            <w:tcW w:w="3542" w:type="dxa"/>
            <w:tcBorders>
              <w:top w:val="single" w:sz="4" w:space="0" w:color="000000"/>
              <w:left w:val="single" w:sz="4" w:space="0" w:color="000000"/>
              <w:bottom w:val="single" w:sz="4" w:space="0" w:color="000000"/>
              <w:right w:val="single" w:sz="4" w:space="0" w:color="000000"/>
            </w:tcBorders>
            <w:vAlign w:val="center"/>
          </w:tcPr>
          <w:p w14:paraId="11C0A376" w14:textId="77777777" w:rsidR="005A21A5" w:rsidRPr="00515E2E" w:rsidRDefault="005A21A5" w:rsidP="0051276D">
            <w:pPr>
              <w:spacing w:line="240" w:lineRule="auto"/>
              <w:ind w:firstLine="0"/>
              <w:rPr>
                <w:rFonts w:ascii="Times New Roman" w:hAnsi="Times New Roman" w:cs="Times New Roman"/>
                <w:sz w:val="22"/>
                <w:szCs w:val="22"/>
              </w:rPr>
            </w:pPr>
          </w:p>
        </w:tc>
      </w:tr>
      <w:tr w:rsidR="005A21A5" w:rsidRPr="006760B2" w14:paraId="1482D0FF" w14:textId="77777777" w:rsidTr="00CF1D80">
        <w:tc>
          <w:tcPr>
            <w:tcW w:w="851" w:type="dxa"/>
            <w:tcBorders>
              <w:top w:val="single" w:sz="4" w:space="0" w:color="000000"/>
              <w:left w:val="single" w:sz="4" w:space="0" w:color="000000"/>
              <w:bottom w:val="single" w:sz="4" w:space="0" w:color="000000"/>
              <w:right w:val="nil"/>
            </w:tcBorders>
            <w:vAlign w:val="center"/>
          </w:tcPr>
          <w:p w14:paraId="3E888828"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16DC3EBA"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Projekcinio objektyvo židinio nuotolis</w:t>
            </w:r>
          </w:p>
        </w:tc>
        <w:tc>
          <w:tcPr>
            <w:tcW w:w="3545" w:type="dxa"/>
            <w:tcBorders>
              <w:top w:val="single" w:sz="4" w:space="0" w:color="000000"/>
              <w:left w:val="single" w:sz="4" w:space="0" w:color="000000"/>
              <w:bottom w:val="single" w:sz="4" w:space="0" w:color="000000"/>
              <w:right w:val="single" w:sz="4" w:space="0" w:color="000000"/>
            </w:tcBorders>
            <w:vAlign w:val="center"/>
          </w:tcPr>
          <w:p w14:paraId="1A5F1108"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Ne blogiau 3,7 mm</w:t>
            </w:r>
          </w:p>
        </w:tc>
        <w:tc>
          <w:tcPr>
            <w:tcW w:w="3542" w:type="dxa"/>
            <w:tcBorders>
              <w:top w:val="single" w:sz="4" w:space="0" w:color="000000"/>
              <w:left w:val="single" w:sz="4" w:space="0" w:color="000000"/>
              <w:bottom w:val="single" w:sz="4" w:space="0" w:color="000000"/>
              <w:right w:val="single" w:sz="4" w:space="0" w:color="000000"/>
            </w:tcBorders>
            <w:vAlign w:val="center"/>
          </w:tcPr>
          <w:p w14:paraId="4C1D20DE" w14:textId="77777777" w:rsidR="005A21A5" w:rsidRPr="00515E2E" w:rsidRDefault="005A21A5" w:rsidP="0051276D">
            <w:pPr>
              <w:spacing w:line="240" w:lineRule="auto"/>
              <w:ind w:firstLine="0"/>
              <w:rPr>
                <w:rFonts w:ascii="Times New Roman" w:hAnsi="Times New Roman" w:cs="Times New Roman"/>
                <w:sz w:val="22"/>
                <w:szCs w:val="22"/>
              </w:rPr>
            </w:pPr>
          </w:p>
        </w:tc>
      </w:tr>
      <w:tr w:rsidR="005A21A5" w:rsidRPr="006760B2" w14:paraId="6EED8890" w14:textId="77777777" w:rsidTr="00CF1D80">
        <w:tc>
          <w:tcPr>
            <w:tcW w:w="851" w:type="dxa"/>
            <w:tcBorders>
              <w:top w:val="single" w:sz="4" w:space="0" w:color="000000"/>
              <w:left w:val="single" w:sz="4" w:space="0" w:color="000000"/>
              <w:bottom w:val="single" w:sz="4" w:space="0" w:color="000000"/>
              <w:right w:val="nil"/>
            </w:tcBorders>
            <w:vAlign w:val="center"/>
          </w:tcPr>
          <w:p w14:paraId="79989323"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6D519102"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Garsiakalbis</w:t>
            </w:r>
          </w:p>
        </w:tc>
        <w:tc>
          <w:tcPr>
            <w:tcW w:w="3545" w:type="dxa"/>
            <w:tcBorders>
              <w:top w:val="single" w:sz="4" w:space="0" w:color="000000"/>
              <w:left w:val="single" w:sz="4" w:space="0" w:color="000000"/>
              <w:bottom w:val="single" w:sz="4" w:space="0" w:color="000000"/>
              <w:right w:val="single" w:sz="4" w:space="0" w:color="000000"/>
            </w:tcBorders>
            <w:vAlign w:val="center"/>
          </w:tcPr>
          <w:p w14:paraId="6D34FE1F"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Ne mažiau 16W</w:t>
            </w:r>
          </w:p>
        </w:tc>
        <w:tc>
          <w:tcPr>
            <w:tcW w:w="3542" w:type="dxa"/>
            <w:tcBorders>
              <w:top w:val="single" w:sz="4" w:space="0" w:color="000000"/>
              <w:left w:val="single" w:sz="4" w:space="0" w:color="000000"/>
              <w:bottom w:val="single" w:sz="4" w:space="0" w:color="000000"/>
              <w:right w:val="single" w:sz="4" w:space="0" w:color="000000"/>
            </w:tcBorders>
            <w:vAlign w:val="center"/>
          </w:tcPr>
          <w:p w14:paraId="2505E9F8" w14:textId="77777777" w:rsidR="005A21A5" w:rsidRPr="00515E2E" w:rsidRDefault="005A21A5" w:rsidP="0051276D">
            <w:pPr>
              <w:spacing w:line="240" w:lineRule="auto"/>
              <w:ind w:firstLine="0"/>
              <w:rPr>
                <w:rFonts w:ascii="Times New Roman" w:hAnsi="Times New Roman" w:cs="Times New Roman"/>
                <w:sz w:val="22"/>
                <w:szCs w:val="22"/>
              </w:rPr>
            </w:pPr>
          </w:p>
        </w:tc>
      </w:tr>
      <w:tr w:rsidR="005A21A5" w:rsidRPr="006760B2" w14:paraId="72EAAE15" w14:textId="77777777" w:rsidTr="00CF1D80">
        <w:tc>
          <w:tcPr>
            <w:tcW w:w="851" w:type="dxa"/>
            <w:tcBorders>
              <w:top w:val="single" w:sz="4" w:space="0" w:color="000000"/>
              <w:left w:val="single" w:sz="4" w:space="0" w:color="000000"/>
              <w:bottom w:val="single" w:sz="4" w:space="0" w:color="000000"/>
              <w:right w:val="nil"/>
            </w:tcBorders>
            <w:vAlign w:val="center"/>
          </w:tcPr>
          <w:p w14:paraId="299CE25E"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02A4F2EA"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Triukšmo lygis</w:t>
            </w:r>
          </w:p>
        </w:tc>
        <w:tc>
          <w:tcPr>
            <w:tcW w:w="3545" w:type="dxa"/>
            <w:tcBorders>
              <w:top w:val="single" w:sz="4" w:space="0" w:color="000000"/>
              <w:left w:val="single" w:sz="4" w:space="0" w:color="000000"/>
              <w:bottom w:val="single" w:sz="4" w:space="0" w:color="000000"/>
              <w:right w:val="single" w:sz="4" w:space="0" w:color="000000"/>
            </w:tcBorders>
            <w:vAlign w:val="center"/>
          </w:tcPr>
          <w:p w14:paraId="0D07A86B"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 xml:space="preserve">Ne daugiau 37 </w:t>
            </w:r>
            <w:proofErr w:type="spellStart"/>
            <w:r w:rsidRPr="00D94FEA">
              <w:rPr>
                <w:rFonts w:ascii="Times New Roman" w:hAnsi="Times New Roman" w:cs="Times New Roman"/>
                <w:sz w:val="22"/>
                <w:szCs w:val="22"/>
              </w:rPr>
              <w:t>dB</w:t>
            </w:r>
            <w:proofErr w:type="spellEnd"/>
            <w:r w:rsidRPr="00D94FEA">
              <w:rPr>
                <w:rFonts w:ascii="Times New Roman" w:hAnsi="Times New Roman" w:cs="Times New Roman"/>
                <w:sz w:val="22"/>
                <w:szCs w:val="22"/>
              </w:rPr>
              <w:t xml:space="preserve"> normaliu režimu, ne daugiau 27 </w:t>
            </w:r>
            <w:proofErr w:type="spellStart"/>
            <w:r w:rsidRPr="00D94FEA">
              <w:rPr>
                <w:rFonts w:ascii="Times New Roman" w:hAnsi="Times New Roman" w:cs="Times New Roman"/>
                <w:sz w:val="22"/>
                <w:szCs w:val="22"/>
              </w:rPr>
              <w:t>dB</w:t>
            </w:r>
            <w:proofErr w:type="spellEnd"/>
            <w:r w:rsidRPr="00D94FEA">
              <w:rPr>
                <w:rFonts w:ascii="Times New Roman" w:hAnsi="Times New Roman" w:cs="Times New Roman"/>
                <w:sz w:val="22"/>
                <w:szCs w:val="22"/>
              </w:rPr>
              <w:t xml:space="preserve"> ekonominiu režimu.</w:t>
            </w:r>
          </w:p>
        </w:tc>
        <w:tc>
          <w:tcPr>
            <w:tcW w:w="3542" w:type="dxa"/>
            <w:tcBorders>
              <w:top w:val="single" w:sz="4" w:space="0" w:color="000000"/>
              <w:left w:val="single" w:sz="4" w:space="0" w:color="000000"/>
              <w:bottom w:val="single" w:sz="4" w:space="0" w:color="000000"/>
              <w:right w:val="single" w:sz="4" w:space="0" w:color="000000"/>
            </w:tcBorders>
            <w:vAlign w:val="center"/>
          </w:tcPr>
          <w:p w14:paraId="79D4C731" w14:textId="77777777" w:rsidR="005A21A5" w:rsidRPr="00515E2E" w:rsidRDefault="005A21A5" w:rsidP="0051276D">
            <w:pPr>
              <w:spacing w:line="240" w:lineRule="auto"/>
              <w:ind w:firstLine="0"/>
              <w:rPr>
                <w:rFonts w:ascii="Times New Roman" w:hAnsi="Times New Roman" w:cs="Times New Roman"/>
                <w:sz w:val="22"/>
                <w:szCs w:val="22"/>
              </w:rPr>
            </w:pPr>
          </w:p>
        </w:tc>
      </w:tr>
      <w:tr w:rsidR="005A21A5" w:rsidRPr="006760B2" w14:paraId="357A5588" w14:textId="77777777" w:rsidTr="00CF1D80">
        <w:tc>
          <w:tcPr>
            <w:tcW w:w="851" w:type="dxa"/>
            <w:tcBorders>
              <w:top w:val="single" w:sz="4" w:space="0" w:color="000000"/>
              <w:left w:val="single" w:sz="4" w:space="0" w:color="000000"/>
              <w:bottom w:val="single" w:sz="4" w:space="0" w:color="000000"/>
              <w:right w:val="nil"/>
            </w:tcBorders>
            <w:vAlign w:val="center"/>
          </w:tcPr>
          <w:p w14:paraId="30253FF6"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20137C3D"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Jungtys</w:t>
            </w:r>
          </w:p>
        </w:tc>
        <w:tc>
          <w:tcPr>
            <w:tcW w:w="3545" w:type="dxa"/>
            <w:tcBorders>
              <w:top w:val="single" w:sz="4" w:space="0" w:color="000000"/>
              <w:left w:val="single" w:sz="4" w:space="0" w:color="000000"/>
              <w:bottom w:val="single" w:sz="4" w:space="0" w:color="000000"/>
              <w:right w:val="single" w:sz="4" w:space="0" w:color="000000"/>
            </w:tcBorders>
            <w:vAlign w:val="center"/>
          </w:tcPr>
          <w:p w14:paraId="2691E8A8"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 xml:space="preserve">USB 2.0, A tipo (2x), USB 2.0, B tipo, RS-232C, </w:t>
            </w:r>
            <w:proofErr w:type="spellStart"/>
            <w:r w:rsidRPr="00D94FEA">
              <w:rPr>
                <w:rFonts w:ascii="Times New Roman" w:hAnsi="Times New Roman" w:cs="Times New Roman"/>
                <w:sz w:val="22"/>
                <w:szCs w:val="22"/>
              </w:rPr>
              <w:t>Eterneto</w:t>
            </w:r>
            <w:proofErr w:type="spellEnd"/>
            <w:r w:rsidRPr="00D94FEA">
              <w:rPr>
                <w:rFonts w:ascii="Times New Roman" w:hAnsi="Times New Roman" w:cs="Times New Roman"/>
                <w:sz w:val="22"/>
                <w:szCs w:val="22"/>
              </w:rPr>
              <w:t xml:space="preserve"> sąsaja (100 Base-TX / 10 Base-T), Belaidis LAN IEEE 802.11a/b/g/n/</w:t>
            </w:r>
            <w:proofErr w:type="spellStart"/>
            <w:r w:rsidRPr="00D94FEA">
              <w:rPr>
                <w:rFonts w:ascii="Times New Roman" w:hAnsi="Times New Roman" w:cs="Times New Roman"/>
                <w:sz w:val="22"/>
                <w:szCs w:val="22"/>
              </w:rPr>
              <w:t>ac</w:t>
            </w:r>
            <w:proofErr w:type="spellEnd"/>
            <w:r w:rsidRPr="00D94FEA">
              <w:rPr>
                <w:rFonts w:ascii="Times New Roman" w:hAnsi="Times New Roman" w:cs="Times New Roman"/>
                <w:sz w:val="22"/>
                <w:szCs w:val="22"/>
              </w:rPr>
              <w:t xml:space="preserve"> (WiFi 5), </w:t>
            </w:r>
            <w:proofErr w:type="spellStart"/>
            <w:r w:rsidRPr="00D94FEA">
              <w:rPr>
                <w:rFonts w:ascii="Times New Roman" w:hAnsi="Times New Roman" w:cs="Times New Roman"/>
                <w:sz w:val="22"/>
                <w:szCs w:val="22"/>
              </w:rPr>
              <w:t>Wi</w:t>
            </w:r>
            <w:proofErr w:type="spellEnd"/>
            <w:r w:rsidRPr="00D94FEA">
              <w:rPr>
                <w:rFonts w:ascii="Times New Roman" w:hAnsi="Times New Roman" w:cs="Times New Roman"/>
                <w:sz w:val="22"/>
                <w:szCs w:val="22"/>
              </w:rPr>
              <w:t xml:space="preserve">-Fi tiesioginis prijungimas, VGA įvestis (2x), VGA išvestis, HDMI įvestis (3x), </w:t>
            </w:r>
            <w:proofErr w:type="spellStart"/>
            <w:r w:rsidRPr="00D94FEA">
              <w:rPr>
                <w:rFonts w:ascii="Times New Roman" w:hAnsi="Times New Roman" w:cs="Times New Roman"/>
                <w:sz w:val="22"/>
                <w:szCs w:val="22"/>
              </w:rPr>
              <w:t>Miracast</w:t>
            </w:r>
            <w:proofErr w:type="spellEnd"/>
            <w:r w:rsidRPr="00D94FEA">
              <w:rPr>
                <w:rFonts w:ascii="Times New Roman" w:hAnsi="Times New Roman" w:cs="Times New Roman"/>
                <w:sz w:val="22"/>
                <w:szCs w:val="22"/>
              </w:rPr>
              <w:t xml:space="preserve">, Stereofoninio mažojo lizdo garso išvestis, Stereofoninio mažojo lizdo garso įvestis (3x), mikrofono įvestis, </w:t>
            </w:r>
          </w:p>
        </w:tc>
        <w:tc>
          <w:tcPr>
            <w:tcW w:w="3542" w:type="dxa"/>
            <w:tcBorders>
              <w:top w:val="single" w:sz="4" w:space="0" w:color="000000"/>
              <w:left w:val="single" w:sz="4" w:space="0" w:color="000000"/>
              <w:bottom w:val="single" w:sz="4" w:space="0" w:color="000000"/>
              <w:right w:val="single" w:sz="4" w:space="0" w:color="000000"/>
            </w:tcBorders>
            <w:vAlign w:val="center"/>
          </w:tcPr>
          <w:p w14:paraId="46974D39" w14:textId="77777777" w:rsidR="005A21A5" w:rsidRPr="00515E2E" w:rsidRDefault="005A21A5" w:rsidP="0051276D">
            <w:pPr>
              <w:spacing w:line="240" w:lineRule="auto"/>
              <w:ind w:firstLine="0"/>
              <w:rPr>
                <w:rFonts w:ascii="Times New Roman" w:hAnsi="Times New Roman" w:cs="Times New Roman"/>
                <w:sz w:val="22"/>
                <w:szCs w:val="22"/>
              </w:rPr>
            </w:pPr>
          </w:p>
        </w:tc>
      </w:tr>
      <w:tr w:rsidR="005A21A5" w:rsidRPr="006760B2" w14:paraId="1AC168A1" w14:textId="77777777" w:rsidTr="00CF1D80">
        <w:tc>
          <w:tcPr>
            <w:tcW w:w="851" w:type="dxa"/>
            <w:tcBorders>
              <w:top w:val="single" w:sz="4" w:space="0" w:color="000000"/>
              <w:left w:val="single" w:sz="4" w:space="0" w:color="000000"/>
              <w:bottom w:val="single" w:sz="4" w:space="0" w:color="000000"/>
              <w:right w:val="nil"/>
            </w:tcBorders>
            <w:vAlign w:val="center"/>
          </w:tcPr>
          <w:p w14:paraId="3130035F"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19FE197F"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Maksimali vaizdo projekcijos įstrižainė</w:t>
            </w:r>
          </w:p>
        </w:tc>
        <w:tc>
          <w:tcPr>
            <w:tcW w:w="3545" w:type="dxa"/>
            <w:tcBorders>
              <w:top w:val="single" w:sz="4" w:space="0" w:color="000000"/>
              <w:left w:val="single" w:sz="4" w:space="0" w:color="000000"/>
              <w:bottom w:val="single" w:sz="4" w:space="0" w:color="000000"/>
              <w:right w:val="single" w:sz="4" w:space="0" w:color="000000"/>
            </w:tcBorders>
            <w:vAlign w:val="center"/>
          </w:tcPr>
          <w:p w14:paraId="4424E9A3"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ne mažiau nei 381 cm</w:t>
            </w:r>
          </w:p>
        </w:tc>
        <w:tc>
          <w:tcPr>
            <w:tcW w:w="3542" w:type="dxa"/>
            <w:tcBorders>
              <w:top w:val="single" w:sz="4" w:space="0" w:color="000000"/>
              <w:left w:val="single" w:sz="4" w:space="0" w:color="000000"/>
              <w:bottom w:val="single" w:sz="4" w:space="0" w:color="000000"/>
              <w:right w:val="single" w:sz="4" w:space="0" w:color="000000"/>
            </w:tcBorders>
            <w:vAlign w:val="center"/>
          </w:tcPr>
          <w:p w14:paraId="5723FD83" w14:textId="77777777" w:rsidR="005A21A5" w:rsidRPr="00515E2E" w:rsidRDefault="005A21A5" w:rsidP="0051276D">
            <w:pPr>
              <w:spacing w:line="240" w:lineRule="auto"/>
              <w:ind w:firstLine="0"/>
              <w:rPr>
                <w:rFonts w:ascii="Times New Roman" w:hAnsi="Times New Roman" w:cs="Times New Roman"/>
                <w:sz w:val="22"/>
                <w:szCs w:val="22"/>
              </w:rPr>
            </w:pPr>
          </w:p>
        </w:tc>
      </w:tr>
      <w:tr w:rsidR="005A21A5" w:rsidRPr="006760B2" w14:paraId="2F49599A" w14:textId="77777777" w:rsidTr="00CF1D80">
        <w:tc>
          <w:tcPr>
            <w:tcW w:w="851" w:type="dxa"/>
            <w:tcBorders>
              <w:top w:val="single" w:sz="4" w:space="0" w:color="000000"/>
              <w:left w:val="single" w:sz="4" w:space="0" w:color="000000"/>
              <w:bottom w:val="single" w:sz="4" w:space="0" w:color="000000"/>
              <w:right w:val="nil"/>
            </w:tcBorders>
            <w:vAlign w:val="center"/>
          </w:tcPr>
          <w:p w14:paraId="08D79A65"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524AC71E"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Projekcijos dydis</w:t>
            </w:r>
          </w:p>
        </w:tc>
        <w:tc>
          <w:tcPr>
            <w:tcW w:w="3545" w:type="dxa"/>
            <w:tcBorders>
              <w:top w:val="single" w:sz="4" w:space="0" w:color="000000"/>
              <w:left w:val="single" w:sz="4" w:space="0" w:color="000000"/>
              <w:bottom w:val="single" w:sz="4" w:space="0" w:color="000000"/>
              <w:right w:val="single" w:sz="4" w:space="0" w:color="000000"/>
            </w:tcBorders>
            <w:vAlign w:val="center"/>
          </w:tcPr>
          <w:p w14:paraId="19C5AD1B"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Ne prasčiau nuo 60 iki 150 colių.</w:t>
            </w:r>
          </w:p>
        </w:tc>
        <w:tc>
          <w:tcPr>
            <w:tcW w:w="3542" w:type="dxa"/>
            <w:tcBorders>
              <w:top w:val="single" w:sz="4" w:space="0" w:color="000000"/>
              <w:left w:val="single" w:sz="4" w:space="0" w:color="000000"/>
              <w:bottom w:val="single" w:sz="4" w:space="0" w:color="000000"/>
              <w:right w:val="single" w:sz="4" w:space="0" w:color="000000"/>
            </w:tcBorders>
            <w:vAlign w:val="center"/>
          </w:tcPr>
          <w:p w14:paraId="4F8EAB2A" w14:textId="77777777" w:rsidR="005A21A5" w:rsidRPr="00515E2E" w:rsidRDefault="005A21A5" w:rsidP="0051276D">
            <w:pPr>
              <w:spacing w:line="240" w:lineRule="auto"/>
              <w:ind w:firstLine="0"/>
              <w:rPr>
                <w:rFonts w:ascii="Times New Roman" w:hAnsi="Times New Roman" w:cs="Times New Roman"/>
                <w:sz w:val="22"/>
                <w:szCs w:val="22"/>
              </w:rPr>
            </w:pPr>
          </w:p>
        </w:tc>
      </w:tr>
      <w:tr w:rsidR="005A21A5" w:rsidRPr="006760B2" w14:paraId="7C9C117A" w14:textId="77777777" w:rsidTr="00CF1D80">
        <w:tc>
          <w:tcPr>
            <w:tcW w:w="851" w:type="dxa"/>
            <w:tcBorders>
              <w:top w:val="single" w:sz="4" w:space="0" w:color="000000"/>
              <w:left w:val="single" w:sz="4" w:space="0" w:color="000000"/>
              <w:bottom w:val="single" w:sz="4" w:space="0" w:color="000000"/>
              <w:right w:val="nil"/>
            </w:tcBorders>
            <w:vAlign w:val="center"/>
          </w:tcPr>
          <w:p w14:paraId="2BFF3FA4"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7A39301F"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Projektoriaus laikiklis</w:t>
            </w:r>
          </w:p>
        </w:tc>
        <w:tc>
          <w:tcPr>
            <w:tcW w:w="3545" w:type="dxa"/>
            <w:tcBorders>
              <w:top w:val="single" w:sz="4" w:space="0" w:color="000000"/>
              <w:left w:val="single" w:sz="4" w:space="0" w:color="000000"/>
              <w:bottom w:val="single" w:sz="4" w:space="0" w:color="000000"/>
              <w:right w:val="single" w:sz="4" w:space="0" w:color="000000"/>
            </w:tcBorders>
            <w:vAlign w:val="center"/>
          </w:tcPr>
          <w:p w14:paraId="7EF80247" w14:textId="77777777" w:rsidR="005A21A5" w:rsidRPr="00D94FEA"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Privalo būti:</w:t>
            </w:r>
          </w:p>
          <w:p w14:paraId="0B7C6917" w14:textId="77777777" w:rsidR="005A21A5" w:rsidRPr="00D94FEA"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Laikiklis to paties gamintojo, kaip ir siūlomas projektorius. Laikiklis turi būti pritaikytas siūlomam projektoriui montavimui prie sienos.</w:t>
            </w:r>
          </w:p>
          <w:p w14:paraId="3ED83E3E"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Nurodyti gamintoją, pavadinimą, modelį.</w:t>
            </w:r>
          </w:p>
        </w:tc>
        <w:tc>
          <w:tcPr>
            <w:tcW w:w="3542" w:type="dxa"/>
            <w:tcBorders>
              <w:top w:val="single" w:sz="4" w:space="0" w:color="000000"/>
              <w:left w:val="single" w:sz="4" w:space="0" w:color="000000"/>
              <w:bottom w:val="single" w:sz="4" w:space="0" w:color="000000"/>
              <w:right w:val="single" w:sz="4" w:space="0" w:color="000000"/>
            </w:tcBorders>
            <w:vAlign w:val="center"/>
          </w:tcPr>
          <w:p w14:paraId="08D8B4C8" w14:textId="77777777" w:rsidR="005A21A5" w:rsidRPr="00515E2E" w:rsidRDefault="005A21A5" w:rsidP="0051276D">
            <w:pPr>
              <w:spacing w:line="240" w:lineRule="auto"/>
              <w:ind w:firstLine="0"/>
              <w:rPr>
                <w:rFonts w:ascii="Times New Roman" w:hAnsi="Times New Roman" w:cs="Times New Roman"/>
                <w:sz w:val="22"/>
                <w:szCs w:val="22"/>
              </w:rPr>
            </w:pPr>
          </w:p>
        </w:tc>
      </w:tr>
      <w:tr w:rsidR="005A21A5" w:rsidRPr="006760B2" w14:paraId="05FC90CD" w14:textId="77777777" w:rsidTr="00CF1D80">
        <w:tc>
          <w:tcPr>
            <w:tcW w:w="851" w:type="dxa"/>
            <w:tcBorders>
              <w:top w:val="single" w:sz="4" w:space="0" w:color="000000"/>
              <w:left w:val="single" w:sz="4" w:space="0" w:color="000000"/>
              <w:bottom w:val="single" w:sz="4" w:space="0" w:color="000000"/>
              <w:right w:val="nil"/>
            </w:tcBorders>
            <w:vAlign w:val="center"/>
          </w:tcPr>
          <w:p w14:paraId="0A5777B3"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5897C39A"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Bendri reikalavimai</w:t>
            </w:r>
          </w:p>
        </w:tc>
        <w:tc>
          <w:tcPr>
            <w:tcW w:w="3545" w:type="dxa"/>
            <w:tcBorders>
              <w:top w:val="single" w:sz="4" w:space="0" w:color="000000"/>
              <w:left w:val="single" w:sz="4" w:space="0" w:color="000000"/>
              <w:bottom w:val="single" w:sz="4" w:space="0" w:color="000000"/>
              <w:right w:val="single" w:sz="4" w:space="0" w:color="000000"/>
            </w:tcBorders>
            <w:vAlign w:val="center"/>
          </w:tcPr>
          <w:p w14:paraId="5137BFEA" w14:textId="77777777" w:rsidR="005A21A5" w:rsidRPr="006760B2" w:rsidRDefault="005A21A5" w:rsidP="0051276D">
            <w:pPr>
              <w:spacing w:line="240" w:lineRule="auto"/>
              <w:ind w:firstLine="0"/>
              <w:rPr>
                <w:rFonts w:ascii="Times New Roman" w:hAnsi="Times New Roman" w:cs="Times New Roman"/>
                <w:sz w:val="22"/>
                <w:szCs w:val="22"/>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62CA4D19" w14:textId="77777777" w:rsidR="005A21A5" w:rsidRPr="00515E2E" w:rsidRDefault="005A21A5" w:rsidP="0051276D">
            <w:pPr>
              <w:spacing w:line="240" w:lineRule="auto"/>
              <w:ind w:firstLine="0"/>
              <w:rPr>
                <w:rFonts w:ascii="Times New Roman" w:hAnsi="Times New Roman" w:cs="Times New Roman"/>
                <w:sz w:val="22"/>
                <w:szCs w:val="22"/>
              </w:rPr>
            </w:pPr>
          </w:p>
        </w:tc>
      </w:tr>
      <w:tr w:rsidR="005A21A5" w:rsidRPr="006760B2" w14:paraId="3FC270E5" w14:textId="77777777" w:rsidTr="00CF1D80">
        <w:tc>
          <w:tcPr>
            <w:tcW w:w="851" w:type="dxa"/>
            <w:tcBorders>
              <w:top w:val="single" w:sz="4" w:space="0" w:color="000000"/>
              <w:left w:val="single" w:sz="4" w:space="0" w:color="000000"/>
              <w:bottom w:val="single" w:sz="4" w:space="0" w:color="000000"/>
              <w:right w:val="nil"/>
            </w:tcBorders>
            <w:vAlign w:val="center"/>
          </w:tcPr>
          <w:p w14:paraId="454BBE59"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05D226D1" w14:textId="77777777" w:rsidR="005A21A5" w:rsidRPr="006760B2" w:rsidRDefault="005A21A5" w:rsidP="0051276D">
            <w:pPr>
              <w:spacing w:line="240" w:lineRule="auto"/>
              <w:ind w:firstLine="0"/>
              <w:rPr>
                <w:rFonts w:ascii="Times New Roman" w:hAnsi="Times New Roman" w:cs="Times New Roman"/>
                <w:sz w:val="22"/>
                <w:szCs w:val="22"/>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6A27C22A"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 xml:space="preserve">Visa siūloma įranga (projektorius, projektoriaus laikiklis,    komplektuojami elementai/priedai) turi būti vienos firmos-gamintojos ir pažymėta firmos gamintojos prekiniu ženklu, tam kad būtų užtikrintas maksimalus sistemos komponentų suderinamumas. Įrenginių korpuso žymėjimas ir logotipai turi būti originalus, negali būti perdarytų kitų gamintojų logotipų. </w:t>
            </w:r>
          </w:p>
        </w:tc>
        <w:tc>
          <w:tcPr>
            <w:tcW w:w="3542" w:type="dxa"/>
            <w:tcBorders>
              <w:top w:val="single" w:sz="4" w:space="0" w:color="000000"/>
              <w:left w:val="single" w:sz="4" w:space="0" w:color="000000"/>
              <w:bottom w:val="single" w:sz="4" w:space="0" w:color="000000"/>
              <w:right w:val="single" w:sz="4" w:space="0" w:color="000000"/>
            </w:tcBorders>
            <w:vAlign w:val="center"/>
          </w:tcPr>
          <w:p w14:paraId="1250C5D6" w14:textId="77777777" w:rsidR="005A21A5" w:rsidRPr="00515E2E" w:rsidRDefault="005A21A5" w:rsidP="0051276D">
            <w:pPr>
              <w:spacing w:line="240" w:lineRule="auto"/>
              <w:ind w:firstLine="0"/>
              <w:rPr>
                <w:rFonts w:ascii="Times New Roman" w:hAnsi="Times New Roman" w:cs="Times New Roman"/>
                <w:color w:val="EE0000"/>
                <w:sz w:val="22"/>
                <w:szCs w:val="22"/>
              </w:rPr>
            </w:pPr>
          </w:p>
        </w:tc>
      </w:tr>
      <w:tr w:rsidR="005A21A5" w:rsidRPr="006760B2" w14:paraId="1BDBF18B" w14:textId="77777777" w:rsidTr="00CF1D80">
        <w:tc>
          <w:tcPr>
            <w:tcW w:w="851" w:type="dxa"/>
            <w:tcBorders>
              <w:top w:val="single" w:sz="4" w:space="0" w:color="000000"/>
              <w:left w:val="single" w:sz="4" w:space="0" w:color="000000"/>
              <w:bottom w:val="single" w:sz="4" w:space="0" w:color="000000"/>
              <w:right w:val="nil"/>
            </w:tcBorders>
            <w:vAlign w:val="center"/>
          </w:tcPr>
          <w:p w14:paraId="2171C5FA"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24C4D7EC"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Gamintojo garantija</w:t>
            </w:r>
          </w:p>
        </w:tc>
        <w:tc>
          <w:tcPr>
            <w:tcW w:w="3545" w:type="dxa"/>
            <w:tcBorders>
              <w:top w:val="single" w:sz="4" w:space="0" w:color="000000"/>
              <w:left w:val="single" w:sz="4" w:space="0" w:color="000000"/>
              <w:bottom w:val="single" w:sz="4" w:space="0" w:color="000000"/>
              <w:right w:val="single" w:sz="4" w:space="0" w:color="000000"/>
            </w:tcBorders>
            <w:vAlign w:val="center"/>
          </w:tcPr>
          <w:p w14:paraId="2E9C32E1" w14:textId="77777777" w:rsidR="005A21A5" w:rsidRPr="006760B2" w:rsidRDefault="005A21A5" w:rsidP="0051276D">
            <w:pPr>
              <w:spacing w:line="240" w:lineRule="auto"/>
              <w:ind w:firstLine="0"/>
              <w:rPr>
                <w:rFonts w:ascii="Times New Roman" w:hAnsi="Times New Roman" w:cs="Times New Roman"/>
                <w:sz w:val="22"/>
                <w:szCs w:val="22"/>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3958B9C8" w14:textId="77777777" w:rsidR="005A21A5" w:rsidRPr="00515E2E" w:rsidRDefault="005A21A5" w:rsidP="0051276D">
            <w:pPr>
              <w:spacing w:line="240" w:lineRule="auto"/>
              <w:ind w:firstLine="0"/>
              <w:rPr>
                <w:rFonts w:ascii="Times New Roman" w:hAnsi="Times New Roman" w:cs="Times New Roman"/>
                <w:sz w:val="22"/>
                <w:szCs w:val="22"/>
              </w:rPr>
            </w:pPr>
          </w:p>
        </w:tc>
      </w:tr>
      <w:tr w:rsidR="005A21A5" w:rsidRPr="006760B2" w14:paraId="754D0DC9" w14:textId="77777777" w:rsidTr="00CF1D80">
        <w:tc>
          <w:tcPr>
            <w:tcW w:w="851" w:type="dxa"/>
            <w:tcBorders>
              <w:top w:val="single" w:sz="4" w:space="0" w:color="000000"/>
              <w:left w:val="single" w:sz="4" w:space="0" w:color="000000"/>
              <w:bottom w:val="single" w:sz="4" w:space="0" w:color="000000"/>
              <w:right w:val="nil"/>
            </w:tcBorders>
            <w:vAlign w:val="center"/>
          </w:tcPr>
          <w:p w14:paraId="5FCE2AB3"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034900A1" w14:textId="77777777" w:rsidR="005A21A5" w:rsidRPr="006760B2" w:rsidRDefault="005A21A5" w:rsidP="0051276D">
            <w:pPr>
              <w:spacing w:line="240" w:lineRule="auto"/>
              <w:ind w:firstLine="0"/>
              <w:rPr>
                <w:rFonts w:ascii="Times New Roman" w:hAnsi="Times New Roman" w:cs="Times New Roman"/>
                <w:sz w:val="22"/>
                <w:szCs w:val="22"/>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22A9CDAC" w14:textId="77777777" w:rsidR="005A21A5" w:rsidRPr="00D94FEA"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Ne mažiau 60 mėnesių arba 12.000 val.</w:t>
            </w:r>
          </w:p>
          <w:p w14:paraId="67440744" w14:textId="77777777" w:rsidR="005A21A5" w:rsidRPr="00D94FEA"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Tiekėjas turi pateikti siūlomos įrangos gamintojo patvirtinantį raštą, kad įrangai bus suteikta reikalaujama garantija.</w:t>
            </w:r>
          </w:p>
          <w:p w14:paraId="37D7ACFF" w14:textId="77777777" w:rsidR="005A21A5" w:rsidRPr="006760B2" w:rsidRDefault="005A21A5" w:rsidP="0051276D">
            <w:pPr>
              <w:spacing w:line="240" w:lineRule="auto"/>
              <w:ind w:firstLine="0"/>
              <w:rPr>
                <w:rFonts w:ascii="Times New Roman" w:hAnsi="Times New Roman" w:cs="Times New Roman"/>
                <w:sz w:val="22"/>
                <w:szCs w:val="22"/>
              </w:rPr>
            </w:pPr>
            <w:r w:rsidRPr="004A6908">
              <w:rPr>
                <w:rFonts w:ascii="Times New Roman" w:hAnsi="Times New Roman" w:cs="Times New Roman"/>
                <w:b/>
                <w:sz w:val="22"/>
                <w:szCs w:val="22"/>
              </w:rPr>
              <w:t>Skaitmeninė dokumento kopija pateikiama kartu su pasiūlymu.</w:t>
            </w:r>
          </w:p>
        </w:tc>
        <w:tc>
          <w:tcPr>
            <w:tcW w:w="3542" w:type="dxa"/>
            <w:tcBorders>
              <w:top w:val="single" w:sz="4" w:space="0" w:color="000000"/>
              <w:left w:val="single" w:sz="4" w:space="0" w:color="000000"/>
              <w:bottom w:val="single" w:sz="4" w:space="0" w:color="000000"/>
              <w:right w:val="single" w:sz="4" w:space="0" w:color="000000"/>
            </w:tcBorders>
            <w:vAlign w:val="center"/>
          </w:tcPr>
          <w:p w14:paraId="68147EB0" w14:textId="77777777" w:rsidR="005A21A5" w:rsidRPr="00515E2E" w:rsidRDefault="005A21A5" w:rsidP="0051276D">
            <w:pPr>
              <w:spacing w:line="240" w:lineRule="auto"/>
              <w:rPr>
                <w:rFonts w:ascii="Times New Roman" w:hAnsi="Times New Roman" w:cs="Times New Roman"/>
                <w:sz w:val="22"/>
                <w:szCs w:val="22"/>
              </w:rPr>
            </w:pPr>
          </w:p>
        </w:tc>
      </w:tr>
      <w:tr w:rsidR="005A21A5" w:rsidRPr="006760B2" w14:paraId="47BC13F1" w14:textId="77777777" w:rsidTr="00CF1D80">
        <w:tc>
          <w:tcPr>
            <w:tcW w:w="851" w:type="dxa"/>
            <w:tcBorders>
              <w:top w:val="single" w:sz="4" w:space="0" w:color="000000"/>
              <w:left w:val="single" w:sz="4" w:space="0" w:color="000000"/>
              <w:bottom w:val="single" w:sz="4" w:space="0" w:color="000000"/>
              <w:right w:val="nil"/>
            </w:tcBorders>
            <w:vAlign w:val="center"/>
          </w:tcPr>
          <w:p w14:paraId="2816CEC8"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0E07A4C1" w14:textId="77777777" w:rsidR="005A21A5" w:rsidRPr="006760B2" w:rsidRDefault="005A21A5" w:rsidP="0051276D">
            <w:pPr>
              <w:spacing w:line="240" w:lineRule="auto"/>
              <w:rPr>
                <w:rFonts w:ascii="Times New Roman" w:hAnsi="Times New Roman" w:cs="Times New Roman"/>
                <w:sz w:val="22"/>
                <w:szCs w:val="22"/>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56482846"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Tiekėjas turi pateikti nuorodą į gamintojo internetinę prieigą, kuri įgalina produkto kodo ir serijinio numerio pagalba patikrinti suteiktą gamintojo garantiją internetiniame puslapyje skaičiuojant nuo prekės priėmimo-perdavimo akto pasirašymo dienos.</w:t>
            </w:r>
          </w:p>
        </w:tc>
        <w:tc>
          <w:tcPr>
            <w:tcW w:w="3542" w:type="dxa"/>
            <w:tcBorders>
              <w:top w:val="single" w:sz="4" w:space="0" w:color="000000"/>
              <w:left w:val="single" w:sz="4" w:space="0" w:color="000000"/>
              <w:bottom w:val="single" w:sz="4" w:space="0" w:color="000000"/>
              <w:right w:val="single" w:sz="4" w:space="0" w:color="000000"/>
            </w:tcBorders>
            <w:vAlign w:val="center"/>
          </w:tcPr>
          <w:p w14:paraId="293DED0F" w14:textId="77777777" w:rsidR="005A21A5" w:rsidRPr="00515E2E" w:rsidRDefault="005A21A5" w:rsidP="0051276D">
            <w:pPr>
              <w:spacing w:line="240" w:lineRule="auto"/>
              <w:ind w:firstLine="0"/>
              <w:rPr>
                <w:rFonts w:ascii="Times New Roman" w:hAnsi="Times New Roman" w:cs="Times New Roman"/>
                <w:sz w:val="22"/>
                <w:szCs w:val="22"/>
              </w:rPr>
            </w:pPr>
          </w:p>
        </w:tc>
      </w:tr>
      <w:tr w:rsidR="005A21A5" w:rsidRPr="006760B2" w14:paraId="76B3D2A8" w14:textId="77777777" w:rsidTr="00CF1D80">
        <w:tc>
          <w:tcPr>
            <w:tcW w:w="851" w:type="dxa"/>
            <w:tcBorders>
              <w:top w:val="single" w:sz="4" w:space="0" w:color="000000"/>
              <w:left w:val="single" w:sz="4" w:space="0" w:color="000000"/>
              <w:bottom w:val="single" w:sz="4" w:space="0" w:color="000000"/>
              <w:right w:val="nil"/>
            </w:tcBorders>
            <w:vAlign w:val="center"/>
          </w:tcPr>
          <w:p w14:paraId="1555E6EF" w14:textId="77777777" w:rsidR="005A21A5" w:rsidRPr="004B70D0" w:rsidRDefault="005A21A5" w:rsidP="0051276D">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1B892542"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Kiti reikalavimai</w:t>
            </w:r>
          </w:p>
        </w:tc>
        <w:tc>
          <w:tcPr>
            <w:tcW w:w="3545" w:type="dxa"/>
            <w:tcBorders>
              <w:top w:val="single" w:sz="4" w:space="0" w:color="000000"/>
              <w:left w:val="single" w:sz="4" w:space="0" w:color="000000"/>
              <w:bottom w:val="single" w:sz="4" w:space="0" w:color="000000"/>
              <w:right w:val="single" w:sz="4" w:space="0" w:color="000000"/>
            </w:tcBorders>
            <w:vAlign w:val="center"/>
          </w:tcPr>
          <w:p w14:paraId="776724EC" w14:textId="77777777" w:rsidR="005A21A5" w:rsidRPr="00D94FEA"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Privalo būti pateiktas siūlomo projektoriaus gamintojo raštas, patvirtinantis pilną perkamos įrangos atitikimą keliamiems techniniams ir garantiniams reikalavimams.</w:t>
            </w:r>
          </w:p>
          <w:p w14:paraId="4B006AAB"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Skaitmeninė dokumento kopija pateikiama kartu su pasiūlymu.</w:t>
            </w:r>
          </w:p>
        </w:tc>
        <w:tc>
          <w:tcPr>
            <w:tcW w:w="3542" w:type="dxa"/>
            <w:tcBorders>
              <w:top w:val="single" w:sz="4" w:space="0" w:color="000000"/>
              <w:left w:val="single" w:sz="4" w:space="0" w:color="000000"/>
              <w:bottom w:val="single" w:sz="4" w:space="0" w:color="000000"/>
              <w:right w:val="single" w:sz="4" w:space="0" w:color="000000"/>
            </w:tcBorders>
            <w:vAlign w:val="center"/>
          </w:tcPr>
          <w:p w14:paraId="6A09028D" w14:textId="77777777" w:rsidR="005A21A5" w:rsidRPr="00515E2E" w:rsidRDefault="005A21A5" w:rsidP="0051276D">
            <w:pPr>
              <w:spacing w:line="240" w:lineRule="auto"/>
              <w:rPr>
                <w:rFonts w:ascii="Times New Roman" w:hAnsi="Times New Roman" w:cs="Times New Roman"/>
                <w:bCs/>
                <w:sz w:val="22"/>
                <w:szCs w:val="22"/>
              </w:rPr>
            </w:pPr>
          </w:p>
        </w:tc>
      </w:tr>
      <w:tr w:rsidR="005A21A5" w:rsidRPr="006760B2" w14:paraId="7336CFAE" w14:textId="77777777" w:rsidTr="00CF1D80">
        <w:tc>
          <w:tcPr>
            <w:tcW w:w="851" w:type="dxa"/>
            <w:tcBorders>
              <w:top w:val="single" w:sz="4" w:space="0" w:color="000000"/>
              <w:left w:val="single" w:sz="4" w:space="0" w:color="000000"/>
              <w:bottom w:val="single" w:sz="4" w:space="0" w:color="000000"/>
              <w:right w:val="nil"/>
            </w:tcBorders>
            <w:vAlign w:val="center"/>
          </w:tcPr>
          <w:p w14:paraId="6BA56566" w14:textId="77777777" w:rsidR="005A21A5" w:rsidRPr="004B70D0" w:rsidRDefault="005A21A5" w:rsidP="0051276D">
            <w:pPr>
              <w:pStyle w:val="ListParagraph"/>
              <w:numPr>
                <w:ilvl w:val="3"/>
                <w:numId w:val="2"/>
              </w:numPr>
              <w:spacing w:line="240" w:lineRule="auto"/>
              <w:ind w:left="0"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432FE953" w14:textId="77777777" w:rsidR="005A21A5" w:rsidRPr="006760B2"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color w:val="000000" w:themeColor="text1"/>
                <w:sz w:val="22"/>
                <w:szCs w:val="22"/>
              </w:rPr>
              <w:t>Reikalavimai montavimui ir įrangos konfigūravimui</w:t>
            </w:r>
          </w:p>
        </w:tc>
        <w:tc>
          <w:tcPr>
            <w:tcW w:w="3545" w:type="dxa"/>
            <w:tcBorders>
              <w:top w:val="single" w:sz="4" w:space="0" w:color="000000"/>
              <w:left w:val="single" w:sz="4" w:space="0" w:color="000000"/>
              <w:bottom w:val="single" w:sz="4" w:space="0" w:color="000000"/>
              <w:right w:val="single" w:sz="4" w:space="0" w:color="000000"/>
            </w:tcBorders>
            <w:vAlign w:val="center"/>
          </w:tcPr>
          <w:p w14:paraId="2016E4F4" w14:textId="77777777" w:rsidR="005A21A5" w:rsidRPr="00D94FEA"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Tiekėjas įsipareigoja per prekių pateikimo terminą visas prekes sumontuoti Pirkėjo nurodytose patalpose (auditorijose). Tiekėjas turi pasirūpinti visais būtinais kabeliais, instaliacinėmis medžiagomis. Montavimo darbai turi būti atlikti tvarkingai, laidai kiek įmanoma paslėpti (pavyzdžiui, plastikuose loveliuose).</w:t>
            </w:r>
          </w:p>
          <w:p w14:paraId="295A2947" w14:textId="77777777" w:rsidR="005A21A5" w:rsidRPr="00D94FEA"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Tiekėjas įsipareigoja kiekvieną sumontuotą projektorių prijungti prie elektros maitinimo tinklo ir auditorijoje esamo kompiuterio per HDMI-HDMI (standartas ne prasčiau nei 2.0, 15 m.), HDMI-HDMI (standartas ne prasčiau nei 2.0, 1,0 m.), Tinklo (CAT 6E, 15m.) kabelius.</w:t>
            </w:r>
          </w:p>
          <w:p w14:paraId="02EE4AF5" w14:textId="77777777" w:rsidR="005A21A5" w:rsidRPr="00D94FEA"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 xml:space="preserve">Atsižvelgiant į tai, kad Pirkėjas kiekvieną dieną organizuoja ugdymo procesą, montavimo darbai privalo būti suderinti iš anksto. Preliminariai numatoma, kad montavimo darbai galės būti atlikti darbo dienomis 08-17 val. </w:t>
            </w:r>
          </w:p>
          <w:p w14:paraId="0ABE5B65" w14:textId="77777777" w:rsidR="005A21A5" w:rsidRPr="006760B2" w:rsidRDefault="005A21A5" w:rsidP="0051276D">
            <w:pPr>
              <w:spacing w:line="240" w:lineRule="auto"/>
              <w:ind w:firstLine="0"/>
              <w:rPr>
                <w:rFonts w:ascii="Times New Roman" w:hAnsi="Times New Roman" w:cs="Times New Roman"/>
                <w:b/>
                <w:bCs/>
                <w:sz w:val="22"/>
                <w:szCs w:val="22"/>
              </w:rPr>
            </w:pPr>
            <w:r w:rsidRPr="00D94FEA">
              <w:rPr>
                <w:rFonts w:ascii="Times New Roman" w:hAnsi="Times New Roman" w:cs="Times New Roman"/>
                <w:sz w:val="22"/>
                <w:szCs w:val="22"/>
              </w:rPr>
              <w:t>Visa įranga turi būti pilnai paruoštą naudojimui ir nereikalauti papildomos konfigūracijos.</w:t>
            </w:r>
          </w:p>
        </w:tc>
        <w:tc>
          <w:tcPr>
            <w:tcW w:w="3542" w:type="dxa"/>
            <w:tcBorders>
              <w:top w:val="single" w:sz="4" w:space="0" w:color="000000"/>
              <w:left w:val="single" w:sz="4" w:space="0" w:color="000000"/>
              <w:bottom w:val="single" w:sz="4" w:space="0" w:color="000000"/>
              <w:right w:val="single" w:sz="4" w:space="0" w:color="000000"/>
            </w:tcBorders>
            <w:vAlign w:val="center"/>
          </w:tcPr>
          <w:p w14:paraId="43C4E29F" w14:textId="77777777" w:rsidR="005A21A5" w:rsidRPr="00515E2E" w:rsidRDefault="005A21A5" w:rsidP="0051276D">
            <w:pPr>
              <w:spacing w:line="240" w:lineRule="auto"/>
              <w:ind w:firstLine="0"/>
              <w:rPr>
                <w:rFonts w:ascii="Times New Roman" w:hAnsi="Times New Roman" w:cs="Times New Roman"/>
                <w:sz w:val="22"/>
                <w:szCs w:val="22"/>
              </w:rPr>
            </w:pPr>
          </w:p>
        </w:tc>
      </w:tr>
      <w:tr w:rsidR="005A21A5" w:rsidRPr="00024061" w14:paraId="4C8797C0" w14:textId="77777777" w:rsidTr="00CF1D80">
        <w:tc>
          <w:tcPr>
            <w:tcW w:w="851" w:type="dxa"/>
            <w:tcBorders>
              <w:top w:val="single" w:sz="4" w:space="0" w:color="000000"/>
              <w:left w:val="single" w:sz="4" w:space="0" w:color="000000"/>
              <w:bottom w:val="single" w:sz="4" w:space="0" w:color="000000"/>
              <w:right w:val="nil"/>
            </w:tcBorders>
            <w:vAlign w:val="center"/>
          </w:tcPr>
          <w:p w14:paraId="18CA46A4" w14:textId="77777777" w:rsidR="005A21A5" w:rsidRPr="00D94FEA" w:rsidRDefault="005A21A5" w:rsidP="0051276D">
            <w:pPr>
              <w:pStyle w:val="ListParagraph"/>
              <w:ind w:left="57" w:right="57" w:firstLine="0"/>
              <w:rPr>
                <w:rFonts w:ascii="Times New Roman" w:hAnsi="Times New Roman" w:cs="Times New Roman"/>
                <w:color w:val="000000" w:themeColor="text1"/>
                <w:sz w:val="22"/>
                <w:szCs w:val="22"/>
              </w:rPr>
            </w:pPr>
            <w:r w:rsidRPr="00DF71EF">
              <w:rPr>
                <w:rFonts w:ascii="Times New Roman" w:hAnsi="Times New Roman" w:cs="Times New Roman"/>
                <w:b/>
                <w:bCs/>
                <w:color w:val="000000" w:themeColor="text1"/>
                <w:sz w:val="22"/>
                <w:szCs w:val="22"/>
              </w:rPr>
              <w:t>2</w:t>
            </w:r>
            <w:r w:rsidRPr="00D94FEA">
              <w:rPr>
                <w:rFonts w:ascii="Times New Roman" w:hAnsi="Times New Roman" w:cs="Times New Roman"/>
                <w:color w:val="000000" w:themeColor="text1"/>
                <w:sz w:val="22"/>
                <w:szCs w:val="22"/>
              </w:rPr>
              <w:t>.</w:t>
            </w:r>
          </w:p>
        </w:tc>
        <w:tc>
          <w:tcPr>
            <w:tcW w:w="2552" w:type="dxa"/>
            <w:tcBorders>
              <w:top w:val="single" w:sz="4" w:space="0" w:color="000000"/>
              <w:left w:val="single" w:sz="4" w:space="0" w:color="000000"/>
              <w:bottom w:val="single" w:sz="4" w:space="0" w:color="000000"/>
              <w:right w:val="nil"/>
            </w:tcBorders>
            <w:vAlign w:val="center"/>
          </w:tcPr>
          <w:p w14:paraId="2304C1F2" w14:textId="77777777" w:rsidR="005A21A5" w:rsidRPr="00DF71EF" w:rsidRDefault="005A21A5" w:rsidP="0051276D">
            <w:pPr>
              <w:spacing w:line="240" w:lineRule="auto"/>
              <w:ind w:firstLine="0"/>
              <w:rPr>
                <w:rFonts w:ascii="Times New Roman" w:hAnsi="Times New Roman" w:cs="Times New Roman"/>
                <w:b/>
                <w:color w:val="000000" w:themeColor="text1"/>
                <w:sz w:val="22"/>
                <w:szCs w:val="22"/>
              </w:rPr>
            </w:pPr>
            <w:r w:rsidRPr="00DF71EF">
              <w:rPr>
                <w:rFonts w:ascii="Times New Roman" w:eastAsia="Calibri" w:hAnsi="Times New Roman"/>
                <w:b/>
                <w:szCs w:val="24"/>
                <w:lang w:eastAsia="en-US"/>
              </w:rPr>
              <w:t>Didesnio ryškumo lazerinis projektorius</w:t>
            </w:r>
          </w:p>
        </w:tc>
        <w:tc>
          <w:tcPr>
            <w:tcW w:w="3545" w:type="dxa"/>
            <w:tcBorders>
              <w:top w:val="single" w:sz="4" w:space="0" w:color="000000"/>
              <w:left w:val="single" w:sz="4" w:space="0" w:color="000000"/>
              <w:bottom w:val="single" w:sz="4" w:space="0" w:color="000000"/>
              <w:right w:val="single" w:sz="4" w:space="0" w:color="000000"/>
            </w:tcBorders>
            <w:vAlign w:val="center"/>
          </w:tcPr>
          <w:p w14:paraId="08911584" w14:textId="77777777" w:rsidR="005A21A5" w:rsidRPr="00D94FEA" w:rsidRDefault="005A21A5" w:rsidP="0051276D">
            <w:pPr>
              <w:spacing w:line="240" w:lineRule="auto"/>
              <w:ind w:firstLine="0"/>
              <w:rPr>
                <w:rFonts w:ascii="Times New Roman" w:hAnsi="Times New Roman" w:cs="Times New Roman"/>
                <w:sz w:val="22"/>
                <w:szCs w:val="22"/>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40F3300F"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6F0FB753" w14:textId="77777777" w:rsidTr="00CF1D80">
        <w:tc>
          <w:tcPr>
            <w:tcW w:w="851" w:type="dxa"/>
            <w:tcBorders>
              <w:top w:val="single" w:sz="4" w:space="0" w:color="000000"/>
              <w:left w:val="single" w:sz="4" w:space="0" w:color="000000"/>
              <w:bottom w:val="single" w:sz="4" w:space="0" w:color="000000"/>
              <w:right w:val="nil"/>
            </w:tcBorders>
            <w:vAlign w:val="center"/>
          </w:tcPr>
          <w:p w14:paraId="08D57499"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7FE6CEDF"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Gamintojas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49B312E" w14:textId="77777777" w:rsidR="005A21A5" w:rsidRPr="00D94FEA"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Nurodyti.</w:t>
            </w:r>
          </w:p>
        </w:tc>
        <w:tc>
          <w:tcPr>
            <w:tcW w:w="3542" w:type="dxa"/>
            <w:tcBorders>
              <w:top w:val="single" w:sz="4" w:space="0" w:color="000000"/>
              <w:left w:val="single" w:sz="4" w:space="0" w:color="000000"/>
              <w:bottom w:val="single" w:sz="4" w:space="0" w:color="000000"/>
              <w:right w:val="single" w:sz="4" w:space="0" w:color="000000"/>
            </w:tcBorders>
            <w:vAlign w:val="center"/>
          </w:tcPr>
          <w:p w14:paraId="60BA8867"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6BDCA712" w14:textId="77777777" w:rsidTr="00CF1D80">
        <w:tc>
          <w:tcPr>
            <w:tcW w:w="851" w:type="dxa"/>
            <w:tcBorders>
              <w:top w:val="single" w:sz="4" w:space="0" w:color="000000"/>
              <w:left w:val="single" w:sz="4" w:space="0" w:color="000000"/>
              <w:bottom w:val="single" w:sz="4" w:space="0" w:color="000000"/>
              <w:right w:val="nil"/>
            </w:tcBorders>
            <w:vAlign w:val="center"/>
          </w:tcPr>
          <w:p w14:paraId="48F8D82C"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0D89F4EB"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Pavadinimas / Modelis</w:t>
            </w:r>
          </w:p>
        </w:tc>
        <w:tc>
          <w:tcPr>
            <w:tcW w:w="3545" w:type="dxa"/>
            <w:tcBorders>
              <w:top w:val="single" w:sz="4" w:space="0" w:color="000000"/>
              <w:left w:val="single" w:sz="4" w:space="0" w:color="000000"/>
              <w:bottom w:val="single" w:sz="4" w:space="0" w:color="000000"/>
              <w:right w:val="single" w:sz="4" w:space="0" w:color="000000"/>
            </w:tcBorders>
            <w:vAlign w:val="center"/>
          </w:tcPr>
          <w:p w14:paraId="00858230" w14:textId="77777777" w:rsidR="005A21A5" w:rsidRPr="0015430E" w:rsidRDefault="005A21A5" w:rsidP="0051276D">
            <w:pPr>
              <w:snapToGrid w:val="0"/>
              <w:spacing w:after="160" w:line="259" w:lineRule="auto"/>
              <w:ind w:firstLine="0"/>
              <w:rPr>
                <w:rFonts w:ascii="Times New Roman" w:eastAsiaTheme="minorHAnsi" w:hAnsi="Times New Roman"/>
                <w:color w:val="000000" w:themeColor="text1"/>
                <w:sz w:val="22"/>
                <w:szCs w:val="22"/>
                <w:lang w:eastAsia="en-US"/>
              </w:rPr>
            </w:pPr>
            <w:r w:rsidRPr="0015430E">
              <w:rPr>
                <w:rFonts w:ascii="Times New Roman" w:eastAsiaTheme="minorHAnsi" w:hAnsi="Times New Roman"/>
                <w:color w:val="000000" w:themeColor="text1"/>
                <w:sz w:val="22"/>
                <w:szCs w:val="22"/>
                <w:lang w:eastAsia="en-US"/>
              </w:rPr>
              <w:t xml:space="preserve">Nurodyti. </w:t>
            </w:r>
          </w:p>
          <w:p w14:paraId="1CE0225D" w14:textId="77777777" w:rsidR="005A21A5" w:rsidRPr="00D94FEA" w:rsidRDefault="005A21A5" w:rsidP="0051276D">
            <w:pPr>
              <w:snapToGrid w:val="0"/>
              <w:spacing w:line="259" w:lineRule="auto"/>
              <w:ind w:firstLine="0"/>
              <w:rPr>
                <w:rFonts w:ascii="Times New Roman" w:hAnsi="Times New Roman" w:cs="Times New Roman"/>
                <w:sz w:val="22"/>
                <w:szCs w:val="22"/>
              </w:rPr>
            </w:pPr>
            <w:r w:rsidRPr="0015430E">
              <w:rPr>
                <w:rFonts w:ascii="Times New Roman" w:eastAsiaTheme="minorHAnsi" w:hAnsi="Times New Roman"/>
                <w:color w:val="000000" w:themeColor="text1"/>
                <w:sz w:val="22"/>
                <w:szCs w:val="22"/>
                <w:lang w:eastAsia="en-US"/>
              </w:rPr>
              <w:t>Tiekėjas su pasiūlymu turi pateikti pasiūlymą atitinkančią siūlomos prekės techninę dokumentaciją ir, jeigu yra,  nuorodą į viešai prieinamą šaltinį, kuriame pasiekiama siūlomos prekės techninė dokumentacija.</w:t>
            </w:r>
          </w:p>
        </w:tc>
        <w:tc>
          <w:tcPr>
            <w:tcW w:w="3542" w:type="dxa"/>
            <w:tcBorders>
              <w:top w:val="single" w:sz="4" w:space="0" w:color="000000"/>
              <w:left w:val="single" w:sz="4" w:space="0" w:color="000000"/>
              <w:bottom w:val="single" w:sz="4" w:space="0" w:color="000000"/>
              <w:right w:val="single" w:sz="4" w:space="0" w:color="000000"/>
            </w:tcBorders>
            <w:vAlign w:val="center"/>
          </w:tcPr>
          <w:p w14:paraId="5D9302BB"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40EDE909" w14:textId="77777777" w:rsidTr="00CF1D80">
        <w:tc>
          <w:tcPr>
            <w:tcW w:w="851" w:type="dxa"/>
            <w:tcBorders>
              <w:top w:val="single" w:sz="4" w:space="0" w:color="000000"/>
              <w:left w:val="single" w:sz="4" w:space="0" w:color="000000"/>
              <w:bottom w:val="single" w:sz="4" w:space="0" w:color="000000"/>
              <w:right w:val="nil"/>
            </w:tcBorders>
            <w:vAlign w:val="center"/>
          </w:tcPr>
          <w:p w14:paraId="0B024BB0"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721E5303"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Technologija</w:t>
            </w:r>
          </w:p>
        </w:tc>
        <w:tc>
          <w:tcPr>
            <w:tcW w:w="3545" w:type="dxa"/>
            <w:tcBorders>
              <w:top w:val="single" w:sz="4" w:space="0" w:color="000000"/>
              <w:left w:val="single" w:sz="4" w:space="0" w:color="000000"/>
              <w:bottom w:val="single" w:sz="4" w:space="0" w:color="000000"/>
              <w:right w:val="single" w:sz="4" w:space="0" w:color="000000"/>
            </w:tcBorders>
            <w:vAlign w:val="center"/>
          </w:tcPr>
          <w:p w14:paraId="10637D26" w14:textId="77777777" w:rsidR="005A21A5" w:rsidRPr="00D94FEA" w:rsidRDefault="005A21A5" w:rsidP="0051276D">
            <w:pPr>
              <w:spacing w:line="240" w:lineRule="auto"/>
              <w:ind w:firstLine="0"/>
              <w:rPr>
                <w:rFonts w:ascii="Times New Roman" w:hAnsi="Times New Roman" w:cs="Times New Roman"/>
                <w:sz w:val="22"/>
                <w:szCs w:val="22"/>
              </w:rPr>
            </w:pPr>
            <w:r w:rsidRPr="0015430E">
              <w:rPr>
                <w:rFonts w:ascii="Times New Roman" w:eastAsiaTheme="minorHAnsi" w:hAnsi="Times New Roman"/>
                <w:sz w:val="22"/>
                <w:szCs w:val="22"/>
                <w:lang w:eastAsia="en-US"/>
              </w:rPr>
              <w:t>3LCD arba lygiavertė</w:t>
            </w:r>
          </w:p>
        </w:tc>
        <w:tc>
          <w:tcPr>
            <w:tcW w:w="3542" w:type="dxa"/>
            <w:tcBorders>
              <w:top w:val="single" w:sz="4" w:space="0" w:color="000000"/>
              <w:left w:val="single" w:sz="4" w:space="0" w:color="000000"/>
              <w:bottom w:val="single" w:sz="4" w:space="0" w:color="000000"/>
              <w:right w:val="single" w:sz="4" w:space="0" w:color="000000"/>
            </w:tcBorders>
            <w:vAlign w:val="center"/>
          </w:tcPr>
          <w:p w14:paraId="53C4D360"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02033015" w14:textId="77777777" w:rsidTr="00CF1D80">
        <w:tc>
          <w:tcPr>
            <w:tcW w:w="851" w:type="dxa"/>
            <w:tcBorders>
              <w:top w:val="single" w:sz="4" w:space="0" w:color="000000"/>
              <w:left w:val="single" w:sz="4" w:space="0" w:color="000000"/>
              <w:bottom w:val="single" w:sz="4" w:space="0" w:color="000000"/>
              <w:right w:val="nil"/>
            </w:tcBorders>
            <w:vAlign w:val="center"/>
          </w:tcPr>
          <w:p w14:paraId="0211CBF9"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7FCAD0CA"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Kontrastas</w:t>
            </w:r>
          </w:p>
        </w:tc>
        <w:tc>
          <w:tcPr>
            <w:tcW w:w="3545" w:type="dxa"/>
            <w:tcBorders>
              <w:top w:val="single" w:sz="4" w:space="0" w:color="000000"/>
              <w:left w:val="single" w:sz="4" w:space="0" w:color="000000"/>
              <w:bottom w:val="single" w:sz="4" w:space="0" w:color="000000"/>
              <w:right w:val="single" w:sz="4" w:space="0" w:color="000000"/>
            </w:tcBorders>
            <w:vAlign w:val="center"/>
          </w:tcPr>
          <w:p w14:paraId="22B8E493" w14:textId="77777777" w:rsidR="005A21A5" w:rsidRPr="00D94FEA" w:rsidRDefault="005A21A5" w:rsidP="0051276D">
            <w:pPr>
              <w:spacing w:line="240" w:lineRule="auto"/>
              <w:ind w:firstLine="0"/>
              <w:rPr>
                <w:rFonts w:ascii="Times New Roman" w:hAnsi="Times New Roman" w:cs="Times New Roman"/>
                <w:sz w:val="22"/>
                <w:szCs w:val="22"/>
              </w:rPr>
            </w:pPr>
            <w:r w:rsidRPr="0015430E">
              <w:rPr>
                <w:rFonts w:ascii="Times New Roman" w:eastAsiaTheme="minorHAnsi" w:hAnsi="Times New Roman"/>
                <w:sz w:val="22"/>
                <w:szCs w:val="22"/>
                <w:lang w:eastAsia="en-US"/>
              </w:rPr>
              <w:t>Ne prasčiau 2.500.000 : 1</w:t>
            </w:r>
          </w:p>
        </w:tc>
        <w:tc>
          <w:tcPr>
            <w:tcW w:w="3542" w:type="dxa"/>
            <w:tcBorders>
              <w:top w:val="single" w:sz="4" w:space="0" w:color="000000"/>
              <w:left w:val="single" w:sz="4" w:space="0" w:color="000000"/>
              <w:bottom w:val="single" w:sz="4" w:space="0" w:color="000000"/>
              <w:right w:val="single" w:sz="4" w:space="0" w:color="000000"/>
            </w:tcBorders>
            <w:vAlign w:val="center"/>
          </w:tcPr>
          <w:p w14:paraId="2A25AA4E"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0A958130" w14:textId="77777777" w:rsidTr="00CF1D80">
        <w:tc>
          <w:tcPr>
            <w:tcW w:w="851" w:type="dxa"/>
            <w:tcBorders>
              <w:top w:val="single" w:sz="4" w:space="0" w:color="000000"/>
              <w:left w:val="single" w:sz="4" w:space="0" w:color="000000"/>
              <w:bottom w:val="single" w:sz="4" w:space="0" w:color="000000"/>
              <w:right w:val="nil"/>
            </w:tcBorders>
            <w:vAlign w:val="center"/>
          </w:tcPr>
          <w:p w14:paraId="4F583C84"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07167837"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Skiriamoji geba</w:t>
            </w:r>
          </w:p>
        </w:tc>
        <w:tc>
          <w:tcPr>
            <w:tcW w:w="3545" w:type="dxa"/>
            <w:tcBorders>
              <w:top w:val="single" w:sz="4" w:space="0" w:color="000000"/>
              <w:left w:val="single" w:sz="4" w:space="0" w:color="000000"/>
              <w:bottom w:val="single" w:sz="4" w:space="0" w:color="000000"/>
              <w:right w:val="single" w:sz="4" w:space="0" w:color="000000"/>
            </w:tcBorders>
            <w:vAlign w:val="center"/>
          </w:tcPr>
          <w:p w14:paraId="040E7B73" w14:textId="77777777" w:rsidR="005A21A5" w:rsidRPr="00D94FEA" w:rsidRDefault="005A21A5" w:rsidP="0051276D">
            <w:pPr>
              <w:spacing w:line="240" w:lineRule="auto"/>
              <w:ind w:firstLine="0"/>
              <w:rPr>
                <w:rFonts w:ascii="Times New Roman" w:hAnsi="Times New Roman" w:cs="Times New Roman"/>
                <w:sz w:val="22"/>
                <w:szCs w:val="22"/>
              </w:rPr>
            </w:pPr>
            <w:r w:rsidRPr="0015430E">
              <w:rPr>
                <w:rFonts w:ascii="Times New Roman" w:eastAsiaTheme="minorHAnsi" w:hAnsi="Times New Roman"/>
                <w:sz w:val="22"/>
                <w:szCs w:val="22"/>
                <w:lang w:eastAsia="en-US"/>
              </w:rPr>
              <w:t>Ne prasčiau WUXGA, 1920 x 1200, 16:10</w:t>
            </w:r>
          </w:p>
        </w:tc>
        <w:tc>
          <w:tcPr>
            <w:tcW w:w="3542" w:type="dxa"/>
            <w:tcBorders>
              <w:top w:val="single" w:sz="4" w:space="0" w:color="000000"/>
              <w:left w:val="single" w:sz="4" w:space="0" w:color="000000"/>
              <w:bottom w:val="single" w:sz="4" w:space="0" w:color="000000"/>
              <w:right w:val="single" w:sz="4" w:space="0" w:color="000000"/>
            </w:tcBorders>
            <w:vAlign w:val="center"/>
          </w:tcPr>
          <w:p w14:paraId="3AA2975C"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4E993E62" w14:textId="77777777" w:rsidTr="00CF1D80">
        <w:tc>
          <w:tcPr>
            <w:tcW w:w="851" w:type="dxa"/>
            <w:tcBorders>
              <w:top w:val="single" w:sz="4" w:space="0" w:color="000000"/>
              <w:left w:val="single" w:sz="4" w:space="0" w:color="000000"/>
              <w:bottom w:val="single" w:sz="4" w:space="0" w:color="000000"/>
              <w:right w:val="nil"/>
            </w:tcBorders>
            <w:vAlign w:val="center"/>
          </w:tcPr>
          <w:p w14:paraId="2489BCF8"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53234837"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 xml:space="preserve">Suderinamumas su </w:t>
            </w:r>
            <w:proofErr w:type="spellStart"/>
            <w:r w:rsidRPr="00D94FEA">
              <w:rPr>
                <w:rFonts w:ascii="Times New Roman" w:hAnsi="Times New Roman" w:cs="Times New Roman"/>
                <w:color w:val="000000" w:themeColor="text1"/>
                <w:sz w:val="22"/>
                <w:szCs w:val="22"/>
              </w:rPr>
              <w:t>Full</w:t>
            </w:r>
            <w:proofErr w:type="spellEnd"/>
            <w:r w:rsidRPr="00D94FEA">
              <w:rPr>
                <w:rFonts w:ascii="Times New Roman" w:hAnsi="Times New Roman" w:cs="Times New Roman"/>
                <w:color w:val="000000" w:themeColor="text1"/>
                <w:sz w:val="22"/>
                <w:szCs w:val="22"/>
              </w:rPr>
              <w:t xml:space="preserve"> HD raiška</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B9642D2" w14:textId="77777777" w:rsidR="005A21A5" w:rsidRPr="00D94FEA"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Privalomas.</w:t>
            </w:r>
          </w:p>
        </w:tc>
        <w:tc>
          <w:tcPr>
            <w:tcW w:w="3542" w:type="dxa"/>
            <w:tcBorders>
              <w:top w:val="single" w:sz="4" w:space="0" w:color="000000"/>
              <w:left w:val="single" w:sz="4" w:space="0" w:color="000000"/>
              <w:bottom w:val="single" w:sz="4" w:space="0" w:color="000000"/>
              <w:right w:val="single" w:sz="4" w:space="0" w:color="000000"/>
            </w:tcBorders>
            <w:vAlign w:val="center"/>
          </w:tcPr>
          <w:p w14:paraId="1E8E27CA"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70683CA1" w14:textId="77777777" w:rsidTr="00CF1D80">
        <w:tc>
          <w:tcPr>
            <w:tcW w:w="851" w:type="dxa"/>
            <w:tcBorders>
              <w:top w:val="single" w:sz="4" w:space="0" w:color="000000"/>
              <w:left w:val="single" w:sz="4" w:space="0" w:color="000000"/>
              <w:bottom w:val="single" w:sz="4" w:space="0" w:color="000000"/>
              <w:right w:val="nil"/>
            </w:tcBorders>
            <w:vAlign w:val="center"/>
          </w:tcPr>
          <w:p w14:paraId="67FB12CF"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260D8DE8"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Naudojimo trukmė</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7109B6AC" w14:textId="77777777" w:rsidR="005A21A5" w:rsidRPr="00D94FEA" w:rsidRDefault="005A21A5" w:rsidP="0051276D">
            <w:pPr>
              <w:spacing w:line="240" w:lineRule="auto"/>
              <w:ind w:firstLine="0"/>
              <w:rPr>
                <w:rFonts w:ascii="Times New Roman" w:hAnsi="Times New Roman" w:cs="Times New Roman"/>
                <w:sz w:val="22"/>
                <w:szCs w:val="22"/>
              </w:rPr>
            </w:pPr>
            <w:r w:rsidRPr="0015430E">
              <w:rPr>
                <w:rFonts w:ascii="Times New Roman" w:eastAsiaTheme="minorHAnsi" w:hAnsi="Times New Roman"/>
                <w:sz w:val="22"/>
                <w:szCs w:val="22"/>
                <w:lang w:eastAsia="en-US"/>
              </w:rPr>
              <w:t>Ne mažiau kaip 20 000 val. normaliu režimu, 30 000 val. – ekonominiu režimu.</w:t>
            </w:r>
          </w:p>
        </w:tc>
        <w:tc>
          <w:tcPr>
            <w:tcW w:w="3542" w:type="dxa"/>
            <w:tcBorders>
              <w:top w:val="single" w:sz="4" w:space="0" w:color="000000"/>
              <w:left w:val="single" w:sz="4" w:space="0" w:color="000000"/>
              <w:bottom w:val="single" w:sz="4" w:space="0" w:color="000000"/>
              <w:right w:val="single" w:sz="4" w:space="0" w:color="000000"/>
            </w:tcBorders>
            <w:vAlign w:val="center"/>
          </w:tcPr>
          <w:p w14:paraId="1CB1E9EF"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0289EAE6" w14:textId="77777777" w:rsidTr="00CF1D80">
        <w:tc>
          <w:tcPr>
            <w:tcW w:w="851" w:type="dxa"/>
            <w:tcBorders>
              <w:top w:val="single" w:sz="4" w:space="0" w:color="000000"/>
              <w:left w:val="single" w:sz="4" w:space="0" w:color="000000"/>
              <w:bottom w:val="single" w:sz="4" w:space="0" w:color="000000"/>
              <w:right w:val="nil"/>
            </w:tcBorders>
            <w:vAlign w:val="center"/>
          </w:tcPr>
          <w:p w14:paraId="69EADF47"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72848B1F"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Spalvotos šviesos stiprumas normaliu/ekonominiu režimu</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1DA066B" w14:textId="77777777" w:rsidR="005A21A5" w:rsidRPr="00D94FEA" w:rsidRDefault="005A21A5" w:rsidP="0051276D">
            <w:pPr>
              <w:spacing w:line="240" w:lineRule="auto"/>
              <w:ind w:firstLine="0"/>
              <w:rPr>
                <w:rFonts w:ascii="Times New Roman" w:hAnsi="Times New Roman" w:cs="Times New Roman"/>
                <w:sz w:val="22"/>
                <w:szCs w:val="22"/>
              </w:rPr>
            </w:pPr>
            <w:r w:rsidRPr="0015430E">
              <w:rPr>
                <w:rFonts w:ascii="Times New Roman" w:eastAsiaTheme="minorHAnsi" w:hAnsi="Times New Roman"/>
                <w:sz w:val="22"/>
                <w:szCs w:val="22"/>
                <w:lang w:eastAsia="en-US"/>
              </w:rPr>
              <w:t xml:space="preserve">Ne mažiau kaip 7.000 </w:t>
            </w:r>
            <w:proofErr w:type="spellStart"/>
            <w:r w:rsidRPr="0015430E">
              <w:rPr>
                <w:rFonts w:ascii="Times New Roman" w:eastAsiaTheme="minorHAnsi" w:hAnsi="Times New Roman"/>
                <w:sz w:val="22"/>
                <w:szCs w:val="22"/>
                <w:lang w:eastAsia="en-US"/>
              </w:rPr>
              <w:t>liumenas</w:t>
            </w:r>
            <w:proofErr w:type="spellEnd"/>
            <w:r w:rsidRPr="0015430E">
              <w:rPr>
                <w:rFonts w:ascii="Times New Roman" w:eastAsiaTheme="minorHAnsi" w:hAnsi="Times New Roman"/>
                <w:sz w:val="22"/>
                <w:szCs w:val="22"/>
                <w:lang w:eastAsia="en-US"/>
              </w:rPr>
              <w:t xml:space="preserve">- 4.900 </w:t>
            </w:r>
            <w:proofErr w:type="spellStart"/>
            <w:r w:rsidRPr="0015430E">
              <w:rPr>
                <w:rFonts w:ascii="Times New Roman" w:eastAsiaTheme="minorHAnsi" w:hAnsi="Times New Roman"/>
                <w:sz w:val="22"/>
                <w:szCs w:val="22"/>
                <w:lang w:eastAsia="en-US"/>
              </w:rPr>
              <w:t>liumenas</w:t>
            </w:r>
            <w:proofErr w:type="spellEnd"/>
            <w:r w:rsidRPr="0015430E">
              <w:rPr>
                <w:rFonts w:ascii="Times New Roman" w:eastAsiaTheme="minorHAnsi" w:hAnsi="Times New Roman"/>
                <w:sz w:val="22"/>
                <w:szCs w:val="22"/>
                <w:lang w:eastAsia="en-US"/>
              </w:rPr>
              <w:t xml:space="preserve"> (ekonomiškas) </w:t>
            </w:r>
            <w:proofErr w:type="spellStart"/>
            <w:r w:rsidRPr="0015430E">
              <w:rPr>
                <w:rFonts w:ascii="Times New Roman" w:eastAsiaTheme="minorHAnsi" w:hAnsi="Times New Roman"/>
                <w:sz w:val="22"/>
                <w:szCs w:val="22"/>
                <w:lang w:eastAsia="en-US"/>
              </w:rPr>
              <w:t>In</w:t>
            </w:r>
            <w:proofErr w:type="spellEnd"/>
            <w:r w:rsidRPr="0015430E">
              <w:rPr>
                <w:rFonts w:ascii="Times New Roman" w:eastAsiaTheme="minorHAnsi" w:hAnsi="Times New Roman"/>
                <w:sz w:val="22"/>
                <w:szCs w:val="22"/>
                <w:lang w:eastAsia="en-US"/>
              </w:rPr>
              <w:t xml:space="preserve"> </w:t>
            </w:r>
            <w:proofErr w:type="spellStart"/>
            <w:r w:rsidRPr="0015430E">
              <w:rPr>
                <w:rFonts w:ascii="Times New Roman" w:eastAsiaTheme="minorHAnsi" w:hAnsi="Times New Roman"/>
                <w:sz w:val="22"/>
                <w:szCs w:val="22"/>
                <w:lang w:eastAsia="en-US"/>
              </w:rPr>
              <w:t>accordance</w:t>
            </w:r>
            <w:proofErr w:type="spellEnd"/>
            <w:r w:rsidRPr="0015430E">
              <w:rPr>
                <w:rFonts w:ascii="Times New Roman" w:eastAsiaTheme="minorHAnsi" w:hAnsi="Times New Roman"/>
                <w:sz w:val="22"/>
                <w:szCs w:val="22"/>
                <w:lang w:eastAsia="en-US"/>
              </w:rPr>
              <w:t xml:space="preserve"> </w:t>
            </w:r>
            <w:proofErr w:type="spellStart"/>
            <w:r w:rsidRPr="0015430E">
              <w:rPr>
                <w:rFonts w:ascii="Times New Roman" w:eastAsiaTheme="minorHAnsi" w:hAnsi="Times New Roman"/>
                <w:sz w:val="22"/>
                <w:szCs w:val="22"/>
                <w:lang w:eastAsia="en-US"/>
              </w:rPr>
              <w:t>with</w:t>
            </w:r>
            <w:proofErr w:type="spellEnd"/>
            <w:r w:rsidRPr="0015430E">
              <w:rPr>
                <w:rFonts w:ascii="Times New Roman" w:eastAsiaTheme="minorHAnsi" w:hAnsi="Times New Roman"/>
                <w:sz w:val="22"/>
                <w:szCs w:val="22"/>
                <w:lang w:eastAsia="en-US"/>
              </w:rPr>
              <w:t xml:space="preserve"> IDMS15.4.</w:t>
            </w:r>
          </w:p>
        </w:tc>
        <w:tc>
          <w:tcPr>
            <w:tcW w:w="3542" w:type="dxa"/>
            <w:tcBorders>
              <w:top w:val="single" w:sz="4" w:space="0" w:color="000000"/>
              <w:left w:val="single" w:sz="4" w:space="0" w:color="000000"/>
              <w:bottom w:val="single" w:sz="4" w:space="0" w:color="000000"/>
              <w:right w:val="single" w:sz="4" w:space="0" w:color="000000"/>
            </w:tcBorders>
            <w:vAlign w:val="center"/>
          </w:tcPr>
          <w:p w14:paraId="04350EEA"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155EE1EF" w14:textId="77777777" w:rsidTr="00CF1D80">
        <w:tc>
          <w:tcPr>
            <w:tcW w:w="851" w:type="dxa"/>
            <w:tcBorders>
              <w:top w:val="single" w:sz="4" w:space="0" w:color="000000"/>
              <w:left w:val="single" w:sz="4" w:space="0" w:color="000000"/>
              <w:bottom w:val="single" w:sz="4" w:space="0" w:color="000000"/>
              <w:right w:val="nil"/>
            </w:tcBorders>
            <w:vAlign w:val="center"/>
          </w:tcPr>
          <w:p w14:paraId="00051C67"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5F1F3A4A"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Baltos šviesos stiprumas normaliu/ekonominiu režimu</w:t>
            </w:r>
          </w:p>
        </w:tc>
        <w:tc>
          <w:tcPr>
            <w:tcW w:w="3545" w:type="dxa"/>
            <w:tcBorders>
              <w:top w:val="single" w:sz="4" w:space="0" w:color="000000"/>
              <w:left w:val="single" w:sz="4" w:space="0" w:color="000000"/>
              <w:bottom w:val="single" w:sz="4" w:space="0" w:color="000000"/>
              <w:right w:val="single" w:sz="4" w:space="0" w:color="000000"/>
            </w:tcBorders>
            <w:vAlign w:val="center"/>
          </w:tcPr>
          <w:p w14:paraId="4C0C136D" w14:textId="77777777" w:rsidR="005A21A5" w:rsidRPr="00D94FEA" w:rsidRDefault="005A21A5" w:rsidP="0051276D">
            <w:pPr>
              <w:spacing w:line="240" w:lineRule="auto"/>
              <w:ind w:firstLine="0"/>
              <w:rPr>
                <w:rFonts w:ascii="Times New Roman" w:hAnsi="Times New Roman" w:cs="Times New Roman"/>
                <w:sz w:val="22"/>
                <w:szCs w:val="22"/>
              </w:rPr>
            </w:pPr>
            <w:r w:rsidRPr="0015430E">
              <w:rPr>
                <w:rFonts w:ascii="Times New Roman" w:eastAsiaTheme="minorHAnsi" w:hAnsi="Times New Roman"/>
                <w:sz w:val="22"/>
                <w:szCs w:val="22"/>
                <w:lang w:eastAsia="en-US"/>
              </w:rPr>
              <w:t xml:space="preserve">Ne mažiau kaip 7.000 </w:t>
            </w:r>
            <w:proofErr w:type="spellStart"/>
            <w:r w:rsidRPr="0015430E">
              <w:rPr>
                <w:rFonts w:ascii="Times New Roman" w:eastAsiaTheme="minorHAnsi" w:hAnsi="Times New Roman"/>
                <w:sz w:val="22"/>
                <w:szCs w:val="22"/>
                <w:lang w:eastAsia="en-US"/>
              </w:rPr>
              <w:t>liumenas</w:t>
            </w:r>
            <w:proofErr w:type="spellEnd"/>
            <w:r w:rsidRPr="0015430E">
              <w:rPr>
                <w:rFonts w:ascii="Times New Roman" w:eastAsiaTheme="minorHAnsi" w:hAnsi="Times New Roman"/>
                <w:sz w:val="22"/>
                <w:szCs w:val="22"/>
                <w:lang w:eastAsia="en-US"/>
              </w:rPr>
              <w:t xml:space="preserve">- 4.900 </w:t>
            </w:r>
            <w:proofErr w:type="spellStart"/>
            <w:r w:rsidRPr="0015430E">
              <w:rPr>
                <w:rFonts w:ascii="Times New Roman" w:eastAsiaTheme="minorHAnsi" w:hAnsi="Times New Roman"/>
                <w:sz w:val="22"/>
                <w:szCs w:val="22"/>
                <w:lang w:eastAsia="en-US"/>
              </w:rPr>
              <w:t>liumenas</w:t>
            </w:r>
            <w:proofErr w:type="spellEnd"/>
            <w:r w:rsidRPr="0015430E">
              <w:rPr>
                <w:rFonts w:ascii="Times New Roman" w:eastAsiaTheme="minorHAnsi" w:hAnsi="Times New Roman"/>
                <w:sz w:val="22"/>
                <w:szCs w:val="22"/>
                <w:lang w:eastAsia="en-US"/>
              </w:rPr>
              <w:t xml:space="preserve"> (ekonomiškas) </w:t>
            </w:r>
            <w:proofErr w:type="spellStart"/>
            <w:r w:rsidRPr="0015430E">
              <w:rPr>
                <w:rFonts w:ascii="Times New Roman" w:eastAsiaTheme="minorHAnsi" w:hAnsi="Times New Roman"/>
                <w:sz w:val="22"/>
                <w:szCs w:val="22"/>
                <w:lang w:eastAsia="en-US"/>
              </w:rPr>
              <w:t>In</w:t>
            </w:r>
            <w:proofErr w:type="spellEnd"/>
            <w:r w:rsidRPr="0015430E">
              <w:rPr>
                <w:rFonts w:ascii="Times New Roman" w:eastAsiaTheme="minorHAnsi" w:hAnsi="Times New Roman"/>
                <w:sz w:val="22"/>
                <w:szCs w:val="22"/>
                <w:lang w:eastAsia="en-US"/>
              </w:rPr>
              <w:t xml:space="preserve"> </w:t>
            </w:r>
            <w:proofErr w:type="spellStart"/>
            <w:r w:rsidRPr="0015430E">
              <w:rPr>
                <w:rFonts w:ascii="Times New Roman" w:eastAsiaTheme="minorHAnsi" w:hAnsi="Times New Roman"/>
                <w:sz w:val="22"/>
                <w:szCs w:val="22"/>
                <w:lang w:eastAsia="en-US"/>
              </w:rPr>
              <w:t>accordance</w:t>
            </w:r>
            <w:proofErr w:type="spellEnd"/>
            <w:r w:rsidRPr="0015430E">
              <w:rPr>
                <w:rFonts w:ascii="Times New Roman" w:eastAsiaTheme="minorHAnsi" w:hAnsi="Times New Roman"/>
                <w:sz w:val="22"/>
                <w:szCs w:val="22"/>
                <w:lang w:eastAsia="en-US"/>
              </w:rPr>
              <w:t xml:space="preserve"> </w:t>
            </w:r>
            <w:proofErr w:type="spellStart"/>
            <w:r w:rsidRPr="0015430E">
              <w:rPr>
                <w:rFonts w:ascii="Times New Roman" w:eastAsiaTheme="minorHAnsi" w:hAnsi="Times New Roman"/>
                <w:sz w:val="22"/>
                <w:szCs w:val="22"/>
                <w:lang w:eastAsia="en-US"/>
              </w:rPr>
              <w:t>with</w:t>
            </w:r>
            <w:proofErr w:type="spellEnd"/>
            <w:r w:rsidRPr="0015430E">
              <w:rPr>
                <w:rFonts w:ascii="Times New Roman" w:eastAsiaTheme="minorHAnsi" w:hAnsi="Times New Roman"/>
                <w:sz w:val="22"/>
                <w:szCs w:val="22"/>
                <w:lang w:eastAsia="en-US"/>
              </w:rPr>
              <w:t xml:space="preserve"> ISO 21118:2020.</w:t>
            </w:r>
          </w:p>
        </w:tc>
        <w:tc>
          <w:tcPr>
            <w:tcW w:w="3542" w:type="dxa"/>
            <w:tcBorders>
              <w:top w:val="single" w:sz="4" w:space="0" w:color="000000"/>
              <w:left w:val="single" w:sz="4" w:space="0" w:color="000000"/>
              <w:bottom w:val="single" w:sz="4" w:space="0" w:color="000000"/>
              <w:right w:val="single" w:sz="4" w:space="0" w:color="000000"/>
            </w:tcBorders>
            <w:vAlign w:val="center"/>
          </w:tcPr>
          <w:p w14:paraId="065210E5"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2CCF81B0" w14:textId="77777777" w:rsidTr="00CF1D80">
        <w:tc>
          <w:tcPr>
            <w:tcW w:w="851" w:type="dxa"/>
            <w:tcBorders>
              <w:top w:val="single" w:sz="4" w:space="0" w:color="000000"/>
              <w:left w:val="single" w:sz="4" w:space="0" w:color="000000"/>
              <w:bottom w:val="single" w:sz="4" w:space="0" w:color="000000"/>
              <w:right w:val="nil"/>
            </w:tcBorders>
            <w:vAlign w:val="center"/>
          </w:tcPr>
          <w:p w14:paraId="740E3EE6"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618FFCC8"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Šviesos šaltinis</w:t>
            </w:r>
          </w:p>
        </w:tc>
        <w:tc>
          <w:tcPr>
            <w:tcW w:w="3545" w:type="dxa"/>
            <w:tcBorders>
              <w:top w:val="single" w:sz="4" w:space="0" w:color="000000"/>
              <w:left w:val="single" w:sz="4" w:space="0" w:color="000000"/>
              <w:bottom w:val="single" w:sz="4" w:space="0" w:color="000000"/>
              <w:right w:val="single" w:sz="4" w:space="0" w:color="000000"/>
            </w:tcBorders>
            <w:vAlign w:val="center"/>
          </w:tcPr>
          <w:p w14:paraId="6BE16EFA" w14:textId="77777777" w:rsidR="005A21A5" w:rsidRPr="00D94FEA" w:rsidRDefault="005A21A5" w:rsidP="0051276D">
            <w:pPr>
              <w:spacing w:line="240" w:lineRule="auto"/>
              <w:ind w:firstLine="0"/>
              <w:rPr>
                <w:rFonts w:ascii="Times New Roman" w:hAnsi="Times New Roman" w:cs="Times New Roman"/>
                <w:sz w:val="22"/>
                <w:szCs w:val="22"/>
              </w:rPr>
            </w:pPr>
            <w:r w:rsidRPr="0015430E">
              <w:rPr>
                <w:rFonts w:ascii="Times New Roman" w:eastAsiaTheme="minorHAnsi" w:hAnsi="Times New Roman"/>
                <w:sz w:val="22"/>
                <w:szCs w:val="22"/>
                <w:lang w:eastAsia="en-US"/>
              </w:rPr>
              <w:t>Lazerinis</w:t>
            </w:r>
          </w:p>
        </w:tc>
        <w:tc>
          <w:tcPr>
            <w:tcW w:w="3542" w:type="dxa"/>
            <w:tcBorders>
              <w:top w:val="single" w:sz="4" w:space="0" w:color="000000"/>
              <w:left w:val="single" w:sz="4" w:space="0" w:color="000000"/>
              <w:bottom w:val="single" w:sz="4" w:space="0" w:color="000000"/>
              <w:right w:val="single" w:sz="4" w:space="0" w:color="000000"/>
            </w:tcBorders>
            <w:vAlign w:val="center"/>
          </w:tcPr>
          <w:p w14:paraId="426B635B"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685B3FCB" w14:textId="77777777" w:rsidTr="00CF1D80">
        <w:tc>
          <w:tcPr>
            <w:tcW w:w="851" w:type="dxa"/>
            <w:tcBorders>
              <w:top w:val="single" w:sz="4" w:space="0" w:color="000000"/>
              <w:left w:val="single" w:sz="4" w:space="0" w:color="000000"/>
              <w:bottom w:val="single" w:sz="4" w:space="0" w:color="000000"/>
              <w:right w:val="nil"/>
            </w:tcBorders>
            <w:vAlign w:val="center"/>
          </w:tcPr>
          <w:p w14:paraId="2FAEF86F"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667D7657"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Projekcijos santykis</w:t>
            </w:r>
          </w:p>
        </w:tc>
        <w:tc>
          <w:tcPr>
            <w:tcW w:w="3545" w:type="dxa"/>
            <w:tcBorders>
              <w:top w:val="single" w:sz="4" w:space="0" w:color="000000"/>
              <w:left w:val="single" w:sz="4" w:space="0" w:color="000000"/>
              <w:bottom w:val="single" w:sz="4" w:space="0" w:color="000000"/>
              <w:right w:val="single" w:sz="4" w:space="0" w:color="000000"/>
            </w:tcBorders>
            <w:vAlign w:val="center"/>
          </w:tcPr>
          <w:p w14:paraId="7631D466" w14:textId="77777777" w:rsidR="005A21A5" w:rsidRPr="00D94FEA" w:rsidRDefault="005A21A5" w:rsidP="0051276D">
            <w:pPr>
              <w:spacing w:line="240" w:lineRule="auto"/>
              <w:ind w:firstLine="0"/>
              <w:rPr>
                <w:rFonts w:ascii="Times New Roman" w:hAnsi="Times New Roman" w:cs="Times New Roman"/>
                <w:sz w:val="22"/>
                <w:szCs w:val="22"/>
              </w:rPr>
            </w:pPr>
            <w:r w:rsidRPr="0015430E">
              <w:rPr>
                <w:rFonts w:ascii="Times New Roman" w:eastAsiaTheme="minorHAnsi" w:hAnsi="Times New Roman"/>
                <w:sz w:val="22"/>
                <w:szCs w:val="22"/>
                <w:lang w:eastAsia="en-US"/>
              </w:rPr>
              <w:t>Ne blogiau kaip 0,35 - 10,11:1</w:t>
            </w:r>
          </w:p>
        </w:tc>
        <w:tc>
          <w:tcPr>
            <w:tcW w:w="3542" w:type="dxa"/>
            <w:tcBorders>
              <w:top w:val="single" w:sz="4" w:space="0" w:color="000000"/>
              <w:left w:val="single" w:sz="4" w:space="0" w:color="000000"/>
              <w:bottom w:val="single" w:sz="4" w:space="0" w:color="000000"/>
              <w:right w:val="single" w:sz="4" w:space="0" w:color="000000"/>
            </w:tcBorders>
            <w:vAlign w:val="center"/>
          </w:tcPr>
          <w:p w14:paraId="70AE435D"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5F3C3994" w14:textId="77777777" w:rsidTr="00CF1D80">
        <w:tc>
          <w:tcPr>
            <w:tcW w:w="851" w:type="dxa"/>
            <w:tcBorders>
              <w:top w:val="single" w:sz="4" w:space="0" w:color="000000"/>
              <w:left w:val="single" w:sz="4" w:space="0" w:color="000000"/>
              <w:bottom w:val="single" w:sz="4" w:space="0" w:color="000000"/>
              <w:right w:val="nil"/>
            </w:tcBorders>
            <w:vAlign w:val="center"/>
          </w:tcPr>
          <w:p w14:paraId="0FAB3613"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36463CE3"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Vaizdo įrašų apdorojimas</w:t>
            </w:r>
          </w:p>
        </w:tc>
        <w:tc>
          <w:tcPr>
            <w:tcW w:w="3545" w:type="dxa"/>
            <w:tcBorders>
              <w:top w:val="single" w:sz="4" w:space="0" w:color="000000"/>
              <w:left w:val="single" w:sz="4" w:space="0" w:color="000000"/>
              <w:bottom w:val="single" w:sz="4" w:space="0" w:color="000000"/>
              <w:right w:val="single" w:sz="4" w:space="0" w:color="000000"/>
            </w:tcBorders>
            <w:vAlign w:val="center"/>
          </w:tcPr>
          <w:p w14:paraId="3F9A9CF8" w14:textId="77777777" w:rsidR="005A21A5" w:rsidRPr="00D94FEA" w:rsidRDefault="005A21A5" w:rsidP="0051276D">
            <w:pPr>
              <w:spacing w:line="240" w:lineRule="auto"/>
              <w:ind w:firstLine="0"/>
              <w:rPr>
                <w:rFonts w:ascii="Times New Roman" w:hAnsi="Times New Roman" w:cs="Times New Roman"/>
                <w:sz w:val="22"/>
                <w:szCs w:val="22"/>
              </w:rPr>
            </w:pPr>
            <w:r w:rsidRPr="0015430E">
              <w:rPr>
                <w:rFonts w:ascii="Times New Roman" w:eastAsiaTheme="minorHAnsi" w:hAnsi="Times New Roman"/>
                <w:sz w:val="22"/>
                <w:szCs w:val="22"/>
                <w:lang w:eastAsia="en-US"/>
              </w:rPr>
              <w:t>Ne mažiau 10 Bitų</w:t>
            </w:r>
          </w:p>
        </w:tc>
        <w:tc>
          <w:tcPr>
            <w:tcW w:w="3542" w:type="dxa"/>
            <w:tcBorders>
              <w:top w:val="single" w:sz="4" w:space="0" w:color="000000"/>
              <w:left w:val="single" w:sz="4" w:space="0" w:color="000000"/>
              <w:bottom w:val="single" w:sz="4" w:space="0" w:color="000000"/>
              <w:right w:val="single" w:sz="4" w:space="0" w:color="000000"/>
            </w:tcBorders>
            <w:vAlign w:val="center"/>
          </w:tcPr>
          <w:p w14:paraId="29849B08"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4047FB7E" w14:textId="77777777" w:rsidTr="00CF1D80">
        <w:tc>
          <w:tcPr>
            <w:tcW w:w="851" w:type="dxa"/>
            <w:tcBorders>
              <w:top w:val="single" w:sz="4" w:space="0" w:color="000000"/>
              <w:left w:val="single" w:sz="4" w:space="0" w:color="000000"/>
              <w:bottom w:val="single" w:sz="4" w:space="0" w:color="000000"/>
              <w:right w:val="nil"/>
            </w:tcBorders>
            <w:vAlign w:val="center"/>
          </w:tcPr>
          <w:p w14:paraId="2479BB08"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6D08FAB2"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Objektyvo tipas</w:t>
            </w:r>
          </w:p>
        </w:tc>
        <w:tc>
          <w:tcPr>
            <w:tcW w:w="3545" w:type="dxa"/>
            <w:tcBorders>
              <w:top w:val="single" w:sz="4" w:space="0" w:color="000000"/>
              <w:left w:val="single" w:sz="4" w:space="0" w:color="000000"/>
              <w:bottom w:val="single" w:sz="4" w:space="0" w:color="000000"/>
              <w:right w:val="single" w:sz="4" w:space="0" w:color="000000"/>
            </w:tcBorders>
            <w:vAlign w:val="center"/>
          </w:tcPr>
          <w:p w14:paraId="0C8661DF" w14:textId="77777777" w:rsidR="005A21A5" w:rsidRPr="00D94FEA" w:rsidRDefault="005A21A5" w:rsidP="0051276D">
            <w:pPr>
              <w:spacing w:line="240" w:lineRule="auto"/>
              <w:ind w:firstLine="0"/>
              <w:rPr>
                <w:rFonts w:ascii="Times New Roman" w:hAnsi="Times New Roman" w:cs="Times New Roman"/>
                <w:sz w:val="22"/>
                <w:szCs w:val="22"/>
              </w:rPr>
            </w:pPr>
            <w:r w:rsidRPr="0015430E">
              <w:rPr>
                <w:rFonts w:ascii="Times New Roman" w:eastAsiaTheme="minorHAnsi" w:hAnsi="Times New Roman"/>
                <w:sz w:val="22"/>
                <w:szCs w:val="22"/>
                <w:lang w:eastAsia="en-US"/>
              </w:rPr>
              <w:t>Keičiamas</w:t>
            </w:r>
          </w:p>
        </w:tc>
        <w:tc>
          <w:tcPr>
            <w:tcW w:w="3542" w:type="dxa"/>
            <w:tcBorders>
              <w:top w:val="single" w:sz="4" w:space="0" w:color="000000"/>
              <w:left w:val="single" w:sz="4" w:space="0" w:color="000000"/>
              <w:bottom w:val="single" w:sz="4" w:space="0" w:color="000000"/>
              <w:right w:val="single" w:sz="4" w:space="0" w:color="000000"/>
            </w:tcBorders>
            <w:vAlign w:val="center"/>
          </w:tcPr>
          <w:p w14:paraId="1A656E5F"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666CAE60" w14:textId="77777777" w:rsidTr="00CF1D80">
        <w:tc>
          <w:tcPr>
            <w:tcW w:w="851" w:type="dxa"/>
            <w:tcBorders>
              <w:top w:val="single" w:sz="4" w:space="0" w:color="000000"/>
              <w:left w:val="single" w:sz="4" w:space="0" w:color="000000"/>
              <w:bottom w:val="single" w:sz="4" w:space="0" w:color="000000"/>
              <w:right w:val="nil"/>
            </w:tcBorders>
            <w:vAlign w:val="center"/>
          </w:tcPr>
          <w:p w14:paraId="2487E778"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0CC7A024"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Tinklo protokolas</w:t>
            </w:r>
          </w:p>
        </w:tc>
        <w:tc>
          <w:tcPr>
            <w:tcW w:w="3545" w:type="dxa"/>
            <w:tcBorders>
              <w:top w:val="single" w:sz="4" w:space="0" w:color="000000"/>
              <w:left w:val="single" w:sz="4" w:space="0" w:color="000000"/>
              <w:bottom w:val="single" w:sz="4" w:space="0" w:color="000000"/>
              <w:right w:val="single" w:sz="4" w:space="0" w:color="000000"/>
            </w:tcBorders>
            <w:vAlign w:val="center"/>
          </w:tcPr>
          <w:p w14:paraId="61574BBC" w14:textId="77777777" w:rsidR="005A21A5" w:rsidRPr="00D94FEA" w:rsidRDefault="005A21A5" w:rsidP="0051276D">
            <w:pPr>
              <w:spacing w:line="240" w:lineRule="auto"/>
              <w:ind w:firstLine="0"/>
              <w:rPr>
                <w:rFonts w:ascii="Times New Roman" w:hAnsi="Times New Roman" w:cs="Times New Roman"/>
                <w:sz w:val="22"/>
                <w:szCs w:val="22"/>
              </w:rPr>
            </w:pPr>
            <w:r w:rsidRPr="0015430E">
              <w:rPr>
                <w:rFonts w:ascii="Times New Roman" w:eastAsiaTheme="minorHAnsi" w:hAnsi="Times New Roman"/>
                <w:sz w:val="22"/>
                <w:szCs w:val="22"/>
                <w:lang w:eastAsia="en-US"/>
              </w:rPr>
              <w:t xml:space="preserve">Privalo palaikyti HTTPS, IPv6, SNMP, ESC/VP.net, </w:t>
            </w:r>
            <w:proofErr w:type="spellStart"/>
            <w:r w:rsidRPr="0015430E">
              <w:rPr>
                <w:rFonts w:ascii="Times New Roman" w:eastAsiaTheme="minorHAnsi" w:hAnsi="Times New Roman"/>
                <w:sz w:val="22"/>
                <w:szCs w:val="22"/>
                <w:lang w:eastAsia="en-US"/>
              </w:rPr>
              <w:t>PJLink</w:t>
            </w:r>
            <w:proofErr w:type="spellEnd"/>
            <w:r w:rsidRPr="0015430E">
              <w:rPr>
                <w:rFonts w:ascii="Times New Roman" w:eastAsiaTheme="minorHAnsi" w:hAnsi="Times New Roman"/>
                <w:sz w:val="22"/>
                <w:szCs w:val="22"/>
                <w:lang w:eastAsia="en-US"/>
              </w:rPr>
              <w:t>.</w:t>
            </w:r>
          </w:p>
        </w:tc>
        <w:tc>
          <w:tcPr>
            <w:tcW w:w="3542" w:type="dxa"/>
            <w:tcBorders>
              <w:top w:val="single" w:sz="4" w:space="0" w:color="000000"/>
              <w:left w:val="single" w:sz="4" w:space="0" w:color="000000"/>
              <w:bottom w:val="single" w:sz="4" w:space="0" w:color="000000"/>
              <w:right w:val="single" w:sz="4" w:space="0" w:color="000000"/>
            </w:tcBorders>
            <w:vAlign w:val="center"/>
          </w:tcPr>
          <w:p w14:paraId="6D015026"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5BDC469B" w14:textId="77777777" w:rsidTr="00CF1D80">
        <w:tc>
          <w:tcPr>
            <w:tcW w:w="851" w:type="dxa"/>
            <w:tcBorders>
              <w:top w:val="single" w:sz="4" w:space="0" w:color="000000"/>
              <w:left w:val="single" w:sz="4" w:space="0" w:color="000000"/>
              <w:bottom w:val="single" w:sz="4" w:space="0" w:color="000000"/>
              <w:right w:val="nil"/>
            </w:tcBorders>
            <w:vAlign w:val="center"/>
          </w:tcPr>
          <w:p w14:paraId="726A7A5B"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79E4DAF5"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Triukšmo lygis</w:t>
            </w:r>
          </w:p>
        </w:tc>
        <w:tc>
          <w:tcPr>
            <w:tcW w:w="3545" w:type="dxa"/>
            <w:tcBorders>
              <w:top w:val="single" w:sz="4" w:space="0" w:color="000000"/>
              <w:left w:val="single" w:sz="4" w:space="0" w:color="000000"/>
              <w:bottom w:val="single" w:sz="4" w:space="0" w:color="000000"/>
              <w:right w:val="single" w:sz="4" w:space="0" w:color="000000"/>
            </w:tcBorders>
            <w:vAlign w:val="center"/>
          </w:tcPr>
          <w:p w14:paraId="5BB0EA67" w14:textId="77777777" w:rsidR="005A21A5" w:rsidRPr="00D94FEA" w:rsidRDefault="005A21A5" w:rsidP="0051276D">
            <w:pPr>
              <w:spacing w:line="240" w:lineRule="auto"/>
              <w:ind w:firstLine="0"/>
              <w:rPr>
                <w:rFonts w:ascii="Times New Roman" w:hAnsi="Times New Roman" w:cs="Times New Roman"/>
                <w:sz w:val="22"/>
                <w:szCs w:val="22"/>
              </w:rPr>
            </w:pPr>
            <w:r w:rsidRPr="0015430E">
              <w:rPr>
                <w:rFonts w:ascii="Times New Roman" w:eastAsiaTheme="minorHAnsi" w:hAnsi="Times New Roman"/>
                <w:sz w:val="22"/>
                <w:szCs w:val="22"/>
                <w:lang w:eastAsia="en-US"/>
              </w:rPr>
              <w:t xml:space="preserve">Ne daugiau 33 </w:t>
            </w:r>
            <w:proofErr w:type="spellStart"/>
            <w:r w:rsidRPr="0015430E">
              <w:rPr>
                <w:rFonts w:ascii="Times New Roman" w:eastAsiaTheme="minorHAnsi" w:hAnsi="Times New Roman"/>
                <w:sz w:val="22"/>
                <w:szCs w:val="22"/>
                <w:lang w:eastAsia="en-US"/>
              </w:rPr>
              <w:t>dB</w:t>
            </w:r>
            <w:proofErr w:type="spellEnd"/>
            <w:r w:rsidRPr="0015430E">
              <w:rPr>
                <w:rFonts w:ascii="Times New Roman" w:eastAsiaTheme="minorHAnsi" w:hAnsi="Times New Roman"/>
                <w:sz w:val="22"/>
                <w:szCs w:val="22"/>
                <w:lang w:eastAsia="en-US"/>
              </w:rPr>
              <w:t xml:space="preserve"> normaliu režimu, ne daugiau 29 </w:t>
            </w:r>
            <w:proofErr w:type="spellStart"/>
            <w:r w:rsidRPr="0015430E">
              <w:rPr>
                <w:rFonts w:ascii="Times New Roman" w:eastAsiaTheme="minorHAnsi" w:hAnsi="Times New Roman"/>
                <w:sz w:val="22"/>
                <w:szCs w:val="22"/>
                <w:lang w:eastAsia="en-US"/>
              </w:rPr>
              <w:t>dB</w:t>
            </w:r>
            <w:proofErr w:type="spellEnd"/>
            <w:r w:rsidRPr="0015430E">
              <w:rPr>
                <w:rFonts w:ascii="Times New Roman" w:eastAsiaTheme="minorHAnsi" w:hAnsi="Times New Roman"/>
                <w:sz w:val="22"/>
                <w:szCs w:val="22"/>
                <w:lang w:eastAsia="en-US"/>
              </w:rPr>
              <w:t xml:space="preserve"> ekonominiu režimu.</w:t>
            </w:r>
          </w:p>
        </w:tc>
        <w:tc>
          <w:tcPr>
            <w:tcW w:w="3542" w:type="dxa"/>
            <w:tcBorders>
              <w:top w:val="single" w:sz="4" w:space="0" w:color="000000"/>
              <w:left w:val="single" w:sz="4" w:space="0" w:color="000000"/>
              <w:bottom w:val="single" w:sz="4" w:space="0" w:color="000000"/>
              <w:right w:val="single" w:sz="4" w:space="0" w:color="000000"/>
            </w:tcBorders>
            <w:vAlign w:val="center"/>
          </w:tcPr>
          <w:p w14:paraId="2D1D65EF"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3AFA38AE" w14:textId="77777777" w:rsidTr="00CF1D80">
        <w:tc>
          <w:tcPr>
            <w:tcW w:w="851" w:type="dxa"/>
            <w:tcBorders>
              <w:top w:val="single" w:sz="4" w:space="0" w:color="000000"/>
              <w:left w:val="single" w:sz="4" w:space="0" w:color="000000"/>
              <w:bottom w:val="single" w:sz="4" w:space="0" w:color="000000"/>
              <w:right w:val="nil"/>
            </w:tcBorders>
            <w:vAlign w:val="center"/>
          </w:tcPr>
          <w:p w14:paraId="2C8D9EC6"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5010CC13"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Jungtys</w:t>
            </w:r>
          </w:p>
        </w:tc>
        <w:tc>
          <w:tcPr>
            <w:tcW w:w="3545" w:type="dxa"/>
            <w:tcBorders>
              <w:top w:val="single" w:sz="4" w:space="0" w:color="000000"/>
              <w:left w:val="single" w:sz="4" w:space="0" w:color="000000"/>
              <w:bottom w:val="single" w:sz="4" w:space="0" w:color="000000"/>
              <w:right w:val="single" w:sz="4" w:space="0" w:color="000000"/>
            </w:tcBorders>
            <w:vAlign w:val="center"/>
          </w:tcPr>
          <w:p w14:paraId="2F71CCF2" w14:textId="77777777" w:rsidR="005A21A5" w:rsidRPr="00D94FEA" w:rsidRDefault="005A21A5" w:rsidP="0051276D">
            <w:pPr>
              <w:spacing w:line="240" w:lineRule="auto"/>
              <w:ind w:firstLine="0"/>
              <w:rPr>
                <w:rFonts w:ascii="Times New Roman" w:hAnsi="Times New Roman" w:cs="Times New Roman"/>
                <w:sz w:val="22"/>
                <w:szCs w:val="22"/>
              </w:rPr>
            </w:pPr>
            <w:r w:rsidRPr="0015430E">
              <w:rPr>
                <w:rFonts w:ascii="Times New Roman" w:eastAsiaTheme="minorHAnsi" w:hAnsi="Times New Roman"/>
                <w:sz w:val="22"/>
                <w:szCs w:val="22"/>
                <w:lang w:eastAsia="en-US"/>
              </w:rPr>
              <w:t>Privalo būti ne mažiau kaip: USB 2.0, A tipo (2x), USB 2.0 Type B (</w:t>
            </w:r>
            <w:proofErr w:type="spellStart"/>
            <w:r w:rsidRPr="0015430E">
              <w:rPr>
                <w:rFonts w:ascii="Times New Roman" w:eastAsiaTheme="minorHAnsi" w:hAnsi="Times New Roman"/>
                <w:sz w:val="22"/>
                <w:szCs w:val="22"/>
                <w:lang w:eastAsia="en-US"/>
              </w:rPr>
              <w:t>Service</w:t>
            </w:r>
            <w:proofErr w:type="spellEnd"/>
            <w:r w:rsidRPr="0015430E">
              <w:rPr>
                <w:rFonts w:ascii="Times New Roman" w:eastAsiaTheme="minorHAnsi" w:hAnsi="Times New Roman"/>
                <w:sz w:val="22"/>
                <w:szCs w:val="22"/>
                <w:lang w:eastAsia="en-US"/>
              </w:rPr>
              <w:t xml:space="preserve"> </w:t>
            </w:r>
            <w:proofErr w:type="spellStart"/>
            <w:r w:rsidRPr="0015430E">
              <w:rPr>
                <w:rFonts w:ascii="Times New Roman" w:eastAsiaTheme="minorHAnsi" w:hAnsi="Times New Roman"/>
                <w:sz w:val="22"/>
                <w:szCs w:val="22"/>
                <w:lang w:eastAsia="en-US"/>
              </w:rPr>
              <w:t>Only</w:t>
            </w:r>
            <w:proofErr w:type="spellEnd"/>
            <w:r w:rsidRPr="0015430E">
              <w:rPr>
                <w:rFonts w:ascii="Times New Roman" w:eastAsiaTheme="minorHAnsi" w:hAnsi="Times New Roman"/>
                <w:sz w:val="22"/>
                <w:szCs w:val="22"/>
                <w:lang w:eastAsia="en-US"/>
              </w:rPr>
              <w:t xml:space="preserve">), RS-232C, </w:t>
            </w:r>
            <w:proofErr w:type="spellStart"/>
            <w:r w:rsidRPr="0015430E">
              <w:rPr>
                <w:rFonts w:ascii="Times New Roman" w:eastAsiaTheme="minorHAnsi" w:hAnsi="Times New Roman"/>
                <w:sz w:val="22"/>
                <w:szCs w:val="22"/>
                <w:lang w:eastAsia="en-US"/>
              </w:rPr>
              <w:t>Eterneto</w:t>
            </w:r>
            <w:proofErr w:type="spellEnd"/>
            <w:r w:rsidRPr="0015430E">
              <w:rPr>
                <w:rFonts w:ascii="Times New Roman" w:eastAsiaTheme="minorHAnsi" w:hAnsi="Times New Roman"/>
                <w:sz w:val="22"/>
                <w:szCs w:val="22"/>
                <w:lang w:eastAsia="en-US"/>
              </w:rPr>
              <w:t xml:space="preserve"> sąsaja (100 Base-TX / 10 Base-T), Belaidis LAN IEEE 802.11a/b/g/n (Pasirenkamas), VGA įvestis, DVI įvestis, „</w:t>
            </w:r>
            <w:proofErr w:type="spellStart"/>
            <w:r w:rsidRPr="0015430E">
              <w:rPr>
                <w:rFonts w:ascii="Times New Roman" w:eastAsiaTheme="minorHAnsi" w:hAnsi="Times New Roman"/>
                <w:sz w:val="22"/>
                <w:szCs w:val="22"/>
                <w:lang w:eastAsia="en-US"/>
              </w:rPr>
              <w:t>HDBaseT</w:t>
            </w:r>
            <w:proofErr w:type="spellEnd"/>
            <w:r w:rsidRPr="0015430E">
              <w:rPr>
                <w:rFonts w:ascii="Times New Roman" w:eastAsiaTheme="minorHAnsi" w:hAnsi="Times New Roman"/>
                <w:sz w:val="22"/>
                <w:szCs w:val="22"/>
                <w:lang w:eastAsia="en-US"/>
              </w:rPr>
              <w:t>“, Stereofoninio mažojo lizdo garso išvestis, HDMI (HDCP 2.3).</w:t>
            </w:r>
          </w:p>
        </w:tc>
        <w:tc>
          <w:tcPr>
            <w:tcW w:w="3542" w:type="dxa"/>
            <w:tcBorders>
              <w:top w:val="single" w:sz="4" w:space="0" w:color="000000"/>
              <w:left w:val="single" w:sz="4" w:space="0" w:color="000000"/>
              <w:bottom w:val="single" w:sz="4" w:space="0" w:color="000000"/>
              <w:right w:val="single" w:sz="4" w:space="0" w:color="000000"/>
            </w:tcBorders>
            <w:vAlign w:val="center"/>
          </w:tcPr>
          <w:p w14:paraId="3BD023CD"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209A8ED7" w14:textId="77777777" w:rsidTr="00CF1D80">
        <w:tc>
          <w:tcPr>
            <w:tcW w:w="851" w:type="dxa"/>
            <w:tcBorders>
              <w:top w:val="single" w:sz="4" w:space="0" w:color="000000"/>
              <w:left w:val="single" w:sz="4" w:space="0" w:color="000000"/>
              <w:bottom w:val="single" w:sz="4" w:space="0" w:color="000000"/>
              <w:right w:val="nil"/>
            </w:tcBorders>
            <w:vAlign w:val="center"/>
          </w:tcPr>
          <w:p w14:paraId="2C5D3072"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0E1858F6"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Trapecinio iškraipymo taisa</w:t>
            </w:r>
          </w:p>
        </w:tc>
        <w:tc>
          <w:tcPr>
            <w:tcW w:w="3545" w:type="dxa"/>
            <w:tcBorders>
              <w:top w:val="single" w:sz="4" w:space="0" w:color="000000"/>
              <w:left w:val="single" w:sz="4" w:space="0" w:color="000000"/>
              <w:bottom w:val="single" w:sz="4" w:space="0" w:color="000000"/>
              <w:right w:val="single" w:sz="4" w:space="0" w:color="000000"/>
            </w:tcBorders>
            <w:vAlign w:val="center"/>
          </w:tcPr>
          <w:p w14:paraId="57199D26" w14:textId="77777777" w:rsidR="005A21A5" w:rsidRPr="00D94FEA" w:rsidRDefault="005A21A5" w:rsidP="0051276D">
            <w:pPr>
              <w:spacing w:line="240" w:lineRule="auto"/>
              <w:ind w:firstLine="0"/>
              <w:rPr>
                <w:rFonts w:ascii="Times New Roman" w:hAnsi="Times New Roman" w:cs="Times New Roman"/>
                <w:sz w:val="22"/>
                <w:szCs w:val="22"/>
              </w:rPr>
            </w:pPr>
            <w:r w:rsidRPr="0015430E">
              <w:rPr>
                <w:rFonts w:ascii="Times New Roman" w:eastAsiaTheme="minorHAnsi" w:hAnsi="Times New Roman"/>
                <w:sz w:val="22"/>
                <w:szCs w:val="22"/>
                <w:lang w:eastAsia="en-US"/>
              </w:rPr>
              <w:t>Neautomatinis vertikalus: ± 45 °, Neautomatinis horizontalus ± 30 °</w:t>
            </w:r>
          </w:p>
        </w:tc>
        <w:tc>
          <w:tcPr>
            <w:tcW w:w="3542" w:type="dxa"/>
            <w:tcBorders>
              <w:top w:val="single" w:sz="4" w:space="0" w:color="000000"/>
              <w:left w:val="single" w:sz="4" w:space="0" w:color="000000"/>
              <w:bottom w:val="single" w:sz="4" w:space="0" w:color="000000"/>
              <w:right w:val="single" w:sz="4" w:space="0" w:color="000000"/>
            </w:tcBorders>
            <w:vAlign w:val="center"/>
          </w:tcPr>
          <w:p w14:paraId="0CAE9519"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59DB1D49" w14:textId="77777777" w:rsidTr="00CF1D80">
        <w:tc>
          <w:tcPr>
            <w:tcW w:w="851" w:type="dxa"/>
            <w:tcBorders>
              <w:top w:val="single" w:sz="4" w:space="0" w:color="000000"/>
              <w:left w:val="single" w:sz="4" w:space="0" w:color="000000"/>
              <w:bottom w:val="single" w:sz="4" w:space="0" w:color="000000"/>
              <w:right w:val="nil"/>
            </w:tcBorders>
            <w:vAlign w:val="center"/>
          </w:tcPr>
          <w:p w14:paraId="64668EC4"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4D7FEC0A"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Savybės</w:t>
            </w:r>
          </w:p>
        </w:tc>
        <w:tc>
          <w:tcPr>
            <w:tcW w:w="3545" w:type="dxa"/>
            <w:tcBorders>
              <w:top w:val="single" w:sz="4" w:space="0" w:color="000000"/>
              <w:left w:val="single" w:sz="4" w:space="0" w:color="000000"/>
              <w:bottom w:val="single" w:sz="4" w:space="0" w:color="000000"/>
              <w:right w:val="single" w:sz="4" w:space="0" w:color="000000"/>
            </w:tcBorders>
            <w:vAlign w:val="center"/>
          </w:tcPr>
          <w:p w14:paraId="3F8F189F" w14:textId="77777777" w:rsidR="005A21A5" w:rsidRPr="00D94FEA" w:rsidRDefault="005A21A5" w:rsidP="0051276D">
            <w:pPr>
              <w:spacing w:line="240" w:lineRule="auto"/>
              <w:ind w:firstLine="0"/>
              <w:rPr>
                <w:rFonts w:ascii="Times New Roman" w:hAnsi="Times New Roman" w:cs="Times New Roman"/>
                <w:sz w:val="22"/>
                <w:szCs w:val="22"/>
              </w:rPr>
            </w:pPr>
            <w:r w:rsidRPr="0015430E">
              <w:rPr>
                <w:rFonts w:ascii="Times New Roman" w:eastAsiaTheme="minorHAnsi" w:hAnsi="Times New Roman"/>
                <w:sz w:val="22"/>
                <w:szCs w:val="22"/>
                <w:lang w:eastAsia="en-US"/>
              </w:rPr>
              <w:t xml:space="preserve">4K </w:t>
            </w:r>
            <w:proofErr w:type="spellStart"/>
            <w:r w:rsidRPr="0015430E">
              <w:rPr>
                <w:rFonts w:ascii="Times New Roman" w:eastAsiaTheme="minorHAnsi" w:hAnsi="Times New Roman"/>
                <w:sz w:val="22"/>
                <w:szCs w:val="22"/>
                <w:lang w:eastAsia="en-US"/>
              </w:rPr>
              <w:t>enhancement</w:t>
            </w:r>
            <w:proofErr w:type="spellEnd"/>
            <w:r w:rsidRPr="0015430E">
              <w:rPr>
                <w:rFonts w:ascii="Times New Roman" w:eastAsiaTheme="minorHAnsi" w:hAnsi="Times New Roman"/>
                <w:sz w:val="22"/>
                <w:szCs w:val="22"/>
                <w:lang w:eastAsia="en-US"/>
              </w:rPr>
              <w:t xml:space="preserve">, A/V </w:t>
            </w:r>
            <w:proofErr w:type="spellStart"/>
            <w:r w:rsidRPr="0015430E">
              <w:rPr>
                <w:rFonts w:ascii="Times New Roman" w:eastAsiaTheme="minorHAnsi" w:hAnsi="Times New Roman"/>
                <w:sz w:val="22"/>
                <w:szCs w:val="22"/>
                <w:lang w:eastAsia="en-US"/>
              </w:rPr>
              <w:t>mute</w:t>
            </w:r>
            <w:proofErr w:type="spellEnd"/>
            <w:r w:rsidRPr="0015430E">
              <w:rPr>
                <w:rFonts w:ascii="Times New Roman" w:eastAsiaTheme="minorHAnsi" w:hAnsi="Times New Roman"/>
                <w:sz w:val="22"/>
                <w:szCs w:val="22"/>
                <w:lang w:eastAsia="en-US"/>
              </w:rPr>
              <w:t xml:space="preserve">, Automatinis įjungimas, Automatinė šaltinio ieška, Tiesioginio maitinimo įjungimas / išjungimas, Kraštinių suliejimas, </w:t>
            </w:r>
            <w:proofErr w:type="spellStart"/>
            <w:r w:rsidRPr="0015430E">
              <w:rPr>
                <w:rFonts w:ascii="Times New Roman" w:eastAsiaTheme="minorHAnsi" w:hAnsi="Times New Roman"/>
                <w:sz w:val="22"/>
                <w:szCs w:val="22"/>
                <w:lang w:eastAsia="en-US"/>
              </w:rPr>
              <w:t>Long</w:t>
            </w:r>
            <w:proofErr w:type="spellEnd"/>
            <w:r w:rsidRPr="0015430E">
              <w:rPr>
                <w:rFonts w:ascii="Times New Roman" w:eastAsiaTheme="minorHAnsi" w:hAnsi="Times New Roman"/>
                <w:sz w:val="22"/>
                <w:szCs w:val="22"/>
                <w:lang w:eastAsia="en-US"/>
              </w:rPr>
              <w:t xml:space="preserve"> </w:t>
            </w:r>
            <w:proofErr w:type="spellStart"/>
            <w:r w:rsidRPr="0015430E">
              <w:rPr>
                <w:rFonts w:ascii="Times New Roman" w:eastAsiaTheme="minorHAnsi" w:hAnsi="Times New Roman"/>
                <w:sz w:val="22"/>
                <w:szCs w:val="22"/>
                <w:lang w:eastAsia="en-US"/>
              </w:rPr>
              <w:t>light</w:t>
            </w:r>
            <w:proofErr w:type="spellEnd"/>
            <w:r w:rsidRPr="0015430E">
              <w:rPr>
                <w:rFonts w:ascii="Times New Roman" w:eastAsiaTheme="minorHAnsi" w:hAnsi="Times New Roman"/>
                <w:sz w:val="22"/>
                <w:szCs w:val="22"/>
                <w:lang w:eastAsia="en-US"/>
              </w:rPr>
              <w:t xml:space="preserve"> </w:t>
            </w:r>
            <w:proofErr w:type="spellStart"/>
            <w:r w:rsidRPr="0015430E">
              <w:rPr>
                <w:rFonts w:ascii="Times New Roman" w:eastAsiaTheme="minorHAnsi" w:hAnsi="Times New Roman"/>
                <w:sz w:val="22"/>
                <w:szCs w:val="22"/>
                <w:lang w:eastAsia="en-US"/>
              </w:rPr>
              <w:t>source</w:t>
            </w:r>
            <w:proofErr w:type="spellEnd"/>
            <w:r w:rsidRPr="0015430E">
              <w:rPr>
                <w:rFonts w:ascii="Times New Roman" w:eastAsiaTheme="minorHAnsi" w:hAnsi="Times New Roman"/>
                <w:sz w:val="22"/>
                <w:szCs w:val="22"/>
                <w:lang w:eastAsia="en-US"/>
              </w:rPr>
              <w:t xml:space="preserve"> </w:t>
            </w:r>
            <w:proofErr w:type="spellStart"/>
            <w:r w:rsidRPr="0015430E">
              <w:rPr>
                <w:rFonts w:ascii="Times New Roman" w:eastAsiaTheme="minorHAnsi" w:hAnsi="Times New Roman"/>
                <w:sz w:val="22"/>
                <w:szCs w:val="22"/>
                <w:lang w:eastAsia="en-US"/>
              </w:rPr>
              <w:t>life</w:t>
            </w:r>
            <w:proofErr w:type="spellEnd"/>
            <w:r w:rsidRPr="0015430E">
              <w:rPr>
                <w:rFonts w:ascii="Times New Roman" w:eastAsiaTheme="minorHAnsi" w:hAnsi="Times New Roman"/>
                <w:sz w:val="22"/>
                <w:szCs w:val="22"/>
                <w:lang w:eastAsia="en-US"/>
              </w:rPr>
              <w:t xml:space="preserve">, OSD </w:t>
            </w:r>
            <w:proofErr w:type="spellStart"/>
            <w:r w:rsidRPr="0015430E">
              <w:rPr>
                <w:rFonts w:ascii="Times New Roman" w:eastAsiaTheme="minorHAnsi" w:hAnsi="Times New Roman"/>
                <w:sz w:val="22"/>
                <w:szCs w:val="22"/>
                <w:lang w:eastAsia="en-US"/>
              </w:rPr>
              <w:t>copy</w:t>
            </w:r>
            <w:proofErr w:type="spellEnd"/>
            <w:r w:rsidRPr="0015430E">
              <w:rPr>
                <w:rFonts w:ascii="Times New Roman" w:eastAsiaTheme="minorHAnsi" w:hAnsi="Times New Roman"/>
                <w:sz w:val="22"/>
                <w:szCs w:val="22"/>
                <w:lang w:eastAsia="en-US"/>
              </w:rPr>
              <w:t xml:space="preserve"> </w:t>
            </w:r>
            <w:proofErr w:type="spellStart"/>
            <w:r w:rsidRPr="0015430E">
              <w:rPr>
                <w:rFonts w:ascii="Times New Roman" w:eastAsiaTheme="minorHAnsi" w:hAnsi="Times New Roman"/>
                <w:sz w:val="22"/>
                <w:szCs w:val="22"/>
                <w:lang w:eastAsia="en-US"/>
              </w:rPr>
              <w:t>function</w:t>
            </w:r>
            <w:proofErr w:type="spellEnd"/>
            <w:r w:rsidRPr="0015430E">
              <w:rPr>
                <w:rFonts w:ascii="Times New Roman" w:eastAsiaTheme="minorHAnsi" w:hAnsi="Times New Roman"/>
                <w:sz w:val="22"/>
                <w:szCs w:val="22"/>
                <w:lang w:eastAsia="en-US"/>
              </w:rPr>
              <w:t xml:space="preserve">, Power </w:t>
            </w:r>
            <w:proofErr w:type="spellStart"/>
            <w:r w:rsidRPr="0015430E">
              <w:rPr>
                <w:rFonts w:ascii="Times New Roman" w:eastAsiaTheme="minorHAnsi" w:hAnsi="Times New Roman"/>
                <w:sz w:val="22"/>
                <w:szCs w:val="22"/>
                <w:lang w:eastAsia="en-US"/>
              </w:rPr>
              <w:t>on</w:t>
            </w:r>
            <w:proofErr w:type="spellEnd"/>
            <w:r w:rsidRPr="0015430E">
              <w:rPr>
                <w:rFonts w:ascii="Times New Roman" w:eastAsiaTheme="minorHAnsi" w:hAnsi="Times New Roman"/>
                <w:sz w:val="22"/>
                <w:szCs w:val="22"/>
                <w:lang w:eastAsia="en-US"/>
              </w:rPr>
              <w:t xml:space="preserve"> </w:t>
            </w:r>
            <w:proofErr w:type="spellStart"/>
            <w:r w:rsidRPr="0015430E">
              <w:rPr>
                <w:rFonts w:ascii="Times New Roman" w:eastAsiaTheme="minorHAnsi" w:hAnsi="Times New Roman"/>
                <w:sz w:val="22"/>
                <w:szCs w:val="22"/>
                <w:lang w:eastAsia="en-US"/>
              </w:rPr>
              <w:t>button</w:t>
            </w:r>
            <w:proofErr w:type="spellEnd"/>
            <w:r w:rsidRPr="0015430E">
              <w:rPr>
                <w:rFonts w:ascii="Times New Roman" w:eastAsiaTheme="minorHAnsi" w:hAnsi="Times New Roman"/>
                <w:sz w:val="22"/>
                <w:szCs w:val="22"/>
                <w:lang w:eastAsia="en-US"/>
              </w:rPr>
              <w:t>, „</w:t>
            </w:r>
            <w:proofErr w:type="spellStart"/>
            <w:r w:rsidRPr="0015430E">
              <w:rPr>
                <w:rFonts w:ascii="Times New Roman" w:eastAsiaTheme="minorHAnsi" w:hAnsi="Times New Roman"/>
                <w:sz w:val="22"/>
                <w:szCs w:val="22"/>
                <w:lang w:eastAsia="en-US"/>
              </w:rPr>
              <w:t>Quick</w:t>
            </w:r>
            <w:proofErr w:type="spellEnd"/>
            <w:r w:rsidRPr="0015430E">
              <w:rPr>
                <w:rFonts w:ascii="Times New Roman" w:eastAsiaTheme="minorHAnsi" w:hAnsi="Times New Roman"/>
                <w:sz w:val="22"/>
                <w:szCs w:val="22"/>
                <w:lang w:eastAsia="en-US"/>
              </w:rPr>
              <w:t xml:space="preserve"> </w:t>
            </w:r>
            <w:proofErr w:type="spellStart"/>
            <w:r w:rsidRPr="0015430E">
              <w:rPr>
                <w:rFonts w:ascii="Times New Roman" w:eastAsiaTheme="minorHAnsi" w:hAnsi="Times New Roman"/>
                <w:sz w:val="22"/>
                <w:szCs w:val="22"/>
                <w:lang w:eastAsia="en-US"/>
              </w:rPr>
              <w:t>Corner</w:t>
            </w:r>
            <w:proofErr w:type="spellEnd"/>
            <w:r w:rsidRPr="0015430E">
              <w:rPr>
                <w:rFonts w:ascii="Times New Roman" w:eastAsiaTheme="minorHAnsi" w:hAnsi="Times New Roman"/>
                <w:sz w:val="22"/>
                <w:szCs w:val="22"/>
                <w:lang w:eastAsia="en-US"/>
              </w:rPr>
              <w:t>“, Tvarkaraščio funkcija, Puiki skiriamoji geba, Valdymas internetu, Nuotolinis valdymas internetu, Programėlė „</w:t>
            </w:r>
            <w:proofErr w:type="spellStart"/>
            <w:r w:rsidRPr="0015430E">
              <w:rPr>
                <w:rFonts w:ascii="Times New Roman" w:eastAsiaTheme="minorHAnsi" w:hAnsi="Times New Roman"/>
                <w:sz w:val="22"/>
                <w:szCs w:val="22"/>
                <w:lang w:eastAsia="en-US"/>
              </w:rPr>
              <w:t>iProjection</w:t>
            </w:r>
            <w:proofErr w:type="spellEnd"/>
            <w:r w:rsidRPr="0015430E">
              <w:rPr>
                <w:rFonts w:ascii="Times New Roman" w:eastAsiaTheme="minorHAnsi" w:hAnsi="Times New Roman"/>
                <w:sz w:val="22"/>
                <w:szCs w:val="22"/>
                <w:lang w:eastAsia="en-US"/>
              </w:rPr>
              <w:t>“.</w:t>
            </w:r>
          </w:p>
        </w:tc>
        <w:tc>
          <w:tcPr>
            <w:tcW w:w="3542" w:type="dxa"/>
            <w:tcBorders>
              <w:top w:val="single" w:sz="4" w:space="0" w:color="000000"/>
              <w:left w:val="single" w:sz="4" w:space="0" w:color="000000"/>
              <w:bottom w:val="single" w:sz="4" w:space="0" w:color="000000"/>
              <w:right w:val="single" w:sz="4" w:space="0" w:color="000000"/>
            </w:tcBorders>
            <w:vAlign w:val="center"/>
          </w:tcPr>
          <w:p w14:paraId="6FB04F32"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2D035D58" w14:textId="77777777" w:rsidTr="00CF1D80">
        <w:tc>
          <w:tcPr>
            <w:tcW w:w="851" w:type="dxa"/>
            <w:tcBorders>
              <w:top w:val="single" w:sz="4" w:space="0" w:color="000000"/>
              <w:left w:val="single" w:sz="4" w:space="0" w:color="000000"/>
              <w:bottom w:val="single" w:sz="4" w:space="0" w:color="000000"/>
              <w:right w:val="nil"/>
            </w:tcBorders>
            <w:vAlign w:val="center"/>
          </w:tcPr>
          <w:p w14:paraId="45FF578E"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6FCEBAD9"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proofErr w:type="spellStart"/>
            <w:r w:rsidRPr="0015430E">
              <w:rPr>
                <w:rFonts w:ascii="Times New Roman" w:eastAsiaTheme="minorHAnsi" w:hAnsi="Times New Roman"/>
                <w:sz w:val="22"/>
                <w:szCs w:val="22"/>
                <w:lang w:eastAsia="en-US"/>
              </w:rPr>
              <w:t>Video</w:t>
            </w:r>
            <w:proofErr w:type="spellEnd"/>
            <w:r w:rsidRPr="0015430E">
              <w:rPr>
                <w:rFonts w:ascii="Times New Roman" w:eastAsiaTheme="minorHAnsi" w:hAnsi="Times New Roman"/>
                <w:sz w:val="22"/>
                <w:szCs w:val="22"/>
                <w:lang w:eastAsia="en-US"/>
              </w:rPr>
              <w:t xml:space="preserve"> spalvų režimai</w:t>
            </w:r>
          </w:p>
        </w:tc>
        <w:tc>
          <w:tcPr>
            <w:tcW w:w="3545" w:type="dxa"/>
            <w:tcBorders>
              <w:top w:val="single" w:sz="4" w:space="0" w:color="000000"/>
              <w:left w:val="single" w:sz="4" w:space="0" w:color="000000"/>
              <w:bottom w:val="single" w:sz="4" w:space="0" w:color="000000"/>
              <w:right w:val="single" w:sz="4" w:space="0" w:color="000000"/>
            </w:tcBorders>
            <w:vAlign w:val="center"/>
          </w:tcPr>
          <w:p w14:paraId="68E315FC" w14:textId="77777777" w:rsidR="005A21A5" w:rsidRPr="00D94FEA" w:rsidRDefault="005A21A5" w:rsidP="0051276D">
            <w:pPr>
              <w:spacing w:line="240" w:lineRule="auto"/>
              <w:ind w:firstLine="0"/>
              <w:rPr>
                <w:rFonts w:ascii="Times New Roman" w:hAnsi="Times New Roman" w:cs="Times New Roman"/>
                <w:sz w:val="22"/>
                <w:szCs w:val="22"/>
              </w:rPr>
            </w:pPr>
            <w:r w:rsidRPr="0015430E">
              <w:rPr>
                <w:rFonts w:ascii="Times New Roman" w:eastAsiaTheme="minorHAnsi" w:hAnsi="Times New Roman"/>
                <w:color w:val="000000" w:themeColor="text1"/>
                <w:sz w:val="22"/>
                <w:szCs w:val="22"/>
                <w:lang w:eastAsia="en-US"/>
              </w:rPr>
              <w:t xml:space="preserve">Privalo būti: Kinas, Dinamiškai, Natūraliai, Pristatymas, DICOM SIM, </w:t>
            </w:r>
            <w:proofErr w:type="spellStart"/>
            <w:r w:rsidRPr="0015430E">
              <w:rPr>
                <w:rFonts w:ascii="Times New Roman" w:eastAsiaTheme="minorHAnsi" w:hAnsi="Times New Roman"/>
                <w:color w:val="000000" w:themeColor="text1"/>
                <w:sz w:val="22"/>
                <w:szCs w:val="22"/>
                <w:lang w:eastAsia="en-US"/>
              </w:rPr>
              <w:t>Multi</w:t>
            </w:r>
            <w:proofErr w:type="spellEnd"/>
            <w:r w:rsidRPr="0015430E">
              <w:rPr>
                <w:rFonts w:ascii="Times New Roman" w:eastAsiaTheme="minorHAnsi" w:hAnsi="Times New Roman"/>
                <w:color w:val="000000" w:themeColor="text1"/>
                <w:sz w:val="22"/>
                <w:szCs w:val="22"/>
                <w:lang w:eastAsia="en-US"/>
              </w:rPr>
              <w:t xml:space="preserve"> </w:t>
            </w:r>
            <w:proofErr w:type="spellStart"/>
            <w:r w:rsidRPr="0015430E">
              <w:rPr>
                <w:rFonts w:ascii="Times New Roman" w:eastAsiaTheme="minorHAnsi" w:hAnsi="Times New Roman"/>
                <w:color w:val="000000" w:themeColor="text1"/>
                <w:sz w:val="22"/>
                <w:szCs w:val="22"/>
                <w:lang w:eastAsia="en-US"/>
              </w:rPr>
              <w:t>Projection</w:t>
            </w:r>
            <w:proofErr w:type="spellEnd"/>
            <w:r w:rsidRPr="0015430E">
              <w:rPr>
                <w:rFonts w:ascii="Times New Roman" w:eastAsiaTheme="minorHAnsi" w:hAnsi="Times New Roman"/>
                <w:color w:val="000000" w:themeColor="text1"/>
                <w:sz w:val="22"/>
                <w:szCs w:val="22"/>
                <w:lang w:eastAsia="en-US"/>
              </w:rPr>
              <w:t>, BT709.</w:t>
            </w:r>
          </w:p>
        </w:tc>
        <w:tc>
          <w:tcPr>
            <w:tcW w:w="3542" w:type="dxa"/>
            <w:tcBorders>
              <w:top w:val="single" w:sz="4" w:space="0" w:color="000000"/>
              <w:left w:val="single" w:sz="4" w:space="0" w:color="000000"/>
              <w:bottom w:val="single" w:sz="4" w:space="0" w:color="000000"/>
              <w:right w:val="single" w:sz="4" w:space="0" w:color="000000"/>
            </w:tcBorders>
            <w:vAlign w:val="center"/>
          </w:tcPr>
          <w:p w14:paraId="6ACF47D3"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3AF2F728" w14:textId="77777777" w:rsidTr="00CF1D80">
        <w:tc>
          <w:tcPr>
            <w:tcW w:w="851" w:type="dxa"/>
            <w:tcBorders>
              <w:top w:val="single" w:sz="4" w:space="0" w:color="000000"/>
              <w:left w:val="single" w:sz="4" w:space="0" w:color="000000"/>
              <w:bottom w:val="single" w:sz="4" w:space="0" w:color="000000"/>
              <w:right w:val="nil"/>
            </w:tcBorders>
            <w:vAlign w:val="center"/>
          </w:tcPr>
          <w:p w14:paraId="7520BDD3"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041F4516"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Montavimas</w:t>
            </w:r>
          </w:p>
        </w:tc>
        <w:tc>
          <w:tcPr>
            <w:tcW w:w="3545" w:type="dxa"/>
            <w:tcBorders>
              <w:top w:val="single" w:sz="4" w:space="0" w:color="000000"/>
              <w:left w:val="single" w:sz="4" w:space="0" w:color="000000"/>
              <w:bottom w:val="single" w:sz="4" w:space="0" w:color="000000"/>
              <w:right w:val="single" w:sz="4" w:space="0" w:color="000000"/>
            </w:tcBorders>
            <w:vAlign w:val="center"/>
          </w:tcPr>
          <w:p w14:paraId="3EAA132A" w14:textId="77777777" w:rsidR="005A21A5" w:rsidRPr="00D94FEA" w:rsidRDefault="005A21A5" w:rsidP="0051276D">
            <w:pPr>
              <w:spacing w:line="240" w:lineRule="auto"/>
              <w:ind w:firstLine="0"/>
              <w:rPr>
                <w:rFonts w:ascii="Times New Roman" w:hAnsi="Times New Roman" w:cs="Times New Roman"/>
                <w:sz w:val="22"/>
                <w:szCs w:val="22"/>
              </w:rPr>
            </w:pPr>
            <w:r w:rsidRPr="0015430E">
              <w:rPr>
                <w:rFonts w:ascii="Times New Roman" w:eastAsiaTheme="minorHAnsi" w:hAnsi="Times New Roman"/>
                <w:color w:val="000000" w:themeColor="text1"/>
                <w:sz w:val="22"/>
                <w:szCs w:val="22"/>
                <w:lang w:eastAsia="en-US"/>
              </w:rPr>
              <w:t>Tvirtinamas prie lubų, Stalinis, Pakabinimo rėmas.</w:t>
            </w:r>
          </w:p>
        </w:tc>
        <w:tc>
          <w:tcPr>
            <w:tcW w:w="3542" w:type="dxa"/>
            <w:tcBorders>
              <w:top w:val="single" w:sz="4" w:space="0" w:color="000000"/>
              <w:left w:val="single" w:sz="4" w:space="0" w:color="000000"/>
              <w:bottom w:val="single" w:sz="4" w:space="0" w:color="000000"/>
              <w:right w:val="single" w:sz="4" w:space="0" w:color="000000"/>
            </w:tcBorders>
            <w:vAlign w:val="center"/>
          </w:tcPr>
          <w:p w14:paraId="1DAE189D"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7B2CE07A" w14:textId="77777777" w:rsidTr="00CF1D80">
        <w:tc>
          <w:tcPr>
            <w:tcW w:w="851" w:type="dxa"/>
            <w:tcBorders>
              <w:top w:val="single" w:sz="4" w:space="0" w:color="000000"/>
              <w:left w:val="single" w:sz="4" w:space="0" w:color="000000"/>
              <w:bottom w:val="single" w:sz="4" w:space="0" w:color="000000"/>
              <w:right w:val="nil"/>
            </w:tcBorders>
            <w:vAlign w:val="center"/>
          </w:tcPr>
          <w:p w14:paraId="1600953F"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2F6A51F4"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Sauga</w:t>
            </w:r>
          </w:p>
        </w:tc>
        <w:tc>
          <w:tcPr>
            <w:tcW w:w="3545" w:type="dxa"/>
            <w:tcBorders>
              <w:top w:val="single" w:sz="4" w:space="0" w:color="000000"/>
              <w:left w:val="single" w:sz="4" w:space="0" w:color="000000"/>
              <w:bottom w:val="single" w:sz="4" w:space="0" w:color="000000"/>
              <w:right w:val="single" w:sz="4" w:space="0" w:color="000000"/>
            </w:tcBorders>
            <w:vAlign w:val="center"/>
          </w:tcPr>
          <w:p w14:paraId="1CD6BCBC" w14:textId="77777777" w:rsidR="005A21A5" w:rsidRPr="00D94FEA" w:rsidRDefault="005A21A5" w:rsidP="0051276D">
            <w:pPr>
              <w:spacing w:line="240" w:lineRule="auto"/>
              <w:ind w:firstLine="0"/>
              <w:rPr>
                <w:rFonts w:ascii="Times New Roman" w:hAnsi="Times New Roman" w:cs="Times New Roman"/>
                <w:sz w:val="22"/>
                <w:szCs w:val="22"/>
              </w:rPr>
            </w:pPr>
            <w:r w:rsidRPr="0015430E">
              <w:rPr>
                <w:rFonts w:ascii="Times New Roman" w:eastAsiaTheme="minorHAnsi" w:hAnsi="Times New Roman"/>
                <w:color w:val="000000" w:themeColor="text1"/>
                <w:sz w:val="22"/>
                <w:szCs w:val="22"/>
                <w:lang w:eastAsia="en-US"/>
              </w:rPr>
              <w:t>„</w:t>
            </w:r>
            <w:proofErr w:type="spellStart"/>
            <w:r w:rsidRPr="0015430E">
              <w:rPr>
                <w:rFonts w:ascii="Times New Roman" w:eastAsiaTheme="minorHAnsi" w:hAnsi="Times New Roman"/>
                <w:color w:val="000000" w:themeColor="text1"/>
                <w:sz w:val="22"/>
                <w:szCs w:val="22"/>
                <w:lang w:eastAsia="en-US"/>
              </w:rPr>
              <w:t>Kensington</w:t>
            </w:r>
            <w:proofErr w:type="spellEnd"/>
            <w:r w:rsidRPr="0015430E">
              <w:rPr>
                <w:rFonts w:ascii="Times New Roman" w:eastAsiaTheme="minorHAnsi" w:hAnsi="Times New Roman"/>
                <w:color w:val="000000" w:themeColor="text1"/>
                <w:sz w:val="22"/>
                <w:szCs w:val="22"/>
                <w:lang w:eastAsia="en-US"/>
              </w:rPr>
              <w:t xml:space="preserve">“ arba lygiavertė apsauga, Valdymo lauko blokuotė, Užraktas, Saugos kabelio anga, Belaidžio LAN įrenginio užraktas, Belaidžio LAN apsauga, </w:t>
            </w:r>
            <w:proofErr w:type="spellStart"/>
            <w:r w:rsidRPr="0015430E">
              <w:rPr>
                <w:rFonts w:ascii="Times New Roman" w:eastAsiaTheme="minorHAnsi" w:hAnsi="Times New Roman"/>
                <w:color w:val="000000" w:themeColor="text1"/>
                <w:sz w:val="22"/>
                <w:szCs w:val="22"/>
                <w:lang w:eastAsia="en-US"/>
              </w:rPr>
              <w:t>Password</w:t>
            </w:r>
            <w:proofErr w:type="spellEnd"/>
            <w:r w:rsidRPr="0015430E">
              <w:rPr>
                <w:rFonts w:ascii="Times New Roman" w:eastAsiaTheme="minorHAnsi" w:hAnsi="Times New Roman"/>
                <w:color w:val="000000" w:themeColor="text1"/>
                <w:sz w:val="22"/>
                <w:szCs w:val="22"/>
                <w:lang w:eastAsia="en-US"/>
              </w:rPr>
              <w:t xml:space="preserve"> </w:t>
            </w:r>
            <w:proofErr w:type="spellStart"/>
            <w:r w:rsidRPr="0015430E">
              <w:rPr>
                <w:rFonts w:ascii="Times New Roman" w:eastAsiaTheme="minorHAnsi" w:hAnsi="Times New Roman"/>
                <w:color w:val="000000" w:themeColor="text1"/>
                <w:sz w:val="22"/>
                <w:szCs w:val="22"/>
                <w:lang w:eastAsia="en-US"/>
              </w:rPr>
              <w:t>protection</w:t>
            </w:r>
            <w:proofErr w:type="spellEnd"/>
            <w:r w:rsidRPr="0015430E">
              <w:rPr>
                <w:rFonts w:ascii="Times New Roman" w:eastAsiaTheme="minorHAnsi" w:hAnsi="Times New Roman"/>
                <w:color w:val="000000" w:themeColor="text1"/>
                <w:sz w:val="22"/>
                <w:szCs w:val="22"/>
                <w:lang w:eastAsia="en-US"/>
              </w:rPr>
              <w:t>.</w:t>
            </w:r>
          </w:p>
        </w:tc>
        <w:tc>
          <w:tcPr>
            <w:tcW w:w="3542" w:type="dxa"/>
            <w:tcBorders>
              <w:top w:val="single" w:sz="4" w:space="0" w:color="000000"/>
              <w:left w:val="single" w:sz="4" w:space="0" w:color="000000"/>
              <w:bottom w:val="single" w:sz="4" w:space="0" w:color="000000"/>
              <w:right w:val="single" w:sz="4" w:space="0" w:color="000000"/>
            </w:tcBorders>
            <w:vAlign w:val="center"/>
          </w:tcPr>
          <w:p w14:paraId="75132986"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4AFEFA26" w14:textId="77777777" w:rsidTr="00CF1D80">
        <w:tc>
          <w:tcPr>
            <w:tcW w:w="851" w:type="dxa"/>
            <w:tcBorders>
              <w:top w:val="single" w:sz="4" w:space="0" w:color="000000"/>
              <w:left w:val="single" w:sz="4" w:space="0" w:color="000000"/>
              <w:bottom w:val="single" w:sz="4" w:space="0" w:color="000000"/>
              <w:right w:val="nil"/>
            </w:tcBorders>
            <w:vAlign w:val="center"/>
          </w:tcPr>
          <w:p w14:paraId="03ACB09E"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13006076"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Svoris</w:t>
            </w:r>
          </w:p>
        </w:tc>
        <w:tc>
          <w:tcPr>
            <w:tcW w:w="3545" w:type="dxa"/>
            <w:tcBorders>
              <w:top w:val="single" w:sz="4" w:space="0" w:color="000000"/>
              <w:left w:val="single" w:sz="4" w:space="0" w:color="000000"/>
              <w:bottom w:val="single" w:sz="4" w:space="0" w:color="000000"/>
              <w:right w:val="single" w:sz="4" w:space="0" w:color="000000"/>
            </w:tcBorders>
            <w:vAlign w:val="center"/>
          </w:tcPr>
          <w:p w14:paraId="10815826" w14:textId="77777777" w:rsidR="005A21A5" w:rsidRPr="00D94FEA" w:rsidRDefault="005A21A5" w:rsidP="0051276D">
            <w:pPr>
              <w:spacing w:line="240" w:lineRule="auto"/>
              <w:ind w:firstLine="0"/>
              <w:rPr>
                <w:rFonts w:ascii="Times New Roman" w:hAnsi="Times New Roman" w:cs="Times New Roman"/>
                <w:sz w:val="22"/>
                <w:szCs w:val="22"/>
              </w:rPr>
            </w:pPr>
            <w:r w:rsidRPr="0015430E">
              <w:rPr>
                <w:rFonts w:ascii="Times New Roman" w:eastAsiaTheme="minorHAnsi" w:hAnsi="Times New Roman"/>
                <w:color w:val="000000" w:themeColor="text1"/>
                <w:sz w:val="22"/>
                <w:szCs w:val="22"/>
                <w:lang w:eastAsia="en-US"/>
              </w:rPr>
              <w:t>Ne daugiau kaip 16,5 kg</w:t>
            </w:r>
          </w:p>
        </w:tc>
        <w:tc>
          <w:tcPr>
            <w:tcW w:w="3542" w:type="dxa"/>
            <w:tcBorders>
              <w:top w:val="single" w:sz="4" w:space="0" w:color="000000"/>
              <w:left w:val="single" w:sz="4" w:space="0" w:color="000000"/>
              <w:bottom w:val="single" w:sz="4" w:space="0" w:color="000000"/>
              <w:right w:val="single" w:sz="4" w:space="0" w:color="000000"/>
            </w:tcBorders>
            <w:vAlign w:val="center"/>
          </w:tcPr>
          <w:p w14:paraId="4D1F7602"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2ED55740" w14:textId="77777777" w:rsidTr="00CF1D80">
        <w:tc>
          <w:tcPr>
            <w:tcW w:w="851" w:type="dxa"/>
            <w:tcBorders>
              <w:top w:val="single" w:sz="4" w:space="0" w:color="000000"/>
              <w:left w:val="single" w:sz="4" w:space="0" w:color="000000"/>
              <w:bottom w:val="single" w:sz="4" w:space="0" w:color="000000"/>
              <w:right w:val="nil"/>
            </w:tcBorders>
            <w:vAlign w:val="center"/>
          </w:tcPr>
          <w:p w14:paraId="32CF7253"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5B61B0EB"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Gamintojo komplektuojami priedai</w:t>
            </w:r>
          </w:p>
        </w:tc>
        <w:tc>
          <w:tcPr>
            <w:tcW w:w="3545" w:type="dxa"/>
            <w:tcBorders>
              <w:top w:val="single" w:sz="4" w:space="0" w:color="000000"/>
              <w:left w:val="single" w:sz="4" w:space="0" w:color="000000"/>
              <w:bottom w:val="single" w:sz="4" w:space="0" w:color="000000"/>
              <w:right w:val="single" w:sz="4" w:space="0" w:color="000000"/>
            </w:tcBorders>
            <w:vAlign w:val="center"/>
          </w:tcPr>
          <w:p w14:paraId="4DCD0E3F" w14:textId="77777777" w:rsidR="005A21A5" w:rsidRPr="00D94FEA" w:rsidRDefault="005A21A5" w:rsidP="0051276D">
            <w:pPr>
              <w:spacing w:line="240" w:lineRule="auto"/>
              <w:ind w:firstLine="0"/>
              <w:rPr>
                <w:rFonts w:ascii="Times New Roman" w:hAnsi="Times New Roman" w:cs="Times New Roman"/>
                <w:sz w:val="22"/>
                <w:szCs w:val="22"/>
              </w:rPr>
            </w:pPr>
            <w:r w:rsidRPr="0015430E">
              <w:rPr>
                <w:rFonts w:ascii="Times New Roman" w:eastAsiaTheme="minorHAnsi" w:hAnsi="Times New Roman"/>
                <w:color w:val="000000" w:themeColor="text1"/>
                <w:sz w:val="22"/>
                <w:szCs w:val="22"/>
                <w:lang w:eastAsia="en-US"/>
              </w:rPr>
              <w:t>Kabelio apsauga, Maitinimo kabelis, Nuotolinio valdymo pultas su baterijomis.</w:t>
            </w:r>
          </w:p>
        </w:tc>
        <w:tc>
          <w:tcPr>
            <w:tcW w:w="3542" w:type="dxa"/>
            <w:tcBorders>
              <w:top w:val="single" w:sz="4" w:space="0" w:color="000000"/>
              <w:left w:val="single" w:sz="4" w:space="0" w:color="000000"/>
              <w:bottom w:val="single" w:sz="4" w:space="0" w:color="000000"/>
              <w:right w:val="single" w:sz="4" w:space="0" w:color="000000"/>
            </w:tcBorders>
            <w:vAlign w:val="center"/>
          </w:tcPr>
          <w:p w14:paraId="4EA86FC9"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44C87975" w14:textId="77777777" w:rsidTr="00CF1D80">
        <w:tc>
          <w:tcPr>
            <w:tcW w:w="851" w:type="dxa"/>
            <w:tcBorders>
              <w:top w:val="single" w:sz="4" w:space="0" w:color="000000"/>
              <w:left w:val="single" w:sz="4" w:space="0" w:color="000000"/>
              <w:bottom w:val="single" w:sz="4" w:space="0" w:color="000000"/>
              <w:right w:val="nil"/>
            </w:tcBorders>
            <w:vAlign w:val="center"/>
          </w:tcPr>
          <w:p w14:paraId="4980F4F0"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734167FC"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Gamintojo garantija</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F3F35B8" w14:textId="77777777" w:rsidR="005A21A5" w:rsidRPr="00D94FEA" w:rsidRDefault="005A21A5" w:rsidP="0051276D">
            <w:pPr>
              <w:spacing w:line="240" w:lineRule="auto"/>
              <w:ind w:firstLine="0"/>
              <w:rPr>
                <w:rFonts w:ascii="Times New Roman" w:hAnsi="Times New Roman" w:cs="Times New Roman"/>
                <w:sz w:val="22"/>
                <w:szCs w:val="22"/>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26FCA165"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1CD370A4" w14:textId="77777777" w:rsidTr="00CF1D80">
        <w:tc>
          <w:tcPr>
            <w:tcW w:w="851" w:type="dxa"/>
            <w:tcBorders>
              <w:top w:val="single" w:sz="4" w:space="0" w:color="000000"/>
              <w:left w:val="single" w:sz="4" w:space="0" w:color="000000"/>
              <w:bottom w:val="single" w:sz="4" w:space="0" w:color="000000"/>
              <w:right w:val="nil"/>
            </w:tcBorders>
            <w:vAlign w:val="center"/>
          </w:tcPr>
          <w:p w14:paraId="59E84835"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3F26F6C4"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4D58B0D" w14:textId="77777777" w:rsidR="005A21A5" w:rsidRPr="00D94FEA"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 xml:space="preserve">Ne mažiau </w:t>
            </w:r>
            <w:r>
              <w:rPr>
                <w:rFonts w:ascii="Times New Roman" w:hAnsi="Times New Roman" w:cs="Times New Roman"/>
                <w:sz w:val="22"/>
                <w:szCs w:val="22"/>
              </w:rPr>
              <w:t>36</w:t>
            </w:r>
            <w:r w:rsidRPr="00D94FEA">
              <w:rPr>
                <w:rFonts w:ascii="Times New Roman" w:hAnsi="Times New Roman" w:cs="Times New Roman"/>
                <w:sz w:val="22"/>
                <w:szCs w:val="22"/>
              </w:rPr>
              <w:t xml:space="preserve"> mėnesių</w:t>
            </w:r>
          </w:p>
          <w:p w14:paraId="1F44675D" w14:textId="77777777" w:rsidR="005A21A5" w:rsidRPr="00D94FEA"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Tiekėjas turi pateikti siūlomos įrangos gamintojo patvirtinantį raštą, kad įrangai bus suteikta reikalaujama garantija.</w:t>
            </w:r>
          </w:p>
          <w:p w14:paraId="1E3E1502" w14:textId="77777777" w:rsidR="005A21A5" w:rsidRPr="004A6908" w:rsidRDefault="005A21A5" w:rsidP="0051276D">
            <w:pPr>
              <w:spacing w:line="240" w:lineRule="auto"/>
              <w:ind w:firstLine="0"/>
              <w:rPr>
                <w:rFonts w:ascii="Times New Roman" w:hAnsi="Times New Roman" w:cs="Times New Roman"/>
                <w:b/>
                <w:sz w:val="22"/>
                <w:szCs w:val="22"/>
              </w:rPr>
            </w:pPr>
            <w:r w:rsidRPr="004A6908">
              <w:rPr>
                <w:rFonts w:ascii="Times New Roman" w:hAnsi="Times New Roman" w:cs="Times New Roman"/>
                <w:b/>
                <w:sz w:val="22"/>
                <w:szCs w:val="22"/>
              </w:rPr>
              <w:t>Skaitmeninė dokumento kopija pateikiama kartu su pasiūlymu.</w:t>
            </w:r>
          </w:p>
        </w:tc>
        <w:tc>
          <w:tcPr>
            <w:tcW w:w="3542" w:type="dxa"/>
            <w:tcBorders>
              <w:top w:val="single" w:sz="4" w:space="0" w:color="000000"/>
              <w:left w:val="single" w:sz="4" w:space="0" w:color="000000"/>
              <w:bottom w:val="single" w:sz="4" w:space="0" w:color="000000"/>
              <w:right w:val="single" w:sz="4" w:space="0" w:color="000000"/>
            </w:tcBorders>
            <w:vAlign w:val="center"/>
          </w:tcPr>
          <w:p w14:paraId="4EB8A65F" w14:textId="77777777" w:rsidR="005A21A5" w:rsidRPr="002A2DCE" w:rsidRDefault="005A21A5" w:rsidP="0051276D">
            <w:pPr>
              <w:spacing w:line="240" w:lineRule="auto"/>
              <w:ind w:firstLine="0"/>
              <w:rPr>
                <w:rFonts w:ascii="Times New Roman" w:hAnsi="Times New Roman" w:cs="Times New Roman"/>
                <w:b/>
                <w:bCs/>
                <w:sz w:val="22"/>
                <w:szCs w:val="22"/>
              </w:rPr>
            </w:pPr>
          </w:p>
        </w:tc>
      </w:tr>
      <w:tr w:rsidR="005A21A5" w:rsidRPr="00024061" w14:paraId="29B73AE0" w14:textId="77777777" w:rsidTr="00CF1D80">
        <w:tc>
          <w:tcPr>
            <w:tcW w:w="851" w:type="dxa"/>
            <w:tcBorders>
              <w:top w:val="single" w:sz="4" w:space="0" w:color="000000"/>
              <w:left w:val="single" w:sz="4" w:space="0" w:color="000000"/>
              <w:bottom w:val="single" w:sz="4" w:space="0" w:color="000000"/>
              <w:right w:val="nil"/>
            </w:tcBorders>
            <w:vAlign w:val="center"/>
          </w:tcPr>
          <w:p w14:paraId="76950D28"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4F269F9B"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7C5E2B0" w14:textId="77777777" w:rsidR="005A21A5" w:rsidRPr="00D94FEA"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Tiekėjas turi pateikti nuorodą į gamintojo internetinę prieigą, kuri įgalina produkto kodo ir serijinio numerio pagalba patikrinti suteiktą gamintojo garantiją internetiniame puslapyje skaičiuojant nuo prekės priėmimo-perdavimo akto pasirašymo dienos.</w:t>
            </w:r>
          </w:p>
        </w:tc>
        <w:tc>
          <w:tcPr>
            <w:tcW w:w="3542" w:type="dxa"/>
            <w:tcBorders>
              <w:top w:val="single" w:sz="4" w:space="0" w:color="000000"/>
              <w:left w:val="single" w:sz="4" w:space="0" w:color="000000"/>
              <w:bottom w:val="single" w:sz="4" w:space="0" w:color="000000"/>
              <w:right w:val="single" w:sz="4" w:space="0" w:color="000000"/>
            </w:tcBorders>
          </w:tcPr>
          <w:p w14:paraId="1D964A90"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6063B064" w14:textId="77777777" w:rsidTr="00CF1D80">
        <w:tc>
          <w:tcPr>
            <w:tcW w:w="851" w:type="dxa"/>
            <w:tcBorders>
              <w:top w:val="single" w:sz="4" w:space="0" w:color="000000"/>
              <w:left w:val="single" w:sz="4" w:space="0" w:color="000000"/>
              <w:bottom w:val="single" w:sz="4" w:space="0" w:color="000000"/>
              <w:right w:val="nil"/>
            </w:tcBorders>
            <w:vAlign w:val="center"/>
          </w:tcPr>
          <w:p w14:paraId="755A5E91"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26EACD8C"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Kiti reikalavimai</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8DC4ADB" w14:textId="77777777" w:rsidR="005A21A5" w:rsidRPr="00D94FEA"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Privalo būti pateiktas siūlomo projektoriaus gamintojo raštas, patvirtinantis pilną perkamos įrangos atitikimą keliamiems techniniams ir garantiniams reikalavimams.</w:t>
            </w:r>
          </w:p>
          <w:p w14:paraId="5630629D" w14:textId="77777777" w:rsidR="005A21A5" w:rsidRPr="00D94FEA"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Skaitmeninė dokumento kopija pateikiama kartu su pasiūlymu.</w:t>
            </w:r>
          </w:p>
        </w:tc>
        <w:tc>
          <w:tcPr>
            <w:tcW w:w="3542" w:type="dxa"/>
            <w:tcBorders>
              <w:top w:val="single" w:sz="4" w:space="0" w:color="000000"/>
              <w:left w:val="single" w:sz="4" w:space="0" w:color="000000"/>
              <w:bottom w:val="single" w:sz="4" w:space="0" w:color="000000"/>
              <w:right w:val="single" w:sz="4" w:space="0" w:color="000000"/>
            </w:tcBorders>
            <w:vAlign w:val="center"/>
          </w:tcPr>
          <w:p w14:paraId="1943FD93" w14:textId="77777777" w:rsidR="005A21A5" w:rsidRPr="00D94FEA" w:rsidRDefault="005A21A5" w:rsidP="0051276D">
            <w:pPr>
              <w:spacing w:line="240" w:lineRule="auto"/>
              <w:ind w:firstLine="0"/>
              <w:rPr>
                <w:rFonts w:ascii="Times New Roman" w:hAnsi="Times New Roman" w:cs="Times New Roman"/>
                <w:sz w:val="22"/>
                <w:szCs w:val="22"/>
              </w:rPr>
            </w:pPr>
          </w:p>
        </w:tc>
      </w:tr>
      <w:tr w:rsidR="005A21A5" w:rsidRPr="00024061" w14:paraId="3BCD952B" w14:textId="77777777" w:rsidTr="00CF1D80">
        <w:tc>
          <w:tcPr>
            <w:tcW w:w="851" w:type="dxa"/>
            <w:tcBorders>
              <w:top w:val="single" w:sz="4" w:space="0" w:color="000000"/>
              <w:left w:val="single" w:sz="4" w:space="0" w:color="000000"/>
              <w:bottom w:val="single" w:sz="4" w:space="0" w:color="000000"/>
              <w:right w:val="nil"/>
            </w:tcBorders>
            <w:vAlign w:val="center"/>
          </w:tcPr>
          <w:p w14:paraId="6B72CACF" w14:textId="77777777" w:rsidR="005A21A5" w:rsidRPr="00D94FEA" w:rsidRDefault="005A21A5" w:rsidP="0051276D">
            <w:pPr>
              <w:numPr>
                <w:ilvl w:val="1"/>
                <w:numId w:val="3"/>
              </w:numPr>
              <w:spacing w:line="240" w:lineRule="auto"/>
              <w:contextualSpacing/>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2DDB6947" w14:textId="77777777" w:rsidR="005A21A5" w:rsidRPr="00D94FEA" w:rsidRDefault="005A21A5" w:rsidP="0051276D">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Reikalavimai montavimui ir įrangos konfigūravimui</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56288DB" w14:textId="77777777" w:rsidR="005A21A5" w:rsidRPr="00D94FEA"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Tiekėjas įsipareigoja per prekių pateikimo terminą visas prekes sumontuoti Pirkėjo nurodytose patalpose (auditorijose). Tiekėjas turi pasirūpinti visais būtinais kabeliais, instaliacinėmis medžiagomis. Montavimo darbai turi būti atlikti tvarkingai, laidai kiek įmanoma paslėpti (pavyzdžiui, plastikuose loveliuose).</w:t>
            </w:r>
          </w:p>
          <w:p w14:paraId="40291F03" w14:textId="77777777" w:rsidR="005A21A5" w:rsidRPr="00D94FEA"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Tiekėjas įsipareigoja sumontuotą projektorių prijungti prie elektros maitinimo tinklo ir auditorijoje esamo kompiuterio per HDMI-HDMI (standartas ne prasčiau nei 2.0, 15 m.), HDMI-HDMI (standartas ne prasčiau nei 2.0, 1,0 m.), Tinklo (CAT 6E, 15m.) kabelius.</w:t>
            </w:r>
          </w:p>
          <w:p w14:paraId="04978DAF" w14:textId="77777777" w:rsidR="005A21A5" w:rsidRPr="00D94FEA"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 xml:space="preserve">Atsižvelgiant į tai, kad Pirkėjas kiekvieną dieną organizuoja ugdymo procesą, montavimo darbai privalo būti suderinti iš anksto. Preliminariai numatoma, kad montavimo darbai galės būti atlikti darbo dienomis 08-17 val. </w:t>
            </w:r>
          </w:p>
          <w:p w14:paraId="45233303" w14:textId="77777777" w:rsidR="005A21A5" w:rsidRPr="00D94FEA" w:rsidRDefault="005A21A5" w:rsidP="0051276D">
            <w:pPr>
              <w:spacing w:line="240" w:lineRule="auto"/>
              <w:ind w:firstLine="0"/>
              <w:rPr>
                <w:rFonts w:ascii="Times New Roman" w:hAnsi="Times New Roman" w:cs="Times New Roman"/>
                <w:sz w:val="22"/>
                <w:szCs w:val="22"/>
              </w:rPr>
            </w:pPr>
            <w:r w:rsidRPr="00D94FEA">
              <w:rPr>
                <w:rFonts w:ascii="Times New Roman" w:hAnsi="Times New Roman" w:cs="Times New Roman"/>
                <w:sz w:val="22"/>
                <w:szCs w:val="22"/>
              </w:rPr>
              <w:t>Visa įranga turi būti pilnai paruoštą naudojimui ir nereikalauti papildomos konfigūracijos.</w:t>
            </w:r>
          </w:p>
        </w:tc>
        <w:tc>
          <w:tcPr>
            <w:tcW w:w="3542" w:type="dxa"/>
            <w:tcBorders>
              <w:top w:val="single" w:sz="4" w:space="0" w:color="000000"/>
              <w:left w:val="single" w:sz="4" w:space="0" w:color="000000"/>
              <w:bottom w:val="single" w:sz="4" w:space="0" w:color="000000"/>
              <w:right w:val="single" w:sz="4" w:space="0" w:color="000000"/>
            </w:tcBorders>
            <w:vAlign w:val="center"/>
          </w:tcPr>
          <w:p w14:paraId="7268DC05" w14:textId="77777777" w:rsidR="005A21A5" w:rsidRPr="00D94FEA" w:rsidRDefault="005A21A5" w:rsidP="0051276D">
            <w:pPr>
              <w:spacing w:line="240" w:lineRule="auto"/>
              <w:ind w:firstLine="0"/>
              <w:rPr>
                <w:rFonts w:ascii="Times New Roman" w:hAnsi="Times New Roman" w:cs="Times New Roman"/>
                <w:sz w:val="22"/>
                <w:szCs w:val="22"/>
              </w:rPr>
            </w:pPr>
          </w:p>
        </w:tc>
      </w:tr>
    </w:tbl>
    <w:p w14:paraId="117C9AC1" w14:textId="77777777" w:rsidR="00851275" w:rsidRDefault="00851275" w:rsidP="0051276D">
      <w:pPr>
        <w:spacing w:line="276" w:lineRule="auto"/>
        <w:ind w:firstLine="0"/>
        <w:contextualSpacing/>
        <w:rPr>
          <w:rFonts w:ascii="Times New Roman" w:hAnsi="Times New Roman" w:cs="Times New Roman"/>
          <w:b/>
        </w:rPr>
      </w:pPr>
    </w:p>
    <w:p w14:paraId="58E05515" w14:textId="6B435764" w:rsidR="005A21A5" w:rsidRPr="000E4D7F" w:rsidRDefault="005A21A5" w:rsidP="0051276D">
      <w:pPr>
        <w:spacing w:line="276" w:lineRule="auto"/>
        <w:ind w:firstLine="0"/>
        <w:contextualSpacing/>
        <w:rPr>
          <w:rFonts w:ascii="Times New Roman" w:hAnsi="Times New Roman" w:cs="Times New Roman"/>
          <w:b/>
        </w:rPr>
      </w:pPr>
      <w:r>
        <w:rPr>
          <w:rFonts w:ascii="Times New Roman" w:hAnsi="Times New Roman" w:cs="Times New Roman"/>
          <w:b/>
        </w:rPr>
        <w:t xml:space="preserve">III. </w:t>
      </w:r>
      <w:r w:rsidRPr="000E4D7F">
        <w:rPr>
          <w:rFonts w:ascii="Times New Roman" w:hAnsi="Times New Roman" w:cs="Times New Roman"/>
          <w:b/>
        </w:rPr>
        <w:t>Aplinkosauginiai reikalavimai</w:t>
      </w:r>
    </w:p>
    <w:p w14:paraId="312CE4E4" w14:textId="77777777" w:rsidR="005A21A5" w:rsidRPr="000E4D7F" w:rsidRDefault="005A21A5" w:rsidP="0051276D">
      <w:pPr>
        <w:spacing w:line="276" w:lineRule="auto"/>
        <w:ind w:left="1296" w:firstLine="1296"/>
        <w:contextualSpacing/>
        <w:rPr>
          <w:rFonts w:ascii="Times New Roman" w:hAnsi="Times New Roman" w:cs="Times New Roman"/>
        </w:rPr>
      </w:pPr>
      <w:r w:rsidRPr="000E4D7F">
        <w:rPr>
          <w:rFonts w:ascii="Times New Roman" w:hAnsi="Times New Roman" w:cs="Times New Roman"/>
        </w:rPr>
        <w:tab/>
      </w:r>
      <w:r w:rsidRPr="000E4D7F">
        <w:rPr>
          <w:rFonts w:ascii="Times New Roman" w:hAnsi="Times New Roman" w:cs="Times New Roman"/>
        </w:rPr>
        <w:tab/>
      </w:r>
      <w:r w:rsidRPr="000E4D7F">
        <w:rPr>
          <w:rFonts w:ascii="Times New Roman" w:hAnsi="Times New Roman" w:cs="Times New Roman"/>
        </w:rPr>
        <w:tab/>
      </w:r>
      <w:r w:rsidRPr="000E4D7F">
        <w:rPr>
          <w:rFonts w:ascii="Times New Roman" w:hAnsi="Times New Roman" w:cs="Times New Roman"/>
        </w:rPr>
        <w:tab/>
      </w:r>
    </w:p>
    <w:tbl>
      <w:tblPr>
        <w:tblStyle w:val="TableGrid"/>
        <w:tblW w:w="10490" w:type="dxa"/>
        <w:tblInd w:w="-147" w:type="dxa"/>
        <w:tblLook w:val="04A0" w:firstRow="1" w:lastRow="0" w:firstColumn="1" w:lastColumn="0" w:noHBand="0" w:noVBand="1"/>
      </w:tblPr>
      <w:tblGrid>
        <w:gridCol w:w="1229"/>
        <w:gridCol w:w="3969"/>
        <w:gridCol w:w="5292"/>
      </w:tblGrid>
      <w:tr w:rsidR="005A21A5" w:rsidRPr="00024061" w14:paraId="11E14F95" w14:textId="77777777" w:rsidTr="00CF1D80">
        <w:tc>
          <w:tcPr>
            <w:tcW w:w="1229" w:type="dxa"/>
            <w:vAlign w:val="center"/>
          </w:tcPr>
          <w:p w14:paraId="2255C5A3" w14:textId="77777777" w:rsidR="005A21A5" w:rsidRPr="00024061" w:rsidRDefault="005A21A5" w:rsidP="0051276D">
            <w:pPr>
              <w:tabs>
                <w:tab w:val="left" w:pos="684"/>
              </w:tabs>
              <w:rPr>
                <w:rFonts w:hAnsi="Times New Roman" w:cs="Times New Roman"/>
              </w:rPr>
            </w:pPr>
            <w:r w:rsidRPr="00024061">
              <w:rPr>
                <w:rFonts w:hAnsi="Times New Roman" w:cs="Times New Roman"/>
              </w:rPr>
              <w:t>3.1.</w:t>
            </w:r>
          </w:p>
        </w:tc>
        <w:tc>
          <w:tcPr>
            <w:tcW w:w="3969" w:type="dxa"/>
            <w:vAlign w:val="center"/>
          </w:tcPr>
          <w:p w14:paraId="4F8BCAA4" w14:textId="77777777" w:rsidR="005A21A5" w:rsidRPr="00024061" w:rsidRDefault="005A21A5" w:rsidP="00D66FDE">
            <w:pPr>
              <w:tabs>
                <w:tab w:val="left" w:pos="684"/>
              </w:tabs>
              <w:ind w:firstLine="0"/>
              <w:rPr>
                <w:rFonts w:hAnsi="Times New Roman" w:cs="Times New Roman"/>
                <w:b/>
              </w:rPr>
            </w:pPr>
            <w:r w:rsidRPr="00024061">
              <w:rPr>
                <w:rFonts w:hAnsi="Times New Roman" w:cs="Times New Roman"/>
                <w:bCs/>
              </w:rPr>
              <w:t>Pirkimo objektui taikomas (-</w:t>
            </w:r>
            <w:proofErr w:type="spellStart"/>
            <w:r w:rsidRPr="00024061">
              <w:rPr>
                <w:rFonts w:hAnsi="Times New Roman" w:cs="Times New Roman"/>
                <w:bCs/>
              </w:rPr>
              <w:t>omi</w:t>
            </w:r>
            <w:proofErr w:type="spellEnd"/>
            <w:r w:rsidRPr="00024061">
              <w:rPr>
                <w:rFonts w:hAnsi="Times New Roman" w:cs="Times New Roman"/>
                <w:bCs/>
              </w:rPr>
              <w:t>) aplinkos apsaugos kriterijus (-ai)</w:t>
            </w:r>
          </w:p>
        </w:tc>
        <w:tc>
          <w:tcPr>
            <w:tcW w:w="5292" w:type="dxa"/>
            <w:vAlign w:val="center"/>
          </w:tcPr>
          <w:p w14:paraId="66597B6F" w14:textId="584846B9" w:rsidR="005A21A5" w:rsidRPr="00024061" w:rsidRDefault="00FF3864" w:rsidP="0051276D">
            <w:pPr>
              <w:tabs>
                <w:tab w:val="left" w:pos="684"/>
              </w:tabs>
              <w:ind w:firstLine="0"/>
              <w:rPr>
                <w:rFonts w:hAnsi="Times New Roman" w:cs="Times New Roman"/>
              </w:rPr>
            </w:pPr>
            <w:r w:rsidRPr="00FF3864">
              <w:rPr>
                <w:rFonts w:hAnsi="Times New Roman" w:cs="Times New Roman"/>
              </w:rPr>
              <w:t>Vadovaujantis</w:t>
            </w:r>
            <w:r>
              <w:rPr>
                <w:rFonts w:hAnsi="Times New Roman" w:cs="Times New Roman"/>
              </w:rPr>
              <w:t xml:space="preserve"> </w:t>
            </w:r>
            <w:r w:rsidRPr="00FF3864">
              <w:rPr>
                <w:rFonts w:hAnsi="Times New Roman" w:cs="Times New Roman"/>
              </w:rPr>
              <w:t>Lietuvos Respublikos aplinkos ministro 2011 m. birželio 28 d. įsakymu Nr. D1-508 „Dėl Aplinkos apsaugos kriterijų taikymo, vykdant žaliuosius pirkimus, tvarkos aprašo patvirtinimo“ (2022 m. gruodžio 13 d. įsakymu Nr. D1-41 redakcija) patvirtinto aprašo dėl aplinkosauginių reikalavimų II skyriaus 4 punkto 4.4.4. papunkčio reikalavimai – savarankiškai nustatyti aplinkos apsaugos kriterijai, t. y. šios sutarties techninėje specifikacijoje keliami reikalavimai pagal 4.4.4.4 p. prekė yra tvirta, ilgaamžė, funkcionali, ji ar jos sudedamosios dalys tinka naudoti daug kartų ir (ar) lengvai pataisomos, ir (ar) pakeičiamos</w:t>
            </w:r>
          </w:p>
        </w:tc>
      </w:tr>
    </w:tbl>
    <w:p w14:paraId="39388729" w14:textId="77777777" w:rsidR="005A21A5" w:rsidRDefault="005A21A5" w:rsidP="00145AC9">
      <w:pPr>
        <w:tabs>
          <w:tab w:val="left" w:pos="684"/>
        </w:tabs>
        <w:jc w:val="center"/>
        <w:rPr>
          <w:rFonts w:ascii="Times New Roman" w:hAnsi="Times New Roman" w:cs="Times New Roman"/>
          <w:b/>
          <w:sz w:val="24"/>
          <w:szCs w:val="24"/>
        </w:rPr>
      </w:pPr>
      <w:r>
        <w:rPr>
          <w:rFonts w:ascii="Times New Roman" w:hAnsi="Times New Roman" w:cs="Times New Roman"/>
          <w:b/>
          <w:sz w:val="24"/>
          <w:szCs w:val="24"/>
        </w:rPr>
        <w:t>____________________________</w:t>
      </w:r>
    </w:p>
    <w:p w14:paraId="29D12520" w14:textId="77777777" w:rsidR="00F53115" w:rsidRDefault="00F53115" w:rsidP="0051276D"/>
    <w:sectPr w:rsidR="00F53115" w:rsidSect="005A21A5">
      <w:footerReference w:type="default" r:id="rId7"/>
      <w:pgSz w:w="11906" w:h="16838"/>
      <w:pgMar w:top="1440" w:right="566" w:bottom="1440"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F4A15" w14:textId="77777777" w:rsidR="00B33C2F" w:rsidRDefault="00B33C2F">
      <w:pPr>
        <w:spacing w:line="240" w:lineRule="auto"/>
      </w:pPr>
      <w:r>
        <w:separator/>
      </w:r>
    </w:p>
  </w:endnote>
  <w:endnote w:type="continuationSeparator" w:id="0">
    <w:p w14:paraId="146F5CBF" w14:textId="77777777" w:rsidR="00B33C2F" w:rsidRDefault="00B33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Palemonas">
    <w:panose1 w:val="02030603060206020803"/>
    <w:charset w:val="BA"/>
    <w:family w:val="roman"/>
    <w:pitch w:val="variable"/>
    <w:sig w:usb0="E00002FF" w:usb1="500028EF" w:usb2="00000024"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2327"/>
      <w:docPartObj>
        <w:docPartGallery w:val="Page Numbers (Bottom of Page)"/>
        <w:docPartUnique/>
      </w:docPartObj>
    </w:sdtPr>
    <w:sdtEndPr>
      <w:rPr>
        <w:noProof/>
      </w:rPr>
    </w:sdtEndPr>
    <w:sdtContent>
      <w:p w14:paraId="48A5FE32" w14:textId="77777777" w:rsidR="005A21A5" w:rsidRDefault="005A21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1596E3" w14:textId="77777777" w:rsidR="005A21A5" w:rsidRDefault="005A2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68CF4" w14:textId="77777777" w:rsidR="00B33C2F" w:rsidRDefault="00B33C2F">
      <w:pPr>
        <w:spacing w:line="240" w:lineRule="auto"/>
      </w:pPr>
      <w:r>
        <w:separator/>
      </w:r>
    </w:p>
  </w:footnote>
  <w:footnote w:type="continuationSeparator" w:id="0">
    <w:p w14:paraId="0BCB7338" w14:textId="77777777" w:rsidR="00B33C2F" w:rsidRDefault="00B33C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A11AF"/>
    <w:multiLevelType w:val="multilevel"/>
    <w:tmpl w:val="3E2A28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A9D01A3"/>
    <w:multiLevelType w:val="multilevel"/>
    <w:tmpl w:val="07F0F306"/>
    <w:lvl w:ilvl="0">
      <w:start w:val="1"/>
      <w:numFmt w:val="decimal"/>
      <w:lvlText w:val="%1.1"/>
      <w:lvlJc w:val="left"/>
      <w:pPr>
        <w:ind w:left="57" w:hanging="57"/>
      </w:pPr>
      <w:rPr>
        <w:rFonts w:hint="default"/>
      </w:rPr>
    </w:lvl>
    <w:lvl w:ilvl="1">
      <w:start w:val="1"/>
      <w:numFmt w:val="decimal"/>
      <w:lvlText w:val="%1.%2."/>
      <w:lvlJc w:val="left"/>
      <w:pPr>
        <w:ind w:left="57" w:firstLine="5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6403B77"/>
    <w:multiLevelType w:val="multilevel"/>
    <w:tmpl w:val="E8628A9C"/>
    <w:lvl w:ilvl="0">
      <w:start w:val="1"/>
      <w:numFmt w:val="decimal"/>
      <w:lvlText w:val="%1."/>
      <w:lvlJc w:val="left"/>
      <w:pPr>
        <w:ind w:left="360" w:hanging="360"/>
      </w:pPr>
    </w:lvl>
    <w:lvl w:ilvl="1">
      <w:start w:val="1"/>
      <w:numFmt w:val="decimal"/>
      <w:lvlText w:val="2.%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27"/>
    <w:rsid w:val="00145AC9"/>
    <w:rsid w:val="00190A7E"/>
    <w:rsid w:val="00201727"/>
    <w:rsid w:val="00203A5A"/>
    <w:rsid w:val="00392FC4"/>
    <w:rsid w:val="00480FFB"/>
    <w:rsid w:val="0051276D"/>
    <w:rsid w:val="0054088A"/>
    <w:rsid w:val="005A21A5"/>
    <w:rsid w:val="00680007"/>
    <w:rsid w:val="006A6C73"/>
    <w:rsid w:val="00824CDD"/>
    <w:rsid w:val="00851275"/>
    <w:rsid w:val="00896427"/>
    <w:rsid w:val="00AD18AD"/>
    <w:rsid w:val="00B33C2F"/>
    <w:rsid w:val="00D66FDE"/>
    <w:rsid w:val="00DB0FA6"/>
    <w:rsid w:val="00F50333"/>
    <w:rsid w:val="00F53115"/>
    <w:rsid w:val="00FE2A59"/>
    <w:rsid w:val="00FF3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CDCF"/>
  <w15:chartTrackingRefBased/>
  <w15:docId w15:val="{59CA7677-A884-4FED-9B3B-84A2D8C5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ind w:left="732" w:hanging="50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1A5"/>
    <w:pPr>
      <w:spacing w:line="300" w:lineRule="auto"/>
      <w:ind w:left="0" w:firstLine="697"/>
    </w:pPr>
    <w:rPr>
      <w:rFonts w:eastAsiaTheme="minorEastAsia"/>
      <w:kern w:val="0"/>
      <w:sz w:val="21"/>
      <w:szCs w:val="21"/>
      <w:lang w:eastAsia="lt-LT"/>
    </w:rPr>
  </w:style>
  <w:style w:type="paragraph" w:styleId="Heading1">
    <w:name w:val="heading 1"/>
    <w:basedOn w:val="Normal"/>
    <w:next w:val="Normal"/>
    <w:link w:val="Heading1Char"/>
    <w:uiPriority w:val="9"/>
    <w:qFormat/>
    <w:rsid w:val="00896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4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4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4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4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427"/>
    <w:rPr>
      <w:rFonts w:eastAsiaTheme="majorEastAsia" w:cstheme="majorBidi"/>
      <w:color w:val="272727" w:themeColor="text1" w:themeTint="D8"/>
    </w:rPr>
  </w:style>
  <w:style w:type="paragraph" w:styleId="Title">
    <w:name w:val="Title"/>
    <w:basedOn w:val="Normal"/>
    <w:next w:val="Normal"/>
    <w:link w:val="TitleChar"/>
    <w:uiPriority w:val="10"/>
    <w:qFormat/>
    <w:rsid w:val="008964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427"/>
    <w:pPr>
      <w:numPr>
        <w:ilvl w:val="1"/>
      </w:numPr>
      <w:spacing w:after="160"/>
      <w:ind w:left="732" w:hanging="50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4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6427"/>
    <w:rPr>
      <w:i/>
      <w:iCs/>
      <w:color w:val="404040" w:themeColor="text1" w:themeTint="BF"/>
    </w:rPr>
  </w:style>
  <w:style w:type="paragraph" w:styleId="ListParagraph">
    <w:name w:val="List Paragraph"/>
    <w:basedOn w:val="Normal"/>
    <w:uiPriority w:val="34"/>
    <w:qFormat/>
    <w:rsid w:val="00896427"/>
    <w:pPr>
      <w:ind w:left="720"/>
      <w:contextualSpacing/>
    </w:pPr>
  </w:style>
  <w:style w:type="character" w:styleId="IntenseEmphasis">
    <w:name w:val="Intense Emphasis"/>
    <w:basedOn w:val="DefaultParagraphFont"/>
    <w:uiPriority w:val="21"/>
    <w:qFormat/>
    <w:rsid w:val="00896427"/>
    <w:rPr>
      <w:i/>
      <w:iCs/>
      <w:color w:val="0F4761" w:themeColor="accent1" w:themeShade="BF"/>
    </w:rPr>
  </w:style>
  <w:style w:type="paragraph" w:styleId="IntenseQuote">
    <w:name w:val="Intense Quote"/>
    <w:basedOn w:val="Normal"/>
    <w:next w:val="Normal"/>
    <w:link w:val="IntenseQuoteChar"/>
    <w:uiPriority w:val="30"/>
    <w:qFormat/>
    <w:rsid w:val="00896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427"/>
    <w:rPr>
      <w:i/>
      <w:iCs/>
      <w:color w:val="0F4761" w:themeColor="accent1" w:themeShade="BF"/>
    </w:rPr>
  </w:style>
  <w:style w:type="character" w:styleId="IntenseReference">
    <w:name w:val="Intense Reference"/>
    <w:basedOn w:val="DefaultParagraphFont"/>
    <w:uiPriority w:val="32"/>
    <w:qFormat/>
    <w:rsid w:val="00896427"/>
    <w:rPr>
      <w:b/>
      <w:bCs/>
      <w:smallCaps/>
      <w:color w:val="0F4761" w:themeColor="accent1" w:themeShade="BF"/>
      <w:spacing w:val="5"/>
    </w:rPr>
  </w:style>
  <w:style w:type="table" w:styleId="TableGrid">
    <w:name w:val="Table Grid"/>
    <w:basedOn w:val="TableNormal"/>
    <w:uiPriority w:val="39"/>
    <w:rsid w:val="005A21A5"/>
    <w:pPr>
      <w:ind w:left="0" w:firstLine="697"/>
    </w:pPr>
    <w:rPr>
      <w:rFonts w:ascii="Times New Roman" w:eastAsiaTheme="minorEastAsia"/>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5A21A5"/>
    <w:pPr>
      <w:tabs>
        <w:tab w:val="center" w:pos="4677"/>
        <w:tab w:val="right" w:pos="9355"/>
      </w:tabs>
      <w:spacing w:line="240" w:lineRule="auto"/>
    </w:pPr>
  </w:style>
  <w:style w:type="character" w:customStyle="1" w:styleId="FooterChar">
    <w:name w:val="Footer Char"/>
    <w:basedOn w:val="DefaultParagraphFont"/>
    <w:link w:val="Footer"/>
    <w:uiPriority w:val="99"/>
    <w:rsid w:val="005A21A5"/>
    <w:rPr>
      <w:rFonts w:eastAsiaTheme="minorEastAsia"/>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6372</Words>
  <Characters>3633</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Rimvydas Bertašius</dc:creator>
  <cp:keywords/>
  <dc:description/>
  <cp:lastModifiedBy>Giedrė Lodaitė</cp:lastModifiedBy>
  <cp:revision>9</cp:revision>
  <dcterms:created xsi:type="dcterms:W3CDTF">2026-02-12T13:43:00Z</dcterms:created>
  <dcterms:modified xsi:type="dcterms:W3CDTF">2026-02-27T11:49:00Z</dcterms:modified>
</cp:coreProperties>
</file>