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A" w:rsidRDefault="008B40DB" w:rsidP="008B40DB">
      <w:pPr>
        <w:pStyle w:val="NormalWeb"/>
        <w:spacing w:before="0" w:beforeAutospacing="0" w:after="0" w:afterAutospacing="0"/>
        <w:jc w:val="right"/>
        <w:rPr>
          <w:bCs/>
        </w:rPr>
      </w:pPr>
      <w:r>
        <w:rPr>
          <w:bCs/>
        </w:rPr>
        <w:t>Pir</w:t>
      </w:r>
      <w:r w:rsidR="00CC528A" w:rsidRPr="00CC528A">
        <w:rPr>
          <w:bCs/>
        </w:rPr>
        <w:t>kimo sąlygų 2 priedas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„Tiekėjų kvalifikacijos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reikalavimai ir reikalaujami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kokybės bei aplinkos apsaugos</w:t>
      </w:r>
    </w:p>
    <w:p w:rsidR="00CC528A" w:rsidRP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vadybos sistemų standartai“</w:t>
      </w:r>
    </w:p>
    <w:p w:rsidR="00CC528A" w:rsidRDefault="008B40DB" w:rsidP="00014586">
      <w:pPr>
        <w:pStyle w:val="NormalWeb"/>
        <w:jc w:val="center"/>
        <w:rPr>
          <w:b/>
          <w:bCs/>
        </w:rPr>
      </w:pPr>
      <w:r w:rsidRPr="008B40DB">
        <w:rPr>
          <w:b/>
          <w:bCs/>
        </w:rPr>
        <w:t>TIEKĖJŲ KVALIFIKACIJOS REIKALAVIMAI IR REIKALAVIMAI LAIKYTIS KOKYBĖS VADYBOS SISTEMOS IR (ARBA) APLINKOS APSAUGOS VADYBOS SISTEMOS STANDARTŲ</w:t>
      </w:r>
    </w:p>
    <w:p w:rsidR="00192226" w:rsidRDefault="00192226" w:rsidP="00014586">
      <w:pPr>
        <w:pStyle w:val="NormalWeb"/>
        <w:jc w:val="center"/>
        <w:rPr>
          <w:b/>
          <w:bCs/>
        </w:rPr>
      </w:pPr>
    </w:p>
    <w:p w:rsidR="00330CC5" w:rsidRPr="00330CC5" w:rsidRDefault="00330CC5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CC5" w:rsidRPr="00330CC5" w:rsidRDefault="00330CC5" w:rsidP="00330C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CC5">
        <w:rPr>
          <w:rFonts w:ascii="Times New Roman" w:eastAsia="Times New Roman" w:hAnsi="Times New Roman" w:cs="Times New Roman"/>
          <w:sz w:val="24"/>
          <w:szCs w:val="24"/>
          <w:lang w:eastAsia="zh-CN"/>
        </w:rPr>
        <w:t>Perkančioji organizacija nekelia tiekė</w:t>
      </w:r>
      <w:r w:rsidR="00D55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jui kvalifikacinių reikalavimų ir </w:t>
      </w:r>
      <w:r w:rsidR="00D55455">
        <w:rPr>
          <w:rFonts w:ascii="Times New Roman" w:eastAsia="Times New Roman" w:hAnsi="Times New Roman" w:cs="Times New Roman"/>
          <w:sz w:val="24"/>
          <w:szCs w:val="24"/>
        </w:rPr>
        <w:t>reikalavimų laikytis</w:t>
      </w:r>
      <w:r w:rsidR="00D55455" w:rsidRPr="00CC003D">
        <w:rPr>
          <w:rFonts w:ascii="Times New Roman" w:eastAsia="Times New Roman" w:hAnsi="Times New Roman" w:cs="Times New Roman"/>
          <w:sz w:val="24"/>
          <w:szCs w:val="24"/>
        </w:rPr>
        <w:t xml:space="preserve"> kokybės vadybos sistemos</w:t>
      </w:r>
      <w:r w:rsidR="00D55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03D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C0D" w:rsidRDefault="00550C0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455" w:rsidRDefault="00D55455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D55455">
        <w:rPr>
          <w:rFonts w:ascii="Times New Roman" w:eastAsia="Times New Roman" w:hAnsi="Times New Roman" w:cs="Times New Roman"/>
          <w:sz w:val="24"/>
          <w:szCs w:val="24"/>
        </w:rPr>
        <w:t>kelia Aplinkos apsaugos</w:t>
      </w:r>
      <w:r w:rsidR="00E06D35">
        <w:rPr>
          <w:rFonts w:ascii="Times New Roman" w:eastAsia="Times New Roman" w:hAnsi="Times New Roman" w:cs="Times New Roman"/>
          <w:sz w:val="24"/>
          <w:szCs w:val="24"/>
        </w:rPr>
        <w:t xml:space="preserve"> kriterijų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taikymo reik</w:t>
      </w:r>
      <w:r w:rsidR="00E06D3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lavimą</w:t>
      </w:r>
      <w:r w:rsidR="00E06D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03D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857"/>
        <w:gridCol w:w="3870"/>
      </w:tblGrid>
      <w:tr w:rsidR="00A10DDA" w:rsidRPr="00192226" w:rsidTr="002433A8">
        <w:tc>
          <w:tcPr>
            <w:tcW w:w="993" w:type="dxa"/>
          </w:tcPr>
          <w:p w:rsidR="00A10DDA" w:rsidRPr="00192226" w:rsidRDefault="00A10DDA" w:rsidP="002433A8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Eil. Nr.</w:t>
            </w:r>
          </w:p>
        </w:tc>
        <w:tc>
          <w:tcPr>
            <w:tcW w:w="4857" w:type="dxa"/>
            <w:vAlign w:val="center"/>
          </w:tcPr>
          <w:p w:rsidR="00A10DDA" w:rsidRPr="00192226" w:rsidRDefault="00A10DDA" w:rsidP="002433A8">
            <w:pPr>
              <w:ind w:firstLine="567"/>
              <w:jc w:val="center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Reikalavimas</w:t>
            </w:r>
          </w:p>
        </w:tc>
        <w:tc>
          <w:tcPr>
            <w:tcW w:w="3870" w:type="dxa"/>
            <w:vAlign w:val="center"/>
          </w:tcPr>
          <w:p w:rsidR="00A10DDA" w:rsidRPr="00192226" w:rsidRDefault="00A10DDA" w:rsidP="002433A8">
            <w:pPr>
              <w:jc w:val="center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Atitikį pagrindžiantys dokumentai</w:t>
            </w:r>
          </w:p>
        </w:tc>
      </w:tr>
      <w:tr w:rsidR="00A10DDA" w:rsidRPr="00192226" w:rsidTr="002433A8">
        <w:tc>
          <w:tcPr>
            <w:tcW w:w="993" w:type="dxa"/>
          </w:tcPr>
          <w:p w:rsidR="00A10DDA" w:rsidRPr="00192226" w:rsidRDefault="00A10DDA" w:rsidP="00243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7" w:type="dxa"/>
          </w:tcPr>
          <w:p w:rsidR="00964C66" w:rsidRDefault="00964C66" w:rsidP="00243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10DDA">
              <w:rPr>
                <w:sz w:val="24"/>
                <w:szCs w:val="24"/>
              </w:rPr>
              <w:t>rekė, virtusi atliekomis, tinka paruošti pakartotinai naudoti ar perdirbti.</w:t>
            </w:r>
          </w:p>
          <w:p w:rsidR="00A10DDA" w:rsidRPr="00192226" w:rsidRDefault="00A10DDA" w:rsidP="00643E4A">
            <w:pPr>
              <w:jc w:val="both"/>
              <w:rPr>
                <w:sz w:val="24"/>
                <w:szCs w:val="24"/>
              </w:rPr>
            </w:pPr>
            <w:r w:rsidRPr="00A10DDA">
              <w:rPr>
                <w:sz w:val="24"/>
                <w:szCs w:val="24"/>
              </w:rPr>
              <w:t>Lietuvos Respublikos aplinkos ministro 2011 m. birželio 28 d. įsakymu Nr. D1-508 „Dėl Aplinkos apsaugos kriterijų taikymo, vykdant žaliuosius pirkimus, tvarkos aprašo pat</w:t>
            </w:r>
            <w:r w:rsidR="00C66050">
              <w:rPr>
                <w:sz w:val="24"/>
                <w:szCs w:val="24"/>
              </w:rPr>
              <w:t>virtinimo“ 4.4.4.5 papunktas.</w:t>
            </w:r>
          </w:p>
        </w:tc>
        <w:tc>
          <w:tcPr>
            <w:tcW w:w="3870" w:type="dxa"/>
          </w:tcPr>
          <w:p w:rsidR="00A10DDA" w:rsidRPr="00192226" w:rsidRDefault="00643E4A" w:rsidP="002433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prekės atitiktį šiam reik</w:t>
            </w:r>
            <w:r w:rsidR="002333B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lavimui patvirtina užpildydamas deklaraciją (pirkimo sąlygų 5 priedas)</w:t>
            </w:r>
          </w:p>
        </w:tc>
      </w:tr>
    </w:tbl>
    <w:p w:rsidR="00A10DDA" w:rsidRDefault="00A10DDA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10DDA" w:rsidRDefault="00A10DDA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DDA" w:rsidRDefault="00A10DDA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DDA" w:rsidRDefault="00A10DDA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Default="00CC003D" w:rsidP="00B776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3768" w:rsidRDefault="00A83768" w:rsidP="00A83768">
      <w:pPr>
        <w:pStyle w:val="NormalWeb"/>
        <w:ind w:left="2268" w:firstLine="1134"/>
        <w:jc w:val="both"/>
        <w:rPr>
          <w:bCs/>
        </w:rPr>
      </w:pPr>
      <w:r>
        <w:rPr>
          <w:bCs/>
        </w:rPr>
        <w:t>______________________________</w:t>
      </w:r>
    </w:p>
    <w:sectPr w:rsidR="00A83768" w:rsidSect="00F47E02"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EF" w:rsidRDefault="006A2FEF" w:rsidP="008B40DB">
      <w:pPr>
        <w:spacing w:after="0" w:line="240" w:lineRule="auto"/>
      </w:pPr>
      <w:r>
        <w:separator/>
      </w:r>
    </w:p>
  </w:endnote>
  <w:endnote w:type="continuationSeparator" w:id="0">
    <w:p w:rsidR="006A2FEF" w:rsidRDefault="006A2FEF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EF" w:rsidRDefault="006A2FEF" w:rsidP="008B40DB">
      <w:pPr>
        <w:spacing w:after="0" w:line="240" w:lineRule="auto"/>
      </w:pPr>
      <w:r>
        <w:separator/>
      </w:r>
    </w:p>
  </w:footnote>
  <w:footnote w:type="continuationSeparator" w:id="0">
    <w:p w:rsidR="006A2FEF" w:rsidRDefault="006A2FEF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3EF0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B97"/>
    <w:rsid w:val="00173BCD"/>
    <w:rsid w:val="00182455"/>
    <w:rsid w:val="0019106A"/>
    <w:rsid w:val="00191B32"/>
    <w:rsid w:val="00192226"/>
    <w:rsid w:val="001D743A"/>
    <w:rsid w:val="001E533C"/>
    <w:rsid w:val="001E7CD2"/>
    <w:rsid w:val="001F3CF4"/>
    <w:rsid w:val="00204249"/>
    <w:rsid w:val="00206A96"/>
    <w:rsid w:val="00231DA2"/>
    <w:rsid w:val="002333BD"/>
    <w:rsid w:val="00234B9F"/>
    <w:rsid w:val="00247ECC"/>
    <w:rsid w:val="00255823"/>
    <w:rsid w:val="0025720B"/>
    <w:rsid w:val="00257426"/>
    <w:rsid w:val="002577E2"/>
    <w:rsid w:val="0026241D"/>
    <w:rsid w:val="00272402"/>
    <w:rsid w:val="00284938"/>
    <w:rsid w:val="0028598A"/>
    <w:rsid w:val="002A13E3"/>
    <w:rsid w:val="002A4521"/>
    <w:rsid w:val="002B1299"/>
    <w:rsid w:val="002C0D19"/>
    <w:rsid w:val="002D17F0"/>
    <w:rsid w:val="002D394D"/>
    <w:rsid w:val="002E148D"/>
    <w:rsid w:val="002F2258"/>
    <w:rsid w:val="00301F4F"/>
    <w:rsid w:val="00304930"/>
    <w:rsid w:val="0031556E"/>
    <w:rsid w:val="00315E87"/>
    <w:rsid w:val="00330CC5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80DB3"/>
    <w:rsid w:val="00486D3A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E3DAB"/>
    <w:rsid w:val="004F225D"/>
    <w:rsid w:val="004F4468"/>
    <w:rsid w:val="00512183"/>
    <w:rsid w:val="005203C3"/>
    <w:rsid w:val="00523370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E7821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3E4A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A2FEF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5D8"/>
    <w:rsid w:val="008977B8"/>
    <w:rsid w:val="008A1FB0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083E"/>
    <w:rsid w:val="00944CB3"/>
    <w:rsid w:val="00964C66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10DDA"/>
    <w:rsid w:val="00A10FA3"/>
    <w:rsid w:val="00A213AA"/>
    <w:rsid w:val="00A216A6"/>
    <w:rsid w:val="00A2211A"/>
    <w:rsid w:val="00A221E2"/>
    <w:rsid w:val="00A2697C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483F"/>
    <w:rsid w:val="00C37188"/>
    <w:rsid w:val="00C6398F"/>
    <w:rsid w:val="00C66050"/>
    <w:rsid w:val="00C705B2"/>
    <w:rsid w:val="00C708AA"/>
    <w:rsid w:val="00C80442"/>
    <w:rsid w:val="00C81378"/>
    <w:rsid w:val="00C85BEA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5466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6DB1"/>
    <w:rsid w:val="00D278B8"/>
    <w:rsid w:val="00D410FF"/>
    <w:rsid w:val="00D4331C"/>
    <w:rsid w:val="00D52218"/>
    <w:rsid w:val="00D55455"/>
    <w:rsid w:val="00D60D66"/>
    <w:rsid w:val="00D61AFC"/>
    <w:rsid w:val="00D73B14"/>
    <w:rsid w:val="00D75FD9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06D35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2252C"/>
    <w:rsid w:val="00F30994"/>
    <w:rsid w:val="00F32163"/>
    <w:rsid w:val="00F3412E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2D63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uiPriority w:val="39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670B-44F6-4DF3-BA6E-3928B5D9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52</cp:revision>
  <cp:lastPrinted>2019-12-04T08:00:00Z</cp:lastPrinted>
  <dcterms:created xsi:type="dcterms:W3CDTF">2024-10-31T11:03:00Z</dcterms:created>
  <dcterms:modified xsi:type="dcterms:W3CDTF">2026-02-26T13:19:00Z</dcterms:modified>
</cp:coreProperties>
</file>