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ECAE" w14:textId="33BE6C5F" w:rsidR="00FA645C" w:rsidRPr="00E200D3" w:rsidRDefault="00887394" w:rsidP="00F359A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00D3">
        <w:rPr>
          <w:rFonts w:ascii="Times New Roman" w:hAnsi="Times New Roman" w:cs="Times New Roman"/>
          <w:sz w:val="24"/>
          <w:szCs w:val="24"/>
        </w:rPr>
        <w:t xml:space="preserve">Informuojame, kad gautas </w:t>
      </w:r>
      <w:r w:rsidR="000A2489" w:rsidRPr="00E200D3">
        <w:rPr>
          <w:rFonts w:ascii="Times New Roman" w:hAnsi="Times New Roman" w:cs="Times New Roman"/>
          <w:sz w:val="24"/>
          <w:szCs w:val="24"/>
        </w:rPr>
        <w:t xml:space="preserve">suinteresuoto </w:t>
      </w:r>
      <w:r w:rsidR="0009136A" w:rsidRPr="00E200D3">
        <w:rPr>
          <w:rFonts w:ascii="Times New Roman" w:hAnsi="Times New Roman" w:cs="Times New Roman"/>
          <w:sz w:val="24"/>
          <w:szCs w:val="24"/>
        </w:rPr>
        <w:t xml:space="preserve">tiekėjo </w:t>
      </w:r>
      <w:r w:rsidRPr="00E200D3">
        <w:rPr>
          <w:rFonts w:ascii="Times New Roman" w:hAnsi="Times New Roman" w:cs="Times New Roman"/>
          <w:sz w:val="24"/>
          <w:szCs w:val="24"/>
        </w:rPr>
        <w:t>paklausimas</w:t>
      </w:r>
      <w:r w:rsidR="0009136A" w:rsidRPr="00E200D3">
        <w:rPr>
          <w:rFonts w:ascii="Times New Roman" w:hAnsi="Times New Roman" w:cs="Times New Roman"/>
          <w:sz w:val="24"/>
          <w:szCs w:val="24"/>
        </w:rPr>
        <w:t xml:space="preserve"> </w:t>
      </w:r>
      <w:r w:rsidR="00A73372" w:rsidRPr="00E200D3">
        <w:rPr>
          <w:rFonts w:ascii="Times New Roman" w:hAnsi="Times New Roman" w:cs="Times New Roman"/>
          <w:sz w:val="24"/>
          <w:szCs w:val="24"/>
        </w:rPr>
        <w:t xml:space="preserve">dėl </w:t>
      </w:r>
      <w:r w:rsidR="00E200D3">
        <w:rPr>
          <w:rFonts w:ascii="Times New Roman" w:hAnsi="Times New Roman" w:cs="Times New Roman"/>
          <w:sz w:val="24"/>
          <w:szCs w:val="24"/>
        </w:rPr>
        <w:t>techninės specifikacijos</w:t>
      </w:r>
      <w:r w:rsidR="00A73372" w:rsidRPr="00E200D3">
        <w:rPr>
          <w:rFonts w:ascii="Times New Roman" w:hAnsi="Times New Roman" w:cs="Times New Roman"/>
          <w:sz w:val="24"/>
          <w:szCs w:val="24"/>
        </w:rPr>
        <w:t xml:space="preserve"> </w:t>
      </w:r>
      <w:r w:rsidR="0009136A" w:rsidRPr="00E200D3">
        <w:rPr>
          <w:rFonts w:ascii="Times New Roman" w:hAnsi="Times New Roman" w:cs="Times New Roman"/>
          <w:sz w:val="24"/>
          <w:szCs w:val="24"/>
        </w:rPr>
        <w:t>(kalba netaisyta)</w:t>
      </w:r>
      <w:r w:rsidR="0058616A" w:rsidRPr="00E200D3">
        <w:rPr>
          <w:rFonts w:ascii="Times New Roman" w:hAnsi="Times New Roman" w:cs="Times New Roman"/>
          <w:sz w:val="24"/>
          <w:szCs w:val="24"/>
        </w:rPr>
        <w:t>:</w:t>
      </w:r>
    </w:p>
    <w:p w14:paraId="4C04EBEC" w14:textId="084B7963" w:rsidR="00E200D3" w:rsidRPr="00E200D3" w:rsidRDefault="00E200D3" w:rsidP="00E200D3">
      <w:pPr>
        <w:spacing w:after="0" w:line="240" w:lineRule="auto"/>
        <w:ind w:firstLine="1296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</w:t>
      </w:r>
      <w:r w:rsidRPr="00E200D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rašome pati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kslinti technines specifikacijas:</w:t>
      </w:r>
      <w:r w:rsidRPr="00E200D3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E200D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1. Aušinimo skysčiai (raudonas, violetinis, žalias) kokia turi būti šių skysčių stingimo temperatūra?</w:t>
      </w:r>
      <w:r w:rsidRPr="00E200D3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E200D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2. Aušinimo skystis Žalias GF55004M3. Ką nurodo ši GF55004M3 specifikacija? Paaiškinkite šios specifikacijos reikšmę.</w:t>
      </w:r>
    </w:p>
    <w:p w14:paraId="3310790D" w14:textId="5C573743" w:rsidR="00E200D3" w:rsidRPr="00E200D3" w:rsidRDefault="00E200D3" w:rsidP="00F359A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E200D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 pat gautas analogiškas klausimas iš kito suinteresuoto tiekėjo:</w:t>
      </w:r>
    </w:p>
    <w:p w14:paraId="18EFDA76" w14:textId="55037BED" w:rsidR="00E200D3" w:rsidRPr="00E200D3" w:rsidRDefault="00E200D3" w:rsidP="00E20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</w:t>
      </w:r>
      <w:r w:rsidRPr="00E200D3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echninėje specifikacijoje prie žalio aušinimo skysčio prirašyta kodas „GF55004M3“. Gal galite pakomentuoti, kas čia per specifikacija?</w:t>
      </w:r>
    </w:p>
    <w:p w14:paraId="247EB3DC" w14:textId="77777777" w:rsidR="00E200D3" w:rsidRPr="00E200D3" w:rsidRDefault="00193918" w:rsidP="00E200D3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00D3">
        <w:rPr>
          <w:rFonts w:ascii="Times New Roman" w:eastAsia="Times New Roman" w:hAnsi="Times New Roman" w:cs="Times New Roman"/>
          <w:sz w:val="24"/>
          <w:szCs w:val="24"/>
          <w:lang w:eastAsia="lt-LT"/>
        </w:rPr>
        <w:t>Atsakydami, informuojame:</w:t>
      </w:r>
    </w:p>
    <w:p w14:paraId="01EEE5D8" w14:textId="3D1FEA60" w:rsidR="00E200D3" w:rsidRPr="00E200D3" w:rsidRDefault="00E200D3" w:rsidP="00E200D3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200D3">
        <w:rPr>
          <w:rFonts w:ascii="Times New Roman" w:hAnsi="Times New Roman" w:cs="Times New Roman"/>
          <w:sz w:val="24"/>
          <w:szCs w:val="24"/>
        </w:rPr>
        <w:t xml:space="preserve">1. Vilniaus apskr. VPK tarnybinių automobilių parke turi apie 20 markių, 80 modelių automobilių. Beveik kiekviena markė, modelis turi specifinius reikalavimus skysčiams. Kadangi </w:t>
      </w:r>
      <w:r>
        <w:rPr>
          <w:rFonts w:ascii="Times New Roman" w:hAnsi="Times New Roman" w:cs="Times New Roman"/>
          <w:sz w:val="24"/>
          <w:szCs w:val="24"/>
        </w:rPr>
        <w:t>Vilniaus apskr. VPK  parke daugiausia VW gamintojo automobilių</w:t>
      </w:r>
      <w:r w:rsidRPr="00E200D3">
        <w:rPr>
          <w:rFonts w:ascii="Times New Roman" w:hAnsi="Times New Roman" w:cs="Times New Roman"/>
          <w:sz w:val="24"/>
          <w:szCs w:val="24"/>
        </w:rPr>
        <w:t>, </w:t>
      </w:r>
      <w:r w:rsidR="00000677">
        <w:rPr>
          <w:rFonts w:ascii="Times New Roman" w:hAnsi="Times New Roman" w:cs="Times New Roman"/>
          <w:sz w:val="24"/>
          <w:szCs w:val="24"/>
        </w:rPr>
        <w:t>siūloma vadovautis</w:t>
      </w:r>
      <w:r w:rsidRPr="00E200D3">
        <w:rPr>
          <w:rFonts w:ascii="Times New Roman" w:hAnsi="Times New Roman" w:cs="Times New Roman"/>
          <w:sz w:val="24"/>
          <w:szCs w:val="24"/>
        </w:rPr>
        <w:t xml:space="preserve"> šios markės  apibendrintais reikalavimais Europos rinkai: aušinimo skysčių stingimo temperatūra  -35°C.</w:t>
      </w:r>
    </w:p>
    <w:p w14:paraId="569B6AF6" w14:textId="65F45357" w:rsidR="00000677" w:rsidRDefault="00E200D3" w:rsidP="00000677">
      <w:pPr>
        <w:pStyle w:val="Standard"/>
        <w:ind w:firstLine="1296"/>
        <w:jc w:val="both"/>
      </w:pPr>
      <w:r w:rsidRPr="00000677">
        <w:rPr>
          <w:b w:val="0"/>
          <w:sz w:val="24"/>
          <w:szCs w:val="24"/>
        </w:rPr>
        <w:t>2. GF55004M3</w:t>
      </w:r>
      <w:proofErr w:type="gramStart"/>
      <w:r w:rsidRPr="00000677">
        <w:rPr>
          <w:b w:val="0"/>
          <w:sz w:val="24"/>
          <w:szCs w:val="24"/>
        </w:rPr>
        <w:t>  tai</w:t>
      </w:r>
      <w:proofErr w:type="gramEnd"/>
      <w:r w:rsidRPr="00000677">
        <w:rPr>
          <w:b w:val="0"/>
          <w:sz w:val="24"/>
          <w:szCs w:val="24"/>
        </w:rPr>
        <w:t xml:space="preserve"> yra originalus aušinimo skysčio 5L bakelio kodas. Šis paruoštas naudoti aušinimo skysčio mišinys pilamas į naujesnius VW modelių variklius (nuo 2025 metų).</w:t>
      </w:r>
      <w:r w:rsidR="00000677">
        <w:t xml:space="preserve"> </w:t>
      </w:r>
      <w:r w:rsidR="00000677">
        <w:rPr>
          <w:b w:val="0"/>
          <w:bCs w:val="0"/>
          <w:sz w:val="24"/>
          <w:szCs w:val="24"/>
          <w:lang w:val="lt-LT"/>
        </w:rPr>
        <w:t>Jeigu techninėje specifikacijoje nurodomas konkretus modelis ar šaltinis, konkretus procesas ar prekės ženklas, patentas, tipas, gali būti pateikiamas lygiavertis objektas nurodytajam (</w:t>
      </w:r>
      <w:r w:rsidR="00F40AC8">
        <w:rPr>
          <w:b w:val="0"/>
          <w:bCs w:val="0"/>
          <w:sz w:val="24"/>
          <w:szCs w:val="24"/>
          <w:lang w:val="lt-LT"/>
        </w:rPr>
        <w:t xml:space="preserve">techninės </w:t>
      </w:r>
      <w:r w:rsidR="00000677">
        <w:rPr>
          <w:b w:val="0"/>
          <w:bCs w:val="0"/>
          <w:sz w:val="24"/>
          <w:szCs w:val="24"/>
          <w:lang w:val="lt-LT"/>
        </w:rPr>
        <w:t xml:space="preserve">specifikacijos </w:t>
      </w:r>
      <w:r w:rsidR="00000677">
        <w:rPr>
          <w:b w:val="0"/>
          <w:bCs w:val="0"/>
          <w:sz w:val="24"/>
          <w:szCs w:val="24"/>
        </w:rPr>
        <w:t>7 p.).</w:t>
      </w:r>
    </w:p>
    <w:p w14:paraId="6AE6562A" w14:textId="77777777" w:rsidR="000A2489" w:rsidRPr="00F359A5" w:rsidRDefault="000A2489" w:rsidP="00F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57CE6" w14:textId="794C585E" w:rsidR="00887394" w:rsidRPr="00F359A5" w:rsidRDefault="00887394" w:rsidP="00F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A5">
        <w:rPr>
          <w:rFonts w:ascii="Times New Roman" w:hAnsi="Times New Roman" w:cs="Times New Roman"/>
          <w:sz w:val="24"/>
          <w:szCs w:val="24"/>
        </w:rPr>
        <w:t>Pagarbiai,</w:t>
      </w:r>
      <w:bookmarkStart w:id="0" w:name="_GoBack"/>
      <w:bookmarkEnd w:id="0"/>
    </w:p>
    <w:p w14:paraId="6EDFBF0A" w14:textId="4A04DB87" w:rsidR="0058616A" w:rsidRPr="00F359A5" w:rsidRDefault="003A7A78" w:rsidP="00F3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9A5">
        <w:rPr>
          <w:rFonts w:ascii="Times New Roman" w:hAnsi="Times New Roman" w:cs="Times New Roman"/>
          <w:sz w:val="24"/>
          <w:szCs w:val="24"/>
        </w:rPr>
        <w:t xml:space="preserve">Pirkimo organizatorius </w:t>
      </w:r>
      <w:r w:rsidR="00887394" w:rsidRPr="00F359A5">
        <w:rPr>
          <w:rFonts w:ascii="Times New Roman" w:hAnsi="Times New Roman" w:cs="Times New Roman"/>
          <w:sz w:val="24"/>
          <w:szCs w:val="24"/>
        </w:rPr>
        <w:t>Andrei Dainovskij</w:t>
      </w:r>
    </w:p>
    <w:sectPr w:rsidR="0058616A" w:rsidRPr="00F359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7733"/>
    <w:multiLevelType w:val="hybridMultilevel"/>
    <w:tmpl w:val="572826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5736"/>
    <w:multiLevelType w:val="hybridMultilevel"/>
    <w:tmpl w:val="C9929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147C"/>
    <w:multiLevelType w:val="hybridMultilevel"/>
    <w:tmpl w:val="90E642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2214"/>
    <w:multiLevelType w:val="hybridMultilevel"/>
    <w:tmpl w:val="0ADE62E4"/>
    <w:lvl w:ilvl="0" w:tplc="19927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100B7"/>
    <w:multiLevelType w:val="multilevel"/>
    <w:tmpl w:val="3508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4670A"/>
    <w:multiLevelType w:val="hybridMultilevel"/>
    <w:tmpl w:val="B6EAD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94"/>
    <w:rsid w:val="00000677"/>
    <w:rsid w:val="00067227"/>
    <w:rsid w:val="00091185"/>
    <w:rsid w:val="0009136A"/>
    <w:rsid w:val="000A2489"/>
    <w:rsid w:val="000C081B"/>
    <w:rsid w:val="000C0C94"/>
    <w:rsid w:val="00193918"/>
    <w:rsid w:val="00293216"/>
    <w:rsid w:val="00337751"/>
    <w:rsid w:val="003A7A78"/>
    <w:rsid w:val="003B10A7"/>
    <w:rsid w:val="003B7980"/>
    <w:rsid w:val="003D3E20"/>
    <w:rsid w:val="00446A97"/>
    <w:rsid w:val="0049169D"/>
    <w:rsid w:val="00517962"/>
    <w:rsid w:val="0057634C"/>
    <w:rsid w:val="0058248F"/>
    <w:rsid w:val="0058616A"/>
    <w:rsid w:val="00653D16"/>
    <w:rsid w:val="00660478"/>
    <w:rsid w:val="006B00F3"/>
    <w:rsid w:val="006C25E9"/>
    <w:rsid w:val="006C6BCD"/>
    <w:rsid w:val="006D33A0"/>
    <w:rsid w:val="006E3307"/>
    <w:rsid w:val="007900D3"/>
    <w:rsid w:val="00797DFE"/>
    <w:rsid w:val="00805256"/>
    <w:rsid w:val="00873538"/>
    <w:rsid w:val="008761F9"/>
    <w:rsid w:val="00887394"/>
    <w:rsid w:val="008F0650"/>
    <w:rsid w:val="00905D56"/>
    <w:rsid w:val="009521C2"/>
    <w:rsid w:val="009A5CD1"/>
    <w:rsid w:val="009B67D1"/>
    <w:rsid w:val="009C0DFD"/>
    <w:rsid w:val="009F6871"/>
    <w:rsid w:val="00A002D7"/>
    <w:rsid w:val="00A10E67"/>
    <w:rsid w:val="00A17F94"/>
    <w:rsid w:val="00A307F8"/>
    <w:rsid w:val="00A73372"/>
    <w:rsid w:val="00AC0353"/>
    <w:rsid w:val="00B2169B"/>
    <w:rsid w:val="00B97CF6"/>
    <w:rsid w:val="00BC6EC1"/>
    <w:rsid w:val="00BD08F2"/>
    <w:rsid w:val="00C3225C"/>
    <w:rsid w:val="00C37570"/>
    <w:rsid w:val="00C630B5"/>
    <w:rsid w:val="00CD2061"/>
    <w:rsid w:val="00D12700"/>
    <w:rsid w:val="00D21AFF"/>
    <w:rsid w:val="00DD541E"/>
    <w:rsid w:val="00E200D3"/>
    <w:rsid w:val="00E3733D"/>
    <w:rsid w:val="00E62519"/>
    <w:rsid w:val="00E62DB8"/>
    <w:rsid w:val="00E930F9"/>
    <w:rsid w:val="00E96688"/>
    <w:rsid w:val="00EE7BEB"/>
    <w:rsid w:val="00F20018"/>
    <w:rsid w:val="00F359A5"/>
    <w:rsid w:val="00F40AC8"/>
    <w:rsid w:val="00F916F6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C955"/>
  <w15:chartTrackingRefBased/>
  <w15:docId w15:val="{DCE9AA66-6D11-4AAA-A74E-822A99F4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58616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58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79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3538"/>
    <w:rPr>
      <w:i/>
      <w:iCs/>
    </w:rPr>
  </w:style>
  <w:style w:type="paragraph" w:customStyle="1" w:styleId="Standard">
    <w:name w:val="Standard"/>
    <w:basedOn w:val="Normal"/>
    <w:uiPriority w:val="99"/>
    <w:rsid w:val="00000677"/>
    <w:pPr>
      <w:autoSpaceDN w:val="0"/>
      <w:spacing w:after="0" w:line="240" w:lineRule="auto"/>
    </w:pPr>
    <w:rPr>
      <w:rFonts w:ascii="Times New Roman" w:hAnsi="Times New Roman" w:cs="Times New Roman"/>
      <w:b/>
      <w:bCs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Dainovskij</dc:creator>
  <cp:keywords/>
  <dc:description/>
  <cp:lastModifiedBy>Andrei Dainovskij</cp:lastModifiedBy>
  <cp:revision>4</cp:revision>
  <dcterms:created xsi:type="dcterms:W3CDTF">2026-02-27T12:36:00Z</dcterms:created>
  <dcterms:modified xsi:type="dcterms:W3CDTF">2026-02-27T12:56:00Z</dcterms:modified>
</cp:coreProperties>
</file>