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77B9937E"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E778CF">
        <w:rPr>
          <w:rFonts w:eastAsia="Arial Unicode MS"/>
          <w:b/>
          <w:caps/>
        </w:rPr>
        <w:t>O</w:t>
      </w:r>
      <w:r w:rsidR="002B3C6D" w:rsidRPr="00C42D4B">
        <w:rPr>
          <w:rFonts w:eastAsia="Arial Unicode MS"/>
          <w:b/>
          <w:caps/>
        </w:rPr>
        <w:t xml:space="preserve"> GYVENAM</w:t>
      </w:r>
      <w:r w:rsidR="00E778CF">
        <w:rPr>
          <w:rFonts w:eastAsia="Arial Unicode MS"/>
          <w:b/>
          <w:caps/>
        </w:rPr>
        <w:t>OJO</w:t>
      </w:r>
      <w:r w:rsidR="002B3C6D" w:rsidRPr="00C42D4B">
        <w:rPr>
          <w:rFonts w:eastAsia="Arial Unicode MS"/>
          <w:b/>
          <w:caps/>
        </w:rPr>
        <w:t xml:space="preserve"> NAM</w:t>
      </w:r>
      <w:r w:rsidR="00E778CF">
        <w:rPr>
          <w:rFonts w:eastAsia="Arial Unicode MS"/>
          <w:b/>
          <w:caps/>
        </w:rPr>
        <w:t>O</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38833C3D"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Pr>
          <w:noProof/>
        </w:rPr>
        <w:t xml:space="preserve">ė </w:t>
      </w:r>
      <w:r w:rsidR="005A0553">
        <w:rPr>
          <w:noProof/>
        </w:rPr>
        <w:t>Aušra Matulevičienė,</w:t>
      </w:r>
      <w:r w:rsidRPr="00AE3C18">
        <w:rPr>
          <w:noProof/>
        </w:rPr>
        <w:t xml:space="preserve"> tel. 8-389-61421, el. p.: </w:t>
      </w:r>
      <w:r w:rsidR="005A0553">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44AEC5E8"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E778CF">
        <w:rPr>
          <w:rFonts w:eastAsia="Calibri"/>
        </w:rPr>
        <w:t>o</w:t>
      </w:r>
      <w:r w:rsidRPr="00F232ED">
        <w:rPr>
          <w:rFonts w:eastAsia="Calibri"/>
        </w:rPr>
        <w:t xml:space="preserve"> gyvenam</w:t>
      </w:r>
      <w:r w:rsidR="00E778CF">
        <w:rPr>
          <w:rFonts w:eastAsia="Calibri"/>
        </w:rPr>
        <w:t>ojo</w:t>
      </w:r>
      <w:r w:rsidRPr="00F232ED">
        <w:rPr>
          <w:rFonts w:eastAsia="Calibri"/>
        </w:rPr>
        <w:t xml:space="preserve"> nam</w:t>
      </w:r>
      <w:r w:rsidR="00E778CF">
        <w:rPr>
          <w:rFonts w:eastAsia="Calibri"/>
        </w:rPr>
        <w:t xml:space="preserve">o, adresu </w:t>
      </w:r>
      <w:r w:rsidR="005A0553">
        <w:rPr>
          <w:rFonts w:eastAsia="Calibri"/>
        </w:rPr>
        <w:t>V. Kudirkos g. 30</w:t>
      </w:r>
      <w:r w:rsidR="00E778CF">
        <w:rPr>
          <w:rFonts w:eastAsia="Calibri"/>
        </w:rPr>
        <w:t>, Utenoje,</w:t>
      </w:r>
      <w:r w:rsidRPr="00F232ED">
        <w:rPr>
          <w:rFonts w:eastAsia="Calibri"/>
        </w:rPr>
        <w:t xml:space="preserve"> 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50228285" w:rsidR="00F232ED" w:rsidRPr="00F232ED" w:rsidRDefault="00E778CF" w:rsidP="00F232ED">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5A0553">
        <w:rPr>
          <w:b/>
          <w:bCs/>
          <w:lang w:eastAsia="lt-LT"/>
        </w:rPr>
        <w:t>V. Kudirkos g. 30</w:t>
      </w:r>
      <w:r w:rsidR="00F232ED" w:rsidRPr="00F232ED">
        <w:rPr>
          <w:b/>
          <w:bCs/>
          <w:lang w:eastAsia="lt-LT"/>
        </w:rPr>
        <w:t>, Utena</w:t>
      </w:r>
      <w:r w:rsidR="00F232ED" w:rsidRPr="00F232ED">
        <w:rPr>
          <w:lang w:eastAsia="lt-LT"/>
        </w:rPr>
        <w:t xml:space="preserve">, valymo paslaugos. Maksimali sutarties kaina 12 mėnesių laikotarpiui – </w:t>
      </w:r>
      <w:r w:rsidR="005A0553">
        <w:rPr>
          <w:lang w:eastAsia="lt-LT"/>
        </w:rPr>
        <w:t>3000</w:t>
      </w:r>
      <w:r w:rsidR="00E154D7">
        <w:rPr>
          <w:lang w:eastAsia="lt-LT"/>
        </w:rPr>
        <w:t>,00</w:t>
      </w:r>
      <w:r w:rsidR="00F232ED" w:rsidRPr="00F232ED">
        <w:rPr>
          <w:lang w:eastAsia="lt-LT"/>
        </w:rPr>
        <w:t xml:space="preserve"> 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77777777" w:rsidR="00F232ED" w:rsidRDefault="00F232ED" w:rsidP="00F232ED">
      <w:pPr>
        <w:numPr>
          <w:ilvl w:val="1"/>
          <w:numId w:val="14"/>
        </w:numPr>
        <w:tabs>
          <w:tab w:val="left" w:pos="709"/>
        </w:tabs>
        <w:suppressAutoHyphens w:val="0"/>
        <w:autoSpaceDN/>
        <w:jc w:val="both"/>
        <w:textAlignment w:val="auto"/>
      </w:pPr>
      <w:r w:rsidRPr="00C42D4B">
        <w:t>Maksimalus paslaugų teikimo terminas – 12 mėnesių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F232ED" w:rsidRPr="00F232ED" w14:paraId="0BE979CE" w14:textId="77777777" w:rsidTr="006648E1">
        <w:tc>
          <w:tcPr>
            <w:tcW w:w="5949" w:type="dxa"/>
            <w:shd w:val="clear" w:color="auto" w:fill="auto"/>
          </w:tcPr>
          <w:p w14:paraId="3002C086"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 xml:space="preserve">3.2.1.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2113BD" w14:textId="77777777" w:rsidR="00F232ED" w:rsidRPr="00F232ED"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48FEEABD" w14:textId="77777777" w:rsidR="00F232ED" w:rsidRPr="00F232ED" w:rsidRDefault="00F232ED" w:rsidP="00F232ED">
            <w:pPr>
              <w:suppressAutoHyphens w:val="0"/>
              <w:autoSpaceDN/>
              <w:jc w:val="both"/>
              <w:textAlignment w:val="auto"/>
              <w:rPr>
                <w:color w:val="000000"/>
                <w:lang w:eastAsia="lt-LT"/>
              </w:rPr>
            </w:pP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lastRenderedPageBreak/>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lastRenderedPageBreak/>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lastRenderedPageBreak/>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lastRenderedPageBreak/>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lastRenderedPageBreak/>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 xml:space="preserve">Iškilus klausimams dėl pasiūlymų turinio bei formos ir Pirkimo organizatoriui CVP IS priemonėmis paprašius, dalyviai privalo per Pirkimo organizatoriaus nurodytą </w:t>
      </w:r>
      <w:r w:rsidRPr="00AE3C18">
        <w:rPr>
          <w:iCs/>
          <w:lang w:eastAsia="ar-SA"/>
        </w:rPr>
        <w:lastRenderedPageBreak/>
        <w:t>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lastRenderedPageBreak/>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 xml:space="preserve">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w:t>
      </w:r>
      <w:r w:rsidRPr="00AE3C18">
        <w:lastRenderedPageBreak/>
        <w:t>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C27F4" w14:textId="77777777" w:rsidR="00DE0614" w:rsidRDefault="00DE0614">
      <w:r>
        <w:separator/>
      </w:r>
    </w:p>
  </w:endnote>
  <w:endnote w:type="continuationSeparator" w:id="0">
    <w:p w14:paraId="3AF54FB6" w14:textId="77777777" w:rsidR="00DE0614" w:rsidRDefault="00DE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CB03D" w14:textId="77777777" w:rsidR="00DE0614" w:rsidRDefault="00DE0614">
      <w:r>
        <w:separator/>
      </w:r>
    </w:p>
  </w:footnote>
  <w:footnote w:type="continuationSeparator" w:id="0">
    <w:p w14:paraId="66730CC6" w14:textId="77777777" w:rsidR="00DE0614" w:rsidRDefault="00DE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75D2C"/>
    <w:rsid w:val="00083D08"/>
    <w:rsid w:val="000C583B"/>
    <w:rsid w:val="001105D7"/>
    <w:rsid w:val="0012626A"/>
    <w:rsid w:val="00170D41"/>
    <w:rsid w:val="001747EF"/>
    <w:rsid w:val="001E58EE"/>
    <w:rsid w:val="002309E8"/>
    <w:rsid w:val="00250DA8"/>
    <w:rsid w:val="0029455B"/>
    <w:rsid w:val="002B3C6D"/>
    <w:rsid w:val="003979F4"/>
    <w:rsid w:val="0046136B"/>
    <w:rsid w:val="004C029E"/>
    <w:rsid w:val="00511000"/>
    <w:rsid w:val="0059201B"/>
    <w:rsid w:val="00592297"/>
    <w:rsid w:val="005A0553"/>
    <w:rsid w:val="00611F66"/>
    <w:rsid w:val="006D05E7"/>
    <w:rsid w:val="0070693C"/>
    <w:rsid w:val="0075711B"/>
    <w:rsid w:val="00787E8D"/>
    <w:rsid w:val="00790A98"/>
    <w:rsid w:val="007F1F83"/>
    <w:rsid w:val="008B5F35"/>
    <w:rsid w:val="008B73E4"/>
    <w:rsid w:val="009E5D31"/>
    <w:rsid w:val="00A3299F"/>
    <w:rsid w:val="00A55AB4"/>
    <w:rsid w:val="00A817A3"/>
    <w:rsid w:val="00AD4D7D"/>
    <w:rsid w:val="00AE3C18"/>
    <w:rsid w:val="00AF4A7D"/>
    <w:rsid w:val="00B678CF"/>
    <w:rsid w:val="00BE78C0"/>
    <w:rsid w:val="00C07FE7"/>
    <w:rsid w:val="00C12C09"/>
    <w:rsid w:val="00CC7186"/>
    <w:rsid w:val="00D25219"/>
    <w:rsid w:val="00D93B1E"/>
    <w:rsid w:val="00DE0614"/>
    <w:rsid w:val="00E1200B"/>
    <w:rsid w:val="00E154D7"/>
    <w:rsid w:val="00E31C3C"/>
    <w:rsid w:val="00E778CF"/>
    <w:rsid w:val="00E95005"/>
    <w:rsid w:val="00EC4A53"/>
    <w:rsid w:val="00ED05D2"/>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28683</Words>
  <Characters>16350</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30</cp:revision>
  <cp:lastPrinted>2024-10-13T13:06:00Z</cp:lastPrinted>
  <dcterms:created xsi:type="dcterms:W3CDTF">2024-10-13T12:35:00Z</dcterms:created>
  <dcterms:modified xsi:type="dcterms:W3CDTF">2024-12-29T15:44:00Z</dcterms:modified>
</cp:coreProperties>
</file>