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lang w:val="lt-LT"/>
        </w:rPr>
        <w:id w:val="-355667450"/>
        <w:docPartObj>
          <w:docPartGallery w:val="Cover Pages"/>
          <w:docPartUnique/>
        </w:docPartObj>
      </w:sdtPr>
      <w:sdtContent>
        <w:p w:rsidR="008267F0" w:rsidRPr="000504FE" w:rsidRDefault="008267F0" w:rsidP="0056407E">
          <w:pPr>
            <w:tabs>
              <w:tab w:val="center" w:pos="4513"/>
              <w:tab w:val="right" w:pos="9026"/>
            </w:tabs>
            <w:rPr>
              <w:rFonts w:ascii="Times New Roman" w:hAnsi="Times New Roman" w:cs="Times New Roman"/>
              <w:lang w:val="lt-LT" w:eastAsia="lt-LT"/>
            </w:rPr>
          </w:pPr>
        </w:p>
        <w:p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0504FE" w:rsidTr="00AB04C3">
            <w:tc>
              <w:tcPr>
                <w:tcW w:w="7966" w:type="dxa"/>
                <w:tcMar>
                  <w:top w:w="216" w:type="dxa"/>
                  <w:left w:w="115" w:type="dxa"/>
                  <w:bottom w:w="216" w:type="dxa"/>
                  <w:right w:w="115" w:type="dxa"/>
                </w:tcMar>
              </w:tcPr>
              <w:p w:rsidR="00184B8C" w:rsidRPr="000504FE" w:rsidRDefault="00184B8C" w:rsidP="00AB04C3">
                <w:pPr>
                  <w:pStyle w:val="Betarp"/>
                  <w:rPr>
                    <w:rFonts w:ascii="Times New Roman" w:hAnsi="Times New Roman" w:cs="Times New Roman"/>
                    <w:color w:val="2F5496" w:themeColor="accent1" w:themeShade="BF"/>
                    <w:sz w:val="24"/>
                    <w:lang w:val="lt-LT"/>
                  </w:rPr>
                </w:pPr>
              </w:p>
            </w:tc>
          </w:tr>
          <w:tr w:rsidR="00184B8C" w:rsidRPr="000504FE" w:rsidTr="00AB04C3">
            <w:tc>
              <w:tcPr>
                <w:tcW w:w="7966" w:type="dxa"/>
              </w:tcPr>
              <w:p w:rsidR="00184B8C" w:rsidRPr="000504F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tc>
          </w:tr>
          <w:tr w:rsidR="00184B8C" w:rsidRPr="000504FE" w:rsidTr="00AB04C3">
            <w:tc>
              <w:tcPr>
                <w:tcW w:w="7966" w:type="dxa"/>
                <w:tcMar>
                  <w:top w:w="216" w:type="dxa"/>
                  <w:left w:w="115" w:type="dxa"/>
                  <w:bottom w:w="216" w:type="dxa"/>
                  <w:right w:w="115" w:type="dxa"/>
                </w:tcMar>
              </w:tcPr>
              <w:p w:rsidR="00184B8C" w:rsidRPr="000504FE" w:rsidRDefault="00166224" w:rsidP="00AB04C3">
                <w:pPr>
                  <w:pStyle w:val="Betarp"/>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tr>
        </w:tbl>
        <w:tbl>
          <w:tblPr>
            <w:tblpPr w:leftFromText="187" w:rightFromText="187" w:horzAnchor="margin" w:tblpXSpec="center" w:tblpYSpec="bottom"/>
            <w:tblW w:w="3857" w:type="pct"/>
            <w:tblLook w:val="04A0"/>
          </w:tblPr>
          <w:tblGrid>
            <w:gridCol w:w="7870"/>
          </w:tblGrid>
          <w:tr w:rsidR="00184B8C" w:rsidRPr="000504FE">
            <w:tc>
              <w:tcPr>
                <w:tcW w:w="7221" w:type="dxa"/>
                <w:tcMar>
                  <w:top w:w="216" w:type="dxa"/>
                  <w:left w:w="115" w:type="dxa"/>
                  <w:bottom w:w="216" w:type="dxa"/>
                  <w:right w:w="115" w:type="dxa"/>
                </w:tcMar>
              </w:tcPr>
              <w:p w:rsidR="00184B8C" w:rsidRPr="000504FE" w:rsidRDefault="00184B8C">
                <w:pPr>
                  <w:pStyle w:val="Betarp"/>
                  <w:rPr>
                    <w:rFonts w:ascii="Times New Roman" w:hAnsi="Times New Roman" w:cs="Times New Roman"/>
                    <w:color w:val="4472C4" w:themeColor="accent1"/>
                    <w:lang w:val="lt-LT"/>
                  </w:rPr>
                </w:pPr>
              </w:p>
            </w:tc>
          </w:tr>
        </w:tbl>
        <w:p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07249F">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0504FE" w:rsidRDefault="00FE2F38">
          <w:pPr>
            <w:pStyle w:val="Turinioantrat"/>
            <w:rPr>
              <w:rFonts w:ascii="Times New Roman" w:hAnsi="Times New Roman" w:cs="Times New Roman"/>
              <w:lang w:val="lt-LT"/>
            </w:rPr>
          </w:pPr>
          <w:r w:rsidRPr="000504FE">
            <w:rPr>
              <w:rFonts w:ascii="Times New Roman" w:hAnsi="Times New Roman" w:cs="Times New Roman"/>
              <w:lang w:val="lt-LT"/>
            </w:rPr>
            <w:t>Turinys</w:t>
          </w:r>
        </w:p>
        <w:p w:rsidR="00B47B9A" w:rsidRPr="000504FE" w:rsidRDefault="0007249F" w:rsidP="00B47B9A">
          <w:pPr>
            <w:pStyle w:val="Turinys1"/>
            <w:rPr>
              <w:rFonts w:ascii="Times New Roman" w:eastAsiaTheme="minorEastAsia" w:hAnsi="Times New Roman" w:cs="Times New Roman"/>
              <w:b w:val="0"/>
              <w:bCs w:val="0"/>
              <w:sz w:val="22"/>
              <w:szCs w:val="22"/>
              <w:lang w:val="en-US"/>
            </w:rPr>
          </w:pPr>
          <w:r w:rsidRPr="0007249F">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07249F">
            <w:rPr>
              <w:rFonts w:ascii="Times New Roman" w:hAnsi="Times New Roman" w:cs="Times New Roman"/>
              <w:b w:val="0"/>
              <w:bCs w:val="0"/>
              <w:noProof w:val="0"/>
            </w:rPr>
            <w:fldChar w:fldCharType="separate"/>
          </w:r>
          <w:hyperlink w:anchor="_Toc126263048" w:history="1">
            <w:r w:rsidR="00B47B9A" w:rsidRPr="000504FE">
              <w:rPr>
                <w:rStyle w:val="Hipersaitas"/>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49" w:history="1">
            <w:r w:rsidR="00B47B9A" w:rsidRPr="000504FE">
              <w:rPr>
                <w:rStyle w:val="Hipersaitas"/>
                <w:rFonts w:ascii="Times New Roman" w:hAnsi="Times New Roman" w:cs="Times New Roman"/>
                <w:b w:val="0"/>
                <w:bCs w:val="0"/>
              </w:rPr>
              <w:t>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Bendrosios nuostatos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0" w:history="1">
            <w:r w:rsidR="00B47B9A" w:rsidRPr="000504FE">
              <w:rPr>
                <w:rStyle w:val="Hipersaitas"/>
                <w:rFonts w:ascii="Times New Roman" w:hAnsi="Times New Roman" w:cs="Times New Roman"/>
                <w:b w:val="0"/>
                <w:bCs w:val="0"/>
              </w:rPr>
              <w:t>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objektas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1" w:history="1">
            <w:r w:rsidR="00B47B9A" w:rsidRPr="000504FE">
              <w:rPr>
                <w:rStyle w:val="Hipersaitas"/>
                <w:rFonts w:ascii="Times New Roman" w:hAnsi="Times New Roman" w:cs="Times New Roman"/>
                <w:b w:val="0"/>
                <w:bCs w:val="0"/>
              </w:rPr>
              <w:t>4.</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Perkančiosios organizacijos ir tiekėjų bendravimo ir keitimosi informacija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2" w:history="1">
            <w:r w:rsidR="00B47B9A" w:rsidRPr="000504FE">
              <w:rPr>
                <w:rStyle w:val="Hipersaitas"/>
                <w:rFonts w:ascii="Times New Roman" w:hAnsi="Times New Roman" w:cs="Times New Roman"/>
                <w:b w:val="0"/>
                <w:bCs w:val="0"/>
              </w:rPr>
              <w:t>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dokumentų paaiškinimai ir patikslinimai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3" w:history="1">
            <w:r w:rsidR="00B47B9A" w:rsidRPr="000504FE">
              <w:rPr>
                <w:rStyle w:val="Hipersaitas"/>
                <w:rFonts w:ascii="Times New Roman" w:hAnsi="Times New Roman" w:cs="Times New Roman"/>
                <w:b w:val="0"/>
                <w:bCs w:val="0"/>
              </w:rPr>
              <w:t>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pašalinimo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4" w:history="1">
            <w:r w:rsidR="00B47B9A" w:rsidRPr="000504FE">
              <w:rPr>
                <w:rStyle w:val="Hipersaitas"/>
                <w:rFonts w:ascii="Times New Roman" w:hAnsi="Times New Roman" w:cs="Times New Roman"/>
                <w:b w:val="0"/>
                <w:bCs w:val="0"/>
              </w:rPr>
              <w:t>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kvalifikacijos reikalavimai ir reikalaujami kokybės bei aplinkos apsaugos vadybos sistemų standartai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5" w:history="1">
            <w:r w:rsidR="00B47B9A" w:rsidRPr="000504FE">
              <w:rPr>
                <w:rStyle w:val="Hipersaitas"/>
                <w:rFonts w:ascii="Times New Roman" w:hAnsi="Times New Roman" w:cs="Times New Roman"/>
                <w:b w:val="0"/>
                <w:bCs w:val="0"/>
              </w:rPr>
              <w:t>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Rezervuota teisė dalyvauti pirkime</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6" w:history="1">
            <w:r w:rsidR="00B47B9A" w:rsidRPr="000504FE">
              <w:rPr>
                <w:rStyle w:val="Hipersaitas"/>
                <w:rFonts w:ascii="Times New Roman" w:hAnsi="Times New Roman" w:cs="Times New Roman"/>
                <w:b w:val="0"/>
                <w:bCs w:val="0"/>
              </w:rPr>
              <w:t>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EBVPD pateikimo tvarka ir EBVPD pateikiamos informacijos patvirtinimo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7" w:history="1">
            <w:r w:rsidR="00B47B9A" w:rsidRPr="000504FE">
              <w:rPr>
                <w:rStyle w:val="Hipersaitas"/>
                <w:rFonts w:ascii="Times New Roman" w:hAnsi="Times New Roman" w:cs="Times New Roman"/>
                <w:b w:val="0"/>
                <w:bCs w:val="0"/>
              </w:rPr>
              <w:t>10.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Rėmimasis ūkio subjektų pajėgumais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8" w:history="1">
            <w:r w:rsidR="00B47B9A" w:rsidRPr="000504FE">
              <w:rPr>
                <w:rStyle w:val="Hipersaitas"/>
                <w:rFonts w:ascii="Times New Roman" w:hAnsi="Times New Roman" w:cs="Times New Roman"/>
                <w:b w:val="0"/>
                <w:bCs w:val="0"/>
              </w:rPr>
              <w:t>11.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Subtiekėjų pasitelkimas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59" w:history="1">
            <w:r w:rsidR="00B47B9A" w:rsidRPr="000504FE">
              <w:rPr>
                <w:rStyle w:val="Hipersaitas"/>
                <w:rFonts w:ascii="Times New Roman" w:hAnsi="Times New Roman" w:cs="Times New Roman"/>
                <w:b w:val="0"/>
                <w:bCs w:val="0"/>
              </w:rPr>
              <w:t>12.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grupės dalyvavimas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0" w:history="1">
            <w:r w:rsidR="00B47B9A" w:rsidRPr="000504FE">
              <w:rPr>
                <w:rStyle w:val="Hipersaitas"/>
                <w:rFonts w:ascii="Times New Roman" w:hAnsi="Times New Roman" w:cs="Times New Roman"/>
                <w:b w:val="0"/>
                <w:bCs w:val="0"/>
              </w:rPr>
              <w:t>13.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Reikalavimai pasiūlymų rengimui ir pateikimui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1" w:history="1">
            <w:r w:rsidR="00B47B9A" w:rsidRPr="000504FE">
              <w:rPr>
                <w:rStyle w:val="Hipersaitas"/>
                <w:rFonts w:ascii="Times New Roman" w:hAnsi="Times New Roman" w:cs="Times New Roman"/>
                <w:b w:val="0"/>
                <w:bCs w:val="0"/>
              </w:rPr>
              <w:t>14.          Pasiūlymų šifravimas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2" w:history="1">
            <w:r w:rsidR="00B47B9A" w:rsidRPr="000504FE">
              <w:rPr>
                <w:rStyle w:val="Hipersaitas"/>
                <w:rFonts w:ascii="Times New Roman" w:hAnsi="Times New Roman" w:cs="Times New Roman"/>
                <w:b w:val="0"/>
                <w:bCs w:val="0"/>
              </w:rPr>
              <w:t>15.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Susipažinimas su pasiūlymais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3" w:history="1">
            <w:r w:rsidR="00B47B9A" w:rsidRPr="000504FE">
              <w:rPr>
                <w:rStyle w:val="Hipersaitas"/>
                <w:rFonts w:ascii="Times New Roman" w:hAnsi="Times New Roman" w:cs="Times New Roman"/>
                <w:b w:val="0"/>
                <w:bCs w:val="0"/>
              </w:rPr>
              <w:t>16.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Elektroninis aukcionas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4" w:history="1">
            <w:r w:rsidR="00B47B9A" w:rsidRPr="000504FE">
              <w:rPr>
                <w:rStyle w:val="Hipersaitas"/>
                <w:rFonts w:ascii="Times New Roman" w:hAnsi="Times New Roman" w:cs="Times New Roman"/>
                <w:b w:val="0"/>
                <w:bCs w:val="0"/>
              </w:rPr>
              <w:t>17.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vertinimas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5" w:history="1">
            <w:r w:rsidR="00B47B9A" w:rsidRPr="000504FE">
              <w:rPr>
                <w:rStyle w:val="Hipersaitas"/>
                <w:rFonts w:ascii="Times New Roman" w:eastAsiaTheme="minorHAnsi" w:hAnsi="Times New Roman" w:cs="Times New Roman"/>
                <w:b w:val="0"/>
                <w:bCs w:val="0"/>
                <w:iCs/>
              </w:rPr>
              <w:t>18.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atmetimo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6" w:history="1">
            <w:r w:rsidR="00B47B9A" w:rsidRPr="000504FE">
              <w:rPr>
                <w:rStyle w:val="Hipersaitas"/>
                <w:rFonts w:ascii="Times New Roman" w:eastAsia="Times New Roman" w:hAnsi="Times New Roman" w:cs="Times New Roman"/>
                <w:b w:val="0"/>
                <w:bCs w:val="0"/>
              </w:rPr>
              <w:t>19.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eilė ir laimėtojo nustatymas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7" w:history="1">
            <w:r w:rsidR="00B47B9A" w:rsidRPr="000504FE">
              <w:rPr>
                <w:rStyle w:val="Hipersaitas"/>
                <w:rFonts w:ascii="Times New Roman" w:eastAsia="Times New Roman" w:hAnsi="Times New Roman" w:cs="Times New Roman"/>
                <w:b w:val="0"/>
                <w:bCs w:val="0"/>
              </w:rPr>
              <w:t>20.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Informavimas apie pirkimo procedūrų rezultatus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8" w:history="1">
            <w:r w:rsidR="00B47B9A" w:rsidRPr="000504FE">
              <w:rPr>
                <w:rStyle w:val="Hipersaitas"/>
                <w:rFonts w:ascii="Times New Roman" w:eastAsia="Times New Roman" w:hAnsi="Times New Roman" w:cs="Times New Roman"/>
                <w:b w:val="0"/>
                <w:bCs w:val="0"/>
              </w:rPr>
              <w:t>21.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Sutarties sudarymas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07249F" w:rsidP="00B47B9A">
          <w:pPr>
            <w:pStyle w:val="Turinys1"/>
            <w:rPr>
              <w:rFonts w:ascii="Times New Roman" w:eastAsiaTheme="minorEastAsia" w:hAnsi="Times New Roman" w:cs="Times New Roman"/>
              <w:b w:val="0"/>
              <w:bCs w:val="0"/>
              <w:sz w:val="22"/>
              <w:szCs w:val="22"/>
              <w:lang w:val="en-US"/>
            </w:rPr>
          </w:pPr>
          <w:hyperlink w:anchor="_Toc126263069" w:history="1">
            <w:r w:rsidR="00B47B9A" w:rsidRPr="000504FE">
              <w:rPr>
                <w:rStyle w:val="Hipersaitas"/>
                <w:rFonts w:ascii="Times New Roman" w:eastAsia="Times New Roman" w:hAnsi="Times New Roman" w:cs="Times New Roman"/>
                <w:b w:val="0"/>
                <w:bCs w:val="0"/>
              </w:rPr>
              <w:t>22.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Teisė ginčyti perkančiosios organizacijos veiksmus ar priimtus sprendimus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Pr="000504FE">
              <w:rPr>
                <w:rFonts w:ascii="Times New Roman" w:hAnsi="Times New Roman" w:cs="Times New Roman"/>
                <w:b w:val="0"/>
                <w:bCs w:val="0"/>
                <w:webHidden/>
              </w:rPr>
              <w:fldChar w:fldCharType="end"/>
            </w:r>
          </w:hyperlink>
        </w:p>
        <w:p w:rsidR="00FE2F38" w:rsidRPr="000504FE" w:rsidRDefault="0007249F">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184B8C" w:rsidP="00562050">
      <w:pPr>
        <w:pStyle w:val="Antrat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8" w:history="1">
        <w:r w:rsidR="00E743CA" w:rsidRPr="000504FE">
          <w:rPr>
            <w:rStyle w:val="Hipersaitas"/>
            <w:rFonts w:ascii="Times New Roman" w:hAnsi="Times New Roman" w:cs="Times New Roman"/>
            <w:color w:val="0070C0"/>
          </w:rPr>
          <w:t>https://viesiejipirkimai.lt</w:t>
        </w:r>
      </w:hyperlink>
      <w:r w:rsidR="00E743CA" w:rsidRPr="000504FE">
        <w:rPr>
          <w:rFonts w:ascii="Times New Roman" w:hAnsi="Times New Roman" w:cs="Times New Roman"/>
        </w:rPr>
        <w:t>.</w:t>
      </w:r>
    </w:p>
    <w:p w:rsidR="00E2488F" w:rsidRPr="000504F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0504FE">
          <w:rPr>
            <w:rStyle w:val="Hipersaitas"/>
            <w:rFonts w:ascii="Times New Roman" w:hAnsi="Times New Roman" w:cs="Times New Roman"/>
            <w:color w:val="0070C0"/>
            <w:lang w:val="lt-LT"/>
          </w:rPr>
          <w:t>http://ebvpd.eviesiejipirkimai.lt/espd-web/</w:t>
        </w:r>
      </w:hyperlink>
      <w:r w:rsidRPr="000504FE">
        <w:rPr>
          <w:rStyle w:val="Hipersaitas"/>
          <w:rFonts w:ascii="Times New Roman" w:hAnsi="Times New Roman" w:cs="Times New Roman"/>
          <w:lang w:val="lt-LT"/>
        </w:rPr>
        <w:t>.</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perkančiosios organizacijos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rsidR="00184B8C" w:rsidRPr="000504F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0504FE">
        <w:rPr>
          <w:rFonts w:ascii="Times New Roman" w:hAnsi="Times New Roman" w:cs="Times New Roman"/>
          <w:b/>
          <w:bCs/>
          <w:lang w:val="lt-LT"/>
        </w:rPr>
        <w:t>Perkančioji organizacija</w:t>
      </w:r>
      <w:r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0504FE">
        <w:rPr>
          <w:rFonts w:ascii="Times New Roman" w:hAnsi="Times New Roman" w:cs="Times New Roman"/>
          <w:lang w:val="lt-LT"/>
        </w:rPr>
        <w:t xml:space="preserve">specialiosiose </w:t>
      </w:r>
      <w:r w:rsidR="00904BFB" w:rsidRPr="000504FE">
        <w:rPr>
          <w:rFonts w:ascii="Times New Roman" w:hAnsi="Times New Roman" w:cs="Times New Roman"/>
          <w:lang w:val="lt-LT"/>
        </w:rPr>
        <w:t xml:space="preserve">pirkimo </w:t>
      </w:r>
      <w:r w:rsidRPr="000504FE">
        <w:rPr>
          <w:rFonts w:ascii="Times New Roman" w:hAnsi="Times New Roman" w:cs="Times New Roman"/>
          <w:lang w:val="lt-LT"/>
        </w:rPr>
        <w:t>sąlygose nurodyta perkančioji organizacija</w:t>
      </w:r>
      <w:r w:rsidR="00861937"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perkančiosios organizacijos atliekamas viešasis pirkimas.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rsidR="009C749B" w:rsidRPr="000504F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VPĮ 49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rsidR="007875C7" w:rsidRPr="000504F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Sutartis </w:t>
      </w:r>
      <w:r w:rsidRPr="000504FE">
        <w:rPr>
          <w:rFonts w:ascii="Times New Roman" w:hAnsi="Times New Roman" w:cs="Times New Roman"/>
          <w:lang w:val="lt-LT"/>
        </w:rPr>
        <w:t>– viešojo pirkimo-pardavimo sutartis</w:t>
      </w:r>
      <w:r w:rsidR="00903708" w:rsidRPr="000504FE">
        <w:rPr>
          <w:rFonts w:ascii="Times New Roman" w:hAnsi="Times New Roman" w:cs="Times New Roman"/>
          <w:lang w:val="lt-LT"/>
        </w:rPr>
        <w:t xml:space="preserve"> ar preliminarioji sutartis, </w:t>
      </w:r>
      <w:r w:rsidR="00CC6046" w:rsidRPr="000504FE">
        <w:rPr>
          <w:rFonts w:ascii="Times New Roman" w:hAnsi="Times New Roman" w:cs="Times New Roman"/>
          <w:lang w:val="lt-LT"/>
        </w:rPr>
        <w:t xml:space="preserve">kaip nustatyta 1.9 punkte, </w:t>
      </w:r>
      <w:r w:rsidR="00764317" w:rsidRPr="000504FE">
        <w:rPr>
          <w:rFonts w:ascii="Times New Roman" w:hAnsi="Times New Roman" w:cs="Times New Roman"/>
          <w:lang w:val="lt-LT"/>
        </w:rPr>
        <w:t xml:space="preserve">kai </w:t>
      </w:r>
      <w:r w:rsidR="007875C7" w:rsidRPr="000504FE">
        <w:rPr>
          <w:rFonts w:ascii="Times New Roman" w:hAnsi="Times New Roman" w:cs="Times New Roman"/>
          <w:lang w:val="lt-LT"/>
        </w:rPr>
        <w:t xml:space="preserve">viešojo pirkimo sutarčiai ir preliminariajai sutarčiai </w:t>
      </w:r>
      <w:r w:rsidR="00140E04" w:rsidRPr="000504FE">
        <w:rPr>
          <w:rFonts w:ascii="Times New Roman" w:hAnsi="Times New Roman" w:cs="Times New Roman"/>
          <w:lang w:val="lt-LT"/>
        </w:rPr>
        <w:t xml:space="preserve">VPĮ nustatytas </w:t>
      </w:r>
      <w:r w:rsidR="007875C7" w:rsidRPr="000504FE">
        <w:rPr>
          <w:rFonts w:ascii="Times New Roman" w:hAnsi="Times New Roman" w:cs="Times New Roman"/>
          <w:lang w:val="lt-LT"/>
        </w:rPr>
        <w:t xml:space="preserve">vienodas </w:t>
      </w:r>
      <w:r w:rsidR="00140E04" w:rsidRPr="000504FE">
        <w:rPr>
          <w:rFonts w:ascii="Times New Roman" w:hAnsi="Times New Roman" w:cs="Times New Roman"/>
          <w:lang w:val="lt-LT"/>
        </w:rPr>
        <w:t>reglamentavimas</w:t>
      </w:r>
      <w:r w:rsidRPr="000504FE">
        <w:rPr>
          <w:rFonts w:ascii="Times New Roman" w:hAnsi="Times New Roman" w:cs="Times New Roman"/>
          <w:lang w:val="lt-LT"/>
        </w:rPr>
        <w:t xml:space="preserve">. </w:t>
      </w:r>
    </w:p>
    <w:p w:rsidR="00341666" w:rsidRPr="000504F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0504F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perkančiosios organizacijos keliamus kvalifikacijos reikalavimus.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rsidR="00E869DD" w:rsidRPr="000504F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lang w:val="lt-LT"/>
        </w:rPr>
        <w:t>Kvazisubtiekėjas</w:t>
      </w:r>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rsidR="007C03FB" w:rsidRPr="000504F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 xml:space="preserve">VPĮ </w:t>
      </w:r>
      <w:r w:rsidRPr="000504FE">
        <w:rPr>
          <w:rFonts w:ascii="Times New Roman" w:eastAsia="Calibri" w:hAnsi="Times New Roman" w:cs="Times New Roman"/>
          <w:i/>
          <w:iCs/>
          <w:color w:val="0070C0"/>
          <w:lang w:val="lt-LT"/>
        </w:rPr>
        <w:t xml:space="preserve"> </w:t>
      </w:r>
      <w:r w:rsidRPr="000504FE">
        <w:rPr>
          <w:rFonts w:ascii="Times New Roman" w:eastAsia="Calibri" w:hAnsi="Times New Roman" w:cs="Times New Roman"/>
          <w:lang w:val="lt-LT"/>
        </w:rPr>
        <w:t>vartojamas sąvokas.</w:t>
      </w:r>
    </w:p>
    <w:p w:rsidR="00562050" w:rsidRPr="000504FE" w:rsidRDefault="00562050" w:rsidP="009E70BF">
      <w:pPr>
        <w:pStyle w:val="Antrat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rsidR="00333DA7" w:rsidRPr="000504F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Perkančioji organizacija</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rsidR="009758F9" w:rsidRPr="000504F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Pirkimas vykdomas CVP IS priemonėmis, vadovaujantis VPĮ, 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Komentaronuoroda"/>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w:t>
      </w:r>
      <w:r w:rsidRPr="000504F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9758F9" w:rsidRPr="000504F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rsidR="009758F9" w:rsidRPr="000504F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rsidR="009758F9" w:rsidRPr="000504F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rsidR="0045295F" w:rsidRPr="000504F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rsidR="000A0F15"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rsidR="009758F9"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rsidR="009758F9" w:rsidRPr="000504F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rsidR="009758F9" w:rsidRPr="000504F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visa kita perkančiosios organizacijos CVP IS priemonėmis pateikta informacija.</w:t>
      </w:r>
    </w:p>
    <w:p w:rsidR="009758F9" w:rsidRPr="000504F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rsidR="00655E57"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rsidR="009758F9" w:rsidRPr="000504F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rsidR="009758F9"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perkančioji organizacija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rsidR="00E95BA3"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nutrauk</w:t>
      </w:r>
      <w:r w:rsidR="00094BD9" w:rsidRPr="000504FE">
        <w:rPr>
          <w:rFonts w:ascii="Times New Roman" w:hAnsi="Times New Roman" w:cs="Times New Roman"/>
          <w:lang w:val="lt-LT"/>
        </w:rPr>
        <w:t>s</w:t>
      </w:r>
      <w:r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Pr="000504FE">
        <w:rPr>
          <w:rFonts w:ascii="Times New Roman" w:hAnsi="Times New Roman" w:cs="Times New Roman"/>
          <w:lang w:val="lt-LT"/>
        </w:rPr>
        <w:t xml:space="preserve">, kad buvo pažeisti VPĮ 17 straipsnio 1 dalyje nustatyti principai ir atitinkamos padėties </w:t>
      </w:r>
      <w:r w:rsidR="0003210B" w:rsidRPr="000504FE">
        <w:rPr>
          <w:rFonts w:ascii="Times New Roman" w:hAnsi="Times New Roman" w:cs="Times New Roman"/>
          <w:lang w:val="lt-LT"/>
        </w:rPr>
        <w:t>ne</w:t>
      </w:r>
      <w:r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rsidR="009758F9" w:rsidRPr="000504F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w:t>
      </w:r>
      <w:r w:rsidR="00B54FDF" w:rsidRPr="000504FE">
        <w:rPr>
          <w:rFonts w:ascii="Times New Roman" w:hAnsi="Times New Roman" w:cs="Times New Roman"/>
          <w:lang w:val="lt-LT"/>
        </w:rPr>
        <w:t>taip pat gali pasinaudoti teise</w:t>
      </w:r>
      <w:r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rsidR="00DF72D8" w:rsidRPr="000504F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Pr="000504F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504FE">
        <w:rPr>
          <w:rFonts w:ascii="Times New Roman" w:hAnsi="Times New Roman" w:cs="Times New Roman"/>
          <w:lang w:val="lt-LT"/>
        </w:rPr>
        <w:t>nutraukė</w:t>
      </w:r>
      <w:r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rsidR="00EC3FA0" w:rsidRPr="000504F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AntratsDiagrama"/>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DC3CC2" w:rsidRPr="000504F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504FE">
        <w:rPr>
          <w:rFonts w:ascii="Times New Roman" w:hAnsi="Times New Roman" w:cs="Times New Roman"/>
          <w:lang w:val="lt-LT"/>
        </w:rPr>
        <w:t>perkančioji organizacija</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rsidR="009D57D1" w:rsidRPr="000504F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rsidR="0056232B" w:rsidRPr="000504F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specialiosiose </w:t>
      </w:r>
      <w:r w:rsidR="003123AB"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Pr="000504FE">
        <w:rPr>
          <w:rFonts w:ascii="Times New Roman" w:hAnsi="Times New Roman" w:cs="Times New Roman"/>
          <w:lang w:val="lt-LT"/>
        </w:rPr>
        <w:t xml:space="preserve"> </w:t>
      </w:r>
    </w:p>
    <w:p w:rsidR="00CD5785" w:rsidRPr="000504F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eastAsia="Times New Roman" w:hAnsi="Times New Roman" w:cs="Times New Roman"/>
          <w:lang w:val="lt-LT"/>
        </w:rPr>
        <w:t xml:space="preserve">Perkančioji organizacija laikys, kad visi dalyviai yra susipažinę su pirkimo </w:t>
      </w:r>
      <w:r w:rsidR="004A1911" w:rsidRPr="000504FE">
        <w:rPr>
          <w:rFonts w:ascii="Times New Roman" w:eastAsia="Times New Roman" w:hAnsi="Times New Roman" w:cs="Times New Roman"/>
          <w:lang w:val="lt-LT"/>
        </w:rPr>
        <w:t xml:space="preserve">sąlygomis </w:t>
      </w:r>
      <w:r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0504FE">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rsidR="00272D3A" w:rsidRPr="000504FE" w:rsidRDefault="00272D3A" w:rsidP="00272D3A">
      <w:pPr>
        <w:spacing w:after="0" w:line="240" w:lineRule="auto"/>
        <w:jc w:val="both"/>
        <w:rPr>
          <w:rFonts w:ascii="Times New Roman" w:hAnsi="Times New Roman" w:cs="Times New Roman"/>
          <w:iCs/>
          <w:lang w:val="lt-LT"/>
        </w:rPr>
      </w:pPr>
    </w:p>
    <w:p w:rsidR="00272D3A" w:rsidRPr="000504FE" w:rsidRDefault="00272D3A" w:rsidP="009E70BF">
      <w:pPr>
        <w:pStyle w:val="Antrat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rsidR="002D3427" w:rsidRPr="000504FE" w:rsidRDefault="002D3427" w:rsidP="00D47217">
      <w:pPr>
        <w:pStyle w:val="Betarp"/>
        <w:numPr>
          <w:ilvl w:val="1"/>
          <w:numId w:val="50"/>
        </w:numPr>
        <w:ind w:left="0" w:firstLine="567"/>
        <w:contextualSpacing/>
        <w:jc w:val="both"/>
        <w:rPr>
          <w:rFonts w:ascii="Times New Roman" w:hAnsi="Times New Roman" w:cs="Times New Roman"/>
          <w:lang w:val="lt-LT"/>
        </w:rPr>
      </w:pPr>
      <w:r w:rsidRPr="000504FE">
        <w:rPr>
          <w:rFonts w:ascii="Times New Roman" w:hAnsi="Times New Roman" w:cs="Times New Roman"/>
          <w:lang w:val="lt-LT"/>
        </w:rPr>
        <w:t>Perkančiosios organizacijos</w:t>
      </w:r>
      <w:r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Pr="000504FE">
        <w:rPr>
          <w:rFonts w:ascii="Times New Roman" w:eastAsia="Calibri" w:hAnsi="Times New Roman" w:cs="Times New Roman"/>
          <w:lang w:val="lt-LT"/>
        </w:rPr>
        <w:t>sąlygose</w:t>
      </w:r>
      <w:r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Pr="000504FE">
        <w:rPr>
          <w:rFonts w:ascii="Times New Roman" w:hAnsi="Times New Roman" w:cs="Times New Roman"/>
          <w:lang w:val="lt-LT"/>
        </w:rPr>
        <w:t>atskirai.</w:t>
      </w:r>
    </w:p>
    <w:p w:rsidR="00856B5A" w:rsidRPr="000504FE" w:rsidRDefault="00856B5A" w:rsidP="00516961">
      <w:pPr>
        <w:pStyle w:val="Betarp"/>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0504FE" w:rsidRDefault="00272D3A" w:rsidP="00272D3A">
      <w:pPr>
        <w:spacing w:after="0" w:line="240" w:lineRule="auto"/>
        <w:jc w:val="both"/>
        <w:rPr>
          <w:rFonts w:ascii="Times New Roman" w:hAnsi="Times New Roman" w:cs="Times New Roman"/>
          <w:iCs/>
          <w:lang w:val="lt-LT"/>
        </w:rPr>
      </w:pPr>
    </w:p>
    <w:p w:rsidR="00F42204" w:rsidRPr="000504F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504F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504FE">
        <w:rPr>
          <w:rFonts w:ascii="Times New Roman" w:hAnsi="Times New Roman" w:cs="Times New Roman"/>
          <w:color w:val="auto"/>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7E4969" w:rsidRPr="000504FE">
        <w:rPr>
          <w:rFonts w:ascii="Times New Roman" w:hAnsi="Times New Roman" w:cs="Times New Roman"/>
          <w:lang w:val="lt-LT"/>
        </w:rPr>
        <w:t>perkančiosios organizacijos</w:t>
      </w:r>
      <w:r w:rsidR="00E32A45" w:rsidRPr="000504FE">
        <w:rPr>
          <w:rFonts w:ascii="Times New Roman" w:hAnsi="Times New Roman" w:cs="Times New Roman"/>
          <w:lang w:val="lt-LT"/>
        </w:rPr>
        <w:t xml:space="preserve"> valstybės tarnautojų ar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rsidR="00F42204" w:rsidRPr="000504F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0" w:history="1">
        <w:r w:rsidR="00F344D5"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lang w:val="lt-LT"/>
        </w:rPr>
        <w:t xml:space="preserve">. Perkančioji organizacija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1" w:history="1">
        <w:r w:rsidR="005D3F76"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Perkančiosios organizacijos ir tiekėjų bendravimas ir keitimasis informacija</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vyksta naudojantis CVP IS priemonėmis, išskyrus:</w:t>
      </w:r>
    </w:p>
    <w:p w:rsidR="00F42204" w:rsidRPr="000504F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0504F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rsidR="00A73262" w:rsidRPr="000504F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0504F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Puslapioinaosnuoroda"/>
          <w:rFonts w:ascii="Times New Roman" w:hAnsi="Times New Roman" w:cs="Times New Roman"/>
          <w:bCs/>
          <w:lang w:val="lt-LT"/>
        </w:rPr>
        <w:footnoteReference w:id="2"/>
      </w:r>
      <w:r w:rsidRPr="000504FE">
        <w:rPr>
          <w:rFonts w:ascii="Times New Roman" w:hAnsi="Times New Roman" w:cs="Times New Roman"/>
          <w:bCs/>
          <w:lang w:val="lt-LT"/>
        </w:rPr>
        <w:t xml:space="preserve">. </w:t>
      </w:r>
    </w:p>
    <w:p w:rsidR="0041281F" w:rsidRPr="000504F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0504F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rsidR="00F42204" w:rsidRPr="000504F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 xml:space="preserve">„Perkančiosios organizacijos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perkančioji organizacija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rsidR="00F42204" w:rsidRPr="000504F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perkančiosios organizacijos iniciatyva</w:t>
      </w:r>
      <w:r w:rsidR="00F81096" w:rsidRPr="000504FE">
        <w:rPr>
          <w:rFonts w:ascii="Times New Roman" w:hAnsi="Times New Roman" w:cs="Times New Roman"/>
          <w:lang w:val="lt-LT"/>
        </w:rPr>
        <w:t xml:space="preserve"> jie skelbiami CVP IS priemonėmis</w:t>
      </w:r>
      <w:r w:rsidR="00F81096" w:rsidRPr="006951EF">
        <w:rPr>
          <w:rFonts w:ascii="Times New Roman" w:hAnsi="Times New Roman" w:cs="Times New Roman"/>
          <w:lang w:val="lt-LT"/>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perkančioji organizacija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rsidR="00670AEE" w:rsidRPr="000504F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perkančioji organizacija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rsidR="005A2020" w:rsidRPr="000504F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504FE">
        <w:rPr>
          <w:rFonts w:ascii="Times New Roman" w:hAnsi="Times New Roman" w:cs="Times New Roman"/>
          <w:lang w:val="lt-LT"/>
        </w:rPr>
        <w:t xml:space="preserve">Perkančioji organizacija savo iniciatyva gali paaiškinti (patikslinti)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perkančioji organizacija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perkančioji organizacija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perkančioji organizacija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Pr="000504FE">
        <w:rPr>
          <w:rFonts w:ascii="Times New Roman" w:hAnsi="Times New Roman" w:cs="Times New Roman"/>
          <w:lang w:val="lt-LT"/>
        </w:rPr>
        <w:t>Jei bus tikslinama skelbime paskelbta informacija, perkančioji organizacija patikslins skelbimą ir</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rsidR="00184298" w:rsidRPr="000504F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rsidR="00E90B75" w:rsidRPr="000504F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rsidR="006B57DE" w:rsidRPr="000504F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rsidR="006B57DE" w:rsidRPr="000504F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Pr="000504FE">
        <w:rPr>
          <w:rFonts w:ascii="Times New Roman" w:hAnsi="Times New Roman" w:cs="Times New Roman"/>
          <w:lang w:val="lt-LT"/>
        </w:rPr>
        <w:t>nustatytų tiekėjo pašalinimo pagrindų.</w:t>
      </w:r>
    </w:p>
    <w:p w:rsidR="00221671" w:rsidRPr="000504F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0504F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Perkančioji organizacija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rsidR="00F2782D" w:rsidRPr="000504F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rsidR="00F31804" w:rsidRPr="000504F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F31804" w:rsidRPr="000504F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rsidR="004E11A9" w:rsidRPr="000504F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0504F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696417"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pareikalaus per jos nustatytą terminą pakeisti jį reikalavimus atitinkančiu ūkio subjektu.</w:t>
      </w:r>
    </w:p>
    <w:p w:rsidR="005B08B2" w:rsidRPr="000504F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rsidR="004E11A9" w:rsidRPr="000504F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perkančioji organizacija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rsidR="005B08B2" w:rsidRPr="000504F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0504F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rsidR="00421F46" w:rsidRPr="000504F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rsidR="00FE256C" w:rsidRPr="000504F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rsidR="005B08B2" w:rsidRPr="000504F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6951EF">
        <w:rPr>
          <w:rFonts w:ascii="Times New Roman" w:hAnsi="Times New Roman" w:cs="Times New Roman"/>
          <w:lang w:val="lt-LT"/>
        </w:rPr>
        <w:t>(</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0504F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perkančioji organizacija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rsidR="00730ADC" w:rsidRPr="000504FE" w:rsidRDefault="00730ADC" w:rsidP="00D36A03">
      <w:pPr>
        <w:spacing w:after="0" w:line="240" w:lineRule="auto"/>
        <w:jc w:val="both"/>
        <w:rPr>
          <w:rFonts w:ascii="Times New Roman" w:hAnsi="Times New Roman" w:cs="Times New Roman"/>
          <w:lang w:val="lt-LT"/>
        </w:rPr>
      </w:pPr>
    </w:p>
    <w:p w:rsidR="00546C35" w:rsidRPr="000504F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rsidR="00783E88" w:rsidRPr="000504F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rsidR="00546C35" w:rsidRPr="000504F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jeigu perkančioji organizacija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rsidR="002635BC" w:rsidRPr="000504F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(kvazisubtiekėjai)</w:t>
      </w:r>
      <w:r w:rsidRPr="000504FE">
        <w:rPr>
          <w:rFonts w:ascii="Times New Roman" w:hAnsi="Times New Roman" w:cs="Times New Roman"/>
          <w:lang w:val="lt-LT"/>
        </w:rPr>
        <w:t xml:space="preserve"> (jeigu  </w:t>
      </w:r>
      <w:r w:rsidR="00406EFE"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rsidR="00546C35" w:rsidRPr="000504F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2" w:history="1">
        <w:r w:rsidRPr="000504FE">
          <w:rPr>
            <w:rStyle w:val="Hipersaitas"/>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faz"/>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rsidR="00F67C86" w:rsidRPr="000504F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bet kuriuo </w:t>
      </w:r>
      <w:r w:rsidR="000728B5" w:rsidRPr="000504FE">
        <w:rPr>
          <w:rFonts w:ascii="Times New Roman" w:hAnsi="Times New Roman" w:cs="Times New Roman"/>
          <w:lang w:val="lt-LT"/>
        </w:rPr>
        <w:t>p</w:t>
      </w:r>
      <w:r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Pr="000504FE">
        <w:rPr>
          <w:rFonts w:ascii="Times New Roman" w:hAnsi="Times New Roman" w:cs="Times New Roman"/>
          <w:lang w:val="lt-LT"/>
        </w:rPr>
        <w:t>irkimo procedūros atlikimą.</w:t>
      </w:r>
    </w:p>
    <w:p w:rsidR="000504FE" w:rsidRPr="000504FE" w:rsidRDefault="00546C35"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įvertinusi EBVPD pateiktą informaciją ir, jeigu taikytina, </w:t>
      </w:r>
      <w:r w:rsidR="0036054C" w:rsidRPr="000504FE">
        <w:rPr>
          <w:rFonts w:ascii="Times New Roman" w:hAnsi="Times New Roman" w:cs="Times New Roman"/>
          <w:lang w:val="lt-LT"/>
        </w:rPr>
        <w:t>EBVPD nurodytą informaciją pagrindžiančiuose</w:t>
      </w:r>
      <w:r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Pr="000504FE">
        <w:rPr>
          <w:rFonts w:ascii="Times New Roman" w:hAnsi="Times New Roman" w:cs="Times New Roman"/>
          <w:lang w:val="lt-LT"/>
        </w:rPr>
        <w:t>asiūlymą pateikusio pirkimo dalyvio atitikties reikalavimams</w:t>
      </w:r>
      <w:r w:rsidRPr="000504FE">
        <w:rPr>
          <w:rFonts w:ascii="Times New Roman" w:hAnsi="Times New Roman" w:cs="Times New Roman"/>
          <w:b/>
          <w:bCs/>
          <w:lang w:val="lt-LT"/>
        </w:rPr>
        <w:t xml:space="preserve"> </w:t>
      </w:r>
      <w:r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Pr="000504FE">
        <w:rPr>
          <w:rFonts w:ascii="Times New Roman" w:hAnsi="Times New Roman" w:cs="Times New Roman"/>
          <w:lang w:val="lt-LT"/>
        </w:rPr>
        <w:t>irkimo procedūrose turi tik tie pirkimo dalyviai, kurie atitinka perkančiosios organizacijos keliamus reikalavimus.</w:t>
      </w:r>
    </w:p>
    <w:p w:rsidR="0076192A" w:rsidRPr="000504FE" w:rsidRDefault="0076192A"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perkančioji organizacija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6102A5" w:rsidRPr="000504FE">
        <w:rPr>
          <w:rFonts w:ascii="Times New Roman" w:hAnsi="Times New Roman" w:cs="Times New Roman"/>
          <w:lang w:val="lt-LT"/>
        </w:rPr>
        <w:t xml:space="preserve">Perkančioji organizacija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rsidR="002C3735" w:rsidRPr="000504F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rsidR="002C3735" w:rsidRPr="000504F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0504F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rsidR="00546C35" w:rsidRPr="000504F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0504FE">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rsidR="00191ECC" w:rsidRPr="000504F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rsidR="00191ECC" w:rsidRPr="000504F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rsidR="00191ECC" w:rsidRPr="000504F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0504F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504FE">
        <w:rPr>
          <w:rFonts w:ascii="Times New Roman" w:hAnsi="Times New Roman" w:cs="Times New Roman"/>
          <w:i/>
          <w:iCs/>
          <w:lang w:val="lt-LT"/>
        </w:rPr>
        <w:t>Apostille</w:t>
      </w:r>
      <w:r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04FE">
        <w:rPr>
          <w:rFonts w:ascii="Times New Roman" w:hAnsi="Times New Roman" w:cs="Times New Roman"/>
          <w:i/>
          <w:iCs/>
          <w:lang w:val="lt-LT"/>
        </w:rPr>
        <w:t>Apostille</w:t>
      </w:r>
      <w:r w:rsidRPr="000504FE">
        <w:rPr>
          <w:rFonts w:ascii="Times New Roman" w:hAnsi="Times New Roman" w:cs="Times New Roman"/>
          <w:lang w:val="lt-LT"/>
        </w:rPr>
        <w:t>).</w:t>
      </w:r>
    </w:p>
    <w:p w:rsidR="008F7425" w:rsidRPr="000504F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(kvazisubtiekėjai)</w:t>
      </w:r>
      <w:r w:rsidRPr="000504FE">
        <w:rPr>
          <w:rFonts w:ascii="Times New Roman" w:hAnsi="Times New Roman" w:cs="Times New Roman"/>
          <w:lang w:val="lt-LT"/>
        </w:rPr>
        <w:t>.</w:t>
      </w:r>
    </w:p>
    <w:p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rsidR="003B359D"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rsidR="00E65606" w:rsidRPr="000504F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rsidR="0015220E" w:rsidRPr="000504FE" w:rsidRDefault="0015220E" w:rsidP="0072533F">
      <w:pPr>
        <w:spacing w:after="0" w:line="20" w:lineRule="atLeast"/>
        <w:jc w:val="both"/>
        <w:rPr>
          <w:rFonts w:ascii="Times New Roman" w:hAnsi="Times New Roman" w:cs="Times New Roman"/>
          <w:lang w:val="lt-LT"/>
        </w:rPr>
      </w:pPr>
    </w:p>
    <w:p w:rsidR="003B359D" w:rsidRPr="000504F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rsidR="003B359D" w:rsidRPr="000504F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0504FE">
        <w:rPr>
          <w:rFonts w:ascii="Times New Roman" w:hAnsi="Times New Roman" w:cs="Times New Roman"/>
          <w:lang w:val="lt-LT"/>
        </w:rPr>
        <w:lastRenderedPageBreak/>
        <w:t xml:space="preserve">informacijos pasikeitimus visu sutarties vykdymo metu, taip pat apie naujus subtiekėjus, kuriuos jis ketina pasitelkti vėliau. </w:t>
      </w:r>
    </w:p>
    <w:p w:rsidR="003B359D" w:rsidRPr="000504F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D96F90" w:rsidRPr="000504FE">
        <w:rPr>
          <w:rFonts w:ascii="Times New Roman" w:hAnsi="Times New Roman" w:cs="Times New Roman"/>
          <w:lang w:val="lt-LT"/>
        </w:rPr>
        <w:t>perkančioji organizacija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rsidR="00D531A6" w:rsidRPr="000504F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rsidR="001F20C8" w:rsidRPr="000504F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rsidR="001F20C8" w:rsidRPr="000504F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rsidR="001F20C8" w:rsidRPr="000504F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1F20C8" w:rsidRPr="000504F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0504F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perkančioji </w:t>
      </w:r>
      <w:r w:rsidRPr="000504FE">
        <w:rPr>
          <w:rFonts w:ascii="Times New Roman" w:hAnsi="Times New Roman" w:cs="Times New Roman"/>
          <w:color w:val="000000"/>
          <w:lang w:val="lt-LT"/>
        </w:rPr>
        <w:t xml:space="preserve">organizacija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rsidR="00D4503B" w:rsidRPr="000504F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rsidR="001F20C8" w:rsidRPr="000504F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rsidR="000D6EBE" w:rsidRPr="000504F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0504F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asiūlymus, taip pat informacija, nurodyta VPĮ 20 straipsnio 2 dalyje.</w:t>
      </w:r>
      <w:r w:rsidR="00785640" w:rsidRPr="000504FE">
        <w:rPr>
          <w:rFonts w:ascii="Times New Roman" w:hAnsi="Times New Roman" w:cs="Times New Roman"/>
        </w:rPr>
        <w:t xml:space="preserve"> </w:t>
      </w:r>
      <w:r w:rsidR="00254D55" w:rsidRPr="000504F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formacija, perkančioji organizacija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w:t>
      </w:r>
      <w:r w:rsidR="00F1354F" w:rsidRPr="000504FE">
        <w:rPr>
          <w:rFonts w:ascii="Times New Roman" w:hAnsi="Times New Roman" w:cs="Times New Roman"/>
          <w:lang w:val="lt-LT"/>
        </w:rPr>
        <w:lastRenderedPageBreak/>
        <w:t xml:space="preserve">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395684" w:rsidRPr="000504FE">
        <w:rPr>
          <w:rFonts w:ascii="Times New Roman" w:hAnsi="Times New Roman" w:cs="Times New Roman"/>
          <w:lang w:val="lt-LT"/>
        </w:rPr>
        <w:t>perkančiosios organizacijos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rsidR="00194E7F" w:rsidRPr="000504F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Jei p</w:t>
      </w:r>
      <w:r w:rsidRPr="000504F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0504F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rsidR="00643CC7" w:rsidRPr="000504F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0504F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rsidR="006E4597" w:rsidRPr="000504F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01099D" w:rsidRPr="000504FE">
        <w:rPr>
          <w:rFonts w:ascii="Times New Roman" w:hAnsi="Times New Roman" w:cs="Times New Roman"/>
          <w:lang w:val="lt-LT"/>
        </w:rPr>
        <w:t xml:space="preserve">Perkančioji organizacija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rsidR="0077267D" w:rsidRPr="000504F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0504FE"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0504F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rsidR="0017028B" w:rsidRPr="000504F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rsidR="0017028B" w:rsidRPr="000504F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history="1">
        <w:r w:rsidR="00F25F08" w:rsidRPr="000504FE">
          <w:rPr>
            <w:rStyle w:val="Hipersaitas"/>
            <w:rFonts w:ascii="Times New Roman" w:hAnsi="Times New Roman" w:cs="Times New Roman"/>
            <w:b/>
            <w:bCs/>
            <w:lang w:val="lt-LT"/>
          </w:rPr>
          <w:t>ČIA</w:t>
        </w:r>
      </w:hyperlink>
      <w:r w:rsidRPr="000504FE">
        <w:rPr>
          <w:rStyle w:val="Puslapioinaosnuoroda"/>
          <w:rFonts w:ascii="Times New Roman" w:hAnsi="Times New Roman" w:cs="Times New Roman"/>
          <w:b/>
          <w:bCs/>
          <w:lang w:val="lt-LT"/>
        </w:rPr>
        <w:footnoteReference w:id="3"/>
      </w:r>
      <w:r w:rsidRPr="000504FE">
        <w:rPr>
          <w:rFonts w:ascii="Times New Roman" w:hAnsi="Times New Roman" w:cs="Times New Roman"/>
          <w:lang w:val="lt-LT"/>
        </w:rPr>
        <w:t>.</w:t>
      </w:r>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w:t>
      </w:r>
      <w:r w:rsidRPr="000504FE">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504F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rsidR="003D3124" w:rsidRPr="000504F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rsidR="00FD43DE"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perkančioji organizacija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perkančioji organizacija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rsidR="000F0295" w:rsidRPr="000504F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rsidR="000F0295" w:rsidRPr="000504F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rsidR="000F0295" w:rsidRPr="000504F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rsidR="000F0295" w:rsidRPr="000504F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eigu perkančioji organizacija</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rsidR="00BB30D9" w:rsidRPr="000504F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t>Pasiūlymų vertinimas</w:t>
      </w:r>
      <w:bookmarkEnd w:id="105"/>
      <w:bookmarkEnd w:id="106"/>
      <w:bookmarkEnd w:id="107"/>
      <w:bookmarkEnd w:id="108"/>
    </w:p>
    <w:p w:rsidR="004D162B" w:rsidRPr="000504F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rsidR="008B5AAC" w:rsidRPr="000504F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rsidR="008B5AAC" w:rsidRPr="000504F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Atlikusi pradinį susipažinimą su pasiūlymais, perkančioji organizacija:</w:t>
      </w:r>
    </w:p>
    <w:p w:rsidR="008B5AAC" w:rsidRPr="000504F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0504F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Pr="000504FE">
        <w:rPr>
          <w:rFonts w:ascii="Times New Roman" w:hAnsi="Times New Roman" w:cs="Times New Roman"/>
          <w:lang w:val="lt-LT"/>
        </w:rPr>
        <w:t xml:space="preserve">perkančioji organizacija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rsidR="008B5AAC" w:rsidRPr="000504F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rsidR="008B5AAC" w:rsidRPr="000504F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perkančiajai organizacijai nepriimtinos.</w:t>
      </w:r>
      <w:r w:rsidR="00BE5C8B" w:rsidRPr="000504FE">
        <w:rPr>
          <w:rFonts w:ascii="Times New Roman" w:hAnsi="Times New Roman" w:cs="Times New Roman"/>
          <w:lang w:val="lt-LT"/>
        </w:rPr>
        <w:t xml:space="preserve"> Taikomos 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rsidR="00482CCE" w:rsidRPr="000504F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FD12BF" w:rsidRPr="000504FE">
        <w:rPr>
          <w:rFonts w:ascii="Times New Roman" w:hAnsi="Times New Roman" w:cs="Times New Roman"/>
          <w:lang w:val="lt-LT"/>
        </w:rPr>
        <w:t>perkančioji organizacija</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Puslapioinaosnuoroda"/>
          <w:rFonts w:ascii="Times New Roman" w:hAnsi="Times New Roman" w:cs="Times New Roman"/>
          <w:lang w:val="lt-LT"/>
        </w:rPr>
        <w:footnoteReference w:id="4"/>
      </w:r>
      <w:r w:rsidR="00F9683B" w:rsidRPr="000504FE">
        <w:rPr>
          <w:rFonts w:ascii="Times New Roman" w:hAnsi="Times New Roman" w:cs="Times New Roman"/>
          <w:lang w:val="lt-LT"/>
        </w:rPr>
        <w:t>.</w:t>
      </w:r>
    </w:p>
    <w:p w:rsidR="008B5AAC" w:rsidRPr="000504F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Perkančioji organizacija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Pr="000504F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 xml:space="preserve">pirkimui skirtas </w:t>
      </w:r>
      <w:r w:rsidR="00B9171E" w:rsidRPr="000504FE">
        <w:rPr>
          <w:rFonts w:ascii="Times New Roman" w:hAnsi="Times New Roman" w:cs="Times New Roman"/>
          <w:lang w:val="lt-LT"/>
        </w:rPr>
        <w:lastRenderedPageBreak/>
        <w:t>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santykį ir perkančioji organizacija</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Pr="000504FE">
        <w:rPr>
          <w:rFonts w:ascii="Times New Roman" w:hAnsi="Times New Roman" w:cs="Times New Roman"/>
          <w:lang w:val="lt-LT"/>
        </w:rPr>
        <w:t>).</w:t>
      </w:r>
    </w:p>
    <w:p w:rsidR="00E37239" w:rsidRPr="000504F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t xml:space="preserve">Pasiūlymų atmetimo </w:t>
      </w:r>
      <w:bookmarkEnd w:id="110"/>
      <w:r w:rsidR="00154399" w:rsidRPr="000504FE">
        <w:rPr>
          <w:rFonts w:ascii="Times New Roman" w:hAnsi="Times New Roman" w:cs="Times New Roman"/>
          <w:color w:val="auto"/>
          <w:lang w:val="lt-LT"/>
        </w:rPr>
        <w:t>pagrindai</w:t>
      </w:r>
      <w:bookmarkEnd w:id="111"/>
    </w:p>
    <w:p w:rsidR="00D14597" w:rsidRPr="000504F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rsidR="00F16479" w:rsidRPr="000504F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rsidR="00D14597" w:rsidRPr="000504F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rsidR="00D14597" w:rsidRPr="000504F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0504F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504FE">
        <w:rPr>
          <w:rFonts w:ascii="Times New Roman" w:hAnsi="Times New Roman" w:cs="Times New Roman"/>
          <w:color w:val="000000" w:themeColor="text1"/>
          <w:lang w:val="lt-LT"/>
        </w:rPr>
        <w:t>;</w:t>
      </w:r>
    </w:p>
    <w:p w:rsidR="00D14597" w:rsidRPr="000504F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2C6444" w:rsidRPr="000504FE">
        <w:rPr>
          <w:rFonts w:ascii="Times New Roman" w:hAnsi="Times New Roman" w:cs="Times New Roman"/>
          <w:lang w:val="lt-LT"/>
        </w:rPr>
        <w:t>perkančiosios organizacijos</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rsidR="00776DA1" w:rsidRPr="000504F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perkančiosios organizacijos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rsidR="004A5872" w:rsidRPr="000504F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Puslapioinaosnuoroda"/>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rsidR="00D14597" w:rsidRPr="000504F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rsidR="00D14597" w:rsidRPr="000504F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pasiūlyme nurodyta kaina perkančiajai organizacijai yra per didelė ir nepriimtina</w:t>
      </w:r>
      <w:r w:rsidR="00061722" w:rsidRPr="000504FE">
        <w:rPr>
          <w:rFonts w:ascii="Times New Roman" w:hAnsi="Times New Roman" w:cs="Times New Roman"/>
          <w:lang w:val="lt-LT"/>
        </w:rPr>
        <w:t>, išskyrus 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0769E6" w:rsidRPr="000504FE">
        <w:rPr>
          <w:rFonts w:ascii="Times New Roman" w:hAnsi="Times New Roman" w:cs="Times New Roman"/>
          <w:color w:val="000000"/>
          <w:lang w:val="lt-LT"/>
        </w:rPr>
        <w:t>perkančioji organizacija pirkimo dokumentuose nėra nurodžiusi pirkimui skirtų lėšų sumos,</w:t>
      </w:r>
      <w:r w:rsidRPr="000504FE">
        <w:rPr>
          <w:rFonts w:ascii="Times New Roman" w:hAnsi="Times New Roman" w:cs="Times New Roman"/>
          <w:lang w:val="lt-LT"/>
        </w:rPr>
        <w:t xml:space="preserve"> kiti pasiūlymai negali būti nustatyti laimėjusiais;</w:t>
      </w:r>
    </w:p>
    <w:p w:rsidR="00D14597" w:rsidRPr="000504F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0504F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rsidR="00E76DFC" w:rsidRPr="000504F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rsidR="00870F7B" w:rsidRPr="000504F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rsidR="0063217F" w:rsidRPr="000504F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rsidR="003D1ADA" w:rsidRPr="000504F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lastRenderedPageBreak/>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perkančioji organizacija</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rsidR="00E6583D" w:rsidRPr="000504F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eastAsia="Arial" w:hAnsi="Times New Roman" w:cs="Times New Roman"/>
          <w:lang w:val="lt-LT"/>
        </w:rPr>
        <w:t>Perkančioji organizacija</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rsidR="00D14597" w:rsidRPr="000504F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Apie pasiūlymo atmetimą ir tokio atmetimo priežastis tiekėjas informuojamas raštu CVP IS priemonėmis.</w:t>
      </w:r>
    </w:p>
    <w:p w:rsidR="00C36A61" w:rsidRPr="000504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Išnagrinėjusi, įvertinusi ir palyginusi pateiktus pasiūlymus, perkančioji organizacija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rsidR="00C36A61" w:rsidRPr="000504F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0504F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D4644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D4644F"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rsidR="009641A6" w:rsidRPr="000504F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rsidR="0053096C" w:rsidRPr="000504F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Pr="000504FE">
        <w:rPr>
          <w:rFonts w:ascii="Times New Roman" w:eastAsia="Arial" w:hAnsi="Times New Roman" w:cs="Times New Roman"/>
          <w:lang w:val="lt-LT"/>
        </w:rPr>
        <w:t>irkimo procedūros rezultatus, vadovaujantis VPĮ 58 straipsnio nuostatomis.</w:t>
      </w:r>
      <w:r w:rsidR="00CE7B02" w:rsidRPr="000504FE">
        <w:rPr>
          <w:rFonts w:ascii="Times New Roman" w:eastAsia="Arial" w:hAnsi="Times New Roman" w:cs="Times New Roman"/>
          <w:lang w:val="lt-LT"/>
        </w:rPr>
        <w:t xml:space="preserve"> </w:t>
      </w:r>
      <w:r w:rsidR="00500015" w:rsidRPr="000504FE">
        <w:rPr>
          <w:rFonts w:ascii="Times New Roman" w:eastAsia="Arial" w:hAnsi="Times New Roman" w:cs="Times New Roman"/>
          <w:lang w:val="lt-LT"/>
        </w:rPr>
        <w:t xml:space="preserve">Perkančioji organizacija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rsidR="00617E20" w:rsidRPr="000504F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0504F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rsidR="00DD1D0D" w:rsidRPr="000504F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B66116" w:rsidRPr="000504FE">
        <w:rPr>
          <w:rFonts w:ascii="Times New Roman" w:hAnsi="Times New Roman" w:cs="Times New Roman"/>
          <w:lang w:val="lt-LT"/>
        </w:rPr>
        <w:t xml:space="preserve">perkančioji organizacija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rsidR="009B1639" w:rsidRPr="000504F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VPĮ 103 straipsnio 2 dalyje, 105 straipsnio 2 dalies 3 </w:t>
      </w:r>
      <w:r w:rsidRPr="000504FE">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rsidR="009B1639" w:rsidRPr="000504F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teismo rezoliuciją priimti ieškinį netaikant laikinųjų apsaugos priemonių.</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rsidR="009B1639" w:rsidRPr="000504F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iki perkančiosios organizacijos nurodyto laiko nepasirašo sutarties;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rsidR="009B1639" w:rsidRPr="000504F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perkančiosios organizacijos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rsidR="009B1639" w:rsidRPr="006951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Perkančioji organizacija </w:t>
      </w:r>
      <w:r w:rsidR="007016E5" w:rsidRPr="000504FE">
        <w:rPr>
          <w:rFonts w:ascii="Times New Roman" w:hAnsi="Times New Roman" w:cs="Times New Roman"/>
          <w:lang w:val="lt-LT"/>
        </w:rPr>
        <w:t xml:space="preserve">laimėjusį </w:t>
      </w:r>
      <w:r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Pr="000504FE">
        <w:rPr>
          <w:rFonts w:ascii="Times New Roman" w:hAnsi="Times New Roman" w:cs="Times New Roman"/>
          <w:lang w:val="lt-LT"/>
        </w:rPr>
        <w:t>pradžios</w:t>
      </w:r>
      <w:r w:rsidR="00965EC6" w:rsidRPr="000504FE">
        <w:rPr>
          <w:rFonts w:ascii="Times New Roman" w:hAnsi="Times New Roman" w:cs="Times New Roman"/>
          <w:lang w:val="lt-LT"/>
        </w:rPr>
        <w:t>,</w:t>
      </w:r>
      <w:r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sidR="00E94B94" w:rsidRPr="000504FE">
        <w:rPr>
          <w:rFonts w:ascii="Times New Roman" w:hAnsi="Times New Roman" w:cs="Times New Roman"/>
          <w:color w:val="000000"/>
          <w:lang w:val="lt-LT"/>
        </w:rPr>
        <w:t>perkančioji organizacija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rsidR="006B5699" w:rsidRPr="000504F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0C066D" w:rsidRPr="000504FE">
        <w:rPr>
          <w:rFonts w:ascii="Times New Roman" w:hAnsi="Times New Roman" w:cs="Times New Roman"/>
          <w:color w:val="auto"/>
          <w:lang w:val="lt-LT"/>
        </w:rPr>
        <w:t xml:space="preserve">perkančiosios organizacijos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rsidR="006B5699"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1A44BB" w:rsidRPr="000504FE">
        <w:rPr>
          <w:rFonts w:ascii="Times New Roman" w:hAnsi="Times New Roman" w:cs="Times New Roman"/>
          <w:lang w:val="lt-LT"/>
        </w:rPr>
        <w:t>perkančioji organiza</w:t>
      </w:r>
      <w:r w:rsidR="005A4991" w:rsidRPr="000504FE">
        <w:rPr>
          <w:rFonts w:ascii="Times New Roman" w:hAnsi="Times New Roman" w:cs="Times New Roman"/>
          <w:lang w:val="lt-LT"/>
        </w:rPr>
        <w:t>cija</w:t>
      </w:r>
      <w:r w:rsidR="006B5699" w:rsidRPr="000504FE">
        <w:rPr>
          <w:rFonts w:ascii="Times New Roman" w:eastAsia="Arial" w:hAnsi="Times New Roman" w:cs="Times New Roman"/>
          <w:lang w:val="lt-LT"/>
        </w:rPr>
        <w:t xml:space="preserve"> nesilaikė 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Pr="000504FE">
        <w:rPr>
          <w:rFonts w:ascii="Times New Roman" w:hAnsi="Times New Roman" w:cs="Times New Roman"/>
          <w:lang w:val="lt-LT"/>
        </w:rPr>
        <w:t>perkančiosios organizacijos</w:t>
      </w:r>
      <w:r w:rsidR="00975EB0" w:rsidRPr="000504FE">
        <w:rPr>
          <w:rFonts w:ascii="Times New Roman" w:eastAsia="Arial" w:hAnsi="Times New Roman" w:cs="Times New Roman"/>
          <w:lang w:val="lt-LT"/>
        </w:rPr>
        <w:t xml:space="preserve"> sprendimus ar veiksmus, pirmiausia elektroninėmis priemonėmis turi pateikti pretenziją </w:t>
      </w:r>
      <w:r w:rsidRPr="000504FE">
        <w:rPr>
          <w:rFonts w:ascii="Times New Roman" w:eastAsia="Arial" w:hAnsi="Times New Roman" w:cs="Times New Roman"/>
          <w:lang w:val="lt-LT"/>
        </w:rPr>
        <w:t>perkančiajai organizacijai</w:t>
      </w:r>
      <w:r w:rsidR="00975EB0" w:rsidRPr="000504FE">
        <w:rPr>
          <w:rFonts w:ascii="Times New Roman" w:eastAsia="Arial" w:hAnsi="Times New Roman" w:cs="Times New Roman"/>
          <w:lang w:val="lt-LT"/>
        </w:rPr>
        <w:t xml:space="preserve">. </w:t>
      </w:r>
    </w:p>
    <w:p w:rsidR="00CA253B" w:rsidRPr="000504F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0504FE" w:rsidRDefault="009641A6" w:rsidP="009641A6">
      <w:pPr>
        <w:pStyle w:val="Sraopastraipa"/>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2FE" w:rsidRDefault="00E442FE" w:rsidP="00184B8C">
      <w:pPr>
        <w:spacing w:after="0" w:line="240" w:lineRule="auto"/>
      </w:pPr>
      <w:r>
        <w:separator/>
      </w:r>
    </w:p>
  </w:endnote>
  <w:endnote w:type="continuationSeparator" w:id="0">
    <w:p w:rsidR="00E442FE" w:rsidRDefault="00E442FE" w:rsidP="00184B8C">
      <w:pPr>
        <w:spacing w:after="0" w:line="240" w:lineRule="auto"/>
      </w:pPr>
      <w:r>
        <w:continuationSeparator/>
      </w:r>
    </w:p>
  </w:endnote>
  <w:endnote w:type="continuationNotice" w:id="1">
    <w:p w:rsidR="00E442FE" w:rsidRDefault="00E442F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07249F">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6951EF">
          <w:rPr>
            <w:noProof/>
            <w:lang w:val="lt-LT"/>
          </w:rPr>
          <w:t>15</w:t>
        </w:r>
        <w:r w:rsidRPr="002218AC">
          <w:rPr>
            <w:noProof/>
            <w:lang w:val="lt-LT"/>
          </w:rPr>
          <w:fldChar w:fldCharType="end"/>
        </w:r>
      </w:p>
    </w:sdtContent>
  </w:sdt>
  <w:p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2FE" w:rsidRDefault="00E442FE" w:rsidP="00184B8C">
      <w:pPr>
        <w:spacing w:after="0" w:line="240" w:lineRule="auto"/>
      </w:pPr>
      <w:r>
        <w:separator/>
      </w:r>
    </w:p>
  </w:footnote>
  <w:footnote w:type="continuationSeparator" w:id="0">
    <w:p w:rsidR="00E442FE" w:rsidRDefault="00E442FE" w:rsidP="00184B8C">
      <w:pPr>
        <w:spacing w:after="0" w:line="240" w:lineRule="auto"/>
      </w:pPr>
      <w:r>
        <w:continuationSeparator/>
      </w:r>
    </w:p>
  </w:footnote>
  <w:footnote w:type="continuationNotice" w:id="1">
    <w:p w:rsidR="00E442FE" w:rsidRDefault="00E442FE">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characterSpacingControl w:val="doNotCompress"/>
  <w:hdrShapeDefaults>
    <o:shapedefaults v:ext="edit" spidmax="6146"/>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49F"/>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D9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1EF"/>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5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4E7"/>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719"/>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87B"/>
    <w:rsid w:val="009C749B"/>
    <w:rsid w:val="009C7D76"/>
    <w:rsid w:val="009D0A84"/>
    <w:rsid w:val="009D0D7C"/>
    <w:rsid w:val="009D0FD3"/>
    <w:rsid w:val="009D2028"/>
    <w:rsid w:val="009D284D"/>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2B8"/>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BE"/>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3C6"/>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2FE"/>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3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40094</Words>
  <Characters>22855</Characters>
  <Application>Microsoft Office Word</Application>
  <DocSecurity>0</DocSecurity>
  <Lines>190</Lines>
  <Paragraphs>125</Paragraphs>
  <ScaleCrop>false</ScaleCrop>
  <LinksUpToDate>false</LinksUpToDate>
  <CharactersWithSpaces>62824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2026-02-04T09:38:00Z</dcterms:created>
  <dcterms:modified xsi:type="dcterms:W3CDTF">2026-02-04T09:38:00Z</dcterms:modified>
</cp:coreProperties>
</file>