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C340D" w14:textId="4C0B1F43" w:rsidR="001E3185" w:rsidRPr="003075A7" w:rsidRDefault="00BC7B28" w:rsidP="003075A7">
      <w:pPr>
        <w:spacing w:after="0"/>
        <w:jc w:val="right"/>
      </w:pPr>
      <w:bookmarkStart w:id="0" w:name="_Hlk103864250"/>
      <w:r w:rsidRPr="003075A7">
        <w:t>Pirkimo dokumentų</w:t>
      </w:r>
      <w:r w:rsidR="001E3185" w:rsidRPr="003075A7">
        <w:t xml:space="preserve"> </w:t>
      </w:r>
      <w:r w:rsidRPr="003075A7">
        <w:t xml:space="preserve">A dalies </w:t>
      </w:r>
    </w:p>
    <w:p w14:paraId="76EF9255" w14:textId="61DB31A3" w:rsidR="00BC7B28" w:rsidRPr="005D77F6" w:rsidRDefault="00BC7B28" w:rsidP="003075A7">
      <w:pPr>
        <w:spacing w:after="0"/>
        <w:jc w:val="right"/>
      </w:pPr>
      <w:r w:rsidRPr="003075A7">
        <w:t>4 priedas</w:t>
      </w:r>
    </w:p>
    <w:bookmarkEnd w:id="0"/>
    <w:p w14:paraId="13170343" w14:textId="77777777" w:rsidR="00BC7B28" w:rsidRPr="005D77F6" w:rsidRDefault="00BC7B28" w:rsidP="00FE5C07"/>
    <w:p w14:paraId="67A879B4" w14:textId="77777777" w:rsidR="0092157B" w:rsidRPr="005D77F6" w:rsidRDefault="0092157B" w:rsidP="00227915">
      <w:pPr>
        <w:jc w:val="center"/>
      </w:pPr>
      <w:r w:rsidRPr="005D77F6">
        <w:t>Herbas arba prekių ženklas</w:t>
      </w:r>
    </w:p>
    <w:p w14:paraId="4551DC89" w14:textId="77777777" w:rsidR="0092157B" w:rsidRPr="005D77F6" w:rsidRDefault="0092157B" w:rsidP="00FE5C07"/>
    <w:p w14:paraId="70864E0E" w14:textId="7D3AD7A4" w:rsidR="0092157B" w:rsidRPr="005D77F6" w:rsidRDefault="0092157B" w:rsidP="00227915">
      <w:pPr>
        <w:jc w:val="center"/>
      </w:pPr>
      <w:r w:rsidRPr="005D77F6">
        <w:t>(</w:t>
      </w:r>
      <w:r w:rsidR="001E3185" w:rsidRPr="005D77F6">
        <w:t>Tiekėjo</w:t>
      </w:r>
      <w:r w:rsidRPr="005D77F6">
        <w:t xml:space="preserve"> pavadinimas)</w:t>
      </w:r>
    </w:p>
    <w:p w14:paraId="5F9E23B3" w14:textId="77777777" w:rsidR="0092157B" w:rsidRPr="005D77F6" w:rsidRDefault="0092157B" w:rsidP="00227915">
      <w:pPr>
        <w:jc w:val="center"/>
      </w:pPr>
      <w:r w:rsidRPr="005D77F6">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5D77F6" w:rsidRDefault="0092157B" w:rsidP="00FE5C07"/>
    <w:p w14:paraId="507B5B24" w14:textId="331EB0F2" w:rsidR="0092157B" w:rsidRPr="005D77F6" w:rsidRDefault="00900216" w:rsidP="00900216">
      <w:r>
        <w:t>P</w:t>
      </w:r>
      <w:r w:rsidR="00586E64">
        <w:t>olicijos departamentui prie Lietuvos Respublikos Vidaus reikalų ministerijos</w:t>
      </w:r>
      <w:r>
        <w:t xml:space="preserve"> </w:t>
      </w:r>
    </w:p>
    <w:p w14:paraId="2DD4756A" w14:textId="3B770D27" w:rsidR="001F44C9" w:rsidRPr="00227915" w:rsidRDefault="001F44C9" w:rsidP="00900216">
      <w:pPr>
        <w:rPr>
          <w:iCs/>
          <w:lang w:eastAsia="ja-JP"/>
        </w:rPr>
      </w:pPr>
    </w:p>
    <w:p w14:paraId="3AA3B833" w14:textId="77777777" w:rsidR="00586E64" w:rsidRPr="00586E64" w:rsidRDefault="00586E64" w:rsidP="00227915">
      <w:pPr>
        <w:jc w:val="center"/>
        <w:rPr>
          <w:b/>
        </w:rPr>
      </w:pPr>
      <w:r w:rsidRPr="00586E64">
        <w:rPr>
          <w:b/>
        </w:rPr>
        <w:t xml:space="preserve">PAŠTO SIUNTŲ SURINKIMO, RŪŠIAVIMO, VEŽIMO IR PRISTATYMO LIETUVOS RESPUBLIKOJE IR UŽSIENYJE, PASLAUGOS </w:t>
      </w:r>
    </w:p>
    <w:p w14:paraId="7562D088" w14:textId="4625FE90" w:rsidR="0092157B" w:rsidRPr="00586E64" w:rsidRDefault="0092157B" w:rsidP="00227915">
      <w:pPr>
        <w:jc w:val="center"/>
        <w:rPr>
          <w:b/>
        </w:rPr>
      </w:pPr>
      <w:r w:rsidRPr="00586E64">
        <w:rPr>
          <w:b/>
        </w:rPr>
        <w:t>PARAIŠKA</w:t>
      </w:r>
    </w:p>
    <w:p w14:paraId="365D1B9D" w14:textId="77777777" w:rsidR="0092157B" w:rsidRPr="005D77F6" w:rsidRDefault="0092157B" w:rsidP="00227915">
      <w:pPr>
        <w:jc w:val="center"/>
        <w:rPr>
          <w:b/>
          <w:bCs/>
          <w:color w:val="000000"/>
        </w:rPr>
      </w:pPr>
      <w:r w:rsidRPr="005D77F6">
        <w:t>____________</w:t>
      </w:r>
      <w:r w:rsidRPr="005D77F6">
        <w:rPr>
          <w:b/>
          <w:bCs/>
          <w:color w:val="000000"/>
        </w:rPr>
        <w:t xml:space="preserve"> </w:t>
      </w:r>
      <w:r w:rsidRPr="005D77F6">
        <w:t>Nr.______</w:t>
      </w:r>
    </w:p>
    <w:p w14:paraId="2CF92024" w14:textId="175ECED8" w:rsidR="0092157B" w:rsidRPr="005D77F6" w:rsidRDefault="0092157B" w:rsidP="00227915">
      <w:pPr>
        <w:jc w:val="center"/>
      </w:pPr>
      <w:r w:rsidRPr="005D77F6">
        <w:t>(Data)</w:t>
      </w:r>
    </w:p>
    <w:p w14:paraId="4F12C297" w14:textId="77777777" w:rsidR="002971BC" w:rsidRPr="005D77F6" w:rsidRDefault="002971BC" w:rsidP="00FE5C07"/>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86930" w:rsidRPr="005D77F6" w14:paraId="0838A1BE" w14:textId="77777777" w:rsidTr="436A8A5A">
        <w:tc>
          <w:tcPr>
            <w:tcW w:w="4644" w:type="dxa"/>
          </w:tcPr>
          <w:p w14:paraId="73D94EEA" w14:textId="1A558037" w:rsidR="0092157B" w:rsidRPr="005D77F6" w:rsidRDefault="00912564" w:rsidP="00227915">
            <w:pPr>
              <w:spacing w:after="0"/>
            </w:pPr>
            <w:r w:rsidRPr="005D77F6">
              <w:t>Tiekėjo</w:t>
            </w:r>
            <w:r w:rsidR="0092157B" w:rsidRPr="005D77F6">
              <w:t xml:space="preserve"> pavadinimas /Jeigu dalyvauja ūkio subjektų grupė, surašomi visi dalyvių pavadinimai/</w:t>
            </w:r>
          </w:p>
        </w:tc>
        <w:tc>
          <w:tcPr>
            <w:tcW w:w="5211" w:type="dxa"/>
          </w:tcPr>
          <w:p w14:paraId="72B564E2" w14:textId="77777777" w:rsidR="0092157B" w:rsidRPr="005D77F6" w:rsidRDefault="0092157B" w:rsidP="00227915">
            <w:pPr>
              <w:spacing w:after="0"/>
            </w:pPr>
          </w:p>
          <w:p w14:paraId="33EC384D" w14:textId="77777777" w:rsidR="0092157B" w:rsidRPr="005D77F6" w:rsidRDefault="0092157B" w:rsidP="00227915">
            <w:pPr>
              <w:spacing w:after="0"/>
            </w:pPr>
          </w:p>
        </w:tc>
      </w:tr>
      <w:tr w:rsidR="00986930" w:rsidRPr="005D77F6" w14:paraId="09946F0D" w14:textId="77777777" w:rsidTr="436A8A5A">
        <w:tc>
          <w:tcPr>
            <w:tcW w:w="4644" w:type="dxa"/>
          </w:tcPr>
          <w:p w14:paraId="7FA1993C" w14:textId="2F901A6A" w:rsidR="0092157B" w:rsidRPr="005D77F6" w:rsidRDefault="00A75175" w:rsidP="00227915">
            <w:pPr>
              <w:spacing w:after="0"/>
            </w:pPr>
            <w:r w:rsidRPr="005D77F6">
              <w:t>Tiekėjo</w:t>
            </w:r>
            <w:r w:rsidR="0092157B" w:rsidRPr="005D77F6">
              <w:t xml:space="preserve"> adresas /Jeigu dalyvauja ūkio subjektų grupė, surašomi visi dalyvių adresai/</w:t>
            </w:r>
          </w:p>
        </w:tc>
        <w:tc>
          <w:tcPr>
            <w:tcW w:w="5211" w:type="dxa"/>
          </w:tcPr>
          <w:p w14:paraId="7580A13C" w14:textId="77777777" w:rsidR="0092157B" w:rsidRPr="005D77F6" w:rsidRDefault="0092157B" w:rsidP="00227915">
            <w:pPr>
              <w:spacing w:after="0"/>
            </w:pPr>
          </w:p>
          <w:p w14:paraId="62B6602C" w14:textId="77777777" w:rsidR="0092157B" w:rsidRPr="005D77F6" w:rsidRDefault="0092157B" w:rsidP="00227915">
            <w:pPr>
              <w:spacing w:after="0"/>
            </w:pPr>
          </w:p>
        </w:tc>
      </w:tr>
      <w:tr w:rsidR="00986930" w:rsidRPr="005D77F6" w14:paraId="412ADBCD" w14:textId="77777777" w:rsidTr="436A8A5A">
        <w:tc>
          <w:tcPr>
            <w:tcW w:w="4644" w:type="dxa"/>
          </w:tcPr>
          <w:p w14:paraId="1E74EAE4" w14:textId="2B74BA2A" w:rsidR="0092157B" w:rsidRPr="005D77F6" w:rsidRDefault="00A75175" w:rsidP="00227915">
            <w:pPr>
              <w:spacing w:after="0"/>
            </w:pPr>
            <w:r w:rsidRPr="005D77F6">
              <w:t>Kontaktinio asmens dėl paraiškos</w:t>
            </w:r>
            <w:r w:rsidR="0092157B" w:rsidRPr="005D77F6">
              <w:t xml:space="preserve"> vardas, pavardė</w:t>
            </w:r>
          </w:p>
        </w:tc>
        <w:tc>
          <w:tcPr>
            <w:tcW w:w="5211" w:type="dxa"/>
          </w:tcPr>
          <w:p w14:paraId="0663E3E7" w14:textId="77777777" w:rsidR="0092157B" w:rsidRPr="005D77F6" w:rsidRDefault="0092157B" w:rsidP="00227915">
            <w:pPr>
              <w:spacing w:after="0"/>
            </w:pPr>
          </w:p>
        </w:tc>
      </w:tr>
      <w:tr w:rsidR="00986930" w:rsidRPr="005D77F6" w14:paraId="46063217" w14:textId="77777777" w:rsidTr="436A8A5A">
        <w:tc>
          <w:tcPr>
            <w:tcW w:w="4644" w:type="dxa"/>
          </w:tcPr>
          <w:p w14:paraId="243F1ADF" w14:textId="77777777" w:rsidR="0092157B" w:rsidRPr="005D77F6" w:rsidRDefault="0092157B" w:rsidP="00227915">
            <w:pPr>
              <w:spacing w:after="0"/>
            </w:pPr>
            <w:r w:rsidRPr="005D77F6">
              <w:t>Telefono numeris</w:t>
            </w:r>
          </w:p>
        </w:tc>
        <w:tc>
          <w:tcPr>
            <w:tcW w:w="5211" w:type="dxa"/>
          </w:tcPr>
          <w:p w14:paraId="23F696DC" w14:textId="77777777" w:rsidR="0092157B" w:rsidRPr="005D77F6" w:rsidRDefault="0092157B" w:rsidP="00227915">
            <w:pPr>
              <w:spacing w:after="0"/>
            </w:pPr>
          </w:p>
        </w:tc>
      </w:tr>
      <w:tr w:rsidR="00986930" w:rsidRPr="005D77F6" w14:paraId="6A4A1230" w14:textId="77777777" w:rsidTr="436A8A5A">
        <w:tc>
          <w:tcPr>
            <w:tcW w:w="4644" w:type="dxa"/>
          </w:tcPr>
          <w:p w14:paraId="76BC70B9" w14:textId="77777777" w:rsidR="0092157B" w:rsidRPr="005D77F6" w:rsidRDefault="0092157B" w:rsidP="00227915">
            <w:pPr>
              <w:spacing w:after="0"/>
            </w:pPr>
            <w:r w:rsidRPr="005D77F6">
              <w:t>Fakso numeris</w:t>
            </w:r>
          </w:p>
        </w:tc>
        <w:tc>
          <w:tcPr>
            <w:tcW w:w="5211" w:type="dxa"/>
          </w:tcPr>
          <w:p w14:paraId="363D5747" w14:textId="77777777" w:rsidR="0092157B" w:rsidRPr="005D77F6" w:rsidRDefault="0092157B" w:rsidP="00227915">
            <w:pPr>
              <w:spacing w:after="0"/>
            </w:pPr>
          </w:p>
        </w:tc>
      </w:tr>
      <w:tr w:rsidR="00986930" w:rsidRPr="005D77F6" w14:paraId="16C15554" w14:textId="77777777" w:rsidTr="436A8A5A">
        <w:tc>
          <w:tcPr>
            <w:tcW w:w="4644" w:type="dxa"/>
          </w:tcPr>
          <w:p w14:paraId="36A89BA5" w14:textId="77777777" w:rsidR="0092157B" w:rsidRPr="005D77F6" w:rsidRDefault="0092157B" w:rsidP="00227915">
            <w:pPr>
              <w:spacing w:after="0"/>
            </w:pPr>
            <w:r w:rsidRPr="005D77F6">
              <w:t>El. pašto adresas</w:t>
            </w:r>
          </w:p>
        </w:tc>
        <w:tc>
          <w:tcPr>
            <w:tcW w:w="5211" w:type="dxa"/>
          </w:tcPr>
          <w:p w14:paraId="7D67EB78" w14:textId="77777777" w:rsidR="0092157B" w:rsidRPr="005D77F6" w:rsidRDefault="0092157B" w:rsidP="00227915">
            <w:pPr>
              <w:spacing w:after="0"/>
            </w:pPr>
          </w:p>
        </w:tc>
      </w:tr>
    </w:tbl>
    <w:p w14:paraId="09B24D47" w14:textId="77777777" w:rsidR="00597BA1" w:rsidRPr="005D77F6" w:rsidRDefault="00597BA1" w:rsidP="00FE5C07"/>
    <w:p w14:paraId="1BD196E0" w14:textId="62DE6AC1" w:rsidR="00167DFA" w:rsidRPr="005D77F6" w:rsidRDefault="00167DFA" w:rsidP="00227915">
      <w:pPr>
        <w:spacing w:after="0"/>
      </w:pPr>
      <w:r w:rsidRPr="005D77F6">
        <w:t>Pateikdami šią paraišką, pareiškiame, kad:</w:t>
      </w:r>
    </w:p>
    <w:p w14:paraId="52C9F0B9" w14:textId="285A8DA2" w:rsidR="00167DFA" w:rsidRPr="005D77F6" w:rsidRDefault="00167DFA" w:rsidP="00227915">
      <w:pPr>
        <w:spacing w:after="0"/>
        <w:jc w:val="both"/>
      </w:pPr>
      <w:r w:rsidRPr="005D77F6">
        <w:t>1)</w:t>
      </w:r>
      <w:r w:rsidR="00640198" w:rsidRPr="005D77F6">
        <w:t xml:space="preserve"> sutinkame su visomis pirkimo dokumentuose </w:t>
      </w:r>
      <w:r w:rsidR="008333A8" w:rsidRPr="005D77F6">
        <w:t xml:space="preserve">ir jų prieduose </w:t>
      </w:r>
      <w:r w:rsidR="00640198" w:rsidRPr="005D77F6">
        <w:t>nustatytomis sąlygomis</w:t>
      </w:r>
      <w:r w:rsidRPr="005D77F6">
        <w:t xml:space="preserve"> ir reikalavimais</w:t>
      </w:r>
      <w:r w:rsidR="008333A8" w:rsidRPr="005D77F6">
        <w:t>;</w:t>
      </w:r>
    </w:p>
    <w:p w14:paraId="3BD300C5" w14:textId="6B21E8A6" w:rsidR="0092157B" w:rsidRPr="005D77F6" w:rsidRDefault="008333A8" w:rsidP="00227915">
      <w:pPr>
        <w:spacing w:after="0"/>
        <w:jc w:val="both"/>
      </w:pPr>
      <w:r w:rsidRPr="005D77F6">
        <w:t xml:space="preserve">2) </w:t>
      </w:r>
      <w:r w:rsidR="008359AD" w:rsidRPr="005D77F6">
        <w:t>dalyvaudami K</w:t>
      </w:r>
      <w:r w:rsidR="002E6BF3" w:rsidRPr="005D77F6">
        <w:t>onkrečiuose pirkimuose laik</w:t>
      </w:r>
      <w:r w:rsidR="008359AD" w:rsidRPr="005D77F6">
        <w:t>ysim</w:t>
      </w:r>
      <w:r w:rsidR="00A00B72" w:rsidRPr="005D77F6">
        <w:t>ė</w:t>
      </w:r>
      <w:r w:rsidR="008359AD" w:rsidRPr="005D77F6">
        <w:t>s</w:t>
      </w:r>
      <w:r w:rsidR="002E6BF3" w:rsidRPr="005D77F6">
        <w:t xml:space="preserve"> pirkimo dokumentuose </w:t>
      </w:r>
      <w:r w:rsidRPr="005D77F6">
        <w:t xml:space="preserve">ir jų prieduose </w:t>
      </w:r>
      <w:r w:rsidR="002E6BF3" w:rsidRPr="005D77F6">
        <w:t>nustatytų sąlygų ir reikalavimų</w:t>
      </w:r>
      <w:r w:rsidR="00A00B72" w:rsidRPr="005D77F6">
        <w:t>;</w:t>
      </w:r>
      <w:r w:rsidR="002E6BF3" w:rsidRPr="005D77F6">
        <w:t xml:space="preserve"> </w:t>
      </w:r>
    </w:p>
    <w:p w14:paraId="325860B5" w14:textId="47ABE620" w:rsidR="0092157B" w:rsidRPr="005D77F6" w:rsidRDefault="0092157B" w:rsidP="00227915">
      <w:pPr>
        <w:spacing w:after="0"/>
        <w:jc w:val="both"/>
      </w:pPr>
      <w:r w:rsidRPr="005D77F6">
        <w:t xml:space="preserve">3) atitinkame visus pirkimo dokumentuose nurodytus </w:t>
      </w:r>
      <w:r w:rsidR="00650561" w:rsidRPr="005D77F6">
        <w:t xml:space="preserve">kvalifikacijos </w:t>
      </w:r>
      <w:r w:rsidRPr="005D77F6">
        <w:t xml:space="preserve">reikalavimus </w:t>
      </w:r>
      <w:r w:rsidR="00650561" w:rsidRPr="005D77F6">
        <w:t>tiekėjams, netenkiname pašalinimo pagrindų</w:t>
      </w:r>
      <w:r w:rsidRPr="005D77F6">
        <w:t xml:space="preserve"> ir mūsų paraiška atitinka kitus</w:t>
      </w:r>
      <w:r w:rsidR="008333A8" w:rsidRPr="005D77F6">
        <w:t xml:space="preserve"> pirkimo dokumentų reikalavimus;</w:t>
      </w:r>
    </w:p>
    <w:p w14:paraId="1432BEEC" w14:textId="26EFFB1D" w:rsidR="0048731A" w:rsidRDefault="008333A8" w:rsidP="00586E64">
      <w:pPr>
        <w:spacing w:after="0"/>
        <w:jc w:val="both"/>
      </w:pPr>
      <w:r w:rsidRPr="005D77F6">
        <w:t>4) mūsų paraiška dalyvauti pirkime galioja visos DPS galiojimo metu</w:t>
      </w:r>
      <w:r w:rsidR="00597BA1" w:rsidRPr="005D77F6">
        <w:t>.</w:t>
      </w:r>
      <w:r w:rsidR="00586E64">
        <w:t xml:space="preserve"> </w:t>
      </w:r>
    </w:p>
    <w:p w14:paraId="7ED27074" w14:textId="77777777" w:rsidR="00586E64" w:rsidRDefault="00586E64" w:rsidP="00FE5C07">
      <w:pPr>
        <w:rPr>
          <w:bCs/>
          <w:iCs/>
        </w:rPr>
      </w:pPr>
    </w:p>
    <w:p w14:paraId="7597F7FC" w14:textId="5F814F77" w:rsidR="008961DC" w:rsidRDefault="00001D06" w:rsidP="00FE5C07">
      <w:r>
        <w:rPr>
          <w:bCs/>
          <w:iCs/>
        </w:rPr>
        <w:t>1</w:t>
      </w:r>
      <w:r w:rsidR="008961DC" w:rsidRPr="005D77F6">
        <w:rPr>
          <w:bCs/>
          <w:iCs/>
        </w:rPr>
        <w:t xml:space="preserve"> lentelė. </w:t>
      </w:r>
      <w:r w:rsidR="008961DC" w:rsidRPr="005D77F6">
        <w:t>Kartu su paraiška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114"/>
        <w:gridCol w:w="1413"/>
        <w:gridCol w:w="1573"/>
        <w:gridCol w:w="2965"/>
      </w:tblGrid>
      <w:tr w:rsidR="00001D06" w:rsidRPr="00001D06" w14:paraId="5683D766" w14:textId="77777777" w:rsidTr="00586E64">
        <w:tc>
          <w:tcPr>
            <w:tcW w:w="2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8A2165F" w14:textId="77777777" w:rsidR="00001D06" w:rsidRPr="00001D06" w:rsidRDefault="00001D06" w:rsidP="00001D06">
            <w:pPr>
              <w:pStyle w:val="NormalWeb"/>
              <w:spacing w:after="0"/>
              <w:rPr>
                <w:sz w:val="22"/>
                <w:szCs w:val="22"/>
              </w:rPr>
            </w:pPr>
            <w:r w:rsidRPr="00001D06">
              <w:rPr>
                <w:sz w:val="22"/>
                <w:szCs w:val="22"/>
              </w:rPr>
              <w:t>Eil.</w:t>
            </w:r>
          </w:p>
          <w:p w14:paraId="1D410811" w14:textId="77777777" w:rsidR="00001D06" w:rsidRPr="00001D06" w:rsidRDefault="00001D06" w:rsidP="00001D06">
            <w:pPr>
              <w:pStyle w:val="NormalWeb"/>
              <w:spacing w:after="0"/>
              <w:rPr>
                <w:sz w:val="22"/>
                <w:szCs w:val="22"/>
              </w:rPr>
            </w:pPr>
            <w:r w:rsidRPr="00001D06">
              <w:rPr>
                <w:sz w:val="22"/>
                <w:szCs w:val="22"/>
              </w:rPr>
              <w:t>Nr.</w:t>
            </w:r>
          </w:p>
        </w:tc>
        <w:tc>
          <w:tcPr>
            <w:tcW w:w="161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2DF2793" w14:textId="77777777" w:rsidR="00001D06" w:rsidRPr="00001D06" w:rsidRDefault="00001D06" w:rsidP="00001D06">
            <w:pPr>
              <w:pStyle w:val="NormalWeb"/>
              <w:spacing w:after="0"/>
              <w:jc w:val="center"/>
              <w:rPr>
                <w:sz w:val="22"/>
                <w:szCs w:val="22"/>
              </w:rPr>
            </w:pPr>
            <w:r w:rsidRPr="00001D06">
              <w:rPr>
                <w:sz w:val="22"/>
                <w:szCs w:val="22"/>
              </w:rPr>
              <w:t>Pateikiamų dokumentų pavadinimas</w:t>
            </w:r>
          </w:p>
        </w:tc>
        <w:tc>
          <w:tcPr>
            <w:tcW w:w="734"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5FE2379" w14:textId="77777777" w:rsidR="00001D06" w:rsidRPr="00001D06" w:rsidRDefault="00001D06" w:rsidP="00001D06">
            <w:pPr>
              <w:pStyle w:val="NormalWeb"/>
              <w:spacing w:after="0"/>
              <w:rPr>
                <w:sz w:val="22"/>
                <w:szCs w:val="22"/>
              </w:rPr>
            </w:pPr>
          </w:p>
          <w:p w14:paraId="21A3901B" w14:textId="77777777" w:rsidR="00001D06" w:rsidRPr="00001D06" w:rsidRDefault="00001D06" w:rsidP="00001D06">
            <w:pPr>
              <w:pStyle w:val="NormalWeb"/>
              <w:spacing w:after="0"/>
              <w:jc w:val="center"/>
              <w:rPr>
                <w:sz w:val="22"/>
                <w:szCs w:val="22"/>
              </w:rPr>
            </w:pPr>
            <w:r w:rsidRPr="00001D06">
              <w:rPr>
                <w:sz w:val="22"/>
                <w:szCs w:val="22"/>
              </w:rPr>
              <w:t>Ar pateiktas dokumentas?</w:t>
            </w:r>
          </w:p>
        </w:tc>
        <w:tc>
          <w:tcPr>
            <w:tcW w:w="817"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ADC29A9" w14:textId="77777777" w:rsidR="00001D06" w:rsidRPr="00001D06" w:rsidRDefault="00001D06" w:rsidP="00001D06">
            <w:pPr>
              <w:pStyle w:val="NormalWeb"/>
              <w:spacing w:after="0"/>
              <w:jc w:val="center"/>
              <w:rPr>
                <w:sz w:val="22"/>
                <w:szCs w:val="22"/>
              </w:rPr>
            </w:pPr>
          </w:p>
          <w:p w14:paraId="0B3707AC" w14:textId="77777777" w:rsidR="00001D06" w:rsidRPr="00001D06" w:rsidRDefault="00001D06" w:rsidP="00001D06">
            <w:pPr>
              <w:pStyle w:val="NormalWeb"/>
              <w:spacing w:after="0"/>
              <w:jc w:val="center"/>
              <w:rPr>
                <w:sz w:val="22"/>
                <w:szCs w:val="22"/>
              </w:rPr>
            </w:pPr>
            <w:r w:rsidRPr="00001D06">
              <w:rPr>
                <w:sz w:val="22"/>
                <w:szCs w:val="22"/>
              </w:rPr>
              <w:t>Ar dokumente yra konfidencialios informacijos?</w:t>
            </w:r>
          </w:p>
        </w:tc>
        <w:tc>
          <w:tcPr>
            <w:tcW w:w="1541"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92E0BB4" w14:textId="686EDDB1" w:rsidR="00001D06" w:rsidRPr="00001D06" w:rsidRDefault="00001D06" w:rsidP="00001D06">
            <w:pPr>
              <w:pStyle w:val="NormalWeb"/>
              <w:spacing w:after="0"/>
              <w:jc w:val="center"/>
              <w:rPr>
                <w:sz w:val="22"/>
                <w:szCs w:val="22"/>
              </w:rPr>
            </w:pPr>
            <w:r w:rsidRPr="00001D06">
              <w:rPr>
                <w:sz w:val="22"/>
                <w:szCs w:val="22"/>
              </w:rPr>
              <w:t>Paaiškinimas, kokia konkreti informacija dokumente yra konfidenciali ir kodėl</w:t>
            </w:r>
            <w:r>
              <w:rPr>
                <w:sz w:val="22"/>
                <w:szCs w:val="22"/>
              </w:rPr>
              <w:t>*</w:t>
            </w:r>
          </w:p>
        </w:tc>
      </w:tr>
      <w:tr w:rsidR="00001D06" w:rsidRPr="00001D06" w14:paraId="6C5A53F1" w14:textId="77777777" w:rsidTr="00586E64">
        <w:tblPrEx>
          <w:tblLook w:val="0000" w:firstRow="0" w:lastRow="0" w:firstColumn="0" w:lastColumn="0" w:noHBand="0" w:noVBand="0"/>
        </w:tblPrEx>
        <w:tc>
          <w:tcPr>
            <w:tcW w:w="292" w:type="pct"/>
            <w:tcBorders>
              <w:bottom w:val="single" w:sz="4" w:space="0" w:color="auto"/>
            </w:tcBorders>
          </w:tcPr>
          <w:p w14:paraId="1AEB4A2F" w14:textId="77777777" w:rsidR="00001D06" w:rsidRPr="00001D06" w:rsidRDefault="00001D06" w:rsidP="00001D06">
            <w:pPr>
              <w:spacing w:after="0"/>
              <w:rPr>
                <w:sz w:val="22"/>
                <w:szCs w:val="22"/>
              </w:rPr>
            </w:pPr>
            <w:r w:rsidRPr="00001D06">
              <w:rPr>
                <w:sz w:val="22"/>
                <w:szCs w:val="22"/>
              </w:rPr>
              <w:lastRenderedPageBreak/>
              <w:t>1.</w:t>
            </w:r>
          </w:p>
        </w:tc>
        <w:tc>
          <w:tcPr>
            <w:tcW w:w="1617" w:type="pct"/>
          </w:tcPr>
          <w:p w14:paraId="4F89B6A7" w14:textId="77777777" w:rsidR="00001D06" w:rsidRPr="00001D06" w:rsidRDefault="00001D06" w:rsidP="00001D06">
            <w:pPr>
              <w:spacing w:after="0"/>
              <w:rPr>
                <w:sz w:val="22"/>
                <w:szCs w:val="22"/>
              </w:rPr>
            </w:pPr>
            <w:r w:rsidRPr="00001D06">
              <w:rPr>
                <w:sz w:val="22"/>
                <w:szCs w:val="22"/>
              </w:rPr>
              <w:t>Įgaliojimas</w:t>
            </w:r>
          </w:p>
        </w:tc>
        <w:tc>
          <w:tcPr>
            <w:tcW w:w="734" w:type="pct"/>
            <w:tcBorders>
              <w:bottom w:val="single" w:sz="4" w:space="0" w:color="auto"/>
            </w:tcBorders>
          </w:tcPr>
          <w:p w14:paraId="71310CBE" w14:textId="53A6237F" w:rsidR="00001D06" w:rsidRPr="00001D06" w:rsidRDefault="00001D06" w:rsidP="00001D06">
            <w:pPr>
              <w:spacing w:after="0"/>
              <w:rPr>
                <w:sz w:val="22"/>
                <w:szCs w:val="22"/>
              </w:rPr>
            </w:pPr>
            <w:r w:rsidRPr="00001D06">
              <w:rPr>
                <w:color w:val="4A4A4A"/>
                <w:sz w:val="22"/>
                <w:szCs w:val="22"/>
              </w:rPr>
              <w:t> </w:t>
            </w:r>
            <w:r w:rsidRPr="00001D06">
              <w:rPr>
                <w:rFonts w:eastAsia="Times New Roman"/>
                <w:color w:val="4A4A4A"/>
                <w:lang w:eastAsia="en-US"/>
              </w:rPr>
              <w:object w:dxaOrig="1440" w:dyaOrig="1440" w14:anchorId="75B842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8" type="#_x0000_t75" style="width:55.5pt;height:18pt" o:ole="">
                  <v:imagedata r:id="rId11" o:title=""/>
                </v:shape>
                <w:control r:id="rId12" w:name="DefaultOcxName1828" w:shapeid="_x0000_i1428"/>
              </w:object>
            </w:r>
          </w:p>
        </w:tc>
        <w:tc>
          <w:tcPr>
            <w:tcW w:w="817" w:type="pct"/>
            <w:tcBorders>
              <w:bottom w:val="single" w:sz="4" w:space="0" w:color="auto"/>
            </w:tcBorders>
          </w:tcPr>
          <w:p w14:paraId="01C2BA55" w14:textId="45FAC4A9" w:rsidR="00001D06" w:rsidRPr="00001D06" w:rsidRDefault="00001D06" w:rsidP="00001D06">
            <w:pPr>
              <w:spacing w:after="0"/>
              <w:rPr>
                <w:color w:val="4A4A4A"/>
                <w:sz w:val="22"/>
                <w:szCs w:val="22"/>
              </w:rPr>
            </w:pPr>
            <w:r w:rsidRPr="00001D06">
              <w:rPr>
                <w:color w:val="4A4A4A"/>
                <w:sz w:val="22"/>
                <w:szCs w:val="22"/>
              </w:rPr>
              <w:t> </w:t>
            </w:r>
            <w:r w:rsidRPr="00001D06">
              <w:rPr>
                <w:rFonts w:eastAsia="Times New Roman"/>
                <w:color w:val="4A4A4A"/>
                <w:lang w:eastAsia="en-US"/>
              </w:rPr>
              <w:object w:dxaOrig="1440" w:dyaOrig="1440" w14:anchorId="38D86C52">
                <v:shape id="_x0000_i1427" type="#_x0000_t75" style="width:55.5pt;height:18pt" o:ole="">
                  <v:imagedata r:id="rId11" o:title=""/>
                </v:shape>
                <w:control r:id="rId13" w:name="DefaultOcxName182" w:shapeid="_x0000_i1427"/>
              </w:object>
            </w:r>
          </w:p>
        </w:tc>
        <w:tc>
          <w:tcPr>
            <w:tcW w:w="1541" w:type="pct"/>
            <w:tcBorders>
              <w:bottom w:val="single" w:sz="4" w:space="0" w:color="auto"/>
            </w:tcBorders>
          </w:tcPr>
          <w:p w14:paraId="2672F22C" w14:textId="77777777" w:rsidR="00001D06" w:rsidRPr="00586E64" w:rsidRDefault="00001D06" w:rsidP="00586E64">
            <w:pPr>
              <w:spacing w:after="0"/>
              <w:jc w:val="both"/>
              <w:rPr>
                <w:b/>
                <w:bCs/>
                <w:i/>
                <w:iCs/>
                <w:color w:val="4A4A4A"/>
                <w:sz w:val="20"/>
                <w:szCs w:val="20"/>
              </w:rPr>
            </w:pPr>
            <w:r w:rsidRPr="00586E64">
              <w:rPr>
                <w:b/>
                <w:i/>
                <w:color w:val="4A4A4A"/>
                <w:sz w:val="20"/>
                <w:szCs w:val="20"/>
              </w:rPr>
              <w:t>Tiekėjas nurodo pvz.:</w:t>
            </w:r>
          </w:p>
          <w:p w14:paraId="22C14AAB" w14:textId="77777777" w:rsidR="00001D06" w:rsidRPr="00001D06" w:rsidRDefault="00001D06" w:rsidP="00001D06">
            <w:pPr>
              <w:spacing w:after="0"/>
              <w:jc w:val="both"/>
              <w:rPr>
                <w:b/>
                <w:bCs/>
                <w:i/>
                <w:iCs/>
                <w:color w:val="4A4A4A"/>
                <w:sz w:val="20"/>
                <w:szCs w:val="20"/>
              </w:rPr>
            </w:pPr>
            <w:r w:rsidRPr="00001D06">
              <w:rPr>
                <w:i/>
                <w:color w:val="4A4A4A"/>
                <w:sz w:val="20"/>
                <w:szCs w:val="20"/>
              </w:rPr>
              <w:t xml:space="preserve">Vadovaujantis LR Asmens duomenų teisinės apsaugos įstatymu ir/arba Bendruoju duomenų apsaugos reglamentu:  asmens kodas, fizinio asmens gyvenamosios vietos adresas, fizinio asmens telefono numeris ir kt. </w:t>
            </w:r>
          </w:p>
        </w:tc>
      </w:tr>
      <w:tr w:rsidR="00001D06" w:rsidRPr="00001D06" w14:paraId="5E72A904" w14:textId="77777777" w:rsidTr="00586E64">
        <w:tblPrEx>
          <w:tblLook w:val="0000" w:firstRow="0" w:lastRow="0" w:firstColumn="0" w:lastColumn="0" w:noHBand="0" w:noVBand="0"/>
        </w:tblPrEx>
        <w:tc>
          <w:tcPr>
            <w:tcW w:w="292" w:type="pct"/>
            <w:tcBorders>
              <w:top w:val="single" w:sz="4" w:space="0" w:color="auto"/>
              <w:left w:val="single" w:sz="4" w:space="0" w:color="auto"/>
              <w:bottom w:val="single" w:sz="4" w:space="0" w:color="auto"/>
              <w:right w:val="single" w:sz="4" w:space="0" w:color="auto"/>
            </w:tcBorders>
          </w:tcPr>
          <w:p w14:paraId="60532BE0" w14:textId="77777777" w:rsidR="00001D06" w:rsidRPr="00001D06" w:rsidRDefault="00001D06" w:rsidP="00586E64">
            <w:pPr>
              <w:rPr>
                <w:sz w:val="22"/>
                <w:szCs w:val="22"/>
              </w:rPr>
            </w:pPr>
            <w:r w:rsidRPr="00001D06">
              <w:rPr>
                <w:sz w:val="22"/>
                <w:szCs w:val="22"/>
              </w:rPr>
              <w:t>2.</w:t>
            </w:r>
          </w:p>
        </w:tc>
        <w:tc>
          <w:tcPr>
            <w:tcW w:w="1617" w:type="pct"/>
            <w:tcBorders>
              <w:top w:val="single" w:sz="4" w:space="0" w:color="auto"/>
              <w:left w:val="single" w:sz="4" w:space="0" w:color="auto"/>
              <w:bottom w:val="single" w:sz="4" w:space="0" w:color="auto"/>
              <w:right w:val="single" w:sz="4" w:space="0" w:color="auto"/>
            </w:tcBorders>
          </w:tcPr>
          <w:p w14:paraId="71C71CCB" w14:textId="77777777" w:rsidR="00001D06" w:rsidRPr="00001D06" w:rsidRDefault="00001D06" w:rsidP="00001D06">
            <w:pPr>
              <w:spacing w:after="0"/>
              <w:rPr>
                <w:sz w:val="22"/>
                <w:szCs w:val="22"/>
              </w:rPr>
            </w:pPr>
            <w:r w:rsidRPr="00001D06">
              <w:rPr>
                <w:sz w:val="22"/>
                <w:szCs w:val="22"/>
              </w:rPr>
              <w:t>Jungtinės veiklos sutartis</w:t>
            </w:r>
          </w:p>
        </w:tc>
        <w:tc>
          <w:tcPr>
            <w:tcW w:w="734" w:type="pct"/>
            <w:tcBorders>
              <w:top w:val="single" w:sz="4" w:space="0" w:color="auto"/>
              <w:left w:val="single" w:sz="4" w:space="0" w:color="auto"/>
              <w:bottom w:val="single" w:sz="4" w:space="0" w:color="auto"/>
              <w:right w:val="single" w:sz="4" w:space="0" w:color="auto"/>
            </w:tcBorders>
          </w:tcPr>
          <w:p w14:paraId="7EA89193" w14:textId="5AD69F88" w:rsidR="00001D06" w:rsidRPr="00001D06" w:rsidRDefault="00001D06" w:rsidP="00001D06">
            <w:pPr>
              <w:spacing w:after="0"/>
              <w:rPr>
                <w:sz w:val="22"/>
                <w:szCs w:val="22"/>
              </w:rPr>
            </w:pPr>
            <w:r w:rsidRPr="00001D06">
              <w:rPr>
                <w:color w:val="4A4A4A"/>
                <w:sz w:val="22"/>
                <w:szCs w:val="22"/>
              </w:rPr>
              <w:t> </w:t>
            </w:r>
            <w:r w:rsidRPr="00001D06">
              <w:rPr>
                <w:rFonts w:eastAsia="Times New Roman"/>
                <w:color w:val="4A4A4A"/>
                <w:lang w:eastAsia="en-US"/>
              </w:rPr>
              <w:object w:dxaOrig="1440" w:dyaOrig="1440" w14:anchorId="61C045DA">
                <v:shape id="_x0000_i1426" type="#_x0000_t75" style="width:55.5pt;height:18pt" o:ole="">
                  <v:imagedata r:id="rId11" o:title=""/>
                </v:shape>
                <w:control r:id="rId14" w:name="DefaultOcxName18211" w:shapeid="_x0000_i1426"/>
              </w:object>
            </w:r>
          </w:p>
        </w:tc>
        <w:tc>
          <w:tcPr>
            <w:tcW w:w="817" w:type="pct"/>
            <w:tcBorders>
              <w:top w:val="single" w:sz="4" w:space="0" w:color="auto"/>
              <w:left w:val="single" w:sz="4" w:space="0" w:color="auto"/>
              <w:bottom w:val="single" w:sz="4" w:space="0" w:color="auto"/>
              <w:right w:val="single" w:sz="4" w:space="0" w:color="auto"/>
            </w:tcBorders>
          </w:tcPr>
          <w:p w14:paraId="23E5C218" w14:textId="2E4B68F2" w:rsidR="00001D06" w:rsidRPr="00001D06" w:rsidRDefault="00001D06" w:rsidP="00001D06">
            <w:pPr>
              <w:spacing w:after="0"/>
              <w:rPr>
                <w:color w:val="4A4A4A"/>
                <w:sz w:val="22"/>
                <w:szCs w:val="22"/>
              </w:rPr>
            </w:pPr>
            <w:r w:rsidRPr="00001D06">
              <w:rPr>
                <w:color w:val="4A4A4A"/>
                <w:sz w:val="22"/>
                <w:szCs w:val="22"/>
              </w:rPr>
              <w:t> </w:t>
            </w:r>
            <w:r w:rsidRPr="00001D06">
              <w:rPr>
                <w:rFonts w:eastAsia="Times New Roman"/>
                <w:color w:val="4A4A4A"/>
                <w:lang w:eastAsia="en-US"/>
              </w:rPr>
              <w:object w:dxaOrig="1440" w:dyaOrig="1440" w14:anchorId="2844A1A6">
                <v:shape id="_x0000_i1425" type="#_x0000_t75" style="width:55.5pt;height:18pt" o:ole="">
                  <v:imagedata r:id="rId11" o:title=""/>
                </v:shape>
                <w:control r:id="rId15" w:name="DefaultOcxName1821" w:shapeid="_x0000_i1425"/>
              </w:object>
            </w:r>
          </w:p>
        </w:tc>
        <w:tc>
          <w:tcPr>
            <w:tcW w:w="1541" w:type="pct"/>
            <w:tcBorders>
              <w:top w:val="single" w:sz="4" w:space="0" w:color="auto"/>
              <w:left w:val="single" w:sz="4" w:space="0" w:color="auto"/>
              <w:bottom w:val="single" w:sz="4" w:space="0" w:color="auto"/>
              <w:right w:val="single" w:sz="4" w:space="0" w:color="auto"/>
            </w:tcBorders>
          </w:tcPr>
          <w:p w14:paraId="4053D8C7" w14:textId="77777777" w:rsidR="00001D06" w:rsidRPr="00001D06" w:rsidRDefault="00001D06" w:rsidP="00001D06">
            <w:pPr>
              <w:pStyle w:val="ListParagraph"/>
              <w:spacing w:after="0"/>
              <w:ind w:left="0"/>
              <w:jc w:val="both"/>
              <w:rPr>
                <w:b/>
                <w:bCs/>
                <w:i/>
                <w:iCs/>
                <w:color w:val="4A4A4A"/>
                <w:sz w:val="20"/>
                <w:szCs w:val="20"/>
              </w:rPr>
            </w:pPr>
            <w:r w:rsidRPr="00001D06">
              <w:rPr>
                <w:b/>
                <w:i/>
                <w:color w:val="4A4A4A"/>
                <w:sz w:val="20"/>
                <w:szCs w:val="20"/>
              </w:rPr>
              <w:t>Tiekėjas nurodo pvz.:</w:t>
            </w:r>
          </w:p>
          <w:p w14:paraId="6BB01DC3" w14:textId="77777777" w:rsidR="00001D06" w:rsidRPr="00001D06" w:rsidRDefault="00001D06" w:rsidP="00001D06">
            <w:pPr>
              <w:spacing w:after="0"/>
              <w:jc w:val="both"/>
              <w:rPr>
                <w:i/>
                <w:iCs/>
                <w:color w:val="4A4A4A"/>
                <w:sz w:val="20"/>
                <w:szCs w:val="20"/>
              </w:rPr>
            </w:pPr>
            <w:r w:rsidRPr="00001D06">
              <w:rPr>
                <w:i/>
                <w:color w:val="4A4A4A"/>
                <w:sz w:val="20"/>
                <w:szCs w:val="20"/>
              </w:rPr>
              <w:t>Vadovaujantis LR Asmens duomenų teisinės apsaugos įstatymu ir/arba Bendruoju duomenų apsaugos reglamentu:  asmens kodas, fizinio asmens gyvenamosios vietos adresas, fizinio asmens telefono numeris ir kt.</w:t>
            </w:r>
          </w:p>
        </w:tc>
      </w:tr>
      <w:tr w:rsidR="00001D06" w:rsidRPr="00001D06" w14:paraId="585CA125" w14:textId="77777777" w:rsidTr="00586E64">
        <w:tblPrEx>
          <w:tblLook w:val="0000" w:firstRow="0" w:lastRow="0" w:firstColumn="0" w:lastColumn="0" w:noHBand="0" w:noVBand="0"/>
        </w:tblPrEx>
        <w:tc>
          <w:tcPr>
            <w:tcW w:w="292" w:type="pct"/>
            <w:tcBorders>
              <w:top w:val="single" w:sz="4" w:space="0" w:color="auto"/>
              <w:left w:val="single" w:sz="4" w:space="0" w:color="auto"/>
              <w:bottom w:val="single" w:sz="4" w:space="0" w:color="auto"/>
              <w:right w:val="single" w:sz="4" w:space="0" w:color="auto"/>
            </w:tcBorders>
          </w:tcPr>
          <w:p w14:paraId="6FCADCEF" w14:textId="77777777" w:rsidR="00001D06" w:rsidRPr="00001D06" w:rsidRDefault="00001D06" w:rsidP="00001D06">
            <w:pPr>
              <w:spacing w:after="0"/>
              <w:rPr>
                <w:sz w:val="22"/>
                <w:szCs w:val="22"/>
              </w:rPr>
            </w:pPr>
            <w:r w:rsidRPr="00001D06">
              <w:rPr>
                <w:sz w:val="22"/>
                <w:szCs w:val="22"/>
              </w:rPr>
              <w:t>3.</w:t>
            </w:r>
          </w:p>
        </w:tc>
        <w:tc>
          <w:tcPr>
            <w:tcW w:w="1617" w:type="pct"/>
          </w:tcPr>
          <w:p w14:paraId="548ABEE6" w14:textId="77777777" w:rsidR="00001D06" w:rsidRPr="00001D06" w:rsidRDefault="00001D06" w:rsidP="00001D06">
            <w:pPr>
              <w:pStyle w:val="Header"/>
              <w:spacing w:after="0"/>
              <w:rPr>
                <w:sz w:val="22"/>
                <w:szCs w:val="22"/>
              </w:rPr>
            </w:pPr>
            <w:r w:rsidRPr="00001D06">
              <w:rPr>
                <w:sz w:val="22"/>
                <w:szCs w:val="22"/>
              </w:rPr>
              <w:t>EBVPD (teikiama dėl kiekvieno jungtinės veiklos nario ir subtiekėjo atskirai)</w:t>
            </w:r>
          </w:p>
        </w:tc>
        <w:tc>
          <w:tcPr>
            <w:tcW w:w="734" w:type="pct"/>
            <w:tcBorders>
              <w:top w:val="single" w:sz="4" w:space="0" w:color="auto"/>
              <w:left w:val="single" w:sz="4" w:space="0" w:color="auto"/>
              <w:bottom w:val="single" w:sz="4" w:space="0" w:color="auto"/>
              <w:right w:val="single" w:sz="4" w:space="0" w:color="auto"/>
            </w:tcBorders>
          </w:tcPr>
          <w:p w14:paraId="69CA63FB" w14:textId="2AF3CD64" w:rsidR="00001D06" w:rsidRPr="00001D06" w:rsidRDefault="00001D06" w:rsidP="00001D06">
            <w:pPr>
              <w:spacing w:after="0"/>
              <w:rPr>
                <w:sz w:val="22"/>
                <w:szCs w:val="22"/>
              </w:rPr>
            </w:pPr>
            <w:r w:rsidRPr="00001D06">
              <w:rPr>
                <w:color w:val="4A4A4A"/>
                <w:sz w:val="22"/>
                <w:szCs w:val="22"/>
              </w:rPr>
              <w:t> </w:t>
            </w:r>
            <w:r w:rsidRPr="00001D06">
              <w:rPr>
                <w:rFonts w:eastAsia="Times New Roman"/>
                <w:color w:val="4A4A4A"/>
                <w:lang w:eastAsia="en-US"/>
              </w:rPr>
              <w:object w:dxaOrig="1440" w:dyaOrig="1440" w14:anchorId="6BFA34E5">
                <v:shape id="_x0000_i1424" type="#_x0000_t75" style="width:55.5pt;height:18pt" o:ole="">
                  <v:imagedata r:id="rId11" o:title=""/>
                </v:shape>
                <w:control r:id="rId16" w:name="DefaultOcxName18221" w:shapeid="_x0000_i1424"/>
              </w:object>
            </w:r>
          </w:p>
        </w:tc>
        <w:tc>
          <w:tcPr>
            <w:tcW w:w="817" w:type="pct"/>
            <w:tcBorders>
              <w:top w:val="single" w:sz="4" w:space="0" w:color="auto"/>
              <w:left w:val="single" w:sz="4" w:space="0" w:color="auto"/>
              <w:bottom w:val="single" w:sz="4" w:space="0" w:color="auto"/>
              <w:right w:val="single" w:sz="4" w:space="0" w:color="auto"/>
            </w:tcBorders>
          </w:tcPr>
          <w:p w14:paraId="146A79A4" w14:textId="5429E1B3" w:rsidR="00001D06" w:rsidRPr="00001D06" w:rsidRDefault="00001D06" w:rsidP="00001D06">
            <w:pPr>
              <w:spacing w:after="0"/>
              <w:rPr>
                <w:color w:val="4A4A4A"/>
                <w:sz w:val="22"/>
                <w:szCs w:val="22"/>
              </w:rPr>
            </w:pPr>
            <w:r w:rsidRPr="00001D06">
              <w:rPr>
                <w:color w:val="4A4A4A"/>
                <w:sz w:val="22"/>
                <w:szCs w:val="22"/>
              </w:rPr>
              <w:t> </w:t>
            </w:r>
            <w:r w:rsidRPr="00001D06">
              <w:rPr>
                <w:rFonts w:eastAsia="Times New Roman"/>
                <w:color w:val="4A4A4A"/>
                <w:lang w:eastAsia="en-US"/>
              </w:rPr>
              <w:object w:dxaOrig="1440" w:dyaOrig="1440" w14:anchorId="78CC1BFD">
                <v:shape id="_x0000_i1423" type="#_x0000_t75" style="width:55.5pt;height:18pt" o:ole="">
                  <v:imagedata r:id="rId17" o:title=""/>
                </v:shape>
                <w:control r:id="rId18" w:name="DefaultOcxName1822" w:shapeid="_x0000_i1423"/>
              </w:object>
            </w:r>
          </w:p>
        </w:tc>
        <w:tc>
          <w:tcPr>
            <w:tcW w:w="1541" w:type="pct"/>
            <w:tcBorders>
              <w:top w:val="single" w:sz="4" w:space="0" w:color="auto"/>
              <w:left w:val="single" w:sz="4" w:space="0" w:color="auto"/>
              <w:bottom w:val="single" w:sz="4" w:space="0" w:color="auto"/>
              <w:right w:val="single" w:sz="4" w:space="0" w:color="auto"/>
            </w:tcBorders>
          </w:tcPr>
          <w:p w14:paraId="53C939CE" w14:textId="77777777" w:rsidR="00001D06" w:rsidRPr="00586E64" w:rsidRDefault="00001D06" w:rsidP="00586E64">
            <w:pPr>
              <w:spacing w:after="0"/>
              <w:jc w:val="both"/>
              <w:rPr>
                <w:b/>
                <w:bCs/>
                <w:i/>
                <w:iCs/>
                <w:color w:val="4A4A4A"/>
                <w:sz w:val="20"/>
                <w:szCs w:val="20"/>
              </w:rPr>
            </w:pPr>
            <w:r w:rsidRPr="00586E64">
              <w:rPr>
                <w:b/>
                <w:i/>
                <w:color w:val="4A4A4A"/>
                <w:sz w:val="20"/>
                <w:szCs w:val="20"/>
              </w:rPr>
              <w:t>Tiekėjas nurodo pvz.:</w:t>
            </w:r>
          </w:p>
          <w:p w14:paraId="69BB7AA3" w14:textId="77777777" w:rsidR="00001D06" w:rsidRPr="00001D06" w:rsidRDefault="00001D06" w:rsidP="00001D06">
            <w:pPr>
              <w:spacing w:after="0"/>
              <w:jc w:val="both"/>
              <w:rPr>
                <w:i/>
                <w:iCs/>
                <w:color w:val="4A4A4A"/>
                <w:sz w:val="20"/>
                <w:szCs w:val="20"/>
              </w:rPr>
            </w:pPr>
            <w:r w:rsidRPr="00001D06">
              <w:rPr>
                <w:i/>
                <w:color w:val="4A4A4A"/>
                <w:sz w:val="20"/>
                <w:szCs w:val="20"/>
              </w:rPr>
              <w:t xml:space="preserve">Vadovaujantis LR Asmens duomenų teisinės apsaugos įstatymu ir/arba Bendruoju duomenų apsaugos reglamentu:  asmens kodas, fizinio asmens gyvenamosios vietos adresas, fizinio asmens telefono numeris ir kt.  </w:t>
            </w:r>
          </w:p>
        </w:tc>
      </w:tr>
      <w:tr w:rsidR="00001D06" w:rsidRPr="00001D06" w14:paraId="661E6402" w14:textId="77777777" w:rsidTr="00586E64">
        <w:tblPrEx>
          <w:tblLook w:val="0000" w:firstRow="0" w:lastRow="0" w:firstColumn="0" w:lastColumn="0" w:noHBand="0" w:noVBand="0"/>
        </w:tblPrEx>
        <w:tc>
          <w:tcPr>
            <w:tcW w:w="292" w:type="pct"/>
            <w:tcBorders>
              <w:top w:val="single" w:sz="4" w:space="0" w:color="auto"/>
              <w:left w:val="single" w:sz="4" w:space="0" w:color="auto"/>
              <w:bottom w:val="single" w:sz="4" w:space="0" w:color="auto"/>
              <w:right w:val="single" w:sz="4" w:space="0" w:color="auto"/>
            </w:tcBorders>
          </w:tcPr>
          <w:p w14:paraId="749EF1CA" w14:textId="77777777" w:rsidR="00001D06" w:rsidRPr="00001D06" w:rsidRDefault="00001D06" w:rsidP="00001D06">
            <w:pPr>
              <w:spacing w:after="0"/>
              <w:rPr>
                <w:sz w:val="22"/>
                <w:szCs w:val="22"/>
              </w:rPr>
            </w:pPr>
            <w:r w:rsidRPr="00001D06">
              <w:rPr>
                <w:sz w:val="22"/>
                <w:szCs w:val="22"/>
              </w:rPr>
              <w:t>4.</w:t>
            </w:r>
          </w:p>
        </w:tc>
        <w:tc>
          <w:tcPr>
            <w:tcW w:w="1617" w:type="pct"/>
          </w:tcPr>
          <w:p w14:paraId="10AEBB10" w14:textId="77777777" w:rsidR="00001D06" w:rsidRPr="00001D06" w:rsidRDefault="00001D06" w:rsidP="00001D06">
            <w:pPr>
              <w:pStyle w:val="Header"/>
              <w:spacing w:after="0"/>
              <w:rPr>
                <w:sz w:val="22"/>
                <w:szCs w:val="22"/>
              </w:rPr>
            </w:pPr>
            <w:r w:rsidRPr="00001D06">
              <w:rPr>
                <w:sz w:val="22"/>
                <w:szCs w:val="22"/>
              </w:rPr>
              <w:t xml:space="preserve">Pašalinimo pagrindų nebuvimą ir atitikimą kvalifikacijos reikalavimams patvirtinantys dokumentai </w:t>
            </w:r>
          </w:p>
        </w:tc>
        <w:tc>
          <w:tcPr>
            <w:tcW w:w="734" w:type="pct"/>
            <w:tcBorders>
              <w:top w:val="single" w:sz="4" w:space="0" w:color="auto"/>
              <w:left w:val="single" w:sz="4" w:space="0" w:color="auto"/>
              <w:bottom w:val="single" w:sz="4" w:space="0" w:color="auto"/>
              <w:right w:val="single" w:sz="4" w:space="0" w:color="auto"/>
            </w:tcBorders>
          </w:tcPr>
          <w:p w14:paraId="1A4AFEDA" w14:textId="044FB6B3" w:rsidR="00001D06" w:rsidRPr="00001D06" w:rsidRDefault="00001D06" w:rsidP="00001D06">
            <w:pPr>
              <w:spacing w:after="0"/>
              <w:rPr>
                <w:sz w:val="22"/>
                <w:szCs w:val="22"/>
              </w:rPr>
            </w:pPr>
            <w:r w:rsidRPr="00001D06">
              <w:rPr>
                <w:color w:val="4A4A4A"/>
                <w:sz w:val="22"/>
                <w:szCs w:val="22"/>
              </w:rPr>
              <w:t> </w:t>
            </w:r>
            <w:r w:rsidRPr="00001D06">
              <w:rPr>
                <w:rFonts w:eastAsia="Times New Roman"/>
                <w:color w:val="4A4A4A"/>
                <w:lang w:eastAsia="en-US"/>
              </w:rPr>
              <w:object w:dxaOrig="1440" w:dyaOrig="1440" w14:anchorId="495AC134">
                <v:shape id="_x0000_i1422" type="#_x0000_t75" style="width:55.5pt;height:18pt" o:ole="">
                  <v:imagedata r:id="rId19" o:title=""/>
                </v:shape>
                <w:control r:id="rId20" w:name="DefaultOcxName18231" w:shapeid="_x0000_i1422"/>
              </w:object>
            </w:r>
          </w:p>
        </w:tc>
        <w:tc>
          <w:tcPr>
            <w:tcW w:w="817" w:type="pct"/>
            <w:tcBorders>
              <w:top w:val="single" w:sz="4" w:space="0" w:color="auto"/>
              <w:left w:val="single" w:sz="4" w:space="0" w:color="auto"/>
              <w:bottom w:val="single" w:sz="4" w:space="0" w:color="auto"/>
              <w:right w:val="single" w:sz="4" w:space="0" w:color="auto"/>
            </w:tcBorders>
          </w:tcPr>
          <w:p w14:paraId="4A1FA0D9" w14:textId="3D8D9939" w:rsidR="00001D06" w:rsidRPr="00001D06" w:rsidRDefault="00001D06" w:rsidP="00001D06">
            <w:pPr>
              <w:spacing w:after="0"/>
              <w:rPr>
                <w:color w:val="4A4A4A"/>
                <w:sz w:val="22"/>
                <w:szCs w:val="22"/>
              </w:rPr>
            </w:pPr>
            <w:r w:rsidRPr="00001D06">
              <w:rPr>
                <w:color w:val="4A4A4A"/>
                <w:sz w:val="22"/>
                <w:szCs w:val="22"/>
              </w:rPr>
              <w:t> </w:t>
            </w:r>
            <w:r w:rsidRPr="00001D06">
              <w:rPr>
                <w:rFonts w:eastAsia="Times New Roman"/>
                <w:color w:val="4A4A4A"/>
                <w:lang w:eastAsia="en-US"/>
              </w:rPr>
              <w:object w:dxaOrig="1440" w:dyaOrig="1440" w14:anchorId="39B2D151">
                <v:shape id="_x0000_i1421" type="#_x0000_t75" style="width:55.5pt;height:18pt" o:ole="">
                  <v:imagedata r:id="rId21" o:title=""/>
                </v:shape>
                <w:control r:id="rId22" w:name="DefaultOcxName1823" w:shapeid="_x0000_i1421"/>
              </w:object>
            </w:r>
          </w:p>
        </w:tc>
        <w:tc>
          <w:tcPr>
            <w:tcW w:w="1541" w:type="pct"/>
            <w:tcBorders>
              <w:top w:val="single" w:sz="4" w:space="0" w:color="auto"/>
              <w:left w:val="single" w:sz="4" w:space="0" w:color="auto"/>
              <w:bottom w:val="single" w:sz="4" w:space="0" w:color="auto"/>
              <w:right w:val="single" w:sz="4" w:space="0" w:color="auto"/>
            </w:tcBorders>
          </w:tcPr>
          <w:p w14:paraId="04DFC759" w14:textId="77777777" w:rsidR="00586E64" w:rsidRPr="00586E64" w:rsidRDefault="00586E64" w:rsidP="00586E64">
            <w:pPr>
              <w:autoSpaceDN w:val="0"/>
              <w:spacing w:after="0"/>
              <w:contextualSpacing/>
              <w:jc w:val="both"/>
              <w:rPr>
                <w:b/>
                <w:bCs/>
                <w:i/>
                <w:iCs/>
                <w:color w:val="4A4A4A"/>
                <w:sz w:val="20"/>
                <w:szCs w:val="20"/>
              </w:rPr>
            </w:pPr>
            <w:r w:rsidRPr="00586E64">
              <w:rPr>
                <w:b/>
                <w:i/>
                <w:color w:val="4A4A4A"/>
                <w:sz w:val="20"/>
                <w:szCs w:val="20"/>
              </w:rPr>
              <w:t>Tiekėjas nurodo pvz.:</w:t>
            </w:r>
          </w:p>
          <w:p w14:paraId="18E00B4E" w14:textId="17EF5004" w:rsidR="00001D06" w:rsidRPr="00001D06" w:rsidRDefault="00586E64" w:rsidP="00586E64">
            <w:pPr>
              <w:spacing w:after="0"/>
              <w:jc w:val="both"/>
              <w:rPr>
                <w:color w:val="4A4A4A"/>
                <w:sz w:val="20"/>
                <w:szCs w:val="20"/>
              </w:rPr>
            </w:pPr>
            <w:r w:rsidRPr="00586E64">
              <w:rPr>
                <w:i/>
                <w:color w:val="4A4A4A"/>
                <w:sz w:val="20"/>
                <w:szCs w:val="20"/>
              </w:rPr>
              <w:t xml:space="preserve">Vadovaujantis LR Asmens duomenų teisinės apsaugos įstatymu ir/arba Bendruoju duomenų apsaugos reglamentu:  asmens kodas, fizinio asmens gyvenamosios vietos adresas, fizinio asmens telefono numeris ir kt.  </w:t>
            </w:r>
          </w:p>
        </w:tc>
      </w:tr>
      <w:tr w:rsidR="00001D06" w:rsidRPr="00001D06" w14:paraId="5DF11634" w14:textId="77777777" w:rsidTr="00586E64">
        <w:tblPrEx>
          <w:tblLook w:val="0000" w:firstRow="0" w:lastRow="0" w:firstColumn="0" w:lastColumn="0" w:noHBand="0" w:noVBand="0"/>
        </w:tblPrEx>
        <w:tc>
          <w:tcPr>
            <w:tcW w:w="292" w:type="pct"/>
            <w:tcBorders>
              <w:top w:val="single" w:sz="4" w:space="0" w:color="auto"/>
              <w:left w:val="single" w:sz="4" w:space="0" w:color="auto"/>
              <w:bottom w:val="single" w:sz="4" w:space="0" w:color="auto"/>
              <w:right w:val="single" w:sz="4" w:space="0" w:color="auto"/>
            </w:tcBorders>
          </w:tcPr>
          <w:p w14:paraId="36EF952A" w14:textId="77777777" w:rsidR="00001D06" w:rsidRPr="00001D06" w:rsidRDefault="00001D06" w:rsidP="00001D06">
            <w:pPr>
              <w:spacing w:after="0"/>
              <w:rPr>
                <w:sz w:val="22"/>
                <w:szCs w:val="22"/>
              </w:rPr>
            </w:pPr>
            <w:r w:rsidRPr="00001D06">
              <w:rPr>
                <w:sz w:val="22"/>
                <w:szCs w:val="22"/>
              </w:rPr>
              <w:t>5.</w:t>
            </w:r>
          </w:p>
        </w:tc>
        <w:tc>
          <w:tcPr>
            <w:tcW w:w="1617" w:type="pct"/>
          </w:tcPr>
          <w:p w14:paraId="203A5070" w14:textId="77777777" w:rsidR="00001D06" w:rsidRPr="00001D06" w:rsidRDefault="00001D06" w:rsidP="00001D06">
            <w:pPr>
              <w:pStyle w:val="Header"/>
              <w:spacing w:after="0"/>
              <w:rPr>
                <w:sz w:val="22"/>
                <w:szCs w:val="22"/>
              </w:rPr>
            </w:pPr>
            <w:r w:rsidRPr="00001D06">
              <w:rPr>
                <w:sz w:val="22"/>
                <w:szCs w:val="22"/>
              </w:rPr>
              <w:t>Subtiekimo sutartis (ketinimų protokolas) ar kiti dokumentai, kuriuose bus aiškiai įvardinta kokie konkretūs ištekliai ir kokiais būdais jie bus prieinami tiekėjui bendradarbiaujant su  ūkio subjektu visą Pirkimo sutarties vykdymo laikotarpį</w:t>
            </w:r>
          </w:p>
        </w:tc>
        <w:tc>
          <w:tcPr>
            <w:tcW w:w="734" w:type="pct"/>
            <w:tcBorders>
              <w:top w:val="single" w:sz="4" w:space="0" w:color="auto"/>
              <w:left w:val="single" w:sz="4" w:space="0" w:color="auto"/>
              <w:bottom w:val="single" w:sz="4" w:space="0" w:color="auto"/>
              <w:right w:val="single" w:sz="4" w:space="0" w:color="auto"/>
            </w:tcBorders>
          </w:tcPr>
          <w:p w14:paraId="782CACE7" w14:textId="567F8216" w:rsidR="00001D06" w:rsidRPr="00001D06" w:rsidRDefault="00001D06" w:rsidP="00001D06">
            <w:pPr>
              <w:spacing w:after="0"/>
              <w:rPr>
                <w:sz w:val="22"/>
                <w:szCs w:val="22"/>
              </w:rPr>
            </w:pPr>
            <w:r w:rsidRPr="00001D06">
              <w:rPr>
                <w:color w:val="4A4A4A"/>
                <w:sz w:val="22"/>
                <w:szCs w:val="22"/>
              </w:rPr>
              <w:t> </w:t>
            </w:r>
            <w:r w:rsidRPr="00001D06">
              <w:rPr>
                <w:rFonts w:eastAsia="Times New Roman"/>
                <w:color w:val="4A4A4A"/>
                <w:lang w:eastAsia="en-US"/>
              </w:rPr>
              <w:object w:dxaOrig="1440" w:dyaOrig="1440" w14:anchorId="1C14D9B5">
                <v:shape id="_x0000_i1420" type="#_x0000_t75" style="width:55.5pt;height:18pt" o:ole="">
                  <v:imagedata r:id="rId23" o:title=""/>
                </v:shape>
                <w:control r:id="rId24" w:name="DefaultOcxName18241" w:shapeid="_x0000_i1420"/>
              </w:object>
            </w:r>
          </w:p>
        </w:tc>
        <w:tc>
          <w:tcPr>
            <w:tcW w:w="817" w:type="pct"/>
            <w:tcBorders>
              <w:top w:val="single" w:sz="4" w:space="0" w:color="auto"/>
              <w:left w:val="single" w:sz="4" w:space="0" w:color="auto"/>
              <w:bottom w:val="single" w:sz="4" w:space="0" w:color="auto"/>
              <w:right w:val="single" w:sz="4" w:space="0" w:color="auto"/>
            </w:tcBorders>
          </w:tcPr>
          <w:p w14:paraId="64F2206A" w14:textId="3FBC5812" w:rsidR="00001D06" w:rsidRPr="00001D06" w:rsidRDefault="00001D06" w:rsidP="00001D06">
            <w:pPr>
              <w:spacing w:after="0"/>
              <w:rPr>
                <w:color w:val="4A4A4A"/>
                <w:sz w:val="22"/>
                <w:szCs w:val="22"/>
              </w:rPr>
            </w:pPr>
            <w:r w:rsidRPr="00001D06">
              <w:rPr>
                <w:color w:val="4A4A4A"/>
                <w:sz w:val="22"/>
                <w:szCs w:val="22"/>
              </w:rPr>
              <w:t> </w:t>
            </w:r>
            <w:r w:rsidRPr="00001D06">
              <w:rPr>
                <w:rFonts w:eastAsia="Times New Roman"/>
                <w:color w:val="4A4A4A"/>
                <w:lang w:eastAsia="en-US"/>
              </w:rPr>
              <w:object w:dxaOrig="1440" w:dyaOrig="1440" w14:anchorId="66F0C0F4">
                <v:shape id="_x0000_i1419" type="#_x0000_t75" style="width:55.5pt;height:18pt" o:ole="">
                  <v:imagedata r:id="rId25" o:title=""/>
                </v:shape>
                <w:control r:id="rId26" w:name="DefaultOcxName1824" w:shapeid="_x0000_i1419"/>
              </w:object>
            </w:r>
          </w:p>
        </w:tc>
        <w:tc>
          <w:tcPr>
            <w:tcW w:w="1541" w:type="pct"/>
            <w:tcBorders>
              <w:top w:val="single" w:sz="4" w:space="0" w:color="auto"/>
              <w:left w:val="single" w:sz="4" w:space="0" w:color="auto"/>
              <w:bottom w:val="single" w:sz="4" w:space="0" w:color="auto"/>
              <w:right w:val="single" w:sz="4" w:space="0" w:color="auto"/>
            </w:tcBorders>
          </w:tcPr>
          <w:p w14:paraId="37D25E25" w14:textId="77777777" w:rsidR="00001D06" w:rsidRPr="00586E64" w:rsidRDefault="00001D06" w:rsidP="00586E64">
            <w:pPr>
              <w:spacing w:after="0"/>
              <w:jc w:val="both"/>
              <w:rPr>
                <w:b/>
                <w:bCs/>
                <w:i/>
                <w:iCs/>
                <w:color w:val="4A4A4A"/>
                <w:sz w:val="20"/>
                <w:szCs w:val="20"/>
              </w:rPr>
            </w:pPr>
            <w:r w:rsidRPr="00586E64">
              <w:rPr>
                <w:b/>
                <w:i/>
                <w:color w:val="4A4A4A"/>
                <w:sz w:val="20"/>
                <w:szCs w:val="20"/>
              </w:rPr>
              <w:t>Tiekėjas nurodo pvz.:</w:t>
            </w:r>
          </w:p>
          <w:p w14:paraId="722DB120" w14:textId="22B7C908" w:rsidR="00001D06" w:rsidRPr="00001D06" w:rsidRDefault="00001D06" w:rsidP="00001D06">
            <w:pPr>
              <w:spacing w:after="0"/>
              <w:jc w:val="both"/>
              <w:rPr>
                <w:color w:val="4A4A4A"/>
                <w:sz w:val="20"/>
                <w:szCs w:val="20"/>
              </w:rPr>
            </w:pPr>
            <w:r w:rsidRPr="00001D06">
              <w:rPr>
                <w:i/>
                <w:color w:val="4A4A4A"/>
                <w:sz w:val="20"/>
                <w:szCs w:val="20"/>
              </w:rPr>
              <w:t xml:space="preserve">Vadovaujantis LR Asmens duomenų teisinės apsaugos įstatymu ir/arba Bendruoju duomenų apsaugos reglamentu:  asmens kodas, fizinio asmens gyvenamosios vietos adresas, fizinio asmens telefono numeris ir kt. </w:t>
            </w:r>
          </w:p>
        </w:tc>
      </w:tr>
      <w:tr w:rsidR="00001D06" w:rsidRPr="00001D06" w14:paraId="689ED6D4" w14:textId="77777777" w:rsidTr="00586E64">
        <w:tblPrEx>
          <w:tblLook w:val="0000" w:firstRow="0" w:lastRow="0" w:firstColumn="0" w:lastColumn="0" w:noHBand="0" w:noVBand="0"/>
        </w:tblPrEx>
        <w:trPr>
          <w:trHeight w:val="1429"/>
        </w:trPr>
        <w:tc>
          <w:tcPr>
            <w:tcW w:w="292" w:type="pct"/>
            <w:tcBorders>
              <w:top w:val="single" w:sz="4" w:space="0" w:color="auto"/>
              <w:left w:val="single" w:sz="4" w:space="0" w:color="auto"/>
              <w:bottom w:val="single" w:sz="4" w:space="0" w:color="auto"/>
              <w:right w:val="single" w:sz="4" w:space="0" w:color="auto"/>
            </w:tcBorders>
          </w:tcPr>
          <w:p w14:paraId="04EDB338" w14:textId="77777777" w:rsidR="00001D06" w:rsidRPr="00001D06" w:rsidRDefault="00001D06" w:rsidP="00001D06">
            <w:pPr>
              <w:spacing w:after="0"/>
              <w:rPr>
                <w:sz w:val="22"/>
                <w:szCs w:val="22"/>
              </w:rPr>
            </w:pPr>
            <w:r w:rsidRPr="00001D06">
              <w:rPr>
                <w:sz w:val="22"/>
                <w:szCs w:val="22"/>
              </w:rPr>
              <w:t>6.</w:t>
            </w:r>
          </w:p>
        </w:tc>
        <w:tc>
          <w:tcPr>
            <w:tcW w:w="1617" w:type="pct"/>
          </w:tcPr>
          <w:p w14:paraId="2E011528" w14:textId="4B670167" w:rsidR="00001D06" w:rsidRPr="00001D06" w:rsidRDefault="00001D06" w:rsidP="00001D06">
            <w:pPr>
              <w:pStyle w:val="Header"/>
              <w:spacing w:after="0"/>
              <w:rPr>
                <w:sz w:val="22"/>
                <w:szCs w:val="22"/>
                <w:lang w:eastAsia="en-US"/>
              </w:rPr>
            </w:pPr>
            <w:r>
              <w:rPr>
                <w:sz w:val="22"/>
                <w:szCs w:val="22"/>
                <w:lang w:eastAsia="en-US"/>
              </w:rPr>
              <w:t>Tiekėjo deklaracija dėl tarptautinių santykių įgyvendinimo (Pirkimo dokumentų A dalies 5 priedas)</w:t>
            </w:r>
          </w:p>
          <w:p w14:paraId="7A9560A4" w14:textId="77777777" w:rsidR="00001D06" w:rsidRPr="00001D06" w:rsidRDefault="00001D06" w:rsidP="00001D06">
            <w:pPr>
              <w:pStyle w:val="Header"/>
              <w:spacing w:after="0"/>
              <w:jc w:val="both"/>
              <w:rPr>
                <w:i/>
                <w:iCs/>
                <w:sz w:val="22"/>
                <w:szCs w:val="22"/>
              </w:rPr>
            </w:pPr>
          </w:p>
        </w:tc>
        <w:tc>
          <w:tcPr>
            <w:tcW w:w="734" w:type="pct"/>
            <w:tcBorders>
              <w:top w:val="single" w:sz="4" w:space="0" w:color="auto"/>
              <w:left w:val="single" w:sz="4" w:space="0" w:color="auto"/>
              <w:bottom w:val="single" w:sz="4" w:space="0" w:color="auto"/>
              <w:right w:val="single" w:sz="4" w:space="0" w:color="auto"/>
            </w:tcBorders>
          </w:tcPr>
          <w:p w14:paraId="4FA96DDC" w14:textId="72949B3C" w:rsidR="00001D06" w:rsidRPr="00001D06" w:rsidRDefault="00001D06" w:rsidP="00001D06">
            <w:pPr>
              <w:spacing w:after="0"/>
              <w:rPr>
                <w:sz w:val="22"/>
                <w:szCs w:val="22"/>
              </w:rPr>
            </w:pPr>
            <w:r w:rsidRPr="00001D06">
              <w:rPr>
                <w:color w:val="4A4A4A"/>
                <w:sz w:val="22"/>
                <w:szCs w:val="22"/>
              </w:rPr>
              <w:t> </w:t>
            </w:r>
            <w:r w:rsidRPr="00001D06">
              <w:rPr>
                <w:rFonts w:eastAsia="Times New Roman"/>
                <w:color w:val="4A4A4A"/>
                <w:lang w:eastAsia="en-US"/>
              </w:rPr>
              <w:object w:dxaOrig="1440" w:dyaOrig="1440" w14:anchorId="3D27466E">
                <v:shape id="_x0000_i1418" type="#_x0000_t75" style="width:55.5pt;height:18pt" o:ole="">
                  <v:imagedata r:id="rId27" o:title=""/>
                </v:shape>
                <w:control r:id="rId28" w:name="DefaultOcxName18251" w:shapeid="_x0000_i1418"/>
              </w:object>
            </w:r>
          </w:p>
        </w:tc>
        <w:tc>
          <w:tcPr>
            <w:tcW w:w="817" w:type="pct"/>
            <w:tcBorders>
              <w:top w:val="single" w:sz="4" w:space="0" w:color="auto"/>
              <w:left w:val="single" w:sz="4" w:space="0" w:color="auto"/>
              <w:bottom w:val="single" w:sz="4" w:space="0" w:color="auto"/>
              <w:right w:val="single" w:sz="4" w:space="0" w:color="auto"/>
            </w:tcBorders>
          </w:tcPr>
          <w:p w14:paraId="31E87B8C" w14:textId="354A35F0" w:rsidR="00001D06" w:rsidRPr="00001D06" w:rsidRDefault="00001D06" w:rsidP="00001D06">
            <w:pPr>
              <w:spacing w:after="0"/>
              <w:rPr>
                <w:color w:val="4A4A4A"/>
                <w:sz w:val="22"/>
                <w:szCs w:val="22"/>
              </w:rPr>
            </w:pPr>
            <w:r w:rsidRPr="00001D06">
              <w:rPr>
                <w:color w:val="4A4A4A"/>
                <w:sz w:val="22"/>
                <w:szCs w:val="22"/>
              </w:rPr>
              <w:t> </w:t>
            </w:r>
            <w:r w:rsidRPr="00001D06">
              <w:rPr>
                <w:rFonts w:eastAsia="Times New Roman"/>
                <w:color w:val="4A4A4A"/>
                <w:lang w:eastAsia="en-US"/>
              </w:rPr>
              <w:object w:dxaOrig="1440" w:dyaOrig="1440" w14:anchorId="26C5B21E">
                <v:shape id="_x0000_i1417" type="#_x0000_t75" style="width:55.5pt;height:18pt" o:ole="">
                  <v:imagedata r:id="rId29" o:title=""/>
                </v:shape>
                <w:control r:id="rId30" w:name="DefaultOcxName1825" w:shapeid="_x0000_i1417"/>
              </w:object>
            </w:r>
          </w:p>
        </w:tc>
        <w:tc>
          <w:tcPr>
            <w:tcW w:w="1541" w:type="pct"/>
            <w:tcBorders>
              <w:top w:val="single" w:sz="4" w:space="0" w:color="auto"/>
              <w:left w:val="single" w:sz="4" w:space="0" w:color="auto"/>
              <w:bottom w:val="single" w:sz="4" w:space="0" w:color="auto"/>
              <w:right w:val="single" w:sz="4" w:space="0" w:color="auto"/>
            </w:tcBorders>
          </w:tcPr>
          <w:p w14:paraId="3ED86F8B" w14:textId="77777777" w:rsidR="00001D06" w:rsidRPr="00586E64" w:rsidRDefault="00001D06" w:rsidP="00586E64">
            <w:pPr>
              <w:spacing w:after="0"/>
              <w:jc w:val="both"/>
              <w:rPr>
                <w:b/>
                <w:bCs/>
                <w:i/>
                <w:iCs/>
                <w:color w:val="4A4A4A"/>
                <w:sz w:val="20"/>
                <w:szCs w:val="20"/>
              </w:rPr>
            </w:pPr>
            <w:r w:rsidRPr="00586E64">
              <w:rPr>
                <w:b/>
                <w:i/>
                <w:color w:val="4A4A4A"/>
                <w:sz w:val="20"/>
                <w:szCs w:val="20"/>
              </w:rPr>
              <w:t>Tiekėjas nurodo:</w:t>
            </w:r>
          </w:p>
          <w:p w14:paraId="103BFE7E" w14:textId="77777777" w:rsidR="00001D06" w:rsidRPr="00001D06" w:rsidRDefault="00001D06" w:rsidP="00001D06">
            <w:pPr>
              <w:spacing w:after="0"/>
              <w:jc w:val="both"/>
              <w:rPr>
                <w:color w:val="4A4A4A"/>
                <w:sz w:val="20"/>
                <w:szCs w:val="20"/>
              </w:rPr>
            </w:pPr>
            <w:r w:rsidRPr="00001D06">
              <w:rPr>
                <w:i/>
                <w:color w:val="4A4A4A"/>
                <w:sz w:val="20"/>
                <w:szCs w:val="20"/>
              </w:rPr>
              <w:t xml:space="preserve">Vadovaujantis LR Asmens duomenų teisinės apsaugos įstatymu ir/arba Bendruoju duomenų apsaugos reglamentu:  asmens kodas, fizinio asmens gyvenamosios vietos adresas, fizinio asmens telefono numeris ir kt. </w:t>
            </w:r>
          </w:p>
        </w:tc>
      </w:tr>
      <w:tr w:rsidR="00001D06" w:rsidRPr="00001D06" w14:paraId="51D0D263" w14:textId="77777777" w:rsidTr="00586E64">
        <w:tblPrEx>
          <w:tblLook w:val="0000" w:firstRow="0" w:lastRow="0" w:firstColumn="0" w:lastColumn="0" w:noHBand="0" w:noVBand="0"/>
        </w:tblPrEx>
        <w:tc>
          <w:tcPr>
            <w:tcW w:w="292" w:type="pct"/>
            <w:tcBorders>
              <w:top w:val="single" w:sz="4" w:space="0" w:color="auto"/>
              <w:left w:val="single" w:sz="4" w:space="0" w:color="auto"/>
              <w:bottom w:val="single" w:sz="4" w:space="0" w:color="auto"/>
              <w:right w:val="single" w:sz="4" w:space="0" w:color="auto"/>
            </w:tcBorders>
          </w:tcPr>
          <w:p w14:paraId="0035B7A3" w14:textId="72F3876E" w:rsidR="00001D06" w:rsidRPr="00001D06" w:rsidRDefault="00586E64" w:rsidP="00586E64">
            <w:pPr>
              <w:rPr>
                <w:sz w:val="22"/>
                <w:szCs w:val="22"/>
              </w:rPr>
            </w:pPr>
            <w:r>
              <w:rPr>
                <w:sz w:val="22"/>
                <w:szCs w:val="22"/>
              </w:rPr>
              <w:t>7</w:t>
            </w:r>
            <w:r w:rsidR="00001D06" w:rsidRPr="00001D06">
              <w:rPr>
                <w:sz w:val="22"/>
                <w:szCs w:val="22"/>
              </w:rPr>
              <w:t>.</w:t>
            </w:r>
          </w:p>
        </w:tc>
        <w:tc>
          <w:tcPr>
            <w:tcW w:w="1617" w:type="pct"/>
          </w:tcPr>
          <w:p w14:paraId="27D289DC" w14:textId="77777777" w:rsidR="00001D06" w:rsidRPr="00001D06" w:rsidRDefault="00001D06" w:rsidP="00001D06">
            <w:pPr>
              <w:pStyle w:val="Header"/>
              <w:spacing w:after="0"/>
              <w:rPr>
                <w:sz w:val="22"/>
                <w:szCs w:val="22"/>
              </w:rPr>
            </w:pPr>
            <w:r w:rsidRPr="00001D06">
              <w:rPr>
                <w:sz w:val="22"/>
                <w:szCs w:val="22"/>
              </w:rPr>
              <w:t>Kiti dokumentai (išvardijama)</w:t>
            </w:r>
          </w:p>
        </w:tc>
        <w:tc>
          <w:tcPr>
            <w:tcW w:w="734" w:type="pct"/>
            <w:tcBorders>
              <w:top w:val="single" w:sz="4" w:space="0" w:color="auto"/>
              <w:left w:val="single" w:sz="4" w:space="0" w:color="auto"/>
              <w:bottom w:val="single" w:sz="4" w:space="0" w:color="auto"/>
              <w:right w:val="single" w:sz="4" w:space="0" w:color="auto"/>
            </w:tcBorders>
          </w:tcPr>
          <w:p w14:paraId="52FF85C1" w14:textId="426C7BB9" w:rsidR="00001D06" w:rsidRPr="00001D06" w:rsidRDefault="00001D06" w:rsidP="00001D06">
            <w:pPr>
              <w:spacing w:after="0"/>
              <w:rPr>
                <w:sz w:val="22"/>
                <w:szCs w:val="22"/>
              </w:rPr>
            </w:pPr>
            <w:r w:rsidRPr="00001D06">
              <w:rPr>
                <w:color w:val="4A4A4A"/>
                <w:sz w:val="22"/>
                <w:szCs w:val="22"/>
              </w:rPr>
              <w:t> </w:t>
            </w:r>
            <w:r w:rsidRPr="00001D06">
              <w:rPr>
                <w:rFonts w:eastAsia="Times New Roman"/>
                <w:color w:val="4A4A4A"/>
                <w:lang w:eastAsia="en-US"/>
              </w:rPr>
              <w:object w:dxaOrig="1440" w:dyaOrig="1440" w14:anchorId="624D17DE">
                <v:shape id="_x0000_i1416" type="#_x0000_t75" style="width:55.5pt;height:18pt" o:ole="">
                  <v:imagedata r:id="rId31" o:title=""/>
                </v:shape>
                <w:control r:id="rId32" w:name="DefaultOcxName18271" w:shapeid="_x0000_i1416"/>
              </w:object>
            </w:r>
          </w:p>
        </w:tc>
        <w:tc>
          <w:tcPr>
            <w:tcW w:w="817" w:type="pct"/>
            <w:tcBorders>
              <w:top w:val="single" w:sz="4" w:space="0" w:color="auto"/>
              <w:left w:val="single" w:sz="4" w:space="0" w:color="auto"/>
              <w:bottom w:val="single" w:sz="4" w:space="0" w:color="auto"/>
              <w:right w:val="single" w:sz="4" w:space="0" w:color="auto"/>
            </w:tcBorders>
          </w:tcPr>
          <w:p w14:paraId="2FBB1442" w14:textId="32970A04" w:rsidR="00001D06" w:rsidRPr="00001D06" w:rsidRDefault="00001D06" w:rsidP="00001D06">
            <w:pPr>
              <w:spacing w:after="0"/>
              <w:rPr>
                <w:color w:val="4A4A4A"/>
                <w:sz w:val="22"/>
                <w:szCs w:val="22"/>
              </w:rPr>
            </w:pPr>
            <w:r w:rsidRPr="00001D06">
              <w:rPr>
                <w:color w:val="4A4A4A"/>
                <w:sz w:val="22"/>
                <w:szCs w:val="22"/>
              </w:rPr>
              <w:t> </w:t>
            </w:r>
            <w:r w:rsidRPr="00001D06">
              <w:rPr>
                <w:rFonts w:eastAsia="Times New Roman"/>
                <w:color w:val="4A4A4A"/>
                <w:lang w:eastAsia="en-US"/>
              </w:rPr>
              <w:object w:dxaOrig="1440" w:dyaOrig="1440" w14:anchorId="429992D0">
                <v:shape id="_x0000_i1415" type="#_x0000_t75" style="width:55.5pt;height:18pt" o:ole="">
                  <v:imagedata r:id="rId33" o:title=""/>
                </v:shape>
                <w:control r:id="rId34" w:name="DefaultOcxName1827" w:shapeid="_x0000_i1415"/>
              </w:object>
            </w:r>
          </w:p>
        </w:tc>
        <w:tc>
          <w:tcPr>
            <w:tcW w:w="1541" w:type="pct"/>
            <w:tcBorders>
              <w:top w:val="single" w:sz="4" w:space="0" w:color="auto"/>
              <w:left w:val="single" w:sz="4" w:space="0" w:color="auto"/>
              <w:bottom w:val="single" w:sz="4" w:space="0" w:color="auto"/>
              <w:right w:val="single" w:sz="4" w:space="0" w:color="auto"/>
            </w:tcBorders>
          </w:tcPr>
          <w:p w14:paraId="3704E4F8" w14:textId="77777777" w:rsidR="00001D06" w:rsidRPr="00001D06" w:rsidRDefault="00001D06" w:rsidP="00001D06">
            <w:pPr>
              <w:spacing w:after="0"/>
              <w:rPr>
                <w:color w:val="4A4A4A"/>
                <w:sz w:val="22"/>
                <w:szCs w:val="22"/>
              </w:rPr>
            </w:pPr>
          </w:p>
        </w:tc>
      </w:tr>
    </w:tbl>
    <w:p w14:paraId="1947949D" w14:textId="77777777" w:rsidR="003C5EDD" w:rsidRDefault="003C5EDD" w:rsidP="00001D06">
      <w:pPr>
        <w:spacing w:after="0"/>
      </w:pPr>
    </w:p>
    <w:p w14:paraId="13162BBA" w14:textId="2A910A5E" w:rsidR="00001D06" w:rsidRPr="00F17FBD" w:rsidRDefault="00001D06" w:rsidP="00001D06">
      <w:pPr>
        <w:spacing w:after="0"/>
      </w:pPr>
      <w:r>
        <w:t>*</w:t>
      </w:r>
      <w:r w:rsidRPr="00F17FBD">
        <w:t xml:space="preserve">Pastabos: </w:t>
      </w:r>
    </w:p>
    <w:p w14:paraId="549843BA" w14:textId="77777777" w:rsidR="00001D06" w:rsidRPr="00F17FBD" w:rsidRDefault="00001D06" w:rsidP="003B262C">
      <w:pPr>
        <w:pStyle w:val="ListParagraph"/>
        <w:widowControl/>
        <w:numPr>
          <w:ilvl w:val="0"/>
          <w:numId w:val="8"/>
        </w:numPr>
        <w:autoSpaceDN/>
        <w:adjustRightInd/>
        <w:spacing w:after="0"/>
        <w:ind w:left="0" w:firstLine="0"/>
        <w:jc w:val="both"/>
      </w:pPr>
      <w:r w:rsidRPr="00F17FBD">
        <w:t>Tiekėjas negali nurodyti, kad visi su paraiška pateikti dokumentai yra konfidencialūs.</w:t>
      </w:r>
    </w:p>
    <w:p w14:paraId="706B2982" w14:textId="77777777" w:rsidR="00001D06" w:rsidRPr="00F17FBD" w:rsidRDefault="00001D06" w:rsidP="003B262C">
      <w:pPr>
        <w:pStyle w:val="ListParagraph"/>
        <w:widowControl/>
        <w:numPr>
          <w:ilvl w:val="0"/>
          <w:numId w:val="8"/>
        </w:numPr>
        <w:autoSpaceDN/>
        <w:adjustRightInd/>
        <w:spacing w:after="0"/>
        <w:ind w:left="0" w:firstLine="0"/>
        <w:jc w:val="both"/>
      </w:pPr>
      <w:r w:rsidRPr="00F17FBD">
        <w:t>Informacija, kuri pagal Viešųjų pirkimų įstatymą laikytina nekonfidencialia, bus laikoma vieša, nepriklausomai nuo to, kad tiekėjas ją nurodė šioje lentelėje.</w:t>
      </w:r>
    </w:p>
    <w:p w14:paraId="75C2E699" w14:textId="36DBD238" w:rsidR="003043A9" w:rsidRPr="005D77F6" w:rsidRDefault="003043A9" w:rsidP="00FE5C07"/>
    <w:p w14:paraId="6BC3D0F1" w14:textId="59588C20" w:rsidR="00D13CD2" w:rsidRPr="005D77F6" w:rsidRDefault="003B262C" w:rsidP="0022776B">
      <w:pPr>
        <w:spacing w:after="0"/>
      </w:pPr>
      <w:bookmarkStart w:id="1" w:name="_Hlk68838533"/>
      <w:r>
        <w:lastRenderedPageBreak/>
        <w:t>2</w:t>
      </w:r>
      <w:r w:rsidR="00D13CD2" w:rsidRPr="005D77F6">
        <w:t xml:space="preserve">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986930" w:rsidRPr="0022776B" w14:paraId="14667964" w14:textId="77777777" w:rsidTr="0022776B">
        <w:tc>
          <w:tcPr>
            <w:tcW w:w="112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33A2BD" w14:textId="77777777" w:rsidR="00D13CD2" w:rsidRPr="0022776B" w:rsidRDefault="00D13CD2" w:rsidP="0022776B">
            <w:pPr>
              <w:spacing w:after="0"/>
              <w:rPr>
                <w:sz w:val="22"/>
                <w:szCs w:val="22"/>
              </w:rPr>
            </w:pPr>
            <w:r w:rsidRPr="0022776B">
              <w:rPr>
                <w:sz w:val="22"/>
                <w:szCs w:val="22"/>
              </w:rPr>
              <w:t>Eil.</w:t>
            </w:r>
          </w:p>
          <w:p w14:paraId="21F709CC" w14:textId="77777777" w:rsidR="00D13CD2" w:rsidRPr="0022776B" w:rsidRDefault="00D13CD2" w:rsidP="0022776B">
            <w:pPr>
              <w:spacing w:after="0"/>
              <w:rPr>
                <w:sz w:val="22"/>
                <w:szCs w:val="22"/>
              </w:rPr>
            </w:pPr>
            <w:r w:rsidRPr="0022776B">
              <w:rPr>
                <w:sz w:val="22"/>
                <w:szCs w:val="22"/>
              </w:rPr>
              <w:t>Nr.</w:t>
            </w:r>
          </w:p>
        </w:tc>
        <w:tc>
          <w:tcPr>
            <w:tcW w:w="311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3FA87C" w14:textId="77777777" w:rsidR="00D13CD2" w:rsidRPr="0022776B" w:rsidRDefault="00D13CD2" w:rsidP="0022776B">
            <w:pPr>
              <w:spacing w:after="0"/>
              <w:rPr>
                <w:sz w:val="22"/>
                <w:szCs w:val="22"/>
              </w:rPr>
            </w:pPr>
            <w:r w:rsidRPr="0022776B">
              <w:rPr>
                <w:sz w:val="22"/>
                <w:szCs w:val="22"/>
              </w:rPr>
              <w:t>Ūkio subjekto, kurio pajėgumais remiasi tiekėjas, kad atitiktų kvalifikacijos reikalavimus/kito subtiekėjo/kvazisubtiekėjo pavadinimas</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2F5A90" w14:textId="77777777" w:rsidR="00D13CD2" w:rsidRPr="0022776B" w:rsidRDefault="00D13CD2" w:rsidP="0022776B">
            <w:pPr>
              <w:spacing w:after="0"/>
              <w:rPr>
                <w:sz w:val="22"/>
                <w:szCs w:val="22"/>
              </w:rPr>
            </w:pPr>
            <w:r w:rsidRPr="0022776B">
              <w:rPr>
                <w:sz w:val="22"/>
                <w:szCs w:val="22"/>
              </w:rPr>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B22505" w14:textId="77777777" w:rsidR="00D13CD2" w:rsidRPr="0022776B" w:rsidRDefault="00D13CD2" w:rsidP="0022776B">
            <w:pPr>
              <w:spacing w:after="0"/>
              <w:rPr>
                <w:sz w:val="22"/>
                <w:szCs w:val="22"/>
              </w:rPr>
            </w:pPr>
            <w:r w:rsidRPr="0022776B">
              <w:rPr>
                <w:sz w:val="22"/>
                <w:szCs w:val="22"/>
              </w:rPr>
              <w:t>Nurodoma, kokiam kvalifikacijos reikalavimui pasitelkiamas ūkio subjektas.</w:t>
            </w:r>
          </w:p>
          <w:p w14:paraId="7243216E" w14:textId="77777777" w:rsidR="00D13CD2" w:rsidRPr="0022776B" w:rsidRDefault="00D13CD2" w:rsidP="0022776B">
            <w:pPr>
              <w:spacing w:after="0"/>
              <w:rPr>
                <w:sz w:val="22"/>
                <w:szCs w:val="22"/>
              </w:rPr>
            </w:pPr>
          </w:p>
        </w:tc>
      </w:tr>
      <w:tr w:rsidR="00986930" w:rsidRPr="0022776B"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22776B" w:rsidRDefault="00D13CD2" w:rsidP="0022776B">
            <w:pPr>
              <w:spacing w:after="0"/>
              <w:rPr>
                <w:sz w:val="22"/>
                <w:szCs w:val="22"/>
              </w:rPr>
            </w:pPr>
            <w:r w:rsidRPr="0022776B">
              <w:rPr>
                <w:sz w:val="22"/>
                <w:szCs w:val="22"/>
              </w:rPr>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22776B" w:rsidRDefault="00D13CD2" w:rsidP="0022776B">
            <w:pPr>
              <w:spacing w:after="0"/>
              <w:jc w:val="both"/>
              <w:rPr>
                <w:sz w:val="22"/>
                <w:szCs w:val="22"/>
              </w:rPr>
            </w:pPr>
            <w:r w:rsidRPr="0022776B">
              <w:rPr>
                <w:sz w:val="22"/>
                <w:szCs w:val="22"/>
              </w:rPr>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22776B" w:rsidRDefault="00D13CD2" w:rsidP="0022776B">
            <w:pPr>
              <w:spacing w:after="0"/>
              <w:jc w:val="both"/>
              <w:rPr>
                <w:sz w:val="22"/>
                <w:szCs w:val="22"/>
              </w:rPr>
            </w:pPr>
            <w:r w:rsidRPr="0022776B">
              <w:rPr>
                <w:sz w:val="22"/>
                <w:szCs w:val="22"/>
              </w:rPr>
              <w:t xml:space="preserve">pildoma, jei ūkio subjektas vykdys sutartinius įsipareigojimus subtiekimo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22776B" w:rsidRDefault="00D13CD2" w:rsidP="0022776B">
            <w:pPr>
              <w:spacing w:after="0"/>
              <w:rPr>
                <w:sz w:val="22"/>
                <w:szCs w:val="22"/>
              </w:rPr>
            </w:pPr>
          </w:p>
        </w:tc>
      </w:tr>
      <w:tr w:rsidR="00986930" w:rsidRPr="0022776B"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22776B" w:rsidRDefault="00D13CD2" w:rsidP="0022776B">
            <w:pPr>
              <w:spacing w:after="0"/>
              <w:rPr>
                <w:sz w:val="22"/>
                <w:szCs w:val="22"/>
              </w:rPr>
            </w:pPr>
            <w:r w:rsidRPr="0022776B">
              <w:rPr>
                <w:sz w:val="22"/>
                <w:szCs w:val="22"/>
              </w:rPr>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22776B" w:rsidRDefault="00D13CD2" w:rsidP="0022776B">
            <w:pPr>
              <w:spacing w:after="0"/>
              <w:jc w:val="both"/>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22776B" w:rsidRDefault="00D13CD2" w:rsidP="0022776B">
            <w:pPr>
              <w:spacing w:after="0"/>
              <w:jc w:val="both"/>
              <w:rPr>
                <w:sz w:val="22"/>
                <w:szCs w:val="22"/>
              </w:rPr>
            </w:pPr>
            <w:r w:rsidRPr="0022776B">
              <w:rPr>
                <w:sz w:val="22"/>
                <w:szCs w:val="22"/>
              </w:rPr>
              <w:t>pildoma, jei ūkio subjektas vykdys sutartinius įsipareigojimus subtiekimo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22776B" w:rsidRDefault="00D13CD2" w:rsidP="0022776B">
            <w:pPr>
              <w:spacing w:after="0"/>
              <w:rPr>
                <w:sz w:val="22"/>
                <w:szCs w:val="22"/>
              </w:rPr>
            </w:pPr>
          </w:p>
        </w:tc>
      </w:tr>
      <w:tr w:rsidR="00986930" w:rsidRPr="0022776B"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22776B" w:rsidRDefault="00D13CD2" w:rsidP="0022776B">
            <w:pPr>
              <w:spacing w:after="0"/>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22776B" w:rsidRDefault="00D13CD2" w:rsidP="0022776B">
            <w:pPr>
              <w:spacing w:after="0"/>
              <w:jc w:val="both"/>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22776B" w:rsidRDefault="00D13CD2" w:rsidP="0022776B">
            <w:pPr>
              <w:spacing w:after="0"/>
              <w:jc w:val="both"/>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22776B" w:rsidRDefault="00D13CD2" w:rsidP="0022776B">
            <w:pPr>
              <w:spacing w:after="0"/>
              <w:rPr>
                <w:sz w:val="22"/>
                <w:szCs w:val="22"/>
              </w:rPr>
            </w:pPr>
          </w:p>
        </w:tc>
      </w:tr>
      <w:tr w:rsidR="00986930" w:rsidRPr="0022776B"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22776B" w:rsidRDefault="00D13CD2" w:rsidP="0022776B">
            <w:pPr>
              <w:spacing w:after="0"/>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22776B" w:rsidRDefault="00D13CD2" w:rsidP="0022776B">
            <w:pPr>
              <w:spacing w:after="0"/>
              <w:jc w:val="both"/>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22776B" w:rsidRDefault="00D13CD2" w:rsidP="0022776B">
            <w:pPr>
              <w:spacing w:after="0"/>
              <w:jc w:val="both"/>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22776B" w:rsidRDefault="00D13CD2" w:rsidP="0022776B">
            <w:pPr>
              <w:spacing w:after="0"/>
              <w:rPr>
                <w:sz w:val="22"/>
                <w:szCs w:val="22"/>
              </w:rPr>
            </w:pPr>
          </w:p>
        </w:tc>
      </w:tr>
      <w:tr w:rsidR="00986930" w:rsidRPr="0022776B"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22776B" w:rsidRDefault="00D13CD2" w:rsidP="0022776B">
            <w:pPr>
              <w:spacing w:after="0"/>
              <w:rPr>
                <w:sz w:val="22"/>
                <w:szCs w:val="22"/>
              </w:rPr>
            </w:pPr>
            <w:r w:rsidRPr="0022776B">
              <w:rPr>
                <w:sz w:val="22"/>
                <w:szCs w:val="22"/>
              </w:rPr>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22776B" w:rsidRDefault="00D13CD2" w:rsidP="0022776B">
            <w:pPr>
              <w:spacing w:after="0"/>
              <w:jc w:val="both"/>
              <w:rPr>
                <w:sz w:val="22"/>
                <w:szCs w:val="22"/>
              </w:rPr>
            </w:pPr>
            <w:r w:rsidRPr="0022776B">
              <w:rPr>
                <w:sz w:val="22"/>
                <w:szCs w:val="22"/>
              </w:rPr>
              <w:t xml:space="preserve">Kvazisubtiekėjai (fiziniai asmenys, kuriais remiamasi kvalifikacijai atitikti, ir </w:t>
            </w:r>
            <w:r w:rsidRPr="0022776B">
              <w:rPr>
                <w:b/>
                <w:bCs/>
                <w:sz w:val="22"/>
                <w:szCs w:val="22"/>
              </w:rPr>
              <w:t>kurie bus įdarbinti</w:t>
            </w:r>
            <w:r w:rsidRPr="0022776B">
              <w:rPr>
                <w:sz w:val="22"/>
                <w:szCs w:val="22"/>
              </w:rPr>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22776B" w:rsidRDefault="00D13CD2" w:rsidP="0022776B">
            <w:pPr>
              <w:spacing w:after="0"/>
              <w:jc w:val="both"/>
              <w:rPr>
                <w:sz w:val="22"/>
                <w:szCs w:val="22"/>
              </w:rPr>
            </w:pPr>
            <w:r w:rsidRPr="0022776B">
              <w:rPr>
                <w:sz w:val="22"/>
                <w:szCs w:val="22"/>
              </w:rPr>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22776B" w:rsidRDefault="00D13CD2" w:rsidP="0022776B">
            <w:pPr>
              <w:spacing w:after="0"/>
              <w:rPr>
                <w:sz w:val="22"/>
                <w:szCs w:val="22"/>
              </w:rPr>
            </w:pPr>
          </w:p>
        </w:tc>
      </w:tr>
      <w:tr w:rsidR="00986930" w:rsidRPr="0022776B"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22776B" w:rsidRDefault="00D13CD2" w:rsidP="0022776B">
            <w:pPr>
              <w:spacing w:after="0"/>
              <w:rPr>
                <w:sz w:val="22"/>
                <w:szCs w:val="22"/>
              </w:rPr>
            </w:pPr>
            <w:r w:rsidRPr="0022776B">
              <w:rPr>
                <w:sz w:val="22"/>
                <w:szCs w:val="22"/>
              </w:rPr>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22776B" w:rsidRDefault="00D13CD2" w:rsidP="0022776B">
            <w:pPr>
              <w:spacing w:after="0"/>
              <w:jc w:val="both"/>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22776B" w:rsidRDefault="00D13CD2" w:rsidP="0022776B">
            <w:pPr>
              <w:spacing w:after="0"/>
              <w:jc w:val="both"/>
              <w:rPr>
                <w:sz w:val="22"/>
                <w:szCs w:val="22"/>
              </w:rPr>
            </w:pPr>
            <w:r w:rsidRPr="0022776B">
              <w:rPr>
                <w:sz w:val="22"/>
                <w:szCs w:val="22"/>
              </w:rPr>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22776B" w:rsidRDefault="00D13CD2" w:rsidP="0022776B">
            <w:pPr>
              <w:spacing w:after="0"/>
              <w:rPr>
                <w:sz w:val="22"/>
                <w:szCs w:val="22"/>
              </w:rPr>
            </w:pPr>
          </w:p>
        </w:tc>
      </w:tr>
      <w:tr w:rsidR="00986930" w:rsidRPr="0022776B"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22776B" w:rsidRDefault="00D13CD2" w:rsidP="0022776B">
            <w:pPr>
              <w:spacing w:after="0"/>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22776B" w:rsidRDefault="00D13CD2" w:rsidP="0022776B">
            <w:pPr>
              <w:spacing w:after="0"/>
              <w:jc w:val="both"/>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22776B" w:rsidRDefault="00D13CD2" w:rsidP="0022776B">
            <w:pPr>
              <w:spacing w:after="0"/>
              <w:jc w:val="both"/>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22776B" w:rsidRDefault="00D13CD2" w:rsidP="0022776B">
            <w:pPr>
              <w:spacing w:after="0"/>
              <w:rPr>
                <w:sz w:val="22"/>
                <w:szCs w:val="22"/>
              </w:rPr>
            </w:pPr>
          </w:p>
        </w:tc>
      </w:tr>
      <w:tr w:rsidR="00986930" w:rsidRPr="0022776B"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22776B" w:rsidRDefault="00D13CD2" w:rsidP="0022776B">
            <w:pPr>
              <w:spacing w:after="0"/>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22776B" w:rsidRDefault="00D13CD2" w:rsidP="0022776B">
            <w:pPr>
              <w:spacing w:after="0"/>
              <w:jc w:val="both"/>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22776B" w:rsidRDefault="00D13CD2" w:rsidP="0022776B">
            <w:pPr>
              <w:spacing w:after="0"/>
              <w:jc w:val="both"/>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22776B" w:rsidRDefault="00D13CD2" w:rsidP="0022776B">
            <w:pPr>
              <w:spacing w:after="0"/>
              <w:rPr>
                <w:sz w:val="22"/>
                <w:szCs w:val="22"/>
              </w:rPr>
            </w:pPr>
          </w:p>
        </w:tc>
      </w:tr>
      <w:tr w:rsidR="00986930" w:rsidRPr="0022776B"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22776B" w:rsidRDefault="00D13CD2" w:rsidP="0022776B">
            <w:pPr>
              <w:spacing w:after="0"/>
              <w:rPr>
                <w:sz w:val="22"/>
                <w:szCs w:val="22"/>
              </w:rPr>
            </w:pPr>
            <w:r w:rsidRPr="0022776B">
              <w:rPr>
                <w:sz w:val="22"/>
                <w:szCs w:val="22"/>
              </w:rPr>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22776B" w:rsidRDefault="00D13CD2" w:rsidP="0022776B">
            <w:pPr>
              <w:spacing w:after="0"/>
              <w:jc w:val="both"/>
              <w:rPr>
                <w:sz w:val="22"/>
                <w:szCs w:val="22"/>
              </w:rPr>
            </w:pPr>
            <w:r w:rsidRPr="0022776B">
              <w:rPr>
                <w:sz w:val="22"/>
                <w:szCs w:val="22"/>
              </w:rPr>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22776B" w:rsidRDefault="00D13CD2" w:rsidP="0022776B">
            <w:pPr>
              <w:spacing w:after="0"/>
              <w:jc w:val="both"/>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22776B" w:rsidRDefault="00D13CD2" w:rsidP="0022776B">
            <w:pPr>
              <w:spacing w:after="0"/>
              <w:rPr>
                <w:sz w:val="22"/>
                <w:szCs w:val="22"/>
              </w:rPr>
            </w:pPr>
            <w:r w:rsidRPr="0022776B">
              <w:rPr>
                <w:sz w:val="22"/>
                <w:szCs w:val="22"/>
              </w:rPr>
              <w:t>-</w:t>
            </w:r>
          </w:p>
        </w:tc>
      </w:tr>
      <w:tr w:rsidR="00986930" w:rsidRPr="0022776B"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22776B" w:rsidRDefault="00D13CD2" w:rsidP="0022776B">
            <w:pPr>
              <w:spacing w:after="0"/>
              <w:rPr>
                <w:sz w:val="22"/>
                <w:szCs w:val="22"/>
              </w:rPr>
            </w:pPr>
            <w:r w:rsidRPr="0022776B">
              <w:rPr>
                <w:sz w:val="22"/>
                <w:szCs w:val="22"/>
              </w:rPr>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22776B" w:rsidRDefault="00D13CD2" w:rsidP="0022776B">
            <w:pPr>
              <w:spacing w:after="0"/>
              <w:jc w:val="both"/>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22776B" w:rsidRDefault="00D13CD2" w:rsidP="0022776B">
            <w:pPr>
              <w:spacing w:after="0"/>
              <w:jc w:val="both"/>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22776B" w:rsidRDefault="00D13CD2" w:rsidP="0022776B">
            <w:pPr>
              <w:spacing w:after="0"/>
              <w:rPr>
                <w:sz w:val="22"/>
                <w:szCs w:val="22"/>
              </w:rPr>
            </w:pPr>
            <w:r w:rsidRPr="0022776B">
              <w:rPr>
                <w:sz w:val="22"/>
                <w:szCs w:val="22"/>
              </w:rPr>
              <w:t>-</w:t>
            </w:r>
          </w:p>
        </w:tc>
      </w:tr>
      <w:tr w:rsidR="00986930" w:rsidRPr="0022776B"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22776B" w:rsidRDefault="00D13CD2" w:rsidP="0022776B">
            <w:pPr>
              <w:spacing w:after="0"/>
              <w:rPr>
                <w:sz w:val="22"/>
                <w:szCs w:val="22"/>
              </w:rPr>
            </w:pPr>
            <w:r w:rsidRPr="0022776B">
              <w:rPr>
                <w:sz w:val="22"/>
                <w:szCs w:val="22"/>
              </w:rPr>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22776B" w:rsidRDefault="00D13CD2" w:rsidP="0022776B">
            <w:pPr>
              <w:spacing w:after="0"/>
              <w:jc w:val="both"/>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22776B" w:rsidRDefault="00D13CD2" w:rsidP="0022776B">
            <w:pPr>
              <w:spacing w:after="0"/>
              <w:jc w:val="both"/>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22776B" w:rsidRDefault="00D13CD2" w:rsidP="0022776B">
            <w:pPr>
              <w:spacing w:after="0"/>
              <w:rPr>
                <w:sz w:val="22"/>
                <w:szCs w:val="22"/>
              </w:rPr>
            </w:pPr>
            <w:r w:rsidRPr="0022776B">
              <w:rPr>
                <w:sz w:val="22"/>
                <w:szCs w:val="22"/>
              </w:rPr>
              <w:t>-</w:t>
            </w:r>
          </w:p>
        </w:tc>
      </w:tr>
      <w:tr w:rsidR="00986930" w:rsidRPr="0022776B"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22776B" w:rsidRDefault="00D13CD2" w:rsidP="0022776B">
            <w:pPr>
              <w:spacing w:after="0"/>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22776B" w:rsidRDefault="00D13CD2" w:rsidP="0022776B">
            <w:pPr>
              <w:spacing w:after="0"/>
              <w:rPr>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22776B" w:rsidRDefault="00D13CD2" w:rsidP="0022776B">
            <w:pPr>
              <w:spacing w:after="0"/>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22776B" w:rsidRDefault="00D13CD2" w:rsidP="0022776B">
            <w:pPr>
              <w:spacing w:after="0"/>
              <w:rPr>
                <w:sz w:val="22"/>
                <w:szCs w:val="22"/>
              </w:rPr>
            </w:pPr>
          </w:p>
        </w:tc>
      </w:tr>
    </w:tbl>
    <w:p w14:paraId="3D9CB492" w14:textId="4BB03DCA" w:rsidR="436A8A5A" w:rsidRPr="005D77F6" w:rsidRDefault="436A8A5A" w:rsidP="00FE5C07"/>
    <w:p w14:paraId="2A1C7561" w14:textId="01DA8A9B" w:rsidR="00B0107B" w:rsidRPr="005D77F6" w:rsidRDefault="00D13CD2" w:rsidP="00705AC0">
      <w:pPr>
        <w:jc w:val="both"/>
        <w:rPr>
          <w:b/>
        </w:rPr>
      </w:pPr>
      <w:r w:rsidRPr="005D77F6">
        <w:rPr>
          <w:bCs/>
        </w:rPr>
        <w:t xml:space="preserve">Pildyti tuomet, jei pirkimo sutarties vykdymui bus pasitelkti </w:t>
      </w:r>
      <w:r w:rsidRPr="005D77F6">
        <w:rPr>
          <w:iCs/>
        </w:rPr>
        <w:t>ūkio subjektai, kurių pajėgumais tiekėjas remiasi, kad atitiktų kvalifikacijos reikalavimus, kvazisubtiekėjai,</w:t>
      </w:r>
      <w:r w:rsidR="002971BC" w:rsidRPr="005D77F6">
        <w:rPr>
          <w:iCs/>
        </w:rPr>
        <w:t xml:space="preserve"> </w:t>
      </w:r>
      <w:r w:rsidRPr="005D77F6">
        <w:rPr>
          <w:iCs/>
        </w:rPr>
        <w:t>kiti</w:t>
      </w:r>
      <w:r w:rsidRPr="005D77F6">
        <w:rPr>
          <w:bCs/>
        </w:rPr>
        <w:t xml:space="preserve"> subtiekėjai.</w:t>
      </w:r>
      <w:r w:rsidRPr="005D77F6">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5D77F6">
        <w:rPr>
          <w:bCs/>
          <w:iCs/>
        </w:rPr>
        <w:t>(pvz., ketinimų protokolas, subtiekėjo deklaracija ar pan.)</w:t>
      </w:r>
      <w:r w:rsidRPr="005D77F6">
        <w:t xml:space="preserve"> (pateikiamos dokumentų skaitmeninės kopijos).</w:t>
      </w:r>
      <w:bookmarkEnd w:id="1"/>
    </w:p>
    <w:p w14:paraId="5B08B61C" w14:textId="77777777" w:rsidR="00686B1E" w:rsidRPr="005D77F6" w:rsidRDefault="00686B1E" w:rsidP="00FE5C07">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986930" w:rsidRPr="005D77F6"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5D77F6" w:rsidRDefault="00D13CD2" w:rsidP="00B569FE">
            <w:pPr>
              <w:pStyle w:val="Pagrindinistekstas1"/>
              <w:ind w:firstLine="0"/>
              <w:rPr>
                <w:rFonts w:ascii="Times New Roman" w:hAnsi="Times New Roman"/>
                <w:position w:val="6"/>
                <w:sz w:val="24"/>
                <w:szCs w:val="24"/>
                <w:lang w:val="lt-LT"/>
              </w:rPr>
            </w:pPr>
            <w:r w:rsidRPr="005D77F6">
              <w:rPr>
                <w:rFonts w:ascii="Times New Roman" w:hAnsi="Times New Roman"/>
                <w:position w:val="6"/>
                <w:sz w:val="24"/>
                <w:szCs w:val="24"/>
                <w:lang w:val="lt-LT"/>
              </w:rPr>
              <w:t xml:space="preserve"> </w:t>
            </w:r>
            <w:r w:rsidR="00310F59" w:rsidRPr="005D77F6">
              <w:rPr>
                <w:rFonts w:ascii="Times New Roman" w:hAnsi="Times New Roman"/>
                <w:position w:val="6"/>
                <w:sz w:val="24"/>
                <w:szCs w:val="24"/>
                <w:lang w:val="lt-LT"/>
              </w:rPr>
              <w:t>(Tiekėjo arba jo įgalioto asmens pareigų pavadinimas)</w:t>
            </w:r>
          </w:p>
        </w:tc>
        <w:tc>
          <w:tcPr>
            <w:tcW w:w="604" w:type="dxa"/>
          </w:tcPr>
          <w:p w14:paraId="04E37408" w14:textId="77777777" w:rsidR="00310F59" w:rsidRPr="005D77F6" w:rsidRDefault="00310F59" w:rsidP="00FE5C07"/>
        </w:tc>
        <w:tc>
          <w:tcPr>
            <w:tcW w:w="1980" w:type="dxa"/>
            <w:tcBorders>
              <w:top w:val="single" w:sz="4" w:space="0" w:color="auto"/>
              <w:left w:val="nil"/>
              <w:bottom w:val="nil"/>
              <w:right w:val="nil"/>
            </w:tcBorders>
          </w:tcPr>
          <w:p w14:paraId="24E70D3B" w14:textId="143AADCB" w:rsidR="00310F59" w:rsidRPr="005D77F6" w:rsidRDefault="00310F59" w:rsidP="00FE5C07">
            <w:r w:rsidRPr="005D77F6">
              <w:t>(Parašas)</w:t>
            </w:r>
            <w:r w:rsidR="00900216">
              <w:t>*</w:t>
            </w:r>
            <w:r w:rsidRPr="005D77F6">
              <w:rPr>
                <w:i/>
              </w:rPr>
              <w:t xml:space="preserve"> </w:t>
            </w:r>
          </w:p>
        </w:tc>
        <w:tc>
          <w:tcPr>
            <w:tcW w:w="701" w:type="dxa"/>
          </w:tcPr>
          <w:p w14:paraId="4EF35E5C" w14:textId="77777777" w:rsidR="00310F59" w:rsidRPr="005D77F6" w:rsidRDefault="00310F59" w:rsidP="00FE5C07"/>
        </w:tc>
        <w:tc>
          <w:tcPr>
            <w:tcW w:w="2611" w:type="dxa"/>
            <w:tcBorders>
              <w:top w:val="single" w:sz="4" w:space="0" w:color="auto"/>
              <w:left w:val="nil"/>
              <w:bottom w:val="nil"/>
              <w:right w:val="nil"/>
            </w:tcBorders>
          </w:tcPr>
          <w:p w14:paraId="6977C5AA" w14:textId="77777777" w:rsidR="00310F59" w:rsidRPr="005D77F6" w:rsidRDefault="00310F59" w:rsidP="00FE5C07">
            <w:r w:rsidRPr="005D77F6">
              <w:t>(Vardas ir pavardė)</w:t>
            </w:r>
          </w:p>
          <w:p w14:paraId="40D131AF" w14:textId="77777777" w:rsidR="00310F59" w:rsidRPr="005D77F6" w:rsidRDefault="00310F59" w:rsidP="00FE5C07"/>
        </w:tc>
        <w:tc>
          <w:tcPr>
            <w:tcW w:w="648" w:type="dxa"/>
          </w:tcPr>
          <w:p w14:paraId="346BF086" w14:textId="77777777" w:rsidR="00310F59" w:rsidRPr="005D77F6" w:rsidRDefault="00310F59" w:rsidP="00FE5C07"/>
        </w:tc>
      </w:tr>
    </w:tbl>
    <w:p w14:paraId="24C64454" w14:textId="715949CC" w:rsidR="00915C57" w:rsidRPr="005D77F6" w:rsidRDefault="00915C57" w:rsidP="00FE5C07"/>
    <w:p w14:paraId="0971191E" w14:textId="0D524801" w:rsidR="00915C57" w:rsidRPr="004A0202" w:rsidRDefault="00900216" w:rsidP="00FE5C07">
      <w:pPr>
        <w:rPr>
          <w:sz w:val="20"/>
          <w:szCs w:val="20"/>
        </w:rPr>
      </w:pPr>
      <w:r w:rsidRPr="004A0202">
        <w:rPr>
          <w:sz w:val="20"/>
          <w:szCs w:val="20"/>
        </w:rPr>
        <w:t>*Kai dokumentas ar visa paraiška pasirašoma Tiekėjo arba jo įgalioto asmens kvalifikuotu el. parašu, fizinis parašas nebūtinas</w:t>
      </w:r>
      <w:bookmarkStart w:id="2" w:name="_GoBack"/>
      <w:bookmarkEnd w:id="2"/>
    </w:p>
    <w:sectPr w:rsidR="00915C57" w:rsidRPr="004A0202" w:rsidSect="00A45505">
      <w:headerReference w:type="even" r:id="rId3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A4E8D" w14:textId="77777777" w:rsidR="00586E64" w:rsidRDefault="00586E64" w:rsidP="00FE5C07">
      <w:r>
        <w:separator/>
      </w:r>
    </w:p>
    <w:p w14:paraId="52C46E35" w14:textId="77777777" w:rsidR="00586E64" w:rsidRDefault="00586E64" w:rsidP="00FE5C07"/>
    <w:p w14:paraId="54C4D22D" w14:textId="77777777" w:rsidR="00586E64" w:rsidRDefault="00586E64" w:rsidP="00FE5C07">
      <w:pPr>
        <w:pStyle w:val="ListParagraph"/>
        <w:numPr>
          <w:ilvl w:val="1"/>
          <w:numId w:val="2"/>
        </w:numPr>
      </w:pPr>
    </w:p>
    <w:p w14:paraId="1DBFE9E8" w14:textId="77777777" w:rsidR="00586E64" w:rsidRDefault="00586E64" w:rsidP="00FE5C07">
      <w:pPr>
        <w:pStyle w:val="ListParagraph"/>
        <w:numPr>
          <w:ilvl w:val="1"/>
          <w:numId w:val="2"/>
        </w:numPr>
      </w:pPr>
    </w:p>
    <w:p w14:paraId="667D2FC9" w14:textId="77777777" w:rsidR="00586E64" w:rsidRDefault="00586E64" w:rsidP="00FE5C07">
      <w:pPr>
        <w:pStyle w:val="ListParagraph"/>
        <w:numPr>
          <w:ilvl w:val="1"/>
          <w:numId w:val="2"/>
        </w:numPr>
      </w:pPr>
    </w:p>
    <w:p w14:paraId="6B9F2F4C" w14:textId="77777777" w:rsidR="00586E64" w:rsidRDefault="00586E64" w:rsidP="00FE5C07">
      <w:pPr>
        <w:pStyle w:val="ListParagraph"/>
        <w:numPr>
          <w:ilvl w:val="1"/>
          <w:numId w:val="2"/>
        </w:numPr>
      </w:pPr>
    </w:p>
    <w:p w14:paraId="54E66B6C" w14:textId="77777777" w:rsidR="00586E64" w:rsidRDefault="00586E64" w:rsidP="00FE5C07">
      <w:pPr>
        <w:pStyle w:val="ListParagraph"/>
        <w:numPr>
          <w:ilvl w:val="1"/>
          <w:numId w:val="2"/>
        </w:numPr>
      </w:pPr>
    </w:p>
    <w:p w14:paraId="26B3EEF8" w14:textId="77777777" w:rsidR="00586E64" w:rsidRDefault="00586E64" w:rsidP="00FE5C07">
      <w:pPr>
        <w:pStyle w:val="ListParagraph"/>
        <w:numPr>
          <w:ilvl w:val="1"/>
          <w:numId w:val="2"/>
        </w:numPr>
      </w:pPr>
    </w:p>
    <w:p w14:paraId="5FE366AD" w14:textId="77777777" w:rsidR="00586E64" w:rsidRDefault="00586E64" w:rsidP="00FE5C07">
      <w:pPr>
        <w:pStyle w:val="ListParagraph"/>
        <w:numPr>
          <w:ilvl w:val="1"/>
          <w:numId w:val="2"/>
        </w:numPr>
      </w:pPr>
    </w:p>
    <w:p w14:paraId="31E6D8BC" w14:textId="77777777" w:rsidR="00586E64" w:rsidRDefault="00586E64" w:rsidP="00FE5C07">
      <w:pPr>
        <w:pStyle w:val="ListParagraph"/>
        <w:numPr>
          <w:ilvl w:val="1"/>
          <w:numId w:val="2"/>
        </w:numPr>
      </w:pPr>
    </w:p>
    <w:p w14:paraId="00156EA1" w14:textId="77777777" w:rsidR="00586E64" w:rsidRDefault="00586E64" w:rsidP="00FE5C07">
      <w:pPr>
        <w:pStyle w:val="ListParagraph"/>
        <w:numPr>
          <w:ilvl w:val="1"/>
          <w:numId w:val="2"/>
        </w:numPr>
      </w:pPr>
    </w:p>
    <w:p w14:paraId="5141D128" w14:textId="77777777" w:rsidR="00586E64" w:rsidRDefault="00586E64" w:rsidP="00FE5C07">
      <w:pPr>
        <w:pStyle w:val="ListParagraph"/>
        <w:numPr>
          <w:ilvl w:val="1"/>
          <w:numId w:val="2"/>
        </w:numPr>
      </w:pPr>
    </w:p>
    <w:p w14:paraId="6501CDFD" w14:textId="77777777" w:rsidR="00586E64" w:rsidRDefault="00586E64" w:rsidP="00FE5C07">
      <w:pPr>
        <w:pStyle w:val="ListParagraph"/>
        <w:numPr>
          <w:ilvl w:val="1"/>
          <w:numId w:val="2"/>
        </w:numPr>
      </w:pPr>
    </w:p>
    <w:p w14:paraId="11483DF4" w14:textId="77777777" w:rsidR="00586E64" w:rsidRDefault="00586E64" w:rsidP="00FE5C07">
      <w:pPr>
        <w:pStyle w:val="ListParagraph"/>
        <w:numPr>
          <w:ilvl w:val="1"/>
          <w:numId w:val="2"/>
        </w:numPr>
      </w:pPr>
    </w:p>
    <w:p w14:paraId="1B7D615B" w14:textId="77777777" w:rsidR="00586E64" w:rsidRDefault="00586E64" w:rsidP="00FE5C07">
      <w:pPr>
        <w:pStyle w:val="ListParagraph"/>
        <w:numPr>
          <w:ilvl w:val="1"/>
          <w:numId w:val="2"/>
        </w:numPr>
      </w:pPr>
    </w:p>
    <w:p w14:paraId="340C9DE0" w14:textId="77777777" w:rsidR="00586E64" w:rsidRDefault="00586E64" w:rsidP="00FE5C07">
      <w:pPr>
        <w:pStyle w:val="ListParagraph"/>
        <w:numPr>
          <w:ilvl w:val="1"/>
          <w:numId w:val="2"/>
        </w:numPr>
      </w:pPr>
    </w:p>
    <w:p w14:paraId="63116E98" w14:textId="77777777" w:rsidR="00586E64" w:rsidRDefault="00586E64" w:rsidP="00FE5C07">
      <w:pPr>
        <w:pStyle w:val="ListParagraph"/>
        <w:numPr>
          <w:ilvl w:val="1"/>
          <w:numId w:val="2"/>
        </w:numPr>
      </w:pPr>
    </w:p>
    <w:p w14:paraId="2ECC9D5A" w14:textId="77777777" w:rsidR="00586E64" w:rsidRDefault="00586E64" w:rsidP="00FE5C07">
      <w:pPr>
        <w:pStyle w:val="ListParagraph"/>
        <w:numPr>
          <w:ilvl w:val="1"/>
          <w:numId w:val="2"/>
        </w:numPr>
      </w:pPr>
    </w:p>
    <w:p w14:paraId="7ABD6141" w14:textId="77777777" w:rsidR="00586E64" w:rsidRDefault="00586E64" w:rsidP="00FE5C07">
      <w:pPr>
        <w:pStyle w:val="ListParagraph"/>
        <w:numPr>
          <w:ilvl w:val="1"/>
          <w:numId w:val="2"/>
        </w:numPr>
      </w:pPr>
    </w:p>
    <w:p w14:paraId="4E48F977" w14:textId="77777777" w:rsidR="00586E64" w:rsidRDefault="00586E64" w:rsidP="00FE5C07">
      <w:pPr>
        <w:pStyle w:val="ListParagraph"/>
        <w:numPr>
          <w:ilvl w:val="1"/>
          <w:numId w:val="2"/>
        </w:numPr>
      </w:pPr>
    </w:p>
    <w:p w14:paraId="60973800" w14:textId="77777777" w:rsidR="00586E64" w:rsidRDefault="00586E64" w:rsidP="00FE5C07">
      <w:pPr>
        <w:pStyle w:val="ListParagraph"/>
        <w:numPr>
          <w:ilvl w:val="1"/>
          <w:numId w:val="2"/>
        </w:numPr>
      </w:pPr>
    </w:p>
    <w:p w14:paraId="244C35D0" w14:textId="77777777" w:rsidR="00586E64" w:rsidRDefault="00586E64" w:rsidP="00FE5C07">
      <w:pPr>
        <w:pStyle w:val="ListParagraph"/>
        <w:numPr>
          <w:ilvl w:val="1"/>
          <w:numId w:val="2"/>
        </w:numPr>
      </w:pPr>
    </w:p>
    <w:p w14:paraId="1AB92FED" w14:textId="77777777" w:rsidR="00586E64" w:rsidRDefault="00586E64" w:rsidP="00FE5C07">
      <w:pPr>
        <w:pStyle w:val="ListParagraph"/>
        <w:numPr>
          <w:ilvl w:val="1"/>
          <w:numId w:val="2"/>
        </w:numPr>
      </w:pPr>
    </w:p>
    <w:p w14:paraId="4D7055E3" w14:textId="77777777" w:rsidR="00586E64" w:rsidRDefault="00586E64" w:rsidP="00FE5C07">
      <w:pPr>
        <w:pStyle w:val="ListParagraph"/>
        <w:numPr>
          <w:ilvl w:val="1"/>
          <w:numId w:val="2"/>
        </w:numPr>
      </w:pPr>
    </w:p>
    <w:p w14:paraId="699BC78B" w14:textId="77777777" w:rsidR="00586E64" w:rsidRDefault="00586E64" w:rsidP="00FE5C07">
      <w:pPr>
        <w:pStyle w:val="ListParagraph"/>
        <w:numPr>
          <w:ilvl w:val="1"/>
          <w:numId w:val="2"/>
        </w:numPr>
      </w:pPr>
    </w:p>
    <w:p w14:paraId="184316C9" w14:textId="77777777" w:rsidR="00586E64" w:rsidRDefault="00586E64" w:rsidP="00FE5C07">
      <w:pPr>
        <w:pStyle w:val="ListParagraph"/>
        <w:numPr>
          <w:ilvl w:val="1"/>
          <w:numId w:val="2"/>
        </w:numPr>
      </w:pPr>
    </w:p>
    <w:p w14:paraId="60CDD716" w14:textId="77777777" w:rsidR="00586E64" w:rsidRDefault="00586E64" w:rsidP="00FE5C07">
      <w:pPr>
        <w:pStyle w:val="ListParagraph"/>
        <w:numPr>
          <w:ilvl w:val="1"/>
          <w:numId w:val="2"/>
        </w:numPr>
      </w:pPr>
    </w:p>
    <w:p w14:paraId="53C15E6D" w14:textId="77777777" w:rsidR="00586E64" w:rsidRDefault="00586E64" w:rsidP="00FE5C07">
      <w:pPr>
        <w:pStyle w:val="ListParagraph"/>
        <w:numPr>
          <w:ilvl w:val="1"/>
          <w:numId w:val="2"/>
        </w:numPr>
      </w:pPr>
    </w:p>
    <w:p w14:paraId="3C5069F8" w14:textId="77777777" w:rsidR="00586E64" w:rsidRDefault="00586E64" w:rsidP="00FE5C07">
      <w:pPr>
        <w:pStyle w:val="ListParagraph"/>
        <w:numPr>
          <w:ilvl w:val="1"/>
          <w:numId w:val="2"/>
        </w:numPr>
      </w:pPr>
    </w:p>
    <w:p w14:paraId="73FE17EC" w14:textId="77777777" w:rsidR="00586E64" w:rsidRDefault="00586E64" w:rsidP="00FE5C07">
      <w:pPr>
        <w:pStyle w:val="ListParagraph"/>
        <w:numPr>
          <w:ilvl w:val="1"/>
          <w:numId w:val="2"/>
        </w:numPr>
      </w:pPr>
    </w:p>
    <w:p w14:paraId="75E8A7DA" w14:textId="77777777" w:rsidR="00586E64" w:rsidRDefault="00586E64" w:rsidP="00FE5C07">
      <w:pPr>
        <w:pStyle w:val="ListParagraph"/>
        <w:numPr>
          <w:ilvl w:val="1"/>
          <w:numId w:val="2"/>
        </w:numPr>
      </w:pPr>
    </w:p>
    <w:p w14:paraId="797C3E6B" w14:textId="77777777" w:rsidR="00586E64" w:rsidRDefault="00586E64" w:rsidP="00FE5C07">
      <w:pPr>
        <w:pStyle w:val="ListParagraph"/>
        <w:numPr>
          <w:ilvl w:val="1"/>
          <w:numId w:val="2"/>
        </w:numPr>
      </w:pPr>
    </w:p>
    <w:p w14:paraId="2E738230" w14:textId="77777777" w:rsidR="00586E64" w:rsidRDefault="00586E64" w:rsidP="00FE5C07">
      <w:pPr>
        <w:pStyle w:val="ListParagraph"/>
        <w:numPr>
          <w:ilvl w:val="1"/>
          <w:numId w:val="2"/>
        </w:numPr>
      </w:pPr>
    </w:p>
    <w:p w14:paraId="205633E5" w14:textId="77777777" w:rsidR="00586E64" w:rsidRDefault="00586E64" w:rsidP="00FE5C07">
      <w:pPr>
        <w:pStyle w:val="ListParagraph"/>
        <w:numPr>
          <w:ilvl w:val="1"/>
          <w:numId w:val="2"/>
        </w:numPr>
      </w:pPr>
    </w:p>
    <w:p w14:paraId="2611A478" w14:textId="77777777" w:rsidR="00586E64" w:rsidRDefault="00586E64" w:rsidP="00FE5C07">
      <w:pPr>
        <w:pStyle w:val="ListParagraph"/>
        <w:numPr>
          <w:ilvl w:val="1"/>
          <w:numId w:val="2"/>
        </w:numPr>
      </w:pPr>
    </w:p>
    <w:p w14:paraId="0DDF65FD" w14:textId="77777777" w:rsidR="00586E64" w:rsidRDefault="00586E64" w:rsidP="00FE5C07">
      <w:pPr>
        <w:pStyle w:val="ListParagraph"/>
        <w:numPr>
          <w:ilvl w:val="1"/>
          <w:numId w:val="2"/>
        </w:numPr>
      </w:pPr>
    </w:p>
    <w:p w14:paraId="4E585EF2" w14:textId="77777777" w:rsidR="00586E64" w:rsidRDefault="00586E64" w:rsidP="00FE5C07">
      <w:pPr>
        <w:pStyle w:val="ListParagraph"/>
        <w:numPr>
          <w:ilvl w:val="1"/>
          <w:numId w:val="2"/>
        </w:numPr>
      </w:pPr>
    </w:p>
    <w:p w14:paraId="2F3F410F" w14:textId="77777777" w:rsidR="00586E64" w:rsidRDefault="00586E64" w:rsidP="00FE5C07"/>
    <w:p w14:paraId="28AF9971" w14:textId="77777777" w:rsidR="00586E64" w:rsidRDefault="00586E64" w:rsidP="00FE5C07"/>
    <w:p w14:paraId="739E5858" w14:textId="77777777" w:rsidR="00586E64" w:rsidRDefault="00586E64" w:rsidP="00FE5C07"/>
    <w:p w14:paraId="1CB00F13" w14:textId="77777777" w:rsidR="00586E64" w:rsidRDefault="00586E64" w:rsidP="00FE5C07"/>
    <w:p w14:paraId="293EFCFB" w14:textId="77777777" w:rsidR="00586E64" w:rsidRDefault="00586E64" w:rsidP="00FE5C07"/>
    <w:p w14:paraId="707C020C" w14:textId="77777777" w:rsidR="00586E64" w:rsidRDefault="00586E64" w:rsidP="00FE5C07"/>
    <w:p w14:paraId="60677088" w14:textId="77777777" w:rsidR="00586E64" w:rsidRDefault="00586E64" w:rsidP="00FE5C07"/>
    <w:p w14:paraId="7B54FA14" w14:textId="77777777" w:rsidR="00586E64" w:rsidRDefault="00586E64" w:rsidP="00FE5C07"/>
    <w:p w14:paraId="060AC7F5" w14:textId="77777777" w:rsidR="00586E64" w:rsidRDefault="00586E64" w:rsidP="00FE5C07"/>
    <w:p w14:paraId="66A5AAB0" w14:textId="77777777" w:rsidR="00586E64" w:rsidRDefault="00586E64" w:rsidP="00FE5C07"/>
    <w:p w14:paraId="7C9213FA" w14:textId="77777777" w:rsidR="00586E64" w:rsidRDefault="00586E64" w:rsidP="00FE5C07"/>
    <w:p w14:paraId="0B154932" w14:textId="77777777" w:rsidR="00586E64" w:rsidRDefault="00586E64" w:rsidP="00FE5C07"/>
    <w:p w14:paraId="4AA5C1E1" w14:textId="77777777" w:rsidR="00586E64" w:rsidRDefault="00586E64" w:rsidP="00FE5C07"/>
    <w:p w14:paraId="540BAFDA" w14:textId="77777777" w:rsidR="00586E64" w:rsidRDefault="00586E64" w:rsidP="00FE5C07"/>
    <w:p w14:paraId="5F66133D" w14:textId="77777777" w:rsidR="00586E64" w:rsidRDefault="00586E64" w:rsidP="00FE5C07"/>
    <w:p w14:paraId="69FCEB37" w14:textId="77777777" w:rsidR="00586E64" w:rsidRDefault="00586E64" w:rsidP="00FE5C07"/>
    <w:p w14:paraId="26D897F1" w14:textId="77777777" w:rsidR="00586E64" w:rsidRDefault="00586E64" w:rsidP="00FE5C07"/>
    <w:p w14:paraId="5E49AECC" w14:textId="77777777" w:rsidR="00586E64" w:rsidRDefault="00586E64" w:rsidP="00FE5C07"/>
    <w:p w14:paraId="4BC3B56E" w14:textId="77777777" w:rsidR="00586E64" w:rsidRDefault="00586E64" w:rsidP="00FE5C07"/>
    <w:p w14:paraId="2E141753" w14:textId="77777777" w:rsidR="00586E64" w:rsidRDefault="00586E64" w:rsidP="00FE5C07"/>
    <w:p w14:paraId="53CFA73D" w14:textId="77777777" w:rsidR="00586E64" w:rsidRDefault="00586E64" w:rsidP="00FE5C07"/>
    <w:p w14:paraId="604FB210" w14:textId="77777777" w:rsidR="00586E64" w:rsidRDefault="00586E64" w:rsidP="00FE5C07">
      <w:pPr>
        <w:pStyle w:val="ListParagraph"/>
        <w:numPr>
          <w:ilvl w:val="1"/>
          <w:numId w:val="2"/>
        </w:numPr>
      </w:pPr>
    </w:p>
    <w:p w14:paraId="6C6F0705" w14:textId="77777777" w:rsidR="00586E64" w:rsidRDefault="00586E64" w:rsidP="00FE5C07">
      <w:pPr>
        <w:pStyle w:val="ListParagraph"/>
        <w:numPr>
          <w:ilvl w:val="1"/>
          <w:numId w:val="2"/>
        </w:numPr>
      </w:pPr>
    </w:p>
    <w:p w14:paraId="7A6D4AA4" w14:textId="77777777" w:rsidR="00586E64" w:rsidRDefault="00586E64" w:rsidP="00FE5C07">
      <w:pPr>
        <w:pStyle w:val="ListParagraph"/>
        <w:numPr>
          <w:ilvl w:val="1"/>
          <w:numId w:val="2"/>
        </w:numPr>
      </w:pPr>
    </w:p>
    <w:p w14:paraId="4DD57149" w14:textId="77777777" w:rsidR="00586E64" w:rsidRDefault="00586E64" w:rsidP="00FE5C07">
      <w:pPr>
        <w:pStyle w:val="ListParagraph"/>
        <w:numPr>
          <w:ilvl w:val="1"/>
          <w:numId w:val="2"/>
        </w:numPr>
      </w:pPr>
    </w:p>
    <w:p w14:paraId="1067D32A" w14:textId="77777777" w:rsidR="00586E64" w:rsidRDefault="00586E64" w:rsidP="00FE5C07"/>
    <w:p w14:paraId="7A1CBD55" w14:textId="77777777" w:rsidR="00586E64" w:rsidRDefault="00586E64" w:rsidP="00FE5C07"/>
    <w:p w14:paraId="3B98663B" w14:textId="77777777" w:rsidR="00586E64" w:rsidRDefault="00586E64" w:rsidP="00FE5C07"/>
    <w:p w14:paraId="6096C51E" w14:textId="77777777" w:rsidR="00586E64" w:rsidRDefault="00586E64" w:rsidP="00FE5C07"/>
    <w:p w14:paraId="1314E804" w14:textId="77777777" w:rsidR="00586E64" w:rsidRDefault="00586E64" w:rsidP="00FE5C07">
      <w:pPr>
        <w:pStyle w:val="ListParagraph"/>
        <w:numPr>
          <w:ilvl w:val="1"/>
          <w:numId w:val="2"/>
        </w:numPr>
      </w:pPr>
    </w:p>
    <w:p w14:paraId="2415AC4F" w14:textId="77777777" w:rsidR="00586E64" w:rsidRDefault="00586E64" w:rsidP="00FE5C07"/>
    <w:p w14:paraId="6E8017C8" w14:textId="77777777" w:rsidR="00586E64" w:rsidRDefault="00586E64" w:rsidP="00FE5C07">
      <w:pPr>
        <w:pStyle w:val="ListParagraph"/>
        <w:numPr>
          <w:ilvl w:val="1"/>
          <w:numId w:val="2"/>
        </w:numPr>
      </w:pPr>
    </w:p>
    <w:p w14:paraId="431D3FA1" w14:textId="77777777" w:rsidR="00586E64" w:rsidRDefault="00586E64" w:rsidP="00FE5C07"/>
    <w:p w14:paraId="541ED396" w14:textId="77777777" w:rsidR="00586E64" w:rsidRDefault="00586E64" w:rsidP="00FE5C07"/>
    <w:p w14:paraId="3DA80200" w14:textId="77777777" w:rsidR="00586E64" w:rsidRDefault="00586E64" w:rsidP="00FE5C07"/>
    <w:p w14:paraId="7161920A" w14:textId="77777777" w:rsidR="00586E64" w:rsidRDefault="00586E64" w:rsidP="00FE5C07"/>
    <w:p w14:paraId="472C73E2" w14:textId="77777777" w:rsidR="00586E64" w:rsidRDefault="00586E64" w:rsidP="00FE5C07">
      <w:pPr>
        <w:pStyle w:val="ListParagraph"/>
        <w:numPr>
          <w:ilvl w:val="1"/>
          <w:numId w:val="2"/>
        </w:numPr>
      </w:pPr>
    </w:p>
    <w:p w14:paraId="0F666E76" w14:textId="77777777" w:rsidR="00586E64" w:rsidRDefault="00586E64" w:rsidP="00FE5C07">
      <w:pPr>
        <w:pStyle w:val="ListParagraph"/>
        <w:numPr>
          <w:ilvl w:val="1"/>
          <w:numId w:val="2"/>
        </w:numPr>
      </w:pPr>
    </w:p>
    <w:p w14:paraId="67A851AC" w14:textId="77777777" w:rsidR="00586E64" w:rsidRDefault="00586E64" w:rsidP="00FE5C07">
      <w:pPr>
        <w:pStyle w:val="ListParagraph"/>
        <w:numPr>
          <w:ilvl w:val="1"/>
          <w:numId w:val="2"/>
        </w:numPr>
      </w:pPr>
    </w:p>
    <w:p w14:paraId="3F522527" w14:textId="77777777" w:rsidR="00586E64" w:rsidRDefault="00586E64" w:rsidP="00FE5C07">
      <w:pPr>
        <w:pStyle w:val="ListParagraph"/>
        <w:numPr>
          <w:ilvl w:val="1"/>
          <w:numId w:val="2"/>
        </w:numPr>
      </w:pPr>
    </w:p>
    <w:p w14:paraId="4D6811B3" w14:textId="77777777" w:rsidR="00586E64" w:rsidRDefault="00586E64" w:rsidP="00FE5C07">
      <w:pPr>
        <w:pStyle w:val="ListParagraph"/>
        <w:numPr>
          <w:ilvl w:val="1"/>
          <w:numId w:val="2"/>
        </w:numPr>
      </w:pPr>
    </w:p>
    <w:p w14:paraId="2C7BD346" w14:textId="77777777" w:rsidR="00586E64" w:rsidRDefault="00586E64" w:rsidP="00FE5C07">
      <w:pPr>
        <w:pStyle w:val="ListParagraph"/>
        <w:numPr>
          <w:ilvl w:val="1"/>
          <w:numId w:val="2"/>
        </w:numPr>
      </w:pPr>
    </w:p>
    <w:p w14:paraId="2564F6B4" w14:textId="77777777" w:rsidR="00586E64" w:rsidRDefault="00586E64" w:rsidP="00FE5C07">
      <w:pPr>
        <w:pStyle w:val="ListParagraph"/>
        <w:numPr>
          <w:ilvl w:val="1"/>
          <w:numId w:val="2"/>
        </w:numPr>
      </w:pPr>
    </w:p>
    <w:p w14:paraId="2D591BCD" w14:textId="77777777" w:rsidR="00586E64" w:rsidRDefault="00586E64" w:rsidP="00FE5C07">
      <w:pPr>
        <w:pStyle w:val="ListParagraph"/>
        <w:numPr>
          <w:ilvl w:val="1"/>
          <w:numId w:val="2"/>
        </w:numPr>
      </w:pPr>
    </w:p>
    <w:p w14:paraId="4E8C5B18" w14:textId="77777777" w:rsidR="00586E64" w:rsidRDefault="00586E64" w:rsidP="00FE5C07">
      <w:pPr>
        <w:pStyle w:val="ListParagraph"/>
        <w:numPr>
          <w:ilvl w:val="1"/>
          <w:numId w:val="2"/>
        </w:numPr>
      </w:pPr>
    </w:p>
    <w:p w14:paraId="798F7677" w14:textId="77777777" w:rsidR="00586E64" w:rsidRDefault="00586E64" w:rsidP="00FE5C07">
      <w:pPr>
        <w:pStyle w:val="ListParagraph"/>
        <w:numPr>
          <w:ilvl w:val="1"/>
          <w:numId w:val="2"/>
        </w:numPr>
      </w:pPr>
    </w:p>
    <w:p w14:paraId="0FC0AFC4" w14:textId="77777777" w:rsidR="00586E64" w:rsidRDefault="00586E64" w:rsidP="00FE5C07">
      <w:pPr>
        <w:pStyle w:val="ListParagraph"/>
        <w:numPr>
          <w:ilvl w:val="1"/>
          <w:numId w:val="2"/>
        </w:numPr>
      </w:pPr>
    </w:p>
    <w:p w14:paraId="6E23A17B" w14:textId="77777777" w:rsidR="00586E64" w:rsidRDefault="00586E64" w:rsidP="00FE5C07">
      <w:pPr>
        <w:pStyle w:val="ListParagraph"/>
        <w:numPr>
          <w:ilvl w:val="1"/>
          <w:numId w:val="2"/>
        </w:numPr>
      </w:pPr>
    </w:p>
    <w:p w14:paraId="67F6DD1F" w14:textId="77777777" w:rsidR="00586E64" w:rsidRDefault="00586E64" w:rsidP="00FE5C07">
      <w:pPr>
        <w:pStyle w:val="ListParagraph"/>
        <w:numPr>
          <w:ilvl w:val="1"/>
          <w:numId w:val="2"/>
        </w:numPr>
      </w:pPr>
    </w:p>
    <w:p w14:paraId="048DEEC5" w14:textId="77777777" w:rsidR="00586E64" w:rsidRDefault="00586E64" w:rsidP="00FE5C07">
      <w:pPr>
        <w:pStyle w:val="ListParagraph"/>
        <w:numPr>
          <w:ilvl w:val="1"/>
          <w:numId w:val="2"/>
        </w:numPr>
      </w:pPr>
    </w:p>
    <w:p w14:paraId="540D9C62" w14:textId="77777777" w:rsidR="00586E64" w:rsidRDefault="00586E64" w:rsidP="00FE5C07">
      <w:pPr>
        <w:pStyle w:val="ListParagraph"/>
        <w:numPr>
          <w:ilvl w:val="1"/>
          <w:numId w:val="2"/>
        </w:numPr>
      </w:pPr>
    </w:p>
    <w:p w14:paraId="29354ADF" w14:textId="77777777" w:rsidR="00586E64" w:rsidRDefault="00586E64" w:rsidP="00FE5C07">
      <w:pPr>
        <w:pStyle w:val="ListParagraph"/>
        <w:numPr>
          <w:ilvl w:val="1"/>
          <w:numId w:val="2"/>
        </w:numPr>
      </w:pPr>
    </w:p>
    <w:p w14:paraId="7C861CBB" w14:textId="77777777" w:rsidR="00586E64" w:rsidRDefault="00586E64" w:rsidP="00FE5C07"/>
    <w:p w14:paraId="40093C54" w14:textId="77777777" w:rsidR="00586E64" w:rsidRDefault="00586E64" w:rsidP="00FE5C07">
      <w:pPr>
        <w:pStyle w:val="ListParagraph"/>
        <w:numPr>
          <w:ilvl w:val="1"/>
          <w:numId w:val="2"/>
        </w:numPr>
      </w:pPr>
    </w:p>
    <w:p w14:paraId="3D5C28E0" w14:textId="77777777" w:rsidR="00586E64" w:rsidRDefault="00586E64" w:rsidP="00FE5C07">
      <w:pPr>
        <w:pStyle w:val="ListParagraph"/>
        <w:numPr>
          <w:ilvl w:val="1"/>
          <w:numId w:val="2"/>
        </w:numPr>
      </w:pPr>
    </w:p>
    <w:p w14:paraId="1398E25C" w14:textId="77777777" w:rsidR="00586E64" w:rsidRDefault="00586E64" w:rsidP="00FE5C07">
      <w:pPr>
        <w:pStyle w:val="ListParagraph"/>
        <w:numPr>
          <w:ilvl w:val="1"/>
          <w:numId w:val="2"/>
        </w:numPr>
      </w:pPr>
    </w:p>
    <w:p w14:paraId="6B3093C0" w14:textId="77777777" w:rsidR="00586E64" w:rsidRDefault="00586E64" w:rsidP="00FE5C07">
      <w:pPr>
        <w:pStyle w:val="ListParagraph"/>
        <w:numPr>
          <w:ilvl w:val="1"/>
          <w:numId w:val="2"/>
        </w:numPr>
      </w:pPr>
    </w:p>
    <w:p w14:paraId="41A10CA9" w14:textId="77777777" w:rsidR="00586E64" w:rsidRDefault="00586E64" w:rsidP="00FE5C07">
      <w:pPr>
        <w:pStyle w:val="ListParagraph"/>
        <w:numPr>
          <w:ilvl w:val="1"/>
          <w:numId w:val="2"/>
        </w:numPr>
      </w:pPr>
    </w:p>
    <w:p w14:paraId="5A6F760D" w14:textId="77777777" w:rsidR="00586E64" w:rsidRDefault="00586E64" w:rsidP="00FE5C07">
      <w:pPr>
        <w:pStyle w:val="ListParagraph"/>
        <w:numPr>
          <w:ilvl w:val="1"/>
          <w:numId w:val="2"/>
        </w:numPr>
      </w:pPr>
    </w:p>
    <w:p w14:paraId="0110B595" w14:textId="77777777" w:rsidR="00586E64" w:rsidRDefault="00586E64" w:rsidP="00FE5C07">
      <w:pPr>
        <w:pStyle w:val="ListParagraph"/>
        <w:numPr>
          <w:ilvl w:val="1"/>
          <w:numId w:val="2"/>
        </w:numPr>
      </w:pPr>
    </w:p>
    <w:p w14:paraId="7912B4F8" w14:textId="77777777" w:rsidR="00586E64" w:rsidRDefault="00586E64" w:rsidP="00FE5C07">
      <w:pPr>
        <w:pStyle w:val="ListParagraph"/>
        <w:numPr>
          <w:ilvl w:val="1"/>
          <w:numId w:val="2"/>
        </w:numPr>
      </w:pPr>
    </w:p>
    <w:p w14:paraId="5DB595DD" w14:textId="77777777" w:rsidR="00586E64" w:rsidRDefault="00586E64" w:rsidP="00FE5C07"/>
    <w:p w14:paraId="1A4329C3" w14:textId="77777777" w:rsidR="00586E64" w:rsidRDefault="00586E64" w:rsidP="00FE5C07"/>
    <w:p w14:paraId="1DA5D597" w14:textId="77777777" w:rsidR="00586E64" w:rsidRDefault="00586E64" w:rsidP="00FE5C07">
      <w:pPr>
        <w:pStyle w:val="ListParagraph"/>
        <w:numPr>
          <w:ilvl w:val="1"/>
          <w:numId w:val="2"/>
        </w:numPr>
      </w:pPr>
    </w:p>
    <w:p w14:paraId="7DFFBAB9" w14:textId="77777777" w:rsidR="00586E64" w:rsidRDefault="00586E64" w:rsidP="00FE5C07"/>
    <w:p w14:paraId="56AB463D" w14:textId="77777777" w:rsidR="00586E64" w:rsidRDefault="00586E64" w:rsidP="00FE5C07"/>
    <w:p w14:paraId="03B275E5" w14:textId="77777777" w:rsidR="00586E64" w:rsidRDefault="00586E64" w:rsidP="00FE5C07"/>
    <w:p w14:paraId="70617C99" w14:textId="77777777" w:rsidR="00586E64" w:rsidRDefault="00586E64" w:rsidP="00FE5C07"/>
    <w:p w14:paraId="66F5F270" w14:textId="77777777" w:rsidR="00586E64" w:rsidRDefault="00586E64" w:rsidP="00FE5C07"/>
    <w:p w14:paraId="0462B272" w14:textId="77777777" w:rsidR="00586E64" w:rsidRDefault="00586E64" w:rsidP="00FE5C07"/>
    <w:p w14:paraId="59646746" w14:textId="77777777" w:rsidR="00586E64" w:rsidRDefault="00586E64" w:rsidP="00FE5C07"/>
    <w:p w14:paraId="7BDADA8B" w14:textId="77777777" w:rsidR="00586E64" w:rsidRDefault="00586E64" w:rsidP="00FE5C07"/>
    <w:p w14:paraId="15FEF8D7" w14:textId="77777777" w:rsidR="00586E64" w:rsidRDefault="00586E64" w:rsidP="00FE5C07"/>
    <w:p w14:paraId="719D0AC6" w14:textId="77777777" w:rsidR="00586E64" w:rsidRDefault="00586E64" w:rsidP="00FE5C07"/>
    <w:p w14:paraId="30B33063" w14:textId="77777777" w:rsidR="00586E64" w:rsidRDefault="00586E64" w:rsidP="00FE5C07"/>
    <w:p w14:paraId="65541384" w14:textId="77777777" w:rsidR="00586E64" w:rsidRDefault="00586E64" w:rsidP="00FE5C07"/>
    <w:p w14:paraId="657D88B7" w14:textId="77777777" w:rsidR="00586E64" w:rsidRDefault="00586E64" w:rsidP="00FE5C07"/>
    <w:p w14:paraId="1BF2C58D" w14:textId="77777777" w:rsidR="00586E64" w:rsidRDefault="00586E64" w:rsidP="00FE5C07"/>
    <w:p w14:paraId="4B91695F" w14:textId="77777777" w:rsidR="00586E64" w:rsidRDefault="00586E64" w:rsidP="00FE5C07"/>
    <w:p w14:paraId="24842F5D" w14:textId="77777777" w:rsidR="00586E64" w:rsidRDefault="00586E64" w:rsidP="00FE5C07"/>
    <w:p w14:paraId="7E19D20E" w14:textId="77777777" w:rsidR="00586E64" w:rsidRDefault="00586E64" w:rsidP="00FE5C07"/>
    <w:p w14:paraId="3F9C6A08" w14:textId="77777777" w:rsidR="00586E64" w:rsidRDefault="00586E64" w:rsidP="00FE5C07"/>
    <w:p w14:paraId="6E9C93FD" w14:textId="77777777" w:rsidR="00586E64" w:rsidRDefault="00586E64" w:rsidP="00FE5C07"/>
    <w:p w14:paraId="07E63E02" w14:textId="77777777" w:rsidR="00586E64" w:rsidRDefault="00586E64" w:rsidP="00FE5C07"/>
    <w:p w14:paraId="26E59830" w14:textId="77777777" w:rsidR="00586E64" w:rsidRDefault="00586E64" w:rsidP="00FE5C07"/>
    <w:p w14:paraId="510C2B86" w14:textId="77777777" w:rsidR="00586E64" w:rsidRDefault="00586E64" w:rsidP="00FE5C07"/>
    <w:p w14:paraId="5AEE9576" w14:textId="77777777" w:rsidR="00586E64" w:rsidRDefault="00586E64" w:rsidP="00FE5C07"/>
    <w:p w14:paraId="0DE8AB48" w14:textId="77777777" w:rsidR="00586E64" w:rsidRDefault="00586E64" w:rsidP="00FE5C07"/>
    <w:p w14:paraId="31FFB3B6" w14:textId="77777777" w:rsidR="00586E64" w:rsidRDefault="00586E64" w:rsidP="00FE5C07"/>
    <w:p w14:paraId="399E1CB1" w14:textId="77777777" w:rsidR="00586E64" w:rsidRDefault="00586E64" w:rsidP="00FE5C07"/>
    <w:p w14:paraId="01BF8866" w14:textId="77777777" w:rsidR="00586E64" w:rsidRDefault="00586E64" w:rsidP="00FE5C07">
      <w:pPr>
        <w:pStyle w:val="ListParagraph"/>
        <w:numPr>
          <w:ilvl w:val="1"/>
          <w:numId w:val="2"/>
        </w:numPr>
      </w:pPr>
    </w:p>
    <w:p w14:paraId="2BE05938" w14:textId="77777777" w:rsidR="00586E64" w:rsidRDefault="00586E64" w:rsidP="00FE5C07">
      <w:pPr>
        <w:pStyle w:val="ListParagraph"/>
        <w:numPr>
          <w:ilvl w:val="1"/>
          <w:numId w:val="2"/>
        </w:numPr>
      </w:pPr>
    </w:p>
    <w:p w14:paraId="58CB7A9C" w14:textId="77777777" w:rsidR="00586E64" w:rsidRDefault="00586E64" w:rsidP="00FE5C07">
      <w:pPr>
        <w:pStyle w:val="ListParagraph"/>
        <w:numPr>
          <w:ilvl w:val="1"/>
          <w:numId w:val="2"/>
        </w:numPr>
      </w:pPr>
    </w:p>
    <w:p w14:paraId="112B852C" w14:textId="77777777" w:rsidR="00586E64" w:rsidRDefault="00586E64" w:rsidP="00FE5C07">
      <w:pPr>
        <w:pStyle w:val="ListParagraph"/>
        <w:numPr>
          <w:ilvl w:val="1"/>
          <w:numId w:val="2"/>
        </w:numPr>
      </w:pPr>
    </w:p>
    <w:p w14:paraId="4DA09BEF" w14:textId="77777777" w:rsidR="00586E64" w:rsidRDefault="00586E64" w:rsidP="00FE5C07"/>
    <w:p w14:paraId="258B0D72" w14:textId="77777777" w:rsidR="00586E64" w:rsidRDefault="00586E64" w:rsidP="00FE5C07"/>
    <w:p w14:paraId="628F9E49" w14:textId="77777777" w:rsidR="00586E64" w:rsidRDefault="00586E64" w:rsidP="00FE5C07"/>
    <w:p w14:paraId="3AB8487C" w14:textId="77777777" w:rsidR="00586E64" w:rsidRDefault="00586E64" w:rsidP="00FE5C07"/>
    <w:p w14:paraId="4AC1A173" w14:textId="77777777" w:rsidR="00586E64" w:rsidRDefault="00586E64" w:rsidP="00FE5C07"/>
    <w:p w14:paraId="015BA1E8" w14:textId="77777777" w:rsidR="00586E64" w:rsidRDefault="00586E64" w:rsidP="00FE5C07"/>
    <w:p w14:paraId="335EEEB0" w14:textId="77777777" w:rsidR="00586E64" w:rsidRDefault="00586E64" w:rsidP="00FE5C07"/>
    <w:p w14:paraId="5BF7B2A0" w14:textId="77777777" w:rsidR="00586E64" w:rsidRDefault="00586E64" w:rsidP="00FE5C07"/>
    <w:p w14:paraId="488C7D8D" w14:textId="77777777" w:rsidR="00586E64" w:rsidRDefault="00586E64" w:rsidP="00FE5C07"/>
    <w:p w14:paraId="50B96F13" w14:textId="77777777" w:rsidR="00586E64" w:rsidRDefault="00586E64" w:rsidP="00FE5C07"/>
    <w:p w14:paraId="74E71878" w14:textId="77777777" w:rsidR="00586E64" w:rsidRDefault="00586E64" w:rsidP="00FE5C07"/>
    <w:p w14:paraId="60A2BB5D" w14:textId="77777777" w:rsidR="00586E64" w:rsidRDefault="00586E64" w:rsidP="00FE5C07"/>
    <w:p w14:paraId="5DFABDB8" w14:textId="77777777" w:rsidR="00586E64" w:rsidRDefault="00586E64" w:rsidP="00FE5C07"/>
    <w:p w14:paraId="774D1B00" w14:textId="77777777" w:rsidR="00586E64" w:rsidRDefault="00586E64" w:rsidP="00FE5C07"/>
    <w:p w14:paraId="6411C310" w14:textId="77777777" w:rsidR="00586E64" w:rsidRDefault="00586E64" w:rsidP="00FE5C07"/>
    <w:p w14:paraId="18752497" w14:textId="77777777" w:rsidR="00586E64" w:rsidRDefault="00586E64" w:rsidP="00FE5C07"/>
    <w:p w14:paraId="61097E49" w14:textId="77777777" w:rsidR="00586E64" w:rsidRDefault="00586E64" w:rsidP="00FE5C07"/>
    <w:p w14:paraId="443E90A9" w14:textId="77777777" w:rsidR="00586E64" w:rsidRDefault="00586E64" w:rsidP="00FE5C07"/>
    <w:p w14:paraId="2F406A94" w14:textId="77777777" w:rsidR="00586E64" w:rsidRDefault="00586E64" w:rsidP="00FE5C07"/>
    <w:p w14:paraId="554578AB" w14:textId="77777777" w:rsidR="00586E64" w:rsidRDefault="00586E64" w:rsidP="00FE5C07"/>
    <w:p w14:paraId="65332E35" w14:textId="77777777" w:rsidR="00586E64" w:rsidRDefault="00586E64" w:rsidP="00FE5C07"/>
    <w:p w14:paraId="77808B48" w14:textId="77777777" w:rsidR="00586E64" w:rsidRDefault="00586E64" w:rsidP="00FE5C07"/>
    <w:p w14:paraId="196C35CE" w14:textId="77777777" w:rsidR="00586E64" w:rsidRDefault="00586E64" w:rsidP="00FE5C07"/>
    <w:p w14:paraId="6758E1FF" w14:textId="77777777" w:rsidR="00586E64" w:rsidRDefault="00586E64" w:rsidP="00FE5C07"/>
    <w:p w14:paraId="57E2DC63" w14:textId="77777777" w:rsidR="00586E64" w:rsidRDefault="00586E64" w:rsidP="00FE5C07"/>
    <w:p w14:paraId="352D9942" w14:textId="77777777" w:rsidR="00586E64" w:rsidRDefault="00586E64" w:rsidP="00FE5C07"/>
    <w:p w14:paraId="315D43E8" w14:textId="77777777" w:rsidR="00586E64" w:rsidRDefault="00586E64" w:rsidP="00FE5C07"/>
    <w:p w14:paraId="6202E755" w14:textId="77777777" w:rsidR="00586E64" w:rsidRDefault="00586E64" w:rsidP="00FE5C07"/>
    <w:p w14:paraId="24718FBB" w14:textId="77777777" w:rsidR="00586E64" w:rsidRDefault="00586E64" w:rsidP="00FE5C07"/>
    <w:p w14:paraId="33A3C955" w14:textId="77777777" w:rsidR="00586E64" w:rsidRDefault="00586E64" w:rsidP="00FE5C07"/>
    <w:p w14:paraId="2D6F97E6" w14:textId="77777777" w:rsidR="00586E64" w:rsidRDefault="00586E64" w:rsidP="00FE5C07"/>
    <w:p w14:paraId="2D231A1D" w14:textId="77777777" w:rsidR="00586E64" w:rsidRDefault="00586E64" w:rsidP="00FE5C07"/>
    <w:p w14:paraId="36AD8FEB" w14:textId="77777777" w:rsidR="00586E64" w:rsidRDefault="00586E64" w:rsidP="00FE5C07"/>
    <w:p w14:paraId="3B770BDA" w14:textId="77777777" w:rsidR="00586E64" w:rsidRDefault="00586E64" w:rsidP="00FE5C07"/>
    <w:p w14:paraId="610E9019" w14:textId="77777777" w:rsidR="00586E64" w:rsidRDefault="00586E64" w:rsidP="00FE5C07"/>
    <w:p w14:paraId="06BAEA20" w14:textId="77777777" w:rsidR="00586E64" w:rsidRDefault="00586E64" w:rsidP="00FE5C07"/>
    <w:p w14:paraId="4BB47556" w14:textId="77777777" w:rsidR="00586E64" w:rsidRDefault="00586E64" w:rsidP="00FE5C07"/>
    <w:p w14:paraId="6506486B" w14:textId="77777777" w:rsidR="00586E64" w:rsidRDefault="00586E64" w:rsidP="00FE5C07"/>
    <w:p w14:paraId="3D152B74" w14:textId="77777777" w:rsidR="00586E64" w:rsidRDefault="00586E64" w:rsidP="00FE5C07"/>
    <w:p w14:paraId="7030E145" w14:textId="77777777" w:rsidR="00586E64" w:rsidRDefault="00586E64" w:rsidP="00FE5C07"/>
    <w:p w14:paraId="1E3F15FF" w14:textId="77777777" w:rsidR="00586E64" w:rsidRDefault="00586E64" w:rsidP="00FE5C07"/>
    <w:p w14:paraId="753B89E9" w14:textId="77777777" w:rsidR="00586E64" w:rsidRDefault="00586E64" w:rsidP="00FE5C07"/>
    <w:p w14:paraId="0826AB48" w14:textId="77777777" w:rsidR="00586E64" w:rsidRDefault="00586E64" w:rsidP="00FE5C07"/>
    <w:p w14:paraId="4E85918B" w14:textId="77777777" w:rsidR="00586E64" w:rsidRDefault="00586E64" w:rsidP="00FE5C07"/>
    <w:p w14:paraId="752D57A9" w14:textId="77777777" w:rsidR="00586E64" w:rsidRDefault="00586E64" w:rsidP="00FE5C07"/>
    <w:p w14:paraId="6788EA40" w14:textId="77777777" w:rsidR="00586E64" w:rsidRDefault="00586E64" w:rsidP="00FE5C07"/>
    <w:p w14:paraId="0A8F7CD5" w14:textId="77777777" w:rsidR="00586E64" w:rsidRDefault="00586E64" w:rsidP="00FE5C07"/>
    <w:p w14:paraId="3DB4BA37" w14:textId="77777777" w:rsidR="00586E64" w:rsidRDefault="00586E64" w:rsidP="00FE5C07"/>
    <w:p w14:paraId="5958AAB8" w14:textId="77777777" w:rsidR="00586E64" w:rsidRDefault="00586E64" w:rsidP="00FE5C07"/>
    <w:p w14:paraId="399A2D69" w14:textId="77777777" w:rsidR="00586E64" w:rsidRDefault="00586E64" w:rsidP="00FE5C07"/>
    <w:p w14:paraId="6ACCE371" w14:textId="77777777" w:rsidR="00586E64" w:rsidRDefault="00586E64" w:rsidP="00FE5C07"/>
    <w:p w14:paraId="513E5F22" w14:textId="77777777" w:rsidR="00586E64" w:rsidRDefault="00586E64" w:rsidP="00FE5C07"/>
    <w:p w14:paraId="60D48992" w14:textId="77777777" w:rsidR="00586E64" w:rsidRDefault="00586E64" w:rsidP="00FE5C07"/>
    <w:p w14:paraId="54AE874C" w14:textId="77777777" w:rsidR="00586E64" w:rsidRDefault="00586E64" w:rsidP="00FE5C07"/>
    <w:p w14:paraId="46893F9B" w14:textId="77777777" w:rsidR="00586E64" w:rsidRDefault="00586E64" w:rsidP="00FE5C07"/>
    <w:p w14:paraId="1A5A04B6" w14:textId="77777777" w:rsidR="00586E64" w:rsidRDefault="00586E64" w:rsidP="00FE5C07"/>
    <w:p w14:paraId="0A738712" w14:textId="77777777" w:rsidR="00586E64" w:rsidRDefault="00586E64" w:rsidP="00FE5C07"/>
    <w:p w14:paraId="0D1185EC" w14:textId="77777777" w:rsidR="00586E64" w:rsidRDefault="00586E64" w:rsidP="00FE5C07"/>
    <w:p w14:paraId="744B740A" w14:textId="77777777" w:rsidR="00586E64" w:rsidRDefault="00586E64" w:rsidP="00FE5C07"/>
    <w:p w14:paraId="0DAFA483" w14:textId="77777777" w:rsidR="00586E64" w:rsidRDefault="00586E64" w:rsidP="00FE5C07"/>
    <w:p w14:paraId="2646F941" w14:textId="77777777" w:rsidR="00586E64" w:rsidRDefault="00586E64" w:rsidP="00FE5C07"/>
    <w:p w14:paraId="0BD4E6EB" w14:textId="77777777" w:rsidR="00586E64" w:rsidRDefault="00586E64" w:rsidP="00FE5C07"/>
    <w:p w14:paraId="01AB709C" w14:textId="77777777" w:rsidR="00586E64" w:rsidRDefault="00586E64" w:rsidP="00FE5C07"/>
    <w:p w14:paraId="290BBCBB" w14:textId="77777777" w:rsidR="00586E64" w:rsidRDefault="00586E64" w:rsidP="00FE5C07"/>
    <w:p w14:paraId="42542448" w14:textId="77777777" w:rsidR="00586E64" w:rsidRDefault="00586E64" w:rsidP="00FE5C07"/>
    <w:p w14:paraId="3100C08A" w14:textId="77777777" w:rsidR="00586E64" w:rsidRDefault="00586E64" w:rsidP="00FE5C07"/>
    <w:p w14:paraId="04E73492" w14:textId="77777777" w:rsidR="00586E64" w:rsidRDefault="00586E64" w:rsidP="00FE5C07"/>
    <w:p w14:paraId="34D86EA0" w14:textId="77777777" w:rsidR="00586E64" w:rsidRDefault="00586E64" w:rsidP="00FE5C07"/>
    <w:p w14:paraId="6E18C2B2" w14:textId="77777777" w:rsidR="00586E64" w:rsidRDefault="00586E64" w:rsidP="00FE5C07"/>
    <w:p w14:paraId="46F206F2" w14:textId="77777777" w:rsidR="00586E64" w:rsidRDefault="00586E64" w:rsidP="00FE5C07"/>
    <w:p w14:paraId="4E015B7D" w14:textId="77777777" w:rsidR="00586E64" w:rsidRDefault="00586E64" w:rsidP="00FE5C07"/>
    <w:p w14:paraId="251FA1A1" w14:textId="77777777" w:rsidR="00586E64" w:rsidRDefault="00586E64" w:rsidP="00FE5C07"/>
    <w:p w14:paraId="49886173" w14:textId="77777777" w:rsidR="00586E64" w:rsidRDefault="00586E64" w:rsidP="00FE5C07"/>
    <w:p w14:paraId="100F48F4" w14:textId="77777777" w:rsidR="00586E64" w:rsidRDefault="00586E64" w:rsidP="00FE5C07"/>
    <w:p w14:paraId="356E79C1" w14:textId="77777777" w:rsidR="00586E64" w:rsidRDefault="00586E64" w:rsidP="00FE5C07"/>
    <w:p w14:paraId="6A41B508" w14:textId="77777777" w:rsidR="00586E64" w:rsidRDefault="00586E64" w:rsidP="00FE5C07"/>
    <w:p w14:paraId="75CADE87" w14:textId="77777777" w:rsidR="00586E64" w:rsidRDefault="00586E64" w:rsidP="00FE5C07"/>
    <w:p w14:paraId="02C7CD18" w14:textId="77777777" w:rsidR="00586E64" w:rsidRDefault="00586E64" w:rsidP="00FE5C07"/>
    <w:p w14:paraId="4613C27F" w14:textId="77777777" w:rsidR="00586E64" w:rsidRDefault="00586E64" w:rsidP="00FE5C07"/>
    <w:p w14:paraId="7F19657E" w14:textId="77777777" w:rsidR="00586E64" w:rsidRDefault="00586E64" w:rsidP="00FE5C07"/>
    <w:p w14:paraId="0C577E13" w14:textId="77777777" w:rsidR="00586E64" w:rsidRDefault="00586E64" w:rsidP="00FE5C07"/>
    <w:p w14:paraId="138C5694" w14:textId="77777777" w:rsidR="00586E64" w:rsidRDefault="00586E64" w:rsidP="00FE5C07"/>
    <w:p w14:paraId="09E21DAC" w14:textId="77777777" w:rsidR="00586E64" w:rsidRDefault="00586E64" w:rsidP="00FE5C07"/>
    <w:p w14:paraId="429901E9" w14:textId="77777777" w:rsidR="00586E64" w:rsidRDefault="00586E64" w:rsidP="00FE5C07"/>
    <w:p w14:paraId="02EB2ADB" w14:textId="77777777" w:rsidR="00586E64" w:rsidRDefault="00586E64" w:rsidP="00FE5C07"/>
    <w:p w14:paraId="12D7B38E" w14:textId="77777777" w:rsidR="00586E64" w:rsidRDefault="00586E64" w:rsidP="00FE5C07"/>
    <w:p w14:paraId="78101791" w14:textId="77777777" w:rsidR="00586E64" w:rsidRDefault="00586E64" w:rsidP="00FE5C07"/>
    <w:p w14:paraId="1C650360" w14:textId="77777777" w:rsidR="00586E64" w:rsidRDefault="00586E64" w:rsidP="00FE5C07"/>
    <w:p w14:paraId="6A3F2A5A" w14:textId="77777777" w:rsidR="00586E64" w:rsidRDefault="00586E64" w:rsidP="00FE5C07"/>
    <w:p w14:paraId="1448AC8B" w14:textId="77777777" w:rsidR="00586E64" w:rsidRDefault="00586E64" w:rsidP="00FE5C07"/>
    <w:p w14:paraId="43100EE9" w14:textId="77777777" w:rsidR="00586E64" w:rsidRDefault="00586E64" w:rsidP="00FE5C07"/>
    <w:p w14:paraId="5A18E63F" w14:textId="77777777" w:rsidR="00586E64" w:rsidRDefault="00586E64" w:rsidP="00FE5C07"/>
    <w:p w14:paraId="0845E46B" w14:textId="77777777" w:rsidR="00586E64" w:rsidRDefault="00586E64" w:rsidP="00FE5C07"/>
    <w:p w14:paraId="7C589510" w14:textId="77777777" w:rsidR="00586E64" w:rsidRDefault="00586E64" w:rsidP="00FE5C07"/>
    <w:p w14:paraId="6D5B8FDB" w14:textId="77777777" w:rsidR="00586E64" w:rsidRDefault="00586E64" w:rsidP="00FE5C07"/>
    <w:p w14:paraId="6CAAA6F0" w14:textId="77777777" w:rsidR="00586E64" w:rsidRDefault="00586E64" w:rsidP="00FE5C07"/>
    <w:p w14:paraId="69D3320E" w14:textId="77777777" w:rsidR="00586E64" w:rsidRDefault="00586E64" w:rsidP="00FE5C07"/>
    <w:p w14:paraId="66344070" w14:textId="77777777" w:rsidR="00586E64" w:rsidRDefault="00586E64" w:rsidP="00FE5C07"/>
    <w:p w14:paraId="7D990477" w14:textId="77777777" w:rsidR="00586E64" w:rsidRDefault="00586E64" w:rsidP="00FE5C07"/>
    <w:p w14:paraId="724D4C21" w14:textId="77777777" w:rsidR="00586E64" w:rsidRDefault="00586E64" w:rsidP="00FE5C07"/>
    <w:p w14:paraId="1A6E746B" w14:textId="77777777" w:rsidR="00586E64" w:rsidRDefault="00586E64" w:rsidP="00FE5C07"/>
    <w:p w14:paraId="1A74EC0A" w14:textId="77777777" w:rsidR="00586E64" w:rsidRDefault="00586E64" w:rsidP="00FE5C07"/>
    <w:p w14:paraId="128FF3D5" w14:textId="77777777" w:rsidR="00586E64" w:rsidRDefault="00586E64" w:rsidP="00FE5C07"/>
    <w:p w14:paraId="3789EEB2" w14:textId="77777777" w:rsidR="00586E64" w:rsidRDefault="00586E64" w:rsidP="00FE5C07"/>
    <w:p w14:paraId="419704F8" w14:textId="77777777" w:rsidR="00586E64" w:rsidRDefault="00586E64" w:rsidP="00FE5C07"/>
    <w:p w14:paraId="59A683EC" w14:textId="77777777" w:rsidR="00586E64" w:rsidRDefault="00586E64" w:rsidP="00FE5C07"/>
    <w:p w14:paraId="641FC8CD" w14:textId="77777777" w:rsidR="00586E64" w:rsidRDefault="00586E64" w:rsidP="00FE5C07"/>
    <w:p w14:paraId="32675909" w14:textId="77777777" w:rsidR="00586E64" w:rsidRDefault="00586E64" w:rsidP="00FE5C07"/>
    <w:p w14:paraId="41CF6BB6" w14:textId="77777777" w:rsidR="00586E64" w:rsidRDefault="00586E64" w:rsidP="00FE5C07"/>
    <w:p w14:paraId="4D63FCDC" w14:textId="77777777" w:rsidR="00586E64" w:rsidRDefault="00586E64" w:rsidP="00FE5C07"/>
    <w:p w14:paraId="0FE8524D" w14:textId="77777777" w:rsidR="00586E64" w:rsidRDefault="00586E64" w:rsidP="00FE5C07"/>
    <w:p w14:paraId="5EAA074C" w14:textId="77777777" w:rsidR="00586E64" w:rsidRDefault="00586E64" w:rsidP="00FE5C07"/>
    <w:p w14:paraId="3BE6D8B5" w14:textId="77777777" w:rsidR="00586E64" w:rsidRDefault="00586E64" w:rsidP="00FE5C07"/>
    <w:p w14:paraId="22147963" w14:textId="77777777" w:rsidR="00586E64" w:rsidRDefault="00586E64" w:rsidP="00FE5C07"/>
    <w:p w14:paraId="06819872" w14:textId="77777777" w:rsidR="00586E64" w:rsidRDefault="00586E64" w:rsidP="00FE5C07"/>
    <w:p w14:paraId="34C1F9D9" w14:textId="77777777" w:rsidR="00586E64" w:rsidRDefault="00586E64" w:rsidP="00FE5C07"/>
    <w:p w14:paraId="109AC8A9" w14:textId="77777777" w:rsidR="00586E64" w:rsidRDefault="00586E64" w:rsidP="00FE5C07"/>
    <w:p w14:paraId="1D10B22B" w14:textId="77777777" w:rsidR="00586E64" w:rsidRDefault="00586E64" w:rsidP="00FE5C07"/>
    <w:p w14:paraId="248FECFF" w14:textId="77777777" w:rsidR="00586E64" w:rsidRDefault="00586E64" w:rsidP="00FE5C07"/>
    <w:p w14:paraId="4083B027" w14:textId="77777777" w:rsidR="00586E64" w:rsidRDefault="00586E64" w:rsidP="00FE5C07"/>
    <w:p w14:paraId="1709A6E1" w14:textId="77777777" w:rsidR="00586E64" w:rsidRDefault="00586E64" w:rsidP="00FE5C07"/>
    <w:p w14:paraId="6853CFFD" w14:textId="77777777" w:rsidR="00586E64" w:rsidRDefault="00586E64" w:rsidP="00FE5C07"/>
    <w:p w14:paraId="725F1D56" w14:textId="77777777" w:rsidR="00586E64" w:rsidRDefault="00586E64" w:rsidP="00FE5C07"/>
    <w:p w14:paraId="45F552D2" w14:textId="77777777" w:rsidR="00586E64" w:rsidRDefault="00586E64" w:rsidP="00FE5C07"/>
    <w:p w14:paraId="6F770F63" w14:textId="77777777" w:rsidR="00586E64" w:rsidRDefault="00586E64" w:rsidP="00FE5C07"/>
    <w:p w14:paraId="459645A5" w14:textId="77777777" w:rsidR="00586E64" w:rsidRDefault="00586E64" w:rsidP="00FE5C07"/>
    <w:p w14:paraId="30FAAE5F" w14:textId="77777777" w:rsidR="00586E64" w:rsidRDefault="00586E64" w:rsidP="00FE5C07"/>
    <w:p w14:paraId="1C004DC7" w14:textId="77777777" w:rsidR="00586E64" w:rsidRDefault="00586E64" w:rsidP="00FE5C07"/>
    <w:p w14:paraId="52B487E9" w14:textId="77777777" w:rsidR="00586E64" w:rsidRDefault="00586E64" w:rsidP="00FE5C07"/>
    <w:p w14:paraId="72CECD75" w14:textId="77777777" w:rsidR="00586E64" w:rsidRDefault="00586E64" w:rsidP="00FE5C07"/>
    <w:p w14:paraId="02ACFD37" w14:textId="77777777" w:rsidR="00586E64" w:rsidRDefault="00586E64" w:rsidP="00FE5C07"/>
    <w:p w14:paraId="417AD643" w14:textId="77777777" w:rsidR="00586E64" w:rsidRDefault="00586E64" w:rsidP="00FE5C07"/>
    <w:p w14:paraId="207A936C" w14:textId="77777777" w:rsidR="00586E64" w:rsidRDefault="00586E64" w:rsidP="00FE5C07"/>
    <w:p w14:paraId="197660DE" w14:textId="77777777" w:rsidR="00586E64" w:rsidRDefault="00586E64" w:rsidP="00FE5C07"/>
    <w:p w14:paraId="6D6ED4D3" w14:textId="77777777" w:rsidR="00586E64" w:rsidRDefault="00586E64" w:rsidP="00FE5C07"/>
    <w:p w14:paraId="4FE79AFD" w14:textId="77777777" w:rsidR="00586E64" w:rsidRDefault="00586E64" w:rsidP="00FE5C07"/>
    <w:p w14:paraId="0331AAF7" w14:textId="77777777" w:rsidR="00586E64" w:rsidRDefault="00586E64" w:rsidP="00FE5C07"/>
    <w:p w14:paraId="23786B0C" w14:textId="77777777" w:rsidR="00586E64" w:rsidRDefault="00586E64" w:rsidP="00FE5C07"/>
    <w:p w14:paraId="5DAF705F" w14:textId="77777777" w:rsidR="00586E64" w:rsidRDefault="00586E64" w:rsidP="00FE5C07"/>
    <w:p w14:paraId="2E76C228" w14:textId="77777777" w:rsidR="00586E64" w:rsidRDefault="00586E64" w:rsidP="00FE5C07"/>
    <w:p w14:paraId="1D03439D" w14:textId="77777777" w:rsidR="00586E64" w:rsidRDefault="00586E64" w:rsidP="00FE5C07"/>
    <w:p w14:paraId="214591AA" w14:textId="77777777" w:rsidR="00586E64" w:rsidRDefault="00586E64" w:rsidP="00FE5C07"/>
    <w:p w14:paraId="04F1E002" w14:textId="77777777" w:rsidR="00586E64" w:rsidRDefault="00586E64" w:rsidP="00FE5C07"/>
    <w:p w14:paraId="4E2B5783" w14:textId="77777777" w:rsidR="00586E64" w:rsidRDefault="00586E64" w:rsidP="00FE5C07"/>
    <w:p w14:paraId="6FC90B90" w14:textId="77777777" w:rsidR="00586E64" w:rsidRDefault="00586E64" w:rsidP="00FE5C07"/>
    <w:p w14:paraId="0ECD7E63" w14:textId="77777777" w:rsidR="00586E64" w:rsidRDefault="00586E64" w:rsidP="00FE5C07"/>
    <w:p w14:paraId="7C76652B" w14:textId="77777777" w:rsidR="00586E64" w:rsidRDefault="00586E64" w:rsidP="00FE5C07"/>
    <w:p w14:paraId="65140E37" w14:textId="77777777" w:rsidR="00586E64" w:rsidRDefault="00586E64" w:rsidP="00FE5C07"/>
    <w:p w14:paraId="4D724DE3" w14:textId="77777777" w:rsidR="00586E64" w:rsidRDefault="00586E64" w:rsidP="00FE5C07"/>
    <w:p w14:paraId="3522EB9C" w14:textId="77777777" w:rsidR="00586E64" w:rsidRDefault="00586E64" w:rsidP="00FE5C07"/>
    <w:p w14:paraId="17B599F7" w14:textId="77777777" w:rsidR="00586E64" w:rsidRDefault="00586E64" w:rsidP="00FE5C07"/>
    <w:p w14:paraId="2CE0477D" w14:textId="77777777" w:rsidR="00586E64" w:rsidRDefault="00586E64" w:rsidP="00FE5C07"/>
    <w:p w14:paraId="33234713" w14:textId="77777777" w:rsidR="00586E64" w:rsidRDefault="00586E64" w:rsidP="00FE5C07"/>
    <w:p w14:paraId="6B6A745F" w14:textId="77777777" w:rsidR="00586E64" w:rsidRDefault="00586E64" w:rsidP="00FE5C07"/>
    <w:p w14:paraId="6DFF63DC" w14:textId="77777777" w:rsidR="00586E64" w:rsidRDefault="00586E64" w:rsidP="00FE5C07"/>
    <w:p w14:paraId="79A6D8CB" w14:textId="77777777" w:rsidR="00586E64" w:rsidRDefault="00586E64" w:rsidP="00FE5C07"/>
    <w:p w14:paraId="10D7D6EA" w14:textId="77777777" w:rsidR="00586E64" w:rsidRDefault="00586E64" w:rsidP="00FE5C07"/>
    <w:p w14:paraId="435C8987" w14:textId="77777777" w:rsidR="00586E64" w:rsidRDefault="00586E64" w:rsidP="00FE5C07"/>
    <w:p w14:paraId="5014D490" w14:textId="77777777" w:rsidR="00586E64" w:rsidRDefault="00586E64" w:rsidP="00FE5C07"/>
    <w:p w14:paraId="4A2B6DF5" w14:textId="77777777" w:rsidR="00586E64" w:rsidRDefault="00586E64" w:rsidP="00FE5C07"/>
    <w:p w14:paraId="7F261B14" w14:textId="77777777" w:rsidR="00586E64" w:rsidRDefault="00586E64" w:rsidP="00FE5C07"/>
    <w:p w14:paraId="73E9CE9D" w14:textId="77777777" w:rsidR="00586E64" w:rsidRDefault="00586E64" w:rsidP="00FE5C07"/>
    <w:p w14:paraId="6BA86314" w14:textId="77777777" w:rsidR="00586E64" w:rsidRDefault="00586E64" w:rsidP="00FE5C07"/>
    <w:p w14:paraId="35EDF4D2" w14:textId="77777777" w:rsidR="00586E64" w:rsidRDefault="00586E64" w:rsidP="00FE5C07"/>
    <w:p w14:paraId="04D5EE31" w14:textId="77777777" w:rsidR="00586E64" w:rsidRDefault="00586E64" w:rsidP="00FE5C07"/>
    <w:p w14:paraId="1E1F6F5F" w14:textId="77777777" w:rsidR="00586E64" w:rsidRDefault="00586E64" w:rsidP="00FE5C07"/>
    <w:p w14:paraId="37005160" w14:textId="77777777" w:rsidR="00586E64" w:rsidRDefault="00586E64" w:rsidP="00FE5C07"/>
    <w:p w14:paraId="223E9CC1" w14:textId="77777777" w:rsidR="00586E64" w:rsidRDefault="00586E64" w:rsidP="00FE5C07"/>
    <w:p w14:paraId="57105986" w14:textId="77777777" w:rsidR="00586E64" w:rsidRDefault="00586E64" w:rsidP="00FE5C07"/>
    <w:p w14:paraId="29475979" w14:textId="77777777" w:rsidR="00586E64" w:rsidRDefault="00586E64" w:rsidP="00FE5C07"/>
    <w:p w14:paraId="31405119" w14:textId="77777777" w:rsidR="00586E64" w:rsidRDefault="00586E64" w:rsidP="00FE5C07"/>
    <w:p w14:paraId="0B73F344" w14:textId="77777777" w:rsidR="00586E64" w:rsidRDefault="00586E64" w:rsidP="00FE5C07"/>
    <w:p w14:paraId="7A48409B" w14:textId="77777777" w:rsidR="00586E64" w:rsidRDefault="00586E64" w:rsidP="00FE5C07"/>
    <w:p w14:paraId="40E37065" w14:textId="77777777" w:rsidR="00586E64" w:rsidRDefault="00586E64" w:rsidP="00FE5C07"/>
    <w:p w14:paraId="705BB6B8" w14:textId="77777777" w:rsidR="00586E64" w:rsidRDefault="00586E64" w:rsidP="00FE5C07"/>
    <w:p w14:paraId="097D9D7E" w14:textId="77777777" w:rsidR="00586E64" w:rsidRDefault="00586E64" w:rsidP="00FE5C07"/>
    <w:p w14:paraId="330FACF0" w14:textId="77777777" w:rsidR="00586E64" w:rsidRDefault="00586E64" w:rsidP="00FE5C07"/>
    <w:p w14:paraId="7B6A3592" w14:textId="77777777" w:rsidR="00586E64" w:rsidRDefault="00586E64" w:rsidP="00FE5C07"/>
    <w:p w14:paraId="34961FB2" w14:textId="77777777" w:rsidR="00586E64" w:rsidRDefault="00586E64" w:rsidP="00FE5C07"/>
    <w:p w14:paraId="7E4ABAAA" w14:textId="77777777" w:rsidR="00586E64" w:rsidRDefault="00586E64" w:rsidP="00FE5C07"/>
    <w:p w14:paraId="13E80525" w14:textId="77777777" w:rsidR="00586E64" w:rsidRDefault="00586E64" w:rsidP="00FE5C07"/>
    <w:p w14:paraId="471A19CF" w14:textId="77777777" w:rsidR="00586E64" w:rsidRDefault="00586E64" w:rsidP="00FE5C07"/>
    <w:p w14:paraId="4F5CEAF9" w14:textId="77777777" w:rsidR="00586E64" w:rsidRDefault="00586E64" w:rsidP="00FE5C07"/>
    <w:p w14:paraId="3AAF24F4" w14:textId="77777777" w:rsidR="00586E64" w:rsidRDefault="00586E64" w:rsidP="00FE5C07"/>
    <w:p w14:paraId="6C297DF4" w14:textId="77777777" w:rsidR="00586E64" w:rsidRDefault="00586E64" w:rsidP="00FE5C07"/>
    <w:p w14:paraId="0ED1E744" w14:textId="77777777" w:rsidR="00586E64" w:rsidRDefault="00586E64" w:rsidP="00FE5C07"/>
    <w:p w14:paraId="25A1C54A" w14:textId="77777777" w:rsidR="00586E64" w:rsidRDefault="00586E64" w:rsidP="00FE5C07"/>
    <w:p w14:paraId="4A1A7A74" w14:textId="77777777" w:rsidR="00586E64" w:rsidRDefault="00586E64" w:rsidP="00FE5C07"/>
    <w:p w14:paraId="74D8946C" w14:textId="77777777" w:rsidR="00586E64" w:rsidRDefault="00586E64" w:rsidP="00FE5C07"/>
    <w:p w14:paraId="33C2DCBC" w14:textId="77777777" w:rsidR="00586E64" w:rsidRDefault="00586E64" w:rsidP="00FE5C07"/>
    <w:p w14:paraId="559AE88B" w14:textId="77777777" w:rsidR="00586E64" w:rsidRDefault="00586E64" w:rsidP="00FE5C07"/>
    <w:p w14:paraId="32D80AF1" w14:textId="77777777" w:rsidR="00586E64" w:rsidRDefault="00586E64" w:rsidP="00FE5C07"/>
    <w:p w14:paraId="25288F5A" w14:textId="77777777" w:rsidR="00586E64" w:rsidRDefault="00586E64" w:rsidP="00FE5C07"/>
    <w:p w14:paraId="20103455" w14:textId="77777777" w:rsidR="00586E64" w:rsidRDefault="00586E64" w:rsidP="00FE5C07"/>
    <w:p w14:paraId="28B4630B" w14:textId="77777777" w:rsidR="00586E64" w:rsidRDefault="00586E64" w:rsidP="00FE5C07"/>
    <w:p w14:paraId="2B485F62" w14:textId="77777777" w:rsidR="00586E64" w:rsidRDefault="00586E64" w:rsidP="00FE5C07"/>
    <w:p w14:paraId="128009E5" w14:textId="77777777" w:rsidR="00586E64" w:rsidRDefault="00586E64" w:rsidP="00FE5C07"/>
    <w:p w14:paraId="5508611E" w14:textId="77777777" w:rsidR="00586E64" w:rsidRDefault="00586E64" w:rsidP="00FE5C07"/>
    <w:p w14:paraId="3D82AE50" w14:textId="77777777" w:rsidR="00586E64" w:rsidRDefault="00586E64" w:rsidP="00FE5C07"/>
    <w:p w14:paraId="59661AE9" w14:textId="77777777" w:rsidR="00586E64" w:rsidRDefault="00586E64" w:rsidP="00FE5C07"/>
    <w:p w14:paraId="3D235368" w14:textId="77777777" w:rsidR="00586E64" w:rsidRDefault="00586E64" w:rsidP="00FE5C07"/>
    <w:p w14:paraId="0F4392CD" w14:textId="77777777" w:rsidR="00586E64" w:rsidRDefault="00586E64" w:rsidP="00FE5C07"/>
    <w:p w14:paraId="2E638A08" w14:textId="77777777" w:rsidR="00586E64" w:rsidRDefault="00586E64" w:rsidP="00FE5C07"/>
    <w:p w14:paraId="3BB31A4A" w14:textId="77777777" w:rsidR="00586E64" w:rsidRDefault="00586E64" w:rsidP="00FE5C07"/>
    <w:p w14:paraId="61046A5D" w14:textId="77777777" w:rsidR="00586E64" w:rsidRDefault="00586E64" w:rsidP="00FE5C07"/>
    <w:p w14:paraId="017157B1" w14:textId="77777777" w:rsidR="00586E64" w:rsidRDefault="00586E64" w:rsidP="00FE5C07"/>
    <w:p w14:paraId="743DD5F9" w14:textId="77777777" w:rsidR="00586E64" w:rsidRDefault="00586E64" w:rsidP="00FE5C07"/>
    <w:p w14:paraId="0346A5E7" w14:textId="77777777" w:rsidR="00586E64" w:rsidRDefault="00586E64" w:rsidP="00FE5C07"/>
    <w:p w14:paraId="485731E9" w14:textId="77777777" w:rsidR="00586E64" w:rsidRDefault="00586E64" w:rsidP="00FE5C07"/>
    <w:p w14:paraId="54228AD1" w14:textId="77777777" w:rsidR="00586E64" w:rsidRDefault="00586E64" w:rsidP="00FE5C07"/>
    <w:p w14:paraId="4C34563B" w14:textId="77777777" w:rsidR="00586E64" w:rsidRDefault="00586E64" w:rsidP="00FE5C07"/>
    <w:p w14:paraId="0EDCFB44" w14:textId="77777777" w:rsidR="00586E64" w:rsidRDefault="00586E64" w:rsidP="00FE5C07"/>
    <w:p w14:paraId="4EA00D69" w14:textId="77777777" w:rsidR="00586E64" w:rsidRDefault="00586E64" w:rsidP="00FE5C07"/>
    <w:p w14:paraId="6D2F4757" w14:textId="77777777" w:rsidR="00586E64" w:rsidRDefault="00586E64" w:rsidP="00FE5C07"/>
    <w:p w14:paraId="49D0B869" w14:textId="77777777" w:rsidR="00586E64" w:rsidRDefault="00586E64" w:rsidP="00FE5C07"/>
    <w:p w14:paraId="673F6BE2" w14:textId="77777777" w:rsidR="00586E64" w:rsidRDefault="00586E64" w:rsidP="00FE5C07"/>
    <w:p w14:paraId="071AB1D8" w14:textId="77777777" w:rsidR="00586E64" w:rsidRDefault="00586E64" w:rsidP="00FE5C07"/>
    <w:p w14:paraId="26255ECC" w14:textId="77777777" w:rsidR="00586E64" w:rsidRDefault="00586E64" w:rsidP="00FE5C07"/>
    <w:p w14:paraId="02B27BD9" w14:textId="77777777" w:rsidR="00586E64" w:rsidRDefault="00586E64" w:rsidP="00FE5C07"/>
    <w:p w14:paraId="1445EF1A" w14:textId="77777777" w:rsidR="00586E64" w:rsidRDefault="00586E64" w:rsidP="00FE5C07"/>
    <w:p w14:paraId="59F285EC" w14:textId="77777777" w:rsidR="00586E64" w:rsidRDefault="00586E64" w:rsidP="00FE5C07"/>
    <w:p w14:paraId="48089888" w14:textId="77777777" w:rsidR="00586E64" w:rsidRDefault="00586E64" w:rsidP="00FE5C07"/>
    <w:p w14:paraId="0CD08588" w14:textId="77777777" w:rsidR="00586E64" w:rsidRDefault="00586E64" w:rsidP="00FE5C07"/>
    <w:p w14:paraId="369F6A01" w14:textId="77777777" w:rsidR="00586E64" w:rsidRDefault="00586E64" w:rsidP="00FE5C07"/>
    <w:p w14:paraId="1CB279AA" w14:textId="77777777" w:rsidR="00586E64" w:rsidRDefault="00586E64" w:rsidP="00FE5C07"/>
    <w:p w14:paraId="05F2254F" w14:textId="77777777" w:rsidR="00586E64" w:rsidRDefault="00586E64" w:rsidP="00FE5C07"/>
    <w:p w14:paraId="358E042B" w14:textId="77777777" w:rsidR="00586E64" w:rsidRDefault="00586E64" w:rsidP="00FE5C07"/>
    <w:p w14:paraId="2442AF81" w14:textId="77777777" w:rsidR="00586E64" w:rsidRDefault="00586E64" w:rsidP="00FE5C07"/>
    <w:p w14:paraId="2D539F16" w14:textId="77777777" w:rsidR="00586E64" w:rsidRDefault="00586E64" w:rsidP="00FE5C07"/>
    <w:p w14:paraId="7C0AE3CF" w14:textId="77777777" w:rsidR="00586E64" w:rsidRDefault="00586E64" w:rsidP="00FE5C07"/>
    <w:p w14:paraId="48D26DB7" w14:textId="77777777" w:rsidR="00586E64" w:rsidRDefault="00586E64" w:rsidP="00FE5C07"/>
    <w:p w14:paraId="4BC7E683" w14:textId="77777777" w:rsidR="00586E64" w:rsidRDefault="00586E64" w:rsidP="00FE5C07"/>
    <w:p w14:paraId="4EE3120C" w14:textId="77777777" w:rsidR="00586E64" w:rsidRDefault="00586E64" w:rsidP="00FE5C07"/>
    <w:p w14:paraId="783823C2" w14:textId="77777777" w:rsidR="00586E64" w:rsidRDefault="00586E64" w:rsidP="00FE5C07"/>
    <w:p w14:paraId="1CC0BBAB" w14:textId="77777777" w:rsidR="00586E64" w:rsidRDefault="00586E64" w:rsidP="00FE5C07"/>
    <w:p w14:paraId="28EC6212" w14:textId="77777777" w:rsidR="00586E64" w:rsidRDefault="00586E64" w:rsidP="00FE5C07"/>
    <w:p w14:paraId="0F7B02F1" w14:textId="77777777" w:rsidR="00586E64" w:rsidRDefault="00586E64" w:rsidP="00FE5C07"/>
    <w:p w14:paraId="7D2C8614" w14:textId="77777777" w:rsidR="00586E64" w:rsidRDefault="00586E64" w:rsidP="00FE5C07"/>
    <w:p w14:paraId="3020A5C0" w14:textId="77777777" w:rsidR="00586E64" w:rsidRDefault="00586E64" w:rsidP="00FE5C07"/>
    <w:p w14:paraId="6F839395" w14:textId="77777777" w:rsidR="00586E64" w:rsidRDefault="00586E64" w:rsidP="00FE5C07"/>
    <w:p w14:paraId="25C1BD5B" w14:textId="77777777" w:rsidR="00586E64" w:rsidRDefault="00586E64" w:rsidP="00FE5C07"/>
    <w:p w14:paraId="148A1A36" w14:textId="77777777" w:rsidR="00586E64" w:rsidRDefault="00586E64" w:rsidP="00FE5C07"/>
    <w:p w14:paraId="111C4E68" w14:textId="77777777" w:rsidR="00586E64" w:rsidRDefault="00586E64" w:rsidP="00FE5C07"/>
    <w:p w14:paraId="05F89585" w14:textId="77777777" w:rsidR="00586E64" w:rsidRDefault="00586E64" w:rsidP="00FE5C07"/>
    <w:p w14:paraId="2C8CC976" w14:textId="77777777" w:rsidR="00586E64" w:rsidRDefault="00586E64" w:rsidP="00FE5C07"/>
    <w:p w14:paraId="30198BE9" w14:textId="77777777" w:rsidR="00586E64" w:rsidRDefault="00586E64" w:rsidP="00FE5C07"/>
    <w:p w14:paraId="5F192D87" w14:textId="77777777" w:rsidR="00586E64" w:rsidRDefault="00586E64" w:rsidP="00FE5C07"/>
    <w:p w14:paraId="63F4839C" w14:textId="77777777" w:rsidR="00586E64" w:rsidRDefault="00586E64" w:rsidP="00FE5C07"/>
    <w:p w14:paraId="3669E345" w14:textId="77777777" w:rsidR="00586E64" w:rsidRDefault="00586E64" w:rsidP="00FE5C07"/>
    <w:p w14:paraId="1740A19D" w14:textId="77777777" w:rsidR="00586E64" w:rsidRDefault="00586E64" w:rsidP="00FE5C07"/>
    <w:p w14:paraId="2584CBD2" w14:textId="77777777" w:rsidR="00586E64" w:rsidRDefault="00586E64" w:rsidP="00FE5C07"/>
    <w:p w14:paraId="728BEB36" w14:textId="77777777" w:rsidR="00586E64" w:rsidRDefault="00586E64" w:rsidP="00FE5C07"/>
    <w:p w14:paraId="7CCB7218" w14:textId="77777777" w:rsidR="00586E64" w:rsidRDefault="00586E64" w:rsidP="00FE5C07"/>
    <w:p w14:paraId="23E5101C" w14:textId="77777777" w:rsidR="00586E64" w:rsidRDefault="00586E64" w:rsidP="00FE5C07"/>
    <w:p w14:paraId="25A7D2B9" w14:textId="77777777" w:rsidR="00586E64" w:rsidRDefault="00586E64" w:rsidP="00FE5C07"/>
    <w:p w14:paraId="324BC0CD" w14:textId="77777777" w:rsidR="00586E64" w:rsidRDefault="00586E64" w:rsidP="00FE5C07"/>
    <w:p w14:paraId="1F3037CA" w14:textId="77777777" w:rsidR="00586E64" w:rsidRDefault="00586E64" w:rsidP="00FE5C07"/>
    <w:p w14:paraId="17D90685" w14:textId="77777777" w:rsidR="00586E64" w:rsidRDefault="00586E64" w:rsidP="00FE5C07"/>
    <w:p w14:paraId="7BDBD063" w14:textId="77777777" w:rsidR="00586E64" w:rsidRDefault="00586E64" w:rsidP="00FE5C07"/>
    <w:p w14:paraId="3AD66F62" w14:textId="77777777" w:rsidR="00586E64" w:rsidRDefault="00586E64" w:rsidP="00FE5C07"/>
    <w:p w14:paraId="4F7BE189" w14:textId="77777777" w:rsidR="00586E64" w:rsidRDefault="00586E64" w:rsidP="00FE5C07"/>
    <w:p w14:paraId="5E8823ED" w14:textId="77777777" w:rsidR="00586E64" w:rsidRDefault="00586E64" w:rsidP="00FE5C07"/>
    <w:p w14:paraId="27D72F2A" w14:textId="77777777" w:rsidR="00586E64" w:rsidRDefault="00586E64" w:rsidP="00FE5C07"/>
    <w:p w14:paraId="05391F99" w14:textId="77777777" w:rsidR="00586E64" w:rsidRDefault="00586E64" w:rsidP="00FE5C07"/>
    <w:p w14:paraId="7B7DF30A" w14:textId="77777777" w:rsidR="00586E64" w:rsidRDefault="00586E64" w:rsidP="00FE5C07"/>
    <w:p w14:paraId="29E1CB42" w14:textId="77777777" w:rsidR="00586E64" w:rsidRDefault="00586E64" w:rsidP="00FE5C07"/>
    <w:p w14:paraId="563F69EF" w14:textId="77777777" w:rsidR="00586E64" w:rsidRDefault="00586E64" w:rsidP="00FE5C07"/>
    <w:p w14:paraId="59CFD030" w14:textId="77777777" w:rsidR="00586E64" w:rsidRDefault="00586E64" w:rsidP="00FE5C07"/>
    <w:p w14:paraId="14729D87" w14:textId="77777777" w:rsidR="00586E64" w:rsidRDefault="00586E64" w:rsidP="00FE5C07"/>
    <w:p w14:paraId="0C120097" w14:textId="77777777" w:rsidR="00586E64" w:rsidRDefault="00586E64" w:rsidP="00FE5C07"/>
    <w:p w14:paraId="29AD4B57" w14:textId="77777777" w:rsidR="00586E64" w:rsidRDefault="00586E64" w:rsidP="00FE5C07"/>
    <w:p w14:paraId="78302211" w14:textId="77777777" w:rsidR="00586E64" w:rsidRDefault="00586E64" w:rsidP="00FE5C07"/>
    <w:p w14:paraId="6997E1BB" w14:textId="77777777" w:rsidR="00586E64" w:rsidRDefault="00586E64" w:rsidP="00FE5C07"/>
    <w:p w14:paraId="02BBB102" w14:textId="77777777" w:rsidR="00586E64" w:rsidRDefault="00586E64" w:rsidP="00FE5C07"/>
    <w:p w14:paraId="758246AE" w14:textId="77777777" w:rsidR="00586E64" w:rsidRDefault="00586E64" w:rsidP="00FE5C07"/>
    <w:p w14:paraId="21DE80D1" w14:textId="77777777" w:rsidR="00586E64" w:rsidRDefault="00586E64" w:rsidP="00FE5C07"/>
    <w:p w14:paraId="7000A937" w14:textId="77777777" w:rsidR="00586E64" w:rsidRDefault="00586E64" w:rsidP="00FE5C07"/>
    <w:p w14:paraId="64689445" w14:textId="77777777" w:rsidR="00586E64" w:rsidRDefault="00586E64" w:rsidP="00FE5C07"/>
    <w:p w14:paraId="1B0D0D7C" w14:textId="77777777" w:rsidR="00586E64" w:rsidRDefault="00586E64" w:rsidP="00FE5C07"/>
    <w:p w14:paraId="5ECB0F88" w14:textId="77777777" w:rsidR="00586E64" w:rsidRDefault="00586E64" w:rsidP="00FE5C07"/>
    <w:p w14:paraId="2F1FCB2B" w14:textId="77777777" w:rsidR="00586E64" w:rsidRDefault="00586E64" w:rsidP="00FE5C07"/>
    <w:p w14:paraId="71C206A3" w14:textId="77777777" w:rsidR="00586E64" w:rsidRDefault="00586E64" w:rsidP="00FE5C07"/>
    <w:p w14:paraId="3B858923" w14:textId="77777777" w:rsidR="00586E64" w:rsidRDefault="00586E64" w:rsidP="00FE5C07"/>
    <w:p w14:paraId="0CEAC92D" w14:textId="77777777" w:rsidR="00586E64" w:rsidRDefault="00586E64" w:rsidP="00FE5C07"/>
    <w:p w14:paraId="26348570" w14:textId="77777777" w:rsidR="00586E64" w:rsidRDefault="00586E64" w:rsidP="00FE5C07"/>
    <w:p w14:paraId="47EFD51B" w14:textId="77777777" w:rsidR="00586E64" w:rsidRDefault="00586E64" w:rsidP="00FE5C07"/>
    <w:p w14:paraId="56CF4838" w14:textId="77777777" w:rsidR="00586E64" w:rsidRDefault="00586E64" w:rsidP="00FE5C07"/>
    <w:p w14:paraId="69127D42" w14:textId="77777777" w:rsidR="00586E64" w:rsidRDefault="00586E64" w:rsidP="00FE5C07"/>
    <w:p w14:paraId="055C42EB" w14:textId="77777777" w:rsidR="00586E64" w:rsidRDefault="00586E64" w:rsidP="00FE5C07"/>
    <w:p w14:paraId="3F7FE11A" w14:textId="77777777" w:rsidR="00586E64" w:rsidRDefault="00586E64" w:rsidP="00FE5C07"/>
    <w:p w14:paraId="27EB70F9" w14:textId="77777777" w:rsidR="00586E64" w:rsidRDefault="00586E64" w:rsidP="00FE5C07"/>
    <w:p w14:paraId="0E59C1B9" w14:textId="77777777" w:rsidR="00586E64" w:rsidRDefault="00586E64" w:rsidP="00FE5C07"/>
    <w:p w14:paraId="246991B4" w14:textId="77777777" w:rsidR="00586E64" w:rsidRDefault="00586E64" w:rsidP="00FE5C07"/>
    <w:p w14:paraId="0107626A" w14:textId="77777777" w:rsidR="00586E64" w:rsidRDefault="00586E64" w:rsidP="00FE5C07"/>
    <w:p w14:paraId="13571C95" w14:textId="77777777" w:rsidR="00586E64" w:rsidRDefault="00586E64" w:rsidP="00FE5C07"/>
    <w:p w14:paraId="0FF029B8" w14:textId="77777777" w:rsidR="00586E64" w:rsidRDefault="00586E64" w:rsidP="00FE5C07"/>
    <w:p w14:paraId="0B7D2F8E" w14:textId="77777777" w:rsidR="00586E64" w:rsidRDefault="00586E64" w:rsidP="00FE5C07"/>
    <w:p w14:paraId="5C962327" w14:textId="77777777" w:rsidR="00586E64" w:rsidRDefault="00586E64" w:rsidP="00FE5C07"/>
    <w:p w14:paraId="06CF7915" w14:textId="77777777" w:rsidR="00586E64" w:rsidRDefault="00586E64" w:rsidP="00FE5C07"/>
    <w:p w14:paraId="6064D79E" w14:textId="77777777" w:rsidR="00586E64" w:rsidRDefault="00586E64" w:rsidP="00FE5C07"/>
    <w:p w14:paraId="17B0C30F" w14:textId="77777777" w:rsidR="00586E64" w:rsidRDefault="00586E64" w:rsidP="00FE5C07"/>
    <w:p w14:paraId="7337D72F" w14:textId="77777777" w:rsidR="00586E64" w:rsidRDefault="00586E64" w:rsidP="00FE5C07"/>
    <w:p w14:paraId="404723E1" w14:textId="77777777" w:rsidR="00586E64" w:rsidRDefault="00586E64" w:rsidP="00FE5C07"/>
    <w:p w14:paraId="043847AF" w14:textId="77777777" w:rsidR="00586E64" w:rsidRDefault="00586E64" w:rsidP="00FE5C07"/>
    <w:p w14:paraId="7E22A8FC" w14:textId="77777777" w:rsidR="00586E64" w:rsidRDefault="00586E64" w:rsidP="00FE5C07"/>
    <w:p w14:paraId="12B9D664" w14:textId="77777777" w:rsidR="00586E64" w:rsidRDefault="00586E64" w:rsidP="00FE5C07"/>
    <w:p w14:paraId="7E628421" w14:textId="77777777" w:rsidR="00586E64" w:rsidRDefault="00586E64" w:rsidP="00FE5C07"/>
    <w:p w14:paraId="2473E2F8" w14:textId="77777777" w:rsidR="00586E64" w:rsidRDefault="00586E64" w:rsidP="00FE5C07"/>
    <w:p w14:paraId="0CD71D09" w14:textId="77777777" w:rsidR="00586E64" w:rsidRDefault="00586E64" w:rsidP="00FE5C07"/>
    <w:p w14:paraId="3381AD0D" w14:textId="77777777" w:rsidR="00586E64" w:rsidRDefault="00586E64" w:rsidP="00FE5C07"/>
    <w:p w14:paraId="10D889D7" w14:textId="77777777" w:rsidR="00586E64" w:rsidRDefault="00586E64" w:rsidP="00FE5C07"/>
    <w:p w14:paraId="5E2CC6D5" w14:textId="77777777" w:rsidR="00586E64" w:rsidRDefault="00586E64" w:rsidP="00FE5C07"/>
    <w:p w14:paraId="76D4CF63" w14:textId="77777777" w:rsidR="00586E64" w:rsidRDefault="00586E64" w:rsidP="00FE5C07"/>
    <w:p w14:paraId="5D250C63" w14:textId="77777777" w:rsidR="00586E64" w:rsidRDefault="00586E64" w:rsidP="00FE5C07"/>
    <w:p w14:paraId="715922E1" w14:textId="77777777" w:rsidR="00586E64" w:rsidRDefault="00586E64" w:rsidP="00FE5C07"/>
    <w:p w14:paraId="039C07AE" w14:textId="77777777" w:rsidR="00586E64" w:rsidRDefault="00586E64" w:rsidP="00FE5C07"/>
    <w:p w14:paraId="13DF4E18" w14:textId="77777777" w:rsidR="00586E64" w:rsidRDefault="00586E64" w:rsidP="00FE5C07"/>
    <w:p w14:paraId="78C3A4D0" w14:textId="77777777" w:rsidR="00586E64" w:rsidRDefault="00586E64" w:rsidP="00FE5C07"/>
    <w:p w14:paraId="0496C550" w14:textId="77777777" w:rsidR="00586E64" w:rsidRDefault="00586E64" w:rsidP="00FE5C07"/>
    <w:p w14:paraId="271C4A62" w14:textId="77777777" w:rsidR="00586E64" w:rsidRDefault="00586E64" w:rsidP="00FE5C07"/>
    <w:p w14:paraId="035E4D8C" w14:textId="77777777" w:rsidR="00586E64" w:rsidRDefault="00586E64" w:rsidP="00FE5C07"/>
    <w:p w14:paraId="53D1B353" w14:textId="77777777" w:rsidR="00586E64" w:rsidRDefault="00586E64" w:rsidP="00FE5C07"/>
    <w:p w14:paraId="2ED94B39" w14:textId="77777777" w:rsidR="00586E64" w:rsidRDefault="00586E64" w:rsidP="00FE5C07"/>
    <w:p w14:paraId="61279BE7" w14:textId="77777777" w:rsidR="00586E64" w:rsidRDefault="00586E64" w:rsidP="00FE5C07"/>
    <w:p w14:paraId="4794D0B9" w14:textId="77777777" w:rsidR="00586E64" w:rsidRDefault="00586E64" w:rsidP="00FE5C07"/>
    <w:p w14:paraId="331820F3" w14:textId="77777777" w:rsidR="00586E64" w:rsidRDefault="00586E64" w:rsidP="00FE5C07"/>
    <w:p w14:paraId="3FB4D8A7" w14:textId="77777777" w:rsidR="00586E64" w:rsidRDefault="00586E64" w:rsidP="00FE5C07"/>
    <w:p w14:paraId="17E8585C" w14:textId="77777777" w:rsidR="00586E64" w:rsidRDefault="00586E64" w:rsidP="00FE5C07"/>
    <w:p w14:paraId="47928528" w14:textId="77777777" w:rsidR="00586E64" w:rsidRDefault="00586E64" w:rsidP="00FE5C07"/>
    <w:p w14:paraId="5B0B3129" w14:textId="77777777" w:rsidR="00586E64" w:rsidRDefault="00586E64" w:rsidP="00FE5C07"/>
    <w:p w14:paraId="5769E5BC" w14:textId="77777777" w:rsidR="00586E64" w:rsidRDefault="00586E64" w:rsidP="00FE5C07"/>
    <w:p w14:paraId="149F3018" w14:textId="77777777" w:rsidR="00586E64" w:rsidRDefault="00586E64" w:rsidP="00FE5C07"/>
    <w:p w14:paraId="3A04D78B" w14:textId="77777777" w:rsidR="00586E64" w:rsidRDefault="00586E64" w:rsidP="00FE5C07"/>
    <w:p w14:paraId="66CDCCA1" w14:textId="77777777" w:rsidR="00586E64" w:rsidRDefault="00586E64" w:rsidP="00FE5C07"/>
    <w:p w14:paraId="0030343A" w14:textId="77777777" w:rsidR="00586E64" w:rsidRDefault="00586E64" w:rsidP="00FE5C07"/>
    <w:p w14:paraId="54505296" w14:textId="77777777" w:rsidR="00586E64" w:rsidRDefault="00586E64" w:rsidP="00FE5C07"/>
    <w:p w14:paraId="287D2334" w14:textId="77777777" w:rsidR="00586E64" w:rsidRDefault="00586E64" w:rsidP="00FE5C07"/>
    <w:p w14:paraId="63BC5A87" w14:textId="77777777" w:rsidR="00586E64" w:rsidRDefault="00586E64" w:rsidP="00FE5C07"/>
    <w:p w14:paraId="4BE9E8AD" w14:textId="77777777" w:rsidR="00586E64" w:rsidRDefault="00586E64" w:rsidP="00FE5C07"/>
    <w:p w14:paraId="67900372" w14:textId="77777777" w:rsidR="00586E64" w:rsidRDefault="00586E64" w:rsidP="00FE5C07"/>
    <w:p w14:paraId="1AE11B03" w14:textId="77777777" w:rsidR="00586E64" w:rsidRDefault="00586E64" w:rsidP="00FE5C07"/>
    <w:p w14:paraId="48D5F976" w14:textId="77777777" w:rsidR="00586E64" w:rsidRDefault="00586E64" w:rsidP="00FE5C07"/>
  </w:endnote>
  <w:endnote w:type="continuationSeparator" w:id="0">
    <w:p w14:paraId="6E9AEB09" w14:textId="77777777" w:rsidR="00586E64" w:rsidRDefault="00586E64" w:rsidP="00FE5C07">
      <w:r>
        <w:continuationSeparator/>
      </w:r>
    </w:p>
    <w:p w14:paraId="483799FA" w14:textId="77777777" w:rsidR="00586E64" w:rsidRDefault="00586E64" w:rsidP="00FE5C07"/>
    <w:p w14:paraId="181AE044" w14:textId="77777777" w:rsidR="00586E64" w:rsidRDefault="00586E64" w:rsidP="00FE5C07">
      <w:pPr>
        <w:pStyle w:val="ListParagraph"/>
        <w:numPr>
          <w:ilvl w:val="1"/>
          <w:numId w:val="2"/>
        </w:numPr>
      </w:pPr>
    </w:p>
    <w:p w14:paraId="5A1A5F60" w14:textId="77777777" w:rsidR="00586E64" w:rsidRDefault="00586E64" w:rsidP="00FE5C07">
      <w:pPr>
        <w:pStyle w:val="ListParagraph"/>
        <w:numPr>
          <w:ilvl w:val="1"/>
          <w:numId w:val="2"/>
        </w:numPr>
      </w:pPr>
    </w:p>
    <w:p w14:paraId="40C9DB70" w14:textId="77777777" w:rsidR="00586E64" w:rsidRDefault="00586E64" w:rsidP="00FE5C07">
      <w:pPr>
        <w:pStyle w:val="ListParagraph"/>
        <w:numPr>
          <w:ilvl w:val="1"/>
          <w:numId w:val="2"/>
        </w:numPr>
      </w:pPr>
    </w:p>
    <w:p w14:paraId="1AF4314E" w14:textId="77777777" w:rsidR="00586E64" w:rsidRDefault="00586E64" w:rsidP="00FE5C07">
      <w:pPr>
        <w:pStyle w:val="ListParagraph"/>
        <w:numPr>
          <w:ilvl w:val="1"/>
          <w:numId w:val="2"/>
        </w:numPr>
      </w:pPr>
    </w:p>
    <w:p w14:paraId="25143A1B" w14:textId="77777777" w:rsidR="00586E64" w:rsidRDefault="00586E64" w:rsidP="00FE5C07">
      <w:pPr>
        <w:pStyle w:val="ListParagraph"/>
        <w:numPr>
          <w:ilvl w:val="1"/>
          <w:numId w:val="2"/>
        </w:numPr>
      </w:pPr>
    </w:p>
    <w:p w14:paraId="1405DD33" w14:textId="77777777" w:rsidR="00586E64" w:rsidRDefault="00586E64" w:rsidP="00FE5C07">
      <w:pPr>
        <w:pStyle w:val="ListParagraph"/>
        <w:numPr>
          <w:ilvl w:val="1"/>
          <w:numId w:val="2"/>
        </w:numPr>
      </w:pPr>
    </w:p>
    <w:p w14:paraId="4003BAA1" w14:textId="77777777" w:rsidR="00586E64" w:rsidRDefault="00586E64" w:rsidP="00FE5C07">
      <w:pPr>
        <w:pStyle w:val="ListParagraph"/>
        <w:numPr>
          <w:ilvl w:val="1"/>
          <w:numId w:val="2"/>
        </w:numPr>
      </w:pPr>
    </w:p>
    <w:p w14:paraId="6A1B88CE" w14:textId="77777777" w:rsidR="00586E64" w:rsidRDefault="00586E64" w:rsidP="00FE5C07">
      <w:pPr>
        <w:pStyle w:val="ListParagraph"/>
        <w:numPr>
          <w:ilvl w:val="1"/>
          <w:numId w:val="2"/>
        </w:numPr>
      </w:pPr>
    </w:p>
    <w:p w14:paraId="3D5C2A44" w14:textId="77777777" w:rsidR="00586E64" w:rsidRDefault="00586E64" w:rsidP="00FE5C07">
      <w:pPr>
        <w:pStyle w:val="ListParagraph"/>
        <w:numPr>
          <w:ilvl w:val="1"/>
          <w:numId w:val="2"/>
        </w:numPr>
      </w:pPr>
    </w:p>
    <w:p w14:paraId="13CE4DF8" w14:textId="77777777" w:rsidR="00586E64" w:rsidRDefault="00586E64" w:rsidP="00FE5C07">
      <w:pPr>
        <w:pStyle w:val="ListParagraph"/>
        <w:numPr>
          <w:ilvl w:val="1"/>
          <w:numId w:val="2"/>
        </w:numPr>
      </w:pPr>
    </w:p>
    <w:p w14:paraId="6C91DFB5" w14:textId="77777777" w:rsidR="00586E64" w:rsidRDefault="00586E64" w:rsidP="00FE5C07">
      <w:pPr>
        <w:pStyle w:val="ListParagraph"/>
        <w:numPr>
          <w:ilvl w:val="1"/>
          <w:numId w:val="2"/>
        </w:numPr>
      </w:pPr>
    </w:p>
    <w:p w14:paraId="334020EF" w14:textId="77777777" w:rsidR="00586E64" w:rsidRDefault="00586E64" w:rsidP="00FE5C07">
      <w:pPr>
        <w:pStyle w:val="ListParagraph"/>
        <w:numPr>
          <w:ilvl w:val="1"/>
          <w:numId w:val="2"/>
        </w:numPr>
      </w:pPr>
    </w:p>
    <w:p w14:paraId="3E3C462B" w14:textId="77777777" w:rsidR="00586E64" w:rsidRDefault="00586E64" w:rsidP="00FE5C07">
      <w:pPr>
        <w:pStyle w:val="ListParagraph"/>
        <w:numPr>
          <w:ilvl w:val="1"/>
          <w:numId w:val="2"/>
        </w:numPr>
      </w:pPr>
    </w:p>
    <w:p w14:paraId="295CB531" w14:textId="77777777" w:rsidR="00586E64" w:rsidRDefault="00586E64" w:rsidP="00FE5C07">
      <w:pPr>
        <w:pStyle w:val="ListParagraph"/>
        <w:numPr>
          <w:ilvl w:val="1"/>
          <w:numId w:val="2"/>
        </w:numPr>
      </w:pPr>
    </w:p>
    <w:p w14:paraId="649FDCE9" w14:textId="77777777" w:rsidR="00586E64" w:rsidRDefault="00586E64" w:rsidP="00FE5C07">
      <w:pPr>
        <w:pStyle w:val="ListParagraph"/>
        <w:numPr>
          <w:ilvl w:val="1"/>
          <w:numId w:val="2"/>
        </w:numPr>
      </w:pPr>
    </w:p>
    <w:p w14:paraId="63EAB4C1" w14:textId="77777777" w:rsidR="00586E64" w:rsidRDefault="00586E64" w:rsidP="00FE5C07">
      <w:pPr>
        <w:pStyle w:val="ListParagraph"/>
        <w:numPr>
          <w:ilvl w:val="1"/>
          <w:numId w:val="2"/>
        </w:numPr>
      </w:pPr>
    </w:p>
    <w:p w14:paraId="3E252F59" w14:textId="77777777" w:rsidR="00586E64" w:rsidRDefault="00586E64" w:rsidP="00FE5C07">
      <w:pPr>
        <w:pStyle w:val="ListParagraph"/>
        <w:numPr>
          <w:ilvl w:val="1"/>
          <w:numId w:val="2"/>
        </w:numPr>
      </w:pPr>
    </w:p>
    <w:p w14:paraId="33963E01" w14:textId="77777777" w:rsidR="00586E64" w:rsidRDefault="00586E64" w:rsidP="00FE5C07">
      <w:pPr>
        <w:pStyle w:val="ListParagraph"/>
        <w:numPr>
          <w:ilvl w:val="1"/>
          <w:numId w:val="2"/>
        </w:numPr>
      </w:pPr>
    </w:p>
    <w:p w14:paraId="25D56995" w14:textId="77777777" w:rsidR="00586E64" w:rsidRDefault="00586E64" w:rsidP="00FE5C07">
      <w:pPr>
        <w:pStyle w:val="ListParagraph"/>
        <w:numPr>
          <w:ilvl w:val="1"/>
          <w:numId w:val="2"/>
        </w:numPr>
      </w:pPr>
    </w:p>
    <w:p w14:paraId="07403BF8" w14:textId="77777777" w:rsidR="00586E64" w:rsidRDefault="00586E64" w:rsidP="00FE5C07">
      <w:pPr>
        <w:pStyle w:val="ListParagraph"/>
        <w:numPr>
          <w:ilvl w:val="1"/>
          <w:numId w:val="2"/>
        </w:numPr>
      </w:pPr>
    </w:p>
    <w:p w14:paraId="46494D78" w14:textId="77777777" w:rsidR="00586E64" w:rsidRDefault="00586E64" w:rsidP="00FE5C07">
      <w:pPr>
        <w:pStyle w:val="ListParagraph"/>
        <w:numPr>
          <w:ilvl w:val="1"/>
          <w:numId w:val="2"/>
        </w:numPr>
      </w:pPr>
    </w:p>
    <w:p w14:paraId="052DCD2A" w14:textId="77777777" w:rsidR="00586E64" w:rsidRDefault="00586E64" w:rsidP="00FE5C07">
      <w:pPr>
        <w:pStyle w:val="ListParagraph"/>
        <w:numPr>
          <w:ilvl w:val="1"/>
          <w:numId w:val="2"/>
        </w:numPr>
      </w:pPr>
    </w:p>
    <w:p w14:paraId="49246C32" w14:textId="77777777" w:rsidR="00586E64" w:rsidRDefault="00586E64" w:rsidP="00FE5C07">
      <w:pPr>
        <w:pStyle w:val="ListParagraph"/>
        <w:numPr>
          <w:ilvl w:val="1"/>
          <w:numId w:val="2"/>
        </w:numPr>
      </w:pPr>
    </w:p>
    <w:p w14:paraId="15578CE3" w14:textId="77777777" w:rsidR="00586E64" w:rsidRDefault="00586E64" w:rsidP="00FE5C07">
      <w:pPr>
        <w:pStyle w:val="ListParagraph"/>
        <w:numPr>
          <w:ilvl w:val="1"/>
          <w:numId w:val="2"/>
        </w:numPr>
      </w:pPr>
    </w:p>
    <w:p w14:paraId="5AC4A852" w14:textId="77777777" w:rsidR="00586E64" w:rsidRDefault="00586E64" w:rsidP="00FE5C07">
      <w:pPr>
        <w:pStyle w:val="ListParagraph"/>
        <w:numPr>
          <w:ilvl w:val="1"/>
          <w:numId w:val="2"/>
        </w:numPr>
      </w:pPr>
    </w:p>
    <w:p w14:paraId="457A330C" w14:textId="77777777" w:rsidR="00586E64" w:rsidRDefault="00586E64" w:rsidP="00FE5C07">
      <w:pPr>
        <w:pStyle w:val="ListParagraph"/>
        <w:numPr>
          <w:ilvl w:val="1"/>
          <w:numId w:val="2"/>
        </w:numPr>
      </w:pPr>
    </w:p>
    <w:p w14:paraId="7C05245B" w14:textId="77777777" w:rsidR="00586E64" w:rsidRDefault="00586E64" w:rsidP="00FE5C07">
      <w:pPr>
        <w:pStyle w:val="ListParagraph"/>
        <w:numPr>
          <w:ilvl w:val="1"/>
          <w:numId w:val="2"/>
        </w:numPr>
      </w:pPr>
    </w:p>
    <w:p w14:paraId="6C509E75" w14:textId="77777777" w:rsidR="00586E64" w:rsidRDefault="00586E64" w:rsidP="00FE5C07">
      <w:pPr>
        <w:pStyle w:val="ListParagraph"/>
        <w:numPr>
          <w:ilvl w:val="1"/>
          <w:numId w:val="2"/>
        </w:numPr>
      </w:pPr>
    </w:p>
    <w:p w14:paraId="6BDBE1D1" w14:textId="77777777" w:rsidR="00586E64" w:rsidRDefault="00586E64" w:rsidP="00FE5C07">
      <w:pPr>
        <w:pStyle w:val="ListParagraph"/>
        <w:numPr>
          <w:ilvl w:val="1"/>
          <w:numId w:val="2"/>
        </w:numPr>
      </w:pPr>
    </w:p>
    <w:p w14:paraId="6D72FDBE" w14:textId="77777777" w:rsidR="00586E64" w:rsidRDefault="00586E64" w:rsidP="00FE5C07">
      <w:pPr>
        <w:pStyle w:val="ListParagraph"/>
        <w:numPr>
          <w:ilvl w:val="1"/>
          <w:numId w:val="2"/>
        </w:numPr>
      </w:pPr>
    </w:p>
    <w:p w14:paraId="6F7D54BC" w14:textId="77777777" w:rsidR="00586E64" w:rsidRDefault="00586E64" w:rsidP="00FE5C07">
      <w:pPr>
        <w:pStyle w:val="ListParagraph"/>
        <w:numPr>
          <w:ilvl w:val="1"/>
          <w:numId w:val="2"/>
        </w:numPr>
      </w:pPr>
    </w:p>
    <w:p w14:paraId="3628B419" w14:textId="77777777" w:rsidR="00586E64" w:rsidRDefault="00586E64" w:rsidP="00FE5C07">
      <w:pPr>
        <w:pStyle w:val="ListParagraph"/>
        <w:numPr>
          <w:ilvl w:val="1"/>
          <w:numId w:val="2"/>
        </w:numPr>
      </w:pPr>
    </w:p>
    <w:p w14:paraId="5291EA0A" w14:textId="77777777" w:rsidR="00586E64" w:rsidRDefault="00586E64" w:rsidP="00FE5C07">
      <w:pPr>
        <w:pStyle w:val="ListParagraph"/>
        <w:numPr>
          <w:ilvl w:val="1"/>
          <w:numId w:val="2"/>
        </w:numPr>
      </w:pPr>
    </w:p>
    <w:p w14:paraId="42CC5BFF" w14:textId="77777777" w:rsidR="00586E64" w:rsidRDefault="00586E64" w:rsidP="00FE5C07">
      <w:pPr>
        <w:pStyle w:val="ListParagraph"/>
        <w:numPr>
          <w:ilvl w:val="1"/>
          <w:numId w:val="2"/>
        </w:numPr>
      </w:pPr>
    </w:p>
    <w:p w14:paraId="34F221B9" w14:textId="77777777" w:rsidR="00586E64" w:rsidRDefault="00586E64" w:rsidP="00FE5C07">
      <w:pPr>
        <w:pStyle w:val="ListParagraph"/>
        <w:numPr>
          <w:ilvl w:val="1"/>
          <w:numId w:val="2"/>
        </w:numPr>
      </w:pPr>
    </w:p>
    <w:p w14:paraId="4804991D" w14:textId="77777777" w:rsidR="00586E64" w:rsidRDefault="00586E64" w:rsidP="00FE5C07"/>
    <w:p w14:paraId="7372BE61" w14:textId="77777777" w:rsidR="00586E64" w:rsidRDefault="00586E64" w:rsidP="00FE5C07"/>
    <w:p w14:paraId="13FE8F12" w14:textId="77777777" w:rsidR="00586E64" w:rsidRDefault="00586E64" w:rsidP="00FE5C07"/>
    <w:p w14:paraId="27C35485" w14:textId="77777777" w:rsidR="00586E64" w:rsidRDefault="00586E64" w:rsidP="00FE5C07"/>
    <w:p w14:paraId="0B8E47E3" w14:textId="77777777" w:rsidR="00586E64" w:rsidRDefault="00586E64" w:rsidP="00FE5C07"/>
    <w:p w14:paraId="6C689393" w14:textId="77777777" w:rsidR="00586E64" w:rsidRDefault="00586E64" w:rsidP="00FE5C07"/>
    <w:p w14:paraId="02F24C84" w14:textId="77777777" w:rsidR="00586E64" w:rsidRDefault="00586E64" w:rsidP="00FE5C07"/>
    <w:p w14:paraId="246E1CD3" w14:textId="77777777" w:rsidR="00586E64" w:rsidRDefault="00586E64" w:rsidP="00FE5C07"/>
    <w:p w14:paraId="2F549F53" w14:textId="77777777" w:rsidR="00586E64" w:rsidRDefault="00586E64" w:rsidP="00FE5C07"/>
    <w:p w14:paraId="5C71075F" w14:textId="77777777" w:rsidR="00586E64" w:rsidRDefault="00586E64" w:rsidP="00FE5C07"/>
    <w:p w14:paraId="7734A7A4" w14:textId="77777777" w:rsidR="00586E64" w:rsidRDefault="00586E64" w:rsidP="00FE5C07"/>
    <w:p w14:paraId="3A104081" w14:textId="77777777" w:rsidR="00586E64" w:rsidRDefault="00586E64" w:rsidP="00FE5C07"/>
    <w:p w14:paraId="1C876D82" w14:textId="77777777" w:rsidR="00586E64" w:rsidRDefault="00586E64" w:rsidP="00FE5C07"/>
    <w:p w14:paraId="1280C323" w14:textId="77777777" w:rsidR="00586E64" w:rsidRDefault="00586E64" w:rsidP="00FE5C07"/>
    <w:p w14:paraId="70CABDF3" w14:textId="77777777" w:rsidR="00586E64" w:rsidRDefault="00586E64" w:rsidP="00FE5C07"/>
    <w:p w14:paraId="2CE601DF" w14:textId="77777777" w:rsidR="00586E64" w:rsidRDefault="00586E64" w:rsidP="00FE5C07"/>
    <w:p w14:paraId="0EE2A5C0" w14:textId="77777777" w:rsidR="00586E64" w:rsidRDefault="00586E64" w:rsidP="00FE5C07"/>
    <w:p w14:paraId="27FD7325" w14:textId="77777777" w:rsidR="00586E64" w:rsidRDefault="00586E64" w:rsidP="00FE5C07"/>
    <w:p w14:paraId="4137155A" w14:textId="77777777" w:rsidR="00586E64" w:rsidRDefault="00586E64" w:rsidP="00FE5C07"/>
    <w:p w14:paraId="793AFF66" w14:textId="77777777" w:rsidR="00586E64" w:rsidRDefault="00586E64" w:rsidP="00FE5C07"/>
    <w:p w14:paraId="6764E6DC" w14:textId="77777777" w:rsidR="00586E64" w:rsidRDefault="00586E64" w:rsidP="00FE5C07"/>
    <w:p w14:paraId="24F97B09" w14:textId="77777777" w:rsidR="00586E64" w:rsidRDefault="00586E64" w:rsidP="00FE5C07">
      <w:pPr>
        <w:pStyle w:val="ListParagraph"/>
        <w:numPr>
          <w:ilvl w:val="1"/>
          <w:numId w:val="2"/>
        </w:numPr>
      </w:pPr>
    </w:p>
    <w:p w14:paraId="11F1DE71" w14:textId="77777777" w:rsidR="00586E64" w:rsidRDefault="00586E64" w:rsidP="00FE5C07">
      <w:pPr>
        <w:pStyle w:val="ListParagraph"/>
        <w:numPr>
          <w:ilvl w:val="1"/>
          <w:numId w:val="2"/>
        </w:numPr>
      </w:pPr>
    </w:p>
    <w:p w14:paraId="06EF442F" w14:textId="77777777" w:rsidR="00586E64" w:rsidRDefault="00586E64" w:rsidP="00FE5C07">
      <w:pPr>
        <w:pStyle w:val="ListParagraph"/>
        <w:numPr>
          <w:ilvl w:val="1"/>
          <w:numId w:val="2"/>
        </w:numPr>
      </w:pPr>
    </w:p>
    <w:p w14:paraId="24177C38" w14:textId="77777777" w:rsidR="00586E64" w:rsidRDefault="00586E64" w:rsidP="00FE5C07">
      <w:pPr>
        <w:pStyle w:val="ListParagraph"/>
        <w:numPr>
          <w:ilvl w:val="1"/>
          <w:numId w:val="2"/>
        </w:numPr>
      </w:pPr>
    </w:p>
    <w:p w14:paraId="34052C36" w14:textId="77777777" w:rsidR="00586E64" w:rsidRDefault="00586E64" w:rsidP="00FE5C07"/>
    <w:p w14:paraId="457DF27A" w14:textId="77777777" w:rsidR="00586E64" w:rsidRDefault="00586E64" w:rsidP="00FE5C07"/>
    <w:p w14:paraId="0BCC0A84" w14:textId="77777777" w:rsidR="00586E64" w:rsidRDefault="00586E64" w:rsidP="00FE5C07"/>
    <w:p w14:paraId="2DBC156A" w14:textId="77777777" w:rsidR="00586E64" w:rsidRDefault="00586E64" w:rsidP="00FE5C07"/>
    <w:p w14:paraId="238E4479" w14:textId="77777777" w:rsidR="00586E64" w:rsidRDefault="00586E64" w:rsidP="00FE5C07">
      <w:pPr>
        <w:pStyle w:val="ListParagraph"/>
        <w:numPr>
          <w:ilvl w:val="1"/>
          <w:numId w:val="2"/>
        </w:numPr>
      </w:pPr>
    </w:p>
    <w:p w14:paraId="23E59BF1" w14:textId="77777777" w:rsidR="00586E64" w:rsidRDefault="00586E64" w:rsidP="00FE5C07"/>
    <w:p w14:paraId="3A9C390E" w14:textId="77777777" w:rsidR="00586E64" w:rsidRDefault="00586E64" w:rsidP="00FE5C07">
      <w:pPr>
        <w:pStyle w:val="ListParagraph"/>
        <w:numPr>
          <w:ilvl w:val="1"/>
          <w:numId w:val="2"/>
        </w:numPr>
      </w:pPr>
    </w:p>
    <w:p w14:paraId="16459306" w14:textId="77777777" w:rsidR="00586E64" w:rsidRDefault="00586E64" w:rsidP="00FE5C07"/>
    <w:p w14:paraId="062604DB" w14:textId="77777777" w:rsidR="00586E64" w:rsidRDefault="00586E64" w:rsidP="00FE5C07"/>
    <w:p w14:paraId="7B94F775" w14:textId="77777777" w:rsidR="00586E64" w:rsidRDefault="00586E64" w:rsidP="00FE5C07"/>
    <w:p w14:paraId="1CE642A9" w14:textId="77777777" w:rsidR="00586E64" w:rsidRDefault="00586E64" w:rsidP="00FE5C07"/>
    <w:p w14:paraId="48980A50" w14:textId="77777777" w:rsidR="00586E64" w:rsidRDefault="00586E64" w:rsidP="00FE5C07">
      <w:pPr>
        <w:pStyle w:val="ListParagraph"/>
        <w:numPr>
          <w:ilvl w:val="1"/>
          <w:numId w:val="2"/>
        </w:numPr>
      </w:pPr>
    </w:p>
    <w:p w14:paraId="0BD06C64" w14:textId="77777777" w:rsidR="00586E64" w:rsidRDefault="00586E64" w:rsidP="00FE5C07">
      <w:pPr>
        <w:pStyle w:val="ListParagraph"/>
        <w:numPr>
          <w:ilvl w:val="1"/>
          <w:numId w:val="2"/>
        </w:numPr>
      </w:pPr>
    </w:p>
    <w:p w14:paraId="55DAFD30" w14:textId="77777777" w:rsidR="00586E64" w:rsidRDefault="00586E64" w:rsidP="00FE5C07">
      <w:pPr>
        <w:pStyle w:val="ListParagraph"/>
        <w:numPr>
          <w:ilvl w:val="1"/>
          <w:numId w:val="2"/>
        </w:numPr>
      </w:pPr>
    </w:p>
    <w:p w14:paraId="4D2FF181" w14:textId="77777777" w:rsidR="00586E64" w:rsidRDefault="00586E64" w:rsidP="00FE5C07">
      <w:pPr>
        <w:pStyle w:val="ListParagraph"/>
        <w:numPr>
          <w:ilvl w:val="1"/>
          <w:numId w:val="2"/>
        </w:numPr>
      </w:pPr>
    </w:p>
    <w:p w14:paraId="4350BE40" w14:textId="77777777" w:rsidR="00586E64" w:rsidRDefault="00586E64" w:rsidP="00FE5C07">
      <w:pPr>
        <w:pStyle w:val="ListParagraph"/>
        <w:numPr>
          <w:ilvl w:val="1"/>
          <w:numId w:val="2"/>
        </w:numPr>
      </w:pPr>
    </w:p>
    <w:p w14:paraId="0B9F75AB" w14:textId="77777777" w:rsidR="00586E64" w:rsidRDefault="00586E64" w:rsidP="00FE5C07">
      <w:pPr>
        <w:pStyle w:val="ListParagraph"/>
        <w:numPr>
          <w:ilvl w:val="1"/>
          <w:numId w:val="2"/>
        </w:numPr>
      </w:pPr>
    </w:p>
    <w:p w14:paraId="7F71E17B" w14:textId="77777777" w:rsidR="00586E64" w:rsidRDefault="00586E64" w:rsidP="00FE5C07">
      <w:pPr>
        <w:pStyle w:val="ListParagraph"/>
        <w:numPr>
          <w:ilvl w:val="1"/>
          <w:numId w:val="2"/>
        </w:numPr>
      </w:pPr>
    </w:p>
    <w:p w14:paraId="4EE42D02" w14:textId="77777777" w:rsidR="00586E64" w:rsidRDefault="00586E64" w:rsidP="00FE5C07">
      <w:pPr>
        <w:pStyle w:val="ListParagraph"/>
        <w:numPr>
          <w:ilvl w:val="1"/>
          <w:numId w:val="2"/>
        </w:numPr>
      </w:pPr>
    </w:p>
    <w:p w14:paraId="229F9359" w14:textId="77777777" w:rsidR="00586E64" w:rsidRDefault="00586E64" w:rsidP="00FE5C07">
      <w:pPr>
        <w:pStyle w:val="ListParagraph"/>
        <w:numPr>
          <w:ilvl w:val="1"/>
          <w:numId w:val="2"/>
        </w:numPr>
      </w:pPr>
    </w:p>
    <w:p w14:paraId="5EE48D34" w14:textId="77777777" w:rsidR="00586E64" w:rsidRDefault="00586E64" w:rsidP="00FE5C07">
      <w:pPr>
        <w:pStyle w:val="ListParagraph"/>
        <w:numPr>
          <w:ilvl w:val="1"/>
          <w:numId w:val="2"/>
        </w:numPr>
      </w:pPr>
    </w:p>
    <w:p w14:paraId="0109F5DC" w14:textId="77777777" w:rsidR="00586E64" w:rsidRDefault="00586E64" w:rsidP="00FE5C07">
      <w:pPr>
        <w:pStyle w:val="ListParagraph"/>
        <w:numPr>
          <w:ilvl w:val="1"/>
          <w:numId w:val="2"/>
        </w:numPr>
      </w:pPr>
    </w:p>
    <w:p w14:paraId="7629B6F6" w14:textId="77777777" w:rsidR="00586E64" w:rsidRDefault="00586E64" w:rsidP="00FE5C07">
      <w:pPr>
        <w:pStyle w:val="ListParagraph"/>
        <w:numPr>
          <w:ilvl w:val="1"/>
          <w:numId w:val="2"/>
        </w:numPr>
      </w:pPr>
    </w:p>
    <w:p w14:paraId="395CE47E" w14:textId="77777777" w:rsidR="00586E64" w:rsidRDefault="00586E64" w:rsidP="00FE5C07">
      <w:pPr>
        <w:pStyle w:val="ListParagraph"/>
        <w:numPr>
          <w:ilvl w:val="1"/>
          <w:numId w:val="2"/>
        </w:numPr>
      </w:pPr>
    </w:p>
    <w:p w14:paraId="3BB69528" w14:textId="77777777" w:rsidR="00586E64" w:rsidRDefault="00586E64" w:rsidP="00FE5C07">
      <w:pPr>
        <w:pStyle w:val="ListParagraph"/>
        <w:numPr>
          <w:ilvl w:val="1"/>
          <w:numId w:val="2"/>
        </w:numPr>
      </w:pPr>
    </w:p>
    <w:p w14:paraId="66850223" w14:textId="77777777" w:rsidR="00586E64" w:rsidRDefault="00586E64" w:rsidP="00FE5C07">
      <w:pPr>
        <w:pStyle w:val="ListParagraph"/>
        <w:numPr>
          <w:ilvl w:val="1"/>
          <w:numId w:val="2"/>
        </w:numPr>
      </w:pPr>
    </w:p>
    <w:p w14:paraId="17AFD40E" w14:textId="77777777" w:rsidR="00586E64" w:rsidRDefault="00586E64" w:rsidP="00FE5C07">
      <w:pPr>
        <w:pStyle w:val="ListParagraph"/>
        <w:numPr>
          <w:ilvl w:val="1"/>
          <w:numId w:val="2"/>
        </w:numPr>
      </w:pPr>
    </w:p>
    <w:p w14:paraId="4F66E0AC" w14:textId="77777777" w:rsidR="00586E64" w:rsidRDefault="00586E64" w:rsidP="00FE5C07"/>
    <w:p w14:paraId="38C5FA2E" w14:textId="77777777" w:rsidR="00586E64" w:rsidRDefault="00586E64" w:rsidP="00FE5C07">
      <w:pPr>
        <w:pStyle w:val="ListParagraph"/>
        <w:numPr>
          <w:ilvl w:val="1"/>
          <w:numId w:val="2"/>
        </w:numPr>
      </w:pPr>
    </w:p>
    <w:p w14:paraId="1E1B8C6E" w14:textId="77777777" w:rsidR="00586E64" w:rsidRDefault="00586E64" w:rsidP="00FE5C07">
      <w:pPr>
        <w:pStyle w:val="ListParagraph"/>
        <w:numPr>
          <w:ilvl w:val="1"/>
          <w:numId w:val="2"/>
        </w:numPr>
      </w:pPr>
    </w:p>
    <w:p w14:paraId="21E72A02" w14:textId="77777777" w:rsidR="00586E64" w:rsidRDefault="00586E64" w:rsidP="00FE5C07">
      <w:pPr>
        <w:pStyle w:val="ListParagraph"/>
        <w:numPr>
          <w:ilvl w:val="1"/>
          <w:numId w:val="2"/>
        </w:numPr>
      </w:pPr>
    </w:p>
    <w:p w14:paraId="3C436498" w14:textId="77777777" w:rsidR="00586E64" w:rsidRDefault="00586E64" w:rsidP="00FE5C07">
      <w:pPr>
        <w:pStyle w:val="ListParagraph"/>
        <w:numPr>
          <w:ilvl w:val="1"/>
          <w:numId w:val="2"/>
        </w:numPr>
      </w:pPr>
    </w:p>
    <w:p w14:paraId="0076FB35" w14:textId="77777777" w:rsidR="00586E64" w:rsidRDefault="00586E64" w:rsidP="00FE5C07">
      <w:pPr>
        <w:pStyle w:val="ListParagraph"/>
        <w:numPr>
          <w:ilvl w:val="1"/>
          <w:numId w:val="2"/>
        </w:numPr>
      </w:pPr>
    </w:p>
    <w:p w14:paraId="6F8FC784" w14:textId="77777777" w:rsidR="00586E64" w:rsidRDefault="00586E64" w:rsidP="00FE5C07">
      <w:pPr>
        <w:pStyle w:val="ListParagraph"/>
        <w:numPr>
          <w:ilvl w:val="1"/>
          <w:numId w:val="2"/>
        </w:numPr>
      </w:pPr>
    </w:p>
    <w:p w14:paraId="79E5F3AF" w14:textId="77777777" w:rsidR="00586E64" w:rsidRDefault="00586E64" w:rsidP="00FE5C07">
      <w:pPr>
        <w:pStyle w:val="ListParagraph"/>
        <w:numPr>
          <w:ilvl w:val="1"/>
          <w:numId w:val="2"/>
        </w:numPr>
      </w:pPr>
    </w:p>
    <w:p w14:paraId="05C27923" w14:textId="77777777" w:rsidR="00586E64" w:rsidRDefault="00586E64" w:rsidP="00FE5C07">
      <w:pPr>
        <w:pStyle w:val="ListParagraph"/>
        <w:numPr>
          <w:ilvl w:val="1"/>
          <w:numId w:val="2"/>
        </w:numPr>
      </w:pPr>
    </w:p>
    <w:p w14:paraId="10ADF13C" w14:textId="77777777" w:rsidR="00586E64" w:rsidRDefault="00586E64" w:rsidP="00FE5C07"/>
    <w:p w14:paraId="7C0C4324" w14:textId="77777777" w:rsidR="00586E64" w:rsidRDefault="00586E64" w:rsidP="00FE5C07"/>
    <w:p w14:paraId="7D78ACB1" w14:textId="77777777" w:rsidR="00586E64" w:rsidRDefault="00586E64" w:rsidP="00FE5C07">
      <w:pPr>
        <w:pStyle w:val="ListParagraph"/>
        <w:numPr>
          <w:ilvl w:val="1"/>
          <w:numId w:val="2"/>
        </w:numPr>
      </w:pPr>
    </w:p>
    <w:p w14:paraId="198602CE" w14:textId="77777777" w:rsidR="00586E64" w:rsidRDefault="00586E64" w:rsidP="00FE5C07"/>
    <w:p w14:paraId="45266018" w14:textId="77777777" w:rsidR="00586E64" w:rsidRDefault="00586E64" w:rsidP="00FE5C07"/>
    <w:p w14:paraId="6C414897" w14:textId="77777777" w:rsidR="00586E64" w:rsidRDefault="00586E64" w:rsidP="00FE5C07"/>
    <w:p w14:paraId="1F8ABAD3" w14:textId="77777777" w:rsidR="00586E64" w:rsidRDefault="00586E64" w:rsidP="00FE5C07"/>
    <w:p w14:paraId="282DEEC5" w14:textId="77777777" w:rsidR="00586E64" w:rsidRDefault="00586E64" w:rsidP="00FE5C07"/>
    <w:p w14:paraId="052DC54D" w14:textId="77777777" w:rsidR="00586E64" w:rsidRDefault="00586E64" w:rsidP="00FE5C07"/>
    <w:p w14:paraId="47F6C442" w14:textId="77777777" w:rsidR="00586E64" w:rsidRDefault="00586E64" w:rsidP="00FE5C07"/>
    <w:p w14:paraId="60D3F509" w14:textId="77777777" w:rsidR="00586E64" w:rsidRDefault="00586E64" w:rsidP="00FE5C07"/>
    <w:p w14:paraId="3E6C4B09" w14:textId="77777777" w:rsidR="00586E64" w:rsidRDefault="00586E64" w:rsidP="00FE5C07"/>
    <w:p w14:paraId="5B878045" w14:textId="77777777" w:rsidR="00586E64" w:rsidRDefault="00586E64" w:rsidP="00FE5C07"/>
    <w:p w14:paraId="7850B566" w14:textId="77777777" w:rsidR="00586E64" w:rsidRDefault="00586E64" w:rsidP="00FE5C07"/>
    <w:p w14:paraId="4B4BFE31" w14:textId="77777777" w:rsidR="00586E64" w:rsidRDefault="00586E64" w:rsidP="00FE5C07"/>
    <w:p w14:paraId="3D638C9F" w14:textId="77777777" w:rsidR="00586E64" w:rsidRDefault="00586E64" w:rsidP="00FE5C07"/>
    <w:p w14:paraId="2F167C0A" w14:textId="77777777" w:rsidR="00586E64" w:rsidRDefault="00586E64" w:rsidP="00FE5C07"/>
    <w:p w14:paraId="0CA16207" w14:textId="77777777" w:rsidR="00586E64" w:rsidRDefault="00586E64" w:rsidP="00FE5C07"/>
    <w:p w14:paraId="263A6A94" w14:textId="77777777" w:rsidR="00586E64" w:rsidRDefault="00586E64" w:rsidP="00FE5C07"/>
    <w:p w14:paraId="2A1786E9" w14:textId="77777777" w:rsidR="00586E64" w:rsidRDefault="00586E64" w:rsidP="00FE5C07"/>
    <w:p w14:paraId="639F55A2" w14:textId="77777777" w:rsidR="00586E64" w:rsidRDefault="00586E64" w:rsidP="00FE5C07"/>
    <w:p w14:paraId="72A52282" w14:textId="77777777" w:rsidR="00586E64" w:rsidRDefault="00586E64" w:rsidP="00FE5C07"/>
    <w:p w14:paraId="4429BC54" w14:textId="77777777" w:rsidR="00586E64" w:rsidRDefault="00586E64" w:rsidP="00FE5C07"/>
    <w:p w14:paraId="102AB9F6" w14:textId="77777777" w:rsidR="00586E64" w:rsidRDefault="00586E64" w:rsidP="00FE5C07"/>
    <w:p w14:paraId="522CC4DE" w14:textId="77777777" w:rsidR="00586E64" w:rsidRDefault="00586E64" w:rsidP="00FE5C07"/>
    <w:p w14:paraId="1A8962D3" w14:textId="77777777" w:rsidR="00586E64" w:rsidRDefault="00586E64" w:rsidP="00FE5C07"/>
    <w:p w14:paraId="23A0FAE4" w14:textId="77777777" w:rsidR="00586E64" w:rsidRDefault="00586E64" w:rsidP="00FE5C07"/>
    <w:p w14:paraId="71C5C62E" w14:textId="77777777" w:rsidR="00586E64" w:rsidRDefault="00586E64" w:rsidP="00FE5C07"/>
    <w:p w14:paraId="4B50CC3F" w14:textId="77777777" w:rsidR="00586E64" w:rsidRDefault="00586E64" w:rsidP="00FE5C07"/>
    <w:p w14:paraId="75B85856" w14:textId="77777777" w:rsidR="00586E64" w:rsidRDefault="00586E64" w:rsidP="00FE5C07">
      <w:pPr>
        <w:pStyle w:val="ListParagraph"/>
        <w:numPr>
          <w:ilvl w:val="1"/>
          <w:numId w:val="2"/>
        </w:numPr>
      </w:pPr>
    </w:p>
    <w:p w14:paraId="3C21D813" w14:textId="77777777" w:rsidR="00586E64" w:rsidRDefault="00586E64" w:rsidP="00FE5C07">
      <w:pPr>
        <w:pStyle w:val="ListParagraph"/>
        <w:numPr>
          <w:ilvl w:val="1"/>
          <w:numId w:val="2"/>
        </w:numPr>
      </w:pPr>
    </w:p>
    <w:p w14:paraId="796B1C0D" w14:textId="77777777" w:rsidR="00586E64" w:rsidRDefault="00586E64" w:rsidP="00FE5C07">
      <w:pPr>
        <w:pStyle w:val="ListParagraph"/>
        <w:numPr>
          <w:ilvl w:val="1"/>
          <w:numId w:val="2"/>
        </w:numPr>
      </w:pPr>
    </w:p>
    <w:p w14:paraId="1D20260C" w14:textId="77777777" w:rsidR="00586E64" w:rsidRDefault="00586E64" w:rsidP="00FE5C07">
      <w:pPr>
        <w:pStyle w:val="ListParagraph"/>
        <w:numPr>
          <w:ilvl w:val="1"/>
          <w:numId w:val="2"/>
        </w:numPr>
      </w:pPr>
    </w:p>
    <w:p w14:paraId="75604FA1" w14:textId="77777777" w:rsidR="00586E64" w:rsidRDefault="00586E64" w:rsidP="00FE5C07"/>
    <w:p w14:paraId="0ADBD950" w14:textId="77777777" w:rsidR="00586E64" w:rsidRDefault="00586E64" w:rsidP="00FE5C07"/>
    <w:p w14:paraId="2F2C956D" w14:textId="77777777" w:rsidR="00586E64" w:rsidRDefault="00586E64" w:rsidP="00FE5C07"/>
    <w:p w14:paraId="5C6D3563" w14:textId="77777777" w:rsidR="00586E64" w:rsidRDefault="00586E64" w:rsidP="00FE5C07"/>
    <w:p w14:paraId="64A5F90B" w14:textId="77777777" w:rsidR="00586E64" w:rsidRDefault="00586E64" w:rsidP="00FE5C07"/>
    <w:p w14:paraId="4E501248" w14:textId="77777777" w:rsidR="00586E64" w:rsidRDefault="00586E64" w:rsidP="00FE5C07"/>
    <w:p w14:paraId="70DA3496" w14:textId="77777777" w:rsidR="00586E64" w:rsidRDefault="00586E64" w:rsidP="00FE5C07"/>
    <w:p w14:paraId="7E2055ED" w14:textId="77777777" w:rsidR="00586E64" w:rsidRDefault="00586E64" w:rsidP="00FE5C07"/>
    <w:p w14:paraId="398D539E" w14:textId="77777777" w:rsidR="00586E64" w:rsidRDefault="00586E64" w:rsidP="00FE5C07"/>
    <w:p w14:paraId="7DCDAB3D" w14:textId="77777777" w:rsidR="00586E64" w:rsidRDefault="00586E64" w:rsidP="00FE5C07"/>
    <w:p w14:paraId="562F3101" w14:textId="77777777" w:rsidR="00586E64" w:rsidRDefault="00586E64" w:rsidP="00FE5C07"/>
    <w:p w14:paraId="6B77D84A" w14:textId="77777777" w:rsidR="00586E64" w:rsidRDefault="00586E64" w:rsidP="00FE5C07"/>
    <w:p w14:paraId="6FB1826B" w14:textId="77777777" w:rsidR="00586E64" w:rsidRDefault="00586E64" w:rsidP="00FE5C07"/>
    <w:p w14:paraId="07E546AC" w14:textId="77777777" w:rsidR="00586E64" w:rsidRDefault="00586E64" w:rsidP="00FE5C07"/>
    <w:p w14:paraId="01D4FB72" w14:textId="77777777" w:rsidR="00586E64" w:rsidRDefault="00586E64" w:rsidP="00FE5C07"/>
    <w:p w14:paraId="62BEF86A" w14:textId="77777777" w:rsidR="00586E64" w:rsidRDefault="00586E64" w:rsidP="00FE5C07"/>
    <w:p w14:paraId="534CD699" w14:textId="77777777" w:rsidR="00586E64" w:rsidRDefault="00586E64" w:rsidP="00FE5C07"/>
    <w:p w14:paraId="45D17F21" w14:textId="77777777" w:rsidR="00586E64" w:rsidRDefault="00586E64" w:rsidP="00FE5C07"/>
    <w:p w14:paraId="1106DCC6" w14:textId="77777777" w:rsidR="00586E64" w:rsidRDefault="00586E64" w:rsidP="00FE5C07"/>
    <w:p w14:paraId="4F504BDB" w14:textId="77777777" w:rsidR="00586E64" w:rsidRDefault="00586E64" w:rsidP="00FE5C07"/>
    <w:p w14:paraId="567AE5AD" w14:textId="77777777" w:rsidR="00586E64" w:rsidRDefault="00586E64" w:rsidP="00FE5C07"/>
    <w:p w14:paraId="43CA04E0" w14:textId="77777777" w:rsidR="00586E64" w:rsidRDefault="00586E64" w:rsidP="00FE5C07"/>
    <w:p w14:paraId="3829D5D9" w14:textId="77777777" w:rsidR="00586E64" w:rsidRDefault="00586E64" w:rsidP="00FE5C07"/>
    <w:p w14:paraId="37FDC2D2" w14:textId="77777777" w:rsidR="00586E64" w:rsidRDefault="00586E64" w:rsidP="00FE5C07"/>
    <w:p w14:paraId="1D27B5BA" w14:textId="77777777" w:rsidR="00586E64" w:rsidRDefault="00586E64" w:rsidP="00FE5C07"/>
    <w:p w14:paraId="17736655" w14:textId="77777777" w:rsidR="00586E64" w:rsidRDefault="00586E64" w:rsidP="00FE5C07"/>
    <w:p w14:paraId="4129827A" w14:textId="77777777" w:rsidR="00586E64" w:rsidRDefault="00586E64" w:rsidP="00FE5C07"/>
    <w:p w14:paraId="707F539D" w14:textId="77777777" w:rsidR="00586E64" w:rsidRDefault="00586E64" w:rsidP="00FE5C07"/>
    <w:p w14:paraId="5FB7B14F" w14:textId="77777777" w:rsidR="00586E64" w:rsidRDefault="00586E64" w:rsidP="00FE5C07"/>
    <w:p w14:paraId="251A0688" w14:textId="77777777" w:rsidR="00586E64" w:rsidRDefault="00586E64" w:rsidP="00FE5C07"/>
    <w:p w14:paraId="72795948" w14:textId="77777777" w:rsidR="00586E64" w:rsidRDefault="00586E64" w:rsidP="00FE5C07"/>
    <w:p w14:paraId="3463231B" w14:textId="77777777" w:rsidR="00586E64" w:rsidRDefault="00586E64" w:rsidP="00FE5C07"/>
    <w:p w14:paraId="5A4697B3" w14:textId="77777777" w:rsidR="00586E64" w:rsidRDefault="00586E64" w:rsidP="00FE5C07"/>
    <w:p w14:paraId="6136A683" w14:textId="77777777" w:rsidR="00586E64" w:rsidRDefault="00586E64" w:rsidP="00FE5C07"/>
    <w:p w14:paraId="089ECC6E" w14:textId="77777777" w:rsidR="00586E64" w:rsidRDefault="00586E64" w:rsidP="00FE5C07"/>
    <w:p w14:paraId="4F154D76" w14:textId="77777777" w:rsidR="00586E64" w:rsidRDefault="00586E64" w:rsidP="00FE5C07"/>
    <w:p w14:paraId="7F4975DD" w14:textId="77777777" w:rsidR="00586E64" w:rsidRDefault="00586E64" w:rsidP="00FE5C07"/>
    <w:p w14:paraId="403BA2DC" w14:textId="77777777" w:rsidR="00586E64" w:rsidRDefault="00586E64" w:rsidP="00FE5C07"/>
    <w:p w14:paraId="4AE3AA43" w14:textId="77777777" w:rsidR="00586E64" w:rsidRDefault="00586E64" w:rsidP="00FE5C07"/>
    <w:p w14:paraId="1B07AC1A" w14:textId="77777777" w:rsidR="00586E64" w:rsidRDefault="00586E64" w:rsidP="00FE5C07"/>
    <w:p w14:paraId="10621A2B" w14:textId="77777777" w:rsidR="00586E64" w:rsidRDefault="00586E64" w:rsidP="00FE5C07"/>
    <w:p w14:paraId="1E92AA5B" w14:textId="77777777" w:rsidR="00586E64" w:rsidRDefault="00586E64" w:rsidP="00FE5C07"/>
    <w:p w14:paraId="7B9E2A84" w14:textId="77777777" w:rsidR="00586E64" w:rsidRDefault="00586E64" w:rsidP="00FE5C07"/>
    <w:p w14:paraId="7DD1F266" w14:textId="77777777" w:rsidR="00586E64" w:rsidRDefault="00586E64" w:rsidP="00FE5C07"/>
    <w:p w14:paraId="7A4D3B59" w14:textId="77777777" w:rsidR="00586E64" w:rsidRDefault="00586E64" w:rsidP="00FE5C07"/>
    <w:p w14:paraId="7FEAAEC1" w14:textId="77777777" w:rsidR="00586E64" w:rsidRDefault="00586E64" w:rsidP="00FE5C07"/>
    <w:p w14:paraId="693F11D4" w14:textId="77777777" w:rsidR="00586E64" w:rsidRDefault="00586E64" w:rsidP="00FE5C07"/>
    <w:p w14:paraId="339BEBA0" w14:textId="77777777" w:rsidR="00586E64" w:rsidRDefault="00586E64" w:rsidP="00FE5C07"/>
    <w:p w14:paraId="7FAB2B65" w14:textId="77777777" w:rsidR="00586E64" w:rsidRDefault="00586E64" w:rsidP="00FE5C07"/>
    <w:p w14:paraId="64ACAC76" w14:textId="77777777" w:rsidR="00586E64" w:rsidRDefault="00586E64" w:rsidP="00FE5C07"/>
    <w:p w14:paraId="4F6124ED" w14:textId="77777777" w:rsidR="00586E64" w:rsidRDefault="00586E64" w:rsidP="00FE5C07"/>
    <w:p w14:paraId="5CD26DD0" w14:textId="77777777" w:rsidR="00586E64" w:rsidRDefault="00586E64" w:rsidP="00FE5C07"/>
    <w:p w14:paraId="0FCBBCFA" w14:textId="77777777" w:rsidR="00586E64" w:rsidRDefault="00586E64" w:rsidP="00FE5C07"/>
    <w:p w14:paraId="161D7254" w14:textId="77777777" w:rsidR="00586E64" w:rsidRDefault="00586E64" w:rsidP="00FE5C07"/>
    <w:p w14:paraId="02B7BA24" w14:textId="77777777" w:rsidR="00586E64" w:rsidRDefault="00586E64" w:rsidP="00FE5C07"/>
    <w:p w14:paraId="5D6C9E57" w14:textId="77777777" w:rsidR="00586E64" w:rsidRDefault="00586E64" w:rsidP="00FE5C07"/>
    <w:p w14:paraId="2B035058" w14:textId="77777777" w:rsidR="00586E64" w:rsidRDefault="00586E64" w:rsidP="00FE5C07"/>
    <w:p w14:paraId="392DF731" w14:textId="77777777" w:rsidR="00586E64" w:rsidRDefault="00586E64" w:rsidP="00FE5C07"/>
    <w:p w14:paraId="3370E79F" w14:textId="77777777" w:rsidR="00586E64" w:rsidRDefault="00586E64" w:rsidP="00FE5C07"/>
    <w:p w14:paraId="0D7289EB" w14:textId="77777777" w:rsidR="00586E64" w:rsidRDefault="00586E64" w:rsidP="00FE5C07"/>
    <w:p w14:paraId="7E21B6F6" w14:textId="77777777" w:rsidR="00586E64" w:rsidRDefault="00586E64" w:rsidP="00FE5C07"/>
    <w:p w14:paraId="6E74FD37" w14:textId="77777777" w:rsidR="00586E64" w:rsidRDefault="00586E64" w:rsidP="00FE5C07"/>
    <w:p w14:paraId="19231EF2" w14:textId="77777777" w:rsidR="00586E64" w:rsidRDefault="00586E64" w:rsidP="00FE5C07"/>
    <w:p w14:paraId="7366D60B" w14:textId="77777777" w:rsidR="00586E64" w:rsidRDefault="00586E64" w:rsidP="00FE5C07"/>
    <w:p w14:paraId="4B2E63AC" w14:textId="77777777" w:rsidR="00586E64" w:rsidRDefault="00586E64" w:rsidP="00FE5C07"/>
    <w:p w14:paraId="4DB2AB1B" w14:textId="77777777" w:rsidR="00586E64" w:rsidRDefault="00586E64" w:rsidP="00FE5C07"/>
    <w:p w14:paraId="5A5AFAAE" w14:textId="77777777" w:rsidR="00586E64" w:rsidRDefault="00586E64" w:rsidP="00FE5C07"/>
    <w:p w14:paraId="6F4FD72D" w14:textId="77777777" w:rsidR="00586E64" w:rsidRDefault="00586E64" w:rsidP="00FE5C07"/>
    <w:p w14:paraId="64FEBDC0" w14:textId="77777777" w:rsidR="00586E64" w:rsidRDefault="00586E64" w:rsidP="00FE5C07"/>
    <w:p w14:paraId="1BC257E0" w14:textId="77777777" w:rsidR="00586E64" w:rsidRDefault="00586E64" w:rsidP="00FE5C07"/>
    <w:p w14:paraId="09B20026" w14:textId="77777777" w:rsidR="00586E64" w:rsidRDefault="00586E64" w:rsidP="00FE5C07"/>
    <w:p w14:paraId="0CBC6822" w14:textId="77777777" w:rsidR="00586E64" w:rsidRDefault="00586E64" w:rsidP="00FE5C07"/>
    <w:p w14:paraId="32F387EA" w14:textId="77777777" w:rsidR="00586E64" w:rsidRDefault="00586E64" w:rsidP="00FE5C07"/>
    <w:p w14:paraId="43B1F240" w14:textId="77777777" w:rsidR="00586E64" w:rsidRDefault="00586E64" w:rsidP="00FE5C07"/>
    <w:p w14:paraId="1CA75DB7" w14:textId="77777777" w:rsidR="00586E64" w:rsidRDefault="00586E64" w:rsidP="00FE5C07"/>
    <w:p w14:paraId="5BC2EE80" w14:textId="77777777" w:rsidR="00586E64" w:rsidRDefault="00586E64" w:rsidP="00FE5C07"/>
    <w:p w14:paraId="6044871B" w14:textId="77777777" w:rsidR="00586E64" w:rsidRDefault="00586E64" w:rsidP="00FE5C07"/>
    <w:p w14:paraId="3FFFF226" w14:textId="77777777" w:rsidR="00586E64" w:rsidRDefault="00586E64" w:rsidP="00FE5C07"/>
    <w:p w14:paraId="58F95F64" w14:textId="77777777" w:rsidR="00586E64" w:rsidRDefault="00586E64" w:rsidP="00FE5C07"/>
    <w:p w14:paraId="71CD5305" w14:textId="77777777" w:rsidR="00586E64" w:rsidRDefault="00586E64" w:rsidP="00FE5C07"/>
    <w:p w14:paraId="6CF6E2E5" w14:textId="77777777" w:rsidR="00586E64" w:rsidRDefault="00586E64" w:rsidP="00FE5C07"/>
    <w:p w14:paraId="566B639A" w14:textId="77777777" w:rsidR="00586E64" w:rsidRDefault="00586E64" w:rsidP="00FE5C07"/>
    <w:p w14:paraId="70D8E0E3" w14:textId="77777777" w:rsidR="00586E64" w:rsidRDefault="00586E64" w:rsidP="00FE5C07"/>
    <w:p w14:paraId="4B384B6A" w14:textId="77777777" w:rsidR="00586E64" w:rsidRDefault="00586E64" w:rsidP="00FE5C07"/>
    <w:p w14:paraId="49B21186" w14:textId="77777777" w:rsidR="00586E64" w:rsidRDefault="00586E64" w:rsidP="00FE5C07"/>
    <w:p w14:paraId="4F5730B9" w14:textId="77777777" w:rsidR="00586E64" w:rsidRDefault="00586E64" w:rsidP="00FE5C07"/>
    <w:p w14:paraId="5EF50A63" w14:textId="77777777" w:rsidR="00586E64" w:rsidRDefault="00586E64" w:rsidP="00FE5C07"/>
    <w:p w14:paraId="799C685B" w14:textId="77777777" w:rsidR="00586E64" w:rsidRDefault="00586E64" w:rsidP="00FE5C07"/>
    <w:p w14:paraId="005C5696" w14:textId="77777777" w:rsidR="00586E64" w:rsidRDefault="00586E64" w:rsidP="00FE5C07"/>
    <w:p w14:paraId="71725EC7" w14:textId="77777777" w:rsidR="00586E64" w:rsidRDefault="00586E64" w:rsidP="00FE5C07"/>
    <w:p w14:paraId="4BAAF187" w14:textId="77777777" w:rsidR="00586E64" w:rsidRDefault="00586E64" w:rsidP="00FE5C07"/>
    <w:p w14:paraId="7800AC38" w14:textId="77777777" w:rsidR="00586E64" w:rsidRDefault="00586E64" w:rsidP="00FE5C07"/>
    <w:p w14:paraId="4CDBDAED" w14:textId="77777777" w:rsidR="00586E64" w:rsidRDefault="00586E64" w:rsidP="00FE5C07"/>
    <w:p w14:paraId="296A963B" w14:textId="77777777" w:rsidR="00586E64" w:rsidRDefault="00586E64" w:rsidP="00FE5C07"/>
    <w:p w14:paraId="791230FE" w14:textId="77777777" w:rsidR="00586E64" w:rsidRDefault="00586E64" w:rsidP="00FE5C07"/>
    <w:p w14:paraId="49EE7F20" w14:textId="77777777" w:rsidR="00586E64" w:rsidRDefault="00586E64" w:rsidP="00FE5C07"/>
    <w:p w14:paraId="5D8FDC65" w14:textId="77777777" w:rsidR="00586E64" w:rsidRDefault="00586E64" w:rsidP="00FE5C07"/>
    <w:p w14:paraId="7306EC80" w14:textId="77777777" w:rsidR="00586E64" w:rsidRDefault="00586E64" w:rsidP="00FE5C07"/>
    <w:p w14:paraId="6BABD439" w14:textId="77777777" w:rsidR="00586E64" w:rsidRDefault="00586E64" w:rsidP="00FE5C07"/>
    <w:p w14:paraId="39F973F0" w14:textId="77777777" w:rsidR="00586E64" w:rsidRDefault="00586E64" w:rsidP="00FE5C07"/>
    <w:p w14:paraId="31E180F3" w14:textId="77777777" w:rsidR="00586E64" w:rsidRDefault="00586E64" w:rsidP="00FE5C07"/>
    <w:p w14:paraId="331CBE0C" w14:textId="77777777" w:rsidR="00586E64" w:rsidRDefault="00586E64" w:rsidP="00FE5C07"/>
    <w:p w14:paraId="70B3AF0B" w14:textId="77777777" w:rsidR="00586E64" w:rsidRDefault="00586E64" w:rsidP="00FE5C07"/>
    <w:p w14:paraId="384F2D49" w14:textId="77777777" w:rsidR="00586E64" w:rsidRDefault="00586E64" w:rsidP="00FE5C07"/>
    <w:p w14:paraId="50891FC3" w14:textId="77777777" w:rsidR="00586E64" w:rsidRDefault="00586E64" w:rsidP="00FE5C07"/>
    <w:p w14:paraId="3794584D" w14:textId="77777777" w:rsidR="00586E64" w:rsidRDefault="00586E64" w:rsidP="00FE5C07"/>
    <w:p w14:paraId="510C615B" w14:textId="77777777" w:rsidR="00586E64" w:rsidRDefault="00586E64" w:rsidP="00FE5C07"/>
    <w:p w14:paraId="62FFC2AA" w14:textId="77777777" w:rsidR="00586E64" w:rsidRDefault="00586E64" w:rsidP="00FE5C07"/>
    <w:p w14:paraId="08DBCF19" w14:textId="77777777" w:rsidR="00586E64" w:rsidRDefault="00586E64" w:rsidP="00FE5C07"/>
    <w:p w14:paraId="73A4B5AA" w14:textId="77777777" w:rsidR="00586E64" w:rsidRDefault="00586E64" w:rsidP="00FE5C07"/>
    <w:p w14:paraId="10DA34D2" w14:textId="77777777" w:rsidR="00586E64" w:rsidRDefault="00586E64" w:rsidP="00FE5C07"/>
    <w:p w14:paraId="1E290BB9" w14:textId="77777777" w:rsidR="00586E64" w:rsidRDefault="00586E64" w:rsidP="00FE5C07"/>
    <w:p w14:paraId="27B36ADC" w14:textId="77777777" w:rsidR="00586E64" w:rsidRDefault="00586E64" w:rsidP="00FE5C07"/>
    <w:p w14:paraId="29174BAC" w14:textId="77777777" w:rsidR="00586E64" w:rsidRDefault="00586E64" w:rsidP="00FE5C07"/>
    <w:p w14:paraId="7DBEBF7A" w14:textId="77777777" w:rsidR="00586E64" w:rsidRDefault="00586E64" w:rsidP="00FE5C07"/>
    <w:p w14:paraId="19C49BCA" w14:textId="77777777" w:rsidR="00586E64" w:rsidRDefault="00586E64" w:rsidP="00FE5C07"/>
    <w:p w14:paraId="26996096" w14:textId="77777777" w:rsidR="00586E64" w:rsidRDefault="00586E64" w:rsidP="00FE5C07"/>
    <w:p w14:paraId="651B29EA" w14:textId="77777777" w:rsidR="00586E64" w:rsidRDefault="00586E64" w:rsidP="00FE5C07"/>
    <w:p w14:paraId="5E23E487" w14:textId="77777777" w:rsidR="00586E64" w:rsidRDefault="00586E64" w:rsidP="00FE5C07"/>
    <w:p w14:paraId="2202E5D0" w14:textId="77777777" w:rsidR="00586E64" w:rsidRDefault="00586E64" w:rsidP="00FE5C07"/>
    <w:p w14:paraId="64371D13" w14:textId="77777777" w:rsidR="00586E64" w:rsidRDefault="00586E64" w:rsidP="00FE5C07"/>
    <w:p w14:paraId="31634ACE" w14:textId="77777777" w:rsidR="00586E64" w:rsidRDefault="00586E64" w:rsidP="00FE5C07"/>
    <w:p w14:paraId="49397FB3" w14:textId="77777777" w:rsidR="00586E64" w:rsidRDefault="00586E64" w:rsidP="00FE5C07"/>
    <w:p w14:paraId="3DE4DF14" w14:textId="77777777" w:rsidR="00586E64" w:rsidRDefault="00586E64" w:rsidP="00FE5C07"/>
    <w:p w14:paraId="104ECF12" w14:textId="77777777" w:rsidR="00586E64" w:rsidRDefault="00586E64" w:rsidP="00FE5C07"/>
    <w:p w14:paraId="3A6A9FFC" w14:textId="77777777" w:rsidR="00586E64" w:rsidRDefault="00586E64" w:rsidP="00FE5C07"/>
    <w:p w14:paraId="27885419" w14:textId="77777777" w:rsidR="00586E64" w:rsidRDefault="00586E64" w:rsidP="00FE5C07"/>
    <w:p w14:paraId="340F1CD9" w14:textId="77777777" w:rsidR="00586E64" w:rsidRDefault="00586E64" w:rsidP="00FE5C07"/>
    <w:p w14:paraId="42D27B89" w14:textId="77777777" w:rsidR="00586E64" w:rsidRDefault="00586E64" w:rsidP="00FE5C07"/>
    <w:p w14:paraId="1FDA1448" w14:textId="77777777" w:rsidR="00586E64" w:rsidRDefault="00586E64" w:rsidP="00FE5C07"/>
    <w:p w14:paraId="0C48DC03" w14:textId="77777777" w:rsidR="00586E64" w:rsidRDefault="00586E64" w:rsidP="00FE5C07"/>
    <w:p w14:paraId="622D0800" w14:textId="77777777" w:rsidR="00586E64" w:rsidRDefault="00586E64" w:rsidP="00FE5C07"/>
    <w:p w14:paraId="7498C894" w14:textId="77777777" w:rsidR="00586E64" w:rsidRDefault="00586E64" w:rsidP="00FE5C07"/>
    <w:p w14:paraId="2453DB24" w14:textId="77777777" w:rsidR="00586E64" w:rsidRDefault="00586E64" w:rsidP="00FE5C07"/>
    <w:p w14:paraId="400AB3D8" w14:textId="77777777" w:rsidR="00586E64" w:rsidRDefault="00586E64" w:rsidP="00FE5C07"/>
    <w:p w14:paraId="75A22F0C" w14:textId="77777777" w:rsidR="00586E64" w:rsidRDefault="00586E64" w:rsidP="00FE5C07"/>
    <w:p w14:paraId="69F3C76F" w14:textId="77777777" w:rsidR="00586E64" w:rsidRDefault="00586E64" w:rsidP="00FE5C07"/>
    <w:p w14:paraId="4836D2B4" w14:textId="77777777" w:rsidR="00586E64" w:rsidRDefault="00586E64" w:rsidP="00FE5C07"/>
    <w:p w14:paraId="7A3E1403" w14:textId="77777777" w:rsidR="00586E64" w:rsidRDefault="00586E64" w:rsidP="00FE5C07"/>
    <w:p w14:paraId="3A92A203" w14:textId="77777777" w:rsidR="00586E64" w:rsidRDefault="00586E64" w:rsidP="00FE5C07"/>
    <w:p w14:paraId="265E2EB9" w14:textId="77777777" w:rsidR="00586E64" w:rsidRDefault="00586E64" w:rsidP="00FE5C07"/>
    <w:p w14:paraId="06333CB0" w14:textId="77777777" w:rsidR="00586E64" w:rsidRDefault="00586E64" w:rsidP="00FE5C07"/>
    <w:p w14:paraId="76ABD85E" w14:textId="77777777" w:rsidR="00586E64" w:rsidRDefault="00586E64" w:rsidP="00FE5C07"/>
    <w:p w14:paraId="39988356" w14:textId="77777777" w:rsidR="00586E64" w:rsidRDefault="00586E64" w:rsidP="00FE5C07"/>
    <w:p w14:paraId="2AF35761" w14:textId="77777777" w:rsidR="00586E64" w:rsidRDefault="00586E64" w:rsidP="00FE5C07"/>
    <w:p w14:paraId="546BF59C" w14:textId="77777777" w:rsidR="00586E64" w:rsidRDefault="00586E64" w:rsidP="00FE5C07"/>
    <w:p w14:paraId="4CBA458D" w14:textId="77777777" w:rsidR="00586E64" w:rsidRDefault="00586E64" w:rsidP="00FE5C07"/>
    <w:p w14:paraId="210B10EF" w14:textId="77777777" w:rsidR="00586E64" w:rsidRDefault="00586E64" w:rsidP="00FE5C07"/>
    <w:p w14:paraId="40956B14" w14:textId="77777777" w:rsidR="00586E64" w:rsidRDefault="00586E64" w:rsidP="00FE5C07"/>
    <w:p w14:paraId="3F39B854" w14:textId="77777777" w:rsidR="00586E64" w:rsidRDefault="00586E64" w:rsidP="00FE5C07"/>
    <w:p w14:paraId="24615518" w14:textId="77777777" w:rsidR="00586E64" w:rsidRDefault="00586E64" w:rsidP="00FE5C07"/>
    <w:p w14:paraId="450A46BF" w14:textId="77777777" w:rsidR="00586E64" w:rsidRDefault="00586E64" w:rsidP="00FE5C07"/>
    <w:p w14:paraId="3648DCBD" w14:textId="77777777" w:rsidR="00586E64" w:rsidRDefault="00586E64" w:rsidP="00FE5C07"/>
    <w:p w14:paraId="2448FFDA" w14:textId="77777777" w:rsidR="00586E64" w:rsidRDefault="00586E64" w:rsidP="00FE5C07"/>
    <w:p w14:paraId="1F8C02B9" w14:textId="77777777" w:rsidR="00586E64" w:rsidRDefault="00586E64" w:rsidP="00FE5C07"/>
    <w:p w14:paraId="59513358" w14:textId="77777777" w:rsidR="00586E64" w:rsidRDefault="00586E64" w:rsidP="00FE5C07"/>
    <w:p w14:paraId="1B2BA364" w14:textId="77777777" w:rsidR="00586E64" w:rsidRDefault="00586E64" w:rsidP="00FE5C07"/>
    <w:p w14:paraId="742806CC" w14:textId="77777777" w:rsidR="00586E64" w:rsidRDefault="00586E64" w:rsidP="00FE5C07"/>
    <w:p w14:paraId="3E99A749" w14:textId="77777777" w:rsidR="00586E64" w:rsidRDefault="00586E64" w:rsidP="00FE5C07"/>
    <w:p w14:paraId="27B37A02" w14:textId="77777777" w:rsidR="00586E64" w:rsidRDefault="00586E64" w:rsidP="00FE5C07"/>
    <w:p w14:paraId="2B5C5414" w14:textId="77777777" w:rsidR="00586E64" w:rsidRDefault="00586E64" w:rsidP="00FE5C07"/>
    <w:p w14:paraId="10124355" w14:textId="77777777" w:rsidR="00586E64" w:rsidRDefault="00586E64" w:rsidP="00FE5C07"/>
    <w:p w14:paraId="27ADD2F8" w14:textId="77777777" w:rsidR="00586E64" w:rsidRDefault="00586E64" w:rsidP="00FE5C07"/>
    <w:p w14:paraId="52834BAF" w14:textId="77777777" w:rsidR="00586E64" w:rsidRDefault="00586E64" w:rsidP="00FE5C07"/>
    <w:p w14:paraId="11FB5F61" w14:textId="77777777" w:rsidR="00586E64" w:rsidRDefault="00586E64" w:rsidP="00FE5C07"/>
    <w:p w14:paraId="7386C7CE" w14:textId="77777777" w:rsidR="00586E64" w:rsidRDefault="00586E64" w:rsidP="00FE5C07"/>
    <w:p w14:paraId="14AC1330" w14:textId="77777777" w:rsidR="00586E64" w:rsidRDefault="00586E64" w:rsidP="00FE5C07"/>
    <w:p w14:paraId="2868DAE7" w14:textId="77777777" w:rsidR="00586E64" w:rsidRDefault="00586E64" w:rsidP="00FE5C07"/>
    <w:p w14:paraId="59A287D0" w14:textId="77777777" w:rsidR="00586E64" w:rsidRDefault="00586E64" w:rsidP="00FE5C07"/>
    <w:p w14:paraId="4B4123BC" w14:textId="77777777" w:rsidR="00586E64" w:rsidRDefault="00586E64" w:rsidP="00FE5C07"/>
    <w:p w14:paraId="1D04AFBA" w14:textId="77777777" w:rsidR="00586E64" w:rsidRDefault="00586E64" w:rsidP="00FE5C07"/>
    <w:p w14:paraId="57D63089" w14:textId="77777777" w:rsidR="00586E64" w:rsidRDefault="00586E64" w:rsidP="00FE5C07"/>
    <w:p w14:paraId="4F10D9ED" w14:textId="77777777" w:rsidR="00586E64" w:rsidRDefault="00586E64" w:rsidP="00FE5C07"/>
    <w:p w14:paraId="548530FD" w14:textId="77777777" w:rsidR="00586E64" w:rsidRDefault="00586E64" w:rsidP="00FE5C07"/>
    <w:p w14:paraId="14B5363A" w14:textId="77777777" w:rsidR="00586E64" w:rsidRDefault="00586E64" w:rsidP="00FE5C07"/>
    <w:p w14:paraId="06EDFA28" w14:textId="77777777" w:rsidR="00586E64" w:rsidRDefault="00586E64" w:rsidP="00FE5C07"/>
    <w:p w14:paraId="72A29503" w14:textId="77777777" w:rsidR="00586E64" w:rsidRDefault="00586E64" w:rsidP="00FE5C07"/>
    <w:p w14:paraId="623B950A" w14:textId="77777777" w:rsidR="00586E64" w:rsidRDefault="00586E64" w:rsidP="00FE5C07"/>
    <w:p w14:paraId="22D191B4" w14:textId="77777777" w:rsidR="00586E64" w:rsidRDefault="00586E64" w:rsidP="00FE5C07"/>
    <w:p w14:paraId="5CCF5D89" w14:textId="77777777" w:rsidR="00586E64" w:rsidRDefault="00586E64" w:rsidP="00FE5C07"/>
    <w:p w14:paraId="1A4444FC" w14:textId="77777777" w:rsidR="00586E64" w:rsidRDefault="00586E64" w:rsidP="00FE5C07"/>
    <w:p w14:paraId="481746D2" w14:textId="77777777" w:rsidR="00586E64" w:rsidRDefault="00586E64" w:rsidP="00FE5C07"/>
    <w:p w14:paraId="4004C6DF" w14:textId="77777777" w:rsidR="00586E64" w:rsidRDefault="00586E64" w:rsidP="00FE5C07"/>
    <w:p w14:paraId="124E3806" w14:textId="77777777" w:rsidR="00586E64" w:rsidRDefault="00586E64" w:rsidP="00FE5C07"/>
    <w:p w14:paraId="5DC7FDF1" w14:textId="77777777" w:rsidR="00586E64" w:rsidRDefault="00586E64" w:rsidP="00FE5C07"/>
    <w:p w14:paraId="5C65F67E" w14:textId="77777777" w:rsidR="00586E64" w:rsidRDefault="00586E64" w:rsidP="00FE5C07"/>
    <w:p w14:paraId="4EAE27D9" w14:textId="77777777" w:rsidR="00586E64" w:rsidRDefault="00586E64" w:rsidP="00FE5C07"/>
    <w:p w14:paraId="0A3B9524" w14:textId="77777777" w:rsidR="00586E64" w:rsidRDefault="00586E64" w:rsidP="00FE5C07"/>
    <w:p w14:paraId="2AD5295F" w14:textId="77777777" w:rsidR="00586E64" w:rsidRDefault="00586E64" w:rsidP="00FE5C07"/>
    <w:p w14:paraId="4EA0EA31" w14:textId="77777777" w:rsidR="00586E64" w:rsidRDefault="00586E64" w:rsidP="00FE5C07"/>
    <w:p w14:paraId="0E453AFC" w14:textId="77777777" w:rsidR="00586E64" w:rsidRDefault="00586E64" w:rsidP="00FE5C07"/>
    <w:p w14:paraId="10F49F94" w14:textId="77777777" w:rsidR="00586E64" w:rsidRDefault="00586E64" w:rsidP="00FE5C07"/>
    <w:p w14:paraId="139AB5ED" w14:textId="77777777" w:rsidR="00586E64" w:rsidRDefault="00586E64" w:rsidP="00FE5C07"/>
    <w:p w14:paraId="314211AD" w14:textId="77777777" w:rsidR="00586E64" w:rsidRDefault="00586E64" w:rsidP="00FE5C07"/>
    <w:p w14:paraId="4EACE5C0" w14:textId="77777777" w:rsidR="00586E64" w:rsidRDefault="00586E64" w:rsidP="00FE5C07"/>
    <w:p w14:paraId="59F6D0AA" w14:textId="77777777" w:rsidR="00586E64" w:rsidRDefault="00586E64" w:rsidP="00FE5C07"/>
    <w:p w14:paraId="6CAFE265" w14:textId="77777777" w:rsidR="00586E64" w:rsidRDefault="00586E64" w:rsidP="00FE5C07"/>
    <w:p w14:paraId="328D3853" w14:textId="77777777" w:rsidR="00586E64" w:rsidRDefault="00586E64" w:rsidP="00FE5C07"/>
    <w:p w14:paraId="6EB696E6" w14:textId="77777777" w:rsidR="00586E64" w:rsidRDefault="00586E64" w:rsidP="00FE5C07"/>
    <w:p w14:paraId="6DC7F215" w14:textId="77777777" w:rsidR="00586E64" w:rsidRDefault="00586E64" w:rsidP="00FE5C07"/>
    <w:p w14:paraId="2A9F0BA3" w14:textId="77777777" w:rsidR="00586E64" w:rsidRDefault="00586E64" w:rsidP="00FE5C07"/>
    <w:p w14:paraId="328E375E" w14:textId="77777777" w:rsidR="00586E64" w:rsidRDefault="00586E64" w:rsidP="00FE5C07"/>
    <w:p w14:paraId="14EEF21C" w14:textId="77777777" w:rsidR="00586E64" w:rsidRDefault="00586E64" w:rsidP="00FE5C07"/>
    <w:p w14:paraId="2DCAD14C" w14:textId="77777777" w:rsidR="00586E64" w:rsidRDefault="00586E64" w:rsidP="00FE5C07"/>
    <w:p w14:paraId="58CC2221" w14:textId="77777777" w:rsidR="00586E64" w:rsidRDefault="00586E64" w:rsidP="00FE5C07"/>
    <w:p w14:paraId="2A463DCE" w14:textId="77777777" w:rsidR="00586E64" w:rsidRDefault="00586E64" w:rsidP="00FE5C07"/>
    <w:p w14:paraId="63BDDE4D" w14:textId="77777777" w:rsidR="00586E64" w:rsidRDefault="00586E64" w:rsidP="00FE5C07"/>
    <w:p w14:paraId="06062158" w14:textId="77777777" w:rsidR="00586E64" w:rsidRDefault="00586E64" w:rsidP="00FE5C07"/>
    <w:p w14:paraId="3439D9A1" w14:textId="77777777" w:rsidR="00586E64" w:rsidRDefault="00586E64" w:rsidP="00FE5C07"/>
    <w:p w14:paraId="2A5EB2DB" w14:textId="77777777" w:rsidR="00586E64" w:rsidRDefault="00586E64" w:rsidP="00FE5C07"/>
    <w:p w14:paraId="0E004C56" w14:textId="77777777" w:rsidR="00586E64" w:rsidRDefault="00586E64" w:rsidP="00FE5C07"/>
    <w:p w14:paraId="3C7D2B60" w14:textId="77777777" w:rsidR="00586E64" w:rsidRDefault="00586E64" w:rsidP="00FE5C07"/>
    <w:p w14:paraId="28F5DB31" w14:textId="77777777" w:rsidR="00586E64" w:rsidRDefault="00586E64" w:rsidP="00FE5C07"/>
    <w:p w14:paraId="7AE6AE0E" w14:textId="77777777" w:rsidR="00586E64" w:rsidRDefault="00586E64" w:rsidP="00FE5C07"/>
    <w:p w14:paraId="7EB04552" w14:textId="77777777" w:rsidR="00586E64" w:rsidRDefault="00586E64" w:rsidP="00FE5C07"/>
    <w:p w14:paraId="4B604CE8" w14:textId="77777777" w:rsidR="00586E64" w:rsidRDefault="00586E64" w:rsidP="00FE5C07"/>
    <w:p w14:paraId="48732C55" w14:textId="77777777" w:rsidR="00586E64" w:rsidRDefault="00586E64" w:rsidP="00FE5C07"/>
    <w:p w14:paraId="0578A0BC" w14:textId="77777777" w:rsidR="00586E64" w:rsidRDefault="00586E64" w:rsidP="00FE5C07"/>
    <w:p w14:paraId="7FBAF654" w14:textId="77777777" w:rsidR="00586E64" w:rsidRDefault="00586E64" w:rsidP="00FE5C07"/>
    <w:p w14:paraId="4288F0E6" w14:textId="77777777" w:rsidR="00586E64" w:rsidRDefault="00586E64" w:rsidP="00FE5C07"/>
    <w:p w14:paraId="1A8E6F1D" w14:textId="77777777" w:rsidR="00586E64" w:rsidRDefault="00586E64" w:rsidP="00FE5C07"/>
    <w:p w14:paraId="654970EB" w14:textId="77777777" w:rsidR="00586E64" w:rsidRDefault="00586E64" w:rsidP="00FE5C07"/>
    <w:p w14:paraId="4D7DC8DA" w14:textId="77777777" w:rsidR="00586E64" w:rsidRDefault="00586E64" w:rsidP="00FE5C07"/>
    <w:p w14:paraId="6D8F3918" w14:textId="77777777" w:rsidR="00586E64" w:rsidRDefault="00586E64" w:rsidP="00FE5C07"/>
    <w:p w14:paraId="2A8E4F1F" w14:textId="77777777" w:rsidR="00586E64" w:rsidRDefault="00586E64" w:rsidP="00FE5C07"/>
    <w:p w14:paraId="307E266A" w14:textId="77777777" w:rsidR="00586E64" w:rsidRDefault="00586E64" w:rsidP="00FE5C07"/>
    <w:p w14:paraId="7294754A" w14:textId="77777777" w:rsidR="00586E64" w:rsidRDefault="00586E64" w:rsidP="00FE5C07"/>
    <w:p w14:paraId="44648E58" w14:textId="77777777" w:rsidR="00586E64" w:rsidRDefault="00586E64" w:rsidP="00FE5C07"/>
    <w:p w14:paraId="60B5A68D" w14:textId="77777777" w:rsidR="00586E64" w:rsidRDefault="00586E64" w:rsidP="00FE5C07"/>
    <w:p w14:paraId="33C34E3C" w14:textId="77777777" w:rsidR="00586E64" w:rsidRDefault="00586E64" w:rsidP="00FE5C07"/>
    <w:p w14:paraId="669D138F" w14:textId="77777777" w:rsidR="00586E64" w:rsidRDefault="00586E64" w:rsidP="00FE5C07"/>
    <w:p w14:paraId="330444E5" w14:textId="77777777" w:rsidR="00586E64" w:rsidRDefault="00586E64" w:rsidP="00FE5C07"/>
    <w:p w14:paraId="45D3C6E7" w14:textId="77777777" w:rsidR="00586E64" w:rsidRDefault="00586E64" w:rsidP="00FE5C07"/>
    <w:p w14:paraId="68827138" w14:textId="77777777" w:rsidR="00586E64" w:rsidRDefault="00586E64" w:rsidP="00FE5C07"/>
    <w:p w14:paraId="6F3E615C" w14:textId="77777777" w:rsidR="00586E64" w:rsidRDefault="00586E64" w:rsidP="00FE5C07"/>
    <w:p w14:paraId="4729F577" w14:textId="77777777" w:rsidR="00586E64" w:rsidRDefault="00586E64" w:rsidP="00FE5C07"/>
    <w:p w14:paraId="2FBAB790" w14:textId="77777777" w:rsidR="00586E64" w:rsidRDefault="00586E64" w:rsidP="00FE5C07"/>
    <w:p w14:paraId="2920E748" w14:textId="77777777" w:rsidR="00586E64" w:rsidRDefault="00586E64" w:rsidP="00FE5C07"/>
    <w:p w14:paraId="6E557212" w14:textId="77777777" w:rsidR="00586E64" w:rsidRDefault="00586E64" w:rsidP="00FE5C07"/>
    <w:p w14:paraId="5F06103A" w14:textId="77777777" w:rsidR="00586E64" w:rsidRDefault="00586E64" w:rsidP="00FE5C07"/>
    <w:p w14:paraId="06A96C4C" w14:textId="77777777" w:rsidR="00586E64" w:rsidRDefault="00586E64" w:rsidP="00FE5C07"/>
    <w:p w14:paraId="2CAC5050" w14:textId="77777777" w:rsidR="00586E64" w:rsidRDefault="00586E64" w:rsidP="00FE5C07"/>
    <w:p w14:paraId="6991E972" w14:textId="77777777" w:rsidR="00586E64" w:rsidRDefault="00586E64" w:rsidP="00FE5C07"/>
    <w:p w14:paraId="1DB5B932" w14:textId="77777777" w:rsidR="00586E64" w:rsidRDefault="00586E64" w:rsidP="00FE5C07"/>
    <w:p w14:paraId="5F8E7387" w14:textId="77777777" w:rsidR="00586E64" w:rsidRDefault="00586E64" w:rsidP="00FE5C07"/>
    <w:p w14:paraId="76F2DD01" w14:textId="77777777" w:rsidR="00586E64" w:rsidRDefault="00586E64" w:rsidP="00FE5C07"/>
    <w:p w14:paraId="5E155CD5" w14:textId="77777777" w:rsidR="00586E64" w:rsidRDefault="00586E64" w:rsidP="00FE5C07"/>
    <w:p w14:paraId="74973FC0" w14:textId="77777777" w:rsidR="00586E64" w:rsidRDefault="00586E64" w:rsidP="00FE5C07"/>
    <w:p w14:paraId="6975A9ED" w14:textId="77777777" w:rsidR="00586E64" w:rsidRDefault="00586E64" w:rsidP="00FE5C07"/>
    <w:p w14:paraId="6204C8A1" w14:textId="77777777" w:rsidR="00586E64" w:rsidRDefault="00586E64" w:rsidP="00FE5C07"/>
    <w:p w14:paraId="6C91B907" w14:textId="77777777" w:rsidR="00586E64" w:rsidRDefault="00586E64" w:rsidP="00FE5C07"/>
    <w:p w14:paraId="2D743B01" w14:textId="77777777" w:rsidR="00586E64" w:rsidRDefault="00586E64" w:rsidP="00FE5C07"/>
    <w:p w14:paraId="5F0859C5" w14:textId="77777777" w:rsidR="00586E64" w:rsidRDefault="00586E64" w:rsidP="00FE5C07"/>
    <w:p w14:paraId="5E68D48C" w14:textId="77777777" w:rsidR="00586E64" w:rsidRDefault="00586E64" w:rsidP="00FE5C07"/>
    <w:p w14:paraId="76AEF3F8" w14:textId="77777777" w:rsidR="00586E64" w:rsidRDefault="00586E64" w:rsidP="00FE5C07"/>
    <w:p w14:paraId="30D26DA0" w14:textId="77777777" w:rsidR="00586E64" w:rsidRDefault="00586E64" w:rsidP="00FE5C07"/>
    <w:p w14:paraId="13C468C5" w14:textId="77777777" w:rsidR="00586E64" w:rsidRDefault="00586E64" w:rsidP="00FE5C07"/>
    <w:p w14:paraId="70F418A4" w14:textId="77777777" w:rsidR="00586E64" w:rsidRDefault="00586E64" w:rsidP="00FE5C07"/>
    <w:p w14:paraId="5F624BEE" w14:textId="77777777" w:rsidR="00586E64" w:rsidRDefault="00586E64" w:rsidP="00FE5C07"/>
    <w:p w14:paraId="5907C925" w14:textId="77777777" w:rsidR="00586E64" w:rsidRDefault="00586E64" w:rsidP="00FE5C07"/>
    <w:p w14:paraId="1ABC688F" w14:textId="77777777" w:rsidR="00586E64" w:rsidRDefault="00586E64" w:rsidP="00FE5C07"/>
    <w:p w14:paraId="490400CD" w14:textId="77777777" w:rsidR="00586E64" w:rsidRDefault="00586E64" w:rsidP="00FE5C07"/>
    <w:p w14:paraId="399FA3EC" w14:textId="77777777" w:rsidR="00586E64" w:rsidRDefault="00586E64" w:rsidP="00FE5C07"/>
    <w:p w14:paraId="3C605A58" w14:textId="77777777" w:rsidR="00586E64" w:rsidRDefault="00586E64" w:rsidP="00FE5C07"/>
    <w:p w14:paraId="5776B1FE" w14:textId="77777777" w:rsidR="00586E64" w:rsidRDefault="00586E64" w:rsidP="00FE5C07"/>
    <w:p w14:paraId="7F9736CF" w14:textId="77777777" w:rsidR="00586E64" w:rsidRDefault="00586E64" w:rsidP="00FE5C07"/>
    <w:p w14:paraId="671EA5B9" w14:textId="77777777" w:rsidR="00586E64" w:rsidRDefault="00586E64" w:rsidP="00FE5C07"/>
    <w:p w14:paraId="1DC8943C" w14:textId="77777777" w:rsidR="00586E64" w:rsidRDefault="00586E64" w:rsidP="00FE5C07"/>
    <w:p w14:paraId="32EB7619" w14:textId="77777777" w:rsidR="00586E64" w:rsidRDefault="00586E64" w:rsidP="00FE5C07"/>
    <w:p w14:paraId="0E1E6EAF" w14:textId="77777777" w:rsidR="00586E64" w:rsidRDefault="00586E64" w:rsidP="00FE5C07"/>
    <w:p w14:paraId="4088DBA2" w14:textId="77777777" w:rsidR="00586E64" w:rsidRDefault="00586E64" w:rsidP="00FE5C07"/>
    <w:p w14:paraId="5D5EA832" w14:textId="77777777" w:rsidR="00586E64" w:rsidRDefault="00586E64" w:rsidP="00FE5C07"/>
    <w:p w14:paraId="136777E9" w14:textId="77777777" w:rsidR="00586E64" w:rsidRDefault="00586E64" w:rsidP="00FE5C07"/>
    <w:p w14:paraId="036FCEC9" w14:textId="77777777" w:rsidR="00586E64" w:rsidRDefault="00586E64" w:rsidP="00FE5C07"/>
    <w:p w14:paraId="735C9DC7" w14:textId="77777777" w:rsidR="00586E64" w:rsidRDefault="00586E64" w:rsidP="00FE5C07"/>
    <w:p w14:paraId="431DD44D" w14:textId="77777777" w:rsidR="00586E64" w:rsidRDefault="00586E64" w:rsidP="00FE5C07"/>
    <w:p w14:paraId="6A66754C" w14:textId="77777777" w:rsidR="00586E64" w:rsidRDefault="00586E64" w:rsidP="00FE5C07"/>
    <w:p w14:paraId="77AED0F4" w14:textId="77777777" w:rsidR="00586E64" w:rsidRDefault="00586E64" w:rsidP="00FE5C07"/>
    <w:p w14:paraId="08931382" w14:textId="77777777" w:rsidR="00586E64" w:rsidRDefault="00586E64" w:rsidP="00FE5C07"/>
    <w:p w14:paraId="0D60273D" w14:textId="77777777" w:rsidR="00586E64" w:rsidRDefault="00586E64" w:rsidP="00FE5C07"/>
    <w:p w14:paraId="3CCE0DCD" w14:textId="77777777" w:rsidR="00586E64" w:rsidRDefault="00586E64" w:rsidP="00FE5C07"/>
    <w:p w14:paraId="47F4459E" w14:textId="77777777" w:rsidR="00586E64" w:rsidRDefault="00586E64" w:rsidP="00FE5C07"/>
    <w:p w14:paraId="011F9791" w14:textId="77777777" w:rsidR="00586E64" w:rsidRDefault="00586E64" w:rsidP="00FE5C07"/>
    <w:p w14:paraId="34064EFF" w14:textId="77777777" w:rsidR="00586E64" w:rsidRDefault="00586E64" w:rsidP="00FE5C07"/>
    <w:p w14:paraId="711164C0" w14:textId="77777777" w:rsidR="00586E64" w:rsidRDefault="00586E64" w:rsidP="00FE5C07"/>
    <w:p w14:paraId="43531678" w14:textId="77777777" w:rsidR="00586E64" w:rsidRDefault="00586E64" w:rsidP="00FE5C07"/>
    <w:p w14:paraId="6591CD70" w14:textId="77777777" w:rsidR="00586E64" w:rsidRDefault="00586E64" w:rsidP="00FE5C07"/>
    <w:p w14:paraId="25832558" w14:textId="77777777" w:rsidR="00586E64" w:rsidRDefault="00586E64" w:rsidP="00FE5C07"/>
    <w:p w14:paraId="333C6AC6" w14:textId="77777777" w:rsidR="00586E64" w:rsidRDefault="00586E64" w:rsidP="00FE5C07"/>
    <w:p w14:paraId="2FD9048C" w14:textId="77777777" w:rsidR="00586E64" w:rsidRDefault="00586E64" w:rsidP="00FE5C07"/>
    <w:p w14:paraId="339047CD" w14:textId="77777777" w:rsidR="00586E64" w:rsidRDefault="00586E64" w:rsidP="00FE5C07"/>
    <w:p w14:paraId="411F4E40" w14:textId="77777777" w:rsidR="00586E64" w:rsidRDefault="00586E64" w:rsidP="00FE5C07"/>
    <w:p w14:paraId="6909D1BA" w14:textId="77777777" w:rsidR="00586E64" w:rsidRDefault="00586E64" w:rsidP="00FE5C07"/>
    <w:p w14:paraId="38BFBCAA" w14:textId="77777777" w:rsidR="00586E64" w:rsidRDefault="00586E64" w:rsidP="00FE5C07"/>
    <w:p w14:paraId="2EB59568" w14:textId="77777777" w:rsidR="00586E64" w:rsidRDefault="00586E64" w:rsidP="00FE5C07"/>
    <w:p w14:paraId="073193D9" w14:textId="77777777" w:rsidR="00586E64" w:rsidRDefault="00586E64" w:rsidP="00FE5C07"/>
    <w:p w14:paraId="14018FE0" w14:textId="77777777" w:rsidR="00586E64" w:rsidRDefault="00586E64" w:rsidP="00FE5C07"/>
    <w:p w14:paraId="1AF94604" w14:textId="77777777" w:rsidR="00586E64" w:rsidRDefault="00586E64" w:rsidP="00FE5C07"/>
    <w:p w14:paraId="67FFBF6C" w14:textId="77777777" w:rsidR="00586E64" w:rsidRDefault="00586E64" w:rsidP="00FE5C07"/>
    <w:p w14:paraId="595F865F" w14:textId="77777777" w:rsidR="00586E64" w:rsidRDefault="00586E64" w:rsidP="00FE5C07"/>
    <w:p w14:paraId="40B2D92E" w14:textId="77777777" w:rsidR="00586E64" w:rsidRDefault="00586E64" w:rsidP="00FE5C07"/>
    <w:p w14:paraId="28429E6B" w14:textId="77777777" w:rsidR="00586E64" w:rsidRDefault="00586E64" w:rsidP="00FE5C07"/>
    <w:p w14:paraId="1EC42725" w14:textId="77777777" w:rsidR="00586E64" w:rsidRDefault="00586E64" w:rsidP="00FE5C07"/>
    <w:p w14:paraId="661E79BA" w14:textId="77777777" w:rsidR="00586E64" w:rsidRDefault="00586E64" w:rsidP="00FE5C07"/>
    <w:p w14:paraId="3A30B2C1" w14:textId="77777777" w:rsidR="00586E64" w:rsidRDefault="00586E64" w:rsidP="00FE5C07"/>
    <w:p w14:paraId="79467C50" w14:textId="77777777" w:rsidR="00586E64" w:rsidRDefault="00586E64" w:rsidP="00FE5C07"/>
    <w:p w14:paraId="201BFFFA" w14:textId="77777777" w:rsidR="00586E64" w:rsidRDefault="00586E64" w:rsidP="00FE5C07"/>
    <w:p w14:paraId="6D37D77C" w14:textId="77777777" w:rsidR="00586E64" w:rsidRDefault="00586E64" w:rsidP="00FE5C07"/>
    <w:p w14:paraId="12529CB2" w14:textId="77777777" w:rsidR="00586E64" w:rsidRDefault="00586E64" w:rsidP="00FE5C07"/>
    <w:p w14:paraId="06521AD4" w14:textId="77777777" w:rsidR="00586E64" w:rsidRDefault="00586E64" w:rsidP="00FE5C07"/>
    <w:p w14:paraId="16DBF968" w14:textId="77777777" w:rsidR="00586E64" w:rsidRDefault="00586E64" w:rsidP="00FE5C07"/>
    <w:p w14:paraId="0FFBBBB6" w14:textId="77777777" w:rsidR="00586E64" w:rsidRDefault="00586E64" w:rsidP="00FE5C07"/>
    <w:p w14:paraId="475D000C" w14:textId="77777777" w:rsidR="00586E64" w:rsidRDefault="00586E64" w:rsidP="00FE5C07"/>
    <w:p w14:paraId="55D79869" w14:textId="77777777" w:rsidR="00586E64" w:rsidRDefault="00586E64" w:rsidP="00FE5C07"/>
    <w:p w14:paraId="4AFEDBFF" w14:textId="77777777" w:rsidR="00586E64" w:rsidRDefault="00586E64" w:rsidP="00FE5C07"/>
    <w:p w14:paraId="2E4A9609" w14:textId="77777777" w:rsidR="00586E64" w:rsidRDefault="00586E64" w:rsidP="00FE5C07"/>
    <w:p w14:paraId="7E6AAD49" w14:textId="77777777" w:rsidR="00586E64" w:rsidRDefault="00586E64" w:rsidP="00FE5C07"/>
    <w:p w14:paraId="5D86B770" w14:textId="77777777" w:rsidR="00586E64" w:rsidRDefault="00586E64" w:rsidP="00FE5C07"/>
    <w:p w14:paraId="14382F83" w14:textId="77777777" w:rsidR="00586E64" w:rsidRDefault="00586E64" w:rsidP="00FE5C07"/>
    <w:p w14:paraId="4A8376AD" w14:textId="77777777" w:rsidR="00586E64" w:rsidRDefault="00586E64" w:rsidP="00FE5C07"/>
    <w:p w14:paraId="306CACA1" w14:textId="77777777" w:rsidR="00586E64" w:rsidRDefault="00586E64" w:rsidP="00FE5C07"/>
    <w:p w14:paraId="542777E6" w14:textId="77777777" w:rsidR="00586E64" w:rsidRDefault="00586E64" w:rsidP="00FE5C07"/>
    <w:p w14:paraId="092FA37A" w14:textId="77777777" w:rsidR="00586E64" w:rsidRDefault="00586E64" w:rsidP="00FE5C07"/>
    <w:p w14:paraId="039F2889" w14:textId="77777777" w:rsidR="00586E64" w:rsidRDefault="00586E64" w:rsidP="00FE5C07"/>
    <w:p w14:paraId="0BE2BF81" w14:textId="77777777" w:rsidR="00586E64" w:rsidRDefault="00586E64" w:rsidP="00FE5C07"/>
    <w:p w14:paraId="14D96007" w14:textId="77777777" w:rsidR="00586E64" w:rsidRDefault="00586E64" w:rsidP="00FE5C07"/>
    <w:p w14:paraId="7245ADCE" w14:textId="77777777" w:rsidR="00586E64" w:rsidRDefault="00586E64" w:rsidP="00FE5C07"/>
    <w:p w14:paraId="762999B0" w14:textId="77777777" w:rsidR="00586E64" w:rsidRDefault="00586E64" w:rsidP="00FE5C07"/>
    <w:p w14:paraId="34F9FDD5" w14:textId="77777777" w:rsidR="00586E64" w:rsidRDefault="00586E64" w:rsidP="00FE5C07"/>
    <w:p w14:paraId="758BA8D2" w14:textId="77777777" w:rsidR="00586E64" w:rsidRDefault="00586E64" w:rsidP="00FE5C07"/>
    <w:p w14:paraId="09D87555" w14:textId="77777777" w:rsidR="00586E64" w:rsidRDefault="00586E64" w:rsidP="00FE5C07"/>
    <w:p w14:paraId="5019E6DD" w14:textId="77777777" w:rsidR="00586E64" w:rsidRDefault="00586E64" w:rsidP="00FE5C07"/>
    <w:p w14:paraId="0CBA93D7" w14:textId="77777777" w:rsidR="00586E64" w:rsidRDefault="00586E64" w:rsidP="00FE5C07"/>
    <w:p w14:paraId="6CC653A1" w14:textId="77777777" w:rsidR="00586E64" w:rsidRDefault="00586E64" w:rsidP="00FE5C07"/>
    <w:p w14:paraId="0F832DFE" w14:textId="77777777" w:rsidR="00586E64" w:rsidRDefault="00586E64" w:rsidP="00FE5C07"/>
    <w:p w14:paraId="36882F55" w14:textId="77777777" w:rsidR="00586E64" w:rsidRDefault="00586E64" w:rsidP="00FE5C07"/>
    <w:p w14:paraId="218CA35A" w14:textId="77777777" w:rsidR="00586E64" w:rsidRDefault="00586E64" w:rsidP="00FE5C07"/>
    <w:p w14:paraId="2B637483" w14:textId="77777777" w:rsidR="00586E64" w:rsidRDefault="00586E64" w:rsidP="00FE5C07"/>
    <w:p w14:paraId="21797DA3" w14:textId="77777777" w:rsidR="00586E64" w:rsidRDefault="00586E64" w:rsidP="00FE5C07"/>
    <w:p w14:paraId="4CD5AAF5" w14:textId="77777777" w:rsidR="00586E64" w:rsidRDefault="00586E64" w:rsidP="00FE5C07"/>
    <w:p w14:paraId="3C0C638D" w14:textId="77777777" w:rsidR="00586E64" w:rsidRDefault="00586E64" w:rsidP="00FE5C07"/>
    <w:p w14:paraId="4253FD4D" w14:textId="77777777" w:rsidR="00586E64" w:rsidRDefault="00586E64" w:rsidP="00FE5C07"/>
  </w:endnote>
  <w:endnote w:type="continuationNotice" w:id="1">
    <w:p w14:paraId="6AA57709" w14:textId="77777777" w:rsidR="00586E64" w:rsidRDefault="00586E64" w:rsidP="00FE5C07"/>
    <w:p w14:paraId="68D47453" w14:textId="77777777" w:rsidR="00586E64" w:rsidRDefault="00586E64" w:rsidP="00FE5C07"/>
    <w:p w14:paraId="397F8F1C" w14:textId="77777777" w:rsidR="00586E64" w:rsidRDefault="00586E64" w:rsidP="00FE5C07"/>
    <w:p w14:paraId="6DA201C8" w14:textId="77777777" w:rsidR="00586E64" w:rsidRDefault="00586E64" w:rsidP="00FE5C07"/>
    <w:p w14:paraId="7B2B42F9" w14:textId="77777777" w:rsidR="00586E64" w:rsidRDefault="00586E64" w:rsidP="00FE5C07"/>
    <w:p w14:paraId="45B54B42" w14:textId="77777777" w:rsidR="00586E64" w:rsidRDefault="00586E64" w:rsidP="00FE5C07"/>
    <w:p w14:paraId="5715061B" w14:textId="77777777" w:rsidR="00586E64" w:rsidRDefault="00586E64" w:rsidP="00FE5C07"/>
    <w:p w14:paraId="5C981F8F" w14:textId="77777777" w:rsidR="00586E64" w:rsidRDefault="00586E64" w:rsidP="00FE5C07"/>
    <w:p w14:paraId="52FFA46A" w14:textId="77777777" w:rsidR="00586E64" w:rsidRDefault="00586E64" w:rsidP="00FE5C07"/>
    <w:p w14:paraId="34534CD4" w14:textId="77777777" w:rsidR="00586E64" w:rsidRDefault="00586E64" w:rsidP="00FE5C07"/>
    <w:p w14:paraId="7AB71E14" w14:textId="77777777" w:rsidR="00586E64" w:rsidRDefault="00586E64" w:rsidP="00FE5C07"/>
    <w:p w14:paraId="5E09E6E4" w14:textId="77777777" w:rsidR="00586E64" w:rsidRDefault="00586E64" w:rsidP="00FE5C07"/>
    <w:p w14:paraId="3CEB9BF5" w14:textId="77777777" w:rsidR="00586E64" w:rsidRDefault="00586E64" w:rsidP="00FE5C07"/>
    <w:p w14:paraId="35CAEBC2" w14:textId="77777777" w:rsidR="00586E64" w:rsidRDefault="00586E64" w:rsidP="00FE5C07"/>
    <w:p w14:paraId="44C33E94" w14:textId="77777777" w:rsidR="00586E64" w:rsidRDefault="00586E64" w:rsidP="00FE5C07"/>
    <w:p w14:paraId="11448A16" w14:textId="77777777" w:rsidR="00586E64" w:rsidRDefault="00586E64" w:rsidP="00FE5C07"/>
    <w:p w14:paraId="0D722B10" w14:textId="77777777" w:rsidR="00586E64" w:rsidRDefault="00586E64" w:rsidP="00FE5C07"/>
    <w:p w14:paraId="6FEAB9B6" w14:textId="77777777" w:rsidR="00586E64" w:rsidRDefault="00586E64" w:rsidP="00FE5C07"/>
    <w:p w14:paraId="1AE35E1A" w14:textId="77777777" w:rsidR="00586E64" w:rsidRDefault="00586E64" w:rsidP="00FE5C07"/>
    <w:p w14:paraId="1F9DBCFA" w14:textId="77777777" w:rsidR="00586E64" w:rsidRDefault="00586E64" w:rsidP="00FE5C07"/>
    <w:p w14:paraId="016778C6" w14:textId="77777777" w:rsidR="00586E64" w:rsidRDefault="00586E64" w:rsidP="00FE5C07"/>
    <w:p w14:paraId="7990EF03" w14:textId="77777777" w:rsidR="00586E64" w:rsidRDefault="00586E64" w:rsidP="00FE5C07"/>
    <w:p w14:paraId="482E30F0" w14:textId="77777777" w:rsidR="00586E64" w:rsidRDefault="00586E64" w:rsidP="00FE5C07"/>
    <w:p w14:paraId="2F184D51" w14:textId="77777777" w:rsidR="00586E64" w:rsidRDefault="00586E64" w:rsidP="00FE5C07"/>
    <w:p w14:paraId="525AE601" w14:textId="77777777" w:rsidR="00586E64" w:rsidRDefault="00586E64" w:rsidP="00FE5C07"/>
    <w:p w14:paraId="04369C71" w14:textId="77777777" w:rsidR="00586E64" w:rsidRDefault="00586E64" w:rsidP="00FE5C07"/>
    <w:p w14:paraId="3E1C59FE" w14:textId="77777777" w:rsidR="00586E64" w:rsidRDefault="00586E64" w:rsidP="00FE5C07"/>
    <w:p w14:paraId="60B52EED" w14:textId="77777777" w:rsidR="00586E64" w:rsidRDefault="00586E64" w:rsidP="00FE5C07"/>
    <w:p w14:paraId="21D62925" w14:textId="77777777" w:rsidR="00586E64" w:rsidRDefault="00586E64" w:rsidP="00FE5C07"/>
    <w:p w14:paraId="2FF52B43" w14:textId="77777777" w:rsidR="00586E64" w:rsidRDefault="00586E64" w:rsidP="00FE5C07"/>
    <w:p w14:paraId="6B89735E" w14:textId="77777777" w:rsidR="00586E64" w:rsidRDefault="00586E64" w:rsidP="00FE5C07"/>
    <w:p w14:paraId="131BC8AC" w14:textId="77777777" w:rsidR="00586E64" w:rsidRDefault="00586E64" w:rsidP="00FE5C07"/>
    <w:p w14:paraId="2BEE3B23" w14:textId="77777777" w:rsidR="00586E64" w:rsidRDefault="00586E64" w:rsidP="00FE5C07"/>
    <w:p w14:paraId="6D5F8095" w14:textId="77777777" w:rsidR="00586E64" w:rsidRDefault="00586E64" w:rsidP="00FE5C07"/>
    <w:p w14:paraId="03D4D04A" w14:textId="77777777" w:rsidR="00586E64" w:rsidRDefault="00586E64" w:rsidP="00FE5C07"/>
    <w:p w14:paraId="1647599D" w14:textId="77777777" w:rsidR="00586E64" w:rsidRDefault="00586E64" w:rsidP="00FE5C07"/>
    <w:p w14:paraId="4A458E63" w14:textId="77777777" w:rsidR="00586E64" w:rsidRDefault="00586E64" w:rsidP="00FE5C07"/>
    <w:p w14:paraId="69744833" w14:textId="77777777" w:rsidR="00586E64" w:rsidRDefault="00586E64" w:rsidP="00FE5C07"/>
    <w:p w14:paraId="2D02BD5F" w14:textId="77777777" w:rsidR="00586E64" w:rsidRDefault="00586E64" w:rsidP="00FE5C07"/>
    <w:p w14:paraId="5D27AE1E" w14:textId="77777777" w:rsidR="00586E64" w:rsidRDefault="00586E64" w:rsidP="00FE5C07"/>
    <w:p w14:paraId="564F8F1C" w14:textId="77777777" w:rsidR="00586E64" w:rsidRDefault="00586E64" w:rsidP="00FE5C07"/>
    <w:p w14:paraId="453219AF" w14:textId="77777777" w:rsidR="00586E64" w:rsidRDefault="00586E64" w:rsidP="00FE5C07"/>
    <w:p w14:paraId="2E1039B9" w14:textId="77777777" w:rsidR="00586E64" w:rsidRDefault="00586E64" w:rsidP="00FE5C07"/>
    <w:p w14:paraId="3F833E4E" w14:textId="77777777" w:rsidR="00586E64" w:rsidRDefault="00586E64" w:rsidP="00FE5C07"/>
    <w:p w14:paraId="28FA16D8" w14:textId="77777777" w:rsidR="00586E64" w:rsidRDefault="00586E64" w:rsidP="00FE5C07"/>
    <w:p w14:paraId="1D4B3483" w14:textId="77777777" w:rsidR="00586E64" w:rsidRDefault="00586E64" w:rsidP="00FE5C07"/>
    <w:p w14:paraId="692A4979" w14:textId="77777777" w:rsidR="00586E64" w:rsidRDefault="00586E64" w:rsidP="00FE5C07"/>
    <w:p w14:paraId="16519687" w14:textId="77777777" w:rsidR="00586E64" w:rsidRDefault="00586E64" w:rsidP="00FE5C07"/>
    <w:p w14:paraId="53087E47" w14:textId="77777777" w:rsidR="00586E64" w:rsidRDefault="00586E64" w:rsidP="00FE5C07"/>
    <w:p w14:paraId="07E13D57" w14:textId="77777777" w:rsidR="00586E64" w:rsidRDefault="00586E64" w:rsidP="00FE5C07"/>
    <w:p w14:paraId="66FAFA62" w14:textId="77777777" w:rsidR="00586E64" w:rsidRDefault="00586E64" w:rsidP="00FE5C07"/>
    <w:p w14:paraId="45648241" w14:textId="77777777" w:rsidR="00586E64" w:rsidRDefault="00586E64" w:rsidP="00FE5C07"/>
    <w:p w14:paraId="3BE5CCBB" w14:textId="77777777" w:rsidR="00586E64" w:rsidRDefault="00586E64" w:rsidP="00FE5C07"/>
    <w:p w14:paraId="79EC08F5" w14:textId="77777777" w:rsidR="00586E64" w:rsidRDefault="00586E64" w:rsidP="00FE5C07"/>
    <w:p w14:paraId="6F2095D6" w14:textId="77777777" w:rsidR="00586E64" w:rsidRDefault="00586E64" w:rsidP="00FE5C07"/>
    <w:p w14:paraId="5021363E" w14:textId="77777777" w:rsidR="00586E64" w:rsidRDefault="00586E64" w:rsidP="00FE5C07"/>
    <w:p w14:paraId="252AB9F9" w14:textId="77777777" w:rsidR="00586E64" w:rsidRDefault="00586E64" w:rsidP="00FE5C07"/>
    <w:p w14:paraId="732D49F0" w14:textId="77777777" w:rsidR="00586E64" w:rsidRDefault="00586E64" w:rsidP="00FE5C07"/>
    <w:p w14:paraId="2B7A7D24" w14:textId="77777777" w:rsidR="00586E64" w:rsidRDefault="00586E64" w:rsidP="00FE5C07"/>
    <w:p w14:paraId="151F98C9" w14:textId="77777777" w:rsidR="00586E64" w:rsidRDefault="00586E64" w:rsidP="00FE5C07"/>
    <w:p w14:paraId="78350E2A" w14:textId="77777777" w:rsidR="00586E64" w:rsidRDefault="00586E64" w:rsidP="00FE5C07"/>
    <w:p w14:paraId="266D5579" w14:textId="77777777" w:rsidR="00586E64" w:rsidRDefault="00586E64" w:rsidP="00FE5C07"/>
    <w:p w14:paraId="4B74D24E" w14:textId="77777777" w:rsidR="00586E64" w:rsidRDefault="00586E64" w:rsidP="00FE5C07"/>
    <w:p w14:paraId="5BB4E1E3" w14:textId="77777777" w:rsidR="00586E64" w:rsidRDefault="00586E64" w:rsidP="00FE5C07"/>
    <w:p w14:paraId="454A9C5A" w14:textId="77777777" w:rsidR="00586E64" w:rsidRDefault="00586E64" w:rsidP="00FE5C07"/>
    <w:p w14:paraId="5A5D0F32" w14:textId="77777777" w:rsidR="00586E64" w:rsidRDefault="00586E64" w:rsidP="00FE5C07"/>
    <w:p w14:paraId="3F1CDD96" w14:textId="77777777" w:rsidR="00586E64" w:rsidRDefault="00586E64" w:rsidP="00FE5C07"/>
    <w:p w14:paraId="516D96F6" w14:textId="77777777" w:rsidR="00586E64" w:rsidRDefault="00586E64" w:rsidP="00FE5C07"/>
    <w:p w14:paraId="7445428A" w14:textId="77777777" w:rsidR="00586E64" w:rsidRDefault="00586E64" w:rsidP="00FE5C07"/>
    <w:p w14:paraId="2016ACE8" w14:textId="77777777" w:rsidR="00586E64" w:rsidRDefault="00586E64" w:rsidP="00FE5C07"/>
    <w:p w14:paraId="20F41507" w14:textId="77777777" w:rsidR="00586E64" w:rsidRDefault="00586E64" w:rsidP="00FE5C07"/>
    <w:p w14:paraId="4ED771BA" w14:textId="77777777" w:rsidR="00586E64" w:rsidRDefault="00586E64" w:rsidP="00FE5C07"/>
    <w:p w14:paraId="3A32D1A6" w14:textId="77777777" w:rsidR="00586E64" w:rsidRDefault="00586E64" w:rsidP="00FE5C07"/>
    <w:p w14:paraId="4AA1A86B" w14:textId="77777777" w:rsidR="00586E64" w:rsidRDefault="00586E64" w:rsidP="00FE5C07"/>
    <w:p w14:paraId="36C6E5EA" w14:textId="77777777" w:rsidR="00586E64" w:rsidRDefault="00586E64" w:rsidP="00FE5C07"/>
    <w:p w14:paraId="076F2212" w14:textId="77777777" w:rsidR="00586E64" w:rsidRDefault="00586E64" w:rsidP="00FE5C07"/>
    <w:p w14:paraId="4D7ABAC5" w14:textId="77777777" w:rsidR="00586E64" w:rsidRDefault="00586E64" w:rsidP="00FE5C07"/>
    <w:p w14:paraId="785BF42D" w14:textId="77777777" w:rsidR="00586E64" w:rsidRDefault="00586E64" w:rsidP="00FE5C07"/>
    <w:p w14:paraId="7AB34FAA" w14:textId="77777777" w:rsidR="00586E64" w:rsidRDefault="00586E64" w:rsidP="00FE5C07"/>
    <w:p w14:paraId="4C042D8F" w14:textId="77777777" w:rsidR="00586E64" w:rsidRDefault="00586E64" w:rsidP="00FE5C07"/>
    <w:p w14:paraId="5754AA14" w14:textId="77777777" w:rsidR="00586E64" w:rsidRDefault="00586E64" w:rsidP="00FE5C07"/>
    <w:p w14:paraId="660DA704" w14:textId="77777777" w:rsidR="00586E64" w:rsidRDefault="00586E64" w:rsidP="00FE5C07"/>
    <w:p w14:paraId="34CD37EB" w14:textId="77777777" w:rsidR="00586E64" w:rsidRDefault="00586E64" w:rsidP="00FE5C07"/>
    <w:p w14:paraId="3FE708B0" w14:textId="77777777" w:rsidR="00586E64" w:rsidRDefault="00586E64" w:rsidP="00FE5C07"/>
    <w:p w14:paraId="1D452B5F" w14:textId="77777777" w:rsidR="00586E64" w:rsidRDefault="00586E64" w:rsidP="00FE5C07"/>
    <w:p w14:paraId="019D906A" w14:textId="77777777" w:rsidR="00586E64" w:rsidRDefault="00586E64" w:rsidP="00FE5C07"/>
    <w:p w14:paraId="14B9EF21" w14:textId="77777777" w:rsidR="00586E64" w:rsidRDefault="00586E64" w:rsidP="00FE5C07"/>
    <w:p w14:paraId="3C177671" w14:textId="77777777" w:rsidR="00586E64" w:rsidRDefault="00586E64" w:rsidP="00FE5C07"/>
    <w:p w14:paraId="6B27ADE5" w14:textId="77777777" w:rsidR="00586E64" w:rsidRDefault="00586E64" w:rsidP="00FE5C07"/>
    <w:p w14:paraId="6C470E71" w14:textId="77777777" w:rsidR="00586E64" w:rsidRDefault="00586E64" w:rsidP="00FE5C07"/>
    <w:p w14:paraId="7D0206C0" w14:textId="77777777" w:rsidR="00586E64" w:rsidRDefault="00586E64" w:rsidP="00FE5C07"/>
    <w:p w14:paraId="51C9DDC6" w14:textId="77777777" w:rsidR="00586E64" w:rsidRDefault="00586E64" w:rsidP="00FE5C07"/>
    <w:p w14:paraId="484DCFAB" w14:textId="77777777" w:rsidR="00586E64" w:rsidRDefault="00586E64" w:rsidP="00FE5C07"/>
    <w:p w14:paraId="6C24ABAF" w14:textId="77777777" w:rsidR="00586E64" w:rsidRDefault="00586E64" w:rsidP="00FE5C07"/>
    <w:p w14:paraId="55DB4D3D" w14:textId="77777777" w:rsidR="00586E64" w:rsidRDefault="00586E64" w:rsidP="00FE5C07"/>
    <w:p w14:paraId="592EEFF4" w14:textId="77777777" w:rsidR="00586E64" w:rsidRDefault="00586E64" w:rsidP="00FE5C07"/>
    <w:p w14:paraId="78B858D3" w14:textId="77777777" w:rsidR="00586E64" w:rsidRDefault="00586E64" w:rsidP="00FE5C07"/>
    <w:p w14:paraId="53349A27" w14:textId="77777777" w:rsidR="00586E64" w:rsidRDefault="00586E64" w:rsidP="00FE5C07"/>
    <w:p w14:paraId="240A9B9E" w14:textId="77777777" w:rsidR="00586E64" w:rsidRDefault="00586E64" w:rsidP="00FE5C07"/>
    <w:p w14:paraId="4600C0E2" w14:textId="77777777" w:rsidR="00586E64" w:rsidRDefault="00586E64" w:rsidP="00FE5C07"/>
    <w:p w14:paraId="25F478B1" w14:textId="77777777" w:rsidR="00586E64" w:rsidRDefault="00586E64" w:rsidP="00FE5C07"/>
    <w:p w14:paraId="2EC6E8EE" w14:textId="77777777" w:rsidR="00586E64" w:rsidRDefault="00586E64" w:rsidP="00FE5C07"/>
    <w:p w14:paraId="1FE2C901" w14:textId="77777777" w:rsidR="00586E64" w:rsidRDefault="00586E64" w:rsidP="00FE5C07"/>
    <w:p w14:paraId="5A45FD55" w14:textId="77777777" w:rsidR="00586E64" w:rsidRDefault="00586E64" w:rsidP="00FE5C07"/>
    <w:p w14:paraId="4A149B24" w14:textId="77777777" w:rsidR="00586E64" w:rsidRDefault="00586E64" w:rsidP="00FE5C07"/>
    <w:p w14:paraId="1390982F" w14:textId="77777777" w:rsidR="00586E64" w:rsidRDefault="00586E64" w:rsidP="00FE5C07"/>
    <w:p w14:paraId="2D2B1054" w14:textId="77777777" w:rsidR="00586E64" w:rsidRDefault="00586E64" w:rsidP="00FE5C07"/>
    <w:p w14:paraId="681E2467" w14:textId="77777777" w:rsidR="00586E64" w:rsidRDefault="00586E64" w:rsidP="00FE5C07"/>
    <w:p w14:paraId="676784F8" w14:textId="77777777" w:rsidR="00586E64" w:rsidRDefault="00586E64" w:rsidP="00FE5C07"/>
    <w:p w14:paraId="0964FA1C" w14:textId="77777777" w:rsidR="00586E64" w:rsidRDefault="00586E64" w:rsidP="00FE5C07"/>
    <w:p w14:paraId="01DBB9C0" w14:textId="77777777" w:rsidR="00586E64" w:rsidRDefault="00586E64" w:rsidP="00FE5C07"/>
    <w:p w14:paraId="6571A95A" w14:textId="77777777" w:rsidR="00586E64" w:rsidRDefault="00586E64" w:rsidP="00FE5C07"/>
    <w:p w14:paraId="547AE126" w14:textId="77777777" w:rsidR="00586E64" w:rsidRDefault="00586E64" w:rsidP="00FE5C07"/>
    <w:p w14:paraId="091C5E87" w14:textId="77777777" w:rsidR="00586E64" w:rsidRDefault="00586E64" w:rsidP="00FE5C07"/>
    <w:p w14:paraId="20630DDA" w14:textId="77777777" w:rsidR="00586E64" w:rsidRDefault="00586E64" w:rsidP="00FE5C07"/>
    <w:p w14:paraId="13172F80" w14:textId="77777777" w:rsidR="00586E64" w:rsidRDefault="00586E64" w:rsidP="00FE5C07"/>
    <w:p w14:paraId="7B860A07" w14:textId="77777777" w:rsidR="00586E64" w:rsidRDefault="00586E64" w:rsidP="00FE5C07"/>
    <w:p w14:paraId="603BA826" w14:textId="77777777" w:rsidR="00586E64" w:rsidRDefault="00586E64" w:rsidP="00FE5C07"/>
    <w:p w14:paraId="6BAEB283" w14:textId="77777777" w:rsidR="00586E64" w:rsidRDefault="00586E64" w:rsidP="00FE5C07"/>
    <w:p w14:paraId="28033D55" w14:textId="77777777" w:rsidR="00586E64" w:rsidRDefault="00586E64" w:rsidP="00FE5C07"/>
    <w:p w14:paraId="1F54B588" w14:textId="77777777" w:rsidR="00586E64" w:rsidRDefault="00586E64" w:rsidP="00FE5C07"/>
    <w:p w14:paraId="0FC4D91B" w14:textId="77777777" w:rsidR="00586E64" w:rsidRDefault="00586E64" w:rsidP="00FE5C07"/>
    <w:p w14:paraId="0DC9AB37" w14:textId="77777777" w:rsidR="00586E64" w:rsidRDefault="00586E64" w:rsidP="00FE5C07"/>
    <w:p w14:paraId="0CBA1E9F" w14:textId="77777777" w:rsidR="00586E64" w:rsidRDefault="00586E64" w:rsidP="00FE5C07"/>
    <w:p w14:paraId="5B3571BB" w14:textId="77777777" w:rsidR="00586E64" w:rsidRDefault="00586E64" w:rsidP="00FE5C07"/>
    <w:p w14:paraId="2C590713" w14:textId="77777777" w:rsidR="00586E64" w:rsidRDefault="00586E64" w:rsidP="00FE5C07"/>
    <w:p w14:paraId="6E712C35" w14:textId="77777777" w:rsidR="00586E64" w:rsidRDefault="00586E64" w:rsidP="00FE5C07"/>
    <w:p w14:paraId="06B9D1F6" w14:textId="77777777" w:rsidR="00586E64" w:rsidRDefault="00586E64" w:rsidP="00FE5C07"/>
    <w:p w14:paraId="21B882A4" w14:textId="77777777" w:rsidR="00586E64" w:rsidRDefault="00586E64" w:rsidP="00FE5C07"/>
    <w:p w14:paraId="3E7890DD" w14:textId="77777777" w:rsidR="00586E64" w:rsidRDefault="00586E64" w:rsidP="00FE5C07"/>
    <w:p w14:paraId="325A4C79" w14:textId="77777777" w:rsidR="00586E64" w:rsidRDefault="00586E64" w:rsidP="00FE5C07"/>
    <w:p w14:paraId="4D347DCC" w14:textId="77777777" w:rsidR="00586E64" w:rsidRDefault="00586E64" w:rsidP="00FE5C07"/>
    <w:p w14:paraId="71CACBA8" w14:textId="77777777" w:rsidR="00586E64" w:rsidRDefault="00586E64" w:rsidP="00FE5C07"/>
    <w:p w14:paraId="0BF3CFFD" w14:textId="77777777" w:rsidR="00586E64" w:rsidRDefault="00586E64" w:rsidP="00FE5C07"/>
    <w:p w14:paraId="237EDC60" w14:textId="77777777" w:rsidR="00586E64" w:rsidRDefault="00586E64" w:rsidP="00FE5C07"/>
    <w:p w14:paraId="54D922F2" w14:textId="77777777" w:rsidR="00586E64" w:rsidRDefault="00586E64" w:rsidP="00FE5C07"/>
    <w:p w14:paraId="291E701D" w14:textId="77777777" w:rsidR="00586E64" w:rsidRDefault="00586E64" w:rsidP="00FE5C07"/>
    <w:p w14:paraId="0FBFC5FB" w14:textId="77777777" w:rsidR="00586E64" w:rsidRDefault="00586E64" w:rsidP="00FE5C07"/>
    <w:p w14:paraId="4B1ADF90" w14:textId="77777777" w:rsidR="00586E64" w:rsidRDefault="00586E64" w:rsidP="00FE5C07"/>
    <w:p w14:paraId="60FF65B0" w14:textId="77777777" w:rsidR="00586E64" w:rsidRDefault="00586E64" w:rsidP="00FE5C07"/>
    <w:p w14:paraId="40ECEAA0" w14:textId="77777777" w:rsidR="00586E64" w:rsidRDefault="00586E64" w:rsidP="00FE5C07"/>
    <w:p w14:paraId="5BF1E639" w14:textId="77777777" w:rsidR="00586E64" w:rsidRDefault="00586E64" w:rsidP="00FE5C07"/>
    <w:p w14:paraId="6A19FA56" w14:textId="77777777" w:rsidR="00586E64" w:rsidRDefault="00586E64" w:rsidP="00FE5C07"/>
    <w:p w14:paraId="01A5A916" w14:textId="77777777" w:rsidR="00586E64" w:rsidRDefault="00586E64" w:rsidP="00FE5C07"/>
    <w:p w14:paraId="4B545D6D" w14:textId="77777777" w:rsidR="00586E64" w:rsidRDefault="00586E64" w:rsidP="00FE5C07"/>
    <w:p w14:paraId="7E90ED6B" w14:textId="77777777" w:rsidR="00586E64" w:rsidRDefault="00586E64" w:rsidP="00FE5C07"/>
    <w:p w14:paraId="18F130D6" w14:textId="77777777" w:rsidR="00586E64" w:rsidRDefault="00586E64" w:rsidP="00FE5C07"/>
    <w:p w14:paraId="77EB4B18" w14:textId="77777777" w:rsidR="00586E64" w:rsidRDefault="00586E64" w:rsidP="00FE5C07"/>
    <w:p w14:paraId="18ACD141" w14:textId="77777777" w:rsidR="00586E64" w:rsidRDefault="00586E64" w:rsidP="00FE5C07"/>
    <w:p w14:paraId="38E47611" w14:textId="77777777" w:rsidR="00586E64" w:rsidRDefault="00586E64" w:rsidP="00FE5C07"/>
    <w:p w14:paraId="2F9240A5" w14:textId="77777777" w:rsidR="00586E64" w:rsidRDefault="00586E64" w:rsidP="00FE5C07"/>
    <w:p w14:paraId="18C6C4F3" w14:textId="77777777" w:rsidR="00586E64" w:rsidRDefault="00586E64" w:rsidP="00FE5C07"/>
    <w:p w14:paraId="1C7E4AF0" w14:textId="77777777" w:rsidR="00586E64" w:rsidRDefault="00586E64" w:rsidP="00FE5C07"/>
    <w:p w14:paraId="340D968E" w14:textId="77777777" w:rsidR="00586E64" w:rsidRDefault="00586E64" w:rsidP="00FE5C07"/>
    <w:p w14:paraId="0855965D" w14:textId="77777777" w:rsidR="00586E64" w:rsidRDefault="00586E64" w:rsidP="00FE5C07"/>
    <w:p w14:paraId="567619EB" w14:textId="77777777" w:rsidR="00586E64" w:rsidRDefault="00586E64" w:rsidP="00FE5C07"/>
    <w:p w14:paraId="0BCD25B0" w14:textId="77777777" w:rsidR="00586E64" w:rsidRDefault="00586E64" w:rsidP="00FE5C07"/>
    <w:p w14:paraId="582B9831" w14:textId="77777777" w:rsidR="00586E64" w:rsidRDefault="00586E64" w:rsidP="00FE5C07"/>
    <w:p w14:paraId="1B7A860A" w14:textId="77777777" w:rsidR="00586E64" w:rsidRDefault="00586E64" w:rsidP="00FE5C07"/>
    <w:p w14:paraId="4674F93C" w14:textId="77777777" w:rsidR="00586E64" w:rsidRDefault="00586E64" w:rsidP="00FE5C07"/>
    <w:p w14:paraId="108A5734" w14:textId="77777777" w:rsidR="00586E64" w:rsidRDefault="00586E64"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imesLT">
    <w:altName w:val="Microsoft YaHei"/>
    <w:charset w:val="BA"/>
    <w:family w:val="roman"/>
    <w:pitch w:val="variable"/>
    <w:sig w:usb0="80000027" w:usb1="00000000" w:usb2="00000000" w:usb3="00000000" w:csb0="00000081" w:csb1="00000000"/>
  </w:font>
  <w:font w:name="MS Mincho">
    <w:altName w:val="Yu Gothic UI"/>
    <w:panose1 w:val="02020609040205080304"/>
    <w:charset w:val="80"/>
    <w:family w:val="modern"/>
    <w:pitch w:val="fixed"/>
    <w:sig w:usb0="E00002FF" w:usb1="6AC7FDFB" w:usb2="08000012" w:usb3="00000000" w:csb0="0002009F" w:csb1="00000000"/>
  </w:font>
  <w:font w:name="Helvetica Neue Light">
    <w:altName w:val="Arial Nova Light"/>
    <w:charset w:val="00"/>
    <w:family w:val="auto"/>
    <w:pitch w:val="variable"/>
    <w:sig w:usb0="A00002FF" w:usb1="5000205B" w:usb2="00000002"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F35CB" w14:textId="77777777" w:rsidR="00586E64" w:rsidRDefault="00586E64" w:rsidP="00FE5C07">
      <w:r>
        <w:separator/>
      </w:r>
    </w:p>
    <w:p w14:paraId="582F6F35" w14:textId="77777777" w:rsidR="00586E64" w:rsidRDefault="00586E64" w:rsidP="00FE5C07"/>
    <w:p w14:paraId="2ECA2284" w14:textId="77777777" w:rsidR="00586E64" w:rsidRDefault="00586E64" w:rsidP="00FE5C07">
      <w:pPr>
        <w:pStyle w:val="ListParagraph"/>
        <w:numPr>
          <w:ilvl w:val="1"/>
          <w:numId w:val="2"/>
        </w:numPr>
      </w:pPr>
    </w:p>
    <w:p w14:paraId="1B9AE8C3" w14:textId="77777777" w:rsidR="00586E64" w:rsidRDefault="00586E64" w:rsidP="00FE5C07">
      <w:pPr>
        <w:pStyle w:val="ListParagraph"/>
        <w:numPr>
          <w:ilvl w:val="1"/>
          <w:numId w:val="2"/>
        </w:numPr>
      </w:pPr>
    </w:p>
    <w:p w14:paraId="20E04D45" w14:textId="77777777" w:rsidR="00586E64" w:rsidRDefault="00586E64" w:rsidP="00FE5C07">
      <w:pPr>
        <w:pStyle w:val="ListParagraph"/>
        <w:numPr>
          <w:ilvl w:val="1"/>
          <w:numId w:val="2"/>
        </w:numPr>
      </w:pPr>
    </w:p>
    <w:p w14:paraId="58010E08" w14:textId="77777777" w:rsidR="00586E64" w:rsidRDefault="00586E64" w:rsidP="00FE5C07">
      <w:pPr>
        <w:pStyle w:val="ListParagraph"/>
        <w:numPr>
          <w:ilvl w:val="1"/>
          <w:numId w:val="2"/>
        </w:numPr>
      </w:pPr>
    </w:p>
    <w:p w14:paraId="3B842B10" w14:textId="77777777" w:rsidR="00586E64" w:rsidRDefault="00586E64" w:rsidP="00FE5C07">
      <w:pPr>
        <w:pStyle w:val="ListParagraph"/>
        <w:numPr>
          <w:ilvl w:val="1"/>
          <w:numId w:val="2"/>
        </w:numPr>
      </w:pPr>
    </w:p>
    <w:p w14:paraId="5874DCB4" w14:textId="77777777" w:rsidR="00586E64" w:rsidRDefault="00586E64" w:rsidP="00FE5C07">
      <w:pPr>
        <w:pStyle w:val="ListParagraph"/>
        <w:numPr>
          <w:ilvl w:val="1"/>
          <w:numId w:val="2"/>
        </w:numPr>
      </w:pPr>
    </w:p>
    <w:p w14:paraId="1643C1B5" w14:textId="77777777" w:rsidR="00586E64" w:rsidRDefault="00586E64" w:rsidP="00FE5C07">
      <w:pPr>
        <w:pStyle w:val="ListParagraph"/>
        <w:numPr>
          <w:ilvl w:val="1"/>
          <w:numId w:val="2"/>
        </w:numPr>
      </w:pPr>
    </w:p>
    <w:p w14:paraId="406AE7D7" w14:textId="77777777" w:rsidR="00586E64" w:rsidRDefault="00586E64" w:rsidP="00FE5C07">
      <w:pPr>
        <w:pStyle w:val="ListParagraph"/>
        <w:numPr>
          <w:ilvl w:val="1"/>
          <w:numId w:val="2"/>
        </w:numPr>
      </w:pPr>
    </w:p>
    <w:p w14:paraId="604CE797" w14:textId="77777777" w:rsidR="00586E64" w:rsidRDefault="00586E64" w:rsidP="00FE5C07">
      <w:pPr>
        <w:pStyle w:val="ListParagraph"/>
        <w:numPr>
          <w:ilvl w:val="1"/>
          <w:numId w:val="2"/>
        </w:numPr>
      </w:pPr>
    </w:p>
    <w:p w14:paraId="015D6673" w14:textId="77777777" w:rsidR="00586E64" w:rsidRDefault="00586E64" w:rsidP="00FE5C07">
      <w:pPr>
        <w:pStyle w:val="ListParagraph"/>
        <w:numPr>
          <w:ilvl w:val="1"/>
          <w:numId w:val="2"/>
        </w:numPr>
      </w:pPr>
    </w:p>
    <w:p w14:paraId="772FEE0A" w14:textId="77777777" w:rsidR="00586E64" w:rsidRDefault="00586E64" w:rsidP="00FE5C07">
      <w:pPr>
        <w:pStyle w:val="ListParagraph"/>
        <w:numPr>
          <w:ilvl w:val="1"/>
          <w:numId w:val="2"/>
        </w:numPr>
      </w:pPr>
    </w:p>
    <w:p w14:paraId="04CBF28B" w14:textId="77777777" w:rsidR="00586E64" w:rsidRDefault="00586E64" w:rsidP="00FE5C07">
      <w:pPr>
        <w:pStyle w:val="ListParagraph"/>
        <w:numPr>
          <w:ilvl w:val="1"/>
          <w:numId w:val="2"/>
        </w:numPr>
      </w:pPr>
    </w:p>
    <w:p w14:paraId="1F2475B8" w14:textId="77777777" w:rsidR="00586E64" w:rsidRDefault="00586E64" w:rsidP="00FE5C07">
      <w:pPr>
        <w:pStyle w:val="ListParagraph"/>
        <w:numPr>
          <w:ilvl w:val="1"/>
          <w:numId w:val="2"/>
        </w:numPr>
      </w:pPr>
    </w:p>
    <w:p w14:paraId="54C4E8A9" w14:textId="77777777" w:rsidR="00586E64" w:rsidRDefault="00586E64" w:rsidP="00FE5C07">
      <w:pPr>
        <w:pStyle w:val="ListParagraph"/>
        <w:numPr>
          <w:ilvl w:val="1"/>
          <w:numId w:val="2"/>
        </w:numPr>
      </w:pPr>
    </w:p>
    <w:p w14:paraId="211E8CEA" w14:textId="77777777" w:rsidR="00586E64" w:rsidRDefault="00586E64" w:rsidP="00FE5C07">
      <w:pPr>
        <w:pStyle w:val="ListParagraph"/>
        <w:numPr>
          <w:ilvl w:val="1"/>
          <w:numId w:val="2"/>
        </w:numPr>
      </w:pPr>
    </w:p>
    <w:p w14:paraId="2C10A79A" w14:textId="77777777" w:rsidR="00586E64" w:rsidRDefault="00586E64" w:rsidP="00FE5C07">
      <w:pPr>
        <w:pStyle w:val="ListParagraph"/>
        <w:numPr>
          <w:ilvl w:val="1"/>
          <w:numId w:val="2"/>
        </w:numPr>
      </w:pPr>
    </w:p>
    <w:p w14:paraId="15FA9A70" w14:textId="77777777" w:rsidR="00586E64" w:rsidRDefault="00586E64" w:rsidP="00FE5C07">
      <w:pPr>
        <w:pStyle w:val="ListParagraph"/>
        <w:numPr>
          <w:ilvl w:val="1"/>
          <w:numId w:val="2"/>
        </w:numPr>
      </w:pPr>
    </w:p>
    <w:p w14:paraId="4A0365D9" w14:textId="77777777" w:rsidR="00586E64" w:rsidRDefault="00586E64" w:rsidP="00FE5C07">
      <w:pPr>
        <w:pStyle w:val="ListParagraph"/>
        <w:numPr>
          <w:ilvl w:val="1"/>
          <w:numId w:val="2"/>
        </w:numPr>
      </w:pPr>
    </w:p>
    <w:p w14:paraId="7F670148" w14:textId="77777777" w:rsidR="00586E64" w:rsidRDefault="00586E64" w:rsidP="00FE5C07">
      <w:pPr>
        <w:pStyle w:val="ListParagraph"/>
        <w:numPr>
          <w:ilvl w:val="1"/>
          <w:numId w:val="2"/>
        </w:numPr>
      </w:pPr>
    </w:p>
    <w:p w14:paraId="2DA923FD" w14:textId="77777777" w:rsidR="00586E64" w:rsidRDefault="00586E64" w:rsidP="00FE5C07">
      <w:pPr>
        <w:pStyle w:val="ListParagraph"/>
        <w:numPr>
          <w:ilvl w:val="1"/>
          <w:numId w:val="2"/>
        </w:numPr>
      </w:pPr>
    </w:p>
    <w:p w14:paraId="4CD66C10" w14:textId="77777777" w:rsidR="00586E64" w:rsidRDefault="00586E64" w:rsidP="00FE5C07">
      <w:pPr>
        <w:pStyle w:val="ListParagraph"/>
        <w:numPr>
          <w:ilvl w:val="1"/>
          <w:numId w:val="2"/>
        </w:numPr>
      </w:pPr>
    </w:p>
    <w:p w14:paraId="58FC82C5" w14:textId="77777777" w:rsidR="00586E64" w:rsidRDefault="00586E64" w:rsidP="00FE5C07">
      <w:pPr>
        <w:pStyle w:val="ListParagraph"/>
        <w:numPr>
          <w:ilvl w:val="1"/>
          <w:numId w:val="2"/>
        </w:numPr>
      </w:pPr>
    </w:p>
    <w:p w14:paraId="6A319B0D" w14:textId="77777777" w:rsidR="00586E64" w:rsidRDefault="00586E64" w:rsidP="00FE5C07">
      <w:pPr>
        <w:pStyle w:val="ListParagraph"/>
        <w:numPr>
          <w:ilvl w:val="1"/>
          <w:numId w:val="2"/>
        </w:numPr>
      </w:pPr>
    </w:p>
    <w:p w14:paraId="0C16399D" w14:textId="77777777" w:rsidR="00586E64" w:rsidRDefault="00586E64" w:rsidP="00FE5C07">
      <w:pPr>
        <w:pStyle w:val="ListParagraph"/>
        <w:numPr>
          <w:ilvl w:val="1"/>
          <w:numId w:val="2"/>
        </w:numPr>
      </w:pPr>
    </w:p>
    <w:p w14:paraId="4BACE120" w14:textId="77777777" w:rsidR="00586E64" w:rsidRDefault="00586E64" w:rsidP="00FE5C07">
      <w:pPr>
        <w:pStyle w:val="ListParagraph"/>
        <w:numPr>
          <w:ilvl w:val="1"/>
          <w:numId w:val="2"/>
        </w:numPr>
      </w:pPr>
    </w:p>
    <w:p w14:paraId="42455F18" w14:textId="77777777" w:rsidR="00586E64" w:rsidRDefault="00586E64" w:rsidP="00FE5C07">
      <w:pPr>
        <w:pStyle w:val="ListParagraph"/>
        <w:numPr>
          <w:ilvl w:val="1"/>
          <w:numId w:val="2"/>
        </w:numPr>
      </w:pPr>
    </w:p>
    <w:p w14:paraId="7A5DE6B8" w14:textId="77777777" w:rsidR="00586E64" w:rsidRDefault="00586E64" w:rsidP="00FE5C07">
      <w:pPr>
        <w:pStyle w:val="ListParagraph"/>
        <w:numPr>
          <w:ilvl w:val="1"/>
          <w:numId w:val="2"/>
        </w:numPr>
      </w:pPr>
    </w:p>
    <w:p w14:paraId="7F691A39" w14:textId="77777777" w:rsidR="00586E64" w:rsidRDefault="00586E64" w:rsidP="00FE5C07">
      <w:pPr>
        <w:pStyle w:val="ListParagraph"/>
        <w:numPr>
          <w:ilvl w:val="1"/>
          <w:numId w:val="2"/>
        </w:numPr>
      </w:pPr>
    </w:p>
    <w:p w14:paraId="7E2006CC" w14:textId="77777777" w:rsidR="00586E64" w:rsidRDefault="00586E64" w:rsidP="00FE5C07">
      <w:pPr>
        <w:pStyle w:val="ListParagraph"/>
        <w:numPr>
          <w:ilvl w:val="1"/>
          <w:numId w:val="2"/>
        </w:numPr>
      </w:pPr>
    </w:p>
    <w:p w14:paraId="2DB1B752" w14:textId="77777777" w:rsidR="00586E64" w:rsidRDefault="00586E64" w:rsidP="00FE5C07">
      <w:pPr>
        <w:pStyle w:val="ListParagraph"/>
        <w:numPr>
          <w:ilvl w:val="1"/>
          <w:numId w:val="2"/>
        </w:numPr>
      </w:pPr>
    </w:p>
    <w:p w14:paraId="15D29E55" w14:textId="77777777" w:rsidR="00586E64" w:rsidRDefault="00586E64" w:rsidP="00FE5C07">
      <w:pPr>
        <w:pStyle w:val="ListParagraph"/>
        <w:numPr>
          <w:ilvl w:val="1"/>
          <w:numId w:val="2"/>
        </w:numPr>
      </w:pPr>
    </w:p>
    <w:p w14:paraId="4C10D8AD" w14:textId="77777777" w:rsidR="00586E64" w:rsidRDefault="00586E64" w:rsidP="00FE5C07">
      <w:pPr>
        <w:pStyle w:val="ListParagraph"/>
        <w:numPr>
          <w:ilvl w:val="1"/>
          <w:numId w:val="2"/>
        </w:numPr>
      </w:pPr>
    </w:p>
    <w:p w14:paraId="3D554EB9" w14:textId="77777777" w:rsidR="00586E64" w:rsidRDefault="00586E64" w:rsidP="00FE5C07">
      <w:pPr>
        <w:pStyle w:val="ListParagraph"/>
        <w:numPr>
          <w:ilvl w:val="1"/>
          <w:numId w:val="2"/>
        </w:numPr>
      </w:pPr>
    </w:p>
    <w:p w14:paraId="0CB9DBF0" w14:textId="77777777" w:rsidR="00586E64" w:rsidRDefault="00586E64" w:rsidP="00FE5C07">
      <w:pPr>
        <w:pStyle w:val="ListParagraph"/>
        <w:numPr>
          <w:ilvl w:val="1"/>
          <w:numId w:val="2"/>
        </w:numPr>
      </w:pPr>
    </w:p>
    <w:p w14:paraId="513739AA" w14:textId="77777777" w:rsidR="00586E64" w:rsidRDefault="00586E64" w:rsidP="00FE5C07">
      <w:pPr>
        <w:pStyle w:val="ListParagraph"/>
        <w:numPr>
          <w:ilvl w:val="1"/>
          <w:numId w:val="2"/>
        </w:numPr>
      </w:pPr>
    </w:p>
    <w:p w14:paraId="4EAC006E" w14:textId="77777777" w:rsidR="00586E64" w:rsidRDefault="00586E64" w:rsidP="00FE5C07"/>
    <w:p w14:paraId="3799555A" w14:textId="77777777" w:rsidR="00586E64" w:rsidRDefault="00586E64" w:rsidP="00FE5C07"/>
    <w:p w14:paraId="106C2BEC" w14:textId="77777777" w:rsidR="00586E64" w:rsidRDefault="00586E64" w:rsidP="00FE5C07"/>
    <w:p w14:paraId="20DDC87D" w14:textId="77777777" w:rsidR="00586E64" w:rsidRDefault="00586E64" w:rsidP="00FE5C07"/>
    <w:p w14:paraId="77612F62" w14:textId="77777777" w:rsidR="00586E64" w:rsidRDefault="00586E64" w:rsidP="00FE5C07"/>
    <w:p w14:paraId="6663C9D8" w14:textId="77777777" w:rsidR="00586E64" w:rsidRDefault="00586E64" w:rsidP="00FE5C07"/>
    <w:p w14:paraId="1D435E6E" w14:textId="77777777" w:rsidR="00586E64" w:rsidRDefault="00586E64" w:rsidP="00FE5C07"/>
    <w:p w14:paraId="3C8A5836" w14:textId="77777777" w:rsidR="00586E64" w:rsidRDefault="00586E64" w:rsidP="00FE5C07"/>
    <w:p w14:paraId="2266D694" w14:textId="77777777" w:rsidR="00586E64" w:rsidRDefault="00586E64" w:rsidP="00FE5C07"/>
    <w:p w14:paraId="5E429FC4" w14:textId="77777777" w:rsidR="00586E64" w:rsidRDefault="00586E64" w:rsidP="00FE5C07"/>
    <w:p w14:paraId="3CF7FE4A" w14:textId="77777777" w:rsidR="00586E64" w:rsidRDefault="00586E64" w:rsidP="00FE5C07"/>
    <w:p w14:paraId="10E33FCB" w14:textId="77777777" w:rsidR="00586E64" w:rsidRDefault="00586E64" w:rsidP="00FE5C07"/>
    <w:p w14:paraId="7912F93A" w14:textId="77777777" w:rsidR="00586E64" w:rsidRDefault="00586E64" w:rsidP="00FE5C07"/>
    <w:p w14:paraId="67F025E5" w14:textId="77777777" w:rsidR="00586E64" w:rsidRDefault="00586E64" w:rsidP="00FE5C07"/>
    <w:p w14:paraId="02EABDE7" w14:textId="77777777" w:rsidR="00586E64" w:rsidRDefault="00586E64" w:rsidP="00FE5C07"/>
    <w:p w14:paraId="0283F620" w14:textId="77777777" w:rsidR="00586E64" w:rsidRDefault="00586E64" w:rsidP="00FE5C07"/>
    <w:p w14:paraId="1B85EDBD" w14:textId="77777777" w:rsidR="00586E64" w:rsidRDefault="00586E64" w:rsidP="00FE5C07"/>
    <w:p w14:paraId="7BFE3A67" w14:textId="77777777" w:rsidR="00586E64" w:rsidRDefault="00586E64" w:rsidP="00FE5C07"/>
    <w:p w14:paraId="6313764E" w14:textId="77777777" w:rsidR="00586E64" w:rsidRDefault="00586E64" w:rsidP="00FE5C07"/>
    <w:p w14:paraId="7CAE75F5" w14:textId="77777777" w:rsidR="00586E64" w:rsidRDefault="00586E64" w:rsidP="00FE5C07"/>
    <w:p w14:paraId="4BF04039" w14:textId="77777777" w:rsidR="00586E64" w:rsidRDefault="00586E64" w:rsidP="00FE5C07"/>
    <w:p w14:paraId="5ADCAD3D" w14:textId="77777777" w:rsidR="00586E64" w:rsidRDefault="00586E64" w:rsidP="00FE5C07">
      <w:pPr>
        <w:pStyle w:val="ListParagraph"/>
        <w:numPr>
          <w:ilvl w:val="1"/>
          <w:numId w:val="2"/>
        </w:numPr>
      </w:pPr>
    </w:p>
    <w:p w14:paraId="5EEED187" w14:textId="77777777" w:rsidR="00586E64" w:rsidRDefault="00586E64" w:rsidP="00FE5C07">
      <w:pPr>
        <w:pStyle w:val="ListParagraph"/>
        <w:numPr>
          <w:ilvl w:val="1"/>
          <w:numId w:val="2"/>
        </w:numPr>
      </w:pPr>
    </w:p>
    <w:p w14:paraId="0AE9161E" w14:textId="77777777" w:rsidR="00586E64" w:rsidRDefault="00586E64" w:rsidP="00FE5C07">
      <w:pPr>
        <w:pStyle w:val="ListParagraph"/>
        <w:numPr>
          <w:ilvl w:val="1"/>
          <w:numId w:val="2"/>
        </w:numPr>
      </w:pPr>
    </w:p>
    <w:p w14:paraId="2B0229DB" w14:textId="77777777" w:rsidR="00586E64" w:rsidRDefault="00586E64" w:rsidP="00FE5C07">
      <w:pPr>
        <w:pStyle w:val="ListParagraph"/>
        <w:numPr>
          <w:ilvl w:val="1"/>
          <w:numId w:val="2"/>
        </w:numPr>
      </w:pPr>
    </w:p>
    <w:p w14:paraId="0D0C8FCD" w14:textId="77777777" w:rsidR="00586E64" w:rsidRDefault="00586E64" w:rsidP="00FE5C07"/>
    <w:p w14:paraId="35F56BC3" w14:textId="77777777" w:rsidR="00586E64" w:rsidRDefault="00586E64" w:rsidP="00FE5C07"/>
    <w:p w14:paraId="2333EBD6" w14:textId="77777777" w:rsidR="00586E64" w:rsidRDefault="00586E64" w:rsidP="00FE5C07"/>
    <w:p w14:paraId="19EB3BF9" w14:textId="77777777" w:rsidR="00586E64" w:rsidRDefault="00586E64" w:rsidP="00FE5C07"/>
    <w:p w14:paraId="70688104" w14:textId="77777777" w:rsidR="00586E64" w:rsidRDefault="00586E64" w:rsidP="00FE5C07">
      <w:pPr>
        <w:pStyle w:val="ListParagraph"/>
        <w:numPr>
          <w:ilvl w:val="1"/>
          <w:numId w:val="2"/>
        </w:numPr>
      </w:pPr>
    </w:p>
    <w:p w14:paraId="742A742E" w14:textId="77777777" w:rsidR="00586E64" w:rsidRDefault="00586E64" w:rsidP="00FE5C07"/>
    <w:p w14:paraId="1BB80120" w14:textId="77777777" w:rsidR="00586E64" w:rsidRDefault="00586E64" w:rsidP="00FE5C07">
      <w:pPr>
        <w:pStyle w:val="ListParagraph"/>
        <w:numPr>
          <w:ilvl w:val="1"/>
          <w:numId w:val="2"/>
        </w:numPr>
      </w:pPr>
    </w:p>
    <w:p w14:paraId="7D0FD833" w14:textId="77777777" w:rsidR="00586E64" w:rsidRDefault="00586E64" w:rsidP="00FE5C07"/>
    <w:p w14:paraId="63E629D7" w14:textId="77777777" w:rsidR="00586E64" w:rsidRDefault="00586E64" w:rsidP="00FE5C07"/>
    <w:p w14:paraId="0FE00D20" w14:textId="77777777" w:rsidR="00586E64" w:rsidRDefault="00586E64" w:rsidP="00FE5C07"/>
    <w:p w14:paraId="21644D4F" w14:textId="77777777" w:rsidR="00586E64" w:rsidRDefault="00586E64" w:rsidP="00FE5C07"/>
    <w:p w14:paraId="1FF68A85" w14:textId="77777777" w:rsidR="00586E64" w:rsidRDefault="00586E64" w:rsidP="00FE5C07">
      <w:pPr>
        <w:pStyle w:val="ListParagraph"/>
        <w:numPr>
          <w:ilvl w:val="1"/>
          <w:numId w:val="2"/>
        </w:numPr>
      </w:pPr>
    </w:p>
    <w:p w14:paraId="502CDA58" w14:textId="77777777" w:rsidR="00586E64" w:rsidRDefault="00586E64" w:rsidP="00FE5C07">
      <w:pPr>
        <w:pStyle w:val="ListParagraph"/>
        <w:numPr>
          <w:ilvl w:val="1"/>
          <w:numId w:val="2"/>
        </w:numPr>
      </w:pPr>
    </w:p>
    <w:p w14:paraId="63C14D7D" w14:textId="77777777" w:rsidR="00586E64" w:rsidRDefault="00586E64" w:rsidP="00FE5C07">
      <w:pPr>
        <w:pStyle w:val="ListParagraph"/>
        <w:numPr>
          <w:ilvl w:val="1"/>
          <w:numId w:val="2"/>
        </w:numPr>
      </w:pPr>
    </w:p>
    <w:p w14:paraId="09C6A75B" w14:textId="77777777" w:rsidR="00586E64" w:rsidRDefault="00586E64" w:rsidP="00FE5C07">
      <w:pPr>
        <w:pStyle w:val="ListParagraph"/>
        <w:numPr>
          <w:ilvl w:val="1"/>
          <w:numId w:val="2"/>
        </w:numPr>
      </w:pPr>
    </w:p>
    <w:p w14:paraId="250EF39A" w14:textId="77777777" w:rsidR="00586E64" w:rsidRDefault="00586E64" w:rsidP="00FE5C07">
      <w:pPr>
        <w:pStyle w:val="ListParagraph"/>
        <w:numPr>
          <w:ilvl w:val="1"/>
          <w:numId w:val="2"/>
        </w:numPr>
      </w:pPr>
    </w:p>
    <w:p w14:paraId="49A40E7F" w14:textId="77777777" w:rsidR="00586E64" w:rsidRDefault="00586E64" w:rsidP="00FE5C07">
      <w:pPr>
        <w:pStyle w:val="ListParagraph"/>
        <w:numPr>
          <w:ilvl w:val="1"/>
          <w:numId w:val="2"/>
        </w:numPr>
      </w:pPr>
    </w:p>
    <w:p w14:paraId="35CCF6C7" w14:textId="77777777" w:rsidR="00586E64" w:rsidRDefault="00586E64" w:rsidP="00FE5C07">
      <w:pPr>
        <w:pStyle w:val="ListParagraph"/>
        <w:numPr>
          <w:ilvl w:val="1"/>
          <w:numId w:val="2"/>
        </w:numPr>
      </w:pPr>
    </w:p>
    <w:p w14:paraId="13240590" w14:textId="77777777" w:rsidR="00586E64" w:rsidRDefault="00586E64" w:rsidP="00FE5C07">
      <w:pPr>
        <w:pStyle w:val="ListParagraph"/>
        <w:numPr>
          <w:ilvl w:val="1"/>
          <w:numId w:val="2"/>
        </w:numPr>
      </w:pPr>
    </w:p>
    <w:p w14:paraId="67F633E9" w14:textId="77777777" w:rsidR="00586E64" w:rsidRDefault="00586E64" w:rsidP="00FE5C07">
      <w:pPr>
        <w:pStyle w:val="ListParagraph"/>
        <w:numPr>
          <w:ilvl w:val="1"/>
          <w:numId w:val="2"/>
        </w:numPr>
      </w:pPr>
    </w:p>
    <w:p w14:paraId="6B32603D" w14:textId="77777777" w:rsidR="00586E64" w:rsidRDefault="00586E64" w:rsidP="00FE5C07">
      <w:pPr>
        <w:pStyle w:val="ListParagraph"/>
        <w:numPr>
          <w:ilvl w:val="1"/>
          <w:numId w:val="2"/>
        </w:numPr>
      </w:pPr>
    </w:p>
    <w:p w14:paraId="06A2E1E6" w14:textId="77777777" w:rsidR="00586E64" w:rsidRDefault="00586E64" w:rsidP="00FE5C07">
      <w:pPr>
        <w:pStyle w:val="ListParagraph"/>
        <w:numPr>
          <w:ilvl w:val="1"/>
          <w:numId w:val="2"/>
        </w:numPr>
      </w:pPr>
    </w:p>
    <w:p w14:paraId="31C0F106" w14:textId="77777777" w:rsidR="00586E64" w:rsidRDefault="00586E64" w:rsidP="00FE5C07">
      <w:pPr>
        <w:pStyle w:val="ListParagraph"/>
        <w:numPr>
          <w:ilvl w:val="1"/>
          <w:numId w:val="2"/>
        </w:numPr>
      </w:pPr>
    </w:p>
    <w:p w14:paraId="51EB3D0F" w14:textId="77777777" w:rsidR="00586E64" w:rsidRDefault="00586E64" w:rsidP="00FE5C07">
      <w:pPr>
        <w:pStyle w:val="ListParagraph"/>
        <w:numPr>
          <w:ilvl w:val="1"/>
          <w:numId w:val="2"/>
        </w:numPr>
      </w:pPr>
    </w:p>
    <w:p w14:paraId="48924609" w14:textId="77777777" w:rsidR="00586E64" w:rsidRDefault="00586E64" w:rsidP="00FE5C07">
      <w:pPr>
        <w:pStyle w:val="ListParagraph"/>
        <w:numPr>
          <w:ilvl w:val="1"/>
          <w:numId w:val="2"/>
        </w:numPr>
      </w:pPr>
    </w:p>
    <w:p w14:paraId="2E959C17" w14:textId="77777777" w:rsidR="00586E64" w:rsidRDefault="00586E64" w:rsidP="00FE5C07">
      <w:pPr>
        <w:pStyle w:val="ListParagraph"/>
        <w:numPr>
          <w:ilvl w:val="1"/>
          <w:numId w:val="2"/>
        </w:numPr>
      </w:pPr>
    </w:p>
    <w:p w14:paraId="3C91E982" w14:textId="77777777" w:rsidR="00586E64" w:rsidRDefault="00586E64" w:rsidP="00FE5C07">
      <w:pPr>
        <w:pStyle w:val="ListParagraph"/>
        <w:numPr>
          <w:ilvl w:val="1"/>
          <w:numId w:val="2"/>
        </w:numPr>
      </w:pPr>
    </w:p>
    <w:p w14:paraId="44B8012F" w14:textId="77777777" w:rsidR="00586E64" w:rsidRDefault="00586E64" w:rsidP="00FE5C07"/>
    <w:p w14:paraId="6212438F" w14:textId="77777777" w:rsidR="00586E64" w:rsidRDefault="00586E64" w:rsidP="00FE5C07">
      <w:pPr>
        <w:pStyle w:val="ListParagraph"/>
        <w:numPr>
          <w:ilvl w:val="1"/>
          <w:numId w:val="2"/>
        </w:numPr>
      </w:pPr>
    </w:p>
    <w:p w14:paraId="71B6BCD5" w14:textId="77777777" w:rsidR="00586E64" w:rsidRDefault="00586E64" w:rsidP="00FE5C07">
      <w:pPr>
        <w:pStyle w:val="ListParagraph"/>
        <w:numPr>
          <w:ilvl w:val="1"/>
          <w:numId w:val="2"/>
        </w:numPr>
      </w:pPr>
    </w:p>
    <w:p w14:paraId="0A772933" w14:textId="77777777" w:rsidR="00586E64" w:rsidRDefault="00586E64" w:rsidP="00FE5C07">
      <w:pPr>
        <w:pStyle w:val="ListParagraph"/>
        <w:numPr>
          <w:ilvl w:val="1"/>
          <w:numId w:val="2"/>
        </w:numPr>
      </w:pPr>
    </w:p>
    <w:p w14:paraId="187439B5" w14:textId="77777777" w:rsidR="00586E64" w:rsidRDefault="00586E64" w:rsidP="00FE5C07">
      <w:pPr>
        <w:pStyle w:val="ListParagraph"/>
        <w:numPr>
          <w:ilvl w:val="1"/>
          <w:numId w:val="2"/>
        </w:numPr>
      </w:pPr>
    </w:p>
    <w:p w14:paraId="3DD6A6BA" w14:textId="77777777" w:rsidR="00586E64" w:rsidRDefault="00586E64" w:rsidP="00FE5C07">
      <w:pPr>
        <w:pStyle w:val="ListParagraph"/>
        <w:numPr>
          <w:ilvl w:val="1"/>
          <w:numId w:val="2"/>
        </w:numPr>
      </w:pPr>
    </w:p>
    <w:p w14:paraId="6EC6FC78" w14:textId="77777777" w:rsidR="00586E64" w:rsidRDefault="00586E64" w:rsidP="00FE5C07">
      <w:pPr>
        <w:pStyle w:val="ListParagraph"/>
        <w:numPr>
          <w:ilvl w:val="1"/>
          <w:numId w:val="2"/>
        </w:numPr>
      </w:pPr>
    </w:p>
    <w:p w14:paraId="62D06BB2" w14:textId="77777777" w:rsidR="00586E64" w:rsidRDefault="00586E64" w:rsidP="00FE5C07">
      <w:pPr>
        <w:pStyle w:val="ListParagraph"/>
        <w:numPr>
          <w:ilvl w:val="1"/>
          <w:numId w:val="2"/>
        </w:numPr>
      </w:pPr>
    </w:p>
    <w:p w14:paraId="70C07F47" w14:textId="77777777" w:rsidR="00586E64" w:rsidRDefault="00586E64" w:rsidP="00FE5C07">
      <w:pPr>
        <w:pStyle w:val="ListParagraph"/>
        <w:numPr>
          <w:ilvl w:val="1"/>
          <w:numId w:val="2"/>
        </w:numPr>
      </w:pPr>
    </w:p>
    <w:p w14:paraId="23DFAB0D" w14:textId="77777777" w:rsidR="00586E64" w:rsidRDefault="00586E64" w:rsidP="00FE5C07"/>
    <w:p w14:paraId="56B1C6B2" w14:textId="77777777" w:rsidR="00586E64" w:rsidRDefault="00586E64" w:rsidP="00FE5C07"/>
    <w:p w14:paraId="7D20849C" w14:textId="77777777" w:rsidR="00586E64" w:rsidRDefault="00586E64" w:rsidP="00FE5C07">
      <w:pPr>
        <w:pStyle w:val="ListParagraph"/>
        <w:numPr>
          <w:ilvl w:val="1"/>
          <w:numId w:val="2"/>
        </w:numPr>
      </w:pPr>
    </w:p>
    <w:p w14:paraId="638C4EBA" w14:textId="77777777" w:rsidR="00586E64" w:rsidRDefault="00586E64" w:rsidP="00FE5C07"/>
    <w:p w14:paraId="18B531BB" w14:textId="77777777" w:rsidR="00586E64" w:rsidRDefault="00586E64" w:rsidP="00FE5C07"/>
    <w:p w14:paraId="7A418595" w14:textId="77777777" w:rsidR="00586E64" w:rsidRDefault="00586E64" w:rsidP="00FE5C07"/>
    <w:p w14:paraId="3EAE9D3D" w14:textId="77777777" w:rsidR="00586E64" w:rsidRDefault="00586E64" w:rsidP="00FE5C07"/>
    <w:p w14:paraId="4BD30D98" w14:textId="77777777" w:rsidR="00586E64" w:rsidRDefault="00586E64" w:rsidP="00FE5C07"/>
    <w:p w14:paraId="7ABD514A" w14:textId="77777777" w:rsidR="00586E64" w:rsidRDefault="00586E64" w:rsidP="00FE5C07"/>
    <w:p w14:paraId="4BE47240" w14:textId="77777777" w:rsidR="00586E64" w:rsidRDefault="00586E64" w:rsidP="00FE5C07"/>
    <w:p w14:paraId="15FFF085" w14:textId="77777777" w:rsidR="00586E64" w:rsidRDefault="00586E64" w:rsidP="00FE5C07"/>
    <w:p w14:paraId="16BAEE0B" w14:textId="77777777" w:rsidR="00586E64" w:rsidRDefault="00586E64" w:rsidP="00FE5C07"/>
    <w:p w14:paraId="1C4AD9AA" w14:textId="77777777" w:rsidR="00586E64" w:rsidRDefault="00586E64" w:rsidP="00FE5C07"/>
    <w:p w14:paraId="7E8D1509" w14:textId="77777777" w:rsidR="00586E64" w:rsidRDefault="00586E64" w:rsidP="00FE5C07"/>
    <w:p w14:paraId="056D0903" w14:textId="77777777" w:rsidR="00586E64" w:rsidRDefault="00586E64" w:rsidP="00FE5C07"/>
    <w:p w14:paraId="42FF6C9D" w14:textId="77777777" w:rsidR="00586E64" w:rsidRDefault="00586E64" w:rsidP="00FE5C07"/>
    <w:p w14:paraId="5BF6A989" w14:textId="77777777" w:rsidR="00586E64" w:rsidRDefault="00586E64" w:rsidP="00FE5C07"/>
    <w:p w14:paraId="20D2D931" w14:textId="77777777" w:rsidR="00586E64" w:rsidRDefault="00586E64" w:rsidP="00FE5C07"/>
    <w:p w14:paraId="53E30045" w14:textId="77777777" w:rsidR="00586E64" w:rsidRDefault="00586E64" w:rsidP="00FE5C07"/>
    <w:p w14:paraId="468E3E3E" w14:textId="77777777" w:rsidR="00586E64" w:rsidRDefault="00586E64" w:rsidP="00FE5C07"/>
    <w:p w14:paraId="59F6AEEF" w14:textId="77777777" w:rsidR="00586E64" w:rsidRDefault="00586E64" w:rsidP="00FE5C07"/>
    <w:p w14:paraId="67A1DB91" w14:textId="77777777" w:rsidR="00586E64" w:rsidRDefault="00586E64" w:rsidP="00FE5C07"/>
    <w:p w14:paraId="47713439" w14:textId="77777777" w:rsidR="00586E64" w:rsidRDefault="00586E64" w:rsidP="00FE5C07"/>
    <w:p w14:paraId="5CED53C9" w14:textId="77777777" w:rsidR="00586E64" w:rsidRDefault="00586E64" w:rsidP="00FE5C07"/>
    <w:p w14:paraId="17B42123" w14:textId="77777777" w:rsidR="00586E64" w:rsidRDefault="00586E64" w:rsidP="00FE5C07"/>
    <w:p w14:paraId="7467EA64" w14:textId="77777777" w:rsidR="00586E64" w:rsidRDefault="00586E64" w:rsidP="00FE5C07"/>
    <w:p w14:paraId="519804C0" w14:textId="77777777" w:rsidR="00586E64" w:rsidRDefault="00586E64" w:rsidP="00FE5C07"/>
    <w:p w14:paraId="4FFB0E7E" w14:textId="77777777" w:rsidR="00586E64" w:rsidRDefault="00586E64" w:rsidP="00FE5C07"/>
    <w:p w14:paraId="6D67E252" w14:textId="77777777" w:rsidR="00586E64" w:rsidRDefault="00586E64" w:rsidP="00FE5C07"/>
    <w:p w14:paraId="456248DE" w14:textId="77777777" w:rsidR="00586E64" w:rsidRDefault="00586E64" w:rsidP="00FE5C07">
      <w:pPr>
        <w:pStyle w:val="ListParagraph"/>
        <w:numPr>
          <w:ilvl w:val="1"/>
          <w:numId w:val="2"/>
        </w:numPr>
      </w:pPr>
    </w:p>
    <w:p w14:paraId="669247D6" w14:textId="77777777" w:rsidR="00586E64" w:rsidRDefault="00586E64" w:rsidP="00FE5C07">
      <w:pPr>
        <w:pStyle w:val="ListParagraph"/>
        <w:numPr>
          <w:ilvl w:val="1"/>
          <w:numId w:val="2"/>
        </w:numPr>
      </w:pPr>
    </w:p>
    <w:p w14:paraId="14DAB8C2" w14:textId="77777777" w:rsidR="00586E64" w:rsidRDefault="00586E64" w:rsidP="00FE5C07">
      <w:pPr>
        <w:pStyle w:val="ListParagraph"/>
        <w:numPr>
          <w:ilvl w:val="1"/>
          <w:numId w:val="2"/>
        </w:numPr>
      </w:pPr>
    </w:p>
    <w:p w14:paraId="25EEA00D" w14:textId="77777777" w:rsidR="00586E64" w:rsidRDefault="00586E64" w:rsidP="00FE5C07">
      <w:pPr>
        <w:pStyle w:val="ListParagraph"/>
        <w:numPr>
          <w:ilvl w:val="1"/>
          <w:numId w:val="2"/>
        </w:numPr>
      </w:pPr>
    </w:p>
    <w:p w14:paraId="4E7EE7B1" w14:textId="77777777" w:rsidR="00586E64" w:rsidRDefault="00586E64" w:rsidP="00FE5C07"/>
    <w:p w14:paraId="758B4A63" w14:textId="77777777" w:rsidR="00586E64" w:rsidRDefault="00586E64" w:rsidP="00FE5C07"/>
    <w:p w14:paraId="7BB1B70A" w14:textId="77777777" w:rsidR="00586E64" w:rsidRDefault="00586E64" w:rsidP="00FE5C07"/>
    <w:p w14:paraId="6BC7FD3B" w14:textId="77777777" w:rsidR="00586E64" w:rsidRDefault="00586E64" w:rsidP="00FE5C07"/>
    <w:p w14:paraId="724AB159" w14:textId="77777777" w:rsidR="00586E64" w:rsidRDefault="00586E64" w:rsidP="00FE5C07"/>
    <w:p w14:paraId="36829958" w14:textId="77777777" w:rsidR="00586E64" w:rsidRDefault="00586E64" w:rsidP="00FE5C07"/>
    <w:p w14:paraId="4B41A21B" w14:textId="77777777" w:rsidR="00586E64" w:rsidRDefault="00586E64" w:rsidP="00FE5C07"/>
    <w:p w14:paraId="2FF4B72F" w14:textId="77777777" w:rsidR="00586E64" w:rsidRDefault="00586E64" w:rsidP="00FE5C07"/>
    <w:p w14:paraId="5A244397" w14:textId="77777777" w:rsidR="00586E64" w:rsidRDefault="00586E64" w:rsidP="00FE5C07"/>
    <w:p w14:paraId="3C41D691" w14:textId="77777777" w:rsidR="00586E64" w:rsidRDefault="00586E64" w:rsidP="00FE5C07"/>
    <w:p w14:paraId="44D142EE" w14:textId="77777777" w:rsidR="00586E64" w:rsidRDefault="00586E64" w:rsidP="00FE5C07"/>
    <w:p w14:paraId="2B017E87" w14:textId="77777777" w:rsidR="00586E64" w:rsidRDefault="00586E64" w:rsidP="00FE5C07"/>
    <w:p w14:paraId="735FC141" w14:textId="77777777" w:rsidR="00586E64" w:rsidRDefault="00586E64" w:rsidP="00FE5C07"/>
    <w:p w14:paraId="3B85CE01" w14:textId="77777777" w:rsidR="00586E64" w:rsidRDefault="00586E64" w:rsidP="00FE5C07"/>
    <w:p w14:paraId="173CCBB7" w14:textId="77777777" w:rsidR="00586E64" w:rsidRDefault="00586E64" w:rsidP="00FE5C07"/>
    <w:p w14:paraId="125FECAC" w14:textId="77777777" w:rsidR="00586E64" w:rsidRDefault="00586E64" w:rsidP="00FE5C07"/>
    <w:p w14:paraId="05073703" w14:textId="77777777" w:rsidR="00586E64" w:rsidRDefault="00586E64" w:rsidP="00FE5C07"/>
    <w:p w14:paraId="00D62E3C" w14:textId="77777777" w:rsidR="00586E64" w:rsidRDefault="00586E64" w:rsidP="00FE5C07"/>
    <w:p w14:paraId="33B8537E" w14:textId="77777777" w:rsidR="00586E64" w:rsidRDefault="00586E64" w:rsidP="00FE5C07"/>
    <w:p w14:paraId="4167DC3F" w14:textId="77777777" w:rsidR="00586E64" w:rsidRDefault="00586E64" w:rsidP="00FE5C07"/>
    <w:p w14:paraId="48792933" w14:textId="77777777" w:rsidR="00586E64" w:rsidRDefault="00586E64" w:rsidP="00FE5C07"/>
    <w:p w14:paraId="6B2E769F" w14:textId="77777777" w:rsidR="00586E64" w:rsidRDefault="00586E64" w:rsidP="00FE5C07"/>
    <w:p w14:paraId="70899D95" w14:textId="77777777" w:rsidR="00586E64" w:rsidRDefault="00586E64" w:rsidP="00FE5C07"/>
    <w:p w14:paraId="6A6F45A7" w14:textId="77777777" w:rsidR="00586E64" w:rsidRDefault="00586E64" w:rsidP="00FE5C07"/>
    <w:p w14:paraId="49D0007E" w14:textId="77777777" w:rsidR="00586E64" w:rsidRDefault="00586E64" w:rsidP="00FE5C07"/>
    <w:p w14:paraId="4BAFC008" w14:textId="77777777" w:rsidR="00586E64" w:rsidRDefault="00586E64" w:rsidP="00FE5C07"/>
    <w:p w14:paraId="3066E014" w14:textId="77777777" w:rsidR="00586E64" w:rsidRDefault="00586E64" w:rsidP="00FE5C07"/>
    <w:p w14:paraId="75AF2BB1" w14:textId="77777777" w:rsidR="00586E64" w:rsidRDefault="00586E64" w:rsidP="00FE5C07"/>
    <w:p w14:paraId="5C2C09A1" w14:textId="77777777" w:rsidR="00586E64" w:rsidRDefault="00586E64" w:rsidP="00FE5C07"/>
    <w:p w14:paraId="207A47B9" w14:textId="77777777" w:rsidR="00586E64" w:rsidRDefault="00586E64" w:rsidP="00FE5C07"/>
    <w:p w14:paraId="0E1E3CB5" w14:textId="77777777" w:rsidR="00586E64" w:rsidRDefault="00586E64" w:rsidP="00FE5C07"/>
    <w:p w14:paraId="390B9D95" w14:textId="77777777" w:rsidR="00586E64" w:rsidRDefault="00586E64" w:rsidP="00FE5C07"/>
    <w:p w14:paraId="0DA92EF4" w14:textId="77777777" w:rsidR="00586E64" w:rsidRDefault="00586E64" w:rsidP="00FE5C07"/>
    <w:p w14:paraId="2E7B079B" w14:textId="77777777" w:rsidR="00586E64" w:rsidRDefault="00586E64" w:rsidP="00FE5C07"/>
    <w:p w14:paraId="40DF8B4B" w14:textId="77777777" w:rsidR="00586E64" w:rsidRDefault="00586E64" w:rsidP="00FE5C07"/>
    <w:p w14:paraId="5AEF88BF" w14:textId="77777777" w:rsidR="00586E64" w:rsidRDefault="00586E64" w:rsidP="00FE5C07"/>
    <w:p w14:paraId="325DF2AF" w14:textId="77777777" w:rsidR="00586E64" w:rsidRDefault="00586E64" w:rsidP="00FE5C07"/>
    <w:p w14:paraId="5934019C" w14:textId="77777777" w:rsidR="00586E64" w:rsidRDefault="00586E64" w:rsidP="00FE5C07"/>
    <w:p w14:paraId="3B2E95F0" w14:textId="77777777" w:rsidR="00586E64" w:rsidRDefault="00586E64" w:rsidP="00FE5C07"/>
    <w:p w14:paraId="053AF0FB" w14:textId="77777777" w:rsidR="00586E64" w:rsidRDefault="00586E64" w:rsidP="00FE5C07"/>
    <w:p w14:paraId="413B8A07" w14:textId="77777777" w:rsidR="00586E64" w:rsidRDefault="00586E64" w:rsidP="00FE5C07"/>
    <w:p w14:paraId="242AF4E7" w14:textId="77777777" w:rsidR="00586E64" w:rsidRDefault="00586E64" w:rsidP="00FE5C07"/>
    <w:p w14:paraId="1F020AE7" w14:textId="77777777" w:rsidR="00586E64" w:rsidRDefault="00586E64" w:rsidP="00FE5C07"/>
    <w:p w14:paraId="2C68F040" w14:textId="77777777" w:rsidR="00586E64" w:rsidRDefault="00586E64" w:rsidP="00FE5C07"/>
    <w:p w14:paraId="50D580CB" w14:textId="77777777" w:rsidR="00586E64" w:rsidRDefault="00586E64" w:rsidP="00FE5C07"/>
    <w:p w14:paraId="29BAD8C5" w14:textId="77777777" w:rsidR="00586E64" w:rsidRDefault="00586E64" w:rsidP="00FE5C07"/>
    <w:p w14:paraId="001ABC10" w14:textId="77777777" w:rsidR="00586E64" w:rsidRDefault="00586E64" w:rsidP="00FE5C07"/>
    <w:p w14:paraId="1CAD51A9" w14:textId="77777777" w:rsidR="00586E64" w:rsidRDefault="00586E64" w:rsidP="00FE5C07"/>
    <w:p w14:paraId="40227B71" w14:textId="77777777" w:rsidR="00586E64" w:rsidRDefault="00586E64" w:rsidP="00FE5C07"/>
    <w:p w14:paraId="05E66503" w14:textId="77777777" w:rsidR="00586E64" w:rsidRDefault="00586E64" w:rsidP="00FE5C07"/>
    <w:p w14:paraId="72BDD816" w14:textId="77777777" w:rsidR="00586E64" w:rsidRDefault="00586E64" w:rsidP="00FE5C07"/>
    <w:p w14:paraId="7817C670" w14:textId="77777777" w:rsidR="00586E64" w:rsidRDefault="00586E64" w:rsidP="00FE5C07"/>
    <w:p w14:paraId="4324C008" w14:textId="77777777" w:rsidR="00586E64" w:rsidRDefault="00586E64" w:rsidP="00FE5C07"/>
    <w:p w14:paraId="73E7CACB" w14:textId="77777777" w:rsidR="00586E64" w:rsidRDefault="00586E64" w:rsidP="00FE5C07"/>
    <w:p w14:paraId="1E5BD06C" w14:textId="77777777" w:rsidR="00586E64" w:rsidRDefault="00586E64" w:rsidP="00FE5C07"/>
    <w:p w14:paraId="435790AE" w14:textId="77777777" w:rsidR="00586E64" w:rsidRDefault="00586E64" w:rsidP="00FE5C07"/>
    <w:p w14:paraId="11564E10" w14:textId="77777777" w:rsidR="00586E64" w:rsidRDefault="00586E64" w:rsidP="00FE5C07"/>
    <w:p w14:paraId="36FD700A" w14:textId="77777777" w:rsidR="00586E64" w:rsidRDefault="00586E64" w:rsidP="00FE5C07"/>
    <w:p w14:paraId="33BFFA43" w14:textId="77777777" w:rsidR="00586E64" w:rsidRDefault="00586E64" w:rsidP="00FE5C07"/>
    <w:p w14:paraId="66F0B2E1" w14:textId="77777777" w:rsidR="00586E64" w:rsidRDefault="00586E64" w:rsidP="00FE5C07"/>
    <w:p w14:paraId="3B0B5A13" w14:textId="77777777" w:rsidR="00586E64" w:rsidRDefault="00586E64" w:rsidP="00FE5C07"/>
    <w:p w14:paraId="3D8B59CD" w14:textId="77777777" w:rsidR="00586E64" w:rsidRDefault="00586E64" w:rsidP="00FE5C07"/>
    <w:p w14:paraId="2600F194" w14:textId="77777777" w:rsidR="00586E64" w:rsidRDefault="00586E64" w:rsidP="00FE5C07"/>
    <w:p w14:paraId="0D408805" w14:textId="77777777" w:rsidR="00586E64" w:rsidRDefault="00586E64" w:rsidP="00FE5C07"/>
    <w:p w14:paraId="7FAEE5B4" w14:textId="77777777" w:rsidR="00586E64" w:rsidRDefault="00586E64" w:rsidP="00FE5C07"/>
    <w:p w14:paraId="73AF2BF0" w14:textId="77777777" w:rsidR="00586E64" w:rsidRDefault="00586E64" w:rsidP="00FE5C07"/>
    <w:p w14:paraId="223598A4" w14:textId="77777777" w:rsidR="00586E64" w:rsidRDefault="00586E64" w:rsidP="00FE5C07"/>
    <w:p w14:paraId="7D2D8831" w14:textId="77777777" w:rsidR="00586E64" w:rsidRDefault="00586E64" w:rsidP="00FE5C07"/>
    <w:p w14:paraId="56CEBDFB" w14:textId="77777777" w:rsidR="00586E64" w:rsidRDefault="00586E64" w:rsidP="00FE5C07"/>
    <w:p w14:paraId="545B1B87" w14:textId="77777777" w:rsidR="00586E64" w:rsidRDefault="00586E64" w:rsidP="00FE5C07"/>
    <w:p w14:paraId="463BDF9C" w14:textId="77777777" w:rsidR="00586E64" w:rsidRDefault="00586E64" w:rsidP="00FE5C07"/>
    <w:p w14:paraId="01FE4E26" w14:textId="77777777" w:rsidR="00586E64" w:rsidRDefault="00586E64" w:rsidP="00FE5C07"/>
    <w:p w14:paraId="1408BF8E" w14:textId="77777777" w:rsidR="00586E64" w:rsidRDefault="00586E64" w:rsidP="00FE5C07"/>
    <w:p w14:paraId="2EA96376" w14:textId="77777777" w:rsidR="00586E64" w:rsidRDefault="00586E64" w:rsidP="00FE5C07"/>
    <w:p w14:paraId="33596B2D" w14:textId="77777777" w:rsidR="00586E64" w:rsidRDefault="00586E64" w:rsidP="00FE5C07"/>
    <w:p w14:paraId="087177DD" w14:textId="77777777" w:rsidR="00586E64" w:rsidRDefault="00586E64" w:rsidP="00FE5C07"/>
    <w:p w14:paraId="04101CF3" w14:textId="77777777" w:rsidR="00586E64" w:rsidRDefault="00586E64" w:rsidP="00FE5C07"/>
    <w:p w14:paraId="79334A93" w14:textId="77777777" w:rsidR="00586E64" w:rsidRDefault="00586E64" w:rsidP="00FE5C07"/>
    <w:p w14:paraId="3FC0E15D" w14:textId="77777777" w:rsidR="00586E64" w:rsidRDefault="00586E64" w:rsidP="00FE5C07"/>
    <w:p w14:paraId="65927F47" w14:textId="77777777" w:rsidR="00586E64" w:rsidRDefault="00586E64" w:rsidP="00FE5C07"/>
    <w:p w14:paraId="4029C679" w14:textId="77777777" w:rsidR="00586E64" w:rsidRDefault="00586E64" w:rsidP="00FE5C07"/>
    <w:p w14:paraId="1DAFD737" w14:textId="77777777" w:rsidR="00586E64" w:rsidRDefault="00586E64" w:rsidP="00FE5C07"/>
    <w:p w14:paraId="7DE028DA" w14:textId="77777777" w:rsidR="00586E64" w:rsidRDefault="00586E64" w:rsidP="00FE5C07"/>
    <w:p w14:paraId="1B8C252A" w14:textId="77777777" w:rsidR="00586E64" w:rsidRDefault="00586E64" w:rsidP="00FE5C07"/>
    <w:p w14:paraId="6A7A7A5F" w14:textId="77777777" w:rsidR="00586E64" w:rsidRDefault="00586E64" w:rsidP="00FE5C07"/>
    <w:p w14:paraId="77B57E9A" w14:textId="77777777" w:rsidR="00586E64" w:rsidRDefault="00586E64" w:rsidP="00FE5C07"/>
    <w:p w14:paraId="08C6CFF6" w14:textId="77777777" w:rsidR="00586E64" w:rsidRDefault="00586E64" w:rsidP="00FE5C07"/>
    <w:p w14:paraId="4E24C724" w14:textId="77777777" w:rsidR="00586E64" w:rsidRDefault="00586E64" w:rsidP="00FE5C07"/>
    <w:p w14:paraId="73F88173" w14:textId="77777777" w:rsidR="00586E64" w:rsidRDefault="00586E64" w:rsidP="00FE5C07"/>
    <w:p w14:paraId="1F8AFCA9" w14:textId="77777777" w:rsidR="00586E64" w:rsidRDefault="00586E64" w:rsidP="00FE5C07"/>
    <w:p w14:paraId="320B97D1" w14:textId="77777777" w:rsidR="00586E64" w:rsidRDefault="00586E64" w:rsidP="00FE5C07"/>
    <w:p w14:paraId="01CBFE27" w14:textId="77777777" w:rsidR="00586E64" w:rsidRDefault="00586E64" w:rsidP="00FE5C07"/>
    <w:p w14:paraId="09E1CDC0" w14:textId="77777777" w:rsidR="00586E64" w:rsidRDefault="00586E64" w:rsidP="00FE5C07"/>
    <w:p w14:paraId="369EFF57" w14:textId="77777777" w:rsidR="00586E64" w:rsidRDefault="00586E64" w:rsidP="00FE5C07"/>
    <w:p w14:paraId="0CB68D1B" w14:textId="77777777" w:rsidR="00586E64" w:rsidRDefault="00586E64" w:rsidP="00FE5C07"/>
    <w:p w14:paraId="52500D90" w14:textId="77777777" w:rsidR="00586E64" w:rsidRDefault="00586E64" w:rsidP="00FE5C07"/>
    <w:p w14:paraId="64253576" w14:textId="77777777" w:rsidR="00586E64" w:rsidRDefault="00586E64" w:rsidP="00FE5C07"/>
    <w:p w14:paraId="0280DC25" w14:textId="77777777" w:rsidR="00586E64" w:rsidRDefault="00586E64" w:rsidP="00FE5C07"/>
    <w:p w14:paraId="248A169D" w14:textId="77777777" w:rsidR="00586E64" w:rsidRDefault="00586E64" w:rsidP="00FE5C07"/>
    <w:p w14:paraId="60924E17" w14:textId="77777777" w:rsidR="00586E64" w:rsidRDefault="00586E64" w:rsidP="00FE5C07"/>
    <w:p w14:paraId="67CABD04" w14:textId="77777777" w:rsidR="00586E64" w:rsidRDefault="00586E64" w:rsidP="00FE5C07"/>
    <w:p w14:paraId="67C23B89" w14:textId="77777777" w:rsidR="00586E64" w:rsidRDefault="00586E64" w:rsidP="00FE5C07"/>
    <w:p w14:paraId="2172E4FE" w14:textId="77777777" w:rsidR="00586E64" w:rsidRDefault="00586E64" w:rsidP="00FE5C07"/>
    <w:p w14:paraId="4FC79F2B" w14:textId="77777777" w:rsidR="00586E64" w:rsidRDefault="00586E64" w:rsidP="00FE5C07"/>
    <w:p w14:paraId="3832059F" w14:textId="77777777" w:rsidR="00586E64" w:rsidRDefault="00586E64" w:rsidP="00FE5C07"/>
    <w:p w14:paraId="720E65CC" w14:textId="77777777" w:rsidR="00586E64" w:rsidRDefault="00586E64" w:rsidP="00FE5C07"/>
    <w:p w14:paraId="2D64366D" w14:textId="77777777" w:rsidR="00586E64" w:rsidRDefault="00586E64" w:rsidP="00FE5C07"/>
    <w:p w14:paraId="7888BC0D" w14:textId="77777777" w:rsidR="00586E64" w:rsidRDefault="00586E64" w:rsidP="00FE5C07"/>
    <w:p w14:paraId="30A3315D" w14:textId="77777777" w:rsidR="00586E64" w:rsidRDefault="00586E64" w:rsidP="00FE5C07"/>
    <w:p w14:paraId="7FA99353" w14:textId="77777777" w:rsidR="00586E64" w:rsidRDefault="00586E64" w:rsidP="00FE5C07"/>
    <w:p w14:paraId="2785CF7D" w14:textId="77777777" w:rsidR="00586E64" w:rsidRDefault="00586E64" w:rsidP="00FE5C07"/>
    <w:p w14:paraId="5375BD75" w14:textId="77777777" w:rsidR="00586E64" w:rsidRDefault="00586E64" w:rsidP="00FE5C07"/>
    <w:p w14:paraId="66F2238B" w14:textId="77777777" w:rsidR="00586E64" w:rsidRDefault="00586E64" w:rsidP="00FE5C07"/>
    <w:p w14:paraId="724A76DE" w14:textId="77777777" w:rsidR="00586E64" w:rsidRDefault="00586E64" w:rsidP="00FE5C07"/>
    <w:p w14:paraId="2DBF07A7" w14:textId="77777777" w:rsidR="00586E64" w:rsidRDefault="00586E64" w:rsidP="00FE5C07"/>
    <w:p w14:paraId="149565D1" w14:textId="77777777" w:rsidR="00586E64" w:rsidRDefault="00586E64" w:rsidP="00FE5C07"/>
    <w:p w14:paraId="426FB5BA" w14:textId="77777777" w:rsidR="00586E64" w:rsidRDefault="00586E64" w:rsidP="00FE5C07"/>
    <w:p w14:paraId="529B8041" w14:textId="77777777" w:rsidR="00586E64" w:rsidRDefault="00586E64" w:rsidP="00FE5C07"/>
    <w:p w14:paraId="329415BB" w14:textId="77777777" w:rsidR="00586E64" w:rsidRDefault="00586E64" w:rsidP="00FE5C07"/>
    <w:p w14:paraId="761271C9" w14:textId="77777777" w:rsidR="00586E64" w:rsidRDefault="00586E64" w:rsidP="00FE5C07"/>
    <w:p w14:paraId="3CA41778" w14:textId="77777777" w:rsidR="00586E64" w:rsidRDefault="00586E64" w:rsidP="00FE5C07"/>
    <w:p w14:paraId="7E251C59" w14:textId="77777777" w:rsidR="00586E64" w:rsidRDefault="00586E64" w:rsidP="00FE5C07"/>
    <w:p w14:paraId="70BD86A7" w14:textId="77777777" w:rsidR="00586E64" w:rsidRDefault="00586E64" w:rsidP="00FE5C07"/>
    <w:p w14:paraId="31E3AC7B" w14:textId="77777777" w:rsidR="00586E64" w:rsidRDefault="00586E64" w:rsidP="00FE5C07"/>
    <w:p w14:paraId="065CAF3F" w14:textId="77777777" w:rsidR="00586E64" w:rsidRDefault="00586E64" w:rsidP="00FE5C07"/>
    <w:p w14:paraId="2CBBBF15" w14:textId="77777777" w:rsidR="00586E64" w:rsidRDefault="00586E64" w:rsidP="00FE5C07"/>
    <w:p w14:paraId="399E4F23" w14:textId="77777777" w:rsidR="00586E64" w:rsidRDefault="00586E64" w:rsidP="00FE5C07"/>
    <w:p w14:paraId="094EC8A3" w14:textId="77777777" w:rsidR="00586E64" w:rsidRDefault="00586E64" w:rsidP="00FE5C07"/>
    <w:p w14:paraId="2E73BD4E" w14:textId="77777777" w:rsidR="00586E64" w:rsidRDefault="00586E64" w:rsidP="00FE5C07"/>
    <w:p w14:paraId="293213A2" w14:textId="77777777" w:rsidR="00586E64" w:rsidRDefault="00586E64" w:rsidP="00FE5C07"/>
    <w:p w14:paraId="0127ED78" w14:textId="77777777" w:rsidR="00586E64" w:rsidRDefault="00586E64" w:rsidP="00FE5C07"/>
    <w:p w14:paraId="73CDD03C" w14:textId="77777777" w:rsidR="00586E64" w:rsidRDefault="00586E64" w:rsidP="00FE5C07"/>
    <w:p w14:paraId="39BA7E1E" w14:textId="77777777" w:rsidR="00586E64" w:rsidRDefault="00586E64" w:rsidP="00FE5C07"/>
    <w:p w14:paraId="42850EB4" w14:textId="77777777" w:rsidR="00586E64" w:rsidRDefault="00586E64" w:rsidP="00FE5C07"/>
    <w:p w14:paraId="0591E603" w14:textId="77777777" w:rsidR="00586E64" w:rsidRDefault="00586E64" w:rsidP="00FE5C07"/>
    <w:p w14:paraId="4931B3AB" w14:textId="77777777" w:rsidR="00586E64" w:rsidRDefault="00586E64" w:rsidP="00FE5C07"/>
    <w:p w14:paraId="12C671E7" w14:textId="77777777" w:rsidR="00586E64" w:rsidRDefault="00586E64" w:rsidP="00FE5C07"/>
    <w:p w14:paraId="620C6908" w14:textId="77777777" w:rsidR="00586E64" w:rsidRDefault="00586E64" w:rsidP="00FE5C07"/>
    <w:p w14:paraId="11264801" w14:textId="77777777" w:rsidR="00586E64" w:rsidRDefault="00586E64" w:rsidP="00FE5C07"/>
    <w:p w14:paraId="04A4F7A7" w14:textId="77777777" w:rsidR="00586E64" w:rsidRDefault="00586E64" w:rsidP="00FE5C07"/>
    <w:p w14:paraId="47BD785E" w14:textId="77777777" w:rsidR="00586E64" w:rsidRDefault="00586E64" w:rsidP="00FE5C07"/>
    <w:p w14:paraId="4ABF788D" w14:textId="77777777" w:rsidR="00586E64" w:rsidRDefault="00586E64" w:rsidP="00FE5C07"/>
    <w:p w14:paraId="2E80A139" w14:textId="77777777" w:rsidR="00586E64" w:rsidRDefault="00586E64" w:rsidP="00FE5C07"/>
    <w:p w14:paraId="17B5E60B" w14:textId="77777777" w:rsidR="00586E64" w:rsidRDefault="00586E64" w:rsidP="00FE5C07"/>
    <w:p w14:paraId="384701C6" w14:textId="77777777" w:rsidR="00586E64" w:rsidRDefault="00586E64" w:rsidP="00FE5C07"/>
    <w:p w14:paraId="171BD13D" w14:textId="77777777" w:rsidR="00586E64" w:rsidRDefault="00586E64" w:rsidP="00FE5C07"/>
    <w:p w14:paraId="2136CF81" w14:textId="77777777" w:rsidR="00586E64" w:rsidRDefault="00586E64" w:rsidP="00FE5C07"/>
    <w:p w14:paraId="4EC34022" w14:textId="77777777" w:rsidR="00586E64" w:rsidRDefault="00586E64" w:rsidP="00FE5C07"/>
    <w:p w14:paraId="33804200" w14:textId="77777777" w:rsidR="00586E64" w:rsidRDefault="00586E64" w:rsidP="00FE5C07"/>
    <w:p w14:paraId="5A70D82F" w14:textId="77777777" w:rsidR="00586E64" w:rsidRDefault="00586E64" w:rsidP="00FE5C07"/>
    <w:p w14:paraId="36226947" w14:textId="77777777" w:rsidR="00586E64" w:rsidRDefault="00586E64" w:rsidP="00FE5C07"/>
    <w:p w14:paraId="612D9957" w14:textId="77777777" w:rsidR="00586E64" w:rsidRDefault="00586E64" w:rsidP="00FE5C07"/>
    <w:p w14:paraId="2D608290" w14:textId="77777777" w:rsidR="00586E64" w:rsidRDefault="00586E64" w:rsidP="00FE5C07"/>
    <w:p w14:paraId="6A7D8DA0" w14:textId="77777777" w:rsidR="00586E64" w:rsidRDefault="00586E64" w:rsidP="00FE5C07"/>
    <w:p w14:paraId="6DAF1F9E" w14:textId="77777777" w:rsidR="00586E64" w:rsidRDefault="00586E64" w:rsidP="00FE5C07"/>
    <w:p w14:paraId="725CF133" w14:textId="77777777" w:rsidR="00586E64" w:rsidRDefault="00586E64" w:rsidP="00FE5C07"/>
    <w:p w14:paraId="729E14A8" w14:textId="77777777" w:rsidR="00586E64" w:rsidRDefault="00586E64" w:rsidP="00FE5C07"/>
    <w:p w14:paraId="358B56DC" w14:textId="77777777" w:rsidR="00586E64" w:rsidRDefault="00586E64" w:rsidP="00FE5C07"/>
    <w:p w14:paraId="3D900A11" w14:textId="77777777" w:rsidR="00586E64" w:rsidRDefault="00586E64" w:rsidP="00FE5C07"/>
    <w:p w14:paraId="59DF0757" w14:textId="77777777" w:rsidR="00586E64" w:rsidRDefault="00586E64" w:rsidP="00FE5C07"/>
    <w:p w14:paraId="5C29744A" w14:textId="77777777" w:rsidR="00586E64" w:rsidRDefault="00586E64" w:rsidP="00FE5C07"/>
    <w:p w14:paraId="3D5F1300" w14:textId="77777777" w:rsidR="00586E64" w:rsidRDefault="00586E64" w:rsidP="00FE5C07"/>
    <w:p w14:paraId="0368B1DB" w14:textId="77777777" w:rsidR="00586E64" w:rsidRDefault="00586E64" w:rsidP="00FE5C07"/>
    <w:p w14:paraId="627BE3A4" w14:textId="77777777" w:rsidR="00586E64" w:rsidRDefault="00586E64" w:rsidP="00FE5C07"/>
    <w:p w14:paraId="45D8F68D" w14:textId="77777777" w:rsidR="00586E64" w:rsidRDefault="00586E64" w:rsidP="00FE5C07"/>
    <w:p w14:paraId="2F774F3F" w14:textId="77777777" w:rsidR="00586E64" w:rsidRDefault="00586E64" w:rsidP="00FE5C07"/>
    <w:p w14:paraId="0F27FD6E" w14:textId="77777777" w:rsidR="00586E64" w:rsidRDefault="00586E64" w:rsidP="00FE5C07"/>
    <w:p w14:paraId="0C321AC3" w14:textId="77777777" w:rsidR="00586E64" w:rsidRDefault="00586E64" w:rsidP="00FE5C07"/>
    <w:p w14:paraId="79396E59" w14:textId="77777777" w:rsidR="00586E64" w:rsidRDefault="00586E64" w:rsidP="00FE5C07"/>
    <w:p w14:paraId="2B4B3F6C" w14:textId="77777777" w:rsidR="00586E64" w:rsidRDefault="00586E64" w:rsidP="00FE5C07"/>
    <w:p w14:paraId="00CCEC14" w14:textId="77777777" w:rsidR="00586E64" w:rsidRDefault="00586E64" w:rsidP="00FE5C07"/>
    <w:p w14:paraId="50896693" w14:textId="77777777" w:rsidR="00586E64" w:rsidRDefault="00586E64" w:rsidP="00FE5C07"/>
    <w:p w14:paraId="4230EECB" w14:textId="77777777" w:rsidR="00586E64" w:rsidRDefault="00586E64" w:rsidP="00FE5C07"/>
    <w:p w14:paraId="6A45BB6F" w14:textId="77777777" w:rsidR="00586E64" w:rsidRDefault="00586E64" w:rsidP="00FE5C07"/>
    <w:p w14:paraId="10347B6D" w14:textId="77777777" w:rsidR="00586E64" w:rsidRDefault="00586E64" w:rsidP="00FE5C07"/>
    <w:p w14:paraId="486FBFDE" w14:textId="77777777" w:rsidR="00586E64" w:rsidRDefault="00586E64" w:rsidP="00FE5C07"/>
    <w:p w14:paraId="02207521" w14:textId="77777777" w:rsidR="00586E64" w:rsidRDefault="00586E64" w:rsidP="00FE5C07"/>
    <w:p w14:paraId="323A1F6C" w14:textId="77777777" w:rsidR="00586E64" w:rsidRDefault="00586E64" w:rsidP="00FE5C07"/>
    <w:p w14:paraId="7AD4410F" w14:textId="77777777" w:rsidR="00586E64" w:rsidRDefault="00586E64" w:rsidP="00FE5C07"/>
    <w:p w14:paraId="3BD0D097" w14:textId="77777777" w:rsidR="00586E64" w:rsidRDefault="00586E64" w:rsidP="00FE5C07"/>
    <w:p w14:paraId="54DEF94F" w14:textId="77777777" w:rsidR="00586E64" w:rsidRDefault="00586E64" w:rsidP="00FE5C07"/>
    <w:p w14:paraId="090F3E58" w14:textId="77777777" w:rsidR="00586E64" w:rsidRDefault="00586E64" w:rsidP="00FE5C07"/>
    <w:p w14:paraId="28D76600" w14:textId="77777777" w:rsidR="00586E64" w:rsidRDefault="00586E64" w:rsidP="00FE5C07"/>
    <w:p w14:paraId="6A70D208" w14:textId="77777777" w:rsidR="00586E64" w:rsidRDefault="00586E64" w:rsidP="00FE5C07"/>
    <w:p w14:paraId="05367A6A" w14:textId="77777777" w:rsidR="00586E64" w:rsidRDefault="00586E64" w:rsidP="00FE5C07"/>
    <w:p w14:paraId="1602F181" w14:textId="77777777" w:rsidR="00586E64" w:rsidRDefault="00586E64" w:rsidP="00FE5C07"/>
    <w:p w14:paraId="09F78FCC" w14:textId="77777777" w:rsidR="00586E64" w:rsidRDefault="00586E64" w:rsidP="00FE5C07"/>
    <w:p w14:paraId="795445D8" w14:textId="77777777" w:rsidR="00586E64" w:rsidRDefault="00586E64" w:rsidP="00FE5C07"/>
    <w:p w14:paraId="31086D46" w14:textId="77777777" w:rsidR="00586E64" w:rsidRDefault="00586E64" w:rsidP="00FE5C07"/>
    <w:p w14:paraId="2B54EF5F" w14:textId="77777777" w:rsidR="00586E64" w:rsidRDefault="00586E64" w:rsidP="00FE5C07"/>
    <w:p w14:paraId="746FDA4A" w14:textId="77777777" w:rsidR="00586E64" w:rsidRDefault="00586E64" w:rsidP="00FE5C07"/>
    <w:p w14:paraId="02162D5E" w14:textId="77777777" w:rsidR="00586E64" w:rsidRDefault="00586E64" w:rsidP="00FE5C07"/>
    <w:p w14:paraId="27D71297" w14:textId="77777777" w:rsidR="00586E64" w:rsidRDefault="00586E64" w:rsidP="00FE5C07"/>
    <w:p w14:paraId="00F1017B" w14:textId="77777777" w:rsidR="00586E64" w:rsidRDefault="00586E64" w:rsidP="00FE5C07"/>
    <w:p w14:paraId="38D26EE7" w14:textId="77777777" w:rsidR="00586E64" w:rsidRDefault="00586E64" w:rsidP="00FE5C07"/>
    <w:p w14:paraId="7BF555A1" w14:textId="77777777" w:rsidR="00586E64" w:rsidRDefault="00586E64" w:rsidP="00FE5C07"/>
    <w:p w14:paraId="0DE2F242" w14:textId="77777777" w:rsidR="00586E64" w:rsidRDefault="00586E64" w:rsidP="00FE5C07"/>
    <w:p w14:paraId="56748FB0" w14:textId="77777777" w:rsidR="00586E64" w:rsidRDefault="00586E64" w:rsidP="00FE5C07"/>
    <w:p w14:paraId="50B9383D" w14:textId="77777777" w:rsidR="00586E64" w:rsidRDefault="00586E64" w:rsidP="00FE5C07"/>
    <w:p w14:paraId="6CAF6C2D" w14:textId="77777777" w:rsidR="00586E64" w:rsidRDefault="00586E64" w:rsidP="00FE5C07"/>
    <w:p w14:paraId="20D5E965" w14:textId="77777777" w:rsidR="00586E64" w:rsidRDefault="00586E64" w:rsidP="00FE5C07"/>
    <w:p w14:paraId="496782A9" w14:textId="77777777" w:rsidR="00586E64" w:rsidRDefault="00586E64" w:rsidP="00FE5C07"/>
    <w:p w14:paraId="230C655D" w14:textId="77777777" w:rsidR="00586E64" w:rsidRDefault="00586E64" w:rsidP="00FE5C07"/>
    <w:p w14:paraId="2D995DB4" w14:textId="77777777" w:rsidR="00586E64" w:rsidRDefault="00586E64" w:rsidP="00FE5C07"/>
    <w:p w14:paraId="6FAC8FB7" w14:textId="77777777" w:rsidR="00586E64" w:rsidRDefault="00586E64" w:rsidP="00FE5C07"/>
    <w:p w14:paraId="4A124AB4" w14:textId="77777777" w:rsidR="00586E64" w:rsidRDefault="00586E64" w:rsidP="00FE5C07"/>
    <w:p w14:paraId="3AC8B288" w14:textId="77777777" w:rsidR="00586E64" w:rsidRDefault="00586E64" w:rsidP="00FE5C07"/>
    <w:p w14:paraId="4075EEC3" w14:textId="77777777" w:rsidR="00586E64" w:rsidRDefault="00586E64" w:rsidP="00FE5C07"/>
    <w:p w14:paraId="07558323" w14:textId="77777777" w:rsidR="00586E64" w:rsidRDefault="00586E64" w:rsidP="00FE5C07"/>
    <w:p w14:paraId="76949673" w14:textId="77777777" w:rsidR="00586E64" w:rsidRDefault="00586E64" w:rsidP="00FE5C07"/>
    <w:p w14:paraId="3D5CB795" w14:textId="77777777" w:rsidR="00586E64" w:rsidRDefault="00586E64" w:rsidP="00FE5C07"/>
    <w:p w14:paraId="28FBA812" w14:textId="77777777" w:rsidR="00586E64" w:rsidRDefault="00586E64" w:rsidP="00FE5C07"/>
    <w:p w14:paraId="596B8551" w14:textId="77777777" w:rsidR="00586E64" w:rsidRDefault="00586E64" w:rsidP="00FE5C07"/>
    <w:p w14:paraId="0CE658E8" w14:textId="77777777" w:rsidR="00586E64" w:rsidRDefault="00586E64" w:rsidP="00FE5C07"/>
    <w:p w14:paraId="7BED8602" w14:textId="77777777" w:rsidR="00586E64" w:rsidRDefault="00586E64" w:rsidP="00FE5C07"/>
    <w:p w14:paraId="623AF0BD" w14:textId="77777777" w:rsidR="00586E64" w:rsidRDefault="00586E64" w:rsidP="00FE5C07"/>
    <w:p w14:paraId="0A325FCD" w14:textId="77777777" w:rsidR="00586E64" w:rsidRDefault="00586E64" w:rsidP="00FE5C07"/>
    <w:p w14:paraId="4991E67B" w14:textId="77777777" w:rsidR="00586E64" w:rsidRDefault="00586E64" w:rsidP="00FE5C07"/>
    <w:p w14:paraId="7D43E08F" w14:textId="77777777" w:rsidR="00586E64" w:rsidRDefault="00586E64" w:rsidP="00FE5C07"/>
    <w:p w14:paraId="300AD306" w14:textId="77777777" w:rsidR="00586E64" w:rsidRDefault="00586E64" w:rsidP="00FE5C07"/>
    <w:p w14:paraId="2A4E576F" w14:textId="77777777" w:rsidR="00586E64" w:rsidRDefault="00586E64" w:rsidP="00FE5C07"/>
    <w:p w14:paraId="1A7D1764" w14:textId="77777777" w:rsidR="00586E64" w:rsidRDefault="00586E64" w:rsidP="00FE5C07"/>
    <w:p w14:paraId="4BF7178B" w14:textId="77777777" w:rsidR="00586E64" w:rsidRDefault="00586E64" w:rsidP="00FE5C07"/>
    <w:p w14:paraId="614EFC85" w14:textId="77777777" w:rsidR="00586E64" w:rsidRDefault="00586E64" w:rsidP="00FE5C07"/>
    <w:p w14:paraId="2E3A7008" w14:textId="77777777" w:rsidR="00586E64" w:rsidRDefault="00586E64" w:rsidP="00FE5C07"/>
    <w:p w14:paraId="12E8A419" w14:textId="77777777" w:rsidR="00586E64" w:rsidRDefault="00586E64" w:rsidP="00FE5C07"/>
    <w:p w14:paraId="01EC079C" w14:textId="77777777" w:rsidR="00586E64" w:rsidRDefault="00586E64" w:rsidP="00FE5C07"/>
    <w:p w14:paraId="56ECABCF" w14:textId="77777777" w:rsidR="00586E64" w:rsidRDefault="00586E64" w:rsidP="00FE5C07"/>
    <w:p w14:paraId="5088109F" w14:textId="77777777" w:rsidR="00586E64" w:rsidRDefault="00586E64" w:rsidP="00FE5C07"/>
    <w:p w14:paraId="0EF28E3D" w14:textId="77777777" w:rsidR="00586E64" w:rsidRDefault="00586E64" w:rsidP="00FE5C07"/>
    <w:p w14:paraId="0A4771E9" w14:textId="77777777" w:rsidR="00586E64" w:rsidRDefault="00586E64" w:rsidP="00FE5C07"/>
    <w:p w14:paraId="71E9B083" w14:textId="77777777" w:rsidR="00586E64" w:rsidRDefault="00586E64" w:rsidP="00FE5C07"/>
    <w:p w14:paraId="2D258CA0" w14:textId="77777777" w:rsidR="00586E64" w:rsidRDefault="00586E64" w:rsidP="00FE5C07"/>
    <w:p w14:paraId="1490937F" w14:textId="77777777" w:rsidR="00586E64" w:rsidRDefault="00586E64" w:rsidP="00FE5C07"/>
    <w:p w14:paraId="0977198D" w14:textId="77777777" w:rsidR="00586E64" w:rsidRDefault="00586E64" w:rsidP="00FE5C07"/>
    <w:p w14:paraId="391BE25B" w14:textId="77777777" w:rsidR="00586E64" w:rsidRDefault="00586E64" w:rsidP="00FE5C07"/>
    <w:p w14:paraId="7DC7965F" w14:textId="77777777" w:rsidR="00586E64" w:rsidRDefault="00586E64" w:rsidP="00FE5C07"/>
    <w:p w14:paraId="6CE0A821" w14:textId="77777777" w:rsidR="00586E64" w:rsidRDefault="00586E64" w:rsidP="00FE5C07"/>
    <w:p w14:paraId="019EF04E" w14:textId="77777777" w:rsidR="00586E64" w:rsidRDefault="00586E64" w:rsidP="00FE5C07"/>
    <w:p w14:paraId="49758C9E" w14:textId="77777777" w:rsidR="00586E64" w:rsidRDefault="00586E64" w:rsidP="00FE5C07"/>
    <w:p w14:paraId="3DA070A7" w14:textId="77777777" w:rsidR="00586E64" w:rsidRDefault="00586E64" w:rsidP="00FE5C07"/>
    <w:p w14:paraId="4F0E8125" w14:textId="77777777" w:rsidR="00586E64" w:rsidRDefault="00586E64" w:rsidP="00FE5C07"/>
    <w:p w14:paraId="7A7D5768" w14:textId="77777777" w:rsidR="00586E64" w:rsidRDefault="00586E64" w:rsidP="00FE5C07"/>
    <w:p w14:paraId="358F315C" w14:textId="77777777" w:rsidR="00586E64" w:rsidRDefault="00586E64" w:rsidP="00FE5C07"/>
    <w:p w14:paraId="51656492" w14:textId="77777777" w:rsidR="00586E64" w:rsidRDefault="00586E64" w:rsidP="00FE5C07"/>
    <w:p w14:paraId="39D02030" w14:textId="77777777" w:rsidR="00586E64" w:rsidRDefault="00586E64" w:rsidP="00FE5C07"/>
    <w:p w14:paraId="006FA18A" w14:textId="77777777" w:rsidR="00586E64" w:rsidRDefault="00586E64" w:rsidP="00FE5C07"/>
    <w:p w14:paraId="5594E547" w14:textId="77777777" w:rsidR="00586E64" w:rsidRDefault="00586E64" w:rsidP="00FE5C07"/>
    <w:p w14:paraId="4C2CACD6" w14:textId="77777777" w:rsidR="00586E64" w:rsidRDefault="00586E64" w:rsidP="00FE5C07"/>
    <w:p w14:paraId="68EF5D17" w14:textId="77777777" w:rsidR="00586E64" w:rsidRDefault="00586E64" w:rsidP="00FE5C07"/>
    <w:p w14:paraId="41D322E8" w14:textId="77777777" w:rsidR="00586E64" w:rsidRDefault="00586E64" w:rsidP="00FE5C07"/>
    <w:p w14:paraId="5BEEF92B" w14:textId="77777777" w:rsidR="00586E64" w:rsidRDefault="00586E64" w:rsidP="00FE5C07"/>
    <w:p w14:paraId="79D9CD1F" w14:textId="77777777" w:rsidR="00586E64" w:rsidRDefault="00586E64" w:rsidP="00FE5C07"/>
    <w:p w14:paraId="339F0AAF" w14:textId="77777777" w:rsidR="00586E64" w:rsidRDefault="00586E64" w:rsidP="00FE5C07"/>
    <w:p w14:paraId="7769AF1E" w14:textId="77777777" w:rsidR="00586E64" w:rsidRDefault="00586E64" w:rsidP="00FE5C07"/>
    <w:p w14:paraId="2C70000B" w14:textId="77777777" w:rsidR="00586E64" w:rsidRDefault="00586E64" w:rsidP="00FE5C07"/>
    <w:p w14:paraId="5FBE806F" w14:textId="77777777" w:rsidR="00586E64" w:rsidRDefault="00586E64" w:rsidP="00FE5C07"/>
    <w:p w14:paraId="2A520562" w14:textId="77777777" w:rsidR="00586E64" w:rsidRDefault="00586E64" w:rsidP="00FE5C07"/>
    <w:p w14:paraId="27A53906" w14:textId="77777777" w:rsidR="00586E64" w:rsidRDefault="00586E64" w:rsidP="00FE5C07"/>
    <w:p w14:paraId="08896C68" w14:textId="77777777" w:rsidR="00586E64" w:rsidRDefault="00586E64" w:rsidP="00FE5C07"/>
    <w:p w14:paraId="1B10815D" w14:textId="77777777" w:rsidR="00586E64" w:rsidRDefault="00586E64" w:rsidP="00FE5C07"/>
    <w:p w14:paraId="633F8D5F" w14:textId="77777777" w:rsidR="00586E64" w:rsidRDefault="00586E64" w:rsidP="00FE5C07"/>
    <w:p w14:paraId="181F6562" w14:textId="77777777" w:rsidR="00586E64" w:rsidRDefault="00586E64" w:rsidP="00FE5C07"/>
    <w:p w14:paraId="07811B59" w14:textId="77777777" w:rsidR="00586E64" w:rsidRDefault="00586E64" w:rsidP="00FE5C07"/>
    <w:p w14:paraId="7F02E864" w14:textId="77777777" w:rsidR="00586E64" w:rsidRDefault="00586E64" w:rsidP="00FE5C07"/>
    <w:p w14:paraId="2D9A33F9" w14:textId="77777777" w:rsidR="00586E64" w:rsidRDefault="00586E64" w:rsidP="00FE5C07"/>
    <w:p w14:paraId="0FC8A3D0" w14:textId="77777777" w:rsidR="00586E64" w:rsidRDefault="00586E64" w:rsidP="00FE5C07"/>
    <w:p w14:paraId="1F411990" w14:textId="77777777" w:rsidR="00586E64" w:rsidRDefault="00586E64" w:rsidP="00FE5C07"/>
    <w:p w14:paraId="1F7E693B" w14:textId="77777777" w:rsidR="00586E64" w:rsidRDefault="00586E64" w:rsidP="00FE5C07"/>
    <w:p w14:paraId="4F97AD96" w14:textId="77777777" w:rsidR="00586E64" w:rsidRDefault="00586E64" w:rsidP="00FE5C07"/>
    <w:p w14:paraId="08EB3354" w14:textId="77777777" w:rsidR="00586E64" w:rsidRDefault="00586E64" w:rsidP="00FE5C07"/>
    <w:p w14:paraId="421CDD34" w14:textId="77777777" w:rsidR="00586E64" w:rsidRDefault="00586E64" w:rsidP="00FE5C07"/>
    <w:p w14:paraId="685EFCDD" w14:textId="77777777" w:rsidR="00586E64" w:rsidRDefault="00586E64" w:rsidP="00FE5C07"/>
    <w:p w14:paraId="1F17967C" w14:textId="77777777" w:rsidR="00586E64" w:rsidRDefault="00586E64" w:rsidP="00FE5C07"/>
    <w:p w14:paraId="66F4D19C" w14:textId="77777777" w:rsidR="00586E64" w:rsidRDefault="00586E64" w:rsidP="00FE5C07"/>
    <w:p w14:paraId="591A4136" w14:textId="77777777" w:rsidR="00586E64" w:rsidRDefault="00586E64" w:rsidP="00FE5C07"/>
    <w:p w14:paraId="5F4491E7" w14:textId="77777777" w:rsidR="00586E64" w:rsidRDefault="00586E64" w:rsidP="00FE5C07"/>
    <w:p w14:paraId="649E2A3A" w14:textId="77777777" w:rsidR="00586E64" w:rsidRDefault="00586E64" w:rsidP="00FE5C07"/>
    <w:p w14:paraId="22C6CEB6" w14:textId="77777777" w:rsidR="00586E64" w:rsidRDefault="00586E64" w:rsidP="00FE5C07"/>
    <w:p w14:paraId="3FF4D536" w14:textId="77777777" w:rsidR="00586E64" w:rsidRDefault="00586E64" w:rsidP="00FE5C07"/>
    <w:p w14:paraId="2EA46231" w14:textId="77777777" w:rsidR="00586E64" w:rsidRDefault="00586E64" w:rsidP="00FE5C07"/>
    <w:p w14:paraId="7357C904" w14:textId="77777777" w:rsidR="00586E64" w:rsidRDefault="00586E64" w:rsidP="00FE5C07"/>
    <w:p w14:paraId="09C788C8" w14:textId="77777777" w:rsidR="00586E64" w:rsidRDefault="00586E64" w:rsidP="00FE5C07"/>
    <w:p w14:paraId="46D70A8B" w14:textId="77777777" w:rsidR="00586E64" w:rsidRDefault="00586E64" w:rsidP="00FE5C07"/>
    <w:p w14:paraId="42BC3E94" w14:textId="77777777" w:rsidR="00586E64" w:rsidRDefault="00586E64" w:rsidP="00FE5C07"/>
    <w:p w14:paraId="4AB98390" w14:textId="77777777" w:rsidR="00586E64" w:rsidRDefault="00586E64" w:rsidP="00FE5C07"/>
    <w:p w14:paraId="49F9164F" w14:textId="77777777" w:rsidR="00586E64" w:rsidRDefault="00586E64" w:rsidP="00FE5C07"/>
    <w:p w14:paraId="73D9BD39" w14:textId="77777777" w:rsidR="00586E64" w:rsidRDefault="00586E64" w:rsidP="00FE5C07"/>
    <w:p w14:paraId="033D1C76" w14:textId="77777777" w:rsidR="00586E64" w:rsidRDefault="00586E64" w:rsidP="00FE5C07"/>
    <w:p w14:paraId="5A798BF2" w14:textId="77777777" w:rsidR="00586E64" w:rsidRDefault="00586E64" w:rsidP="00FE5C07"/>
    <w:p w14:paraId="03FA9BC9" w14:textId="77777777" w:rsidR="00586E64" w:rsidRDefault="00586E64" w:rsidP="00FE5C07"/>
    <w:p w14:paraId="40372278" w14:textId="77777777" w:rsidR="00586E64" w:rsidRDefault="00586E64" w:rsidP="00FE5C07"/>
    <w:p w14:paraId="1E323521" w14:textId="77777777" w:rsidR="00586E64" w:rsidRDefault="00586E64" w:rsidP="00FE5C07"/>
    <w:p w14:paraId="072CFD2C" w14:textId="77777777" w:rsidR="00586E64" w:rsidRDefault="00586E64" w:rsidP="00FE5C07"/>
    <w:p w14:paraId="63F92DB7" w14:textId="77777777" w:rsidR="00586E64" w:rsidRDefault="00586E64" w:rsidP="00FE5C07"/>
    <w:p w14:paraId="695BB02D" w14:textId="77777777" w:rsidR="00586E64" w:rsidRDefault="00586E64" w:rsidP="00FE5C07"/>
    <w:p w14:paraId="7D82A15C" w14:textId="77777777" w:rsidR="00586E64" w:rsidRDefault="00586E64" w:rsidP="00FE5C07"/>
    <w:p w14:paraId="17753FA9" w14:textId="77777777" w:rsidR="00586E64" w:rsidRDefault="00586E64" w:rsidP="00FE5C07"/>
    <w:p w14:paraId="0817E5FA" w14:textId="77777777" w:rsidR="00586E64" w:rsidRDefault="00586E64" w:rsidP="00FE5C07"/>
    <w:p w14:paraId="17DE6869" w14:textId="77777777" w:rsidR="00586E64" w:rsidRDefault="00586E64" w:rsidP="00FE5C07"/>
    <w:p w14:paraId="4A584DA6" w14:textId="77777777" w:rsidR="00586E64" w:rsidRDefault="00586E64" w:rsidP="00FE5C07"/>
    <w:p w14:paraId="38A7BA6A" w14:textId="77777777" w:rsidR="00586E64" w:rsidRDefault="00586E64" w:rsidP="00FE5C07"/>
    <w:p w14:paraId="15A73792" w14:textId="77777777" w:rsidR="00586E64" w:rsidRDefault="00586E64" w:rsidP="00FE5C07"/>
    <w:p w14:paraId="4B0BA552" w14:textId="77777777" w:rsidR="00586E64" w:rsidRDefault="00586E64" w:rsidP="00FE5C07"/>
    <w:p w14:paraId="18D206FE" w14:textId="77777777" w:rsidR="00586E64" w:rsidRDefault="00586E64" w:rsidP="00FE5C07"/>
    <w:p w14:paraId="4C630DB2" w14:textId="77777777" w:rsidR="00586E64" w:rsidRDefault="00586E64" w:rsidP="00FE5C07"/>
    <w:p w14:paraId="0F115430" w14:textId="77777777" w:rsidR="00586E64" w:rsidRDefault="00586E64" w:rsidP="00FE5C07"/>
    <w:p w14:paraId="26D765D8" w14:textId="77777777" w:rsidR="00586E64" w:rsidRDefault="00586E64" w:rsidP="00FE5C07"/>
    <w:p w14:paraId="306ACFFC" w14:textId="77777777" w:rsidR="00586E64" w:rsidRDefault="00586E64" w:rsidP="00FE5C07"/>
    <w:p w14:paraId="0CB9B916" w14:textId="77777777" w:rsidR="00586E64" w:rsidRDefault="00586E64" w:rsidP="00FE5C07"/>
    <w:p w14:paraId="4BFE3FDB" w14:textId="77777777" w:rsidR="00586E64" w:rsidRDefault="00586E64" w:rsidP="00FE5C07"/>
    <w:p w14:paraId="73E49D9B" w14:textId="77777777" w:rsidR="00586E64" w:rsidRDefault="00586E64" w:rsidP="00FE5C07"/>
    <w:p w14:paraId="247F367A" w14:textId="77777777" w:rsidR="00586E64" w:rsidRDefault="00586E64" w:rsidP="00FE5C07"/>
    <w:p w14:paraId="3F59A0D7" w14:textId="77777777" w:rsidR="00586E64" w:rsidRDefault="00586E64" w:rsidP="00FE5C07"/>
    <w:p w14:paraId="6C7C2C9F" w14:textId="77777777" w:rsidR="00586E64" w:rsidRDefault="00586E64" w:rsidP="00FE5C07"/>
    <w:p w14:paraId="72C8CBC4" w14:textId="77777777" w:rsidR="00586E64" w:rsidRDefault="00586E64" w:rsidP="00FE5C07"/>
    <w:p w14:paraId="1C3E0FB9" w14:textId="77777777" w:rsidR="00586E64" w:rsidRDefault="00586E64" w:rsidP="00FE5C07"/>
    <w:p w14:paraId="13EDE6E1" w14:textId="77777777" w:rsidR="00586E64" w:rsidRDefault="00586E64" w:rsidP="00FE5C07"/>
    <w:p w14:paraId="28BF01D5" w14:textId="77777777" w:rsidR="00586E64" w:rsidRDefault="00586E64" w:rsidP="00FE5C07"/>
    <w:p w14:paraId="42B615C8" w14:textId="77777777" w:rsidR="00586E64" w:rsidRDefault="00586E64" w:rsidP="00FE5C07"/>
    <w:p w14:paraId="5E6E657B" w14:textId="77777777" w:rsidR="00586E64" w:rsidRDefault="00586E64" w:rsidP="00FE5C07"/>
    <w:p w14:paraId="4C3818FE" w14:textId="77777777" w:rsidR="00586E64" w:rsidRDefault="00586E64" w:rsidP="00FE5C07"/>
    <w:p w14:paraId="1F23A509" w14:textId="77777777" w:rsidR="00586E64" w:rsidRDefault="00586E64" w:rsidP="00FE5C07"/>
    <w:p w14:paraId="357F1F2A" w14:textId="77777777" w:rsidR="00586E64" w:rsidRDefault="00586E64" w:rsidP="00FE5C07"/>
    <w:p w14:paraId="68DB6061" w14:textId="77777777" w:rsidR="00586E64" w:rsidRDefault="00586E64" w:rsidP="00FE5C07"/>
    <w:p w14:paraId="430D4613" w14:textId="77777777" w:rsidR="00586E64" w:rsidRDefault="00586E64" w:rsidP="00FE5C07"/>
    <w:p w14:paraId="6F4622C3" w14:textId="77777777" w:rsidR="00586E64" w:rsidRDefault="00586E64" w:rsidP="00FE5C07"/>
    <w:p w14:paraId="70B08733" w14:textId="77777777" w:rsidR="00586E64" w:rsidRDefault="00586E64" w:rsidP="00FE5C07"/>
    <w:p w14:paraId="3F3FB32D" w14:textId="77777777" w:rsidR="00586E64" w:rsidRDefault="00586E64" w:rsidP="00FE5C07"/>
    <w:p w14:paraId="09C9A4BC" w14:textId="77777777" w:rsidR="00586E64" w:rsidRDefault="00586E64" w:rsidP="00FE5C07"/>
    <w:p w14:paraId="17C17C8B" w14:textId="77777777" w:rsidR="00586E64" w:rsidRDefault="00586E64" w:rsidP="00FE5C07"/>
    <w:p w14:paraId="74D39578" w14:textId="77777777" w:rsidR="00586E64" w:rsidRDefault="00586E64" w:rsidP="00FE5C07"/>
    <w:p w14:paraId="741A068A" w14:textId="77777777" w:rsidR="00586E64" w:rsidRDefault="00586E64" w:rsidP="00FE5C07"/>
    <w:p w14:paraId="2579D658" w14:textId="77777777" w:rsidR="00586E64" w:rsidRDefault="00586E64" w:rsidP="00FE5C07"/>
    <w:p w14:paraId="4E20AB56" w14:textId="77777777" w:rsidR="00586E64" w:rsidRDefault="00586E64" w:rsidP="00FE5C07"/>
    <w:p w14:paraId="5659D304" w14:textId="77777777" w:rsidR="00586E64" w:rsidRDefault="00586E64" w:rsidP="00FE5C07"/>
    <w:p w14:paraId="4F0112F3" w14:textId="77777777" w:rsidR="00586E64" w:rsidRDefault="00586E64" w:rsidP="00FE5C07"/>
    <w:p w14:paraId="7740CD97" w14:textId="77777777" w:rsidR="00586E64" w:rsidRDefault="00586E64" w:rsidP="00FE5C07"/>
    <w:p w14:paraId="0C1C077B" w14:textId="77777777" w:rsidR="00586E64" w:rsidRDefault="00586E64" w:rsidP="00FE5C07"/>
    <w:p w14:paraId="2A57A345" w14:textId="77777777" w:rsidR="00586E64" w:rsidRDefault="00586E64" w:rsidP="00FE5C07"/>
    <w:p w14:paraId="7F1F60A2" w14:textId="77777777" w:rsidR="00586E64" w:rsidRDefault="00586E64" w:rsidP="00FE5C07"/>
    <w:p w14:paraId="71CB2D7F" w14:textId="77777777" w:rsidR="00586E64" w:rsidRDefault="00586E64" w:rsidP="00FE5C07"/>
  </w:footnote>
  <w:footnote w:type="continuationSeparator" w:id="0">
    <w:p w14:paraId="1F47FF69" w14:textId="77777777" w:rsidR="00586E64" w:rsidRDefault="00586E64" w:rsidP="00FE5C07">
      <w:r>
        <w:continuationSeparator/>
      </w:r>
    </w:p>
    <w:p w14:paraId="281E2A13" w14:textId="77777777" w:rsidR="00586E64" w:rsidRDefault="00586E64" w:rsidP="00FE5C07"/>
    <w:p w14:paraId="2840E6F5" w14:textId="77777777" w:rsidR="00586E64" w:rsidRDefault="00586E64" w:rsidP="00FE5C07">
      <w:pPr>
        <w:pStyle w:val="ListParagraph"/>
        <w:numPr>
          <w:ilvl w:val="1"/>
          <w:numId w:val="2"/>
        </w:numPr>
      </w:pPr>
    </w:p>
    <w:p w14:paraId="5CE9067D" w14:textId="77777777" w:rsidR="00586E64" w:rsidRDefault="00586E64" w:rsidP="00FE5C07">
      <w:pPr>
        <w:pStyle w:val="ListParagraph"/>
        <w:numPr>
          <w:ilvl w:val="1"/>
          <w:numId w:val="2"/>
        </w:numPr>
      </w:pPr>
    </w:p>
    <w:p w14:paraId="72AAE02B" w14:textId="77777777" w:rsidR="00586E64" w:rsidRDefault="00586E64" w:rsidP="00FE5C07">
      <w:pPr>
        <w:pStyle w:val="ListParagraph"/>
        <w:numPr>
          <w:ilvl w:val="1"/>
          <w:numId w:val="2"/>
        </w:numPr>
      </w:pPr>
    </w:p>
    <w:p w14:paraId="2066CE01" w14:textId="77777777" w:rsidR="00586E64" w:rsidRDefault="00586E64" w:rsidP="00FE5C07">
      <w:pPr>
        <w:pStyle w:val="ListParagraph"/>
        <w:numPr>
          <w:ilvl w:val="1"/>
          <w:numId w:val="2"/>
        </w:numPr>
      </w:pPr>
    </w:p>
    <w:p w14:paraId="22F9C3EC" w14:textId="77777777" w:rsidR="00586E64" w:rsidRDefault="00586E64" w:rsidP="00FE5C07">
      <w:pPr>
        <w:pStyle w:val="ListParagraph"/>
        <w:numPr>
          <w:ilvl w:val="1"/>
          <w:numId w:val="2"/>
        </w:numPr>
      </w:pPr>
    </w:p>
    <w:p w14:paraId="62DDFA1E" w14:textId="77777777" w:rsidR="00586E64" w:rsidRDefault="00586E64" w:rsidP="00FE5C07">
      <w:pPr>
        <w:pStyle w:val="ListParagraph"/>
        <w:numPr>
          <w:ilvl w:val="1"/>
          <w:numId w:val="2"/>
        </w:numPr>
      </w:pPr>
    </w:p>
    <w:p w14:paraId="78D13261" w14:textId="77777777" w:rsidR="00586E64" w:rsidRDefault="00586E64" w:rsidP="00FE5C07">
      <w:pPr>
        <w:pStyle w:val="ListParagraph"/>
        <w:numPr>
          <w:ilvl w:val="1"/>
          <w:numId w:val="2"/>
        </w:numPr>
      </w:pPr>
    </w:p>
    <w:p w14:paraId="0C869925" w14:textId="77777777" w:rsidR="00586E64" w:rsidRDefault="00586E64" w:rsidP="00FE5C07">
      <w:pPr>
        <w:pStyle w:val="ListParagraph"/>
        <w:numPr>
          <w:ilvl w:val="1"/>
          <w:numId w:val="2"/>
        </w:numPr>
      </w:pPr>
    </w:p>
    <w:p w14:paraId="22ADD51E" w14:textId="77777777" w:rsidR="00586E64" w:rsidRDefault="00586E64" w:rsidP="00FE5C07">
      <w:pPr>
        <w:pStyle w:val="ListParagraph"/>
        <w:numPr>
          <w:ilvl w:val="1"/>
          <w:numId w:val="2"/>
        </w:numPr>
      </w:pPr>
    </w:p>
    <w:p w14:paraId="01D5ADFA" w14:textId="77777777" w:rsidR="00586E64" w:rsidRDefault="00586E64" w:rsidP="00FE5C07">
      <w:pPr>
        <w:pStyle w:val="ListParagraph"/>
        <w:numPr>
          <w:ilvl w:val="1"/>
          <w:numId w:val="2"/>
        </w:numPr>
      </w:pPr>
    </w:p>
    <w:p w14:paraId="7D800DA2" w14:textId="77777777" w:rsidR="00586E64" w:rsidRDefault="00586E64" w:rsidP="00FE5C07">
      <w:pPr>
        <w:pStyle w:val="ListParagraph"/>
        <w:numPr>
          <w:ilvl w:val="1"/>
          <w:numId w:val="2"/>
        </w:numPr>
      </w:pPr>
    </w:p>
    <w:p w14:paraId="3497FA70" w14:textId="77777777" w:rsidR="00586E64" w:rsidRDefault="00586E64" w:rsidP="00FE5C07">
      <w:pPr>
        <w:pStyle w:val="ListParagraph"/>
        <w:numPr>
          <w:ilvl w:val="1"/>
          <w:numId w:val="2"/>
        </w:numPr>
      </w:pPr>
    </w:p>
    <w:p w14:paraId="456F6B89" w14:textId="77777777" w:rsidR="00586E64" w:rsidRDefault="00586E64" w:rsidP="00FE5C07">
      <w:pPr>
        <w:pStyle w:val="ListParagraph"/>
        <w:numPr>
          <w:ilvl w:val="1"/>
          <w:numId w:val="2"/>
        </w:numPr>
      </w:pPr>
    </w:p>
    <w:p w14:paraId="5E7D403B" w14:textId="77777777" w:rsidR="00586E64" w:rsidRDefault="00586E64" w:rsidP="00FE5C07">
      <w:pPr>
        <w:pStyle w:val="ListParagraph"/>
        <w:numPr>
          <w:ilvl w:val="1"/>
          <w:numId w:val="2"/>
        </w:numPr>
      </w:pPr>
    </w:p>
    <w:p w14:paraId="061612FF" w14:textId="77777777" w:rsidR="00586E64" w:rsidRDefault="00586E64" w:rsidP="00FE5C07">
      <w:pPr>
        <w:pStyle w:val="ListParagraph"/>
        <w:numPr>
          <w:ilvl w:val="1"/>
          <w:numId w:val="2"/>
        </w:numPr>
      </w:pPr>
    </w:p>
    <w:p w14:paraId="17E361E8" w14:textId="77777777" w:rsidR="00586E64" w:rsidRDefault="00586E64" w:rsidP="00FE5C07">
      <w:pPr>
        <w:pStyle w:val="ListParagraph"/>
        <w:numPr>
          <w:ilvl w:val="1"/>
          <w:numId w:val="2"/>
        </w:numPr>
      </w:pPr>
    </w:p>
    <w:p w14:paraId="092FCDA3" w14:textId="77777777" w:rsidR="00586E64" w:rsidRDefault="00586E64" w:rsidP="00FE5C07">
      <w:pPr>
        <w:pStyle w:val="ListParagraph"/>
        <w:numPr>
          <w:ilvl w:val="1"/>
          <w:numId w:val="2"/>
        </w:numPr>
      </w:pPr>
    </w:p>
    <w:p w14:paraId="09F09D37" w14:textId="77777777" w:rsidR="00586E64" w:rsidRDefault="00586E64" w:rsidP="00FE5C07">
      <w:pPr>
        <w:pStyle w:val="ListParagraph"/>
        <w:numPr>
          <w:ilvl w:val="1"/>
          <w:numId w:val="2"/>
        </w:numPr>
      </w:pPr>
    </w:p>
    <w:p w14:paraId="6ECC06E4" w14:textId="77777777" w:rsidR="00586E64" w:rsidRDefault="00586E64" w:rsidP="00FE5C07">
      <w:pPr>
        <w:pStyle w:val="ListParagraph"/>
        <w:numPr>
          <w:ilvl w:val="1"/>
          <w:numId w:val="2"/>
        </w:numPr>
      </w:pPr>
    </w:p>
    <w:p w14:paraId="243156B6" w14:textId="77777777" w:rsidR="00586E64" w:rsidRDefault="00586E64" w:rsidP="00FE5C07">
      <w:pPr>
        <w:pStyle w:val="ListParagraph"/>
        <w:numPr>
          <w:ilvl w:val="1"/>
          <w:numId w:val="2"/>
        </w:numPr>
      </w:pPr>
    </w:p>
    <w:p w14:paraId="13D83D97" w14:textId="77777777" w:rsidR="00586E64" w:rsidRDefault="00586E64" w:rsidP="00FE5C07">
      <w:pPr>
        <w:pStyle w:val="ListParagraph"/>
        <w:numPr>
          <w:ilvl w:val="1"/>
          <w:numId w:val="2"/>
        </w:numPr>
      </w:pPr>
    </w:p>
    <w:p w14:paraId="69BF898B" w14:textId="77777777" w:rsidR="00586E64" w:rsidRDefault="00586E64" w:rsidP="00FE5C07">
      <w:pPr>
        <w:pStyle w:val="ListParagraph"/>
        <w:numPr>
          <w:ilvl w:val="1"/>
          <w:numId w:val="2"/>
        </w:numPr>
      </w:pPr>
    </w:p>
    <w:p w14:paraId="740C8278" w14:textId="77777777" w:rsidR="00586E64" w:rsidRDefault="00586E64" w:rsidP="00FE5C07">
      <w:pPr>
        <w:pStyle w:val="ListParagraph"/>
        <w:numPr>
          <w:ilvl w:val="1"/>
          <w:numId w:val="2"/>
        </w:numPr>
      </w:pPr>
    </w:p>
    <w:p w14:paraId="1EF621CB" w14:textId="77777777" w:rsidR="00586E64" w:rsidRDefault="00586E64" w:rsidP="00FE5C07">
      <w:pPr>
        <w:pStyle w:val="ListParagraph"/>
        <w:numPr>
          <w:ilvl w:val="1"/>
          <w:numId w:val="2"/>
        </w:numPr>
      </w:pPr>
    </w:p>
    <w:p w14:paraId="637B274F" w14:textId="77777777" w:rsidR="00586E64" w:rsidRDefault="00586E64" w:rsidP="00FE5C07">
      <w:pPr>
        <w:pStyle w:val="ListParagraph"/>
        <w:numPr>
          <w:ilvl w:val="1"/>
          <w:numId w:val="2"/>
        </w:numPr>
      </w:pPr>
    </w:p>
    <w:p w14:paraId="069FF53E" w14:textId="77777777" w:rsidR="00586E64" w:rsidRDefault="00586E64" w:rsidP="00FE5C07">
      <w:pPr>
        <w:pStyle w:val="ListParagraph"/>
        <w:numPr>
          <w:ilvl w:val="1"/>
          <w:numId w:val="2"/>
        </w:numPr>
      </w:pPr>
    </w:p>
    <w:p w14:paraId="41900272" w14:textId="77777777" w:rsidR="00586E64" w:rsidRDefault="00586E64" w:rsidP="00FE5C07">
      <w:pPr>
        <w:pStyle w:val="ListParagraph"/>
        <w:numPr>
          <w:ilvl w:val="1"/>
          <w:numId w:val="2"/>
        </w:numPr>
      </w:pPr>
    </w:p>
    <w:p w14:paraId="4CBAAEB9" w14:textId="77777777" w:rsidR="00586E64" w:rsidRDefault="00586E64" w:rsidP="00FE5C07">
      <w:pPr>
        <w:pStyle w:val="ListParagraph"/>
        <w:numPr>
          <w:ilvl w:val="1"/>
          <w:numId w:val="2"/>
        </w:numPr>
      </w:pPr>
    </w:p>
    <w:p w14:paraId="30CDCAD8" w14:textId="77777777" w:rsidR="00586E64" w:rsidRDefault="00586E64" w:rsidP="00FE5C07">
      <w:pPr>
        <w:pStyle w:val="ListParagraph"/>
        <w:numPr>
          <w:ilvl w:val="1"/>
          <w:numId w:val="2"/>
        </w:numPr>
      </w:pPr>
    </w:p>
    <w:p w14:paraId="61EB9FED" w14:textId="77777777" w:rsidR="00586E64" w:rsidRDefault="00586E64" w:rsidP="00FE5C07">
      <w:pPr>
        <w:pStyle w:val="ListParagraph"/>
        <w:numPr>
          <w:ilvl w:val="1"/>
          <w:numId w:val="2"/>
        </w:numPr>
      </w:pPr>
    </w:p>
    <w:p w14:paraId="276330AC" w14:textId="77777777" w:rsidR="00586E64" w:rsidRDefault="00586E64" w:rsidP="00FE5C07">
      <w:pPr>
        <w:pStyle w:val="ListParagraph"/>
        <w:numPr>
          <w:ilvl w:val="1"/>
          <w:numId w:val="2"/>
        </w:numPr>
      </w:pPr>
    </w:p>
    <w:p w14:paraId="234F0DB4" w14:textId="77777777" w:rsidR="00586E64" w:rsidRDefault="00586E64" w:rsidP="00FE5C07">
      <w:pPr>
        <w:pStyle w:val="ListParagraph"/>
        <w:numPr>
          <w:ilvl w:val="1"/>
          <w:numId w:val="2"/>
        </w:numPr>
      </w:pPr>
    </w:p>
    <w:p w14:paraId="2ACD765A" w14:textId="77777777" w:rsidR="00586E64" w:rsidRDefault="00586E64" w:rsidP="00FE5C07">
      <w:pPr>
        <w:pStyle w:val="ListParagraph"/>
        <w:numPr>
          <w:ilvl w:val="1"/>
          <w:numId w:val="2"/>
        </w:numPr>
      </w:pPr>
    </w:p>
    <w:p w14:paraId="27422ADF" w14:textId="77777777" w:rsidR="00586E64" w:rsidRDefault="00586E64" w:rsidP="00FE5C07">
      <w:pPr>
        <w:pStyle w:val="ListParagraph"/>
        <w:numPr>
          <w:ilvl w:val="1"/>
          <w:numId w:val="2"/>
        </w:numPr>
      </w:pPr>
    </w:p>
    <w:p w14:paraId="30736E20" w14:textId="77777777" w:rsidR="00586E64" w:rsidRDefault="00586E64" w:rsidP="00FE5C07">
      <w:pPr>
        <w:pStyle w:val="ListParagraph"/>
        <w:numPr>
          <w:ilvl w:val="1"/>
          <w:numId w:val="2"/>
        </w:numPr>
      </w:pPr>
    </w:p>
    <w:p w14:paraId="5754958B" w14:textId="77777777" w:rsidR="00586E64" w:rsidRDefault="00586E64" w:rsidP="00FE5C07"/>
    <w:p w14:paraId="62F9E01E" w14:textId="77777777" w:rsidR="00586E64" w:rsidRDefault="00586E64" w:rsidP="00FE5C07"/>
    <w:p w14:paraId="2717CAF2" w14:textId="77777777" w:rsidR="00586E64" w:rsidRDefault="00586E64" w:rsidP="00FE5C07"/>
    <w:p w14:paraId="56D17CE8" w14:textId="77777777" w:rsidR="00586E64" w:rsidRDefault="00586E64" w:rsidP="00FE5C07"/>
    <w:p w14:paraId="3DB1A5B3" w14:textId="77777777" w:rsidR="00586E64" w:rsidRDefault="00586E64" w:rsidP="00FE5C07"/>
    <w:p w14:paraId="632EA090" w14:textId="77777777" w:rsidR="00586E64" w:rsidRDefault="00586E64" w:rsidP="00FE5C07"/>
    <w:p w14:paraId="0ED29AAB" w14:textId="77777777" w:rsidR="00586E64" w:rsidRDefault="00586E64" w:rsidP="00FE5C07"/>
    <w:p w14:paraId="40844A3E" w14:textId="77777777" w:rsidR="00586E64" w:rsidRDefault="00586E64" w:rsidP="00FE5C07"/>
    <w:p w14:paraId="2E21083D" w14:textId="77777777" w:rsidR="00586E64" w:rsidRDefault="00586E64" w:rsidP="00FE5C07"/>
    <w:p w14:paraId="4445CC39" w14:textId="77777777" w:rsidR="00586E64" w:rsidRDefault="00586E64" w:rsidP="00FE5C07"/>
    <w:p w14:paraId="44B88C29" w14:textId="77777777" w:rsidR="00586E64" w:rsidRDefault="00586E64" w:rsidP="00FE5C07"/>
    <w:p w14:paraId="76E5D87C" w14:textId="77777777" w:rsidR="00586E64" w:rsidRDefault="00586E64" w:rsidP="00FE5C07"/>
    <w:p w14:paraId="6AAEF3D9" w14:textId="77777777" w:rsidR="00586E64" w:rsidRDefault="00586E64" w:rsidP="00FE5C07"/>
    <w:p w14:paraId="54CDADC3" w14:textId="77777777" w:rsidR="00586E64" w:rsidRDefault="00586E64" w:rsidP="00FE5C07"/>
    <w:p w14:paraId="718FFB30" w14:textId="77777777" w:rsidR="00586E64" w:rsidRDefault="00586E64" w:rsidP="00FE5C07"/>
    <w:p w14:paraId="3BA4491D" w14:textId="77777777" w:rsidR="00586E64" w:rsidRDefault="00586E64" w:rsidP="00FE5C07"/>
    <w:p w14:paraId="2895ADEF" w14:textId="77777777" w:rsidR="00586E64" w:rsidRDefault="00586E64" w:rsidP="00FE5C07"/>
    <w:p w14:paraId="113E7FD8" w14:textId="77777777" w:rsidR="00586E64" w:rsidRDefault="00586E64" w:rsidP="00FE5C07"/>
    <w:p w14:paraId="25BB4907" w14:textId="77777777" w:rsidR="00586E64" w:rsidRDefault="00586E64" w:rsidP="00FE5C07"/>
    <w:p w14:paraId="1CED56EE" w14:textId="77777777" w:rsidR="00586E64" w:rsidRDefault="00586E64" w:rsidP="00FE5C07"/>
    <w:p w14:paraId="582CA394" w14:textId="77777777" w:rsidR="00586E64" w:rsidRDefault="00586E64" w:rsidP="00FE5C07"/>
    <w:p w14:paraId="438C4AAB" w14:textId="77777777" w:rsidR="00586E64" w:rsidRDefault="00586E64" w:rsidP="00FE5C07">
      <w:pPr>
        <w:pStyle w:val="ListParagraph"/>
        <w:numPr>
          <w:ilvl w:val="1"/>
          <w:numId w:val="2"/>
        </w:numPr>
      </w:pPr>
    </w:p>
    <w:p w14:paraId="78195D28" w14:textId="77777777" w:rsidR="00586E64" w:rsidRDefault="00586E64" w:rsidP="00FE5C07">
      <w:pPr>
        <w:pStyle w:val="ListParagraph"/>
        <w:numPr>
          <w:ilvl w:val="1"/>
          <w:numId w:val="2"/>
        </w:numPr>
      </w:pPr>
    </w:p>
    <w:p w14:paraId="0017BBF9" w14:textId="77777777" w:rsidR="00586E64" w:rsidRDefault="00586E64" w:rsidP="00FE5C07">
      <w:pPr>
        <w:pStyle w:val="ListParagraph"/>
        <w:numPr>
          <w:ilvl w:val="1"/>
          <w:numId w:val="2"/>
        </w:numPr>
      </w:pPr>
    </w:p>
    <w:p w14:paraId="2992FD6D" w14:textId="77777777" w:rsidR="00586E64" w:rsidRDefault="00586E64" w:rsidP="00FE5C07">
      <w:pPr>
        <w:pStyle w:val="ListParagraph"/>
        <w:numPr>
          <w:ilvl w:val="1"/>
          <w:numId w:val="2"/>
        </w:numPr>
      </w:pPr>
    </w:p>
    <w:p w14:paraId="0710FA65" w14:textId="77777777" w:rsidR="00586E64" w:rsidRDefault="00586E64" w:rsidP="00FE5C07"/>
    <w:p w14:paraId="3162B3DB" w14:textId="77777777" w:rsidR="00586E64" w:rsidRDefault="00586E64" w:rsidP="00FE5C07"/>
    <w:p w14:paraId="329AB71F" w14:textId="77777777" w:rsidR="00586E64" w:rsidRDefault="00586E64" w:rsidP="00FE5C07"/>
    <w:p w14:paraId="746FDC93" w14:textId="77777777" w:rsidR="00586E64" w:rsidRDefault="00586E64" w:rsidP="00FE5C07"/>
    <w:p w14:paraId="026DFC13" w14:textId="77777777" w:rsidR="00586E64" w:rsidRDefault="00586E64" w:rsidP="00FE5C07">
      <w:pPr>
        <w:pStyle w:val="ListParagraph"/>
        <w:numPr>
          <w:ilvl w:val="1"/>
          <w:numId w:val="2"/>
        </w:numPr>
      </w:pPr>
    </w:p>
    <w:p w14:paraId="506C245E" w14:textId="77777777" w:rsidR="00586E64" w:rsidRDefault="00586E64" w:rsidP="00FE5C07"/>
    <w:p w14:paraId="5FBBFE38" w14:textId="77777777" w:rsidR="00586E64" w:rsidRDefault="00586E64" w:rsidP="00FE5C07">
      <w:pPr>
        <w:pStyle w:val="ListParagraph"/>
        <w:numPr>
          <w:ilvl w:val="1"/>
          <w:numId w:val="2"/>
        </w:numPr>
      </w:pPr>
    </w:p>
    <w:p w14:paraId="4A14938B" w14:textId="77777777" w:rsidR="00586E64" w:rsidRDefault="00586E64" w:rsidP="00FE5C07"/>
    <w:p w14:paraId="126D163D" w14:textId="77777777" w:rsidR="00586E64" w:rsidRDefault="00586E64" w:rsidP="00FE5C07"/>
    <w:p w14:paraId="7DFAD45C" w14:textId="77777777" w:rsidR="00586E64" w:rsidRDefault="00586E64" w:rsidP="00FE5C07"/>
    <w:p w14:paraId="1AB1C216" w14:textId="77777777" w:rsidR="00586E64" w:rsidRDefault="00586E64" w:rsidP="00FE5C07"/>
    <w:p w14:paraId="306F98CA" w14:textId="77777777" w:rsidR="00586E64" w:rsidRDefault="00586E64" w:rsidP="00FE5C07">
      <w:pPr>
        <w:pStyle w:val="ListParagraph"/>
        <w:numPr>
          <w:ilvl w:val="1"/>
          <w:numId w:val="2"/>
        </w:numPr>
      </w:pPr>
    </w:p>
    <w:p w14:paraId="44454C35" w14:textId="77777777" w:rsidR="00586E64" w:rsidRDefault="00586E64" w:rsidP="00FE5C07">
      <w:pPr>
        <w:pStyle w:val="ListParagraph"/>
        <w:numPr>
          <w:ilvl w:val="1"/>
          <w:numId w:val="2"/>
        </w:numPr>
      </w:pPr>
    </w:p>
    <w:p w14:paraId="31896A64" w14:textId="77777777" w:rsidR="00586E64" w:rsidRDefault="00586E64" w:rsidP="00FE5C07">
      <w:pPr>
        <w:pStyle w:val="ListParagraph"/>
        <w:numPr>
          <w:ilvl w:val="1"/>
          <w:numId w:val="2"/>
        </w:numPr>
      </w:pPr>
    </w:p>
    <w:p w14:paraId="7FC34FB2" w14:textId="77777777" w:rsidR="00586E64" w:rsidRDefault="00586E64" w:rsidP="00FE5C07">
      <w:pPr>
        <w:pStyle w:val="ListParagraph"/>
        <w:numPr>
          <w:ilvl w:val="1"/>
          <w:numId w:val="2"/>
        </w:numPr>
      </w:pPr>
    </w:p>
    <w:p w14:paraId="02D569E9" w14:textId="77777777" w:rsidR="00586E64" w:rsidRDefault="00586E64" w:rsidP="00FE5C07">
      <w:pPr>
        <w:pStyle w:val="ListParagraph"/>
        <w:numPr>
          <w:ilvl w:val="1"/>
          <w:numId w:val="2"/>
        </w:numPr>
      </w:pPr>
    </w:p>
    <w:p w14:paraId="504CC811" w14:textId="77777777" w:rsidR="00586E64" w:rsidRDefault="00586E64" w:rsidP="00FE5C07">
      <w:pPr>
        <w:pStyle w:val="ListParagraph"/>
        <w:numPr>
          <w:ilvl w:val="1"/>
          <w:numId w:val="2"/>
        </w:numPr>
      </w:pPr>
    </w:p>
    <w:p w14:paraId="2CA40567" w14:textId="77777777" w:rsidR="00586E64" w:rsidRDefault="00586E64" w:rsidP="00FE5C07">
      <w:pPr>
        <w:pStyle w:val="ListParagraph"/>
        <w:numPr>
          <w:ilvl w:val="1"/>
          <w:numId w:val="2"/>
        </w:numPr>
      </w:pPr>
    </w:p>
    <w:p w14:paraId="2B700701" w14:textId="77777777" w:rsidR="00586E64" w:rsidRDefault="00586E64" w:rsidP="00FE5C07">
      <w:pPr>
        <w:pStyle w:val="ListParagraph"/>
        <w:numPr>
          <w:ilvl w:val="1"/>
          <w:numId w:val="2"/>
        </w:numPr>
      </w:pPr>
    </w:p>
    <w:p w14:paraId="03C968E4" w14:textId="77777777" w:rsidR="00586E64" w:rsidRDefault="00586E64" w:rsidP="00FE5C07">
      <w:pPr>
        <w:pStyle w:val="ListParagraph"/>
        <w:numPr>
          <w:ilvl w:val="1"/>
          <w:numId w:val="2"/>
        </w:numPr>
      </w:pPr>
    </w:p>
    <w:p w14:paraId="60C996CB" w14:textId="77777777" w:rsidR="00586E64" w:rsidRDefault="00586E64" w:rsidP="00FE5C07">
      <w:pPr>
        <w:pStyle w:val="ListParagraph"/>
        <w:numPr>
          <w:ilvl w:val="1"/>
          <w:numId w:val="2"/>
        </w:numPr>
      </w:pPr>
    </w:p>
    <w:p w14:paraId="30AACAC8" w14:textId="77777777" w:rsidR="00586E64" w:rsidRDefault="00586E64" w:rsidP="00FE5C07">
      <w:pPr>
        <w:pStyle w:val="ListParagraph"/>
        <w:numPr>
          <w:ilvl w:val="1"/>
          <w:numId w:val="2"/>
        </w:numPr>
      </w:pPr>
    </w:p>
    <w:p w14:paraId="233216C0" w14:textId="77777777" w:rsidR="00586E64" w:rsidRDefault="00586E64" w:rsidP="00FE5C07">
      <w:pPr>
        <w:pStyle w:val="ListParagraph"/>
        <w:numPr>
          <w:ilvl w:val="1"/>
          <w:numId w:val="2"/>
        </w:numPr>
      </w:pPr>
    </w:p>
    <w:p w14:paraId="539F9126" w14:textId="77777777" w:rsidR="00586E64" w:rsidRDefault="00586E64" w:rsidP="00FE5C07">
      <w:pPr>
        <w:pStyle w:val="ListParagraph"/>
        <w:numPr>
          <w:ilvl w:val="1"/>
          <w:numId w:val="2"/>
        </w:numPr>
      </w:pPr>
    </w:p>
    <w:p w14:paraId="2B9050FF" w14:textId="77777777" w:rsidR="00586E64" w:rsidRDefault="00586E64" w:rsidP="00FE5C07">
      <w:pPr>
        <w:pStyle w:val="ListParagraph"/>
        <w:numPr>
          <w:ilvl w:val="1"/>
          <w:numId w:val="2"/>
        </w:numPr>
      </w:pPr>
    </w:p>
    <w:p w14:paraId="5A801995" w14:textId="77777777" w:rsidR="00586E64" w:rsidRDefault="00586E64" w:rsidP="00FE5C07">
      <w:pPr>
        <w:pStyle w:val="ListParagraph"/>
        <w:numPr>
          <w:ilvl w:val="1"/>
          <w:numId w:val="2"/>
        </w:numPr>
      </w:pPr>
    </w:p>
    <w:p w14:paraId="7F6245E3" w14:textId="77777777" w:rsidR="00586E64" w:rsidRDefault="00586E64" w:rsidP="00FE5C07">
      <w:pPr>
        <w:pStyle w:val="ListParagraph"/>
        <w:numPr>
          <w:ilvl w:val="1"/>
          <w:numId w:val="2"/>
        </w:numPr>
      </w:pPr>
    </w:p>
    <w:p w14:paraId="782010B8" w14:textId="77777777" w:rsidR="00586E64" w:rsidRDefault="00586E64" w:rsidP="00FE5C07"/>
    <w:p w14:paraId="012E5B68" w14:textId="77777777" w:rsidR="00586E64" w:rsidRDefault="00586E64" w:rsidP="00FE5C07">
      <w:pPr>
        <w:pStyle w:val="ListParagraph"/>
        <w:numPr>
          <w:ilvl w:val="1"/>
          <w:numId w:val="2"/>
        </w:numPr>
      </w:pPr>
    </w:p>
    <w:p w14:paraId="6A75624C" w14:textId="77777777" w:rsidR="00586E64" w:rsidRDefault="00586E64" w:rsidP="00FE5C07">
      <w:pPr>
        <w:pStyle w:val="ListParagraph"/>
        <w:numPr>
          <w:ilvl w:val="1"/>
          <w:numId w:val="2"/>
        </w:numPr>
      </w:pPr>
    </w:p>
    <w:p w14:paraId="3448DC52" w14:textId="77777777" w:rsidR="00586E64" w:rsidRDefault="00586E64" w:rsidP="00FE5C07">
      <w:pPr>
        <w:pStyle w:val="ListParagraph"/>
        <w:numPr>
          <w:ilvl w:val="1"/>
          <w:numId w:val="2"/>
        </w:numPr>
      </w:pPr>
    </w:p>
    <w:p w14:paraId="6A390B81" w14:textId="77777777" w:rsidR="00586E64" w:rsidRDefault="00586E64" w:rsidP="00FE5C07">
      <w:pPr>
        <w:pStyle w:val="ListParagraph"/>
        <w:numPr>
          <w:ilvl w:val="1"/>
          <w:numId w:val="2"/>
        </w:numPr>
      </w:pPr>
    </w:p>
    <w:p w14:paraId="297B4C46" w14:textId="77777777" w:rsidR="00586E64" w:rsidRDefault="00586E64" w:rsidP="00FE5C07">
      <w:pPr>
        <w:pStyle w:val="ListParagraph"/>
        <w:numPr>
          <w:ilvl w:val="1"/>
          <w:numId w:val="2"/>
        </w:numPr>
      </w:pPr>
    </w:p>
    <w:p w14:paraId="7A29EF4B" w14:textId="77777777" w:rsidR="00586E64" w:rsidRDefault="00586E64" w:rsidP="00FE5C07">
      <w:pPr>
        <w:pStyle w:val="ListParagraph"/>
        <w:numPr>
          <w:ilvl w:val="1"/>
          <w:numId w:val="2"/>
        </w:numPr>
      </w:pPr>
    </w:p>
    <w:p w14:paraId="35CE1698" w14:textId="77777777" w:rsidR="00586E64" w:rsidRDefault="00586E64" w:rsidP="00FE5C07">
      <w:pPr>
        <w:pStyle w:val="ListParagraph"/>
        <w:numPr>
          <w:ilvl w:val="1"/>
          <w:numId w:val="2"/>
        </w:numPr>
      </w:pPr>
    </w:p>
    <w:p w14:paraId="3E4592EB" w14:textId="77777777" w:rsidR="00586E64" w:rsidRDefault="00586E64" w:rsidP="00FE5C07">
      <w:pPr>
        <w:pStyle w:val="ListParagraph"/>
        <w:numPr>
          <w:ilvl w:val="1"/>
          <w:numId w:val="2"/>
        </w:numPr>
      </w:pPr>
    </w:p>
    <w:p w14:paraId="0E222913" w14:textId="77777777" w:rsidR="00586E64" w:rsidRDefault="00586E64" w:rsidP="00FE5C07"/>
    <w:p w14:paraId="4F8E805D" w14:textId="77777777" w:rsidR="00586E64" w:rsidRDefault="00586E64" w:rsidP="00FE5C07"/>
    <w:p w14:paraId="28DF4E0C" w14:textId="77777777" w:rsidR="00586E64" w:rsidRDefault="00586E64" w:rsidP="00FE5C07">
      <w:pPr>
        <w:pStyle w:val="ListParagraph"/>
        <w:numPr>
          <w:ilvl w:val="1"/>
          <w:numId w:val="2"/>
        </w:numPr>
      </w:pPr>
    </w:p>
    <w:p w14:paraId="19C1E92B" w14:textId="77777777" w:rsidR="00586E64" w:rsidRDefault="00586E64" w:rsidP="00FE5C07"/>
    <w:p w14:paraId="3F1AE30C" w14:textId="77777777" w:rsidR="00586E64" w:rsidRDefault="00586E64" w:rsidP="00FE5C07"/>
    <w:p w14:paraId="058527B1" w14:textId="77777777" w:rsidR="00586E64" w:rsidRDefault="00586E64" w:rsidP="00FE5C07"/>
    <w:p w14:paraId="60506D18" w14:textId="77777777" w:rsidR="00586E64" w:rsidRDefault="00586E64" w:rsidP="00FE5C07"/>
    <w:p w14:paraId="0876099D" w14:textId="77777777" w:rsidR="00586E64" w:rsidRDefault="00586E64" w:rsidP="00FE5C07"/>
    <w:p w14:paraId="335B81FC" w14:textId="77777777" w:rsidR="00586E64" w:rsidRDefault="00586E64" w:rsidP="00FE5C07"/>
    <w:p w14:paraId="589671FE" w14:textId="77777777" w:rsidR="00586E64" w:rsidRDefault="00586E64" w:rsidP="00FE5C07"/>
    <w:p w14:paraId="1EA00820" w14:textId="77777777" w:rsidR="00586E64" w:rsidRDefault="00586E64" w:rsidP="00FE5C07"/>
    <w:p w14:paraId="7C6467D9" w14:textId="77777777" w:rsidR="00586E64" w:rsidRDefault="00586E64" w:rsidP="00FE5C07"/>
    <w:p w14:paraId="32F0E0D3" w14:textId="77777777" w:rsidR="00586E64" w:rsidRDefault="00586E64" w:rsidP="00FE5C07"/>
    <w:p w14:paraId="5DEDD531" w14:textId="77777777" w:rsidR="00586E64" w:rsidRDefault="00586E64" w:rsidP="00FE5C07"/>
    <w:p w14:paraId="0818B124" w14:textId="77777777" w:rsidR="00586E64" w:rsidRDefault="00586E64" w:rsidP="00FE5C07"/>
    <w:p w14:paraId="36505A9E" w14:textId="77777777" w:rsidR="00586E64" w:rsidRDefault="00586E64" w:rsidP="00FE5C07"/>
    <w:p w14:paraId="43B11D24" w14:textId="77777777" w:rsidR="00586E64" w:rsidRDefault="00586E64" w:rsidP="00FE5C07"/>
    <w:p w14:paraId="7CB7BB53" w14:textId="77777777" w:rsidR="00586E64" w:rsidRDefault="00586E64" w:rsidP="00FE5C07"/>
    <w:p w14:paraId="2F9A69C5" w14:textId="77777777" w:rsidR="00586E64" w:rsidRDefault="00586E64" w:rsidP="00FE5C07"/>
    <w:p w14:paraId="51D885E7" w14:textId="77777777" w:rsidR="00586E64" w:rsidRDefault="00586E64" w:rsidP="00FE5C07"/>
    <w:p w14:paraId="7A95D8DD" w14:textId="77777777" w:rsidR="00586E64" w:rsidRDefault="00586E64" w:rsidP="00FE5C07"/>
    <w:p w14:paraId="61AD9057" w14:textId="77777777" w:rsidR="00586E64" w:rsidRDefault="00586E64" w:rsidP="00FE5C07"/>
    <w:p w14:paraId="5A8755C3" w14:textId="77777777" w:rsidR="00586E64" w:rsidRDefault="00586E64" w:rsidP="00FE5C07"/>
    <w:p w14:paraId="14F1F2DC" w14:textId="77777777" w:rsidR="00586E64" w:rsidRDefault="00586E64" w:rsidP="00FE5C07"/>
    <w:p w14:paraId="20FE8D4F" w14:textId="77777777" w:rsidR="00586E64" w:rsidRDefault="00586E64" w:rsidP="00FE5C07"/>
    <w:p w14:paraId="607FC9B1" w14:textId="77777777" w:rsidR="00586E64" w:rsidRDefault="00586E64" w:rsidP="00FE5C07"/>
    <w:p w14:paraId="21697BC5" w14:textId="77777777" w:rsidR="00586E64" w:rsidRDefault="00586E64" w:rsidP="00FE5C07"/>
    <w:p w14:paraId="66BE00B1" w14:textId="77777777" w:rsidR="00586E64" w:rsidRDefault="00586E64" w:rsidP="00FE5C07"/>
    <w:p w14:paraId="222D751F" w14:textId="77777777" w:rsidR="00586E64" w:rsidRDefault="00586E64" w:rsidP="00FE5C07"/>
    <w:p w14:paraId="44F2F28A" w14:textId="77777777" w:rsidR="00586E64" w:rsidRDefault="00586E64" w:rsidP="00FE5C07">
      <w:pPr>
        <w:pStyle w:val="ListParagraph"/>
        <w:numPr>
          <w:ilvl w:val="1"/>
          <w:numId w:val="2"/>
        </w:numPr>
      </w:pPr>
    </w:p>
    <w:p w14:paraId="374F6E87" w14:textId="77777777" w:rsidR="00586E64" w:rsidRDefault="00586E64" w:rsidP="00FE5C07">
      <w:pPr>
        <w:pStyle w:val="ListParagraph"/>
        <w:numPr>
          <w:ilvl w:val="1"/>
          <w:numId w:val="2"/>
        </w:numPr>
      </w:pPr>
    </w:p>
    <w:p w14:paraId="7D4FF513" w14:textId="77777777" w:rsidR="00586E64" w:rsidRDefault="00586E64" w:rsidP="00FE5C07">
      <w:pPr>
        <w:pStyle w:val="ListParagraph"/>
        <w:numPr>
          <w:ilvl w:val="1"/>
          <w:numId w:val="2"/>
        </w:numPr>
      </w:pPr>
    </w:p>
    <w:p w14:paraId="7F79D767" w14:textId="77777777" w:rsidR="00586E64" w:rsidRDefault="00586E64" w:rsidP="00FE5C07">
      <w:pPr>
        <w:pStyle w:val="ListParagraph"/>
        <w:numPr>
          <w:ilvl w:val="1"/>
          <w:numId w:val="2"/>
        </w:numPr>
      </w:pPr>
    </w:p>
    <w:p w14:paraId="00499437" w14:textId="77777777" w:rsidR="00586E64" w:rsidRDefault="00586E64" w:rsidP="00FE5C07"/>
    <w:p w14:paraId="21C7B6F5" w14:textId="77777777" w:rsidR="00586E64" w:rsidRDefault="00586E64" w:rsidP="00FE5C07"/>
    <w:p w14:paraId="05C29898" w14:textId="77777777" w:rsidR="00586E64" w:rsidRDefault="00586E64" w:rsidP="00FE5C07"/>
    <w:p w14:paraId="1564BAF1" w14:textId="77777777" w:rsidR="00586E64" w:rsidRDefault="00586E64" w:rsidP="00FE5C07"/>
    <w:p w14:paraId="54645A1C" w14:textId="77777777" w:rsidR="00586E64" w:rsidRDefault="00586E64" w:rsidP="00FE5C07"/>
    <w:p w14:paraId="28E1C49B" w14:textId="77777777" w:rsidR="00586E64" w:rsidRDefault="00586E64" w:rsidP="00FE5C07"/>
    <w:p w14:paraId="78403F61" w14:textId="77777777" w:rsidR="00586E64" w:rsidRDefault="00586E64" w:rsidP="00FE5C07"/>
    <w:p w14:paraId="53CC5A9B" w14:textId="77777777" w:rsidR="00586E64" w:rsidRDefault="00586E64" w:rsidP="00FE5C07"/>
    <w:p w14:paraId="61BCDB93" w14:textId="77777777" w:rsidR="00586E64" w:rsidRDefault="00586E64" w:rsidP="00FE5C07"/>
    <w:p w14:paraId="25408C7E" w14:textId="77777777" w:rsidR="00586E64" w:rsidRDefault="00586E64" w:rsidP="00FE5C07"/>
    <w:p w14:paraId="385A7B71" w14:textId="77777777" w:rsidR="00586E64" w:rsidRDefault="00586E64" w:rsidP="00FE5C07"/>
    <w:p w14:paraId="023E6456" w14:textId="77777777" w:rsidR="00586E64" w:rsidRDefault="00586E64" w:rsidP="00FE5C07"/>
    <w:p w14:paraId="2E9BF941" w14:textId="77777777" w:rsidR="00586E64" w:rsidRDefault="00586E64" w:rsidP="00FE5C07"/>
    <w:p w14:paraId="30B60D6E" w14:textId="77777777" w:rsidR="00586E64" w:rsidRDefault="00586E64" w:rsidP="00FE5C07"/>
    <w:p w14:paraId="532E0522" w14:textId="77777777" w:rsidR="00586E64" w:rsidRDefault="00586E64" w:rsidP="00FE5C07"/>
    <w:p w14:paraId="2787D0D4" w14:textId="77777777" w:rsidR="00586E64" w:rsidRDefault="00586E64" w:rsidP="00FE5C07"/>
    <w:p w14:paraId="206328F0" w14:textId="77777777" w:rsidR="00586E64" w:rsidRDefault="00586E64" w:rsidP="00FE5C07"/>
    <w:p w14:paraId="17264373" w14:textId="77777777" w:rsidR="00586E64" w:rsidRDefault="00586E64" w:rsidP="00FE5C07"/>
    <w:p w14:paraId="31F65876" w14:textId="77777777" w:rsidR="00586E64" w:rsidRDefault="00586E64" w:rsidP="00FE5C07"/>
    <w:p w14:paraId="52AC7DDC" w14:textId="77777777" w:rsidR="00586E64" w:rsidRDefault="00586E64" w:rsidP="00FE5C07"/>
    <w:p w14:paraId="3E653657" w14:textId="77777777" w:rsidR="00586E64" w:rsidRDefault="00586E64" w:rsidP="00FE5C07"/>
    <w:p w14:paraId="4BE28424" w14:textId="77777777" w:rsidR="00586E64" w:rsidRDefault="00586E64" w:rsidP="00FE5C07"/>
    <w:p w14:paraId="4BF43F6E" w14:textId="77777777" w:rsidR="00586E64" w:rsidRDefault="00586E64" w:rsidP="00FE5C07"/>
    <w:p w14:paraId="74323D71" w14:textId="77777777" w:rsidR="00586E64" w:rsidRDefault="00586E64" w:rsidP="00FE5C07"/>
    <w:p w14:paraId="466C1A20" w14:textId="77777777" w:rsidR="00586E64" w:rsidRDefault="00586E64" w:rsidP="00FE5C07"/>
    <w:p w14:paraId="3C33240D" w14:textId="77777777" w:rsidR="00586E64" w:rsidRDefault="00586E64" w:rsidP="00FE5C07"/>
    <w:p w14:paraId="10FAEC2E" w14:textId="77777777" w:rsidR="00586E64" w:rsidRDefault="00586E64" w:rsidP="00FE5C07"/>
    <w:p w14:paraId="054351F1" w14:textId="77777777" w:rsidR="00586E64" w:rsidRDefault="00586E64" w:rsidP="00FE5C07"/>
    <w:p w14:paraId="02AB4AFE" w14:textId="77777777" w:rsidR="00586E64" w:rsidRDefault="00586E64" w:rsidP="00FE5C07"/>
    <w:p w14:paraId="0068ADD8" w14:textId="77777777" w:rsidR="00586E64" w:rsidRDefault="00586E64" w:rsidP="00FE5C07"/>
    <w:p w14:paraId="4AE1FA75" w14:textId="77777777" w:rsidR="00586E64" w:rsidRDefault="00586E64" w:rsidP="00FE5C07"/>
    <w:p w14:paraId="5A5233D0" w14:textId="77777777" w:rsidR="00586E64" w:rsidRDefault="00586E64" w:rsidP="00FE5C07"/>
    <w:p w14:paraId="1E9A8FED" w14:textId="77777777" w:rsidR="00586E64" w:rsidRDefault="00586E64" w:rsidP="00FE5C07"/>
    <w:p w14:paraId="2A903703" w14:textId="77777777" w:rsidR="00586E64" w:rsidRDefault="00586E64" w:rsidP="00FE5C07"/>
    <w:p w14:paraId="799B459A" w14:textId="77777777" w:rsidR="00586E64" w:rsidRDefault="00586E64" w:rsidP="00FE5C07"/>
    <w:p w14:paraId="54CA2B24" w14:textId="77777777" w:rsidR="00586E64" w:rsidRDefault="00586E64" w:rsidP="00FE5C07"/>
    <w:p w14:paraId="6AE5EA34" w14:textId="77777777" w:rsidR="00586E64" w:rsidRDefault="00586E64" w:rsidP="00FE5C07"/>
    <w:p w14:paraId="1156BCD6" w14:textId="77777777" w:rsidR="00586E64" w:rsidRDefault="00586E64" w:rsidP="00FE5C07"/>
    <w:p w14:paraId="47971F9B" w14:textId="77777777" w:rsidR="00586E64" w:rsidRDefault="00586E64" w:rsidP="00FE5C07"/>
    <w:p w14:paraId="0BA44A30" w14:textId="77777777" w:rsidR="00586E64" w:rsidRDefault="00586E64" w:rsidP="00FE5C07"/>
    <w:p w14:paraId="38BED4DA" w14:textId="77777777" w:rsidR="00586E64" w:rsidRDefault="00586E64" w:rsidP="00FE5C07"/>
    <w:p w14:paraId="0BF878A1" w14:textId="77777777" w:rsidR="00586E64" w:rsidRDefault="00586E64" w:rsidP="00FE5C07"/>
    <w:p w14:paraId="56386C43" w14:textId="77777777" w:rsidR="00586E64" w:rsidRDefault="00586E64" w:rsidP="00FE5C07"/>
    <w:p w14:paraId="4D9E33E2" w14:textId="77777777" w:rsidR="00586E64" w:rsidRDefault="00586E64" w:rsidP="00FE5C07"/>
    <w:p w14:paraId="4939545F" w14:textId="77777777" w:rsidR="00586E64" w:rsidRDefault="00586E64" w:rsidP="00FE5C07"/>
    <w:p w14:paraId="3766903C" w14:textId="77777777" w:rsidR="00586E64" w:rsidRDefault="00586E64" w:rsidP="00FE5C07"/>
    <w:p w14:paraId="74B831D3" w14:textId="77777777" w:rsidR="00586E64" w:rsidRDefault="00586E64" w:rsidP="00FE5C07"/>
    <w:p w14:paraId="595C584C" w14:textId="77777777" w:rsidR="00586E64" w:rsidRDefault="00586E64" w:rsidP="00FE5C07"/>
    <w:p w14:paraId="46B44422" w14:textId="77777777" w:rsidR="00586E64" w:rsidRDefault="00586E64" w:rsidP="00FE5C07"/>
    <w:p w14:paraId="0CA6B51B" w14:textId="77777777" w:rsidR="00586E64" w:rsidRDefault="00586E64" w:rsidP="00FE5C07"/>
    <w:p w14:paraId="727E7DBC" w14:textId="77777777" w:rsidR="00586E64" w:rsidRDefault="00586E64" w:rsidP="00FE5C07"/>
    <w:p w14:paraId="79AA8696" w14:textId="77777777" w:rsidR="00586E64" w:rsidRDefault="00586E64" w:rsidP="00FE5C07"/>
    <w:p w14:paraId="1DFA1AE9" w14:textId="77777777" w:rsidR="00586E64" w:rsidRDefault="00586E64" w:rsidP="00FE5C07"/>
    <w:p w14:paraId="1EE71E36" w14:textId="77777777" w:rsidR="00586E64" w:rsidRDefault="00586E64" w:rsidP="00FE5C07"/>
    <w:p w14:paraId="237EAE9F" w14:textId="77777777" w:rsidR="00586E64" w:rsidRDefault="00586E64" w:rsidP="00FE5C07"/>
    <w:p w14:paraId="4DFDDBA8" w14:textId="77777777" w:rsidR="00586E64" w:rsidRDefault="00586E64" w:rsidP="00FE5C07"/>
    <w:p w14:paraId="1EE0AA54" w14:textId="77777777" w:rsidR="00586E64" w:rsidRDefault="00586E64" w:rsidP="00FE5C07"/>
    <w:p w14:paraId="2BF31A61" w14:textId="77777777" w:rsidR="00586E64" w:rsidRDefault="00586E64" w:rsidP="00FE5C07"/>
    <w:p w14:paraId="2847C81E" w14:textId="77777777" w:rsidR="00586E64" w:rsidRDefault="00586E64" w:rsidP="00FE5C07"/>
    <w:p w14:paraId="64D4E84F" w14:textId="77777777" w:rsidR="00586E64" w:rsidRDefault="00586E64" w:rsidP="00FE5C07"/>
    <w:p w14:paraId="56E10E7E" w14:textId="77777777" w:rsidR="00586E64" w:rsidRDefault="00586E64" w:rsidP="00FE5C07"/>
    <w:p w14:paraId="12F5D1EA" w14:textId="77777777" w:rsidR="00586E64" w:rsidRDefault="00586E64" w:rsidP="00FE5C07"/>
    <w:p w14:paraId="7B82C530" w14:textId="77777777" w:rsidR="00586E64" w:rsidRDefault="00586E64" w:rsidP="00FE5C07"/>
    <w:p w14:paraId="62D3B1B4" w14:textId="77777777" w:rsidR="00586E64" w:rsidRDefault="00586E64" w:rsidP="00FE5C07"/>
    <w:p w14:paraId="6E553C8D" w14:textId="77777777" w:rsidR="00586E64" w:rsidRDefault="00586E64" w:rsidP="00FE5C07"/>
    <w:p w14:paraId="5700D838" w14:textId="77777777" w:rsidR="00586E64" w:rsidRDefault="00586E64" w:rsidP="00FE5C07"/>
    <w:p w14:paraId="5673C4DE" w14:textId="77777777" w:rsidR="00586E64" w:rsidRDefault="00586E64" w:rsidP="00FE5C07"/>
    <w:p w14:paraId="32546166" w14:textId="77777777" w:rsidR="00586E64" w:rsidRDefault="00586E64" w:rsidP="00FE5C07"/>
    <w:p w14:paraId="6A295D58" w14:textId="77777777" w:rsidR="00586E64" w:rsidRDefault="00586E64" w:rsidP="00FE5C07"/>
    <w:p w14:paraId="4FEEEA42" w14:textId="77777777" w:rsidR="00586E64" w:rsidRDefault="00586E64" w:rsidP="00FE5C07"/>
    <w:p w14:paraId="1B9DD865" w14:textId="77777777" w:rsidR="00586E64" w:rsidRDefault="00586E64" w:rsidP="00FE5C07"/>
    <w:p w14:paraId="11835C2F" w14:textId="77777777" w:rsidR="00586E64" w:rsidRDefault="00586E64" w:rsidP="00FE5C07"/>
    <w:p w14:paraId="7774211B" w14:textId="77777777" w:rsidR="00586E64" w:rsidRDefault="00586E64" w:rsidP="00FE5C07"/>
    <w:p w14:paraId="3D270531" w14:textId="77777777" w:rsidR="00586E64" w:rsidRDefault="00586E64" w:rsidP="00FE5C07"/>
    <w:p w14:paraId="1CFEF05C" w14:textId="77777777" w:rsidR="00586E64" w:rsidRDefault="00586E64" w:rsidP="00FE5C07"/>
    <w:p w14:paraId="7B57BECD" w14:textId="77777777" w:rsidR="00586E64" w:rsidRDefault="00586E64" w:rsidP="00FE5C07"/>
    <w:p w14:paraId="703FC651" w14:textId="77777777" w:rsidR="00586E64" w:rsidRDefault="00586E64" w:rsidP="00FE5C07"/>
    <w:p w14:paraId="59A7F767" w14:textId="77777777" w:rsidR="00586E64" w:rsidRDefault="00586E64" w:rsidP="00FE5C07"/>
    <w:p w14:paraId="1BCB0C80" w14:textId="77777777" w:rsidR="00586E64" w:rsidRDefault="00586E64" w:rsidP="00FE5C07"/>
    <w:p w14:paraId="57AB5B6C" w14:textId="77777777" w:rsidR="00586E64" w:rsidRDefault="00586E64" w:rsidP="00FE5C07"/>
    <w:p w14:paraId="63DF1EAA" w14:textId="77777777" w:rsidR="00586E64" w:rsidRDefault="00586E64" w:rsidP="00FE5C07"/>
    <w:p w14:paraId="01A85733" w14:textId="77777777" w:rsidR="00586E64" w:rsidRDefault="00586E64" w:rsidP="00FE5C07"/>
    <w:p w14:paraId="3225E12C" w14:textId="77777777" w:rsidR="00586E64" w:rsidRDefault="00586E64" w:rsidP="00FE5C07"/>
    <w:p w14:paraId="723C1DD0" w14:textId="77777777" w:rsidR="00586E64" w:rsidRDefault="00586E64" w:rsidP="00FE5C07"/>
    <w:p w14:paraId="0750AF30" w14:textId="77777777" w:rsidR="00586E64" w:rsidRDefault="00586E64" w:rsidP="00FE5C07"/>
    <w:p w14:paraId="3D5D6E9F" w14:textId="77777777" w:rsidR="00586E64" w:rsidRDefault="00586E64" w:rsidP="00FE5C07"/>
    <w:p w14:paraId="4469ADB7" w14:textId="77777777" w:rsidR="00586E64" w:rsidRDefault="00586E64" w:rsidP="00FE5C07"/>
    <w:p w14:paraId="253A2B29" w14:textId="77777777" w:rsidR="00586E64" w:rsidRDefault="00586E64" w:rsidP="00FE5C07"/>
    <w:p w14:paraId="43968A07" w14:textId="77777777" w:rsidR="00586E64" w:rsidRDefault="00586E64" w:rsidP="00FE5C07"/>
    <w:p w14:paraId="013A08FC" w14:textId="77777777" w:rsidR="00586E64" w:rsidRDefault="00586E64" w:rsidP="00FE5C07"/>
    <w:p w14:paraId="2A77683E" w14:textId="77777777" w:rsidR="00586E64" w:rsidRDefault="00586E64" w:rsidP="00FE5C07"/>
    <w:p w14:paraId="41E6CAF2" w14:textId="77777777" w:rsidR="00586E64" w:rsidRDefault="00586E64" w:rsidP="00FE5C07"/>
    <w:p w14:paraId="4E0482A3" w14:textId="77777777" w:rsidR="00586E64" w:rsidRDefault="00586E64" w:rsidP="00FE5C07"/>
    <w:p w14:paraId="1E148BC5" w14:textId="77777777" w:rsidR="00586E64" w:rsidRDefault="00586E64" w:rsidP="00FE5C07"/>
    <w:p w14:paraId="1542D544" w14:textId="77777777" w:rsidR="00586E64" w:rsidRDefault="00586E64" w:rsidP="00FE5C07"/>
    <w:p w14:paraId="3FFC5D3B" w14:textId="77777777" w:rsidR="00586E64" w:rsidRDefault="00586E64" w:rsidP="00FE5C07"/>
    <w:p w14:paraId="4F917DDE" w14:textId="77777777" w:rsidR="00586E64" w:rsidRDefault="00586E64" w:rsidP="00FE5C07"/>
    <w:p w14:paraId="1B969AE5" w14:textId="77777777" w:rsidR="00586E64" w:rsidRDefault="00586E64" w:rsidP="00FE5C07"/>
    <w:p w14:paraId="7BC11695" w14:textId="77777777" w:rsidR="00586E64" w:rsidRDefault="00586E64" w:rsidP="00FE5C07"/>
    <w:p w14:paraId="398C58B3" w14:textId="77777777" w:rsidR="00586E64" w:rsidRDefault="00586E64" w:rsidP="00FE5C07"/>
    <w:p w14:paraId="5833AD8F" w14:textId="77777777" w:rsidR="00586E64" w:rsidRDefault="00586E64" w:rsidP="00FE5C07"/>
    <w:p w14:paraId="51961B51" w14:textId="77777777" w:rsidR="00586E64" w:rsidRDefault="00586E64" w:rsidP="00FE5C07"/>
    <w:p w14:paraId="06A2E080" w14:textId="77777777" w:rsidR="00586E64" w:rsidRDefault="00586E64" w:rsidP="00FE5C07"/>
    <w:p w14:paraId="318B3B75" w14:textId="77777777" w:rsidR="00586E64" w:rsidRDefault="00586E64" w:rsidP="00FE5C07"/>
    <w:p w14:paraId="4574D0BE" w14:textId="77777777" w:rsidR="00586E64" w:rsidRDefault="00586E64" w:rsidP="00FE5C07"/>
    <w:p w14:paraId="2D78EFAD" w14:textId="77777777" w:rsidR="00586E64" w:rsidRDefault="00586E64" w:rsidP="00FE5C07"/>
    <w:p w14:paraId="138F93D8" w14:textId="77777777" w:rsidR="00586E64" w:rsidRDefault="00586E64" w:rsidP="00FE5C07"/>
    <w:p w14:paraId="062790B3" w14:textId="77777777" w:rsidR="00586E64" w:rsidRDefault="00586E64" w:rsidP="00FE5C07"/>
    <w:p w14:paraId="36E6E497" w14:textId="77777777" w:rsidR="00586E64" w:rsidRDefault="00586E64" w:rsidP="00FE5C07"/>
    <w:p w14:paraId="52DC4C39" w14:textId="77777777" w:rsidR="00586E64" w:rsidRDefault="00586E64" w:rsidP="00FE5C07"/>
    <w:p w14:paraId="6864F89A" w14:textId="77777777" w:rsidR="00586E64" w:rsidRDefault="00586E64" w:rsidP="00FE5C07"/>
    <w:p w14:paraId="04A21A3E" w14:textId="77777777" w:rsidR="00586E64" w:rsidRDefault="00586E64" w:rsidP="00FE5C07"/>
    <w:p w14:paraId="59D57E62" w14:textId="77777777" w:rsidR="00586E64" w:rsidRDefault="00586E64" w:rsidP="00FE5C07"/>
    <w:p w14:paraId="6E5E68D7" w14:textId="77777777" w:rsidR="00586E64" w:rsidRDefault="00586E64" w:rsidP="00FE5C07"/>
    <w:p w14:paraId="36E8E7E2" w14:textId="77777777" w:rsidR="00586E64" w:rsidRDefault="00586E64" w:rsidP="00FE5C07"/>
    <w:p w14:paraId="2014929C" w14:textId="77777777" w:rsidR="00586E64" w:rsidRDefault="00586E64" w:rsidP="00FE5C07"/>
    <w:p w14:paraId="5049256A" w14:textId="77777777" w:rsidR="00586E64" w:rsidRDefault="00586E64" w:rsidP="00FE5C07"/>
    <w:p w14:paraId="212D3CEF" w14:textId="77777777" w:rsidR="00586E64" w:rsidRDefault="00586E64" w:rsidP="00FE5C07"/>
    <w:p w14:paraId="5F87661A" w14:textId="77777777" w:rsidR="00586E64" w:rsidRDefault="00586E64" w:rsidP="00FE5C07"/>
    <w:p w14:paraId="6864E602" w14:textId="77777777" w:rsidR="00586E64" w:rsidRDefault="00586E64" w:rsidP="00FE5C07"/>
    <w:p w14:paraId="01D8D085" w14:textId="77777777" w:rsidR="00586E64" w:rsidRDefault="00586E64" w:rsidP="00FE5C07"/>
    <w:p w14:paraId="75C4201B" w14:textId="77777777" w:rsidR="00586E64" w:rsidRDefault="00586E64" w:rsidP="00FE5C07"/>
    <w:p w14:paraId="0010A8F2" w14:textId="77777777" w:rsidR="00586E64" w:rsidRDefault="00586E64" w:rsidP="00FE5C07"/>
    <w:p w14:paraId="1A2DFD25" w14:textId="77777777" w:rsidR="00586E64" w:rsidRDefault="00586E64" w:rsidP="00FE5C07"/>
    <w:p w14:paraId="715534E1" w14:textId="77777777" w:rsidR="00586E64" w:rsidRDefault="00586E64" w:rsidP="00FE5C07"/>
    <w:p w14:paraId="6CDA8B53" w14:textId="77777777" w:rsidR="00586E64" w:rsidRDefault="00586E64" w:rsidP="00FE5C07"/>
    <w:p w14:paraId="171FD309" w14:textId="77777777" w:rsidR="00586E64" w:rsidRDefault="00586E64" w:rsidP="00FE5C07"/>
    <w:p w14:paraId="3AEFB8B1" w14:textId="77777777" w:rsidR="00586E64" w:rsidRDefault="00586E64" w:rsidP="00FE5C07"/>
    <w:p w14:paraId="198D2F87" w14:textId="77777777" w:rsidR="00586E64" w:rsidRDefault="00586E64" w:rsidP="00FE5C07"/>
    <w:p w14:paraId="5864FD9F" w14:textId="77777777" w:rsidR="00586E64" w:rsidRDefault="00586E64" w:rsidP="00FE5C07"/>
    <w:p w14:paraId="3562A3B7" w14:textId="77777777" w:rsidR="00586E64" w:rsidRDefault="00586E64" w:rsidP="00FE5C07"/>
    <w:p w14:paraId="242F6CFD" w14:textId="77777777" w:rsidR="00586E64" w:rsidRDefault="00586E64" w:rsidP="00FE5C07"/>
    <w:p w14:paraId="4A74E0A7" w14:textId="77777777" w:rsidR="00586E64" w:rsidRDefault="00586E64" w:rsidP="00FE5C07"/>
    <w:p w14:paraId="00DB5019" w14:textId="77777777" w:rsidR="00586E64" w:rsidRDefault="00586E64" w:rsidP="00FE5C07"/>
    <w:p w14:paraId="789C71FF" w14:textId="77777777" w:rsidR="00586E64" w:rsidRDefault="00586E64" w:rsidP="00FE5C07"/>
    <w:p w14:paraId="24CE3635" w14:textId="77777777" w:rsidR="00586E64" w:rsidRDefault="00586E64" w:rsidP="00FE5C07"/>
    <w:p w14:paraId="160243EE" w14:textId="77777777" w:rsidR="00586E64" w:rsidRDefault="00586E64" w:rsidP="00FE5C07"/>
    <w:p w14:paraId="6FF4CF89" w14:textId="77777777" w:rsidR="00586E64" w:rsidRDefault="00586E64" w:rsidP="00FE5C07"/>
    <w:p w14:paraId="1DCA9EF3" w14:textId="77777777" w:rsidR="00586E64" w:rsidRDefault="00586E64" w:rsidP="00FE5C07"/>
    <w:p w14:paraId="0140A493" w14:textId="77777777" w:rsidR="00586E64" w:rsidRDefault="00586E64" w:rsidP="00FE5C07"/>
    <w:p w14:paraId="27F65C24" w14:textId="77777777" w:rsidR="00586E64" w:rsidRDefault="00586E64" w:rsidP="00FE5C07"/>
    <w:p w14:paraId="3139A886" w14:textId="77777777" w:rsidR="00586E64" w:rsidRDefault="00586E64" w:rsidP="00FE5C07"/>
    <w:p w14:paraId="0C02DAB0" w14:textId="77777777" w:rsidR="00586E64" w:rsidRDefault="00586E64" w:rsidP="00FE5C07"/>
    <w:p w14:paraId="648C3E08" w14:textId="77777777" w:rsidR="00586E64" w:rsidRDefault="00586E64" w:rsidP="00FE5C07"/>
    <w:p w14:paraId="7334A1EA" w14:textId="77777777" w:rsidR="00586E64" w:rsidRDefault="00586E64" w:rsidP="00FE5C07"/>
    <w:p w14:paraId="453490D5" w14:textId="77777777" w:rsidR="00586E64" w:rsidRDefault="00586E64" w:rsidP="00FE5C07"/>
    <w:p w14:paraId="0CA51AEA" w14:textId="77777777" w:rsidR="00586E64" w:rsidRDefault="00586E64" w:rsidP="00FE5C07"/>
    <w:p w14:paraId="35064D30" w14:textId="77777777" w:rsidR="00586E64" w:rsidRDefault="00586E64" w:rsidP="00FE5C07"/>
    <w:p w14:paraId="4DCBFD88" w14:textId="77777777" w:rsidR="00586E64" w:rsidRDefault="00586E64" w:rsidP="00FE5C07"/>
    <w:p w14:paraId="25CA351B" w14:textId="77777777" w:rsidR="00586E64" w:rsidRDefault="00586E64" w:rsidP="00FE5C07"/>
    <w:p w14:paraId="59641976" w14:textId="77777777" w:rsidR="00586E64" w:rsidRDefault="00586E64" w:rsidP="00FE5C07"/>
    <w:p w14:paraId="703196BC" w14:textId="77777777" w:rsidR="00586E64" w:rsidRDefault="00586E64" w:rsidP="00FE5C07"/>
    <w:p w14:paraId="3970A674" w14:textId="77777777" w:rsidR="00586E64" w:rsidRDefault="00586E64" w:rsidP="00FE5C07"/>
    <w:p w14:paraId="31AE893B" w14:textId="77777777" w:rsidR="00586E64" w:rsidRDefault="00586E64" w:rsidP="00FE5C07"/>
    <w:p w14:paraId="0FD37527" w14:textId="77777777" w:rsidR="00586E64" w:rsidRDefault="00586E64" w:rsidP="00FE5C07"/>
    <w:p w14:paraId="3E420F0B" w14:textId="77777777" w:rsidR="00586E64" w:rsidRDefault="00586E64" w:rsidP="00FE5C07"/>
    <w:p w14:paraId="0747E37B" w14:textId="77777777" w:rsidR="00586E64" w:rsidRDefault="00586E64" w:rsidP="00FE5C07"/>
    <w:p w14:paraId="6BEE87EC" w14:textId="77777777" w:rsidR="00586E64" w:rsidRDefault="00586E64" w:rsidP="00FE5C07"/>
    <w:p w14:paraId="38E16950" w14:textId="77777777" w:rsidR="00586E64" w:rsidRDefault="00586E64" w:rsidP="00FE5C07"/>
    <w:p w14:paraId="3A91F037" w14:textId="77777777" w:rsidR="00586E64" w:rsidRDefault="00586E64" w:rsidP="00FE5C07"/>
    <w:p w14:paraId="0BB932C5" w14:textId="77777777" w:rsidR="00586E64" w:rsidRDefault="00586E64" w:rsidP="00FE5C07"/>
    <w:p w14:paraId="5ADD594D" w14:textId="77777777" w:rsidR="00586E64" w:rsidRDefault="00586E64" w:rsidP="00FE5C07"/>
    <w:p w14:paraId="78B7BF7A" w14:textId="77777777" w:rsidR="00586E64" w:rsidRDefault="00586E64" w:rsidP="00FE5C07"/>
    <w:p w14:paraId="3C39A9BA" w14:textId="77777777" w:rsidR="00586E64" w:rsidRDefault="00586E64" w:rsidP="00FE5C07"/>
    <w:p w14:paraId="0B310889" w14:textId="77777777" w:rsidR="00586E64" w:rsidRDefault="00586E64" w:rsidP="00FE5C07"/>
    <w:p w14:paraId="73211994" w14:textId="77777777" w:rsidR="00586E64" w:rsidRDefault="00586E64" w:rsidP="00FE5C07"/>
    <w:p w14:paraId="57DF2A3E" w14:textId="77777777" w:rsidR="00586E64" w:rsidRDefault="00586E64" w:rsidP="00FE5C07"/>
    <w:p w14:paraId="27646085" w14:textId="77777777" w:rsidR="00586E64" w:rsidRDefault="00586E64" w:rsidP="00FE5C07"/>
    <w:p w14:paraId="50D7998B" w14:textId="77777777" w:rsidR="00586E64" w:rsidRDefault="00586E64" w:rsidP="00FE5C07"/>
    <w:p w14:paraId="7A2A516B" w14:textId="77777777" w:rsidR="00586E64" w:rsidRDefault="00586E64" w:rsidP="00FE5C07"/>
    <w:p w14:paraId="4482739A" w14:textId="77777777" w:rsidR="00586E64" w:rsidRDefault="00586E64" w:rsidP="00FE5C07"/>
    <w:p w14:paraId="5B99ACFE" w14:textId="77777777" w:rsidR="00586E64" w:rsidRDefault="00586E64" w:rsidP="00FE5C07"/>
    <w:p w14:paraId="318E6224" w14:textId="77777777" w:rsidR="00586E64" w:rsidRDefault="00586E64" w:rsidP="00FE5C07"/>
    <w:p w14:paraId="3E57DF10" w14:textId="77777777" w:rsidR="00586E64" w:rsidRDefault="00586E64" w:rsidP="00FE5C07"/>
    <w:p w14:paraId="4C153670" w14:textId="77777777" w:rsidR="00586E64" w:rsidRDefault="00586E64" w:rsidP="00FE5C07"/>
    <w:p w14:paraId="64D6476B" w14:textId="77777777" w:rsidR="00586E64" w:rsidRDefault="00586E64" w:rsidP="00FE5C07"/>
    <w:p w14:paraId="0B7EC0D2" w14:textId="77777777" w:rsidR="00586E64" w:rsidRDefault="00586E64" w:rsidP="00FE5C07"/>
    <w:p w14:paraId="18B7EFD0" w14:textId="77777777" w:rsidR="00586E64" w:rsidRDefault="00586E64" w:rsidP="00FE5C07"/>
    <w:p w14:paraId="6377C8E4" w14:textId="77777777" w:rsidR="00586E64" w:rsidRDefault="00586E64" w:rsidP="00FE5C07"/>
    <w:p w14:paraId="0562B3DD" w14:textId="77777777" w:rsidR="00586E64" w:rsidRDefault="00586E64" w:rsidP="00FE5C07"/>
    <w:p w14:paraId="369AE161" w14:textId="77777777" w:rsidR="00586E64" w:rsidRDefault="00586E64" w:rsidP="00FE5C07"/>
    <w:p w14:paraId="6EC513A3" w14:textId="77777777" w:rsidR="00586E64" w:rsidRDefault="00586E64" w:rsidP="00FE5C07"/>
    <w:p w14:paraId="198F4669" w14:textId="77777777" w:rsidR="00586E64" w:rsidRDefault="00586E64" w:rsidP="00FE5C07"/>
    <w:p w14:paraId="288CD6BB" w14:textId="77777777" w:rsidR="00586E64" w:rsidRDefault="00586E64" w:rsidP="00FE5C07"/>
    <w:p w14:paraId="3E167A55" w14:textId="77777777" w:rsidR="00586E64" w:rsidRDefault="00586E64" w:rsidP="00FE5C07"/>
    <w:p w14:paraId="7F5FE3C5" w14:textId="77777777" w:rsidR="00586E64" w:rsidRDefault="00586E64" w:rsidP="00FE5C07"/>
    <w:p w14:paraId="1CB1F50E" w14:textId="77777777" w:rsidR="00586E64" w:rsidRDefault="00586E64" w:rsidP="00FE5C07"/>
    <w:p w14:paraId="7212D08E" w14:textId="77777777" w:rsidR="00586E64" w:rsidRDefault="00586E64" w:rsidP="00FE5C07"/>
    <w:p w14:paraId="56D7D9CF" w14:textId="77777777" w:rsidR="00586E64" w:rsidRDefault="00586E64" w:rsidP="00FE5C07"/>
    <w:p w14:paraId="31CBCEB7" w14:textId="77777777" w:rsidR="00586E64" w:rsidRDefault="00586E64" w:rsidP="00FE5C07"/>
    <w:p w14:paraId="72C60743" w14:textId="77777777" w:rsidR="00586E64" w:rsidRDefault="00586E64" w:rsidP="00FE5C07"/>
    <w:p w14:paraId="32118BCD" w14:textId="77777777" w:rsidR="00586E64" w:rsidRDefault="00586E64" w:rsidP="00FE5C07"/>
    <w:p w14:paraId="662D180E" w14:textId="77777777" w:rsidR="00586E64" w:rsidRDefault="00586E64" w:rsidP="00FE5C07"/>
    <w:p w14:paraId="6B00B018" w14:textId="77777777" w:rsidR="00586E64" w:rsidRDefault="00586E64" w:rsidP="00FE5C07"/>
    <w:p w14:paraId="14706ED9" w14:textId="77777777" w:rsidR="00586E64" w:rsidRDefault="00586E64" w:rsidP="00FE5C07"/>
    <w:p w14:paraId="3859447D" w14:textId="77777777" w:rsidR="00586E64" w:rsidRDefault="00586E64" w:rsidP="00FE5C07"/>
    <w:p w14:paraId="53A53817" w14:textId="77777777" w:rsidR="00586E64" w:rsidRDefault="00586E64" w:rsidP="00FE5C07"/>
    <w:p w14:paraId="0465AB8B" w14:textId="77777777" w:rsidR="00586E64" w:rsidRDefault="00586E64" w:rsidP="00FE5C07"/>
    <w:p w14:paraId="4B729729" w14:textId="77777777" w:rsidR="00586E64" w:rsidRDefault="00586E64" w:rsidP="00FE5C07"/>
    <w:p w14:paraId="061DEB6C" w14:textId="77777777" w:rsidR="00586E64" w:rsidRDefault="00586E64" w:rsidP="00FE5C07"/>
    <w:p w14:paraId="44DD3473" w14:textId="77777777" w:rsidR="00586E64" w:rsidRDefault="00586E64" w:rsidP="00FE5C07"/>
    <w:p w14:paraId="7531EBAD" w14:textId="77777777" w:rsidR="00586E64" w:rsidRDefault="00586E64" w:rsidP="00FE5C07"/>
    <w:p w14:paraId="172B4C21" w14:textId="77777777" w:rsidR="00586E64" w:rsidRDefault="00586E64" w:rsidP="00FE5C07"/>
    <w:p w14:paraId="73144043" w14:textId="77777777" w:rsidR="00586E64" w:rsidRDefault="00586E64" w:rsidP="00FE5C07"/>
    <w:p w14:paraId="6AF245F8" w14:textId="77777777" w:rsidR="00586E64" w:rsidRDefault="00586E64" w:rsidP="00FE5C07"/>
    <w:p w14:paraId="6B733034" w14:textId="77777777" w:rsidR="00586E64" w:rsidRDefault="00586E64" w:rsidP="00FE5C07"/>
    <w:p w14:paraId="3D0D377F" w14:textId="77777777" w:rsidR="00586E64" w:rsidRDefault="00586E64" w:rsidP="00FE5C07"/>
    <w:p w14:paraId="3F16DFAC" w14:textId="77777777" w:rsidR="00586E64" w:rsidRDefault="00586E64" w:rsidP="00FE5C07"/>
    <w:p w14:paraId="6B8FAFD6" w14:textId="77777777" w:rsidR="00586E64" w:rsidRDefault="00586E64" w:rsidP="00FE5C07"/>
    <w:p w14:paraId="0259833B" w14:textId="77777777" w:rsidR="00586E64" w:rsidRDefault="00586E64" w:rsidP="00FE5C07"/>
    <w:p w14:paraId="3F0C23DC" w14:textId="77777777" w:rsidR="00586E64" w:rsidRDefault="00586E64" w:rsidP="00FE5C07"/>
    <w:p w14:paraId="4FC875F5" w14:textId="77777777" w:rsidR="00586E64" w:rsidRDefault="00586E64" w:rsidP="00FE5C07"/>
    <w:p w14:paraId="586209F9" w14:textId="77777777" w:rsidR="00586E64" w:rsidRDefault="00586E64" w:rsidP="00FE5C07"/>
    <w:p w14:paraId="44258AB8" w14:textId="77777777" w:rsidR="00586E64" w:rsidRDefault="00586E64" w:rsidP="00FE5C07"/>
    <w:p w14:paraId="6F4798F2" w14:textId="77777777" w:rsidR="00586E64" w:rsidRDefault="00586E64" w:rsidP="00FE5C07"/>
    <w:p w14:paraId="28C36F88" w14:textId="77777777" w:rsidR="00586E64" w:rsidRDefault="00586E64" w:rsidP="00FE5C07"/>
    <w:p w14:paraId="6C9A725F" w14:textId="77777777" w:rsidR="00586E64" w:rsidRDefault="00586E64" w:rsidP="00FE5C07"/>
    <w:p w14:paraId="7C2288AA" w14:textId="77777777" w:rsidR="00586E64" w:rsidRDefault="00586E64" w:rsidP="00FE5C07"/>
    <w:p w14:paraId="53E1E029" w14:textId="77777777" w:rsidR="00586E64" w:rsidRDefault="00586E64" w:rsidP="00FE5C07"/>
    <w:p w14:paraId="1B616F38" w14:textId="77777777" w:rsidR="00586E64" w:rsidRDefault="00586E64" w:rsidP="00FE5C07"/>
    <w:p w14:paraId="03F48785" w14:textId="77777777" w:rsidR="00586E64" w:rsidRDefault="00586E64" w:rsidP="00FE5C07"/>
    <w:p w14:paraId="56FFBA6E" w14:textId="77777777" w:rsidR="00586E64" w:rsidRDefault="00586E64" w:rsidP="00FE5C07"/>
    <w:p w14:paraId="2B9FE1E2" w14:textId="77777777" w:rsidR="00586E64" w:rsidRDefault="00586E64" w:rsidP="00FE5C07"/>
    <w:p w14:paraId="2FA95F5D" w14:textId="77777777" w:rsidR="00586E64" w:rsidRDefault="00586E64" w:rsidP="00FE5C07"/>
    <w:p w14:paraId="0FBC3879" w14:textId="77777777" w:rsidR="00586E64" w:rsidRDefault="00586E64" w:rsidP="00FE5C07"/>
    <w:p w14:paraId="42CF2A96" w14:textId="77777777" w:rsidR="00586E64" w:rsidRDefault="00586E64" w:rsidP="00FE5C07"/>
    <w:p w14:paraId="20A191EA" w14:textId="77777777" w:rsidR="00586E64" w:rsidRDefault="00586E64" w:rsidP="00FE5C07"/>
    <w:p w14:paraId="7167742E" w14:textId="77777777" w:rsidR="00586E64" w:rsidRDefault="00586E64" w:rsidP="00FE5C07"/>
    <w:p w14:paraId="28E0EF11" w14:textId="77777777" w:rsidR="00586E64" w:rsidRDefault="00586E64" w:rsidP="00FE5C07"/>
    <w:p w14:paraId="58401772" w14:textId="77777777" w:rsidR="00586E64" w:rsidRDefault="00586E64" w:rsidP="00FE5C07"/>
    <w:p w14:paraId="2DD05A10" w14:textId="77777777" w:rsidR="00586E64" w:rsidRDefault="00586E64" w:rsidP="00FE5C07"/>
    <w:p w14:paraId="2D1BF600" w14:textId="77777777" w:rsidR="00586E64" w:rsidRDefault="00586E64" w:rsidP="00FE5C07"/>
    <w:p w14:paraId="24B91DD7" w14:textId="77777777" w:rsidR="00586E64" w:rsidRDefault="00586E64" w:rsidP="00FE5C07"/>
    <w:p w14:paraId="6CBA91A7" w14:textId="77777777" w:rsidR="00586E64" w:rsidRDefault="00586E64" w:rsidP="00FE5C07"/>
    <w:p w14:paraId="4C72979F" w14:textId="77777777" w:rsidR="00586E64" w:rsidRDefault="00586E64" w:rsidP="00FE5C07"/>
    <w:p w14:paraId="632F9496" w14:textId="77777777" w:rsidR="00586E64" w:rsidRDefault="00586E64" w:rsidP="00FE5C07"/>
    <w:p w14:paraId="336438ED" w14:textId="77777777" w:rsidR="00586E64" w:rsidRDefault="00586E64" w:rsidP="00FE5C07"/>
    <w:p w14:paraId="26E8AE4C" w14:textId="77777777" w:rsidR="00586E64" w:rsidRDefault="00586E64" w:rsidP="00FE5C07"/>
    <w:p w14:paraId="4773570D" w14:textId="77777777" w:rsidR="00586E64" w:rsidRDefault="00586E64" w:rsidP="00FE5C07"/>
    <w:p w14:paraId="2EDF6577" w14:textId="77777777" w:rsidR="00586E64" w:rsidRDefault="00586E64" w:rsidP="00FE5C07"/>
    <w:p w14:paraId="4B44549B" w14:textId="77777777" w:rsidR="00586E64" w:rsidRDefault="00586E64" w:rsidP="00FE5C07"/>
    <w:p w14:paraId="176E9800" w14:textId="77777777" w:rsidR="00586E64" w:rsidRDefault="00586E64" w:rsidP="00FE5C07"/>
    <w:p w14:paraId="08C9FBBD" w14:textId="77777777" w:rsidR="00586E64" w:rsidRDefault="00586E64" w:rsidP="00FE5C07"/>
    <w:p w14:paraId="47CB3CEE" w14:textId="77777777" w:rsidR="00586E64" w:rsidRDefault="00586E64" w:rsidP="00FE5C07"/>
    <w:p w14:paraId="5AED43EF" w14:textId="77777777" w:rsidR="00586E64" w:rsidRDefault="00586E64" w:rsidP="00FE5C07"/>
    <w:p w14:paraId="5B5420FB" w14:textId="77777777" w:rsidR="00586E64" w:rsidRDefault="00586E64" w:rsidP="00FE5C07"/>
    <w:p w14:paraId="4582325F" w14:textId="77777777" w:rsidR="00586E64" w:rsidRDefault="00586E64" w:rsidP="00FE5C07"/>
    <w:p w14:paraId="2ED343A6" w14:textId="77777777" w:rsidR="00586E64" w:rsidRDefault="00586E64" w:rsidP="00FE5C07"/>
    <w:p w14:paraId="79D708AC" w14:textId="77777777" w:rsidR="00586E64" w:rsidRDefault="00586E64" w:rsidP="00FE5C07"/>
    <w:p w14:paraId="4974B8BA" w14:textId="77777777" w:rsidR="00586E64" w:rsidRDefault="00586E64" w:rsidP="00FE5C07"/>
    <w:p w14:paraId="1DDF965B" w14:textId="77777777" w:rsidR="00586E64" w:rsidRDefault="00586E64" w:rsidP="00FE5C07"/>
    <w:p w14:paraId="2597F248" w14:textId="77777777" w:rsidR="00586E64" w:rsidRDefault="00586E64" w:rsidP="00FE5C07"/>
    <w:p w14:paraId="51368A19" w14:textId="77777777" w:rsidR="00586E64" w:rsidRDefault="00586E64" w:rsidP="00FE5C07"/>
    <w:p w14:paraId="345CC809" w14:textId="77777777" w:rsidR="00586E64" w:rsidRDefault="00586E64" w:rsidP="00FE5C07"/>
    <w:p w14:paraId="6672CAC6" w14:textId="77777777" w:rsidR="00586E64" w:rsidRDefault="00586E64" w:rsidP="00FE5C07"/>
    <w:p w14:paraId="5CD9EF09" w14:textId="77777777" w:rsidR="00586E64" w:rsidRDefault="00586E64" w:rsidP="00FE5C07"/>
    <w:p w14:paraId="2FB415B2" w14:textId="77777777" w:rsidR="00586E64" w:rsidRDefault="00586E64" w:rsidP="00FE5C07"/>
    <w:p w14:paraId="2AB116F2" w14:textId="77777777" w:rsidR="00586E64" w:rsidRDefault="00586E64" w:rsidP="00FE5C07"/>
    <w:p w14:paraId="66CA0E1D" w14:textId="77777777" w:rsidR="00586E64" w:rsidRDefault="00586E64" w:rsidP="00FE5C07"/>
    <w:p w14:paraId="708C6452" w14:textId="77777777" w:rsidR="00586E64" w:rsidRDefault="00586E64" w:rsidP="00FE5C07"/>
    <w:p w14:paraId="54F18C4F" w14:textId="77777777" w:rsidR="00586E64" w:rsidRDefault="00586E64" w:rsidP="00FE5C07"/>
    <w:p w14:paraId="51A0898A" w14:textId="77777777" w:rsidR="00586E64" w:rsidRDefault="00586E64" w:rsidP="00FE5C07"/>
    <w:p w14:paraId="16C960FB" w14:textId="77777777" w:rsidR="00586E64" w:rsidRDefault="00586E64" w:rsidP="00FE5C07"/>
    <w:p w14:paraId="469A3B99" w14:textId="77777777" w:rsidR="00586E64" w:rsidRDefault="00586E64" w:rsidP="00FE5C07"/>
    <w:p w14:paraId="25ED4230" w14:textId="77777777" w:rsidR="00586E64" w:rsidRDefault="00586E64" w:rsidP="00FE5C07"/>
    <w:p w14:paraId="1A10EA9B" w14:textId="77777777" w:rsidR="00586E64" w:rsidRDefault="00586E64" w:rsidP="00FE5C07"/>
    <w:p w14:paraId="1604F482" w14:textId="77777777" w:rsidR="00586E64" w:rsidRDefault="00586E64" w:rsidP="00FE5C07"/>
    <w:p w14:paraId="5724DB8B" w14:textId="77777777" w:rsidR="00586E64" w:rsidRDefault="00586E64" w:rsidP="00FE5C07"/>
    <w:p w14:paraId="3C0745CD" w14:textId="77777777" w:rsidR="00586E64" w:rsidRDefault="00586E64" w:rsidP="00FE5C07"/>
    <w:p w14:paraId="7E0DAF4C" w14:textId="77777777" w:rsidR="00586E64" w:rsidRDefault="00586E64" w:rsidP="00FE5C07"/>
    <w:p w14:paraId="6E0AF10A" w14:textId="77777777" w:rsidR="00586E64" w:rsidRDefault="00586E64" w:rsidP="00FE5C07"/>
    <w:p w14:paraId="34CE0558" w14:textId="77777777" w:rsidR="00586E64" w:rsidRDefault="00586E64" w:rsidP="00FE5C07"/>
    <w:p w14:paraId="5EAFCC6C" w14:textId="77777777" w:rsidR="00586E64" w:rsidRDefault="00586E64" w:rsidP="00FE5C07"/>
    <w:p w14:paraId="194221B4" w14:textId="77777777" w:rsidR="00586E64" w:rsidRDefault="00586E64" w:rsidP="00FE5C07"/>
    <w:p w14:paraId="1913C166" w14:textId="77777777" w:rsidR="00586E64" w:rsidRDefault="00586E64" w:rsidP="00FE5C07"/>
    <w:p w14:paraId="25EF12B7" w14:textId="77777777" w:rsidR="00586E64" w:rsidRDefault="00586E64" w:rsidP="00FE5C07"/>
    <w:p w14:paraId="5FADB3D8" w14:textId="77777777" w:rsidR="00586E64" w:rsidRDefault="00586E64" w:rsidP="00FE5C07"/>
    <w:p w14:paraId="25D95C9B" w14:textId="77777777" w:rsidR="00586E64" w:rsidRDefault="00586E64" w:rsidP="00FE5C07"/>
    <w:p w14:paraId="1EC278CF" w14:textId="77777777" w:rsidR="00586E64" w:rsidRDefault="00586E64" w:rsidP="00FE5C07"/>
    <w:p w14:paraId="25A15027" w14:textId="77777777" w:rsidR="00586E64" w:rsidRDefault="00586E64" w:rsidP="00FE5C07"/>
    <w:p w14:paraId="388CAF6D" w14:textId="77777777" w:rsidR="00586E64" w:rsidRDefault="00586E64" w:rsidP="00FE5C07"/>
    <w:p w14:paraId="0832B87A" w14:textId="77777777" w:rsidR="00586E64" w:rsidRDefault="00586E64" w:rsidP="00FE5C07"/>
    <w:p w14:paraId="1CDBC590" w14:textId="77777777" w:rsidR="00586E64" w:rsidRDefault="00586E64" w:rsidP="00FE5C07"/>
    <w:p w14:paraId="3636E35B" w14:textId="77777777" w:rsidR="00586E64" w:rsidRDefault="00586E64" w:rsidP="00FE5C07"/>
    <w:p w14:paraId="72BCDCD1" w14:textId="77777777" w:rsidR="00586E64" w:rsidRDefault="00586E64" w:rsidP="00FE5C07"/>
    <w:p w14:paraId="5270380F" w14:textId="77777777" w:rsidR="00586E64" w:rsidRDefault="00586E64" w:rsidP="00FE5C07"/>
    <w:p w14:paraId="36237449" w14:textId="77777777" w:rsidR="00586E64" w:rsidRDefault="00586E64" w:rsidP="00FE5C07"/>
    <w:p w14:paraId="0930F063" w14:textId="77777777" w:rsidR="00586E64" w:rsidRDefault="00586E64" w:rsidP="00FE5C07"/>
    <w:p w14:paraId="3582AD9A" w14:textId="77777777" w:rsidR="00586E64" w:rsidRDefault="00586E64" w:rsidP="00FE5C07"/>
    <w:p w14:paraId="714ACA27" w14:textId="77777777" w:rsidR="00586E64" w:rsidRDefault="00586E64" w:rsidP="00FE5C07"/>
    <w:p w14:paraId="5D3A38DF" w14:textId="77777777" w:rsidR="00586E64" w:rsidRDefault="00586E64" w:rsidP="00FE5C07"/>
    <w:p w14:paraId="1DA4A2D9" w14:textId="77777777" w:rsidR="00586E64" w:rsidRDefault="00586E64" w:rsidP="00FE5C07"/>
    <w:p w14:paraId="50081E85" w14:textId="77777777" w:rsidR="00586E64" w:rsidRDefault="00586E64" w:rsidP="00FE5C07"/>
    <w:p w14:paraId="6287BD4A" w14:textId="77777777" w:rsidR="00586E64" w:rsidRDefault="00586E64" w:rsidP="00FE5C07"/>
    <w:p w14:paraId="0C75AC15" w14:textId="77777777" w:rsidR="00586E64" w:rsidRDefault="00586E64" w:rsidP="00FE5C07"/>
    <w:p w14:paraId="19576032" w14:textId="77777777" w:rsidR="00586E64" w:rsidRDefault="00586E64" w:rsidP="00FE5C07"/>
    <w:p w14:paraId="48122B57" w14:textId="77777777" w:rsidR="00586E64" w:rsidRDefault="00586E64" w:rsidP="00FE5C07"/>
    <w:p w14:paraId="7C1585E3" w14:textId="77777777" w:rsidR="00586E64" w:rsidRDefault="00586E64" w:rsidP="00FE5C07"/>
    <w:p w14:paraId="60BE5B23" w14:textId="77777777" w:rsidR="00586E64" w:rsidRDefault="00586E64" w:rsidP="00FE5C07"/>
    <w:p w14:paraId="01BB295B" w14:textId="77777777" w:rsidR="00586E64" w:rsidRDefault="00586E64" w:rsidP="00FE5C07"/>
    <w:p w14:paraId="042E4128" w14:textId="77777777" w:rsidR="00586E64" w:rsidRDefault="00586E64" w:rsidP="00FE5C07"/>
    <w:p w14:paraId="7D865EBE" w14:textId="77777777" w:rsidR="00586E64" w:rsidRDefault="00586E64" w:rsidP="00FE5C07"/>
    <w:p w14:paraId="26ED8D3C" w14:textId="77777777" w:rsidR="00586E64" w:rsidRDefault="00586E64" w:rsidP="00FE5C07"/>
    <w:p w14:paraId="025008D9" w14:textId="77777777" w:rsidR="00586E64" w:rsidRDefault="00586E64" w:rsidP="00FE5C07"/>
    <w:p w14:paraId="53701C56" w14:textId="77777777" w:rsidR="00586E64" w:rsidRDefault="00586E64" w:rsidP="00FE5C07"/>
    <w:p w14:paraId="0EFBEF3B" w14:textId="77777777" w:rsidR="00586E64" w:rsidRDefault="00586E64" w:rsidP="00FE5C07"/>
    <w:p w14:paraId="721568B2" w14:textId="77777777" w:rsidR="00586E64" w:rsidRDefault="00586E64" w:rsidP="00FE5C07"/>
    <w:p w14:paraId="3A5E72B2" w14:textId="77777777" w:rsidR="00586E64" w:rsidRDefault="00586E64" w:rsidP="00FE5C07"/>
    <w:p w14:paraId="5462DE38" w14:textId="77777777" w:rsidR="00586E64" w:rsidRDefault="00586E64" w:rsidP="00FE5C07"/>
    <w:p w14:paraId="6FF3F617" w14:textId="77777777" w:rsidR="00586E64" w:rsidRDefault="00586E64" w:rsidP="00FE5C07"/>
    <w:p w14:paraId="7D34B1D5" w14:textId="77777777" w:rsidR="00586E64" w:rsidRDefault="00586E64" w:rsidP="00FE5C07"/>
    <w:p w14:paraId="699744B8" w14:textId="77777777" w:rsidR="00586E64" w:rsidRDefault="00586E64" w:rsidP="00FE5C07"/>
    <w:p w14:paraId="6B3428EC" w14:textId="77777777" w:rsidR="00586E64" w:rsidRDefault="00586E64" w:rsidP="00FE5C07"/>
    <w:p w14:paraId="4B12DD05" w14:textId="77777777" w:rsidR="00586E64" w:rsidRDefault="00586E64" w:rsidP="00FE5C07"/>
    <w:p w14:paraId="2DB5E940" w14:textId="77777777" w:rsidR="00586E64" w:rsidRDefault="00586E64" w:rsidP="00FE5C07"/>
    <w:p w14:paraId="36C20D53" w14:textId="77777777" w:rsidR="00586E64" w:rsidRDefault="00586E64" w:rsidP="00FE5C07"/>
    <w:p w14:paraId="4D85F128" w14:textId="77777777" w:rsidR="00586E64" w:rsidRDefault="00586E64" w:rsidP="00FE5C07"/>
    <w:p w14:paraId="26817ABA" w14:textId="77777777" w:rsidR="00586E64" w:rsidRDefault="00586E64" w:rsidP="00FE5C07"/>
    <w:p w14:paraId="504DFA53" w14:textId="77777777" w:rsidR="00586E64" w:rsidRDefault="00586E64" w:rsidP="00FE5C07"/>
    <w:p w14:paraId="5A892A4D" w14:textId="77777777" w:rsidR="00586E64" w:rsidRDefault="00586E64" w:rsidP="00FE5C07"/>
    <w:p w14:paraId="5B28B83E" w14:textId="77777777" w:rsidR="00586E64" w:rsidRDefault="00586E64" w:rsidP="00FE5C07"/>
    <w:p w14:paraId="44310E6C" w14:textId="77777777" w:rsidR="00586E64" w:rsidRDefault="00586E64" w:rsidP="00FE5C07"/>
    <w:p w14:paraId="29030E4B" w14:textId="77777777" w:rsidR="00586E64" w:rsidRDefault="00586E64" w:rsidP="00FE5C07"/>
    <w:p w14:paraId="75480A8A" w14:textId="77777777" w:rsidR="00586E64" w:rsidRDefault="00586E64" w:rsidP="00FE5C07"/>
    <w:p w14:paraId="67C95248" w14:textId="77777777" w:rsidR="00586E64" w:rsidRDefault="00586E64" w:rsidP="00FE5C07"/>
    <w:p w14:paraId="316681A1" w14:textId="77777777" w:rsidR="00586E64" w:rsidRDefault="00586E64" w:rsidP="00FE5C07"/>
    <w:p w14:paraId="4487BF6D" w14:textId="77777777" w:rsidR="00586E64" w:rsidRDefault="00586E64" w:rsidP="00FE5C07"/>
    <w:p w14:paraId="26C78C72" w14:textId="77777777" w:rsidR="00586E64" w:rsidRDefault="00586E64" w:rsidP="00FE5C07"/>
    <w:p w14:paraId="5063AEB4" w14:textId="77777777" w:rsidR="00586E64" w:rsidRDefault="00586E64" w:rsidP="00FE5C07"/>
    <w:p w14:paraId="1B321F90" w14:textId="77777777" w:rsidR="00586E64" w:rsidRDefault="00586E64" w:rsidP="00FE5C07"/>
    <w:p w14:paraId="6CF18790" w14:textId="77777777" w:rsidR="00586E64" w:rsidRDefault="00586E64" w:rsidP="00FE5C07"/>
    <w:p w14:paraId="08EA9E9F" w14:textId="77777777" w:rsidR="00586E64" w:rsidRDefault="00586E64" w:rsidP="00FE5C07"/>
    <w:p w14:paraId="2BD3DE41" w14:textId="77777777" w:rsidR="00586E64" w:rsidRDefault="00586E64" w:rsidP="00FE5C07"/>
    <w:p w14:paraId="7A0228B2" w14:textId="77777777" w:rsidR="00586E64" w:rsidRDefault="00586E64" w:rsidP="00FE5C07"/>
    <w:p w14:paraId="3FE020A3" w14:textId="77777777" w:rsidR="00586E64" w:rsidRDefault="00586E64" w:rsidP="00FE5C07"/>
    <w:p w14:paraId="1450DD51" w14:textId="77777777" w:rsidR="00586E64" w:rsidRDefault="00586E64" w:rsidP="00FE5C07"/>
    <w:p w14:paraId="7D472691" w14:textId="77777777" w:rsidR="00586E64" w:rsidRDefault="00586E64" w:rsidP="00FE5C07"/>
    <w:p w14:paraId="2D9F8715" w14:textId="77777777" w:rsidR="00586E64" w:rsidRDefault="00586E64" w:rsidP="00FE5C07"/>
    <w:p w14:paraId="5C0DF496" w14:textId="77777777" w:rsidR="00586E64" w:rsidRDefault="00586E64" w:rsidP="00FE5C07"/>
    <w:p w14:paraId="1E6D1508" w14:textId="77777777" w:rsidR="00586E64" w:rsidRDefault="00586E64" w:rsidP="00FE5C07"/>
    <w:p w14:paraId="59CC9505" w14:textId="77777777" w:rsidR="00586E64" w:rsidRDefault="00586E64" w:rsidP="00FE5C07"/>
    <w:p w14:paraId="187DB4BD" w14:textId="77777777" w:rsidR="00586E64" w:rsidRDefault="00586E64" w:rsidP="00FE5C07"/>
  </w:footnote>
  <w:footnote w:type="continuationNotice" w:id="1">
    <w:p w14:paraId="66F7756A" w14:textId="77777777" w:rsidR="00586E64" w:rsidRDefault="00586E64" w:rsidP="00FE5C07"/>
    <w:p w14:paraId="3E6060DD" w14:textId="77777777" w:rsidR="00586E64" w:rsidRDefault="00586E64" w:rsidP="00FE5C07"/>
    <w:p w14:paraId="1270D3B5" w14:textId="77777777" w:rsidR="00586E64" w:rsidRDefault="00586E64" w:rsidP="00FE5C07"/>
    <w:p w14:paraId="0D767CEE" w14:textId="77777777" w:rsidR="00586E64" w:rsidRDefault="00586E64" w:rsidP="00FE5C07"/>
    <w:p w14:paraId="15A37674" w14:textId="77777777" w:rsidR="00586E64" w:rsidRDefault="00586E64" w:rsidP="00FE5C07"/>
    <w:p w14:paraId="3B03F843" w14:textId="77777777" w:rsidR="00586E64" w:rsidRDefault="00586E64" w:rsidP="00FE5C07"/>
    <w:p w14:paraId="2257FE0E" w14:textId="77777777" w:rsidR="00586E64" w:rsidRDefault="00586E64" w:rsidP="00FE5C07"/>
    <w:p w14:paraId="24BA1F27" w14:textId="77777777" w:rsidR="00586E64" w:rsidRDefault="00586E64" w:rsidP="00FE5C07"/>
    <w:p w14:paraId="1349DA43" w14:textId="77777777" w:rsidR="00586E64" w:rsidRDefault="00586E64" w:rsidP="00FE5C07"/>
    <w:p w14:paraId="1346ED92" w14:textId="77777777" w:rsidR="00586E64" w:rsidRDefault="00586E64" w:rsidP="00FE5C07"/>
    <w:p w14:paraId="2314BA7B" w14:textId="77777777" w:rsidR="00586E64" w:rsidRDefault="00586E64" w:rsidP="00FE5C07"/>
    <w:p w14:paraId="6D42BC40" w14:textId="77777777" w:rsidR="00586E64" w:rsidRDefault="00586E64" w:rsidP="00FE5C07"/>
    <w:p w14:paraId="343CCC9A" w14:textId="77777777" w:rsidR="00586E64" w:rsidRDefault="00586E64" w:rsidP="00FE5C07"/>
    <w:p w14:paraId="1B81F269" w14:textId="77777777" w:rsidR="00586E64" w:rsidRDefault="00586E64" w:rsidP="00FE5C07"/>
    <w:p w14:paraId="633D5E0A" w14:textId="77777777" w:rsidR="00586E64" w:rsidRDefault="00586E64" w:rsidP="00FE5C07"/>
    <w:p w14:paraId="444D92CE" w14:textId="77777777" w:rsidR="00586E64" w:rsidRDefault="00586E64" w:rsidP="00FE5C07"/>
    <w:p w14:paraId="6F05B543" w14:textId="77777777" w:rsidR="00586E64" w:rsidRDefault="00586E64" w:rsidP="00FE5C07"/>
    <w:p w14:paraId="4907AFAB" w14:textId="77777777" w:rsidR="00586E64" w:rsidRDefault="00586E64" w:rsidP="00FE5C07"/>
    <w:p w14:paraId="46EB155A" w14:textId="77777777" w:rsidR="00586E64" w:rsidRDefault="00586E64" w:rsidP="00FE5C07"/>
    <w:p w14:paraId="439EFC8E" w14:textId="77777777" w:rsidR="00586E64" w:rsidRDefault="00586E64" w:rsidP="00FE5C07"/>
    <w:p w14:paraId="454BABC7" w14:textId="77777777" w:rsidR="00586E64" w:rsidRDefault="00586E64" w:rsidP="00FE5C07"/>
    <w:p w14:paraId="0309C31E" w14:textId="77777777" w:rsidR="00586E64" w:rsidRDefault="00586E64" w:rsidP="00FE5C07"/>
    <w:p w14:paraId="288F16DD" w14:textId="77777777" w:rsidR="00586E64" w:rsidRDefault="00586E64" w:rsidP="00FE5C07"/>
    <w:p w14:paraId="146CE246" w14:textId="77777777" w:rsidR="00586E64" w:rsidRDefault="00586E64" w:rsidP="00FE5C07"/>
    <w:p w14:paraId="30315493" w14:textId="77777777" w:rsidR="00586E64" w:rsidRDefault="00586E64" w:rsidP="00FE5C07"/>
    <w:p w14:paraId="6F864744" w14:textId="77777777" w:rsidR="00586E64" w:rsidRDefault="00586E64" w:rsidP="00FE5C07"/>
    <w:p w14:paraId="0D6900EE" w14:textId="77777777" w:rsidR="00586E64" w:rsidRDefault="00586E64" w:rsidP="00FE5C07"/>
    <w:p w14:paraId="10555C71" w14:textId="77777777" w:rsidR="00586E64" w:rsidRDefault="00586E64" w:rsidP="00FE5C07"/>
    <w:p w14:paraId="35C81472" w14:textId="77777777" w:rsidR="00586E64" w:rsidRDefault="00586E64" w:rsidP="00FE5C07"/>
    <w:p w14:paraId="57C5387F" w14:textId="77777777" w:rsidR="00586E64" w:rsidRDefault="00586E64" w:rsidP="00FE5C07"/>
    <w:p w14:paraId="44154D3B" w14:textId="77777777" w:rsidR="00586E64" w:rsidRDefault="00586E64" w:rsidP="00FE5C07"/>
    <w:p w14:paraId="0040BC42" w14:textId="77777777" w:rsidR="00586E64" w:rsidRDefault="00586E64" w:rsidP="00FE5C07"/>
    <w:p w14:paraId="4E82F210" w14:textId="77777777" w:rsidR="00586E64" w:rsidRDefault="00586E64" w:rsidP="00FE5C07"/>
    <w:p w14:paraId="108D3199" w14:textId="77777777" w:rsidR="00586E64" w:rsidRDefault="00586E64" w:rsidP="00FE5C07"/>
    <w:p w14:paraId="13B47E05" w14:textId="77777777" w:rsidR="00586E64" w:rsidRDefault="00586E64" w:rsidP="00FE5C07"/>
    <w:p w14:paraId="0E534B94" w14:textId="77777777" w:rsidR="00586E64" w:rsidRDefault="00586E64" w:rsidP="00FE5C07"/>
    <w:p w14:paraId="2C87245D" w14:textId="77777777" w:rsidR="00586E64" w:rsidRDefault="00586E64" w:rsidP="00FE5C07"/>
    <w:p w14:paraId="578AD515" w14:textId="77777777" w:rsidR="00586E64" w:rsidRDefault="00586E64" w:rsidP="00FE5C07"/>
    <w:p w14:paraId="041D638B" w14:textId="77777777" w:rsidR="00586E64" w:rsidRDefault="00586E64" w:rsidP="00FE5C07"/>
    <w:p w14:paraId="768087F6" w14:textId="77777777" w:rsidR="00586E64" w:rsidRDefault="00586E64" w:rsidP="00FE5C07"/>
    <w:p w14:paraId="3BECD89C" w14:textId="77777777" w:rsidR="00586E64" w:rsidRDefault="00586E64" w:rsidP="00FE5C07"/>
    <w:p w14:paraId="083EB669" w14:textId="77777777" w:rsidR="00586E64" w:rsidRDefault="00586E64" w:rsidP="00FE5C07"/>
    <w:p w14:paraId="68E89689" w14:textId="77777777" w:rsidR="00586E64" w:rsidRDefault="00586E64" w:rsidP="00FE5C07"/>
    <w:p w14:paraId="3DE3EF0B" w14:textId="77777777" w:rsidR="00586E64" w:rsidRDefault="00586E64" w:rsidP="00FE5C07"/>
    <w:p w14:paraId="6C565AB3" w14:textId="77777777" w:rsidR="00586E64" w:rsidRDefault="00586E64" w:rsidP="00FE5C07"/>
    <w:p w14:paraId="47E27FD6" w14:textId="77777777" w:rsidR="00586E64" w:rsidRDefault="00586E64" w:rsidP="00FE5C07"/>
    <w:p w14:paraId="574F037E" w14:textId="77777777" w:rsidR="00586E64" w:rsidRDefault="00586E64" w:rsidP="00FE5C07"/>
    <w:p w14:paraId="0D45CEF2" w14:textId="77777777" w:rsidR="00586E64" w:rsidRDefault="00586E64" w:rsidP="00FE5C07"/>
    <w:p w14:paraId="4A20C90B" w14:textId="77777777" w:rsidR="00586E64" w:rsidRDefault="00586E64" w:rsidP="00FE5C07"/>
    <w:p w14:paraId="66CD8E80" w14:textId="77777777" w:rsidR="00586E64" w:rsidRDefault="00586E64" w:rsidP="00FE5C07"/>
    <w:p w14:paraId="76E0A6BA" w14:textId="77777777" w:rsidR="00586E64" w:rsidRDefault="00586E64" w:rsidP="00FE5C07"/>
    <w:p w14:paraId="236932CB" w14:textId="77777777" w:rsidR="00586E64" w:rsidRDefault="00586E64" w:rsidP="00FE5C07"/>
    <w:p w14:paraId="15CE6E17" w14:textId="77777777" w:rsidR="00586E64" w:rsidRDefault="00586E64" w:rsidP="00FE5C07"/>
    <w:p w14:paraId="2B6221C1" w14:textId="77777777" w:rsidR="00586E64" w:rsidRDefault="00586E64" w:rsidP="00FE5C07"/>
    <w:p w14:paraId="6EB5A1D5" w14:textId="77777777" w:rsidR="00586E64" w:rsidRDefault="00586E64" w:rsidP="00FE5C07"/>
    <w:p w14:paraId="490E5579" w14:textId="77777777" w:rsidR="00586E64" w:rsidRDefault="00586E64" w:rsidP="00FE5C07"/>
    <w:p w14:paraId="45F1EEC7" w14:textId="77777777" w:rsidR="00586E64" w:rsidRDefault="00586E64" w:rsidP="00FE5C07"/>
    <w:p w14:paraId="6D6230BE" w14:textId="77777777" w:rsidR="00586E64" w:rsidRDefault="00586E64" w:rsidP="00FE5C07"/>
    <w:p w14:paraId="6AF4CACD" w14:textId="77777777" w:rsidR="00586E64" w:rsidRDefault="00586E64" w:rsidP="00FE5C07"/>
    <w:p w14:paraId="4C151C53" w14:textId="77777777" w:rsidR="00586E64" w:rsidRDefault="00586E64" w:rsidP="00FE5C07"/>
    <w:p w14:paraId="60EC6DBF" w14:textId="77777777" w:rsidR="00586E64" w:rsidRDefault="00586E64" w:rsidP="00FE5C07"/>
    <w:p w14:paraId="693B312B" w14:textId="77777777" w:rsidR="00586E64" w:rsidRDefault="00586E64" w:rsidP="00FE5C07"/>
    <w:p w14:paraId="1EDA3755" w14:textId="77777777" w:rsidR="00586E64" w:rsidRDefault="00586E64" w:rsidP="00FE5C07"/>
    <w:p w14:paraId="34898342" w14:textId="77777777" w:rsidR="00586E64" w:rsidRDefault="00586E64" w:rsidP="00FE5C07"/>
    <w:p w14:paraId="1A7D4A7A" w14:textId="77777777" w:rsidR="00586E64" w:rsidRDefault="00586E64" w:rsidP="00FE5C07"/>
    <w:p w14:paraId="539EF972" w14:textId="77777777" w:rsidR="00586E64" w:rsidRDefault="00586E64" w:rsidP="00FE5C07"/>
    <w:p w14:paraId="14D45D10" w14:textId="77777777" w:rsidR="00586E64" w:rsidRDefault="00586E64" w:rsidP="00FE5C07"/>
    <w:p w14:paraId="3202EFB4" w14:textId="77777777" w:rsidR="00586E64" w:rsidRDefault="00586E64" w:rsidP="00FE5C07"/>
    <w:p w14:paraId="35B28B68" w14:textId="77777777" w:rsidR="00586E64" w:rsidRDefault="00586E64" w:rsidP="00FE5C07"/>
    <w:p w14:paraId="1D9AE568" w14:textId="77777777" w:rsidR="00586E64" w:rsidRDefault="00586E64" w:rsidP="00FE5C07"/>
    <w:p w14:paraId="5A5F8B57" w14:textId="77777777" w:rsidR="00586E64" w:rsidRDefault="00586E64" w:rsidP="00FE5C07"/>
    <w:p w14:paraId="1E716A2A" w14:textId="77777777" w:rsidR="00586E64" w:rsidRDefault="00586E64" w:rsidP="00FE5C07"/>
    <w:p w14:paraId="000293C5" w14:textId="77777777" w:rsidR="00586E64" w:rsidRDefault="00586E64" w:rsidP="00FE5C07"/>
    <w:p w14:paraId="7DEB9D1E" w14:textId="77777777" w:rsidR="00586E64" w:rsidRDefault="00586E64" w:rsidP="00FE5C07"/>
    <w:p w14:paraId="52F77CB6" w14:textId="77777777" w:rsidR="00586E64" w:rsidRDefault="00586E64" w:rsidP="00FE5C07"/>
    <w:p w14:paraId="7B7840A2" w14:textId="77777777" w:rsidR="00586E64" w:rsidRDefault="00586E64" w:rsidP="00FE5C07"/>
    <w:p w14:paraId="4F5483FB" w14:textId="77777777" w:rsidR="00586E64" w:rsidRDefault="00586E64" w:rsidP="00FE5C07"/>
    <w:p w14:paraId="78581B35" w14:textId="77777777" w:rsidR="00586E64" w:rsidRDefault="00586E64" w:rsidP="00FE5C07"/>
    <w:p w14:paraId="6718B717" w14:textId="77777777" w:rsidR="00586E64" w:rsidRDefault="00586E64" w:rsidP="00FE5C07"/>
    <w:p w14:paraId="3A34CA7E" w14:textId="77777777" w:rsidR="00586E64" w:rsidRDefault="00586E64" w:rsidP="00FE5C07"/>
    <w:p w14:paraId="16491526" w14:textId="77777777" w:rsidR="00586E64" w:rsidRDefault="00586E64" w:rsidP="00FE5C07"/>
    <w:p w14:paraId="0CBD1053" w14:textId="77777777" w:rsidR="00586E64" w:rsidRDefault="00586E64" w:rsidP="00FE5C07"/>
    <w:p w14:paraId="4C27F87F" w14:textId="77777777" w:rsidR="00586E64" w:rsidRDefault="00586E64" w:rsidP="00FE5C07"/>
    <w:p w14:paraId="347510C1" w14:textId="77777777" w:rsidR="00586E64" w:rsidRDefault="00586E64" w:rsidP="00FE5C07"/>
    <w:p w14:paraId="0A10962E" w14:textId="77777777" w:rsidR="00586E64" w:rsidRDefault="00586E64" w:rsidP="00FE5C07"/>
    <w:p w14:paraId="395E22ED" w14:textId="77777777" w:rsidR="00586E64" w:rsidRDefault="00586E64" w:rsidP="00FE5C07"/>
    <w:p w14:paraId="6B6EAB1F" w14:textId="77777777" w:rsidR="00586E64" w:rsidRDefault="00586E64" w:rsidP="00FE5C07"/>
    <w:p w14:paraId="0FA7B9FA" w14:textId="77777777" w:rsidR="00586E64" w:rsidRDefault="00586E64" w:rsidP="00FE5C07"/>
    <w:p w14:paraId="30966D16" w14:textId="77777777" w:rsidR="00586E64" w:rsidRDefault="00586E64" w:rsidP="00FE5C07"/>
    <w:p w14:paraId="15E3A07D" w14:textId="77777777" w:rsidR="00586E64" w:rsidRDefault="00586E64" w:rsidP="00FE5C07"/>
    <w:p w14:paraId="5890976D" w14:textId="77777777" w:rsidR="00586E64" w:rsidRDefault="00586E64" w:rsidP="00FE5C07"/>
    <w:p w14:paraId="3E0E1D65" w14:textId="77777777" w:rsidR="00586E64" w:rsidRDefault="00586E64" w:rsidP="00FE5C07"/>
    <w:p w14:paraId="3E8A7BA4" w14:textId="77777777" w:rsidR="00586E64" w:rsidRDefault="00586E64" w:rsidP="00FE5C07"/>
    <w:p w14:paraId="61B61526" w14:textId="77777777" w:rsidR="00586E64" w:rsidRDefault="00586E64" w:rsidP="00FE5C07"/>
    <w:p w14:paraId="21563317" w14:textId="77777777" w:rsidR="00586E64" w:rsidRDefault="00586E64" w:rsidP="00FE5C07"/>
    <w:p w14:paraId="02F2BC7F" w14:textId="77777777" w:rsidR="00586E64" w:rsidRDefault="00586E64" w:rsidP="00FE5C07"/>
    <w:p w14:paraId="3535FE06" w14:textId="77777777" w:rsidR="00586E64" w:rsidRDefault="00586E64" w:rsidP="00FE5C07"/>
    <w:p w14:paraId="735EF443" w14:textId="77777777" w:rsidR="00586E64" w:rsidRDefault="00586E64" w:rsidP="00FE5C07"/>
    <w:p w14:paraId="1CCD9525" w14:textId="77777777" w:rsidR="00586E64" w:rsidRDefault="00586E64" w:rsidP="00FE5C07"/>
    <w:p w14:paraId="15DF6803" w14:textId="77777777" w:rsidR="00586E64" w:rsidRDefault="00586E64" w:rsidP="00FE5C07"/>
    <w:p w14:paraId="36A5FE14" w14:textId="77777777" w:rsidR="00586E64" w:rsidRDefault="00586E64" w:rsidP="00FE5C07"/>
    <w:p w14:paraId="19110794" w14:textId="77777777" w:rsidR="00586E64" w:rsidRDefault="00586E64" w:rsidP="00FE5C07"/>
    <w:p w14:paraId="3D5C8917" w14:textId="77777777" w:rsidR="00586E64" w:rsidRDefault="00586E64" w:rsidP="00FE5C07"/>
    <w:p w14:paraId="22040668" w14:textId="77777777" w:rsidR="00586E64" w:rsidRDefault="00586E64" w:rsidP="00FE5C07"/>
    <w:p w14:paraId="0F768F76" w14:textId="77777777" w:rsidR="00586E64" w:rsidRDefault="00586E64" w:rsidP="00FE5C07"/>
    <w:p w14:paraId="526A66E0" w14:textId="77777777" w:rsidR="00586E64" w:rsidRDefault="00586E64" w:rsidP="00FE5C07"/>
    <w:p w14:paraId="56F98461" w14:textId="77777777" w:rsidR="00586E64" w:rsidRDefault="00586E64" w:rsidP="00FE5C07"/>
    <w:p w14:paraId="3D585162" w14:textId="77777777" w:rsidR="00586E64" w:rsidRDefault="00586E64" w:rsidP="00FE5C07"/>
    <w:p w14:paraId="0036F5C5" w14:textId="77777777" w:rsidR="00586E64" w:rsidRDefault="00586E64" w:rsidP="00FE5C07"/>
    <w:p w14:paraId="577F3FE3" w14:textId="77777777" w:rsidR="00586E64" w:rsidRDefault="00586E64" w:rsidP="00FE5C07"/>
    <w:p w14:paraId="47C2BF95" w14:textId="77777777" w:rsidR="00586E64" w:rsidRDefault="00586E64" w:rsidP="00FE5C07"/>
    <w:p w14:paraId="153C905F" w14:textId="77777777" w:rsidR="00586E64" w:rsidRDefault="00586E64" w:rsidP="00FE5C07"/>
    <w:p w14:paraId="4F7B4CCD" w14:textId="77777777" w:rsidR="00586E64" w:rsidRDefault="00586E64" w:rsidP="00FE5C07"/>
    <w:p w14:paraId="483E2878" w14:textId="77777777" w:rsidR="00586E64" w:rsidRDefault="00586E64" w:rsidP="00FE5C07"/>
    <w:p w14:paraId="13A34ED3" w14:textId="77777777" w:rsidR="00586E64" w:rsidRDefault="00586E64" w:rsidP="00FE5C07"/>
    <w:p w14:paraId="7B13B636" w14:textId="77777777" w:rsidR="00586E64" w:rsidRDefault="00586E64" w:rsidP="00FE5C07"/>
    <w:p w14:paraId="3E423359" w14:textId="77777777" w:rsidR="00586E64" w:rsidRDefault="00586E64" w:rsidP="00FE5C07"/>
    <w:p w14:paraId="0CB8AF62" w14:textId="77777777" w:rsidR="00586E64" w:rsidRDefault="00586E64" w:rsidP="00FE5C07"/>
    <w:p w14:paraId="242CF21C" w14:textId="77777777" w:rsidR="00586E64" w:rsidRDefault="00586E64" w:rsidP="00FE5C07"/>
    <w:p w14:paraId="6B50D5CA" w14:textId="77777777" w:rsidR="00586E64" w:rsidRDefault="00586E64" w:rsidP="00FE5C07"/>
    <w:p w14:paraId="17269A60" w14:textId="77777777" w:rsidR="00586E64" w:rsidRDefault="00586E64" w:rsidP="00FE5C07"/>
    <w:p w14:paraId="3EFD0F3F" w14:textId="77777777" w:rsidR="00586E64" w:rsidRDefault="00586E64" w:rsidP="00FE5C07"/>
    <w:p w14:paraId="0D3EAA79" w14:textId="77777777" w:rsidR="00586E64" w:rsidRDefault="00586E64" w:rsidP="00FE5C07"/>
    <w:p w14:paraId="381E9B7B" w14:textId="77777777" w:rsidR="00586E64" w:rsidRDefault="00586E64" w:rsidP="00FE5C07"/>
    <w:p w14:paraId="093F8804" w14:textId="77777777" w:rsidR="00586E64" w:rsidRDefault="00586E64" w:rsidP="00FE5C07"/>
    <w:p w14:paraId="6551BC1F" w14:textId="77777777" w:rsidR="00586E64" w:rsidRDefault="00586E64" w:rsidP="00FE5C07"/>
    <w:p w14:paraId="0BAAD3B9" w14:textId="77777777" w:rsidR="00586E64" w:rsidRDefault="00586E64" w:rsidP="00FE5C07"/>
    <w:p w14:paraId="3389073F" w14:textId="77777777" w:rsidR="00586E64" w:rsidRDefault="00586E64" w:rsidP="00FE5C07"/>
    <w:p w14:paraId="2AE7C7B7" w14:textId="77777777" w:rsidR="00586E64" w:rsidRDefault="00586E64" w:rsidP="00FE5C07"/>
    <w:p w14:paraId="18E58A6E" w14:textId="77777777" w:rsidR="00586E64" w:rsidRDefault="00586E64" w:rsidP="00FE5C07"/>
    <w:p w14:paraId="38FC545C" w14:textId="77777777" w:rsidR="00586E64" w:rsidRDefault="00586E64" w:rsidP="00FE5C07"/>
    <w:p w14:paraId="433D2251" w14:textId="77777777" w:rsidR="00586E64" w:rsidRDefault="00586E64" w:rsidP="00FE5C07"/>
    <w:p w14:paraId="1B5A4F8D" w14:textId="77777777" w:rsidR="00586E64" w:rsidRDefault="00586E64" w:rsidP="00FE5C07"/>
    <w:p w14:paraId="72AA8AB1" w14:textId="77777777" w:rsidR="00586E64" w:rsidRDefault="00586E64" w:rsidP="00FE5C07"/>
    <w:p w14:paraId="1397AA87" w14:textId="77777777" w:rsidR="00586E64" w:rsidRDefault="00586E64" w:rsidP="00FE5C07"/>
    <w:p w14:paraId="3C75CB32" w14:textId="77777777" w:rsidR="00586E64" w:rsidRDefault="00586E64" w:rsidP="00FE5C07"/>
    <w:p w14:paraId="0E0101F4" w14:textId="77777777" w:rsidR="00586E64" w:rsidRDefault="00586E64" w:rsidP="00FE5C07"/>
    <w:p w14:paraId="57B49760" w14:textId="77777777" w:rsidR="00586E64" w:rsidRDefault="00586E64" w:rsidP="00FE5C07"/>
    <w:p w14:paraId="46201E62" w14:textId="77777777" w:rsidR="00586E64" w:rsidRDefault="00586E64" w:rsidP="00FE5C07"/>
    <w:p w14:paraId="593A6DA4" w14:textId="77777777" w:rsidR="00586E64" w:rsidRDefault="00586E64" w:rsidP="00FE5C07"/>
    <w:p w14:paraId="318D16D4" w14:textId="77777777" w:rsidR="00586E64" w:rsidRDefault="00586E64" w:rsidP="00FE5C07"/>
    <w:p w14:paraId="0CB18C39" w14:textId="77777777" w:rsidR="00586E64" w:rsidRDefault="00586E64" w:rsidP="00FE5C07"/>
    <w:p w14:paraId="125D2BF2" w14:textId="77777777" w:rsidR="00586E64" w:rsidRDefault="00586E64" w:rsidP="00FE5C07"/>
    <w:p w14:paraId="1B6B9019" w14:textId="77777777" w:rsidR="00586E64" w:rsidRDefault="00586E64" w:rsidP="00FE5C07"/>
    <w:p w14:paraId="0883D6DE" w14:textId="77777777" w:rsidR="00586E64" w:rsidRDefault="00586E64" w:rsidP="00FE5C07"/>
    <w:p w14:paraId="44D6B693" w14:textId="77777777" w:rsidR="00586E64" w:rsidRDefault="00586E64" w:rsidP="00FE5C07"/>
    <w:p w14:paraId="7C26FA84" w14:textId="77777777" w:rsidR="00586E64" w:rsidRDefault="00586E64" w:rsidP="00FE5C07"/>
    <w:p w14:paraId="7E65A757" w14:textId="77777777" w:rsidR="00586E64" w:rsidRDefault="00586E64" w:rsidP="00FE5C07"/>
    <w:p w14:paraId="1CD1AB85" w14:textId="77777777" w:rsidR="00586E64" w:rsidRDefault="00586E64" w:rsidP="00FE5C07"/>
    <w:p w14:paraId="32ADCAFC" w14:textId="77777777" w:rsidR="00586E64" w:rsidRDefault="00586E64" w:rsidP="00FE5C07"/>
    <w:p w14:paraId="5050EBD4" w14:textId="77777777" w:rsidR="00586E64" w:rsidRDefault="00586E64" w:rsidP="00FE5C07"/>
    <w:p w14:paraId="4B740C64" w14:textId="77777777" w:rsidR="00586E64" w:rsidRDefault="00586E64" w:rsidP="00FE5C07"/>
    <w:p w14:paraId="3E0C3324" w14:textId="77777777" w:rsidR="00586E64" w:rsidRDefault="00586E64" w:rsidP="00FE5C07"/>
    <w:p w14:paraId="7512CB9C" w14:textId="77777777" w:rsidR="00586E64" w:rsidRDefault="00586E64" w:rsidP="00FE5C07"/>
    <w:p w14:paraId="6D1A1036" w14:textId="77777777" w:rsidR="00586E64" w:rsidRDefault="00586E64" w:rsidP="00FE5C07"/>
    <w:p w14:paraId="1BECE13A" w14:textId="77777777" w:rsidR="00586E64" w:rsidRDefault="00586E64" w:rsidP="00FE5C07"/>
    <w:p w14:paraId="6989406A" w14:textId="77777777" w:rsidR="00586E64" w:rsidRDefault="00586E64" w:rsidP="00FE5C07"/>
    <w:p w14:paraId="51791440" w14:textId="77777777" w:rsidR="00586E64" w:rsidRDefault="00586E64" w:rsidP="00FE5C07"/>
    <w:p w14:paraId="2D0AAAC0" w14:textId="77777777" w:rsidR="00586E64" w:rsidRDefault="00586E64" w:rsidP="00FE5C07"/>
    <w:p w14:paraId="0D4556E1" w14:textId="77777777" w:rsidR="00586E64" w:rsidRDefault="00586E64" w:rsidP="00FE5C07"/>
    <w:p w14:paraId="3822A206" w14:textId="77777777" w:rsidR="00586E64" w:rsidRDefault="00586E64"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44A7B" w14:textId="016486B9" w:rsidR="00586E64" w:rsidRDefault="00586E64" w:rsidP="00FE5C07"/>
  <w:p w14:paraId="3B79FD0B" w14:textId="77777777" w:rsidR="00586E64" w:rsidRDefault="00586E64" w:rsidP="00FE5C07"/>
  <w:p w14:paraId="51ED56DA" w14:textId="77777777" w:rsidR="00586E64" w:rsidRDefault="00586E64" w:rsidP="00FE5C07"/>
  <w:p w14:paraId="1929CA74" w14:textId="77777777" w:rsidR="00586E64" w:rsidRDefault="00586E64" w:rsidP="00FE5C0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834299"/>
    <w:multiLevelType w:val="hybridMultilevel"/>
    <w:tmpl w:val="062C2058"/>
    <w:lvl w:ilvl="0" w:tplc="C05AF8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860F8B"/>
    <w:multiLevelType w:val="multilevel"/>
    <w:tmpl w:val="8DAA5462"/>
    <w:numStyleLink w:val="Punktai"/>
  </w:abstractNum>
  <w:abstractNum w:abstractNumId="3"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541963"/>
    <w:multiLevelType w:val="hybridMultilevel"/>
    <w:tmpl w:val="80B053D0"/>
    <w:lvl w:ilvl="0" w:tplc="CA06BD62">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559C186F"/>
    <w:multiLevelType w:val="hybridMultilevel"/>
    <w:tmpl w:val="17C403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714E51"/>
    <w:multiLevelType w:val="hybridMultilevel"/>
    <w:tmpl w:val="042448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86261BB"/>
    <w:multiLevelType w:val="hybridMultilevel"/>
    <w:tmpl w:val="918065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7FD11D2"/>
    <w:multiLevelType w:val="hybridMultilevel"/>
    <w:tmpl w:val="1298B354"/>
    <w:lvl w:ilvl="0" w:tplc="11703DD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2"/>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abstractNumId w:val="0"/>
  </w:num>
  <w:num w:numId="4">
    <w:abstractNumId w:val="4"/>
  </w:num>
  <w:num w:numId="5">
    <w:abstractNumId w:val="3"/>
  </w:num>
  <w:num w:numId="6">
    <w:abstractNumId w:val="8"/>
  </w:num>
  <w:num w:numId="7">
    <w:abstractNumId w:val="1"/>
  </w:num>
  <w:num w:numId="8">
    <w:abstractNumId w:val="6"/>
  </w:num>
  <w:num w:numId="9">
    <w:abstractNumId w:val="7"/>
  </w:num>
  <w:num w:numId="1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8"/>
  <w:hyphenationZone w:val="396"/>
  <w:characterSpacingControl w:val="doNotCompress"/>
  <w:hdrShapeDefaults>
    <o:shapedefaults v:ext="edit" spidmax="206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D1A"/>
    <w:rsid w:val="00000117"/>
    <w:rsid w:val="000006F7"/>
    <w:rsid w:val="00000DCE"/>
    <w:rsid w:val="0000107E"/>
    <w:rsid w:val="000012B2"/>
    <w:rsid w:val="000013F0"/>
    <w:rsid w:val="00001CF2"/>
    <w:rsid w:val="00001D06"/>
    <w:rsid w:val="00001DF8"/>
    <w:rsid w:val="00002517"/>
    <w:rsid w:val="000034C6"/>
    <w:rsid w:val="00003822"/>
    <w:rsid w:val="00003AF8"/>
    <w:rsid w:val="00004207"/>
    <w:rsid w:val="00004690"/>
    <w:rsid w:val="00004792"/>
    <w:rsid w:val="00004C00"/>
    <w:rsid w:val="00006140"/>
    <w:rsid w:val="0000659D"/>
    <w:rsid w:val="0000688F"/>
    <w:rsid w:val="00007AD6"/>
    <w:rsid w:val="0001030C"/>
    <w:rsid w:val="00014036"/>
    <w:rsid w:val="00014A24"/>
    <w:rsid w:val="00014F93"/>
    <w:rsid w:val="00015C8D"/>
    <w:rsid w:val="00016713"/>
    <w:rsid w:val="000178D9"/>
    <w:rsid w:val="00020E93"/>
    <w:rsid w:val="00021D9F"/>
    <w:rsid w:val="00022CE7"/>
    <w:rsid w:val="00023803"/>
    <w:rsid w:val="000242A4"/>
    <w:rsid w:val="00024D28"/>
    <w:rsid w:val="00026580"/>
    <w:rsid w:val="00030044"/>
    <w:rsid w:val="000305AF"/>
    <w:rsid w:val="00030A06"/>
    <w:rsid w:val="000311C3"/>
    <w:rsid w:val="00032167"/>
    <w:rsid w:val="00033083"/>
    <w:rsid w:val="00033188"/>
    <w:rsid w:val="000336A3"/>
    <w:rsid w:val="00034426"/>
    <w:rsid w:val="00034903"/>
    <w:rsid w:val="00035155"/>
    <w:rsid w:val="000369E9"/>
    <w:rsid w:val="00036CB3"/>
    <w:rsid w:val="00037E21"/>
    <w:rsid w:val="0004022E"/>
    <w:rsid w:val="000404B5"/>
    <w:rsid w:val="000407CA"/>
    <w:rsid w:val="00042556"/>
    <w:rsid w:val="00042D74"/>
    <w:rsid w:val="00043CB2"/>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49C2"/>
    <w:rsid w:val="00055CE6"/>
    <w:rsid w:val="00055D03"/>
    <w:rsid w:val="00056DC3"/>
    <w:rsid w:val="0005749B"/>
    <w:rsid w:val="00057595"/>
    <w:rsid w:val="000577FA"/>
    <w:rsid w:val="00057B15"/>
    <w:rsid w:val="00057E67"/>
    <w:rsid w:val="000602CF"/>
    <w:rsid w:val="00063E18"/>
    <w:rsid w:val="00064558"/>
    <w:rsid w:val="000653F1"/>
    <w:rsid w:val="00065688"/>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15FE"/>
    <w:rsid w:val="000817D2"/>
    <w:rsid w:val="000819CA"/>
    <w:rsid w:val="00082624"/>
    <w:rsid w:val="00083888"/>
    <w:rsid w:val="00083E07"/>
    <w:rsid w:val="00085148"/>
    <w:rsid w:val="00085449"/>
    <w:rsid w:val="00085D97"/>
    <w:rsid w:val="00086124"/>
    <w:rsid w:val="0008612B"/>
    <w:rsid w:val="000863A9"/>
    <w:rsid w:val="0008674D"/>
    <w:rsid w:val="00090426"/>
    <w:rsid w:val="00090ADA"/>
    <w:rsid w:val="000915FC"/>
    <w:rsid w:val="00093645"/>
    <w:rsid w:val="000946C4"/>
    <w:rsid w:val="00094FF7"/>
    <w:rsid w:val="000951CC"/>
    <w:rsid w:val="000954B7"/>
    <w:rsid w:val="00095C38"/>
    <w:rsid w:val="000965A4"/>
    <w:rsid w:val="000965CE"/>
    <w:rsid w:val="00096884"/>
    <w:rsid w:val="00097427"/>
    <w:rsid w:val="000979C6"/>
    <w:rsid w:val="000A056E"/>
    <w:rsid w:val="000A239F"/>
    <w:rsid w:val="000A2A6B"/>
    <w:rsid w:val="000A3EF9"/>
    <w:rsid w:val="000A3FC2"/>
    <w:rsid w:val="000A46E4"/>
    <w:rsid w:val="000A6D7F"/>
    <w:rsid w:val="000B331B"/>
    <w:rsid w:val="000B4F60"/>
    <w:rsid w:val="000B5750"/>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5D73"/>
    <w:rsid w:val="000D7619"/>
    <w:rsid w:val="000E08EA"/>
    <w:rsid w:val="000E2CAF"/>
    <w:rsid w:val="000E3652"/>
    <w:rsid w:val="000E36AF"/>
    <w:rsid w:val="000E42C2"/>
    <w:rsid w:val="000E4B2D"/>
    <w:rsid w:val="000E4ED5"/>
    <w:rsid w:val="000E5371"/>
    <w:rsid w:val="000E549C"/>
    <w:rsid w:val="000E5A29"/>
    <w:rsid w:val="000E5C87"/>
    <w:rsid w:val="000E62A8"/>
    <w:rsid w:val="000E6AC6"/>
    <w:rsid w:val="000E763C"/>
    <w:rsid w:val="000F0DDC"/>
    <w:rsid w:val="000F157B"/>
    <w:rsid w:val="000F1C6B"/>
    <w:rsid w:val="000F272D"/>
    <w:rsid w:val="000F36E6"/>
    <w:rsid w:val="000F37C2"/>
    <w:rsid w:val="000F3FE6"/>
    <w:rsid w:val="000F51F2"/>
    <w:rsid w:val="000F5ADB"/>
    <w:rsid w:val="000F7BF9"/>
    <w:rsid w:val="000F7EEE"/>
    <w:rsid w:val="0010103A"/>
    <w:rsid w:val="00102533"/>
    <w:rsid w:val="00103ED9"/>
    <w:rsid w:val="00105097"/>
    <w:rsid w:val="00105209"/>
    <w:rsid w:val="00105379"/>
    <w:rsid w:val="001064D2"/>
    <w:rsid w:val="00106AB0"/>
    <w:rsid w:val="001075D9"/>
    <w:rsid w:val="00107E39"/>
    <w:rsid w:val="00110B62"/>
    <w:rsid w:val="00110D11"/>
    <w:rsid w:val="00110D45"/>
    <w:rsid w:val="0011176C"/>
    <w:rsid w:val="00112A75"/>
    <w:rsid w:val="00114262"/>
    <w:rsid w:val="001154E5"/>
    <w:rsid w:val="00116191"/>
    <w:rsid w:val="00116CC6"/>
    <w:rsid w:val="0011755F"/>
    <w:rsid w:val="00120457"/>
    <w:rsid w:val="0012074C"/>
    <w:rsid w:val="00120BC3"/>
    <w:rsid w:val="00121C2A"/>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2E3D"/>
    <w:rsid w:val="001433C0"/>
    <w:rsid w:val="00144F8F"/>
    <w:rsid w:val="001455FA"/>
    <w:rsid w:val="00145CE6"/>
    <w:rsid w:val="00145EE6"/>
    <w:rsid w:val="0014680B"/>
    <w:rsid w:val="0015162B"/>
    <w:rsid w:val="00151D3F"/>
    <w:rsid w:val="00152280"/>
    <w:rsid w:val="001525CF"/>
    <w:rsid w:val="00152635"/>
    <w:rsid w:val="001536A6"/>
    <w:rsid w:val="00153CDD"/>
    <w:rsid w:val="00153D02"/>
    <w:rsid w:val="0015400A"/>
    <w:rsid w:val="00154F9E"/>
    <w:rsid w:val="001553F0"/>
    <w:rsid w:val="00157020"/>
    <w:rsid w:val="0015799F"/>
    <w:rsid w:val="001605D8"/>
    <w:rsid w:val="00160FB7"/>
    <w:rsid w:val="001616AE"/>
    <w:rsid w:val="00162282"/>
    <w:rsid w:val="00162BEF"/>
    <w:rsid w:val="001637DA"/>
    <w:rsid w:val="0016418C"/>
    <w:rsid w:val="001650BF"/>
    <w:rsid w:val="001657A3"/>
    <w:rsid w:val="0016592D"/>
    <w:rsid w:val="0016757B"/>
    <w:rsid w:val="0016763D"/>
    <w:rsid w:val="00167DFA"/>
    <w:rsid w:val="00170408"/>
    <w:rsid w:val="00171576"/>
    <w:rsid w:val="001716A5"/>
    <w:rsid w:val="00171D35"/>
    <w:rsid w:val="00172BB8"/>
    <w:rsid w:val="00172BE8"/>
    <w:rsid w:val="00172E4C"/>
    <w:rsid w:val="00173922"/>
    <w:rsid w:val="00173996"/>
    <w:rsid w:val="00174327"/>
    <w:rsid w:val="00174E87"/>
    <w:rsid w:val="001751E0"/>
    <w:rsid w:val="0017623B"/>
    <w:rsid w:val="0017627A"/>
    <w:rsid w:val="00177454"/>
    <w:rsid w:val="00177565"/>
    <w:rsid w:val="001821CD"/>
    <w:rsid w:val="00183C2A"/>
    <w:rsid w:val="00183CF7"/>
    <w:rsid w:val="00184696"/>
    <w:rsid w:val="00187324"/>
    <w:rsid w:val="00190D91"/>
    <w:rsid w:val="00191235"/>
    <w:rsid w:val="00191794"/>
    <w:rsid w:val="001919FC"/>
    <w:rsid w:val="001924AA"/>
    <w:rsid w:val="0019285B"/>
    <w:rsid w:val="00192F96"/>
    <w:rsid w:val="00195792"/>
    <w:rsid w:val="00195B4E"/>
    <w:rsid w:val="00196B28"/>
    <w:rsid w:val="00196D53"/>
    <w:rsid w:val="001A0319"/>
    <w:rsid w:val="001A03D1"/>
    <w:rsid w:val="001A0BDB"/>
    <w:rsid w:val="001A1782"/>
    <w:rsid w:val="001A17B7"/>
    <w:rsid w:val="001A22DD"/>
    <w:rsid w:val="001A32C0"/>
    <w:rsid w:val="001A34B9"/>
    <w:rsid w:val="001A3E28"/>
    <w:rsid w:val="001A469C"/>
    <w:rsid w:val="001A485E"/>
    <w:rsid w:val="001A5409"/>
    <w:rsid w:val="001A5DD3"/>
    <w:rsid w:val="001A6EC2"/>
    <w:rsid w:val="001A7578"/>
    <w:rsid w:val="001A769A"/>
    <w:rsid w:val="001B093F"/>
    <w:rsid w:val="001B1B51"/>
    <w:rsid w:val="001B266D"/>
    <w:rsid w:val="001B285C"/>
    <w:rsid w:val="001B2B09"/>
    <w:rsid w:val="001B405B"/>
    <w:rsid w:val="001B58EA"/>
    <w:rsid w:val="001B5CA7"/>
    <w:rsid w:val="001B634D"/>
    <w:rsid w:val="001B6661"/>
    <w:rsid w:val="001B691F"/>
    <w:rsid w:val="001B6C6F"/>
    <w:rsid w:val="001B7318"/>
    <w:rsid w:val="001C0DF1"/>
    <w:rsid w:val="001C1049"/>
    <w:rsid w:val="001C105C"/>
    <w:rsid w:val="001C1620"/>
    <w:rsid w:val="001C2661"/>
    <w:rsid w:val="001C2FD5"/>
    <w:rsid w:val="001C31CF"/>
    <w:rsid w:val="001C3975"/>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67F2"/>
    <w:rsid w:val="001D739E"/>
    <w:rsid w:val="001E008C"/>
    <w:rsid w:val="001E012C"/>
    <w:rsid w:val="001E0446"/>
    <w:rsid w:val="001E08AD"/>
    <w:rsid w:val="001E0A73"/>
    <w:rsid w:val="001E150E"/>
    <w:rsid w:val="001E21D6"/>
    <w:rsid w:val="001E24F8"/>
    <w:rsid w:val="001E296C"/>
    <w:rsid w:val="001E3185"/>
    <w:rsid w:val="001E3276"/>
    <w:rsid w:val="001E3539"/>
    <w:rsid w:val="001E5652"/>
    <w:rsid w:val="001E5CEB"/>
    <w:rsid w:val="001E6852"/>
    <w:rsid w:val="001E79B2"/>
    <w:rsid w:val="001F01FE"/>
    <w:rsid w:val="001F145F"/>
    <w:rsid w:val="001F2A84"/>
    <w:rsid w:val="001F316A"/>
    <w:rsid w:val="001F4072"/>
    <w:rsid w:val="001F44C9"/>
    <w:rsid w:val="001F49B6"/>
    <w:rsid w:val="001F4BA0"/>
    <w:rsid w:val="001F4BA5"/>
    <w:rsid w:val="001F4BC7"/>
    <w:rsid w:val="001F5749"/>
    <w:rsid w:val="001F7877"/>
    <w:rsid w:val="002001C6"/>
    <w:rsid w:val="002009BB"/>
    <w:rsid w:val="0020153E"/>
    <w:rsid w:val="00201693"/>
    <w:rsid w:val="00202954"/>
    <w:rsid w:val="00202EF6"/>
    <w:rsid w:val="00202F4F"/>
    <w:rsid w:val="00203042"/>
    <w:rsid w:val="002033B4"/>
    <w:rsid w:val="0020364E"/>
    <w:rsid w:val="00203F99"/>
    <w:rsid w:val="002050FD"/>
    <w:rsid w:val="00207010"/>
    <w:rsid w:val="002070C8"/>
    <w:rsid w:val="00207D2B"/>
    <w:rsid w:val="00207E5E"/>
    <w:rsid w:val="002104E7"/>
    <w:rsid w:val="002106B1"/>
    <w:rsid w:val="00211807"/>
    <w:rsid w:val="00212BAE"/>
    <w:rsid w:val="00212FD0"/>
    <w:rsid w:val="002142F1"/>
    <w:rsid w:val="00214311"/>
    <w:rsid w:val="00214528"/>
    <w:rsid w:val="00214897"/>
    <w:rsid w:val="00214AF0"/>
    <w:rsid w:val="00216858"/>
    <w:rsid w:val="0021707D"/>
    <w:rsid w:val="0022035B"/>
    <w:rsid w:val="00221520"/>
    <w:rsid w:val="002225EA"/>
    <w:rsid w:val="0022328A"/>
    <w:rsid w:val="00223672"/>
    <w:rsid w:val="00226953"/>
    <w:rsid w:val="0022776B"/>
    <w:rsid w:val="00227915"/>
    <w:rsid w:val="00230552"/>
    <w:rsid w:val="0023169B"/>
    <w:rsid w:val="00231BB0"/>
    <w:rsid w:val="002324F1"/>
    <w:rsid w:val="00232B7A"/>
    <w:rsid w:val="00232F5D"/>
    <w:rsid w:val="002333AB"/>
    <w:rsid w:val="0023394F"/>
    <w:rsid w:val="00233D58"/>
    <w:rsid w:val="00234197"/>
    <w:rsid w:val="002343B4"/>
    <w:rsid w:val="00235ACB"/>
    <w:rsid w:val="002377EE"/>
    <w:rsid w:val="002403B9"/>
    <w:rsid w:val="00240E6F"/>
    <w:rsid w:val="00241055"/>
    <w:rsid w:val="0024168F"/>
    <w:rsid w:val="002422DB"/>
    <w:rsid w:val="002432AA"/>
    <w:rsid w:val="0024428C"/>
    <w:rsid w:val="0024545A"/>
    <w:rsid w:val="002456CD"/>
    <w:rsid w:val="00245CD6"/>
    <w:rsid w:val="00245FF3"/>
    <w:rsid w:val="00247577"/>
    <w:rsid w:val="00250BB1"/>
    <w:rsid w:val="00252304"/>
    <w:rsid w:val="00252B49"/>
    <w:rsid w:val="0025343A"/>
    <w:rsid w:val="0025420A"/>
    <w:rsid w:val="00254DD4"/>
    <w:rsid w:val="00254F8D"/>
    <w:rsid w:val="00255783"/>
    <w:rsid w:val="00255E7B"/>
    <w:rsid w:val="00256C7D"/>
    <w:rsid w:val="00256CF1"/>
    <w:rsid w:val="002571B1"/>
    <w:rsid w:val="002576B3"/>
    <w:rsid w:val="00260B70"/>
    <w:rsid w:val="00261792"/>
    <w:rsid w:val="00262EAB"/>
    <w:rsid w:val="00263592"/>
    <w:rsid w:val="00263CFD"/>
    <w:rsid w:val="00264A1A"/>
    <w:rsid w:val="00266427"/>
    <w:rsid w:val="0026748F"/>
    <w:rsid w:val="00267B52"/>
    <w:rsid w:val="00270647"/>
    <w:rsid w:val="0027096A"/>
    <w:rsid w:val="002716CA"/>
    <w:rsid w:val="00271BB4"/>
    <w:rsid w:val="0027290E"/>
    <w:rsid w:val="002750A8"/>
    <w:rsid w:val="00275768"/>
    <w:rsid w:val="00280887"/>
    <w:rsid w:val="002815CD"/>
    <w:rsid w:val="002864CC"/>
    <w:rsid w:val="00286E21"/>
    <w:rsid w:val="00287492"/>
    <w:rsid w:val="0028796A"/>
    <w:rsid w:val="00287A3F"/>
    <w:rsid w:val="00287B1A"/>
    <w:rsid w:val="00287DDA"/>
    <w:rsid w:val="0029165E"/>
    <w:rsid w:val="00292055"/>
    <w:rsid w:val="0029240A"/>
    <w:rsid w:val="00293A5A"/>
    <w:rsid w:val="00293B21"/>
    <w:rsid w:val="002940FE"/>
    <w:rsid w:val="00294A89"/>
    <w:rsid w:val="00294B3A"/>
    <w:rsid w:val="002953B9"/>
    <w:rsid w:val="002971BC"/>
    <w:rsid w:val="00297D34"/>
    <w:rsid w:val="002A1E12"/>
    <w:rsid w:val="002A235C"/>
    <w:rsid w:val="002A3692"/>
    <w:rsid w:val="002A50FD"/>
    <w:rsid w:val="002A580B"/>
    <w:rsid w:val="002A59F5"/>
    <w:rsid w:val="002A5B0F"/>
    <w:rsid w:val="002A6BAB"/>
    <w:rsid w:val="002A6DFC"/>
    <w:rsid w:val="002A7796"/>
    <w:rsid w:val="002A78A8"/>
    <w:rsid w:val="002B015D"/>
    <w:rsid w:val="002B087B"/>
    <w:rsid w:val="002B0A8B"/>
    <w:rsid w:val="002B0D38"/>
    <w:rsid w:val="002B2E54"/>
    <w:rsid w:val="002B3204"/>
    <w:rsid w:val="002B3644"/>
    <w:rsid w:val="002B38BE"/>
    <w:rsid w:val="002B3A53"/>
    <w:rsid w:val="002B57B0"/>
    <w:rsid w:val="002B72A5"/>
    <w:rsid w:val="002B76DB"/>
    <w:rsid w:val="002C0BE0"/>
    <w:rsid w:val="002C1C48"/>
    <w:rsid w:val="002C2091"/>
    <w:rsid w:val="002C28EB"/>
    <w:rsid w:val="002C3ACF"/>
    <w:rsid w:val="002C5610"/>
    <w:rsid w:val="002C580B"/>
    <w:rsid w:val="002C5C58"/>
    <w:rsid w:val="002C672F"/>
    <w:rsid w:val="002C6B55"/>
    <w:rsid w:val="002C6E96"/>
    <w:rsid w:val="002C75DF"/>
    <w:rsid w:val="002C7B76"/>
    <w:rsid w:val="002D06D9"/>
    <w:rsid w:val="002D0B25"/>
    <w:rsid w:val="002D444B"/>
    <w:rsid w:val="002D45B4"/>
    <w:rsid w:val="002D5B59"/>
    <w:rsid w:val="002D5E50"/>
    <w:rsid w:val="002D62E0"/>
    <w:rsid w:val="002D7E79"/>
    <w:rsid w:val="002E00CB"/>
    <w:rsid w:val="002E221F"/>
    <w:rsid w:val="002E239C"/>
    <w:rsid w:val="002E3A67"/>
    <w:rsid w:val="002E5839"/>
    <w:rsid w:val="002E5946"/>
    <w:rsid w:val="002E6174"/>
    <w:rsid w:val="002E6AAD"/>
    <w:rsid w:val="002E6BF3"/>
    <w:rsid w:val="002E6F77"/>
    <w:rsid w:val="002E795F"/>
    <w:rsid w:val="002E7FE6"/>
    <w:rsid w:val="002F08B4"/>
    <w:rsid w:val="002F0E13"/>
    <w:rsid w:val="002F1119"/>
    <w:rsid w:val="002F1181"/>
    <w:rsid w:val="002F122A"/>
    <w:rsid w:val="002F14E2"/>
    <w:rsid w:val="002F229E"/>
    <w:rsid w:val="002F34BC"/>
    <w:rsid w:val="002F3D55"/>
    <w:rsid w:val="002F402A"/>
    <w:rsid w:val="002F4BAC"/>
    <w:rsid w:val="002F75F9"/>
    <w:rsid w:val="00300856"/>
    <w:rsid w:val="0030107D"/>
    <w:rsid w:val="003010F6"/>
    <w:rsid w:val="003025BD"/>
    <w:rsid w:val="00302AA2"/>
    <w:rsid w:val="00302F2B"/>
    <w:rsid w:val="00303444"/>
    <w:rsid w:val="003038EF"/>
    <w:rsid w:val="003040CD"/>
    <w:rsid w:val="003043A9"/>
    <w:rsid w:val="003075A7"/>
    <w:rsid w:val="003078F5"/>
    <w:rsid w:val="003101CB"/>
    <w:rsid w:val="00310C81"/>
    <w:rsid w:val="00310F59"/>
    <w:rsid w:val="00316927"/>
    <w:rsid w:val="003170B2"/>
    <w:rsid w:val="00317C62"/>
    <w:rsid w:val="003202AC"/>
    <w:rsid w:val="0032121F"/>
    <w:rsid w:val="003218A6"/>
    <w:rsid w:val="003226C0"/>
    <w:rsid w:val="00322B08"/>
    <w:rsid w:val="003232D3"/>
    <w:rsid w:val="00323DF3"/>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8D2"/>
    <w:rsid w:val="00334364"/>
    <w:rsid w:val="003346F2"/>
    <w:rsid w:val="00334E54"/>
    <w:rsid w:val="00336C5B"/>
    <w:rsid w:val="00337A3D"/>
    <w:rsid w:val="00337EB8"/>
    <w:rsid w:val="003421BE"/>
    <w:rsid w:val="0034261C"/>
    <w:rsid w:val="00342F7F"/>
    <w:rsid w:val="0034331E"/>
    <w:rsid w:val="00343AF6"/>
    <w:rsid w:val="00345D03"/>
    <w:rsid w:val="00346417"/>
    <w:rsid w:val="003474F6"/>
    <w:rsid w:val="00347E26"/>
    <w:rsid w:val="003502E3"/>
    <w:rsid w:val="0035101D"/>
    <w:rsid w:val="00351DB1"/>
    <w:rsid w:val="00352BEC"/>
    <w:rsid w:val="0035512F"/>
    <w:rsid w:val="0035567C"/>
    <w:rsid w:val="00356BC4"/>
    <w:rsid w:val="00357C9E"/>
    <w:rsid w:val="00361B69"/>
    <w:rsid w:val="00362068"/>
    <w:rsid w:val="003622F9"/>
    <w:rsid w:val="00363434"/>
    <w:rsid w:val="00363442"/>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4F45"/>
    <w:rsid w:val="00376731"/>
    <w:rsid w:val="00377403"/>
    <w:rsid w:val="00377426"/>
    <w:rsid w:val="0038036B"/>
    <w:rsid w:val="00380AA5"/>
    <w:rsid w:val="00380FC5"/>
    <w:rsid w:val="003827C9"/>
    <w:rsid w:val="00382A7D"/>
    <w:rsid w:val="00382A9A"/>
    <w:rsid w:val="00382E76"/>
    <w:rsid w:val="00385134"/>
    <w:rsid w:val="00385402"/>
    <w:rsid w:val="00385534"/>
    <w:rsid w:val="00385DB2"/>
    <w:rsid w:val="00386DEB"/>
    <w:rsid w:val="00393151"/>
    <w:rsid w:val="003931DB"/>
    <w:rsid w:val="0039580F"/>
    <w:rsid w:val="00396BD1"/>
    <w:rsid w:val="00396C8E"/>
    <w:rsid w:val="003A0848"/>
    <w:rsid w:val="003A132F"/>
    <w:rsid w:val="003A1448"/>
    <w:rsid w:val="003A1755"/>
    <w:rsid w:val="003A273C"/>
    <w:rsid w:val="003A2BED"/>
    <w:rsid w:val="003A4948"/>
    <w:rsid w:val="003A4D11"/>
    <w:rsid w:val="003A519F"/>
    <w:rsid w:val="003A5D1F"/>
    <w:rsid w:val="003B0315"/>
    <w:rsid w:val="003B08FF"/>
    <w:rsid w:val="003B13E3"/>
    <w:rsid w:val="003B22F5"/>
    <w:rsid w:val="003B262C"/>
    <w:rsid w:val="003B2982"/>
    <w:rsid w:val="003B2D54"/>
    <w:rsid w:val="003B30EA"/>
    <w:rsid w:val="003B32B7"/>
    <w:rsid w:val="003B3456"/>
    <w:rsid w:val="003B3D5B"/>
    <w:rsid w:val="003B437B"/>
    <w:rsid w:val="003B44D7"/>
    <w:rsid w:val="003B4ECD"/>
    <w:rsid w:val="003B57A1"/>
    <w:rsid w:val="003B6136"/>
    <w:rsid w:val="003B6768"/>
    <w:rsid w:val="003B71ED"/>
    <w:rsid w:val="003B745F"/>
    <w:rsid w:val="003B755B"/>
    <w:rsid w:val="003B77A9"/>
    <w:rsid w:val="003C0A9D"/>
    <w:rsid w:val="003C0AF0"/>
    <w:rsid w:val="003C141D"/>
    <w:rsid w:val="003C2F56"/>
    <w:rsid w:val="003C3B28"/>
    <w:rsid w:val="003C531E"/>
    <w:rsid w:val="003C57D5"/>
    <w:rsid w:val="003C5EDD"/>
    <w:rsid w:val="003C6973"/>
    <w:rsid w:val="003D0965"/>
    <w:rsid w:val="003D099D"/>
    <w:rsid w:val="003D148C"/>
    <w:rsid w:val="003D2C29"/>
    <w:rsid w:val="003D331E"/>
    <w:rsid w:val="003D3632"/>
    <w:rsid w:val="003D51E6"/>
    <w:rsid w:val="003D5723"/>
    <w:rsid w:val="003D5A8B"/>
    <w:rsid w:val="003D64E0"/>
    <w:rsid w:val="003D6A9B"/>
    <w:rsid w:val="003E1547"/>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F02"/>
    <w:rsid w:val="003F45D8"/>
    <w:rsid w:val="003F5429"/>
    <w:rsid w:val="003F579A"/>
    <w:rsid w:val="003F5C6B"/>
    <w:rsid w:val="003F5DCE"/>
    <w:rsid w:val="003F65D1"/>
    <w:rsid w:val="003F762A"/>
    <w:rsid w:val="003F7C63"/>
    <w:rsid w:val="00400A99"/>
    <w:rsid w:val="00401889"/>
    <w:rsid w:val="004026E7"/>
    <w:rsid w:val="00402CCD"/>
    <w:rsid w:val="00403314"/>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5C84"/>
    <w:rsid w:val="0041689F"/>
    <w:rsid w:val="00416BD8"/>
    <w:rsid w:val="0041769C"/>
    <w:rsid w:val="00420E55"/>
    <w:rsid w:val="004228FA"/>
    <w:rsid w:val="00422C70"/>
    <w:rsid w:val="00422EF7"/>
    <w:rsid w:val="0042322D"/>
    <w:rsid w:val="004235FB"/>
    <w:rsid w:val="00423B4D"/>
    <w:rsid w:val="00424420"/>
    <w:rsid w:val="00424994"/>
    <w:rsid w:val="00424A04"/>
    <w:rsid w:val="00426D86"/>
    <w:rsid w:val="0043013C"/>
    <w:rsid w:val="004307B9"/>
    <w:rsid w:val="004316FF"/>
    <w:rsid w:val="00431CDB"/>
    <w:rsid w:val="004327BC"/>
    <w:rsid w:val="0043288C"/>
    <w:rsid w:val="00433131"/>
    <w:rsid w:val="00434AC5"/>
    <w:rsid w:val="00436030"/>
    <w:rsid w:val="00437953"/>
    <w:rsid w:val="00440A92"/>
    <w:rsid w:val="00441387"/>
    <w:rsid w:val="00441409"/>
    <w:rsid w:val="004420D1"/>
    <w:rsid w:val="00443B12"/>
    <w:rsid w:val="00444B89"/>
    <w:rsid w:val="00445396"/>
    <w:rsid w:val="0044672A"/>
    <w:rsid w:val="0044730C"/>
    <w:rsid w:val="00447B54"/>
    <w:rsid w:val="004502BA"/>
    <w:rsid w:val="00450685"/>
    <w:rsid w:val="00450D4E"/>
    <w:rsid w:val="00452323"/>
    <w:rsid w:val="0045232A"/>
    <w:rsid w:val="00452AAA"/>
    <w:rsid w:val="004536E2"/>
    <w:rsid w:val="00453AF0"/>
    <w:rsid w:val="00454E5E"/>
    <w:rsid w:val="00454FED"/>
    <w:rsid w:val="004558F6"/>
    <w:rsid w:val="0045598D"/>
    <w:rsid w:val="00460218"/>
    <w:rsid w:val="004616F0"/>
    <w:rsid w:val="004622A9"/>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625"/>
    <w:rsid w:val="00480B48"/>
    <w:rsid w:val="0048160B"/>
    <w:rsid w:val="0048202A"/>
    <w:rsid w:val="00482528"/>
    <w:rsid w:val="00482A50"/>
    <w:rsid w:val="00483963"/>
    <w:rsid w:val="0048423A"/>
    <w:rsid w:val="0048478F"/>
    <w:rsid w:val="00484F10"/>
    <w:rsid w:val="00485880"/>
    <w:rsid w:val="00485A8B"/>
    <w:rsid w:val="00485EDF"/>
    <w:rsid w:val="004863DA"/>
    <w:rsid w:val="00486A76"/>
    <w:rsid w:val="00486B29"/>
    <w:rsid w:val="0048731A"/>
    <w:rsid w:val="00487368"/>
    <w:rsid w:val="00487A07"/>
    <w:rsid w:val="00487D39"/>
    <w:rsid w:val="0049009C"/>
    <w:rsid w:val="00491348"/>
    <w:rsid w:val="0049263A"/>
    <w:rsid w:val="00492FDB"/>
    <w:rsid w:val="004935CD"/>
    <w:rsid w:val="00493882"/>
    <w:rsid w:val="00494B6F"/>
    <w:rsid w:val="00494DD6"/>
    <w:rsid w:val="00495644"/>
    <w:rsid w:val="00496F20"/>
    <w:rsid w:val="0049753E"/>
    <w:rsid w:val="004A0202"/>
    <w:rsid w:val="004A0344"/>
    <w:rsid w:val="004A042E"/>
    <w:rsid w:val="004A0660"/>
    <w:rsid w:val="004A2085"/>
    <w:rsid w:val="004A26CB"/>
    <w:rsid w:val="004A2A05"/>
    <w:rsid w:val="004A32BF"/>
    <w:rsid w:val="004A33F1"/>
    <w:rsid w:val="004A3689"/>
    <w:rsid w:val="004A4E60"/>
    <w:rsid w:val="004A5C75"/>
    <w:rsid w:val="004A6503"/>
    <w:rsid w:val="004A7401"/>
    <w:rsid w:val="004A7C03"/>
    <w:rsid w:val="004A7DF5"/>
    <w:rsid w:val="004A7F30"/>
    <w:rsid w:val="004B0497"/>
    <w:rsid w:val="004B0592"/>
    <w:rsid w:val="004B0709"/>
    <w:rsid w:val="004B0F02"/>
    <w:rsid w:val="004B20EC"/>
    <w:rsid w:val="004B3D8C"/>
    <w:rsid w:val="004B46C3"/>
    <w:rsid w:val="004B6A59"/>
    <w:rsid w:val="004B76DD"/>
    <w:rsid w:val="004C008D"/>
    <w:rsid w:val="004C1589"/>
    <w:rsid w:val="004C2105"/>
    <w:rsid w:val="004C2281"/>
    <w:rsid w:val="004C35B3"/>
    <w:rsid w:val="004C3AF7"/>
    <w:rsid w:val="004C4CDA"/>
    <w:rsid w:val="004C4FC8"/>
    <w:rsid w:val="004C5AE5"/>
    <w:rsid w:val="004C6364"/>
    <w:rsid w:val="004D101A"/>
    <w:rsid w:val="004D3A34"/>
    <w:rsid w:val="004D3F7D"/>
    <w:rsid w:val="004D4369"/>
    <w:rsid w:val="004D59A4"/>
    <w:rsid w:val="004D6D5D"/>
    <w:rsid w:val="004D7C69"/>
    <w:rsid w:val="004E063C"/>
    <w:rsid w:val="004E0B2B"/>
    <w:rsid w:val="004E163F"/>
    <w:rsid w:val="004E1B4B"/>
    <w:rsid w:val="004E323A"/>
    <w:rsid w:val="004E3B94"/>
    <w:rsid w:val="004E3CDC"/>
    <w:rsid w:val="004E3D02"/>
    <w:rsid w:val="004E447A"/>
    <w:rsid w:val="004E448C"/>
    <w:rsid w:val="004E4AD5"/>
    <w:rsid w:val="004E4CF1"/>
    <w:rsid w:val="004E51A2"/>
    <w:rsid w:val="004E65A8"/>
    <w:rsid w:val="004E6F69"/>
    <w:rsid w:val="004E7B1E"/>
    <w:rsid w:val="004F0707"/>
    <w:rsid w:val="004F0938"/>
    <w:rsid w:val="004F1019"/>
    <w:rsid w:val="004F1AAE"/>
    <w:rsid w:val="004F4950"/>
    <w:rsid w:val="004F4E42"/>
    <w:rsid w:val="004F4F30"/>
    <w:rsid w:val="004F5027"/>
    <w:rsid w:val="004F58A0"/>
    <w:rsid w:val="004F6821"/>
    <w:rsid w:val="004F72ED"/>
    <w:rsid w:val="00500357"/>
    <w:rsid w:val="00500BB8"/>
    <w:rsid w:val="00500FB4"/>
    <w:rsid w:val="00501150"/>
    <w:rsid w:val="0050181D"/>
    <w:rsid w:val="00501D64"/>
    <w:rsid w:val="005022FD"/>
    <w:rsid w:val="00504064"/>
    <w:rsid w:val="00504262"/>
    <w:rsid w:val="005042F5"/>
    <w:rsid w:val="005045E6"/>
    <w:rsid w:val="00504F2E"/>
    <w:rsid w:val="005057D3"/>
    <w:rsid w:val="005066B2"/>
    <w:rsid w:val="005074EB"/>
    <w:rsid w:val="0050777B"/>
    <w:rsid w:val="005117B6"/>
    <w:rsid w:val="005118EF"/>
    <w:rsid w:val="005143AB"/>
    <w:rsid w:val="00514B49"/>
    <w:rsid w:val="00514C43"/>
    <w:rsid w:val="00514D89"/>
    <w:rsid w:val="005159D0"/>
    <w:rsid w:val="00515F00"/>
    <w:rsid w:val="00516226"/>
    <w:rsid w:val="0051656B"/>
    <w:rsid w:val="005174D0"/>
    <w:rsid w:val="00517B48"/>
    <w:rsid w:val="00521DC5"/>
    <w:rsid w:val="005225C1"/>
    <w:rsid w:val="0052371E"/>
    <w:rsid w:val="0052393C"/>
    <w:rsid w:val="00523C40"/>
    <w:rsid w:val="00523D63"/>
    <w:rsid w:val="00523E34"/>
    <w:rsid w:val="00525707"/>
    <w:rsid w:val="00525EEC"/>
    <w:rsid w:val="005266F4"/>
    <w:rsid w:val="00526A1F"/>
    <w:rsid w:val="005271E8"/>
    <w:rsid w:val="00527AB5"/>
    <w:rsid w:val="005315A2"/>
    <w:rsid w:val="0053228B"/>
    <w:rsid w:val="00532466"/>
    <w:rsid w:val="005332B0"/>
    <w:rsid w:val="005333A1"/>
    <w:rsid w:val="00533EDA"/>
    <w:rsid w:val="00534767"/>
    <w:rsid w:val="005350E8"/>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6BE4"/>
    <w:rsid w:val="005470DB"/>
    <w:rsid w:val="005471AB"/>
    <w:rsid w:val="005476E1"/>
    <w:rsid w:val="00547F46"/>
    <w:rsid w:val="0055142D"/>
    <w:rsid w:val="00551BF4"/>
    <w:rsid w:val="00552375"/>
    <w:rsid w:val="005523A5"/>
    <w:rsid w:val="00553A32"/>
    <w:rsid w:val="00553DFF"/>
    <w:rsid w:val="00554968"/>
    <w:rsid w:val="00555AE1"/>
    <w:rsid w:val="00555BB2"/>
    <w:rsid w:val="00555CAF"/>
    <w:rsid w:val="0055633B"/>
    <w:rsid w:val="005568A5"/>
    <w:rsid w:val="00556B53"/>
    <w:rsid w:val="00556D78"/>
    <w:rsid w:val="00557EC4"/>
    <w:rsid w:val="00561A4F"/>
    <w:rsid w:val="00561C04"/>
    <w:rsid w:val="0056364E"/>
    <w:rsid w:val="00563A02"/>
    <w:rsid w:val="00564501"/>
    <w:rsid w:val="005653CC"/>
    <w:rsid w:val="005654FF"/>
    <w:rsid w:val="00566597"/>
    <w:rsid w:val="00566B1B"/>
    <w:rsid w:val="005670E2"/>
    <w:rsid w:val="00567375"/>
    <w:rsid w:val="00567903"/>
    <w:rsid w:val="00570413"/>
    <w:rsid w:val="00570B05"/>
    <w:rsid w:val="00570B3D"/>
    <w:rsid w:val="00570B64"/>
    <w:rsid w:val="00571BEF"/>
    <w:rsid w:val="00574A9A"/>
    <w:rsid w:val="00574C0B"/>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E64"/>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97FB6"/>
    <w:rsid w:val="005A0C72"/>
    <w:rsid w:val="005A1362"/>
    <w:rsid w:val="005A1696"/>
    <w:rsid w:val="005A178F"/>
    <w:rsid w:val="005A17C2"/>
    <w:rsid w:val="005A2B79"/>
    <w:rsid w:val="005A35B2"/>
    <w:rsid w:val="005A4E23"/>
    <w:rsid w:val="005A5E6D"/>
    <w:rsid w:val="005A6C7C"/>
    <w:rsid w:val="005B0786"/>
    <w:rsid w:val="005B0BFE"/>
    <w:rsid w:val="005B0D4E"/>
    <w:rsid w:val="005B34F6"/>
    <w:rsid w:val="005B4775"/>
    <w:rsid w:val="005B5B2A"/>
    <w:rsid w:val="005B5C22"/>
    <w:rsid w:val="005B681C"/>
    <w:rsid w:val="005B6E74"/>
    <w:rsid w:val="005B77F0"/>
    <w:rsid w:val="005B7CDC"/>
    <w:rsid w:val="005C0E21"/>
    <w:rsid w:val="005C10CE"/>
    <w:rsid w:val="005C284F"/>
    <w:rsid w:val="005C2F04"/>
    <w:rsid w:val="005C32B7"/>
    <w:rsid w:val="005C64C0"/>
    <w:rsid w:val="005C663C"/>
    <w:rsid w:val="005C6EE6"/>
    <w:rsid w:val="005C7247"/>
    <w:rsid w:val="005C7E6E"/>
    <w:rsid w:val="005D312D"/>
    <w:rsid w:val="005D3A91"/>
    <w:rsid w:val="005D4F3D"/>
    <w:rsid w:val="005D60FD"/>
    <w:rsid w:val="005D72F8"/>
    <w:rsid w:val="005D77F6"/>
    <w:rsid w:val="005E1E70"/>
    <w:rsid w:val="005E2353"/>
    <w:rsid w:val="005E2612"/>
    <w:rsid w:val="005E404A"/>
    <w:rsid w:val="005E4CD0"/>
    <w:rsid w:val="005E50A2"/>
    <w:rsid w:val="005E53B7"/>
    <w:rsid w:val="005E7CC6"/>
    <w:rsid w:val="005F0C75"/>
    <w:rsid w:val="005F1196"/>
    <w:rsid w:val="005F180B"/>
    <w:rsid w:val="005F2B17"/>
    <w:rsid w:val="005F3965"/>
    <w:rsid w:val="005F3A9C"/>
    <w:rsid w:val="005F4190"/>
    <w:rsid w:val="005F4B61"/>
    <w:rsid w:val="005F5FEE"/>
    <w:rsid w:val="005F69AF"/>
    <w:rsid w:val="005F6F81"/>
    <w:rsid w:val="005F7C16"/>
    <w:rsid w:val="00600283"/>
    <w:rsid w:val="006008D2"/>
    <w:rsid w:val="00600F6E"/>
    <w:rsid w:val="006010B5"/>
    <w:rsid w:val="0060218B"/>
    <w:rsid w:val="00602684"/>
    <w:rsid w:val="006030E7"/>
    <w:rsid w:val="00605C97"/>
    <w:rsid w:val="00607405"/>
    <w:rsid w:val="006109C4"/>
    <w:rsid w:val="00610E14"/>
    <w:rsid w:val="00612537"/>
    <w:rsid w:val="006128DE"/>
    <w:rsid w:val="00612A72"/>
    <w:rsid w:val="00612C8F"/>
    <w:rsid w:val="00614446"/>
    <w:rsid w:val="006154E9"/>
    <w:rsid w:val="00616D5C"/>
    <w:rsid w:val="006175B7"/>
    <w:rsid w:val="00617A8A"/>
    <w:rsid w:val="006204E4"/>
    <w:rsid w:val="006217E6"/>
    <w:rsid w:val="006217F6"/>
    <w:rsid w:val="00622392"/>
    <w:rsid w:val="006229C3"/>
    <w:rsid w:val="006237E2"/>
    <w:rsid w:val="00625597"/>
    <w:rsid w:val="00625874"/>
    <w:rsid w:val="00625F9D"/>
    <w:rsid w:val="006277D1"/>
    <w:rsid w:val="00627ED4"/>
    <w:rsid w:val="006301A6"/>
    <w:rsid w:val="00630CC2"/>
    <w:rsid w:val="00631B9E"/>
    <w:rsid w:val="006322F9"/>
    <w:rsid w:val="00632C66"/>
    <w:rsid w:val="006336F8"/>
    <w:rsid w:val="00634337"/>
    <w:rsid w:val="00634846"/>
    <w:rsid w:val="00634ED5"/>
    <w:rsid w:val="00635493"/>
    <w:rsid w:val="00635638"/>
    <w:rsid w:val="00636B0A"/>
    <w:rsid w:val="00636D38"/>
    <w:rsid w:val="006370C8"/>
    <w:rsid w:val="006372D6"/>
    <w:rsid w:val="00637473"/>
    <w:rsid w:val="00637C8B"/>
    <w:rsid w:val="00637EA7"/>
    <w:rsid w:val="00640198"/>
    <w:rsid w:val="00640D6F"/>
    <w:rsid w:val="00640D9B"/>
    <w:rsid w:val="00640EBA"/>
    <w:rsid w:val="00642B37"/>
    <w:rsid w:val="00643523"/>
    <w:rsid w:val="0064421E"/>
    <w:rsid w:val="00645144"/>
    <w:rsid w:val="0064663E"/>
    <w:rsid w:val="006466CF"/>
    <w:rsid w:val="006468FD"/>
    <w:rsid w:val="00646D9E"/>
    <w:rsid w:val="00650561"/>
    <w:rsid w:val="00650D43"/>
    <w:rsid w:val="0065103A"/>
    <w:rsid w:val="006513E2"/>
    <w:rsid w:val="00651463"/>
    <w:rsid w:val="00651AE2"/>
    <w:rsid w:val="00653279"/>
    <w:rsid w:val="00653BC3"/>
    <w:rsid w:val="006544D2"/>
    <w:rsid w:val="00654645"/>
    <w:rsid w:val="0065516C"/>
    <w:rsid w:val="00655A72"/>
    <w:rsid w:val="006568EA"/>
    <w:rsid w:val="00656B57"/>
    <w:rsid w:val="00656B86"/>
    <w:rsid w:val="00656E1C"/>
    <w:rsid w:val="006573BB"/>
    <w:rsid w:val="00657D34"/>
    <w:rsid w:val="006606E7"/>
    <w:rsid w:val="0066073E"/>
    <w:rsid w:val="006611AA"/>
    <w:rsid w:val="0066156F"/>
    <w:rsid w:val="00662C32"/>
    <w:rsid w:val="00663B75"/>
    <w:rsid w:val="00663F94"/>
    <w:rsid w:val="006643E1"/>
    <w:rsid w:val="006645C3"/>
    <w:rsid w:val="0066472C"/>
    <w:rsid w:val="0066690A"/>
    <w:rsid w:val="006669F6"/>
    <w:rsid w:val="00666FEA"/>
    <w:rsid w:val="00667031"/>
    <w:rsid w:val="00667106"/>
    <w:rsid w:val="00667EFC"/>
    <w:rsid w:val="0067015C"/>
    <w:rsid w:val="006705EC"/>
    <w:rsid w:val="006712C1"/>
    <w:rsid w:val="00671825"/>
    <w:rsid w:val="00675EE8"/>
    <w:rsid w:val="00676BCA"/>
    <w:rsid w:val="0067783F"/>
    <w:rsid w:val="006800C1"/>
    <w:rsid w:val="00680FB1"/>
    <w:rsid w:val="00681212"/>
    <w:rsid w:val="00681CA0"/>
    <w:rsid w:val="006820E1"/>
    <w:rsid w:val="006823CE"/>
    <w:rsid w:val="00682512"/>
    <w:rsid w:val="0068310A"/>
    <w:rsid w:val="0068357B"/>
    <w:rsid w:val="00683884"/>
    <w:rsid w:val="0068444E"/>
    <w:rsid w:val="00684AE1"/>
    <w:rsid w:val="00684B47"/>
    <w:rsid w:val="00684D76"/>
    <w:rsid w:val="0068633D"/>
    <w:rsid w:val="00686B1E"/>
    <w:rsid w:val="00686C48"/>
    <w:rsid w:val="00686D98"/>
    <w:rsid w:val="00686EB2"/>
    <w:rsid w:val="00687D3A"/>
    <w:rsid w:val="00690EC2"/>
    <w:rsid w:val="00690FB2"/>
    <w:rsid w:val="0069207C"/>
    <w:rsid w:val="00693C32"/>
    <w:rsid w:val="00693E01"/>
    <w:rsid w:val="00694B99"/>
    <w:rsid w:val="00695121"/>
    <w:rsid w:val="0069538A"/>
    <w:rsid w:val="00695399"/>
    <w:rsid w:val="00696488"/>
    <w:rsid w:val="00696DC8"/>
    <w:rsid w:val="006974ED"/>
    <w:rsid w:val="006977BA"/>
    <w:rsid w:val="006A19AB"/>
    <w:rsid w:val="006A2166"/>
    <w:rsid w:val="006A3E0C"/>
    <w:rsid w:val="006A405A"/>
    <w:rsid w:val="006A414E"/>
    <w:rsid w:val="006A4E6A"/>
    <w:rsid w:val="006A503D"/>
    <w:rsid w:val="006A5FF3"/>
    <w:rsid w:val="006A6714"/>
    <w:rsid w:val="006A77D9"/>
    <w:rsid w:val="006B00A8"/>
    <w:rsid w:val="006B0113"/>
    <w:rsid w:val="006B1799"/>
    <w:rsid w:val="006B221E"/>
    <w:rsid w:val="006B2742"/>
    <w:rsid w:val="006B3555"/>
    <w:rsid w:val="006B3CB9"/>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CA7"/>
    <w:rsid w:val="006C7EB2"/>
    <w:rsid w:val="006D03DA"/>
    <w:rsid w:val="006D322C"/>
    <w:rsid w:val="006D33CE"/>
    <w:rsid w:val="006D3786"/>
    <w:rsid w:val="006D500D"/>
    <w:rsid w:val="006D6F67"/>
    <w:rsid w:val="006D7B39"/>
    <w:rsid w:val="006E0275"/>
    <w:rsid w:val="006E0ACF"/>
    <w:rsid w:val="006E3D95"/>
    <w:rsid w:val="006E4844"/>
    <w:rsid w:val="006E53F0"/>
    <w:rsid w:val="006E55D9"/>
    <w:rsid w:val="006E6311"/>
    <w:rsid w:val="006E6459"/>
    <w:rsid w:val="006E6A11"/>
    <w:rsid w:val="006E70B5"/>
    <w:rsid w:val="006E7532"/>
    <w:rsid w:val="006E7DB4"/>
    <w:rsid w:val="006E7EC9"/>
    <w:rsid w:val="006F0542"/>
    <w:rsid w:val="006F08A4"/>
    <w:rsid w:val="006F5482"/>
    <w:rsid w:val="006F56EE"/>
    <w:rsid w:val="006F63AB"/>
    <w:rsid w:val="006F724D"/>
    <w:rsid w:val="007020FC"/>
    <w:rsid w:val="007025DC"/>
    <w:rsid w:val="007028B7"/>
    <w:rsid w:val="00703C1E"/>
    <w:rsid w:val="00704266"/>
    <w:rsid w:val="00704660"/>
    <w:rsid w:val="007048D3"/>
    <w:rsid w:val="0070510C"/>
    <w:rsid w:val="00705AC0"/>
    <w:rsid w:val="0070632A"/>
    <w:rsid w:val="00706A45"/>
    <w:rsid w:val="00706F86"/>
    <w:rsid w:val="00710A2D"/>
    <w:rsid w:val="00712809"/>
    <w:rsid w:val="00712B12"/>
    <w:rsid w:val="0071332F"/>
    <w:rsid w:val="0071340F"/>
    <w:rsid w:val="007135D3"/>
    <w:rsid w:val="007139F2"/>
    <w:rsid w:val="0071419C"/>
    <w:rsid w:val="0071439D"/>
    <w:rsid w:val="007150FA"/>
    <w:rsid w:val="007152B2"/>
    <w:rsid w:val="0071577F"/>
    <w:rsid w:val="00715ED5"/>
    <w:rsid w:val="00717390"/>
    <w:rsid w:val="0071768B"/>
    <w:rsid w:val="00720B7D"/>
    <w:rsid w:val="00721487"/>
    <w:rsid w:val="00721A42"/>
    <w:rsid w:val="00721D2B"/>
    <w:rsid w:val="00722F90"/>
    <w:rsid w:val="00723AF1"/>
    <w:rsid w:val="0072455F"/>
    <w:rsid w:val="007277FF"/>
    <w:rsid w:val="00727C59"/>
    <w:rsid w:val="00730251"/>
    <w:rsid w:val="0073027E"/>
    <w:rsid w:val="0073052B"/>
    <w:rsid w:val="00730A94"/>
    <w:rsid w:val="00731438"/>
    <w:rsid w:val="007319E1"/>
    <w:rsid w:val="007320AD"/>
    <w:rsid w:val="007321C5"/>
    <w:rsid w:val="00732ACB"/>
    <w:rsid w:val="00733670"/>
    <w:rsid w:val="00734E13"/>
    <w:rsid w:val="007351A2"/>
    <w:rsid w:val="00735459"/>
    <w:rsid w:val="00735C3A"/>
    <w:rsid w:val="00735CB9"/>
    <w:rsid w:val="007368E1"/>
    <w:rsid w:val="00740367"/>
    <w:rsid w:val="00740CDE"/>
    <w:rsid w:val="00741104"/>
    <w:rsid w:val="00741437"/>
    <w:rsid w:val="00741B41"/>
    <w:rsid w:val="00741D9A"/>
    <w:rsid w:val="007431D0"/>
    <w:rsid w:val="00743452"/>
    <w:rsid w:val="007434A6"/>
    <w:rsid w:val="007454B1"/>
    <w:rsid w:val="00745629"/>
    <w:rsid w:val="00745CDC"/>
    <w:rsid w:val="00746372"/>
    <w:rsid w:val="00746D71"/>
    <w:rsid w:val="00747676"/>
    <w:rsid w:val="00747C38"/>
    <w:rsid w:val="00751C62"/>
    <w:rsid w:val="007526CD"/>
    <w:rsid w:val="0075348B"/>
    <w:rsid w:val="007553D4"/>
    <w:rsid w:val="00755A96"/>
    <w:rsid w:val="00756B02"/>
    <w:rsid w:val="007605A1"/>
    <w:rsid w:val="0076312D"/>
    <w:rsid w:val="00764F73"/>
    <w:rsid w:val="007661E0"/>
    <w:rsid w:val="0076685C"/>
    <w:rsid w:val="0077049A"/>
    <w:rsid w:val="00770B94"/>
    <w:rsid w:val="00771D28"/>
    <w:rsid w:val="00773A67"/>
    <w:rsid w:val="00773E7B"/>
    <w:rsid w:val="00774095"/>
    <w:rsid w:val="00776924"/>
    <w:rsid w:val="00777197"/>
    <w:rsid w:val="007777C3"/>
    <w:rsid w:val="00780A6A"/>
    <w:rsid w:val="00782009"/>
    <w:rsid w:val="00782E0F"/>
    <w:rsid w:val="00784E87"/>
    <w:rsid w:val="00785082"/>
    <w:rsid w:val="00785441"/>
    <w:rsid w:val="007858A2"/>
    <w:rsid w:val="00785C52"/>
    <w:rsid w:val="00787AD5"/>
    <w:rsid w:val="00790624"/>
    <w:rsid w:val="00790A83"/>
    <w:rsid w:val="00790D1A"/>
    <w:rsid w:val="007919E4"/>
    <w:rsid w:val="00791FF8"/>
    <w:rsid w:val="00793A09"/>
    <w:rsid w:val="00794401"/>
    <w:rsid w:val="0079493F"/>
    <w:rsid w:val="0079614A"/>
    <w:rsid w:val="007964B9"/>
    <w:rsid w:val="00797BD2"/>
    <w:rsid w:val="007A03A9"/>
    <w:rsid w:val="007A22EA"/>
    <w:rsid w:val="007A246D"/>
    <w:rsid w:val="007A269C"/>
    <w:rsid w:val="007A26B5"/>
    <w:rsid w:val="007A2701"/>
    <w:rsid w:val="007A2DC0"/>
    <w:rsid w:val="007A3ADD"/>
    <w:rsid w:val="007A3F39"/>
    <w:rsid w:val="007A4292"/>
    <w:rsid w:val="007A62FB"/>
    <w:rsid w:val="007A70D0"/>
    <w:rsid w:val="007B0AFC"/>
    <w:rsid w:val="007B14ED"/>
    <w:rsid w:val="007B1891"/>
    <w:rsid w:val="007B1DCA"/>
    <w:rsid w:val="007B2C73"/>
    <w:rsid w:val="007B3C00"/>
    <w:rsid w:val="007B3E44"/>
    <w:rsid w:val="007B4136"/>
    <w:rsid w:val="007B4AEE"/>
    <w:rsid w:val="007B53B7"/>
    <w:rsid w:val="007B5AA8"/>
    <w:rsid w:val="007B7131"/>
    <w:rsid w:val="007B7659"/>
    <w:rsid w:val="007B7C28"/>
    <w:rsid w:val="007C019A"/>
    <w:rsid w:val="007C0532"/>
    <w:rsid w:val="007C36FB"/>
    <w:rsid w:val="007C3F19"/>
    <w:rsid w:val="007C43FB"/>
    <w:rsid w:val="007C5EF1"/>
    <w:rsid w:val="007C6345"/>
    <w:rsid w:val="007C68BE"/>
    <w:rsid w:val="007C75CC"/>
    <w:rsid w:val="007C7CE2"/>
    <w:rsid w:val="007D05F4"/>
    <w:rsid w:val="007D2166"/>
    <w:rsid w:val="007D30B1"/>
    <w:rsid w:val="007D37E6"/>
    <w:rsid w:val="007D3942"/>
    <w:rsid w:val="007D3B43"/>
    <w:rsid w:val="007D4216"/>
    <w:rsid w:val="007D5660"/>
    <w:rsid w:val="007D74B0"/>
    <w:rsid w:val="007E036D"/>
    <w:rsid w:val="007E14D4"/>
    <w:rsid w:val="007E170B"/>
    <w:rsid w:val="007E406A"/>
    <w:rsid w:val="007E45B2"/>
    <w:rsid w:val="007E4EDE"/>
    <w:rsid w:val="007E6000"/>
    <w:rsid w:val="007E737C"/>
    <w:rsid w:val="007E756E"/>
    <w:rsid w:val="007F0A67"/>
    <w:rsid w:val="007F0AD0"/>
    <w:rsid w:val="007F104A"/>
    <w:rsid w:val="007F1C14"/>
    <w:rsid w:val="007F2285"/>
    <w:rsid w:val="007F39EC"/>
    <w:rsid w:val="007F3EB3"/>
    <w:rsid w:val="007F403E"/>
    <w:rsid w:val="007F4D8E"/>
    <w:rsid w:val="007F54E5"/>
    <w:rsid w:val="007F5672"/>
    <w:rsid w:val="007F705A"/>
    <w:rsid w:val="007F78BB"/>
    <w:rsid w:val="008003B3"/>
    <w:rsid w:val="008009FF"/>
    <w:rsid w:val="00801094"/>
    <w:rsid w:val="00801A7A"/>
    <w:rsid w:val="00802624"/>
    <w:rsid w:val="00804519"/>
    <w:rsid w:val="00805568"/>
    <w:rsid w:val="0080705F"/>
    <w:rsid w:val="0080768B"/>
    <w:rsid w:val="00811B89"/>
    <w:rsid w:val="008124AB"/>
    <w:rsid w:val="008124B6"/>
    <w:rsid w:val="00813066"/>
    <w:rsid w:val="008131FC"/>
    <w:rsid w:val="00813AF6"/>
    <w:rsid w:val="00813F6E"/>
    <w:rsid w:val="0081490A"/>
    <w:rsid w:val="00814B41"/>
    <w:rsid w:val="00814CA6"/>
    <w:rsid w:val="0081500A"/>
    <w:rsid w:val="0081708F"/>
    <w:rsid w:val="00817783"/>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3FE9"/>
    <w:rsid w:val="0083407C"/>
    <w:rsid w:val="00834C57"/>
    <w:rsid w:val="00834DDE"/>
    <w:rsid w:val="008359AD"/>
    <w:rsid w:val="00837049"/>
    <w:rsid w:val="00837348"/>
    <w:rsid w:val="008405C7"/>
    <w:rsid w:val="008416AB"/>
    <w:rsid w:val="00842D4C"/>
    <w:rsid w:val="00844C7D"/>
    <w:rsid w:val="00845D1A"/>
    <w:rsid w:val="00845E0E"/>
    <w:rsid w:val="0084606A"/>
    <w:rsid w:val="008464AE"/>
    <w:rsid w:val="0084763A"/>
    <w:rsid w:val="0085022E"/>
    <w:rsid w:val="0085052B"/>
    <w:rsid w:val="008538DB"/>
    <w:rsid w:val="008541A6"/>
    <w:rsid w:val="0085444C"/>
    <w:rsid w:val="00854708"/>
    <w:rsid w:val="008569FC"/>
    <w:rsid w:val="0085727B"/>
    <w:rsid w:val="008575DC"/>
    <w:rsid w:val="00861837"/>
    <w:rsid w:val="008627DC"/>
    <w:rsid w:val="00863EC1"/>
    <w:rsid w:val="0086448E"/>
    <w:rsid w:val="0086555D"/>
    <w:rsid w:val="00865F8D"/>
    <w:rsid w:val="00866BD5"/>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2DC1"/>
    <w:rsid w:val="00883E23"/>
    <w:rsid w:val="00884AD4"/>
    <w:rsid w:val="00885C37"/>
    <w:rsid w:val="00886EB3"/>
    <w:rsid w:val="00887261"/>
    <w:rsid w:val="008872FA"/>
    <w:rsid w:val="0088798C"/>
    <w:rsid w:val="00890019"/>
    <w:rsid w:val="0089122C"/>
    <w:rsid w:val="008919E5"/>
    <w:rsid w:val="00892F09"/>
    <w:rsid w:val="008930F1"/>
    <w:rsid w:val="008936C1"/>
    <w:rsid w:val="00894F22"/>
    <w:rsid w:val="008961DC"/>
    <w:rsid w:val="008965B9"/>
    <w:rsid w:val="00896669"/>
    <w:rsid w:val="00896EA5"/>
    <w:rsid w:val="008970DF"/>
    <w:rsid w:val="00897999"/>
    <w:rsid w:val="008A2121"/>
    <w:rsid w:val="008A46EF"/>
    <w:rsid w:val="008A5A17"/>
    <w:rsid w:val="008A5D3F"/>
    <w:rsid w:val="008A6DF3"/>
    <w:rsid w:val="008B24A4"/>
    <w:rsid w:val="008B3264"/>
    <w:rsid w:val="008B3CC2"/>
    <w:rsid w:val="008B3F03"/>
    <w:rsid w:val="008B4499"/>
    <w:rsid w:val="008B4F02"/>
    <w:rsid w:val="008B684B"/>
    <w:rsid w:val="008B721F"/>
    <w:rsid w:val="008B7536"/>
    <w:rsid w:val="008B79C4"/>
    <w:rsid w:val="008C0116"/>
    <w:rsid w:val="008C1466"/>
    <w:rsid w:val="008C1A5C"/>
    <w:rsid w:val="008C23BC"/>
    <w:rsid w:val="008C2690"/>
    <w:rsid w:val="008C3606"/>
    <w:rsid w:val="008C39E2"/>
    <w:rsid w:val="008C3E08"/>
    <w:rsid w:val="008C61A7"/>
    <w:rsid w:val="008C63EF"/>
    <w:rsid w:val="008C6E13"/>
    <w:rsid w:val="008D112A"/>
    <w:rsid w:val="008D1519"/>
    <w:rsid w:val="008D16A4"/>
    <w:rsid w:val="008D1844"/>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4E29"/>
    <w:rsid w:val="008E7130"/>
    <w:rsid w:val="008F0BF3"/>
    <w:rsid w:val="008F1B36"/>
    <w:rsid w:val="008F20B7"/>
    <w:rsid w:val="008F292E"/>
    <w:rsid w:val="008F2BA6"/>
    <w:rsid w:val="008F37ED"/>
    <w:rsid w:val="008F3E5E"/>
    <w:rsid w:val="008F52ED"/>
    <w:rsid w:val="008F5DF3"/>
    <w:rsid w:val="008F74FB"/>
    <w:rsid w:val="00900216"/>
    <w:rsid w:val="00900650"/>
    <w:rsid w:val="00900C10"/>
    <w:rsid w:val="00900ECB"/>
    <w:rsid w:val="00901519"/>
    <w:rsid w:val="0090185F"/>
    <w:rsid w:val="00903C00"/>
    <w:rsid w:val="00903CA8"/>
    <w:rsid w:val="0090421A"/>
    <w:rsid w:val="0090494C"/>
    <w:rsid w:val="009058DE"/>
    <w:rsid w:val="00906469"/>
    <w:rsid w:val="00906805"/>
    <w:rsid w:val="00910582"/>
    <w:rsid w:val="00911CFF"/>
    <w:rsid w:val="00912564"/>
    <w:rsid w:val="00913E9D"/>
    <w:rsid w:val="00915635"/>
    <w:rsid w:val="0091587E"/>
    <w:rsid w:val="009158F1"/>
    <w:rsid w:val="00915C57"/>
    <w:rsid w:val="00917D0F"/>
    <w:rsid w:val="00920831"/>
    <w:rsid w:val="00920B10"/>
    <w:rsid w:val="0092157B"/>
    <w:rsid w:val="009215F4"/>
    <w:rsid w:val="00921ACB"/>
    <w:rsid w:val="009259B6"/>
    <w:rsid w:val="009263C0"/>
    <w:rsid w:val="00926400"/>
    <w:rsid w:val="00926599"/>
    <w:rsid w:val="00927419"/>
    <w:rsid w:val="00927A6A"/>
    <w:rsid w:val="0093159A"/>
    <w:rsid w:val="00931892"/>
    <w:rsid w:val="009319FE"/>
    <w:rsid w:val="00932460"/>
    <w:rsid w:val="00934301"/>
    <w:rsid w:val="00934891"/>
    <w:rsid w:val="00934C88"/>
    <w:rsid w:val="00935BA2"/>
    <w:rsid w:val="00935F23"/>
    <w:rsid w:val="00936549"/>
    <w:rsid w:val="009379DD"/>
    <w:rsid w:val="00940FC7"/>
    <w:rsid w:val="0094147B"/>
    <w:rsid w:val="009418DF"/>
    <w:rsid w:val="00941B45"/>
    <w:rsid w:val="009423E9"/>
    <w:rsid w:val="00942FB9"/>
    <w:rsid w:val="0094321F"/>
    <w:rsid w:val="00943A00"/>
    <w:rsid w:val="00943A89"/>
    <w:rsid w:val="00946138"/>
    <w:rsid w:val="0094649F"/>
    <w:rsid w:val="00946501"/>
    <w:rsid w:val="0094676D"/>
    <w:rsid w:val="00946B31"/>
    <w:rsid w:val="00946B74"/>
    <w:rsid w:val="009472C2"/>
    <w:rsid w:val="00947DF3"/>
    <w:rsid w:val="00950908"/>
    <w:rsid w:val="00950F2A"/>
    <w:rsid w:val="00951500"/>
    <w:rsid w:val="0095156E"/>
    <w:rsid w:val="0095184C"/>
    <w:rsid w:val="00951E87"/>
    <w:rsid w:val="00952212"/>
    <w:rsid w:val="00952FF3"/>
    <w:rsid w:val="00954B9D"/>
    <w:rsid w:val="00954F5D"/>
    <w:rsid w:val="0095539B"/>
    <w:rsid w:val="00956AC2"/>
    <w:rsid w:val="00956E5B"/>
    <w:rsid w:val="00956F5C"/>
    <w:rsid w:val="0095712D"/>
    <w:rsid w:val="0095716E"/>
    <w:rsid w:val="00957770"/>
    <w:rsid w:val="00957D25"/>
    <w:rsid w:val="009607C4"/>
    <w:rsid w:val="00960FEA"/>
    <w:rsid w:val="00961D4F"/>
    <w:rsid w:val="0096255E"/>
    <w:rsid w:val="009634D8"/>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772"/>
    <w:rsid w:val="00973CE9"/>
    <w:rsid w:val="00974E30"/>
    <w:rsid w:val="00974E95"/>
    <w:rsid w:val="009753B6"/>
    <w:rsid w:val="009763B0"/>
    <w:rsid w:val="0097678A"/>
    <w:rsid w:val="00976ACF"/>
    <w:rsid w:val="00976AFF"/>
    <w:rsid w:val="0097710F"/>
    <w:rsid w:val="00977A48"/>
    <w:rsid w:val="00980FD8"/>
    <w:rsid w:val="0098188A"/>
    <w:rsid w:val="009824CE"/>
    <w:rsid w:val="009838D5"/>
    <w:rsid w:val="0098668D"/>
    <w:rsid w:val="00986930"/>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71DE"/>
    <w:rsid w:val="009A0813"/>
    <w:rsid w:val="009A0A92"/>
    <w:rsid w:val="009A0B95"/>
    <w:rsid w:val="009A13E9"/>
    <w:rsid w:val="009A264B"/>
    <w:rsid w:val="009A29BA"/>
    <w:rsid w:val="009A2C20"/>
    <w:rsid w:val="009A3822"/>
    <w:rsid w:val="009A38F9"/>
    <w:rsid w:val="009A3E57"/>
    <w:rsid w:val="009A4E48"/>
    <w:rsid w:val="009A4FC7"/>
    <w:rsid w:val="009A64E1"/>
    <w:rsid w:val="009A70A1"/>
    <w:rsid w:val="009A77BD"/>
    <w:rsid w:val="009A7B5A"/>
    <w:rsid w:val="009B0037"/>
    <w:rsid w:val="009B04C1"/>
    <w:rsid w:val="009B0535"/>
    <w:rsid w:val="009B0E56"/>
    <w:rsid w:val="009B2564"/>
    <w:rsid w:val="009B2772"/>
    <w:rsid w:val="009B2B3E"/>
    <w:rsid w:val="009B37B2"/>
    <w:rsid w:val="009B48BF"/>
    <w:rsid w:val="009B5A88"/>
    <w:rsid w:val="009B5BEF"/>
    <w:rsid w:val="009B7129"/>
    <w:rsid w:val="009C3B2B"/>
    <w:rsid w:val="009C4416"/>
    <w:rsid w:val="009C54DD"/>
    <w:rsid w:val="009C54E8"/>
    <w:rsid w:val="009C7235"/>
    <w:rsid w:val="009C74C3"/>
    <w:rsid w:val="009D010C"/>
    <w:rsid w:val="009D110F"/>
    <w:rsid w:val="009D1B2E"/>
    <w:rsid w:val="009D295A"/>
    <w:rsid w:val="009D29DA"/>
    <w:rsid w:val="009D3C9F"/>
    <w:rsid w:val="009D52AC"/>
    <w:rsid w:val="009D5307"/>
    <w:rsid w:val="009D544B"/>
    <w:rsid w:val="009D5AB1"/>
    <w:rsid w:val="009D60C5"/>
    <w:rsid w:val="009D6AF7"/>
    <w:rsid w:val="009D6C5A"/>
    <w:rsid w:val="009D7337"/>
    <w:rsid w:val="009D7AB3"/>
    <w:rsid w:val="009D7BBE"/>
    <w:rsid w:val="009E0EFF"/>
    <w:rsid w:val="009E1CA4"/>
    <w:rsid w:val="009E23E4"/>
    <w:rsid w:val="009E302F"/>
    <w:rsid w:val="009E3229"/>
    <w:rsid w:val="009E351F"/>
    <w:rsid w:val="009E540B"/>
    <w:rsid w:val="009E6493"/>
    <w:rsid w:val="009F1B3C"/>
    <w:rsid w:val="009F1CC3"/>
    <w:rsid w:val="009F225F"/>
    <w:rsid w:val="009F3C6F"/>
    <w:rsid w:val="009F4B9C"/>
    <w:rsid w:val="009F545D"/>
    <w:rsid w:val="009F6BEA"/>
    <w:rsid w:val="009F77CF"/>
    <w:rsid w:val="009F7D1F"/>
    <w:rsid w:val="00A00987"/>
    <w:rsid w:val="00A00B72"/>
    <w:rsid w:val="00A00CEC"/>
    <w:rsid w:val="00A00E8A"/>
    <w:rsid w:val="00A00FD4"/>
    <w:rsid w:val="00A010E1"/>
    <w:rsid w:val="00A011B8"/>
    <w:rsid w:val="00A03E06"/>
    <w:rsid w:val="00A06AC8"/>
    <w:rsid w:val="00A06D30"/>
    <w:rsid w:val="00A07C30"/>
    <w:rsid w:val="00A10426"/>
    <w:rsid w:val="00A114DE"/>
    <w:rsid w:val="00A12905"/>
    <w:rsid w:val="00A13938"/>
    <w:rsid w:val="00A13C81"/>
    <w:rsid w:val="00A15079"/>
    <w:rsid w:val="00A15BFF"/>
    <w:rsid w:val="00A166D3"/>
    <w:rsid w:val="00A16CC9"/>
    <w:rsid w:val="00A175EC"/>
    <w:rsid w:val="00A17A42"/>
    <w:rsid w:val="00A212F7"/>
    <w:rsid w:val="00A22C9D"/>
    <w:rsid w:val="00A23AF8"/>
    <w:rsid w:val="00A242F6"/>
    <w:rsid w:val="00A257F3"/>
    <w:rsid w:val="00A269C7"/>
    <w:rsid w:val="00A270C4"/>
    <w:rsid w:val="00A27620"/>
    <w:rsid w:val="00A30402"/>
    <w:rsid w:val="00A30B3E"/>
    <w:rsid w:val="00A318F0"/>
    <w:rsid w:val="00A320D9"/>
    <w:rsid w:val="00A32AC8"/>
    <w:rsid w:val="00A32F1D"/>
    <w:rsid w:val="00A33734"/>
    <w:rsid w:val="00A353C3"/>
    <w:rsid w:val="00A35421"/>
    <w:rsid w:val="00A35B09"/>
    <w:rsid w:val="00A36582"/>
    <w:rsid w:val="00A40A46"/>
    <w:rsid w:val="00A4173F"/>
    <w:rsid w:val="00A41A97"/>
    <w:rsid w:val="00A42D0A"/>
    <w:rsid w:val="00A439D8"/>
    <w:rsid w:val="00A442C1"/>
    <w:rsid w:val="00A443B2"/>
    <w:rsid w:val="00A45505"/>
    <w:rsid w:val="00A46F11"/>
    <w:rsid w:val="00A47FD2"/>
    <w:rsid w:val="00A50ADC"/>
    <w:rsid w:val="00A50EAE"/>
    <w:rsid w:val="00A511AD"/>
    <w:rsid w:val="00A511FD"/>
    <w:rsid w:val="00A5154A"/>
    <w:rsid w:val="00A517A7"/>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0A9"/>
    <w:rsid w:val="00A6442D"/>
    <w:rsid w:val="00A66915"/>
    <w:rsid w:val="00A67271"/>
    <w:rsid w:val="00A67FBA"/>
    <w:rsid w:val="00A73669"/>
    <w:rsid w:val="00A73C39"/>
    <w:rsid w:val="00A74C46"/>
    <w:rsid w:val="00A7507D"/>
    <w:rsid w:val="00A75175"/>
    <w:rsid w:val="00A76BBF"/>
    <w:rsid w:val="00A77223"/>
    <w:rsid w:val="00A81420"/>
    <w:rsid w:val="00A836E5"/>
    <w:rsid w:val="00A83A76"/>
    <w:rsid w:val="00A84AB8"/>
    <w:rsid w:val="00A84E7B"/>
    <w:rsid w:val="00A84E7C"/>
    <w:rsid w:val="00A85022"/>
    <w:rsid w:val="00A85780"/>
    <w:rsid w:val="00A85B72"/>
    <w:rsid w:val="00A85B97"/>
    <w:rsid w:val="00A86022"/>
    <w:rsid w:val="00A86485"/>
    <w:rsid w:val="00A86A27"/>
    <w:rsid w:val="00A86AA4"/>
    <w:rsid w:val="00A86F58"/>
    <w:rsid w:val="00A87A23"/>
    <w:rsid w:val="00A9159B"/>
    <w:rsid w:val="00A925AC"/>
    <w:rsid w:val="00A92AA8"/>
    <w:rsid w:val="00A93688"/>
    <w:rsid w:val="00A937C8"/>
    <w:rsid w:val="00A93D88"/>
    <w:rsid w:val="00A94487"/>
    <w:rsid w:val="00A951B7"/>
    <w:rsid w:val="00A95D0F"/>
    <w:rsid w:val="00A962B7"/>
    <w:rsid w:val="00A96F19"/>
    <w:rsid w:val="00A96F38"/>
    <w:rsid w:val="00A97658"/>
    <w:rsid w:val="00A97DEC"/>
    <w:rsid w:val="00AA0C7C"/>
    <w:rsid w:val="00AA0F2B"/>
    <w:rsid w:val="00AA293C"/>
    <w:rsid w:val="00AA336B"/>
    <w:rsid w:val="00AA3C4E"/>
    <w:rsid w:val="00AA4043"/>
    <w:rsid w:val="00AA46B3"/>
    <w:rsid w:val="00AA65D7"/>
    <w:rsid w:val="00AA686B"/>
    <w:rsid w:val="00AA6DB6"/>
    <w:rsid w:val="00AA6E2B"/>
    <w:rsid w:val="00AA7090"/>
    <w:rsid w:val="00AA7398"/>
    <w:rsid w:val="00AA782C"/>
    <w:rsid w:val="00AB03FD"/>
    <w:rsid w:val="00AB0EF0"/>
    <w:rsid w:val="00AB24D3"/>
    <w:rsid w:val="00AB3010"/>
    <w:rsid w:val="00AB3A04"/>
    <w:rsid w:val="00AB3AD7"/>
    <w:rsid w:val="00AB4C31"/>
    <w:rsid w:val="00AB541B"/>
    <w:rsid w:val="00AB55B3"/>
    <w:rsid w:val="00AB5B69"/>
    <w:rsid w:val="00AB6EF1"/>
    <w:rsid w:val="00AB6F03"/>
    <w:rsid w:val="00AB774D"/>
    <w:rsid w:val="00AC04B6"/>
    <w:rsid w:val="00AC1111"/>
    <w:rsid w:val="00AC21C4"/>
    <w:rsid w:val="00AC25C9"/>
    <w:rsid w:val="00AC2F3B"/>
    <w:rsid w:val="00AC44D5"/>
    <w:rsid w:val="00AC4D90"/>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241D"/>
    <w:rsid w:val="00B025A1"/>
    <w:rsid w:val="00B04743"/>
    <w:rsid w:val="00B04F18"/>
    <w:rsid w:val="00B05101"/>
    <w:rsid w:val="00B051BA"/>
    <w:rsid w:val="00B05A56"/>
    <w:rsid w:val="00B066AB"/>
    <w:rsid w:val="00B06A25"/>
    <w:rsid w:val="00B070DA"/>
    <w:rsid w:val="00B0715A"/>
    <w:rsid w:val="00B0760C"/>
    <w:rsid w:val="00B0799A"/>
    <w:rsid w:val="00B10305"/>
    <w:rsid w:val="00B1179A"/>
    <w:rsid w:val="00B11BCF"/>
    <w:rsid w:val="00B12307"/>
    <w:rsid w:val="00B12A65"/>
    <w:rsid w:val="00B12DB1"/>
    <w:rsid w:val="00B133CC"/>
    <w:rsid w:val="00B1356B"/>
    <w:rsid w:val="00B1387F"/>
    <w:rsid w:val="00B13D3F"/>
    <w:rsid w:val="00B15185"/>
    <w:rsid w:val="00B154B3"/>
    <w:rsid w:val="00B16746"/>
    <w:rsid w:val="00B17454"/>
    <w:rsid w:val="00B20889"/>
    <w:rsid w:val="00B210E4"/>
    <w:rsid w:val="00B23019"/>
    <w:rsid w:val="00B23BFD"/>
    <w:rsid w:val="00B2441E"/>
    <w:rsid w:val="00B24D14"/>
    <w:rsid w:val="00B250EA"/>
    <w:rsid w:val="00B25F2E"/>
    <w:rsid w:val="00B25F50"/>
    <w:rsid w:val="00B26093"/>
    <w:rsid w:val="00B26394"/>
    <w:rsid w:val="00B26F6C"/>
    <w:rsid w:val="00B270F9"/>
    <w:rsid w:val="00B27540"/>
    <w:rsid w:val="00B310E1"/>
    <w:rsid w:val="00B316A5"/>
    <w:rsid w:val="00B336C2"/>
    <w:rsid w:val="00B33C79"/>
    <w:rsid w:val="00B341B1"/>
    <w:rsid w:val="00B3430F"/>
    <w:rsid w:val="00B3451A"/>
    <w:rsid w:val="00B34587"/>
    <w:rsid w:val="00B34914"/>
    <w:rsid w:val="00B34F07"/>
    <w:rsid w:val="00B37156"/>
    <w:rsid w:val="00B40671"/>
    <w:rsid w:val="00B40E1F"/>
    <w:rsid w:val="00B4351F"/>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DD1"/>
    <w:rsid w:val="00B55EDD"/>
    <w:rsid w:val="00B569FE"/>
    <w:rsid w:val="00B57C5A"/>
    <w:rsid w:val="00B57E2F"/>
    <w:rsid w:val="00B6055D"/>
    <w:rsid w:val="00B608C2"/>
    <w:rsid w:val="00B60F20"/>
    <w:rsid w:val="00B6246E"/>
    <w:rsid w:val="00B62668"/>
    <w:rsid w:val="00B62943"/>
    <w:rsid w:val="00B62CCE"/>
    <w:rsid w:val="00B62E5F"/>
    <w:rsid w:val="00B64698"/>
    <w:rsid w:val="00B64BE4"/>
    <w:rsid w:val="00B67ADE"/>
    <w:rsid w:val="00B67D96"/>
    <w:rsid w:val="00B70501"/>
    <w:rsid w:val="00B708B0"/>
    <w:rsid w:val="00B71EBA"/>
    <w:rsid w:val="00B72356"/>
    <w:rsid w:val="00B72F7E"/>
    <w:rsid w:val="00B7421B"/>
    <w:rsid w:val="00B7641A"/>
    <w:rsid w:val="00B76ED2"/>
    <w:rsid w:val="00B76EEF"/>
    <w:rsid w:val="00B80426"/>
    <w:rsid w:val="00B80D90"/>
    <w:rsid w:val="00B8101C"/>
    <w:rsid w:val="00B8121D"/>
    <w:rsid w:val="00B81438"/>
    <w:rsid w:val="00B816A6"/>
    <w:rsid w:val="00B82088"/>
    <w:rsid w:val="00B832E0"/>
    <w:rsid w:val="00B83937"/>
    <w:rsid w:val="00B84227"/>
    <w:rsid w:val="00B84FE9"/>
    <w:rsid w:val="00B860E6"/>
    <w:rsid w:val="00B87068"/>
    <w:rsid w:val="00B90660"/>
    <w:rsid w:val="00B9109A"/>
    <w:rsid w:val="00B92A49"/>
    <w:rsid w:val="00B9371F"/>
    <w:rsid w:val="00B97490"/>
    <w:rsid w:val="00B97F14"/>
    <w:rsid w:val="00BA108C"/>
    <w:rsid w:val="00BA37CF"/>
    <w:rsid w:val="00BA3A49"/>
    <w:rsid w:val="00BA3F71"/>
    <w:rsid w:val="00BA5AB7"/>
    <w:rsid w:val="00BA6002"/>
    <w:rsid w:val="00BA6157"/>
    <w:rsid w:val="00BA768E"/>
    <w:rsid w:val="00BA76AD"/>
    <w:rsid w:val="00BA784D"/>
    <w:rsid w:val="00BB009A"/>
    <w:rsid w:val="00BB1484"/>
    <w:rsid w:val="00BB3E27"/>
    <w:rsid w:val="00BB47E3"/>
    <w:rsid w:val="00BB5034"/>
    <w:rsid w:val="00BB5D7D"/>
    <w:rsid w:val="00BB64C9"/>
    <w:rsid w:val="00BC00A6"/>
    <w:rsid w:val="00BC0903"/>
    <w:rsid w:val="00BC1655"/>
    <w:rsid w:val="00BC169D"/>
    <w:rsid w:val="00BC26E3"/>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C0"/>
    <w:rsid w:val="00BD2C34"/>
    <w:rsid w:val="00BD3954"/>
    <w:rsid w:val="00BD420E"/>
    <w:rsid w:val="00BD5304"/>
    <w:rsid w:val="00BD55C5"/>
    <w:rsid w:val="00BD5AC2"/>
    <w:rsid w:val="00BD64A7"/>
    <w:rsid w:val="00BD6CEE"/>
    <w:rsid w:val="00BD734F"/>
    <w:rsid w:val="00BD7E5A"/>
    <w:rsid w:val="00BE088F"/>
    <w:rsid w:val="00BE3204"/>
    <w:rsid w:val="00BE5BD1"/>
    <w:rsid w:val="00BE5D2C"/>
    <w:rsid w:val="00BE5D6E"/>
    <w:rsid w:val="00BE60FC"/>
    <w:rsid w:val="00BE6969"/>
    <w:rsid w:val="00BE7003"/>
    <w:rsid w:val="00BE77B4"/>
    <w:rsid w:val="00BE7C17"/>
    <w:rsid w:val="00BF09A8"/>
    <w:rsid w:val="00BF1817"/>
    <w:rsid w:val="00BF3CB6"/>
    <w:rsid w:val="00BF6801"/>
    <w:rsid w:val="00C0021F"/>
    <w:rsid w:val="00C00A93"/>
    <w:rsid w:val="00C0306F"/>
    <w:rsid w:val="00C032E9"/>
    <w:rsid w:val="00C03E8D"/>
    <w:rsid w:val="00C03FCC"/>
    <w:rsid w:val="00C04CA7"/>
    <w:rsid w:val="00C04F5C"/>
    <w:rsid w:val="00C0567B"/>
    <w:rsid w:val="00C058CC"/>
    <w:rsid w:val="00C06765"/>
    <w:rsid w:val="00C07209"/>
    <w:rsid w:val="00C073ED"/>
    <w:rsid w:val="00C075EC"/>
    <w:rsid w:val="00C10C7E"/>
    <w:rsid w:val="00C11824"/>
    <w:rsid w:val="00C125FA"/>
    <w:rsid w:val="00C13B8B"/>
    <w:rsid w:val="00C14AAB"/>
    <w:rsid w:val="00C15DA3"/>
    <w:rsid w:val="00C21603"/>
    <w:rsid w:val="00C21BC4"/>
    <w:rsid w:val="00C22947"/>
    <w:rsid w:val="00C22A04"/>
    <w:rsid w:val="00C236F4"/>
    <w:rsid w:val="00C2413D"/>
    <w:rsid w:val="00C24A6B"/>
    <w:rsid w:val="00C25066"/>
    <w:rsid w:val="00C2604F"/>
    <w:rsid w:val="00C26421"/>
    <w:rsid w:val="00C26A3E"/>
    <w:rsid w:val="00C26C26"/>
    <w:rsid w:val="00C26F83"/>
    <w:rsid w:val="00C27360"/>
    <w:rsid w:val="00C27951"/>
    <w:rsid w:val="00C27996"/>
    <w:rsid w:val="00C30BAF"/>
    <w:rsid w:val="00C31158"/>
    <w:rsid w:val="00C31978"/>
    <w:rsid w:val="00C3341F"/>
    <w:rsid w:val="00C33952"/>
    <w:rsid w:val="00C357EB"/>
    <w:rsid w:val="00C35907"/>
    <w:rsid w:val="00C36A64"/>
    <w:rsid w:val="00C3702E"/>
    <w:rsid w:val="00C37196"/>
    <w:rsid w:val="00C371B1"/>
    <w:rsid w:val="00C374EF"/>
    <w:rsid w:val="00C37C67"/>
    <w:rsid w:val="00C40629"/>
    <w:rsid w:val="00C40FD7"/>
    <w:rsid w:val="00C4193E"/>
    <w:rsid w:val="00C4214D"/>
    <w:rsid w:val="00C42188"/>
    <w:rsid w:val="00C438CA"/>
    <w:rsid w:val="00C448A6"/>
    <w:rsid w:val="00C45C74"/>
    <w:rsid w:val="00C47857"/>
    <w:rsid w:val="00C47A0E"/>
    <w:rsid w:val="00C501AF"/>
    <w:rsid w:val="00C501B5"/>
    <w:rsid w:val="00C50F16"/>
    <w:rsid w:val="00C51058"/>
    <w:rsid w:val="00C51935"/>
    <w:rsid w:val="00C51A09"/>
    <w:rsid w:val="00C51BAC"/>
    <w:rsid w:val="00C52770"/>
    <w:rsid w:val="00C534C9"/>
    <w:rsid w:val="00C53C6B"/>
    <w:rsid w:val="00C542F5"/>
    <w:rsid w:val="00C56138"/>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64"/>
    <w:rsid w:val="00C73BC2"/>
    <w:rsid w:val="00C74A2C"/>
    <w:rsid w:val="00C74EEB"/>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325A"/>
    <w:rsid w:val="00C9410C"/>
    <w:rsid w:val="00C95CA3"/>
    <w:rsid w:val="00C95F27"/>
    <w:rsid w:val="00C9696E"/>
    <w:rsid w:val="00C96C1E"/>
    <w:rsid w:val="00C9722E"/>
    <w:rsid w:val="00C97E26"/>
    <w:rsid w:val="00CA07E1"/>
    <w:rsid w:val="00CA1148"/>
    <w:rsid w:val="00CA3C89"/>
    <w:rsid w:val="00CA3CE8"/>
    <w:rsid w:val="00CA4D55"/>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2D7"/>
    <w:rsid w:val="00CB4D94"/>
    <w:rsid w:val="00CB698F"/>
    <w:rsid w:val="00CB6B7D"/>
    <w:rsid w:val="00CB749E"/>
    <w:rsid w:val="00CC0B29"/>
    <w:rsid w:val="00CC0B4D"/>
    <w:rsid w:val="00CC169B"/>
    <w:rsid w:val="00CC2510"/>
    <w:rsid w:val="00CC2C22"/>
    <w:rsid w:val="00CC308D"/>
    <w:rsid w:val="00CC3A88"/>
    <w:rsid w:val="00CC3FB4"/>
    <w:rsid w:val="00CC4E41"/>
    <w:rsid w:val="00CC5513"/>
    <w:rsid w:val="00CC7787"/>
    <w:rsid w:val="00CD06BF"/>
    <w:rsid w:val="00CD138B"/>
    <w:rsid w:val="00CD1A07"/>
    <w:rsid w:val="00CD355C"/>
    <w:rsid w:val="00CD3916"/>
    <w:rsid w:val="00CD5492"/>
    <w:rsid w:val="00CD569A"/>
    <w:rsid w:val="00CD5810"/>
    <w:rsid w:val="00CD5CBB"/>
    <w:rsid w:val="00CD5D91"/>
    <w:rsid w:val="00CD62A2"/>
    <w:rsid w:val="00CD6678"/>
    <w:rsid w:val="00CD6AC1"/>
    <w:rsid w:val="00CD7863"/>
    <w:rsid w:val="00CD7FB9"/>
    <w:rsid w:val="00CE05D2"/>
    <w:rsid w:val="00CE1704"/>
    <w:rsid w:val="00CE1A0B"/>
    <w:rsid w:val="00CE2080"/>
    <w:rsid w:val="00CE2EF7"/>
    <w:rsid w:val="00CE4D73"/>
    <w:rsid w:val="00CE4E1C"/>
    <w:rsid w:val="00CE60C7"/>
    <w:rsid w:val="00CE6E6F"/>
    <w:rsid w:val="00CF0809"/>
    <w:rsid w:val="00CF0B52"/>
    <w:rsid w:val="00CF0DD0"/>
    <w:rsid w:val="00CF1094"/>
    <w:rsid w:val="00CF2EB4"/>
    <w:rsid w:val="00CF2F44"/>
    <w:rsid w:val="00CF3729"/>
    <w:rsid w:val="00CF4A0E"/>
    <w:rsid w:val="00CF5230"/>
    <w:rsid w:val="00CF6A59"/>
    <w:rsid w:val="00CF71A0"/>
    <w:rsid w:val="00CF7CA0"/>
    <w:rsid w:val="00CF7D5A"/>
    <w:rsid w:val="00D004CE"/>
    <w:rsid w:val="00D00BA2"/>
    <w:rsid w:val="00D01C22"/>
    <w:rsid w:val="00D027FB"/>
    <w:rsid w:val="00D02A4F"/>
    <w:rsid w:val="00D02EC7"/>
    <w:rsid w:val="00D034B5"/>
    <w:rsid w:val="00D03E50"/>
    <w:rsid w:val="00D0613D"/>
    <w:rsid w:val="00D0613E"/>
    <w:rsid w:val="00D061E7"/>
    <w:rsid w:val="00D06824"/>
    <w:rsid w:val="00D076C2"/>
    <w:rsid w:val="00D07CD7"/>
    <w:rsid w:val="00D118B2"/>
    <w:rsid w:val="00D11A33"/>
    <w:rsid w:val="00D136E5"/>
    <w:rsid w:val="00D13B9E"/>
    <w:rsid w:val="00D13CD2"/>
    <w:rsid w:val="00D14FFC"/>
    <w:rsid w:val="00D1518D"/>
    <w:rsid w:val="00D162FE"/>
    <w:rsid w:val="00D2062D"/>
    <w:rsid w:val="00D207B2"/>
    <w:rsid w:val="00D2110F"/>
    <w:rsid w:val="00D22C63"/>
    <w:rsid w:val="00D232E1"/>
    <w:rsid w:val="00D23AE9"/>
    <w:rsid w:val="00D24583"/>
    <w:rsid w:val="00D2463B"/>
    <w:rsid w:val="00D24A86"/>
    <w:rsid w:val="00D261C2"/>
    <w:rsid w:val="00D270B6"/>
    <w:rsid w:val="00D2715D"/>
    <w:rsid w:val="00D276D5"/>
    <w:rsid w:val="00D27EF3"/>
    <w:rsid w:val="00D3092C"/>
    <w:rsid w:val="00D30C3F"/>
    <w:rsid w:val="00D30FEE"/>
    <w:rsid w:val="00D32147"/>
    <w:rsid w:val="00D321AC"/>
    <w:rsid w:val="00D3227E"/>
    <w:rsid w:val="00D3249F"/>
    <w:rsid w:val="00D331E6"/>
    <w:rsid w:val="00D34FB2"/>
    <w:rsid w:val="00D36260"/>
    <w:rsid w:val="00D37E24"/>
    <w:rsid w:val="00D400BA"/>
    <w:rsid w:val="00D40A58"/>
    <w:rsid w:val="00D40B53"/>
    <w:rsid w:val="00D41489"/>
    <w:rsid w:val="00D42288"/>
    <w:rsid w:val="00D428ED"/>
    <w:rsid w:val="00D456B3"/>
    <w:rsid w:val="00D46462"/>
    <w:rsid w:val="00D46C20"/>
    <w:rsid w:val="00D47B4F"/>
    <w:rsid w:val="00D510AA"/>
    <w:rsid w:val="00D516F4"/>
    <w:rsid w:val="00D517C1"/>
    <w:rsid w:val="00D51843"/>
    <w:rsid w:val="00D51B75"/>
    <w:rsid w:val="00D53B07"/>
    <w:rsid w:val="00D544E7"/>
    <w:rsid w:val="00D545E5"/>
    <w:rsid w:val="00D548DE"/>
    <w:rsid w:val="00D55579"/>
    <w:rsid w:val="00D55AFC"/>
    <w:rsid w:val="00D55B52"/>
    <w:rsid w:val="00D56FD8"/>
    <w:rsid w:val="00D57734"/>
    <w:rsid w:val="00D600CE"/>
    <w:rsid w:val="00D604CA"/>
    <w:rsid w:val="00D60E9A"/>
    <w:rsid w:val="00D6129E"/>
    <w:rsid w:val="00D625BF"/>
    <w:rsid w:val="00D63DE4"/>
    <w:rsid w:val="00D643B7"/>
    <w:rsid w:val="00D64728"/>
    <w:rsid w:val="00D6785E"/>
    <w:rsid w:val="00D67923"/>
    <w:rsid w:val="00D700CE"/>
    <w:rsid w:val="00D70D09"/>
    <w:rsid w:val="00D70DFE"/>
    <w:rsid w:val="00D71AEE"/>
    <w:rsid w:val="00D721FC"/>
    <w:rsid w:val="00D744F0"/>
    <w:rsid w:val="00D7554B"/>
    <w:rsid w:val="00D758EC"/>
    <w:rsid w:val="00D75E30"/>
    <w:rsid w:val="00D76C10"/>
    <w:rsid w:val="00D7775C"/>
    <w:rsid w:val="00D808AE"/>
    <w:rsid w:val="00D810F8"/>
    <w:rsid w:val="00D8125D"/>
    <w:rsid w:val="00D819EC"/>
    <w:rsid w:val="00D823B5"/>
    <w:rsid w:val="00D839BC"/>
    <w:rsid w:val="00D85387"/>
    <w:rsid w:val="00D853C9"/>
    <w:rsid w:val="00D8545F"/>
    <w:rsid w:val="00D85A6D"/>
    <w:rsid w:val="00D8609F"/>
    <w:rsid w:val="00D875D1"/>
    <w:rsid w:val="00D87C0B"/>
    <w:rsid w:val="00D87E53"/>
    <w:rsid w:val="00D90382"/>
    <w:rsid w:val="00D90C14"/>
    <w:rsid w:val="00D91723"/>
    <w:rsid w:val="00D917B8"/>
    <w:rsid w:val="00D92002"/>
    <w:rsid w:val="00D92368"/>
    <w:rsid w:val="00D94135"/>
    <w:rsid w:val="00D94FE8"/>
    <w:rsid w:val="00DA292B"/>
    <w:rsid w:val="00DA3B25"/>
    <w:rsid w:val="00DA498C"/>
    <w:rsid w:val="00DA4A1B"/>
    <w:rsid w:val="00DA4FBF"/>
    <w:rsid w:val="00DA5907"/>
    <w:rsid w:val="00DA615E"/>
    <w:rsid w:val="00DA62AC"/>
    <w:rsid w:val="00DA6C59"/>
    <w:rsid w:val="00DA7D81"/>
    <w:rsid w:val="00DB1300"/>
    <w:rsid w:val="00DB13DC"/>
    <w:rsid w:val="00DB18A2"/>
    <w:rsid w:val="00DB2A0F"/>
    <w:rsid w:val="00DB3E36"/>
    <w:rsid w:val="00DB4070"/>
    <w:rsid w:val="00DB4D00"/>
    <w:rsid w:val="00DB57D1"/>
    <w:rsid w:val="00DC15F2"/>
    <w:rsid w:val="00DC204E"/>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06923"/>
    <w:rsid w:val="00E10563"/>
    <w:rsid w:val="00E10A3F"/>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3D96"/>
    <w:rsid w:val="00E24118"/>
    <w:rsid w:val="00E25D4C"/>
    <w:rsid w:val="00E26272"/>
    <w:rsid w:val="00E30F24"/>
    <w:rsid w:val="00E31180"/>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249"/>
    <w:rsid w:val="00E46D8C"/>
    <w:rsid w:val="00E50271"/>
    <w:rsid w:val="00E50906"/>
    <w:rsid w:val="00E50976"/>
    <w:rsid w:val="00E510F3"/>
    <w:rsid w:val="00E51D96"/>
    <w:rsid w:val="00E52697"/>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80266"/>
    <w:rsid w:val="00E808CA"/>
    <w:rsid w:val="00E809EB"/>
    <w:rsid w:val="00E812AF"/>
    <w:rsid w:val="00E81915"/>
    <w:rsid w:val="00E81A4A"/>
    <w:rsid w:val="00E81F53"/>
    <w:rsid w:val="00E826D4"/>
    <w:rsid w:val="00E829C5"/>
    <w:rsid w:val="00E83224"/>
    <w:rsid w:val="00E845C5"/>
    <w:rsid w:val="00E848AA"/>
    <w:rsid w:val="00E85030"/>
    <w:rsid w:val="00E85604"/>
    <w:rsid w:val="00E86CFA"/>
    <w:rsid w:val="00E87E30"/>
    <w:rsid w:val="00E90F50"/>
    <w:rsid w:val="00E91B0D"/>
    <w:rsid w:val="00E95767"/>
    <w:rsid w:val="00E96339"/>
    <w:rsid w:val="00E972CF"/>
    <w:rsid w:val="00E9796B"/>
    <w:rsid w:val="00E97CE5"/>
    <w:rsid w:val="00EA0041"/>
    <w:rsid w:val="00EA15F9"/>
    <w:rsid w:val="00EA2866"/>
    <w:rsid w:val="00EA31F1"/>
    <w:rsid w:val="00EA464D"/>
    <w:rsid w:val="00EA46EB"/>
    <w:rsid w:val="00EA5A77"/>
    <w:rsid w:val="00EA5B09"/>
    <w:rsid w:val="00EA6323"/>
    <w:rsid w:val="00EA6429"/>
    <w:rsid w:val="00EB05E7"/>
    <w:rsid w:val="00EB0792"/>
    <w:rsid w:val="00EB1555"/>
    <w:rsid w:val="00EB33AD"/>
    <w:rsid w:val="00EB3F62"/>
    <w:rsid w:val="00EB4B11"/>
    <w:rsid w:val="00EB4B3C"/>
    <w:rsid w:val="00EB4F1F"/>
    <w:rsid w:val="00EB57EC"/>
    <w:rsid w:val="00EB5CD8"/>
    <w:rsid w:val="00EB6549"/>
    <w:rsid w:val="00EB68E9"/>
    <w:rsid w:val="00EC0E31"/>
    <w:rsid w:val="00EC3ECE"/>
    <w:rsid w:val="00EC43BA"/>
    <w:rsid w:val="00EC5240"/>
    <w:rsid w:val="00EC533A"/>
    <w:rsid w:val="00EC5514"/>
    <w:rsid w:val="00EC5BB3"/>
    <w:rsid w:val="00EC5F40"/>
    <w:rsid w:val="00EC66F8"/>
    <w:rsid w:val="00ED11BE"/>
    <w:rsid w:val="00ED199C"/>
    <w:rsid w:val="00ED2313"/>
    <w:rsid w:val="00ED23EF"/>
    <w:rsid w:val="00ED264B"/>
    <w:rsid w:val="00ED39FE"/>
    <w:rsid w:val="00ED448F"/>
    <w:rsid w:val="00ED5578"/>
    <w:rsid w:val="00ED5A0D"/>
    <w:rsid w:val="00ED6FE9"/>
    <w:rsid w:val="00ED76FC"/>
    <w:rsid w:val="00ED7958"/>
    <w:rsid w:val="00EE0F89"/>
    <w:rsid w:val="00EE3377"/>
    <w:rsid w:val="00EE38E4"/>
    <w:rsid w:val="00EE39BE"/>
    <w:rsid w:val="00EE4599"/>
    <w:rsid w:val="00EE524F"/>
    <w:rsid w:val="00EE5C97"/>
    <w:rsid w:val="00EE62DA"/>
    <w:rsid w:val="00EE707B"/>
    <w:rsid w:val="00EE77C7"/>
    <w:rsid w:val="00EE781D"/>
    <w:rsid w:val="00EF0525"/>
    <w:rsid w:val="00EF0EA2"/>
    <w:rsid w:val="00EF3AC7"/>
    <w:rsid w:val="00EF3E32"/>
    <w:rsid w:val="00EF4069"/>
    <w:rsid w:val="00EF43F1"/>
    <w:rsid w:val="00EF4899"/>
    <w:rsid w:val="00EF4BA6"/>
    <w:rsid w:val="00EF5270"/>
    <w:rsid w:val="00EF5BC2"/>
    <w:rsid w:val="00EF5DE8"/>
    <w:rsid w:val="00EF5E39"/>
    <w:rsid w:val="00EF5FE5"/>
    <w:rsid w:val="00F02BCF"/>
    <w:rsid w:val="00F03BF5"/>
    <w:rsid w:val="00F04564"/>
    <w:rsid w:val="00F04B70"/>
    <w:rsid w:val="00F059D4"/>
    <w:rsid w:val="00F06066"/>
    <w:rsid w:val="00F068FE"/>
    <w:rsid w:val="00F076F2"/>
    <w:rsid w:val="00F07AE3"/>
    <w:rsid w:val="00F129E7"/>
    <w:rsid w:val="00F12CE6"/>
    <w:rsid w:val="00F132BC"/>
    <w:rsid w:val="00F14698"/>
    <w:rsid w:val="00F147D3"/>
    <w:rsid w:val="00F16412"/>
    <w:rsid w:val="00F16DF3"/>
    <w:rsid w:val="00F17A1D"/>
    <w:rsid w:val="00F17CF5"/>
    <w:rsid w:val="00F22A21"/>
    <w:rsid w:val="00F22B81"/>
    <w:rsid w:val="00F23FC9"/>
    <w:rsid w:val="00F24507"/>
    <w:rsid w:val="00F25F96"/>
    <w:rsid w:val="00F270AA"/>
    <w:rsid w:val="00F27412"/>
    <w:rsid w:val="00F3048A"/>
    <w:rsid w:val="00F315BC"/>
    <w:rsid w:val="00F32222"/>
    <w:rsid w:val="00F3309D"/>
    <w:rsid w:val="00F330F7"/>
    <w:rsid w:val="00F3495B"/>
    <w:rsid w:val="00F35372"/>
    <w:rsid w:val="00F35383"/>
    <w:rsid w:val="00F358C7"/>
    <w:rsid w:val="00F36B2A"/>
    <w:rsid w:val="00F378D3"/>
    <w:rsid w:val="00F417C6"/>
    <w:rsid w:val="00F41EF8"/>
    <w:rsid w:val="00F427E7"/>
    <w:rsid w:val="00F4323C"/>
    <w:rsid w:val="00F4392D"/>
    <w:rsid w:val="00F43B6C"/>
    <w:rsid w:val="00F43CA6"/>
    <w:rsid w:val="00F43E03"/>
    <w:rsid w:val="00F4460A"/>
    <w:rsid w:val="00F44961"/>
    <w:rsid w:val="00F44B3E"/>
    <w:rsid w:val="00F45EE2"/>
    <w:rsid w:val="00F46887"/>
    <w:rsid w:val="00F50009"/>
    <w:rsid w:val="00F5000D"/>
    <w:rsid w:val="00F50605"/>
    <w:rsid w:val="00F50D5C"/>
    <w:rsid w:val="00F512D5"/>
    <w:rsid w:val="00F5152A"/>
    <w:rsid w:val="00F516A9"/>
    <w:rsid w:val="00F52166"/>
    <w:rsid w:val="00F525CA"/>
    <w:rsid w:val="00F546BF"/>
    <w:rsid w:val="00F555A0"/>
    <w:rsid w:val="00F55F29"/>
    <w:rsid w:val="00F55FE5"/>
    <w:rsid w:val="00F56BCC"/>
    <w:rsid w:val="00F57D7A"/>
    <w:rsid w:val="00F60658"/>
    <w:rsid w:val="00F61286"/>
    <w:rsid w:val="00F6153A"/>
    <w:rsid w:val="00F61F50"/>
    <w:rsid w:val="00F62FB2"/>
    <w:rsid w:val="00F65476"/>
    <w:rsid w:val="00F70353"/>
    <w:rsid w:val="00F70C73"/>
    <w:rsid w:val="00F7191D"/>
    <w:rsid w:val="00F73904"/>
    <w:rsid w:val="00F73FA3"/>
    <w:rsid w:val="00F74AF0"/>
    <w:rsid w:val="00F7538B"/>
    <w:rsid w:val="00F75A3F"/>
    <w:rsid w:val="00F75E94"/>
    <w:rsid w:val="00F760E8"/>
    <w:rsid w:val="00F76DBB"/>
    <w:rsid w:val="00F77741"/>
    <w:rsid w:val="00F81881"/>
    <w:rsid w:val="00F81EDE"/>
    <w:rsid w:val="00F8276A"/>
    <w:rsid w:val="00F82DE9"/>
    <w:rsid w:val="00F8430C"/>
    <w:rsid w:val="00F84962"/>
    <w:rsid w:val="00F84B5F"/>
    <w:rsid w:val="00F85FFC"/>
    <w:rsid w:val="00F86FFA"/>
    <w:rsid w:val="00F87465"/>
    <w:rsid w:val="00F877CA"/>
    <w:rsid w:val="00F87A08"/>
    <w:rsid w:val="00F87C55"/>
    <w:rsid w:val="00F9017D"/>
    <w:rsid w:val="00F903C2"/>
    <w:rsid w:val="00F90437"/>
    <w:rsid w:val="00F9068E"/>
    <w:rsid w:val="00F92122"/>
    <w:rsid w:val="00F94472"/>
    <w:rsid w:val="00F94548"/>
    <w:rsid w:val="00F94861"/>
    <w:rsid w:val="00F95265"/>
    <w:rsid w:val="00F95368"/>
    <w:rsid w:val="00F96951"/>
    <w:rsid w:val="00F979F7"/>
    <w:rsid w:val="00FA08E1"/>
    <w:rsid w:val="00FA150C"/>
    <w:rsid w:val="00FA1D0B"/>
    <w:rsid w:val="00FA3FB6"/>
    <w:rsid w:val="00FA408B"/>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792E"/>
    <w:rsid w:val="00FC7BCD"/>
    <w:rsid w:val="00FC7DF7"/>
    <w:rsid w:val="00FD0ED7"/>
    <w:rsid w:val="00FD1010"/>
    <w:rsid w:val="00FD1F84"/>
    <w:rsid w:val="00FD2279"/>
    <w:rsid w:val="00FD38D6"/>
    <w:rsid w:val="00FD3FCF"/>
    <w:rsid w:val="00FD5F7B"/>
    <w:rsid w:val="00FD7F13"/>
    <w:rsid w:val="00FE1417"/>
    <w:rsid w:val="00FE374A"/>
    <w:rsid w:val="00FE3D72"/>
    <w:rsid w:val="00FE4C0B"/>
    <w:rsid w:val="00FE507A"/>
    <w:rsid w:val="00FE5B85"/>
    <w:rsid w:val="00FE5C07"/>
    <w:rsid w:val="00FE6D71"/>
    <w:rsid w:val="00FF00BE"/>
    <w:rsid w:val="00FF13A1"/>
    <w:rsid w:val="00FF1AD2"/>
    <w:rsid w:val="00FF3468"/>
    <w:rsid w:val="00FF38D6"/>
    <w:rsid w:val="00FF3AB8"/>
    <w:rsid w:val="00FF3E96"/>
    <w:rsid w:val="00FF4925"/>
    <w:rsid w:val="00FF4ABC"/>
    <w:rsid w:val="00FF4FB4"/>
    <w:rsid w:val="00FF507C"/>
    <w:rsid w:val="00FF604D"/>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E64"/>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84763A"/>
    <w:pPr>
      <w:keepNext w:val="0"/>
      <w:numPr>
        <w:numId w:val="4"/>
      </w:numPr>
      <w:shd w:val="clear" w:color="auto" w:fill="D5DCE4" w:themeFill="text2" w:themeFillTint="33"/>
      <w:jc w:val="center"/>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84763A"/>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pPr>
    <w:rPr>
      <w:bCs/>
    </w:rPr>
  </w:style>
  <w:style w:type="paragraph" w:styleId="TOC2">
    <w:name w:val="toc 2"/>
    <w:basedOn w:val="Normal"/>
    <w:next w:val="Normal"/>
    <w:autoRedefine/>
    <w:uiPriority w:val="39"/>
    <w:rsid w:val="00D917B8"/>
    <w:pPr>
      <w:tabs>
        <w:tab w:val="left" w:pos="567"/>
        <w:tab w:val="right" w:leader="dot" w:pos="9629"/>
      </w:tabs>
      <w:ind w:left="567"/>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5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uiPriority w:val="99"/>
    <w:qFormat/>
    <w:rsid w:val="00790D1A"/>
    <w:pPr>
      <w:autoSpaceDN w:val="0"/>
      <w:ind w:left="720"/>
      <w:contextualSpacing/>
    </w:pPr>
  </w:style>
  <w:style w:type="paragraph" w:styleId="NoSpacing">
    <w:name w:val="No Spacing"/>
    <w:link w:val="NoSpacingChar"/>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Viršutinis kolontitulas Diagrama1,Viršutinis kolontitulas Diagrama Diagrama1,Char Diagrama Diagrama1,Viršutinis kolontitulas Diagrama Diagrama Diagrama,Char Diagrama Diagrama Diagrama,Char Diagrama1,Char Diagrama"/>
    <w:basedOn w:val="Normal"/>
    <w:link w:val="HeaderChar"/>
    <w:uiPriority w:val="99"/>
    <w:unhideWhenUsed/>
    <w:rsid w:val="002750A8"/>
    <w:pPr>
      <w:tabs>
        <w:tab w:val="center" w:pos="4819"/>
        <w:tab w:val="right" w:pos="9638"/>
      </w:tabs>
    </w:pPr>
  </w:style>
  <w:style w:type="character" w:customStyle="1" w:styleId="HeaderChar">
    <w:name w:val="Header Char"/>
    <w:aliases w:val="Char Char,Viršutinis kolontitulas Diagrama1 Char,Viršutinis kolontitulas Diagrama Diagrama1 Char,Char Diagrama Diagrama1 Char,Viršutinis kolontitulas Diagrama Diagrama Diagrama Char,Char Diagrama Diagrama Diagrama Char,Char Diagrama1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semiHidden/>
    <w:unhideWhenUsed/>
    <w:rsid w:val="00023803"/>
    <w:rPr>
      <w:sz w:val="16"/>
      <w:szCs w:val="16"/>
    </w:rPr>
  </w:style>
  <w:style w:type="paragraph" w:styleId="CommentText">
    <w:name w:val="annotation text"/>
    <w:basedOn w:val="Normal"/>
    <w:link w:val="CommentTextChar"/>
    <w:uiPriority w:val="99"/>
    <w:unhideWhenUsed/>
    <w:rsid w:val="00023803"/>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lp1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customStyle="1" w:styleId="UnresolvedMention">
    <w:name w:val="Unresolved Mention"/>
    <w:basedOn w:val="DefaultParagraphFont"/>
    <w:uiPriority w:val="99"/>
    <w:semiHidden/>
    <w:unhideWhenUsed/>
    <w:rsid w:val="001716A5"/>
    <w:rPr>
      <w:color w:val="605E5C"/>
      <w:shd w:val="clear" w:color="auto" w:fill="E1DFDD"/>
    </w:rPr>
  </w:style>
  <w:style w:type="character" w:customStyle="1" w:styleId="NoSpacingChar">
    <w:name w:val="No Spacing Char"/>
    <w:basedOn w:val="DefaultParagraphFont"/>
    <w:link w:val="NoSpacing"/>
    <w:uiPriority w:val="1"/>
    <w:rsid w:val="00F03BF5"/>
    <w:rPr>
      <w:rFonts w:ascii="Calibri" w:eastAsia="Times New Roman" w:hAnsi="Calibri" w:cs="Times New Roman"/>
      <w:sz w:val="24"/>
      <w:szCs w:val="24"/>
    </w:rPr>
  </w:style>
  <w:style w:type="paragraph" w:styleId="FootnoteText">
    <w:name w:val="footnote text"/>
    <w:basedOn w:val="Normal"/>
    <w:link w:val="FootnoteTextChar"/>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CA1148"/>
    <w:rPr>
      <w:rFonts w:eastAsiaTheme="minorEastAsia"/>
      <w:sz w:val="20"/>
      <w:szCs w:val="20"/>
      <w:lang w:eastAsia="lt-LT"/>
    </w:rPr>
  </w:style>
  <w:style w:type="character" w:styleId="FootnoteReference">
    <w:name w:val="footnote reference"/>
    <w:basedOn w:val="DefaultParagraphFont"/>
    <w:uiPriority w:val="99"/>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788473475">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12076">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6.xml"/><Relationship Id="rId26" Type="http://schemas.openxmlformats.org/officeDocument/2006/relationships/control" Target="activeX/activeX10.xml"/><Relationship Id="rId21" Type="http://schemas.openxmlformats.org/officeDocument/2006/relationships/image" Target="media/image4.wmf"/><Relationship Id="rId34" Type="http://schemas.openxmlformats.org/officeDocument/2006/relationships/control" Target="activeX/activeX14.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2" Type="http://schemas.openxmlformats.org/officeDocument/2006/relationships/customXml" Target="../customXml/item2.xml"/><Relationship Id="rId16" Type="http://schemas.openxmlformats.org/officeDocument/2006/relationships/control" Target="activeX/activeX5.xml"/><Relationship Id="rId20" Type="http://schemas.openxmlformats.org/officeDocument/2006/relationships/control" Target="activeX/activeX7.xml"/><Relationship Id="rId29"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control" Target="activeX/activeX9.xml"/><Relationship Id="rId32" Type="http://schemas.openxmlformats.org/officeDocument/2006/relationships/control" Target="activeX/activeX13.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ntrol" Target="activeX/activeX4.xml"/><Relationship Id="rId23" Type="http://schemas.openxmlformats.org/officeDocument/2006/relationships/image" Target="media/image5.wmf"/><Relationship Id="rId28" Type="http://schemas.openxmlformats.org/officeDocument/2006/relationships/control" Target="activeX/activeX11.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wmf"/><Relationship Id="rId31" Type="http://schemas.openxmlformats.org/officeDocument/2006/relationships/image" Target="media/image9.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3.xml"/><Relationship Id="rId22" Type="http://schemas.openxmlformats.org/officeDocument/2006/relationships/control" Target="activeX/activeX8.xml"/><Relationship Id="rId27" Type="http://schemas.openxmlformats.org/officeDocument/2006/relationships/image" Target="media/image7.wmf"/><Relationship Id="rId30" Type="http://schemas.openxmlformats.org/officeDocument/2006/relationships/control" Target="activeX/activeX12.xm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2.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B34B1E-AE31-4AC6-A237-CC817A152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4114</Words>
  <Characters>2346</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Gintarė Kanišauskaitė</cp:lastModifiedBy>
  <cp:revision>6</cp:revision>
  <cp:lastPrinted>2017-11-20T16:25:00Z</cp:lastPrinted>
  <dcterms:created xsi:type="dcterms:W3CDTF">2023-02-20T08:19:00Z</dcterms:created>
  <dcterms:modified xsi:type="dcterms:W3CDTF">2023-06-20T13:48:00Z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