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EF150" w14:textId="39B14CF6" w:rsidR="001373C5" w:rsidRPr="001373C5" w:rsidRDefault="00C17D5E" w:rsidP="001373C5">
      <w:pPr>
        <w:pStyle w:val="Antrat2"/>
        <w:spacing w:before="0"/>
        <w:ind w:left="5103" w:firstLine="748"/>
        <w:jc w:val="right"/>
        <w:rPr>
          <w:rFonts w:asciiTheme="minorHAnsi" w:hAnsiTheme="minorHAnsi"/>
          <w:i/>
          <w:iCs/>
          <w:color w:val="auto"/>
          <w:sz w:val="20"/>
          <w:szCs w:val="20"/>
        </w:rPr>
      </w:pPr>
      <w:bookmarkStart w:id="0" w:name="_Toc126333947"/>
      <w:bookmarkStart w:id="1" w:name="_Ref39586171"/>
      <w:bookmarkStart w:id="2" w:name="_Ref39673580"/>
      <w:bookmarkStart w:id="3" w:name="_Ref39674283"/>
      <w:r w:rsidRPr="001373C5">
        <w:rPr>
          <w:rFonts w:asciiTheme="minorHAnsi" w:hAnsiTheme="minorHAnsi"/>
          <w:i/>
          <w:iCs/>
          <w:color w:val="auto"/>
          <w:sz w:val="20"/>
          <w:szCs w:val="20"/>
        </w:rPr>
        <w:t xml:space="preserve">Specialiųjų pirkimo sąlygų </w:t>
      </w:r>
      <w:r w:rsidR="003268E6">
        <w:rPr>
          <w:rFonts w:asciiTheme="minorHAnsi" w:hAnsiTheme="minorHAnsi"/>
          <w:i/>
          <w:iCs/>
          <w:color w:val="auto"/>
          <w:sz w:val="20"/>
          <w:szCs w:val="20"/>
        </w:rPr>
        <w:t>8</w:t>
      </w:r>
      <w:r w:rsidR="004D3BE3" w:rsidRPr="001373C5">
        <w:rPr>
          <w:rFonts w:asciiTheme="minorHAnsi" w:hAnsiTheme="minorHAnsi"/>
          <w:i/>
          <w:iCs/>
          <w:color w:val="auto"/>
          <w:sz w:val="20"/>
          <w:szCs w:val="20"/>
        </w:rPr>
        <w:t xml:space="preserve"> priedas</w:t>
      </w:r>
    </w:p>
    <w:p w14:paraId="20C90C4B" w14:textId="568DB1B5" w:rsidR="004D3BE3" w:rsidRPr="001373C5" w:rsidRDefault="004D3BE3" w:rsidP="001373C5">
      <w:pPr>
        <w:pStyle w:val="Antrat2"/>
        <w:spacing w:before="0"/>
        <w:ind w:left="5103" w:firstLine="748"/>
        <w:jc w:val="right"/>
        <w:rPr>
          <w:rFonts w:asciiTheme="minorHAnsi" w:hAnsiTheme="minorHAnsi"/>
          <w:i/>
          <w:iCs/>
          <w:color w:val="auto"/>
          <w:sz w:val="20"/>
          <w:szCs w:val="20"/>
        </w:rPr>
      </w:pPr>
      <w:r w:rsidRPr="001373C5">
        <w:rPr>
          <w:rFonts w:asciiTheme="minorHAnsi" w:hAnsiTheme="minorHAnsi"/>
          <w:i/>
          <w:iCs/>
          <w:color w:val="auto"/>
          <w:sz w:val="20"/>
          <w:szCs w:val="20"/>
        </w:rPr>
        <w:t xml:space="preserve"> „Tiekėjo </w:t>
      </w:r>
      <w:r w:rsidR="00723CE4" w:rsidRPr="001373C5">
        <w:rPr>
          <w:rFonts w:asciiTheme="minorHAnsi" w:hAnsiTheme="minorHAnsi"/>
          <w:i/>
          <w:iCs/>
          <w:color w:val="auto"/>
          <w:sz w:val="20"/>
          <w:szCs w:val="20"/>
        </w:rPr>
        <w:t xml:space="preserve">patirties </w:t>
      </w:r>
      <w:r w:rsidR="009E248D">
        <w:rPr>
          <w:rFonts w:asciiTheme="minorHAnsi" w:hAnsiTheme="minorHAnsi"/>
          <w:i/>
          <w:iCs/>
          <w:color w:val="auto"/>
          <w:sz w:val="20"/>
          <w:szCs w:val="20"/>
        </w:rPr>
        <w:t>(suteiktų paslaugų)</w:t>
      </w:r>
      <w:r w:rsidR="00723CE4" w:rsidRPr="001373C5">
        <w:rPr>
          <w:rFonts w:asciiTheme="minorHAnsi" w:hAnsiTheme="minorHAnsi"/>
          <w:i/>
          <w:iCs/>
          <w:color w:val="auto"/>
          <w:sz w:val="20"/>
          <w:szCs w:val="20"/>
        </w:rPr>
        <w:t xml:space="preserve"> sąrašas</w:t>
      </w:r>
      <w:r w:rsidRPr="001373C5">
        <w:rPr>
          <w:rFonts w:asciiTheme="minorHAnsi" w:hAnsiTheme="minorHAnsi"/>
          <w:i/>
          <w:iCs/>
          <w:color w:val="auto"/>
          <w:sz w:val="20"/>
          <w:szCs w:val="20"/>
        </w:rPr>
        <w:t>“</w:t>
      </w:r>
      <w:bookmarkEnd w:id="0"/>
    </w:p>
    <w:p w14:paraId="5BE96DB0" w14:textId="77777777" w:rsidR="00210594" w:rsidRPr="00425CFB" w:rsidRDefault="00210594" w:rsidP="00210594">
      <w:pPr>
        <w:rPr>
          <w:sz w:val="20"/>
          <w:szCs w:val="20"/>
        </w:rPr>
      </w:pPr>
    </w:p>
    <w:p w14:paraId="6B47F7E2" w14:textId="75A90AC6" w:rsidR="00A90CC0" w:rsidRPr="007B6C4B" w:rsidRDefault="009E248D" w:rsidP="00A90CC0">
      <w:pPr>
        <w:widowControl w:val="0"/>
        <w:jc w:val="center"/>
        <w:rPr>
          <w:rFonts w:eastAsia="Times New Roman" w:cstheme="minorHAnsi"/>
          <w:caps/>
          <w:sz w:val="24"/>
          <w:szCs w:val="24"/>
        </w:rPr>
      </w:pPr>
      <w:bookmarkStart w:id="4" w:name="_Hlk197334347"/>
      <w:bookmarkStart w:id="5" w:name="_Hlk190160661"/>
      <w:bookmarkStart w:id="6" w:name="_Toc126333948"/>
      <w:r w:rsidRPr="009E248D">
        <w:rPr>
          <w:rFonts w:cstheme="minorHAnsi"/>
          <w:b/>
          <w:bCs/>
          <w:caps/>
          <w:sz w:val="24"/>
          <w:szCs w:val="24"/>
        </w:rPr>
        <w:t>APLINKOS INFORMACIJOS VALDYMO INTEGRUOTOS KOMPIUTERINĖS SISTEMOS (AIVIKS) ĮSILAUŽIMŲ TESTAVIMO PASLAUG</w:t>
      </w:r>
      <w:r>
        <w:rPr>
          <w:rFonts w:cstheme="minorHAnsi"/>
          <w:b/>
          <w:bCs/>
          <w:caps/>
          <w:sz w:val="24"/>
          <w:szCs w:val="24"/>
        </w:rPr>
        <w:t>Ų</w:t>
      </w:r>
      <w:r w:rsidR="00A90CC0" w:rsidRPr="007B6C4B">
        <w:rPr>
          <w:rFonts w:eastAsia="Times New Roman" w:cstheme="minorHAnsi"/>
          <w:b/>
          <w:bCs/>
          <w:caps/>
          <w:sz w:val="24"/>
          <w:szCs w:val="24"/>
        </w:rPr>
        <w:t xml:space="preserve"> pirkimo</w:t>
      </w:r>
    </w:p>
    <w:bookmarkEnd w:id="4"/>
    <w:p w14:paraId="21B35F06" w14:textId="77777777" w:rsidR="00723CE4" w:rsidRPr="002A2081" w:rsidRDefault="00723CE4" w:rsidP="00723CE4">
      <w:pPr>
        <w:keepNext/>
        <w:widowControl w:val="0"/>
        <w:suppressAutoHyphens/>
        <w:spacing w:after="0"/>
        <w:jc w:val="center"/>
        <w:rPr>
          <w:rFonts w:ascii="Calibri" w:eastAsia="Times New Roman" w:hAnsi="Calibri" w:cs="Times New Roman"/>
          <w:b/>
          <w:bCs/>
          <w:caps/>
          <w:lang w:eastAsia="zh-CN"/>
        </w:rPr>
      </w:pPr>
    </w:p>
    <w:bookmarkEnd w:id="5"/>
    <w:p w14:paraId="79511C6D" w14:textId="1ECA06AC" w:rsidR="00723CE4" w:rsidRPr="001373C5" w:rsidRDefault="007D328C" w:rsidP="00723CE4">
      <w:pPr>
        <w:tabs>
          <w:tab w:val="left" w:pos="6432"/>
        </w:tabs>
        <w:jc w:val="center"/>
        <w:rPr>
          <w:rFonts w:ascii="Calibri" w:hAnsi="Calibri" w:cs="Times New Roman"/>
          <w:b/>
          <w:sz w:val="24"/>
          <w:szCs w:val="24"/>
        </w:rPr>
      </w:pPr>
      <w:r>
        <w:rPr>
          <w:rFonts w:ascii="Calibri" w:hAnsi="Calibri" w:cs="Times New Roman"/>
          <w:b/>
          <w:sz w:val="24"/>
          <w:szCs w:val="24"/>
        </w:rPr>
        <w:t>T</w:t>
      </w:r>
      <w:r w:rsidRPr="001373C5">
        <w:rPr>
          <w:rFonts w:ascii="Calibri" w:hAnsi="Calibri" w:cs="Times New Roman"/>
          <w:b/>
          <w:sz w:val="24"/>
          <w:szCs w:val="24"/>
        </w:rPr>
        <w:t>iekėjo patirti</w:t>
      </w:r>
      <w:r w:rsidR="009E248D">
        <w:rPr>
          <w:rFonts w:ascii="Calibri" w:hAnsi="Calibri" w:cs="Times New Roman"/>
          <w:b/>
          <w:sz w:val="24"/>
          <w:szCs w:val="24"/>
        </w:rPr>
        <w:t>es (suteiktų paslaugų) sąrašas</w:t>
      </w:r>
    </w:p>
    <w:p w14:paraId="37BC8B18" w14:textId="77777777" w:rsidR="00723CE4" w:rsidRDefault="00723CE4" w:rsidP="00723CE4">
      <w:pPr>
        <w:tabs>
          <w:tab w:val="left" w:pos="6432"/>
        </w:tabs>
        <w:jc w:val="center"/>
        <w:rPr>
          <w:rFonts w:ascii="Calibri" w:hAnsi="Calibri" w:cs="Times New Roman"/>
          <w:b/>
        </w:rPr>
      </w:pPr>
      <w:bookmarkStart w:id="7" w:name="_Hlk214978085"/>
    </w:p>
    <w:p w14:paraId="5730D72F" w14:textId="7CF728DE" w:rsidR="00723CE4" w:rsidRPr="00FA1F23" w:rsidRDefault="00723CE4" w:rsidP="00723CE4">
      <w:pPr>
        <w:spacing w:after="0" w:line="240" w:lineRule="auto"/>
        <w:ind w:firstLine="709"/>
        <w:jc w:val="both"/>
        <w:rPr>
          <w:rFonts w:ascii="Calibri" w:eastAsia="Times New Roman" w:hAnsi="Calibri" w:cstheme="majorBidi"/>
          <w:bCs/>
          <w:sz w:val="22"/>
          <w:szCs w:val="22"/>
        </w:rPr>
      </w:pPr>
      <w:r w:rsidRPr="00FA1F23">
        <w:rPr>
          <w:rFonts w:ascii="Calibri" w:eastAsia="Times New Roman" w:hAnsi="Calibri" w:cstheme="majorBidi"/>
          <w:bCs/>
          <w:sz w:val="22"/>
          <w:szCs w:val="22"/>
        </w:rPr>
        <w:t>Teikiame informaciją apie savo patirtį vykdant panašias sutartis</w:t>
      </w:r>
      <w:r w:rsidR="009E248D">
        <w:rPr>
          <w:rFonts w:ascii="Calibri" w:eastAsia="Times New Roman" w:hAnsi="Calibri" w:cstheme="majorBidi"/>
          <w:bCs/>
          <w:sz w:val="22"/>
          <w:szCs w:val="22"/>
        </w:rPr>
        <w:t>.</w:t>
      </w:r>
    </w:p>
    <w:p w14:paraId="07BBFA26" w14:textId="77777777" w:rsidR="00723CE4" w:rsidRPr="00FA1F23" w:rsidRDefault="00723CE4" w:rsidP="00723CE4">
      <w:pPr>
        <w:spacing w:after="0" w:line="240" w:lineRule="auto"/>
        <w:ind w:firstLine="709"/>
        <w:jc w:val="both"/>
        <w:rPr>
          <w:rFonts w:ascii="Calibri" w:hAnsi="Calibri" w:cs="Times New Roman"/>
          <w:sz w:val="22"/>
          <w:szCs w:val="22"/>
        </w:rPr>
      </w:pPr>
      <w:r w:rsidRPr="00FA1F23">
        <w:rPr>
          <w:rFonts w:ascii="Calibri" w:hAnsi="Calibri" w:cs="Times New Roman"/>
          <w:sz w:val="22"/>
          <w:szCs w:val="22"/>
        </w:rPr>
        <w:t>Patvirtiname, kad</w:t>
      </w:r>
    </w:p>
    <w:p w14:paraId="51782FA3" w14:textId="77777777" w:rsidR="00723CE4" w:rsidRPr="00FA1F23" w:rsidRDefault="00723CE4" w:rsidP="00723CE4">
      <w:pPr>
        <w:pStyle w:val="Sraopastraipa"/>
        <w:numPr>
          <w:ilvl w:val="0"/>
          <w:numId w:val="29"/>
        </w:numPr>
        <w:spacing w:after="0" w:line="240" w:lineRule="auto"/>
        <w:jc w:val="both"/>
        <w:rPr>
          <w:rFonts w:ascii="Calibri" w:hAnsi="Calibri" w:cs="Times New Roman"/>
          <w:sz w:val="22"/>
          <w:szCs w:val="22"/>
        </w:rPr>
      </w:pPr>
      <w:r w:rsidRPr="00FA1F23">
        <w:rPr>
          <w:rFonts w:ascii="Calibri" w:hAnsi="Calibri" w:cs="Times New Roman"/>
          <w:sz w:val="22"/>
          <w:szCs w:val="22"/>
        </w:rPr>
        <w:t xml:space="preserve">mūsų patirtis atitinka </w:t>
      </w:r>
      <w:r w:rsidRPr="00FA1F23">
        <w:rPr>
          <w:rFonts w:ascii="Calibri" w:hAnsi="Calibri" w:cs="Times New Roman"/>
          <w:i/>
          <w:iCs/>
          <w:color w:val="2E74B5" w:themeColor="accent5" w:themeShade="BF"/>
          <w:sz w:val="22"/>
          <w:szCs w:val="22"/>
        </w:rPr>
        <w:t>Specialiųjų sąlygų 4 priedo Tiekėjų kvalifikacijos reikalavimai</w:t>
      </w:r>
      <w:r w:rsidRPr="00FA1F23">
        <w:rPr>
          <w:rFonts w:ascii="Calibri" w:hAnsi="Calibri" w:cs="Times New Roman"/>
          <w:iCs/>
          <w:color w:val="2E74B5" w:themeColor="accent5" w:themeShade="BF"/>
          <w:sz w:val="22"/>
          <w:szCs w:val="22"/>
        </w:rPr>
        <w:t xml:space="preserve"> </w:t>
      </w:r>
      <w:r w:rsidRPr="00FA1F23">
        <w:rPr>
          <w:rFonts w:ascii="Calibri" w:hAnsi="Calibri" w:cs="Times New Roman"/>
          <w:sz w:val="22"/>
          <w:szCs w:val="22"/>
        </w:rPr>
        <w:t>1 punkte keliamus kvalifikacijos reikalavimus ir šio priedo 1 lentelėje pateikta informacija  yra teisinga ir atitinka tikrovę;</w:t>
      </w:r>
    </w:p>
    <w:bookmarkEnd w:id="7"/>
    <w:p w14:paraId="44B1EB8F" w14:textId="77777777" w:rsidR="00723CE4" w:rsidRPr="00FA1F23" w:rsidRDefault="00723CE4" w:rsidP="00723CE4">
      <w:pPr>
        <w:spacing w:after="0" w:line="240" w:lineRule="auto"/>
        <w:jc w:val="both"/>
        <w:rPr>
          <w:rFonts w:ascii="Calibri" w:eastAsia="Times New Roman" w:hAnsi="Calibri" w:cstheme="majorBidi"/>
          <w:b/>
          <w:iCs/>
          <w:sz w:val="22"/>
          <w:szCs w:val="22"/>
        </w:rPr>
      </w:pPr>
    </w:p>
    <w:p w14:paraId="4D242705" w14:textId="77777777" w:rsidR="001F4C0D" w:rsidRPr="002A2081" w:rsidRDefault="001F4C0D" w:rsidP="00723CE4">
      <w:pPr>
        <w:spacing w:after="0" w:line="240" w:lineRule="auto"/>
        <w:jc w:val="both"/>
        <w:rPr>
          <w:rFonts w:ascii="Calibri" w:eastAsia="Times New Roman" w:hAnsi="Calibri" w:cstheme="majorBidi"/>
          <w:b/>
          <w:iCs/>
        </w:rPr>
      </w:pPr>
    </w:p>
    <w:p w14:paraId="579B0987" w14:textId="77777777" w:rsidR="00723CE4" w:rsidRPr="007079DB" w:rsidRDefault="00723CE4" w:rsidP="007079DB">
      <w:pPr>
        <w:spacing w:after="0" w:line="240" w:lineRule="auto"/>
        <w:ind w:firstLine="709"/>
        <w:jc w:val="right"/>
        <w:rPr>
          <w:rFonts w:ascii="Calibri" w:eastAsia="Times New Roman" w:hAnsi="Calibri" w:cs="Times New Roman"/>
          <w:iCs/>
        </w:rPr>
      </w:pPr>
      <w:r w:rsidRPr="007079DB">
        <w:rPr>
          <w:rFonts w:ascii="Calibri" w:hAnsi="Calibri" w:cs="Times New Roman"/>
          <w:iCs/>
        </w:rPr>
        <w:t>1  lentelė</w:t>
      </w:r>
    </w:p>
    <w:tbl>
      <w:tblPr>
        <w:tblStyle w:val="Lentelstinklelis"/>
        <w:tblW w:w="0" w:type="auto"/>
        <w:tblLook w:val="04A0" w:firstRow="1" w:lastRow="0" w:firstColumn="1" w:lastColumn="0" w:noHBand="0" w:noVBand="1"/>
      </w:tblPr>
      <w:tblGrid>
        <w:gridCol w:w="1974"/>
        <w:gridCol w:w="2132"/>
        <w:gridCol w:w="1967"/>
        <w:gridCol w:w="1719"/>
        <w:gridCol w:w="2098"/>
        <w:gridCol w:w="1840"/>
        <w:gridCol w:w="1832"/>
      </w:tblGrid>
      <w:tr w:rsidR="007F0E6C" w:rsidRPr="007F0E6C" w14:paraId="725B036B" w14:textId="77777777" w:rsidTr="007F0E6C">
        <w:tc>
          <w:tcPr>
            <w:tcW w:w="13562" w:type="dxa"/>
            <w:gridSpan w:val="7"/>
            <w:shd w:val="clear" w:color="auto" w:fill="D9D9D9" w:themeFill="background1" w:themeFillShade="D9"/>
          </w:tcPr>
          <w:p w14:paraId="58FCB93B" w14:textId="702A0D8A" w:rsidR="007F0E6C" w:rsidRPr="000F4B10" w:rsidRDefault="009E248D" w:rsidP="007F0E6C">
            <w:pPr>
              <w:tabs>
                <w:tab w:val="left" w:pos="1980"/>
              </w:tabs>
              <w:suppressAutoHyphens/>
              <w:snapToGrid w:val="0"/>
              <w:jc w:val="both"/>
              <w:rPr>
                <w:rFonts w:ascii="Calibri" w:eastAsia="Times New Roman" w:hAnsi="Calibri" w:cs="Calibri"/>
                <w:bCs/>
                <w:iCs/>
                <w:sz w:val="22"/>
                <w:szCs w:val="22"/>
              </w:rPr>
            </w:pPr>
            <w:r w:rsidRPr="009E248D">
              <w:rPr>
                <w:rFonts w:eastAsia="Times New Roman" w:hAnsi="Times New Roman" w:cs="Times New Roman"/>
                <w:sz w:val="22"/>
                <w:szCs w:val="22"/>
                <w:lang w:eastAsia="ar-SA"/>
              </w:rPr>
              <w:t>Tiekėjas per paskutinius 3 (trejus) metus iki pasiūlymo pateikimo termino pabaigos pagal vieną ar daugiau sutarčių yra suteikęs paslaugų, susijusių su informacinės sistemos informacijos saugos kontrolės vertinimu ir technologinio pažeidžiamumo patikrinimu. Bendra įvykdytų sutarčių vertė turi būti ne mažesnė kaip 9 296,00 Eur (devyni tūkstančiai du šimtai devyniasdešimt šeši eurai 00 ct) be PVM.</w:t>
            </w:r>
          </w:p>
        </w:tc>
      </w:tr>
      <w:tr w:rsidR="001F4C0D" w:rsidRPr="007614BA" w14:paraId="7B693F7A" w14:textId="2B0C1B63" w:rsidTr="007614BA">
        <w:tc>
          <w:tcPr>
            <w:tcW w:w="1974" w:type="dxa"/>
            <w:shd w:val="clear" w:color="auto" w:fill="B4C6E7" w:themeFill="accent1" w:themeFillTint="66"/>
          </w:tcPr>
          <w:p w14:paraId="5F66B130" w14:textId="01A87235" w:rsidR="001F4C0D" w:rsidRPr="007614BA" w:rsidRDefault="001F4C0D" w:rsidP="00840DF9">
            <w:pPr>
              <w:jc w:val="center"/>
              <w:rPr>
                <w:rFonts w:ascii="Calibri" w:hAnsi="Calibri" w:cs="Times New Roman"/>
                <w:bCs/>
              </w:rPr>
            </w:pPr>
            <w:r w:rsidRPr="007614BA">
              <w:rPr>
                <w:rFonts w:ascii="Calibri" w:hAnsi="Calibri" w:cs="Times New Roman"/>
                <w:bCs/>
              </w:rPr>
              <w:t>Paslaugų teikimo laikotarpis:</w:t>
            </w:r>
          </w:p>
          <w:p w14:paraId="71C971B5" w14:textId="6F17DE9B" w:rsidR="001F4C0D" w:rsidRPr="007614BA" w:rsidRDefault="001F4C0D" w:rsidP="00840DF9">
            <w:pPr>
              <w:jc w:val="center"/>
              <w:rPr>
                <w:rFonts w:ascii="Calibri" w:eastAsia="Times New Roman" w:hAnsi="Calibri" w:cstheme="majorBidi"/>
                <w:bCs/>
                <w:iCs/>
              </w:rPr>
            </w:pPr>
            <w:r w:rsidRPr="007614BA">
              <w:rPr>
                <w:rFonts w:ascii="Calibri" w:hAnsi="Calibri" w:cs="Times New Roman"/>
                <w:bCs/>
              </w:rPr>
              <w:t xml:space="preserve"> pradžia (metai, mėnuo) – pabaiga (metai, mėnuo)</w:t>
            </w:r>
          </w:p>
        </w:tc>
        <w:tc>
          <w:tcPr>
            <w:tcW w:w="2132" w:type="dxa"/>
            <w:shd w:val="clear" w:color="auto" w:fill="B4C6E7" w:themeFill="accent1" w:themeFillTint="66"/>
          </w:tcPr>
          <w:p w14:paraId="581C1BA6" w14:textId="4D9CDE04" w:rsidR="001F4C0D" w:rsidRPr="007614BA" w:rsidRDefault="001F4C0D" w:rsidP="00840DF9">
            <w:pPr>
              <w:jc w:val="center"/>
              <w:rPr>
                <w:rFonts w:ascii="Calibri" w:eastAsia="Times New Roman" w:hAnsi="Calibri" w:cstheme="majorBidi"/>
                <w:bCs/>
                <w:iCs/>
              </w:rPr>
            </w:pPr>
            <w:r w:rsidRPr="007614BA">
              <w:rPr>
                <w:rFonts w:ascii="Calibri" w:eastAsia="Times New Roman" w:hAnsi="Calibri" w:cstheme="majorBidi"/>
                <w:bCs/>
                <w:iCs/>
              </w:rPr>
              <w:t>Juridinis paslaugų teikimo pagrindas (sutartis, jos numeris, forma, pasirašymo data, galiojimo terminas</w:t>
            </w:r>
          </w:p>
        </w:tc>
        <w:tc>
          <w:tcPr>
            <w:tcW w:w="1967" w:type="dxa"/>
            <w:shd w:val="clear" w:color="auto" w:fill="B4C6E7" w:themeFill="accent1" w:themeFillTint="66"/>
          </w:tcPr>
          <w:p w14:paraId="495D828D" w14:textId="470D6AFB" w:rsidR="001F4C0D" w:rsidRPr="007614BA" w:rsidRDefault="001F4C0D" w:rsidP="00840DF9">
            <w:pPr>
              <w:jc w:val="center"/>
              <w:rPr>
                <w:rFonts w:ascii="Calibri" w:eastAsia="Times New Roman" w:hAnsi="Calibri" w:cstheme="majorBidi"/>
                <w:bCs/>
                <w:iCs/>
              </w:rPr>
            </w:pPr>
            <w:r w:rsidRPr="007614BA">
              <w:rPr>
                <w:rFonts w:ascii="Calibri" w:eastAsia="Times New Roman" w:hAnsi="Calibri" w:cstheme="majorBidi"/>
                <w:bCs/>
                <w:iCs/>
              </w:rPr>
              <w:t>Paslaugos pirkėjas (pavadinimas, statusas, pirkėjo kontaktai)</w:t>
            </w:r>
          </w:p>
        </w:tc>
        <w:tc>
          <w:tcPr>
            <w:tcW w:w="1719" w:type="dxa"/>
            <w:shd w:val="clear" w:color="auto" w:fill="B4C6E7" w:themeFill="accent1" w:themeFillTint="66"/>
          </w:tcPr>
          <w:p w14:paraId="23662D7F" w14:textId="5A54370D" w:rsidR="001F4C0D" w:rsidRPr="007614BA" w:rsidRDefault="001F4C0D" w:rsidP="00840DF9">
            <w:pPr>
              <w:jc w:val="center"/>
              <w:rPr>
                <w:rFonts w:ascii="Calibri" w:eastAsia="Times New Roman" w:hAnsi="Calibri" w:cstheme="majorBidi"/>
                <w:bCs/>
                <w:iCs/>
              </w:rPr>
            </w:pPr>
            <w:r w:rsidRPr="007614BA">
              <w:rPr>
                <w:rFonts w:ascii="Calibri" w:eastAsia="Times New Roman" w:hAnsi="Calibri" w:cstheme="majorBidi"/>
                <w:bCs/>
                <w:iCs/>
              </w:rPr>
              <w:t>Sutarties</w:t>
            </w:r>
            <w:r w:rsidR="008A2FFF" w:rsidRPr="007614BA">
              <w:rPr>
                <w:rFonts w:ascii="Calibri" w:eastAsia="Times New Roman" w:hAnsi="Calibri" w:cstheme="majorBidi"/>
                <w:bCs/>
                <w:iCs/>
              </w:rPr>
              <w:t xml:space="preserve"> (paslaugų)</w:t>
            </w:r>
            <w:r w:rsidRPr="007614BA">
              <w:rPr>
                <w:rFonts w:ascii="Calibri" w:eastAsia="Times New Roman" w:hAnsi="Calibri" w:cstheme="majorBidi"/>
                <w:bCs/>
                <w:iCs/>
              </w:rPr>
              <w:t xml:space="preserve"> objektas </w:t>
            </w:r>
          </w:p>
        </w:tc>
        <w:tc>
          <w:tcPr>
            <w:tcW w:w="2098" w:type="dxa"/>
            <w:shd w:val="clear" w:color="auto" w:fill="B4C6E7" w:themeFill="accent1" w:themeFillTint="66"/>
          </w:tcPr>
          <w:p w14:paraId="21EC258C" w14:textId="6F646EDF" w:rsidR="001F4C0D" w:rsidRPr="007614BA" w:rsidRDefault="008A2FFF" w:rsidP="00840DF9">
            <w:pPr>
              <w:jc w:val="center"/>
              <w:rPr>
                <w:rFonts w:ascii="Calibri" w:eastAsia="Times New Roman" w:hAnsi="Calibri" w:cstheme="majorBidi"/>
                <w:bCs/>
                <w:iCs/>
              </w:rPr>
            </w:pPr>
            <w:r w:rsidRPr="007614BA">
              <w:rPr>
                <w:rFonts w:ascii="Calibri" w:eastAsia="Times New Roman" w:hAnsi="Calibri" w:cstheme="majorBidi"/>
                <w:bCs/>
                <w:iCs/>
              </w:rPr>
              <w:t>Tiekėjo sutarties apimtyje teiktų paslaugų objektas (trumpas tiekėjo teiktų paslaugų aprašymas)</w:t>
            </w:r>
          </w:p>
        </w:tc>
        <w:tc>
          <w:tcPr>
            <w:tcW w:w="1840" w:type="dxa"/>
            <w:shd w:val="clear" w:color="auto" w:fill="B4C6E7" w:themeFill="accent1" w:themeFillTint="66"/>
          </w:tcPr>
          <w:p w14:paraId="683DE17A" w14:textId="1B300D95" w:rsidR="001F4C0D" w:rsidRPr="007614BA" w:rsidRDefault="008A2FFF" w:rsidP="00840DF9">
            <w:pPr>
              <w:jc w:val="center"/>
              <w:rPr>
                <w:rFonts w:ascii="Calibri" w:eastAsia="Times New Roman" w:hAnsi="Calibri" w:cstheme="majorBidi"/>
                <w:bCs/>
                <w:iCs/>
              </w:rPr>
            </w:pPr>
            <w:r w:rsidRPr="007614BA">
              <w:rPr>
                <w:rFonts w:ascii="Calibri" w:eastAsia="Times New Roman" w:hAnsi="Calibri" w:cstheme="majorBidi"/>
                <w:bCs/>
                <w:iCs/>
              </w:rPr>
              <w:t>Įvykdytos sutarties (tiekėjo įvykdytos sutarties dalies) dėl vertinamo pirkimo objekto vertė eurais be PVM</w:t>
            </w:r>
          </w:p>
        </w:tc>
        <w:tc>
          <w:tcPr>
            <w:tcW w:w="1832" w:type="dxa"/>
            <w:shd w:val="clear" w:color="auto" w:fill="B4C6E7" w:themeFill="accent1" w:themeFillTint="66"/>
          </w:tcPr>
          <w:p w14:paraId="0A837FDB" w14:textId="5815DB53" w:rsidR="001F4C0D" w:rsidRPr="007614BA" w:rsidRDefault="008A2FFF" w:rsidP="00840DF9">
            <w:pPr>
              <w:jc w:val="center"/>
              <w:rPr>
                <w:rFonts w:ascii="Calibri" w:eastAsia="Times New Roman" w:hAnsi="Calibri" w:cstheme="majorBidi"/>
                <w:bCs/>
                <w:iCs/>
              </w:rPr>
            </w:pPr>
            <w:r w:rsidRPr="007614BA">
              <w:rPr>
                <w:rFonts w:ascii="Calibri" w:eastAsia="Times New Roman" w:hAnsi="Calibri" w:cstheme="majorBidi"/>
                <w:bCs/>
                <w:iCs/>
              </w:rPr>
              <w:t>Informacija apie paslaugų teikimo pabaigos fiksavimą, rezultatą (užsakovo pažyma, priėmimo aktas ir t.t.)</w:t>
            </w:r>
          </w:p>
        </w:tc>
      </w:tr>
      <w:tr w:rsidR="001F4C0D" w:rsidRPr="007017F1" w14:paraId="3AA1D147" w14:textId="71CCB4B2" w:rsidTr="008A2FFF">
        <w:tc>
          <w:tcPr>
            <w:tcW w:w="1974" w:type="dxa"/>
          </w:tcPr>
          <w:p w14:paraId="0FB52070" w14:textId="77777777" w:rsidR="001F4C0D" w:rsidRPr="007017F1" w:rsidRDefault="001F4C0D" w:rsidP="00840DF9">
            <w:pPr>
              <w:rPr>
                <w:rFonts w:ascii="Calibri" w:eastAsia="Times New Roman" w:hAnsi="Calibri" w:cs="Times New Roman"/>
                <w:b/>
                <w:iCs/>
                <w:sz w:val="21"/>
                <w:szCs w:val="21"/>
              </w:rPr>
            </w:pPr>
          </w:p>
        </w:tc>
        <w:tc>
          <w:tcPr>
            <w:tcW w:w="2132" w:type="dxa"/>
          </w:tcPr>
          <w:p w14:paraId="32AA1891" w14:textId="77777777" w:rsidR="001F4C0D" w:rsidRPr="007017F1" w:rsidRDefault="001F4C0D" w:rsidP="00840DF9">
            <w:pPr>
              <w:rPr>
                <w:rFonts w:ascii="Calibri" w:eastAsia="Times New Roman" w:hAnsi="Calibri" w:cs="Times New Roman"/>
                <w:b/>
                <w:iCs/>
                <w:sz w:val="21"/>
                <w:szCs w:val="21"/>
              </w:rPr>
            </w:pPr>
          </w:p>
        </w:tc>
        <w:tc>
          <w:tcPr>
            <w:tcW w:w="1967" w:type="dxa"/>
          </w:tcPr>
          <w:p w14:paraId="427D4F23" w14:textId="77777777" w:rsidR="001F4C0D" w:rsidRPr="007017F1" w:rsidRDefault="001F4C0D" w:rsidP="00840DF9">
            <w:pPr>
              <w:rPr>
                <w:rFonts w:ascii="Calibri" w:eastAsia="Times New Roman" w:hAnsi="Calibri" w:cs="Times New Roman"/>
                <w:b/>
                <w:iCs/>
                <w:sz w:val="21"/>
                <w:szCs w:val="21"/>
              </w:rPr>
            </w:pPr>
          </w:p>
        </w:tc>
        <w:tc>
          <w:tcPr>
            <w:tcW w:w="1719" w:type="dxa"/>
          </w:tcPr>
          <w:p w14:paraId="5C51D119" w14:textId="77777777" w:rsidR="001F4C0D" w:rsidRPr="007017F1" w:rsidRDefault="001F4C0D" w:rsidP="00840DF9">
            <w:pPr>
              <w:rPr>
                <w:rFonts w:ascii="Calibri" w:eastAsia="Times New Roman" w:hAnsi="Calibri" w:cs="Times New Roman"/>
                <w:b/>
                <w:iCs/>
                <w:sz w:val="21"/>
                <w:szCs w:val="21"/>
              </w:rPr>
            </w:pPr>
          </w:p>
        </w:tc>
        <w:tc>
          <w:tcPr>
            <w:tcW w:w="2098" w:type="dxa"/>
          </w:tcPr>
          <w:p w14:paraId="49CF8EB0" w14:textId="77777777" w:rsidR="001F4C0D" w:rsidRPr="007017F1" w:rsidRDefault="001F4C0D" w:rsidP="00840DF9">
            <w:pPr>
              <w:rPr>
                <w:rFonts w:ascii="Calibri" w:eastAsia="Times New Roman" w:hAnsi="Calibri" w:cs="Times New Roman"/>
                <w:b/>
                <w:iCs/>
                <w:sz w:val="21"/>
                <w:szCs w:val="21"/>
              </w:rPr>
            </w:pPr>
          </w:p>
        </w:tc>
        <w:tc>
          <w:tcPr>
            <w:tcW w:w="1840" w:type="dxa"/>
          </w:tcPr>
          <w:p w14:paraId="0011C0AB" w14:textId="77777777" w:rsidR="001F4C0D" w:rsidRPr="007017F1" w:rsidRDefault="001F4C0D" w:rsidP="00840DF9">
            <w:pPr>
              <w:rPr>
                <w:rFonts w:ascii="Calibri" w:eastAsia="Times New Roman" w:hAnsi="Calibri" w:cs="Times New Roman"/>
                <w:b/>
                <w:iCs/>
              </w:rPr>
            </w:pPr>
          </w:p>
        </w:tc>
        <w:tc>
          <w:tcPr>
            <w:tcW w:w="1832" w:type="dxa"/>
          </w:tcPr>
          <w:p w14:paraId="553CFD16" w14:textId="77777777" w:rsidR="001F4C0D" w:rsidRPr="007017F1" w:rsidRDefault="001F4C0D" w:rsidP="00840DF9">
            <w:pPr>
              <w:rPr>
                <w:rFonts w:ascii="Calibri" w:eastAsia="Times New Roman" w:hAnsi="Calibri" w:cs="Times New Roman"/>
                <w:b/>
                <w:iCs/>
              </w:rPr>
            </w:pPr>
          </w:p>
        </w:tc>
      </w:tr>
      <w:tr w:rsidR="001F4C0D" w:rsidRPr="007017F1" w14:paraId="05C055FA" w14:textId="1FC6088A" w:rsidTr="008A2FFF">
        <w:tc>
          <w:tcPr>
            <w:tcW w:w="1974" w:type="dxa"/>
          </w:tcPr>
          <w:p w14:paraId="6CE65460" w14:textId="77777777" w:rsidR="001F4C0D" w:rsidRPr="007017F1" w:rsidRDefault="001F4C0D" w:rsidP="00840DF9">
            <w:pPr>
              <w:rPr>
                <w:rFonts w:ascii="Calibri" w:eastAsia="Times New Roman" w:hAnsi="Calibri" w:cs="Times New Roman"/>
                <w:b/>
                <w:iCs/>
                <w:sz w:val="21"/>
                <w:szCs w:val="21"/>
              </w:rPr>
            </w:pPr>
          </w:p>
        </w:tc>
        <w:tc>
          <w:tcPr>
            <w:tcW w:w="2132" w:type="dxa"/>
          </w:tcPr>
          <w:p w14:paraId="5B3FE0EF" w14:textId="77777777" w:rsidR="001F4C0D" w:rsidRPr="007017F1" w:rsidRDefault="001F4C0D" w:rsidP="00840DF9">
            <w:pPr>
              <w:rPr>
                <w:rFonts w:ascii="Calibri" w:eastAsia="Times New Roman" w:hAnsi="Calibri" w:cs="Times New Roman"/>
                <w:b/>
                <w:iCs/>
                <w:sz w:val="21"/>
                <w:szCs w:val="21"/>
              </w:rPr>
            </w:pPr>
          </w:p>
        </w:tc>
        <w:tc>
          <w:tcPr>
            <w:tcW w:w="1967" w:type="dxa"/>
          </w:tcPr>
          <w:p w14:paraId="3CA5069E" w14:textId="77777777" w:rsidR="001F4C0D" w:rsidRPr="007017F1" w:rsidRDefault="001F4C0D" w:rsidP="00840DF9">
            <w:pPr>
              <w:rPr>
                <w:rFonts w:ascii="Calibri" w:eastAsia="Times New Roman" w:hAnsi="Calibri" w:cs="Times New Roman"/>
                <w:b/>
                <w:iCs/>
                <w:sz w:val="21"/>
                <w:szCs w:val="21"/>
              </w:rPr>
            </w:pPr>
          </w:p>
        </w:tc>
        <w:tc>
          <w:tcPr>
            <w:tcW w:w="1719" w:type="dxa"/>
          </w:tcPr>
          <w:p w14:paraId="21FBB46A" w14:textId="77777777" w:rsidR="001F4C0D" w:rsidRPr="007017F1" w:rsidRDefault="001F4C0D" w:rsidP="00840DF9">
            <w:pPr>
              <w:rPr>
                <w:rFonts w:ascii="Calibri" w:eastAsia="Times New Roman" w:hAnsi="Calibri" w:cs="Times New Roman"/>
                <w:b/>
                <w:iCs/>
                <w:sz w:val="21"/>
                <w:szCs w:val="21"/>
              </w:rPr>
            </w:pPr>
          </w:p>
        </w:tc>
        <w:tc>
          <w:tcPr>
            <w:tcW w:w="2098" w:type="dxa"/>
          </w:tcPr>
          <w:p w14:paraId="50451841" w14:textId="5FB2F55A" w:rsidR="001F4C0D" w:rsidRPr="007017F1" w:rsidRDefault="001F4C0D" w:rsidP="00840DF9">
            <w:pPr>
              <w:rPr>
                <w:rFonts w:ascii="Calibri" w:eastAsia="Times New Roman" w:hAnsi="Calibri" w:cs="Times New Roman"/>
                <w:b/>
                <w:iCs/>
                <w:sz w:val="21"/>
                <w:szCs w:val="21"/>
              </w:rPr>
            </w:pPr>
          </w:p>
        </w:tc>
        <w:tc>
          <w:tcPr>
            <w:tcW w:w="1840" w:type="dxa"/>
          </w:tcPr>
          <w:p w14:paraId="0F79789F" w14:textId="77777777" w:rsidR="001F4C0D" w:rsidRPr="007017F1" w:rsidRDefault="001F4C0D" w:rsidP="00840DF9">
            <w:pPr>
              <w:rPr>
                <w:rFonts w:ascii="Calibri" w:eastAsia="Times New Roman" w:hAnsi="Calibri" w:cs="Times New Roman"/>
                <w:b/>
                <w:iCs/>
              </w:rPr>
            </w:pPr>
          </w:p>
        </w:tc>
        <w:tc>
          <w:tcPr>
            <w:tcW w:w="1832" w:type="dxa"/>
          </w:tcPr>
          <w:p w14:paraId="0B425DEB" w14:textId="77777777" w:rsidR="001F4C0D" w:rsidRPr="007017F1" w:rsidRDefault="001F4C0D" w:rsidP="00840DF9">
            <w:pPr>
              <w:rPr>
                <w:rFonts w:ascii="Calibri" w:eastAsia="Times New Roman" w:hAnsi="Calibri" w:cs="Times New Roman"/>
                <w:b/>
                <w:iCs/>
              </w:rPr>
            </w:pPr>
          </w:p>
        </w:tc>
      </w:tr>
      <w:tr w:rsidR="001F4C0D" w:rsidRPr="007017F1" w14:paraId="077A5817" w14:textId="0C19B44D" w:rsidTr="008A2FFF">
        <w:tc>
          <w:tcPr>
            <w:tcW w:w="1974" w:type="dxa"/>
          </w:tcPr>
          <w:p w14:paraId="3EAEFB90" w14:textId="77777777" w:rsidR="001F4C0D" w:rsidRPr="007017F1" w:rsidRDefault="001F4C0D" w:rsidP="00840DF9">
            <w:pPr>
              <w:rPr>
                <w:rFonts w:ascii="Calibri" w:eastAsia="Times New Roman" w:hAnsi="Calibri" w:cs="Times New Roman"/>
                <w:b/>
                <w:iCs/>
                <w:sz w:val="21"/>
                <w:szCs w:val="21"/>
              </w:rPr>
            </w:pPr>
          </w:p>
        </w:tc>
        <w:tc>
          <w:tcPr>
            <w:tcW w:w="2132" w:type="dxa"/>
          </w:tcPr>
          <w:p w14:paraId="59F58F70" w14:textId="77777777" w:rsidR="001F4C0D" w:rsidRPr="007017F1" w:rsidRDefault="001F4C0D" w:rsidP="00840DF9">
            <w:pPr>
              <w:rPr>
                <w:rFonts w:ascii="Calibri" w:eastAsia="Times New Roman" w:hAnsi="Calibri" w:cs="Times New Roman"/>
                <w:b/>
                <w:iCs/>
                <w:sz w:val="21"/>
                <w:szCs w:val="21"/>
              </w:rPr>
            </w:pPr>
          </w:p>
        </w:tc>
        <w:tc>
          <w:tcPr>
            <w:tcW w:w="1967" w:type="dxa"/>
          </w:tcPr>
          <w:p w14:paraId="3C8CAA82" w14:textId="77777777" w:rsidR="001F4C0D" w:rsidRPr="007017F1" w:rsidRDefault="001F4C0D" w:rsidP="00840DF9">
            <w:pPr>
              <w:rPr>
                <w:rFonts w:ascii="Calibri" w:eastAsia="Times New Roman" w:hAnsi="Calibri" w:cs="Times New Roman"/>
                <w:b/>
                <w:iCs/>
                <w:sz w:val="21"/>
                <w:szCs w:val="21"/>
              </w:rPr>
            </w:pPr>
          </w:p>
        </w:tc>
        <w:tc>
          <w:tcPr>
            <w:tcW w:w="1719" w:type="dxa"/>
          </w:tcPr>
          <w:p w14:paraId="7B760980" w14:textId="77777777" w:rsidR="001F4C0D" w:rsidRPr="007017F1" w:rsidRDefault="001F4C0D" w:rsidP="00840DF9">
            <w:pPr>
              <w:rPr>
                <w:rFonts w:ascii="Calibri" w:eastAsia="Times New Roman" w:hAnsi="Calibri" w:cs="Times New Roman"/>
                <w:b/>
                <w:iCs/>
                <w:sz w:val="21"/>
                <w:szCs w:val="21"/>
              </w:rPr>
            </w:pPr>
          </w:p>
        </w:tc>
        <w:tc>
          <w:tcPr>
            <w:tcW w:w="2098" w:type="dxa"/>
          </w:tcPr>
          <w:p w14:paraId="7A577041" w14:textId="77777777" w:rsidR="001F4C0D" w:rsidRPr="007017F1" w:rsidRDefault="001F4C0D" w:rsidP="00840DF9">
            <w:pPr>
              <w:rPr>
                <w:rFonts w:ascii="Calibri" w:eastAsia="Times New Roman" w:hAnsi="Calibri" w:cs="Times New Roman"/>
                <w:b/>
                <w:iCs/>
                <w:sz w:val="21"/>
                <w:szCs w:val="21"/>
              </w:rPr>
            </w:pPr>
          </w:p>
        </w:tc>
        <w:tc>
          <w:tcPr>
            <w:tcW w:w="1840" w:type="dxa"/>
          </w:tcPr>
          <w:p w14:paraId="42CBD142" w14:textId="77777777" w:rsidR="001F4C0D" w:rsidRPr="007017F1" w:rsidRDefault="001F4C0D" w:rsidP="00840DF9">
            <w:pPr>
              <w:rPr>
                <w:rFonts w:ascii="Calibri" w:eastAsia="Times New Roman" w:hAnsi="Calibri" w:cs="Times New Roman"/>
                <w:b/>
                <w:iCs/>
              </w:rPr>
            </w:pPr>
          </w:p>
        </w:tc>
        <w:tc>
          <w:tcPr>
            <w:tcW w:w="1832" w:type="dxa"/>
          </w:tcPr>
          <w:p w14:paraId="51269CBA" w14:textId="77777777" w:rsidR="001F4C0D" w:rsidRPr="007017F1" w:rsidRDefault="001F4C0D" w:rsidP="00840DF9">
            <w:pPr>
              <w:rPr>
                <w:rFonts w:ascii="Calibri" w:eastAsia="Times New Roman" w:hAnsi="Calibri" w:cs="Times New Roman"/>
                <w:b/>
                <w:iCs/>
              </w:rPr>
            </w:pPr>
          </w:p>
        </w:tc>
      </w:tr>
      <w:tr w:rsidR="001F4C0D" w:rsidRPr="007017F1" w14:paraId="547B27C5" w14:textId="51577299" w:rsidTr="008A2FFF">
        <w:tc>
          <w:tcPr>
            <w:tcW w:w="1974" w:type="dxa"/>
          </w:tcPr>
          <w:p w14:paraId="7B92222C" w14:textId="77777777" w:rsidR="001F4C0D" w:rsidRPr="007017F1" w:rsidRDefault="001F4C0D" w:rsidP="00840DF9">
            <w:pPr>
              <w:rPr>
                <w:rFonts w:ascii="Calibri" w:eastAsia="Times New Roman" w:hAnsi="Calibri" w:cs="Times New Roman"/>
                <w:b/>
                <w:iCs/>
                <w:sz w:val="21"/>
                <w:szCs w:val="21"/>
              </w:rPr>
            </w:pPr>
          </w:p>
        </w:tc>
        <w:tc>
          <w:tcPr>
            <w:tcW w:w="2132" w:type="dxa"/>
          </w:tcPr>
          <w:p w14:paraId="3035FE8D" w14:textId="372A7B40" w:rsidR="001F4C0D" w:rsidRPr="007017F1" w:rsidRDefault="001F4C0D" w:rsidP="00840DF9">
            <w:pPr>
              <w:rPr>
                <w:rFonts w:ascii="Calibri" w:eastAsia="Times New Roman" w:hAnsi="Calibri" w:cs="Times New Roman"/>
                <w:b/>
                <w:iCs/>
                <w:sz w:val="21"/>
                <w:szCs w:val="21"/>
              </w:rPr>
            </w:pPr>
          </w:p>
        </w:tc>
        <w:tc>
          <w:tcPr>
            <w:tcW w:w="1967" w:type="dxa"/>
          </w:tcPr>
          <w:p w14:paraId="227337C6" w14:textId="77777777" w:rsidR="001F4C0D" w:rsidRPr="007017F1" w:rsidRDefault="001F4C0D" w:rsidP="00840DF9">
            <w:pPr>
              <w:rPr>
                <w:rFonts w:ascii="Calibri" w:eastAsia="Times New Roman" w:hAnsi="Calibri" w:cs="Times New Roman"/>
                <w:b/>
                <w:iCs/>
                <w:sz w:val="21"/>
                <w:szCs w:val="21"/>
              </w:rPr>
            </w:pPr>
          </w:p>
        </w:tc>
        <w:tc>
          <w:tcPr>
            <w:tcW w:w="1719" w:type="dxa"/>
          </w:tcPr>
          <w:p w14:paraId="392F6486" w14:textId="77777777" w:rsidR="001F4C0D" w:rsidRPr="007017F1" w:rsidRDefault="001F4C0D" w:rsidP="00840DF9">
            <w:pPr>
              <w:rPr>
                <w:rFonts w:ascii="Calibri" w:eastAsia="Times New Roman" w:hAnsi="Calibri" w:cs="Times New Roman"/>
                <w:b/>
                <w:iCs/>
                <w:sz w:val="21"/>
                <w:szCs w:val="21"/>
              </w:rPr>
            </w:pPr>
          </w:p>
        </w:tc>
        <w:tc>
          <w:tcPr>
            <w:tcW w:w="2098" w:type="dxa"/>
          </w:tcPr>
          <w:p w14:paraId="6A3027FE" w14:textId="77777777" w:rsidR="001F4C0D" w:rsidRPr="007017F1" w:rsidRDefault="001F4C0D" w:rsidP="00840DF9">
            <w:pPr>
              <w:rPr>
                <w:rFonts w:ascii="Calibri" w:eastAsia="Times New Roman" w:hAnsi="Calibri" w:cs="Times New Roman"/>
                <w:b/>
                <w:iCs/>
                <w:sz w:val="21"/>
                <w:szCs w:val="21"/>
              </w:rPr>
            </w:pPr>
          </w:p>
        </w:tc>
        <w:tc>
          <w:tcPr>
            <w:tcW w:w="1840" w:type="dxa"/>
          </w:tcPr>
          <w:p w14:paraId="2D7D5DD7" w14:textId="77777777" w:rsidR="001F4C0D" w:rsidRPr="007017F1" w:rsidRDefault="001F4C0D" w:rsidP="00840DF9">
            <w:pPr>
              <w:rPr>
                <w:rFonts w:ascii="Calibri" w:eastAsia="Times New Roman" w:hAnsi="Calibri" w:cs="Times New Roman"/>
                <w:b/>
                <w:iCs/>
              </w:rPr>
            </w:pPr>
          </w:p>
        </w:tc>
        <w:tc>
          <w:tcPr>
            <w:tcW w:w="1832" w:type="dxa"/>
          </w:tcPr>
          <w:p w14:paraId="22D4280F" w14:textId="77777777" w:rsidR="001F4C0D" w:rsidRPr="007017F1" w:rsidRDefault="001F4C0D" w:rsidP="00840DF9">
            <w:pPr>
              <w:rPr>
                <w:rFonts w:ascii="Calibri" w:eastAsia="Times New Roman" w:hAnsi="Calibri" w:cs="Times New Roman"/>
                <w:b/>
                <w:iCs/>
              </w:rPr>
            </w:pPr>
          </w:p>
        </w:tc>
      </w:tr>
    </w:tbl>
    <w:p w14:paraId="13B18B02" w14:textId="77777777" w:rsidR="00723CE4" w:rsidRPr="007017F1" w:rsidRDefault="00723CE4" w:rsidP="00723CE4">
      <w:pPr>
        <w:spacing w:after="0" w:line="240" w:lineRule="auto"/>
        <w:ind w:firstLine="709"/>
        <w:rPr>
          <w:rFonts w:ascii="Calibri" w:eastAsia="Times New Roman" w:hAnsi="Calibri" w:cstheme="majorBidi"/>
          <w:b/>
          <w:iCs/>
        </w:rPr>
      </w:pPr>
    </w:p>
    <w:bookmarkEnd w:id="1"/>
    <w:bookmarkEnd w:id="2"/>
    <w:bookmarkEnd w:id="3"/>
    <w:bookmarkEnd w:id="6"/>
    <w:p w14:paraId="29B1DDBC" w14:textId="77777777" w:rsidR="00FA1F23" w:rsidRDefault="00FA1F23" w:rsidP="00723CE4">
      <w:pPr>
        <w:spacing w:after="0" w:line="240" w:lineRule="auto"/>
        <w:ind w:firstLine="709"/>
        <w:jc w:val="center"/>
        <w:rPr>
          <w:rFonts w:ascii="Calibri" w:hAnsi="Calibri" w:cs="Times New Roman"/>
          <w:b/>
          <w:bCs/>
          <w:u w:val="single"/>
        </w:rPr>
      </w:pPr>
    </w:p>
    <w:sectPr w:rsidR="00FA1F23" w:rsidSect="009E248D">
      <w:pgSz w:w="15840" w:h="12240" w:orient="landscape" w:code="1"/>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F25E0" w14:textId="77777777" w:rsidR="00A67DB7" w:rsidRDefault="00A67DB7" w:rsidP="00D05666">
      <w:r>
        <w:separator/>
      </w:r>
    </w:p>
  </w:endnote>
  <w:endnote w:type="continuationSeparator" w:id="0">
    <w:p w14:paraId="6977E1DC" w14:textId="77777777" w:rsidR="00A67DB7" w:rsidRDefault="00A67DB7" w:rsidP="00D05666">
      <w:r>
        <w:continuationSeparator/>
      </w:r>
    </w:p>
  </w:endnote>
  <w:endnote w:type="continuationNotice" w:id="1">
    <w:p w14:paraId="7B02931D" w14:textId="77777777" w:rsidR="00A67DB7" w:rsidRDefault="00A67D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682F9" w14:textId="77777777" w:rsidR="00A67DB7" w:rsidRDefault="00A67DB7" w:rsidP="00D05666">
      <w:r>
        <w:separator/>
      </w:r>
    </w:p>
  </w:footnote>
  <w:footnote w:type="continuationSeparator" w:id="0">
    <w:p w14:paraId="43526B2A" w14:textId="77777777" w:rsidR="00A67DB7" w:rsidRDefault="00A67DB7" w:rsidP="00D05666">
      <w:r>
        <w:continuationSeparator/>
      </w:r>
    </w:p>
  </w:footnote>
  <w:footnote w:type="continuationNotice" w:id="1">
    <w:p w14:paraId="52FB7BF5" w14:textId="77777777" w:rsidR="00A67DB7" w:rsidRDefault="00A67D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06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190246A"/>
    <w:multiLevelType w:val="hybridMultilevel"/>
    <w:tmpl w:val="5DDC3908"/>
    <w:lvl w:ilvl="0" w:tplc="68ECBB34">
      <w:start w:val="1"/>
      <w:numFmt w:val="decimal"/>
      <w:suff w:val="space"/>
      <w:lvlText w:val="%1."/>
      <w:lvlJc w:val="left"/>
      <w:pPr>
        <w:ind w:left="9612" w:hanging="360"/>
      </w:pPr>
      <w:rPr>
        <w:b w:val="0"/>
        <w:bCs/>
      </w:rPr>
    </w:lvl>
    <w:lvl w:ilvl="1" w:tplc="04270019">
      <w:start w:val="1"/>
      <w:numFmt w:val="lowerLetter"/>
      <w:lvlText w:val="%2."/>
      <w:lvlJc w:val="left"/>
      <w:pPr>
        <w:ind w:left="10332" w:hanging="360"/>
      </w:pPr>
    </w:lvl>
    <w:lvl w:ilvl="2" w:tplc="0427001B">
      <w:start w:val="1"/>
      <w:numFmt w:val="lowerRoman"/>
      <w:lvlText w:val="%3."/>
      <w:lvlJc w:val="right"/>
      <w:pPr>
        <w:ind w:left="11052" w:hanging="180"/>
      </w:pPr>
    </w:lvl>
    <w:lvl w:ilvl="3" w:tplc="0427000F">
      <w:start w:val="1"/>
      <w:numFmt w:val="decimal"/>
      <w:lvlText w:val="%4."/>
      <w:lvlJc w:val="left"/>
      <w:pPr>
        <w:ind w:left="11772" w:hanging="360"/>
      </w:pPr>
    </w:lvl>
    <w:lvl w:ilvl="4" w:tplc="04270019">
      <w:start w:val="1"/>
      <w:numFmt w:val="lowerLetter"/>
      <w:lvlText w:val="%5."/>
      <w:lvlJc w:val="left"/>
      <w:pPr>
        <w:ind w:left="12492" w:hanging="360"/>
      </w:pPr>
    </w:lvl>
    <w:lvl w:ilvl="5" w:tplc="0427001B">
      <w:start w:val="1"/>
      <w:numFmt w:val="lowerRoman"/>
      <w:lvlText w:val="%6."/>
      <w:lvlJc w:val="right"/>
      <w:pPr>
        <w:ind w:left="13212" w:hanging="180"/>
      </w:pPr>
    </w:lvl>
    <w:lvl w:ilvl="6" w:tplc="0427000F">
      <w:start w:val="1"/>
      <w:numFmt w:val="decimal"/>
      <w:lvlText w:val="%7."/>
      <w:lvlJc w:val="left"/>
      <w:pPr>
        <w:ind w:left="13932" w:hanging="360"/>
      </w:pPr>
    </w:lvl>
    <w:lvl w:ilvl="7" w:tplc="04270019">
      <w:start w:val="1"/>
      <w:numFmt w:val="lowerLetter"/>
      <w:lvlText w:val="%8."/>
      <w:lvlJc w:val="left"/>
      <w:pPr>
        <w:ind w:left="14652" w:hanging="360"/>
      </w:pPr>
    </w:lvl>
    <w:lvl w:ilvl="8" w:tplc="0427001B">
      <w:start w:val="1"/>
      <w:numFmt w:val="lowerRoman"/>
      <w:lvlText w:val="%9."/>
      <w:lvlJc w:val="right"/>
      <w:pPr>
        <w:ind w:left="15372" w:hanging="180"/>
      </w:pPr>
    </w:lvl>
  </w:abstractNum>
  <w:abstractNum w:abstractNumId="3" w15:restartNumberingAfterBreak="0">
    <w:nsid w:val="01F134AD"/>
    <w:multiLevelType w:val="hybridMultilevel"/>
    <w:tmpl w:val="1430F540"/>
    <w:lvl w:ilvl="0" w:tplc="70784930">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8008AE"/>
    <w:multiLevelType w:val="multilevel"/>
    <w:tmpl w:val="728ABA8A"/>
    <w:lvl w:ilvl="0">
      <w:start w:val="7"/>
      <w:numFmt w:val="decimal"/>
      <w:lvlText w:val="%1."/>
      <w:lvlJc w:val="left"/>
      <w:pPr>
        <w:ind w:left="504" w:hanging="504"/>
      </w:pPr>
      <w:rPr>
        <w:rFonts w:eastAsia="Calibri" w:hint="default"/>
        <w:b w:val="0"/>
        <w:bCs w:val="0"/>
        <w:u w:val="none"/>
      </w:rPr>
    </w:lvl>
    <w:lvl w:ilvl="1">
      <w:start w:val="2"/>
      <w:numFmt w:val="decimal"/>
      <w:lvlText w:val="6.%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20075B27"/>
    <w:multiLevelType w:val="hybridMultilevel"/>
    <w:tmpl w:val="EF5E8950"/>
    <w:lvl w:ilvl="0" w:tplc="2CC60476">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7E4085"/>
    <w:multiLevelType w:val="multilevel"/>
    <w:tmpl w:val="FB06DCD2"/>
    <w:lvl w:ilvl="0">
      <w:start w:val="9"/>
      <w:numFmt w:val="decimal"/>
      <w:lvlText w:val="%1."/>
      <w:lvlJc w:val="left"/>
      <w:pPr>
        <w:ind w:left="504" w:hanging="504"/>
      </w:pPr>
      <w:rPr>
        <w:rFonts w:eastAsia="Calibri" w:hint="default"/>
        <w:b/>
        <w:bCs/>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253FFD"/>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1EF3B12"/>
    <w:multiLevelType w:val="hybridMultilevel"/>
    <w:tmpl w:val="EF2E3B0E"/>
    <w:lvl w:ilvl="0" w:tplc="04270001">
      <w:start w:val="1"/>
      <w:numFmt w:val="bullet"/>
      <w:lvlText w:val=""/>
      <w:lvlJc w:val="left"/>
      <w:pPr>
        <w:ind w:left="1480" w:hanging="360"/>
      </w:pPr>
      <w:rPr>
        <w:rFonts w:ascii="Symbol" w:hAnsi="Symbol" w:hint="default"/>
      </w:rPr>
    </w:lvl>
    <w:lvl w:ilvl="1" w:tplc="04270003" w:tentative="1">
      <w:start w:val="1"/>
      <w:numFmt w:val="bullet"/>
      <w:lvlText w:val="o"/>
      <w:lvlJc w:val="left"/>
      <w:pPr>
        <w:ind w:left="2200" w:hanging="360"/>
      </w:pPr>
      <w:rPr>
        <w:rFonts w:ascii="Courier New" w:hAnsi="Courier New" w:cs="Courier New" w:hint="default"/>
      </w:rPr>
    </w:lvl>
    <w:lvl w:ilvl="2" w:tplc="04270005" w:tentative="1">
      <w:start w:val="1"/>
      <w:numFmt w:val="bullet"/>
      <w:lvlText w:val=""/>
      <w:lvlJc w:val="left"/>
      <w:pPr>
        <w:ind w:left="2920" w:hanging="360"/>
      </w:pPr>
      <w:rPr>
        <w:rFonts w:ascii="Wingdings" w:hAnsi="Wingdings" w:hint="default"/>
      </w:rPr>
    </w:lvl>
    <w:lvl w:ilvl="3" w:tplc="04270001" w:tentative="1">
      <w:start w:val="1"/>
      <w:numFmt w:val="bullet"/>
      <w:lvlText w:val=""/>
      <w:lvlJc w:val="left"/>
      <w:pPr>
        <w:ind w:left="3640" w:hanging="360"/>
      </w:pPr>
      <w:rPr>
        <w:rFonts w:ascii="Symbol" w:hAnsi="Symbol" w:hint="default"/>
      </w:rPr>
    </w:lvl>
    <w:lvl w:ilvl="4" w:tplc="04270003" w:tentative="1">
      <w:start w:val="1"/>
      <w:numFmt w:val="bullet"/>
      <w:lvlText w:val="o"/>
      <w:lvlJc w:val="left"/>
      <w:pPr>
        <w:ind w:left="4360" w:hanging="360"/>
      </w:pPr>
      <w:rPr>
        <w:rFonts w:ascii="Courier New" w:hAnsi="Courier New" w:cs="Courier New" w:hint="default"/>
      </w:rPr>
    </w:lvl>
    <w:lvl w:ilvl="5" w:tplc="04270005" w:tentative="1">
      <w:start w:val="1"/>
      <w:numFmt w:val="bullet"/>
      <w:lvlText w:val=""/>
      <w:lvlJc w:val="left"/>
      <w:pPr>
        <w:ind w:left="5080" w:hanging="360"/>
      </w:pPr>
      <w:rPr>
        <w:rFonts w:ascii="Wingdings" w:hAnsi="Wingdings" w:hint="default"/>
      </w:rPr>
    </w:lvl>
    <w:lvl w:ilvl="6" w:tplc="04270001" w:tentative="1">
      <w:start w:val="1"/>
      <w:numFmt w:val="bullet"/>
      <w:lvlText w:val=""/>
      <w:lvlJc w:val="left"/>
      <w:pPr>
        <w:ind w:left="5800" w:hanging="360"/>
      </w:pPr>
      <w:rPr>
        <w:rFonts w:ascii="Symbol" w:hAnsi="Symbol" w:hint="default"/>
      </w:rPr>
    </w:lvl>
    <w:lvl w:ilvl="7" w:tplc="04270003" w:tentative="1">
      <w:start w:val="1"/>
      <w:numFmt w:val="bullet"/>
      <w:lvlText w:val="o"/>
      <w:lvlJc w:val="left"/>
      <w:pPr>
        <w:ind w:left="6520" w:hanging="360"/>
      </w:pPr>
      <w:rPr>
        <w:rFonts w:ascii="Courier New" w:hAnsi="Courier New" w:cs="Courier New" w:hint="default"/>
      </w:rPr>
    </w:lvl>
    <w:lvl w:ilvl="8" w:tplc="04270005" w:tentative="1">
      <w:start w:val="1"/>
      <w:numFmt w:val="bullet"/>
      <w:lvlText w:val=""/>
      <w:lvlJc w:val="left"/>
      <w:pPr>
        <w:ind w:left="7240" w:hanging="360"/>
      </w:pPr>
      <w:rPr>
        <w:rFonts w:ascii="Wingdings" w:hAnsi="Wingdings" w:hint="default"/>
      </w:rPr>
    </w:lvl>
  </w:abstractNum>
  <w:abstractNum w:abstractNumId="17" w15:restartNumberingAfterBreak="0">
    <w:nsid w:val="45F101EF"/>
    <w:multiLevelType w:val="multilevel"/>
    <w:tmpl w:val="D52CB1DE"/>
    <w:lvl w:ilvl="0">
      <w:start w:val="7"/>
      <w:numFmt w:val="decimal"/>
      <w:lvlText w:val="%1."/>
      <w:lvlJc w:val="left"/>
      <w:pPr>
        <w:ind w:left="504" w:hanging="504"/>
      </w:pPr>
      <w:rPr>
        <w:rFonts w:eastAsia="Calibri" w:hint="default"/>
        <w:b/>
        <w:bCs/>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DEB208E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6EE08BC"/>
    <w:multiLevelType w:val="hybridMultilevel"/>
    <w:tmpl w:val="F48E9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124D9F"/>
    <w:multiLevelType w:val="hybridMultilevel"/>
    <w:tmpl w:val="7C4C147C"/>
    <w:lvl w:ilvl="0" w:tplc="6A3E3F36">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9A9CFEB6"/>
    <w:lvl w:ilvl="0">
      <w:start w:val="7"/>
      <w:numFmt w:val="decimal"/>
      <w:lvlText w:val="%1."/>
      <w:lvlJc w:val="left"/>
      <w:pPr>
        <w:ind w:left="504" w:hanging="504"/>
      </w:pPr>
      <w:rPr>
        <w:rFonts w:eastAsia="Calibri" w:hint="default"/>
        <w:b w:val="0"/>
        <w:bCs w:val="0"/>
        <w:u w:val="none"/>
      </w:rPr>
    </w:lvl>
    <w:lvl w:ilvl="1">
      <w:start w:val="3"/>
      <w:numFmt w:val="decimal"/>
      <w:lvlText w:val="6.%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81224B3"/>
    <w:multiLevelType w:val="multilevel"/>
    <w:tmpl w:val="34AE55D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932401244">
    <w:abstractNumId w:val="11"/>
  </w:num>
  <w:num w:numId="2" w16cid:durableId="1047798366">
    <w:abstractNumId w:val="6"/>
  </w:num>
  <w:num w:numId="3" w16cid:durableId="320279755">
    <w:abstractNumId w:val="23"/>
  </w:num>
  <w:num w:numId="4" w16cid:durableId="1796025741">
    <w:abstractNumId w:val="30"/>
  </w:num>
  <w:num w:numId="5" w16cid:durableId="1173649238">
    <w:abstractNumId w:val="21"/>
  </w:num>
  <w:num w:numId="6" w16cid:durableId="1205604727">
    <w:abstractNumId w:val="39"/>
  </w:num>
  <w:num w:numId="7" w16cid:durableId="1039628211">
    <w:abstractNumId w:val="35"/>
  </w:num>
  <w:num w:numId="8" w16cid:durableId="1066034218">
    <w:abstractNumId w:val="5"/>
  </w:num>
  <w:num w:numId="9" w16cid:durableId="1844969802">
    <w:abstractNumId w:val="36"/>
  </w:num>
  <w:num w:numId="10" w16cid:durableId="1656907596">
    <w:abstractNumId w:val="34"/>
  </w:num>
  <w:num w:numId="11" w16cid:durableId="814298259">
    <w:abstractNumId w:val="29"/>
  </w:num>
  <w:num w:numId="12" w16cid:durableId="922297861">
    <w:abstractNumId w:val="15"/>
  </w:num>
  <w:num w:numId="13" w16cid:durableId="1369524322">
    <w:abstractNumId w:val="20"/>
  </w:num>
  <w:num w:numId="14" w16cid:durableId="467093461">
    <w:abstractNumId w:val="32"/>
  </w:num>
  <w:num w:numId="15" w16cid:durableId="1369799034">
    <w:abstractNumId w:val="7"/>
  </w:num>
  <w:num w:numId="16" w16cid:durableId="1119107821">
    <w:abstractNumId w:val="10"/>
  </w:num>
  <w:num w:numId="17" w16cid:durableId="990140402">
    <w:abstractNumId w:val="18"/>
  </w:num>
  <w:num w:numId="18" w16cid:durableId="698050092">
    <w:abstractNumId w:val="14"/>
  </w:num>
  <w:num w:numId="19" w16cid:durableId="1654261355">
    <w:abstractNumId w:val="17"/>
  </w:num>
  <w:num w:numId="20" w16cid:durableId="1296528231">
    <w:abstractNumId w:val="27"/>
  </w:num>
  <w:num w:numId="21" w16cid:durableId="361974312">
    <w:abstractNumId w:val="13"/>
  </w:num>
  <w:num w:numId="22" w16cid:durableId="163320194">
    <w:abstractNumId w:val="26"/>
  </w:num>
  <w:num w:numId="23" w16cid:durableId="1362705756">
    <w:abstractNumId w:val="22"/>
  </w:num>
  <w:num w:numId="24" w16cid:durableId="1311785525">
    <w:abstractNumId w:val="33"/>
  </w:num>
  <w:num w:numId="25" w16cid:durableId="211818977">
    <w:abstractNumId w:val="19"/>
  </w:num>
  <w:num w:numId="26" w16cid:durableId="981350552">
    <w:abstractNumId w:val="24"/>
  </w:num>
  <w:num w:numId="27" w16cid:durableId="1852253278">
    <w:abstractNumId w:val="31"/>
  </w:num>
  <w:num w:numId="28" w16cid:durableId="2099595935">
    <w:abstractNumId w:val="4"/>
  </w:num>
  <w:num w:numId="29" w16cid:durableId="731932082">
    <w:abstractNumId w:val="16"/>
  </w:num>
  <w:num w:numId="30" w16cid:durableId="2019192697">
    <w:abstractNumId w:val="12"/>
  </w:num>
  <w:num w:numId="31" w16cid:durableId="1445077786">
    <w:abstractNumId w:val="8"/>
  </w:num>
  <w:num w:numId="32" w16cid:durableId="2132244314">
    <w:abstractNumId w:val="0"/>
  </w:num>
  <w:num w:numId="33" w16cid:durableId="1045372626">
    <w:abstractNumId w:val="28"/>
  </w:num>
  <w:num w:numId="34" w16cid:durableId="243033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4435355">
    <w:abstractNumId w:val="38"/>
  </w:num>
  <w:num w:numId="36" w16cid:durableId="878008900">
    <w:abstractNumId w:val="3"/>
  </w:num>
  <w:num w:numId="37" w16cid:durableId="20373868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16042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40526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8409178">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C7F"/>
    <w:rsid w:val="00016FDD"/>
    <w:rsid w:val="00017009"/>
    <w:rsid w:val="00020284"/>
    <w:rsid w:val="000206C9"/>
    <w:rsid w:val="00020FD4"/>
    <w:rsid w:val="00021574"/>
    <w:rsid w:val="00021ECC"/>
    <w:rsid w:val="00021EFA"/>
    <w:rsid w:val="000221F4"/>
    <w:rsid w:val="00022DDD"/>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827"/>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39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74"/>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E8C"/>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429"/>
    <w:rsid w:val="000B685D"/>
    <w:rsid w:val="000B7223"/>
    <w:rsid w:val="000C006A"/>
    <w:rsid w:val="000C02F3"/>
    <w:rsid w:val="000C1AE5"/>
    <w:rsid w:val="000C1BBE"/>
    <w:rsid w:val="000C1F59"/>
    <w:rsid w:val="000C211C"/>
    <w:rsid w:val="000C2217"/>
    <w:rsid w:val="000C238A"/>
    <w:rsid w:val="000C2C07"/>
    <w:rsid w:val="000C34A7"/>
    <w:rsid w:val="000C3D2E"/>
    <w:rsid w:val="000C3F71"/>
    <w:rsid w:val="000C4D87"/>
    <w:rsid w:val="000C4DF9"/>
    <w:rsid w:val="000C55D6"/>
    <w:rsid w:val="000C59B8"/>
    <w:rsid w:val="000C6068"/>
    <w:rsid w:val="000C6E9A"/>
    <w:rsid w:val="000C7160"/>
    <w:rsid w:val="000D0F58"/>
    <w:rsid w:val="000D13D6"/>
    <w:rsid w:val="000D18E9"/>
    <w:rsid w:val="000D26D8"/>
    <w:rsid w:val="000D412D"/>
    <w:rsid w:val="000D4406"/>
    <w:rsid w:val="000D4B9C"/>
    <w:rsid w:val="000D4E2B"/>
    <w:rsid w:val="000D58C0"/>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10"/>
    <w:rsid w:val="000F4B8F"/>
    <w:rsid w:val="000F513D"/>
    <w:rsid w:val="000F5948"/>
    <w:rsid w:val="000F7102"/>
    <w:rsid w:val="00100B38"/>
    <w:rsid w:val="001010F7"/>
    <w:rsid w:val="00101313"/>
    <w:rsid w:val="00101C48"/>
    <w:rsid w:val="00101DB0"/>
    <w:rsid w:val="0010270D"/>
    <w:rsid w:val="00102BEB"/>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0D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3C5"/>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9D5"/>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2EF3"/>
    <w:rsid w:val="00173ACB"/>
    <w:rsid w:val="00173E9D"/>
    <w:rsid w:val="001741F9"/>
    <w:rsid w:val="00174A4C"/>
    <w:rsid w:val="00174EE0"/>
    <w:rsid w:val="0017506F"/>
    <w:rsid w:val="0017533E"/>
    <w:rsid w:val="0017566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F81"/>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91B"/>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213"/>
    <w:rsid w:val="001D2623"/>
    <w:rsid w:val="001D2CB6"/>
    <w:rsid w:val="001D37D8"/>
    <w:rsid w:val="001D414C"/>
    <w:rsid w:val="001D41F4"/>
    <w:rsid w:val="001D5752"/>
    <w:rsid w:val="001D612E"/>
    <w:rsid w:val="001D65F8"/>
    <w:rsid w:val="001D7492"/>
    <w:rsid w:val="001D772E"/>
    <w:rsid w:val="001D7890"/>
    <w:rsid w:val="001E0107"/>
    <w:rsid w:val="001E250F"/>
    <w:rsid w:val="001E2BC5"/>
    <w:rsid w:val="001E3801"/>
    <w:rsid w:val="001E38CD"/>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C0D"/>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5A88"/>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4B7"/>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5F"/>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BB1"/>
    <w:rsid w:val="002670AA"/>
    <w:rsid w:val="00267262"/>
    <w:rsid w:val="00267751"/>
    <w:rsid w:val="00267ACB"/>
    <w:rsid w:val="00267E9A"/>
    <w:rsid w:val="00270113"/>
    <w:rsid w:val="002707A9"/>
    <w:rsid w:val="002713FB"/>
    <w:rsid w:val="00271411"/>
    <w:rsid w:val="002716D8"/>
    <w:rsid w:val="00272038"/>
    <w:rsid w:val="0027236E"/>
    <w:rsid w:val="00272857"/>
    <w:rsid w:val="002731AC"/>
    <w:rsid w:val="0027399D"/>
    <w:rsid w:val="00273F59"/>
    <w:rsid w:val="00274C8A"/>
    <w:rsid w:val="00274E50"/>
    <w:rsid w:val="0027575B"/>
    <w:rsid w:val="00275B72"/>
    <w:rsid w:val="00276B1E"/>
    <w:rsid w:val="00277535"/>
    <w:rsid w:val="00277634"/>
    <w:rsid w:val="0027776A"/>
    <w:rsid w:val="002779A1"/>
    <w:rsid w:val="00280265"/>
    <w:rsid w:val="00280AF0"/>
    <w:rsid w:val="00280F2E"/>
    <w:rsid w:val="00281309"/>
    <w:rsid w:val="00281735"/>
    <w:rsid w:val="002827A2"/>
    <w:rsid w:val="002827E4"/>
    <w:rsid w:val="00282C67"/>
    <w:rsid w:val="00282E1F"/>
    <w:rsid w:val="00283391"/>
    <w:rsid w:val="00283C6E"/>
    <w:rsid w:val="00283D6A"/>
    <w:rsid w:val="00284221"/>
    <w:rsid w:val="002847F1"/>
    <w:rsid w:val="00285B02"/>
    <w:rsid w:val="00285E5E"/>
    <w:rsid w:val="00286ABF"/>
    <w:rsid w:val="002907D9"/>
    <w:rsid w:val="00290850"/>
    <w:rsid w:val="00290E7C"/>
    <w:rsid w:val="00290F12"/>
    <w:rsid w:val="00291DCB"/>
    <w:rsid w:val="0029216D"/>
    <w:rsid w:val="002926A1"/>
    <w:rsid w:val="0029412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125"/>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0A5"/>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A6E"/>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735"/>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5C0"/>
    <w:rsid w:val="002F2FCD"/>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8E6"/>
    <w:rsid w:val="00326CB7"/>
    <w:rsid w:val="00326F19"/>
    <w:rsid w:val="00326F9E"/>
    <w:rsid w:val="003278FE"/>
    <w:rsid w:val="003300F2"/>
    <w:rsid w:val="00331673"/>
    <w:rsid w:val="00331ED1"/>
    <w:rsid w:val="003328D9"/>
    <w:rsid w:val="00333BFA"/>
    <w:rsid w:val="00334D33"/>
    <w:rsid w:val="00334EB8"/>
    <w:rsid w:val="003354F0"/>
    <w:rsid w:val="0033594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689"/>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B4B"/>
    <w:rsid w:val="00384F5A"/>
    <w:rsid w:val="00385D49"/>
    <w:rsid w:val="00386E76"/>
    <w:rsid w:val="003903FB"/>
    <w:rsid w:val="00390B20"/>
    <w:rsid w:val="0039114B"/>
    <w:rsid w:val="0039183A"/>
    <w:rsid w:val="00391FE7"/>
    <w:rsid w:val="0039299B"/>
    <w:rsid w:val="00393698"/>
    <w:rsid w:val="0039371E"/>
    <w:rsid w:val="00394C27"/>
    <w:rsid w:val="0039597E"/>
    <w:rsid w:val="003969AF"/>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01A"/>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AFD"/>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55E"/>
    <w:rsid w:val="003F5489"/>
    <w:rsid w:val="003F54D8"/>
    <w:rsid w:val="003F5913"/>
    <w:rsid w:val="003F740A"/>
    <w:rsid w:val="003F7C63"/>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DF9"/>
    <w:rsid w:val="00420295"/>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9D0"/>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BF0"/>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C27"/>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D64"/>
    <w:rsid w:val="004611E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4A"/>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7BF"/>
    <w:rsid w:val="00495F71"/>
    <w:rsid w:val="00496EFB"/>
    <w:rsid w:val="00497851"/>
    <w:rsid w:val="0049788B"/>
    <w:rsid w:val="00497C0C"/>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416"/>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4FE"/>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5D3"/>
    <w:rsid w:val="004F1635"/>
    <w:rsid w:val="004F1855"/>
    <w:rsid w:val="004F1982"/>
    <w:rsid w:val="004F1E4F"/>
    <w:rsid w:val="004F30E1"/>
    <w:rsid w:val="004F33F0"/>
    <w:rsid w:val="004F41BC"/>
    <w:rsid w:val="004F4624"/>
    <w:rsid w:val="004F473D"/>
    <w:rsid w:val="004F4D51"/>
    <w:rsid w:val="004F50BE"/>
    <w:rsid w:val="004F6FEF"/>
    <w:rsid w:val="004F7943"/>
    <w:rsid w:val="005002B8"/>
    <w:rsid w:val="00500818"/>
    <w:rsid w:val="00501200"/>
    <w:rsid w:val="00501215"/>
    <w:rsid w:val="005020EF"/>
    <w:rsid w:val="0050218B"/>
    <w:rsid w:val="0050224F"/>
    <w:rsid w:val="00502734"/>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E8"/>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F9E"/>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212"/>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1C"/>
    <w:rsid w:val="005669CC"/>
    <w:rsid w:val="00566CC6"/>
    <w:rsid w:val="005670A1"/>
    <w:rsid w:val="00567348"/>
    <w:rsid w:val="00567800"/>
    <w:rsid w:val="00567A52"/>
    <w:rsid w:val="00567D50"/>
    <w:rsid w:val="00570722"/>
    <w:rsid w:val="0057158C"/>
    <w:rsid w:val="005717E5"/>
    <w:rsid w:val="005717E7"/>
    <w:rsid w:val="0057188A"/>
    <w:rsid w:val="00571EE0"/>
    <w:rsid w:val="005722A8"/>
    <w:rsid w:val="00572AF3"/>
    <w:rsid w:val="00572D8F"/>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0E5"/>
    <w:rsid w:val="0058525D"/>
    <w:rsid w:val="00585C84"/>
    <w:rsid w:val="0058726C"/>
    <w:rsid w:val="005872C9"/>
    <w:rsid w:val="00587534"/>
    <w:rsid w:val="00587BAC"/>
    <w:rsid w:val="00590030"/>
    <w:rsid w:val="00590232"/>
    <w:rsid w:val="005909B8"/>
    <w:rsid w:val="00593111"/>
    <w:rsid w:val="00593816"/>
    <w:rsid w:val="00593D67"/>
    <w:rsid w:val="00593F3E"/>
    <w:rsid w:val="00594FA6"/>
    <w:rsid w:val="00595B27"/>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09"/>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8F8"/>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1F1"/>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60D"/>
    <w:rsid w:val="006258F1"/>
    <w:rsid w:val="00625F95"/>
    <w:rsid w:val="00626341"/>
    <w:rsid w:val="00626BBC"/>
    <w:rsid w:val="00626C74"/>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C0B"/>
    <w:rsid w:val="006373B1"/>
    <w:rsid w:val="006375BD"/>
    <w:rsid w:val="00637F68"/>
    <w:rsid w:val="00640399"/>
    <w:rsid w:val="00640DBD"/>
    <w:rsid w:val="00641184"/>
    <w:rsid w:val="0064169B"/>
    <w:rsid w:val="0064259A"/>
    <w:rsid w:val="00642683"/>
    <w:rsid w:val="006428CA"/>
    <w:rsid w:val="00642E25"/>
    <w:rsid w:val="0064351F"/>
    <w:rsid w:val="00643C6F"/>
    <w:rsid w:val="006440AA"/>
    <w:rsid w:val="00644754"/>
    <w:rsid w:val="006448B8"/>
    <w:rsid w:val="0064573F"/>
    <w:rsid w:val="00645981"/>
    <w:rsid w:val="00645BE0"/>
    <w:rsid w:val="00645D80"/>
    <w:rsid w:val="00645DF8"/>
    <w:rsid w:val="00645E83"/>
    <w:rsid w:val="006460FF"/>
    <w:rsid w:val="0064665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2E67"/>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719"/>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1"/>
    <w:rsid w:val="006C6272"/>
    <w:rsid w:val="006C63B5"/>
    <w:rsid w:val="006C67DC"/>
    <w:rsid w:val="006C749B"/>
    <w:rsid w:val="006C766F"/>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3BA"/>
    <w:rsid w:val="00701577"/>
    <w:rsid w:val="0070177A"/>
    <w:rsid w:val="007022FB"/>
    <w:rsid w:val="0070256E"/>
    <w:rsid w:val="00702FDC"/>
    <w:rsid w:val="00703132"/>
    <w:rsid w:val="00703430"/>
    <w:rsid w:val="0070349D"/>
    <w:rsid w:val="00704310"/>
    <w:rsid w:val="007046CE"/>
    <w:rsid w:val="00704CE7"/>
    <w:rsid w:val="0070569F"/>
    <w:rsid w:val="00705DF4"/>
    <w:rsid w:val="007063AA"/>
    <w:rsid w:val="0070681D"/>
    <w:rsid w:val="00706BD5"/>
    <w:rsid w:val="00706F4D"/>
    <w:rsid w:val="00707712"/>
    <w:rsid w:val="007079DB"/>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11"/>
    <w:rsid w:val="007204DB"/>
    <w:rsid w:val="00720E2A"/>
    <w:rsid w:val="007212CA"/>
    <w:rsid w:val="0072163C"/>
    <w:rsid w:val="00721A8D"/>
    <w:rsid w:val="0072204F"/>
    <w:rsid w:val="007220C5"/>
    <w:rsid w:val="007221F7"/>
    <w:rsid w:val="00722B34"/>
    <w:rsid w:val="00723157"/>
    <w:rsid w:val="007233EE"/>
    <w:rsid w:val="00723492"/>
    <w:rsid w:val="00723CE4"/>
    <w:rsid w:val="00723FC5"/>
    <w:rsid w:val="007243EB"/>
    <w:rsid w:val="007245C1"/>
    <w:rsid w:val="00724B68"/>
    <w:rsid w:val="00725292"/>
    <w:rsid w:val="00725A44"/>
    <w:rsid w:val="00725AB6"/>
    <w:rsid w:val="00725D1E"/>
    <w:rsid w:val="00726244"/>
    <w:rsid w:val="00726D3A"/>
    <w:rsid w:val="00726E9F"/>
    <w:rsid w:val="007270DC"/>
    <w:rsid w:val="00727CEA"/>
    <w:rsid w:val="007317B5"/>
    <w:rsid w:val="0073210C"/>
    <w:rsid w:val="007321DE"/>
    <w:rsid w:val="0073238A"/>
    <w:rsid w:val="007333A6"/>
    <w:rsid w:val="00733758"/>
    <w:rsid w:val="00734737"/>
    <w:rsid w:val="007349E0"/>
    <w:rsid w:val="00734BBA"/>
    <w:rsid w:val="00735C77"/>
    <w:rsid w:val="00735E40"/>
    <w:rsid w:val="0073602A"/>
    <w:rsid w:val="0073676A"/>
    <w:rsid w:val="007367F6"/>
    <w:rsid w:val="00736EA4"/>
    <w:rsid w:val="0073711D"/>
    <w:rsid w:val="0073778F"/>
    <w:rsid w:val="007420F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9E1"/>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4BA"/>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849"/>
    <w:rsid w:val="007740AD"/>
    <w:rsid w:val="007746F0"/>
    <w:rsid w:val="00774AA5"/>
    <w:rsid w:val="0077554C"/>
    <w:rsid w:val="00775B59"/>
    <w:rsid w:val="00775FC3"/>
    <w:rsid w:val="007763E1"/>
    <w:rsid w:val="00777670"/>
    <w:rsid w:val="00777DC5"/>
    <w:rsid w:val="00780F8E"/>
    <w:rsid w:val="0078215B"/>
    <w:rsid w:val="00782B3B"/>
    <w:rsid w:val="00782BF8"/>
    <w:rsid w:val="00782DCD"/>
    <w:rsid w:val="007834AA"/>
    <w:rsid w:val="00783536"/>
    <w:rsid w:val="00783C19"/>
    <w:rsid w:val="00783CA2"/>
    <w:rsid w:val="0078453C"/>
    <w:rsid w:val="00785F17"/>
    <w:rsid w:val="007860B6"/>
    <w:rsid w:val="0078662F"/>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B22"/>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2AC"/>
    <w:rsid w:val="007C7A8A"/>
    <w:rsid w:val="007C7D60"/>
    <w:rsid w:val="007D0225"/>
    <w:rsid w:val="007D0F6B"/>
    <w:rsid w:val="007D1221"/>
    <w:rsid w:val="007D1BAE"/>
    <w:rsid w:val="007D328C"/>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E6C"/>
    <w:rsid w:val="007F1543"/>
    <w:rsid w:val="007F1A0D"/>
    <w:rsid w:val="007F1B2E"/>
    <w:rsid w:val="007F1B84"/>
    <w:rsid w:val="007F2173"/>
    <w:rsid w:val="007F2491"/>
    <w:rsid w:val="007F2536"/>
    <w:rsid w:val="007F34C7"/>
    <w:rsid w:val="007F366E"/>
    <w:rsid w:val="007F47E7"/>
    <w:rsid w:val="007F4C83"/>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FC5"/>
    <w:rsid w:val="00831187"/>
    <w:rsid w:val="00831650"/>
    <w:rsid w:val="008320EC"/>
    <w:rsid w:val="0083270B"/>
    <w:rsid w:val="0083310A"/>
    <w:rsid w:val="008335C6"/>
    <w:rsid w:val="00833AB8"/>
    <w:rsid w:val="00833AE1"/>
    <w:rsid w:val="00834CBF"/>
    <w:rsid w:val="00835378"/>
    <w:rsid w:val="008358C9"/>
    <w:rsid w:val="00835AA5"/>
    <w:rsid w:val="00836AC1"/>
    <w:rsid w:val="00837056"/>
    <w:rsid w:val="008409D4"/>
    <w:rsid w:val="00840BEE"/>
    <w:rsid w:val="00840DF9"/>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C8"/>
    <w:rsid w:val="008656E1"/>
    <w:rsid w:val="008662A0"/>
    <w:rsid w:val="00866D90"/>
    <w:rsid w:val="0086727C"/>
    <w:rsid w:val="00867806"/>
    <w:rsid w:val="008678E4"/>
    <w:rsid w:val="00867BDF"/>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2FFF"/>
    <w:rsid w:val="008A3657"/>
    <w:rsid w:val="008A3A6F"/>
    <w:rsid w:val="008A3C76"/>
    <w:rsid w:val="008A3C98"/>
    <w:rsid w:val="008A4861"/>
    <w:rsid w:val="008A51A5"/>
    <w:rsid w:val="008A5606"/>
    <w:rsid w:val="008A5873"/>
    <w:rsid w:val="008A5D2E"/>
    <w:rsid w:val="008A6002"/>
    <w:rsid w:val="008A60BA"/>
    <w:rsid w:val="008A6B05"/>
    <w:rsid w:val="008A7E15"/>
    <w:rsid w:val="008B188F"/>
    <w:rsid w:val="008B1BEC"/>
    <w:rsid w:val="008B1FB2"/>
    <w:rsid w:val="008B31B9"/>
    <w:rsid w:val="008B3CE2"/>
    <w:rsid w:val="008B47EE"/>
    <w:rsid w:val="008B4851"/>
    <w:rsid w:val="008B5444"/>
    <w:rsid w:val="008B5670"/>
    <w:rsid w:val="008B6309"/>
    <w:rsid w:val="008B6389"/>
    <w:rsid w:val="008B662F"/>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8FC"/>
    <w:rsid w:val="008C7B15"/>
    <w:rsid w:val="008C7C8C"/>
    <w:rsid w:val="008D03B2"/>
    <w:rsid w:val="008D07EC"/>
    <w:rsid w:val="008D0A7E"/>
    <w:rsid w:val="008D0ABC"/>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72D"/>
    <w:rsid w:val="009032BE"/>
    <w:rsid w:val="009034DF"/>
    <w:rsid w:val="00903F2F"/>
    <w:rsid w:val="009043AE"/>
    <w:rsid w:val="00904BC4"/>
    <w:rsid w:val="00905C8B"/>
    <w:rsid w:val="009079D3"/>
    <w:rsid w:val="00910C39"/>
    <w:rsid w:val="00911B90"/>
    <w:rsid w:val="00911C54"/>
    <w:rsid w:val="00911E48"/>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AB"/>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1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342"/>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A8D"/>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CD9"/>
    <w:rsid w:val="009E1FFB"/>
    <w:rsid w:val="009E20B7"/>
    <w:rsid w:val="009E2403"/>
    <w:rsid w:val="009E248D"/>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2"/>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BAF"/>
    <w:rsid w:val="00A30644"/>
    <w:rsid w:val="00A30DEC"/>
    <w:rsid w:val="00A3113F"/>
    <w:rsid w:val="00A31171"/>
    <w:rsid w:val="00A311DE"/>
    <w:rsid w:val="00A31436"/>
    <w:rsid w:val="00A322CD"/>
    <w:rsid w:val="00A32686"/>
    <w:rsid w:val="00A32BE9"/>
    <w:rsid w:val="00A32C66"/>
    <w:rsid w:val="00A32DFF"/>
    <w:rsid w:val="00A33366"/>
    <w:rsid w:val="00A33684"/>
    <w:rsid w:val="00A337C8"/>
    <w:rsid w:val="00A33A03"/>
    <w:rsid w:val="00A343F4"/>
    <w:rsid w:val="00A3512C"/>
    <w:rsid w:val="00A351CC"/>
    <w:rsid w:val="00A3675E"/>
    <w:rsid w:val="00A3699B"/>
    <w:rsid w:val="00A36D58"/>
    <w:rsid w:val="00A37503"/>
    <w:rsid w:val="00A41AC1"/>
    <w:rsid w:val="00A41CA4"/>
    <w:rsid w:val="00A42B33"/>
    <w:rsid w:val="00A42E18"/>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E88"/>
    <w:rsid w:val="00A54FCF"/>
    <w:rsid w:val="00A5552B"/>
    <w:rsid w:val="00A55891"/>
    <w:rsid w:val="00A55AA5"/>
    <w:rsid w:val="00A560A2"/>
    <w:rsid w:val="00A56EE9"/>
    <w:rsid w:val="00A57036"/>
    <w:rsid w:val="00A571AB"/>
    <w:rsid w:val="00A5749C"/>
    <w:rsid w:val="00A5751B"/>
    <w:rsid w:val="00A57BBE"/>
    <w:rsid w:val="00A60616"/>
    <w:rsid w:val="00A6076B"/>
    <w:rsid w:val="00A6180D"/>
    <w:rsid w:val="00A628D0"/>
    <w:rsid w:val="00A62C51"/>
    <w:rsid w:val="00A6347A"/>
    <w:rsid w:val="00A63571"/>
    <w:rsid w:val="00A637A9"/>
    <w:rsid w:val="00A63C55"/>
    <w:rsid w:val="00A63C9A"/>
    <w:rsid w:val="00A64523"/>
    <w:rsid w:val="00A64641"/>
    <w:rsid w:val="00A646E1"/>
    <w:rsid w:val="00A649F1"/>
    <w:rsid w:val="00A6570E"/>
    <w:rsid w:val="00A65A55"/>
    <w:rsid w:val="00A65B5C"/>
    <w:rsid w:val="00A65CD9"/>
    <w:rsid w:val="00A6625B"/>
    <w:rsid w:val="00A663A0"/>
    <w:rsid w:val="00A67567"/>
    <w:rsid w:val="00A67DB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80B"/>
    <w:rsid w:val="00A81AA2"/>
    <w:rsid w:val="00A81B5E"/>
    <w:rsid w:val="00A81FB7"/>
    <w:rsid w:val="00A82267"/>
    <w:rsid w:val="00A8284B"/>
    <w:rsid w:val="00A829C4"/>
    <w:rsid w:val="00A82A79"/>
    <w:rsid w:val="00A82BCF"/>
    <w:rsid w:val="00A834A0"/>
    <w:rsid w:val="00A83F3F"/>
    <w:rsid w:val="00A84166"/>
    <w:rsid w:val="00A84566"/>
    <w:rsid w:val="00A84687"/>
    <w:rsid w:val="00A84D66"/>
    <w:rsid w:val="00A84E6A"/>
    <w:rsid w:val="00A865DA"/>
    <w:rsid w:val="00A90AF8"/>
    <w:rsid w:val="00A90CC0"/>
    <w:rsid w:val="00A91483"/>
    <w:rsid w:val="00A92611"/>
    <w:rsid w:val="00A92AF1"/>
    <w:rsid w:val="00A932C2"/>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493"/>
    <w:rsid w:val="00AD352D"/>
    <w:rsid w:val="00AD3648"/>
    <w:rsid w:val="00AD3951"/>
    <w:rsid w:val="00AD3DCD"/>
    <w:rsid w:val="00AD4055"/>
    <w:rsid w:val="00AD5069"/>
    <w:rsid w:val="00AD51F7"/>
    <w:rsid w:val="00AD53F7"/>
    <w:rsid w:val="00AD540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805"/>
    <w:rsid w:val="00AF7CB0"/>
    <w:rsid w:val="00AF7D54"/>
    <w:rsid w:val="00AF7F98"/>
    <w:rsid w:val="00AF7FB3"/>
    <w:rsid w:val="00B004F2"/>
    <w:rsid w:val="00B00C12"/>
    <w:rsid w:val="00B012CF"/>
    <w:rsid w:val="00B015FC"/>
    <w:rsid w:val="00B01A92"/>
    <w:rsid w:val="00B01B18"/>
    <w:rsid w:val="00B01C30"/>
    <w:rsid w:val="00B03CE0"/>
    <w:rsid w:val="00B05A03"/>
    <w:rsid w:val="00B06A47"/>
    <w:rsid w:val="00B06BE2"/>
    <w:rsid w:val="00B06EA0"/>
    <w:rsid w:val="00B07665"/>
    <w:rsid w:val="00B1096B"/>
    <w:rsid w:val="00B1123C"/>
    <w:rsid w:val="00B123E4"/>
    <w:rsid w:val="00B12512"/>
    <w:rsid w:val="00B12BF6"/>
    <w:rsid w:val="00B1388F"/>
    <w:rsid w:val="00B13B9D"/>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6DB"/>
    <w:rsid w:val="00B240B4"/>
    <w:rsid w:val="00B24214"/>
    <w:rsid w:val="00B2459A"/>
    <w:rsid w:val="00B24708"/>
    <w:rsid w:val="00B24D95"/>
    <w:rsid w:val="00B252D4"/>
    <w:rsid w:val="00B27D89"/>
    <w:rsid w:val="00B30554"/>
    <w:rsid w:val="00B3055F"/>
    <w:rsid w:val="00B3068F"/>
    <w:rsid w:val="00B30979"/>
    <w:rsid w:val="00B30AC8"/>
    <w:rsid w:val="00B30CEA"/>
    <w:rsid w:val="00B30F3B"/>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B8F"/>
    <w:rsid w:val="00B41C66"/>
    <w:rsid w:val="00B42273"/>
    <w:rsid w:val="00B424B6"/>
    <w:rsid w:val="00B43A30"/>
    <w:rsid w:val="00B43B6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949"/>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F1C"/>
    <w:rsid w:val="00B73A00"/>
    <w:rsid w:val="00B741D0"/>
    <w:rsid w:val="00B74396"/>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072"/>
    <w:rsid w:val="00B852B7"/>
    <w:rsid w:val="00B856FF"/>
    <w:rsid w:val="00B85888"/>
    <w:rsid w:val="00B85D0A"/>
    <w:rsid w:val="00B85D18"/>
    <w:rsid w:val="00B8671F"/>
    <w:rsid w:val="00B86CBC"/>
    <w:rsid w:val="00B87FE9"/>
    <w:rsid w:val="00B90CB2"/>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4A1"/>
    <w:rsid w:val="00B97D87"/>
    <w:rsid w:val="00BA05C9"/>
    <w:rsid w:val="00BA080B"/>
    <w:rsid w:val="00BA0A4F"/>
    <w:rsid w:val="00BA0F66"/>
    <w:rsid w:val="00BA1311"/>
    <w:rsid w:val="00BA1D8F"/>
    <w:rsid w:val="00BA23B1"/>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4E58"/>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56D"/>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D5E"/>
    <w:rsid w:val="00C20A77"/>
    <w:rsid w:val="00C20E68"/>
    <w:rsid w:val="00C21132"/>
    <w:rsid w:val="00C21A30"/>
    <w:rsid w:val="00C22DB0"/>
    <w:rsid w:val="00C23DFD"/>
    <w:rsid w:val="00C23E06"/>
    <w:rsid w:val="00C23EAD"/>
    <w:rsid w:val="00C25FC8"/>
    <w:rsid w:val="00C26588"/>
    <w:rsid w:val="00C265EA"/>
    <w:rsid w:val="00C271D1"/>
    <w:rsid w:val="00C27BE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6EA"/>
    <w:rsid w:val="00C468E9"/>
    <w:rsid w:val="00C47599"/>
    <w:rsid w:val="00C476FC"/>
    <w:rsid w:val="00C477E1"/>
    <w:rsid w:val="00C47CE7"/>
    <w:rsid w:val="00C504F9"/>
    <w:rsid w:val="00C50B8F"/>
    <w:rsid w:val="00C515B6"/>
    <w:rsid w:val="00C5193E"/>
    <w:rsid w:val="00C52086"/>
    <w:rsid w:val="00C52854"/>
    <w:rsid w:val="00C52A24"/>
    <w:rsid w:val="00C54202"/>
    <w:rsid w:val="00C544C8"/>
    <w:rsid w:val="00C54574"/>
    <w:rsid w:val="00C56765"/>
    <w:rsid w:val="00C5753C"/>
    <w:rsid w:val="00C57816"/>
    <w:rsid w:val="00C605A8"/>
    <w:rsid w:val="00C61071"/>
    <w:rsid w:val="00C611D3"/>
    <w:rsid w:val="00C612F6"/>
    <w:rsid w:val="00C61989"/>
    <w:rsid w:val="00C619A2"/>
    <w:rsid w:val="00C61C3A"/>
    <w:rsid w:val="00C62047"/>
    <w:rsid w:val="00C62355"/>
    <w:rsid w:val="00C62D98"/>
    <w:rsid w:val="00C63152"/>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67E3D"/>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6D9"/>
    <w:rsid w:val="00C940CA"/>
    <w:rsid w:val="00C9427A"/>
    <w:rsid w:val="00C94445"/>
    <w:rsid w:val="00C948BF"/>
    <w:rsid w:val="00C94A83"/>
    <w:rsid w:val="00C94B9F"/>
    <w:rsid w:val="00C955E6"/>
    <w:rsid w:val="00C95B05"/>
    <w:rsid w:val="00C95D9A"/>
    <w:rsid w:val="00C960A8"/>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A25"/>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87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A8"/>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1EF"/>
    <w:rsid w:val="00D3330B"/>
    <w:rsid w:val="00D33F7A"/>
    <w:rsid w:val="00D3495E"/>
    <w:rsid w:val="00D354EB"/>
    <w:rsid w:val="00D35747"/>
    <w:rsid w:val="00D365CF"/>
    <w:rsid w:val="00D37664"/>
    <w:rsid w:val="00D4062F"/>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ADB"/>
    <w:rsid w:val="00D62B64"/>
    <w:rsid w:val="00D65554"/>
    <w:rsid w:val="00D65C16"/>
    <w:rsid w:val="00D6652F"/>
    <w:rsid w:val="00D6654D"/>
    <w:rsid w:val="00D66697"/>
    <w:rsid w:val="00D668C3"/>
    <w:rsid w:val="00D669EF"/>
    <w:rsid w:val="00D66A43"/>
    <w:rsid w:val="00D66F4C"/>
    <w:rsid w:val="00D67710"/>
    <w:rsid w:val="00D67D52"/>
    <w:rsid w:val="00D70555"/>
    <w:rsid w:val="00D707AB"/>
    <w:rsid w:val="00D70DF9"/>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F4A"/>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ED8"/>
    <w:rsid w:val="00DA62B5"/>
    <w:rsid w:val="00DA649F"/>
    <w:rsid w:val="00DA6C21"/>
    <w:rsid w:val="00DA72F8"/>
    <w:rsid w:val="00DA758B"/>
    <w:rsid w:val="00DA7A8A"/>
    <w:rsid w:val="00DA7EE1"/>
    <w:rsid w:val="00DB0683"/>
    <w:rsid w:val="00DB0B36"/>
    <w:rsid w:val="00DB27C4"/>
    <w:rsid w:val="00DB2857"/>
    <w:rsid w:val="00DB31C8"/>
    <w:rsid w:val="00DB374C"/>
    <w:rsid w:val="00DB3DC2"/>
    <w:rsid w:val="00DB48B9"/>
    <w:rsid w:val="00DB4B5C"/>
    <w:rsid w:val="00DB4CE3"/>
    <w:rsid w:val="00DB58DD"/>
    <w:rsid w:val="00DB693A"/>
    <w:rsid w:val="00DB6BB0"/>
    <w:rsid w:val="00DB6D53"/>
    <w:rsid w:val="00DB7A3D"/>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A6E"/>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7F8"/>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42"/>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78E"/>
    <w:rsid w:val="00E50237"/>
    <w:rsid w:val="00E50D81"/>
    <w:rsid w:val="00E50F51"/>
    <w:rsid w:val="00E50F94"/>
    <w:rsid w:val="00E517EA"/>
    <w:rsid w:val="00E52B67"/>
    <w:rsid w:val="00E53CA2"/>
    <w:rsid w:val="00E53E12"/>
    <w:rsid w:val="00E54362"/>
    <w:rsid w:val="00E54BE2"/>
    <w:rsid w:val="00E55E1A"/>
    <w:rsid w:val="00E561B4"/>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2F7"/>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C9D"/>
    <w:rsid w:val="00EA4193"/>
    <w:rsid w:val="00EA4970"/>
    <w:rsid w:val="00EA4E23"/>
    <w:rsid w:val="00EA56A6"/>
    <w:rsid w:val="00EA6573"/>
    <w:rsid w:val="00EA67DE"/>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B81"/>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5F7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4EA"/>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20"/>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B2D"/>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2DE7"/>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E32"/>
    <w:rsid w:val="00F5353F"/>
    <w:rsid w:val="00F53752"/>
    <w:rsid w:val="00F5388C"/>
    <w:rsid w:val="00F538F4"/>
    <w:rsid w:val="00F54219"/>
    <w:rsid w:val="00F55531"/>
    <w:rsid w:val="00F555C4"/>
    <w:rsid w:val="00F55DB5"/>
    <w:rsid w:val="00F560B4"/>
    <w:rsid w:val="00F561E2"/>
    <w:rsid w:val="00F56281"/>
    <w:rsid w:val="00F56594"/>
    <w:rsid w:val="00F56D8D"/>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FA7"/>
    <w:rsid w:val="00F701DB"/>
    <w:rsid w:val="00F71B90"/>
    <w:rsid w:val="00F7215F"/>
    <w:rsid w:val="00F73B04"/>
    <w:rsid w:val="00F75592"/>
    <w:rsid w:val="00F7599F"/>
    <w:rsid w:val="00F75FB4"/>
    <w:rsid w:val="00F7680D"/>
    <w:rsid w:val="00F76C42"/>
    <w:rsid w:val="00F7725C"/>
    <w:rsid w:val="00F7789D"/>
    <w:rsid w:val="00F80241"/>
    <w:rsid w:val="00F80B9A"/>
    <w:rsid w:val="00F80EA9"/>
    <w:rsid w:val="00F81F56"/>
    <w:rsid w:val="00F82282"/>
    <w:rsid w:val="00F82324"/>
    <w:rsid w:val="00F83041"/>
    <w:rsid w:val="00F83398"/>
    <w:rsid w:val="00F835DF"/>
    <w:rsid w:val="00F8402A"/>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04"/>
    <w:rsid w:val="00F953B3"/>
    <w:rsid w:val="00F9566B"/>
    <w:rsid w:val="00F9576C"/>
    <w:rsid w:val="00F966C7"/>
    <w:rsid w:val="00F96714"/>
    <w:rsid w:val="00F97E1B"/>
    <w:rsid w:val="00FA0E33"/>
    <w:rsid w:val="00FA144D"/>
    <w:rsid w:val="00FA19B4"/>
    <w:rsid w:val="00FA1F23"/>
    <w:rsid w:val="00FA263B"/>
    <w:rsid w:val="00FA36EB"/>
    <w:rsid w:val="00FA56CE"/>
    <w:rsid w:val="00FA5EA4"/>
    <w:rsid w:val="00FA5ECB"/>
    <w:rsid w:val="00FA6816"/>
    <w:rsid w:val="00FA7142"/>
    <w:rsid w:val="00FA7269"/>
    <w:rsid w:val="00FA75F8"/>
    <w:rsid w:val="00FA79C2"/>
    <w:rsid w:val="00FA7D78"/>
    <w:rsid w:val="00FB0339"/>
    <w:rsid w:val="00FB059B"/>
    <w:rsid w:val="00FB10F0"/>
    <w:rsid w:val="00FB1878"/>
    <w:rsid w:val="00FB1FBE"/>
    <w:rsid w:val="00FB275B"/>
    <w:rsid w:val="00FB2EAD"/>
    <w:rsid w:val="00FB31A7"/>
    <w:rsid w:val="00FB3782"/>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BDC"/>
    <w:rsid w:val="00FC0DC2"/>
    <w:rsid w:val="00FC11E6"/>
    <w:rsid w:val="00FC1A04"/>
    <w:rsid w:val="00FC2982"/>
    <w:rsid w:val="00FC30FB"/>
    <w:rsid w:val="00FC3EC4"/>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64834"/>
  <w15:docId w15:val="{18BB66FA-90A8-4748-845E-CD4D94CF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7420F4"/>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uiPriority w:val="39"/>
    <w:rsid w:val="00497C0C"/>
    <w:pPr>
      <w:spacing w:after="0" w:line="240" w:lineRule="auto"/>
    </w:pPr>
    <w:rPr>
      <w:rFonts w:ascii="Times New Roman" w:eastAsia="Times New Roman"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0D09509-B41D-44EE-BE7D-63AED8DE6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235</Words>
  <Characters>1343</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Želvys</dc:creator>
  <cp:keywords/>
  <dc:description/>
  <cp:lastModifiedBy>Žygimantas Norkus</cp:lastModifiedBy>
  <cp:revision>5</cp:revision>
  <dcterms:created xsi:type="dcterms:W3CDTF">2025-11-25T13:45:00Z</dcterms:created>
  <dcterms:modified xsi:type="dcterms:W3CDTF">2026-02-18T13:55:00Z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defa4170-0d19-0005-0004-bc88714345d2_Enabled">
    <vt:lpwstr>true</vt:lpwstr>
  </property>
  <property fmtid="{D5CDD505-2E9C-101B-9397-08002B2CF9AE}" pid="4" name="MSIP_Label_defa4170-0d19-0005-0004-bc88714345d2_SetDate">
    <vt:lpwstr>2025-07-07T11:55:29Z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7d0c2e9d-b962-4240-bfaf-bdf5fb3116dc</vt:lpwstr>
  </property>
  <property fmtid="{D5CDD505-2E9C-101B-9397-08002B2CF9AE}" pid="8" name="MSIP_Label_defa4170-0d19-0005-0004-bc88714345d2_ActionId">
    <vt:lpwstr>a8e57692-2fa9-4f77-90f4-597c8d6ae742</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