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AA450" w14:textId="244FF1CB" w:rsidR="004739FA" w:rsidRDefault="004739FA" w:rsidP="004739FA">
      <w:pPr>
        <w:jc w:val="center"/>
      </w:pPr>
      <w:r>
        <w:t>Jurdaičių socialinės globos namai</w:t>
      </w:r>
    </w:p>
    <w:p w14:paraId="3863C8DC" w14:textId="77777777" w:rsidR="004739FA" w:rsidRDefault="004739FA" w:rsidP="004739FA">
      <w:pPr>
        <w:jc w:val="center"/>
      </w:pPr>
    </w:p>
    <w:p w14:paraId="7A7B6817" w14:textId="1D656361" w:rsidR="004739FA" w:rsidRDefault="004739FA" w:rsidP="004739FA">
      <w:pPr>
        <w:jc w:val="center"/>
      </w:pPr>
      <w:r>
        <w:t>MAŽOS VERTĖS</w:t>
      </w:r>
      <w:r w:rsidR="00576937">
        <w:t xml:space="preserve"> VIEŠOJO</w:t>
      </w:r>
      <w:r>
        <w:t xml:space="preserve"> PIRKIMO </w:t>
      </w:r>
    </w:p>
    <w:p w14:paraId="394C5B76" w14:textId="52B0044E" w:rsidR="004739FA" w:rsidRDefault="004739FA" w:rsidP="004739FA">
      <w:pPr>
        <w:jc w:val="center"/>
      </w:pPr>
      <w:r>
        <w:t>„</w:t>
      </w:r>
      <w:r w:rsidR="00435876">
        <w:t xml:space="preserve">PACIENTO </w:t>
      </w:r>
      <w:r>
        <w:t>VARTYMO SISTEM</w:t>
      </w:r>
      <w:r w:rsidR="0066702C">
        <w:t>A</w:t>
      </w:r>
      <w:r>
        <w:t>“</w:t>
      </w:r>
    </w:p>
    <w:p w14:paraId="0625574B" w14:textId="415D92D6" w:rsidR="004739FA" w:rsidRDefault="004739FA" w:rsidP="004739FA">
      <w:pPr>
        <w:jc w:val="center"/>
      </w:pPr>
    </w:p>
    <w:p w14:paraId="2814FB17" w14:textId="61927EE8" w:rsidR="004739FA" w:rsidRDefault="004739FA" w:rsidP="004739FA">
      <w:pPr>
        <w:jc w:val="center"/>
      </w:pPr>
      <w:r>
        <w:t>SKELBIAMOS APKLAUSOS SĄLYGOS</w:t>
      </w:r>
    </w:p>
    <w:p w14:paraId="3D5B0938" w14:textId="77777777" w:rsidR="004739FA" w:rsidRDefault="004739FA" w:rsidP="004739FA">
      <w:pPr>
        <w:jc w:val="center"/>
      </w:pPr>
    </w:p>
    <w:p w14:paraId="47F174FA" w14:textId="2E98F77C" w:rsidR="004739FA" w:rsidRDefault="004739FA" w:rsidP="004739FA">
      <w:pPr>
        <w:jc w:val="center"/>
      </w:pPr>
      <w:r>
        <w:t>TURINYS</w:t>
      </w:r>
    </w:p>
    <w:p w14:paraId="283A9EC7" w14:textId="77777777" w:rsidR="00E4417C" w:rsidRDefault="00E4417C" w:rsidP="004739FA"/>
    <w:p w14:paraId="3C8A3A27" w14:textId="2610A9A5" w:rsidR="00E4417C" w:rsidRDefault="00E4417C" w:rsidP="00E4417C">
      <w:pPr>
        <w:pStyle w:val="Turinys2"/>
        <w:tabs>
          <w:tab w:val="left" w:pos="567"/>
          <w:tab w:val="right" w:leader="dot" w:pos="9628"/>
        </w:tabs>
        <w:ind w:firstLine="44"/>
        <w:rPr>
          <w:rFonts w:asciiTheme="minorHAnsi" w:eastAsiaTheme="minorEastAsia" w:hAnsiTheme="minorHAnsi"/>
          <w:noProof/>
          <w:kern w:val="2"/>
          <w:szCs w:val="24"/>
          <w:lang w:eastAsia="lt-LT"/>
          <w14:ligatures w14:val="standardContextual"/>
        </w:rPr>
      </w:pPr>
      <w:r>
        <w:fldChar w:fldCharType="begin"/>
      </w:r>
      <w:r>
        <w:instrText xml:space="preserve"> TOC \o "1-3" \h \z \u </w:instrText>
      </w:r>
      <w:r>
        <w:fldChar w:fldCharType="separate"/>
      </w:r>
      <w:hyperlink w:anchor="_Toc223000987" w:history="1">
        <w:r w:rsidRPr="00477537">
          <w:rPr>
            <w:rStyle w:val="Hipersaitas"/>
            <w:rFonts w:cs="Times New Roman"/>
            <w:noProof/>
          </w:rPr>
          <w:t>1.</w:t>
        </w:r>
        <w:r>
          <w:rPr>
            <w:rFonts w:asciiTheme="minorHAnsi" w:eastAsiaTheme="minorEastAsia" w:hAnsiTheme="minorHAnsi"/>
            <w:noProof/>
            <w:kern w:val="2"/>
            <w:szCs w:val="24"/>
            <w:lang w:eastAsia="lt-LT"/>
            <w14:ligatures w14:val="standardContextual"/>
          </w:rPr>
          <w:tab/>
        </w:r>
        <w:r w:rsidRPr="00477537">
          <w:rPr>
            <w:rStyle w:val="Hipersaitas"/>
            <w:rFonts w:cs="Times New Roman"/>
            <w:noProof/>
          </w:rPr>
          <w:t>BENDROSIOS NUOSTATOS</w:t>
        </w:r>
        <w:r>
          <w:rPr>
            <w:noProof/>
            <w:webHidden/>
          </w:rPr>
          <w:tab/>
        </w:r>
        <w:r>
          <w:rPr>
            <w:noProof/>
            <w:webHidden/>
          </w:rPr>
          <w:fldChar w:fldCharType="begin"/>
        </w:r>
        <w:r>
          <w:rPr>
            <w:noProof/>
            <w:webHidden/>
          </w:rPr>
          <w:instrText xml:space="preserve"> PAGEREF _Toc223000987 \h </w:instrText>
        </w:r>
        <w:r>
          <w:rPr>
            <w:noProof/>
            <w:webHidden/>
          </w:rPr>
        </w:r>
        <w:r>
          <w:rPr>
            <w:noProof/>
            <w:webHidden/>
          </w:rPr>
          <w:fldChar w:fldCharType="separate"/>
        </w:r>
        <w:r>
          <w:rPr>
            <w:noProof/>
            <w:webHidden/>
          </w:rPr>
          <w:t>1</w:t>
        </w:r>
        <w:r>
          <w:rPr>
            <w:noProof/>
            <w:webHidden/>
          </w:rPr>
          <w:fldChar w:fldCharType="end"/>
        </w:r>
      </w:hyperlink>
    </w:p>
    <w:p w14:paraId="1DE5C4D5" w14:textId="4F6F0581" w:rsidR="00E4417C" w:rsidRDefault="00E4417C" w:rsidP="00E4417C">
      <w:pPr>
        <w:pStyle w:val="Turinys2"/>
        <w:tabs>
          <w:tab w:val="left" w:pos="567"/>
          <w:tab w:val="right" w:leader="dot" w:pos="9628"/>
        </w:tabs>
        <w:ind w:firstLine="44"/>
        <w:rPr>
          <w:rFonts w:asciiTheme="minorHAnsi" w:eastAsiaTheme="minorEastAsia" w:hAnsiTheme="minorHAnsi"/>
          <w:noProof/>
          <w:kern w:val="2"/>
          <w:szCs w:val="24"/>
          <w:lang w:eastAsia="lt-LT"/>
          <w14:ligatures w14:val="standardContextual"/>
        </w:rPr>
      </w:pPr>
      <w:hyperlink w:anchor="_Toc223000988" w:history="1">
        <w:r w:rsidRPr="00477537">
          <w:rPr>
            <w:rStyle w:val="Hipersaitas"/>
            <w:rFonts w:cs="Times New Roman"/>
            <w:noProof/>
          </w:rPr>
          <w:t>2.</w:t>
        </w:r>
        <w:r>
          <w:rPr>
            <w:rFonts w:asciiTheme="minorHAnsi" w:eastAsiaTheme="minorEastAsia" w:hAnsiTheme="minorHAnsi"/>
            <w:noProof/>
            <w:kern w:val="2"/>
            <w:szCs w:val="24"/>
            <w:lang w:eastAsia="lt-LT"/>
            <w14:ligatures w14:val="standardContextual"/>
          </w:rPr>
          <w:tab/>
        </w:r>
        <w:r w:rsidRPr="00477537">
          <w:rPr>
            <w:rStyle w:val="Hipersaitas"/>
            <w:rFonts w:cs="Times New Roman"/>
            <w:noProof/>
          </w:rPr>
          <w:t>PIRKIMO OBJEKTAS</w:t>
        </w:r>
        <w:r>
          <w:rPr>
            <w:noProof/>
            <w:webHidden/>
          </w:rPr>
          <w:tab/>
        </w:r>
        <w:r>
          <w:rPr>
            <w:noProof/>
            <w:webHidden/>
          </w:rPr>
          <w:fldChar w:fldCharType="begin"/>
        </w:r>
        <w:r>
          <w:rPr>
            <w:noProof/>
            <w:webHidden/>
          </w:rPr>
          <w:instrText xml:space="preserve"> PAGEREF _Toc223000988 \h </w:instrText>
        </w:r>
        <w:r>
          <w:rPr>
            <w:noProof/>
            <w:webHidden/>
          </w:rPr>
        </w:r>
        <w:r>
          <w:rPr>
            <w:noProof/>
            <w:webHidden/>
          </w:rPr>
          <w:fldChar w:fldCharType="separate"/>
        </w:r>
        <w:r>
          <w:rPr>
            <w:noProof/>
            <w:webHidden/>
          </w:rPr>
          <w:t>2</w:t>
        </w:r>
        <w:r>
          <w:rPr>
            <w:noProof/>
            <w:webHidden/>
          </w:rPr>
          <w:fldChar w:fldCharType="end"/>
        </w:r>
      </w:hyperlink>
    </w:p>
    <w:p w14:paraId="12BCF0FB" w14:textId="4DB9205A" w:rsidR="00E4417C" w:rsidRDefault="00E4417C" w:rsidP="00E4417C">
      <w:pPr>
        <w:pStyle w:val="Turinys2"/>
        <w:tabs>
          <w:tab w:val="left" w:pos="567"/>
          <w:tab w:val="right" w:leader="dot" w:pos="9628"/>
        </w:tabs>
        <w:ind w:firstLine="44"/>
        <w:rPr>
          <w:rFonts w:asciiTheme="minorHAnsi" w:eastAsiaTheme="minorEastAsia" w:hAnsiTheme="minorHAnsi"/>
          <w:noProof/>
          <w:kern w:val="2"/>
          <w:szCs w:val="24"/>
          <w:lang w:eastAsia="lt-LT"/>
          <w14:ligatures w14:val="standardContextual"/>
        </w:rPr>
      </w:pPr>
      <w:hyperlink w:anchor="_Toc223000989" w:history="1">
        <w:r w:rsidRPr="00477537">
          <w:rPr>
            <w:rStyle w:val="Hipersaitas"/>
            <w:rFonts w:cs="Times New Roman"/>
            <w:noProof/>
          </w:rPr>
          <w:t>3.</w:t>
        </w:r>
        <w:r>
          <w:rPr>
            <w:rFonts w:asciiTheme="minorHAnsi" w:eastAsiaTheme="minorEastAsia" w:hAnsiTheme="minorHAnsi"/>
            <w:noProof/>
            <w:kern w:val="2"/>
            <w:szCs w:val="24"/>
            <w:lang w:eastAsia="lt-LT"/>
            <w14:ligatures w14:val="standardContextual"/>
          </w:rPr>
          <w:tab/>
        </w:r>
        <w:r w:rsidRPr="00477537">
          <w:rPr>
            <w:rStyle w:val="Hipersaitas"/>
            <w:rFonts w:cs="Times New Roman"/>
            <w:noProof/>
          </w:rPr>
          <w:t>TIEKĖJŲ KVALIFIKACIJOS REIKALAVIMAI</w:t>
        </w:r>
        <w:r>
          <w:rPr>
            <w:noProof/>
            <w:webHidden/>
          </w:rPr>
          <w:tab/>
        </w:r>
        <w:r>
          <w:rPr>
            <w:noProof/>
            <w:webHidden/>
          </w:rPr>
          <w:fldChar w:fldCharType="begin"/>
        </w:r>
        <w:r>
          <w:rPr>
            <w:noProof/>
            <w:webHidden/>
          </w:rPr>
          <w:instrText xml:space="preserve"> PAGEREF _Toc223000989 \h </w:instrText>
        </w:r>
        <w:r>
          <w:rPr>
            <w:noProof/>
            <w:webHidden/>
          </w:rPr>
        </w:r>
        <w:r>
          <w:rPr>
            <w:noProof/>
            <w:webHidden/>
          </w:rPr>
          <w:fldChar w:fldCharType="separate"/>
        </w:r>
        <w:r>
          <w:rPr>
            <w:noProof/>
            <w:webHidden/>
          </w:rPr>
          <w:t>2</w:t>
        </w:r>
        <w:r>
          <w:rPr>
            <w:noProof/>
            <w:webHidden/>
          </w:rPr>
          <w:fldChar w:fldCharType="end"/>
        </w:r>
      </w:hyperlink>
    </w:p>
    <w:p w14:paraId="7575793D" w14:textId="72E60F9B" w:rsidR="00E4417C" w:rsidRDefault="00E4417C" w:rsidP="00E4417C">
      <w:pPr>
        <w:pStyle w:val="Turinys2"/>
        <w:tabs>
          <w:tab w:val="left" w:pos="567"/>
          <w:tab w:val="right" w:leader="dot" w:pos="9628"/>
        </w:tabs>
        <w:ind w:firstLine="44"/>
        <w:rPr>
          <w:rFonts w:asciiTheme="minorHAnsi" w:eastAsiaTheme="minorEastAsia" w:hAnsiTheme="minorHAnsi"/>
          <w:noProof/>
          <w:kern w:val="2"/>
          <w:szCs w:val="24"/>
          <w:lang w:eastAsia="lt-LT"/>
          <w14:ligatures w14:val="standardContextual"/>
        </w:rPr>
      </w:pPr>
      <w:hyperlink w:anchor="_Toc223000990" w:history="1">
        <w:r w:rsidRPr="00477537">
          <w:rPr>
            <w:rStyle w:val="Hipersaitas"/>
            <w:rFonts w:cs="Times New Roman"/>
            <w:noProof/>
          </w:rPr>
          <w:t>4.</w:t>
        </w:r>
        <w:r>
          <w:rPr>
            <w:rFonts w:asciiTheme="minorHAnsi" w:eastAsiaTheme="minorEastAsia" w:hAnsiTheme="minorHAnsi"/>
            <w:noProof/>
            <w:kern w:val="2"/>
            <w:szCs w:val="24"/>
            <w:lang w:eastAsia="lt-LT"/>
            <w14:ligatures w14:val="standardContextual"/>
          </w:rPr>
          <w:tab/>
        </w:r>
        <w:r w:rsidRPr="00477537">
          <w:rPr>
            <w:rStyle w:val="Hipersaitas"/>
            <w:rFonts w:cs="Times New Roman"/>
            <w:noProof/>
          </w:rPr>
          <w:t>PASIŪLYMŲ VERTINIMAS</w:t>
        </w:r>
        <w:r>
          <w:rPr>
            <w:noProof/>
            <w:webHidden/>
          </w:rPr>
          <w:tab/>
        </w:r>
        <w:r>
          <w:rPr>
            <w:noProof/>
            <w:webHidden/>
          </w:rPr>
          <w:fldChar w:fldCharType="begin"/>
        </w:r>
        <w:r>
          <w:rPr>
            <w:noProof/>
            <w:webHidden/>
          </w:rPr>
          <w:instrText xml:space="preserve"> PAGEREF _Toc223000990 \h </w:instrText>
        </w:r>
        <w:r>
          <w:rPr>
            <w:noProof/>
            <w:webHidden/>
          </w:rPr>
        </w:r>
        <w:r>
          <w:rPr>
            <w:noProof/>
            <w:webHidden/>
          </w:rPr>
          <w:fldChar w:fldCharType="separate"/>
        </w:r>
        <w:r>
          <w:rPr>
            <w:noProof/>
            <w:webHidden/>
          </w:rPr>
          <w:t>2</w:t>
        </w:r>
        <w:r>
          <w:rPr>
            <w:noProof/>
            <w:webHidden/>
          </w:rPr>
          <w:fldChar w:fldCharType="end"/>
        </w:r>
      </w:hyperlink>
    </w:p>
    <w:p w14:paraId="36B911DF" w14:textId="180A92CE" w:rsidR="00E4417C" w:rsidRDefault="00E4417C" w:rsidP="00E4417C">
      <w:pPr>
        <w:pStyle w:val="Turinys2"/>
        <w:tabs>
          <w:tab w:val="left" w:pos="567"/>
          <w:tab w:val="right" w:leader="dot" w:pos="9628"/>
        </w:tabs>
        <w:ind w:firstLine="44"/>
        <w:rPr>
          <w:rFonts w:asciiTheme="minorHAnsi" w:eastAsiaTheme="minorEastAsia" w:hAnsiTheme="minorHAnsi"/>
          <w:noProof/>
          <w:kern w:val="2"/>
          <w:szCs w:val="24"/>
          <w:lang w:eastAsia="lt-LT"/>
          <w14:ligatures w14:val="standardContextual"/>
        </w:rPr>
      </w:pPr>
      <w:hyperlink w:anchor="_Toc223000991" w:history="1">
        <w:r w:rsidRPr="00477537">
          <w:rPr>
            <w:rStyle w:val="Hipersaitas"/>
            <w:rFonts w:cs="Times New Roman"/>
            <w:noProof/>
          </w:rPr>
          <w:t>5.</w:t>
        </w:r>
        <w:r>
          <w:rPr>
            <w:rFonts w:asciiTheme="minorHAnsi" w:eastAsiaTheme="minorEastAsia" w:hAnsiTheme="minorHAnsi"/>
            <w:noProof/>
            <w:kern w:val="2"/>
            <w:szCs w:val="24"/>
            <w:lang w:eastAsia="lt-LT"/>
            <w14:ligatures w14:val="standardContextual"/>
          </w:rPr>
          <w:tab/>
        </w:r>
        <w:r w:rsidRPr="00477537">
          <w:rPr>
            <w:rStyle w:val="Hipersaitas"/>
            <w:rFonts w:cs="Times New Roman"/>
            <w:noProof/>
          </w:rPr>
          <w:t>KONKURSO SĄLYGŲ PAAIŠKINIMAS IR PATIKSLINIMAS</w:t>
        </w:r>
        <w:r>
          <w:rPr>
            <w:noProof/>
            <w:webHidden/>
          </w:rPr>
          <w:tab/>
        </w:r>
        <w:r>
          <w:rPr>
            <w:noProof/>
            <w:webHidden/>
          </w:rPr>
          <w:fldChar w:fldCharType="begin"/>
        </w:r>
        <w:r>
          <w:rPr>
            <w:noProof/>
            <w:webHidden/>
          </w:rPr>
          <w:instrText xml:space="preserve"> PAGEREF _Toc223000991 \h </w:instrText>
        </w:r>
        <w:r>
          <w:rPr>
            <w:noProof/>
            <w:webHidden/>
          </w:rPr>
        </w:r>
        <w:r>
          <w:rPr>
            <w:noProof/>
            <w:webHidden/>
          </w:rPr>
          <w:fldChar w:fldCharType="separate"/>
        </w:r>
        <w:r>
          <w:rPr>
            <w:noProof/>
            <w:webHidden/>
          </w:rPr>
          <w:t>3</w:t>
        </w:r>
        <w:r>
          <w:rPr>
            <w:noProof/>
            <w:webHidden/>
          </w:rPr>
          <w:fldChar w:fldCharType="end"/>
        </w:r>
      </w:hyperlink>
    </w:p>
    <w:p w14:paraId="74EF6376" w14:textId="10CE96C9" w:rsidR="00E4417C" w:rsidRDefault="00E4417C" w:rsidP="00E4417C">
      <w:pPr>
        <w:pStyle w:val="Turinys2"/>
        <w:tabs>
          <w:tab w:val="left" w:pos="567"/>
          <w:tab w:val="right" w:leader="dot" w:pos="9628"/>
        </w:tabs>
        <w:ind w:firstLine="44"/>
        <w:rPr>
          <w:rFonts w:asciiTheme="minorHAnsi" w:eastAsiaTheme="minorEastAsia" w:hAnsiTheme="minorHAnsi"/>
          <w:noProof/>
          <w:kern w:val="2"/>
          <w:szCs w:val="24"/>
          <w:lang w:eastAsia="lt-LT"/>
          <w14:ligatures w14:val="standardContextual"/>
        </w:rPr>
      </w:pPr>
      <w:hyperlink w:anchor="_Toc223000992" w:history="1">
        <w:r w:rsidRPr="00477537">
          <w:rPr>
            <w:rStyle w:val="Hipersaitas"/>
            <w:rFonts w:cs="Times New Roman"/>
            <w:noProof/>
          </w:rPr>
          <w:t>6.</w:t>
        </w:r>
        <w:r>
          <w:rPr>
            <w:rFonts w:asciiTheme="minorHAnsi" w:eastAsiaTheme="minorEastAsia" w:hAnsiTheme="minorHAnsi"/>
            <w:noProof/>
            <w:kern w:val="2"/>
            <w:szCs w:val="24"/>
            <w:lang w:eastAsia="lt-LT"/>
            <w14:ligatures w14:val="standardContextual"/>
          </w:rPr>
          <w:tab/>
        </w:r>
        <w:r w:rsidRPr="00477537">
          <w:rPr>
            <w:rStyle w:val="Hipersaitas"/>
            <w:rFonts w:cs="Times New Roman"/>
            <w:noProof/>
          </w:rPr>
          <w:t>SUSIPAŽINIMO SU GAUTAIS PASIŪLYMAIS, JŲ NAGRINĖJIMO IR VERTINIMO PROCEDŪROS</w:t>
        </w:r>
        <w:r>
          <w:rPr>
            <w:noProof/>
            <w:webHidden/>
          </w:rPr>
          <w:tab/>
        </w:r>
        <w:r>
          <w:rPr>
            <w:noProof/>
            <w:webHidden/>
          </w:rPr>
          <w:fldChar w:fldCharType="begin"/>
        </w:r>
        <w:r>
          <w:rPr>
            <w:noProof/>
            <w:webHidden/>
          </w:rPr>
          <w:instrText xml:space="preserve"> PAGEREF _Toc223000992 \h </w:instrText>
        </w:r>
        <w:r>
          <w:rPr>
            <w:noProof/>
            <w:webHidden/>
          </w:rPr>
        </w:r>
        <w:r>
          <w:rPr>
            <w:noProof/>
            <w:webHidden/>
          </w:rPr>
          <w:fldChar w:fldCharType="separate"/>
        </w:r>
        <w:r>
          <w:rPr>
            <w:noProof/>
            <w:webHidden/>
          </w:rPr>
          <w:t>4</w:t>
        </w:r>
        <w:r>
          <w:rPr>
            <w:noProof/>
            <w:webHidden/>
          </w:rPr>
          <w:fldChar w:fldCharType="end"/>
        </w:r>
      </w:hyperlink>
    </w:p>
    <w:p w14:paraId="1EC7A2B3" w14:textId="7683E187" w:rsidR="00E4417C" w:rsidRDefault="00E4417C" w:rsidP="00E4417C">
      <w:pPr>
        <w:pStyle w:val="Turinys2"/>
        <w:tabs>
          <w:tab w:val="left" w:pos="567"/>
          <w:tab w:val="right" w:leader="dot" w:pos="9628"/>
        </w:tabs>
        <w:ind w:firstLine="44"/>
        <w:rPr>
          <w:rFonts w:asciiTheme="minorHAnsi" w:eastAsiaTheme="minorEastAsia" w:hAnsiTheme="minorHAnsi"/>
          <w:noProof/>
          <w:kern w:val="2"/>
          <w:szCs w:val="24"/>
          <w:lang w:eastAsia="lt-LT"/>
          <w14:ligatures w14:val="standardContextual"/>
        </w:rPr>
      </w:pPr>
      <w:hyperlink w:anchor="_Toc223000993" w:history="1">
        <w:r w:rsidRPr="00477537">
          <w:rPr>
            <w:rStyle w:val="Hipersaitas"/>
            <w:rFonts w:cs="Times New Roman"/>
            <w:noProof/>
          </w:rPr>
          <w:t>7.</w:t>
        </w:r>
        <w:r>
          <w:rPr>
            <w:rFonts w:asciiTheme="minorHAnsi" w:eastAsiaTheme="minorEastAsia" w:hAnsiTheme="minorHAnsi"/>
            <w:noProof/>
            <w:kern w:val="2"/>
            <w:szCs w:val="24"/>
            <w:lang w:eastAsia="lt-LT"/>
            <w14:ligatures w14:val="standardContextual"/>
          </w:rPr>
          <w:tab/>
        </w:r>
        <w:r w:rsidRPr="00477537">
          <w:rPr>
            <w:rStyle w:val="Hipersaitas"/>
            <w:rFonts w:cs="Times New Roman"/>
            <w:noProof/>
          </w:rPr>
          <w:t>PASIŪLYMŲ EILĖS SUDARYMAS IR LAIMĖTOJO NUSTATYMAS</w:t>
        </w:r>
        <w:r>
          <w:rPr>
            <w:noProof/>
            <w:webHidden/>
          </w:rPr>
          <w:tab/>
        </w:r>
        <w:r>
          <w:rPr>
            <w:noProof/>
            <w:webHidden/>
          </w:rPr>
          <w:fldChar w:fldCharType="begin"/>
        </w:r>
        <w:r>
          <w:rPr>
            <w:noProof/>
            <w:webHidden/>
          </w:rPr>
          <w:instrText xml:space="preserve"> PAGEREF _Toc223000993 \h </w:instrText>
        </w:r>
        <w:r>
          <w:rPr>
            <w:noProof/>
            <w:webHidden/>
          </w:rPr>
        </w:r>
        <w:r>
          <w:rPr>
            <w:noProof/>
            <w:webHidden/>
          </w:rPr>
          <w:fldChar w:fldCharType="separate"/>
        </w:r>
        <w:r>
          <w:rPr>
            <w:noProof/>
            <w:webHidden/>
          </w:rPr>
          <w:t>4</w:t>
        </w:r>
        <w:r>
          <w:rPr>
            <w:noProof/>
            <w:webHidden/>
          </w:rPr>
          <w:fldChar w:fldCharType="end"/>
        </w:r>
      </w:hyperlink>
    </w:p>
    <w:p w14:paraId="6BB9782E" w14:textId="2F3A1322" w:rsidR="00E4417C" w:rsidRDefault="00E4417C" w:rsidP="00E4417C">
      <w:pPr>
        <w:pStyle w:val="Turinys2"/>
        <w:tabs>
          <w:tab w:val="left" w:pos="567"/>
          <w:tab w:val="right" w:leader="dot" w:pos="9628"/>
        </w:tabs>
        <w:ind w:firstLine="44"/>
        <w:rPr>
          <w:rFonts w:asciiTheme="minorHAnsi" w:eastAsiaTheme="minorEastAsia" w:hAnsiTheme="minorHAnsi"/>
          <w:noProof/>
          <w:kern w:val="2"/>
          <w:szCs w:val="24"/>
          <w:lang w:eastAsia="lt-LT"/>
          <w14:ligatures w14:val="standardContextual"/>
        </w:rPr>
      </w:pPr>
      <w:hyperlink w:anchor="_Toc223000994" w:history="1">
        <w:r w:rsidRPr="00477537">
          <w:rPr>
            <w:rStyle w:val="Hipersaitas"/>
            <w:rFonts w:cs="Times New Roman"/>
            <w:noProof/>
          </w:rPr>
          <w:t>8.</w:t>
        </w:r>
        <w:r>
          <w:rPr>
            <w:rFonts w:asciiTheme="minorHAnsi" w:eastAsiaTheme="minorEastAsia" w:hAnsiTheme="minorHAnsi"/>
            <w:noProof/>
            <w:kern w:val="2"/>
            <w:szCs w:val="24"/>
            <w:lang w:eastAsia="lt-LT"/>
            <w14:ligatures w14:val="standardContextual"/>
          </w:rPr>
          <w:tab/>
        </w:r>
        <w:r w:rsidRPr="00477537">
          <w:rPr>
            <w:rStyle w:val="Hipersaitas"/>
            <w:rFonts w:cs="Times New Roman"/>
            <w:noProof/>
          </w:rPr>
          <w:t>GINČŲ NAGRINĖJIMO TVARKA</w:t>
        </w:r>
        <w:r>
          <w:rPr>
            <w:noProof/>
            <w:webHidden/>
          </w:rPr>
          <w:tab/>
        </w:r>
        <w:r>
          <w:rPr>
            <w:noProof/>
            <w:webHidden/>
          </w:rPr>
          <w:fldChar w:fldCharType="begin"/>
        </w:r>
        <w:r>
          <w:rPr>
            <w:noProof/>
            <w:webHidden/>
          </w:rPr>
          <w:instrText xml:space="preserve"> PAGEREF _Toc223000994 \h </w:instrText>
        </w:r>
        <w:r>
          <w:rPr>
            <w:noProof/>
            <w:webHidden/>
          </w:rPr>
        </w:r>
        <w:r>
          <w:rPr>
            <w:noProof/>
            <w:webHidden/>
          </w:rPr>
          <w:fldChar w:fldCharType="separate"/>
        </w:r>
        <w:r>
          <w:rPr>
            <w:noProof/>
            <w:webHidden/>
          </w:rPr>
          <w:t>5</w:t>
        </w:r>
        <w:r>
          <w:rPr>
            <w:noProof/>
            <w:webHidden/>
          </w:rPr>
          <w:fldChar w:fldCharType="end"/>
        </w:r>
      </w:hyperlink>
    </w:p>
    <w:p w14:paraId="45445DAB" w14:textId="3BCBE27B" w:rsidR="00E4417C" w:rsidRDefault="00E4417C" w:rsidP="00E4417C">
      <w:pPr>
        <w:pStyle w:val="Turinys2"/>
        <w:tabs>
          <w:tab w:val="left" w:pos="567"/>
          <w:tab w:val="right" w:leader="dot" w:pos="9628"/>
        </w:tabs>
        <w:ind w:firstLine="44"/>
        <w:rPr>
          <w:rFonts w:asciiTheme="minorHAnsi" w:eastAsiaTheme="minorEastAsia" w:hAnsiTheme="minorHAnsi"/>
          <w:noProof/>
          <w:kern w:val="2"/>
          <w:szCs w:val="24"/>
          <w:lang w:eastAsia="lt-LT"/>
          <w14:ligatures w14:val="standardContextual"/>
        </w:rPr>
      </w:pPr>
      <w:hyperlink w:anchor="_Toc223000995" w:history="1">
        <w:r w:rsidRPr="00477537">
          <w:rPr>
            <w:rStyle w:val="Hipersaitas"/>
            <w:rFonts w:cs="Times New Roman"/>
            <w:noProof/>
          </w:rPr>
          <w:t>9.</w:t>
        </w:r>
        <w:r>
          <w:rPr>
            <w:rFonts w:asciiTheme="minorHAnsi" w:eastAsiaTheme="minorEastAsia" w:hAnsiTheme="minorHAnsi"/>
            <w:noProof/>
            <w:kern w:val="2"/>
            <w:szCs w:val="24"/>
            <w:lang w:eastAsia="lt-LT"/>
            <w14:ligatures w14:val="standardContextual"/>
          </w:rPr>
          <w:tab/>
        </w:r>
        <w:r w:rsidRPr="00477537">
          <w:rPr>
            <w:rStyle w:val="Hipersaitas"/>
            <w:rFonts w:cs="Times New Roman"/>
            <w:noProof/>
          </w:rPr>
          <w:t>PIRKIMO SUTARTIES PASIRAŠYMAS IR SĄLYGOS</w:t>
        </w:r>
        <w:r>
          <w:rPr>
            <w:noProof/>
            <w:webHidden/>
          </w:rPr>
          <w:tab/>
        </w:r>
        <w:r>
          <w:rPr>
            <w:noProof/>
            <w:webHidden/>
          </w:rPr>
          <w:fldChar w:fldCharType="begin"/>
        </w:r>
        <w:r>
          <w:rPr>
            <w:noProof/>
            <w:webHidden/>
          </w:rPr>
          <w:instrText xml:space="preserve"> PAGEREF _Toc223000995 \h </w:instrText>
        </w:r>
        <w:r>
          <w:rPr>
            <w:noProof/>
            <w:webHidden/>
          </w:rPr>
        </w:r>
        <w:r>
          <w:rPr>
            <w:noProof/>
            <w:webHidden/>
          </w:rPr>
          <w:fldChar w:fldCharType="separate"/>
        </w:r>
        <w:r>
          <w:rPr>
            <w:noProof/>
            <w:webHidden/>
          </w:rPr>
          <w:t>5</w:t>
        </w:r>
        <w:r>
          <w:rPr>
            <w:noProof/>
            <w:webHidden/>
          </w:rPr>
          <w:fldChar w:fldCharType="end"/>
        </w:r>
      </w:hyperlink>
    </w:p>
    <w:p w14:paraId="15992B52" w14:textId="5D465A4E" w:rsidR="004739FA" w:rsidRDefault="00E4417C" w:rsidP="004739FA">
      <w:r>
        <w:fldChar w:fldCharType="end"/>
      </w:r>
      <w:r w:rsidR="004739FA">
        <w:t xml:space="preserve">Priedai: </w:t>
      </w:r>
    </w:p>
    <w:p w14:paraId="4741F3CE" w14:textId="3ECD82F5" w:rsidR="004739FA" w:rsidRDefault="004739FA" w:rsidP="00FA686A">
      <w:r>
        <w:t>1. P</w:t>
      </w:r>
      <w:r w:rsidR="006D4B92">
        <w:t>erkamos Prekės</w:t>
      </w:r>
      <w:r>
        <w:t xml:space="preserve"> techninė specifikacija (1 priedas). </w:t>
      </w:r>
    </w:p>
    <w:p w14:paraId="5D3CD9A4" w14:textId="0283CFC1" w:rsidR="006D4B92" w:rsidRDefault="004739FA" w:rsidP="00FA686A">
      <w:r>
        <w:t>2. Pasiūlymo</w:t>
      </w:r>
      <w:r w:rsidR="00D72B80">
        <w:t xml:space="preserve"> </w:t>
      </w:r>
      <w:r>
        <w:t>forma (2 priedas).</w:t>
      </w:r>
    </w:p>
    <w:p w14:paraId="6A817802" w14:textId="74E85BC3" w:rsidR="0005234C" w:rsidRDefault="003E55C7" w:rsidP="00FA686A">
      <w:r>
        <w:t>3</w:t>
      </w:r>
      <w:r w:rsidR="0005234C">
        <w:t>. Sutarties projektas (</w:t>
      </w:r>
      <w:r w:rsidR="0066702C">
        <w:t>3</w:t>
      </w:r>
      <w:r w:rsidR="0005234C">
        <w:t xml:space="preserve"> priedas).</w:t>
      </w:r>
    </w:p>
    <w:p w14:paraId="1DD2A32A" w14:textId="77777777" w:rsidR="00FA686A" w:rsidRDefault="00FA686A" w:rsidP="00FA686A"/>
    <w:p w14:paraId="161EE8B8" w14:textId="16B78C58" w:rsidR="004739FA" w:rsidRPr="00442554" w:rsidRDefault="004739FA" w:rsidP="00442554">
      <w:pPr>
        <w:pStyle w:val="Antrat2"/>
        <w:numPr>
          <w:ilvl w:val="0"/>
          <w:numId w:val="19"/>
        </w:numPr>
        <w:jc w:val="center"/>
        <w:rPr>
          <w:rFonts w:ascii="Times New Roman" w:hAnsi="Times New Roman" w:cs="Times New Roman"/>
          <w:color w:val="auto"/>
          <w:sz w:val="24"/>
          <w:szCs w:val="24"/>
        </w:rPr>
      </w:pPr>
      <w:bookmarkStart w:id="0" w:name="_Toc223000987"/>
      <w:r w:rsidRPr="00442554">
        <w:rPr>
          <w:rFonts w:ascii="Times New Roman" w:hAnsi="Times New Roman" w:cs="Times New Roman"/>
          <w:color w:val="auto"/>
          <w:sz w:val="24"/>
          <w:szCs w:val="24"/>
        </w:rPr>
        <w:t>BENDROSIOS NUOSTATOS</w:t>
      </w:r>
      <w:bookmarkEnd w:id="0"/>
    </w:p>
    <w:p w14:paraId="4E762835" w14:textId="77777777" w:rsidR="00FA686A" w:rsidRDefault="00FA686A" w:rsidP="00FA686A">
      <w:pPr>
        <w:pStyle w:val="Sraopastraipa"/>
        <w:ind w:left="1440" w:firstLine="0"/>
      </w:pPr>
    </w:p>
    <w:p w14:paraId="3BCD0466" w14:textId="607AE6E9" w:rsidR="004739FA" w:rsidRDefault="004739FA" w:rsidP="00E93742">
      <w:pPr>
        <w:pStyle w:val="Sraopastraipa"/>
        <w:numPr>
          <w:ilvl w:val="0"/>
          <w:numId w:val="3"/>
        </w:numPr>
        <w:tabs>
          <w:tab w:val="left" w:pos="851"/>
        </w:tabs>
        <w:ind w:left="0" w:firstLine="426"/>
        <w:jc w:val="both"/>
      </w:pPr>
      <w:r>
        <w:t xml:space="preserve">Perkančioji organizacija – </w:t>
      </w:r>
      <w:r w:rsidR="003E55C7">
        <w:t>Jurdaičių socialinės globos namai</w:t>
      </w:r>
      <w:r>
        <w:t xml:space="preserve"> (toliau – Perkančioji organizacija), įmonės kodas </w:t>
      </w:r>
      <w:r w:rsidR="003E55C7">
        <w:t>190793267</w:t>
      </w:r>
      <w:r>
        <w:t xml:space="preserve">, </w:t>
      </w:r>
      <w:r w:rsidR="003E55C7">
        <w:t>Dvaro g.</w:t>
      </w:r>
      <w:r>
        <w:t xml:space="preserve"> 2</w:t>
      </w:r>
      <w:r w:rsidR="003E55C7">
        <w:t>5</w:t>
      </w:r>
      <w:r>
        <w:t xml:space="preserve">, </w:t>
      </w:r>
      <w:r w:rsidR="003E55C7">
        <w:t xml:space="preserve">Jurdaičių kaimas, </w:t>
      </w:r>
      <w:r>
        <w:t>LT-</w:t>
      </w:r>
      <w:r w:rsidR="003E55C7">
        <w:t>84377</w:t>
      </w:r>
      <w:r>
        <w:t xml:space="preserve"> </w:t>
      </w:r>
      <w:r w:rsidR="003E55C7">
        <w:t>Joniškio rajonas</w:t>
      </w:r>
      <w:r>
        <w:t xml:space="preserve">. </w:t>
      </w:r>
    </w:p>
    <w:p w14:paraId="10E25479" w14:textId="69DB95FB" w:rsidR="004739FA" w:rsidRDefault="004739FA" w:rsidP="00E93742">
      <w:pPr>
        <w:pStyle w:val="Sraopastraipa"/>
        <w:numPr>
          <w:ilvl w:val="0"/>
          <w:numId w:val="3"/>
        </w:numPr>
        <w:tabs>
          <w:tab w:val="left" w:pos="851"/>
        </w:tabs>
        <w:ind w:left="0" w:firstLine="426"/>
        <w:jc w:val="both"/>
      </w:pPr>
      <w:r>
        <w:t xml:space="preserve">Pirkimas vykdomas vadovaujantis Lietuvos Respublikos viešųjų pirkimų įstatymu (toliau –Viešųjų pirkimų įstatymas), </w:t>
      </w:r>
      <w:r w:rsidR="003E55C7" w:rsidRPr="003E55C7">
        <w:t>Viešųjų pirkimų tarnybos direktoriaus</w:t>
      </w:r>
      <w:r w:rsidR="003E55C7">
        <w:t xml:space="preserve"> </w:t>
      </w:r>
      <w:r w:rsidR="003E55C7" w:rsidRPr="003E55C7">
        <w:t xml:space="preserve">2017 m. birželio 28 d. </w:t>
      </w:r>
      <w:r w:rsidR="003E55C7">
        <w:t xml:space="preserve">įsakymu </w:t>
      </w:r>
      <w:r w:rsidR="003E55C7" w:rsidRPr="003E55C7">
        <w:t>Nr. 1S-97</w:t>
      </w:r>
      <w:r w:rsidR="003E55C7">
        <w:t xml:space="preserve"> patvirtintu </w:t>
      </w:r>
      <w:r>
        <w:t xml:space="preserve">Mažos vertės pirkimų tvarkos aprašu (toliau – Aprašas), Lietuvos Respublikos civiliniu kodeksu (toliau – Civilinis kodeksas), kitais viešuosius pirkimus reglamentuojančiais teisės aktais bei konkurso sąlygomis. </w:t>
      </w:r>
    </w:p>
    <w:p w14:paraId="55CF5DDA" w14:textId="77777777" w:rsidR="004739FA" w:rsidRDefault="004739FA" w:rsidP="00E93742">
      <w:pPr>
        <w:pStyle w:val="Sraopastraipa"/>
        <w:numPr>
          <w:ilvl w:val="0"/>
          <w:numId w:val="3"/>
        </w:numPr>
        <w:tabs>
          <w:tab w:val="left" w:pos="851"/>
        </w:tabs>
        <w:ind w:left="0" w:firstLine="426"/>
        <w:jc w:val="both"/>
      </w:pPr>
      <w:r>
        <w:t xml:space="preserve">Vartojamos pagrindinės sąvokos apibrėžtos Viešųjų pirkimų įstatyme ir Apraše. </w:t>
      </w:r>
    </w:p>
    <w:p w14:paraId="19B41F94" w14:textId="74E578A0" w:rsidR="004739FA" w:rsidRDefault="004739FA" w:rsidP="00E93742">
      <w:pPr>
        <w:pStyle w:val="Sraopastraipa"/>
        <w:numPr>
          <w:ilvl w:val="0"/>
          <w:numId w:val="3"/>
        </w:numPr>
        <w:tabs>
          <w:tab w:val="left" w:pos="851"/>
        </w:tabs>
        <w:ind w:left="0" w:firstLine="426"/>
        <w:jc w:val="both"/>
      </w:pPr>
      <w:r>
        <w:t xml:space="preserve">Skelbimas apie pirkimą paskelbtas Viešųjų pirkimų įstatymo nustatyta tvarka Centrinės viešųjų pirkimų informacinės sistemos (toliau – CVP IS) interneto svetainėje adresu </w:t>
      </w:r>
      <w:hyperlink r:id="rId5" w:history="1">
        <w:r w:rsidR="008F309B" w:rsidRPr="00175563">
          <w:rPr>
            <w:rStyle w:val="Hipersaitas"/>
          </w:rPr>
          <w:t>https://viesiejipirkimai.lt/epps/home.do</w:t>
        </w:r>
      </w:hyperlink>
      <w:r w:rsidR="008F309B">
        <w:t>.</w:t>
      </w:r>
    </w:p>
    <w:p w14:paraId="70099E16" w14:textId="539F5C29" w:rsidR="004739FA" w:rsidRDefault="004739FA" w:rsidP="00E93742">
      <w:pPr>
        <w:pStyle w:val="Sraopastraipa"/>
        <w:numPr>
          <w:ilvl w:val="0"/>
          <w:numId w:val="3"/>
        </w:numPr>
        <w:tabs>
          <w:tab w:val="left" w:pos="851"/>
        </w:tabs>
        <w:ind w:left="0" w:firstLine="426"/>
        <w:jc w:val="both"/>
      </w:pPr>
      <w:r>
        <w:t xml:space="preserve">Pirkimas atliekamas laikantis lygiateisiškumo, nediskriminavimo, skaidrumo, abipusio pripažinimo, proporcingumo principų ir konfidencialumo bei nešališkumo reikalavimų. </w:t>
      </w:r>
    </w:p>
    <w:p w14:paraId="3C02B03F" w14:textId="77777777" w:rsidR="004739FA" w:rsidRDefault="004739FA" w:rsidP="00E93742">
      <w:pPr>
        <w:pStyle w:val="Sraopastraipa"/>
        <w:numPr>
          <w:ilvl w:val="0"/>
          <w:numId w:val="3"/>
        </w:numPr>
        <w:tabs>
          <w:tab w:val="left" w:pos="851"/>
        </w:tabs>
        <w:ind w:left="0" w:firstLine="426"/>
        <w:jc w:val="both"/>
      </w:pPr>
      <w:r>
        <w:t xml:space="preserve">Perkančioji organizacija nėra pridėtinės vertės mokesčio (toliau – PVM) mokėtoja. </w:t>
      </w:r>
    </w:p>
    <w:p w14:paraId="2BAB7ED9" w14:textId="239F64BE" w:rsidR="004739FA" w:rsidRDefault="004739FA" w:rsidP="00E93742">
      <w:pPr>
        <w:pStyle w:val="Sraopastraipa"/>
        <w:numPr>
          <w:ilvl w:val="0"/>
          <w:numId w:val="3"/>
        </w:numPr>
        <w:tabs>
          <w:tab w:val="left" w:pos="851"/>
        </w:tabs>
        <w:ind w:left="0" w:firstLine="426"/>
        <w:jc w:val="both"/>
      </w:pPr>
      <w:r>
        <w:t xml:space="preserve">Visos pirkimo sąlygos nustatytos pirkimo dokumentuose: skelbime apie pirkimą, apklausos sąlygose, techninėje specifikacijoje, taip pat atsakymuose į tiekėjų klausimus (jei tokių bus). </w:t>
      </w:r>
    </w:p>
    <w:p w14:paraId="1A705821" w14:textId="104D1297" w:rsidR="004739FA" w:rsidRDefault="004739FA" w:rsidP="00E93742">
      <w:pPr>
        <w:pStyle w:val="Sraopastraipa"/>
        <w:numPr>
          <w:ilvl w:val="0"/>
          <w:numId w:val="3"/>
        </w:numPr>
        <w:tabs>
          <w:tab w:val="left" w:pos="851"/>
        </w:tabs>
        <w:ind w:left="0" w:firstLine="426"/>
        <w:jc w:val="both"/>
      </w:pPr>
      <w:r>
        <w:t xml:space="preserve">Pirkimas vykdomas CVP IS priemonėmis adresu </w:t>
      </w:r>
      <w:hyperlink r:id="rId6" w:history="1">
        <w:r w:rsidR="008F309B" w:rsidRPr="00175563">
          <w:rPr>
            <w:rStyle w:val="Hipersaitas"/>
          </w:rPr>
          <w:t>https://viesiejipirkimai.lt/epps/home.do</w:t>
        </w:r>
      </w:hyperlink>
      <w:r w:rsidR="008F309B">
        <w:t xml:space="preserve">. </w:t>
      </w:r>
      <w:r>
        <w:t xml:space="preserve"> Pirkime gali dalyvauti tik CVP IS registruoti tiekėjai. </w:t>
      </w:r>
    </w:p>
    <w:p w14:paraId="6E303D71" w14:textId="717CAB10" w:rsidR="004739FA" w:rsidRDefault="004739FA" w:rsidP="00E93742">
      <w:pPr>
        <w:pStyle w:val="Sraopastraipa"/>
        <w:numPr>
          <w:ilvl w:val="0"/>
          <w:numId w:val="3"/>
        </w:numPr>
        <w:tabs>
          <w:tab w:val="left" w:pos="851"/>
        </w:tabs>
        <w:ind w:left="0" w:firstLine="426"/>
        <w:jc w:val="both"/>
      </w:pPr>
      <w:r>
        <w:t xml:space="preserve">Perkančiosios organizacijos kontaktiniai asmenys: </w:t>
      </w:r>
      <w:r w:rsidR="00FA686A">
        <w:t>viešųjų pirkimų specialistė Vilija Sargiūnienė</w:t>
      </w:r>
      <w:r>
        <w:t xml:space="preserve">, tel. +370 </w:t>
      </w:r>
      <w:r w:rsidR="00FA686A">
        <w:t>68718555</w:t>
      </w:r>
      <w:r>
        <w:t xml:space="preserve">, el. p. </w:t>
      </w:r>
      <w:hyperlink r:id="rId7" w:history="1">
        <w:r w:rsidR="008D6E32" w:rsidRPr="008E175A">
          <w:rPr>
            <w:rStyle w:val="Hipersaitas"/>
          </w:rPr>
          <w:t>vilija.sargiuniene@jurdaiciai.lt</w:t>
        </w:r>
      </w:hyperlink>
      <w:r w:rsidR="008D6E32">
        <w:t xml:space="preserve">. </w:t>
      </w:r>
      <w:r>
        <w:t xml:space="preserve"> </w:t>
      </w:r>
    </w:p>
    <w:p w14:paraId="0631B737" w14:textId="71D10CE0" w:rsidR="004739FA" w:rsidRDefault="004739FA" w:rsidP="00E93742">
      <w:pPr>
        <w:pStyle w:val="Sraopastraipa"/>
        <w:numPr>
          <w:ilvl w:val="0"/>
          <w:numId w:val="3"/>
        </w:numPr>
        <w:tabs>
          <w:tab w:val="left" w:pos="851"/>
          <w:tab w:val="left" w:pos="1134"/>
        </w:tabs>
        <w:ind w:left="0" w:firstLine="426"/>
        <w:jc w:val="both"/>
      </w:pPr>
      <w:r>
        <w:t xml:space="preserve">Bet kokios informacijos teikimas, apklausos sąlygų paaiškinimai, pranešimai ar kitas perkančiosios organizacijos ir teikėjo susirašinėjimas yra vykdomas raštu. </w:t>
      </w:r>
    </w:p>
    <w:p w14:paraId="0830DF85" w14:textId="77777777" w:rsidR="00C20640" w:rsidRDefault="00C20640" w:rsidP="00C20640"/>
    <w:p w14:paraId="3C4E693C" w14:textId="1A8FD8B3" w:rsidR="004739FA" w:rsidRPr="00442554" w:rsidRDefault="004739FA" w:rsidP="00442554">
      <w:pPr>
        <w:pStyle w:val="Antrat2"/>
        <w:numPr>
          <w:ilvl w:val="0"/>
          <w:numId w:val="19"/>
        </w:numPr>
        <w:jc w:val="center"/>
        <w:rPr>
          <w:rFonts w:ascii="Times New Roman" w:hAnsi="Times New Roman" w:cs="Times New Roman"/>
          <w:color w:val="auto"/>
          <w:sz w:val="24"/>
          <w:szCs w:val="24"/>
        </w:rPr>
      </w:pPr>
      <w:bookmarkStart w:id="1" w:name="_Toc223000988"/>
      <w:r w:rsidRPr="00442554">
        <w:rPr>
          <w:rFonts w:ascii="Times New Roman" w:hAnsi="Times New Roman" w:cs="Times New Roman"/>
          <w:color w:val="auto"/>
          <w:sz w:val="24"/>
          <w:szCs w:val="24"/>
        </w:rPr>
        <w:lastRenderedPageBreak/>
        <w:t>PIRKIMO OBJEKTAS</w:t>
      </w:r>
      <w:bookmarkEnd w:id="1"/>
    </w:p>
    <w:p w14:paraId="3021E61D" w14:textId="77777777" w:rsidR="00C20640" w:rsidRDefault="00C20640" w:rsidP="00C20640">
      <w:pPr>
        <w:pStyle w:val="Sraopastraipa"/>
        <w:ind w:left="1440" w:firstLine="0"/>
      </w:pPr>
    </w:p>
    <w:p w14:paraId="2727FBBD" w14:textId="42AB12FB" w:rsidR="004739FA" w:rsidRDefault="004739FA" w:rsidP="00F803E2">
      <w:pPr>
        <w:pStyle w:val="Sraopastraipa"/>
        <w:numPr>
          <w:ilvl w:val="0"/>
          <w:numId w:val="13"/>
        </w:numPr>
        <w:tabs>
          <w:tab w:val="left" w:pos="851"/>
        </w:tabs>
        <w:ind w:left="0" w:firstLine="426"/>
        <w:jc w:val="both"/>
      </w:pPr>
      <w:r>
        <w:t xml:space="preserve">Pirkimo objektas: </w:t>
      </w:r>
      <w:r w:rsidR="00435876">
        <w:t>Paciento v</w:t>
      </w:r>
      <w:r w:rsidR="00B873B0">
        <w:t>artymo sistema</w:t>
      </w:r>
      <w:r w:rsidR="00435876">
        <w:t xml:space="preserve"> </w:t>
      </w:r>
      <w:r w:rsidR="00B873B0">
        <w:t xml:space="preserve">– 2 </w:t>
      </w:r>
      <w:r w:rsidR="00105E5F">
        <w:t>komplekt</w:t>
      </w:r>
      <w:r w:rsidR="00B873B0">
        <w:t>ai</w:t>
      </w:r>
      <w:r w:rsidR="00105E5F">
        <w:t xml:space="preserve"> (toliau – Prekė)</w:t>
      </w:r>
      <w:r>
        <w:t xml:space="preserve">. </w:t>
      </w:r>
    </w:p>
    <w:p w14:paraId="430D873D" w14:textId="01B6EB8C" w:rsidR="00E93742" w:rsidRDefault="004739FA" w:rsidP="00F803E2">
      <w:pPr>
        <w:pStyle w:val="Sraopastraipa"/>
        <w:numPr>
          <w:ilvl w:val="0"/>
          <w:numId w:val="13"/>
        </w:numPr>
        <w:tabs>
          <w:tab w:val="left" w:pos="851"/>
        </w:tabs>
        <w:ind w:left="0" w:firstLine="426"/>
        <w:jc w:val="both"/>
      </w:pPr>
      <w:r>
        <w:t xml:space="preserve">BVPŽ  pagrindinis kodas – </w:t>
      </w:r>
      <w:r w:rsidR="00B873B0" w:rsidRPr="00B873B0">
        <w:t>39143112-4</w:t>
      </w:r>
      <w:r>
        <w:t xml:space="preserve"> (</w:t>
      </w:r>
      <w:r w:rsidR="00B873B0">
        <w:t>kompresoriniai čiužiniai</w:t>
      </w:r>
      <w:r>
        <w:t>)</w:t>
      </w:r>
      <w:r w:rsidR="00105E5F">
        <w:t>.</w:t>
      </w:r>
    </w:p>
    <w:p w14:paraId="1B0E492B" w14:textId="36B297CB" w:rsidR="004739FA" w:rsidRDefault="004739FA" w:rsidP="00F803E2">
      <w:pPr>
        <w:pStyle w:val="Sraopastraipa"/>
        <w:numPr>
          <w:ilvl w:val="0"/>
          <w:numId w:val="13"/>
        </w:numPr>
        <w:tabs>
          <w:tab w:val="left" w:pos="851"/>
        </w:tabs>
        <w:ind w:left="0" w:firstLine="426"/>
        <w:jc w:val="both"/>
      </w:pPr>
      <w:r>
        <w:t xml:space="preserve">Pasiūlymas turi būti teikiamas visam nurodytam Prekės kiekiui. </w:t>
      </w:r>
    </w:p>
    <w:p w14:paraId="2D729AF6" w14:textId="67558BAD" w:rsidR="00E93742" w:rsidRDefault="004739FA" w:rsidP="00F803E2">
      <w:pPr>
        <w:pStyle w:val="Sraopastraipa"/>
        <w:numPr>
          <w:ilvl w:val="0"/>
          <w:numId w:val="13"/>
        </w:numPr>
        <w:tabs>
          <w:tab w:val="left" w:pos="851"/>
        </w:tabs>
        <w:ind w:left="0" w:firstLine="426"/>
        <w:jc w:val="both"/>
      </w:pPr>
      <w:r>
        <w:t xml:space="preserve">Pirkimo objektas neskaidomas į dalis. </w:t>
      </w:r>
    </w:p>
    <w:p w14:paraId="4CABFFF0" w14:textId="77777777" w:rsidR="00E93742" w:rsidRDefault="004739FA" w:rsidP="00F803E2">
      <w:pPr>
        <w:pStyle w:val="Sraopastraipa"/>
        <w:numPr>
          <w:ilvl w:val="0"/>
          <w:numId w:val="13"/>
        </w:numPr>
        <w:tabs>
          <w:tab w:val="left" w:pos="851"/>
        </w:tabs>
        <w:ind w:left="0" w:firstLine="426"/>
        <w:jc w:val="both"/>
      </w:pPr>
      <w:r>
        <w:t xml:space="preserve">Maksimali sutarties </w:t>
      </w:r>
      <w:r w:rsidR="00B873B0">
        <w:t>vertė</w:t>
      </w:r>
      <w:r>
        <w:t xml:space="preserve"> </w:t>
      </w:r>
      <w:r w:rsidR="00B873B0">
        <w:t>30</w:t>
      </w:r>
      <w:r>
        <w:t>00,00 eurų su PVM (</w:t>
      </w:r>
      <w:r w:rsidR="00B873B0">
        <w:t>trys</w:t>
      </w:r>
      <w:r>
        <w:t xml:space="preserve"> tūkstančiai eurų). Į pasiūlymo kainą turi būti įskaičiuotos visos išlaidos ir visi mokesčiai. </w:t>
      </w:r>
    </w:p>
    <w:p w14:paraId="12F7D1C9" w14:textId="42FE51B4" w:rsidR="00E93742" w:rsidRDefault="00105E5F" w:rsidP="00F803E2">
      <w:pPr>
        <w:pStyle w:val="Sraopastraipa"/>
        <w:numPr>
          <w:ilvl w:val="0"/>
          <w:numId w:val="13"/>
        </w:numPr>
        <w:tabs>
          <w:tab w:val="left" w:pos="851"/>
        </w:tabs>
        <w:ind w:left="0" w:firstLine="426"/>
        <w:jc w:val="both"/>
      </w:pPr>
      <w:r>
        <w:t>Prekės a</w:t>
      </w:r>
      <w:r w:rsidR="004739FA">
        <w:t xml:space="preserve">prašymas yra pateiktas techninėje specifikacijoje (1 priedas) (toliau – techninė specifikacija). </w:t>
      </w:r>
    </w:p>
    <w:p w14:paraId="18A0B175" w14:textId="01E56355" w:rsidR="00E93742" w:rsidRDefault="004739FA" w:rsidP="00F803E2">
      <w:pPr>
        <w:pStyle w:val="Sraopastraipa"/>
        <w:numPr>
          <w:ilvl w:val="0"/>
          <w:numId w:val="13"/>
        </w:numPr>
        <w:tabs>
          <w:tab w:val="left" w:pos="851"/>
        </w:tabs>
        <w:ind w:left="0" w:firstLine="426"/>
        <w:jc w:val="both"/>
      </w:pPr>
      <w:r>
        <w:t>Tiekėjas turi pateikti užpildytą Pasiūlymo pirkimui formą (2 priedas) (toliau – pasiūlymas), kuriame nurod</w:t>
      </w:r>
      <w:r w:rsidR="00105E5F">
        <w:t>oma pasiūlymo</w:t>
      </w:r>
      <w:r>
        <w:t xml:space="preserve"> kain</w:t>
      </w:r>
      <w:r w:rsidR="00105E5F">
        <w:t>a</w:t>
      </w:r>
      <w:r>
        <w:t xml:space="preserve">. </w:t>
      </w:r>
    </w:p>
    <w:p w14:paraId="088369E9" w14:textId="77777777" w:rsidR="00E93742" w:rsidRDefault="004739FA" w:rsidP="00F803E2">
      <w:pPr>
        <w:pStyle w:val="Sraopastraipa"/>
        <w:numPr>
          <w:ilvl w:val="0"/>
          <w:numId w:val="13"/>
        </w:numPr>
        <w:tabs>
          <w:tab w:val="left" w:pos="851"/>
        </w:tabs>
        <w:ind w:left="0" w:firstLine="426"/>
        <w:jc w:val="both"/>
      </w:pPr>
      <w:r>
        <w:t xml:space="preserve">Ekonomiškai naudingiausio pasiūlymo vertinimo kriterijus – kaina. </w:t>
      </w:r>
    </w:p>
    <w:p w14:paraId="1F8AC740" w14:textId="77777777" w:rsidR="00E93742" w:rsidRDefault="004739FA" w:rsidP="00F803E2">
      <w:pPr>
        <w:pStyle w:val="Sraopastraipa"/>
        <w:numPr>
          <w:ilvl w:val="0"/>
          <w:numId w:val="13"/>
        </w:numPr>
        <w:tabs>
          <w:tab w:val="left" w:pos="851"/>
        </w:tabs>
        <w:ind w:left="0" w:firstLine="426"/>
        <w:jc w:val="both"/>
      </w:pPr>
      <w:r>
        <w:t xml:space="preserve">Pasiūlymo kaina pateikiama eurais dviejų skaitmenų po kablelio tikslumu. Turi būti nurodoma bendra pasiūlymo kaina be pridėtinės vertės mokesčio (toliau – PVM), PVM suma (jei taikomas) ir bendra pasiūlymo kaina su PVM. </w:t>
      </w:r>
    </w:p>
    <w:p w14:paraId="3E065D16" w14:textId="0CBD39C5" w:rsidR="00E93742" w:rsidRDefault="004739FA" w:rsidP="00F803E2">
      <w:pPr>
        <w:pStyle w:val="Sraopastraipa"/>
        <w:numPr>
          <w:ilvl w:val="0"/>
          <w:numId w:val="13"/>
        </w:numPr>
        <w:tabs>
          <w:tab w:val="left" w:pos="993"/>
        </w:tabs>
        <w:ind w:left="0" w:firstLine="426"/>
        <w:jc w:val="both"/>
      </w:pPr>
      <w:r>
        <w:t xml:space="preserve">Pasiūlymas turi galioti ne mažiau kaip </w:t>
      </w:r>
      <w:r w:rsidR="004D31EB">
        <w:t>3</w:t>
      </w:r>
      <w:r>
        <w:t xml:space="preserve">0 </w:t>
      </w:r>
      <w:r w:rsidR="004D31EB">
        <w:t xml:space="preserve">kalendorinių </w:t>
      </w:r>
      <w:r>
        <w:t>dienų nuo pasiūlymų pateikimo pagal šį kvietimą termino pabaigos datos. Jeigu pasiūlyme nenurodytas jo galiojimo laikas, laikoma, kad pasiūlymas</w:t>
      </w:r>
      <w:r w:rsidR="00B873B0">
        <w:t xml:space="preserve"> </w:t>
      </w:r>
      <w:r>
        <w:t xml:space="preserve">galioja tiek, kiek numatyta pirkimo dokumentuose. </w:t>
      </w:r>
    </w:p>
    <w:p w14:paraId="5774490C" w14:textId="77777777" w:rsidR="00E93742" w:rsidRDefault="004739FA" w:rsidP="00F803E2">
      <w:pPr>
        <w:pStyle w:val="Sraopastraipa"/>
        <w:numPr>
          <w:ilvl w:val="0"/>
          <w:numId w:val="13"/>
        </w:numPr>
        <w:tabs>
          <w:tab w:val="left" w:pos="993"/>
        </w:tabs>
        <w:ind w:left="0" w:firstLine="426"/>
        <w:jc w:val="both"/>
      </w:pPr>
      <w:r>
        <w:t xml:space="preserve">Tiekėjas atsako už rūpestingą visų Pirkimo dokumentų išnagrinėjimą, už patikimos informacijos apie visas sąlygas bei įsipareigojimus, galinčius turėti įtakos pasiūlymo sumai ar pobūdžiui, pateikimą. Jei Pirkimo dalyvis laimi pirkimą, nebebus priimtas joks reikalavimas pakeisti pasiūlymo sumą arba sąlygas, grindžiant klaidomis ar praleidimais. </w:t>
      </w:r>
    </w:p>
    <w:p w14:paraId="35B70C7D" w14:textId="7984F3A3" w:rsidR="004739FA" w:rsidRDefault="004739FA" w:rsidP="00F803E2">
      <w:pPr>
        <w:pStyle w:val="Sraopastraipa"/>
        <w:numPr>
          <w:ilvl w:val="0"/>
          <w:numId w:val="13"/>
        </w:numPr>
        <w:tabs>
          <w:tab w:val="left" w:pos="993"/>
        </w:tabs>
        <w:ind w:left="0" w:firstLine="426"/>
        <w:jc w:val="both"/>
      </w:pPr>
      <w:r>
        <w:t>Pirkimo sutarties kainodaros tipas – fiksuoto įkainio sutartis</w:t>
      </w:r>
      <w:r w:rsidR="0066702C">
        <w:t>.</w:t>
      </w:r>
      <w:r>
        <w:t xml:space="preserve"> Atsiskaitoma pagal fiksuoto įkainio principą. </w:t>
      </w:r>
    </w:p>
    <w:p w14:paraId="6A34C63C" w14:textId="77777777" w:rsidR="00B873B0" w:rsidRDefault="00B873B0" w:rsidP="00B873B0"/>
    <w:p w14:paraId="4A66F140" w14:textId="1B9473A0" w:rsidR="004739FA" w:rsidRPr="00442554" w:rsidRDefault="004739FA" w:rsidP="00442554">
      <w:pPr>
        <w:pStyle w:val="Antrat2"/>
        <w:numPr>
          <w:ilvl w:val="0"/>
          <w:numId w:val="19"/>
        </w:numPr>
        <w:jc w:val="center"/>
        <w:rPr>
          <w:rFonts w:ascii="Times New Roman" w:hAnsi="Times New Roman" w:cs="Times New Roman"/>
          <w:color w:val="auto"/>
          <w:sz w:val="24"/>
          <w:szCs w:val="24"/>
        </w:rPr>
      </w:pPr>
      <w:bookmarkStart w:id="2" w:name="_Toc223000989"/>
      <w:r w:rsidRPr="00442554">
        <w:rPr>
          <w:rFonts w:ascii="Times New Roman" w:hAnsi="Times New Roman" w:cs="Times New Roman"/>
          <w:color w:val="auto"/>
          <w:sz w:val="24"/>
          <w:szCs w:val="24"/>
        </w:rPr>
        <w:t>TIEKĖJŲ KVALIFIKACIJOS REIKALAVIMAI</w:t>
      </w:r>
      <w:bookmarkEnd w:id="2"/>
    </w:p>
    <w:p w14:paraId="6D74C7E1" w14:textId="77777777" w:rsidR="00105E5F" w:rsidRDefault="00105E5F" w:rsidP="00105E5F">
      <w:pPr>
        <w:pStyle w:val="Sraopastraipa"/>
        <w:ind w:left="1440" w:firstLine="0"/>
      </w:pPr>
    </w:p>
    <w:p w14:paraId="7F84381F" w14:textId="4981B818" w:rsidR="004739FA" w:rsidRDefault="00105E5F" w:rsidP="00105E5F">
      <w:pPr>
        <w:ind w:firstLine="426"/>
      </w:pPr>
      <w:r>
        <w:t>3.</w:t>
      </w:r>
      <w:r w:rsidR="00010969">
        <w:t>1.</w:t>
      </w:r>
      <w:r>
        <w:t xml:space="preserve"> </w:t>
      </w:r>
      <w:r w:rsidR="004739FA">
        <w:t xml:space="preserve">Tiekėjas </w:t>
      </w:r>
      <w:r>
        <w:t>privalo turėti teisę verstis ta veikla, kuri reikalinga sutarčiai įvykdyti.</w:t>
      </w:r>
      <w:r w:rsidR="004739FA">
        <w:t xml:space="preserve"> </w:t>
      </w:r>
    </w:p>
    <w:p w14:paraId="4088E68C" w14:textId="77777777" w:rsidR="00105E5F" w:rsidRDefault="00105E5F" w:rsidP="00105E5F"/>
    <w:p w14:paraId="0E69F1DA" w14:textId="448F487A" w:rsidR="004739FA" w:rsidRPr="00442554" w:rsidRDefault="004739FA" w:rsidP="00442554">
      <w:pPr>
        <w:pStyle w:val="Antrat2"/>
        <w:numPr>
          <w:ilvl w:val="0"/>
          <w:numId w:val="19"/>
        </w:numPr>
        <w:jc w:val="center"/>
        <w:rPr>
          <w:rFonts w:ascii="Times New Roman" w:hAnsi="Times New Roman" w:cs="Times New Roman"/>
          <w:color w:val="auto"/>
          <w:sz w:val="24"/>
          <w:szCs w:val="24"/>
        </w:rPr>
      </w:pPr>
      <w:bookmarkStart w:id="3" w:name="_Toc223000990"/>
      <w:r w:rsidRPr="00442554">
        <w:rPr>
          <w:rFonts w:ascii="Times New Roman" w:hAnsi="Times New Roman" w:cs="Times New Roman"/>
          <w:color w:val="auto"/>
          <w:sz w:val="24"/>
          <w:szCs w:val="24"/>
        </w:rPr>
        <w:t>PASIŪLYMŲ VERTINIMAS</w:t>
      </w:r>
      <w:bookmarkEnd w:id="3"/>
    </w:p>
    <w:p w14:paraId="7D10744C" w14:textId="77777777" w:rsidR="00105E5F" w:rsidRDefault="00105E5F" w:rsidP="00105E5F">
      <w:pPr>
        <w:pStyle w:val="Sraopastraipa"/>
        <w:ind w:left="1440" w:firstLine="0"/>
      </w:pPr>
    </w:p>
    <w:p w14:paraId="6661C397" w14:textId="1A87688D" w:rsidR="00722A79" w:rsidRDefault="004739FA" w:rsidP="00F803E2">
      <w:pPr>
        <w:pStyle w:val="Sraopastraipa"/>
        <w:numPr>
          <w:ilvl w:val="0"/>
          <w:numId w:val="14"/>
        </w:numPr>
        <w:tabs>
          <w:tab w:val="left" w:pos="851"/>
        </w:tabs>
        <w:ind w:left="0" w:firstLine="426"/>
        <w:jc w:val="both"/>
      </w:pPr>
      <w:r>
        <w:t xml:space="preserve">Pateikdamas pasiūlymą, tiekėjas sutinka su šiomis apklausos sąlygomis ir patvirtina, kad jo pasiūlyme pateikta informacija yra teisinga ir apima viską, ko reikia tinkamam pirkimo sutarties įvykdymui. </w:t>
      </w:r>
    </w:p>
    <w:p w14:paraId="5D97DBB3" w14:textId="77777777" w:rsidR="008E3F5F" w:rsidRDefault="004739FA" w:rsidP="00F803E2">
      <w:pPr>
        <w:pStyle w:val="Sraopastraipa"/>
        <w:numPr>
          <w:ilvl w:val="0"/>
          <w:numId w:val="14"/>
        </w:numPr>
        <w:tabs>
          <w:tab w:val="left" w:pos="851"/>
        </w:tabs>
        <w:ind w:left="0" w:firstLine="426"/>
        <w:jc w:val="both"/>
      </w:pPr>
      <w:r>
        <w:t xml:space="preserve">Pasiūlymą sudaro dokumentų elektroninėje formoje visuma: </w:t>
      </w:r>
    </w:p>
    <w:p w14:paraId="7BF403EE" w14:textId="77777777" w:rsidR="008E3F5F" w:rsidRDefault="00105E5F" w:rsidP="008E3F5F">
      <w:pPr>
        <w:pStyle w:val="Sraopastraipa"/>
        <w:numPr>
          <w:ilvl w:val="2"/>
          <w:numId w:val="19"/>
        </w:numPr>
        <w:tabs>
          <w:tab w:val="left" w:pos="851"/>
        </w:tabs>
        <w:ind w:left="0" w:firstLine="720"/>
        <w:jc w:val="both"/>
      </w:pPr>
      <w:r>
        <w:t>Pasiūlymo pirkimui užpildyta forma</w:t>
      </w:r>
      <w:r w:rsidR="006D4B92">
        <w:t xml:space="preserve"> (2 priedas)</w:t>
      </w:r>
      <w:r w:rsidR="004739FA">
        <w:t>,</w:t>
      </w:r>
      <w:r w:rsidR="006D4B92">
        <w:t xml:space="preserve"> </w:t>
      </w:r>
    </w:p>
    <w:p w14:paraId="187A092B" w14:textId="3F92F412" w:rsidR="00722A79" w:rsidRDefault="0066702C" w:rsidP="00C94C5C">
      <w:pPr>
        <w:pStyle w:val="Sraopastraipa"/>
        <w:numPr>
          <w:ilvl w:val="2"/>
          <w:numId w:val="19"/>
        </w:numPr>
        <w:tabs>
          <w:tab w:val="left" w:pos="851"/>
        </w:tabs>
        <w:ind w:left="0" w:firstLine="720"/>
        <w:jc w:val="both"/>
      </w:pPr>
      <w:r>
        <w:t xml:space="preserve">laisvos formos </w:t>
      </w:r>
      <w:r w:rsidR="006A63D7">
        <w:t xml:space="preserve">raštiškas </w:t>
      </w:r>
      <w:r w:rsidR="0005234C">
        <w:t xml:space="preserve">patvirtinimas </w:t>
      </w:r>
      <w:r>
        <w:t>dėl Prekės</w:t>
      </w:r>
      <w:r w:rsidRPr="006D4B92">
        <w:t xml:space="preserve"> </w:t>
      </w:r>
      <w:r>
        <w:t>atitikties techninės specifikacijos reikalavimams</w:t>
      </w:r>
      <w:r w:rsidR="008E3F5F">
        <w:t xml:space="preserve">, nurodytiems </w:t>
      </w:r>
      <w:r>
        <w:t>1 pried</w:t>
      </w:r>
      <w:r w:rsidR="008E3F5F">
        <w:t>e,</w:t>
      </w:r>
      <w:r>
        <w:t xml:space="preserve"> </w:t>
      </w:r>
      <w:r w:rsidR="0005234C">
        <w:t xml:space="preserve">su </w:t>
      </w:r>
      <w:r>
        <w:t xml:space="preserve">siūlomos Prekės techniniais parametrais </w:t>
      </w:r>
      <w:r w:rsidR="003E55C7">
        <w:t>(t.sk. ir dėl aplinkosauginių reikalavimų)</w:t>
      </w:r>
      <w:r w:rsidR="00F97133">
        <w:t xml:space="preserve"> pridedant Prekės gamintojo deklaraciją ar kitą dokumentą</w:t>
      </w:r>
      <w:r w:rsidR="00D72B80">
        <w:t xml:space="preserve"> dėl siūlomos Prekės.</w:t>
      </w:r>
      <w:r w:rsidR="004739FA">
        <w:t xml:space="preserve"> </w:t>
      </w:r>
    </w:p>
    <w:p w14:paraId="1DE10C29" w14:textId="4CE04C63" w:rsidR="00722A79" w:rsidRDefault="004739FA" w:rsidP="00F803E2">
      <w:pPr>
        <w:pStyle w:val="Sraopastraipa"/>
        <w:numPr>
          <w:ilvl w:val="0"/>
          <w:numId w:val="14"/>
        </w:numPr>
        <w:tabs>
          <w:tab w:val="left" w:pos="851"/>
        </w:tabs>
        <w:ind w:left="0" w:firstLine="426"/>
        <w:jc w:val="both"/>
      </w:pPr>
      <w:r>
        <w:t xml:space="preserve">Pateikti teikėjų pasiūlymai bus vertinami vadovaujantis mažiausios kainos vertinimo kriterijumi. </w:t>
      </w:r>
    </w:p>
    <w:p w14:paraId="0BBDB693" w14:textId="1912A366" w:rsidR="00722A79" w:rsidRDefault="004739FA" w:rsidP="00F803E2">
      <w:pPr>
        <w:pStyle w:val="Sraopastraipa"/>
        <w:numPr>
          <w:ilvl w:val="0"/>
          <w:numId w:val="14"/>
        </w:numPr>
        <w:tabs>
          <w:tab w:val="left" w:pos="851"/>
        </w:tabs>
        <w:ind w:left="0" w:firstLine="426"/>
        <w:jc w:val="both"/>
      </w:pPr>
      <w:r>
        <w:t xml:space="preserve">Pasiūlymas turi būti pateikiamas tik elektroninėmis priemonėmis, naudojant CVP IS. Pasiūlymus gali teikti tik CVP IS registruoti tiekėjai (nemokama registracija adresu </w:t>
      </w:r>
      <w:hyperlink r:id="rId8" w:history="1">
        <w:r w:rsidR="007E14F4" w:rsidRPr="00175563">
          <w:rPr>
            <w:rStyle w:val="Hipersaitas"/>
          </w:rPr>
          <w:t>https://viesiejipirkimai.lt/epps/home.do</w:t>
        </w:r>
      </w:hyperlink>
      <w:r>
        <w:t xml:space="preserve">). Pateikiami dokumentai ar skaitmeninės dokumentų kopijos turi būti prieinami naudojant nediskriminuojančius, visuotinai prieinamus duomenų failų formatus (pvz., pdf, jpg, doc ir kt.). </w:t>
      </w:r>
    </w:p>
    <w:p w14:paraId="18AD1ED0" w14:textId="1E638406" w:rsidR="00722A79" w:rsidRDefault="004739FA" w:rsidP="00F803E2">
      <w:pPr>
        <w:pStyle w:val="Sraopastraipa"/>
        <w:numPr>
          <w:ilvl w:val="0"/>
          <w:numId w:val="14"/>
        </w:numPr>
        <w:tabs>
          <w:tab w:val="left" w:pos="851"/>
        </w:tabs>
        <w:ind w:left="0" w:firstLine="426"/>
        <w:jc w:val="both"/>
      </w:pPr>
      <w:r>
        <w:t xml:space="preserve">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 </w:t>
      </w:r>
    </w:p>
    <w:p w14:paraId="7027713A" w14:textId="3087FDBD" w:rsidR="00722A79" w:rsidRDefault="004739FA" w:rsidP="00F803E2">
      <w:pPr>
        <w:pStyle w:val="Sraopastraipa"/>
        <w:numPr>
          <w:ilvl w:val="0"/>
          <w:numId w:val="14"/>
        </w:numPr>
        <w:tabs>
          <w:tab w:val="left" w:pos="851"/>
        </w:tabs>
        <w:ind w:left="0" w:firstLine="426"/>
        <w:jc w:val="both"/>
      </w:pPr>
      <w:r>
        <w:lastRenderedPageBreak/>
        <w:t xml:space="preserve">Pasiūlymas turi būti pateiktas iki 2026 m. kovo </w:t>
      </w:r>
      <w:r w:rsidR="00E106E1">
        <w:t>6</w:t>
      </w:r>
      <w:r>
        <w:t xml:space="preserve"> d. </w:t>
      </w:r>
      <w:r w:rsidR="006D4B92">
        <w:t>1</w:t>
      </w:r>
      <w:r w:rsidR="00E106E1">
        <w:t>4</w:t>
      </w:r>
      <w:r>
        <w:t xml:space="preserve">.00 val. tik elektroninėmis priemonėmis, naudojant CVP IS. Vėliau gautas pasiūlymas yra nepriimtinas ir nenagrinėjimas. Perkančioji organizacija neatsako už CVP IS sutrikimus. </w:t>
      </w:r>
    </w:p>
    <w:p w14:paraId="3D744E8E" w14:textId="0B2C275D" w:rsidR="00722A79" w:rsidRDefault="004739FA" w:rsidP="00F803E2">
      <w:pPr>
        <w:pStyle w:val="Sraopastraipa"/>
        <w:numPr>
          <w:ilvl w:val="0"/>
          <w:numId w:val="14"/>
        </w:numPr>
        <w:tabs>
          <w:tab w:val="left" w:pos="851"/>
        </w:tabs>
        <w:ind w:left="0" w:firstLine="426"/>
        <w:jc w:val="both"/>
      </w:pPr>
      <w:r>
        <w:t xml:space="preserve">Tiekėjo pasiūlymas bei kita korespondencija pateikiama lietuvių kalba. Jei atitinkami dokumentai yra išduoti kita kalba, turi būti pateiktas tinkamai patvirtintas vertimas į lietuvių kalbą, pridedant dokumentą originalo kalba. Vertimas turi būti patvirtintas vertėjo parašu ir vertimo biuro antspaudu arba tiekėjo vadovo parašu ir tiekėjo antspaudu. Pateikiamas skenuotas dokumentas elektronine forma. </w:t>
      </w:r>
    </w:p>
    <w:p w14:paraId="480D9267" w14:textId="7F4B724B" w:rsidR="00722A79" w:rsidRDefault="004739FA" w:rsidP="00F803E2">
      <w:pPr>
        <w:pStyle w:val="Sraopastraipa"/>
        <w:numPr>
          <w:ilvl w:val="0"/>
          <w:numId w:val="14"/>
        </w:numPr>
        <w:tabs>
          <w:tab w:val="left" w:pos="851"/>
        </w:tabs>
        <w:ind w:left="0" w:firstLine="426"/>
        <w:jc w:val="both"/>
      </w:pPr>
      <w:r>
        <w:t xml:space="preserve">Tiekėjas gali pateikti tik vieną pasiūlymą – individualiai arba kaip ūkio subjektų grupės narys. Jei tiekėjas pateikia daugiau kaip vieną pasiūlymą arba ūkio subjektų grupės narys dalyvauja teikiant kelis pasiūlymus, visi tokie pasiūlymai bus atmesti. </w:t>
      </w:r>
    </w:p>
    <w:p w14:paraId="3D3A804B" w14:textId="70DFCF50" w:rsidR="00722A79" w:rsidRDefault="004739FA" w:rsidP="00F803E2">
      <w:pPr>
        <w:pStyle w:val="Sraopastraipa"/>
        <w:numPr>
          <w:ilvl w:val="0"/>
          <w:numId w:val="14"/>
        </w:numPr>
        <w:tabs>
          <w:tab w:val="left" w:pos="851"/>
        </w:tabs>
        <w:ind w:left="0" w:firstLine="426"/>
        <w:jc w:val="both"/>
      </w:pPr>
      <w:r>
        <w:t xml:space="preserve">Tiekėjas iki galutinio pasiūlymų pateikimo termino turi teisę pakeisti arba atšaukti savo pasiūlymą. Toks pakeitimas arba pranešimas, kad pasiūlymas atšaukiamas, pripažįstamas galiojančiu, jeigu perkančioji organizacija jį gauna raštu iki pasiūlymų pateikimo termino pabaigos. </w:t>
      </w:r>
    </w:p>
    <w:p w14:paraId="072F8A8B" w14:textId="77777777" w:rsidR="00B046C7" w:rsidRDefault="004739FA" w:rsidP="00F803E2">
      <w:pPr>
        <w:pStyle w:val="Sraopastraipa"/>
        <w:numPr>
          <w:ilvl w:val="0"/>
          <w:numId w:val="14"/>
        </w:numPr>
        <w:tabs>
          <w:tab w:val="left" w:pos="993"/>
        </w:tabs>
        <w:ind w:left="0" w:firstLine="426"/>
        <w:jc w:val="both"/>
      </w:pPr>
      <w:r>
        <w:t xml:space="preserve">Tiekėjo pasiūlymas atmetamas ir Tiekėjas yra pašalinamas, jeigu: </w:t>
      </w:r>
    </w:p>
    <w:p w14:paraId="3604D2DA" w14:textId="77777777" w:rsidR="00B046C7" w:rsidRDefault="004739FA" w:rsidP="00442554">
      <w:pPr>
        <w:pStyle w:val="Sraopastraipa"/>
        <w:numPr>
          <w:ilvl w:val="2"/>
          <w:numId w:val="18"/>
        </w:numPr>
        <w:tabs>
          <w:tab w:val="left" w:pos="993"/>
        </w:tabs>
        <w:ind w:left="0" w:firstLine="567"/>
        <w:jc w:val="both"/>
      </w:pPr>
      <w:r>
        <w:t xml:space="preserve">apie nustatytų reikalavimų atitikimą jis pateikė melagingą informaciją, kurią Perkančioji organizacija gali įrodyti bet kokiomis teisėtomis priemonėmis; </w:t>
      </w:r>
    </w:p>
    <w:p w14:paraId="62341FEF" w14:textId="77777777" w:rsidR="00B046C7" w:rsidRDefault="004739FA" w:rsidP="00442554">
      <w:pPr>
        <w:pStyle w:val="Sraopastraipa"/>
        <w:numPr>
          <w:ilvl w:val="2"/>
          <w:numId w:val="18"/>
        </w:numPr>
        <w:tabs>
          <w:tab w:val="left" w:pos="993"/>
        </w:tabs>
        <w:ind w:left="0" w:firstLine="567"/>
        <w:jc w:val="both"/>
      </w:pPr>
      <w:r>
        <w:t xml:space="preserve">buvo pasiūlytos per didelės perkančiajai organizacijai nepriimtinos kainos; </w:t>
      </w:r>
    </w:p>
    <w:p w14:paraId="70F2A9F9" w14:textId="74D06868" w:rsidR="00B046C7" w:rsidRDefault="004739FA" w:rsidP="00442554">
      <w:pPr>
        <w:pStyle w:val="Sraopastraipa"/>
        <w:numPr>
          <w:ilvl w:val="2"/>
          <w:numId w:val="18"/>
        </w:numPr>
        <w:tabs>
          <w:tab w:val="left" w:pos="993"/>
        </w:tabs>
        <w:ind w:left="0" w:firstLine="567"/>
        <w:jc w:val="both"/>
      </w:pPr>
      <w:r>
        <w:t xml:space="preserve">buvo pasiūlyta neįprastai maža kaina ir </w:t>
      </w:r>
      <w:r w:rsidR="00186C3A">
        <w:t>T</w:t>
      </w:r>
      <w:r>
        <w:t xml:space="preserve">iekėjas Perkančiosios organizacijos prašymu nepateikė raštiško kainos sudedamųjų dalių pagrindimo arba kitaip nepagrindė neįprastai mažos kainos; </w:t>
      </w:r>
    </w:p>
    <w:p w14:paraId="5B762866" w14:textId="05058E79" w:rsidR="00186C3A" w:rsidRDefault="00186C3A" w:rsidP="00442554">
      <w:pPr>
        <w:pStyle w:val="Sraopastraipa"/>
        <w:numPr>
          <w:ilvl w:val="2"/>
          <w:numId w:val="18"/>
        </w:numPr>
        <w:tabs>
          <w:tab w:val="left" w:pos="993"/>
        </w:tabs>
        <w:ind w:left="0" w:firstLine="567"/>
        <w:jc w:val="both"/>
      </w:pPr>
      <w:r>
        <w:t>Tiekėjui</w:t>
      </w:r>
      <w:r w:rsidRPr="00186C3A">
        <w:t xml:space="preserve"> yra </w:t>
      </w:r>
      <w:r>
        <w:t xml:space="preserve">paskirta </w:t>
      </w:r>
      <w:r w:rsidRPr="00186C3A">
        <w:t>baudžiamojo poveikio priemonė – uždraudim</w:t>
      </w:r>
      <w:r>
        <w:t>as</w:t>
      </w:r>
      <w:r w:rsidRPr="00186C3A">
        <w:t xml:space="preserve"> dalyvauti viešuosiuose pirkimuose</w:t>
      </w:r>
      <w:r>
        <w:t xml:space="preserve"> – ir draudimo terminas nesibaigęs VPĮ 46 str. 2</w:t>
      </w:r>
      <w:r w:rsidRPr="00186C3A">
        <w:rPr>
          <w:vertAlign w:val="superscript"/>
        </w:rPr>
        <w:t>1</w:t>
      </w:r>
      <w:r>
        <w:t>p</w:t>
      </w:r>
      <w:r w:rsidRPr="00186C3A">
        <w:t>.</w:t>
      </w:r>
      <w:r>
        <w:t>;</w:t>
      </w:r>
    </w:p>
    <w:p w14:paraId="31352920" w14:textId="0DA57399" w:rsidR="00722A79" w:rsidRDefault="004739FA" w:rsidP="00442554">
      <w:pPr>
        <w:pStyle w:val="Sraopastraipa"/>
        <w:numPr>
          <w:ilvl w:val="2"/>
          <w:numId w:val="18"/>
        </w:numPr>
        <w:tabs>
          <w:tab w:val="left" w:pos="993"/>
        </w:tabs>
        <w:ind w:left="0" w:firstLine="567"/>
        <w:jc w:val="both"/>
      </w:pPr>
      <w:r>
        <w:t>Perkančioji organizacija nustato, kad yra kiti Viešųjų pirkimų įstatym</w:t>
      </w:r>
      <w:r w:rsidR="00186C3A">
        <w:t>o</w:t>
      </w:r>
      <w:r w:rsidR="00442554">
        <w:t xml:space="preserve"> 46 straipsnyje</w:t>
      </w:r>
      <w:r>
        <w:t xml:space="preserve"> numatyti pašalinimo pagrindai, kurie nenumatyti šiuose pirkimo dokumentuose. </w:t>
      </w:r>
    </w:p>
    <w:p w14:paraId="4D5F1B6A" w14:textId="77777777" w:rsidR="00722A79" w:rsidRDefault="004739FA" w:rsidP="00F803E2">
      <w:pPr>
        <w:pStyle w:val="Sraopastraipa"/>
        <w:numPr>
          <w:ilvl w:val="0"/>
          <w:numId w:val="14"/>
        </w:numPr>
        <w:tabs>
          <w:tab w:val="left" w:pos="993"/>
        </w:tabs>
        <w:ind w:left="0" w:firstLine="426"/>
        <w:jc w:val="both"/>
      </w:pPr>
      <w:r>
        <w:t xml:space="preserve">Perkančioji organizacija turi įvertinti riziką, ar tiekėjas, kurio pasiūlyme nurodyta neįprastai maža kaina, sugebės tinkamai įvykdyti pirkimo sutartį bei užtikrinti, kad nebūtų sudaromos sąlygos konkurencijos iškraipymui. </w:t>
      </w:r>
    </w:p>
    <w:p w14:paraId="2DD1B015" w14:textId="452C3E4E" w:rsidR="004739FA" w:rsidRDefault="004739FA" w:rsidP="00F803E2">
      <w:pPr>
        <w:pStyle w:val="Sraopastraipa"/>
        <w:numPr>
          <w:ilvl w:val="0"/>
          <w:numId w:val="14"/>
        </w:numPr>
        <w:tabs>
          <w:tab w:val="left" w:pos="993"/>
        </w:tabs>
        <w:ind w:left="0" w:firstLine="426"/>
        <w:jc w:val="both"/>
      </w:pPr>
      <w:r>
        <w:t xml:space="preserve">Perkančioji organizacija, vertindama, ar tiekėjo pateiktame pasiūlyme nurodyta kaina yra neįprastai maža, palygina tiekėjo pasiūlyme nurodytą kainą su rinkoje esančiomis analogiško pirkimo objekto kainomis bei su kitų tiekėjų pasiūlymuose nurodytomis kainomis. Jei tiekėjas kainos nepagrindžia, jo pasiūlymas atmetamas. </w:t>
      </w:r>
    </w:p>
    <w:p w14:paraId="28E3ACF1" w14:textId="77777777" w:rsidR="00CB3A7B" w:rsidRDefault="00CB3A7B" w:rsidP="00CB3A7B"/>
    <w:p w14:paraId="605CDAF0" w14:textId="71FADCBD" w:rsidR="004739FA" w:rsidRPr="00442554" w:rsidRDefault="004739FA" w:rsidP="00442554">
      <w:pPr>
        <w:pStyle w:val="Antrat2"/>
        <w:numPr>
          <w:ilvl w:val="0"/>
          <w:numId w:val="18"/>
        </w:numPr>
        <w:jc w:val="center"/>
        <w:rPr>
          <w:rFonts w:ascii="Times New Roman" w:hAnsi="Times New Roman" w:cs="Times New Roman"/>
          <w:color w:val="auto"/>
          <w:sz w:val="24"/>
          <w:szCs w:val="24"/>
        </w:rPr>
      </w:pPr>
      <w:bookmarkStart w:id="4" w:name="_Toc223000991"/>
      <w:r w:rsidRPr="00442554">
        <w:rPr>
          <w:rFonts w:ascii="Times New Roman" w:hAnsi="Times New Roman" w:cs="Times New Roman"/>
          <w:color w:val="auto"/>
          <w:sz w:val="24"/>
          <w:szCs w:val="24"/>
        </w:rPr>
        <w:t>KONKURSO SĄLYGŲ PAAIŠKINIMAS IR PATIKSLINIMAS</w:t>
      </w:r>
      <w:bookmarkEnd w:id="4"/>
    </w:p>
    <w:p w14:paraId="3276F68B" w14:textId="77777777" w:rsidR="00C5391B" w:rsidRDefault="00C5391B" w:rsidP="00C5391B">
      <w:pPr>
        <w:pStyle w:val="Sraopastraipa"/>
        <w:ind w:left="1440" w:firstLine="0"/>
      </w:pPr>
    </w:p>
    <w:p w14:paraId="16C2D40E" w14:textId="181E20AA" w:rsidR="004739FA" w:rsidRDefault="004739FA" w:rsidP="00C5391B">
      <w:pPr>
        <w:pStyle w:val="Sraopastraipa"/>
        <w:numPr>
          <w:ilvl w:val="0"/>
          <w:numId w:val="7"/>
        </w:numPr>
        <w:tabs>
          <w:tab w:val="left" w:pos="851"/>
        </w:tabs>
        <w:ind w:left="0" w:firstLine="426"/>
        <w:jc w:val="both"/>
      </w:pPr>
      <w:r>
        <w:t xml:space="preserve">Bet kokia informacija, prašymai paaiškinti pirkimo sąlygas, pirkimo sąlygų paaiškinimai, pranešimai ar kitas Perkančiosios organizacijos ir tiekėjo susirašinėjimas yra vykdomas tik CVP IS priemonėmis. </w:t>
      </w:r>
    </w:p>
    <w:p w14:paraId="649A40A4" w14:textId="60DE2A8C" w:rsidR="004739FA" w:rsidRDefault="004739FA" w:rsidP="00C5391B">
      <w:pPr>
        <w:pStyle w:val="Sraopastraipa"/>
        <w:numPr>
          <w:ilvl w:val="0"/>
          <w:numId w:val="7"/>
        </w:numPr>
        <w:tabs>
          <w:tab w:val="left" w:pos="851"/>
        </w:tabs>
        <w:ind w:left="0" w:firstLine="426"/>
        <w:jc w:val="both"/>
      </w:pPr>
      <w:r>
        <w:t xml:space="preserve">Pirkimo sąlygos gali būti paaiškinamos, patikslinamos tiekėjų iniciatyva, jiems CVP IS susirašinėjimo priemonėmis kreipiantis į Perkančiąją organizaciją. Prašymai paaiškinti konkurso sąlygas gali būti pateikiami Perkančiajai organizacijai ne vėliau kaip likus 2 darbo dienoms iki pasiūlymų pateikimo termino pabaigos. </w:t>
      </w:r>
    </w:p>
    <w:p w14:paraId="27D4AA4A" w14:textId="4613162D" w:rsidR="004739FA" w:rsidRDefault="004739FA" w:rsidP="00C5391B">
      <w:pPr>
        <w:pStyle w:val="Sraopastraipa"/>
        <w:numPr>
          <w:ilvl w:val="0"/>
          <w:numId w:val="7"/>
        </w:numPr>
        <w:tabs>
          <w:tab w:val="left" w:pos="851"/>
        </w:tabs>
        <w:ind w:left="0" w:firstLine="426"/>
        <w:jc w:val="both"/>
      </w:pPr>
      <w:r>
        <w:t xml:space="preserve">Perkančioji organizacija atsako į kiekvieną dalyvio CVP IS priemonėmis pateiktą prašymą paaiškinti pirkimo dokumentus, jeigu prašymas gautas ne vėliau kaip likus 2 darbo dienoms iki pasiūlymų pateikimo termino pabaigos. </w:t>
      </w:r>
    </w:p>
    <w:p w14:paraId="1C5B2760" w14:textId="6546839A" w:rsidR="004739FA" w:rsidRDefault="004739FA" w:rsidP="00C5391B">
      <w:pPr>
        <w:pStyle w:val="Sraopastraipa"/>
        <w:numPr>
          <w:ilvl w:val="0"/>
          <w:numId w:val="7"/>
        </w:numPr>
        <w:tabs>
          <w:tab w:val="left" w:pos="851"/>
        </w:tabs>
        <w:ind w:left="0" w:firstLine="426"/>
        <w:jc w:val="both"/>
      </w:pPr>
      <w:r>
        <w:t xml:space="preserve">Nesibaigus pirkimo pasiūlymų pateikimo terminui, Perkančioji organizacija turi teisę savo iniciatyva paaiškinti (patikslinti) pirkimo dokumentus. </w:t>
      </w:r>
    </w:p>
    <w:p w14:paraId="5373E01D" w14:textId="27919860" w:rsidR="004739FA" w:rsidRDefault="004739FA" w:rsidP="00C5391B">
      <w:pPr>
        <w:pStyle w:val="Sraopastraipa"/>
        <w:numPr>
          <w:ilvl w:val="0"/>
          <w:numId w:val="7"/>
        </w:numPr>
        <w:tabs>
          <w:tab w:val="left" w:pos="851"/>
        </w:tabs>
        <w:ind w:left="0" w:firstLine="426"/>
        <w:jc w:val="both"/>
      </w:pPr>
      <w: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Paaiškinimas ir patikslinimas ar atsakymas į tiekėjo prašymą turi būti pateiktas ne vėliau kaip likus 1 darbo dienai iki pasiūlymų pateikimo termino pabaigos. </w:t>
      </w:r>
    </w:p>
    <w:p w14:paraId="17A67BEF" w14:textId="74948CA0" w:rsidR="004739FA" w:rsidRDefault="004739FA" w:rsidP="00C5391B">
      <w:pPr>
        <w:pStyle w:val="Sraopastraipa"/>
        <w:numPr>
          <w:ilvl w:val="0"/>
          <w:numId w:val="7"/>
        </w:numPr>
        <w:tabs>
          <w:tab w:val="left" w:pos="851"/>
        </w:tabs>
        <w:ind w:left="0" w:firstLine="426"/>
        <w:jc w:val="both"/>
      </w:pPr>
      <w:r>
        <w:t xml:space="preserve">Perkančioji organizacija, paaiškindama ar patikslindama pirkimo dokumentus, privalo užtikrinti tiekėjų anonimiškumą, t. y. privalo užtikrinti, kad tiekėjas nesužinotų kitų tiekėjų, dalyvaujančių pirkimo procedūrose, pavadinimų ir kitų rekvizitų. </w:t>
      </w:r>
    </w:p>
    <w:p w14:paraId="702353A4" w14:textId="1AD91AC1" w:rsidR="004739FA" w:rsidRDefault="004739FA" w:rsidP="00C5391B">
      <w:pPr>
        <w:pStyle w:val="Sraopastraipa"/>
        <w:numPr>
          <w:ilvl w:val="0"/>
          <w:numId w:val="7"/>
        </w:numPr>
        <w:tabs>
          <w:tab w:val="left" w:pos="851"/>
        </w:tabs>
        <w:ind w:left="0" w:firstLine="426"/>
        <w:jc w:val="both"/>
      </w:pPr>
      <w:r>
        <w:lastRenderedPageBreak/>
        <w:t>Jei Perkančioji organizacija paaiškinimų ar patikslinimų nepateikia per nurodytą terminą, pasiūlymų pateikimo terminas nukeliamas ne trumpesniam laikui nei tas, kiek vėluojama pateikti paaiškinimus ar patikslinimus.</w:t>
      </w:r>
    </w:p>
    <w:p w14:paraId="15EEBBB4" w14:textId="4BC549EA" w:rsidR="004739FA" w:rsidRPr="00442554" w:rsidRDefault="004739FA" w:rsidP="00442554">
      <w:pPr>
        <w:pStyle w:val="Antrat2"/>
        <w:numPr>
          <w:ilvl w:val="0"/>
          <w:numId w:val="18"/>
        </w:numPr>
        <w:ind w:hanging="376"/>
        <w:jc w:val="center"/>
        <w:rPr>
          <w:rFonts w:ascii="Times New Roman" w:hAnsi="Times New Roman" w:cs="Times New Roman"/>
          <w:color w:val="auto"/>
          <w:sz w:val="24"/>
          <w:szCs w:val="24"/>
        </w:rPr>
      </w:pPr>
      <w:bookmarkStart w:id="5" w:name="_Toc223000992"/>
      <w:r w:rsidRPr="00442554">
        <w:rPr>
          <w:rFonts w:ascii="Times New Roman" w:hAnsi="Times New Roman" w:cs="Times New Roman"/>
          <w:color w:val="auto"/>
          <w:sz w:val="24"/>
          <w:szCs w:val="24"/>
        </w:rPr>
        <w:t>SUSIPAŽINIMO SU GAUTAIS PASIŪLYMAIS, JŲ NAGRINĖJIMO IR</w:t>
      </w:r>
      <w:r w:rsidR="00010969" w:rsidRPr="00442554">
        <w:rPr>
          <w:rFonts w:ascii="Times New Roman" w:hAnsi="Times New Roman" w:cs="Times New Roman"/>
          <w:color w:val="auto"/>
          <w:sz w:val="24"/>
          <w:szCs w:val="24"/>
        </w:rPr>
        <w:t xml:space="preserve"> </w:t>
      </w:r>
      <w:r w:rsidRPr="00442554">
        <w:rPr>
          <w:rFonts w:ascii="Times New Roman" w:hAnsi="Times New Roman" w:cs="Times New Roman"/>
          <w:color w:val="auto"/>
          <w:sz w:val="24"/>
          <w:szCs w:val="24"/>
        </w:rPr>
        <w:t>VERTINIMO PROCEDŪROS</w:t>
      </w:r>
      <w:bookmarkEnd w:id="5"/>
    </w:p>
    <w:p w14:paraId="6F134468" w14:textId="77777777" w:rsidR="00F5056C" w:rsidRDefault="00F5056C" w:rsidP="004739FA"/>
    <w:p w14:paraId="5A93BA54" w14:textId="51342C63" w:rsidR="004739FA" w:rsidRDefault="004739FA" w:rsidP="00010969">
      <w:pPr>
        <w:pStyle w:val="Sraopastraipa"/>
        <w:numPr>
          <w:ilvl w:val="0"/>
          <w:numId w:val="8"/>
        </w:numPr>
        <w:tabs>
          <w:tab w:val="left" w:pos="993"/>
        </w:tabs>
        <w:ind w:left="0" w:firstLine="426"/>
        <w:jc w:val="both"/>
      </w:pPr>
      <w:r>
        <w:t xml:space="preserve">Susipažinimo su CVP IS priemonėmis pateiktais pasiūlymais procedūroje pasiūlymus pateikę tiekėjai nedalyvauja. </w:t>
      </w:r>
    </w:p>
    <w:p w14:paraId="0C937D03" w14:textId="79F3CD6D" w:rsidR="004739FA" w:rsidRDefault="004739FA" w:rsidP="00010969">
      <w:pPr>
        <w:pStyle w:val="Sraopastraipa"/>
        <w:numPr>
          <w:ilvl w:val="0"/>
          <w:numId w:val="8"/>
        </w:numPr>
        <w:tabs>
          <w:tab w:val="left" w:pos="993"/>
        </w:tabs>
        <w:ind w:left="0" w:firstLine="426"/>
        <w:jc w:val="both"/>
      </w:pPr>
      <w:r>
        <w:t xml:space="preserve">Pasiūlymo kaina yra laikoma ta kaina, kurią skaičiais dalyvis nurodė 2 lentelės „Pasiūlymo kaina“ eilutėje „Bendra pasiūlymo kaina, Eur su PVM“ ir žodžiais eilutėje „Bendra pasiūlymo kaina, Eur su PVM (žodžiais)“. Tuo atveju, kai pasiūlymo kaina, išreikšta skaičiais, neatitinka kainos, nurodytos žodžiais, teisinga laikoma kaina, nurodyta žodžiais. </w:t>
      </w:r>
    </w:p>
    <w:p w14:paraId="112F9C4E" w14:textId="77777777" w:rsidR="004739FA" w:rsidRDefault="004739FA" w:rsidP="00010969">
      <w:pPr>
        <w:pStyle w:val="Sraopastraipa"/>
        <w:numPr>
          <w:ilvl w:val="0"/>
          <w:numId w:val="8"/>
        </w:numPr>
        <w:tabs>
          <w:tab w:val="left" w:pos="993"/>
        </w:tabs>
        <w:ind w:left="0" w:firstLine="426"/>
        <w:jc w:val="both"/>
      </w:pPr>
      <w:r>
        <w:t xml:space="preserve">Tiekėjas kartu su pasiūlymu turi pateikti siūlomos Prekės nuotrauką. </w:t>
      </w:r>
    </w:p>
    <w:p w14:paraId="045ADFCF" w14:textId="554BDCBC" w:rsidR="004739FA" w:rsidRDefault="004739FA" w:rsidP="00010969">
      <w:pPr>
        <w:pStyle w:val="Sraopastraipa"/>
        <w:numPr>
          <w:ilvl w:val="0"/>
          <w:numId w:val="8"/>
        </w:numPr>
        <w:tabs>
          <w:tab w:val="left" w:pos="993"/>
        </w:tabs>
        <w:ind w:left="0" w:firstLine="426"/>
        <w:jc w:val="both"/>
      </w:pPr>
      <w:r>
        <w:t xml:space="preserve">Iškilus klausimų dėl pasiūlymų turinio, dalyviai privalo per nurodytą terminą CVP IS susirašinėjimo priemonėmis pateikti papildomus paaiškinimus, nekeisdami pasiūlymo esmės. Perkančioji organizacija negali prašyti, siūlyti arba leisti pakeisti pasiūlymo esmės – pakeisti kainą arba padaryti kitų pakeitimų, dėl kurių konkurso sąlygose nustatytų reikalavimų neatitinkantis pasiūlymas taptų juos atitinkantis. </w:t>
      </w:r>
    </w:p>
    <w:p w14:paraId="5C3A77A9" w14:textId="5A5FF3A2" w:rsidR="004739FA" w:rsidRDefault="004739FA" w:rsidP="00010969">
      <w:pPr>
        <w:pStyle w:val="Sraopastraipa"/>
        <w:numPr>
          <w:ilvl w:val="0"/>
          <w:numId w:val="8"/>
        </w:numPr>
        <w:tabs>
          <w:tab w:val="left" w:pos="993"/>
        </w:tabs>
        <w:ind w:left="0" w:firstLine="426"/>
        <w:jc w:val="both"/>
      </w:pPr>
      <w:r>
        <w:t xml:space="preserve">Tiekėjas privalo pateikti tikslius, išsamius pirkimo dokumentuose nurodytus kartu su pasiūlymu teikiamus dokumentus. </w:t>
      </w:r>
    </w:p>
    <w:p w14:paraId="4A0D883A" w14:textId="77777777" w:rsidR="004739FA" w:rsidRDefault="004739FA" w:rsidP="00010969">
      <w:pPr>
        <w:pStyle w:val="Sraopastraipa"/>
        <w:numPr>
          <w:ilvl w:val="0"/>
          <w:numId w:val="8"/>
        </w:numPr>
        <w:tabs>
          <w:tab w:val="left" w:pos="993"/>
        </w:tabs>
        <w:ind w:left="0" w:firstLine="426"/>
        <w:jc w:val="both"/>
      </w:pPr>
      <w:r>
        <w:t xml:space="preserve">Pasiūlymas atmetamas jeigu: </w:t>
      </w:r>
    </w:p>
    <w:p w14:paraId="04300040" w14:textId="5B17307D" w:rsidR="004739FA" w:rsidRDefault="00010969" w:rsidP="00010969">
      <w:pPr>
        <w:pStyle w:val="Sraopastraipa"/>
        <w:tabs>
          <w:tab w:val="left" w:pos="993"/>
        </w:tabs>
        <w:ind w:left="426" w:firstLine="0"/>
        <w:jc w:val="both"/>
      </w:pPr>
      <w:r>
        <w:t>6.6.</w:t>
      </w:r>
      <w:r w:rsidR="004739FA">
        <w:t xml:space="preserve">1. jis neatitinka Perkančiosios organizacijos viešojo pirkimo dokumentuose nustatytų reikalavimų; </w:t>
      </w:r>
    </w:p>
    <w:p w14:paraId="7B9CEB5A" w14:textId="1C09DAA1" w:rsidR="004739FA" w:rsidRDefault="00010969" w:rsidP="00010969">
      <w:pPr>
        <w:pStyle w:val="Sraopastraipa"/>
        <w:tabs>
          <w:tab w:val="left" w:pos="993"/>
        </w:tabs>
        <w:ind w:left="426" w:firstLine="0"/>
        <w:jc w:val="both"/>
      </w:pPr>
      <w:r>
        <w:t>6.6.</w:t>
      </w:r>
      <w:r w:rsidR="004739FA">
        <w:t xml:space="preserve">2. jame pasiūlyta kaina viršija viešajam pirkimui skirtas lėšas, Perkančiosios organizacijos nustatytas prieš pradedant pirkimo procedūrą; </w:t>
      </w:r>
    </w:p>
    <w:p w14:paraId="4DFDC63E" w14:textId="5E8726EB" w:rsidR="004739FA" w:rsidRDefault="00010969" w:rsidP="00010969">
      <w:pPr>
        <w:pStyle w:val="Sraopastraipa"/>
        <w:tabs>
          <w:tab w:val="left" w:pos="993"/>
        </w:tabs>
        <w:ind w:left="426" w:firstLine="0"/>
        <w:jc w:val="both"/>
      </w:pPr>
      <w:r>
        <w:t>6.6.</w:t>
      </w:r>
      <w:r w:rsidR="004739FA">
        <w:t xml:space="preserve">3. jis gautas pavėluotai. </w:t>
      </w:r>
    </w:p>
    <w:p w14:paraId="59E68046" w14:textId="60A95146" w:rsidR="004739FA" w:rsidRDefault="004739FA" w:rsidP="00010969">
      <w:pPr>
        <w:pStyle w:val="Sraopastraipa"/>
        <w:numPr>
          <w:ilvl w:val="0"/>
          <w:numId w:val="8"/>
        </w:numPr>
        <w:tabs>
          <w:tab w:val="left" w:pos="993"/>
        </w:tabs>
        <w:ind w:left="0" w:firstLine="426"/>
        <w:jc w:val="both"/>
      </w:pPr>
      <w:r>
        <w:t xml:space="preserve">Pasiūlymas atmetamas kaip netinkamas viešojo pirkimo pasiūlymas – kuris neatitinka viešojo pirkimo objekto ir be esminių pakeitimų negalėtų patenkinti pirkimo dokumentuose nustatytų viešojo pirkimo objektui keliamų Perkančiosios organizacijos poreikių ir reikalavimų. </w:t>
      </w:r>
    </w:p>
    <w:p w14:paraId="2D0197B6" w14:textId="5A9FC850" w:rsidR="004739FA" w:rsidRDefault="004739FA" w:rsidP="00010969">
      <w:pPr>
        <w:pStyle w:val="Sraopastraipa"/>
        <w:numPr>
          <w:ilvl w:val="0"/>
          <w:numId w:val="8"/>
        </w:numPr>
        <w:tabs>
          <w:tab w:val="left" w:pos="993"/>
        </w:tabs>
        <w:ind w:left="0" w:firstLine="426"/>
        <w:jc w:val="both"/>
      </w:pPr>
      <w:r>
        <w:t xml:space="preserve">Perkančioji organizacija gali nevertinti viso pasiūlymo, jei patikrinusi jo dalį nustato, kad pasiūlymas turi būti atmestas. </w:t>
      </w:r>
    </w:p>
    <w:p w14:paraId="19195AAE" w14:textId="3ED495C1" w:rsidR="004739FA" w:rsidRDefault="004739FA" w:rsidP="00010969">
      <w:pPr>
        <w:pStyle w:val="Sraopastraipa"/>
        <w:numPr>
          <w:ilvl w:val="0"/>
          <w:numId w:val="8"/>
        </w:numPr>
        <w:tabs>
          <w:tab w:val="left" w:pos="993"/>
        </w:tabs>
        <w:ind w:left="0" w:firstLine="426"/>
        <w:jc w:val="both"/>
      </w:pPr>
      <w:r>
        <w:t xml:space="preserve">Perkančiosios organizacijos neatmesti pasiūlymai vertinami pagal ekonomiškai naudingiausio pasiūlymo vertinimo kriterijų – kainą. </w:t>
      </w:r>
    </w:p>
    <w:p w14:paraId="4BE98A63" w14:textId="7C81EE24" w:rsidR="004739FA" w:rsidRDefault="004739FA" w:rsidP="00010969">
      <w:pPr>
        <w:pStyle w:val="Sraopastraipa"/>
        <w:numPr>
          <w:ilvl w:val="0"/>
          <w:numId w:val="8"/>
        </w:numPr>
        <w:tabs>
          <w:tab w:val="left" w:pos="993"/>
        </w:tabs>
        <w:ind w:left="0" w:firstLine="426"/>
        <w:jc w:val="both"/>
      </w:pPr>
      <w:r>
        <w:t xml:space="preserve">Tais atvejais, kai kelių dalyvių pasiūlymų ekonominis naudingumas yra vienodas, sudarant pasiūlymų eilę, pirmesnis į šią eilę įrašomas dalyvis, kurio pasiūlymas pateiktas anksčiausiai. </w:t>
      </w:r>
    </w:p>
    <w:p w14:paraId="596EC3B7" w14:textId="77777777" w:rsidR="004739FA" w:rsidRDefault="004739FA" w:rsidP="00010969">
      <w:pPr>
        <w:pStyle w:val="Sraopastraipa"/>
        <w:numPr>
          <w:ilvl w:val="0"/>
          <w:numId w:val="8"/>
        </w:numPr>
        <w:tabs>
          <w:tab w:val="left" w:pos="993"/>
        </w:tabs>
        <w:ind w:left="0" w:firstLine="426"/>
        <w:jc w:val="both"/>
      </w:pPr>
      <w:r>
        <w:t xml:space="preserve">Pirkimo metu nebus deramasi su dalyviais dėl jų pateiktų pasiūlymų. </w:t>
      </w:r>
    </w:p>
    <w:p w14:paraId="6DC8BC1A" w14:textId="77777777" w:rsidR="00010969" w:rsidRDefault="00010969" w:rsidP="004739FA"/>
    <w:p w14:paraId="095735D3" w14:textId="4DE3B23F" w:rsidR="004739FA" w:rsidRPr="00442554" w:rsidRDefault="004739FA" w:rsidP="00442554">
      <w:pPr>
        <w:pStyle w:val="Antrat2"/>
        <w:numPr>
          <w:ilvl w:val="0"/>
          <w:numId w:val="18"/>
        </w:numPr>
        <w:ind w:hanging="376"/>
        <w:jc w:val="center"/>
        <w:rPr>
          <w:rFonts w:ascii="Times New Roman" w:hAnsi="Times New Roman" w:cs="Times New Roman"/>
          <w:color w:val="auto"/>
          <w:sz w:val="24"/>
          <w:szCs w:val="24"/>
        </w:rPr>
      </w:pPr>
      <w:bookmarkStart w:id="6" w:name="_Toc223000993"/>
      <w:r w:rsidRPr="00442554">
        <w:rPr>
          <w:rFonts w:ascii="Times New Roman" w:hAnsi="Times New Roman" w:cs="Times New Roman"/>
          <w:color w:val="auto"/>
          <w:sz w:val="24"/>
          <w:szCs w:val="24"/>
        </w:rPr>
        <w:t>PASIŪLYMŲ EILĖS SUDARYMAS IR LAIMĖTOJO NUSTATYMAS</w:t>
      </w:r>
      <w:bookmarkEnd w:id="6"/>
    </w:p>
    <w:p w14:paraId="79A3109C" w14:textId="77777777" w:rsidR="00010969" w:rsidRDefault="00010969" w:rsidP="00010969">
      <w:pPr>
        <w:pStyle w:val="Sraopastraipa"/>
        <w:ind w:left="1440" w:firstLine="0"/>
      </w:pPr>
    </w:p>
    <w:p w14:paraId="4CD95082" w14:textId="1F403482" w:rsidR="004739FA" w:rsidRDefault="004739FA" w:rsidP="00F803E2">
      <w:pPr>
        <w:pStyle w:val="Sraopastraipa"/>
        <w:numPr>
          <w:ilvl w:val="0"/>
          <w:numId w:val="15"/>
        </w:numPr>
        <w:tabs>
          <w:tab w:val="left" w:pos="851"/>
        </w:tabs>
        <w:ind w:left="0" w:firstLine="426"/>
        <w:jc w:val="both"/>
      </w:pPr>
      <w:r>
        <w:t xml:space="preserve">Išnagrinėjus, įvertinus ir palyginus pateiktus pasiūlymus, nustatoma pasiūlymų eilė. Pasiūlymai šioje eilėje surašomi skaičiuojamosios kainos didėjimo tvarka. Jeigu kelių pateiktų pasiūlymų kainos yra vienodos, nustatant pasiūlymų eilę pirmesnis į šią eilę įrašomas dalyvis, kurio pasiūlymas gautas anksčiausiai. </w:t>
      </w:r>
    </w:p>
    <w:p w14:paraId="2C27C4FD" w14:textId="08E2F785" w:rsidR="004739FA" w:rsidRDefault="004739FA" w:rsidP="00F803E2">
      <w:pPr>
        <w:pStyle w:val="Sraopastraipa"/>
        <w:numPr>
          <w:ilvl w:val="0"/>
          <w:numId w:val="15"/>
        </w:numPr>
        <w:tabs>
          <w:tab w:val="left" w:pos="851"/>
        </w:tabs>
        <w:ind w:left="0" w:firstLine="426"/>
        <w:jc w:val="both"/>
      </w:pPr>
      <w:r>
        <w:t xml:space="preserve">Laimėjusiu pasiūlymas pripažįstamas Viešųjų pirkimų įstatymo nustatyta tvarka. Perkančioji organizacija, priėmusi sprendimą dėl laimėjusio pasiūlymo, apie šį sprendimą nedelsdama, bet ne vėliau kaip per 3 darbo dienas, praneša kiekvienam pasiūlymą pateikusiam dalyviui. Tais atvejais, kai pasiūlymą pateikė tik vienas dalyvis, pasiūlymų eilė nenustatoma ir jo pasiūlymas laikomas laimėjusiu, jeigu nebuvo atmestas pagal šių konkurso sąlygų nuostatas. </w:t>
      </w:r>
    </w:p>
    <w:p w14:paraId="46D8852D" w14:textId="063E6470" w:rsidR="004739FA" w:rsidRDefault="004739FA" w:rsidP="00F803E2">
      <w:pPr>
        <w:pStyle w:val="Sraopastraipa"/>
        <w:numPr>
          <w:ilvl w:val="0"/>
          <w:numId w:val="15"/>
        </w:numPr>
        <w:tabs>
          <w:tab w:val="left" w:pos="851"/>
        </w:tabs>
        <w:ind w:left="0" w:firstLine="426"/>
        <w:jc w:val="both"/>
      </w:pPr>
      <w:r>
        <w:t xml:space="preserve">Dalyviams, kurių pasiūlymai neįrašyti į šią eilę, kartu su pranešimu apie pasiūlymų eilę pranešama ir apie jų pasiūlymų atmetimo priežastis. </w:t>
      </w:r>
    </w:p>
    <w:p w14:paraId="0C72A4F4" w14:textId="229FDC3B" w:rsidR="004739FA" w:rsidRDefault="004739FA" w:rsidP="00F803E2">
      <w:pPr>
        <w:pStyle w:val="Sraopastraipa"/>
        <w:numPr>
          <w:ilvl w:val="0"/>
          <w:numId w:val="15"/>
        </w:numPr>
        <w:tabs>
          <w:tab w:val="left" w:pos="851"/>
        </w:tabs>
        <w:ind w:left="0" w:firstLine="426"/>
        <w:jc w:val="both"/>
      </w:pPr>
      <w:r>
        <w:t xml:space="preserve">Konkursą laimėjęs dalyvis kviečiamas pasirašyti Prekių pirkimo–paradavimo sutartį. Sutarčiai pasirašyti laikas nustatomas atskiru raštišku pranešimu arba nurodomas pranešime apie laimėjusį pasiūlymą. </w:t>
      </w:r>
    </w:p>
    <w:p w14:paraId="252ED605" w14:textId="77777777" w:rsidR="004739FA" w:rsidRDefault="004739FA" w:rsidP="00F803E2">
      <w:pPr>
        <w:pStyle w:val="Sraopastraipa"/>
        <w:numPr>
          <w:ilvl w:val="0"/>
          <w:numId w:val="15"/>
        </w:numPr>
        <w:tabs>
          <w:tab w:val="left" w:pos="851"/>
        </w:tabs>
        <w:ind w:left="0" w:firstLine="426"/>
        <w:jc w:val="both"/>
      </w:pPr>
      <w:r>
        <w:t xml:space="preserve">Sutarties sudarymo atidėjimo terminas netaikomas. </w:t>
      </w:r>
    </w:p>
    <w:p w14:paraId="7DAF42DB" w14:textId="770D77C4" w:rsidR="004739FA" w:rsidRDefault="004739FA" w:rsidP="00F803E2">
      <w:pPr>
        <w:pStyle w:val="Sraopastraipa"/>
        <w:numPr>
          <w:ilvl w:val="0"/>
          <w:numId w:val="15"/>
        </w:numPr>
        <w:tabs>
          <w:tab w:val="left" w:pos="851"/>
        </w:tabs>
        <w:ind w:left="0" w:firstLine="426"/>
        <w:jc w:val="both"/>
      </w:pPr>
      <w:r>
        <w:lastRenderedPageBreak/>
        <w:t xml:space="preserve">Jeigu dalyvis atsisako pasirašyti sutartį arba iki Perkančiosios organizacijos nurodyto laiko nesudaro pirkimo sutarties, arba atsisako sudaryti pirkimo sutartį pirkimo dokumentuose nustatytomis sąlygomis, arba laiku nepateikia tinkamo sutarties įvykdymo užtikrinimo (jei toks reikalaujamas), laikoma, kad jis atsisakė sudaryti pirkimo sutartį. </w:t>
      </w:r>
    </w:p>
    <w:p w14:paraId="5D23CBDC" w14:textId="6ED3F6FD" w:rsidR="00010969" w:rsidRDefault="00DA3E56" w:rsidP="00F803E2">
      <w:pPr>
        <w:pStyle w:val="Sraopastraipa"/>
        <w:numPr>
          <w:ilvl w:val="0"/>
          <w:numId w:val="15"/>
        </w:numPr>
        <w:tabs>
          <w:tab w:val="left" w:pos="851"/>
        </w:tabs>
        <w:ind w:left="0" w:firstLine="426"/>
        <w:jc w:val="both"/>
      </w:pPr>
      <w:r>
        <w:t xml:space="preserve">Jei laimėjęs dalyvis </w:t>
      </w:r>
      <w:r w:rsidRPr="00DA3E56">
        <w:t>atsisakė sudaryti pirkimo sutartį</w:t>
      </w:r>
      <w:r>
        <w:t>,</w:t>
      </w:r>
      <w:r w:rsidR="004739FA">
        <w:t xml:space="preserve"> Perkančioji organizacija siūlo sudaryti pirkimo sutartį dalyviui, kurio pasiūlymas pagal patvirtintą pasiūlymų eilę buvo pirmas po dalyvio, kuris atsisakė sudaryti sutartį. </w:t>
      </w:r>
    </w:p>
    <w:p w14:paraId="146E31B8" w14:textId="77777777" w:rsidR="00442554" w:rsidRDefault="00442554" w:rsidP="00442554">
      <w:pPr>
        <w:pStyle w:val="Sraopastraipa"/>
        <w:tabs>
          <w:tab w:val="left" w:pos="851"/>
        </w:tabs>
        <w:ind w:left="426" w:firstLine="0"/>
        <w:jc w:val="both"/>
      </w:pPr>
    </w:p>
    <w:p w14:paraId="02C7FFC4" w14:textId="139365A8" w:rsidR="004739FA" w:rsidRPr="00442554" w:rsidRDefault="004739FA" w:rsidP="00442554">
      <w:pPr>
        <w:pStyle w:val="Antrat2"/>
        <w:numPr>
          <w:ilvl w:val="0"/>
          <w:numId w:val="18"/>
        </w:numPr>
        <w:tabs>
          <w:tab w:val="left" w:pos="2977"/>
        </w:tabs>
        <w:ind w:hanging="234"/>
        <w:jc w:val="center"/>
        <w:rPr>
          <w:rFonts w:ascii="Times New Roman" w:hAnsi="Times New Roman" w:cs="Times New Roman"/>
          <w:color w:val="auto"/>
          <w:sz w:val="24"/>
          <w:szCs w:val="24"/>
        </w:rPr>
      </w:pPr>
      <w:bookmarkStart w:id="7" w:name="_Toc223000994"/>
      <w:r w:rsidRPr="00442554">
        <w:rPr>
          <w:rFonts w:ascii="Times New Roman" w:hAnsi="Times New Roman" w:cs="Times New Roman"/>
          <w:color w:val="auto"/>
          <w:sz w:val="24"/>
          <w:szCs w:val="24"/>
        </w:rPr>
        <w:t>GINČŲ NAGRINĖJIMO TVARKA</w:t>
      </w:r>
      <w:bookmarkEnd w:id="7"/>
    </w:p>
    <w:p w14:paraId="63420C5C" w14:textId="77777777" w:rsidR="00010969" w:rsidRDefault="00010969" w:rsidP="00010969">
      <w:pPr>
        <w:pStyle w:val="Sraopastraipa"/>
        <w:ind w:left="1440" w:firstLine="0"/>
      </w:pPr>
    </w:p>
    <w:p w14:paraId="4EA7EE6C" w14:textId="554F46E3" w:rsidR="004739FA" w:rsidRDefault="004739FA" w:rsidP="00F803E2">
      <w:pPr>
        <w:pStyle w:val="Sraopastraipa"/>
        <w:numPr>
          <w:ilvl w:val="0"/>
          <w:numId w:val="16"/>
        </w:numPr>
        <w:tabs>
          <w:tab w:val="left" w:pos="851"/>
        </w:tabs>
        <w:ind w:left="0" w:firstLine="426"/>
        <w:jc w:val="both"/>
      </w:pPr>
      <w:r>
        <w:t>Tiekėjas, norėdamas iki pirkimo sutarties sudarymo teisme ginčyti Perkančiosios</w:t>
      </w:r>
      <w:r w:rsidR="00F803E2">
        <w:t xml:space="preserve"> </w:t>
      </w:r>
      <w:r>
        <w:t xml:space="preserve">organizacijos sprendimus ar veiksmus, turi pateikti pretenziją perkančiajai organizacijai Viešųjų pirkimų įstatymo VII skyriuje nustatyta tvarka. </w:t>
      </w:r>
    </w:p>
    <w:p w14:paraId="10A782EB" w14:textId="5A823BB8" w:rsidR="004739FA" w:rsidRDefault="004739FA" w:rsidP="00F803E2">
      <w:pPr>
        <w:pStyle w:val="Sraopastraipa"/>
        <w:numPr>
          <w:ilvl w:val="0"/>
          <w:numId w:val="16"/>
        </w:numPr>
        <w:tabs>
          <w:tab w:val="left" w:pos="851"/>
        </w:tabs>
        <w:ind w:left="0" w:firstLine="426"/>
        <w:jc w:val="both"/>
      </w:pPr>
      <w:r>
        <w:t xml:space="preserve">Perkančiosios organizacijos sprendimas, priimtas išnagrinėjus tiekėjo pretenziją, gali būti skundžiamas teismui Viešųjų pirkimų įstatymo VII skyriuje nustatyta tvarka. </w:t>
      </w:r>
    </w:p>
    <w:p w14:paraId="5329DD84" w14:textId="5139F708" w:rsidR="004739FA" w:rsidRDefault="004739FA" w:rsidP="00F803E2">
      <w:pPr>
        <w:pStyle w:val="Sraopastraipa"/>
        <w:numPr>
          <w:ilvl w:val="0"/>
          <w:numId w:val="16"/>
        </w:numPr>
        <w:tabs>
          <w:tab w:val="left" w:pos="851"/>
        </w:tabs>
        <w:ind w:left="0" w:firstLine="426"/>
        <w:jc w:val="both"/>
      </w:pPr>
      <w:r>
        <w:t xml:space="preserve">Perkančioji organizacija nagrinėja tik tas tiekėjų pretenzijas, kurios gautos iki pirkimo sutarties sudarymo dienos ir pateiktos laikantis Viešųjų pirkimų įstatymo VII skyriuje nustatytų terminų. </w:t>
      </w:r>
    </w:p>
    <w:p w14:paraId="63AE6E08" w14:textId="37C6CB0B" w:rsidR="004739FA" w:rsidRDefault="004739FA" w:rsidP="00F803E2">
      <w:pPr>
        <w:pStyle w:val="Sraopastraipa"/>
        <w:numPr>
          <w:ilvl w:val="0"/>
          <w:numId w:val="16"/>
        </w:numPr>
        <w:tabs>
          <w:tab w:val="left" w:pos="851"/>
        </w:tabs>
        <w:ind w:left="0" w:firstLine="426"/>
        <w:jc w:val="both"/>
      </w:pPr>
      <w:r>
        <w:t xml:space="preserve">Perkančioji organizacija, gavusi pretenziją, nedelsdama sustabdo pirkimo procedūrą, kol bus išnagrinėta ši pretenzija ir priimtas sprendimas. </w:t>
      </w:r>
    </w:p>
    <w:p w14:paraId="18FA9808" w14:textId="77777777" w:rsidR="00F803E2" w:rsidRDefault="00F803E2" w:rsidP="00F803E2">
      <w:pPr>
        <w:tabs>
          <w:tab w:val="left" w:pos="851"/>
        </w:tabs>
        <w:ind w:firstLine="426"/>
        <w:jc w:val="both"/>
      </w:pPr>
    </w:p>
    <w:p w14:paraId="35C0079E" w14:textId="750BB9F4" w:rsidR="004739FA" w:rsidRPr="00442554" w:rsidRDefault="004739FA" w:rsidP="00442554">
      <w:pPr>
        <w:pStyle w:val="Antrat2"/>
        <w:numPr>
          <w:ilvl w:val="0"/>
          <w:numId w:val="18"/>
        </w:numPr>
        <w:ind w:hanging="234"/>
        <w:jc w:val="center"/>
        <w:rPr>
          <w:rFonts w:ascii="Times New Roman" w:hAnsi="Times New Roman" w:cs="Times New Roman"/>
          <w:sz w:val="24"/>
          <w:szCs w:val="24"/>
        </w:rPr>
      </w:pPr>
      <w:bookmarkStart w:id="8" w:name="_Toc223000995"/>
      <w:r w:rsidRPr="00442554">
        <w:rPr>
          <w:rFonts w:ascii="Times New Roman" w:hAnsi="Times New Roman" w:cs="Times New Roman"/>
          <w:color w:val="auto"/>
          <w:sz w:val="24"/>
          <w:szCs w:val="24"/>
        </w:rPr>
        <w:t>PIRKIMO SUTARTIES PASIRAŠYMAS IR SĄLYGOS</w:t>
      </w:r>
      <w:bookmarkEnd w:id="8"/>
    </w:p>
    <w:p w14:paraId="07003EDF" w14:textId="77777777" w:rsidR="00F803E2" w:rsidRDefault="00F803E2" w:rsidP="004739FA"/>
    <w:p w14:paraId="2A67BD2F" w14:textId="600E694F" w:rsidR="007E14F4" w:rsidRDefault="007E14F4" w:rsidP="00F803E2">
      <w:pPr>
        <w:pStyle w:val="Sraopastraipa"/>
        <w:numPr>
          <w:ilvl w:val="0"/>
          <w:numId w:val="17"/>
        </w:numPr>
        <w:tabs>
          <w:tab w:val="left" w:pos="851"/>
        </w:tabs>
        <w:ind w:left="0" w:firstLine="426"/>
        <w:jc w:val="both"/>
      </w:pPr>
      <w:r>
        <w:t>Pirkimo sutarties projektas pateikiamas 3 priede.</w:t>
      </w:r>
    </w:p>
    <w:p w14:paraId="22F102A8" w14:textId="7B1331BB" w:rsidR="004739FA" w:rsidRDefault="004739FA" w:rsidP="00F803E2">
      <w:pPr>
        <w:pStyle w:val="Sraopastraipa"/>
        <w:numPr>
          <w:ilvl w:val="0"/>
          <w:numId w:val="17"/>
        </w:numPr>
        <w:tabs>
          <w:tab w:val="left" w:pos="851"/>
        </w:tabs>
        <w:ind w:left="0" w:firstLine="426"/>
        <w:jc w:val="both"/>
      </w:pPr>
      <w:r>
        <w:t xml:space="preserve">Pirkimo sutarties valiuta – eurai. </w:t>
      </w:r>
    </w:p>
    <w:p w14:paraId="72DFDE82" w14:textId="60991CD0" w:rsidR="004739FA" w:rsidRDefault="004739FA" w:rsidP="00F803E2">
      <w:pPr>
        <w:pStyle w:val="Sraopastraipa"/>
        <w:numPr>
          <w:ilvl w:val="0"/>
          <w:numId w:val="17"/>
        </w:numPr>
        <w:tabs>
          <w:tab w:val="left" w:pos="851"/>
        </w:tabs>
        <w:ind w:left="0" w:firstLine="426"/>
        <w:jc w:val="both"/>
      </w:pPr>
      <w:r>
        <w:t xml:space="preserve">Pasirašant ar nutraukiant pirkimo sutartį, vykdant ir keičiant pirkimo sutartį, Perkančiosios organizacijos ir tiekėjo bendravimas bei keitimasis informacija gali vykti ne CVP IS priemonėmis. </w:t>
      </w:r>
    </w:p>
    <w:p w14:paraId="4649A3CD" w14:textId="296E462E" w:rsidR="00473EC3" w:rsidRDefault="004739FA" w:rsidP="00F803E2">
      <w:pPr>
        <w:pStyle w:val="Sraopastraipa"/>
        <w:numPr>
          <w:ilvl w:val="0"/>
          <w:numId w:val="17"/>
        </w:numPr>
        <w:tabs>
          <w:tab w:val="left" w:pos="851"/>
        </w:tabs>
        <w:ind w:left="0" w:firstLine="426"/>
        <w:jc w:val="both"/>
      </w:pPr>
      <w:r>
        <w:t xml:space="preserve">Vykdant pirkimo sutartį, </w:t>
      </w:r>
      <w:r w:rsidR="00435876">
        <w:t>PVM</w:t>
      </w:r>
      <w:r>
        <w:t xml:space="preserve"> sąskaitos faktūros, kreditiniai ir debetiniai dokumentai turi būti teikiami naudojantis informacinės sistemos SABIS </w:t>
      </w:r>
      <w:r w:rsidR="00F803E2">
        <w:t xml:space="preserve"> </w:t>
      </w:r>
      <w:r>
        <w:t>priemonėmis, išskyrus atvejus, kai mobilizacijos, karo ir nepaprastosios padėties atveju yra CVP IS ar informacinės sistemos SABIS pažeidimų, dėl kurių negalimas perkančiosios organizacijos ir tiekėjo bendravimas ir keitimasis informacija naudojantis šiomis sistemomis, ir kai pirkimo sutartys sudaromos žodžiu. Prisijungti prie elektroninės paslaugos SABIS galima interneto adresu</w:t>
      </w:r>
      <w:r w:rsidR="00F803E2">
        <w:t xml:space="preserve"> </w:t>
      </w:r>
      <w:hyperlink r:id="rId9" w:history="1">
        <w:r w:rsidR="00F803E2" w:rsidRPr="008E175A">
          <w:rPr>
            <w:rStyle w:val="Hipersaitas"/>
          </w:rPr>
          <w:t>https://sabis.nbfc.lt/</w:t>
        </w:r>
      </w:hyperlink>
      <w:r w:rsidR="00F803E2">
        <w:t xml:space="preserve"> </w:t>
      </w:r>
      <w:r>
        <w:t>.</w:t>
      </w:r>
    </w:p>
    <w:p w14:paraId="542CF21D" w14:textId="77777777" w:rsidR="0005234C" w:rsidRDefault="0005234C" w:rsidP="0005234C">
      <w:pPr>
        <w:tabs>
          <w:tab w:val="left" w:pos="851"/>
        </w:tabs>
        <w:jc w:val="both"/>
      </w:pPr>
    </w:p>
    <w:p w14:paraId="7A73A776" w14:textId="77777777" w:rsidR="0005234C" w:rsidRDefault="0005234C" w:rsidP="0005234C">
      <w:pPr>
        <w:tabs>
          <w:tab w:val="left" w:pos="851"/>
        </w:tabs>
        <w:jc w:val="both"/>
      </w:pPr>
    </w:p>
    <w:p w14:paraId="24452AE8" w14:textId="77777777" w:rsidR="0005234C" w:rsidRDefault="0005234C" w:rsidP="0005234C">
      <w:pPr>
        <w:tabs>
          <w:tab w:val="left" w:pos="851"/>
        </w:tabs>
        <w:jc w:val="both"/>
      </w:pPr>
    </w:p>
    <w:p w14:paraId="6B8109AF" w14:textId="77777777" w:rsidR="0005234C" w:rsidRDefault="0005234C" w:rsidP="0005234C">
      <w:pPr>
        <w:tabs>
          <w:tab w:val="left" w:pos="851"/>
        </w:tabs>
        <w:jc w:val="both"/>
      </w:pPr>
    </w:p>
    <w:p w14:paraId="2B5466CE" w14:textId="77777777" w:rsidR="0005234C" w:rsidRDefault="0005234C" w:rsidP="0005234C">
      <w:pPr>
        <w:tabs>
          <w:tab w:val="left" w:pos="851"/>
        </w:tabs>
        <w:jc w:val="both"/>
      </w:pPr>
    </w:p>
    <w:p w14:paraId="65975045" w14:textId="77777777" w:rsidR="0005234C" w:rsidRDefault="0005234C" w:rsidP="0005234C">
      <w:pPr>
        <w:tabs>
          <w:tab w:val="left" w:pos="851"/>
        </w:tabs>
        <w:jc w:val="both"/>
      </w:pPr>
    </w:p>
    <w:p w14:paraId="0E322F1A" w14:textId="77777777" w:rsidR="0005234C" w:rsidRDefault="0005234C" w:rsidP="0005234C">
      <w:pPr>
        <w:tabs>
          <w:tab w:val="left" w:pos="851"/>
        </w:tabs>
        <w:jc w:val="both"/>
      </w:pPr>
    </w:p>
    <w:p w14:paraId="2B963AC0" w14:textId="77777777" w:rsidR="0005234C" w:rsidRDefault="0005234C" w:rsidP="0005234C">
      <w:pPr>
        <w:tabs>
          <w:tab w:val="left" w:pos="851"/>
        </w:tabs>
        <w:jc w:val="both"/>
      </w:pPr>
    </w:p>
    <w:p w14:paraId="0CAD9609" w14:textId="77777777" w:rsidR="0005234C" w:rsidRDefault="0005234C" w:rsidP="0005234C">
      <w:pPr>
        <w:tabs>
          <w:tab w:val="left" w:pos="851"/>
        </w:tabs>
        <w:jc w:val="both"/>
      </w:pPr>
    </w:p>
    <w:p w14:paraId="093D2846" w14:textId="77777777" w:rsidR="0005234C" w:rsidRDefault="0005234C" w:rsidP="0005234C">
      <w:pPr>
        <w:tabs>
          <w:tab w:val="left" w:pos="851"/>
        </w:tabs>
        <w:jc w:val="both"/>
      </w:pPr>
    </w:p>
    <w:p w14:paraId="210987D2" w14:textId="77777777" w:rsidR="0005234C" w:rsidRDefault="0005234C" w:rsidP="0005234C">
      <w:pPr>
        <w:tabs>
          <w:tab w:val="left" w:pos="851"/>
        </w:tabs>
        <w:jc w:val="both"/>
      </w:pPr>
    </w:p>
    <w:p w14:paraId="3D756F94" w14:textId="77777777" w:rsidR="0005234C" w:rsidRDefault="0005234C" w:rsidP="0005234C">
      <w:pPr>
        <w:tabs>
          <w:tab w:val="left" w:pos="851"/>
        </w:tabs>
        <w:jc w:val="both"/>
      </w:pPr>
    </w:p>
    <w:p w14:paraId="0832AC84" w14:textId="77777777" w:rsidR="00435876" w:rsidRDefault="00435876" w:rsidP="0005234C">
      <w:pPr>
        <w:tabs>
          <w:tab w:val="left" w:pos="851"/>
        </w:tabs>
        <w:jc w:val="both"/>
      </w:pPr>
    </w:p>
    <w:p w14:paraId="729283EB" w14:textId="77777777" w:rsidR="00435876" w:rsidRDefault="00435876" w:rsidP="0005234C">
      <w:pPr>
        <w:tabs>
          <w:tab w:val="left" w:pos="851"/>
        </w:tabs>
        <w:jc w:val="both"/>
      </w:pPr>
    </w:p>
    <w:p w14:paraId="7E93E61C" w14:textId="77777777" w:rsidR="00435876" w:rsidRDefault="00435876" w:rsidP="0005234C">
      <w:pPr>
        <w:tabs>
          <w:tab w:val="left" w:pos="851"/>
        </w:tabs>
        <w:jc w:val="both"/>
      </w:pPr>
    </w:p>
    <w:p w14:paraId="2CD05C4F" w14:textId="77777777" w:rsidR="00435876" w:rsidRDefault="00435876" w:rsidP="0005234C">
      <w:pPr>
        <w:tabs>
          <w:tab w:val="left" w:pos="851"/>
        </w:tabs>
        <w:jc w:val="both"/>
      </w:pPr>
    </w:p>
    <w:p w14:paraId="44984D7C" w14:textId="77777777" w:rsidR="00435876" w:rsidRDefault="00435876" w:rsidP="0005234C">
      <w:pPr>
        <w:tabs>
          <w:tab w:val="left" w:pos="851"/>
        </w:tabs>
        <w:jc w:val="both"/>
      </w:pPr>
    </w:p>
    <w:p w14:paraId="619187A8" w14:textId="77777777" w:rsidR="00435876" w:rsidRDefault="00435876" w:rsidP="0005234C">
      <w:pPr>
        <w:tabs>
          <w:tab w:val="left" w:pos="851"/>
        </w:tabs>
        <w:jc w:val="both"/>
      </w:pPr>
    </w:p>
    <w:p w14:paraId="669052FA" w14:textId="77777777" w:rsidR="00435876" w:rsidRDefault="00435876" w:rsidP="0005234C">
      <w:pPr>
        <w:tabs>
          <w:tab w:val="left" w:pos="851"/>
        </w:tabs>
        <w:jc w:val="both"/>
      </w:pPr>
    </w:p>
    <w:p w14:paraId="394F52BA" w14:textId="77777777" w:rsidR="00435876" w:rsidRDefault="00435876" w:rsidP="0005234C">
      <w:pPr>
        <w:tabs>
          <w:tab w:val="left" w:pos="851"/>
        </w:tabs>
        <w:jc w:val="both"/>
      </w:pPr>
    </w:p>
    <w:p w14:paraId="45327215" w14:textId="64C8356E" w:rsidR="00F759A1" w:rsidRPr="00F759A1" w:rsidRDefault="00F759A1" w:rsidP="00F759A1">
      <w:pPr>
        <w:keepNext/>
        <w:keepLines/>
        <w:ind w:firstLine="0"/>
        <w:jc w:val="right"/>
        <w:outlineLvl w:val="0"/>
        <w:rPr>
          <w:rFonts w:eastAsia="Times New Roman" w:cs="Times New Roman"/>
          <w:szCs w:val="24"/>
        </w:rPr>
      </w:pPr>
      <w:bookmarkStart w:id="9" w:name="Xfa09c72842c54bf9e56991ea8bdfa32a0ce99c7"/>
      <w:r w:rsidRPr="00F759A1">
        <w:rPr>
          <w:rFonts w:eastAsia="Times New Roman" w:cs="Times New Roman"/>
          <w:szCs w:val="24"/>
        </w:rPr>
        <w:lastRenderedPageBreak/>
        <w:t>1 priedas</w:t>
      </w:r>
    </w:p>
    <w:p w14:paraId="4B96915E" w14:textId="77777777" w:rsidR="00435876" w:rsidRPr="00435876" w:rsidRDefault="00435876" w:rsidP="00435876">
      <w:pPr>
        <w:keepNext/>
        <w:keepLines/>
        <w:spacing w:before="360" w:after="80"/>
        <w:ind w:firstLine="0"/>
        <w:jc w:val="center"/>
        <w:outlineLvl w:val="0"/>
        <w:rPr>
          <w:rFonts w:eastAsia="Times New Roman" w:cs="Times New Roman"/>
          <w:b/>
          <w:bCs/>
          <w:sz w:val="28"/>
          <w:szCs w:val="28"/>
        </w:rPr>
      </w:pPr>
      <w:r w:rsidRPr="00435876">
        <w:rPr>
          <w:rFonts w:eastAsia="Times New Roman" w:cs="Times New Roman"/>
          <w:b/>
          <w:bCs/>
          <w:sz w:val="28"/>
          <w:szCs w:val="28"/>
        </w:rPr>
        <w:t>Vartymo sistemos techninė specifikacija</w:t>
      </w:r>
    </w:p>
    <w:p w14:paraId="252A828A" w14:textId="77777777" w:rsidR="00435876" w:rsidRPr="00435876" w:rsidRDefault="00435876" w:rsidP="00F750C2">
      <w:pPr>
        <w:pStyle w:val="Sraopastraipa"/>
        <w:numPr>
          <w:ilvl w:val="0"/>
          <w:numId w:val="23"/>
        </w:numPr>
        <w:tabs>
          <w:tab w:val="left" w:pos="567"/>
        </w:tabs>
        <w:ind w:left="0" w:firstLine="284"/>
        <w:rPr>
          <w:rFonts w:eastAsia="Aptos"/>
        </w:rPr>
      </w:pPr>
      <w:bookmarkStart w:id="10" w:name="paciento-vartymas"/>
      <w:bookmarkStart w:id="11" w:name="iii.-funkciniai-reikalavimai-minimalūs"/>
      <w:r w:rsidRPr="00435876">
        <w:rPr>
          <w:rFonts w:eastAsia="Aptos"/>
        </w:rPr>
        <w:t>Automatinis paciento vartymas į kairę ir dešinę puses;</w:t>
      </w:r>
    </w:p>
    <w:p w14:paraId="6ADEBA40" w14:textId="6750EA06" w:rsidR="00435876" w:rsidRPr="00435876" w:rsidRDefault="00435876" w:rsidP="00F750C2">
      <w:pPr>
        <w:pStyle w:val="Sraopastraipa"/>
        <w:numPr>
          <w:ilvl w:val="0"/>
          <w:numId w:val="23"/>
        </w:numPr>
        <w:tabs>
          <w:tab w:val="left" w:pos="567"/>
        </w:tabs>
        <w:ind w:left="0" w:firstLine="284"/>
        <w:rPr>
          <w:rFonts w:eastAsia="Aptos"/>
        </w:rPr>
      </w:pPr>
      <w:r w:rsidRPr="00435876">
        <w:rPr>
          <w:rFonts w:eastAsia="Aptos"/>
        </w:rPr>
        <w:t xml:space="preserve">Reguliuojamas vartymo kampas – ne mažiau kaip nuo 15° </w:t>
      </w:r>
      <w:r w:rsidR="0083459D">
        <w:rPr>
          <w:rFonts w:eastAsia="Aptos"/>
        </w:rPr>
        <w:t xml:space="preserve">ir ne daugiau kaip </w:t>
      </w:r>
      <w:r w:rsidRPr="00435876">
        <w:rPr>
          <w:rFonts w:eastAsia="Aptos"/>
        </w:rPr>
        <w:t>iki 40°;</w:t>
      </w:r>
    </w:p>
    <w:p w14:paraId="7D9C2C72" w14:textId="77777777" w:rsidR="00435876" w:rsidRPr="00435876" w:rsidRDefault="00435876" w:rsidP="00F750C2">
      <w:pPr>
        <w:pStyle w:val="Sraopastraipa"/>
        <w:numPr>
          <w:ilvl w:val="0"/>
          <w:numId w:val="23"/>
        </w:numPr>
        <w:tabs>
          <w:tab w:val="left" w:pos="567"/>
        </w:tabs>
        <w:ind w:left="0" w:firstLine="284"/>
        <w:rPr>
          <w:rFonts w:eastAsia="Aptos"/>
        </w:rPr>
      </w:pPr>
      <w:r w:rsidRPr="00435876">
        <w:rPr>
          <w:rFonts w:eastAsia="Aptos"/>
        </w:rPr>
        <w:t>Reguliuojamas vartymo ciklo intervalas – nuo 30 minučių iki 4 valandų;</w:t>
      </w:r>
    </w:p>
    <w:p w14:paraId="6B6213B6" w14:textId="2FDBD680" w:rsidR="00435876" w:rsidRPr="00435876" w:rsidRDefault="00435876" w:rsidP="00F750C2">
      <w:pPr>
        <w:pStyle w:val="Sraopastraipa"/>
        <w:numPr>
          <w:ilvl w:val="0"/>
          <w:numId w:val="23"/>
        </w:numPr>
        <w:tabs>
          <w:tab w:val="left" w:pos="567"/>
        </w:tabs>
        <w:ind w:left="0" w:firstLine="284"/>
        <w:rPr>
          <w:rFonts w:eastAsia="Aptos"/>
        </w:rPr>
      </w:pPr>
      <w:bookmarkStart w:id="12" w:name="paciento-parametrai"/>
      <w:bookmarkEnd w:id="10"/>
      <w:r w:rsidRPr="00435876">
        <w:rPr>
          <w:rFonts w:eastAsia="Aptos"/>
        </w:rPr>
        <w:t xml:space="preserve">Tinkama pacientams, kurių kūno masė – </w:t>
      </w:r>
      <w:r w:rsidR="0083459D">
        <w:rPr>
          <w:rFonts w:eastAsia="Aptos"/>
        </w:rPr>
        <w:t>nuo</w:t>
      </w:r>
      <w:r w:rsidRPr="00435876">
        <w:rPr>
          <w:rFonts w:eastAsia="Aptos"/>
        </w:rPr>
        <w:t xml:space="preserve"> 40 kg </w:t>
      </w:r>
      <w:r w:rsidR="0083459D">
        <w:rPr>
          <w:rFonts w:eastAsia="Aptos"/>
        </w:rPr>
        <w:t>iki</w:t>
      </w:r>
      <w:r w:rsidRPr="00435876">
        <w:rPr>
          <w:rFonts w:eastAsia="Aptos"/>
        </w:rPr>
        <w:t xml:space="preserve"> 180 kg;</w:t>
      </w:r>
    </w:p>
    <w:p w14:paraId="2C9B2887" w14:textId="4BDED6F1" w:rsidR="00435876" w:rsidRPr="00435876" w:rsidRDefault="00435876" w:rsidP="00F750C2">
      <w:pPr>
        <w:pStyle w:val="Sraopastraipa"/>
        <w:numPr>
          <w:ilvl w:val="0"/>
          <w:numId w:val="23"/>
        </w:numPr>
        <w:tabs>
          <w:tab w:val="left" w:pos="567"/>
        </w:tabs>
        <w:ind w:left="0" w:firstLine="284"/>
        <w:rPr>
          <w:rFonts w:eastAsia="Aptos"/>
        </w:rPr>
      </w:pPr>
      <w:r w:rsidRPr="00435876">
        <w:rPr>
          <w:rFonts w:eastAsia="Aptos"/>
        </w:rPr>
        <w:t>Sistema turi prisitaikyti prie skirtingų pacient</w:t>
      </w:r>
      <w:r w:rsidR="0083459D">
        <w:rPr>
          <w:rFonts w:eastAsia="Aptos"/>
        </w:rPr>
        <w:t>ų</w:t>
      </w:r>
      <w:r w:rsidRPr="00435876">
        <w:rPr>
          <w:rFonts w:eastAsia="Aptos"/>
        </w:rPr>
        <w:t xml:space="preserve"> kūno </w:t>
      </w:r>
      <w:r w:rsidR="0083459D">
        <w:rPr>
          <w:rFonts w:eastAsia="Aptos"/>
        </w:rPr>
        <w:t>formų</w:t>
      </w:r>
      <w:r w:rsidRPr="00435876">
        <w:rPr>
          <w:rFonts w:eastAsia="Aptos"/>
        </w:rPr>
        <w:t>;</w:t>
      </w:r>
    </w:p>
    <w:p w14:paraId="576E7CD0" w14:textId="2F8673B7" w:rsidR="00435876" w:rsidRPr="00435876" w:rsidRDefault="00435876" w:rsidP="00F750C2">
      <w:pPr>
        <w:pStyle w:val="Sraopastraipa"/>
        <w:numPr>
          <w:ilvl w:val="0"/>
          <w:numId w:val="23"/>
        </w:numPr>
        <w:tabs>
          <w:tab w:val="left" w:pos="567"/>
        </w:tabs>
        <w:ind w:left="0" w:firstLine="284"/>
        <w:rPr>
          <w:rFonts w:eastAsia="Aptos"/>
        </w:rPr>
      </w:pPr>
      <w:r w:rsidRPr="00435876">
        <w:rPr>
          <w:rFonts w:eastAsia="Aptos"/>
        </w:rPr>
        <w:t xml:space="preserve">Užtikrintas spaudimo mažinimas didžiausios rizikos </w:t>
      </w:r>
      <w:r w:rsidR="0083459D">
        <w:rPr>
          <w:rFonts w:eastAsia="Aptos"/>
        </w:rPr>
        <w:t xml:space="preserve">kūno </w:t>
      </w:r>
      <w:r w:rsidRPr="00435876">
        <w:rPr>
          <w:rFonts w:eastAsia="Aptos"/>
        </w:rPr>
        <w:t>zonose</w:t>
      </w:r>
      <w:r w:rsidR="0083459D">
        <w:rPr>
          <w:rFonts w:eastAsia="Aptos"/>
        </w:rPr>
        <w:t>;</w:t>
      </w:r>
    </w:p>
    <w:p w14:paraId="44B71320" w14:textId="77777777" w:rsidR="00435876" w:rsidRPr="00435876" w:rsidRDefault="00435876" w:rsidP="00F750C2">
      <w:pPr>
        <w:pStyle w:val="Sraopastraipa"/>
        <w:numPr>
          <w:ilvl w:val="0"/>
          <w:numId w:val="23"/>
        </w:numPr>
        <w:tabs>
          <w:tab w:val="left" w:pos="567"/>
        </w:tabs>
        <w:ind w:left="0" w:firstLine="284"/>
        <w:rPr>
          <w:rFonts w:eastAsia="Aptos"/>
        </w:rPr>
      </w:pPr>
      <w:bookmarkStart w:id="13" w:name="suderinamumas"/>
      <w:bookmarkEnd w:id="12"/>
      <w:r w:rsidRPr="00435876">
        <w:rPr>
          <w:rFonts w:eastAsia="Aptos"/>
        </w:rPr>
        <w:t>Sistema turi būti suderinama su standartinėmis funkcinėmis medicininėmis lovomis;</w:t>
      </w:r>
    </w:p>
    <w:p w14:paraId="3E658B1E" w14:textId="19112960" w:rsidR="00435876" w:rsidRPr="00435876" w:rsidRDefault="00435876" w:rsidP="00F750C2">
      <w:pPr>
        <w:pStyle w:val="Sraopastraipa"/>
        <w:numPr>
          <w:ilvl w:val="0"/>
          <w:numId w:val="23"/>
        </w:numPr>
        <w:tabs>
          <w:tab w:val="left" w:pos="567"/>
        </w:tabs>
        <w:ind w:left="0" w:firstLine="284"/>
        <w:rPr>
          <w:rFonts w:eastAsia="Aptos"/>
        </w:rPr>
      </w:pPr>
      <w:bookmarkStart w:id="14" w:name="iv.-techniniai-reikalavimai"/>
      <w:bookmarkStart w:id="15" w:name="mechaniniai-reikalavimai"/>
      <w:bookmarkEnd w:id="11"/>
      <w:bookmarkEnd w:id="13"/>
      <w:r w:rsidRPr="00435876">
        <w:rPr>
          <w:rFonts w:eastAsia="Aptos"/>
        </w:rPr>
        <w:t>Medžiagos – medicininės paskirties, hipoalerginės;</w:t>
      </w:r>
    </w:p>
    <w:p w14:paraId="2B193F47" w14:textId="77777777" w:rsidR="00435876" w:rsidRPr="00435876" w:rsidRDefault="00435876" w:rsidP="00F750C2">
      <w:pPr>
        <w:pStyle w:val="Sraopastraipa"/>
        <w:numPr>
          <w:ilvl w:val="0"/>
          <w:numId w:val="23"/>
        </w:numPr>
        <w:tabs>
          <w:tab w:val="left" w:pos="567"/>
        </w:tabs>
        <w:ind w:left="0" w:firstLine="284"/>
        <w:rPr>
          <w:rFonts w:eastAsia="Aptos"/>
        </w:rPr>
      </w:pPr>
      <w:bookmarkStart w:id="16" w:name="v.-valdymas-ir-signalizacija"/>
      <w:bookmarkEnd w:id="14"/>
      <w:bookmarkEnd w:id="15"/>
      <w:r w:rsidRPr="00435876">
        <w:rPr>
          <w:rFonts w:eastAsia="Aptos"/>
        </w:rPr>
        <w:t>Centralizuotas valdymo pultas (laidinis arba belaidis);</w:t>
      </w:r>
    </w:p>
    <w:p w14:paraId="67D0B835" w14:textId="77777777" w:rsidR="00435876" w:rsidRPr="00435876" w:rsidRDefault="00435876" w:rsidP="00F750C2">
      <w:pPr>
        <w:pStyle w:val="Sraopastraipa"/>
        <w:numPr>
          <w:ilvl w:val="0"/>
          <w:numId w:val="23"/>
        </w:numPr>
        <w:tabs>
          <w:tab w:val="left" w:pos="567"/>
        </w:tabs>
        <w:ind w:left="0" w:firstLine="284"/>
        <w:rPr>
          <w:rFonts w:eastAsia="Aptos"/>
        </w:rPr>
      </w:pPr>
      <w:r w:rsidRPr="00435876">
        <w:rPr>
          <w:rFonts w:eastAsia="Aptos"/>
        </w:rPr>
        <w:t>Galimybė nustatyti individualius vartymo parametrus;</w:t>
      </w:r>
    </w:p>
    <w:p w14:paraId="4D37AEDC" w14:textId="77777777" w:rsidR="00435876" w:rsidRPr="00435876" w:rsidRDefault="00435876" w:rsidP="00F750C2">
      <w:pPr>
        <w:pStyle w:val="Sraopastraipa"/>
        <w:numPr>
          <w:ilvl w:val="0"/>
          <w:numId w:val="23"/>
        </w:numPr>
        <w:tabs>
          <w:tab w:val="left" w:pos="567"/>
        </w:tabs>
        <w:ind w:left="0" w:firstLine="284"/>
        <w:rPr>
          <w:rFonts w:eastAsia="Aptos"/>
        </w:rPr>
      </w:pPr>
      <w:bookmarkStart w:id="17" w:name="vi.-saugos-reikalavimai"/>
      <w:bookmarkEnd w:id="16"/>
      <w:r w:rsidRPr="00435876">
        <w:rPr>
          <w:rFonts w:eastAsia="Aptos"/>
        </w:rPr>
        <w:t>Apsauga nuo netyčinio įjungimo;</w:t>
      </w:r>
    </w:p>
    <w:p w14:paraId="6C3C0416" w14:textId="77777777" w:rsidR="00435876" w:rsidRPr="00435876" w:rsidRDefault="00435876" w:rsidP="00F750C2">
      <w:pPr>
        <w:pStyle w:val="Sraopastraipa"/>
        <w:numPr>
          <w:ilvl w:val="0"/>
          <w:numId w:val="23"/>
        </w:numPr>
        <w:tabs>
          <w:tab w:val="left" w:pos="567"/>
        </w:tabs>
        <w:ind w:left="0" w:firstLine="284"/>
        <w:rPr>
          <w:rFonts w:eastAsia="Aptos"/>
        </w:rPr>
      </w:pPr>
      <w:r w:rsidRPr="00435876">
        <w:rPr>
          <w:rFonts w:eastAsia="Aptos"/>
        </w:rPr>
        <w:t>Atitiktis medicinos prietaisų saugos reikalavimams pagal:</w:t>
      </w:r>
    </w:p>
    <w:p w14:paraId="5575BBD9" w14:textId="77777777" w:rsidR="00435876" w:rsidRPr="00435876" w:rsidRDefault="00435876" w:rsidP="00D82F9D">
      <w:pPr>
        <w:pStyle w:val="Sraopastraipa"/>
        <w:numPr>
          <w:ilvl w:val="0"/>
          <w:numId w:val="23"/>
        </w:numPr>
        <w:tabs>
          <w:tab w:val="left" w:pos="567"/>
        </w:tabs>
        <w:ind w:left="0" w:firstLine="1134"/>
        <w:rPr>
          <w:rFonts w:eastAsia="Aptos"/>
        </w:rPr>
      </w:pPr>
      <w:r w:rsidRPr="00435876">
        <w:rPr>
          <w:rFonts w:eastAsia="Aptos"/>
        </w:rPr>
        <w:t>EN 60601-1 arba lygiavertį;</w:t>
      </w:r>
    </w:p>
    <w:p w14:paraId="20B4576A" w14:textId="77777777" w:rsidR="00435876" w:rsidRPr="00435876" w:rsidRDefault="00435876" w:rsidP="00D82F9D">
      <w:pPr>
        <w:pStyle w:val="Sraopastraipa"/>
        <w:numPr>
          <w:ilvl w:val="0"/>
          <w:numId w:val="23"/>
        </w:numPr>
        <w:tabs>
          <w:tab w:val="left" w:pos="567"/>
        </w:tabs>
        <w:ind w:left="0" w:firstLine="1134"/>
        <w:rPr>
          <w:rFonts w:eastAsia="Aptos"/>
        </w:rPr>
      </w:pPr>
      <w:r w:rsidRPr="00435876">
        <w:rPr>
          <w:rFonts w:eastAsia="Aptos"/>
        </w:rPr>
        <w:t>EN 60601-2-52 arba lygiavertį;</w:t>
      </w:r>
    </w:p>
    <w:p w14:paraId="418A4058" w14:textId="77777777" w:rsidR="00435876" w:rsidRPr="00435876" w:rsidRDefault="00435876" w:rsidP="00D82F9D">
      <w:pPr>
        <w:pStyle w:val="Sraopastraipa"/>
        <w:numPr>
          <w:ilvl w:val="0"/>
          <w:numId w:val="23"/>
        </w:numPr>
        <w:tabs>
          <w:tab w:val="left" w:pos="567"/>
        </w:tabs>
        <w:ind w:left="0" w:firstLine="1134"/>
        <w:rPr>
          <w:rFonts w:eastAsia="Aptos"/>
        </w:rPr>
      </w:pPr>
      <w:r w:rsidRPr="00435876">
        <w:rPr>
          <w:rFonts w:eastAsia="Aptos"/>
        </w:rPr>
        <w:t>EN ISO 14971 arba lygiavertį.</w:t>
      </w:r>
    </w:p>
    <w:p w14:paraId="6FD34AB4" w14:textId="77777777" w:rsidR="00435876" w:rsidRPr="00435876" w:rsidRDefault="00435876" w:rsidP="00F750C2">
      <w:pPr>
        <w:pStyle w:val="Sraopastraipa"/>
        <w:numPr>
          <w:ilvl w:val="0"/>
          <w:numId w:val="23"/>
        </w:numPr>
        <w:tabs>
          <w:tab w:val="left" w:pos="567"/>
        </w:tabs>
        <w:ind w:left="0" w:firstLine="284"/>
        <w:rPr>
          <w:rFonts w:eastAsia="Aptos"/>
        </w:rPr>
      </w:pPr>
      <w:bookmarkStart w:id="18" w:name="vii.-higiena-ir-priežiūra"/>
      <w:bookmarkEnd w:id="17"/>
      <w:r w:rsidRPr="00435876">
        <w:rPr>
          <w:rFonts w:eastAsia="Aptos"/>
        </w:rPr>
        <w:t>Nuimami ir skalbiami tekstiliniai elementai;</w:t>
      </w:r>
    </w:p>
    <w:p w14:paraId="17E5DA52" w14:textId="3DF3B007" w:rsidR="00435876" w:rsidRPr="00435876" w:rsidRDefault="0083459D" w:rsidP="00F750C2">
      <w:pPr>
        <w:pStyle w:val="Sraopastraipa"/>
        <w:numPr>
          <w:ilvl w:val="0"/>
          <w:numId w:val="23"/>
        </w:numPr>
        <w:tabs>
          <w:tab w:val="left" w:pos="567"/>
        </w:tabs>
        <w:ind w:left="0" w:firstLine="284"/>
        <w:rPr>
          <w:rFonts w:eastAsia="Aptos"/>
        </w:rPr>
      </w:pPr>
      <w:r>
        <w:rPr>
          <w:rFonts w:eastAsia="Aptos"/>
        </w:rPr>
        <w:t>Sistemos dalys ir medžiagos atsparios</w:t>
      </w:r>
      <w:r w:rsidR="00435876" w:rsidRPr="00435876">
        <w:rPr>
          <w:rFonts w:eastAsia="Aptos"/>
        </w:rPr>
        <w:t xml:space="preserve"> įprastoms dezinfekcinėms medžiagoms;</w:t>
      </w:r>
    </w:p>
    <w:p w14:paraId="67F54A3D" w14:textId="77777777" w:rsidR="00435876" w:rsidRPr="00435876" w:rsidRDefault="00435876" w:rsidP="00F750C2">
      <w:pPr>
        <w:pStyle w:val="Sraopastraipa"/>
        <w:numPr>
          <w:ilvl w:val="0"/>
          <w:numId w:val="23"/>
        </w:numPr>
        <w:tabs>
          <w:tab w:val="left" w:pos="567"/>
        </w:tabs>
        <w:ind w:left="0" w:firstLine="284"/>
        <w:rPr>
          <w:rFonts w:eastAsia="Aptos"/>
        </w:rPr>
      </w:pPr>
      <w:r w:rsidRPr="00435876">
        <w:rPr>
          <w:rFonts w:eastAsia="Aptos"/>
        </w:rPr>
        <w:t>Numatytas periodinės techninės priežiūros poreikis ne dažniau kaip 1 kartą per 12 mėnesių.</w:t>
      </w:r>
    </w:p>
    <w:p w14:paraId="23FCC5E8" w14:textId="5DE19024" w:rsidR="00435876" w:rsidRDefault="00435876" w:rsidP="00F750C2">
      <w:pPr>
        <w:pStyle w:val="Sraopastraipa"/>
        <w:numPr>
          <w:ilvl w:val="0"/>
          <w:numId w:val="23"/>
        </w:numPr>
        <w:tabs>
          <w:tab w:val="left" w:pos="567"/>
        </w:tabs>
        <w:ind w:left="0" w:firstLine="284"/>
        <w:rPr>
          <w:rFonts w:eastAsia="Aptos"/>
        </w:rPr>
      </w:pPr>
      <w:bookmarkStart w:id="19" w:name="ix.-garantija-ir-aptarnavimas"/>
      <w:bookmarkEnd w:id="18"/>
      <w:r w:rsidRPr="00435876">
        <w:rPr>
          <w:rFonts w:eastAsia="Aptos"/>
        </w:rPr>
        <w:t>Garantinis laikotarpis – ne trumpesnis kaip 24 mėnesiai</w:t>
      </w:r>
      <w:r w:rsidR="0083459D">
        <w:rPr>
          <w:rFonts w:eastAsia="Aptos"/>
        </w:rPr>
        <w:t>.</w:t>
      </w:r>
    </w:p>
    <w:p w14:paraId="72FB30E0" w14:textId="22303323" w:rsidR="0083459D" w:rsidRPr="00435876" w:rsidRDefault="0083459D" w:rsidP="0083459D">
      <w:pPr>
        <w:pStyle w:val="Sraopastraipa"/>
        <w:tabs>
          <w:tab w:val="left" w:pos="567"/>
        </w:tabs>
        <w:ind w:left="284" w:firstLine="0"/>
        <w:rPr>
          <w:rFonts w:eastAsia="Aptos"/>
        </w:rPr>
      </w:pPr>
      <w:r w:rsidRPr="0083459D">
        <w:rPr>
          <w:rFonts w:eastAsia="Aptos"/>
        </w:rPr>
        <w:t>Tiekėjas privalo pateikti: naudojimo instrukciją lietuvių kalba;  techninės priežiūros aprašą; pravesti pradinius naudotojų mokymus.</w:t>
      </w:r>
    </w:p>
    <w:p w14:paraId="45EC0358" w14:textId="2E295920" w:rsidR="00B455FB" w:rsidRPr="00D82F9D" w:rsidRDefault="00435876" w:rsidP="0083459D">
      <w:pPr>
        <w:keepNext/>
        <w:keepLines/>
        <w:spacing w:before="160" w:after="80"/>
        <w:ind w:firstLine="709"/>
        <w:jc w:val="both"/>
        <w:outlineLvl w:val="1"/>
        <w:rPr>
          <w:rFonts w:eastAsia="Times New Roman" w:cs="Times New Roman"/>
          <w:b/>
          <w:bCs/>
          <w:szCs w:val="24"/>
        </w:rPr>
      </w:pPr>
      <w:bookmarkStart w:id="20" w:name="x.-vertinimo-pastaba"/>
      <w:bookmarkEnd w:id="19"/>
      <w:r w:rsidRPr="00435876">
        <w:rPr>
          <w:rFonts w:eastAsia="Times New Roman" w:cs="Times New Roman"/>
          <w:b/>
          <w:bCs/>
          <w:szCs w:val="24"/>
        </w:rPr>
        <w:t>Jurdaičių socialin</w:t>
      </w:r>
      <w:r w:rsidR="0083459D">
        <w:rPr>
          <w:rFonts w:eastAsia="Times New Roman" w:cs="Times New Roman"/>
          <w:b/>
          <w:bCs/>
          <w:szCs w:val="24"/>
        </w:rPr>
        <w:t>ės</w:t>
      </w:r>
      <w:r w:rsidRPr="00435876">
        <w:rPr>
          <w:rFonts w:eastAsia="Times New Roman" w:cs="Times New Roman"/>
          <w:b/>
          <w:bCs/>
          <w:szCs w:val="24"/>
        </w:rPr>
        <w:t xml:space="preserve"> globos namai šiam pirkimui </w:t>
      </w:r>
      <w:r w:rsidR="00B455FB" w:rsidRPr="00D82F9D">
        <w:rPr>
          <w:rFonts w:eastAsia="Times New Roman" w:cs="Times New Roman"/>
          <w:b/>
          <w:bCs/>
          <w:szCs w:val="24"/>
        </w:rPr>
        <w:t>nustat</w:t>
      </w:r>
      <w:r w:rsidRPr="00435876">
        <w:rPr>
          <w:rFonts w:eastAsia="Times New Roman" w:cs="Times New Roman"/>
          <w:b/>
          <w:bCs/>
          <w:szCs w:val="24"/>
        </w:rPr>
        <w:t xml:space="preserve">o </w:t>
      </w:r>
      <w:r w:rsidR="00B455FB" w:rsidRPr="00D82F9D">
        <w:rPr>
          <w:rFonts w:eastAsia="Times New Roman" w:cs="Times New Roman"/>
          <w:b/>
          <w:bCs/>
          <w:szCs w:val="24"/>
        </w:rPr>
        <w:t xml:space="preserve">aplinkos apsaugos reikalavimus vadovaudamiesi </w:t>
      </w:r>
      <w:r w:rsidRPr="00435876">
        <w:rPr>
          <w:rFonts w:eastAsia="Times New Roman" w:cs="Times New Roman"/>
          <w:b/>
          <w:bCs/>
          <w:szCs w:val="24"/>
        </w:rPr>
        <w:t>Aplinkos ministro 2011-06-28 įsakym</w:t>
      </w:r>
      <w:r w:rsidR="00B455FB" w:rsidRPr="00D82F9D">
        <w:rPr>
          <w:rFonts w:eastAsia="Times New Roman" w:cs="Times New Roman"/>
          <w:b/>
          <w:bCs/>
          <w:szCs w:val="24"/>
        </w:rPr>
        <w:t>u</w:t>
      </w:r>
      <w:r w:rsidRPr="00435876">
        <w:rPr>
          <w:rFonts w:eastAsia="Times New Roman" w:cs="Times New Roman"/>
          <w:b/>
          <w:bCs/>
          <w:szCs w:val="24"/>
        </w:rPr>
        <w:t xml:space="preserve"> Nr. D1-508 </w:t>
      </w:r>
      <w:r w:rsidR="00B455FB" w:rsidRPr="00D82F9D">
        <w:rPr>
          <w:rFonts w:eastAsia="Times New Roman" w:cs="Times New Roman"/>
          <w:b/>
          <w:bCs/>
          <w:szCs w:val="24"/>
        </w:rPr>
        <w:t xml:space="preserve"> patvirtintu „Aplinkos apsaugos kriterijų taikymo, vykdant žaliuosius pirkimus, tvarkos apraš</w:t>
      </w:r>
      <w:r w:rsidRPr="00435876">
        <w:rPr>
          <w:rFonts w:eastAsia="Times New Roman" w:cs="Times New Roman"/>
          <w:b/>
          <w:bCs/>
          <w:szCs w:val="24"/>
        </w:rPr>
        <w:t>u</w:t>
      </w:r>
      <w:r w:rsidR="00B455FB" w:rsidRPr="00D82F9D">
        <w:rPr>
          <w:rFonts w:eastAsia="Times New Roman" w:cs="Times New Roman"/>
          <w:b/>
          <w:bCs/>
          <w:szCs w:val="24"/>
        </w:rPr>
        <w:t xml:space="preserve">“. </w:t>
      </w:r>
    </w:p>
    <w:p w14:paraId="62331E0D" w14:textId="44E5AE3D" w:rsidR="00435876" w:rsidRPr="0083459D" w:rsidRDefault="00F759A1" w:rsidP="0083459D">
      <w:pPr>
        <w:pStyle w:val="Betarp"/>
        <w:jc w:val="both"/>
      </w:pPr>
      <w:r w:rsidRPr="0083459D">
        <w:t>Pacientų</w:t>
      </w:r>
      <w:r w:rsidR="00435876" w:rsidRPr="0083459D">
        <w:t xml:space="preserve"> vartymo sistema turi atitikti bent vieną iš žemiau nurodytų </w:t>
      </w:r>
      <w:r w:rsidR="00B548EE" w:rsidRPr="0083459D">
        <w:t xml:space="preserve">aplinkos apsaugos </w:t>
      </w:r>
      <w:r w:rsidR="00435876" w:rsidRPr="0083459D">
        <w:t>kriterijų:</w:t>
      </w:r>
    </w:p>
    <w:p w14:paraId="5270AB3D" w14:textId="77777777" w:rsidR="00DA3E56" w:rsidRPr="00D82F9D" w:rsidRDefault="00DA3E56" w:rsidP="00DA3E56">
      <w:pPr>
        <w:pStyle w:val="Betarp"/>
        <w:numPr>
          <w:ilvl w:val="0"/>
          <w:numId w:val="24"/>
        </w:numPr>
        <w:tabs>
          <w:tab w:val="left" w:pos="709"/>
        </w:tabs>
        <w:ind w:left="0" w:firstLine="426"/>
        <w:jc w:val="both"/>
      </w:pPr>
      <w:r>
        <w:t>P</w:t>
      </w:r>
      <w:r w:rsidRPr="00D82F9D">
        <w:t>rekė yra tvirta, ilgaamžė, funkcionali, ji ar jos sudedamosios dalys tinkamos naudoti daug kartų ir (ar) lengvai pataisomos ir (ar) pakeičiamos;</w:t>
      </w:r>
    </w:p>
    <w:p w14:paraId="1EF26DE8" w14:textId="31CF23BE" w:rsidR="00D82F9D" w:rsidRDefault="00D82F9D" w:rsidP="00D82F9D">
      <w:pPr>
        <w:pStyle w:val="Betarp"/>
        <w:numPr>
          <w:ilvl w:val="0"/>
          <w:numId w:val="24"/>
        </w:numPr>
        <w:tabs>
          <w:tab w:val="left" w:pos="709"/>
        </w:tabs>
        <w:ind w:left="0" w:firstLine="426"/>
        <w:jc w:val="both"/>
      </w:pPr>
      <w:r w:rsidRPr="00D82F9D">
        <w:rPr>
          <w:color w:val="000000"/>
        </w:rPr>
        <w:t>P</w:t>
      </w:r>
      <w:r w:rsidR="00DA3E56">
        <w:rPr>
          <w:color w:val="000000"/>
        </w:rPr>
        <w:t>rekės p</w:t>
      </w:r>
      <w:r w:rsidRPr="00D82F9D">
        <w:rPr>
          <w:color w:val="000000"/>
        </w:rPr>
        <w:t>akuotė turi būti perdirbama arba pagaminta iš perdirbtų medžiagų</w:t>
      </w:r>
      <w:r>
        <w:rPr>
          <w:color w:val="000000"/>
        </w:rPr>
        <w:t>;</w:t>
      </w:r>
    </w:p>
    <w:p w14:paraId="5C36F460" w14:textId="76EBE47F" w:rsidR="00D82F9D" w:rsidRDefault="00D82F9D" w:rsidP="00D82F9D">
      <w:pPr>
        <w:pStyle w:val="Betarp"/>
        <w:numPr>
          <w:ilvl w:val="0"/>
          <w:numId w:val="24"/>
        </w:numPr>
        <w:tabs>
          <w:tab w:val="left" w:pos="709"/>
        </w:tabs>
        <w:ind w:left="0" w:firstLine="426"/>
        <w:jc w:val="both"/>
      </w:pPr>
      <w:r>
        <w:t>P</w:t>
      </w:r>
      <w:r w:rsidR="000A3F8B">
        <w:t>rekės p</w:t>
      </w:r>
      <w:r w:rsidRPr="00D82F9D">
        <w:t>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bookmarkEnd w:id="9"/>
    <w:bookmarkEnd w:id="20"/>
    <w:p w14:paraId="1EADE2A7" w14:textId="40061404" w:rsidR="00D82F9D" w:rsidRPr="00D82F9D" w:rsidRDefault="00D82F9D" w:rsidP="00D82F9D">
      <w:pPr>
        <w:pStyle w:val="Betarp"/>
        <w:numPr>
          <w:ilvl w:val="0"/>
          <w:numId w:val="24"/>
        </w:numPr>
        <w:tabs>
          <w:tab w:val="left" w:pos="709"/>
        </w:tabs>
        <w:ind w:left="0" w:firstLine="426"/>
        <w:jc w:val="both"/>
      </w:pPr>
      <w:r>
        <w:t xml:space="preserve">Tiekėjas </w:t>
      </w:r>
      <w:r w:rsidRPr="00D82F9D">
        <w:t>įsipareigoja vykdant Sutartį laikytis šių aplinkosaugos reikalavimų: siekti mažinti popieriaus sunaudojimą, atsisakyti nebūtino dokumentų kopijavimo ir spausdinimo, rengiama dokumentacija, kiek tai įmanoma, Užsakovui turi būti pateikta elektroniniu formatu, o dokumentacija, kuri turi būti pasirašoma, pasirašoma elektroniniu parašu. Esant būtinybei spausdinti, naudojamas perdirbtas popierius, kuris atitinka žaliojo pirkimo reikalavimus ,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(toliau – LR aplinkos ministro Įsakymas);</w:t>
      </w:r>
    </w:p>
    <w:p w14:paraId="2A0341AF" w14:textId="3A25CB31" w:rsidR="00D82F9D" w:rsidRPr="00F759A1" w:rsidRDefault="00D82F9D" w:rsidP="00D82F9D">
      <w:pPr>
        <w:pStyle w:val="Betarp"/>
        <w:numPr>
          <w:ilvl w:val="0"/>
          <w:numId w:val="24"/>
        </w:numPr>
        <w:tabs>
          <w:tab w:val="left" w:pos="709"/>
        </w:tabs>
        <w:ind w:left="0" w:firstLine="426"/>
        <w:jc w:val="both"/>
      </w:pPr>
      <w:r>
        <w:t>Tiekėjas turi</w:t>
      </w:r>
      <w:r w:rsidRPr="00D82F9D">
        <w:t xml:space="preserve"> siekti, kad Tiekiant Prekes būtų sunaudojama mažiau gamtos išteklių ir taip būtų laikomasi Lietuvos Respublikos aplinkos ministro Įsakymo nustatyto aplinkos apsaugos kriterijaus, t. y.: siekti, kad būtų pasirenkamas optimalus maršrutas pristatant Prekes į Užsakovo pristatymo vietą.</w:t>
      </w:r>
    </w:p>
    <w:p w14:paraId="10EA5408" w14:textId="7BDA6992" w:rsidR="00435876" w:rsidRDefault="000A3F8B" w:rsidP="00435876">
      <w:pPr>
        <w:spacing w:before="100" w:beforeAutospacing="1" w:after="100" w:afterAutospacing="1"/>
        <w:ind w:firstLine="0"/>
        <w:rPr>
          <w:rFonts w:eastAsia="Times New Roman" w:cs="Times New Roman"/>
          <w:szCs w:val="24"/>
        </w:rPr>
      </w:pPr>
      <w:r>
        <w:rPr>
          <w:rFonts w:eastAsia="Times New Roman" w:cs="Times New Roman"/>
          <w:szCs w:val="24"/>
        </w:rPr>
        <w:t>Pacientų v</w:t>
      </w:r>
      <w:r w:rsidR="00435876" w:rsidRPr="00435876">
        <w:rPr>
          <w:rFonts w:eastAsia="Times New Roman" w:cs="Times New Roman"/>
          <w:szCs w:val="24"/>
        </w:rPr>
        <w:t>artymo sistemos techninę specifikaciją parengė: vyriausioji slaugytoja- slaugos administratorė Rima Garkalnienė</w:t>
      </w:r>
    </w:p>
    <w:p w14:paraId="42164B44" w14:textId="77777777" w:rsidR="00DF3B21" w:rsidRDefault="00DF3B21" w:rsidP="00435876">
      <w:pPr>
        <w:spacing w:before="100" w:beforeAutospacing="1" w:after="100" w:afterAutospacing="1"/>
        <w:ind w:firstLine="0"/>
        <w:rPr>
          <w:rFonts w:eastAsia="Times New Roman" w:cs="Times New Roman"/>
          <w:szCs w:val="24"/>
        </w:rPr>
      </w:pPr>
    </w:p>
    <w:p w14:paraId="2E7665A4" w14:textId="65DA828B" w:rsidR="00D948D5" w:rsidRPr="000A3F8B" w:rsidRDefault="00D948D5" w:rsidP="00D948D5">
      <w:pPr>
        <w:ind w:firstLine="0"/>
        <w:jc w:val="right"/>
        <w:rPr>
          <w:rFonts w:eastAsia="Times New Roman" w:cs="Times New Roman"/>
          <w:szCs w:val="24"/>
        </w:rPr>
      </w:pPr>
      <w:r w:rsidRPr="000A3F8B">
        <w:rPr>
          <w:rFonts w:eastAsia="Times New Roman" w:cs="Times New Roman"/>
          <w:szCs w:val="24"/>
        </w:rPr>
        <w:lastRenderedPageBreak/>
        <w:t>2 priedas</w:t>
      </w:r>
    </w:p>
    <w:p w14:paraId="0F26168E" w14:textId="77777777" w:rsidR="00D948D5" w:rsidRPr="000A3F8B" w:rsidRDefault="00D948D5" w:rsidP="00D948D5">
      <w:pPr>
        <w:spacing w:before="60" w:after="60"/>
        <w:ind w:firstLine="0"/>
        <w:rPr>
          <w:rFonts w:eastAsia="Times New Roman" w:cs="Times New Roman"/>
          <w:szCs w:val="24"/>
        </w:rPr>
      </w:pPr>
    </w:p>
    <w:p w14:paraId="433BEE1F" w14:textId="4E2BD6BA" w:rsidR="00D948D5" w:rsidRPr="00D948D5" w:rsidRDefault="00D948D5" w:rsidP="00D948D5">
      <w:pPr>
        <w:spacing w:before="60" w:after="60"/>
        <w:ind w:firstLine="0"/>
        <w:jc w:val="center"/>
        <w:rPr>
          <w:rFonts w:eastAsia="Times New Roman" w:cs="Times New Roman"/>
          <w:b/>
          <w:bCs/>
          <w:szCs w:val="24"/>
        </w:rPr>
      </w:pPr>
      <w:r w:rsidRPr="00D948D5">
        <w:rPr>
          <w:rFonts w:eastAsia="Times New Roman" w:cs="Times New Roman"/>
          <w:b/>
          <w:bCs/>
          <w:szCs w:val="24"/>
        </w:rPr>
        <w:t xml:space="preserve">PASIŪLYMAS </w:t>
      </w:r>
      <w:r>
        <w:rPr>
          <w:rFonts w:eastAsia="Times New Roman" w:cs="Times New Roman"/>
          <w:b/>
          <w:bCs/>
          <w:szCs w:val="24"/>
        </w:rPr>
        <w:t>DĖL PACIENTŲ VARTYMO SISTEMŲ</w:t>
      </w:r>
      <w:r w:rsidRPr="00D948D5">
        <w:rPr>
          <w:rFonts w:eastAsia="Times New Roman" w:cs="Times New Roman"/>
          <w:b/>
          <w:bCs/>
          <w:szCs w:val="24"/>
        </w:rPr>
        <w:tab/>
      </w:r>
    </w:p>
    <w:p w14:paraId="25938667" w14:textId="00B86E08" w:rsidR="00D948D5" w:rsidRPr="00D948D5" w:rsidRDefault="00D948D5" w:rsidP="00D948D5">
      <w:pPr>
        <w:tabs>
          <w:tab w:val="left" w:pos="709"/>
          <w:tab w:val="left" w:pos="851"/>
          <w:tab w:val="left" w:pos="993"/>
        </w:tabs>
        <w:ind w:firstLine="0"/>
        <w:rPr>
          <w:rFonts w:eastAsia="Times New Roman" w:cs="Times New Roman"/>
          <w:szCs w:val="24"/>
          <w:lang w:eastAsia="lt-LT"/>
        </w:rPr>
      </w:pPr>
      <w:r w:rsidRPr="00D948D5">
        <w:rPr>
          <w:rFonts w:eastAsia="Times New Roman" w:cs="Times New Roman"/>
          <w:b/>
          <w:szCs w:val="24"/>
        </w:rPr>
        <w:tab/>
      </w:r>
      <w:r w:rsidRPr="00D948D5">
        <w:rPr>
          <w:rFonts w:eastAsia="Times New Roman" w:cs="Times New Roman"/>
          <w:b/>
          <w:szCs w:val="24"/>
        </w:rPr>
        <w:tab/>
      </w:r>
      <w:r w:rsidRPr="00D948D5">
        <w:rPr>
          <w:rFonts w:eastAsia="Times New Roman" w:cs="Times New Roman"/>
          <w:b/>
          <w:szCs w:val="24"/>
        </w:rPr>
        <w:tab/>
      </w:r>
      <w:r w:rsidRPr="00D948D5">
        <w:rPr>
          <w:rFonts w:eastAsia="Times New Roman" w:cs="Times New Roman"/>
          <w:b/>
          <w:szCs w:val="24"/>
        </w:rPr>
        <w:tab/>
      </w:r>
      <w:r w:rsidRPr="00D948D5">
        <w:rPr>
          <w:rFonts w:eastAsia="Times New Roman" w:cs="Times New Roman"/>
          <w:b/>
          <w:szCs w:val="24"/>
        </w:rPr>
        <w:tab/>
      </w:r>
      <w:r>
        <w:rPr>
          <w:rFonts w:eastAsia="Times New Roman" w:cs="Times New Roman"/>
          <w:b/>
          <w:iCs/>
          <w:color w:val="000000"/>
          <w:szCs w:val="24"/>
        </w:rPr>
        <w:t>Jurdaičių socialinės globos namams</w:t>
      </w:r>
    </w:p>
    <w:p w14:paraId="2797DB63" w14:textId="77777777" w:rsidR="00D948D5" w:rsidRPr="00D948D5" w:rsidRDefault="00D948D5" w:rsidP="00D948D5">
      <w:pPr>
        <w:spacing w:before="60" w:after="60"/>
        <w:ind w:left="3600"/>
        <w:rPr>
          <w:rFonts w:eastAsia="Times New Roman" w:cs="Times New Roman"/>
          <w:bCs/>
          <w:color w:val="000000"/>
          <w:szCs w:val="24"/>
          <w:vertAlign w:val="superscript"/>
        </w:rPr>
      </w:pPr>
      <w:r w:rsidRPr="00D948D5">
        <w:rPr>
          <w:rFonts w:eastAsia="Times New Roman" w:cs="Times New Roman"/>
          <w:bCs/>
          <w:color w:val="000000"/>
          <w:szCs w:val="24"/>
          <w:vertAlign w:val="superscript"/>
        </w:rPr>
        <w:t>(Adresatas)</w:t>
      </w:r>
    </w:p>
    <w:p w14:paraId="07C820C3" w14:textId="77777777" w:rsidR="00D948D5" w:rsidRPr="00D948D5" w:rsidRDefault="00D948D5" w:rsidP="00D948D5">
      <w:pPr>
        <w:ind w:firstLine="0"/>
        <w:jc w:val="center"/>
        <w:rPr>
          <w:rFonts w:eastAsia="Times New Roman" w:cs="Times New Roman"/>
          <w:b/>
          <w:szCs w:val="24"/>
        </w:rPr>
      </w:pPr>
      <w:bookmarkStart w:id="21" w:name="_Toc147739116"/>
      <w:r w:rsidRPr="00D948D5">
        <w:rPr>
          <w:rFonts w:eastAsia="Times New Roman" w:cs="Times New Roman"/>
          <w:szCs w:val="24"/>
        </w:rPr>
        <w:t>1.</w:t>
      </w:r>
      <w:r w:rsidRPr="00D948D5">
        <w:rPr>
          <w:rFonts w:eastAsia="Times New Roman" w:cs="Times New Roman"/>
          <w:b/>
          <w:szCs w:val="24"/>
        </w:rPr>
        <w:t xml:space="preserve"> INFORMACIJA APIE TIEKĖJĄ</w:t>
      </w:r>
    </w:p>
    <w:p w14:paraId="239D8A5F" w14:textId="77777777" w:rsidR="00D948D5" w:rsidRPr="00D948D5" w:rsidRDefault="00D948D5" w:rsidP="00D948D5">
      <w:pPr>
        <w:ind w:firstLine="0"/>
        <w:jc w:val="center"/>
        <w:rPr>
          <w:rFonts w:eastAsia="Times New Roman" w:cs="Times New Roman"/>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564"/>
      </w:tblGrid>
      <w:tr w:rsidR="00D948D5" w:rsidRPr="00D948D5" w14:paraId="35B5741B" w14:textId="77777777" w:rsidTr="00D948D5">
        <w:tc>
          <w:tcPr>
            <w:tcW w:w="5070" w:type="dxa"/>
            <w:tcBorders>
              <w:top w:val="single" w:sz="4" w:space="0" w:color="auto"/>
              <w:left w:val="single" w:sz="4" w:space="0" w:color="auto"/>
              <w:bottom w:val="single" w:sz="4" w:space="0" w:color="auto"/>
              <w:right w:val="single" w:sz="4" w:space="0" w:color="auto"/>
            </w:tcBorders>
            <w:hideMark/>
          </w:tcPr>
          <w:p w14:paraId="6DD21475" w14:textId="77777777" w:rsidR="00D948D5" w:rsidRPr="00D948D5" w:rsidRDefault="00D948D5" w:rsidP="00D948D5">
            <w:pPr>
              <w:spacing w:before="60" w:after="60"/>
              <w:ind w:firstLine="0"/>
              <w:jc w:val="both"/>
              <w:rPr>
                <w:rFonts w:eastAsia="Times New Roman" w:cs="Times New Roman"/>
                <w:szCs w:val="24"/>
              </w:rPr>
            </w:pPr>
            <w:r w:rsidRPr="00D948D5">
              <w:rPr>
                <w:rFonts w:eastAsia="Times New Roman" w:cs="Times New Roman"/>
                <w:szCs w:val="24"/>
              </w:rPr>
              <w:t>Tiekėjo arba ūkio subjektų grupės narių pavadinimas (-ai)</w:t>
            </w:r>
          </w:p>
        </w:tc>
        <w:tc>
          <w:tcPr>
            <w:tcW w:w="4564" w:type="dxa"/>
            <w:tcBorders>
              <w:top w:val="single" w:sz="4" w:space="0" w:color="auto"/>
              <w:left w:val="single" w:sz="4" w:space="0" w:color="auto"/>
              <w:bottom w:val="single" w:sz="4" w:space="0" w:color="auto"/>
              <w:right w:val="single" w:sz="4" w:space="0" w:color="auto"/>
            </w:tcBorders>
          </w:tcPr>
          <w:p w14:paraId="2F67C451" w14:textId="77777777" w:rsidR="00D948D5" w:rsidRPr="00D948D5" w:rsidRDefault="00D948D5" w:rsidP="00D948D5">
            <w:pPr>
              <w:spacing w:before="60" w:after="60"/>
              <w:ind w:firstLine="0"/>
              <w:jc w:val="both"/>
              <w:rPr>
                <w:rFonts w:eastAsia="Times New Roman" w:cs="Times New Roman"/>
                <w:szCs w:val="24"/>
              </w:rPr>
            </w:pPr>
            <w:r w:rsidRPr="00D948D5">
              <w:rPr>
                <w:rFonts w:eastAsia="Times New Roman" w:cs="Times New Roman"/>
                <w:szCs w:val="24"/>
              </w:rPr>
              <w:t>..................................................................</w:t>
            </w:r>
          </w:p>
          <w:p w14:paraId="3AE31BFC" w14:textId="77777777" w:rsidR="00D948D5" w:rsidRPr="00D948D5" w:rsidRDefault="00D948D5" w:rsidP="00D948D5">
            <w:pPr>
              <w:spacing w:before="60" w:after="60"/>
              <w:ind w:firstLine="0"/>
              <w:jc w:val="both"/>
              <w:rPr>
                <w:rFonts w:eastAsia="Times New Roman" w:cs="Times New Roman"/>
                <w:szCs w:val="24"/>
              </w:rPr>
            </w:pPr>
            <w:r w:rsidRPr="00D948D5">
              <w:rPr>
                <w:rFonts w:eastAsia="Times New Roman" w:cs="Times New Roman"/>
                <w:szCs w:val="24"/>
              </w:rPr>
              <w:t>( pavadinimas)</w:t>
            </w:r>
          </w:p>
        </w:tc>
      </w:tr>
      <w:tr w:rsidR="00D948D5" w:rsidRPr="00D948D5" w14:paraId="5AA00563" w14:textId="77777777" w:rsidTr="00D948D5">
        <w:tc>
          <w:tcPr>
            <w:tcW w:w="5070" w:type="dxa"/>
            <w:tcBorders>
              <w:top w:val="single" w:sz="4" w:space="0" w:color="auto"/>
              <w:left w:val="single" w:sz="4" w:space="0" w:color="auto"/>
              <w:bottom w:val="single" w:sz="4" w:space="0" w:color="auto"/>
              <w:right w:val="single" w:sz="4" w:space="0" w:color="auto"/>
            </w:tcBorders>
          </w:tcPr>
          <w:p w14:paraId="0D33F652" w14:textId="77777777" w:rsidR="00D948D5" w:rsidRPr="00D948D5" w:rsidRDefault="00D948D5" w:rsidP="00D948D5">
            <w:pPr>
              <w:spacing w:before="60" w:after="60"/>
              <w:ind w:firstLine="0"/>
              <w:jc w:val="both"/>
              <w:rPr>
                <w:rFonts w:eastAsia="Times New Roman" w:cs="Times New Roman"/>
                <w:szCs w:val="24"/>
              </w:rPr>
            </w:pPr>
            <w:r w:rsidRPr="00D948D5">
              <w:rPr>
                <w:rFonts w:eastAsia="Times New Roman" w:cs="Times New Roman"/>
                <w:szCs w:val="24"/>
              </w:rPr>
              <w:t xml:space="preserve">Tiekėjo arba ūkio subjektų grupės narių juridinio asmens kodas (-ai) </w:t>
            </w:r>
            <w:r w:rsidRPr="00D948D5">
              <w:rPr>
                <w:rFonts w:eastAsia="Times New Roman" w:cs="Times New Roman"/>
                <w:i/>
                <w:szCs w:val="24"/>
              </w:rPr>
              <w:t xml:space="preserve">(tuo atveju, jei pasiūlymą teikia fizinis asmuo - verslo pažymėjimo Nr. ar pan.), </w:t>
            </w:r>
            <w:r w:rsidRPr="00D948D5">
              <w:rPr>
                <w:rFonts w:eastAsia="Times New Roman" w:cs="Times New Roman"/>
                <w:szCs w:val="24"/>
              </w:rPr>
              <w:t>adresas (-ai)</w:t>
            </w:r>
          </w:p>
        </w:tc>
        <w:tc>
          <w:tcPr>
            <w:tcW w:w="4564" w:type="dxa"/>
            <w:tcBorders>
              <w:top w:val="single" w:sz="4" w:space="0" w:color="auto"/>
              <w:left w:val="single" w:sz="4" w:space="0" w:color="auto"/>
              <w:bottom w:val="single" w:sz="4" w:space="0" w:color="auto"/>
              <w:right w:val="single" w:sz="4" w:space="0" w:color="auto"/>
            </w:tcBorders>
          </w:tcPr>
          <w:p w14:paraId="1D7D5858" w14:textId="77777777" w:rsidR="00D948D5" w:rsidRPr="00D948D5" w:rsidRDefault="00D948D5" w:rsidP="00D948D5">
            <w:pPr>
              <w:spacing w:before="60" w:after="60"/>
              <w:ind w:firstLine="0"/>
              <w:jc w:val="both"/>
              <w:rPr>
                <w:rFonts w:eastAsia="Times New Roman" w:cs="Times New Roman"/>
                <w:szCs w:val="24"/>
              </w:rPr>
            </w:pPr>
            <w:r w:rsidRPr="00D948D5">
              <w:rPr>
                <w:rFonts w:eastAsia="Times New Roman" w:cs="Times New Roman"/>
                <w:szCs w:val="24"/>
              </w:rPr>
              <w:t>Įmonės adresas...............................................</w:t>
            </w:r>
          </w:p>
          <w:p w14:paraId="6CB2F66B" w14:textId="77777777" w:rsidR="00D948D5" w:rsidRPr="00D948D5" w:rsidRDefault="00D948D5" w:rsidP="00D948D5">
            <w:pPr>
              <w:spacing w:before="60" w:after="60"/>
              <w:ind w:firstLine="0"/>
              <w:jc w:val="both"/>
              <w:rPr>
                <w:rFonts w:eastAsia="Times New Roman" w:cs="Times New Roman"/>
                <w:szCs w:val="24"/>
              </w:rPr>
            </w:pPr>
          </w:p>
          <w:p w14:paraId="28A44788" w14:textId="77777777" w:rsidR="00D948D5" w:rsidRPr="00D948D5" w:rsidRDefault="00D948D5" w:rsidP="00D948D5">
            <w:pPr>
              <w:spacing w:before="60" w:after="60"/>
              <w:ind w:firstLine="0"/>
              <w:jc w:val="both"/>
              <w:rPr>
                <w:rFonts w:eastAsia="Times New Roman" w:cs="Times New Roman"/>
                <w:szCs w:val="24"/>
              </w:rPr>
            </w:pPr>
            <w:r w:rsidRPr="00D948D5">
              <w:rPr>
                <w:rFonts w:eastAsia="Times New Roman" w:cs="Times New Roman"/>
                <w:szCs w:val="24"/>
              </w:rPr>
              <w:t>Įmonės kodas..................................................</w:t>
            </w:r>
          </w:p>
          <w:p w14:paraId="4158EC2C" w14:textId="77777777" w:rsidR="00D948D5" w:rsidRPr="00D948D5" w:rsidRDefault="00D948D5" w:rsidP="00D948D5">
            <w:pPr>
              <w:spacing w:before="60" w:after="60"/>
              <w:ind w:firstLine="0"/>
              <w:jc w:val="both"/>
              <w:rPr>
                <w:rFonts w:eastAsia="Times New Roman" w:cs="Times New Roman"/>
                <w:szCs w:val="24"/>
              </w:rPr>
            </w:pPr>
            <w:r w:rsidRPr="00D948D5">
              <w:rPr>
                <w:rFonts w:eastAsia="Times New Roman" w:cs="Times New Roman"/>
                <w:szCs w:val="24"/>
              </w:rPr>
              <w:t>PVM kodas......................................................</w:t>
            </w:r>
          </w:p>
          <w:p w14:paraId="0B691D91" w14:textId="77777777" w:rsidR="00D948D5" w:rsidRPr="00D948D5" w:rsidRDefault="00D948D5" w:rsidP="00D948D5">
            <w:pPr>
              <w:spacing w:before="60" w:after="60"/>
              <w:ind w:firstLine="0"/>
              <w:jc w:val="both"/>
              <w:rPr>
                <w:rFonts w:eastAsia="Times New Roman" w:cs="Times New Roman"/>
                <w:szCs w:val="24"/>
              </w:rPr>
            </w:pPr>
            <w:r w:rsidRPr="00D948D5">
              <w:rPr>
                <w:rFonts w:eastAsia="Times New Roman" w:cs="Times New Roman"/>
                <w:szCs w:val="24"/>
              </w:rPr>
              <w:t>Tel.:..................................................................</w:t>
            </w:r>
          </w:p>
        </w:tc>
      </w:tr>
      <w:tr w:rsidR="00D948D5" w:rsidRPr="00D948D5" w14:paraId="102C0DE4" w14:textId="77777777" w:rsidTr="00D948D5">
        <w:tc>
          <w:tcPr>
            <w:tcW w:w="5070" w:type="dxa"/>
            <w:tcBorders>
              <w:top w:val="single" w:sz="4" w:space="0" w:color="auto"/>
              <w:left w:val="single" w:sz="4" w:space="0" w:color="auto"/>
              <w:bottom w:val="single" w:sz="4" w:space="0" w:color="auto"/>
              <w:right w:val="single" w:sz="4" w:space="0" w:color="auto"/>
            </w:tcBorders>
          </w:tcPr>
          <w:p w14:paraId="47FB8C45" w14:textId="77777777" w:rsidR="00D948D5" w:rsidRPr="00D948D5" w:rsidRDefault="00D948D5" w:rsidP="00D948D5">
            <w:pPr>
              <w:spacing w:before="60" w:after="60"/>
              <w:ind w:firstLine="0"/>
              <w:jc w:val="both"/>
              <w:rPr>
                <w:rFonts w:eastAsia="Times New Roman" w:cs="Times New Roman"/>
                <w:szCs w:val="24"/>
              </w:rPr>
            </w:pPr>
            <w:r w:rsidRPr="00D948D5">
              <w:rPr>
                <w:rFonts w:eastAsia="Calibri" w:cs="Times New Roman"/>
                <w:szCs w:val="24"/>
              </w:rPr>
              <w:t xml:space="preserve">Ūkio subjektų grupės narys, atstovaujantis grupei </w:t>
            </w:r>
            <w:r w:rsidRPr="00D948D5">
              <w:rPr>
                <w:rFonts w:eastAsia="Times New Roman" w:cs="Times New Roman"/>
                <w:i/>
                <w:szCs w:val="24"/>
              </w:rPr>
              <w:t>(pildoma, jei pasiūlymą teikia ūkio subjektų grupė)</w:t>
            </w:r>
          </w:p>
        </w:tc>
        <w:tc>
          <w:tcPr>
            <w:tcW w:w="4564" w:type="dxa"/>
            <w:tcBorders>
              <w:top w:val="single" w:sz="4" w:space="0" w:color="auto"/>
              <w:left w:val="single" w:sz="4" w:space="0" w:color="auto"/>
              <w:bottom w:val="single" w:sz="4" w:space="0" w:color="auto"/>
              <w:right w:val="single" w:sz="4" w:space="0" w:color="auto"/>
            </w:tcBorders>
          </w:tcPr>
          <w:p w14:paraId="1840FCB9" w14:textId="77777777" w:rsidR="00D948D5" w:rsidRPr="00D948D5" w:rsidRDefault="00D948D5" w:rsidP="00D948D5">
            <w:pPr>
              <w:spacing w:before="60" w:after="60"/>
              <w:ind w:firstLine="0"/>
              <w:jc w:val="both"/>
              <w:rPr>
                <w:rFonts w:eastAsia="Times New Roman" w:cs="Times New Roman"/>
                <w:szCs w:val="24"/>
              </w:rPr>
            </w:pPr>
            <w:r w:rsidRPr="00D948D5">
              <w:rPr>
                <w:rFonts w:eastAsia="Times New Roman" w:cs="Times New Roman"/>
                <w:szCs w:val="24"/>
              </w:rPr>
              <w:t>....................................</w:t>
            </w:r>
          </w:p>
        </w:tc>
      </w:tr>
    </w:tbl>
    <w:p w14:paraId="051D9EA7" w14:textId="77777777" w:rsidR="00D948D5" w:rsidRPr="00D948D5" w:rsidRDefault="00D948D5" w:rsidP="00D948D5">
      <w:pPr>
        <w:spacing w:after="160" w:line="259" w:lineRule="auto"/>
        <w:ind w:left="720" w:firstLine="0"/>
        <w:jc w:val="center"/>
        <w:rPr>
          <w:rFonts w:eastAsia="Times New Roman" w:cs="Times New Roman"/>
          <w:b/>
          <w:bCs/>
          <w:szCs w:val="24"/>
        </w:rPr>
      </w:pPr>
      <w:bookmarkStart w:id="22" w:name="_Toc329443227"/>
    </w:p>
    <w:p w14:paraId="5C5C1055" w14:textId="77777777" w:rsidR="00D948D5" w:rsidRPr="00D948D5" w:rsidRDefault="00D948D5" w:rsidP="00D948D5">
      <w:pPr>
        <w:spacing w:line="259" w:lineRule="auto"/>
        <w:ind w:left="720" w:firstLine="0"/>
        <w:jc w:val="center"/>
        <w:rPr>
          <w:rFonts w:eastAsia="Times New Roman" w:cs="Times New Roman"/>
          <w:szCs w:val="24"/>
        </w:rPr>
      </w:pPr>
      <w:r w:rsidRPr="00D948D5">
        <w:rPr>
          <w:rFonts w:eastAsia="Times New Roman" w:cs="Times New Roman"/>
          <w:bCs/>
          <w:szCs w:val="24"/>
        </w:rPr>
        <w:t>2.</w:t>
      </w:r>
      <w:r w:rsidRPr="00D948D5">
        <w:rPr>
          <w:rFonts w:eastAsia="Times New Roman" w:cs="Times New Roman"/>
          <w:b/>
          <w:bCs/>
          <w:szCs w:val="24"/>
        </w:rPr>
        <w:t xml:space="preserve"> INFORMACIJA APIE SUBTIEKĖJUS</w:t>
      </w:r>
      <w:bookmarkEnd w:id="22"/>
    </w:p>
    <w:p w14:paraId="52EB7866" w14:textId="77777777" w:rsidR="00D948D5" w:rsidRPr="00D948D5" w:rsidRDefault="00D948D5" w:rsidP="00D948D5">
      <w:pPr>
        <w:spacing w:before="60"/>
        <w:ind w:firstLine="0"/>
        <w:jc w:val="center"/>
        <w:rPr>
          <w:rFonts w:eastAsia="Times New Roman" w:cs="Times New Roman"/>
          <w:i/>
          <w:sz w:val="20"/>
        </w:rPr>
      </w:pPr>
      <w:r w:rsidRPr="00D948D5">
        <w:rPr>
          <w:rFonts w:eastAsia="Times New Roman" w:cs="Times New Roman"/>
          <w:i/>
          <w:sz w:val="20"/>
        </w:rPr>
        <w:t>(pildoma, jei tiekėjas pasitelkia subtiekėjus)</w:t>
      </w:r>
    </w:p>
    <w:p w14:paraId="2E76D3FF" w14:textId="77777777" w:rsidR="00D948D5" w:rsidRPr="00D948D5" w:rsidRDefault="00D948D5" w:rsidP="00D948D5">
      <w:pPr>
        <w:spacing w:before="60" w:after="60"/>
        <w:ind w:firstLine="0"/>
        <w:jc w:val="both"/>
        <w:rPr>
          <w:rFonts w:eastAsia="Calibri" w:cs="Times New Roman"/>
          <w:color w:val="000000"/>
          <w:szCs w:val="24"/>
        </w:rPr>
      </w:pPr>
    </w:p>
    <w:tbl>
      <w:tblPr>
        <w:tblStyle w:val="Lentelstinklelis"/>
        <w:tblW w:w="9634" w:type="dxa"/>
        <w:tblLook w:val="04A0" w:firstRow="1" w:lastRow="0" w:firstColumn="1" w:lastColumn="0" w:noHBand="0" w:noVBand="1"/>
      </w:tblPr>
      <w:tblGrid>
        <w:gridCol w:w="792"/>
        <w:gridCol w:w="4306"/>
        <w:gridCol w:w="4536"/>
      </w:tblGrid>
      <w:tr w:rsidR="00D948D5" w:rsidRPr="00D948D5" w14:paraId="5265CC5A" w14:textId="77777777" w:rsidTr="00D948D5">
        <w:trPr>
          <w:trHeight w:val="804"/>
        </w:trPr>
        <w:tc>
          <w:tcPr>
            <w:tcW w:w="792" w:type="dxa"/>
            <w:shd w:val="clear" w:color="auto" w:fill="D9E2F3"/>
          </w:tcPr>
          <w:p w14:paraId="1FAFA98B" w14:textId="77777777" w:rsidR="00D948D5" w:rsidRPr="00D948D5" w:rsidRDefault="00D948D5" w:rsidP="00D948D5">
            <w:pPr>
              <w:suppressAutoHyphens/>
              <w:spacing w:before="60" w:after="60"/>
              <w:jc w:val="center"/>
              <w:rPr>
                <w:b/>
                <w:color w:val="000000"/>
                <w:sz w:val="20"/>
              </w:rPr>
            </w:pPr>
            <w:r w:rsidRPr="00D948D5">
              <w:rPr>
                <w:b/>
                <w:color w:val="000000"/>
                <w:sz w:val="20"/>
              </w:rPr>
              <w:t>Eil. Nr.</w:t>
            </w:r>
          </w:p>
        </w:tc>
        <w:tc>
          <w:tcPr>
            <w:tcW w:w="4306" w:type="dxa"/>
            <w:shd w:val="clear" w:color="auto" w:fill="D9E2F3"/>
          </w:tcPr>
          <w:p w14:paraId="181DBE01" w14:textId="77777777" w:rsidR="00D948D5" w:rsidRPr="00D948D5" w:rsidRDefault="00D948D5" w:rsidP="00D948D5">
            <w:pPr>
              <w:suppressAutoHyphens/>
              <w:spacing w:before="60" w:after="60"/>
              <w:jc w:val="center"/>
              <w:rPr>
                <w:b/>
                <w:color w:val="000000"/>
                <w:sz w:val="20"/>
              </w:rPr>
            </w:pPr>
            <w:r w:rsidRPr="00D948D5">
              <w:rPr>
                <w:rFonts w:eastAsia="Calibri"/>
                <w:b/>
                <w:color w:val="000000"/>
                <w:sz w:val="20"/>
              </w:rPr>
              <w:t>Pirkimo sutarties dalies (pirkimo objekto dalies sutarties dalies)</w:t>
            </w:r>
            <w:r w:rsidRPr="00D948D5">
              <w:rPr>
                <w:b/>
                <w:color w:val="000000"/>
                <w:sz w:val="20"/>
              </w:rPr>
              <w:t>, perduodamos vykdyti subtiekėjui, aprašymas</w:t>
            </w:r>
          </w:p>
        </w:tc>
        <w:tc>
          <w:tcPr>
            <w:tcW w:w="4536" w:type="dxa"/>
            <w:shd w:val="clear" w:color="auto" w:fill="D9E2F3"/>
          </w:tcPr>
          <w:p w14:paraId="7CFEB4AA" w14:textId="77777777" w:rsidR="00D948D5" w:rsidRPr="00D948D5" w:rsidRDefault="00D948D5" w:rsidP="00D948D5">
            <w:pPr>
              <w:suppressAutoHyphens/>
              <w:spacing w:before="60" w:after="60"/>
              <w:jc w:val="center"/>
              <w:rPr>
                <w:b/>
                <w:color w:val="000000"/>
                <w:sz w:val="20"/>
              </w:rPr>
            </w:pPr>
            <w:r w:rsidRPr="00D948D5">
              <w:rPr>
                <w:b/>
                <w:color w:val="000000"/>
                <w:sz w:val="20"/>
              </w:rPr>
              <w:t xml:space="preserve">Subtiekėjo pavadinimas </w:t>
            </w:r>
            <w:r w:rsidRPr="00D948D5">
              <w:rPr>
                <w:color w:val="000000"/>
                <w:sz w:val="20"/>
              </w:rPr>
              <w:t>(jeigu žinomas)</w:t>
            </w:r>
          </w:p>
        </w:tc>
      </w:tr>
      <w:tr w:rsidR="00D948D5" w:rsidRPr="00D948D5" w14:paraId="51FFAEBC" w14:textId="77777777" w:rsidTr="00D948D5">
        <w:trPr>
          <w:trHeight w:val="404"/>
        </w:trPr>
        <w:tc>
          <w:tcPr>
            <w:tcW w:w="792" w:type="dxa"/>
          </w:tcPr>
          <w:p w14:paraId="265D766F" w14:textId="77777777" w:rsidR="00D948D5" w:rsidRPr="00D948D5" w:rsidRDefault="00D948D5" w:rsidP="00D948D5">
            <w:pPr>
              <w:suppressAutoHyphens/>
              <w:spacing w:before="60" w:after="60"/>
              <w:jc w:val="center"/>
              <w:rPr>
                <w:color w:val="000000"/>
                <w:szCs w:val="24"/>
              </w:rPr>
            </w:pPr>
            <w:r w:rsidRPr="00D948D5">
              <w:rPr>
                <w:b/>
                <w:color w:val="000000"/>
                <w:szCs w:val="24"/>
              </w:rPr>
              <w:t>1.</w:t>
            </w:r>
          </w:p>
        </w:tc>
        <w:tc>
          <w:tcPr>
            <w:tcW w:w="4306" w:type="dxa"/>
          </w:tcPr>
          <w:p w14:paraId="7A4721C0" w14:textId="4CA9B992" w:rsidR="00D948D5" w:rsidRPr="00D948D5" w:rsidRDefault="00D948D5" w:rsidP="00D948D5">
            <w:pPr>
              <w:suppressAutoHyphens/>
              <w:jc w:val="both"/>
              <w:rPr>
                <w:color w:val="000000"/>
                <w:szCs w:val="24"/>
              </w:rPr>
            </w:pPr>
            <w:r w:rsidRPr="00D948D5">
              <w:rPr>
                <w:b/>
                <w:bCs/>
                <w:color w:val="000000"/>
                <w:szCs w:val="24"/>
              </w:rPr>
              <w:t xml:space="preserve"> </w:t>
            </w:r>
            <w:r w:rsidRPr="00D948D5">
              <w:rPr>
                <w:color w:val="000000"/>
                <w:szCs w:val="24"/>
              </w:rPr>
              <w:t xml:space="preserve"> </w:t>
            </w:r>
          </w:p>
        </w:tc>
        <w:tc>
          <w:tcPr>
            <w:tcW w:w="4536" w:type="dxa"/>
          </w:tcPr>
          <w:p w14:paraId="15E6CAD3" w14:textId="77777777" w:rsidR="00D948D5" w:rsidRPr="00D948D5" w:rsidRDefault="00D948D5" w:rsidP="00D948D5">
            <w:pPr>
              <w:suppressAutoHyphens/>
              <w:spacing w:before="60" w:after="60"/>
              <w:jc w:val="both"/>
              <w:rPr>
                <w:color w:val="000000"/>
                <w:szCs w:val="24"/>
              </w:rPr>
            </w:pPr>
          </w:p>
        </w:tc>
      </w:tr>
    </w:tbl>
    <w:p w14:paraId="58DF30F8" w14:textId="77777777" w:rsidR="00D948D5" w:rsidRPr="00D948D5" w:rsidRDefault="00D948D5" w:rsidP="00D948D5">
      <w:pPr>
        <w:ind w:firstLine="0"/>
        <w:rPr>
          <w:rFonts w:eastAsia="Times New Roman" w:cs="Times New Roman"/>
          <w:szCs w:val="24"/>
        </w:rPr>
      </w:pPr>
    </w:p>
    <w:p w14:paraId="05668FA9" w14:textId="77777777" w:rsidR="00D948D5" w:rsidRPr="00D948D5" w:rsidRDefault="00D948D5" w:rsidP="00D948D5">
      <w:pPr>
        <w:ind w:firstLine="0"/>
        <w:jc w:val="center"/>
        <w:rPr>
          <w:rFonts w:eastAsia="Times New Roman" w:cs="Times New Roman"/>
          <w:color w:val="2E74B5"/>
          <w:szCs w:val="24"/>
        </w:rPr>
      </w:pPr>
      <w:r w:rsidRPr="00D948D5">
        <w:rPr>
          <w:rFonts w:eastAsia="Times New Roman" w:cs="Times New Roman"/>
          <w:b/>
          <w:szCs w:val="24"/>
        </w:rPr>
        <w:t xml:space="preserve">3. PASIŪLYMO KAINA </w:t>
      </w:r>
    </w:p>
    <w:p w14:paraId="4AA1F9A5" w14:textId="77777777" w:rsidR="00D948D5" w:rsidRPr="00D948D5" w:rsidRDefault="00D948D5" w:rsidP="00D948D5">
      <w:pPr>
        <w:suppressAutoHyphens/>
        <w:spacing w:after="40"/>
        <w:ind w:firstLine="0"/>
        <w:jc w:val="both"/>
        <w:rPr>
          <w:rFonts w:eastAsia="Arial Unicode MS" w:cs="Times New Roman"/>
          <w:bCs/>
          <w:iCs/>
          <w:color w:val="FF0000"/>
          <w:szCs w:val="24"/>
        </w:rPr>
      </w:pPr>
    </w:p>
    <w:p w14:paraId="42F31212" w14:textId="77777777" w:rsidR="00D948D5" w:rsidRPr="00D948D5" w:rsidRDefault="00D948D5" w:rsidP="00D948D5">
      <w:pPr>
        <w:spacing w:before="60" w:after="60"/>
        <w:ind w:firstLine="0"/>
        <w:jc w:val="both"/>
        <w:rPr>
          <w:rFonts w:eastAsia="Times New Roman" w:cs="Times New Roman"/>
          <w:szCs w:val="24"/>
        </w:rPr>
      </w:pPr>
      <w:r w:rsidRPr="00D948D5">
        <w:rPr>
          <w:rFonts w:eastAsia="Times New Roman" w:cs="Times New Roman"/>
          <w:szCs w:val="24"/>
        </w:rPr>
        <w:t>3.1. Pasiūlymo kaina nurodoma užpildant pateiktą</w:t>
      </w:r>
      <w:r w:rsidRPr="00D948D5">
        <w:rPr>
          <w:rFonts w:eastAsia="Times New Roman" w:cs="Times New Roman"/>
          <w:color w:val="000000"/>
          <w:szCs w:val="24"/>
        </w:rPr>
        <w:t xml:space="preserve"> </w:t>
      </w:r>
      <w:hyperlink r:id="rId10" w:history="1">
        <w:r w:rsidRPr="00D948D5">
          <w:rPr>
            <w:rFonts w:eastAsia="Times New Roman" w:cs="Times New Roman"/>
            <w:color w:val="000000"/>
            <w:szCs w:val="24"/>
            <w:u w:val="single"/>
          </w:rPr>
          <w:t>lentelę</w:t>
        </w:r>
      </w:hyperlink>
      <w:r w:rsidRPr="00D948D5">
        <w:rPr>
          <w:rFonts w:eastAsia="Times New Roman" w:cs="Times New Roman"/>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0"/>
        <w:gridCol w:w="3723"/>
        <w:gridCol w:w="1043"/>
        <w:gridCol w:w="1038"/>
        <w:gridCol w:w="1010"/>
        <w:gridCol w:w="963"/>
        <w:gridCol w:w="1165"/>
      </w:tblGrid>
      <w:tr w:rsidR="00D948D5" w:rsidRPr="00D948D5" w14:paraId="788040D6" w14:textId="77777777" w:rsidTr="00D948D5">
        <w:trPr>
          <w:trHeight w:val="309"/>
        </w:trPr>
        <w:tc>
          <w:tcPr>
            <w:tcW w:w="570" w:type="dxa"/>
            <w:shd w:val="clear" w:color="auto" w:fill="D9E2F3"/>
            <w:vAlign w:val="center"/>
          </w:tcPr>
          <w:p w14:paraId="042F5ABE" w14:textId="77777777" w:rsidR="00D948D5" w:rsidRPr="00D948D5" w:rsidRDefault="00D948D5" w:rsidP="00D948D5">
            <w:pPr>
              <w:spacing w:before="60" w:after="60"/>
              <w:ind w:firstLine="0"/>
              <w:jc w:val="center"/>
              <w:rPr>
                <w:rFonts w:eastAsia="Times New Roman" w:cs="Times New Roman"/>
                <w:b/>
                <w:szCs w:val="24"/>
              </w:rPr>
            </w:pPr>
            <w:r w:rsidRPr="00D948D5">
              <w:rPr>
                <w:rFonts w:eastAsia="Times New Roman" w:cs="Times New Roman"/>
                <w:b/>
                <w:szCs w:val="24"/>
              </w:rPr>
              <w:t>Eil. Nr.</w:t>
            </w:r>
          </w:p>
        </w:tc>
        <w:tc>
          <w:tcPr>
            <w:tcW w:w="3723" w:type="dxa"/>
            <w:shd w:val="clear" w:color="auto" w:fill="D9E2F3"/>
            <w:vAlign w:val="center"/>
          </w:tcPr>
          <w:p w14:paraId="27B8D6DC" w14:textId="77777777" w:rsidR="00D948D5" w:rsidRPr="00D948D5" w:rsidRDefault="00D948D5" w:rsidP="00D948D5">
            <w:pPr>
              <w:spacing w:before="60" w:after="60"/>
              <w:ind w:firstLine="0"/>
              <w:jc w:val="center"/>
              <w:rPr>
                <w:rFonts w:eastAsia="Times New Roman" w:cs="Times New Roman"/>
                <w:b/>
                <w:iCs/>
                <w:szCs w:val="24"/>
              </w:rPr>
            </w:pPr>
            <w:r w:rsidRPr="00D948D5">
              <w:rPr>
                <w:rFonts w:eastAsia="Times New Roman" w:cs="Times New Roman"/>
                <w:b/>
                <w:iCs/>
                <w:szCs w:val="24"/>
              </w:rPr>
              <w:t>Pirkimo objektas</w:t>
            </w:r>
          </w:p>
        </w:tc>
        <w:tc>
          <w:tcPr>
            <w:tcW w:w="1043" w:type="dxa"/>
            <w:shd w:val="clear" w:color="auto" w:fill="D9E2F3"/>
            <w:vAlign w:val="center"/>
          </w:tcPr>
          <w:p w14:paraId="7917735C" w14:textId="77777777" w:rsidR="00D948D5" w:rsidRPr="00D948D5" w:rsidRDefault="00D948D5" w:rsidP="00D948D5">
            <w:pPr>
              <w:spacing w:before="60" w:after="60"/>
              <w:ind w:firstLine="0"/>
              <w:jc w:val="center"/>
              <w:rPr>
                <w:rFonts w:eastAsia="Times New Roman" w:cs="Times New Roman"/>
                <w:b/>
                <w:szCs w:val="24"/>
              </w:rPr>
            </w:pPr>
            <w:r w:rsidRPr="00D948D5">
              <w:rPr>
                <w:rFonts w:eastAsia="Times New Roman" w:cs="Times New Roman"/>
                <w:b/>
                <w:szCs w:val="24"/>
              </w:rPr>
              <w:t>Mato vienetas</w:t>
            </w:r>
          </w:p>
        </w:tc>
        <w:tc>
          <w:tcPr>
            <w:tcW w:w="1038" w:type="dxa"/>
            <w:shd w:val="clear" w:color="auto" w:fill="D9E2F3"/>
            <w:vAlign w:val="center"/>
          </w:tcPr>
          <w:p w14:paraId="13B18E87" w14:textId="77777777" w:rsidR="00D948D5" w:rsidRPr="00D948D5" w:rsidRDefault="00D948D5" w:rsidP="00D948D5">
            <w:pPr>
              <w:spacing w:before="60" w:after="60"/>
              <w:ind w:firstLine="0"/>
              <w:jc w:val="center"/>
              <w:rPr>
                <w:rFonts w:eastAsia="Times New Roman" w:cs="Times New Roman"/>
                <w:b/>
                <w:szCs w:val="24"/>
              </w:rPr>
            </w:pPr>
            <w:r w:rsidRPr="00D948D5">
              <w:rPr>
                <w:rFonts w:eastAsia="Times New Roman" w:cs="Times New Roman"/>
                <w:b/>
                <w:szCs w:val="24"/>
              </w:rPr>
              <w:t>Kiekis</w:t>
            </w:r>
          </w:p>
        </w:tc>
        <w:tc>
          <w:tcPr>
            <w:tcW w:w="1010" w:type="dxa"/>
            <w:shd w:val="clear" w:color="auto" w:fill="D9E2F3"/>
          </w:tcPr>
          <w:p w14:paraId="1DB59F7F" w14:textId="77777777" w:rsidR="00D948D5" w:rsidRPr="00D948D5" w:rsidRDefault="00D948D5" w:rsidP="00D948D5">
            <w:pPr>
              <w:spacing w:before="60" w:after="60"/>
              <w:ind w:firstLine="0"/>
              <w:jc w:val="center"/>
              <w:rPr>
                <w:rFonts w:eastAsia="Times New Roman" w:cs="Times New Roman"/>
                <w:b/>
                <w:szCs w:val="24"/>
              </w:rPr>
            </w:pPr>
          </w:p>
          <w:p w14:paraId="5BB4856E" w14:textId="77777777" w:rsidR="00D948D5" w:rsidRPr="00D948D5" w:rsidRDefault="00D948D5" w:rsidP="00D948D5">
            <w:pPr>
              <w:spacing w:before="60" w:after="60"/>
              <w:ind w:firstLine="0"/>
              <w:jc w:val="center"/>
              <w:rPr>
                <w:rFonts w:eastAsia="Times New Roman" w:cs="Times New Roman"/>
                <w:b/>
                <w:szCs w:val="24"/>
              </w:rPr>
            </w:pPr>
            <w:r w:rsidRPr="00D948D5">
              <w:rPr>
                <w:rFonts w:eastAsia="Times New Roman" w:cs="Times New Roman"/>
                <w:b/>
                <w:szCs w:val="24"/>
              </w:rPr>
              <w:t>Vieneto įkainis (kaina), EUR be PVM*</w:t>
            </w:r>
          </w:p>
        </w:tc>
        <w:tc>
          <w:tcPr>
            <w:tcW w:w="963" w:type="dxa"/>
            <w:shd w:val="clear" w:color="auto" w:fill="D9E2F3"/>
          </w:tcPr>
          <w:p w14:paraId="376FB2F0" w14:textId="77777777" w:rsidR="00D948D5" w:rsidRPr="00D948D5" w:rsidRDefault="00D948D5" w:rsidP="00D948D5">
            <w:pPr>
              <w:spacing w:before="60" w:after="60"/>
              <w:ind w:firstLine="0"/>
              <w:jc w:val="center"/>
              <w:rPr>
                <w:rFonts w:eastAsia="Times New Roman" w:cs="Times New Roman"/>
                <w:b/>
                <w:szCs w:val="24"/>
              </w:rPr>
            </w:pPr>
          </w:p>
          <w:p w14:paraId="53308331" w14:textId="77777777" w:rsidR="00D948D5" w:rsidRPr="00D948D5" w:rsidRDefault="00D948D5" w:rsidP="00D948D5">
            <w:pPr>
              <w:spacing w:before="60" w:after="60"/>
              <w:ind w:firstLine="0"/>
              <w:jc w:val="center"/>
              <w:rPr>
                <w:rFonts w:eastAsia="Times New Roman" w:cs="Times New Roman"/>
                <w:b/>
                <w:szCs w:val="24"/>
              </w:rPr>
            </w:pPr>
            <w:r w:rsidRPr="00D948D5">
              <w:rPr>
                <w:rFonts w:eastAsia="Times New Roman" w:cs="Times New Roman"/>
                <w:b/>
                <w:szCs w:val="24"/>
              </w:rPr>
              <w:t>PVM EUR**</w:t>
            </w:r>
          </w:p>
        </w:tc>
        <w:tc>
          <w:tcPr>
            <w:tcW w:w="1165" w:type="dxa"/>
            <w:shd w:val="clear" w:color="auto" w:fill="D9E2F3"/>
            <w:vAlign w:val="center"/>
          </w:tcPr>
          <w:p w14:paraId="0725DF1F" w14:textId="77777777" w:rsidR="00D948D5" w:rsidRPr="00D948D5" w:rsidRDefault="00D948D5" w:rsidP="00D948D5">
            <w:pPr>
              <w:spacing w:before="60" w:after="60"/>
              <w:ind w:firstLine="0"/>
              <w:jc w:val="center"/>
              <w:rPr>
                <w:rFonts w:eastAsia="Times New Roman" w:cs="Times New Roman"/>
                <w:b/>
                <w:szCs w:val="24"/>
              </w:rPr>
            </w:pPr>
            <w:r w:rsidRPr="00D948D5">
              <w:rPr>
                <w:rFonts w:eastAsia="Times New Roman" w:cs="Times New Roman"/>
                <w:b/>
                <w:szCs w:val="24"/>
              </w:rPr>
              <w:t>Kaina, EUR</w:t>
            </w:r>
            <w:r w:rsidRPr="00D948D5">
              <w:rPr>
                <w:rFonts w:eastAsia="Times New Roman" w:cs="Times New Roman"/>
                <w:b/>
                <w:color w:val="FF0000"/>
                <w:szCs w:val="24"/>
              </w:rPr>
              <w:t xml:space="preserve"> </w:t>
            </w:r>
            <w:r w:rsidRPr="00D948D5">
              <w:rPr>
                <w:rFonts w:eastAsia="Times New Roman" w:cs="Times New Roman"/>
                <w:b/>
                <w:szCs w:val="24"/>
              </w:rPr>
              <w:t>su PVM***</w:t>
            </w:r>
          </w:p>
          <w:p w14:paraId="52ED6674" w14:textId="77777777" w:rsidR="00D948D5" w:rsidRPr="00D948D5" w:rsidRDefault="00D948D5" w:rsidP="00D948D5">
            <w:pPr>
              <w:spacing w:before="60" w:after="60"/>
              <w:ind w:firstLine="0"/>
              <w:jc w:val="center"/>
              <w:rPr>
                <w:rFonts w:eastAsia="Times New Roman" w:cs="Times New Roman"/>
                <w:i/>
                <w:szCs w:val="24"/>
              </w:rPr>
            </w:pPr>
            <w:r w:rsidRPr="00D948D5">
              <w:rPr>
                <w:rFonts w:eastAsia="Times New Roman" w:cs="Times New Roman"/>
                <w:i/>
                <w:szCs w:val="24"/>
              </w:rPr>
              <w:t>(3x(4+5))</w:t>
            </w:r>
          </w:p>
        </w:tc>
      </w:tr>
      <w:tr w:rsidR="00D948D5" w:rsidRPr="00D948D5" w14:paraId="3E88D2ED" w14:textId="77777777" w:rsidTr="00D948D5">
        <w:trPr>
          <w:trHeight w:val="296"/>
        </w:trPr>
        <w:tc>
          <w:tcPr>
            <w:tcW w:w="570" w:type="dxa"/>
            <w:vAlign w:val="center"/>
          </w:tcPr>
          <w:p w14:paraId="6B4443A2" w14:textId="77777777" w:rsidR="00D948D5" w:rsidRPr="00D948D5" w:rsidRDefault="00D948D5" w:rsidP="00D948D5">
            <w:pPr>
              <w:spacing w:before="60" w:after="60"/>
              <w:ind w:firstLine="0"/>
              <w:jc w:val="center"/>
              <w:rPr>
                <w:rFonts w:eastAsia="Times New Roman" w:cs="Times New Roman"/>
                <w:i/>
                <w:szCs w:val="24"/>
                <w:lang w:val="en-US"/>
              </w:rPr>
            </w:pPr>
          </w:p>
        </w:tc>
        <w:tc>
          <w:tcPr>
            <w:tcW w:w="3723" w:type="dxa"/>
            <w:vAlign w:val="center"/>
          </w:tcPr>
          <w:p w14:paraId="34E37B4A" w14:textId="77777777" w:rsidR="00D948D5" w:rsidRPr="00D948D5" w:rsidRDefault="00D948D5" w:rsidP="00D948D5">
            <w:pPr>
              <w:spacing w:before="60" w:after="60"/>
              <w:ind w:firstLine="0"/>
              <w:jc w:val="center"/>
              <w:rPr>
                <w:rFonts w:eastAsia="Times New Roman" w:cs="Times New Roman"/>
                <w:i/>
                <w:iCs/>
                <w:szCs w:val="24"/>
              </w:rPr>
            </w:pPr>
            <w:r w:rsidRPr="00D948D5">
              <w:rPr>
                <w:rFonts w:eastAsia="Times New Roman" w:cs="Times New Roman"/>
                <w:i/>
                <w:iCs/>
                <w:szCs w:val="24"/>
              </w:rPr>
              <w:t>1</w:t>
            </w:r>
          </w:p>
        </w:tc>
        <w:tc>
          <w:tcPr>
            <w:tcW w:w="1043" w:type="dxa"/>
            <w:vAlign w:val="center"/>
          </w:tcPr>
          <w:p w14:paraId="15FD8CD8" w14:textId="77777777" w:rsidR="00D948D5" w:rsidRPr="00D948D5" w:rsidRDefault="00D948D5" w:rsidP="00D948D5">
            <w:pPr>
              <w:spacing w:before="60" w:after="60"/>
              <w:ind w:firstLine="0"/>
              <w:jc w:val="center"/>
              <w:rPr>
                <w:rFonts w:eastAsia="Times New Roman" w:cs="Times New Roman"/>
                <w:i/>
                <w:szCs w:val="24"/>
              </w:rPr>
            </w:pPr>
            <w:r w:rsidRPr="00D948D5">
              <w:rPr>
                <w:rFonts w:eastAsia="Times New Roman" w:cs="Times New Roman"/>
                <w:i/>
                <w:szCs w:val="24"/>
              </w:rPr>
              <w:t>2</w:t>
            </w:r>
          </w:p>
        </w:tc>
        <w:tc>
          <w:tcPr>
            <w:tcW w:w="1038" w:type="dxa"/>
            <w:vAlign w:val="center"/>
          </w:tcPr>
          <w:p w14:paraId="3B10EE78" w14:textId="77777777" w:rsidR="00D948D5" w:rsidRPr="00D948D5" w:rsidRDefault="00D948D5" w:rsidP="00D948D5">
            <w:pPr>
              <w:spacing w:before="60" w:after="60"/>
              <w:ind w:firstLine="0"/>
              <w:jc w:val="center"/>
              <w:rPr>
                <w:rFonts w:eastAsia="Times New Roman" w:cs="Times New Roman"/>
                <w:i/>
                <w:szCs w:val="24"/>
              </w:rPr>
            </w:pPr>
            <w:r w:rsidRPr="00D948D5">
              <w:rPr>
                <w:rFonts w:eastAsia="Times New Roman" w:cs="Times New Roman"/>
                <w:i/>
                <w:szCs w:val="24"/>
              </w:rPr>
              <w:t>3</w:t>
            </w:r>
          </w:p>
        </w:tc>
        <w:tc>
          <w:tcPr>
            <w:tcW w:w="1010" w:type="dxa"/>
          </w:tcPr>
          <w:p w14:paraId="13994DAF" w14:textId="77777777" w:rsidR="00D948D5" w:rsidRPr="00D948D5" w:rsidRDefault="00D948D5" w:rsidP="00D948D5">
            <w:pPr>
              <w:spacing w:before="60" w:after="60"/>
              <w:ind w:firstLine="0"/>
              <w:jc w:val="center"/>
              <w:rPr>
                <w:rFonts w:eastAsia="Times New Roman" w:cs="Times New Roman"/>
                <w:i/>
                <w:szCs w:val="24"/>
              </w:rPr>
            </w:pPr>
            <w:r w:rsidRPr="00D948D5">
              <w:rPr>
                <w:rFonts w:eastAsia="Times New Roman" w:cs="Times New Roman"/>
                <w:i/>
                <w:szCs w:val="24"/>
              </w:rPr>
              <w:t>4</w:t>
            </w:r>
          </w:p>
        </w:tc>
        <w:tc>
          <w:tcPr>
            <w:tcW w:w="963" w:type="dxa"/>
          </w:tcPr>
          <w:p w14:paraId="7B45EF1D" w14:textId="77777777" w:rsidR="00D948D5" w:rsidRPr="00D948D5" w:rsidRDefault="00D948D5" w:rsidP="00D948D5">
            <w:pPr>
              <w:spacing w:before="60" w:after="60"/>
              <w:ind w:firstLine="0"/>
              <w:jc w:val="center"/>
              <w:rPr>
                <w:rFonts w:eastAsia="Times New Roman" w:cs="Times New Roman"/>
                <w:i/>
                <w:szCs w:val="24"/>
              </w:rPr>
            </w:pPr>
            <w:r w:rsidRPr="00D948D5">
              <w:rPr>
                <w:rFonts w:eastAsia="Times New Roman" w:cs="Times New Roman"/>
                <w:i/>
                <w:szCs w:val="24"/>
              </w:rPr>
              <w:t>5</w:t>
            </w:r>
          </w:p>
        </w:tc>
        <w:tc>
          <w:tcPr>
            <w:tcW w:w="1165" w:type="dxa"/>
            <w:vAlign w:val="center"/>
          </w:tcPr>
          <w:p w14:paraId="44F322BF" w14:textId="77777777" w:rsidR="00D948D5" w:rsidRPr="00D948D5" w:rsidRDefault="00D948D5" w:rsidP="00D948D5">
            <w:pPr>
              <w:spacing w:before="60" w:after="60"/>
              <w:ind w:firstLine="0"/>
              <w:jc w:val="center"/>
              <w:rPr>
                <w:rFonts w:eastAsia="Times New Roman" w:cs="Times New Roman"/>
                <w:i/>
                <w:szCs w:val="24"/>
              </w:rPr>
            </w:pPr>
            <w:r w:rsidRPr="00D948D5">
              <w:rPr>
                <w:rFonts w:eastAsia="Times New Roman" w:cs="Times New Roman"/>
                <w:i/>
                <w:szCs w:val="24"/>
              </w:rPr>
              <w:t>6</w:t>
            </w:r>
          </w:p>
        </w:tc>
      </w:tr>
      <w:tr w:rsidR="00D948D5" w:rsidRPr="00D948D5" w14:paraId="4806F4B6" w14:textId="77777777" w:rsidTr="00D948D5">
        <w:trPr>
          <w:trHeight w:val="450"/>
        </w:trPr>
        <w:tc>
          <w:tcPr>
            <w:tcW w:w="570" w:type="dxa"/>
          </w:tcPr>
          <w:p w14:paraId="2210AA43" w14:textId="77777777" w:rsidR="00D948D5" w:rsidRPr="00D948D5" w:rsidRDefault="00D948D5" w:rsidP="00D948D5">
            <w:pPr>
              <w:spacing w:before="60" w:after="60"/>
              <w:ind w:firstLine="0"/>
              <w:jc w:val="center"/>
              <w:rPr>
                <w:rFonts w:eastAsia="Times New Roman" w:cs="Times New Roman"/>
                <w:b/>
                <w:szCs w:val="24"/>
              </w:rPr>
            </w:pPr>
            <w:r w:rsidRPr="00D948D5">
              <w:rPr>
                <w:rFonts w:eastAsia="Times New Roman" w:cs="Times New Roman"/>
                <w:b/>
                <w:szCs w:val="24"/>
              </w:rPr>
              <w:t>1.</w:t>
            </w:r>
          </w:p>
        </w:tc>
        <w:tc>
          <w:tcPr>
            <w:tcW w:w="3723" w:type="dxa"/>
            <w:vAlign w:val="center"/>
          </w:tcPr>
          <w:p w14:paraId="74608FD9" w14:textId="252D2C85" w:rsidR="00D948D5" w:rsidRPr="00D948D5" w:rsidRDefault="00D948D5" w:rsidP="00D948D5">
            <w:pPr>
              <w:ind w:firstLine="0"/>
              <w:rPr>
                <w:rFonts w:eastAsia="Times New Roman" w:cs="Times New Roman"/>
                <w:bCs/>
                <w:szCs w:val="24"/>
              </w:rPr>
            </w:pPr>
            <w:r w:rsidRPr="00D948D5">
              <w:rPr>
                <w:rFonts w:eastAsia="Times New Roman" w:cs="Times New Roman"/>
                <w:color w:val="000000"/>
                <w:szCs w:val="24"/>
              </w:rPr>
              <w:t xml:space="preserve">  </w:t>
            </w:r>
            <w:r>
              <w:rPr>
                <w:rFonts w:eastAsia="Times New Roman" w:cs="Times New Roman"/>
                <w:color w:val="000000"/>
                <w:szCs w:val="24"/>
              </w:rPr>
              <w:t>Pacientų vartymo sistema</w:t>
            </w:r>
          </w:p>
        </w:tc>
        <w:tc>
          <w:tcPr>
            <w:tcW w:w="1043" w:type="dxa"/>
            <w:vAlign w:val="center"/>
          </w:tcPr>
          <w:p w14:paraId="377B6AEC" w14:textId="77777777" w:rsidR="00D948D5" w:rsidRPr="00D948D5" w:rsidRDefault="00D948D5" w:rsidP="00D948D5">
            <w:pPr>
              <w:spacing w:before="60" w:after="60"/>
              <w:ind w:firstLine="0"/>
              <w:jc w:val="center"/>
              <w:rPr>
                <w:rFonts w:eastAsia="Times New Roman" w:cs="Times New Roman"/>
                <w:szCs w:val="24"/>
              </w:rPr>
            </w:pPr>
            <w:r w:rsidRPr="00D948D5">
              <w:rPr>
                <w:rFonts w:eastAsia="Times New Roman" w:cs="Times New Roman"/>
                <w:szCs w:val="24"/>
              </w:rPr>
              <w:t>vnt.</w:t>
            </w:r>
          </w:p>
        </w:tc>
        <w:tc>
          <w:tcPr>
            <w:tcW w:w="1038" w:type="dxa"/>
            <w:vAlign w:val="center"/>
          </w:tcPr>
          <w:p w14:paraId="14C1B994" w14:textId="501F44CE" w:rsidR="00D948D5" w:rsidRPr="00D948D5" w:rsidRDefault="00D948D5" w:rsidP="00D948D5">
            <w:pPr>
              <w:spacing w:before="60" w:after="60"/>
              <w:ind w:firstLine="0"/>
              <w:jc w:val="center"/>
              <w:rPr>
                <w:rFonts w:eastAsia="Times New Roman" w:cs="Times New Roman"/>
                <w:szCs w:val="24"/>
                <w:lang w:val="en-US"/>
              </w:rPr>
            </w:pPr>
            <w:r w:rsidRPr="00D948D5">
              <w:rPr>
                <w:rFonts w:eastAsia="Times New Roman" w:cs="Times New Roman"/>
                <w:noProof/>
                <w:color w:val="000000"/>
                <w:szCs w:val="24"/>
              </w:rPr>
              <w:t>2</w:t>
            </w:r>
          </w:p>
        </w:tc>
        <w:tc>
          <w:tcPr>
            <w:tcW w:w="1010" w:type="dxa"/>
          </w:tcPr>
          <w:p w14:paraId="66F90E12" w14:textId="77777777" w:rsidR="00D948D5" w:rsidRPr="00D948D5" w:rsidRDefault="00D948D5" w:rsidP="00D948D5">
            <w:pPr>
              <w:spacing w:before="60" w:after="60"/>
              <w:ind w:firstLine="41"/>
              <w:rPr>
                <w:rFonts w:eastAsia="Times New Roman" w:cs="Times New Roman"/>
                <w:szCs w:val="24"/>
              </w:rPr>
            </w:pPr>
          </w:p>
        </w:tc>
        <w:tc>
          <w:tcPr>
            <w:tcW w:w="963" w:type="dxa"/>
          </w:tcPr>
          <w:p w14:paraId="7B9DC84A" w14:textId="77777777" w:rsidR="00D948D5" w:rsidRPr="00D948D5" w:rsidRDefault="00D948D5" w:rsidP="00D948D5">
            <w:pPr>
              <w:spacing w:before="60" w:after="60"/>
              <w:ind w:firstLine="41"/>
              <w:rPr>
                <w:rFonts w:eastAsia="Times New Roman" w:cs="Times New Roman"/>
                <w:szCs w:val="24"/>
                <w:lang w:val="en-US"/>
              </w:rPr>
            </w:pPr>
            <w:r w:rsidRPr="00D948D5">
              <w:rPr>
                <w:rFonts w:eastAsia="Times New Roman" w:cs="Times New Roman"/>
                <w:szCs w:val="24"/>
              </w:rPr>
              <w:t xml:space="preserve">   </w:t>
            </w:r>
          </w:p>
        </w:tc>
        <w:tc>
          <w:tcPr>
            <w:tcW w:w="1165" w:type="dxa"/>
          </w:tcPr>
          <w:p w14:paraId="6F19B378" w14:textId="77777777" w:rsidR="00D948D5" w:rsidRPr="00D948D5" w:rsidRDefault="00D948D5" w:rsidP="00D948D5">
            <w:pPr>
              <w:spacing w:before="60" w:after="60"/>
              <w:ind w:firstLine="41"/>
              <w:rPr>
                <w:rFonts w:eastAsia="Times New Roman" w:cs="Times New Roman"/>
                <w:szCs w:val="24"/>
              </w:rPr>
            </w:pPr>
            <w:r w:rsidRPr="00D948D5">
              <w:rPr>
                <w:rFonts w:eastAsia="Times New Roman" w:cs="Times New Roman"/>
                <w:szCs w:val="24"/>
              </w:rPr>
              <w:t xml:space="preserve"> </w:t>
            </w:r>
          </w:p>
        </w:tc>
      </w:tr>
      <w:tr w:rsidR="00D948D5" w:rsidRPr="00D948D5" w14:paraId="44DBD214" w14:textId="77777777" w:rsidTr="00D948D5">
        <w:tc>
          <w:tcPr>
            <w:tcW w:w="570" w:type="dxa"/>
          </w:tcPr>
          <w:p w14:paraId="4DE6B62B" w14:textId="77777777" w:rsidR="00D948D5" w:rsidRPr="00D948D5" w:rsidRDefault="00D948D5" w:rsidP="00D948D5">
            <w:pPr>
              <w:spacing w:before="60" w:after="60"/>
              <w:ind w:hanging="22"/>
              <w:jc w:val="center"/>
              <w:rPr>
                <w:rFonts w:eastAsia="Times New Roman" w:cs="Times New Roman"/>
                <w:b/>
                <w:szCs w:val="24"/>
              </w:rPr>
            </w:pPr>
          </w:p>
        </w:tc>
        <w:tc>
          <w:tcPr>
            <w:tcW w:w="7777" w:type="dxa"/>
            <w:gridSpan w:val="5"/>
            <w:vAlign w:val="center"/>
          </w:tcPr>
          <w:p w14:paraId="26E77779" w14:textId="3C0CB5D7" w:rsidR="00D948D5" w:rsidRPr="00D948D5" w:rsidRDefault="00D948D5" w:rsidP="00D948D5">
            <w:pPr>
              <w:spacing w:before="60" w:after="60"/>
              <w:ind w:firstLine="41"/>
              <w:jc w:val="center"/>
              <w:rPr>
                <w:rFonts w:eastAsia="Times New Roman" w:cs="Times New Roman"/>
                <w:szCs w:val="24"/>
              </w:rPr>
            </w:pPr>
            <w:r w:rsidRPr="00D948D5">
              <w:rPr>
                <w:rFonts w:eastAsia="Times New Roman" w:cs="Times New Roman"/>
                <w:b/>
                <w:szCs w:val="24"/>
              </w:rPr>
              <w:t>Pasiūlymo kaina (6 stulpelio reikšm</w:t>
            </w:r>
            <w:r>
              <w:rPr>
                <w:rFonts w:eastAsia="Times New Roman" w:cs="Times New Roman"/>
                <w:b/>
                <w:szCs w:val="24"/>
              </w:rPr>
              <w:t>ė</w:t>
            </w:r>
            <w:r w:rsidRPr="00D948D5">
              <w:rPr>
                <w:rFonts w:eastAsia="Times New Roman" w:cs="Times New Roman"/>
                <w:b/>
                <w:szCs w:val="24"/>
              </w:rPr>
              <w:t xml:space="preserve">) </w:t>
            </w:r>
          </w:p>
        </w:tc>
        <w:tc>
          <w:tcPr>
            <w:tcW w:w="1165" w:type="dxa"/>
            <w:vAlign w:val="center"/>
          </w:tcPr>
          <w:p w14:paraId="18DF2D5C" w14:textId="77777777" w:rsidR="00D948D5" w:rsidRPr="00D948D5" w:rsidRDefault="00D948D5" w:rsidP="00D948D5">
            <w:pPr>
              <w:spacing w:before="60" w:after="60"/>
              <w:ind w:firstLine="41"/>
              <w:jc w:val="center"/>
              <w:rPr>
                <w:rFonts w:eastAsia="Times New Roman" w:cs="Times New Roman"/>
                <w:szCs w:val="24"/>
              </w:rPr>
            </w:pPr>
          </w:p>
        </w:tc>
      </w:tr>
    </w:tbl>
    <w:p w14:paraId="401710D3" w14:textId="77777777" w:rsidR="00D948D5" w:rsidRPr="00D948D5" w:rsidRDefault="00D948D5" w:rsidP="00D948D5">
      <w:pPr>
        <w:ind w:firstLine="0"/>
        <w:rPr>
          <w:rFonts w:eastAsia="Times New Roman" w:cs="Times New Roman"/>
          <w:b/>
          <w:szCs w:val="24"/>
        </w:rPr>
      </w:pPr>
      <w:r w:rsidRPr="00D948D5">
        <w:rPr>
          <w:rFonts w:eastAsia="Times New Roman" w:cs="Times New Roman"/>
          <w:b/>
          <w:szCs w:val="24"/>
        </w:rPr>
        <w:t xml:space="preserve">Pasiūlymo kaina žodžiais: </w:t>
      </w:r>
      <w:r w:rsidRPr="00D948D5">
        <w:rPr>
          <w:rFonts w:eastAsia="Times New Roman" w:cs="Times New Roman"/>
          <w:szCs w:val="24"/>
        </w:rPr>
        <w:t>______________________________________________________________________</w:t>
      </w:r>
    </w:p>
    <w:p w14:paraId="4FED3409" w14:textId="77777777" w:rsidR="00D948D5" w:rsidRPr="00D948D5" w:rsidRDefault="00D948D5" w:rsidP="00D948D5">
      <w:pPr>
        <w:ind w:firstLine="0"/>
        <w:jc w:val="both"/>
        <w:rPr>
          <w:rFonts w:eastAsia="Times New Roman" w:cs="Times New Roman"/>
          <w:szCs w:val="24"/>
        </w:rPr>
      </w:pPr>
      <w:bookmarkStart w:id="23" w:name="_Hlk495407184"/>
      <w:r w:rsidRPr="00D948D5">
        <w:rPr>
          <w:rFonts w:eastAsia="Times New Roman" w:cs="Times New Roman"/>
          <w:szCs w:val="24"/>
        </w:rPr>
        <w:t>* 4 stulpelyje „Vieneto įkainis (kaina), EUR be PVM“ pateikiamas įkainis (kaina), nurodant</w:t>
      </w:r>
      <w:r w:rsidRPr="00D948D5">
        <w:rPr>
          <w:rFonts w:eastAsia="Calibri" w:cs="Times New Roman"/>
          <w:i/>
          <w:color w:val="2E74B5"/>
          <w:szCs w:val="24"/>
        </w:rPr>
        <w:t xml:space="preserve"> </w:t>
      </w:r>
      <w:r w:rsidRPr="00D948D5">
        <w:rPr>
          <w:rFonts w:eastAsia="Calibri" w:cs="Times New Roman"/>
          <w:i/>
          <w:color w:val="000000"/>
          <w:szCs w:val="24"/>
        </w:rPr>
        <w:t>2 (du)</w:t>
      </w:r>
      <w:r w:rsidRPr="00D948D5">
        <w:rPr>
          <w:rFonts w:eastAsia="Times New Roman" w:cs="Times New Roman"/>
          <w:szCs w:val="24"/>
        </w:rPr>
        <w:t>skaičius po kablelio</w:t>
      </w:r>
      <w:bookmarkEnd w:id="23"/>
      <w:r w:rsidRPr="00D948D5">
        <w:rPr>
          <w:rFonts w:eastAsia="Times New Roman" w:cs="Times New Roman"/>
          <w:szCs w:val="24"/>
        </w:rPr>
        <w:t>.</w:t>
      </w:r>
    </w:p>
    <w:p w14:paraId="59F21EC0" w14:textId="77777777" w:rsidR="00D948D5" w:rsidRPr="00D948D5" w:rsidRDefault="00D948D5" w:rsidP="00D948D5">
      <w:pPr>
        <w:widowControl w:val="0"/>
        <w:ind w:firstLine="0"/>
        <w:jc w:val="both"/>
        <w:rPr>
          <w:rFonts w:eastAsia="Calibri" w:cs="Times New Roman"/>
          <w:szCs w:val="24"/>
        </w:rPr>
      </w:pPr>
      <w:r w:rsidRPr="00D948D5">
        <w:rPr>
          <w:rFonts w:eastAsia="Times New Roman" w:cs="Times New Roman"/>
          <w:szCs w:val="24"/>
        </w:rPr>
        <w:t>**</w:t>
      </w:r>
      <w:r w:rsidRPr="00D948D5">
        <w:rPr>
          <w:rFonts w:eastAsia="Calibri" w:cs="Times New Roman"/>
          <w:szCs w:val="24"/>
        </w:rPr>
        <w:t xml:space="preserve"> Jei 5 stulpelis „PVM“ nepildomas, nurodomos priežastys, dėl kurių PVM nemokamas: ______________________________________________________________________________</w:t>
      </w:r>
    </w:p>
    <w:p w14:paraId="389291A7" w14:textId="77777777" w:rsidR="00D948D5" w:rsidRPr="00D948D5" w:rsidRDefault="00D948D5" w:rsidP="00D948D5">
      <w:pPr>
        <w:widowControl w:val="0"/>
        <w:ind w:firstLine="0"/>
        <w:jc w:val="both"/>
        <w:rPr>
          <w:rFonts w:eastAsia="Times New Roman" w:cs="Times New Roman"/>
          <w:szCs w:val="24"/>
        </w:rPr>
      </w:pPr>
      <w:r w:rsidRPr="00D948D5">
        <w:rPr>
          <w:rFonts w:eastAsia="Calibri" w:cs="Times New Roman"/>
          <w:szCs w:val="24"/>
        </w:rPr>
        <w:t xml:space="preserve">*** 6 stulpelyje „Kaina, EUR su PVM“ </w:t>
      </w:r>
      <w:r w:rsidRPr="00D948D5">
        <w:rPr>
          <w:rFonts w:eastAsia="Times New Roman" w:cs="Times New Roman"/>
          <w:szCs w:val="24"/>
        </w:rPr>
        <w:t xml:space="preserve">pateikiama kaina, </w:t>
      </w:r>
      <w:r w:rsidRPr="00D948D5">
        <w:rPr>
          <w:rFonts w:eastAsia="Calibri" w:cs="Times New Roman"/>
          <w:i/>
          <w:color w:val="000000"/>
          <w:szCs w:val="24"/>
        </w:rPr>
        <w:t>2 (du )</w:t>
      </w:r>
      <w:r w:rsidRPr="00D948D5">
        <w:rPr>
          <w:rFonts w:eastAsia="Times New Roman" w:cs="Times New Roman"/>
          <w:szCs w:val="24"/>
        </w:rPr>
        <w:t xml:space="preserve"> skaičiai po kablelio.</w:t>
      </w:r>
    </w:p>
    <w:p w14:paraId="69EA8EB4" w14:textId="77777777" w:rsidR="00D948D5" w:rsidRPr="00D948D5" w:rsidRDefault="00D948D5" w:rsidP="00D948D5">
      <w:pPr>
        <w:widowControl w:val="0"/>
        <w:ind w:firstLine="0"/>
        <w:jc w:val="both"/>
        <w:rPr>
          <w:rFonts w:eastAsia="Times New Roman" w:cs="Times New Roman"/>
          <w:szCs w:val="24"/>
        </w:rPr>
      </w:pPr>
      <w:r w:rsidRPr="00D948D5">
        <w:rPr>
          <w:rFonts w:eastAsia="Calibri" w:cs="Times New Roman"/>
          <w:szCs w:val="24"/>
        </w:rPr>
        <w:lastRenderedPageBreak/>
        <w:t xml:space="preserve">Pagalbinę informaciją, kaip turėtų būti vertinami tiekėjų pasiūlymai, kai  perkančioji organizacija yra PVM mokėtoja ir (ar) tiekėjams taikomi skirtingi </w:t>
      </w:r>
      <w:r w:rsidRPr="00D948D5">
        <w:rPr>
          <w:rFonts w:eastAsia="Times New Roman" w:cs="Times New Roman"/>
          <w:szCs w:val="24"/>
        </w:rPr>
        <w:t xml:space="preserve">Lietuvos Respublikos pridėtinės vertės mokesčio įstatymo reikalavimai, rasite </w:t>
      </w:r>
      <w:hyperlink r:id="rId11" w:history="1">
        <w:r w:rsidRPr="00D948D5">
          <w:rPr>
            <w:rFonts w:eastAsia="Times New Roman" w:cs="Times New Roman"/>
            <w:color w:val="0563C1"/>
            <w:szCs w:val="24"/>
            <w:u w:val="single"/>
          </w:rPr>
          <w:t>ČIA</w:t>
        </w:r>
      </w:hyperlink>
      <w:r w:rsidRPr="00D948D5">
        <w:rPr>
          <w:rFonts w:eastAsia="Times New Roman" w:cs="Times New Roman"/>
          <w:szCs w:val="24"/>
        </w:rPr>
        <w:t>.</w:t>
      </w:r>
    </w:p>
    <w:p w14:paraId="667183D4" w14:textId="77777777" w:rsidR="00D948D5" w:rsidRPr="00D948D5" w:rsidRDefault="00D948D5" w:rsidP="00D948D5">
      <w:pPr>
        <w:widowControl w:val="0"/>
        <w:ind w:firstLine="0"/>
        <w:jc w:val="both"/>
        <w:rPr>
          <w:rFonts w:eastAsia="Calibri" w:cs="Times New Roman"/>
          <w:szCs w:val="24"/>
        </w:rPr>
      </w:pPr>
    </w:p>
    <w:p w14:paraId="2BDB4032" w14:textId="77777777" w:rsidR="00D948D5" w:rsidRPr="00D948D5" w:rsidRDefault="00D948D5" w:rsidP="00D948D5">
      <w:pPr>
        <w:autoSpaceDE w:val="0"/>
        <w:autoSpaceDN w:val="0"/>
        <w:adjustRightInd w:val="0"/>
        <w:spacing w:before="60" w:after="60"/>
        <w:ind w:left="714" w:firstLine="0"/>
        <w:jc w:val="center"/>
        <w:rPr>
          <w:rFonts w:eastAsia="Times New Roman" w:cs="Times New Roman"/>
          <w:b/>
          <w:bCs/>
          <w:szCs w:val="24"/>
        </w:rPr>
      </w:pPr>
      <w:r w:rsidRPr="00D948D5">
        <w:rPr>
          <w:rFonts w:eastAsia="Times New Roman" w:cs="Times New Roman"/>
          <w:b/>
          <w:bCs/>
          <w:szCs w:val="24"/>
        </w:rPr>
        <w:t>4. SU PASIŪLYMU PATEIKIAMI DOKUMENTAI</w:t>
      </w:r>
    </w:p>
    <w:p w14:paraId="153A9263" w14:textId="77777777" w:rsidR="00D948D5" w:rsidRPr="00D948D5" w:rsidRDefault="00D948D5" w:rsidP="00D948D5">
      <w:pPr>
        <w:autoSpaceDE w:val="0"/>
        <w:autoSpaceDN w:val="0"/>
        <w:adjustRightInd w:val="0"/>
        <w:spacing w:before="60" w:after="60"/>
        <w:ind w:firstLine="0"/>
        <w:jc w:val="both"/>
        <w:rPr>
          <w:rFonts w:eastAsia="Times New Roman" w:cs="Times New Roman"/>
          <w:szCs w:val="24"/>
        </w:rPr>
      </w:pPr>
    </w:p>
    <w:tbl>
      <w:tblPr>
        <w:tblStyle w:val="Lentelstinklelis"/>
        <w:tblW w:w="0" w:type="auto"/>
        <w:tblLook w:val="04A0" w:firstRow="1" w:lastRow="0" w:firstColumn="1" w:lastColumn="0" w:noHBand="0" w:noVBand="1"/>
      </w:tblPr>
      <w:tblGrid>
        <w:gridCol w:w="762"/>
        <w:gridCol w:w="7030"/>
        <w:gridCol w:w="1275"/>
      </w:tblGrid>
      <w:tr w:rsidR="00D948D5" w:rsidRPr="00D948D5" w14:paraId="6B66483E" w14:textId="77777777" w:rsidTr="00D948D5">
        <w:tc>
          <w:tcPr>
            <w:tcW w:w="762" w:type="dxa"/>
            <w:shd w:val="clear" w:color="auto" w:fill="D9E2F3"/>
            <w:vAlign w:val="center"/>
          </w:tcPr>
          <w:p w14:paraId="030E99BD" w14:textId="77777777" w:rsidR="00D948D5" w:rsidRPr="00D948D5" w:rsidRDefault="00D948D5" w:rsidP="00D948D5">
            <w:pPr>
              <w:suppressAutoHyphens/>
              <w:spacing w:before="60" w:after="60"/>
              <w:jc w:val="center"/>
              <w:rPr>
                <w:b/>
                <w:bCs/>
                <w:color w:val="000000"/>
                <w:szCs w:val="24"/>
              </w:rPr>
            </w:pPr>
            <w:r w:rsidRPr="00D948D5">
              <w:rPr>
                <w:b/>
                <w:bCs/>
                <w:color w:val="000000"/>
                <w:szCs w:val="24"/>
              </w:rPr>
              <w:t>Eil. Nr.</w:t>
            </w:r>
          </w:p>
        </w:tc>
        <w:tc>
          <w:tcPr>
            <w:tcW w:w="7030" w:type="dxa"/>
            <w:shd w:val="clear" w:color="auto" w:fill="D9E2F3"/>
            <w:vAlign w:val="center"/>
          </w:tcPr>
          <w:p w14:paraId="622C9CDC" w14:textId="77777777" w:rsidR="00D948D5" w:rsidRPr="00D948D5" w:rsidRDefault="00D948D5" w:rsidP="00D948D5">
            <w:pPr>
              <w:suppressAutoHyphens/>
              <w:spacing w:before="60" w:after="60"/>
              <w:jc w:val="center"/>
              <w:rPr>
                <w:b/>
                <w:color w:val="000000"/>
                <w:szCs w:val="24"/>
              </w:rPr>
            </w:pPr>
            <w:r w:rsidRPr="00D948D5">
              <w:rPr>
                <w:b/>
                <w:color w:val="000000"/>
                <w:szCs w:val="24"/>
              </w:rPr>
              <w:t>Dokumento pavadinimas</w:t>
            </w:r>
          </w:p>
          <w:p w14:paraId="648A7C6A" w14:textId="77777777" w:rsidR="00D948D5" w:rsidRPr="00D948D5" w:rsidRDefault="00D948D5" w:rsidP="00D948D5">
            <w:pPr>
              <w:suppressAutoHyphens/>
              <w:spacing w:before="60" w:after="60"/>
              <w:jc w:val="center"/>
              <w:rPr>
                <w:b/>
                <w:bCs/>
                <w:color w:val="000000"/>
                <w:szCs w:val="24"/>
              </w:rPr>
            </w:pPr>
          </w:p>
        </w:tc>
        <w:tc>
          <w:tcPr>
            <w:tcW w:w="1275" w:type="dxa"/>
            <w:shd w:val="clear" w:color="auto" w:fill="D9E2F3"/>
          </w:tcPr>
          <w:p w14:paraId="2FD3CCD8" w14:textId="77777777" w:rsidR="00D948D5" w:rsidRPr="00D948D5" w:rsidRDefault="00D948D5" w:rsidP="00D948D5">
            <w:pPr>
              <w:suppressAutoHyphens/>
              <w:spacing w:before="60" w:after="60"/>
              <w:jc w:val="center"/>
              <w:rPr>
                <w:b/>
                <w:color w:val="000000"/>
                <w:szCs w:val="24"/>
              </w:rPr>
            </w:pPr>
            <w:r w:rsidRPr="00D948D5">
              <w:rPr>
                <w:b/>
                <w:color w:val="000000"/>
                <w:szCs w:val="24"/>
              </w:rPr>
              <w:t>Lapų skaičius</w:t>
            </w:r>
          </w:p>
        </w:tc>
      </w:tr>
      <w:tr w:rsidR="00D948D5" w:rsidRPr="00D948D5" w14:paraId="5749E3AD" w14:textId="77777777" w:rsidTr="001A3EDF">
        <w:tc>
          <w:tcPr>
            <w:tcW w:w="762" w:type="dxa"/>
            <w:vAlign w:val="center"/>
          </w:tcPr>
          <w:p w14:paraId="4DEE6131" w14:textId="77777777" w:rsidR="00D948D5" w:rsidRPr="00D948D5" w:rsidRDefault="00D948D5" w:rsidP="00D948D5">
            <w:pPr>
              <w:suppressAutoHyphens/>
              <w:spacing w:before="60" w:after="60"/>
              <w:jc w:val="both"/>
              <w:rPr>
                <w:b/>
                <w:color w:val="000000"/>
                <w:szCs w:val="24"/>
              </w:rPr>
            </w:pPr>
            <w:r w:rsidRPr="00D948D5">
              <w:rPr>
                <w:b/>
                <w:color w:val="000000"/>
                <w:szCs w:val="24"/>
              </w:rPr>
              <w:t xml:space="preserve">   1.</w:t>
            </w:r>
          </w:p>
        </w:tc>
        <w:tc>
          <w:tcPr>
            <w:tcW w:w="7030" w:type="dxa"/>
          </w:tcPr>
          <w:p w14:paraId="4D137994" w14:textId="77777777" w:rsidR="00D948D5" w:rsidRPr="00D948D5" w:rsidRDefault="00D948D5" w:rsidP="00D948D5">
            <w:pPr>
              <w:suppressAutoHyphens/>
              <w:autoSpaceDN w:val="0"/>
              <w:spacing w:before="60" w:after="60"/>
              <w:jc w:val="center"/>
              <w:textAlignment w:val="baseline"/>
              <w:rPr>
                <w:color w:val="000000"/>
                <w:kern w:val="3"/>
                <w:szCs w:val="24"/>
                <w:lang w:eastAsia="de-CH"/>
              </w:rPr>
            </w:pPr>
            <w:r w:rsidRPr="00D948D5">
              <w:rPr>
                <w:color w:val="000000"/>
                <w:kern w:val="3"/>
                <w:szCs w:val="24"/>
                <w:lang w:eastAsia="de-CH"/>
              </w:rPr>
              <w:t>Siūlomos prekės techninė specifikacija (būtina)</w:t>
            </w:r>
          </w:p>
        </w:tc>
        <w:tc>
          <w:tcPr>
            <w:tcW w:w="1275" w:type="dxa"/>
          </w:tcPr>
          <w:p w14:paraId="7F2C085D" w14:textId="77777777" w:rsidR="00D948D5" w:rsidRPr="00D948D5" w:rsidRDefault="00D948D5" w:rsidP="00D948D5">
            <w:pPr>
              <w:suppressAutoHyphens/>
              <w:autoSpaceDN w:val="0"/>
              <w:spacing w:before="60" w:after="60"/>
              <w:jc w:val="both"/>
              <w:textAlignment w:val="baseline"/>
              <w:rPr>
                <w:color w:val="000000"/>
                <w:kern w:val="3"/>
                <w:szCs w:val="24"/>
                <w:lang w:eastAsia="de-CH"/>
              </w:rPr>
            </w:pPr>
          </w:p>
        </w:tc>
      </w:tr>
      <w:tr w:rsidR="00D948D5" w:rsidRPr="00D948D5" w14:paraId="5CF3FD03" w14:textId="77777777" w:rsidTr="001A3EDF">
        <w:tc>
          <w:tcPr>
            <w:tcW w:w="762" w:type="dxa"/>
            <w:vAlign w:val="center"/>
          </w:tcPr>
          <w:p w14:paraId="48B0427B" w14:textId="77777777" w:rsidR="00D948D5" w:rsidRPr="00D948D5" w:rsidRDefault="00D948D5" w:rsidP="00D948D5">
            <w:pPr>
              <w:suppressAutoHyphens/>
              <w:spacing w:before="60" w:after="60"/>
              <w:jc w:val="center"/>
              <w:rPr>
                <w:color w:val="000000"/>
                <w:szCs w:val="24"/>
              </w:rPr>
            </w:pPr>
            <w:r w:rsidRPr="00D948D5">
              <w:rPr>
                <w:color w:val="000000"/>
                <w:szCs w:val="24"/>
              </w:rPr>
              <w:t>...</w:t>
            </w:r>
          </w:p>
        </w:tc>
        <w:tc>
          <w:tcPr>
            <w:tcW w:w="7030" w:type="dxa"/>
          </w:tcPr>
          <w:p w14:paraId="2CF35255" w14:textId="77777777" w:rsidR="00D948D5" w:rsidRPr="00D948D5" w:rsidRDefault="00D948D5" w:rsidP="00D948D5">
            <w:pPr>
              <w:suppressAutoHyphens/>
              <w:autoSpaceDN w:val="0"/>
              <w:spacing w:before="60" w:after="60"/>
              <w:jc w:val="both"/>
              <w:textAlignment w:val="baseline"/>
              <w:rPr>
                <w:color w:val="000000"/>
                <w:kern w:val="3"/>
                <w:szCs w:val="24"/>
                <w:lang w:eastAsia="de-CH"/>
              </w:rPr>
            </w:pPr>
          </w:p>
        </w:tc>
        <w:tc>
          <w:tcPr>
            <w:tcW w:w="1275" w:type="dxa"/>
          </w:tcPr>
          <w:p w14:paraId="0DAA6511" w14:textId="77777777" w:rsidR="00D948D5" w:rsidRPr="00D948D5" w:rsidRDefault="00D948D5" w:rsidP="00D948D5">
            <w:pPr>
              <w:suppressAutoHyphens/>
              <w:autoSpaceDN w:val="0"/>
              <w:spacing w:before="60" w:after="60"/>
              <w:jc w:val="both"/>
              <w:textAlignment w:val="baseline"/>
              <w:rPr>
                <w:color w:val="000000"/>
                <w:kern w:val="3"/>
                <w:szCs w:val="24"/>
                <w:lang w:eastAsia="de-CH"/>
              </w:rPr>
            </w:pPr>
          </w:p>
        </w:tc>
      </w:tr>
    </w:tbl>
    <w:p w14:paraId="173E5301" w14:textId="77777777" w:rsidR="00D948D5" w:rsidRPr="00D948D5" w:rsidRDefault="00D948D5" w:rsidP="00D948D5">
      <w:pPr>
        <w:widowControl w:val="0"/>
        <w:ind w:firstLine="0"/>
        <w:jc w:val="both"/>
        <w:rPr>
          <w:rFonts w:eastAsia="Times New Roman" w:cs="Times New Roman"/>
          <w:szCs w:val="24"/>
        </w:rPr>
      </w:pPr>
    </w:p>
    <w:p w14:paraId="4D030AF4" w14:textId="77777777" w:rsidR="00D948D5" w:rsidRPr="00D948D5" w:rsidRDefault="00D948D5" w:rsidP="00D948D5">
      <w:pPr>
        <w:autoSpaceDE w:val="0"/>
        <w:autoSpaceDN w:val="0"/>
        <w:adjustRightInd w:val="0"/>
        <w:spacing w:before="60" w:after="60"/>
        <w:ind w:left="714" w:firstLine="0"/>
        <w:jc w:val="center"/>
        <w:rPr>
          <w:rFonts w:eastAsia="Times New Roman" w:cs="Times New Roman"/>
          <w:b/>
          <w:bCs/>
          <w:szCs w:val="24"/>
        </w:rPr>
      </w:pPr>
      <w:r w:rsidRPr="00D948D5">
        <w:rPr>
          <w:rFonts w:eastAsia="Times New Roman" w:cs="Times New Roman"/>
          <w:b/>
          <w:bCs/>
          <w:szCs w:val="24"/>
        </w:rPr>
        <w:t>5. KONFIDENCIALI INFORMACIJA</w:t>
      </w:r>
    </w:p>
    <w:tbl>
      <w:tblPr>
        <w:tblStyle w:val="Lentelstinklelis"/>
        <w:tblW w:w="0" w:type="auto"/>
        <w:tblLook w:val="04A0" w:firstRow="1" w:lastRow="0" w:firstColumn="1" w:lastColumn="0" w:noHBand="0" w:noVBand="1"/>
      </w:tblPr>
      <w:tblGrid>
        <w:gridCol w:w="762"/>
        <w:gridCol w:w="8305"/>
      </w:tblGrid>
      <w:tr w:rsidR="00D948D5" w:rsidRPr="00D948D5" w14:paraId="6250121D" w14:textId="77777777" w:rsidTr="00D948D5">
        <w:tc>
          <w:tcPr>
            <w:tcW w:w="762" w:type="dxa"/>
            <w:shd w:val="clear" w:color="auto" w:fill="D9E2F3"/>
            <w:vAlign w:val="center"/>
          </w:tcPr>
          <w:p w14:paraId="08C81852" w14:textId="77777777" w:rsidR="00D948D5" w:rsidRPr="00D948D5" w:rsidRDefault="00D948D5" w:rsidP="00D948D5">
            <w:pPr>
              <w:suppressAutoHyphens/>
              <w:spacing w:before="60" w:after="60"/>
              <w:jc w:val="center"/>
              <w:rPr>
                <w:b/>
                <w:bCs/>
                <w:color w:val="000000"/>
                <w:szCs w:val="24"/>
              </w:rPr>
            </w:pPr>
            <w:r w:rsidRPr="00D948D5">
              <w:rPr>
                <w:b/>
                <w:bCs/>
                <w:color w:val="000000"/>
                <w:szCs w:val="24"/>
              </w:rPr>
              <w:t>Eil. Nr.</w:t>
            </w:r>
          </w:p>
        </w:tc>
        <w:tc>
          <w:tcPr>
            <w:tcW w:w="8305" w:type="dxa"/>
            <w:shd w:val="clear" w:color="auto" w:fill="D9E2F3"/>
            <w:vAlign w:val="center"/>
          </w:tcPr>
          <w:p w14:paraId="7F59C7EB" w14:textId="77777777" w:rsidR="00D948D5" w:rsidRPr="00D948D5" w:rsidRDefault="00D948D5" w:rsidP="00D948D5">
            <w:pPr>
              <w:suppressAutoHyphens/>
              <w:spacing w:before="60" w:after="60"/>
              <w:jc w:val="center"/>
              <w:rPr>
                <w:b/>
                <w:color w:val="000000"/>
                <w:szCs w:val="24"/>
              </w:rPr>
            </w:pPr>
            <w:r w:rsidRPr="00D948D5">
              <w:rPr>
                <w:b/>
                <w:color w:val="000000"/>
                <w:szCs w:val="24"/>
              </w:rPr>
              <w:t>Pateikto dokumento pavadinimas</w:t>
            </w:r>
          </w:p>
          <w:p w14:paraId="3257832D" w14:textId="5080A8DB" w:rsidR="00D948D5" w:rsidRPr="00D948D5" w:rsidRDefault="00D948D5" w:rsidP="004D31EB">
            <w:pPr>
              <w:suppressAutoHyphens/>
              <w:spacing w:before="60" w:after="60"/>
              <w:rPr>
                <w:b/>
                <w:bCs/>
                <w:color w:val="000000"/>
                <w:szCs w:val="24"/>
              </w:rPr>
            </w:pPr>
          </w:p>
        </w:tc>
      </w:tr>
      <w:tr w:rsidR="00D948D5" w:rsidRPr="00D948D5" w14:paraId="0B8218DE" w14:textId="77777777" w:rsidTr="001A3EDF">
        <w:tc>
          <w:tcPr>
            <w:tcW w:w="762" w:type="dxa"/>
            <w:vAlign w:val="center"/>
          </w:tcPr>
          <w:p w14:paraId="34D3C84A" w14:textId="77777777" w:rsidR="00D948D5" w:rsidRPr="00D948D5" w:rsidRDefault="00D948D5" w:rsidP="00D948D5">
            <w:pPr>
              <w:suppressAutoHyphens/>
              <w:spacing w:before="60" w:after="60"/>
              <w:jc w:val="both"/>
              <w:rPr>
                <w:b/>
                <w:color w:val="000000"/>
                <w:szCs w:val="24"/>
              </w:rPr>
            </w:pPr>
            <w:r w:rsidRPr="00D948D5">
              <w:rPr>
                <w:b/>
                <w:color w:val="000000"/>
                <w:szCs w:val="24"/>
              </w:rPr>
              <w:t xml:space="preserve">   1.</w:t>
            </w:r>
          </w:p>
        </w:tc>
        <w:tc>
          <w:tcPr>
            <w:tcW w:w="8305" w:type="dxa"/>
          </w:tcPr>
          <w:p w14:paraId="3BB78BFC" w14:textId="77777777" w:rsidR="00D948D5" w:rsidRPr="00D948D5" w:rsidRDefault="00D948D5" w:rsidP="00D948D5">
            <w:pPr>
              <w:suppressAutoHyphens/>
              <w:autoSpaceDN w:val="0"/>
              <w:spacing w:before="60" w:after="60"/>
              <w:jc w:val="both"/>
              <w:textAlignment w:val="baseline"/>
              <w:rPr>
                <w:color w:val="000000"/>
                <w:kern w:val="3"/>
                <w:szCs w:val="24"/>
                <w:lang w:eastAsia="de-CH"/>
              </w:rPr>
            </w:pPr>
          </w:p>
        </w:tc>
      </w:tr>
      <w:tr w:rsidR="00D948D5" w:rsidRPr="00D948D5" w14:paraId="247B6801" w14:textId="77777777" w:rsidTr="001A3EDF">
        <w:tc>
          <w:tcPr>
            <w:tcW w:w="762" w:type="dxa"/>
            <w:vAlign w:val="center"/>
          </w:tcPr>
          <w:p w14:paraId="1900B9B8" w14:textId="77777777" w:rsidR="00D948D5" w:rsidRPr="00D948D5" w:rsidRDefault="00D948D5" w:rsidP="00D948D5">
            <w:pPr>
              <w:suppressAutoHyphens/>
              <w:spacing w:before="60" w:after="60"/>
              <w:jc w:val="center"/>
              <w:rPr>
                <w:color w:val="000000"/>
                <w:szCs w:val="24"/>
              </w:rPr>
            </w:pPr>
            <w:r w:rsidRPr="00D948D5">
              <w:rPr>
                <w:color w:val="000000"/>
                <w:szCs w:val="24"/>
              </w:rPr>
              <w:t>...</w:t>
            </w:r>
          </w:p>
        </w:tc>
        <w:tc>
          <w:tcPr>
            <w:tcW w:w="8305" w:type="dxa"/>
          </w:tcPr>
          <w:p w14:paraId="4BE17CBE" w14:textId="77777777" w:rsidR="00D948D5" w:rsidRPr="00D948D5" w:rsidRDefault="00D948D5" w:rsidP="00D948D5">
            <w:pPr>
              <w:suppressAutoHyphens/>
              <w:autoSpaceDN w:val="0"/>
              <w:spacing w:before="60" w:after="60"/>
              <w:jc w:val="both"/>
              <w:textAlignment w:val="baseline"/>
              <w:rPr>
                <w:color w:val="000000"/>
                <w:kern w:val="3"/>
                <w:szCs w:val="24"/>
                <w:lang w:eastAsia="de-CH"/>
              </w:rPr>
            </w:pPr>
          </w:p>
        </w:tc>
      </w:tr>
    </w:tbl>
    <w:bookmarkEnd w:id="21"/>
    <w:p w14:paraId="664891A4" w14:textId="6AB52299" w:rsidR="004D31EB" w:rsidRPr="004D31EB" w:rsidRDefault="004D31EB" w:rsidP="004D31EB">
      <w:pPr>
        <w:spacing w:before="60" w:after="60"/>
        <w:ind w:firstLine="426"/>
        <w:jc w:val="both"/>
        <w:rPr>
          <w:rFonts w:eastAsia="Times New Roman" w:cs="Times New Roman"/>
          <w:szCs w:val="24"/>
        </w:rPr>
      </w:pPr>
      <w:r w:rsidRPr="004D31EB">
        <w:rPr>
          <w:rFonts w:eastAsia="Times New Roman" w:cs="Times New Roman"/>
          <w:szCs w:val="24"/>
        </w:rPr>
        <w:t xml:space="preserve">Tiekėjui nenurodžius, kokia informacija yra konfidenciali, laikoma, kad konfidencialios informacijos pasiūlyme nėra. Vadovaujantis LR viešųjų pirkimų įstatymo 86 str. 9 d., perkančioji organizacija įpareigota viešinti laimėjusio dalyvio pasiūlymą ir sudarytą sutartį (išskyrus nurodytą konfidencialią informaciją). </w:t>
      </w:r>
    </w:p>
    <w:p w14:paraId="09083C23" w14:textId="77777777" w:rsidR="004D31EB" w:rsidRPr="004D31EB" w:rsidRDefault="004D31EB" w:rsidP="004D31EB">
      <w:pPr>
        <w:spacing w:before="60" w:after="60"/>
        <w:ind w:firstLine="426"/>
        <w:jc w:val="both"/>
        <w:rPr>
          <w:rFonts w:eastAsia="Times New Roman" w:cs="Times New Roman"/>
          <w:szCs w:val="24"/>
        </w:rPr>
      </w:pPr>
      <w:r w:rsidRPr="004D31EB">
        <w:rPr>
          <w:rFonts w:eastAsia="Times New Roman" w:cs="Times New Roman"/>
          <w:szCs w:val="24"/>
        </w:rPr>
        <w:t xml:space="preserve">Pasiūlymas galioja iki 2026 m. _______________ d. </w:t>
      </w:r>
    </w:p>
    <w:p w14:paraId="2C3381A4" w14:textId="77777777" w:rsidR="004D31EB" w:rsidRDefault="004D31EB" w:rsidP="004D31EB">
      <w:pPr>
        <w:spacing w:before="60" w:after="60"/>
        <w:ind w:firstLine="426"/>
        <w:jc w:val="both"/>
        <w:rPr>
          <w:rFonts w:eastAsia="Times New Roman" w:cs="Times New Roman"/>
          <w:szCs w:val="24"/>
        </w:rPr>
      </w:pPr>
    </w:p>
    <w:p w14:paraId="1BF7D259" w14:textId="41FD4456" w:rsidR="004D31EB" w:rsidRPr="004D31EB" w:rsidRDefault="004D31EB" w:rsidP="004D31EB">
      <w:pPr>
        <w:spacing w:before="60" w:after="60"/>
        <w:ind w:firstLine="426"/>
        <w:jc w:val="both"/>
        <w:rPr>
          <w:rFonts w:eastAsia="Times New Roman" w:cs="Times New Roman"/>
          <w:szCs w:val="24"/>
        </w:rPr>
      </w:pPr>
      <w:r w:rsidRPr="004D31EB">
        <w:rPr>
          <w:rFonts w:eastAsia="Times New Roman" w:cs="Times New Roman"/>
          <w:szCs w:val="24"/>
        </w:rPr>
        <w:t xml:space="preserve">Pasirašydamas (-a) šį pasiūlymą, tvirtintu, kad:  </w:t>
      </w:r>
    </w:p>
    <w:p w14:paraId="0D4D6CB0" w14:textId="77777777" w:rsidR="004D31EB" w:rsidRPr="004D31EB" w:rsidRDefault="004D31EB" w:rsidP="004D31EB">
      <w:pPr>
        <w:spacing w:before="60" w:after="60"/>
        <w:ind w:firstLine="426"/>
        <w:jc w:val="both"/>
        <w:rPr>
          <w:rFonts w:eastAsia="Times New Roman" w:cs="Times New Roman"/>
          <w:szCs w:val="24"/>
        </w:rPr>
      </w:pPr>
      <w:r w:rsidRPr="004D31EB">
        <w:rPr>
          <w:rFonts w:eastAsia="Times New Roman" w:cs="Times New Roman"/>
          <w:szCs w:val="24"/>
        </w:rPr>
        <w:t xml:space="preserve">1. sutinkame su visomis pirkimo dokumentuose nustatytomis sąlygomis; </w:t>
      </w:r>
    </w:p>
    <w:p w14:paraId="6E4F52EF" w14:textId="77777777" w:rsidR="004D31EB" w:rsidRPr="004D31EB" w:rsidRDefault="004D31EB" w:rsidP="004D31EB">
      <w:pPr>
        <w:spacing w:before="60" w:after="60"/>
        <w:ind w:firstLine="426"/>
        <w:jc w:val="both"/>
        <w:rPr>
          <w:rFonts w:eastAsia="Times New Roman" w:cs="Times New Roman"/>
          <w:szCs w:val="24"/>
        </w:rPr>
      </w:pPr>
      <w:r w:rsidRPr="004D31EB">
        <w:rPr>
          <w:rFonts w:eastAsia="Times New Roman" w:cs="Times New Roman"/>
          <w:szCs w:val="24"/>
        </w:rPr>
        <w:t xml:space="preserve">2. pasiūlyme pateikti duomenys yra tikri; </w:t>
      </w:r>
    </w:p>
    <w:p w14:paraId="7B283225" w14:textId="7F294132" w:rsidR="004D31EB" w:rsidRPr="004D31EB" w:rsidRDefault="004D31EB" w:rsidP="004D31EB">
      <w:pPr>
        <w:spacing w:before="60" w:after="60"/>
        <w:ind w:firstLine="426"/>
        <w:jc w:val="both"/>
        <w:rPr>
          <w:rFonts w:eastAsia="Times New Roman" w:cs="Times New Roman"/>
          <w:szCs w:val="24"/>
        </w:rPr>
      </w:pPr>
      <w:r w:rsidRPr="004D31EB">
        <w:rPr>
          <w:rFonts w:eastAsia="Times New Roman" w:cs="Times New Roman"/>
          <w:szCs w:val="24"/>
        </w:rPr>
        <w:t xml:space="preserve">3. jeigu kvalifikacija dėl teisės verstis atitinkama veikla nebuvo tikrinama arba tikrinama ne visa apimtimi, įsipareigojame perkančiajai organizacijai, kad pirkimo sutartį vykdys tik tokią teisę turintys asmenys; </w:t>
      </w:r>
    </w:p>
    <w:p w14:paraId="5B7F54D5" w14:textId="6CB715D2" w:rsidR="004D31EB" w:rsidRPr="004D31EB" w:rsidRDefault="004D31EB" w:rsidP="004D31EB">
      <w:pPr>
        <w:spacing w:before="60" w:after="60"/>
        <w:ind w:firstLine="426"/>
        <w:jc w:val="both"/>
        <w:rPr>
          <w:rFonts w:eastAsia="Times New Roman" w:cs="Times New Roman"/>
          <w:szCs w:val="24"/>
        </w:rPr>
      </w:pPr>
      <w:r w:rsidRPr="004D31EB">
        <w:rPr>
          <w:rFonts w:eastAsia="Times New Roman" w:cs="Times New Roman"/>
          <w:szCs w:val="24"/>
        </w:rPr>
        <w:t xml:space="preserve">4. šiuo pasiūlymu įsipareigojame laikytis LR Viešųjų pirkimų įstatymo, kitų teisės aktų, pirkimo dokumentuose išdėstytų reikalavimų bei sutarties sąlygų; </w:t>
      </w:r>
    </w:p>
    <w:p w14:paraId="3EE6586E" w14:textId="77777777" w:rsidR="004D31EB" w:rsidRPr="004D31EB" w:rsidRDefault="004D31EB" w:rsidP="004D31EB">
      <w:pPr>
        <w:spacing w:before="60" w:after="60"/>
        <w:ind w:firstLine="426"/>
        <w:jc w:val="both"/>
        <w:rPr>
          <w:rFonts w:eastAsia="Times New Roman" w:cs="Times New Roman"/>
          <w:szCs w:val="24"/>
        </w:rPr>
      </w:pPr>
      <w:r w:rsidRPr="004D31EB">
        <w:rPr>
          <w:rFonts w:eastAsia="Times New Roman" w:cs="Times New Roman"/>
          <w:szCs w:val="24"/>
        </w:rPr>
        <w:t xml:space="preserve">5. patvirtiname, kad visi pridedami dokumentai yra mūsų pasiūlymo dalis; </w:t>
      </w:r>
    </w:p>
    <w:p w14:paraId="675059A5" w14:textId="7FA8F139" w:rsidR="004D31EB" w:rsidRDefault="004D31EB" w:rsidP="004D31EB">
      <w:pPr>
        <w:spacing w:before="60" w:after="60"/>
        <w:ind w:firstLine="426"/>
        <w:jc w:val="both"/>
        <w:rPr>
          <w:rFonts w:eastAsia="Times New Roman" w:cs="Times New Roman"/>
          <w:szCs w:val="24"/>
        </w:rPr>
      </w:pPr>
      <w:r w:rsidRPr="004D31EB">
        <w:rPr>
          <w:rFonts w:eastAsia="Times New Roman" w:cs="Times New Roman"/>
          <w:szCs w:val="24"/>
        </w:rPr>
        <w:t>6. jeigu mūsų pasiūlymas bus priimtas, mes sutinkame su šiame pasiūlyme</w:t>
      </w:r>
      <w:r>
        <w:rPr>
          <w:rFonts w:eastAsia="Times New Roman" w:cs="Times New Roman"/>
          <w:szCs w:val="24"/>
        </w:rPr>
        <w:t xml:space="preserve"> </w:t>
      </w:r>
      <w:r w:rsidRPr="004D31EB">
        <w:rPr>
          <w:rFonts w:eastAsia="Times New Roman" w:cs="Times New Roman"/>
          <w:szCs w:val="24"/>
        </w:rPr>
        <w:t xml:space="preserve">išdėstytomis sąlygomis ir sudarysime prekių pirkimo–pardavimo sutartį. </w:t>
      </w:r>
    </w:p>
    <w:p w14:paraId="6AD18337" w14:textId="77777777" w:rsidR="004D31EB" w:rsidRDefault="004D31EB" w:rsidP="004D31EB">
      <w:pPr>
        <w:spacing w:before="60" w:after="60"/>
        <w:ind w:firstLine="426"/>
        <w:jc w:val="both"/>
        <w:rPr>
          <w:rFonts w:eastAsia="Times New Roman" w:cs="Times New Roman"/>
          <w:szCs w:val="24"/>
        </w:rPr>
      </w:pPr>
    </w:p>
    <w:p w14:paraId="5ED504D2" w14:textId="77777777" w:rsidR="004D31EB" w:rsidRPr="004D31EB" w:rsidRDefault="004D31EB" w:rsidP="004D31EB">
      <w:pPr>
        <w:spacing w:before="60" w:after="60"/>
        <w:ind w:firstLine="426"/>
        <w:jc w:val="both"/>
        <w:rPr>
          <w:rFonts w:eastAsia="Times New Roman" w:cs="Times New Roman"/>
          <w:szCs w:val="24"/>
        </w:rPr>
      </w:pPr>
    </w:p>
    <w:p w14:paraId="108C02DC" w14:textId="77777777" w:rsidR="004D31EB" w:rsidRPr="004D31EB" w:rsidRDefault="004D31EB" w:rsidP="004D31EB">
      <w:pPr>
        <w:spacing w:before="60" w:after="60"/>
        <w:ind w:firstLine="426"/>
        <w:jc w:val="both"/>
        <w:rPr>
          <w:rFonts w:eastAsia="Times New Roman" w:cs="Times New Roman"/>
          <w:szCs w:val="24"/>
        </w:rPr>
      </w:pPr>
      <w:r w:rsidRPr="004D31EB">
        <w:rPr>
          <w:rFonts w:eastAsia="Times New Roman" w:cs="Times New Roman"/>
          <w:szCs w:val="24"/>
        </w:rPr>
        <w:t xml:space="preserve">_______________________________________________ </w:t>
      </w:r>
    </w:p>
    <w:p w14:paraId="400CD1E1" w14:textId="66566552" w:rsidR="00435876" w:rsidRDefault="004D31EB" w:rsidP="004D31EB">
      <w:pPr>
        <w:spacing w:before="60" w:after="60"/>
        <w:ind w:firstLine="426"/>
        <w:jc w:val="both"/>
        <w:rPr>
          <w:rFonts w:eastAsia="Times New Roman" w:cs="Times New Roman"/>
          <w:szCs w:val="24"/>
        </w:rPr>
      </w:pPr>
      <w:r w:rsidRPr="004D31EB">
        <w:rPr>
          <w:rFonts w:eastAsia="Times New Roman" w:cs="Times New Roman"/>
          <w:szCs w:val="24"/>
        </w:rPr>
        <w:t>(Tiekėjo arba jo įgalioto asmens vardas, pavardė, pareigos, parašas)</w:t>
      </w:r>
    </w:p>
    <w:p w14:paraId="779C9C1D" w14:textId="77777777" w:rsidR="000A3F8B" w:rsidRDefault="000A3F8B" w:rsidP="004D31EB">
      <w:pPr>
        <w:spacing w:before="60" w:after="60"/>
        <w:ind w:firstLine="426"/>
        <w:jc w:val="both"/>
        <w:rPr>
          <w:rFonts w:eastAsia="Times New Roman" w:cs="Times New Roman"/>
          <w:szCs w:val="24"/>
        </w:rPr>
      </w:pPr>
    </w:p>
    <w:p w14:paraId="709FF8B8" w14:textId="77777777" w:rsidR="000A3F8B" w:rsidRDefault="000A3F8B" w:rsidP="004D31EB">
      <w:pPr>
        <w:spacing w:before="60" w:after="60"/>
        <w:ind w:firstLine="426"/>
        <w:jc w:val="both"/>
        <w:rPr>
          <w:rFonts w:eastAsia="Times New Roman" w:cs="Times New Roman"/>
          <w:szCs w:val="24"/>
        </w:rPr>
      </w:pPr>
    </w:p>
    <w:p w14:paraId="0A590AD6" w14:textId="77777777" w:rsidR="000A3F8B" w:rsidRDefault="000A3F8B" w:rsidP="004D31EB">
      <w:pPr>
        <w:spacing w:before="60" w:after="60"/>
        <w:ind w:firstLine="426"/>
        <w:jc w:val="both"/>
        <w:rPr>
          <w:rFonts w:eastAsia="Times New Roman" w:cs="Times New Roman"/>
          <w:szCs w:val="24"/>
        </w:rPr>
      </w:pPr>
    </w:p>
    <w:p w14:paraId="73712F09" w14:textId="77777777" w:rsidR="000A3F8B" w:rsidRDefault="000A3F8B" w:rsidP="004D31EB">
      <w:pPr>
        <w:spacing w:before="60" w:after="60"/>
        <w:ind w:firstLine="426"/>
        <w:jc w:val="both"/>
        <w:rPr>
          <w:rFonts w:eastAsia="Times New Roman" w:cs="Times New Roman"/>
          <w:szCs w:val="24"/>
        </w:rPr>
      </w:pPr>
    </w:p>
    <w:p w14:paraId="556F8BE1" w14:textId="77777777" w:rsidR="000A3F8B" w:rsidRDefault="000A3F8B" w:rsidP="004D31EB">
      <w:pPr>
        <w:spacing w:before="60" w:after="60"/>
        <w:ind w:firstLine="426"/>
        <w:jc w:val="both"/>
        <w:rPr>
          <w:rFonts w:eastAsia="Times New Roman" w:cs="Times New Roman"/>
          <w:szCs w:val="24"/>
        </w:rPr>
      </w:pPr>
    </w:p>
    <w:p w14:paraId="070BF7D9" w14:textId="77777777" w:rsidR="000A3F8B" w:rsidRDefault="000A3F8B" w:rsidP="004D31EB">
      <w:pPr>
        <w:spacing w:before="60" w:after="60"/>
        <w:ind w:firstLine="426"/>
        <w:jc w:val="both"/>
        <w:rPr>
          <w:rFonts w:eastAsia="Times New Roman" w:cs="Times New Roman"/>
          <w:szCs w:val="24"/>
        </w:rPr>
      </w:pPr>
    </w:p>
    <w:p w14:paraId="576AD14F" w14:textId="77777777" w:rsidR="000A3F8B" w:rsidRDefault="000A3F8B" w:rsidP="004D31EB">
      <w:pPr>
        <w:spacing w:before="60" w:after="60"/>
        <w:ind w:firstLine="426"/>
        <w:jc w:val="both"/>
        <w:rPr>
          <w:rFonts w:eastAsia="Times New Roman" w:cs="Times New Roman"/>
          <w:szCs w:val="24"/>
        </w:rPr>
      </w:pPr>
    </w:p>
    <w:p w14:paraId="0ED9E0FA" w14:textId="77777777" w:rsidR="000A3F8B" w:rsidRDefault="000A3F8B" w:rsidP="004D31EB">
      <w:pPr>
        <w:spacing w:before="60" w:after="60"/>
        <w:ind w:firstLine="426"/>
        <w:jc w:val="both"/>
        <w:rPr>
          <w:rFonts w:eastAsia="Times New Roman" w:cs="Times New Roman"/>
          <w:szCs w:val="24"/>
        </w:rPr>
      </w:pPr>
    </w:p>
    <w:p w14:paraId="116E9DC0" w14:textId="77777777" w:rsidR="000A3F8B" w:rsidRDefault="000A3F8B" w:rsidP="004D31EB">
      <w:pPr>
        <w:spacing w:before="60" w:after="60"/>
        <w:ind w:firstLine="426"/>
        <w:jc w:val="both"/>
        <w:rPr>
          <w:rFonts w:eastAsia="Times New Roman" w:cs="Times New Roman"/>
          <w:szCs w:val="24"/>
        </w:rPr>
      </w:pPr>
    </w:p>
    <w:p w14:paraId="1FEFA4F3" w14:textId="76E3BBC1" w:rsidR="000A3F8B" w:rsidRDefault="000A3F8B" w:rsidP="000A3F8B">
      <w:pPr>
        <w:spacing w:before="60" w:after="60"/>
        <w:ind w:firstLine="426"/>
        <w:jc w:val="right"/>
      </w:pPr>
      <w:r>
        <w:lastRenderedPageBreak/>
        <w:t>3 priedas</w:t>
      </w:r>
    </w:p>
    <w:p w14:paraId="2E0B08B3" w14:textId="007D119C" w:rsidR="000A3F8B" w:rsidRDefault="000A3F8B" w:rsidP="000A3F8B">
      <w:pPr>
        <w:spacing w:before="60" w:after="60"/>
        <w:ind w:firstLine="426"/>
        <w:jc w:val="right"/>
      </w:pPr>
      <w:r>
        <w:t xml:space="preserve">Projektas </w:t>
      </w:r>
    </w:p>
    <w:p w14:paraId="1152F845" w14:textId="370B228B" w:rsidR="000A3F8B" w:rsidRDefault="000A3F8B" w:rsidP="000A3F8B">
      <w:pPr>
        <w:ind w:firstLine="426"/>
        <w:jc w:val="center"/>
      </w:pPr>
      <w:r>
        <w:t xml:space="preserve">PACIENTŲ VARTYMO SISTEMŲ </w:t>
      </w:r>
    </w:p>
    <w:p w14:paraId="5DAA98C9" w14:textId="77777777" w:rsidR="000A3F8B" w:rsidRDefault="000A3F8B" w:rsidP="000A3F8B">
      <w:pPr>
        <w:ind w:firstLine="426"/>
        <w:jc w:val="center"/>
      </w:pPr>
      <w:r>
        <w:t>PIRKIMO-PARDAVIMO SUTARTIS</w:t>
      </w:r>
    </w:p>
    <w:p w14:paraId="74B44084" w14:textId="77777777" w:rsidR="000A3F8B" w:rsidRDefault="000A3F8B" w:rsidP="000A3F8B">
      <w:pPr>
        <w:ind w:firstLine="426"/>
        <w:jc w:val="center"/>
      </w:pPr>
    </w:p>
    <w:p w14:paraId="421BFE91" w14:textId="77777777" w:rsidR="000A3F8B" w:rsidRDefault="000A3F8B" w:rsidP="000A3F8B">
      <w:pPr>
        <w:ind w:firstLine="426"/>
        <w:jc w:val="center"/>
      </w:pPr>
      <w:r>
        <w:t>2026 m..................... mėn.....d.</w:t>
      </w:r>
    </w:p>
    <w:p w14:paraId="4701C8D5" w14:textId="77777777" w:rsidR="000A3F8B" w:rsidRDefault="000A3F8B" w:rsidP="000A3F8B">
      <w:pPr>
        <w:ind w:firstLine="426"/>
        <w:jc w:val="center"/>
      </w:pPr>
      <w:r>
        <w:t>Jurdaičiai</w:t>
      </w:r>
    </w:p>
    <w:p w14:paraId="2A316F2E" w14:textId="77777777" w:rsidR="000A3F8B" w:rsidRDefault="000A3F8B" w:rsidP="000A3F8B">
      <w:pPr>
        <w:ind w:firstLine="426"/>
        <w:jc w:val="both"/>
      </w:pPr>
    </w:p>
    <w:p w14:paraId="2DFC4562" w14:textId="77777777" w:rsidR="000A3F8B" w:rsidRDefault="000A3F8B" w:rsidP="000A3F8B">
      <w:pPr>
        <w:ind w:firstLine="426"/>
        <w:jc w:val="both"/>
      </w:pPr>
    </w:p>
    <w:p w14:paraId="41FE835D" w14:textId="77777777" w:rsidR="000A3F8B" w:rsidRDefault="000A3F8B" w:rsidP="000A3F8B">
      <w:pPr>
        <w:ind w:firstLine="426"/>
        <w:jc w:val="both"/>
      </w:pPr>
      <w:r>
        <w:t xml:space="preserve">Jurdaičių socialinės globos namai, įstaigos kodas 190793267, atstovaujama direktorės Adelės Pociuvienės, veikiančios pagal įstaigos nuostatus, (toliau – Užsakovas) ir </w:t>
      </w:r>
    </w:p>
    <w:p w14:paraId="5C025A8E" w14:textId="629ED7C9" w:rsidR="000A3F8B" w:rsidRDefault="000A3F8B" w:rsidP="000A3F8B">
      <w:pPr>
        <w:ind w:firstLine="426"/>
        <w:jc w:val="both"/>
      </w:pPr>
      <w:r>
        <w:t xml:space="preserve">......................................................, juridinio asmens kodas ..........................., atstovaujama............................., veikiančio pagal .............................., (toliau – Tiekėjas), toliau kartu vadinami Šalimis, sudarome šią pirkimo–pardavimo sutartį (toliau – Pirkimo sutartis): </w:t>
      </w:r>
    </w:p>
    <w:p w14:paraId="6158D645" w14:textId="77777777" w:rsidR="000A3F8B" w:rsidRDefault="000A3F8B" w:rsidP="000A3F8B">
      <w:pPr>
        <w:ind w:firstLine="426"/>
        <w:jc w:val="both"/>
      </w:pPr>
    </w:p>
    <w:p w14:paraId="2821095B" w14:textId="77777777" w:rsidR="000A3F8B" w:rsidRDefault="000A3F8B" w:rsidP="000A3F8B">
      <w:pPr>
        <w:ind w:firstLine="426"/>
        <w:jc w:val="both"/>
      </w:pPr>
      <w:r>
        <w:t xml:space="preserve">1. BENDROSIOS NUOSTATOS </w:t>
      </w:r>
    </w:p>
    <w:p w14:paraId="1670BE4E" w14:textId="77777777" w:rsidR="000A3F8B" w:rsidRDefault="000A3F8B" w:rsidP="000A3F8B">
      <w:pPr>
        <w:ind w:firstLine="426"/>
        <w:jc w:val="both"/>
      </w:pPr>
    </w:p>
    <w:p w14:paraId="7E416C6E" w14:textId="77777777" w:rsidR="000A3F8B" w:rsidRDefault="000A3F8B" w:rsidP="000A3F8B">
      <w:pPr>
        <w:ind w:firstLine="426"/>
        <w:jc w:val="both"/>
      </w:pPr>
      <w:r>
        <w:t xml:space="preserve">1.1. Pirkimo sutartyje naudojamos sąvokos: </w:t>
      </w:r>
    </w:p>
    <w:p w14:paraId="2EE9BDB6" w14:textId="1EE12FCC" w:rsidR="000A3F8B" w:rsidRDefault="000A3F8B" w:rsidP="000A3F8B">
      <w:pPr>
        <w:ind w:firstLine="426"/>
        <w:jc w:val="both"/>
      </w:pPr>
      <w:r>
        <w:t xml:space="preserve">1.1.1. Pradinė Pirkimo sutarties vertė – Pirkimo sutarties kaina numatyta šios Pirkimo sutarties priede ir lygi tiekėjo pasiūlymo kainai; </w:t>
      </w:r>
    </w:p>
    <w:p w14:paraId="581FAB6F" w14:textId="4D3996A8" w:rsidR="000A3F8B" w:rsidRDefault="000A3F8B" w:rsidP="000A3F8B">
      <w:pPr>
        <w:ind w:firstLine="426"/>
        <w:jc w:val="both"/>
      </w:pPr>
      <w:r>
        <w:t xml:space="preserve">1.1.2. Prekė – Tiekėjo pagal šią Pirkimo sutartį tiekiamos pacientų vartymo sistemos (toliau – Prekė); </w:t>
      </w:r>
    </w:p>
    <w:p w14:paraId="7D923D50" w14:textId="77777777" w:rsidR="000A3F8B" w:rsidRDefault="000A3F8B" w:rsidP="000A3F8B">
      <w:pPr>
        <w:ind w:firstLine="426"/>
        <w:jc w:val="both"/>
      </w:pPr>
      <w:r>
        <w:t xml:space="preserve">1.1.4. </w:t>
      </w:r>
      <w:r w:rsidRPr="000A3F8B">
        <w:t>Pirkimo sutarties priedai – tai šios Pirkimo sutarties 12 dalyje išvardyti dokumentai, kurie yra laikomi neatskiriama sudarytos Pirkimo sutarties dalimi ir gali būti naudojami aiškinant Pirkimo sutarties sąlygas.</w:t>
      </w:r>
      <w:r>
        <w:t xml:space="preserve">  </w:t>
      </w:r>
    </w:p>
    <w:p w14:paraId="6E47207E" w14:textId="77777777" w:rsidR="000A3F8B" w:rsidRDefault="000A3F8B" w:rsidP="000A3F8B">
      <w:pPr>
        <w:ind w:firstLine="426"/>
        <w:jc w:val="both"/>
      </w:pPr>
    </w:p>
    <w:p w14:paraId="39B67A7C" w14:textId="77777777" w:rsidR="000A3F8B" w:rsidRDefault="000A3F8B" w:rsidP="000A3F8B">
      <w:pPr>
        <w:ind w:firstLine="426"/>
        <w:jc w:val="both"/>
      </w:pPr>
      <w:r>
        <w:t xml:space="preserve">2. PIRKIMO SUTARTIES DALYKAS </w:t>
      </w:r>
    </w:p>
    <w:p w14:paraId="2885B280" w14:textId="77777777" w:rsidR="000A3F8B" w:rsidRDefault="000A3F8B" w:rsidP="000A3F8B">
      <w:pPr>
        <w:ind w:firstLine="426"/>
        <w:jc w:val="both"/>
      </w:pPr>
    </w:p>
    <w:p w14:paraId="2C1DAEF8" w14:textId="7BE8C10F" w:rsidR="000A3F8B" w:rsidRDefault="000A3F8B" w:rsidP="000A3F8B">
      <w:pPr>
        <w:ind w:firstLine="426"/>
        <w:jc w:val="both"/>
      </w:pPr>
      <w:r>
        <w:t xml:space="preserve">2.1. Ši Pirkimo sutartis sudaryta dėl </w:t>
      </w:r>
      <w:r w:rsidR="00326238">
        <w:t xml:space="preserve">pacientų </w:t>
      </w:r>
      <w:r>
        <w:t xml:space="preserve">vartymo sistemų. </w:t>
      </w:r>
    </w:p>
    <w:p w14:paraId="09CE2B1A" w14:textId="77777777" w:rsidR="000A3F8B" w:rsidRDefault="000A3F8B" w:rsidP="000A3F8B">
      <w:pPr>
        <w:ind w:firstLine="426"/>
        <w:jc w:val="both"/>
      </w:pPr>
      <w:r>
        <w:t xml:space="preserve">2.2. Pirkimo sutartimi Tiekėjas įsipareigoja Užsakovui pristatyti Pirkimo sutarties priede nurodytą Prekę, o Užsakovas įsipareigoja priimti tinkamai pristatytą Prekę ir sumokėti už ją Pirkimo sutartyje nustatytomis sąlygomis ir tvarka. </w:t>
      </w:r>
    </w:p>
    <w:p w14:paraId="4558311A" w14:textId="355591AF" w:rsidR="000A3F8B" w:rsidRDefault="000A3F8B" w:rsidP="000A3F8B">
      <w:pPr>
        <w:ind w:firstLine="426"/>
        <w:jc w:val="both"/>
      </w:pPr>
      <w:r>
        <w:t xml:space="preserve">2.3. Reikalavimai Prekei nustatyti Pirkimo sutarties prieduose. Jei Pirkimo sutarties prieduose nustatytos sąlygos prieštarauja Pirkimo sutarties sąlygoms, taikomos Pirkimo sutarties prieduose nustatytos sąlygos.  </w:t>
      </w:r>
    </w:p>
    <w:p w14:paraId="6360962C" w14:textId="77777777" w:rsidR="000A3F8B" w:rsidRDefault="000A3F8B" w:rsidP="000A3F8B">
      <w:pPr>
        <w:ind w:firstLine="426"/>
        <w:jc w:val="both"/>
      </w:pPr>
      <w:r>
        <w:t xml:space="preserve">2.4. Pirkimo sutarties priedai yra neatsiejama Pirkimo sutarties dalis. </w:t>
      </w:r>
    </w:p>
    <w:p w14:paraId="0B6E0D20" w14:textId="77777777" w:rsidR="000A3F8B" w:rsidRDefault="000A3F8B" w:rsidP="000A3F8B">
      <w:pPr>
        <w:ind w:firstLine="426"/>
        <w:jc w:val="both"/>
      </w:pPr>
    </w:p>
    <w:p w14:paraId="17FA30C3" w14:textId="77777777" w:rsidR="000A3F8B" w:rsidRDefault="000A3F8B" w:rsidP="000A3F8B">
      <w:pPr>
        <w:ind w:firstLine="426"/>
        <w:jc w:val="both"/>
      </w:pPr>
      <w:r>
        <w:t xml:space="preserve">3. ŠALIŲ TEISĖS IR PAREIGOS </w:t>
      </w:r>
    </w:p>
    <w:p w14:paraId="742D5BCA" w14:textId="77777777" w:rsidR="000A3F8B" w:rsidRDefault="000A3F8B" w:rsidP="000A3F8B">
      <w:pPr>
        <w:ind w:firstLine="426"/>
        <w:jc w:val="both"/>
      </w:pPr>
    </w:p>
    <w:p w14:paraId="0B274202" w14:textId="77777777" w:rsidR="000A3F8B" w:rsidRDefault="000A3F8B" w:rsidP="000A3F8B">
      <w:pPr>
        <w:ind w:firstLine="426"/>
        <w:jc w:val="both"/>
      </w:pPr>
      <w:r>
        <w:t xml:space="preserve">3.1. Tiekėjas įsipareigoja:  </w:t>
      </w:r>
    </w:p>
    <w:p w14:paraId="7C1BF04F" w14:textId="10E39FAA" w:rsidR="000A3F8B" w:rsidRDefault="000A3F8B" w:rsidP="000A3F8B">
      <w:pPr>
        <w:ind w:firstLine="426"/>
        <w:jc w:val="both"/>
      </w:pPr>
      <w:r>
        <w:t xml:space="preserve">3.1.1. Pristatyti Prekę per </w:t>
      </w:r>
      <w:r w:rsidR="0040143E">
        <w:t>15</w:t>
      </w:r>
      <w:r>
        <w:t xml:space="preserve"> darbo dienų nuo užsakymo pateikimo dienos. </w:t>
      </w:r>
    </w:p>
    <w:p w14:paraId="56DEFFA2" w14:textId="77777777" w:rsidR="000A3F8B" w:rsidRDefault="000A3F8B" w:rsidP="000A3F8B">
      <w:pPr>
        <w:ind w:firstLine="426"/>
        <w:jc w:val="both"/>
      </w:pPr>
      <w:r>
        <w:t xml:space="preserve">3.1.2. Pristatyti Prekę adresu: Dvaro g. 25, Jurdaičių k.,  LT-84377 Joniškio r. </w:t>
      </w:r>
    </w:p>
    <w:p w14:paraId="4401CA49" w14:textId="77777777" w:rsidR="000A3F8B" w:rsidRDefault="000A3F8B" w:rsidP="000A3F8B">
      <w:pPr>
        <w:ind w:firstLine="426"/>
        <w:jc w:val="both"/>
      </w:pPr>
      <w:r>
        <w:t xml:space="preserve">3.1.3. Užtikrinti, kad pristatoma Prekė atitiktu visus su jos pristatymu ir kokybe susijusių teisės aktų reikalavimus. </w:t>
      </w:r>
    </w:p>
    <w:p w14:paraId="13BA2398" w14:textId="77777777" w:rsidR="000A3F8B" w:rsidRDefault="000A3F8B" w:rsidP="000A3F8B">
      <w:pPr>
        <w:ind w:firstLine="426"/>
        <w:jc w:val="both"/>
      </w:pPr>
      <w:r>
        <w:t xml:space="preserve">3.1.4. Užtikrinti, kad Prekė būtų kokybiška ir atitiktų Pirkimo sutarties prieduose nurodytą Prekės techninę specifikaciją. </w:t>
      </w:r>
    </w:p>
    <w:p w14:paraId="66F44639" w14:textId="77777777" w:rsidR="000A3F8B" w:rsidRDefault="000A3F8B" w:rsidP="000A3F8B">
      <w:pPr>
        <w:ind w:firstLine="426"/>
        <w:jc w:val="both"/>
      </w:pPr>
      <w:r>
        <w:t xml:space="preserve">3.1.5. Be raštiško Užsakovo sutikimo neperduoti tretiesiems asmenims pagal Pirkimo sutartį prisiimtų įsipareigojimų ir bet kokiu atveju atsakyti už visus Pirkimo sutartimis prisiimtus įsipareigojimus, nepaisant to, ar Pirkimo sutarties vykdymui bus pasitelkiami tretieji asmenys. </w:t>
      </w:r>
    </w:p>
    <w:p w14:paraId="4436E7E7" w14:textId="77777777" w:rsidR="000A3F8B" w:rsidRDefault="000A3F8B" w:rsidP="000A3F8B">
      <w:pPr>
        <w:ind w:firstLine="426"/>
        <w:jc w:val="both"/>
      </w:pPr>
      <w:r>
        <w:t xml:space="preserve">3.1.6. Pirkimo sutarties 3.1.1, 3.1.3 ir 3.1.4 punktuose nurodytų Tiekėjo įsipareigojimų nevykdymas ilgiau nei 10 (dešimt) darbo dienų laikomas esminiu Pirkimo sutarties pažeidimu. </w:t>
      </w:r>
    </w:p>
    <w:p w14:paraId="096B51AD" w14:textId="51FE1EE8" w:rsidR="000A3F8B" w:rsidRDefault="000A3F8B" w:rsidP="000A3F8B">
      <w:pPr>
        <w:ind w:firstLine="426"/>
        <w:jc w:val="both"/>
      </w:pPr>
      <w:r>
        <w:t xml:space="preserve">3.1.7. Užsakovui pareikalavus, pateikti pristatytos Prekės kokybės pažymėjimą / sertifikatą ir/ar kitus Prekės atitikimą techninei specifikacijai patvirtinančius dokumentus. Užsakovui sutinkant, šie dokumentai, gali būti pateikiami elektroninėmis priemonėmis. </w:t>
      </w:r>
    </w:p>
    <w:p w14:paraId="4516021F" w14:textId="77777777" w:rsidR="000A3F8B" w:rsidRDefault="000A3F8B" w:rsidP="000A3F8B">
      <w:pPr>
        <w:ind w:firstLine="426"/>
        <w:jc w:val="both"/>
      </w:pPr>
      <w:r>
        <w:t xml:space="preserve">3.2. Tiekėjas turi teisę: </w:t>
      </w:r>
    </w:p>
    <w:p w14:paraId="785C4B3B" w14:textId="77777777" w:rsidR="000A3F8B" w:rsidRDefault="000A3F8B" w:rsidP="000A3F8B">
      <w:pPr>
        <w:ind w:firstLine="426"/>
        <w:jc w:val="both"/>
      </w:pPr>
      <w:r>
        <w:lastRenderedPageBreak/>
        <w:t xml:space="preserve">3.2.1. Gauti visą informaciją, reikalingą tinkamam Pirkimo sutarties vykdymui. </w:t>
      </w:r>
    </w:p>
    <w:p w14:paraId="07BF0CD3" w14:textId="77777777" w:rsidR="000A3F8B" w:rsidRDefault="000A3F8B" w:rsidP="000A3F8B">
      <w:pPr>
        <w:ind w:firstLine="426"/>
        <w:jc w:val="both"/>
      </w:pPr>
      <w:r>
        <w:t xml:space="preserve">3.2.2. Pirkimo sutartyje nustatyta tvarka prašyti Užsakovo pratęsti Prekės pristatymo terminą. Rašytiniu susitarimu Pirkimo sutarties terminas gali būti pratęstas tik vieną kartą. </w:t>
      </w:r>
    </w:p>
    <w:p w14:paraId="475BADD4" w14:textId="77777777" w:rsidR="000A3F8B" w:rsidRDefault="000A3F8B" w:rsidP="000A3F8B">
      <w:pPr>
        <w:ind w:firstLine="426"/>
        <w:jc w:val="both"/>
      </w:pPr>
      <w:r>
        <w:t>3.3. Tiekėjas turi visas Pirkimo sutartyje bei Lietuvos Respublikos galiojančiuose teisės aktuose numatytas teises.</w:t>
      </w:r>
    </w:p>
    <w:p w14:paraId="23287A2E" w14:textId="77777777" w:rsidR="000A3F8B" w:rsidRDefault="000A3F8B" w:rsidP="000A3F8B">
      <w:pPr>
        <w:ind w:firstLine="426"/>
        <w:jc w:val="both"/>
      </w:pPr>
      <w:r>
        <w:t xml:space="preserve">3.4. Užsakovas įsipareigoja: </w:t>
      </w:r>
    </w:p>
    <w:p w14:paraId="62E3FA38" w14:textId="77777777" w:rsidR="000A3F8B" w:rsidRDefault="000A3F8B" w:rsidP="000A3F8B">
      <w:pPr>
        <w:ind w:firstLine="426"/>
        <w:jc w:val="both"/>
      </w:pPr>
      <w:r>
        <w:t xml:space="preserve">3.4.2. Sudaryti visas nuo Užsakovo priklausančias būtinas sąlygas Tiekėjui tiekti Pirkimo sutartyje numatytą Prekę. </w:t>
      </w:r>
    </w:p>
    <w:p w14:paraId="5F03296F" w14:textId="77777777" w:rsidR="000A3F8B" w:rsidRDefault="000A3F8B" w:rsidP="000A3F8B">
      <w:pPr>
        <w:ind w:firstLine="426"/>
        <w:jc w:val="both"/>
      </w:pPr>
      <w:r>
        <w:t xml:space="preserve">3.4.3. Priimdamas Prekę ją patikrinti ir įsitikinti, kad pristatoma Prekė atitinka Pirkimo sutarties reikalavimus. </w:t>
      </w:r>
    </w:p>
    <w:p w14:paraId="1759612B" w14:textId="77777777" w:rsidR="000A3F8B" w:rsidRDefault="000A3F8B" w:rsidP="000A3F8B">
      <w:pPr>
        <w:ind w:firstLine="426"/>
        <w:jc w:val="both"/>
      </w:pPr>
      <w:r>
        <w:t xml:space="preserve">3.4.4. Už tinkamai pristatytą Prekę atsiskaityti su Tiekėju Pirkimo sutartyje nustatytomis sąlygomis ir tvarka. </w:t>
      </w:r>
    </w:p>
    <w:p w14:paraId="5AF159EE" w14:textId="77777777" w:rsidR="000A3F8B" w:rsidRDefault="000A3F8B" w:rsidP="000A3F8B">
      <w:pPr>
        <w:ind w:firstLine="426"/>
        <w:jc w:val="both"/>
      </w:pPr>
      <w:r>
        <w:t xml:space="preserve">3.4.5. Vykdyti kitas Pirkimo sutartyje jam nustatytas pareigas. </w:t>
      </w:r>
    </w:p>
    <w:p w14:paraId="7813D8D9" w14:textId="77777777" w:rsidR="000A3F8B" w:rsidRDefault="000A3F8B" w:rsidP="000A3F8B">
      <w:pPr>
        <w:ind w:firstLine="426"/>
        <w:jc w:val="both"/>
      </w:pPr>
      <w:r>
        <w:t xml:space="preserve">3.5. Užsakovas turi teisę: </w:t>
      </w:r>
    </w:p>
    <w:p w14:paraId="2C72F16C" w14:textId="77777777" w:rsidR="000A3F8B" w:rsidRDefault="000A3F8B" w:rsidP="000A3F8B">
      <w:pPr>
        <w:ind w:firstLine="426"/>
        <w:jc w:val="both"/>
      </w:pPr>
      <w:r>
        <w:t xml:space="preserve">3.5.1. Nepriimti Pirkimo sutarties reikalavimų neatitinkančios Prekės. </w:t>
      </w:r>
    </w:p>
    <w:p w14:paraId="50A487FC" w14:textId="77777777" w:rsidR="000A3F8B" w:rsidRDefault="000A3F8B" w:rsidP="000A3F8B">
      <w:pPr>
        <w:ind w:firstLine="426"/>
        <w:jc w:val="both"/>
      </w:pPr>
      <w:r>
        <w:t xml:space="preserve">3.5.2. Prašyti Tiekėjo pateikti visus Prekės atitikimą techninei specifikacijai pagrindžiančius dokumentus. </w:t>
      </w:r>
    </w:p>
    <w:p w14:paraId="5301C0E3" w14:textId="77777777" w:rsidR="000A3F8B" w:rsidRPr="001F6552" w:rsidRDefault="000A3F8B" w:rsidP="000A3F8B">
      <w:pPr>
        <w:ind w:firstLine="426"/>
        <w:jc w:val="both"/>
        <w:rPr>
          <w:strike/>
        </w:rPr>
      </w:pPr>
      <w:r>
        <w:t xml:space="preserve">3.5.3. </w:t>
      </w:r>
      <w:r w:rsidRPr="00D72B80">
        <w:t>Įsigyti Pirkimo sutarties priede nenurodytų, tačiau su pirkimo objektu susijusių Prekių neviršijant 10 (dešimt) procentų pradinės Pirkimo sutarties vertės. Pirkimo sutarties priede nenurodytos Prekės įsigyjamos ne didesnėmis nei šių Prekių atskiro užsakymo dieną Tiekėjo prekybos vietoje, kataloge ar interneto svetainėje nurodytomis galiojančiomis šių Prekių kainomis arba, jei tokios kainos neskelbiamos, Tiekėjo pasiūlytomis, konkurencingomis ir rinką atitinkančiomis kainomis.</w:t>
      </w:r>
      <w:r w:rsidRPr="001F6552">
        <w:rPr>
          <w:strike/>
        </w:rPr>
        <w:t xml:space="preserve"> </w:t>
      </w:r>
    </w:p>
    <w:p w14:paraId="0551A55A" w14:textId="77777777" w:rsidR="000A3F8B" w:rsidRDefault="000A3F8B" w:rsidP="000A3F8B">
      <w:pPr>
        <w:ind w:firstLine="426"/>
        <w:jc w:val="both"/>
      </w:pPr>
      <w:r>
        <w:t xml:space="preserve">3.5.4. Užsakovas turi visas Pirkimo sutartyje bei Lietuvos Respublikoje galiojančiuose teisės aktuose nustatytas teises. </w:t>
      </w:r>
    </w:p>
    <w:p w14:paraId="28411BDA" w14:textId="77777777" w:rsidR="000A3F8B" w:rsidRDefault="000A3F8B" w:rsidP="000A3F8B">
      <w:pPr>
        <w:ind w:firstLine="426"/>
        <w:jc w:val="both"/>
      </w:pPr>
    </w:p>
    <w:p w14:paraId="64D64FD6" w14:textId="77777777" w:rsidR="000A3F8B" w:rsidRDefault="000A3F8B" w:rsidP="000A3F8B">
      <w:pPr>
        <w:ind w:firstLine="426"/>
        <w:jc w:val="both"/>
      </w:pPr>
      <w:r>
        <w:t xml:space="preserve">4. KAINA IR ATSISKAITYMO SĄLYGOS </w:t>
      </w:r>
    </w:p>
    <w:p w14:paraId="0CC1B630" w14:textId="77777777" w:rsidR="000A3F8B" w:rsidRDefault="000A3F8B" w:rsidP="000A3F8B">
      <w:pPr>
        <w:ind w:firstLine="426"/>
        <w:jc w:val="both"/>
      </w:pPr>
    </w:p>
    <w:p w14:paraId="7E77030F" w14:textId="77777777" w:rsidR="000A3F8B" w:rsidRDefault="000A3F8B" w:rsidP="000A3F8B">
      <w:pPr>
        <w:ind w:firstLine="426"/>
        <w:jc w:val="both"/>
      </w:pPr>
      <w:r>
        <w:t xml:space="preserve">4.1. Pradinės Pirkimo sutarties vertė yra 3000,00 Eur su PVM (trys tūkstančiai eurų). </w:t>
      </w:r>
    </w:p>
    <w:p w14:paraId="36BD5C6C" w14:textId="77777777" w:rsidR="000A3F8B" w:rsidRDefault="000A3F8B" w:rsidP="000A3F8B">
      <w:pPr>
        <w:ind w:firstLine="426"/>
        <w:jc w:val="both"/>
      </w:pPr>
      <w:r>
        <w:t xml:space="preserve">4.2. Pirkimo sutartis yra fiksuoto įkainio sutartis. </w:t>
      </w:r>
    </w:p>
    <w:p w14:paraId="198F6C62" w14:textId="51068530" w:rsidR="000A3F8B" w:rsidRDefault="000A3F8B" w:rsidP="000A3F8B">
      <w:pPr>
        <w:ind w:firstLine="426"/>
        <w:jc w:val="both"/>
      </w:pPr>
      <w:r>
        <w:t xml:space="preserve">4.3. Prekės įkainis nustatytas Pirkimo sutarties priede </w:t>
      </w:r>
      <w:r w:rsidR="00D72B80">
        <w:t>„</w:t>
      </w:r>
      <w:r>
        <w:t xml:space="preserve">Pasiūlymas </w:t>
      </w:r>
      <w:r w:rsidR="00D72B80">
        <w:t>dėl pacientų vartymo sistemų“</w:t>
      </w:r>
      <w:r>
        <w:t xml:space="preserve">, kuris yra laikomas neatskiriama sudarytos Pirkimo sutarties dalimi ir gali būti naudojamas aiškinant Pirkimo sutarties sąlygas. </w:t>
      </w:r>
    </w:p>
    <w:p w14:paraId="2E3DBA94" w14:textId="77777777" w:rsidR="000A3F8B" w:rsidRDefault="000A3F8B" w:rsidP="000A3F8B">
      <w:pPr>
        <w:ind w:firstLine="426"/>
        <w:jc w:val="both"/>
      </w:pPr>
      <w:r>
        <w:t xml:space="preserve">4.4. Į Prekės įkainį yra įskaičiuotos visos tinkamam Pirkimo sutarties įgyvendinimui reikalingos išlaidos, įskaitant Prekės pristatymo išlaidas. </w:t>
      </w:r>
    </w:p>
    <w:p w14:paraId="112B847A" w14:textId="667E4843" w:rsidR="000A3F8B" w:rsidRDefault="000A3F8B" w:rsidP="000A3F8B">
      <w:pPr>
        <w:ind w:firstLine="426"/>
        <w:jc w:val="both"/>
      </w:pPr>
      <w:r>
        <w:t xml:space="preserve">4.5. Tiekėjas, pristatydamas Prekę, turi Užsakovui pateikti sąskaitą faktūrą už </w:t>
      </w:r>
      <w:r w:rsidR="00361638">
        <w:t xml:space="preserve">Pirkimo sutartyje sutartą </w:t>
      </w:r>
      <w:r>
        <w:t xml:space="preserve">Prekę. </w:t>
      </w:r>
    </w:p>
    <w:p w14:paraId="4D860573" w14:textId="77777777" w:rsidR="000A3F8B" w:rsidRDefault="000A3F8B" w:rsidP="000A3F8B">
      <w:pPr>
        <w:ind w:firstLine="426"/>
        <w:jc w:val="both"/>
      </w:pPr>
      <w:r>
        <w:t xml:space="preserve">4.6. Užsakovas įsipareigoja priimti ir apmokėti už tinkamą ir pagal Pirkimo sutartyje numatytus reikalavimus pristatytą Prekę per Pirkimo sutartyje nurodytą apmokėjimo terminą. Jei Užsakovas negauna sąskaitos faktūros už pristatytą Prekę, jis privalo apie tai informuoti Tiekėją. </w:t>
      </w:r>
    </w:p>
    <w:p w14:paraId="298BF168" w14:textId="77777777" w:rsidR="000A3F8B" w:rsidRDefault="000A3F8B" w:rsidP="000A3F8B">
      <w:pPr>
        <w:ind w:firstLine="426"/>
        <w:jc w:val="both"/>
      </w:pPr>
      <w:r>
        <w:t xml:space="preserve">4.7. Jei Tiekėjas vėluoja pateikti Užsakovui sąskaitą faktūrą, Užsakovas turi teisę pavėluotu dienų skaičiumi pratęsti nustatytą apmokėjimo terminą. </w:t>
      </w:r>
    </w:p>
    <w:p w14:paraId="78B8FA72" w14:textId="15A72941" w:rsidR="000A3F8B" w:rsidRDefault="000A3F8B" w:rsidP="000A3F8B">
      <w:pPr>
        <w:ind w:firstLine="426"/>
        <w:jc w:val="both"/>
      </w:pPr>
      <w:r>
        <w:t xml:space="preserve">4.8. Už tinkamai pristatytą Prekę Užsakovas atsiskaito per 30 (trisdešimt) kalendorinių dienų nuo sąskaitos pateikimo apmokėjimui dienos. </w:t>
      </w:r>
    </w:p>
    <w:p w14:paraId="6B6CD52F" w14:textId="77777777" w:rsidR="000A3F8B" w:rsidRDefault="000A3F8B" w:rsidP="000A3F8B">
      <w:pPr>
        <w:ind w:firstLine="426"/>
        <w:jc w:val="both"/>
      </w:pPr>
      <w:r>
        <w:t xml:space="preserve">4.9. Vykdant Pirkimo sutartį, sąskaitos faktūros teikiamos tik elektroniniu būdu naudojantis sąskaitų administravimo bendrosios informacinės sistemos „SABIS“ priemonėmis. </w:t>
      </w:r>
    </w:p>
    <w:p w14:paraId="493B49F6" w14:textId="77777777" w:rsidR="000A3F8B" w:rsidRDefault="000A3F8B" w:rsidP="000A3F8B">
      <w:pPr>
        <w:ind w:firstLine="426"/>
        <w:jc w:val="both"/>
      </w:pPr>
      <w:r>
        <w:t xml:space="preserve">4.10. Užsakovas apmoka Tiekėjui už gautą Prekę pagal gautą sąskaitą faktūrą mokėjimo pavedimu į Tiekėjo nurodytą banko sąskaitą. </w:t>
      </w:r>
    </w:p>
    <w:p w14:paraId="02912CC6" w14:textId="77777777" w:rsidR="000A3F8B" w:rsidRDefault="000A3F8B" w:rsidP="000A3F8B">
      <w:pPr>
        <w:ind w:firstLine="426"/>
        <w:jc w:val="both"/>
      </w:pPr>
      <w:r>
        <w:t xml:space="preserve">4.11. Visi mokėjimai pagal šią Pirkimo sutartį atliekami eurais. </w:t>
      </w:r>
    </w:p>
    <w:p w14:paraId="166F6992" w14:textId="77777777" w:rsidR="000A3F8B" w:rsidRDefault="000A3F8B" w:rsidP="000A3F8B">
      <w:pPr>
        <w:ind w:firstLine="426"/>
        <w:jc w:val="both"/>
      </w:pPr>
    </w:p>
    <w:p w14:paraId="4B31BE03" w14:textId="77777777" w:rsidR="000A3F8B" w:rsidRDefault="000A3F8B" w:rsidP="000A3F8B">
      <w:pPr>
        <w:ind w:firstLine="426"/>
        <w:jc w:val="both"/>
      </w:pPr>
      <w:r>
        <w:t xml:space="preserve">5. PREKIŲ KIEKIO IR KOKYBĖS REIKALAVIMAI </w:t>
      </w:r>
    </w:p>
    <w:p w14:paraId="4E535DDE" w14:textId="77777777" w:rsidR="000A3F8B" w:rsidRDefault="000A3F8B" w:rsidP="000A3F8B">
      <w:pPr>
        <w:ind w:firstLine="426"/>
        <w:jc w:val="both"/>
      </w:pPr>
    </w:p>
    <w:p w14:paraId="6F44F340" w14:textId="77777777" w:rsidR="000A3F8B" w:rsidRDefault="000A3F8B" w:rsidP="000A3F8B">
      <w:pPr>
        <w:ind w:firstLine="426"/>
        <w:jc w:val="both"/>
      </w:pPr>
      <w:r>
        <w:t xml:space="preserve">5.1. Iki Prekės priėmimo visa atsakomybė dėl Prekės atsitiktinio žuvimo ar sugadinimo tenka Tiekėjui. </w:t>
      </w:r>
    </w:p>
    <w:p w14:paraId="4334C3C7" w14:textId="77777777" w:rsidR="000A3F8B" w:rsidRDefault="000A3F8B" w:rsidP="000A3F8B">
      <w:pPr>
        <w:ind w:firstLine="426"/>
        <w:jc w:val="both"/>
      </w:pPr>
      <w:r>
        <w:lastRenderedPageBreak/>
        <w:t xml:space="preserve">5.2. Po sąskaitos faktūros gavimo ar kito priėmimą–perdavimą patvirtinančio dokumento pasirašymo Prekė tampa Užsakovo nuosavybe. </w:t>
      </w:r>
    </w:p>
    <w:p w14:paraId="5A4787ED" w14:textId="77777777" w:rsidR="000A3F8B" w:rsidRDefault="000A3F8B" w:rsidP="000A3F8B">
      <w:pPr>
        <w:ind w:firstLine="426"/>
        <w:jc w:val="both"/>
      </w:pPr>
      <w:r>
        <w:t xml:space="preserve">5.3. Tiekėjas pristato Prekę 3.1.2. punkte nurodytu adresu su Užsakovu suderintu laiku, kad pastarasis galėtų Prekę patikrinti, įsitikinti jos tinkamumu ir įforminti Prekės priėmimą. </w:t>
      </w:r>
    </w:p>
    <w:p w14:paraId="053678C0" w14:textId="77777777" w:rsidR="000A3F8B" w:rsidRDefault="000A3F8B" w:rsidP="000A3F8B">
      <w:pPr>
        <w:ind w:firstLine="426"/>
        <w:jc w:val="both"/>
      </w:pPr>
      <w:r>
        <w:t xml:space="preserve">5.4. Tiekėjas pristato naują, nenaudotą, neturinčią paslėptų trūkumų bei defektų Prekę, nepažeistoje gamintojo pakuotėje. </w:t>
      </w:r>
    </w:p>
    <w:p w14:paraId="15C31593" w14:textId="77777777" w:rsidR="000A3F8B" w:rsidRDefault="000A3F8B" w:rsidP="000A3F8B">
      <w:pPr>
        <w:ind w:firstLine="426"/>
        <w:jc w:val="both"/>
      </w:pPr>
      <w:r>
        <w:t xml:space="preserve">5.5. Tiekėjo tiekiama Prekė privalo atitikti visus, su jos tiekimu susijusių teisės aktų reikalavimus (pvz., reikalavimai prekės sandėliavimui, transportavimui ir kt.) bei Pirkimo sutarties priede nurodytus Prekės techninių specifikacijų reikalavimus. Už Prekės atitikimą šiame punkte nustatytiems reikalavimams yra atsakingas Tiekėjas. </w:t>
      </w:r>
    </w:p>
    <w:p w14:paraId="781F683D" w14:textId="77777777" w:rsidR="000A3F8B" w:rsidRDefault="000A3F8B" w:rsidP="000A3F8B">
      <w:pPr>
        <w:ind w:firstLine="426"/>
        <w:jc w:val="both"/>
      </w:pPr>
      <w:r>
        <w:t xml:space="preserve">5.6. Po sąskaitos faktūros gavimo ar kito priėmimą–perdavimą patvirtinančio dokumento pasirašymo Prekės atsitiktinio praradimo rizika tenka Užsakovui. Sąskaitos faktūros ar kito priėmimą–perdavimą patvirtinančio dokumento pasirašymo (pasirašytas abiejų Šalių atsakingų asmenų) momentas laikomas Prekės pristatymo momentu. </w:t>
      </w:r>
    </w:p>
    <w:p w14:paraId="67EEE312" w14:textId="0A64B49E" w:rsidR="000A3F8B" w:rsidRDefault="000A3F8B" w:rsidP="000A3F8B">
      <w:pPr>
        <w:ind w:firstLine="426"/>
        <w:jc w:val="both"/>
      </w:pPr>
      <w:r>
        <w:t>5.7. Jei Tiekėjas pristato Prekę, neatitinkančią Pirkimo sutarties priede nurodytos techninės specifikacijos, Užsakovas turi teisę tos Prekės nepriimti, o priimtą Prekę – grąžinti. Prekės grąžinimas įforminamas pagal galiojančius Lietuvos Respublikos norminių teisės aktų reikalavimus. Užsakovui nustačius, kad Prekė neatitinka Pirkimo sutarties reikalavimų, Užsakovas nedelsiant apie tai informuoja Tiekėją telefonu ir fiksuoja siųsdamas elektroninį laišką Tiekėjo pateiktu el. paštu bei reikalauja ne vėliau kaip per 5 dienas pakeisti Prekę tinkama</w:t>
      </w:r>
      <w:r w:rsidR="00361638">
        <w:t xml:space="preserve"> Preke</w:t>
      </w:r>
      <w:r>
        <w:t xml:space="preserve">. </w:t>
      </w:r>
    </w:p>
    <w:p w14:paraId="528A0D91" w14:textId="77777777" w:rsidR="000A3F8B" w:rsidRDefault="000A3F8B" w:rsidP="000A3F8B">
      <w:pPr>
        <w:ind w:firstLine="426"/>
        <w:jc w:val="both"/>
      </w:pPr>
      <w:r>
        <w:t xml:space="preserve">5.8. Tiekėjas gali paprašyti pratęsti Prekės pristatymo terminą, jei atsiranda nenugalimos jėgos (force majeure) aplinkybių, dėl kurių Prekės pristatymas laiku tampa neįmanomas. </w:t>
      </w:r>
    </w:p>
    <w:p w14:paraId="15376053" w14:textId="77777777" w:rsidR="000A3F8B" w:rsidRDefault="000A3F8B" w:rsidP="000A3F8B">
      <w:pPr>
        <w:ind w:firstLine="426"/>
        <w:jc w:val="both"/>
      </w:pPr>
      <w:r>
        <w:t xml:space="preserve">5.9. Jei atsirado nenugalimos jėgos (force majeure) aplinkybės, Tiekėjas nedelsdamas, tačiau ne vėliau kaip iki Prekės pristatymo termino pabaigos privalo informuoti Užsakovą, pateikdamas nenumatytų aplinkybių atsiradimą patvirtinančius dokumentus ir nurodydamas artimiausią įmanomą Prekės pristatymo terminą. Nuo tiekėjo nepriklausančiomis aplinkybėmis nelaikomas reikalingos Prekės neturėjimas. Gavęs šiame punkte nurodytą informaciją, Užsakovas turi teisę atsisakyti nepristatytos Prekės arba nustatyti naują terminą Prekei pristatyti. </w:t>
      </w:r>
    </w:p>
    <w:p w14:paraId="0877122B" w14:textId="77777777" w:rsidR="000A3F8B" w:rsidRDefault="000A3F8B" w:rsidP="000A3F8B">
      <w:pPr>
        <w:ind w:firstLine="426"/>
        <w:jc w:val="both"/>
      </w:pPr>
    </w:p>
    <w:p w14:paraId="5B00B012" w14:textId="77777777" w:rsidR="000A3F8B" w:rsidRDefault="000A3F8B" w:rsidP="000A3F8B">
      <w:pPr>
        <w:ind w:firstLine="426"/>
        <w:jc w:val="both"/>
      </w:pPr>
      <w:r>
        <w:t xml:space="preserve">6. GARANTINIO APTARNAVIMO SĄLYGOS </w:t>
      </w:r>
    </w:p>
    <w:p w14:paraId="446F8213" w14:textId="77777777" w:rsidR="000A3F8B" w:rsidRDefault="000A3F8B" w:rsidP="000A3F8B">
      <w:pPr>
        <w:ind w:firstLine="426"/>
        <w:jc w:val="both"/>
      </w:pPr>
    </w:p>
    <w:p w14:paraId="04DDDD16" w14:textId="77777777" w:rsidR="000A3F8B" w:rsidRDefault="000A3F8B" w:rsidP="000A3F8B">
      <w:pPr>
        <w:ind w:firstLine="426"/>
        <w:jc w:val="both"/>
      </w:pPr>
      <w:r>
        <w:t xml:space="preserve">6.1. Tiekėjas įsipareigoja pristatytai Prekei suteikti gamintojo nustatytą garantiją. </w:t>
      </w:r>
    </w:p>
    <w:p w14:paraId="4E7741B9" w14:textId="77777777" w:rsidR="000A3F8B" w:rsidRDefault="000A3F8B" w:rsidP="000A3F8B">
      <w:pPr>
        <w:ind w:firstLine="426"/>
        <w:jc w:val="both"/>
      </w:pPr>
    </w:p>
    <w:p w14:paraId="502140E7" w14:textId="77777777" w:rsidR="000A3F8B" w:rsidRDefault="000A3F8B" w:rsidP="000A3F8B">
      <w:pPr>
        <w:ind w:firstLine="426"/>
        <w:jc w:val="both"/>
      </w:pPr>
      <w:r>
        <w:t xml:space="preserve">7. ŠALIŲ ATSAKOMYBĖ </w:t>
      </w:r>
    </w:p>
    <w:p w14:paraId="26C3D0EF" w14:textId="77777777" w:rsidR="000A3F8B" w:rsidRDefault="000A3F8B" w:rsidP="000A3F8B">
      <w:pPr>
        <w:ind w:firstLine="426"/>
        <w:jc w:val="both"/>
      </w:pPr>
    </w:p>
    <w:p w14:paraId="413333B2" w14:textId="77777777" w:rsidR="000A3F8B" w:rsidRDefault="000A3F8B" w:rsidP="000A3F8B">
      <w:pPr>
        <w:ind w:firstLine="426"/>
        <w:jc w:val="both"/>
      </w:pPr>
      <w:r>
        <w:t xml:space="preserve">7.1. Šalių atsakomybė yra nustatoma pagal galiojančius Lietuvos Respublikos teisės aktus ir Pirkimo sutartį. Šalys įsipareigoja tinkamai vykdyti Pirkimo sutartimi prisiimtus įsipareigojimus ir susilaikyti nuo bet kokių veiksmų, kuriais galėtų padaryti žalos viena kitai ar apsunkintų kitos Šalies prisiimtų įsipareigojimų įvykdymą. </w:t>
      </w:r>
    </w:p>
    <w:p w14:paraId="64530974" w14:textId="77777777" w:rsidR="000A3F8B" w:rsidRDefault="000A3F8B" w:rsidP="000A3F8B">
      <w:pPr>
        <w:ind w:firstLine="426"/>
        <w:jc w:val="both"/>
      </w:pPr>
      <w:r>
        <w:t xml:space="preserve">7.2. Jei Tiekėjas ne dėl Užsakovo kaltės vėluoja pristatyti Prekę iki numatyto termino, Tiekėjas įsipareigoja užsakovui mokėti 0,05 procentų dydžio delspinigius nuo nepristatytos Prekės kainos už kiekvieną termino praleidimo dieną. </w:t>
      </w:r>
    </w:p>
    <w:p w14:paraId="609EA684" w14:textId="77777777" w:rsidR="000A3F8B" w:rsidRDefault="000A3F8B" w:rsidP="000A3F8B">
      <w:pPr>
        <w:ind w:firstLine="426"/>
        <w:jc w:val="both"/>
      </w:pPr>
      <w:r>
        <w:t xml:space="preserve">7.3. Pirkimo sutartį nutraukus dėl Tiekėjo kaltės užsakovas gali reikalauti sumokėti baudą, lygią 10 procentų Pirkimo sutarties vertės.  </w:t>
      </w:r>
    </w:p>
    <w:p w14:paraId="41670E10" w14:textId="77777777" w:rsidR="000A3F8B" w:rsidRDefault="000A3F8B" w:rsidP="000A3F8B">
      <w:pPr>
        <w:ind w:firstLine="426"/>
        <w:jc w:val="both"/>
      </w:pPr>
      <w:r>
        <w:t xml:space="preserve">7.4. Pirkimo sutarties nutraukimas nepanaikina teisės reikalauti sumokėti baudas, numatytas Pirkimo sutartyje už sutartinių įsipareigojimų nevykdymą iki Pirkimo sutarties nutraukimo.  </w:t>
      </w:r>
    </w:p>
    <w:p w14:paraId="29935C2C" w14:textId="77777777" w:rsidR="000A3F8B" w:rsidRDefault="000A3F8B" w:rsidP="000A3F8B">
      <w:pPr>
        <w:ind w:firstLine="426"/>
        <w:jc w:val="both"/>
      </w:pPr>
      <w:r>
        <w:t xml:space="preserve">7.5. Užsakovas turi teisę priskaičiuotų netesybų suma mažinti savo piniginę prievolę Tiekėjui. </w:t>
      </w:r>
    </w:p>
    <w:p w14:paraId="1543CE17" w14:textId="77777777" w:rsidR="000A3F8B" w:rsidRDefault="000A3F8B" w:rsidP="000A3F8B">
      <w:pPr>
        <w:ind w:firstLine="426"/>
        <w:jc w:val="both"/>
      </w:pPr>
      <w:r>
        <w:t xml:space="preserve">7.6. Jei ne dėl Tiekėjo kaltės Užsakovas sutartyje nustatytais terminais nesumoka už tinkamai pristatytą tinkamą Prekę pagal pateiktą sąskaitą faktūrą, Tiekėjo reikalavimu Užsakovas įsipareigoja mokėti 0,05 procentų dydžio delspinigius nuo vėluojamos sumokėti sumos už kiekvieną sąskaitos apmokėjimo termino praleidimo dieną.  </w:t>
      </w:r>
    </w:p>
    <w:p w14:paraId="6546147B" w14:textId="77777777" w:rsidR="000A3F8B" w:rsidRDefault="000A3F8B" w:rsidP="000A3F8B">
      <w:pPr>
        <w:ind w:firstLine="426"/>
        <w:jc w:val="both"/>
      </w:pPr>
    </w:p>
    <w:p w14:paraId="4C8CA181" w14:textId="77777777" w:rsidR="000A3F8B" w:rsidRDefault="000A3F8B" w:rsidP="000A3F8B">
      <w:pPr>
        <w:ind w:firstLine="426"/>
        <w:jc w:val="both"/>
      </w:pPr>
      <w:r>
        <w:t xml:space="preserve">8. GINČŲ SPRENDIMO TVARKA </w:t>
      </w:r>
    </w:p>
    <w:p w14:paraId="4A1C9E24" w14:textId="77777777" w:rsidR="000A3F8B" w:rsidRDefault="000A3F8B" w:rsidP="000A3F8B">
      <w:pPr>
        <w:ind w:firstLine="426"/>
        <w:jc w:val="both"/>
      </w:pPr>
    </w:p>
    <w:p w14:paraId="46EBA178" w14:textId="77777777" w:rsidR="000A3F8B" w:rsidRDefault="000A3F8B" w:rsidP="000A3F8B">
      <w:pPr>
        <w:ind w:firstLine="426"/>
        <w:jc w:val="both"/>
      </w:pPr>
      <w:r>
        <w:lastRenderedPageBreak/>
        <w:t xml:space="preserve">8.1. Ginčai tarp Tiekėjo ir Užsakovo sprendžiami dvišalių derybų būdu. Nepavykus išspręsti ginčo derybų keliu, ginčas sprendžiamas Lietuvos Respublikos įstatymų nustatyta tvarka. </w:t>
      </w:r>
    </w:p>
    <w:p w14:paraId="589E62FE" w14:textId="77777777" w:rsidR="000A3F8B" w:rsidRDefault="000A3F8B" w:rsidP="000A3F8B">
      <w:pPr>
        <w:ind w:firstLine="426"/>
        <w:jc w:val="both"/>
      </w:pPr>
      <w:r>
        <w:t xml:space="preserve"> </w:t>
      </w:r>
    </w:p>
    <w:p w14:paraId="4F48816A" w14:textId="77777777" w:rsidR="000A3F8B" w:rsidRDefault="000A3F8B" w:rsidP="000A3F8B">
      <w:pPr>
        <w:ind w:firstLine="426"/>
        <w:jc w:val="both"/>
      </w:pPr>
      <w:r>
        <w:t xml:space="preserve">9. PIRKIMO SUTARTIES GALIOJIMAS IR NUTRAUKIMAS </w:t>
      </w:r>
    </w:p>
    <w:p w14:paraId="2B99A2DD" w14:textId="77777777" w:rsidR="000A3F8B" w:rsidRDefault="000A3F8B" w:rsidP="000A3F8B">
      <w:pPr>
        <w:ind w:firstLine="426"/>
        <w:jc w:val="both"/>
      </w:pPr>
    </w:p>
    <w:p w14:paraId="4009CC94" w14:textId="77777777" w:rsidR="000A3F8B" w:rsidRDefault="000A3F8B" w:rsidP="000A3F8B">
      <w:pPr>
        <w:ind w:firstLine="426"/>
        <w:jc w:val="both"/>
      </w:pPr>
      <w:r>
        <w:t xml:space="preserve">9.1. Pirkimo sutartis įsigalioja abiem Šalims pasirašius šią Pirkimo sutartį. </w:t>
      </w:r>
    </w:p>
    <w:p w14:paraId="52FA30DE" w14:textId="77777777" w:rsidR="000A3F8B" w:rsidRDefault="000A3F8B" w:rsidP="000A3F8B">
      <w:pPr>
        <w:ind w:firstLine="426"/>
        <w:jc w:val="both"/>
      </w:pPr>
      <w:r>
        <w:t xml:space="preserve">9.2. Pasirašant ar nutraukiant pirkimo sutartį, vykdant ir keičiant pirkimo sutartį, Užsakovo ir Tiekėjo bendravimas bei keitimasis informacija gali vykti elektroninėmis priemonėmis. </w:t>
      </w:r>
    </w:p>
    <w:p w14:paraId="63318C17" w14:textId="77777777" w:rsidR="000A3F8B" w:rsidRDefault="000A3F8B" w:rsidP="000A3F8B">
      <w:pPr>
        <w:ind w:firstLine="426"/>
        <w:jc w:val="both"/>
      </w:pPr>
      <w:r>
        <w:t xml:space="preserve">9.3. Pirkimo sutartis galioja iki kol bus nupirkta 100 (šimtas) procentų Prekės vienetų, bet ne ilgiau nei 5 mėnesius, taip pat iki galutinio sutartinių įsipareigojimų įvykdymo bei Šalių tarpusavio atsiskaitymo dienos arba iki ši sutartis bus nutraukta. </w:t>
      </w:r>
    </w:p>
    <w:p w14:paraId="7ED82738" w14:textId="77777777" w:rsidR="000A3F8B" w:rsidRDefault="000A3F8B" w:rsidP="000A3F8B">
      <w:pPr>
        <w:ind w:firstLine="426"/>
        <w:jc w:val="both"/>
      </w:pPr>
      <w:r>
        <w:t xml:space="preserve">9.4. Pirkimo sutartis gali būti nutraukta abipusiu Šalių sutarimu. </w:t>
      </w:r>
    </w:p>
    <w:p w14:paraId="45657984" w14:textId="77777777" w:rsidR="000A3F8B" w:rsidRDefault="000A3F8B" w:rsidP="000A3F8B">
      <w:pPr>
        <w:ind w:firstLine="426"/>
        <w:jc w:val="both"/>
      </w:pPr>
      <w:r>
        <w:t xml:space="preserve">9.5. Užsakovas turi teisę vienašališkai, ne vėliau kaip prieš 10 kalendorinių dienų informavęs Tiekėją, nutraukti Pirkimo sutartį, jeigu: </w:t>
      </w:r>
    </w:p>
    <w:p w14:paraId="60F3A5A0" w14:textId="77777777" w:rsidR="000A3F8B" w:rsidRDefault="000A3F8B" w:rsidP="000A3F8B">
      <w:pPr>
        <w:ind w:firstLine="426"/>
        <w:jc w:val="both"/>
      </w:pPr>
      <w:r>
        <w:t xml:space="preserve">9.5.1. atsiranda esminis Pirkimo sutarties pažeidimas, aprašomas šios Pirkimo sutarties 3.1.6 punkte; </w:t>
      </w:r>
    </w:p>
    <w:p w14:paraId="7E25E1CF" w14:textId="77777777" w:rsidR="000A3F8B" w:rsidRDefault="000A3F8B" w:rsidP="000A3F8B">
      <w:pPr>
        <w:ind w:firstLine="426"/>
        <w:jc w:val="both"/>
      </w:pPr>
      <w:r>
        <w:t xml:space="preserve">9.5.2. Tiekėjui iškeliama bankroto byla, jis likviduojamas ar sustabdoma jo veikla; </w:t>
      </w:r>
    </w:p>
    <w:p w14:paraId="0E54B79D" w14:textId="77777777" w:rsidR="000A3F8B" w:rsidRDefault="000A3F8B" w:rsidP="000A3F8B">
      <w:pPr>
        <w:ind w:firstLine="426"/>
        <w:jc w:val="both"/>
      </w:pPr>
      <w:r>
        <w:t xml:space="preserve">9.5.3. paaiškėjo, kad Tiekėjas, su kuriuo sudaryta Pirkimo sutartis, turėjo būti pašalintas iš pirkimo procedūros pagal Viešųjų pirkimų įstatymo 46 straipsnio 1 dalį; </w:t>
      </w:r>
    </w:p>
    <w:p w14:paraId="6314CDC9" w14:textId="77777777" w:rsidR="000A3F8B" w:rsidRDefault="000A3F8B" w:rsidP="000A3F8B">
      <w:pPr>
        <w:ind w:firstLine="426"/>
        <w:jc w:val="both"/>
      </w:pPr>
      <w:r>
        <w:t xml:space="preserve">9.6. Viešųjų pirkimų įstatyme numatytais pagrindais. </w:t>
      </w:r>
    </w:p>
    <w:p w14:paraId="30278A5D" w14:textId="77777777" w:rsidR="000A3F8B" w:rsidRDefault="000A3F8B" w:rsidP="000A3F8B">
      <w:pPr>
        <w:ind w:firstLine="426"/>
        <w:jc w:val="both"/>
      </w:pPr>
      <w:r>
        <w:t xml:space="preserve">9.7. Jeigu kurios nors Pirkimo sutarties sąlygos paskelbiamos negaliojančiomis, kitos Pirkimo sutarties sąlygos lieka ir toliau galioti, jeigu paskelbtų sąlygų negaliojimas nedaro įtakos tolesniam Pirkimo sutarties vykdymui. </w:t>
      </w:r>
    </w:p>
    <w:p w14:paraId="77F3CC4D" w14:textId="77777777" w:rsidR="000A3F8B" w:rsidRDefault="000A3F8B" w:rsidP="000A3F8B">
      <w:pPr>
        <w:ind w:firstLine="426"/>
        <w:jc w:val="both"/>
      </w:pPr>
      <w:r>
        <w:t xml:space="preserve">9.8. Pirkimo sutarties nutraukimas nepanaikina teisės reikalauti atlyginti nuostolius, atsirandančius dėl įsipareigojimų nevykdymo pagal Pirkimo sutartį. </w:t>
      </w:r>
    </w:p>
    <w:p w14:paraId="5EF1A0DA" w14:textId="77777777" w:rsidR="000A3F8B" w:rsidRDefault="000A3F8B" w:rsidP="000A3F8B">
      <w:pPr>
        <w:ind w:firstLine="426"/>
        <w:jc w:val="both"/>
      </w:pPr>
    </w:p>
    <w:p w14:paraId="76B4C733" w14:textId="77777777" w:rsidR="000A3F8B" w:rsidRDefault="000A3F8B" w:rsidP="000A3F8B">
      <w:pPr>
        <w:ind w:firstLine="426"/>
        <w:jc w:val="both"/>
      </w:pPr>
      <w:r>
        <w:t xml:space="preserve">10. FORCE MAJEURE </w:t>
      </w:r>
    </w:p>
    <w:p w14:paraId="104AE0F9" w14:textId="77777777" w:rsidR="000A3F8B" w:rsidRDefault="000A3F8B" w:rsidP="000A3F8B">
      <w:pPr>
        <w:ind w:firstLine="426"/>
        <w:jc w:val="both"/>
      </w:pPr>
    </w:p>
    <w:p w14:paraId="23A5643C" w14:textId="77777777" w:rsidR="000A3F8B" w:rsidRDefault="000A3F8B" w:rsidP="000A3F8B">
      <w:pPr>
        <w:ind w:firstLine="426"/>
        <w:jc w:val="both"/>
      </w:pPr>
      <w:r>
        <w:t xml:space="preserve">10.1. Nė viena Pirkimo sutarties Šalis nėra laikoma pažeidusia Pirkimo sutartį arba nevykdančia savo įsipareigojimų pagal Pirkimo sutartį, jei įsipareigojimus vykdyti jai trukdo nenugalimos jėgos (force majeure) aplinkybės, atsiradusios po Pirkimo sutarties įsigaliojimo dienos. </w:t>
      </w:r>
    </w:p>
    <w:p w14:paraId="1B0318FB" w14:textId="77777777" w:rsidR="000A3F8B" w:rsidRDefault="000A3F8B" w:rsidP="000A3F8B">
      <w:pPr>
        <w:ind w:firstLine="426"/>
        <w:jc w:val="both"/>
      </w:pPr>
      <w:r>
        <w:t xml:space="preserve">10.2. Jei kuri nors Pirkimo sutarties Šalis mano, kad atsirado nenugalimos jėgos (force majeure) aplinkybės, dėl kurių ji negali vykdyti savo įsipareigojimų, ji nedelsdama informuoja apie tai kitą Šalį, pranešdama apie aplinkybių pobūdį, galimą trukmę ir tikėtiną poveikį. </w:t>
      </w:r>
    </w:p>
    <w:p w14:paraId="60E21E16" w14:textId="77777777" w:rsidR="000A3F8B" w:rsidRDefault="000A3F8B" w:rsidP="000A3F8B">
      <w:pPr>
        <w:ind w:firstLine="426"/>
        <w:jc w:val="both"/>
      </w:pPr>
      <w:r>
        <w:t xml:space="preserve">10.3. Jei nenugalimos jėgos (force majeure) aplinkybės trunka ilgiau kaip 10 (dešimt) kalendorinių dienų, tuomet bet kuri Pirkimo sutarties Šalis turi teisę nutraukti Pirkimo sutartį įspėdama apie tai kitą Šalį prieš 5 (penkias) kalendorines dienas. Jei pasibaigus šiam 5 (penkių) dienų laikotarpiui nenugalimos jėgos (force majeure) aplinkybės vis dar yra, Pirkimo sutartis nutraukiama ir pagal Pirkimo sutarties sąlygas Šalys atleidžiamos nuo tolesnio Pirkimo sutarties vykdymo. </w:t>
      </w:r>
    </w:p>
    <w:p w14:paraId="5DA92814" w14:textId="77777777" w:rsidR="000A3F8B" w:rsidRDefault="000A3F8B" w:rsidP="000A3F8B">
      <w:pPr>
        <w:ind w:firstLine="426"/>
        <w:jc w:val="both"/>
      </w:pPr>
    </w:p>
    <w:p w14:paraId="3D736B4C" w14:textId="77777777" w:rsidR="000A3F8B" w:rsidRDefault="000A3F8B" w:rsidP="000A3F8B">
      <w:pPr>
        <w:ind w:firstLine="426"/>
        <w:jc w:val="both"/>
      </w:pPr>
      <w:r>
        <w:t xml:space="preserve">11. KITOS PIRKIMO SUTARTIES SĄLYGOS </w:t>
      </w:r>
    </w:p>
    <w:p w14:paraId="0FE808E5" w14:textId="77777777" w:rsidR="000A3F8B" w:rsidRDefault="000A3F8B" w:rsidP="000A3F8B">
      <w:pPr>
        <w:ind w:firstLine="426"/>
        <w:jc w:val="both"/>
      </w:pPr>
    </w:p>
    <w:p w14:paraId="53A9FB34" w14:textId="77777777" w:rsidR="000A3F8B" w:rsidRDefault="000A3F8B" w:rsidP="000A3F8B">
      <w:pPr>
        <w:ind w:firstLine="426"/>
        <w:jc w:val="both"/>
      </w:pPr>
      <w:r>
        <w:t xml:space="preserve">11.1. Pirkimo sutarties sąlygos Pirkimo sutarties galiojimo laikotarpiu negali būti keičiamos, išskyrus tokias Pirkimo sutarties sąlygas, kurių keitimas numatytas Pirkimo sutartyje ir / ar galimas vadovaujantis Lietuvos Respublikos viešųjų pirkimų įstatymo nuostatomis. Pirkimo sutarties sąlygų keitimu nėra laikomi techninio pobūdžio Pirkimo sutarties pakeitimai (pavyzdžiui, Šalių rekvizitai, klaidos) bei atskirų Pirkimo sutarties vykdymo sąlygų koregavimas Pirkimo sutartyje numatytomis aplinkybėmis. Pirkimo sutarties sąlygų keitimą gali inicijuoti kiekviena Šalis, pateikdama kitai Šaliai atitinkamą prašymą bei jį pagrindžiančius dokumentus. Šalių valia keisti Pirkimo sutartį turi būti įforminama papildomu susitarimu prie Pirkimo sutarties, pasirašomu abiejų Šalių, kuris tampa neatskiriama Pirkimo sutarties dalimi. </w:t>
      </w:r>
    </w:p>
    <w:p w14:paraId="3B16D4B4" w14:textId="77777777" w:rsidR="000A3F8B" w:rsidRDefault="000A3F8B" w:rsidP="000A3F8B">
      <w:pPr>
        <w:ind w:firstLine="426"/>
        <w:jc w:val="both"/>
      </w:pPr>
      <w:r>
        <w:t xml:space="preserve">11.2. Visi kiti šia Pirkimo sutartimi nesureguliuoti Pirkimo sutarties vykdymo klausimai sprendžiami vadovaujantis Lietuvos Respublikoje galiojančiais norminiais aktais. </w:t>
      </w:r>
    </w:p>
    <w:p w14:paraId="75EADCEC" w14:textId="77777777" w:rsidR="000A3F8B" w:rsidRDefault="000A3F8B" w:rsidP="000A3F8B">
      <w:pPr>
        <w:ind w:firstLine="426"/>
        <w:jc w:val="both"/>
      </w:pPr>
      <w:r>
        <w:t xml:space="preserve">11.5. Pirkimo sutarties vykdymo metu Tiekėjo gauta informacija ir dokumentai yra konfidencialūs. </w:t>
      </w:r>
    </w:p>
    <w:p w14:paraId="4E2A3A47" w14:textId="77777777" w:rsidR="000A3F8B" w:rsidRDefault="000A3F8B" w:rsidP="000A3F8B">
      <w:pPr>
        <w:ind w:firstLine="426"/>
        <w:jc w:val="both"/>
      </w:pPr>
      <w:r>
        <w:lastRenderedPageBreak/>
        <w:t xml:space="preserve">11.6. Šalys laiko paslaptyje darbo veiklos principus ir metodus, kuriuos sužinojo vykdant Pirkimo sutartį, išskyrus atvejus, kai ši informacija yra vieša arba turi būti atskleista įstatymų nustatytais atvejais. </w:t>
      </w:r>
    </w:p>
    <w:p w14:paraId="450A890A" w14:textId="77777777" w:rsidR="000A3F8B" w:rsidRDefault="000A3F8B" w:rsidP="000A3F8B">
      <w:pPr>
        <w:ind w:firstLine="426"/>
        <w:jc w:val="both"/>
      </w:pPr>
      <w:r>
        <w:t xml:space="preserve">11.7. Šalys viena kitai patvirtina, kad vykdydamos šią Pirkimo sutartį ir jos pagrindu prisiimtus įsipareigojimus, laikosi visų Europos Sąjungos ir Lietuvos Respublikos teisės aktų reikalavimų dėl duomenų apsaugos. </w:t>
      </w:r>
    </w:p>
    <w:p w14:paraId="403816E8" w14:textId="77777777" w:rsidR="000A3F8B" w:rsidRDefault="000A3F8B" w:rsidP="000A3F8B">
      <w:pPr>
        <w:ind w:firstLine="426"/>
        <w:jc w:val="both"/>
      </w:pPr>
      <w:r>
        <w:t xml:space="preserve">11.8. Pirkimo sutartis sudaryta lietuvių kalba dviem vienodą teisinę galią turinčiais egzemplioriais, po vieną egzempliorių kiekvienai Šaliai. Jei ši Pirkimo sutartis yra pasirašyta abiejų Šalių ir persiųsta elektroninėmis ryšio priemonėmis, tuomet yra laikoma, kad kiekviena Šalis turi Pirkimo sutarties originalą. </w:t>
      </w:r>
    </w:p>
    <w:p w14:paraId="42D386B1" w14:textId="77777777" w:rsidR="000A3F8B" w:rsidRDefault="000A3F8B" w:rsidP="000A3F8B">
      <w:pPr>
        <w:ind w:firstLine="426"/>
        <w:jc w:val="both"/>
      </w:pPr>
      <w:r>
        <w:t xml:space="preserve">11.9. Šalys patvirtina, kad Pirkimo sutartį perskaitė, suprato jos turinį ir pasekmes, ir priėmė ją kaip atitinkančią jų tikslus. </w:t>
      </w:r>
    </w:p>
    <w:p w14:paraId="47E307EC" w14:textId="77777777" w:rsidR="000A3F8B" w:rsidRDefault="000A3F8B" w:rsidP="000A3F8B">
      <w:pPr>
        <w:ind w:firstLine="426"/>
        <w:jc w:val="both"/>
      </w:pPr>
    </w:p>
    <w:p w14:paraId="6BB3B77B" w14:textId="77777777" w:rsidR="000A3F8B" w:rsidRDefault="000A3F8B" w:rsidP="000A3F8B">
      <w:pPr>
        <w:ind w:firstLine="426"/>
        <w:jc w:val="both"/>
      </w:pPr>
      <w:r>
        <w:t xml:space="preserve">12. PIRKIMO SUTARTIES PRIEDAI </w:t>
      </w:r>
    </w:p>
    <w:p w14:paraId="6892E636" w14:textId="77777777" w:rsidR="000A3F8B" w:rsidRDefault="000A3F8B" w:rsidP="000A3F8B">
      <w:pPr>
        <w:ind w:firstLine="426"/>
        <w:jc w:val="both"/>
      </w:pPr>
    </w:p>
    <w:p w14:paraId="6696A19F" w14:textId="73FD5FAF" w:rsidR="000A3F8B" w:rsidRDefault="000A3F8B" w:rsidP="000A3F8B">
      <w:pPr>
        <w:ind w:firstLine="426"/>
        <w:jc w:val="both"/>
      </w:pPr>
      <w:r>
        <w:t xml:space="preserve">12.1. </w:t>
      </w:r>
      <w:r w:rsidR="00326238">
        <w:t>Prekės t</w:t>
      </w:r>
      <w:r>
        <w:t xml:space="preserve">echninė specifikacija (1 priedas). </w:t>
      </w:r>
    </w:p>
    <w:p w14:paraId="3BC34234" w14:textId="77777777" w:rsidR="000A3F8B" w:rsidRDefault="000A3F8B" w:rsidP="000A3F8B">
      <w:pPr>
        <w:ind w:firstLine="426"/>
        <w:jc w:val="both"/>
      </w:pPr>
      <w:r>
        <w:t xml:space="preserve">12.2. Pasiūlymas pirkimui (2 priedas). </w:t>
      </w:r>
    </w:p>
    <w:p w14:paraId="4CCF9EE1" w14:textId="77777777" w:rsidR="000A3F8B" w:rsidRDefault="000A3F8B" w:rsidP="000A3F8B">
      <w:pPr>
        <w:ind w:firstLine="426"/>
        <w:jc w:val="both"/>
      </w:pPr>
    </w:p>
    <w:p w14:paraId="540EFD59" w14:textId="77777777" w:rsidR="000A3F8B" w:rsidRDefault="000A3F8B" w:rsidP="000A3F8B">
      <w:pPr>
        <w:ind w:firstLine="426"/>
        <w:jc w:val="both"/>
      </w:pPr>
      <w:r>
        <w:t xml:space="preserve">13. PIRKIMO SUTARTIES ŠALIŲ REKVIZITAI </w:t>
      </w:r>
    </w:p>
    <w:p w14:paraId="5E1A107A" w14:textId="77777777" w:rsidR="000A3F8B" w:rsidRDefault="000A3F8B" w:rsidP="000A3F8B">
      <w:pPr>
        <w:ind w:firstLine="426"/>
        <w:jc w:val="both"/>
      </w:pPr>
    </w:p>
    <w:p w14:paraId="28F70DA9" w14:textId="77777777" w:rsidR="000A3F8B" w:rsidRDefault="000A3F8B" w:rsidP="000A3F8B">
      <w:pPr>
        <w:ind w:firstLine="426"/>
        <w:jc w:val="both"/>
      </w:pPr>
      <w:r>
        <w:rPr>
          <w:noProof/>
        </w:rPr>
        <mc:AlternateContent>
          <mc:Choice Requires="wps">
            <w:drawing>
              <wp:anchor distT="45720" distB="45720" distL="114300" distR="114300" simplePos="0" relativeHeight="251660288" behindDoc="0" locked="0" layoutInCell="1" allowOverlap="1" wp14:anchorId="28D3D11B" wp14:editId="6109C1F0">
                <wp:simplePos x="0" y="0"/>
                <wp:positionH relativeFrom="column">
                  <wp:posOffset>3423920</wp:posOffset>
                </wp:positionH>
                <wp:positionV relativeFrom="paragraph">
                  <wp:posOffset>7620</wp:posOffset>
                </wp:positionV>
                <wp:extent cx="2360930" cy="2324100"/>
                <wp:effectExtent l="0" t="0" r="0" b="0"/>
                <wp:wrapSquare wrapText="bothSides"/>
                <wp:docPr id="162496693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324100"/>
                        </a:xfrm>
                        <a:prstGeom prst="rect">
                          <a:avLst/>
                        </a:prstGeom>
                        <a:solidFill>
                          <a:srgbClr val="FFFFFF"/>
                        </a:solidFill>
                        <a:ln w="9525">
                          <a:noFill/>
                          <a:miter lim="800000"/>
                          <a:headEnd/>
                          <a:tailEnd/>
                        </a:ln>
                      </wps:spPr>
                      <wps:txbx>
                        <w:txbxContent>
                          <w:p w14:paraId="58C95DB1" w14:textId="77777777" w:rsidR="000A3F8B" w:rsidRDefault="000A3F8B" w:rsidP="000A3F8B">
                            <w:pPr>
                              <w:ind w:firstLine="0"/>
                              <w:jc w:val="both"/>
                            </w:pPr>
                            <w:r>
                              <w:t xml:space="preserve">Tiekėjas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8D3D11B" id="_x0000_t202" coordsize="21600,21600" o:spt="202" path="m,l,21600r21600,l21600,xe">
                <v:stroke joinstyle="miter"/>
                <v:path gradientshapeok="t" o:connecttype="rect"/>
              </v:shapetype>
              <v:shape id="2 teksto laukas" o:spid="_x0000_s1026" type="#_x0000_t202" style="position:absolute;left:0;text-align:left;margin-left:269.6pt;margin-top:.6pt;width:185.9pt;height:183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" stroked="f">
                <v:textbox>
                  <w:txbxContent>
                    <w:p w14:paraId="58C95DB1" w14:textId="77777777" w:rsidR="000A3F8B" w:rsidRDefault="000A3F8B" w:rsidP="000A3F8B">
                      <w:pPr>
                        <w:ind w:firstLine="0"/>
                        <w:jc w:val="both"/>
                      </w:pPr>
                      <w:r>
                        <w:t xml:space="preserve">Tiekėjas </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4E61F8D1" wp14:editId="1F934198">
                <wp:simplePos x="0" y="0"/>
                <wp:positionH relativeFrom="column">
                  <wp:posOffset>270510</wp:posOffset>
                </wp:positionH>
                <wp:positionV relativeFrom="paragraph">
                  <wp:posOffset>9525</wp:posOffset>
                </wp:positionV>
                <wp:extent cx="2360930" cy="1404620"/>
                <wp:effectExtent l="0" t="0" r="0" b="254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5E13F0B" w14:textId="77777777" w:rsidR="000A3F8B" w:rsidRDefault="000A3F8B" w:rsidP="000A3F8B">
                            <w:pPr>
                              <w:ind w:firstLine="0"/>
                            </w:pPr>
                            <w:r>
                              <w:t xml:space="preserve">Užsakovas </w:t>
                            </w:r>
                          </w:p>
                          <w:p w14:paraId="7D3C41DD" w14:textId="77777777" w:rsidR="000A3F8B" w:rsidRDefault="000A3F8B" w:rsidP="000A3F8B">
                            <w:pPr>
                              <w:ind w:firstLine="0"/>
                            </w:pPr>
                            <w:r>
                              <w:t>Jurdaičių socialinės globos namai</w:t>
                            </w:r>
                          </w:p>
                          <w:p w14:paraId="0BB7B652" w14:textId="77777777" w:rsidR="000A3F8B" w:rsidRDefault="000A3F8B" w:rsidP="000A3F8B">
                            <w:pPr>
                              <w:ind w:firstLine="0"/>
                            </w:pPr>
                            <w:r>
                              <w:t xml:space="preserve">Dvaro g. 25, Jurdaičių k., LT-84377 Joniškio r. </w:t>
                            </w:r>
                          </w:p>
                          <w:p w14:paraId="21DA2528" w14:textId="77777777" w:rsidR="000A3F8B" w:rsidRDefault="000A3F8B" w:rsidP="000A3F8B">
                            <w:pPr>
                              <w:ind w:firstLine="0"/>
                            </w:pPr>
                            <w:r>
                              <w:t xml:space="preserve">Į. k. 190793267 </w:t>
                            </w:r>
                          </w:p>
                          <w:p w14:paraId="48D0404E" w14:textId="77777777" w:rsidR="000A3F8B" w:rsidRDefault="000A3F8B" w:rsidP="000A3F8B">
                            <w:pPr>
                              <w:ind w:firstLine="0"/>
                            </w:pPr>
                            <w:r>
                              <w:t xml:space="preserve">Ne PVM mokėtojas </w:t>
                            </w:r>
                          </w:p>
                          <w:p w14:paraId="783FC2D4" w14:textId="77777777" w:rsidR="000A3F8B" w:rsidRDefault="000A3F8B" w:rsidP="000A3F8B">
                            <w:pPr>
                              <w:ind w:firstLine="0"/>
                            </w:pPr>
                            <w:r>
                              <w:t xml:space="preserve">a. s. LT464040063610001269 </w:t>
                            </w:r>
                          </w:p>
                          <w:p w14:paraId="41223EB2" w14:textId="77777777" w:rsidR="000A3F8B" w:rsidRDefault="000A3F8B" w:rsidP="000A3F8B">
                            <w:pPr>
                              <w:ind w:firstLine="0"/>
                            </w:pPr>
                            <w:r>
                              <w:t xml:space="preserve">Valstybės iždo konsoliduoto sąskaitų </w:t>
                            </w:r>
                          </w:p>
                          <w:p w14:paraId="59CBF9EB" w14:textId="77777777" w:rsidR="000A3F8B" w:rsidRDefault="000A3F8B" w:rsidP="000A3F8B">
                            <w:pPr>
                              <w:ind w:firstLine="0"/>
                            </w:pPr>
                            <w:r>
                              <w:t xml:space="preserve">valdymo sistema VIKSVA </w:t>
                            </w:r>
                          </w:p>
                          <w:p w14:paraId="013FA29D" w14:textId="77777777" w:rsidR="000A3F8B" w:rsidRDefault="000A3F8B" w:rsidP="000A3F8B">
                            <w:pPr>
                              <w:ind w:firstLine="0"/>
                            </w:pPr>
                            <w:r>
                              <w:t xml:space="preserve">tel. +370 42660912 </w:t>
                            </w:r>
                          </w:p>
                          <w:p w14:paraId="014E0647" w14:textId="77777777" w:rsidR="000A3F8B" w:rsidRDefault="000A3F8B" w:rsidP="000A3F8B">
                            <w:pPr>
                              <w:ind w:firstLine="0"/>
                            </w:pPr>
                            <w:r>
                              <w:t xml:space="preserve">El. p. info@jurdaiciai.lt </w:t>
                            </w:r>
                          </w:p>
                          <w:p w14:paraId="29538FD6" w14:textId="77777777" w:rsidR="000A3F8B" w:rsidRDefault="000A3F8B" w:rsidP="000A3F8B">
                            <w:pPr>
                              <w:ind w:firstLine="0"/>
                            </w:pPr>
                            <w:r>
                              <w:t xml:space="preserve">Direktorė Adelė Pociuvienė </w:t>
                            </w:r>
                          </w:p>
                          <w:p w14:paraId="05C1D302" w14:textId="77777777" w:rsidR="000A3F8B" w:rsidRDefault="000A3F8B" w:rsidP="000A3F8B">
                            <w:pPr>
                              <w:ind w:firstLine="0"/>
                            </w:pPr>
                            <w:r>
                              <w:t>A.V.</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4E61F8D1" id="_x0000_s1027" type="#_x0000_t202" style="position:absolute;left:0;text-align:left;margin-left:21.3pt;margin-top:.7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" stroked="f">
                <v:textbox style="mso-fit-shape-to-text:t">
                  <w:txbxContent>
                    <w:p w14:paraId="15E13F0B" w14:textId="77777777" w:rsidR="000A3F8B" w:rsidRDefault="000A3F8B" w:rsidP="000A3F8B">
                      <w:pPr>
                        <w:ind w:firstLine="0"/>
                      </w:pPr>
                      <w:r>
                        <w:t xml:space="preserve">Užsakovas </w:t>
                      </w:r>
                    </w:p>
                    <w:p w14:paraId="7D3C41DD" w14:textId="77777777" w:rsidR="000A3F8B" w:rsidRDefault="000A3F8B" w:rsidP="000A3F8B">
                      <w:pPr>
                        <w:ind w:firstLine="0"/>
                      </w:pPr>
                      <w:r>
                        <w:t>Jurdaičių socialinės globos namai</w:t>
                      </w:r>
                    </w:p>
                    <w:p w14:paraId="0BB7B652" w14:textId="77777777" w:rsidR="000A3F8B" w:rsidRDefault="000A3F8B" w:rsidP="000A3F8B">
                      <w:pPr>
                        <w:ind w:firstLine="0"/>
                      </w:pPr>
                      <w:r>
                        <w:t xml:space="preserve">Dvaro g. 25, Jurdaičių k., LT-84377 Joniškio r. </w:t>
                      </w:r>
                    </w:p>
                    <w:p w14:paraId="21DA2528" w14:textId="77777777" w:rsidR="000A3F8B" w:rsidRDefault="000A3F8B" w:rsidP="000A3F8B">
                      <w:pPr>
                        <w:ind w:firstLine="0"/>
                      </w:pPr>
                      <w:r>
                        <w:t xml:space="preserve">Į. k. 190793267 </w:t>
                      </w:r>
                    </w:p>
                    <w:p w14:paraId="48D0404E" w14:textId="77777777" w:rsidR="000A3F8B" w:rsidRDefault="000A3F8B" w:rsidP="000A3F8B">
                      <w:pPr>
                        <w:ind w:firstLine="0"/>
                      </w:pPr>
                      <w:r>
                        <w:t xml:space="preserve">Ne PVM mokėtojas </w:t>
                      </w:r>
                    </w:p>
                    <w:p w14:paraId="783FC2D4" w14:textId="77777777" w:rsidR="000A3F8B" w:rsidRDefault="000A3F8B" w:rsidP="000A3F8B">
                      <w:pPr>
                        <w:ind w:firstLine="0"/>
                      </w:pPr>
                      <w:r>
                        <w:t xml:space="preserve">a. s. LT464040063610001269 </w:t>
                      </w:r>
                    </w:p>
                    <w:p w14:paraId="41223EB2" w14:textId="77777777" w:rsidR="000A3F8B" w:rsidRDefault="000A3F8B" w:rsidP="000A3F8B">
                      <w:pPr>
                        <w:ind w:firstLine="0"/>
                      </w:pPr>
                      <w:r>
                        <w:t xml:space="preserve">Valstybės iždo konsoliduoto sąskaitų </w:t>
                      </w:r>
                    </w:p>
                    <w:p w14:paraId="59CBF9EB" w14:textId="77777777" w:rsidR="000A3F8B" w:rsidRDefault="000A3F8B" w:rsidP="000A3F8B">
                      <w:pPr>
                        <w:ind w:firstLine="0"/>
                      </w:pPr>
                      <w:r>
                        <w:t xml:space="preserve">valdymo sistema VIKSVA </w:t>
                      </w:r>
                    </w:p>
                    <w:p w14:paraId="013FA29D" w14:textId="77777777" w:rsidR="000A3F8B" w:rsidRDefault="000A3F8B" w:rsidP="000A3F8B">
                      <w:pPr>
                        <w:ind w:firstLine="0"/>
                      </w:pPr>
                      <w:r>
                        <w:t xml:space="preserve">tel. +370 42660912 </w:t>
                      </w:r>
                    </w:p>
                    <w:p w14:paraId="014E0647" w14:textId="77777777" w:rsidR="000A3F8B" w:rsidRDefault="000A3F8B" w:rsidP="000A3F8B">
                      <w:pPr>
                        <w:ind w:firstLine="0"/>
                      </w:pPr>
                      <w:r>
                        <w:t xml:space="preserve">El. p. info@jurdaiciai.lt </w:t>
                      </w:r>
                    </w:p>
                    <w:p w14:paraId="29538FD6" w14:textId="77777777" w:rsidR="000A3F8B" w:rsidRDefault="000A3F8B" w:rsidP="000A3F8B">
                      <w:pPr>
                        <w:ind w:firstLine="0"/>
                      </w:pPr>
                      <w:r>
                        <w:t xml:space="preserve">Direktorė Adelė Pociuvienė </w:t>
                      </w:r>
                    </w:p>
                    <w:p w14:paraId="05C1D302" w14:textId="77777777" w:rsidR="000A3F8B" w:rsidRDefault="000A3F8B" w:rsidP="000A3F8B">
                      <w:pPr>
                        <w:ind w:firstLine="0"/>
                      </w:pPr>
                      <w:r>
                        <w:t>A.V.</w:t>
                      </w:r>
                    </w:p>
                  </w:txbxContent>
                </v:textbox>
                <w10:wrap type="square"/>
              </v:shape>
            </w:pict>
          </mc:Fallback>
        </mc:AlternateContent>
      </w:r>
      <w:r>
        <w:t xml:space="preserve"> </w:t>
      </w:r>
    </w:p>
    <w:p w14:paraId="3B2F9D18" w14:textId="77777777" w:rsidR="000A3F8B" w:rsidRDefault="000A3F8B" w:rsidP="000A3F8B">
      <w:pPr>
        <w:spacing w:before="60" w:after="60"/>
        <w:ind w:firstLine="426"/>
        <w:jc w:val="center"/>
      </w:pPr>
    </w:p>
    <w:sectPr w:rsidR="000A3F8B" w:rsidSect="0083459D">
      <w:pgSz w:w="11906" w:h="16838"/>
      <w:pgMar w:top="993" w:right="567" w:bottom="42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AFB0926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5AC4AFD"/>
    <w:multiLevelType w:val="hybridMultilevel"/>
    <w:tmpl w:val="2932B27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B35294B"/>
    <w:multiLevelType w:val="hybridMultilevel"/>
    <w:tmpl w:val="B37288C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 w15:restartNumberingAfterBreak="0">
    <w:nsid w:val="16777F49"/>
    <w:multiLevelType w:val="hybridMultilevel"/>
    <w:tmpl w:val="B49098F0"/>
    <w:lvl w:ilvl="0" w:tplc="41FCDCCA">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392DBE"/>
    <w:multiLevelType w:val="hybridMultilevel"/>
    <w:tmpl w:val="55B0AE0A"/>
    <w:lvl w:ilvl="0" w:tplc="77F2DBCC">
      <w:start w:val="1"/>
      <w:numFmt w:val="decimal"/>
      <w:lvlText w:val="1.%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5"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043214"/>
    <w:multiLevelType w:val="hybridMultilevel"/>
    <w:tmpl w:val="EA1CE26A"/>
    <w:lvl w:ilvl="0" w:tplc="85C6882E">
      <w:start w:val="1"/>
      <w:numFmt w:val="decimal"/>
      <w:lvlText w:val="5.%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25126B7F"/>
    <w:multiLevelType w:val="hybridMultilevel"/>
    <w:tmpl w:val="4F38917E"/>
    <w:lvl w:ilvl="0" w:tplc="8C4E0760">
      <w:start w:val="1"/>
      <w:numFmt w:val="decimal"/>
      <w:lvlText w:val="4.%1."/>
      <w:lvlJc w:val="left"/>
      <w:pPr>
        <w:ind w:left="114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9907F7"/>
    <w:multiLevelType w:val="hybridMultilevel"/>
    <w:tmpl w:val="5F2461E2"/>
    <w:lvl w:ilvl="0" w:tplc="A92CA198">
      <w:start w:val="1"/>
      <w:numFmt w:val="decimal"/>
      <w:lvlText w:val="9.%1."/>
      <w:lvlJc w:val="left"/>
      <w:pPr>
        <w:ind w:left="21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85591C"/>
    <w:multiLevelType w:val="multilevel"/>
    <w:tmpl w:val="EE5ABB1C"/>
    <w:lvl w:ilvl="0">
      <w:start w:val="1"/>
      <w:numFmt w:val="upperRoman"/>
      <w:lvlText w:val="%1."/>
      <w:lvlJc w:val="left"/>
      <w:pPr>
        <w:ind w:left="1440" w:hanging="72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0" w15:restartNumberingAfterBreak="0">
    <w:nsid w:val="3DC20742"/>
    <w:multiLevelType w:val="hybridMultilevel"/>
    <w:tmpl w:val="24A8864E"/>
    <w:lvl w:ilvl="0" w:tplc="0427000F">
      <w:start w:val="1"/>
      <w:numFmt w:val="decimal"/>
      <w:lvlText w:val="%1."/>
      <w:lvlJc w:val="left"/>
      <w:pPr>
        <w:ind w:left="1211" w:hanging="360"/>
      </w:p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43A255D2"/>
    <w:multiLevelType w:val="hybridMultilevel"/>
    <w:tmpl w:val="54129EC8"/>
    <w:lvl w:ilvl="0" w:tplc="85C6882E">
      <w:start w:val="1"/>
      <w:numFmt w:val="decimal"/>
      <w:lvlText w:val="5.%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4417731D"/>
    <w:multiLevelType w:val="hybridMultilevel"/>
    <w:tmpl w:val="D986AB02"/>
    <w:lvl w:ilvl="0" w:tplc="1EA04C9C">
      <w:start w:val="1"/>
      <w:numFmt w:val="decimal"/>
      <w:lvlText w:val="6.%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499B168C"/>
    <w:multiLevelType w:val="multilevel"/>
    <w:tmpl w:val="372AB66A"/>
    <w:lvl w:ilvl="0">
      <w:start w:val="4"/>
      <w:numFmt w:val="decimal"/>
      <w:lvlText w:val="%1."/>
      <w:lvlJc w:val="left"/>
      <w:pPr>
        <w:ind w:left="660" w:hanging="660"/>
      </w:pPr>
      <w:rPr>
        <w:rFonts w:hint="default"/>
      </w:rPr>
    </w:lvl>
    <w:lvl w:ilvl="1">
      <w:start w:val="10"/>
      <w:numFmt w:val="decimal"/>
      <w:lvlText w:val="%1.%2."/>
      <w:lvlJc w:val="left"/>
      <w:pPr>
        <w:ind w:left="873" w:hanging="6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50C56B7F"/>
    <w:multiLevelType w:val="hybridMultilevel"/>
    <w:tmpl w:val="459E51EC"/>
    <w:lvl w:ilvl="0" w:tplc="41FCDCCA">
      <w:start w:val="1"/>
      <w:numFmt w:val="decimal"/>
      <w:lvlText w:val="2.%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 w15:restartNumberingAfterBreak="0">
    <w:nsid w:val="52083481"/>
    <w:multiLevelType w:val="hybridMultilevel"/>
    <w:tmpl w:val="70529300"/>
    <w:lvl w:ilvl="0" w:tplc="DFD8FE10">
      <w:start w:val="1"/>
      <w:numFmt w:val="decimal"/>
      <w:lvlText w:val="%1."/>
      <w:lvlJc w:val="left"/>
      <w:pPr>
        <w:ind w:left="1800" w:hanging="360"/>
      </w:pPr>
      <w:rPr>
        <w:rFonts w:hint="default"/>
      </w:rPr>
    </w:lvl>
    <w:lvl w:ilvl="1" w:tplc="04270019">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6" w15:restartNumberingAfterBreak="0">
    <w:nsid w:val="52350F49"/>
    <w:multiLevelType w:val="hybridMultilevel"/>
    <w:tmpl w:val="0FF6D0F0"/>
    <w:lvl w:ilvl="0" w:tplc="9F82E4C4">
      <w:start w:val="1"/>
      <w:numFmt w:val="decimal"/>
      <w:lvlText w:val="8.%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3D973BE"/>
    <w:multiLevelType w:val="hybridMultilevel"/>
    <w:tmpl w:val="4112A4E6"/>
    <w:lvl w:ilvl="0" w:tplc="0427000F">
      <w:start w:val="1"/>
      <w:numFmt w:val="decimal"/>
      <w:lvlText w:val="%1."/>
      <w:lvlJc w:val="left"/>
      <w:pPr>
        <w:ind w:left="1155" w:hanging="360"/>
      </w:pPr>
    </w:lvl>
    <w:lvl w:ilvl="1" w:tplc="04270019" w:tentative="1">
      <w:start w:val="1"/>
      <w:numFmt w:val="lowerLetter"/>
      <w:lvlText w:val="%2."/>
      <w:lvlJc w:val="left"/>
      <w:pPr>
        <w:ind w:left="1875" w:hanging="360"/>
      </w:pPr>
    </w:lvl>
    <w:lvl w:ilvl="2" w:tplc="0427001B" w:tentative="1">
      <w:start w:val="1"/>
      <w:numFmt w:val="lowerRoman"/>
      <w:lvlText w:val="%3."/>
      <w:lvlJc w:val="right"/>
      <w:pPr>
        <w:ind w:left="2595" w:hanging="180"/>
      </w:pPr>
    </w:lvl>
    <w:lvl w:ilvl="3" w:tplc="0427000F" w:tentative="1">
      <w:start w:val="1"/>
      <w:numFmt w:val="decimal"/>
      <w:lvlText w:val="%4."/>
      <w:lvlJc w:val="left"/>
      <w:pPr>
        <w:ind w:left="3315" w:hanging="360"/>
      </w:pPr>
    </w:lvl>
    <w:lvl w:ilvl="4" w:tplc="04270019" w:tentative="1">
      <w:start w:val="1"/>
      <w:numFmt w:val="lowerLetter"/>
      <w:lvlText w:val="%5."/>
      <w:lvlJc w:val="left"/>
      <w:pPr>
        <w:ind w:left="4035" w:hanging="360"/>
      </w:pPr>
    </w:lvl>
    <w:lvl w:ilvl="5" w:tplc="0427001B" w:tentative="1">
      <w:start w:val="1"/>
      <w:numFmt w:val="lowerRoman"/>
      <w:lvlText w:val="%6."/>
      <w:lvlJc w:val="right"/>
      <w:pPr>
        <w:ind w:left="4755" w:hanging="180"/>
      </w:pPr>
    </w:lvl>
    <w:lvl w:ilvl="6" w:tplc="0427000F" w:tentative="1">
      <w:start w:val="1"/>
      <w:numFmt w:val="decimal"/>
      <w:lvlText w:val="%7."/>
      <w:lvlJc w:val="left"/>
      <w:pPr>
        <w:ind w:left="5475" w:hanging="360"/>
      </w:pPr>
    </w:lvl>
    <w:lvl w:ilvl="7" w:tplc="04270019" w:tentative="1">
      <w:start w:val="1"/>
      <w:numFmt w:val="lowerLetter"/>
      <w:lvlText w:val="%8."/>
      <w:lvlJc w:val="left"/>
      <w:pPr>
        <w:ind w:left="6195" w:hanging="360"/>
      </w:pPr>
    </w:lvl>
    <w:lvl w:ilvl="8" w:tplc="0427001B" w:tentative="1">
      <w:start w:val="1"/>
      <w:numFmt w:val="lowerRoman"/>
      <w:lvlText w:val="%9."/>
      <w:lvlJc w:val="right"/>
      <w:pPr>
        <w:ind w:left="6915" w:hanging="180"/>
      </w:pPr>
    </w:lvl>
  </w:abstractNum>
  <w:abstractNum w:abstractNumId="18" w15:restartNumberingAfterBreak="0">
    <w:nsid w:val="55CA7575"/>
    <w:multiLevelType w:val="multilevel"/>
    <w:tmpl w:val="5314966A"/>
    <w:lvl w:ilvl="0">
      <w:start w:val="1"/>
      <w:numFmt w:val="decimal"/>
      <w:lvlText w:val="%1."/>
      <w:lvlJc w:val="left"/>
      <w:pPr>
        <w:ind w:left="1080" w:hanging="360"/>
      </w:pPr>
      <w:rPr>
        <w:rFonts w:hint="default"/>
      </w:rPr>
    </w:lvl>
    <w:lvl w:ilvl="1">
      <w:start w:val="2"/>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566E7B01"/>
    <w:multiLevelType w:val="hybridMultilevel"/>
    <w:tmpl w:val="5AC8045A"/>
    <w:lvl w:ilvl="0" w:tplc="A46C3A9C">
      <w:numFmt w:val="decimal"/>
      <w:lvlText w:val="2.1%1."/>
      <w:lvlJc w:val="left"/>
      <w:pPr>
        <w:ind w:left="10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8225B38"/>
    <w:multiLevelType w:val="hybridMultilevel"/>
    <w:tmpl w:val="96167148"/>
    <w:lvl w:ilvl="0" w:tplc="A44A424C">
      <w:start w:val="2"/>
      <w:numFmt w:val="decimal"/>
      <w:lvlText w:val="2.1%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C929C8"/>
    <w:multiLevelType w:val="multilevel"/>
    <w:tmpl w:val="236C7296"/>
    <w:lvl w:ilvl="0">
      <w:start w:val="2"/>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605142E4"/>
    <w:multiLevelType w:val="hybridMultilevel"/>
    <w:tmpl w:val="BC2A1C0A"/>
    <w:lvl w:ilvl="0" w:tplc="D71835A6">
      <w:start w:val="1"/>
      <w:numFmt w:val="decimal"/>
      <w:lvlText w:val="7.%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3" w15:restartNumberingAfterBreak="0">
    <w:nsid w:val="674A5406"/>
    <w:multiLevelType w:val="hybridMultilevel"/>
    <w:tmpl w:val="F7CA8E9C"/>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4" w15:restartNumberingAfterBreak="0">
    <w:nsid w:val="6B476343"/>
    <w:multiLevelType w:val="multilevel"/>
    <w:tmpl w:val="8CE6B47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num w:numId="1" w16cid:durableId="702705862">
    <w:abstractNumId w:val="9"/>
  </w:num>
  <w:num w:numId="2" w16cid:durableId="1116173944">
    <w:abstractNumId w:val="10"/>
  </w:num>
  <w:num w:numId="3" w16cid:durableId="309789599">
    <w:abstractNumId w:val="4"/>
  </w:num>
  <w:num w:numId="4" w16cid:durableId="1645312960">
    <w:abstractNumId w:val="20"/>
  </w:num>
  <w:num w:numId="5" w16cid:durableId="2074233762">
    <w:abstractNumId w:val="19"/>
  </w:num>
  <w:num w:numId="6" w16cid:durableId="502018044">
    <w:abstractNumId w:val="6"/>
  </w:num>
  <w:num w:numId="7" w16cid:durableId="407728006">
    <w:abstractNumId w:val="11"/>
  </w:num>
  <w:num w:numId="8" w16cid:durableId="522475186">
    <w:abstractNumId w:val="12"/>
  </w:num>
  <w:num w:numId="9" w16cid:durableId="2068382215">
    <w:abstractNumId w:val="15"/>
  </w:num>
  <w:num w:numId="10" w16cid:durableId="513691359">
    <w:abstractNumId w:val="21"/>
  </w:num>
  <w:num w:numId="11" w16cid:durableId="1807967451">
    <w:abstractNumId w:val="24"/>
  </w:num>
  <w:num w:numId="12" w16cid:durableId="1592856777">
    <w:abstractNumId w:val="3"/>
  </w:num>
  <w:num w:numId="13" w16cid:durableId="1342076747">
    <w:abstractNumId w:val="14"/>
  </w:num>
  <w:num w:numId="14" w16cid:durableId="797065310">
    <w:abstractNumId w:val="7"/>
  </w:num>
  <w:num w:numId="15" w16cid:durableId="514926513">
    <w:abstractNumId w:val="22"/>
  </w:num>
  <w:num w:numId="16" w16cid:durableId="2024429835">
    <w:abstractNumId w:val="16"/>
  </w:num>
  <w:num w:numId="17" w16cid:durableId="2040202847">
    <w:abstractNumId w:val="8"/>
  </w:num>
  <w:num w:numId="18" w16cid:durableId="1231619117">
    <w:abstractNumId w:val="13"/>
  </w:num>
  <w:num w:numId="19" w16cid:durableId="246114340">
    <w:abstractNumId w:val="18"/>
  </w:num>
  <w:num w:numId="20" w16cid:durableId="1821119172">
    <w:abstractNumId w:val="0"/>
  </w:num>
  <w:num w:numId="21" w16cid:durableId="855538283">
    <w:abstractNumId w:val="23"/>
  </w:num>
  <w:num w:numId="22" w16cid:durableId="85032216">
    <w:abstractNumId w:val="17"/>
  </w:num>
  <w:num w:numId="23" w16cid:durableId="484704849">
    <w:abstractNumId w:val="2"/>
  </w:num>
  <w:num w:numId="24" w16cid:durableId="1717006500">
    <w:abstractNumId w:val="1"/>
  </w:num>
  <w:num w:numId="25" w16cid:durableId="9602657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9FA"/>
    <w:rsid w:val="00010969"/>
    <w:rsid w:val="0005234C"/>
    <w:rsid w:val="000A3F8B"/>
    <w:rsid w:val="00105E5F"/>
    <w:rsid w:val="00186C3A"/>
    <w:rsid w:val="001B685A"/>
    <w:rsid w:val="001D4235"/>
    <w:rsid w:val="00326238"/>
    <w:rsid w:val="00361638"/>
    <w:rsid w:val="003E55C7"/>
    <w:rsid w:val="0040143E"/>
    <w:rsid w:val="00435876"/>
    <w:rsid w:val="00442554"/>
    <w:rsid w:val="004739FA"/>
    <w:rsid w:val="00473EC3"/>
    <w:rsid w:val="004C0148"/>
    <w:rsid w:val="004D31EB"/>
    <w:rsid w:val="00576937"/>
    <w:rsid w:val="0066702C"/>
    <w:rsid w:val="006A63D7"/>
    <w:rsid w:val="006D4B92"/>
    <w:rsid w:val="00722A79"/>
    <w:rsid w:val="00787633"/>
    <w:rsid w:val="007B5FBF"/>
    <w:rsid w:val="007E14F4"/>
    <w:rsid w:val="0083459D"/>
    <w:rsid w:val="008357A5"/>
    <w:rsid w:val="008A27F2"/>
    <w:rsid w:val="008D6E32"/>
    <w:rsid w:val="008E3F5F"/>
    <w:rsid w:val="008F309B"/>
    <w:rsid w:val="00B046C7"/>
    <w:rsid w:val="00B455FB"/>
    <w:rsid w:val="00B548EE"/>
    <w:rsid w:val="00B873B0"/>
    <w:rsid w:val="00C20640"/>
    <w:rsid w:val="00C5391B"/>
    <w:rsid w:val="00C94C5C"/>
    <w:rsid w:val="00CB3A7B"/>
    <w:rsid w:val="00D72B80"/>
    <w:rsid w:val="00D82F9D"/>
    <w:rsid w:val="00D948D5"/>
    <w:rsid w:val="00DA3E56"/>
    <w:rsid w:val="00DF3B21"/>
    <w:rsid w:val="00E106E1"/>
    <w:rsid w:val="00E424AD"/>
    <w:rsid w:val="00E4417C"/>
    <w:rsid w:val="00E7525A"/>
    <w:rsid w:val="00E93742"/>
    <w:rsid w:val="00F5056C"/>
    <w:rsid w:val="00F750C2"/>
    <w:rsid w:val="00F759A1"/>
    <w:rsid w:val="00F803E2"/>
    <w:rsid w:val="00F97133"/>
    <w:rsid w:val="00FA68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9786"/>
  <w15:chartTrackingRefBased/>
  <w15:docId w15:val="{E1B0E089-1A31-4DFC-90CD-2D5073DF2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525A"/>
    <w:rPr>
      <w:rFonts w:ascii="Times New Roman" w:hAnsi="Times New Roman"/>
      <w:sz w:val="24"/>
      <w:szCs w:val="20"/>
    </w:rPr>
  </w:style>
  <w:style w:type="paragraph" w:styleId="Antrat1">
    <w:name w:val="heading 1"/>
    <w:basedOn w:val="prastasis"/>
    <w:next w:val="prastasis"/>
    <w:link w:val="Antrat1Diagrama"/>
    <w:uiPriority w:val="9"/>
    <w:qFormat/>
    <w:rsid w:val="004739F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Antrat2">
    <w:name w:val="heading 2"/>
    <w:basedOn w:val="prastasis"/>
    <w:next w:val="prastasis"/>
    <w:link w:val="Antrat2Diagrama"/>
    <w:uiPriority w:val="9"/>
    <w:unhideWhenUsed/>
    <w:qFormat/>
    <w:rsid w:val="004739F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uiPriority w:val="9"/>
    <w:semiHidden/>
    <w:unhideWhenUsed/>
    <w:qFormat/>
    <w:rsid w:val="004739FA"/>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Antrat4">
    <w:name w:val="heading 4"/>
    <w:basedOn w:val="prastasis"/>
    <w:next w:val="prastasis"/>
    <w:link w:val="Antrat4Diagrama"/>
    <w:uiPriority w:val="9"/>
    <w:semiHidden/>
    <w:unhideWhenUsed/>
    <w:qFormat/>
    <w:rsid w:val="004739FA"/>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Antrat5">
    <w:name w:val="heading 5"/>
    <w:basedOn w:val="prastasis"/>
    <w:next w:val="prastasis"/>
    <w:link w:val="Antrat5Diagrama"/>
    <w:uiPriority w:val="9"/>
    <w:semiHidden/>
    <w:unhideWhenUsed/>
    <w:qFormat/>
    <w:rsid w:val="004739FA"/>
    <w:pPr>
      <w:keepNext/>
      <w:keepLines/>
      <w:spacing w:before="80" w:after="40"/>
      <w:outlineLvl w:val="4"/>
    </w:pPr>
    <w:rPr>
      <w:rFonts w:asciiTheme="minorHAnsi" w:eastAsiaTheme="majorEastAsia" w:hAnsiTheme="minorHAnsi" w:cstheme="majorBidi"/>
      <w:color w:val="365F91" w:themeColor="accent1" w:themeShade="BF"/>
    </w:rPr>
  </w:style>
  <w:style w:type="paragraph" w:styleId="Antrat6">
    <w:name w:val="heading 6"/>
    <w:basedOn w:val="prastasis"/>
    <w:next w:val="prastasis"/>
    <w:link w:val="Antrat6Diagrama"/>
    <w:uiPriority w:val="9"/>
    <w:semiHidden/>
    <w:unhideWhenUsed/>
    <w:qFormat/>
    <w:rsid w:val="004739F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739F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739F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739F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7525A"/>
    <w:pPr>
      <w:ind w:left="720"/>
      <w:contextualSpacing/>
    </w:pPr>
    <w:rPr>
      <w:rFonts w:eastAsia="Times New Roman" w:cs="Times New Roman"/>
    </w:rPr>
  </w:style>
  <w:style w:type="character" w:customStyle="1" w:styleId="Antrat1Diagrama">
    <w:name w:val="Antraštė 1 Diagrama"/>
    <w:basedOn w:val="Numatytasispastraiposriftas"/>
    <w:link w:val="Antrat1"/>
    <w:uiPriority w:val="9"/>
    <w:rsid w:val="004739FA"/>
    <w:rPr>
      <w:rFonts w:asciiTheme="majorHAnsi" w:eastAsiaTheme="majorEastAsia" w:hAnsiTheme="majorHAnsi" w:cstheme="majorBidi"/>
      <w:color w:val="365F91" w:themeColor="accent1" w:themeShade="BF"/>
      <w:sz w:val="40"/>
      <w:szCs w:val="40"/>
    </w:rPr>
  </w:style>
  <w:style w:type="character" w:customStyle="1" w:styleId="Antrat2Diagrama">
    <w:name w:val="Antraštė 2 Diagrama"/>
    <w:basedOn w:val="Numatytasispastraiposriftas"/>
    <w:link w:val="Antrat2"/>
    <w:uiPriority w:val="9"/>
    <w:rsid w:val="004739FA"/>
    <w:rPr>
      <w:rFonts w:asciiTheme="majorHAnsi" w:eastAsiaTheme="majorEastAsia" w:hAnsiTheme="majorHAnsi" w:cstheme="majorBidi"/>
      <w:color w:val="365F91" w:themeColor="accent1" w:themeShade="BF"/>
      <w:sz w:val="32"/>
      <w:szCs w:val="32"/>
    </w:rPr>
  </w:style>
  <w:style w:type="character" w:customStyle="1" w:styleId="Antrat3Diagrama">
    <w:name w:val="Antraštė 3 Diagrama"/>
    <w:basedOn w:val="Numatytasispastraiposriftas"/>
    <w:link w:val="Antrat3"/>
    <w:uiPriority w:val="9"/>
    <w:semiHidden/>
    <w:rsid w:val="004739FA"/>
    <w:rPr>
      <w:rFonts w:eastAsiaTheme="majorEastAsia" w:cstheme="majorBidi"/>
      <w:color w:val="365F91" w:themeColor="accent1" w:themeShade="BF"/>
      <w:sz w:val="28"/>
      <w:szCs w:val="28"/>
    </w:rPr>
  </w:style>
  <w:style w:type="character" w:customStyle="1" w:styleId="Antrat4Diagrama">
    <w:name w:val="Antraštė 4 Diagrama"/>
    <w:basedOn w:val="Numatytasispastraiposriftas"/>
    <w:link w:val="Antrat4"/>
    <w:uiPriority w:val="9"/>
    <w:semiHidden/>
    <w:rsid w:val="004739FA"/>
    <w:rPr>
      <w:rFonts w:eastAsiaTheme="majorEastAsia" w:cstheme="majorBidi"/>
      <w:i/>
      <w:iCs/>
      <w:color w:val="365F91" w:themeColor="accent1" w:themeShade="BF"/>
      <w:sz w:val="24"/>
      <w:szCs w:val="20"/>
    </w:rPr>
  </w:style>
  <w:style w:type="character" w:customStyle="1" w:styleId="Antrat5Diagrama">
    <w:name w:val="Antraštė 5 Diagrama"/>
    <w:basedOn w:val="Numatytasispastraiposriftas"/>
    <w:link w:val="Antrat5"/>
    <w:uiPriority w:val="9"/>
    <w:semiHidden/>
    <w:rsid w:val="004739FA"/>
    <w:rPr>
      <w:rFonts w:eastAsiaTheme="majorEastAsia" w:cstheme="majorBidi"/>
      <w:color w:val="365F91" w:themeColor="accent1" w:themeShade="BF"/>
      <w:sz w:val="24"/>
      <w:szCs w:val="20"/>
    </w:rPr>
  </w:style>
  <w:style w:type="character" w:customStyle="1" w:styleId="Antrat6Diagrama">
    <w:name w:val="Antraštė 6 Diagrama"/>
    <w:basedOn w:val="Numatytasispastraiposriftas"/>
    <w:link w:val="Antrat6"/>
    <w:uiPriority w:val="9"/>
    <w:semiHidden/>
    <w:rsid w:val="004739FA"/>
    <w:rPr>
      <w:rFonts w:eastAsiaTheme="majorEastAsia" w:cstheme="majorBidi"/>
      <w:i/>
      <w:iCs/>
      <w:color w:val="595959" w:themeColor="text1" w:themeTint="A6"/>
      <w:sz w:val="24"/>
      <w:szCs w:val="20"/>
    </w:rPr>
  </w:style>
  <w:style w:type="character" w:customStyle="1" w:styleId="Antrat7Diagrama">
    <w:name w:val="Antraštė 7 Diagrama"/>
    <w:basedOn w:val="Numatytasispastraiposriftas"/>
    <w:link w:val="Antrat7"/>
    <w:uiPriority w:val="9"/>
    <w:semiHidden/>
    <w:rsid w:val="004739FA"/>
    <w:rPr>
      <w:rFonts w:eastAsiaTheme="majorEastAsia" w:cstheme="majorBidi"/>
      <w:color w:val="595959" w:themeColor="text1" w:themeTint="A6"/>
      <w:sz w:val="24"/>
      <w:szCs w:val="20"/>
    </w:rPr>
  </w:style>
  <w:style w:type="character" w:customStyle="1" w:styleId="Antrat8Diagrama">
    <w:name w:val="Antraštė 8 Diagrama"/>
    <w:basedOn w:val="Numatytasispastraiposriftas"/>
    <w:link w:val="Antrat8"/>
    <w:uiPriority w:val="9"/>
    <w:semiHidden/>
    <w:rsid w:val="004739FA"/>
    <w:rPr>
      <w:rFonts w:eastAsiaTheme="majorEastAsia" w:cstheme="majorBidi"/>
      <w:i/>
      <w:iCs/>
      <w:color w:val="272727" w:themeColor="text1" w:themeTint="D8"/>
      <w:sz w:val="24"/>
      <w:szCs w:val="20"/>
    </w:rPr>
  </w:style>
  <w:style w:type="character" w:customStyle="1" w:styleId="Antrat9Diagrama">
    <w:name w:val="Antraštė 9 Diagrama"/>
    <w:basedOn w:val="Numatytasispastraiposriftas"/>
    <w:link w:val="Antrat9"/>
    <w:uiPriority w:val="9"/>
    <w:semiHidden/>
    <w:rsid w:val="004739FA"/>
    <w:rPr>
      <w:rFonts w:eastAsiaTheme="majorEastAsia" w:cstheme="majorBidi"/>
      <w:color w:val="272727" w:themeColor="text1" w:themeTint="D8"/>
      <w:sz w:val="24"/>
      <w:szCs w:val="20"/>
    </w:rPr>
  </w:style>
  <w:style w:type="paragraph" w:styleId="Pavadinimas">
    <w:name w:val="Title"/>
    <w:basedOn w:val="prastasis"/>
    <w:next w:val="prastasis"/>
    <w:link w:val="PavadinimasDiagrama"/>
    <w:uiPriority w:val="10"/>
    <w:qFormat/>
    <w:rsid w:val="004739F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739F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739FA"/>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739F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739F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739FA"/>
    <w:rPr>
      <w:rFonts w:ascii="Times New Roman" w:hAnsi="Times New Roman"/>
      <w:i/>
      <w:iCs/>
      <w:color w:val="404040" w:themeColor="text1" w:themeTint="BF"/>
      <w:sz w:val="24"/>
      <w:szCs w:val="20"/>
    </w:rPr>
  </w:style>
  <w:style w:type="character" w:styleId="Rykuspabraukimas">
    <w:name w:val="Intense Emphasis"/>
    <w:basedOn w:val="Numatytasispastraiposriftas"/>
    <w:uiPriority w:val="21"/>
    <w:qFormat/>
    <w:rsid w:val="004739FA"/>
    <w:rPr>
      <w:i/>
      <w:iCs/>
      <w:color w:val="365F91" w:themeColor="accent1" w:themeShade="BF"/>
    </w:rPr>
  </w:style>
  <w:style w:type="paragraph" w:styleId="Iskirtacitata">
    <w:name w:val="Intense Quote"/>
    <w:basedOn w:val="prastasis"/>
    <w:next w:val="prastasis"/>
    <w:link w:val="IskirtacitataDiagrama"/>
    <w:uiPriority w:val="30"/>
    <w:qFormat/>
    <w:rsid w:val="004739F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
    <w:name w:val="Išskirta citata Diagrama"/>
    <w:basedOn w:val="Numatytasispastraiposriftas"/>
    <w:link w:val="Iskirtacitata"/>
    <w:uiPriority w:val="30"/>
    <w:rsid w:val="004739FA"/>
    <w:rPr>
      <w:rFonts w:ascii="Times New Roman" w:hAnsi="Times New Roman"/>
      <w:i/>
      <w:iCs/>
      <w:color w:val="365F91" w:themeColor="accent1" w:themeShade="BF"/>
      <w:sz w:val="24"/>
      <w:szCs w:val="20"/>
    </w:rPr>
  </w:style>
  <w:style w:type="character" w:styleId="Rykinuoroda">
    <w:name w:val="Intense Reference"/>
    <w:basedOn w:val="Numatytasispastraiposriftas"/>
    <w:uiPriority w:val="32"/>
    <w:qFormat/>
    <w:rsid w:val="004739FA"/>
    <w:rPr>
      <w:b/>
      <w:bCs/>
      <w:smallCaps/>
      <w:color w:val="365F91" w:themeColor="accent1" w:themeShade="BF"/>
      <w:spacing w:val="5"/>
    </w:rPr>
  </w:style>
  <w:style w:type="paragraph" w:styleId="Betarp">
    <w:name w:val="No Spacing"/>
    <w:uiPriority w:val="1"/>
    <w:qFormat/>
    <w:rsid w:val="00010969"/>
    <w:rPr>
      <w:rFonts w:ascii="Times New Roman" w:hAnsi="Times New Roman"/>
      <w:sz w:val="24"/>
      <w:szCs w:val="20"/>
    </w:rPr>
  </w:style>
  <w:style w:type="character" w:styleId="Hipersaitas">
    <w:name w:val="Hyperlink"/>
    <w:basedOn w:val="Numatytasispastraiposriftas"/>
    <w:uiPriority w:val="99"/>
    <w:unhideWhenUsed/>
    <w:rsid w:val="00F803E2"/>
    <w:rPr>
      <w:color w:val="0000FF" w:themeColor="hyperlink"/>
      <w:u w:val="single"/>
    </w:rPr>
  </w:style>
  <w:style w:type="character" w:styleId="Neapdorotaspaminjimas">
    <w:name w:val="Unresolved Mention"/>
    <w:basedOn w:val="Numatytasispastraiposriftas"/>
    <w:uiPriority w:val="99"/>
    <w:semiHidden/>
    <w:unhideWhenUsed/>
    <w:rsid w:val="00F803E2"/>
    <w:rPr>
      <w:color w:val="605E5C"/>
      <w:shd w:val="clear" w:color="auto" w:fill="E1DFDD"/>
    </w:rPr>
  </w:style>
  <w:style w:type="paragraph" w:styleId="Turinioantrat">
    <w:name w:val="TOC Heading"/>
    <w:basedOn w:val="Antrat1"/>
    <w:next w:val="prastasis"/>
    <w:uiPriority w:val="39"/>
    <w:unhideWhenUsed/>
    <w:qFormat/>
    <w:rsid w:val="00E4417C"/>
    <w:pPr>
      <w:spacing w:before="240" w:after="0" w:line="259" w:lineRule="auto"/>
      <w:ind w:firstLine="0"/>
      <w:outlineLvl w:val="9"/>
    </w:pPr>
    <w:rPr>
      <w:sz w:val="32"/>
      <w:szCs w:val="32"/>
      <w:lang w:eastAsia="lt-LT"/>
    </w:rPr>
  </w:style>
  <w:style w:type="paragraph" w:styleId="Turinys2">
    <w:name w:val="toc 2"/>
    <w:basedOn w:val="prastasis"/>
    <w:next w:val="prastasis"/>
    <w:autoRedefine/>
    <w:uiPriority w:val="39"/>
    <w:unhideWhenUsed/>
    <w:rsid w:val="00E4417C"/>
    <w:pPr>
      <w:spacing w:after="100"/>
      <w:ind w:left="240"/>
    </w:pPr>
  </w:style>
  <w:style w:type="character" w:styleId="Perirtashipersaitas">
    <w:name w:val="FollowedHyperlink"/>
    <w:basedOn w:val="Numatytasispastraiposriftas"/>
    <w:uiPriority w:val="99"/>
    <w:semiHidden/>
    <w:unhideWhenUsed/>
    <w:rsid w:val="003E55C7"/>
    <w:rPr>
      <w:color w:val="800080" w:themeColor="followedHyperlink"/>
      <w:u w:val="single"/>
    </w:rPr>
  </w:style>
  <w:style w:type="table" w:styleId="Lentelstinklelis">
    <w:name w:val="Table Grid"/>
    <w:basedOn w:val="prastojilentel"/>
    <w:uiPriority w:val="99"/>
    <w:rsid w:val="00D948D5"/>
    <w:pPr>
      <w:ind w:firstLine="0"/>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epps/home.d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vilija.sargiuniene@jurdaiciai.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esiejipirkimai.lt/epps/home.do" TargetMode="External"/><Relationship Id="rId11" Type="http://schemas.openxmlformats.org/officeDocument/2006/relationships/hyperlink" Target="https://vpt.lrv.lt/uploads/vpt/documents/files/LT_versija/E_vedlys/4_convenience/PVMpagalba(Pasiulymoforma).pdf" TargetMode="External"/><Relationship Id="rId5" Type="http://schemas.openxmlformats.org/officeDocument/2006/relationships/hyperlink" Target="https://viesiejipirkimai.lt/epps/home.do" TargetMode="External"/><Relationship Id="rId10" Type="http://schemas.openxmlformats.org/officeDocument/2006/relationships/hyperlink" Target="https://vpt.lrv.lt/uploads/vpt/documents/files/LT_versija/E_vedlys/4_convenience/Kainodarosnustatymometodikos_10_1p.pdf" TargetMode="Externa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13</Pages>
  <Words>24859</Words>
  <Characters>14171</Characters>
  <Application>Microsoft Office Word</Application>
  <DocSecurity>0</DocSecurity>
  <Lines>118</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Sargiūnienė</dc:creator>
  <cp:keywords/>
  <dc:description/>
  <cp:lastModifiedBy>Vilija Sargiūnienė</cp:lastModifiedBy>
  <cp:revision>10</cp:revision>
  <dcterms:created xsi:type="dcterms:W3CDTF">2026-02-24T15:01:00Z</dcterms:created>
  <dcterms:modified xsi:type="dcterms:W3CDTF">2026-03-02T10:04:00Z</dcterms:modified>
</cp:coreProperties>
</file>