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282F" w14:textId="1A53CCBF" w:rsidR="004B7917" w:rsidRPr="00C55EFB" w:rsidRDefault="00C55EFB" w:rsidP="00C55EFB">
      <w:pPr>
        <w:pStyle w:val="Antrat7"/>
        <w:jc w:val="right"/>
        <w:rPr>
          <w:rFonts w:ascii="Times New Roman" w:hAnsi="Times New Roman"/>
          <w:b w:val="0"/>
          <w:bCs w:val="0"/>
          <w:color w:val="4472C4" w:themeColor="accent1"/>
        </w:rPr>
      </w:pPr>
      <w:bookmarkStart w:id="0" w:name="_Ref39586171"/>
      <w:bookmarkStart w:id="1" w:name="_Ref39673580"/>
      <w:bookmarkStart w:id="2" w:name="_Ref39674283"/>
      <w:bookmarkStart w:id="3" w:name="_Toc126333948"/>
      <w:bookmarkStart w:id="4" w:name="_Toc183784214"/>
      <w:r w:rsidRPr="00C55EFB">
        <w:rPr>
          <w:rFonts w:ascii="Times New Roman" w:hAnsi="Times New Roman"/>
          <w:b w:val="0"/>
          <w:bCs w:val="0"/>
          <w:color w:val="4472C4" w:themeColor="accent1"/>
        </w:rPr>
        <w:t>Pirkimo sąlygų 8 priedas „Sutarties projektas“</w:t>
      </w:r>
    </w:p>
    <w:bookmarkEnd w:id="0"/>
    <w:bookmarkEnd w:id="1"/>
    <w:bookmarkEnd w:id="2"/>
    <w:bookmarkEnd w:id="3"/>
    <w:bookmarkEnd w:id="4"/>
    <w:p w14:paraId="415DE207" w14:textId="77777777" w:rsidR="00BF7455" w:rsidRDefault="00BF7455" w:rsidP="00BF7455">
      <w:pPr>
        <w:spacing w:after="0" w:line="276" w:lineRule="auto"/>
        <w:rPr>
          <w:rFonts w:ascii="Times New Roman" w:hAnsi="Times New Roman" w:cs="Times New Roman"/>
          <w:bCs/>
          <w:sz w:val="24"/>
          <w:szCs w:val="24"/>
        </w:rPr>
      </w:pPr>
    </w:p>
    <w:p w14:paraId="05650936" w14:textId="2CCF8098" w:rsidR="00322CE3" w:rsidRPr="00BF7455" w:rsidRDefault="00BF7455" w:rsidP="00BF7455">
      <w:pPr>
        <w:spacing w:after="0" w:line="276" w:lineRule="auto"/>
        <w:jc w:val="center"/>
        <w:rPr>
          <w:rFonts w:ascii="Times New Roman" w:eastAsia="Times New Roman" w:hAnsi="Times New Roman" w:cs="Times New Roman"/>
          <w:b/>
          <w:caps/>
          <w:kern w:val="0"/>
          <w:sz w:val="24"/>
          <w:szCs w:val="20"/>
          <w14:ligatures w14:val="none"/>
        </w:rPr>
      </w:pPr>
      <w:r w:rsidRPr="00BF7455">
        <w:rPr>
          <w:rFonts w:ascii="Times New Roman" w:hAnsi="Times New Roman" w:cs="Times New Roman"/>
          <w:b/>
          <w:sz w:val="24"/>
          <w:szCs w:val="24"/>
        </w:rPr>
        <w:t>PASVALIO RAJONO SAVIVALDYBĖS TERITORIJOJE ESANČIŲ KAPINIŲ ATLIEKŲ SURINKIMO IR SUTVARKYMO PASLAUGOS</w:t>
      </w:r>
    </w:p>
    <w:p w14:paraId="73450BD9" w14:textId="77777777" w:rsidR="00322CE3" w:rsidRPr="00322CE3" w:rsidRDefault="00322CE3" w:rsidP="00322CE3">
      <w:pPr>
        <w:spacing w:after="0" w:line="276" w:lineRule="auto"/>
        <w:jc w:val="center"/>
        <w:rPr>
          <w:rFonts w:ascii="Times New Roman" w:eastAsia="Times New Roman" w:hAnsi="Times New Roman" w:cs="Times New Roman"/>
          <w:b/>
          <w:caps/>
          <w:kern w:val="0"/>
          <w:sz w:val="24"/>
          <w:szCs w:val="20"/>
          <w14:ligatures w14:val="none"/>
        </w:rPr>
      </w:pPr>
      <w:r w:rsidRPr="00322CE3">
        <w:rPr>
          <w:rFonts w:ascii="Times New Roman" w:eastAsia="Times New Roman" w:hAnsi="Times New Roman" w:cs="Times New Roman"/>
          <w:b/>
          <w:caps/>
          <w:kern w:val="0"/>
          <w:sz w:val="24"/>
          <w:szCs w:val="20"/>
          <w14:ligatures w14:val="none"/>
        </w:rPr>
        <w:t>PASLAUGŲ pirkimo</w:t>
      </w:r>
      <w:r w:rsidRPr="00322CE3">
        <w:rPr>
          <w:rFonts w:ascii="Times New Roman" w:eastAsia="Arial" w:hAnsi="Times New Roman" w:cs="Times New Roman"/>
          <w:kern w:val="0"/>
          <w:sz w:val="24"/>
          <w:szCs w:val="20"/>
          <w14:ligatures w14:val="none"/>
        </w:rPr>
        <w:t>–</w:t>
      </w:r>
      <w:r w:rsidRPr="00322CE3">
        <w:rPr>
          <w:rFonts w:ascii="Times New Roman" w:eastAsia="Times New Roman" w:hAnsi="Times New Roman" w:cs="Times New Roman"/>
          <w:b/>
          <w:caps/>
          <w:kern w:val="0"/>
          <w:sz w:val="24"/>
          <w:szCs w:val="20"/>
          <w14:ligatures w14:val="none"/>
        </w:rPr>
        <w:t>pardavimo sutarties Bendrosios sąlygos</w:t>
      </w:r>
    </w:p>
    <w:p w14:paraId="3AE46B9C" w14:textId="77777777" w:rsidR="00322CE3" w:rsidRPr="00322CE3" w:rsidRDefault="00322CE3" w:rsidP="00322CE3">
      <w:pPr>
        <w:spacing w:after="0" w:line="276" w:lineRule="auto"/>
        <w:jc w:val="center"/>
        <w:rPr>
          <w:rFonts w:ascii="Times New Roman" w:eastAsia="Times New Roman" w:hAnsi="Times New Roman" w:cs="Times New Roman"/>
          <w:kern w:val="0"/>
          <w:sz w:val="24"/>
          <w:szCs w:val="20"/>
          <w14:ligatures w14:val="none"/>
        </w:rPr>
      </w:pPr>
    </w:p>
    <w:p w14:paraId="6801092D" w14:textId="77777777" w:rsidR="00322CE3" w:rsidRPr="00322CE3" w:rsidRDefault="00322CE3" w:rsidP="00322CE3">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w:t>
      </w:r>
      <w:r w:rsidRPr="00322CE3">
        <w:rPr>
          <w:rFonts w:ascii="Times New Roman" w:eastAsia="Cambria" w:hAnsi="Times New Roman" w:cs="Times New Roman"/>
          <w:b/>
          <w:bCs/>
          <w:caps/>
          <w:kern w:val="0"/>
          <w:sz w:val="24"/>
          <w:szCs w:val="20"/>
          <w14:ligatures w14:val="none"/>
          <w14:numSpacing w14:val="tabular"/>
        </w:rPr>
        <w:tab/>
        <w:t>Pagrindinės sąvokos ir Sutarties aiškinimas</w:t>
      </w:r>
    </w:p>
    <w:p w14:paraId="0AC9E475" w14:textId="77777777" w:rsidR="00322CE3" w:rsidRPr="00322CE3" w:rsidRDefault="00322CE3" w:rsidP="00322CE3">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E4E1F90" w14:textId="77777777" w:rsidR="00322CE3" w:rsidRPr="00322CE3" w:rsidRDefault="00322CE3" w:rsidP="00322C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Sąvokos</w:t>
      </w:r>
    </w:p>
    <w:p w14:paraId="161DC6F5" w14:textId="77777777" w:rsidR="00322CE3" w:rsidRPr="00322CE3" w:rsidRDefault="00322CE3" w:rsidP="00322CE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F66715C" w14:textId="77777777" w:rsidR="00322CE3" w:rsidRPr="00322CE3" w:rsidRDefault="00322CE3" w:rsidP="00322CE3">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kern w:val="0"/>
          <w:sz w:val="24"/>
          <w:szCs w:val="20"/>
          <w14:ligatures w14:val="none"/>
        </w:rPr>
        <w:t>1.1.1. Šioje Sutartyje didžiąja raide rašomos sąvokos turi šias nurodytas reikšmes:</w:t>
      </w:r>
    </w:p>
    <w:p w14:paraId="68178D6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Bendrosios sąlygos</w:t>
      </w:r>
      <w:r w:rsidRPr="00322CE3">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6A99282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Pirkėjas</w:t>
      </w:r>
      <w:r w:rsidRPr="00322CE3">
        <w:rPr>
          <w:rFonts w:ascii="Times New Roman" w:eastAsia="Arial" w:hAnsi="Times New Roman" w:cs="Times New Roman"/>
          <w:kern w:val="0"/>
          <w:sz w:val="24"/>
          <w:szCs w:val="20"/>
          <w14:ligatures w14:val="none"/>
        </w:rPr>
        <w:t xml:space="preserve"> – asmuo, kuris Specialiosiose sąlygose yra įvardytas kaip Pirkėjas, </w:t>
      </w:r>
      <w:r w:rsidRPr="00322CE3">
        <w:rPr>
          <w:rFonts w:ascii="Times New Roman" w:eastAsia="Times New Roman" w:hAnsi="Times New Roman" w:cs="Times New Roman"/>
          <w:kern w:val="0"/>
          <w:sz w:val="24"/>
          <w:szCs w:val="20"/>
          <w14:ligatures w14:val="none"/>
        </w:rPr>
        <w:t>įsigyjantis Specialiosiose sąlygose ir Sutarties prieduose nurodytas Paslaugas</w:t>
      </w:r>
      <w:r w:rsidRPr="00322CE3">
        <w:rPr>
          <w:rFonts w:ascii="Times New Roman" w:eastAsia="Arial" w:hAnsi="Times New Roman" w:cs="Times New Roman"/>
          <w:kern w:val="0"/>
          <w:sz w:val="24"/>
          <w:szCs w:val="20"/>
          <w14:ligatures w14:val="none"/>
        </w:rPr>
        <w:t>;</w:t>
      </w:r>
    </w:p>
    <w:p w14:paraId="10A6115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1.1.1.3.</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Pradinės sutarties vertė </w:t>
      </w:r>
      <w:r w:rsidRPr="00322CE3">
        <w:rPr>
          <w:rFonts w:ascii="Times New Roman" w:eastAsia="Arial" w:hAnsi="Times New Roman" w:cs="Times New Roman"/>
          <w:kern w:val="0"/>
          <w:sz w:val="24"/>
          <w:szCs w:val="20"/>
          <w14:ligatures w14:val="none"/>
        </w:rPr>
        <w:t>– Specialiosiose sąlygose nurodyta</w:t>
      </w:r>
      <w:r w:rsidRPr="00322CE3">
        <w:rPr>
          <w:rFonts w:ascii="Times New Roman" w:eastAsia="Arial" w:hAnsi="Times New Roman" w:cs="Times New Roman"/>
          <w:b/>
          <w:bCs/>
          <w:kern w:val="0"/>
          <w:sz w:val="24"/>
          <w:szCs w:val="20"/>
          <w14:ligatures w14:val="none"/>
        </w:rPr>
        <w:t xml:space="preserve"> </w:t>
      </w:r>
      <w:r w:rsidRPr="00322CE3">
        <w:rPr>
          <w:rFonts w:ascii="Times New Roman" w:eastAsia="Arial" w:hAnsi="Times New Roman" w:cs="Times New Roman"/>
          <w:kern w:val="0"/>
          <w:sz w:val="24"/>
          <w:szCs w:val="20"/>
          <w14:ligatures w14:val="none"/>
        </w:rPr>
        <w:t>vertė be pridėtinės vertės mokesčio (toliau – PVM);</w:t>
      </w:r>
    </w:p>
    <w:p w14:paraId="4DF3569F"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1.1.1.4. </w:t>
      </w:r>
      <w:r w:rsidRPr="00322CE3">
        <w:rPr>
          <w:rFonts w:ascii="Times New Roman" w:eastAsia="Arial" w:hAnsi="Times New Roman" w:cs="Times New Roman"/>
          <w:b/>
          <w:bCs/>
          <w:kern w:val="0"/>
          <w:sz w:val="24"/>
          <w:szCs w:val="20"/>
          <w14:ligatures w14:val="none"/>
        </w:rPr>
        <w:t>Paslaugos</w:t>
      </w:r>
      <w:r w:rsidRPr="00322CE3">
        <w:rPr>
          <w:rFonts w:ascii="Times New Roman" w:eastAsia="Arial" w:hAnsi="Times New Roman" w:cs="Times New Roman"/>
          <w:kern w:val="0"/>
          <w:sz w:val="24"/>
          <w:szCs w:val="20"/>
          <w14:ligatures w14:val="none"/>
        </w:rPr>
        <w:t xml:space="preserve"> – </w:t>
      </w:r>
      <w:r w:rsidRPr="00322CE3">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4EF7D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1.1.1.5.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Paslaugų perdavimo–priėmimo aktas </w:t>
      </w:r>
      <w:r w:rsidRPr="00322CE3">
        <w:rPr>
          <w:rFonts w:ascii="Times New Roman" w:eastAsia="Arial" w:hAnsi="Times New Roman" w:cs="Times New Roman"/>
          <w:kern w:val="0"/>
          <w:sz w:val="24"/>
          <w:szCs w:val="20"/>
          <w14:ligatures w14:val="none"/>
        </w:rPr>
        <w:t>– dokumentas,</w:t>
      </w:r>
      <w:r w:rsidRPr="00322CE3">
        <w:rPr>
          <w:rFonts w:ascii="Times New Roman" w:eastAsia="Arial" w:hAnsi="Times New Roman" w:cs="Times New Roman"/>
          <w:b/>
          <w:bCs/>
          <w:kern w:val="0"/>
          <w:sz w:val="24"/>
          <w:szCs w:val="20"/>
          <w14:ligatures w14:val="none"/>
        </w:rPr>
        <w:t xml:space="preserve"> </w:t>
      </w:r>
      <w:r w:rsidRPr="00322CE3">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85CF89" w14:textId="77777777" w:rsidR="00322CE3" w:rsidRPr="00322CE3" w:rsidRDefault="00322CE3" w:rsidP="00322CE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322CE3">
        <w:rPr>
          <w:rFonts w:ascii="Times New Roman" w:eastAsia="Arial" w:hAnsi="Times New Roman" w:cs="Times New Roman"/>
          <w:kern w:val="0"/>
          <w:sz w:val="24"/>
          <w:szCs w:val="24"/>
          <w14:ligatures w14:val="none"/>
        </w:rPr>
        <w:t>1.1.1.6.</w:t>
      </w:r>
      <w:r w:rsidRPr="00322CE3">
        <w:rPr>
          <w:rFonts w:ascii="Times New Roman" w:eastAsia="Arial" w:hAnsi="Times New Roman" w:cs="Times New Roman"/>
          <w:kern w:val="0"/>
          <w:sz w:val="24"/>
          <w:szCs w:val="24"/>
          <w14:ligatures w14:val="none"/>
        </w:rPr>
        <w:tab/>
      </w:r>
      <w:r w:rsidRPr="00322CE3">
        <w:rPr>
          <w:rFonts w:ascii="Times New Roman" w:eastAsia="Arial" w:hAnsi="Times New Roman" w:cs="Times New Roman"/>
          <w:b/>
          <w:bCs/>
          <w:kern w:val="0"/>
          <w:sz w:val="24"/>
          <w:szCs w:val="24"/>
          <w14:ligatures w14:val="none"/>
        </w:rPr>
        <w:t>Paslaugų trūkumai</w:t>
      </w:r>
      <w:r w:rsidRPr="00322CE3">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77A6F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322CE3">
        <w:rPr>
          <w:rFonts w:ascii="Times New Roman" w:eastAsia="Arial" w:hAnsi="Times New Roman" w:cs="Times New Roman"/>
          <w:kern w:val="0"/>
          <w:sz w:val="24"/>
          <w:szCs w:val="20"/>
          <w14:ligatures w14:val="none"/>
        </w:rPr>
        <w:t>1.1.1.7.</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kern w:val="0"/>
          <w:sz w:val="24"/>
          <w:szCs w:val="20"/>
          <w14:ligatures w14:val="none"/>
        </w:rPr>
        <w:t xml:space="preserve">Sąskaita </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b/>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384D36A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1.1.1.8.</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Specialiosios sąlygos</w:t>
      </w:r>
      <w:r w:rsidRPr="00322CE3">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36BEA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1.1.1.9.</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 xml:space="preserve">Susitarimas </w:t>
      </w:r>
      <w:r w:rsidRPr="00322CE3">
        <w:rPr>
          <w:rFonts w:ascii="Times New Roman" w:eastAsia="Arial" w:hAnsi="Times New Roman" w:cs="Times New Roman"/>
          <w:kern w:val="0"/>
          <w:sz w:val="24"/>
          <w:szCs w:val="20"/>
          <w14:ligatures w14:val="none"/>
        </w:rPr>
        <w:t>– tai dokumentas, kurį Šalys sudaro keisdamos Sutarties sąlygas VPĮ leidžiama apimtimi;</w:t>
      </w:r>
    </w:p>
    <w:p w14:paraId="203CA43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1.1.1.10.</w:t>
      </w:r>
      <w:r w:rsidRPr="00322CE3">
        <w:rPr>
          <w:rFonts w:ascii="Times New Roman" w:eastAsia="Arial" w:hAnsi="Times New Roman" w:cs="Times New Roman"/>
          <w:kern w:val="0"/>
          <w:sz w:val="24"/>
          <w:szCs w:val="20"/>
          <w14:ligatures w14:val="none"/>
        </w:rPr>
        <w:tab/>
        <w:t xml:space="preserve"> </w:t>
      </w:r>
      <w:r w:rsidRPr="00322CE3">
        <w:rPr>
          <w:rFonts w:ascii="Times New Roman" w:eastAsia="Arial" w:hAnsi="Times New Roman" w:cs="Times New Roman"/>
          <w:b/>
          <w:bCs/>
          <w:kern w:val="0"/>
          <w:sz w:val="24"/>
          <w:szCs w:val="20"/>
          <w14:ligatures w14:val="none"/>
        </w:rPr>
        <w:t>Sutarties kaina</w:t>
      </w:r>
      <w:r w:rsidRPr="00322CE3">
        <w:rPr>
          <w:rFonts w:ascii="Times New Roman" w:eastAsia="Arial" w:hAnsi="Times New Roman" w:cs="Times New Roman"/>
          <w:kern w:val="0"/>
          <w:sz w:val="24"/>
          <w:szCs w:val="20"/>
          <w14:ligatures w14:val="none"/>
        </w:rPr>
        <w:t xml:space="preserve"> – pagal Sutartį Tiekėjui mokėtina suma, įskaitant visus privalomus </w:t>
      </w:r>
      <w:r w:rsidRPr="00322CE3">
        <w:rPr>
          <w:rFonts w:ascii="Times New Roman" w:eastAsia="Arial" w:hAnsi="Times New Roman" w:cs="Times New Roman"/>
          <w:kern w:val="0"/>
          <w:sz w:val="24"/>
          <w:szCs w:val="20"/>
          <w14:ligatures w14:val="none"/>
        </w:rPr>
        <w:lastRenderedPageBreak/>
        <w:t>mokesčius ir išlaidas;</w:t>
      </w:r>
    </w:p>
    <w:p w14:paraId="5173ED5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1.1.1.11.</w:t>
      </w:r>
      <w:r w:rsidRPr="00322CE3">
        <w:rPr>
          <w:rFonts w:ascii="Times New Roman" w:eastAsia="Arial" w:hAnsi="Times New Roman" w:cs="Times New Roman"/>
          <w:kern w:val="0"/>
          <w:sz w:val="24"/>
          <w:szCs w:val="20"/>
          <w14:ligatures w14:val="none"/>
        </w:rPr>
        <w:tab/>
        <w:t xml:space="preserve"> </w:t>
      </w:r>
      <w:r w:rsidRPr="00322CE3">
        <w:rPr>
          <w:rFonts w:ascii="Times New Roman" w:eastAsia="Arial" w:hAnsi="Times New Roman" w:cs="Times New Roman"/>
          <w:b/>
          <w:bCs/>
          <w:kern w:val="0"/>
          <w:sz w:val="24"/>
          <w:szCs w:val="20"/>
          <w14:ligatures w14:val="none"/>
        </w:rPr>
        <w:t xml:space="preserve">Sutarties sąlygos </w:t>
      </w:r>
      <w:r w:rsidRPr="00322CE3">
        <w:rPr>
          <w:rFonts w:ascii="Times New Roman" w:eastAsia="Arial" w:hAnsi="Times New Roman" w:cs="Times New Roman"/>
          <w:kern w:val="0"/>
          <w:sz w:val="24"/>
          <w:szCs w:val="20"/>
          <w14:ligatures w14:val="none"/>
        </w:rPr>
        <w:t>– Bendrosios sąlygos ir Specialiosios sąlygos kartu;</w:t>
      </w:r>
    </w:p>
    <w:p w14:paraId="676571B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b/>
          <w:bCs/>
          <w:kern w:val="0"/>
          <w:sz w:val="24"/>
          <w:szCs w:val="20"/>
          <w14:ligatures w14:val="none"/>
        </w:rPr>
        <w:t xml:space="preserve">Sutartis </w:t>
      </w:r>
      <w:r w:rsidRPr="00322CE3">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39C808B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1.1.1.13. </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Šalis</w:t>
      </w:r>
      <w:r w:rsidRPr="00322CE3">
        <w:rPr>
          <w:rFonts w:ascii="Times New Roman" w:eastAsia="Arial" w:hAnsi="Times New Roman" w:cs="Times New Roman"/>
          <w:kern w:val="0"/>
          <w:sz w:val="24"/>
          <w:szCs w:val="20"/>
          <w14:ligatures w14:val="none"/>
        </w:rPr>
        <w:t xml:space="preserve"> – Pirkėjas arba Tiekėjas, kiekvienas atskirai, priklausomai nuo konteksto;</w:t>
      </w:r>
    </w:p>
    <w:p w14:paraId="4A02434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1.1.1.14. </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Šalys</w:t>
      </w:r>
      <w:r w:rsidRPr="00322CE3">
        <w:rPr>
          <w:rFonts w:ascii="Times New Roman" w:eastAsia="Arial" w:hAnsi="Times New Roman" w:cs="Times New Roman"/>
          <w:kern w:val="0"/>
          <w:sz w:val="24"/>
          <w:szCs w:val="20"/>
          <w14:ligatures w14:val="none"/>
        </w:rPr>
        <w:t xml:space="preserve"> – Pirkėjas ir Tiekėjas kartu;</w:t>
      </w:r>
    </w:p>
    <w:p w14:paraId="53DB872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1.1.1.15.</w:t>
      </w:r>
      <w:r w:rsidRPr="00322CE3">
        <w:rPr>
          <w:rFonts w:ascii="Times New Roman" w:eastAsia="Times New Roman" w:hAnsi="Times New Roman" w:cs="Times New Roman"/>
          <w:kern w:val="0"/>
          <w:sz w:val="24"/>
          <w:szCs w:val="20"/>
          <w14:ligatures w14:val="none"/>
        </w:rPr>
        <w:tab/>
        <w:t xml:space="preserve"> </w:t>
      </w:r>
      <w:r w:rsidRPr="00322CE3">
        <w:rPr>
          <w:rFonts w:ascii="Times New Roman" w:eastAsia="Arial" w:hAnsi="Times New Roman" w:cs="Times New Roman"/>
          <w:b/>
          <w:kern w:val="0"/>
          <w:sz w:val="24"/>
          <w:szCs w:val="20"/>
          <w14:ligatures w14:val="none"/>
        </w:rPr>
        <w:t>Tiekėjas</w:t>
      </w:r>
      <w:r w:rsidRPr="00322CE3">
        <w:rPr>
          <w:rFonts w:ascii="Times New Roman" w:eastAsia="Arial" w:hAnsi="Times New Roman" w:cs="Times New Roman"/>
          <w:kern w:val="0"/>
          <w:sz w:val="24"/>
          <w:szCs w:val="20"/>
          <w14:ligatures w14:val="none"/>
        </w:rPr>
        <w:t xml:space="preserve"> – asmuo, kuris Specialiosiose sąlygose yra įvardytas kaip Tiekėjas, </w:t>
      </w:r>
      <w:r w:rsidRPr="00322CE3">
        <w:rPr>
          <w:rFonts w:ascii="Times New Roman" w:eastAsia="Times New Roman" w:hAnsi="Times New Roman" w:cs="Times New Roman"/>
          <w:kern w:val="0"/>
          <w:sz w:val="24"/>
          <w:szCs w:val="20"/>
          <w14:ligatures w14:val="none"/>
        </w:rPr>
        <w:t xml:space="preserve">teikiantis Specialiosiose sąlygose nurodytas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w:t>
      </w:r>
    </w:p>
    <w:p w14:paraId="27DCE24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1.1.1.16. </w:t>
      </w:r>
      <w:r w:rsidRPr="00322CE3">
        <w:rPr>
          <w:rFonts w:ascii="Times New Roman" w:eastAsia="Times New Roman" w:hAnsi="Times New Roman" w:cs="Times New Roman"/>
          <w:b/>
          <w:bCs/>
          <w:kern w:val="0"/>
          <w:sz w:val="24"/>
          <w:szCs w:val="20"/>
          <w14:ligatures w14:val="none"/>
        </w:rPr>
        <w:t xml:space="preserve">Užsakymas </w:t>
      </w:r>
      <w:r w:rsidRPr="00322CE3">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FE0671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kern w:val="0"/>
          <w:sz w:val="24"/>
          <w:szCs w:val="20"/>
          <w14:ligatures w14:val="none"/>
        </w:rPr>
        <w:t>1.1.1.17.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b/>
          <w:bCs/>
          <w:kern w:val="0"/>
          <w:sz w:val="24"/>
          <w:szCs w:val="20"/>
          <w14:ligatures w14:val="none"/>
        </w:rPr>
        <w:t xml:space="preserve">VPĮ </w:t>
      </w:r>
      <w:r w:rsidRPr="00322CE3">
        <w:rPr>
          <w:rFonts w:ascii="Times New Roman" w:eastAsia="Arial" w:hAnsi="Times New Roman" w:cs="Times New Roman"/>
          <w:kern w:val="0"/>
          <w:sz w:val="24"/>
          <w:szCs w:val="20"/>
          <w14:ligatures w14:val="none"/>
        </w:rPr>
        <w:t>– Lietuvos Respublikos viešųjų pirkimų įstatymas.</w:t>
      </w:r>
    </w:p>
    <w:p w14:paraId="3EE1011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1.1.1.18.</w:t>
      </w:r>
      <w:r w:rsidRPr="00322CE3">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58F4316A" w14:textId="77777777" w:rsidR="00322CE3" w:rsidRPr="00322CE3" w:rsidRDefault="00322CE3" w:rsidP="00322CE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322CE3">
        <w:rPr>
          <w:rFonts w:ascii="Times New Roman" w:eastAsia="Times New Roman" w:hAnsi="Times New Roman" w:cs="Times New Roman"/>
          <w:kern w:val="0"/>
          <w:sz w:val="24"/>
          <w:szCs w:val="20"/>
          <w14:ligatures w14:val="none"/>
        </w:rPr>
        <w:t>įstatymai bei teisės aktai</w:t>
      </w:r>
      <w:r w:rsidRPr="00322CE3">
        <w:rPr>
          <w:rFonts w:ascii="Times New Roman" w:eastAsia="Arial" w:hAnsi="Times New Roman" w:cs="Times New Roman"/>
          <w:kern w:val="0"/>
          <w:sz w:val="24"/>
          <w:szCs w:val="20"/>
          <w14:ligatures w14:val="none"/>
        </w:rPr>
        <w:t>, galiojantys Sutarties sudarymo ir vykdymo metu.</w:t>
      </w:r>
    </w:p>
    <w:p w14:paraId="2B1889B9" w14:textId="77777777" w:rsidR="00322CE3" w:rsidRPr="00322CE3" w:rsidRDefault="00322CE3" w:rsidP="00322CE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1.1.3.</w:t>
      </w:r>
      <w:r w:rsidRPr="00322CE3">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67684C5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7462A35" w14:textId="77777777" w:rsidR="00322CE3" w:rsidRPr="00322CE3" w:rsidRDefault="00322CE3" w:rsidP="00322CE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322CE3">
        <w:rPr>
          <w:rFonts w:ascii="Times New Roman" w:eastAsia="Cambria" w:hAnsi="Times New Roman" w:cs="Times New Roman"/>
          <w:b/>
          <w:bCs/>
          <w:kern w:val="0"/>
          <w:sz w:val="24"/>
          <w:szCs w:val="20"/>
          <w14:ligatures w14:val="none"/>
          <w14:numSpacing w14:val="tabular"/>
        </w:rPr>
        <w:t>1.2.</w:t>
      </w:r>
      <w:r w:rsidRPr="00322CE3">
        <w:rPr>
          <w:rFonts w:ascii="Times New Roman" w:eastAsia="Cambria" w:hAnsi="Times New Roman" w:cs="Times New Roman"/>
          <w:b/>
          <w:bCs/>
          <w:kern w:val="0"/>
          <w:sz w:val="24"/>
          <w:szCs w:val="20"/>
          <w14:ligatures w14:val="none"/>
          <w14:numSpacing w14:val="tabular"/>
        </w:rPr>
        <w:tab/>
        <w:t>Sutarties aiškinimas</w:t>
      </w:r>
    </w:p>
    <w:p w14:paraId="49CE035A" w14:textId="77777777" w:rsidR="00322CE3" w:rsidRPr="00322CE3" w:rsidRDefault="00322CE3" w:rsidP="00322CE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7F63743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w:t>
      </w:r>
      <w:r w:rsidRPr="00322CE3">
        <w:rPr>
          <w:rFonts w:ascii="Times New Roman" w:eastAsia="Arial" w:hAnsi="Times New Roman" w:cs="Times New Roman"/>
          <w:kern w:val="0"/>
          <w:sz w:val="24"/>
          <w:szCs w:val="20"/>
          <w14:ligatures w14:val="none"/>
        </w:rPr>
        <w:tab/>
        <w:t>Sutartis yra sudaryta ir turi būti aiškinama pagal Lietuvos Respublikos teisės aktus.</w:t>
      </w:r>
    </w:p>
    <w:p w14:paraId="256DC6E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w:t>
      </w:r>
      <w:r w:rsidRPr="00322CE3">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7F7582C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w:t>
      </w:r>
      <w:r w:rsidRPr="00322CE3">
        <w:rPr>
          <w:rFonts w:ascii="Times New Roman" w:eastAsia="Arial" w:hAnsi="Times New Roman" w:cs="Times New Roman"/>
          <w:kern w:val="0"/>
          <w:sz w:val="24"/>
          <w:szCs w:val="20"/>
          <w14:ligatures w14:val="none"/>
        </w:rPr>
        <w:tab/>
        <w:t>Diena Sutartyje reiškia kalendorinę dieną.</w:t>
      </w:r>
    </w:p>
    <w:p w14:paraId="5A27293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1.2.4.</w:t>
      </w:r>
      <w:r w:rsidRPr="00322CE3">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2B64246E"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1.2.5.</w:t>
      </w:r>
      <w:r w:rsidRPr="00322CE3">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3BD64B74"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1.2.6.</w:t>
      </w:r>
      <w:r w:rsidRPr="00322CE3">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2719838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1.2.7.</w:t>
      </w:r>
      <w:r w:rsidRPr="00322CE3">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8D7721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1.2.8.</w:t>
      </w:r>
      <w:r w:rsidRPr="00322CE3">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1C41927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1.2.9.</w:t>
      </w:r>
      <w:r w:rsidRPr="00322CE3">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1A9D719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1.2.10.</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C9AA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1.2.11.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5566EE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lastRenderedPageBreak/>
        <w:t>1.2.12.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68E08C5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75BA3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1.3.</w:t>
      </w:r>
      <w:r w:rsidRPr="00322CE3">
        <w:rPr>
          <w:rFonts w:ascii="Times New Roman" w:eastAsia="Arial" w:hAnsi="Times New Roman" w:cs="Times New Roman"/>
          <w:b/>
          <w:kern w:val="0"/>
          <w:sz w:val="24"/>
          <w:szCs w:val="20"/>
          <w14:ligatures w14:val="none"/>
        </w:rPr>
        <w:tab/>
        <w:t>Dokumentų viršenybė</w:t>
      </w:r>
    </w:p>
    <w:p w14:paraId="0476393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67E776E"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1.3.1.</w:t>
      </w:r>
      <w:r w:rsidRPr="00322CE3">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CB89F7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kern w:val="0"/>
          <w:sz w:val="24"/>
          <w:szCs w:val="20"/>
          <w14:ligatures w14:val="none"/>
        </w:rPr>
        <w:t xml:space="preserve">1.3.1.1. </w:t>
      </w:r>
      <w:r w:rsidRPr="00322CE3">
        <w:rPr>
          <w:rFonts w:ascii="Times New Roman" w:eastAsia="Trebuchet MS" w:hAnsi="Times New Roman" w:cs="Times New Roman"/>
          <w:bCs/>
          <w:kern w:val="0"/>
          <w:sz w:val="24"/>
          <w:szCs w:val="20"/>
          <w14:ligatures w14:val="none"/>
        </w:rPr>
        <w:t>Techninė specifikacija;</w:t>
      </w:r>
    </w:p>
    <w:p w14:paraId="51CB40C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1.3.1.2. Specialiosios sąlygos;</w:t>
      </w:r>
    </w:p>
    <w:p w14:paraId="7D81A98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1.3.1.3. Bendrosios sąlygos;</w:t>
      </w:r>
    </w:p>
    <w:p w14:paraId="72525F16"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1.3.1.4. Pirkimo dokumentai (išskyrus techninę specifikaciją);</w:t>
      </w:r>
    </w:p>
    <w:p w14:paraId="5D16B950"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1.3.1.5. Pasiūlymas;</w:t>
      </w:r>
    </w:p>
    <w:p w14:paraId="4BD028AC" w14:textId="77777777" w:rsidR="00322CE3" w:rsidRPr="00322CE3" w:rsidRDefault="00322CE3" w:rsidP="00322CE3">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322CE3">
        <w:rPr>
          <w:rFonts w:ascii="Times New Roman" w:eastAsia="Trebuchet MS" w:hAnsi="Times New Roman" w:cs="Times New Roman"/>
          <w:bCs/>
          <w:kern w:val="0"/>
          <w:sz w:val="24"/>
          <w:szCs w:val="20"/>
          <w14:ligatures w14:val="none"/>
        </w:rPr>
        <w:t>1.3.1.6. Kiti Specialiosiose sąlygose išvardinti priedai.</w:t>
      </w:r>
    </w:p>
    <w:p w14:paraId="0BB53CE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1.3.2.</w:t>
      </w:r>
      <w:r w:rsidRPr="00322CE3">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42EF464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1.3.3.</w:t>
      </w:r>
      <w:r w:rsidRPr="00322CE3">
        <w:rPr>
          <w:rFonts w:ascii="Times New Roman" w:eastAsia="Times New Roman" w:hAnsi="Times New Roman" w:cs="Times New Roman"/>
          <w:kern w:val="0"/>
          <w:sz w:val="24"/>
          <w:szCs w:val="20"/>
          <w14:ligatures w14:val="none"/>
        </w:rPr>
        <w:tab/>
      </w:r>
      <w:r w:rsidRPr="00322CE3">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70673CF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w:t>
      </w:r>
      <w:r w:rsidRPr="00322CE3">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22CE3">
        <w:rPr>
          <w:rFonts w:ascii="Times New Roman" w:eastAsia="Arial" w:hAnsi="Times New Roman" w:cs="Times New Roman"/>
          <w:kern w:val="0"/>
          <w:sz w:val="24"/>
          <w:szCs w:val="20"/>
          <w:vertAlign w:val="superscript"/>
          <w14:ligatures w14:val="none"/>
        </w:rPr>
        <w:t>1</w:t>
      </w:r>
      <w:r w:rsidRPr="00322CE3">
        <w:rPr>
          <w:rFonts w:ascii="Times New Roman" w:eastAsia="Arial" w:hAnsi="Times New Roman" w:cs="Times New Roman"/>
          <w:kern w:val="0"/>
          <w:sz w:val="24"/>
          <w:szCs w:val="20"/>
          <w14:ligatures w14:val="none"/>
        </w:rPr>
        <w:t>).</w:t>
      </w:r>
    </w:p>
    <w:p w14:paraId="439B04F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1AFA02"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2.</w:t>
      </w:r>
      <w:r w:rsidRPr="00322CE3">
        <w:rPr>
          <w:rFonts w:ascii="Times New Roman" w:eastAsia="Arial" w:hAnsi="Times New Roman" w:cs="Times New Roman"/>
          <w:b/>
          <w:caps/>
          <w:kern w:val="0"/>
          <w:sz w:val="24"/>
          <w:szCs w:val="20"/>
          <w14:ligatures w14:val="none"/>
        </w:rPr>
        <w:tab/>
        <w:t>Sutarties dalykas</w:t>
      </w:r>
    </w:p>
    <w:p w14:paraId="7EF5FCFC"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DF73CB8"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2.1.</w:t>
      </w:r>
      <w:r w:rsidRPr="00322CE3">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22CE3">
        <w:rPr>
          <w:rFonts w:ascii="Times New Roman" w:eastAsia="Arial" w:hAnsi="Times New Roman" w:cs="Times New Roman"/>
          <w:kern w:val="0"/>
          <w:sz w:val="24"/>
          <w:szCs w:val="20"/>
          <w14:ligatures w14:val="none"/>
        </w:rPr>
        <w:t>Paslaugas</w:t>
      </w:r>
      <w:r w:rsidRPr="00322CE3">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50E12B58"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2.2.</w:t>
      </w:r>
      <w:r w:rsidRPr="00322CE3">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reikalavimų. Šalis turi teisę reikalauti, kad kita Šalis įvykdytų visus</w:t>
      </w:r>
      <w:r w:rsidRPr="00322CE3">
        <w:rPr>
          <w:rFonts w:ascii="Times New Roman" w:eastAsia="Times New Roman" w:hAnsi="Times New Roman" w:cs="Times New Roman"/>
          <w:kern w:val="0"/>
          <w:sz w:val="24"/>
          <w:szCs w:val="20"/>
          <w14:ligatures w14:val="none"/>
        </w:rPr>
        <w:t xml:space="preserve"> įstatymų bei kitų teisės aktų</w:t>
      </w:r>
      <w:r w:rsidRPr="00322CE3">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948BA44"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2.3.</w:t>
      </w:r>
      <w:r w:rsidRPr="00322CE3">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61EA0BD" w14:textId="77777777" w:rsidR="00322CE3" w:rsidRPr="00322CE3" w:rsidRDefault="00322CE3" w:rsidP="00322CE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0094AEE"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lastRenderedPageBreak/>
        <w:t>3.</w:t>
      </w:r>
      <w:r w:rsidRPr="00322CE3">
        <w:rPr>
          <w:rFonts w:ascii="Times New Roman" w:eastAsia="Arial" w:hAnsi="Times New Roman" w:cs="Times New Roman"/>
          <w:b/>
          <w:caps/>
          <w:kern w:val="0"/>
          <w:sz w:val="24"/>
          <w:szCs w:val="20"/>
          <w14:ligatures w14:val="none"/>
        </w:rPr>
        <w:tab/>
        <w:t>TIEKĖJAS ir kiti Sutarties vykdymui pasitelkiami asmenys</w:t>
      </w:r>
    </w:p>
    <w:p w14:paraId="7F8C3EE2"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2556DAC" w14:textId="77777777" w:rsidR="00322CE3" w:rsidRPr="00322CE3" w:rsidRDefault="00322CE3" w:rsidP="00322C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3.1.</w:t>
      </w:r>
      <w:r w:rsidRPr="00322CE3">
        <w:rPr>
          <w:rFonts w:ascii="Times New Roman" w:eastAsia="Arial" w:hAnsi="Times New Roman" w:cs="Times New Roman"/>
          <w:b/>
          <w:kern w:val="0"/>
          <w:sz w:val="24"/>
          <w:szCs w:val="20"/>
          <w14:ligatures w14:val="none"/>
        </w:rPr>
        <w:tab/>
        <w:t>Kvalifikacija ir kiti Tiekėjo pasiūlymu prisiimti įsipareigojimai</w:t>
      </w:r>
    </w:p>
    <w:p w14:paraId="625D33A1" w14:textId="77777777" w:rsidR="00322CE3" w:rsidRPr="00322CE3" w:rsidRDefault="00322CE3" w:rsidP="00322CE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C9280A8"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3.1.1.</w:t>
      </w:r>
      <w:r w:rsidRPr="00322CE3">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0B5E665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3.1.1.1.</w:t>
      </w:r>
      <w:r w:rsidRPr="00322CE3">
        <w:rPr>
          <w:rFonts w:ascii="Times New Roman" w:eastAsia="Arial" w:hAnsi="Times New Roman" w:cs="Times New Roman"/>
          <w:kern w:val="0"/>
          <w:sz w:val="24"/>
          <w:szCs w:val="20"/>
          <w14:ligatures w14:val="none"/>
        </w:rPr>
        <w:tab/>
        <w:t>turėtų teisę verstis ta veikla, kuri yra reikalinga Sutarčiai įvykdyti.</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3F8962D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14A0906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3.1.1.3.</w:t>
      </w:r>
      <w:r w:rsidRPr="00322CE3">
        <w:rPr>
          <w:rFonts w:ascii="Times New Roman" w:eastAsia="Times New Roman" w:hAnsi="Times New Roman" w:cs="Times New Roman"/>
          <w:kern w:val="0"/>
          <w:sz w:val="24"/>
          <w:szCs w:val="20"/>
          <w14:ligatures w14:val="none"/>
        </w:rPr>
        <w:tab/>
      </w:r>
      <w:r w:rsidRPr="00322CE3">
        <w:rPr>
          <w:rFonts w:ascii="Times New Roman" w:eastAsia="Times New Roman" w:hAnsi="Times New Roman" w:cs="Times New Roman"/>
          <w:kern w:val="0"/>
          <w:sz w:val="24"/>
          <w:szCs w:val="20"/>
          <w:lang w:eastAsia="lt-LT"/>
          <w14:ligatures w14:val="none"/>
        </w:rPr>
        <w:t xml:space="preserve">laikytųsi Tiekėjo pasiūlyme nurodytų įsipareigojimų, įskaitant, bet neapsiribojant – atitiktų Tiekėjo </w:t>
      </w:r>
      <w:r w:rsidRPr="00322CE3">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322CE3">
        <w:rPr>
          <w:rFonts w:ascii="Times New Roman" w:eastAsia="Times New Roman" w:hAnsi="Times New Roman" w:cs="Times New Roman"/>
          <w:kern w:val="0"/>
          <w:sz w:val="24"/>
          <w:szCs w:val="20"/>
          <w:lang w:eastAsia="lt-LT"/>
          <w14:ligatures w14:val="none"/>
        </w:rPr>
        <w:t>(toliau – </w:t>
      </w:r>
      <w:r w:rsidRPr="00322CE3">
        <w:rPr>
          <w:rFonts w:ascii="Times New Roman" w:eastAsia="Times New Roman" w:hAnsi="Times New Roman" w:cs="Times New Roman"/>
          <w:b/>
          <w:bCs/>
          <w:kern w:val="0"/>
          <w:sz w:val="24"/>
          <w:szCs w:val="20"/>
          <w:lang w:eastAsia="lt-LT"/>
          <w14:ligatures w14:val="none"/>
        </w:rPr>
        <w:t>Kokybiniai kriterijai</w:t>
      </w:r>
      <w:r w:rsidRPr="00322CE3">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322CE3">
        <w:rPr>
          <w:rFonts w:ascii="Times New Roman" w:eastAsia="Arial" w:hAnsi="Times New Roman" w:cs="Times New Roman"/>
          <w:kern w:val="0"/>
          <w:sz w:val="24"/>
          <w:szCs w:val="20"/>
          <w14:ligatures w14:val="none"/>
        </w:rPr>
        <w:t>;</w:t>
      </w:r>
    </w:p>
    <w:p w14:paraId="6ED11DF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3.1.1.4.</w:t>
      </w:r>
      <w:r w:rsidRPr="00322CE3">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77059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3.1.1.5. </w:t>
      </w:r>
      <w:r w:rsidRPr="00322CE3">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322CE3">
        <w:rPr>
          <w:rFonts w:ascii="Times New Roman" w:eastAsia="Times New Roman" w:hAnsi="Times New Roman" w:cs="Times New Roman"/>
          <w:kern w:val="0"/>
          <w:sz w:val="24"/>
          <w:szCs w:val="20"/>
          <w14:ligatures w14:val="none"/>
        </w:rPr>
        <w:t>.</w:t>
      </w:r>
    </w:p>
    <w:p w14:paraId="5C1F282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3.1.2.</w:t>
      </w:r>
      <w:r w:rsidRPr="00322CE3">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322CE3">
        <w:rPr>
          <w:rFonts w:ascii="Times New Roman" w:eastAsia="Arial" w:hAnsi="Times New Roman" w:cs="Times New Roman"/>
          <w:kern w:val="0"/>
          <w:sz w:val="24"/>
          <w:szCs w:val="20"/>
          <w:shd w:val="clear" w:color="auto" w:fill="FFFFFF"/>
          <w14:ligatures w14:val="none"/>
        </w:rPr>
        <w:t xml:space="preserve">Jeigu Tiekėjas remiasi </w:t>
      </w:r>
      <w:r w:rsidRPr="00322CE3">
        <w:rPr>
          <w:rFonts w:ascii="Times New Roman" w:eastAsia="Arial" w:hAnsi="Times New Roman" w:cs="Times New Roman"/>
          <w:kern w:val="0"/>
          <w:sz w:val="24"/>
          <w:szCs w:val="20"/>
          <w14:ligatures w14:val="none"/>
        </w:rPr>
        <w:t xml:space="preserve">ūkio </w:t>
      </w:r>
      <w:r w:rsidRPr="00322CE3">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322CE3">
        <w:rPr>
          <w:rFonts w:ascii="Times New Roman" w:eastAsia="Arial" w:hAnsi="Times New Roman" w:cs="Times New Roman"/>
          <w:kern w:val="0"/>
          <w:sz w:val="24"/>
          <w:szCs w:val="20"/>
          <w14:ligatures w14:val="none"/>
        </w:rPr>
        <w:t xml:space="preserve">ūkio </w:t>
      </w:r>
      <w:r w:rsidRPr="00322CE3">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325380D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3.1.3.</w:t>
      </w:r>
      <w:r w:rsidRPr="00322CE3">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48834FF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09F7A9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Subtiekėjų bei specialistų pasitelkimas ir keitimas</w:t>
      </w:r>
    </w:p>
    <w:p w14:paraId="312FC89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112FA79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322CE3">
        <w:rPr>
          <w:rFonts w:ascii="Times New Roman" w:eastAsia="Arial" w:hAnsi="Times New Roman" w:cs="Times New Roman"/>
          <w:kern w:val="0"/>
          <w:sz w:val="24"/>
          <w:szCs w:val="20"/>
          <w14:ligatures w14:val="none"/>
        </w:rPr>
        <w:t>jos</w:t>
      </w:r>
      <w:r w:rsidRPr="00322CE3">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22CE3">
        <w:rPr>
          <w:rFonts w:ascii="Times New Roman" w:eastAsia="Arial" w:hAnsi="Times New Roman" w:cs="Times New Roman"/>
          <w:kern w:val="0"/>
          <w:sz w:val="24"/>
          <w:szCs w:val="20"/>
          <w14:ligatures w14:val="none"/>
        </w:rPr>
        <w:t xml:space="preserve">ir specialistų </w:t>
      </w:r>
      <w:r w:rsidRPr="00322CE3">
        <w:rPr>
          <w:rFonts w:ascii="Times New Roman" w:eastAsia="Arial" w:hAnsi="Times New Roman" w:cs="Times New Roman"/>
          <w:kern w:val="0"/>
          <w:sz w:val="24"/>
          <w:szCs w:val="20"/>
          <w:shd w:val="clear" w:color="auto" w:fill="FFFFFF"/>
          <w14:ligatures w14:val="none"/>
        </w:rPr>
        <w:t>veiksmus ar neveikimą.</w:t>
      </w:r>
    </w:p>
    <w:p w14:paraId="6C3E32E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3.2.2.</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2933FEA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sz w:val="24"/>
          <w:szCs w:val="24"/>
          <w14:ligatures w14:val="none"/>
        </w:rPr>
        <w:t>Tiekėjas gali keisti ir (ar) pasitelkti subtiekėjus ir (ar) specialistus šiame Sutarties poskyryje nustatytais atvejais ir tvarka</w:t>
      </w:r>
      <w:r w:rsidRPr="00322CE3">
        <w:rPr>
          <w:rFonts w:ascii="Times New Roman" w:eastAsia="Arial" w:hAnsi="Times New Roman" w:cs="Times New Roman"/>
          <w:kern w:val="0"/>
          <w:sz w:val="24"/>
          <w:szCs w:val="20"/>
          <w14:ligatures w14:val="none"/>
        </w:rPr>
        <w:t>.</w:t>
      </w:r>
    </w:p>
    <w:p w14:paraId="4ABDC0DC" w14:textId="77777777" w:rsidR="00322CE3" w:rsidRPr="00322CE3" w:rsidRDefault="00322CE3" w:rsidP="00322CE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6C9C907C" w14:textId="47D570DC" w:rsidR="00322CE3" w:rsidRPr="00322CE3" w:rsidRDefault="00322CE3" w:rsidP="00322CE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22CE3">
        <w:rPr>
          <w:rFonts w:ascii="Times New Roman" w:eastAsia="Cambria" w:hAnsi="Times New Roman" w:cs="Times New Roman"/>
          <w:kern w:val="0"/>
          <w:sz w:val="24"/>
          <w:szCs w:val="20"/>
          <w14:ligatures w14:val="none"/>
        </w:rPr>
        <w:t>,</w:t>
      </w:r>
      <w:r w:rsidRPr="00322CE3">
        <w:rPr>
          <w:rFonts w:ascii="Times New Roman" w:eastAsia="Cambria" w:hAnsi="Times New Roman" w:cs="Times New Roman"/>
          <w:kern w:val="0"/>
          <w:sz w:val="24"/>
          <w:szCs w:val="20"/>
          <w:shd w:val="clear" w:color="auto" w:fill="FFFFFF"/>
          <w14:ligatures w14:val="none"/>
        </w:rPr>
        <w:t xml:space="preserve"> kokybės </w:t>
      </w:r>
      <w:r w:rsidRPr="00322CE3">
        <w:rPr>
          <w:rFonts w:ascii="Times New Roman" w:eastAsia="Cambria" w:hAnsi="Times New Roman" w:cs="Times New Roman"/>
          <w:kern w:val="0"/>
          <w:sz w:val="24"/>
          <w:szCs w:val="20"/>
          <w:shd w:val="clear" w:color="auto" w:fill="FFFFFF"/>
          <w14:ligatures w14:val="none"/>
        </w:rPr>
        <w:lastRenderedPageBreak/>
        <w:t xml:space="preserve">vadybos sistemos ir (arba) aplinkos apsaugos vadybos sistemos standartų </w:t>
      </w:r>
      <w:r w:rsidRPr="00322CE3">
        <w:rPr>
          <w:rFonts w:ascii="Times New Roman" w:eastAsia="Cambria" w:hAnsi="Times New Roman" w:cs="Times New Roman"/>
          <w:kern w:val="0"/>
          <w:sz w:val="24"/>
          <w:szCs w:val="20"/>
          <w14:ligatures w14:val="none"/>
        </w:rPr>
        <w:t>reikalavimų</w:t>
      </w:r>
      <w:r w:rsidR="006A612F">
        <w:rPr>
          <w:rFonts w:ascii="Times New Roman" w:eastAsia="Cambria" w:hAnsi="Times New Roman" w:cs="Times New Roman"/>
          <w:kern w:val="0"/>
          <w:sz w:val="24"/>
          <w:szCs w:val="20"/>
          <w14:ligatures w14:val="none"/>
        </w:rPr>
        <w:t>,</w:t>
      </w:r>
      <w:r w:rsidR="00D90DBF">
        <w:rPr>
          <w:rFonts w:ascii="Times New Roman" w:eastAsia="Cambria"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 xml:space="preserve">reikalavimų dėl pašalinimo pagrindų nebuvimo, atitikties nacionalinio saugumo interesams bei reikalavimams </w:t>
      </w:r>
      <w:r w:rsidRPr="00322CE3">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322CE3">
        <w:rPr>
          <w:rFonts w:ascii="Times New Roman" w:eastAsia="Cambria" w:hAnsi="Times New Roman" w:cs="Times New Roman"/>
          <w:kern w:val="0"/>
          <w:sz w:val="24"/>
          <w:szCs w:val="20"/>
          <w14:ligatures w14:val="none"/>
        </w:rPr>
        <w:t>(jei taikoma) ir Tiekėjo pasiūlyme nurodytų sąlygų pirkimo dokumentuose nustatytiems Kokybiniams</w:t>
      </w:r>
      <w:r w:rsidRPr="00322CE3">
        <w:rPr>
          <w:rFonts w:ascii="Times New Roman" w:eastAsia="Cambria" w:hAnsi="Times New Roman" w:cs="Times New Roman"/>
          <w:b/>
          <w:bCs/>
          <w:kern w:val="0"/>
          <w:sz w:val="24"/>
          <w:szCs w:val="20"/>
          <w14:ligatures w14:val="none"/>
        </w:rPr>
        <w:t xml:space="preserve"> </w:t>
      </w:r>
      <w:r w:rsidRPr="00322CE3">
        <w:rPr>
          <w:rFonts w:ascii="Times New Roman" w:eastAsia="Cambria" w:hAnsi="Times New Roman" w:cs="Times New Roman"/>
          <w:kern w:val="0"/>
          <w:sz w:val="24"/>
          <w:szCs w:val="20"/>
          <w14:ligatures w14:val="none"/>
        </w:rPr>
        <w:t>kriterijams pagrįsti (jei taikoma)</w:t>
      </w:r>
      <w:r w:rsidRPr="00322CE3">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4D5FD9B6" w14:textId="77777777" w:rsidR="00322CE3" w:rsidRPr="00322CE3" w:rsidRDefault="00322CE3" w:rsidP="00322CE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712FEDE9" w14:textId="77777777" w:rsidR="00322CE3" w:rsidRPr="00322CE3" w:rsidRDefault="00322CE3" w:rsidP="00322CE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322CE3">
        <w:rPr>
          <w:rFonts w:ascii="Times New Roman" w:eastAsia="Arial" w:hAnsi="Times New Roman" w:cs="Times New Roman"/>
          <w:kern w:val="0"/>
          <w:sz w:val="24"/>
          <w:szCs w:val="20"/>
          <w:shd w:val="clear" w:color="auto" w:fill="FFFFFF"/>
          <w14:ligatures w14:val="none"/>
        </w:rPr>
        <w:t xml:space="preserve"> pavadinimus, </w:t>
      </w:r>
      <w:r w:rsidRPr="00322CE3">
        <w:rPr>
          <w:rFonts w:ascii="Times New Roman" w:eastAsia="Arial" w:hAnsi="Times New Roman" w:cs="Times New Roman"/>
          <w:kern w:val="0"/>
          <w:sz w:val="24"/>
          <w:szCs w:val="20"/>
          <w14:ligatures w14:val="none"/>
        </w:rPr>
        <w:t xml:space="preserve">juridinio asmens kodą, </w:t>
      </w:r>
      <w:r w:rsidRPr="00322CE3">
        <w:rPr>
          <w:rFonts w:ascii="Times New Roman" w:eastAsia="Arial" w:hAnsi="Times New Roman" w:cs="Times New Roman"/>
          <w:kern w:val="0"/>
          <w:sz w:val="24"/>
          <w:szCs w:val="20"/>
          <w:shd w:val="clear" w:color="auto" w:fill="FFFFFF"/>
          <w14:ligatures w14:val="none"/>
        </w:rPr>
        <w:t>kontaktinius duomenis</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kern w:val="0"/>
          <w:sz w:val="24"/>
          <w:szCs w:val="20"/>
          <w:shd w:val="clear" w:color="auto" w:fill="FFFFFF"/>
          <w14:ligatures w14:val="none"/>
        </w:rPr>
        <w:t xml:space="preserve"> jų atstovus.</w:t>
      </w:r>
    </w:p>
    <w:p w14:paraId="56C6F8D5" w14:textId="77777777" w:rsidR="00322CE3" w:rsidRPr="00322CE3" w:rsidRDefault="00322CE3" w:rsidP="00322CE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3.2.8. Tiekėjas, bet kuriuo Sutarties vykdymo metu,</w:t>
      </w:r>
      <w:r w:rsidRPr="00322CE3">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A44E084" w14:textId="77777777" w:rsidR="00322CE3" w:rsidRPr="00322CE3" w:rsidRDefault="00322CE3" w:rsidP="00322CE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Arial" w:hAnsi="Times New Roman" w:cs="Times New Roman"/>
          <w:kern w:val="0"/>
          <w:sz w:val="24"/>
          <w:szCs w:val="20"/>
          <w:shd w:val="clear" w:color="auto" w:fill="FFFFFF"/>
          <w14:ligatures w14:val="none"/>
        </w:rPr>
        <w:t>3.2.9. Tiekėjas</w:t>
      </w:r>
      <w:r w:rsidRPr="00322CE3">
        <w:rPr>
          <w:rFonts w:ascii="Times New Roman" w:eastAsia="Arial" w:hAnsi="Times New Roman" w:cs="Times New Roman"/>
          <w:kern w:val="0"/>
          <w:sz w:val="24"/>
          <w:szCs w:val="20"/>
          <w14:ligatures w14:val="none"/>
        </w:rPr>
        <w:t>,</w:t>
      </w:r>
      <w:r w:rsidRPr="00322CE3">
        <w:rPr>
          <w:rFonts w:ascii="Times New Roman" w:eastAsia="Arial" w:hAnsi="Times New Roman" w:cs="Times New Roman"/>
          <w:kern w:val="0"/>
          <w:sz w:val="24"/>
          <w:szCs w:val="20"/>
          <w:shd w:val="clear" w:color="auto" w:fill="FFFFFF"/>
          <w14:ligatures w14:val="none"/>
        </w:rPr>
        <w:t xml:space="preserve"> </w:t>
      </w:r>
      <w:r w:rsidRPr="00322CE3">
        <w:rPr>
          <w:rFonts w:ascii="Times New Roman" w:eastAsia="Arial" w:hAnsi="Times New Roman" w:cs="Times New Roman"/>
          <w:kern w:val="0"/>
          <w:sz w:val="24"/>
          <w:szCs w:val="20"/>
          <w14:ligatures w14:val="none"/>
        </w:rPr>
        <w:t>bet kuriuo Sutarties vykdymo metu,</w:t>
      </w:r>
      <w:r w:rsidRPr="00322CE3">
        <w:rPr>
          <w:rFonts w:ascii="Times New Roman" w:eastAsia="Cambria"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shd w:val="clear" w:color="auto" w:fill="FFFFFF"/>
          <w14:ligatures w14:val="none"/>
        </w:rPr>
        <w:t>ne vėliau nei prieš 5 (penkias) darbo dienas</w:t>
      </w:r>
      <w:r w:rsidRPr="00322CE3">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322CE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322CE3">
        <w:rPr>
          <w:rFonts w:ascii="Times New Roman" w:eastAsia="Arial" w:hAnsi="Times New Roman" w:cs="Times New Roman"/>
          <w:kern w:val="0"/>
          <w:sz w:val="24"/>
          <w:szCs w:val="20"/>
          <w:shd w:val="clear" w:color="auto" w:fill="FFFFFF"/>
          <w14:ligatures w14:val="none"/>
        </w:rPr>
        <w:t xml:space="preserve"> pasitelkimo</w:t>
      </w:r>
      <w:r w:rsidRPr="00322CE3">
        <w:rPr>
          <w:rFonts w:ascii="Times New Roman" w:eastAsia="Arial" w:hAnsi="Times New Roman" w:cs="Times New Roman"/>
          <w:kern w:val="0"/>
          <w:sz w:val="24"/>
          <w:szCs w:val="20"/>
          <w14:ligatures w14:val="none"/>
        </w:rPr>
        <w:t xml:space="preserve"> ir (arba) keitimo</w:t>
      </w:r>
      <w:r w:rsidRPr="00322CE3">
        <w:rPr>
          <w:rFonts w:ascii="Times New Roman" w:eastAsia="Arial" w:hAnsi="Times New Roman" w:cs="Times New Roman"/>
          <w:kern w:val="0"/>
          <w:sz w:val="24"/>
          <w:szCs w:val="20"/>
          <w:shd w:val="clear" w:color="auto" w:fill="FFFFFF"/>
          <w14:ligatures w14:val="none"/>
        </w:rPr>
        <w:t xml:space="preserve"> apie tai privalo informuoti </w:t>
      </w:r>
      <w:r w:rsidRPr="00322CE3">
        <w:rPr>
          <w:rFonts w:ascii="Times New Roman" w:eastAsia="Times New Roman" w:hAnsi="Times New Roman" w:cs="Times New Roman"/>
          <w:kern w:val="0"/>
          <w:sz w:val="24"/>
          <w:szCs w:val="20"/>
          <w14:ligatures w14:val="none"/>
        </w:rPr>
        <w:t>Pirkėją</w:t>
      </w:r>
      <w:r w:rsidRPr="00322CE3">
        <w:rPr>
          <w:rFonts w:ascii="Times New Roman" w:eastAsia="Arial" w:hAnsi="Times New Roman" w:cs="Times New Roman"/>
          <w:kern w:val="0"/>
          <w:sz w:val="24"/>
          <w:szCs w:val="20"/>
          <w:shd w:val="clear" w:color="auto" w:fill="FFFFFF"/>
          <w14:ligatures w14:val="none"/>
        </w:rPr>
        <w:t xml:space="preserve">. </w:t>
      </w:r>
      <w:r w:rsidRPr="00322CE3">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322CE3">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Pirkėjas</w:t>
      </w:r>
      <w:r w:rsidRPr="00322CE3">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22CE3">
        <w:rPr>
          <w:rFonts w:ascii="Times New Roman" w:eastAsia="Cambria" w:hAnsi="Times New Roman" w:cs="Times New Roman"/>
          <w:kern w:val="0"/>
          <w:sz w:val="24"/>
          <w:szCs w:val="20"/>
          <w14:ligatures w14:val="none"/>
        </w:rPr>
        <w:t>Pirkėjui sutikus, Šalys pasirašo Susitarimą, kuris laikomas neatsiejama Sutarties dalimi.</w:t>
      </w:r>
    </w:p>
    <w:p w14:paraId="2F65F954" w14:textId="77777777" w:rsidR="00322CE3" w:rsidRPr="00322CE3" w:rsidRDefault="00322CE3" w:rsidP="00322CE3">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3.2.10. Subtiekėjai</w:t>
      </w:r>
      <w:r w:rsidRPr="00322CE3">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322CE3">
        <w:rPr>
          <w:rFonts w:ascii="Times New Roman" w:eastAsia="Arial" w:hAnsi="Times New Roman" w:cs="Times New Roman"/>
          <w:kern w:val="0"/>
          <w:sz w:val="24"/>
          <w:szCs w:val="20"/>
          <w14:ligatures w14:val="none"/>
        </w:rPr>
        <w:t xml:space="preserve">keičiami </w:t>
      </w:r>
      <w:r w:rsidRPr="00322CE3">
        <w:rPr>
          <w:rFonts w:ascii="Times New Roman" w:eastAsia="Arial" w:hAnsi="Times New Roman" w:cs="Times New Roman"/>
          <w:kern w:val="0"/>
          <w:sz w:val="24"/>
          <w:szCs w:val="20"/>
          <w:shd w:val="clear" w:color="auto" w:fill="FFFFFF"/>
          <w14:ligatures w14:val="none"/>
        </w:rPr>
        <w:t>tik šiais atvejais:</w:t>
      </w:r>
    </w:p>
    <w:p w14:paraId="761AC907"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3.2.10.1. kai subtiekėjui </w:t>
      </w:r>
      <w:r w:rsidRPr="00322CE3">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22CE3">
        <w:rPr>
          <w:rFonts w:ascii="Times New Roman" w:eastAsia="Cambria" w:hAnsi="Times New Roman" w:cs="Times New Roman"/>
          <w:kern w:val="0"/>
          <w:sz w:val="24"/>
          <w:szCs w:val="20"/>
          <w:shd w:val="clear" w:color="auto" w:fill="FFFFFF"/>
          <w14:ligatures w14:val="none"/>
        </w:rPr>
        <w:t>;</w:t>
      </w:r>
    </w:p>
    <w:p w14:paraId="7C9F169D"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E3375A6" w14:textId="77777777" w:rsidR="00322CE3" w:rsidRPr="00322CE3" w:rsidRDefault="00322CE3" w:rsidP="00322CE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3.2.10.3. </w:t>
      </w:r>
      <w:r w:rsidRPr="00322CE3">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173561CF" w14:textId="77777777" w:rsidR="00322CE3" w:rsidRPr="00322CE3" w:rsidRDefault="00322CE3" w:rsidP="00322CE3">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3.2.11.</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Tiekėjo (ar subtiekėjų) specialista</w:t>
      </w:r>
      <w:r w:rsidRPr="00322CE3">
        <w:rPr>
          <w:rFonts w:ascii="Times New Roman" w:eastAsia="Cambria" w:hAnsi="Times New Roman" w:cs="Times New Roman"/>
          <w:kern w:val="0"/>
          <w:sz w:val="24"/>
          <w:szCs w:val="20"/>
          <w14:ligatures w14:val="none"/>
        </w:rPr>
        <w:t>i,</w:t>
      </w:r>
      <w:r w:rsidRPr="00322CE3">
        <w:rPr>
          <w:rFonts w:ascii="Times New Roman" w:eastAsia="Cambria" w:hAnsi="Times New Roman" w:cs="Times New Roman"/>
          <w:kern w:val="0"/>
          <w:sz w:val="24"/>
          <w:szCs w:val="20"/>
          <w:shd w:val="clear" w:color="auto" w:fill="FFFFFF"/>
          <w14:ligatures w14:val="none"/>
        </w:rPr>
        <w:t xml:space="preserve"> vykd</w:t>
      </w:r>
      <w:r w:rsidRPr="00322CE3">
        <w:rPr>
          <w:rFonts w:ascii="Times New Roman" w:eastAsia="Cambria" w:hAnsi="Times New Roman" w:cs="Times New Roman"/>
          <w:kern w:val="0"/>
          <w:sz w:val="24"/>
          <w:szCs w:val="20"/>
          <w14:ligatures w14:val="none"/>
        </w:rPr>
        <w:t>antys</w:t>
      </w:r>
      <w:r w:rsidRPr="00322CE3">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75F60974"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D59D60" w14:textId="77777777" w:rsidR="00322CE3" w:rsidRPr="00322CE3" w:rsidRDefault="00322CE3" w:rsidP="00322CE3">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70035DFD" w14:textId="77777777" w:rsidR="00322CE3" w:rsidRPr="00322CE3" w:rsidRDefault="00322CE3" w:rsidP="00322CE3">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3.2.11.3. </w:t>
      </w:r>
      <w:r w:rsidRPr="00322CE3">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C39A553" w14:textId="77777777" w:rsidR="00322CE3" w:rsidRPr="00322CE3" w:rsidRDefault="00322CE3" w:rsidP="00322CE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color w:val="000000"/>
          <w:kern w:val="0"/>
          <w:sz w:val="24"/>
          <w:szCs w:val="20"/>
          <w:shd w:val="clear" w:color="auto" w:fill="FFFFFF"/>
          <w14:ligatures w14:val="none"/>
        </w:rPr>
        <w:t xml:space="preserve">3.2.12. </w:t>
      </w:r>
      <w:r w:rsidRPr="00322CE3">
        <w:rPr>
          <w:rFonts w:ascii="Times New Roman" w:eastAsia="Cambria" w:hAnsi="Times New Roman" w:cs="Times New Roman"/>
          <w:sz w:val="24"/>
          <w:szCs w:val="24"/>
          <w14:ligatures w14:val="none"/>
        </w:rPr>
        <w:t xml:space="preserve">Naujas specialistas ir (ar) subtiekėjas Tiekėjo prašymo pakeisti specialistą ir (ar) subtiekėją </w:t>
      </w:r>
      <w:r w:rsidRPr="00322CE3">
        <w:rPr>
          <w:rFonts w:ascii="Times New Roman" w:eastAsia="Cambria" w:hAnsi="Times New Roman" w:cs="Times New Roman"/>
          <w:sz w:val="24"/>
          <w:szCs w:val="24"/>
          <w14:ligatures w14:val="none"/>
        </w:rPr>
        <w:lastRenderedPageBreak/>
        <w:t>pateikimo metu turi atitikti pirkimo dokumentuose specialistui ir (ar) subtiekėjui keliamus reikalavimus ir Tiekėjo pasiūlyme nurodytas Kokybinių kriterijų reikšmes</w:t>
      </w:r>
      <w:r w:rsidRPr="00322CE3">
        <w:rPr>
          <w:rFonts w:ascii="Times New Roman" w:eastAsia="Cambria" w:hAnsi="Times New Roman" w:cs="Times New Roman"/>
          <w:color w:val="000000"/>
          <w:kern w:val="0"/>
          <w:sz w:val="24"/>
          <w:szCs w:val="20"/>
          <w14:ligatures w14:val="none"/>
        </w:rPr>
        <w:t>.</w:t>
      </w:r>
    </w:p>
    <w:p w14:paraId="5A884914" w14:textId="77777777" w:rsidR="00322CE3" w:rsidRPr="00322CE3" w:rsidRDefault="00322CE3" w:rsidP="00322CE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322CE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322CE3">
        <w:rPr>
          <w:rFonts w:ascii="Times New Roman" w:eastAsia="Cambria" w:hAnsi="Times New Roman" w:cs="Times New Roman"/>
          <w:kern w:val="0"/>
          <w:sz w:val="24"/>
          <w:szCs w:val="20"/>
          <w:shd w:val="clear" w:color="auto" w:fill="FFFFFF"/>
          <w14:ligatures w14:val="none"/>
        </w:rPr>
        <w:t xml:space="preserve"> </w:t>
      </w:r>
      <w:r w:rsidRPr="00322CE3">
        <w:rPr>
          <w:rFonts w:ascii="Times New Roman" w:eastAsia="Arial" w:hAnsi="Times New Roman" w:cs="Times New Roman"/>
          <w:kern w:val="0"/>
          <w:sz w:val="24"/>
          <w:szCs w:val="20"/>
          <w:shd w:val="clear" w:color="auto" w:fill="FFFFFF"/>
          <w14:ligatures w14:val="none"/>
        </w:rPr>
        <w:t xml:space="preserve">ir (ar) specialisto </w:t>
      </w:r>
      <w:r w:rsidRPr="00322CE3">
        <w:rPr>
          <w:rFonts w:ascii="Times New Roman" w:eastAsia="Cambria" w:hAnsi="Times New Roman" w:cs="Times New Roman"/>
          <w:kern w:val="0"/>
          <w:sz w:val="24"/>
          <w:szCs w:val="20"/>
          <w:shd w:val="clear" w:color="auto" w:fill="FFFFFF"/>
          <w14:ligatures w14:val="none"/>
        </w:rPr>
        <w:t>keitimo pateikti Pirkėjui šiuos dokumentus:</w:t>
      </w:r>
    </w:p>
    <w:p w14:paraId="39685BA2"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739027BF" w14:textId="77777777" w:rsidR="00322CE3" w:rsidRPr="00322CE3" w:rsidRDefault="00322CE3" w:rsidP="00322CE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3.2.13.2. </w:t>
      </w:r>
      <w:r w:rsidRPr="00322CE3">
        <w:rPr>
          <w:rFonts w:ascii="Times New Roman" w:eastAsia="Cambria" w:hAnsi="Times New Roman" w:cs="Times New Roman"/>
          <w:kern w:val="0"/>
          <w:sz w:val="24"/>
          <w:szCs w:val="20"/>
          <w14:ligatures w14:val="none"/>
        </w:rPr>
        <w:t xml:space="preserve">naujo subtiekėjo ir (ar) specialisto kvalifikaciją, atitiktį </w:t>
      </w:r>
      <w:r w:rsidRPr="00322CE3">
        <w:rPr>
          <w:rFonts w:ascii="Times New Roman" w:eastAsia="Cambria" w:hAnsi="Times New Roman" w:cs="Times New Roman"/>
          <w:sz w:val="24"/>
          <w:szCs w:val="24"/>
          <w14:ligatures w14:val="none"/>
        </w:rPr>
        <w:t xml:space="preserve">Kokybiniams kriterijams (jei taikoma), </w:t>
      </w:r>
      <w:r w:rsidRPr="00322CE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322CE3">
        <w:rPr>
          <w:rFonts w:ascii="Times New Roman" w:eastAsia="Cambria" w:hAnsi="Times New Roman" w:cs="Times New Roman"/>
          <w:kern w:val="0"/>
          <w:sz w:val="24"/>
          <w:szCs w:val="20"/>
          <w14:ligatures w14:val="none"/>
        </w:rPr>
        <w:t xml:space="preserve">pašalinimo pagrindų nebuvimą ir atitiktį </w:t>
      </w:r>
      <w:r w:rsidRPr="00322CE3">
        <w:rPr>
          <w:rFonts w:ascii="Times New Roman" w:eastAsia="Arial" w:hAnsi="Times New Roman" w:cs="Times New Roman"/>
          <w:kern w:val="0"/>
          <w:sz w:val="24"/>
          <w:szCs w:val="20"/>
          <w:shd w:val="clear" w:color="auto" w:fill="FFFFFF"/>
          <w14:ligatures w14:val="none"/>
        </w:rPr>
        <w:t>nacionalinio saugumo interesams bei reikalavimams</w:t>
      </w:r>
      <w:r w:rsidRPr="00322CE3">
        <w:rPr>
          <w:rFonts w:ascii="Times New Roman" w:eastAsia="Cambria"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14:ligatures w14:val="none"/>
        </w:rPr>
        <w:t xml:space="preserve"> (jei taikoma) įrodančius dokumentus pagal Sutarties reikalavimus.</w:t>
      </w:r>
    </w:p>
    <w:p w14:paraId="7C51B8AE" w14:textId="77777777" w:rsidR="00322CE3" w:rsidRPr="00322CE3" w:rsidRDefault="00322CE3" w:rsidP="00322CE3">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322CE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322CE3">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6626D36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7A8A3CA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b/>
          <w:bCs/>
          <w:kern w:val="0"/>
          <w:sz w:val="24"/>
          <w:szCs w:val="20"/>
          <w14:ligatures w14:val="none"/>
        </w:rPr>
        <w:t>3.3. Jungtinės veiklos partnerių keitimas</w:t>
      </w:r>
    </w:p>
    <w:p w14:paraId="244527F6" w14:textId="77777777" w:rsidR="00322CE3" w:rsidRPr="00322CE3" w:rsidRDefault="00322CE3" w:rsidP="00322CE3">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0C1ACDD4" w14:textId="77777777" w:rsidR="00322CE3" w:rsidRPr="00322CE3" w:rsidRDefault="00322CE3" w:rsidP="00322CE3">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3.3.1. Tiekėjas, vykdantis Sutartį </w:t>
      </w:r>
      <w:r w:rsidRPr="00322CE3">
        <w:rPr>
          <w:rFonts w:ascii="Times New Roman" w:eastAsia="Cambria" w:hAnsi="Times New Roman" w:cs="Times New Roman"/>
          <w:kern w:val="0"/>
          <w:sz w:val="24"/>
          <w:szCs w:val="20"/>
          <w14:ligatures w14:val="none"/>
        </w:rPr>
        <w:t xml:space="preserve">kaip tiekėjų grupė, veikianti </w:t>
      </w:r>
      <w:r w:rsidRPr="00322CE3">
        <w:rPr>
          <w:rFonts w:ascii="Times New Roman" w:eastAsia="Cambria" w:hAnsi="Times New Roman" w:cs="Times New Roman"/>
          <w:kern w:val="0"/>
          <w:sz w:val="24"/>
          <w:szCs w:val="20"/>
          <w:shd w:val="clear" w:color="auto" w:fill="FFFFFF"/>
          <w14:ligatures w14:val="none"/>
        </w:rPr>
        <w:t>jungtinės veiklos</w:t>
      </w:r>
      <w:r w:rsidRPr="00322CE3">
        <w:rPr>
          <w:rFonts w:ascii="Times New Roman" w:eastAsia="Cambria" w:hAnsi="Times New Roman" w:cs="Times New Roman"/>
          <w:kern w:val="0"/>
          <w:sz w:val="24"/>
          <w:szCs w:val="20"/>
          <w14:ligatures w14:val="none"/>
        </w:rPr>
        <w:t xml:space="preserve"> sutarties</w:t>
      </w:r>
      <w:r w:rsidRPr="00322CE3">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322CE3">
        <w:rPr>
          <w:rFonts w:ascii="Times New Roman" w:eastAsia="Cambria" w:hAnsi="Times New Roman" w:cs="Times New Roman"/>
          <w:kern w:val="0"/>
          <w:sz w:val="24"/>
          <w:szCs w:val="20"/>
          <w14:ligatures w14:val="none"/>
        </w:rPr>
        <w:t>P</w:t>
      </w:r>
      <w:r w:rsidRPr="00322CE3">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57001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BC73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006D79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21885A7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7039F6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322CE3">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322CE3">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w:t>
      </w:r>
      <w:r w:rsidRPr="00322CE3">
        <w:rPr>
          <w:rFonts w:ascii="Times New Roman" w:eastAsia="Cambria" w:hAnsi="Times New Roman" w:cs="Times New Roman"/>
          <w:kern w:val="0"/>
          <w:sz w:val="24"/>
          <w:szCs w:val="20"/>
          <w:shd w:val="clear" w:color="auto" w:fill="FFFFFF"/>
          <w14:ligatures w14:val="none"/>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22CE3">
        <w:rPr>
          <w:rFonts w:ascii="Times New Roman" w:eastAsia="Cambria" w:hAnsi="Times New Roman" w:cs="Times New Roman"/>
          <w:kern w:val="0"/>
          <w:sz w:val="24"/>
          <w:szCs w:val="20"/>
          <w14:ligatures w14:val="none"/>
        </w:rPr>
        <w:t xml:space="preserve">nacionalinio saugumo interesams bei reikalavimams </w:t>
      </w:r>
      <w:r w:rsidRPr="00322CE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322CE3">
        <w:rPr>
          <w:rFonts w:ascii="Times New Roman" w:eastAsia="Cambria" w:hAnsi="Times New Roman" w:cs="Times New Roman"/>
          <w:kern w:val="0"/>
          <w:sz w:val="24"/>
          <w:szCs w:val="20"/>
          <w:shd w:val="clear" w:color="auto" w:fill="FFFFFF"/>
          <w14:ligatures w14:val="none"/>
        </w:rPr>
        <w:t xml:space="preserve"> (jei taikoma).</w:t>
      </w:r>
    </w:p>
    <w:p w14:paraId="3107634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322CE3">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322CE3">
        <w:rPr>
          <w:rFonts w:ascii="Times New Roman" w:eastAsia="Cambria" w:hAnsi="Times New Roman" w:cs="Times New Roman"/>
          <w:kern w:val="0"/>
          <w:sz w:val="24"/>
          <w:szCs w:val="20"/>
          <w14:ligatures w14:val="none"/>
        </w:rPr>
        <w:t xml:space="preserve">sutikimą </w:t>
      </w:r>
      <w:r w:rsidRPr="00322CE3">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775B8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4FE21C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3.4.</w:t>
      </w:r>
      <w:r w:rsidRPr="00322CE3">
        <w:rPr>
          <w:rFonts w:ascii="Times New Roman" w:eastAsia="Arial" w:hAnsi="Times New Roman" w:cs="Times New Roman"/>
          <w:b/>
          <w:kern w:val="0"/>
          <w:sz w:val="24"/>
          <w:szCs w:val="20"/>
          <w14:ligatures w14:val="none"/>
        </w:rPr>
        <w:tab/>
        <w:t>Susitarimai dėl tiesioginio atsiskaitymo su subtiekėjais</w:t>
      </w:r>
    </w:p>
    <w:p w14:paraId="7461C44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5B499F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3.4.1.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C84347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3.4.1.1.</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DE4E0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3.4.1.2.</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963C88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3.4.1.3.</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22CE3">
        <w:rPr>
          <w:rFonts w:ascii="Times New Roman" w:eastAsia="Cambria" w:hAnsi="Times New Roman" w:cs="Times New Roman"/>
          <w:kern w:val="0"/>
          <w:sz w:val="24"/>
          <w:szCs w:val="20"/>
          <w:shd w:val="clear" w:color="auto" w:fill="FFFFFF"/>
          <w14:ligatures w14:val="none"/>
        </w:rPr>
        <w:t>subtiekimo</w:t>
      </w:r>
      <w:proofErr w:type="spellEnd"/>
      <w:r w:rsidRPr="00322CE3">
        <w:rPr>
          <w:rFonts w:ascii="Times New Roman" w:eastAsia="Cambria" w:hAnsi="Times New Roman" w:cs="Times New Roman"/>
          <w:kern w:val="0"/>
          <w:sz w:val="24"/>
          <w:szCs w:val="20"/>
          <w:shd w:val="clear" w:color="auto" w:fill="FFFFFF"/>
          <w14:ligatures w14:val="none"/>
        </w:rPr>
        <w:t xml:space="preserve"> sutartyje nustatytus reikalavimus;</w:t>
      </w:r>
    </w:p>
    <w:p w14:paraId="7411553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3.4.1.4.</w:t>
      </w:r>
      <w:r w:rsidRPr="00322CE3">
        <w:rPr>
          <w:rFonts w:ascii="Times New Roman" w:eastAsia="Cambria" w:hAnsi="Times New Roman" w:cs="Times New Roman"/>
          <w:kern w:val="0"/>
          <w:sz w:val="24"/>
          <w:szCs w:val="20"/>
          <w14:ligatures w14:val="none"/>
        </w:rPr>
        <w:tab/>
      </w:r>
      <w:r w:rsidRPr="00322CE3">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57FED4D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638A01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4.</w:t>
      </w:r>
      <w:r w:rsidRPr="00322CE3">
        <w:rPr>
          <w:rFonts w:ascii="Times New Roman" w:eastAsia="Arial" w:hAnsi="Times New Roman" w:cs="Times New Roman"/>
          <w:b/>
          <w:caps/>
          <w:kern w:val="0"/>
          <w:sz w:val="24"/>
          <w:szCs w:val="20"/>
          <w14:ligatures w14:val="none"/>
        </w:rPr>
        <w:tab/>
        <w:t>Šalių bendradarbiavimas</w:t>
      </w:r>
    </w:p>
    <w:p w14:paraId="2563481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CD23043"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4.1.</w:t>
      </w:r>
      <w:r w:rsidRPr="00322CE3">
        <w:rPr>
          <w:rFonts w:ascii="Times New Roman" w:eastAsia="Arial" w:hAnsi="Times New Roman" w:cs="Times New Roman"/>
          <w:b/>
          <w:kern w:val="0"/>
          <w:sz w:val="24"/>
          <w:szCs w:val="20"/>
          <w14:ligatures w14:val="none"/>
        </w:rPr>
        <w:tab/>
        <w:t>Šalių bendradarbiavimo pareiga</w:t>
      </w:r>
    </w:p>
    <w:p w14:paraId="56926F3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AC1EBB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4.1.1.</w:t>
      </w:r>
      <w:r w:rsidRPr="00322CE3">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7BED8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4.1.2.</w:t>
      </w:r>
      <w:r w:rsidRPr="00322CE3">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953E9B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4.1.3.</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kern w:val="0"/>
          <w:sz w:val="24"/>
          <w:szCs w:val="20"/>
          <w:shd w:val="clear" w:color="auto" w:fill="FFFFFF"/>
          <w14:ligatures w14:val="none"/>
        </w:rPr>
        <w:t xml:space="preserve">Jeigu Šalis susiduria su </w:t>
      </w:r>
      <w:r w:rsidRPr="00322CE3">
        <w:rPr>
          <w:rFonts w:ascii="Times New Roman" w:eastAsia="Arial" w:hAnsi="Times New Roman" w:cs="Times New Roman"/>
          <w:kern w:val="0"/>
          <w:sz w:val="24"/>
          <w:szCs w:val="20"/>
          <w14:ligatures w14:val="none"/>
        </w:rPr>
        <w:t>S</w:t>
      </w:r>
      <w:r w:rsidRPr="00322CE3">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322CE3">
        <w:rPr>
          <w:rFonts w:ascii="Times New Roman" w:eastAsia="Arial" w:hAnsi="Times New Roman" w:cs="Times New Roman"/>
          <w:kern w:val="0"/>
          <w:sz w:val="24"/>
          <w:szCs w:val="20"/>
          <w14:ligatures w14:val="none"/>
        </w:rPr>
        <w:t>s</w:t>
      </w:r>
      <w:r w:rsidRPr="00322CE3">
        <w:rPr>
          <w:rFonts w:ascii="Times New Roman" w:eastAsia="Arial" w:hAnsi="Times New Roman" w:cs="Times New Roman"/>
          <w:kern w:val="0"/>
          <w:sz w:val="24"/>
          <w:szCs w:val="20"/>
          <w:shd w:val="clear" w:color="auto" w:fill="FFFFFF"/>
          <w14:ligatures w14:val="none"/>
        </w:rPr>
        <w:t xml:space="preserve"> kliūtis</w:t>
      </w:r>
      <w:r w:rsidRPr="00322CE3">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73393E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761E04D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4.2.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Kontaktiniai asmenys</w:t>
      </w:r>
    </w:p>
    <w:p w14:paraId="78AB989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A09005D"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65FDC34"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4.2.2.</w:t>
      </w:r>
      <w:r w:rsidRPr="00322CE3">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vardą, pavardę, el. paštą ir telefono numerį.</w:t>
      </w:r>
    </w:p>
    <w:p w14:paraId="568FB0B9"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4.2.3.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7B908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C649DC0"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SUTARTIES VYKDYMO METU PATEIKIAMI dokumentai</w:t>
      </w:r>
    </w:p>
    <w:p w14:paraId="1B04C19E" w14:textId="77777777" w:rsidR="00322CE3" w:rsidRPr="00322CE3" w:rsidRDefault="00322CE3" w:rsidP="00322CE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0848F5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187B8DEB"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5.2.</w:t>
      </w:r>
      <w:r w:rsidRPr="00322CE3">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0224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5.3.</w:t>
      </w:r>
      <w:r w:rsidRPr="00322CE3">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2FB03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88378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caps/>
          <w:kern w:val="0"/>
          <w:sz w:val="24"/>
          <w:szCs w:val="20"/>
          <w14:ligatures w14:val="none"/>
        </w:rPr>
        <w:t>6.</w:t>
      </w:r>
      <w:r w:rsidRPr="00322CE3">
        <w:rPr>
          <w:rFonts w:ascii="Times New Roman" w:eastAsia="Arial" w:hAnsi="Times New Roman" w:cs="Times New Roman"/>
          <w:b/>
          <w:caps/>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caps/>
          <w:kern w:val="0"/>
          <w:sz w:val="24"/>
          <w:szCs w:val="20"/>
          <w14:ligatures w14:val="none"/>
        </w:rPr>
        <w:t xml:space="preserve"> </w:t>
      </w:r>
      <w:r w:rsidRPr="00322CE3">
        <w:rPr>
          <w:rFonts w:ascii="Times New Roman" w:eastAsia="Arial" w:hAnsi="Times New Roman" w:cs="Times New Roman"/>
          <w:b/>
          <w:bCs/>
          <w:kern w:val="0"/>
          <w:sz w:val="24"/>
          <w:szCs w:val="20"/>
          <w14:ligatures w14:val="none"/>
        </w:rPr>
        <w:t>TEIKIMO</w:t>
      </w:r>
      <w:r w:rsidRPr="00322CE3">
        <w:rPr>
          <w:rFonts w:ascii="Times New Roman" w:eastAsia="Arial" w:hAnsi="Times New Roman" w:cs="Times New Roman"/>
          <w:b/>
          <w:caps/>
          <w:kern w:val="0"/>
          <w:sz w:val="24"/>
          <w:szCs w:val="20"/>
          <w14:ligatures w14:val="none"/>
        </w:rPr>
        <w:t xml:space="preserve"> PABAIGA IR </w:t>
      </w:r>
      <w:r w:rsidRPr="00322CE3">
        <w:rPr>
          <w:rFonts w:ascii="Times New Roman" w:eastAsia="Arial" w:hAnsi="Times New Roman" w:cs="Times New Roman"/>
          <w:b/>
          <w:bCs/>
          <w:kern w:val="0"/>
          <w:sz w:val="24"/>
          <w:szCs w:val="20"/>
          <w14:ligatures w14:val="none"/>
        </w:rPr>
        <w:t>PASLAUGŲ REZULTATO</w:t>
      </w:r>
      <w:r w:rsidRPr="00322CE3">
        <w:rPr>
          <w:rFonts w:ascii="Times New Roman" w:eastAsia="Arial" w:hAnsi="Times New Roman" w:cs="Times New Roman"/>
          <w:b/>
          <w:kern w:val="0"/>
          <w:sz w:val="24"/>
          <w:szCs w:val="20"/>
          <w14:ligatures w14:val="none"/>
        </w:rPr>
        <w:t xml:space="preserve"> </w:t>
      </w:r>
      <w:r w:rsidRPr="00322CE3">
        <w:rPr>
          <w:rFonts w:ascii="Times New Roman" w:eastAsia="Arial" w:hAnsi="Times New Roman" w:cs="Times New Roman"/>
          <w:b/>
          <w:caps/>
          <w:kern w:val="0"/>
          <w:sz w:val="24"/>
          <w:szCs w:val="20"/>
          <w14:ligatures w14:val="none"/>
        </w:rPr>
        <w:t>priėmimas</w:t>
      </w:r>
    </w:p>
    <w:p w14:paraId="17C7E295"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A4C371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t>6.1.</w:t>
      </w:r>
      <w:r w:rsidRPr="00322CE3">
        <w:rPr>
          <w:rFonts w:ascii="Times New Roman" w:eastAsia="Arial" w:hAnsi="Times New Roman" w:cs="Times New Roman"/>
          <w:b/>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kern w:val="0"/>
          <w:sz w:val="24"/>
          <w:szCs w:val="20"/>
          <w14:ligatures w14:val="none"/>
        </w:rPr>
        <w:t xml:space="preserve"> teikimo pabaiga</w:t>
      </w:r>
    </w:p>
    <w:p w14:paraId="08EB03D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B00153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w:t>
      </w:r>
      <w:r w:rsidRPr="00322CE3">
        <w:rPr>
          <w:rFonts w:ascii="Times New Roman" w:eastAsia="Arial" w:hAnsi="Times New Roman" w:cs="Times New Roman"/>
          <w:kern w:val="0"/>
          <w:sz w:val="24"/>
          <w:szCs w:val="20"/>
          <w14:ligatures w14:val="none"/>
        </w:rPr>
        <w:tab/>
        <w:t>Paslaugų teikimas laikomas užbaigtu, kai yra įvykdytos visos šios sąlygos:</w:t>
      </w:r>
    </w:p>
    <w:p w14:paraId="0D39E5D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6.1.1.1.</w:t>
      </w:r>
      <w:r w:rsidRPr="00322CE3">
        <w:rPr>
          <w:rFonts w:ascii="Times New Roman" w:eastAsia="Arial" w:hAnsi="Times New Roman" w:cs="Times New Roman"/>
          <w:kern w:val="0"/>
          <w:sz w:val="24"/>
          <w:szCs w:val="20"/>
          <w14:ligatures w14:val="none"/>
        </w:rPr>
        <w:tab/>
        <w:t xml:space="preserve">Tiekėjas suteikė visas Paslaugas pagal Sutarties ir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reikalavimus;</w:t>
      </w:r>
    </w:p>
    <w:p w14:paraId="01328E2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6.1.1.2.</w:t>
      </w:r>
      <w:r w:rsidRPr="00322CE3">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0B83E7A7"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apmokė Pirkėjo personalą, kaip naudotis Paslaugų rezultatu (jeigu to reikalaujama);</w:t>
      </w:r>
    </w:p>
    <w:p w14:paraId="5E5AAC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57A0AC8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6.1.1.5.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Tiekėjas įvykdė kitas sąlygas, numatytas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4A088B1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4CBEFF4"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6.2.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5EC1493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823B50D"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Tiekėjas privalo </w:t>
      </w:r>
      <w:r w:rsidRPr="00322CE3">
        <w:rPr>
          <w:rFonts w:ascii="Times New Roman" w:eastAsia="Times New Roman" w:hAnsi="Times New Roman" w:cs="Times New Roman"/>
          <w:kern w:val="0"/>
          <w:sz w:val="24"/>
          <w:szCs w:val="20"/>
          <w14:ligatures w14:val="none"/>
        </w:rPr>
        <w:t>suteikti Paslaugas ir perduoti Paslaugų rezultatą (jei taikoma) Pirkėjui</w:t>
      </w:r>
      <w:r w:rsidRPr="00322CE3">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CE59248"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29B6D7"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w:t>
      </w:r>
      <w:r w:rsidRPr="00322CE3">
        <w:rPr>
          <w:rFonts w:ascii="Times New Roman" w:eastAsia="Arial" w:hAnsi="Times New Roman" w:cs="Times New Roman"/>
          <w:kern w:val="0"/>
          <w:sz w:val="24"/>
          <w:szCs w:val="20"/>
          <w14:ligatures w14:val="none"/>
        </w:rPr>
        <w:tab/>
        <w:t>Tiekėjui suteikus Paslaugas, Pirkėjas atlieka jų patikrinimą ir privalo:</w:t>
      </w:r>
    </w:p>
    <w:p w14:paraId="4158120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AB93C2F"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22CE3">
        <w:rPr>
          <w:rFonts w:ascii="Times New Roman" w:eastAsia="Arial" w:hAnsi="Times New Roman" w:cs="Times New Roman"/>
          <w:b/>
          <w:bCs/>
          <w:kern w:val="0"/>
          <w:sz w:val="24"/>
          <w:szCs w:val="20"/>
          <w14:ligatures w14:val="none"/>
        </w:rPr>
        <w:t>toliau – Defektų aktas</w:t>
      </w:r>
      <w:r w:rsidRPr="00322CE3">
        <w:rPr>
          <w:rFonts w:ascii="Times New Roman" w:eastAsia="Arial" w:hAnsi="Times New Roman" w:cs="Times New Roman"/>
          <w:kern w:val="0"/>
          <w:sz w:val="24"/>
          <w:szCs w:val="20"/>
          <w14:ligatures w14:val="none"/>
        </w:rPr>
        <w:t>); arba</w:t>
      </w:r>
    </w:p>
    <w:p w14:paraId="5F46D18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6.2.3.3.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3AE03A6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472E250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4FC86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1FC6D941"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6.2.7.</w:t>
      </w:r>
      <w:r w:rsidRPr="00322CE3">
        <w:rPr>
          <w:rFonts w:ascii="Times New Roman" w:eastAsia="Times New Roman" w:hAnsi="Times New Roman" w:cs="Times New Roman"/>
          <w:kern w:val="0"/>
          <w:sz w:val="24"/>
          <w:szCs w:val="20"/>
          <w14:ligatures w14:val="none"/>
        </w:rPr>
        <w:tab/>
        <w:t xml:space="preserve">Su Paslaugomis susijusių prekių </w:t>
      </w:r>
      <w:r w:rsidRPr="00322CE3">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2A8945F1"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6F4CF24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F7BC2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F9F1B8"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kern w:val="0"/>
          <w:sz w:val="24"/>
          <w:szCs w:val="20"/>
          <w14:ligatures w14:val="none"/>
        </w:rPr>
        <w:lastRenderedPageBreak/>
        <w:t>6.3.</w:t>
      </w:r>
      <w:r w:rsidRPr="00322CE3">
        <w:rPr>
          <w:rFonts w:ascii="Times New Roman" w:eastAsia="Arial" w:hAnsi="Times New Roman" w:cs="Times New Roman"/>
          <w:b/>
          <w:kern w:val="0"/>
          <w:sz w:val="24"/>
          <w:szCs w:val="20"/>
          <w14:ligatures w14:val="none"/>
        </w:rPr>
        <w:tab/>
      </w:r>
      <w:r w:rsidRPr="00322CE3">
        <w:rPr>
          <w:rFonts w:ascii="Times New Roman" w:eastAsia="Arial" w:hAnsi="Times New Roman" w:cs="Times New Roman"/>
          <w:b/>
          <w:bCs/>
          <w:kern w:val="0"/>
          <w:sz w:val="24"/>
          <w:szCs w:val="20"/>
          <w14:ligatures w14:val="none"/>
        </w:rPr>
        <w:t>Paslaugų</w:t>
      </w:r>
      <w:r w:rsidRPr="00322CE3">
        <w:rPr>
          <w:rFonts w:ascii="Times New Roman" w:eastAsia="Arial" w:hAnsi="Times New Roman" w:cs="Times New Roman"/>
          <w:b/>
          <w:kern w:val="0"/>
          <w:sz w:val="24"/>
          <w:szCs w:val="20"/>
          <w14:ligatures w14:val="none"/>
        </w:rPr>
        <w:t>, kurios teikiamos etapais, perdavimas–priėmimas</w:t>
      </w:r>
    </w:p>
    <w:p w14:paraId="7EBAF9AE"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609803E" w14:textId="77777777" w:rsidR="00322CE3" w:rsidRPr="00322CE3" w:rsidRDefault="00322CE3" w:rsidP="00322CE3">
      <w:pPr>
        <w:spacing w:after="0" w:line="276" w:lineRule="auto"/>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89CA6E"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2793C2" w14:textId="77777777" w:rsidR="00322CE3" w:rsidRPr="00322CE3" w:rsidRDefault="00322CE3" w:rsidP="00322CE3">
      <w:pPr>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235C635A" w14:textId="77777777" w:rsidR="00322CE3" w:rsidRPr="00322CE3" w:rsidRDefault="00322CE3" w:rsidP="00322CE3">
      <w:pPr>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A5C406C"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3020491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1A02F9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22CE3">
        <w:rPr>
          <w:rFonts w:ascii="Times New Roman" w:eastAsia="Arial" w:hAnsi="Times New Roman" w:cs="Times New Roman"/>
          <w:b/>
          <w:bCs/>
          <w:kern w:val="0"/>
          <w:sz w:val="24"/>
          <w:szCs w:val="20"/>
          <w14:ligatures w14:val="none"/>
        </w:rPr>
        <w:t>Defektų aktas</w:t>
      </w:r>
      <w:r w:rsidRPr="00322CE3">
        <w:rPr>
          <w:rFonts w:ascii="Times New Roman" w:eastAsia="Arial" w:hAnsi="Times New Roman" w:cs="Times New Roman"/>
          <w:kern w:val="0"/>
          <w:sz w:val="24"/>
          <w:szCs w:val="20"/>
          <w14:ligatures w14:val="none"/>
        </w:rPr>
        <w:t>); arba</w:t>
      </w:r>
    </w:p>
    <w:p w14:paraId="594DF3C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1E8E80F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5BF69C3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6.3.7.</w:t>
      </w:r>
      <w:r w:rsidRPr="00322CE3">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D38F9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5389B1A"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6.3.9.</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322CE3">
        <w:rPr>
          <w:rFonts w:ascii="Times New Roman" w:eastAsia="Times New Roman" w:hAnsi="Times New Roman" w:cs="Times New Roman"/>
          <w:kern w:val="0"/>
          <w:sz w:val="24"/>
          <w:szCs w:val="20"/>
          <w14:ligatures w14:val="none"/>
        </w:rPr>
        <w:t>jeigu kitaip nenumatyta Specialiosiose sąlygose.</w:t>
      </w:r>
    </w:p>
    <w:p w14:paraId="57A308F7" w14:textId="77777777" w:rsidR="00322CE3" w:rsidRPr="00322CE3" w:rsidRDefault="00322CE3" w:rsidP="00322CE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322CE3">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249BC16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6.3.11.Jeigu Tiekėjas Paslaugas suteikė anksčiau negu per Specialiosiose sąlygose nustatytą Paslaugų </w:t>
      </w:r>
      <w:r w:rsidRPr="00322CE3">
        <w:rPr>
          <w:rFonts w:ascii="Times New Roman" w:eastAsia="Arial" w:hAnsi="Times New Roman" w:cs="Times New Roman"/>
          <w:kern w:val="0"/>
          <w:sz w:val="24"/>
          <w:szCs w:val="20"/>
          <w14:ligatures w14:val="none"/>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564AF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864CA1"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Tiekėjo garantiniai įsipareigojimai</w:t>
      </w:r>
    </w:p>
    <w:p w14:paraId="36369C19"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80F3C3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7.1.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Garantiniai terminai (jei taikoma)</w:t>
      </w:r>
    </w:p>
    <w:p w14:paraId="2B86726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5FDFEADA"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9CB1"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7.1.2.</w:t>
      </w:r>
      <w:r w:rsidRPr="00322CE3">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24F090"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2DC257"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685718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7.2.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Pretenzijos dėl Paslaugų trūkumų</w:t>
      </w:r>
    </w:p>
    <w:p w14:paraId="58610D6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E4CF01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8A3152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7.2.2.</w:t>
      </w:r>
      <w:r w:rsidRPr="00322CE3">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FEDA8"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 Jei Tiekėjas nepripažįsta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FD3A79"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7.2.3.1. jei </w:t>
      </w:r>
      <w:r w:rsidRPr="00322CE3">
        <w:rPr>
          <w:rFonts w:ascii="Times New Roman" w:eastAsia="Arial" w:hAnsi="Times New Roman" w:cs="Times New Roman"/>
          <w:kern w:val="0"/>
          <w:sz w:val="24"/>
          <w:szCs w:val="20"/>
          <w14:ligatures w14:val="none"/>
        </w:rPr>
        <w:t>Paslaugų rezultatas</w:t>
      </w:r>
      <w:r w:rsidRPr="00322CE3">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8B8F1E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7.2.3.2. jei </w:t>
      </w:r>
      <w:r w:rsidRPr="00322CE3">
        <w:rPr>
          <w:rFonts w:ascii="Times New Roman" w:eastAsia="Arial" w:hAnsi="Times New Roman" w:cs="Times New Roman"/>
          <w:kern w:val="0"/>
          <w:sz w:val="24"/>
          <w:szCs w:val="20"/>
          <w14:ligatures w14:val="none"/>
        </w:rPr>
        <w:t>Paslaugų rezultatas</w:t>
      </w:r>
      <w:r w:rsidRPr="00322CE3">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2A25CCE4"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7.2.4. Ekspertizės išvados Šalims yra privalomos.</w:t>
      </w:r>
    </w:p>
    <w:p w14:paraId="07321EB9"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D15528"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1BCB0F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7.3.</w:t>
      </w:r>
      <w:r w:rsidRPr="00322CE3">
        <w:rPr>
          <w:rFonts w:ascii="Times New Roman" w:eastAsia="Arial" w:hAnsi="Times New Roman" w:cs="Times New Roman"/>
          <w:b/>
          <w:bCs/>
          <w:kern w:val="0"/>
          <w:sz w:val="24"/>
          <w:szCs w:val="20"/>
          <w14:ligatures w14:val="none"/>
        </w:rPr>
        <w:tab/>
        <w:t xml:space="preserve">Paslaugų </w:t>
      </w:r>
      <w:r w:rsidRPr="00322CE3">
        <w:rPr>
          <w:rFonts w:ascii="Times New Roman" w:eastAsia="Arial" w:hAnsi="Times New Roman" w:cs="Times New Roman"/>
          <w:b/>
          <w:kern w:val="0"/>
          <w:sz w:val="24"/>
          <w:szCs w:val="20"/>
          <w14:ligatures w14:val="none"/>
        </w:rPr>
        <w:t>trūkumų šalinimas</w:t>
      </w:r>
    </w:p>
    <w:p w14:paraId="3EDE51A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EFE7B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Tiekėjas privalo nemokamai pašalinti Paslaugų rezultato trūkumus. Jeigu nustatomi s</w:t>
      </w:r>
      <w:r w:rsidRPr="00322CE3">
        <w:rPr>
          <w:rFonts w:ascii="Times New Roman" w:eastAsia="Times New Roman" w:hAnsi="Times New Roman" w:cs="Times New Roman"/>
          <w:kern w:val="0"/>
          <w:sz w:val="24"/>
          <w:szCs w:val="20"/>
          <w14:ligatures w14:val="none"/>
        </w:rPr>
        <w:t xml:space="preserve">u Paslaugomis susijusių prekių trūkumai, Tiekėjas privalo </w:t>
      </w:r>
      <w:r w:rsidRPr="00322CE3">
        <w:rPr>
          <w:rFonts w:ascii="Times New Roman" w:eastAsia="Arial" w:hAnsi="Times New Roman" w:cs="Times New Roman"/>
          <w:kern w:val="0"/>
          <w:sz w:val="24"/>
          <w:szCs w:val="20"/>
          <w14:ligatures w14:val="none"/>
        </w:rPr>
        <w:t xml:space="preserve">pašalinti </w:t>
      </w:r>
      <w:r w:rsidRPr="00322CE3">
        <w:rPr>
          <w:rFonts w:ascii="Times New Roman" w:eastAsia="Times New Roman" w:hAnsi="Times New Roman" w:cs="Times New Roman"/>
          <w:kern w:val="0"/>
          <w:sz w:val="24"/>
          <w:szCs w:val="20"/>
          <w14:ligatures w14:val="none"/>
        </w:rPr>
        <w:t>jų</w:t>
      </w:r>
      <w:r w:rsidRPr="00322CE3">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1B9912C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7.3.2.</w:t>
      </w:r>
      <w:r w:rsidRPr="00322CE3">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711D4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07DECBD"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EFD95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7.3.5.</w:t>
      </w:r>
      <w:r w:rsidRPr="00322CE3">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72A24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7.3.6.</w:t>
      </w:r>
      <w:r w:rsidRPr="00322CE3">
        <w:rPr>
          <w:rFonts w:ascii="Times New Roman" w:eastAsia="Arial" w:hAnsi="Times New Roman" w:cs="Times New Roman"/>
          <w:kern w:val="0"/>
          <w:sz w:val="24"/>
          <w:szCs w:val="20"/>
          <w14:ligatures w14:val="none"/>
        </w:rPr>
        <w:tab/>
        <w:t>Tiekėjas, pašalinęs visus Paslaugų trūkumus, privalo apie tai informuoti Pirkėją.</w:t>
      </w:r>
    </w:p>
    <w:p w14:paraId="65C90B7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7.3.7.</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C97D24"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D2AEAA"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7.4.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Pirkėjo teisės, Tiekėjui nepašalinus Paslaugų trūkumų</w:t>
      </w:r>
    </w:p>
    <w:p w14:paraId="1583687B"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D4BFD6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w:t>
      </w:r>
      <w:r w:rsidRPr="00322CE3">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745B75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7.4.1.1.</w:t>
      </w:r>
      <w:r w:rsidRPr="00322CE3">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96FA0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322CE3">
        <w:rPr>
          <w:rFonts w:ascii="Times New Roman" w:eastAsia="Arial" w:hAnsi="Times New Roman" w:cs="Times New Roman"/>
          <w:kern w:val="0"/>
          <w:sz w:val="24"/>
          <w:szCs w:val="20"/>
          <w14:ligatures w14:val="none"/>
        </w:rPr>
        <w:t>7.4.1.2.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033A6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2DE398E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7.4.2.</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6D542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7.4.3.</w:t>
      </w:r>
      <w:r w:rsidRPr="00322CE3">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70410C5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7.4.4.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 xml:space="preserve">Už vėlavimą pašalinti Paslaugų trūkumus Pirkėjas privalo reikalauti Tiekėjo sumokėti </w:t>
      </w:r>
      <w:r w:rsidRPr="00322CE3">
        <w:rPr>
          <w:rFonts w:ascii="Times New Roman" w:eastAsia="Arial" w:hAnsi="Times New Roman" w:cs="Times New Roman"/>
          <w:kern w:val="0"/>
          <w:sz w:val="24"/>
          <w:szCs w:val="20"/>
          <w14:ligatures w14:val="none"/>
        </w:rPr>
        <w:lastRenderedPageBreak/>
        <w:t>Specialiosiose sąlygose nustatyto dydžio netesybas.</w:t>
      </w:r>
    </w:p>
    <w:p w14:paraId="0A825E3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6650EEA"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8.</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PASLAUGŲ SUTEIKIMO TERMINAI</w:t>
      </w:r>
    </w:p>
    <w:p w14:paraId="2DFA03EC"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B753133"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8.1.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Paslaugų terminai ir teikimo grafikas</w:t>
      </w:r>
    </w:p>
    <w:p w14:paraId="09ED61C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CCA04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8.1.1.</w:t>
      </w:r>
      <w:r w:rsidRPr="00322CE3">
        <w:rPr>
          <w:rFonts w:ascii="Times New Roman" w:eastAsia="Arial" w:hAnsi="Times New Roman" w:cs="Times New Roman"/>
          <w:kern w:val="0"/>
          <w:sz w:val="24"/>
          <w:szCs w:val="20"/>
          <w14:ligatures w14:val="none"/>
        </w:rPr>
        <w:tab/>
        <w:t>Tiekėjas privalo suteikti Paslaugas laikydamasis terminų, nurodytų Specialiosiose sąlygose.</w:t>
      </w:r>
    </w:p>
    <w:p w14:paraId="2F2E8CB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8.1.2.</w:t>
      </w:r>
      <w:r w:rsidRPr="00322CE3">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22CE3">
        <w:rPr>
          <w:rFonts w:ascii="Times New Roman" w:eastAsia="Arial" w:hAnsi="Times New Roman" w:cs="Times New Roman"/>
          <w:b/>
          <w:bCs/>
          <w:kern w:val="0"/>
          <w:sz w:val="24"/>
          <w:szCs w:val="20"/>
          <w14:ligatures w14:val="none"/>
        </w:rPr>
        <w:t>Grafikas</w:t>
      </w:r>
      <w:r w:rsidRPr="00322CE3">
        <w:rPr>
          <w:rFonts w:ascii="Times New Roman" w:eastAsia="Arial" w:hAnsi="Times New Roman" w:cs="Times New Roman"/>
          <w:kern w:val="0"/>
          <w:sz w:val="24"/>
          <w:szCs w:val="20"/>
          <w14:ligatures w14:val="none"/>
        </w:rPr>
        <w:t>).</w:t>
      </w:r>
    </w:p>
    <w:p w14:paraId="27D9A4FF"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8.1.3.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639B93E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2866A92"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8.2.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 xml:space="preserve">Netesybos už </w:t>
      </w:r>
      <w:r w:rsidRPr="00322CE3">
        <w:rPr>
          <w:rFonts w:ascii="Times New Roman" w:eastAsia="Arial" w:hAnsi="Times New Roman" w:cs="Times New Roman"/>
          <w:b/>
          <w:bCs/>
          <w:kern w:val="0"/>
          <w:sz w:val="24"/>
          <w:szCs w:val="20"/>
          <w14:ligatures w14:val="none"/>
        </w:rPr>
        <w:t>Paslaugų teikimo</w:t>
      </w:r>
      <w:r w:rsidRPr="00322CE3">
        <w:rPr>
          <w:rFonts w:ascii="Times New Roman" w:eastAsia="Arial" w:hAnsi="Times New Roman" w:cs="Times New Roman"/>
          <w:b/>
          <w:kern w:val="0"/>
          <w:sz w:val="24"/>
          <w:szCs w:val="20"/>
          <w14:ligatures w14:val="none"/>
        </w:rPr>
        <w:t xml:space="preserve"> vėlavimą</w:t>
      </w:r>
    </w:p>
    <w:p w14:paraId="59B358D3" w14:textId="77777777" w:rsidR="00322CE3" w:rsidRPr="00322CE3" w:rsidRDefault="00322CE3" w:rsidP="00322CE3">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63852C" w14:textId="77777777" w:rsidR="00322CE3" w:rsidRPr="00322CE3" w:rsidRDefault="00322CE3" w:rsidP="00322CE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8.2.1.</w:t>
      </w:r>
      <w:r w:rsidRPr="00322CE3">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14F8BFC1" w14:textId="77777777" w:rsidR="00322CE3" w:rsidRPr="00322CE3" w:rsidRDefault="00322CE3" w:rsidP="00322CE3">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8.2.2.</w:t>
      </w:r>
      <w:r w:rsidRPr="00322CE3">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E10FA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21560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7EE0969"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9.</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Prievolių pagal Sutartį įvykdymo užtikrinimo būdai</w:t>
      </w:r>
    </w:p>
    <w:p w14:paraId="51EBC3D4" w14:textId="77777777" w:rsidR="00322CE3" w:rsidRPr="00322CE3" w:rsidRDefault="00322CE3" w:rsidP="00322CE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CC48F2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B5B88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7493DF"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10.</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įvykdymo užtikrinimas (JEI TAIKOMA)</w:t>
      </w:r>
    </w:p>
    <w:p w14:paraId="6459857C"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962DE1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322CE3">
        <w:rPr>
          <w:rFonts w:ascii="Times New Roman" w:eastAsia="Cambria" w:hAnsi="Times New Roman" w:cs="Times New Roman"/>
          <w:kern w:val="0"/>
          <w:sz w:val="24"/>
          <w:szCs w:val="20"/>
          <w:shd w:val="clear" w:color="auto" w:fill="FFFFFF"/>
          <w14:ligatures w14:val="none"/>
        </w:rPr>
        <w:t xml:space="preserve">pirmo pareikalavimo </w:t>
      </w:r>
      <w:r w:rsidRPr="00322CE3">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40EEA50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322CE3">
        <w:rPr>
          <w:rFonts w:ascii="Times New Roman" w:eastAsia="Times New Roman" w:hAnsi="Times New Roman" w:cs="Times New Roman"/>
          <w:b/>
          <w:bCs/>
          <w:kern w:val="0"/>
          <w:sz w:val="24"/>
          <w:szCs w:val="20"/>
          <w14:ligatures w14:val="none"/>
        </w:rPr>
        <w:t>Pastaba.</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3D7F0B" w14:textId="77777777" w:rsidR="00322CE3" w:rsidRPr="00322CE3" w:rsidRDefault="00322CE3" w:rsidP="00322CE3">
      <w:pPr>
        <w:tabs>
          <w:tab w:val="left" w:pos="567"/>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shd w:val="clear" w:color="auto" w:fill="FFFFFF"/>
          <w14:ligatures w14:val="none"/>
        </w:rPr>
        <w:t xml:space="preserve">10.2. Tiekėjas privalo pateikti Pirkėjui Specialiosiose sąlygose nurodytos rūšies ir dydžio Sutarties įvykdymo užtikrinimą – pirmo pareikalavimo banko garantiją arba draudimo bendrovės laidavimo </w:t>
      </w:r>
      <w:r w:rsidRPr="00322CE3">
        <w:rPr>
          <w:rFonts w:ascii="Times New Roman" w:eastAsia="Cambria" w:hAnsi="Times New Roman" w:cs="Times New Roman"/>
          <w:kern w:val="0"/>
          <w:sz w:val="24"/>
          <w:szCs w:val="20"/>
          <w:shd w:val="clear" w:color="auto" w:fill="FFFFFF"/>
          <w14:ligatures w14:val="none"/>
        </w:rPr>
        <w:lastRenderedPageBreak/>
        <w:t>draudimo raštą (</w:t>
      </w:r>
      <w:r w:rsidRPr="00322CE3">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322CE3">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322CE3">
        <w:rPr>
          <w:rFonts w:ascii="Times New Roman" w:eastAsia="Cambria" w:hAnsi="Times New Roman" w:cs="Times New Roman"/>
          <w:b/>
          <w:bCs/>
          <w:kern w:val="0"/>
          <w:sz w:val="24"/>
          <w:szCs w:val="20"/>
          <w:shd w:val="clear" w:color="auto" w:fill="FFFFFF"/>
          <w14:ligatures w14:val="none"/>
        </w:rPr>
        <w:t>Sutarties įvykdymo užtikrinimas</w:t>
      </w:r>
      <w:r w:rsidRPr="00322CE3">
        <w:rPr>
          <w:rFonts w:ascii="Times New Roman" w:eastAsia="Cambria" w:hAnsi="Times New Roman" w:cs="Times New Roman"/>
          <w:kern w:val="0"/>
          <w:sz w:val="24"/>
          <w:szCs w:val="20"/>
          <w:shd w:val="clear" w:color="auto" w:fill="FFFFFF"/>
          <w14:ligatures w14:val="none"/>
        </w:rPr>
        <w:t>).</w:t>
      </w:r>
    </w:p>
    <w:p w14:paraId="383F94C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3A55B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F7A17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F9B3B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710FE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727C249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10.8. Sutarties įvykdymo užtikrinimo suma turi būti nurodoma ir išmokama eurais.</w:t>
      </w:r>
    </w:p>
    <w:p w14:paraId="1F95025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32866CF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6A0DFDA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C951B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10.12. Jeigu Sutartyje nustatytomis sąlygomis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xml:space="preserve"> arba taisyti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5126C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49BB2B" w14:textId="77777777" w:rsidR="00322CE3" w:rsidRPr="00322CE3" w:rsidRDefault="00322CE3" w:rsidP="00322CE3">
      <w:pPr>
        <w:tabs>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w:t>
      </w:r>
      <w:r w:rsidRPr="00322CE3">
        <w:rPr>
          <w:rFonts w:ascii="Times New Roman" w:eastAsia="Times New Roman" w:hAnsi="Times New Roman" w:cs="Times New Roman"/>
          <w:kern w:val="0"/>
          <w:sz w:val="24"/>
          <w:szCs w:val="20"/>
          <w14:ligatures w14:val="none"/>
        </w:rPr>
        <w:lastRenderedPageBreak/>
        <w:t>Sutarties įvykdymo užtikrinimą išdavusio banko (draudimo bendrovės) veiklos sustabdymu arba galimu veiklos sustabdymu (įskaitant nemokumą, likvidavimą ar teisinės apsaugos taikymo procedūras).</w:t>
      </w:r>
    </w:p>
    <w:p w14:paraId="5A9E4BC4" w14:textId="16204AD5"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10.15. Jei Tiekėjas pažeidžia Sutartimi nustatytus įsipareigojimus, </w:t>
      </w:r>
      <w:r w:rsidR="00DC0E47">
        <w:rPr>
          <w:rFonts w:ascii="Times New Roman" w:eastAsia="Times New Roman" w:hAnsi="Times New Roman" w:cs="Times New Roman"/>
          <w:kern w:val="0"/>
          <w:sz w:val="24"/>
          <w:szCs w:val="20"/>
          <w14:ligatures w14:val="none"/>
        </w:rPr>
        <w:t>iš dalies</w:t>
      </w:r>
      <w:r w:rsidR="00DC0E47" w:rsidRPr="00322CE3">
        <w:rPr>
          <w:rFonts w:ascii="Times New Roman" w:eastAsia="Times New Roman" w:hAnsi="Times New Roman" w:cs="Times New Roman"/>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CD94A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3ACD1E4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6A0EEEB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trūkumus;</w:t>
      </w:r>
    </w:p>
    <w:p w14:paraId="59E9D94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411BA2"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0BCE017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91A6C52"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11.</w:t>
      </w:r>
      <w:r w:rsidRPr="00322CE3">
        <w:rPr>
          <w:rFonts w:ascii="Times New Roman" w:eastAsia="Cambria" w:hAnsi="Times New Roman" w:cs="Times New Roman"/>
          <w:b/>
          <w:bCs/>
          <w:caps/>
          <w:kern w:val="0"/>
          <w:sz w:val="24"/>
          <w:szCs w:val="20"/>
          <w14:ligatures w14:val="none"/>
          <w14:numSpacing w14:val="tabular"/>
        </w:rPr>
        <w:tab/>
        <w:t>SUTARTIES KAINA IR JOS PERSKAIČIAVIMAS</w:t>
      </w:r>
    </w:p>
    <w:p w14:paraId="05BA73F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CFE724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72576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11.2. Pradinės sutarties vertė yra nurodyta Specialiosiose sąlygose.</w:t>
      </w:r>
    </w:p>
    <w:p w14:paraId="458F9C7A"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72C58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11.4. Sutarties kainos peržiūra atliekama Specialiosiose sąlygose nustatyta tvarka.</w:t>
      </w:r>
    </w:p>
    <w:p w14:paraId="1B113B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F221EA3"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322CE3">
        <w:rPr>
          <w:rFonts w:ascii="Times New Roman" w:eastAsia="Cambria" w:hAnsi="Times New Roman" w:cs="Times New Roman"/>
          <w:b/>
          <w:bCs/>
          <w:caps/>
          <w:kern w:val="0"/>
          <w:sz w:val="24"/>
          <w:szCs w:val="20"/>
          <w14:ligatures w14:val="none"/>
          <w14:numSpacing w14:val="tabular"/>
        </w:rPr>
        <w:t>12.</w:t>
      </w:r>
      <w:r w:rsidRPr="00322CE3">
        <w:rPr>
          <w:rFonts w:ascii="Times New Roman" w:eastAsia="Cambria" w:hAnsi="Times New Roman" w:cs="Times New Roman"/>
          <w:b/>
          <w:bCs/>
          <w:caps/>
          <w:kern w:val="0"/>
          <w:sz w:val="24"/>
          <w:szCs w:val="20"/>
          <w14:ligatures w14:val="none"/>
          <w14:numSpacing w14:val="tabular"/>
        </w:rPr>
        <w:tab/>
        <w:t>ATSISKAITYMO TVARKA</w:t>
      </w:r>
    </w:p>
    <w:p w14:paraId="5AFE4315" w14:textId="77777777" w:rsidR="00322CE3" w:rsidRPr="00322CE3" w:rsidRDefault="00322CE3" w:rsidP="00322CE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67605DCF"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12.1.</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kern w:val="0"/>
          <w:sz w:val="24"/>
          <w:szCs w:val="20"/>
          <w14:ligatures w14:val="none"/>
        </w:rPr>
        <w:t>Išankstinis mokėjimas (avansas) (jei taikoma)</w:t>
      </w:r>
    </w:p>
    <w:p w14:paraId="76FBBE97"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2CB926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322CE3">
        <w:rPr>
          <w:rFonts w:ascii="Times New Roman" w:eastAsia="Times New Roman" w:hAnsi="Times New Roman" w:cs="Times New Roman"/>
          <w:b/>
          <w:bCs/>
          <w:kern w:val="0"/>
          <w:sz w:val="24"/>
          <w:szCs w:val="20"/>
          <w14:ligatures w14:val="none"/>
        </w:rPr>
        <w:t xml:space="preserve"> Avansas</w:t>
      </w:r>
      <w:r w:rsidRPr="00322CE3">
        <w:rPr>
          <w:rFonts w:ascii="Times New Roman" w:eastAsia="Times New Roman" w:hAnsi="Times New Roman" w:cs="Times New Roman"/>
          <w:kern w:val="0"/>
          <w:sz w:val="24"/>
          <w:szCs w:val="20"/>
          <w14:ligatures w14:val="none"/>
        </w:rPr>
        <w:t>).</w:t>
      </w:r>
    </w:p>
    <w:p w14:paraId="46BB5FE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D5A80B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22CE3">
        <w:rPr>
          <w:rFonts w:ascii="Times New Roman" w:eastAsia="Times New Roman" w:hAnsi="Times New Roman" w:cs="Times New Roman"/>
          <w:b/>
          <w:kern w:val="0"/>
          <w:sz w:val="24"/>
          <w:szCs w:val="20"/>
          <w14:ligatures w14:val="none"/>
        </w:rPr>
        <w:t>Avanso užtikrinimas</w:t>
      </w:r>
      <w:r w:rsidRPr="00322CE3">
        <w:rPr>
          <w:rFonts w:ascii="Times New Roman" w:eastAsia="Times New Roman" w:hAnsi="Times New Roman" w:cs="Times New Roman"/>
          <w:kern w:val="0"/>
          <w:sz w:val="24"/>
          <w:szCs w:val="20"/>
          <w14:ligatures w14:val="none"/>
        </w:rPr>
        <w:t>).</w:t>
      </w:r>
    </w:p>
    <w:p w14:paraId="340828D2"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b/>
          <w:bCs/>
          <w:kern w:val="0"/>
          <w:sz w:val="24"/>
          <w:szCs w:val="20"/>
          <w14:ligatures w14:val="none"/>
        </w:rPr>
        <w:lastRenderedPageBreak/>
        <w:t>Pastaba.</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įstatymų bei kitų teisės aktų</w:t>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nuostatas.</w:t>
      </w:r>
    </w:p>
    <w:p w14:paraId="3812D94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27571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44A0F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E0D40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12.1.7. Avanso užtikrinimo suma turi būti nurodoma ir išmokama eurais.</w:t>
      </w:r>
    </w:p>
    <w:p w14:paraId="213269A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260C217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A6C4DA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EC232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690DC2C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322CE3">
        <w:rPr>
          <w:rFonts w:ascii="Times New Roman" w:eastAsia="Arial" w:hAnsi="Times New Roman" w:cs="Times New Roman"/>
          <w:kern w:val="0"/>
          <w:sz w:val="24"/>
          <w:szCs w:val="20"/>
          <w14:ligatures w14:val="none"/>
        </w:rPr>
        <w:t>Paslaugų yra suteikta</w:t>
      </w:r>
      <w:r w:rsidRPr="00322CE3">
        <w:rPr>
          <w:rFonts w:ascii="Times New Roman" w:eastAsia="Times New Roman" w:hAnsi="Times New Roman" w:cs="Times New Roman"/>
          <w:kern w:val="0"/>
          <w:sz w:val="24"/>
          <w:szCs w:val="20"/>
          <w14:ligatures w14:val="none"/>
        </w:rPr>
        <w:t xml:space="preserve">, Pirkėjas jas yra priėmęs ir </w:t>
      </w:r>
      <w:r w:rsidRPr="00322CE3">
        <w:rPr>
          <w:rFonts w:ascii="Times New Roman" w:eastAsia="Arial" w:hAnsi="Times New Roman" w:cs="Times New Roman"/>
          <w:kern w:val="0"/>
          <w:sz w:val="24"/>
          <w:szCs w:val="20"/>
          <w14:ligatures w14:val="none"/>
        </w:rPr>
        <w:t>Paslaugų rezultatu</w:t>
      </w:r>
      <w:r w:rsidRPr="00322CE3">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F5E87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27E40276"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12.2.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Mokėjimų tvarka</w:t>
      </w:r>
    </w:p>
    <w:p w14:paraId="713F2B8D"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F76B36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12.2.1.</w:t>
      </w:r>
      <w:r w:rsidRPr="00322CE3">
        <w:rPr>
          <w:rFonts w:ascii="Times New Roman" w:eastAsia="Arial" w:hAnsi="Times New Roman" w:cs="Times New Roman"/>
          <w:kern w:val="0"/>
          <w:sz w:val="24"/>
          <w:szCs w:val="20"/>
          <w14:ligatures w14:val="none"/>
        </w:rPr>
        <w:tab/>
      </w:r>
      <w:r w:rsidRPr="00322CE3">
        <w:rPr>
          <w:rFonts w:ascii="Times New Roman" w:eastAsia="Times New Roman" w:hAnsi="Times New Roman" w:cs="Times New Roman"/>
          <w:kern w:val="0"/>
          <w:sz w:val="24"/>
          <w:szCs w:val="20"/>
          <w14:ligatures w14:val="none"/>
        </w:rPr>
        <w:t xml:space="preserve">Tiekėjas išrašo Sąskaitą tik Šalims pasirašius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perdavimo–priėmimo aktą, jeigu kitaip nenumatyta Specialiosiose sąlygose</w:t>
      </w:r>
      <w:r w:rsidRPr="00322CE3">
        <w:rPr>
          <w:rFonts w:ascii="Times New Roman" w:eastAsia="Arial" w:hAnsi="Times New Roman" w:cs="Times New Roman"/>
          <w:kern w:val="0"/>
          <w:sz w:val="24"/>
          <w:szCs w:val="20"/>
          <w14:ligatures w14:val="none"/>
        </w:rPr>
        <w:t>:</w:t>
      </w:r>
    </w:p>
    <w:p w14:paraId="27CCBDD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12.2.1.1.</w:t>
      </w:r>
      <w:r w:rsidRPr="00322CE3">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9C025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12.2.1.2. </w:t>
      </w:r>
      <w:r w:rsidRPr="00322CE3">
        <w:rPr>
          <w:rFonts w:ascii="Times New Roman" w:eastAsia="Arial" w:hAnsi="Times New Roman" w:cs="Times New Roman"/>
          <w:kern w:val="0"/>
          <w:sz w:val="24"/>
          <w:szCs w:val="20"/>
          <w14:ligatures w14:val="none"/>
        </w:rPr>
        <w:tab/>
        <w:t xml:space="preserve">Europos elektroninių sąskaitų faktūrų standarto neatitinkančią elektroninę sąskaitą faktūrą Tiekėjas gali teikti tik naudodamasis Sąskaitų administravimo bendrosios informacinės </w:t>
      </w:r>
      <w:r w:rsidRPr="00322CE3">
        <w:rPr>
          <w:rFonts w:ascii="Times New Roman" w:eastAsia="Arial" w:hAnsi="Times New Roman" w:cs="Times New Roman"/>
          <w:kern w:val="0"/>
          <w:sz w:val="24"/>
          <w:szCs w:val="20"/>
          <w14:ligatures w14:val="none"/>
        </w:rPr>
        <w:lastRenderedPageBreak/>
        <w:t>sistemos(toliau – SABIS priemonėmis.</w:t>
      </w:r>
    </w:p>
    <w:p w14:paraId="20130C5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12.2.2.</w:t>
      </w:r>
      <w:r w:rsidRPr="00322CE3">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CD30C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12.2.3.</w:t>
      </w:r>
      <w:r w:rsidRPr="00322CE3">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7BD4636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12.2.4.</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Pirkėjas atlieka mokėjimus už Paslaugas Specialiosiose sąlygose nustatytais terminais.</w:t>
      </w:r>
    </w:p>
    <w:p w14:paraId="1DF774D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12.2.5.</w:t>
      </w:r>
      <w:r w:rsidRPr="00322CE3">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3949212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12.2.6.</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589F451" w14:textId="77777777" w:rsidR="00322CE3" w:rsidRPr="00322CE3" w:rsidRDefault="00322CE3" w:rsidP="00322CE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12.2.7.</w:t>
      </w:r>
      <w:r w:rsidRPr="00322CE3">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6E99C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60E0C4F"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12.3.</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Kiti atsiskaitymo klausimai</w:t>
      </w:r>
    </w:p>
    <w:p w14:paraId="03FB0234"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F902DA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12.3.1.</w:t>
      </w:r>
      <w:r w:rsidRPr="00322CE3">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6934325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12.3.2.</w:t>
      </w:r>
      <w:r w:rsidRPr="00322CE3">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7B0E5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12.3.3.</w:t>
      </w:r>
      <w:r w:rsidRPr="00322CE3">
        <w:rPr>
          <w:rFonts w:ascii="Times New Roman" w:eastAsia="Arial" w:hAnsi="Times New Roman" w:cs="Times New Roman"/>
          <w:kern w:val="0"/>
          <w:sz w:val="24"/>
          <w:szCs w:val="20"/>
          <w14:ligatures w14:val="none"/>
        </w:rPr>
        <w:tab/>
        <w:t>Visi mokėjimai pagal Sutartį atliekami eurais.</w:t>
      </w:r>
    </w:p>
    <w:p w14:paraId="15E0F87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12.3.4.</w:t>
      </w:r>
      <w:r w:rsidRPr="00322CE3">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72A7D7A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C09CC69"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13.</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Konfidenciali informacija</w:t>
      </w:r>
    </w:p>
    <w:p w14:paraId="0EF3936B"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16B16F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13.1.</w:t>
      </w:r>
      <w:r w:rsidRPr="00322CE3">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5D9457"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w:t>
      </w:r>
      <w:r w:rsidRPr="00322CE3">
        <w:rPr>
          <w:rFonts w:ascii="Times New Roman" w:eastAsia="Arial" w:hAnsi="Times New Roman" w:cs="Times New Roman"/>
          <w:kern w:val="0"/>
          <w:sz w:val="24"/>
          <w:szCs w:val="20"/>
          <w14:ligatures w14:val="none"/>
        </w:rPr>
        <w:tab/>
        <w:t>Šalis turi teisę atskleisti kitos Šalies konfidencialią informaciją šiais atvejais:</w:t>
      </w:r>
    </w:p>
    <w:p w14:paraId="4510C2C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13.2.1.</w:t>
      </w:r>
      <w:r w:rsidRPr="00322CE3">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0DC2E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13.2.2.</w:t>
      </w:r>
      <w:r w:rsidRPr="00322CE3">
        <w:rPr>
          <w:rFonts w:ascii="Times New Roman" w:eastAsia="Arial" w:hAnsi="Times New Roman" w:cs="Times New Roman"/>
          <w:kern w:val="0"/>
          <w:sz w:val="24"/>
          <w:szCs w:val="20"/>
          <w14:ligatures w14:val="none"/>
        </w:rPr>
        <w:tab/>
        <w:t xml:space="preserve">konfidencialią informaciją yra būtina atskleisti pagal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reikalavimus, įskaitant atvejus, kai to reikalauja viešojo administravimo subjektai, taip, kaip jie </w:t>
      </w:r>
      <w:r w:rsidRPr="00322CE3">
        <w:rPr>
          <w:rFonts w:ascii="Times New Roman" w:eastAsia="Arial" w:hAnsi="Times New Roman" w:cs="Times New Roman"/>
          <w:kern w:val="0"/>
          <w:sz w:val="24"/>
          <w:szCs w:val="20"/>
          <w14:ligatures w14:val="none"/>
        </w:rPr>
        <w:lastRenderedPageBreak/>
        <w:t>apibrėžti Lietuvos Respublikos viešojo administravimo įstatyme.</w:t>
      </w:r>
    </w:p>
    <w:p w14:paraId="3DFA2979"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13.3.</w:t>
      </w:r>
      <w:r w:rsidRPr="00322CE3">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322CE3">
        <w:rPr>
          <w:rFonts w:ascii="Times New Roman" w:eastAsia="Times New Roman" w:hAnsi="Times New Roman" w:cs="Times New Roman"/>
          <w:kern w:val="0"/>
          <w:sz w:val="24"/>
          <w:szCs w:val="20"/>
          <w14:ligatures w14:val="none"/>
        </w:rPr>
        <w:t>įstatymus bei kitus teisės aktus</w:t>
      </w:r>
      <w:r w:rsidRPr="00322CE3">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4115EAD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w:t>
      </w:r>
      <w:r w:rsidRPr="00322CE3">
        <w:rPr>
          <w:rFonts w:ascii="Times New Roman" w:eastAsia="Arial" w:hAnsi="Times New Roman" w:cs="Times New Roman"/>
          <w:kern w:val="0"/>
          <w:sz w:val="24"/>
          <w:szCs w:val="20"/>
          <w14:ligatures w14:val="none"/>
        </w:rPr>
        <w:tab/>
        <w:t>Šalis atsako:</w:t>
      </w:r>
    </w:p>
    <w:p w14:paraId="00DEF2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13.4.1.</w:t>
      </w:r>
      <w:r w:rsidRPr="00322CE3">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0408166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13.4.2.</w:t>
      </w:r>
      <w:r w:rsidRPr="00322CE3">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454FFAC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13.5.</w:t>
      </w:r>
      <w:r w:rsidRPr="00322CE3">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853B03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D9AF58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14.</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Asmens duomenų apsauga</w:t>
      </w:r>
    </w:p>
    <w:p w14:paraId="2CC94E6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1D2690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14.1.</w:t>
      </w:r>
      <w:r w:rsidRPr="00322CE3">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147C60"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14.2.</w:t>
      </w:r>
      <w:r w:rsidRPr="00322CE3">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F43D3F" w14:textId="77777777" w:rsidR="00322CE3" w:rsidRPr="00322CE3" w:rsidRDefault="00322CE3" w:rsidP="00322CE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0DE99F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322CE3">
        <w:rPr>
          <w:rFonts w:ascii="Times New Roman" w:eastAsia="Arial" w:hAnsi="Times New Roman" w:cs="Times New Roman"/>
          <w:b/>
          <w:bCs/>
          <w:caps/>
          <w:kern w:val="0"/>
          <w:sz w:val="24"/>
          <w:szCs w:val="20"/>
          <w14:ligatures w14:val="none"/>
        </w:rPr>
        <w:t>15.</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INTELEKTINĖ NUOSAVYBĖ</w:t>
      </w:r>
    </w:p>
    <w:p w14:paraId="26C4765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59FD901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pobūdžio ar (ir) išimtinių teisių, patentų ir kt.</w:t>
      </w:r>
    </w:p>
    <w:p w14:paraId="6F8DDF6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2CE3">
        <w:rPr>
          <w:rFonts w:ascii="Times New Roman" w:eastAsia="Times New Roman" w:hAnsi="Times New Roman" w:cs="Times New Roman"/>
          <w:kern w:val="0"/>
          <w:sz w:val="24"/>
          <w:szCs w:val="20"/>
          <w14:ligatures w14:val="none"/>
        </w:rPr>
        <w:t>sui</w:t>
      </w:r>
      <w:proofErr w:type="spellEnd"/>
      <w:r w:rsidRPr="00322CE3">
        <w:rPr>
          <w:rFonts w:ascii="Times New Roman" w:eastAsia="Times New Roman" w:hAnsi="Times New Roman" w:cs="Times New Roman"/>
          <w:kern w:val="0"/>
          <w:sz w:val="24"/>
          <w:szCs w:val="20"/>
          <w14:ligatures w14:val="none"/>
        </w:rPr>
        <w:t xml:space="preserve"> </w:t>
      </w:r>
      <w:proofErr w:type="spellStart"/>
      <w:r w:rsidRPr="00322CE3">
        <w:rPr>
          <w:rFonts w:ascii="Times New Roman" w:eastAsia="Times New Roman" w:hAnsi="Times New Roman" w:cs="Times New Roman"/>
          <w:kern w:val="0"/>
          <w:sz w:val="24"/>
          <w:szCs w:val="20"/>
          <w14:ligatures w14:val="none"/>
        </w:rPr>
        <w:t>generis</w:t>
      </w:r>
      <w:proofErr w:type="spellEnd"/>
      <w:r w:rsidRPr="00322CE3">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0C067D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5C222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9963E5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lastRenderedPageBreak/>
        <w:t>16.</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Pareiškimai ir garantijos</w:t>
      </w:r>
    </w:p>
    <w:p w14:paraId="23E1FD66"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FC30693"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 Kiekviena iš Šalių pareiškia ir garantuoja kitai Šaliai, kad:</w:t>
      </w:r>
    </w:p>
    <w:p w14:paraId="67E00B0B"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91496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5DC20A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DE6C75"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F395A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C0F6A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43C2DCCD"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322CE3">
        <w:rPr>
          <w:rFonts w:ascii="Times New Roman" w:eastAsia="Times New Roman" w:hAnsi="Times New Roman" w:cs="Times New Roman"/>
          <w:kern w:val="0"/>
          <w:sz w:val="24"/>
          <w:szCs w:val="20"/>
          <w14:ligatures w14:val="none"/>
        </w:rPr>
        <w:t>įstatymuose bei kituose teisės aktuose</w:t>
      </w:r>
      <w:r w:rsidRPr="00322CE3">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259D7B8B"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shd w:val="clear" w:color="auto" w:fill="FFFFFF"/>
          <w14:ligatures w14:val="none"/>
        </w:rPr>
        <w:t xml:space="preserve">16.3. </w:t>
      </w:r>
      <w:r w:rsidRPr="00322CE3">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322CE3">
        <w:rPr>
          <w:rFonts w:ascii="Times New Roman" w:eastAsia="Arial" w:hAnsi="Times New Roman" w:cs="Times New Roman"/>
          <w:kern w:val="0"/>
          <w:sz w:val="24"/>
          <w:szCs w:val="20"/>
          <w14:ligatures w14:val="none"/>
        </w:rPr>
        <w:t>Paslaugų rezultatą</w:t>
      </w:r>
      <w:r w:rsidRPr="00322CE3">
        <w:rPr>
          <w:rFonts w:ascii="Times New Roman" w:eastAsia="Arial" w:hAnsi="Times New Roman" w:cs="Times New Roman"/>
          <w:kern w:val="0"/>
          <w:sz w:val="24"/>
          <w:szCs w:val="20"/>
          <w:shd w:val="clear" w:color="auto" w:fill="FFFFFF"/>
          <w14:ligatures w14:val="none"/>
        </w:rPr>
        <w:t>.</w:t>
      </w:r>
    </w:p>
    <w:p w14:paraId="2599398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16.4. T</w:t>
      </w:r>
      <w:r w:rsidRPr="00322CE3">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2407BBC"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ED79BA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17.</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Bendrieji atsakomybės klausimai</w:t>
      </w:r>
    </w:p>
    <w:p w14:paraId="307B7D5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C85109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67DAF082"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22CE3">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549A223"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322CE3">
        <w:rPr>
          <w:rFonts w:ascii="Times New Roman" w:eastAsia="Arial" w:hAnsi="Times New Roman" w:cs="Times New Roman"/>
          <w:kern w:val="0"/>
          <w:sz w:val="24"/>
          <w:szCs w:val="20"/>
          <w14:ligatures w14:val="none"/>
        </w:rPr>
        <w:lastRenderedPageBreak/>
        <w:t>pareiškimo ar garantijos.</w:t>
      </w:r>
    </w:p>
    <w:p w14:paraId="04DDFCA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533311C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EAB9A"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4A33C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17.7. Jeigu Sutartis nutraukiama dėl esminio sutarties pažeidimo pagal Bendrųjų sąlygų 22.2.1 papunktį ir (ar) Tiekėjas esminę Sutarties sąlygą, nurodytą </w:t>
      </w:r>
      <w:r w:rsidRPr="00322CE3">
        <w:rPr>
          <w:rFonts w:ascii="Times New Roman" w:eastAsia="Arial" w:hAnsi="Times New Roman" w:cs="Times New Roman"/>
          <w:kern w:val="0"/>
          <w:sz w:val="24"/>
          <w:szCs w:val="20"/>
          <w14:ligatures w14:val="none"/>
        </w:rPr>
        <w:t>Specialiųjų sąlygų 10 skyriuje</w:t>
      </w:r>
      <w:r w:rsidRPr="00322CE3">
        <w:rPr>
          <w:rFonts w:ascii="Times New Roman" w:eastAsia="Times New Roman" w:hAnsi="Times New Roman" w:cs="Times New Roman"/>
          <w:kern w:val="0"/>
          <w:sz w:val="24"/>
          <w:szCs w:val="20"/>
          <w14:ligatures w14:val="none"/>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B00971" w14:textId="77777777" w:rsidR="00322CE3" w:rsidRPr="00322CE3" w:rsidRDefault="00322CE3" w:rsidP="00322CE3">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756712D5"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18.</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Nenugalima jėga (FORCE MAJEURE)</w:t>
      </w:r>
    </w:p>
    <w:p w14:paraId="0E4A6CF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84315AC"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20A34E70"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18.1.1.</w:t>
      </w:r>
      <w:r w:rsidRPr="00322CE3">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04E831"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C80E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A2DB6" w14:textId="77777777" w:rsidR="00322CE3" w:rsidRPr="00322CE3" w:rsidRDefault="00322CE3" w:rsidP="00322CE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18.3.</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B84209"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18.4.</w:t>
      </w:r>
      <w:r w:rsidRPr="00322CE3">
        <w:rPr>
          <w:rFonts w:ascii="Times New Roman" w:eastAsia="Arial" w:hAnsi="Times New Roman" w:cs="Times New Roman"/>
          <w:kern w:val="0"/>
          <w:sz w:val="24"/>
          <w:szCs w:val="20"/>
          <w14:ligatures w14:val="none"/>
        </w:rPr>
        <w:tab/>
        <w:t>Jeigu nenugalimos jėgos (</w:t>
      </w:r>
      <w:r w:rsidRPr="00322CE3">
        <w:rPr>
          <w:rFonts w:ascii="Times New Roman" w:eastAsia="Arial" w:hAnsi="Times New Roman" w:cs="Times New Roman"/>
          <w:iCs/>
          <w:kern w:val="0"/>
          <w:sz w:val="24"/>
          <w:szCs w:val="20"/>
          <w14:ligatures w14:val="none"/>
        </w:rPr>
        <w:t>force majeure</w:t>
      </w:r>
      <w:r w:rsidRPr="00322CE3">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CA1F78"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8263FE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19.</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nuostatų negaliojimas</w:t>
      </w:r>
    </w:p>
    <w:p w14:paraId="2E6D97F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D6AE665" w14:textId="6FE386C5"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19.1.</w:t>
      </w:r>
      <w:r w:rsidRPr="00322CE3">
        <w:rPr>
          <w:rFonts w:ascii="Times New Roman" w:eastAsia="Arial" w:hAnsi="Times New Roman" w:cs="Times New Roman"/>
          <w:kern w:val="0"/>
          <w:sz w:val="24"/>
          <w:szCs w:val="20"/>
          <w14:ligatures w14:val="none"/>
        </w:rPr>
        <w:tab/>
        <w:t xml:space="preserve">Jeigu kuri nors Sutarties nuostata yra arba tampa </w:t>
      </w:r>
      <w:r w:rsidR="00DC0E47">
        <w:rPr>
          <w:rFonts w:ascii="Times New Roman" w:eastAsia="Arial" w:hAnsi="Times New Roman" w:cs="Times New Roman"/>
          <w:kern w:val="0"/>
          <w:sz w:val="24"/>
          <w:szCs w:val="20"/>
          <w14:ligatures w14:val="none"/>
        </w:rPr>
        <w:t>iš dalies</w:t>
      </w:r>
      <w:r w:rsidR="00DC0E47"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9159578" w14:textId="06B63904"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19.2.</w:t>
      </w:r>
      <w:r w:rsidRPr="00322CE3">
        <w:rPr>
          <w:rFonts w:ascii="Times New Roman" w:eastAsia="Arial" w:hAnsi="Times New Roman" w:cs="Times New Roman"/>
          <w:kern w:val="0"/>
          <w:sz w:val="24"/>
          <w:szCs w:val="20"/>
          <w14:ligatures w14:val="none"/>
        </w:rPr>
        <w:tab/>
        <w:t xml:space="preserve">Jeigu Specialiosiose sąlygose numatytas Bendrųjų sąlygų nuostatos pakeitimas yra arba tampa </w:t>
      </w:r>
      <w:r w:rsidR="00DC0E47">
        <w:rPr>
          <w:rFonts w:ascii="Times New Roman" w:eastAsia="Arial" w:hAnsi="Times New Roman" w:cs="Times New Roman"/>
          <w:kern w:val="0"/>
          <w:sz w:val="24"/>
          <w:szCs w:val="20"/>
          <w14:ligatures w14:val="none"/>
        </w:rPr>
        <w:t>iš dalies</w:t>
      </w:r>
      <w:r w:rsidR="00DC0E47" w:rsidRPr="00322CE3">
        <w:rPr>
          <w:rFonts w:ascii="Times New Roman" w:eastAsia="Arial" w:hAnsi="Times New Roman" w:cs="Times New Roman"/>
          <w:kern w:val="0"/>
          <w:sz w:val="24"/>
          <w:szCs w:val="20"/>
          <w14:ligatures w14:val="none"/>
        </w:rPr>
        <w:t xml:space="preserve"> </w:t>
      </w:r>
      <w:r w:rsidRPr="00322CE3">
        <w:rPr>
          <w:rFonts w:ascii="Times New Roman" w:eastAsia="Arial" w:hAnsi="Times New Roman" w:cs="Times New Roman"/>
          <w:kern w:val="0"/>
          <w:sz w:val="24"/>
          <w:szCs w:val="20"/>
          <w14:ligatures w14:val="none"/>
        </w:rPr>
        <w:t>ar pilnai negaliojantis, negali būti taikoma tos Bendrųjų sąlygų nuostatos redakcija, buvusi iki pakeitimo. Tokiu atveju Šalys privalo veikti pagal Bendrųjų sąlygų 19.1 punktą.</w:t>
      </w:r>
    </w:p>
    <w:p w14:paraId="5C140232"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A51DB2"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20.</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pakeitimai</w:t>
      </w:r>
    </w:p>
    <w:p w14:paraId="0770EDD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261F39B" w14:textId="77777777" w:rsidR="00322CE3" w:rsidRPr="00322CE3" w:rsidRDefault="00322CE3" w:rsidP="00322CE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2CB3D4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20.2. Sutarties pakeitimai įforminami Šalims sudarant Susitarimą.</w:t>
      </w:r>
    </w:p>
    <w:p w14:paraId="59F9A614"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22CE3">
        <w:rPr>
          <w:rFonts w:ascii="Times New Roman" w:eastAsia="Times New Roman" w:hAnsi="Times New Roman" w:cs="Times New Roman"/>
          <w:kern w:val="0"/>
          <w:sz w:val="24"/>
          <w:szCs w:val="20"/>
          <w14:ligatures w14:val="none"/>
        </w:rPr>
        <w:t>įstatymų bei kitų teisės aktų</w:t>
      </w:r>
      <w:r w:rsidRPr="00322CE3">
        <w:rPr>
          <w:rFonts w:ascii="Times New Roman" w:eastAsia="Arial" w:hAnsi="Times New Roman" w:cs="Times New Roman"/>
          <w:kern w:val="0"/>
          <w:sz w:val="24"/>
          <w:szCs w:val="20"/>
          <w14:ligatures w14:val="none"/>
        </w:rPr>
        <w:t xml:space="preserve"> nuostatomis.</w:t>
      </w:r>
    </w:p>
    <w:p w14:paraId="59652155"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17BCB271"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16567E"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D00F78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21.</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sUSTABDYMAS</w:t>
      </w:r>
    </w:p>
    <w:p w14:paraId="4924515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150DD3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sustabdymą iki atitinkamų aplinkybių pasibaigimo.</w:t>
      </w:r>
    </w:p>
    <w:p w14:paraId="6642FDF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21.2.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316B48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1905F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006F44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21.2.3. dėl nenumatytų prekių, paslaugų ir (ar) darbų, susijusių su perkamu objektu, kurių poreikis paaiškėjo tik vykdant Sutartį, įsigijimo;</w:t>
      </w:r>
    </w:p>
    <w:p w14:paraId="45D5307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1EB015D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6442110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5593F70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879D92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58CC42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21.3. Jei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44DBFD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21.4. Jei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C68E3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D4B141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44ED26E"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EBAD9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6F3559"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5E79B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367027E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B80BF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AF889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7B174FA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58D61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3196727"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22.</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Sutarties nutraukimas</w:t>
      </w:r>
    </w:p>
    <w:p w14:paraId="50970B4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D97660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322CE3">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432C55B"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ACA1C95"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22.1.</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Pretenzijos dėl Sutarties pažeidimų</w:t>
      </w:r>
    </w:p>
    <w:p w14:paraId="66B768E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53F572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00589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22CE3">
        <w:rPr>
          <w:rFonts w:ascii="Times New Roman" w:eastAsia="Times New Roman" w:hAnsi="Times New Roman" w:cs="Times New Roman"/>
          <w:bCs/>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4A52E99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9D79500"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t>22.2.</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Sutarties nutraukimas Pirkėjo iniciatyva</w:t>
      </w:r>
    </w:p>
    <w:p w14:paraId="0E7C10B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89A360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1702C1"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10D1950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lastRenderedPageBreak/>
        <w:t>22.2.2.1. Tiekėjui yra iškelta bankroto byla, pradėtas bankroto procesas ne teismo tvarka, jis tampa nemokus arba yra nemokumo tikimybė, sustabdo ūkinę veiklą ar susidaro</w:t>
      </w:r>
      <w:r w:rsidRPr="00322CE3">
        <w:rPr>
          <w:rFonts w:ascii="Times New Roman" w:eastAsia="Times New Roman" w:hAnsi="Times New Roman" w:cs="Times New Roman"/>
          <w:bCs/>
          <w:kern w:val="0"/>
          <w:sz w:val="24"/>
          <w:szCs w:val="20"/>
          <w14:ligatures w14:val="none"/>
        </w:rPr>
        <w:t xml:space="preserve"> </w:t>
      </w:r>
      <w:r w:rsidRPr="00322CE3">
        <w:rPr>
          <w:rFonts w:ascii="Times New Roman" w:eastAsia="Times New Roman" w:hAnsi="Times New Roman" w:cs="Times New Roman"/>
          <w:kern w:val="0"/>
          <w:sz w:val="24"/>
          <w:szCs w:val="20"/>
          <w14:ligatures w14:val="none"/>
        </w:rPr>
        <w:t>įstatymuose ir kituose teisės aktuose nustatyta tvarka analogiška situacija</w:t>
      </w:r>
      <w:r w:rsidRPr="00322CE3">
        <w:rPr>
          <w:rFonts w:ascii="Times New Roman" w:eastAsia="Times New Roman" w:hAnsi="Times New Roman" w:cs="Times New Roman"/>
          <w:kern w:val="0"/>
          <w:sz w:val="24"/>
          <w:szCs w:val="20"/>
          <w:shd w:val="clear" w:color="auto" w:fill="FFFFFF"/>
          <w14:ligatures w14:val="none"/>
        </w:rPr>
        <w:t>;</w:t>
      </w:r>
    </w:p>
    <w:p w14:paraId="534E40F9" w14:textId="77777777" w:rsidR="00322CE3" w:rsidRPr="00322CE3" w:rsidRDefault="00322CE3" w:rsidP="00322CE3">
      <w:pPr>
        <w:tabs>
          <w:tab w:val="left" w:pos="567"/>
        </w:tabs>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7C1F62B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5B1B645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44E557A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22.2.2.5. Pirkėjo valdymo organas priima sprendimą, dėl kurio Sutarties poreikis išnyksta;</w:t>
      </w:r>
    </w:p>
    <w:p w14:paraId="2D60EA7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7A101C5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71D180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22.2.2.8. nebelieka perkamų </w:t>
      </w:r>
      <w:r w:rsidRPr="00322CE3">
        <w:rPr>
          <w:rFonts w:ascii="Times New Roman" w:eastAsia="Arial" w:hAnsi="Times New Roman" w:cs="Times New Roman"/>
          <w:kern w:val="0"/>
          <w:sz w:val="24"/>
          <w:szCs w:val="20"/>
          <w14:ligatures w14:val="none"/>
        </w:rPr>
        <w:t>Paslaugų</w:t>
      </w:r>
      <w:r w:rsidRPr="00322CE3">
        <w:rPr>
          <w:rFonts w:ascii="Times New Roman" w:eastAsia="Times New Roman" w:hAnsi="Times New Roman" w:cs="Times New Roman"/>
          <w:kern w:val="0"/>
          <w:sz w:val="24"/>
          <w:szCs w:val="20"/>
          <w14:ligatures w14:val="none"/>
        </w:rPr>
        <w:t xml:space="preserve"> poreikio;</w:t>
      </w:r>
    </w:p>
    <w:p w14:paraId="122F319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378E230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62E3A893" w14:textId="77777777" w:rsidR="00322CE3" w:rsidRPr="00322CE3" w:rsidRDefault="00322CE3" w:rsidP="00322CE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22.2.2.11.</w:t>
      </w:r>
      <w:r w:rsidRPr="00322CE3">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52C6FD19"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36E87EE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322CE3">
        <w:rPr>
          <w:rFonts w:ascii="Times New Roman" w:eastAsia="Times New Roman" w:hAnsi="Times New Roman" w:cs="Times New Roman"/>
          <w:kern w:val="0"/>
          <w:sz w:val="24"/>
          <w:szCs w:val="20"/>
          <w14:ligatures w14:val="none"/>
        </w:rPr>
        <w:t xml:space="preserve">22.2.2.13. </w:t>
      </w:r>
      <w:r w:rsidRPr="00322CE3">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5A119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322CE3">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6A613F8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CF9D1A"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CAAD9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322CE3">
        <w:rPr>
          <w:rFonts w:ascii="Times New Roman" w:eastAsia="Times New Roman" w:hAnsi="Times New Roman" w:cs="Times New Roman"/>
          <w:kern w:val="0"/>
          <w:sz w:val="24"/>
          <w:szCs w:val="20"/>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73183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4675721D"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A7A4D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46BB1F0"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322CE3">
        <w:rPr>
          <w:rFonts w:ascii="Times New Roman" w:eastAsia="Arial" w:hAnsi="Times New Roman" w:cs="Times New Roman"/>
          <w:b/>
          <w:bCs/>
          <w:kern w:val="0"/>
          <w:sz w:val="24"/>
          <w:szCs w:val="20"/>
          <w14:ligatures w14:val="none"/>
        </w:rPr>
        <w:t>22.3.</w:t>
      </w:r>
      <w:r w:rsidRPr="00322CE3">
        <w:rPr>
          <w:rFonts w:ascii="Times New Roman" w:eastAsia="Arial" w:hAnsi="Times New Roman" w:cs="Times New Roman"/>
          <w:b/>
          <w:bCs/>
          <w:kern w:val="0"/>
          <w:sz w:val="24"/>
          <w:szCs w:val="20"/>
          <w14:ligatures w14:val="none"/>
        </w:rPr>
        <w:tab/>
        <w:t>Sutarties nutraukimas Tiekėjo iniciatyva</w:t>
      </w:r>
    </w:p>
    <w:p w14:paraId="0295F1E6" w14:textId="77777777" w:rsidR="00322CE3" w:rsidRPr="00322CE3" w:rsidRDefault="00322CE3" w:rsidP="00322CE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6DB063"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14A9C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27C1D95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BA975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B4DF206"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84ABA34"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45D6378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22.3.5. </w:t>
      </w:r>
      <w:r w:rsidRPr="00322CE3">
        <w:rPr>
          <w:rFonts w:ascii="Times New Roman" w:eastAsia="Times New Roman" w:hAnsi="Times New Roman" w:cs="Times New Roman"/>
          <w:kern w:val="0"/>
          <w:sz w:val="24"/>
          <w:szCs w:val="24"/>
          <w:lang w:eastAsia="lt-LT"/>
          <w14:ligatures w14:val="none"/>
        </w:rPr>
        <w:t xml:space="preserve">Jei Sutartis nutraukiama </w:t>
      </w:r>
      <w:r w:rsidRPr="00322CE3">
        <w:rPr>
          <w:rFonts w:ascii="Times New Roman" w:eastAsia="Times New Roman" w:hAnsi="Times New Roman" w:cs="Times New Roman"/>
          <w:kern w:val="0"/>
          <w:sz w:val="24"/>
          <w:szCs w:val="20"/>
          <w14:ligatures w14:val="none"/>
        </w:rPr>
        <w:t xml:space="preserve">dėl Pirkėjo esminio Sutarties pažeidimo </w:t>
      </w:r>
      <w:r w:rsidRPr="00322CE3">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322CE3">
        <w:rPr>
          <w:rFonts w:ascii="Times New Roman" w:eastAsia="Times New Roman" w:hAnsi="Times New Roman" w:cs="Times New Roman"/>
          <w:kern w:val="0"/>
          <w:sz w:val="24"/>
          <w:szCs w:val="20"/>
          <w14:ligatures w14:val="none"/>
        </w:rPr>
        <w:t>.</w:t>
      </w:r>
    </w:p>
    <w:p w14:paraId="461E142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AF92180"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86D77C"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A057B6C"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322CE3">
        <w:rPr>
          <w:rFonts w:ascii="Times New Roman" w:eastAsia="Arial" w:hAnsi="Times New Roman" w:cs="Times New Roman"/>
          <w:b/>
          <w:bCs/>
          <w:kern w:val="0"/>
          <w:sz w:val="24"/>
          <w:szCs w:val="20"/>
          <w14:ligatures w14:val="none"/>
        </w:rPr>
        <w:lastRenderedPageBreak/>
        <w:t>22.4.</w:t>
      </w:r>
      <w:r w:rsidRPr="00322CE3">
        <w:rPr>
          <w:rFonts w:ascii="Times New Roman" w:eastAsia="Arial" w:hAnsi="Times New Roman" w:cs="Times New Roman"/>
          <w:b/>
          <w:bCs/>
          <w:kern w:val="0"/>
          <w:sz w:val="24"/>
          <w:szCs w:val="20"/>
          <w14:ligatures w14:val="none"/>
        </w:rPr>
        <w:tab/>
      </w:r>
      <w:r w:rsidRPr="00322CE3">
        <w:rPr>
          <w:rFonts w:ascii="Times New Roman" w:eastAsia="Arial" w:hAnsi="Times New Roman" w:cs="Times New Roman"/>
          <w:b/>
          <w:kern w:val="0"/>
          <w:sz w:val="24"/>
          <w:szCs w:val="20"/>
          <w14:ligatures w14:val="none"/>
        </w:rPr>
        <w:t>Šalių teisės ir pareigos Sutarties nutraukimo atveju</w:t>
      </w:r>
    </w:p>
    <w:p w14:paraId="1F5CD419" w14:textId="77777777" w:rsidR="00322CE3" w:rsidRPr="00322CE3" w:rsidRDefault="00322CE3" w:rsidP="00322CE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7419235"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3992CDE7"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22.4.2. Nutraukus Sutartį, Šalys privalo:</w:t>
      </w:r>
    </w:p>
    <w:p w14:paraId="4FF1D7CE"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22.4.2.1. įsitikinti, jog iki Sutarties nutraukimo dienos suteiktos </w:t>
      </w:r>
      <w:r w:rsidRPr="00322CE3">
        <w:rPr>
          <w:rFonts w:ascii="Times New Roman" w:eastAsia="Arial" w:hAnsi="Times New Roman" w:cs="Times New Roman"/>
          <w:kern w:val="0"/>
          <w:sz w:val="24"/>
          <w:szCs w:val="20"/>
          <w14:ligatures w14:val="none"/>
        </w:rPr>
        <w:t>Paslaugos</w:t>
      </w:r>
      <w:r w:rsidRPr="00322CE3">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BF0DF38"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22.4.2.2. atsiskaityti už iki Sutarties nutraukimo suteiktas </w:t>
      </w:r>
      <w:r w:rsidRPr="00322CE3">
        <w:rPr>
          <w:rFonts w:ascii="Times New Roman" w:eastAsia="Arial" w:hAnsi="Times New Roman" w:cs="Times New Roman"/>
          <w:kern w:val="0"/>
          <w:sz w:val="24"/>
          <w:szCs w:val="20"/>
          <w14:ligatures w14:val="none"/>
        </w:rPr>
        <w:t>Paslaugas</w:t>
      </w:r>
      <w:r w:rsidRPr="00322CE3">
        <w:rPr>
          <w:rFonts w:ascii="Times New Roman" w:eastAsia="Times New Roman" w:hAnsi="Times New Roman" w:cs="Times New Roman"/>
          <w:kern w:val="0"/>
          <w:sz w:val="24"/>
          <w:szCs w:val="20"/>
          <w14:ligatures w14:val="none"/>
        </w:rPr>
        <w:t>, atitinkančias Sutarties reikalavimus;</w:t>
      </w:r>
    </w:p>
    <w:p w14:paraId="32B0119B"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27A02BDF" w14:textId="77777777" w:rsidR="00322CE3" w:rsidRPr="00322CE3" w:rsidRDefault="00322CE3" w:rsidP="00322CE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6BFC53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322CE3">
        <w:rPr>
          <w:rFonts w:ascii="Times New Roman" w:eastAsia="Arial" w:hAnsi="Times New Roman" w:cs="Times New Roman"/>
          <w:b/>
          <w:bCs/>
          <w:caps/>
          <w:kern w:val="0"/>
          <w:sz w:val="24"/>
          <w:szCs w:val="20"/>
          <w14:ligatures w14:val="none"/>
        </w:rPr>
        <w:t>23.</w:t>
      </w:r>
      <w:r w:rsidRPr="00322CE3">
        <w:rPr>
          <w:rFonts w:ascii="Times New Roman" w:eastAsia="Times New Roman" w:hAnsi="Times New Roman" w:cs="Times New Roman"/>
          <w:kern w:val="0"/>
          <w:sz w:val="24"/>
          <w:szCs w:val="20"/>
          <w14:ligatures w14:val="none"/>
        </w:rPr>
        <w:tab/>
      </w:r>
      <w:r w:rsidRPr="00322CE3">
        <w:rPr>
          <w:rFonts w:ascii="Times New Roman" w:eastAsia="Arial" w:hAnsi="Times New Roman" w:cs="Times New Roman"/>
          <w:b/>
          <w:bCs/>
          <w:caps/>
          <w:kern w:val="0"/>
          <w:sz w:val="24"/>
          <w:szCs w:val="20"/>
          <w14:ligatures w14:val="none"/>
        </w:rPr>
        <w:t>PREKIŲ MODELIO AR GAMINTOJO KEITIMAS</w:t>
      </w:r>
    </w:p>
    <w:p w14:paraId="45FD48C3"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0DD37C2"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Arial" w:hAnsi="Times New Roman" w:cs="Times New Roman"/>
          <w:caps/>
          <w:kern w:val="0"/>
          <w:sz w:val="24"/>
          <w:szCs w:val="20"/>
          <w14:ligatures w14:val="none"/>
        </w:rPr>
        <w:t xml:space="preserve">23.1. </w:t>
      </w:r>
      <w:r w:rsidRPr="00322CE3">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61B0DBED"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22CE3">
        <w:rPr>
          <w:rFonts w:ascii="Times New Roman" w:eastAsia="Times New Roman" w:hAnsi="Times New Roman" w:cs="Times New Roman"/>
          <w:kern w:val="0"/>
          <w:sz w:val="24"/>
          <w:szCs w:val="20"/>
          <w:vertAlign w:val="superscript"/>
          <w14:ligatures w14:val="none"/>
        </w:rPr>
        <w:t xml:space="preserve">1 </w:t>
      </w:r>
      <w:r w:rsidRPr="00322CE3">
        <w:rPr>
          <w:rFonts w:ascii="Times New Roman" w:eastAsia="Times New Roman" w:hAnsi="Times New Roman" w:cs="Times New Roman"/>
          <w:kern w:val="0"/>
          <w:sz w:val="24"/>
          <w:szCs w:val="20"/>
          <w14:ligatures w14:val="none"/>
        </w:rPr>
        <w:t>dalies nuostatų;</w:t>
      </w:r>
    </w:p>
    <w:p w14:paraId="58F1F3C1"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211917"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22CE3">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322CE3">
        <w:rPr>
          <w:rFonts w:ascii="Times New Roman" w:eastAsia="Times New Roman" w:hAnsi="Times New Roman" w:cs="Times New Roman"/>
          <w:kern w:val="0"/>
          <w:sz w:val="24"/>
          <w:szCs w:val="20"/>
          <w14:ligatures w14:val="none"/>
        </w:rPr>
        <w:t>;</w:t>
      </w:r>
    </w:p>
    <w:p w14:paraId="71CC695C"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23.1.4. Šalys sudarė rašytinį Susitarimą prie Sutarties dėl prekių keitimo.</w:t>
      </w:r>
    </w:p>
    <w:p w14:paraId="49F2DEBD" w14:textId="77777777" w:rsidR="00322CE3" w:rsidRPr="00322CE3" w:rsidRDefault="00322CE3" w:rsidP="00322CE3">
      <w:pPr>
        <w:spacing w:after="0" w:line="276" w:lineRule="auto"/>
        <w:jc w:val="both"/>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0557DD4B"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16D1378D"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24.</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Bendravimo tvarka ir kalba</w:t>
      </w:r>
    </w:p>
    <w:p w14:paraId="734CE3A0"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7C5754C" w14:textId="77777777" w:rsidR="00322CE3" w:rsidRPr="00322CE3" w:rsidRDefault="00322CE3" w:rsidP="00322CE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322CE3">
        <w:rPr>
          <w:rFonts w:ascii="Times New Roman" w:eastAsia="Arial" w:hAnsi="Times New Roman" w:cs="Times New Roman"/>
          <w:kern w:val="0"/>
          <w:sz w:val="24"/>
          <w:szCs w:val="20"/>
          <w14:ligatures w14:val="none"/>
        </w:rPr>
        <w:t>24.1.</w:t>
      </w:r>
      <w:r w:rsidRPr="00322CE3">
        <w:rPr>
          <w:rFonts w:ascii="Times New Roman" w:eastAsia="Arial" w:hAnsi="Times New Roman" w:cs="Times New Roman"/>
          <w:kern w:val="0"/>
          <w:sz w:val="24"/>
          <w:szCs w:val="20"/>
          <w14:ligatures w14:val="none"/>
        </w:rPr>
        <w:tab/>
      </w:r>
      <w:r w:rsidRPr="00322CE3">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322CE3">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1D31CE56" w14:textId="77777777" w:rsidR="00322CE3" w:rsidRPr="00322CE3" w:rsidRDefault="00322CE3" w:rsidP="00322CE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sidRPr="00322CE3">
        <w:rPr>
          <w:rFonts w:ascii="Times New Roman" w:eastAsia="Arial" w:hAnsi="Times New Roman" w:cs="Times New Roman"/>
          <w:kern w:val="0"/>
          <w:sz w:val="24"/>
          <w:szCs w:val="20"/>
          <w14:ligatures w14:val="none"/>
        </w:rPr>
        <w:lastRenderedPageBreak/>
        <w:t>kontaktinius duomenis laikomas tinkamu.</w:t>
      </w:r>
    </w:p>
    <w:p w14:paraId="1AC57809"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249AACFD"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24.4. Jeigu pranešimas siunčiamas el. paštu, laikoma, kad Šalis jį gavo kitą darbo dieną.</w:t>
      </w:r>
    </w:p>
    <w:p w14:paraId="5CEB36D5"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46A369D0"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61F21A4"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322CE3">
        <w:rPr>
          <w:rFonts w:ascii="Times New Roman" w:eastAsia="Arial" w:hAnsi="Times New Roman" w:cs="Times New Roman"/>
          <w:b/>
          <w:bCs/>
          <w:caps/>
          <w:kern w:val="0"/>
          <w:sz w:val="24"/>
          <w:szCs w:val="20"/>
          <w14:ligatures w14:val="none"/>
        </w:rPr>
        <w:t>25.</w:t>
      </w:r>
      <w:r w:rsidRPr="00322CE3">
        <w:rPr>
          <w:rFonts w:ascii="Times New Roman" w:eastAsia="Arial" w:hAnsi="Times New Roman" w:cs="Times New Roman"/>
          <w:b/>
          <w:bCs/>
          <w:caps/>
          <w:kern w:val="0"/>
          <w:sz w:val="24"/>
          <w:szCs w:val="20"/>
          <w14:ligatures w14:val="none"/>
        </w:rPr>
        <w:tab/>
      </w:r>
      <w:r w:rsidRPr="00322CE3">
        <w:rPr>
          <w:rFonts w:ascii="Times New Roman" w:eastAsia="Arial" w:hAnsi="Times New Roman" w:cs="Times New Roman"/>
          <w:b/>
          <w:caps/>
          <w:kern w:val="0"/>
          <w:sz w:val="24"/>
          <w:szCs w:val="20"/>
          <w14:ligatures w14:val="none"/>
        </w:rPr>
        <w:t>Pretenzijos ir ginčų sprendimas</w:t>
      </w:r>
    </w:p>
    <w:p w14:paraId="735A3238" w14:textId="77777777" w:rsidR="00322CE3" w:rsidRPr="00322CE3" w:rsidRDefault="00322CE3" w:rsidP="00322CE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66457D89" w14:textId="77777777" w:rsidR="00322CE3" w:rsidRPr="00322CE3" w:rsidRDefault="00322CE3" w:rsidP="00322CE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2EDDFE4" w14:textId="77777777" w:rsidR="00322CE3" w:rsidRPr="00322CE3" w:rsidRDefault="00322CE3" w:rsidP="00322CE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322CE3">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22CE3">
        <w:rPr>
          <w:rFonts w:ascii="Times New Roman" w:eastAsia="Times New Roman" w:hAnsi="Times New Roman" w:cs="Times New Roman"/>
          <w:kern w:val="0"/>
          <w:sz w:val="24"/>
          <w:szCs w:val="20"/>
          <w14:ligatures w14:val="none"/>
        </w:rPr>
        <w:t xml:space="preserve"> </w:t>
      </w:r>
      <w:r w:rsidRPr="00322CE3">
        <w:rPr>
          <w:rFonts w:ascii="Times New Roman" w:eastAsia="Cambria" w:hAnsi="Times New Roman" w:cs="Times New Roman"/>
          <w:kern w:val="0"/>
          <w:sz w:val="24"/>
          <w:szCs w:val="20"/>
          <w14:ligatures w14:val="none"/>
        </w:rPr>
        <w:t>Lietuvos Respublikos įstatymuose nustatyta tvarka.</w:t>
      </w:r>
    </w:p>
    <w:p w14:paraId="4AB2EF9D" w14:textId="77777777" w:rsidR="00322CE3" w:rsidRPr="00322CE3" w:rsidRDefault="00322CE3" w:rsidP="00322CE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322CE3">
        <w:rPr>
          <w:rFonts w:ascii="Times New Roman" w:eastAsia="Arial" w:hAnsi="Times New Roman" w:cs="Times New Roman"/>
          <w:kern w:val="0"/>
          <w:sz w:val="24"/>
          <w:szCs w:val="20"/>
          <w14:ligatures w14:val="none"/>
        </w:rPr>
        <w:t>25.3. Kilę ginčai nesudaro pagrindo Šalims atsisakyti vykdyti savo prievoles pagal Sutartį.</w:t>
      </w:r>
    </w:p>
    <w:p w14:paraId="4D9F464E" w14:textId="77777777" w:rsidR="00322CE3" w:rsidRPr="00322CE3" w:rsidRDefault="00322CE3" w:rsidP="00322CE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2590A3B" w14:textId="77777777" w:rsidR="00322CE3" w:rsidRPr="00322CE3" w:rsidRDefault="00322CE3" w:rsidP="00322CE3">
      <w:pPr>
        <w:spacing w:after="0" w:line="276" w:lineRule="auto"/>
        <w:jc w:val="center"/>
        <w:rPr>
          <w:rFonts w:ascii="Times New Roman" w:eastAsia="Times New Roman" w:hAnsi="Times New Roman" w:cs="Times New Roman"/>
          <w:kern w:val="0"/>
          <w:sz w:val="24"/>
          <w:szCs w:val="20"/>
          <w14:ligatures w14:val="none"/>
        </w:rPr>
      </w:pPr>
      <w:r w:rsidRPr="00322CE3">
        <w:rPr>
          <w:rFonts w:ascii="Times New Roman" w:eastAsia="Times New Roman" w:hAnsi="Times New Roman" w:cs="Times New Roman"/>
          <w:kern w:val="0"/>
          <w:sz w:val="24"/>
          <w:szCs w:val="20"/>
          <w14:ligatures w14:val="none"/>
        </w:rPr>
        <w:t>__________</w:t>
      </w:r>
    </w:p>
    <w:p w14:paraId="62159862" w14:textId="77777777" w:rsidR="00C55EFB" w:rsidRDefault="00C55EFB">
      <w:pPr>
        <w:rPr>
          <w:rFonts w:asciiTheme="majorBidi" w:hAnsiTheme="majorBidi" w:cstheme="majorBidi"/>
          <w:b/>
          <w:bCs/>
          <w:sz w:val="24"/>
          <w:szCs w:val="24"/>
        </w:rPr>
      </w:pPr>
      <w:r>
        <w:rPr>
          <w:rFonts w:asciiTheme="majorBidi" w:hAnsiTheme="majorBidi" w:cstheme="majorBidi"/>
          <w:b/>
          <w:bCs/>
          <w:sz w:val="24"/>
          <w:szCs w:val="24"/>
        </w:rPr>
        <w:br w:type="page"/>
      </w:r>
    </w:p>
    <w:p w14:paraId="789A87A4" w14:textId="77777777" w:rsidR="00C55EFB" w:rsidRPr="00F56925" w:rsidRDefault="00C55EFB" w:rsidP="00C55EFB">
      <w:pPr>
        <w:tabs>
          <w:tab w:val="left" w:pos="5400"/>
        </w:tabs>
        <w:spacing w:after="0" w:line="240" w:lineRule="auto"/>
        <w:textAlignment w:val="center"/>
        <w:rPr>
          <w:rFonts w:asciiTheme="majorBidi" w:hAnsiTheme="majorBidi" w:cstheme="majorBidi"/>
          <w:bCs/>
          <w:sz w:val="24"/>
          <w:szCs w:val="24"/>
        </w:rPr>
      </w:pPr>
    </w:p>
    <w:p w14:paraId="5B529CD5" w14:textId="77777777" w:rsidR="00C55EFB" w:rsidRPr="00322CE3" w:rsidRDefault="00C55EFB" w:rsidP="00C55EFB">
      <w:pPr>
        <w:widowControl w:val="0"/>
        <w:tabs>
          <w:tab w:val="left" w:pos="567"/>
          <w:tab w:val="left" w:pos="851"/>
        </w:tabs>
        <w:spacing w:after="0" w:line="240" w:lineRule="auto"/>
        <w:jc w:val="center"/>
        <w:rPr>
          <w:rFonts w:asciiTheme="majorBidi" w:hAnsiTheme="majorBidi" w:cstheme="majorBidi"/>
          <w:b/>
          <w:caps/>
          <w:sz w:val="24"/>
          <w:szCs w:val="24"/>
        </w:rPr>
      </w:pPr>
      <w:r w:rsidRPr="00322CE3">
        <w:rPr>
          <w:rFonts w:asciiTheme="majorBidi" w:hAnsiTheme="majorBidi" w:cstheme="majorBidi"/>
          <w:b/>
          <w:caps/>
          <w:sz w:val="24"/>
          <w:szCs w:val="24"/>
        </w:rPr>
        <w:t>paslaugų pirkimo-pardavimo sutarties Specialiosios sąlygos</w:t>
      </w:r>
    </w:p>
    <w:p w14:paraId="0B5773C5" w14:textId="77777777" w:rsidR="00C55EFB" w:rsidRPr="00F56925" w:rsidRDefault="00C55EFB" w:rsidP="00C55EFB">
      <w:pPr>
        <w:widowControl w:val="0"/>
        <w:tabs>
          <w:tab w:val="left" w:pos="567"/>
          <w:tab w:val="left" w:pos="851"/>
        </w:tabs>
        <w:spacing w:after="0" w:line="240" w:lineRule="auto"/>
        <w:jc w:val="center"/>
        <w:rPr>
          <w:rFonts w:asciiTheme="majorBidi" w:hAnsiTheme="majorBidi" w:cstheme="majorBidi"/>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55EFB" w:rsidRPr="00F56925" w14:paraId="40A0D897" w14:textId="77777777" w:rsidTr="005C42AC">
        <w:tc>
          <w:tcPr>
            <w:tcW w:w="2448" w:type="dxa"/>
            <w:tcBorders>
              <w:top w:val="single" w:sz="4" w:space="0" w:color="auto"/>
              <w:left w:val="single" w:sz="4" w:space="0" w:color="auto"/>
              <w:bottom w:val="single" w:sz="4" w:space="0" w:color="auto"/>
              <w:right w:val="single" w:sz="4" w:space="0" w:color="auto"/>
            </w:tcBorders>
            <w:hideMark/>
          </w:tcPr>
          <w:p w14:paraId="3500FE9F" w14:textId="77777777" w:rsidR="00C55EFB" w:rsidRPr="00322CE3" w:rsidRDefault="00C55EFB" w:rsidP="005C42AC">
            <w:pPr>
              <w:spacing w:after="0" w:line="240" w:lineRule="auto"/>
              <w:jc w:val="both"/>
              <w:rPr>
                <w:rFonts w:ascii="Times New Roman" w:hAnsi="Times New Roman" w:cs="Times New Roman"/>
                <w:b/>
                <w:sz w:val="24"/>
                <w:szCs w:val="24"/>
              </w:rPr>
            </w:pPr>
            <w:r w:rsidRPr="00322CE3">
              <w:rPr>
                <w:rFonts w:ascii="Times New Roman" w:hAnsi="Times New Roman" w:cs="Times New Roman"/>
                <w:b/>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0234DA21" w14:textId="4B8C06A5" w:rsidR="00C55EFB" w:rsidRPr="00F56925" w:rsidRDefault="00C55EFB" w:rsidP="005C42AC">
            <w:pPr>
              <w:spacing w:after="0" w:line="240" w:lineRule="auto"/>
              <w:jc w:val="both"/>
              <w:rPr>
                <w:rFonts w:ascii="Times New Roman" w:hAnsi="Times New Roman" w:cs="Times New Roman"/>
                <w:bCs/>
                <w:sz w:val="24"/>
                <w:szCs w:val="24"/>
              </w:rPr>
            </w:pPr>
            <w:bookmarkStart w:id="5" w:name="_Hlk180412716"/>
            <w:r w:rsidRPr="00F56925">
              <w:rPr>
                <w:rFonts w:ascii="Times New Roman" w:hAnsi="Times New Roman" w:cs="Times New Roman"/>
                <w:bCs/>
                <w:sz w:val="24"/>
                <w:szCs w:val="24"/>
              </w:rPr>
              <w:t xml:space="preserve">Pasvalio rajono savivaldybės </w:t>
            </w:r>
            <w:r w:rsidR="00673E91">
              <w:rPr>
                <w:rFonts w:ascii="Times New Roman" w:hAnsi="Times New Roman" w:cs="Times New Roman"/>
                <w:bCs/>
                <w:sz w:val="24"/>
                <w:szCs w:val="24"/>
              </w:rPr>
              <w:t>teritorijoje esančių kapinių atliekų surinkimo ir sutvarkymo paslaugos</w:t>
            </w:r>
            <w:r w:rsidRPr="00F56925">
              <w:rPr>
                <w:rFonts w:ascii="Times New Roman" w:hAnsi="Times New Roman" w:cs="Times New Roman"/>
                <w:bCs/>
                <w:sz w:val="24"/>
                <w:szCs w:val="24"/>
              </w:rPr>
              <w:t xml:space="preserve"> (toliau – Paslaugos)</w:t>
            </w:r>
            <w:bookmarkEnd w:id="5"/>
          </w:p>
        </w:tc>
      </w:tr>
      <w:tr w:rsidR="00C55EFB" w:rsidRPr="00F56925" w14:paraId="1B2955E9" w14:textId="77777777" w:rsidTr="005C42AC">
        <w:tc>
          <w:tcPr>
            <w:tcW w:w="2448" w:type="dxa"/>
            <w:tcBorders>
              <w:top w:val="single" w:sz="4" w:space="0" w:color="auto"/>
              <w:left w:val="single" w:sz="4" w:space="0" w:color="auto"/>
              <w:bottom w:val="single" w:sz="4" w:space="0" w:color="auto"/>
              <w:right w:val="single" w:sz="4" w:space="0" w:color="auto"/>
            </w:tcBorders>
            <w:hideMark/>
          </w:tcPr>
          <w:p w14:paraId="75A1DFF6" w14:textId="77777777" w:rsidR="00C55EFB" w:rsidRPr="00322CE3" w:rsidRDefault="00C55EFB" w:rsidP="005C42AC">
            <w:pPr>
              <w:spacing w:after="0" w:line="240" w:lineRule="auto"/>
              <w:jc w:val="both"/>
              <w:rPr>
                <w:rFonts w:asciiTheme="majorBidi" w:hAnsiTheme="majorBidi" w:cstheme="majorBidi"/>
                <w:b/>
                <w:sz w:val="24"/>
                <w:szCs w:val="24"/>
              </w:rPr>
            </w:pPr>
            <w:r w:rsidRPr="00322CE3">
              <w:rPr>
                <w:rFonts w:asciiTheme="majorBidi" w:hAnsiTheme="majorBidi" w:cstheme="majorBidi"/>
                <w:b/>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E19DFAB" w14:textId="77777777" w:rsidR="00C55EFB" w:rsidRPr="00F56925" w:rsidRDefault="00C55EFB" w:rsidP="005C42AC">
            <w:pPr>
              <w:spacing w:after="0" w:line="240" w:lineRule="auto"/>
              <w:jc w:val="both"/>
              <w:rPr>
                <w:rFonts w:asciiTheme="majorBidi" w:hAnsiTheme="majorBidi" w:cstheme="majorBidi"/>
                <w:bCs/>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21A69457" w14:textId="77777777" w:rsidR="00C55EFB" w:rsidRPr="00322CE3" w:rsidRDefault="00C55EFB" w:rsidP="005C42AC">
            <w:pPr>
              <w:spacing w:after="0" w:line="240" w:lineRule="auto"/>
              <w:jc w:val="both"/>
              <w:rPr>
                <w:rFonts w:asciiTheme="majorBidi" w:hAnsiTheme="majorBidi" w:cstheme="majorBidi"/>
                <w:b/>
                <w:sz w:val="24"/>
                <w:szCs w:val="24"/>
              </w:rPr>
            </w:pPr>
            <w:r w:rsidRPr="00322CE3">
              <w:rPr>
                <w:rFonts w:asciiTheme="majorBidi" w:hAnsiTheme="majorBidi" w:cstheme="majorBidi"/>
                <w:b/>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E9592B1" w14:textId="77777777" w:rsidR="00C55EFB" w:rsidRPr="00F56925" w:rsidRDefault="00C55EFB" w:rsidP="005C42AC">
            <w:pPr>
              <w:spacing w:after="0" w:line="240" w:lineRule="auto"/>
              <w:jc w:val="both"/>
              <w:rPr>
                <w:rFonts w:asciiTheme="majorBidi" w:hAnsiTheme="majorBidi" w:cstheme="majorBidi"/>
                <w:bCs/>
                <w:sz w:val="24"/>
                <w:szCs w:val="24"/>
              </w:rPr>
            </w:pPr>
          </w:p>
        </w:tc>
      </w:tr>
    </w:tbl>
    <w:p w14:paraId="1BD19BAC" w14:textId="77777777" w:rsidR="00C55EFB" w:rsidRPr="00F56925" w:rsidRDefault="00C55EFB" w:rsidP="00C55EFB">
      <w:pPr>
        <w:spacing w:after="0" w:line="240" w:lineRule="auto"/>
        <w:jc w:val="both"/>
        <w:rPr>
          <w:rFonts w:asciiTheme="majorBidi" w:hAnsiTheme="majorBidi" w:cstheme="majorBid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55EFB" w:rsidRPr="00F56925" w14:paraId="6A17D78E" w14:textId="77777777" w:rsidTr="005C42AC">
        <w:tc>
          <w:tcPr>
            <w:tcW w:w="9558" w:type="dxa"/>
            <w:gridSpan w:val="3"/>
            <w:tcBorders>
              <w:top w:val="single" w:sz="4" w:space="0" w:color="auto"/>
              <w:left w:val="single" w:sz="4" w:space="0" w:color="auto"/>
              <w:bottom w:val="single" w:sz="4" w:space="0" w:color="auto"/>
              <w:right w:val="single" w:sz="4" w:space="0" w:color="auto"/>
            </w:tcBorders>
            <w:hideMark/>
          </w:tcPr>
          <w:p w14:paraId="534DC8A9" w14:textId="77777777"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1. SUTARTIES ŠALYS</w:t>
            </w:r>
          </w:p>
        </w:tc>
      </w:tr>
      <w:tr w:rsidR="00C55EFB" w:rsidRPr="00F56925" w14:paraId="22A6F34D" w14:textId="77777777" w:rsidTr="005C42AC">
        <w:tc>
          <w:tcPr>
            <w:tcW w:w="2808" w:type="dxa"/>
            <w:vMerge w:val="restart"/>
            <w:tcBorders>
              <w:top w:val="single" w:sz="4" w:space="0" w:color="auto"/>
              <w:left w:val="single" w:sz="4" w:space="0" w:color="auto"/>
              <w:bottom w:val="single" w:sz="4" w:space="0" w:color="auto"/>
              <w:right w:val="single" w:sz="4" w:space="0" w:color="auto"/>
            </w:tcBorders>
          </w:tcPr>
          <w:p w14:paraId="2FB54C76" w14:textId="77777777" w:rsidR="00C55EFB" w:rsidRPr="00F56925" w:rsidRDefault="00C55EFB" w:rsidP="005C42AC">
            <w:pPr>
              <w:spacing w:after="0" w:line="240" w:lineRule="auto"/>
              <w:jc w:val="center"/>
              <w:rPr>
                <w:rFonts w:asciiTheme="majorBidi" w:hAnsiTheme="majorBidi" w:cstheme="majorBidi"/>
                <w:bCs/>
                <w:sz w:val="24"/>
                <w:szCs w:val="24"/>
              </w:rPr>
            </w:pPr>
          </w:p>
          <w:p w14:paraId="59431798" w14:textId="77777777" w:rsidR="00C55EFB" w:rsidRPr="00F56925" w:rsidRDefault="00C55EFB" w:rsidP="005C42AC">
            <w:pPr>
              <w:spacing w:after="0" w:line="240" w:lineRule="auto"/>
              <w:jc w:val="center"/>
              <w:rPr>
                <w:rFonts w:asciiTheme="majorBidi" w:hAnsiTheme="majorBidi" w:cstheme="majorBidi"/>
                <w:bCs/>
                <w:sz w:val="24"/>
                <w:szCs w:val="24"/>
              </w:rPr>
            </w:pPr>
          </w:p>
          <w:p w14:paraId="7DECFC0E" w14:textId="77777777" w:rsidR="00C55EFB" w:rsidRPr="00F56925" w:rsidRDefault="00C55EFB" w:rsidP="005C42AC">
            <w:pPr>
              <w:spacing w:after="0" w:line="240" w:lineRule="auto"/>
              <w:jc w:val="center"/>
              <w:rPr>
                <w:rFonts w:asciiTheme="majorBidi" w:hAnsiTheme="majorBidi" w:cstheme="majorBidi"/>
                <w:bCs/>
                <w:sz w:val="24"/>
                <w:szCs w:val="24"/>
              </w:rPr>
            </w:pPr>
          </w:p>
          <w:p w14:paraId="078E9D20" w14:textId="77777777" w:rsidR="00C55EFB" w:rsidRPr="00322CE3" w:rsidRDefault="00C55EFB" w:rsidP="005C42AC">
            <w:pPr>
              <w:spacing w:after="0" w:line="240" w:lineRule="auto"/>
              <w:rPr>
                <w:rFonts w:asciiTheme="majorBidi" w:hAnsiTheme="majorBidi" w:cstheme="majorBidi"/>
                <w:b/>
                <w:sz w:val="24"/>
                <w:szCs w:val="24"/>
              </w:rPr>
            </w:pPr>
          </w:p>
          <w:p w14:paraId="052E87CE" w14:textId="77777777" w:rsidR="00C55EFB" w:rsidRPr="00F56925" w:rsidRDefault="00C55EFB" w:rsidP="005C42AC">
            <w:pPr>
              <w:spacing w:after="0" w:line="240" w:lineRule="auto"/>
              <w:rPr>
                <w:rFonts w:asciiTheme="majorBidi" w:hAnsiTheme="majorBidi" w:cstheme="majorBidi"/>
                <w:bCs/>
                <w:sz w:val="24"/>
                <w:szCs w:val="24"/>
              </w:rPr>
            </w:pPr>
            <w:r w:rsidRPr="00322CE3">
              <w:rPr>
                <w:rFonts w:asciiTheme="majorBidi" w:hAnsiTheme="majorBidi" w:cstheme="majorBidi"/>
                <w:b/>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51C9FA2"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624F3BA" w14:textId="4CC838C1"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sidR="00B73F67">
              <w:rPr>
                <w:rFonts w:asciiTheme="majorBidi" w:hAnsiTheme="majorBidi" w:cstheme="majorBidi"/>
                <w:bCs/>
                <w:sz w:val="24"/>
                <w:szCs w:val="24"/>
              </w:rPr>
              <w:t>administracija</w:t>
            </w:r>
          </w:p>
        </w:tc>
      </w:tr>
      <w:tr w:rsidR="00C55EFB" w:rsidRPr="00F56925" w14:paraId="2D886997"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9D08472"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F760173"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D227250" w14:textId="56FFF69A"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188753657</w:t>
            </w:r>
          </w:p>
        </w:tc>
      </w:tr>
      <w:tr w:rsidR="00C55EFB" w:rsidRPr="00F56925" w14:paraId="6CCFAE0E"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5478984"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473679F"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5A5AE9FE" w14:textId="27338F86"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Vytauto Didžiojo a. </w:t>
            </w:r>
            <w:r w:rsidR="00B73F67">
              <w:rPr>
                <w:rFonts w:asciiTheme="majorBidi" w:hAnsiTheme="majorBidi" w:cstheme="majorBidi"/>
                <w:bCs/>
                <w:sz w:val="24"/>
                <w:szCs w:val="24"/>
              </w:rPr>
              <w:t>1</w:t>
            </w:r>
            <w:r w:rsidRPr="00F56925">
              <w:rPr>
                <w:rFonts w:asciiTheme="majorBidi" w:hAnsiTheme="majorBidi" w:cstheme="majorBidi"/>
                <w:bCs/>
                <w:sz w:val="24"/>
                <w:szCs w:val="24"/>
              </w:rPr>
              <w:t>, LT-3914</w:t>
            </w:r>
            <w:r w:rsidR="00B73F67">
              <w:rPr>
                <w:rFonts w:asciiTheme="majorBidi" w:hAnsiTheme="majorBidi" w:cstheme="majorBidi"/>
                <w:bCs/>
                <w:sz w:val="24"/>
                <w:szCs w:val="24"/>
              </w:rPr>
              <w:t>3</w:t>
            </w:r>
            <w:r w:rsidRPr="00F56925">
              <w:rPr>
                <w:rFonts w:asciiTheme="majorBidi" w:hAnsiTheme="majorBidi" w:cstheme="majorBidi"/>
                <w:bCs/>
                <w:sz w:val="24"/>
                <w:szCs w:val="24"/>
              </w:rPr>
              <w:t xml:space="preserve"> Pasvalys</w:t>
            </w:r>
          </w:p>
        </w:tc>
      </w:tr>
      <w:tr w:rsidR="00C55EFB" w:rsidRPr="00F56925" w14:paraId="42418D88"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65547CB"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B02890"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4110F2DB" w14:textId="3C5F3651"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LT887536515</w:t>
            </w:r>
          </w:p>
        </w:tc>
      </w:tr>
      <w:tr w:rsidR="00C55EFB" w:rsidRPr="00F56925" w14:paraId="52C2FB3A"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7DF694E"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D7B972" w14:textId="77777777" w:rsidR="00C55EFB" w:rsidRPr="005F5503" w:rsidRDefault="00C55EFB" w:rsidP="005C42AC">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EF1F14D" w14:textId="4C385592" w:rsidR="00C55EFB" w:rsidRPr="005F5503" w:rsidRDefault="00C55EFB" w:rsidP="005C42AC">
            <w:pPr>
              <w:spacing w:after="0" w:line="240" w:lineRule="auto"/>
              <w:jc w:val="center"/>
              <w:rPr>
                <w:rFonts w:ascii="Times New Roman" w:hAnsi="Times New Roman" w:cs="Times New Roman"/>
                <w:bCs/>
                <w:sz w:val="24"/>
                <w:szCs w:val="24"/>
              </w:rPr>
            </w:pPr>
            <w:r w:rsidRPr="005F5503">
              <w:rPr>
                <w:rFonts w:ascii="Times New Roman" w:hAnsi="Times New Roman" w:cs="Times New Roman"/>
                <w:sz w:val="24"/>
                <w:szCs w:val="24"/>
              </w:rPr>
              <w:t>LT</w:t>
            </w:r>
            <w:r w:rsidR="00B73F67">
              <w:rPr>
                <w:rFonts w:ascii="Times New Roman" w:hAnsi="Times New Roman" w:cs="Times New Roman"/>
                <w:sz w:val="24"/>
                <w:szCs w:val="24"/>
              </w:rPr>
              <w:t>707300010089927884</w:t>
            </w:r>
          </w:p>
        </w:tc>
      </w:tr>
      <w:tr w:rsidR="00C55EFB" w:rsidRPr="00F56925" w14:paraId="379BC807"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1D2CC6CD"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9D35B12" w14:textId="77777777" w:rsidR="00C55EFB" w:rsidRPr="005F5503" w:rsidRDefault="00C55EFB" w:rsidP="005C42AC">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C59AF03" w14:textId="30CF05C3" w:rsidR="00C55EFB" w:rsidRPr="005F5503" w:rsidRDefault="00B73F67" w:rsidP="005C42AC">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Swedbank</w:t>
            </w:r>
            <w:r w:rsidR="00C55EFB" w:rsidRPr="005F5503">
              <w:rPr>
                <w:rFonts w:ascii="Times New Roman" w:hAnsi="Times New Roman" w:cs="Times New Roman"/>
                <w:sz w:val="24"/>
                <w:szCs w:val="24"/>
              </w:rPr>
              <w:t>, AB</w:t>
            </w:r>
          </w:p>
        </w:tc>
      </w:tr>
      <w:tr w:rsidR="00C55EFB" w:rsidRPr="00F56925" w14:paraId="4008430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E558863"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25E219E"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503C9AB7" w14:textId="25FA9567" w:rsidR="00C55EFB" w:rsidRPr="00F56925" w:rsidRDefault="00C55EFB" w:rsidP="005C42AC">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+370</w:t>
            </w:r>
            <w:r w:rsidR="00B73F67">
              <w:rPr>
                <w:rFonts w:asciiTheme="majorBidi" w:hAnsiTheme="majorBidi" w:cstheme="majorBidi"/>
                <w:bCs/>
                <w:sz w:val="24"/>
                <w:szCs w:val="24"/>
              </w:rPr>
              <w:t> 451 54 133</w:t>
            </w:r>
          </w:p>
        </w:tc>
      </w:tr>
      <w:tr w:rsidR="00C55EFB" w:rsidRPr="00F56925" w14:paraId="4CCB956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180080F8"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60759F"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1D8D3233" w14:textId="20E55772"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rastine@pasvalys.lt</w:t>
            </w:r>
          </w:p>
        </w:tc>
      </w:tr>
      <w:tr w:rsidR="00C55EFB" w:rsidRPr="00F56925" w14:paraId="4121BD2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392FB08A"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947E56"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5CBFB222" w14:textId="5DD0E6AD" w:rsidR="00C55EFB" w:rsidRPr="00F56925" w:rsidRDefault="00B73F67" w:rsidP="005C42AC">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Administracijos direktorius Povilas Balčiūnas</w:t>
            </w:r>
          </w:p>
        </w:tc>
      </w:tr>
      <w:tr w:rsidR="00C55EFB" w:rsidRPr="00F56925" w14:paraId="6DAEB40F"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46629C92"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1D5C3D" w14:textId="77777777" w:rsidR="00C55EFB" w:rsidRPr="00F56925" w:rsidRDefault="00C55EFB" w:rsidP="005C42AC">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116869C7" w14:textId="3F45A8B4" w:rsidR="00C55EFB" w:rsidRPr="009E2DA2" w:rsidRDefault="000921FA" w:rsidP="005C42AC">
            <w:pPr>
              <w:spacing w:after="0" w:line="240" w:lineRule="auto"/>
              <w:jc w:val="center"/>
              <w:rPr>
                <w:rFonts w:ascii="Times New Roman" w:hAnsi="Times New Roman" w:cs="Times New Roman"/>
                <w:bCs/>
                <w:sz w:val="24"/>
                <w:szCs w:val="24"/>
              </w:rPr>
            </w:pPr>
            <w:r w:rsidRPr="000921FA">
              <w:rPr>
                <w:rFonts w:ascii="Times New Roman" w:hAnsi="Times New Roman" w:cs="Times New Roman"/>
                <w:sz w:val="24"/>
                <w:szCs w:val="24"/>
              </w:rPr>
              <w:t>Pasvalio  rajono savivaldybės administracijos nuostatai</w:t>
            </w:r>
          </w:p>
        </w:tc>
      </w:tr>
      <w:tr w:rsidR="00C55EFB" w:rsidRPr="00F56925" w14:paraId="45A0318F" w14:textId="77777777" w:rsidTr="005C42AC">
        <w:tc>
          <w:tcPr>
            <w:tcW w:w="2808" w:type="dxa"/>
            <w:vMerge w:val="restart"/>
            <w:tcBorders>
              <w:top w:val="single" w:sz="4" w:space="0" w:color="auto"/>
              <w:left w:val="single" w:sz="4" w:space="0" w:color="auto"/>
              <w:bottom w:val="single" w:sz="4" w:space="0" w:color="auto"/>
              <w:right w:val="single" w:sz="4" w:space="0" w:color="auto"/>
            </w:tcBorders>
          </w:tcPr>
          <w:p w14:paraId="623E8933" w14:textId="77777777" w:rsidR="00C55EFB" w:rsidRPr="00F56925" w:rsidRDefault="00C55EFB" w:rsidP="005C42AC">
            <w:pPr>
              <w:spacing w:after="0" w:line="240" w:lineRule="auto"/>
              <w:rPr>
                <w:rFonts w:asciiTheme="majorBidi" w:hAnsiTheme="majorBidi" w:cstheme="majorBidi"/>
                <w:bCs/>
                <w:sz w:val="24"/>
                <w:szCs w:val="24"/>
              </w:rPr>
            </w:pPr>
          </w:p>
          <w:p w14:paraId="14225D25" w14:textId="77777777" w:rsidR="00C55EFB" w:rsidRPr="00F56925" w:rsidRDefault="00C55EFB" w:rsidP="005C42AC">
            <w:pPr>
              <w:spacing w:after="0" w:line="240" w:lineRule="auto"/>
              <w:rPr>
                <w:rFonts w:asciiTheme="majorBidi" w:hAnsiTheme="majorBidi" w:cstheme="majorBidi"/>
                <w:bCs/>
                <w:sz w:val="24"/>
                <w:szCs w:val="24"/>
              </w:rPr>
            </w:pPr>
          </w:p>
          <w:p w14:paraId="055C1256" w14:textId="77777777" w:rsidR="00C55EFB" w:rsidRPr="00F56925" w:rsidRDefault="00C55EFB" w:rsidP="005C42AC">
            <w:pPr>
              <w:spacing w:after="0" w:line="240" w:lineRule="auto"/>
              <w:rPr>
                <w:rFonts w:asciiTheme="majorBidi" w:hAnsiTheme="majorBidi" w:cstheme="majorBidi"/>
                <w:bCs/>
                <w:sz w:val="24"/>
                <w:szCs w:val="24"/>
              </w:rPr>
            </w:pPr>
          </w:p>
          <w:p w14:paraId="1F9C68BE" w14:textId="3496152B" w:rsidR="00322CE3"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 Tiekėjas</w:t>
            </w:r>
          </w:p>
          <w:p w14:paraId="4E6B031C" w14:textId="77777777" w:rsidR="00322CE3" w:rsidRPr="00322CE3" w:rsidRDefault="00322CE3" w:rsidP="00322CE3">
            <w:pPr>
              <w:spacing w:after="0" w:line="240" w:lineRule="auto"/>
              <w:rPr>
                <w:rFonts w:ascii="Times New Roman" w:eastAsia="Times New Roman" w:hAnsi="Times New Roman" w:cs="Times New Roman"/>
                <w:color w:val="4472C4"/>
                <w:sz w:val="24"/>
                <w:szCs w:val="24"/>
                <w14:ligatures w14:val="none"/>
              </w:rPr>
            </w:pPr>
            <w:r w:rsidRPr="00322CE3">
              <w:rPr>
                <w:rFonts w:ascii="Times New Roman" w:eastAsia="Times New Roman" w:hAnsi="Times New Roman" w:cs="Times New Roman"/>
                <w:color w:val="4472C4"/>
                <w:sz w:val="24"/>
                <w:szCs w:val="24"/>
                <w14:ligatures w14:val="none"/>
              </w:rPr>
              <w:t>(jei Tiekėjas yra fizinis asmuo, skiltys atitinkamai pakoreguojamos.</w:t>
            </w:r>
          </w:p>
          <w:p w14:paraId="7A632AF3" w14:textId="77777777" w:rsidR="00322CE3" w:rsidRPr="00322CE3" w:rsidRDefault="00322CE3" w:rsidP="00322CE3">
            <w:pPr>
              <w:spacing w:after="0" w:line="240" w:lineRule="auto"/>
              <w:rPr>
                <w:rFonts w:ascii="Times New Roman" w:eastAsia="Times New Roman" w:hAnsi="Times New Roman" w:cs="Times New Roman"/>
                <w:color w:val="4472C4"/>
                <w:sz w:val="24"/>
                <w:szCs w:val="24"/>
                <w14:ligatures w14:val="none"/>
              </w:rPr>
            </w:pPr>
            <w:r w:rsidRPr="00322CE3">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5C7FC230" w14:textId="77777777" w:rsidR="00C55EFB" w:rsidRPr="00F56925" w:rsidRDefault="00C55EFB" w:rsidP="005C42AC">
            <w:pPr>
              <w:spacing w:after="0" w:line="240" w:lineRule="auto"/>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498760"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BDB42D9"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0372C082"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2D9A13AA"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F13D00"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3BDCD1D"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7D131620"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44FEF13"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93A06A"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5F7DEDA7"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6476AEC9"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044D07F"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AFF702D"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47F5899"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705045F3"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381C409E"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EE7C0F2"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0BE1CBB3"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4E39003A"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529876C2"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E10D781"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7284057"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26349536"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BCA9ADE"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A422C6"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1D6BD9B"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42CD997B"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4A4D1169"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9A1BCFE"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1CDC1991"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317BC6A6"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6485DA4C"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1494E9"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6A19FC9" w14:textId="77777777" w:rsidR="00C55EFB" w:rsidRPr="00F56925" w:rsidRDefault="00C55EFB" w:rsidP="005C42AC">
            <w:pPr>
              <w:spacing w:after="0" w:line="240" w:lineRule="auto"/>
              <w:jc w:val="center"/>
              <w:rPr>
                <w:rFonts w:asciiTheme="majorBidi" w:hAnsiTheme="majorBidi" w:cstheme="majorBidi"/>
                <w:bCs/>
                <w:sz w:val="24"/>
                <w:szCs w:val="24"/>
              </w:rPr>
            </w:pPr>
          </w:p>
        </w:tc>
      </w:tr>
      <w:tr w:rsidR="00C55EFB" w:rsidRPr="00F56925" w14:paraId="16396664" w14:textId="77777777" w:rsidTr="005C42AC">
        <w:tc>
          <w:tcPr>
            <w:tcW w:w="0" w:type="auto"/>
            <w:vMerge/>
            <w:tcBorders>
              <w:top w:val="single" w:sz="4" w:space="0" w:color="auto"/>
              <w:left w:val="single" w:sz="4" w:space="0" w:color="auto"/>
              <w:bottom w:val="single" w:sz="4" w:space="0" w:color="auto"/>
              <w:right w:val="single" w:sz="4" w:space="0" w:color="auto"/>
            </w:tcBorders>
            <w:vAlign w:val="center"/>
            <w:hideMark/>
          </w:tcPr>
          <w:p w14:paraId="7480A60B" w14:textId="77777777" w:rsidR="00C55EFB" w:rsidRPr="00F56925" w:rsidRDefault="00C55EFB" w:rsidP="005C42AC">
            <w:pPr>
              <w:spacing w:after="0"/>
              <w:rPr>
                <w:rFonts w:asciiTheme="majorBidi" w:hAnsiTheme="majorBidi" w:cstheme="majorBidi"/>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66EE8BD" w14:textId="77777777" w:rsidR="00C55EFB" w:rsidRPr="00C55EFB" w:rsidRDefault="00C55EFB" w:rsidP="005C42AC">
            <w:pPr>
              <w:spacing w:after="0" w:line="240" w:lineRule="auto"/>
              <w:rPr>
                <w:rFonts w:asciiTheme="majorBidi" w:hAnsiTheme="majorBidi" w:cstheme="majorBidi"/>
                <w:bCs/>
                <w:color w:val="4472C4" w:themeColor="accent1"/>
                <w:sz w:val="24"/>
                <w:szCs w:val="24"/>
              </w:rPr>
            </w:pPr>
            <w:r w:rsidRPr="00C55EFB">
              <w:rPr>
                <w:rFonts w:asciiTheme="majorBidi" w:hAnsiTheme="majorBidi" w:cstheme="majorBidi"/>
                <w:bCs/>
                <w:color w:val="4472C4" w:themeColor="accent1"/>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7E34E22" w14:textId="77777777" w:rsidR="00C55EFB" w:rsidRPr="00F56925" w:rsidRDefault="00C55EFB" w:rsidP="005C42AC">
            <w:pPr>
              <w:spacing w:after="0" w:line="240" w:lineRule="auto"/>
              <w:jc w:val="center"/>
              <w:rPr>
                <w:rFonts w:asciiTheme="majorBidi" w:hAnsiTheme="majorBidi" w:cstheme="majorBidi"/>
                <w:bCs/>
                <w:sz w:val="24"/>
                <w:szCs w:val="24"/>
              </w:rPr>
            </w:pPr>
          </w:p>
        </w:tc>
      </w:tr>
    </w:tbl>
    <w:p w14:paraId="3319BD5B" w14:textId="77777777" w:rsidR="00C55EFB" w:rsidRPr="00F56925" w:rsidRDefault="00C55EFB" w:rsidP="00C55EFB">
      <w:pPr>
        <w:spacing w:after="0" w:line="240" w:lineRule="auto"/>
        <w:jc w:val="both"/>
        <w:rPr>
          <w:rFonts w:asciiTheme="majorBidi" w:hAnsiTheme="majorBidi" w:cstheme="majorBidi"/>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410"/>
      </w:tblGrid>
      <w:tr w:rsidR="00C55EFB" w:rsidRPr="00F56925" w14:paraId="03372E47"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7D821A48" w14:textId="77777777" w:rsidR="00C55EFB" w:rsidRPr="00322CE3" w:rsidRDefault="00C55EFB" w:rsidP="005C42AC">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2. ATSAKINGI ASMENYS</w:t>
            </w:r>
          </w:p>
        </w:tc>
      </w:tr>
      <w:tr w:rsidR="00C55EFB" w:rsidRPr="00F56925" w14:paraId="1F78E43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6F6FF7B"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2.1. Pirkėjo kontaktiniai asmenys, atsakingi už Sutarties vykdymą, Paslaugų priėmimą, Sąskaitų per informacinę sistemą SABIS priėmimą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4294520A" w14:textId="6022EBBC" w:rsidR="00B41E3E" w:rsidRPr="000C2F04" w:rsidRDefault="00B41E3E" w:rsidP="00B41E3E">
            <w:pPr>
              <w:pStyle w:val="Normal2"/>
              <w:spacing w:after="0" w:line="240" w:lineRule="auto"/>
              <w:jc w:val="both"/>
              <w:rPr>
                <w:rFonts w:ascii="Times New Roman" w:eastAsiaTheme="minorEastAsia" w:hAnsi="Times New Roman" w:cs="Times New Roman"/>
                <w:sz w:val="24"/>
                <w:szCs w:val="24"/>
              </w:rPr>
            </w:pPr>
            <w:r w:rsidRPr="000C2F04">
              <w:rPr>
                <w:rFonts w:ascii="Times New Roman" w:eastAsiaTheme="minorEastAsia" w:hAnsi="Times New Roman" w:cs="Times New Roman"/>
                <w:sz w:val="24"/>
                <w:szCs w:val="24"/>
              </w:rPr>
              <w:t xml:space="preserve">Pasvalio rajono savivaldybės administracijos </w:t>
            </w:r>
            <w:r w:rsidRPr="000C2F04">
              <w:rPr>
                <w:rFonts w:ascii="Times New Roman" w:hAnsi="Times New Roman" w:cs="Times New Roman"/>
                <w:sz w:val="24"/>
                <w:szCs w:val="24"/>
              </w:rPr>
              <w:t>Strateginio planavimo ir investicijų skyriaus vyriausioji specialistė Apolonija Lindienė</w:t>
            </w:r>
            <w:r w:rsidRPr="000C2F04">
              <w:rPr>
                <w:rFonts w:ascii="Times New Roman" w:hAnsi="Times New Roman" w:cs="Times New Roman"/>
                <w:iCs/>
                <w:sz w:val="24"/>
                <w:szCs w:val="24"/>
              </w:rPr>
              <w:t>, tel. mob. +370 686 42</w:t>
            </w:r>
            <w:r w:rsidR="008C59B6" w:rsidRPr="000C2F04">
              <w:rPr>
                <w:rFonts w:ascii="Times New Roman" w:hAnsi="Times New Roman" w:cs="Times New Roman"/>
                <w:iCs/>
                <w:sz w:val="24"/>
                <w:szCs w:val="24"/>
              </w:rPr>
              <w:t xml:space="preserve"> </w:t>
            </w:r>
            <w:r w:rsidRPr="000C2F04">
              <w:rPr>
                <w:rFonts w:ascii="Times New Roman" w:hAnsi="Times New Roman" w:cs="Times New Roman"/>
                <w:iCs/>
                <w:sz w:val="24"/>
                <w:szCs w:val="24"/>
              </w:rPr>
              <w:t xml:space="preserve">106, el. paštas </w:t>
            </w:r>
            <w:proofErr w:type="spellStart"/>
            <w:r w:rsidRPr="000C2F04">
              <w:rPr>
                <w:rFonts w:ascii="Times New Roman" w:hAnsi="Times New Roman" w:cs="Times New Roman"/>
                <w:iCs/>
                <w:sz w:val="24"/>
                <w:szCs w:val="24"/>
              </w:rPr>
              <w:t>apolonija.lindiene@pasvalys.lt</w:t>
            </w:r>
            <w:proofErr w:type="spellEnd"/>
            <w:r w:rsidRPr="000C2F04">
              <w:rPr>
                <w:rFonts w:ascii="Times New Roman" w:hAnsi="Times New Roman" w:cs="Times New Roman"/>
                <w:iCs/>
                <w:sz w:val="24"/>
                <w:szCs w:val="24"/>
              </w:rPr>
              <w:t>;</w:t>
            </w:r>
          </w:p>
          <w:p w14:paraId="7CB3F988" w14:textId="005B1DD6" w:rsidR="00C55EFB" w:rsidRPr="005F5503" w:rsidRDefault="00C55EFB" w:rsidP="005C42AC">
            <w:pPr>
              <w:spacing w:after="0" w:line="240" w:lineRule="auto"/>
              <w:rPr>
                <w:rFonts w:asciiTheme="majorBidi" w:hAnsiTheme="majorBidi" w:cstheme="majorBidi"/>
                <w:bCs/>
                <w:color w:val="4472C4"/>
                <w:sz w:val="24"/>
                <w:szCs w:val="24"/>
                <w:lang w:val="en-US"/>
              </w:rPr>
            </w:pPr>
            <w:r w:rsidRPr="000C2F04">
              <w:rPr>
                <w:rFonts w:asciiTheme="majorBidi" w:hAnsiTheme="majorBidi" w:cstheme="majorBidi"/>
                <w:bCs/>
                <w:sz w:val="28"/>
                <w:szCs w:val="28"/>
                <w:lang w:val="en-US"/>
              </w:rPr>
              <w:t xml:space="preserve"> </w:t>
            </w:r>
          </w:p>
        </w:tc>
      </w:tr>
      <w:tr w:rsidR="00C55EFB" w:rsidRPr="00F56925" w14:paraId="544EBB71"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BD918E1"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529C6154" w14:textId="77777777" w:rsidR="00C55EFB" w:rsidRPr="00F56925" w:rsidRDefault="00C55EFB" w:rsidP="005C42AC">
            <w:pPr>
              <w:spacing w:after="0" w:line="240" w:lineRule="auto"/>
              <w:rPr>
                <w:rFonts w:asciiTheme="majorBidi" w:hAnsiTheme="majorBidi" w:cstheme="majorBidi"/>
                <w:bCs/>
                <w:color w:val="4472C4"/>
                <w:sz w:val="24"/>
                <w:szCs w:val="24"/>
              </w:rPr>
            </w:pPr>
            <w:r w:rsidRPr="00F56925">
              <w:rPr>
                <w:rFonts w:asciiTheme="majorBidi" w:hAnsiTheme="majorBidi" w:cstheme="majorBidi"/>
                <w:bCs/>
                <w:color w:val="4472C4"/>
                <w:sz w:val="24"/>
                <w:szCs w:val="24"/>
              </w:rPr>
              <w:t>(nurodyti padalinį / skyrių, pareigas, vardą, pavardę, tel., el. paštą)</w:t>
            </w:r>
          </w:p>
        </w:tc>
      </w:tr>
      <w:tr w:rsidR="00C55EFB" w:rsidRPr="00F56925" w14:paraId="37319BC5"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6B79B56A" w14:textId="77777777" w:rsidR="00C55EFB" w:rsidRPr="00322CE3" w:rsidRDefault="00C55EFB" w:rsidP="005C42AC">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3. SUTARTIES DALYKAS</w:t>
            </w:r>
          </w:p>
        </w:tc>
      </w:tr>
      <w:tr w:rsidR="00C55EFB" w:rsidRPr="00F56925" w14:paraId="4F2C535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5319C94"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3.1. Sutarties dalykas</w:t>
            </w:r>
          </w:p>
        </w:tc>
        <w:tc>
          <w:tcPr>
            <w:tcW w:w="6804" w:type="dxa"/>
            <w:gridSpan w:val="2"/>
            <w:tcBorders>
              <w:top w:val="single" w:sz="4" w:space="0" w:color="auto"/>
              <w:left w:val="single" w:sz="4" w:space="0" w:color="auto"/>
              <w:bottom w:val="single" w:sz="4" w:space="0" w:color="auto"/>
              <w:right w:val="single" w:sz="4" w:space="0" w:color="auto"/>
            </w:tcBorders>
            <w:hideMark/>
          </w:tcPr>
          <w:p w14:paraId="162D9F84" w14:textId="1AE46749" w:rsidR="0007040B" w:rsidRPr="00245C81" w:rsidRDefault="0007040B" w:rsidP="0007040B">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Tiekėjas įsipareigoja Sutartyje numatytomis sąlygomis suteikti Pirkėjui </w:t>
            </w:r>
            <w:r w:rsidRPr="00F56925">
              <w:rPr>
                <w:rFonts w:ascii="Times New Roman" w:hAnsi="Times New Roman" w:cs="Times New Roman"/>
                <w:bCs/>
                <w:sz w:val="24"/>
                <w:szCs w:val="24"/>
              </w:rPr>
              <w:t xml:space="preserve">Pasvalio rajono savivaldybės </w:t>
            </w:r>
            <w:r>
              <w:rPr>
                <w:rFonts w:ascii="Times New Roman" w:hAnsi="Times New Roman" w:cs="Times New Roman"/>
                <w:bCs/>
                <w:sz w:val="24"/>
                <w:szCs w:val="24"/>
              </w:rPr>
              <w:t>teritorijoje esančių kapinių atliekų surinkimo ir sutvarkymo paslaugas</w:t>
            </w:r>
            <w:r w:rsidRPr="00245C81">
              <w:rPr>
                <w:rFonts w:ascii="Times New Roman" w:eastAsia="Times New Roman" w:hAnsi="Times New Roman" w:cs="Times New Roman"/>
                <w:sz w:val="24"/>
                <w:szCs w:val="24"/>
              </w:rPr>
              <w:t xml:space="preserve"> (toliau – Paslaugos).</w:t>
            </w:r>
          </w:p>
          <w:p w14:paraId="39BAD28E" w14:textId="354E5E0C" w:rsidR="00C55EFB" w:rsidRPr="0007040B" w:rsidRDefault="0007040B" w:rsidP="0007040B">
            <w:pPr>
              <w:suppressAutoHyphens/>
              <w:autoSpaceDN w:val="0"/>
              <w:spacing w:after="0" w:line="240" w:lineRule="auto"/>
              <w:jc w:val="both"/>
              <w:textAlignment w:val="baseline"/>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Išsamus Paslaugų aprašymas ir kiti reikalavimai teikiamoms Paslaugoms nustatyti Sutarties priede Nr. 1 „Techninė specifikacija“ </w:t>
            </w:r>
            <w:r w:rsidRPr="00245C81">
              <w:rPr>
                <w:rFonts w:ascii="Times New Roman" w:eastAsia="Times New Roman" w:hAnsi="Times New Roman" w:cs="Times New Roman"/>
                <w:sz w:val="24"/>
                <w:szCs w:val="24"/>
              </w:rPr>
              <w:lastRenderedPageBreak/>
              <w:t>(toliau – Techninė specifikacija) ir Sutarties priede Nr. 2 „</w:t>
            </w:r>
            <w:r w:rsidR="00A4449B">
              <w:rPr>
                <w:rFonts w:ascii="Times New Roman" w:eastAsia="Times New Roman" w:hAnsi="Times New Roman" w:cs="Times New Roman"/>
                <w:sz w:val="24"/>
                <w:szCs w:val="24"/>
              </w:rPr>
              <w:t>Tiekėjo p</w:t>
            </w:r>
            <w:r w:rsidRPr="00245C81">
              <w:rPr>
                <w:rFonts w:ascii="Times New Roman" w:eastAsia="Times New Roman" w:hAnsi="Times New Roman" w:cs="Times New Roman"/>
                <w:sz w:val="24"/>
                <w:szCs w:val="24"/>
              </w:rPr>
              <w:t>asiūlymas“.</w:t>
            </w:r>
          </w:p>
        </w:tc>
      </w:tr>
      <w:tr w:rsidR="00C55EFB" w:rsidRPr="00F56925" w14:paraId="1A1EEBA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2874FC8"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 xml:space="preserve">3.2. Pirkimo pavadinimas ir </w:t>
            </w:r>
            <w:r w:rsidRPr="00322CE3">
              <w:rPr>
                <w:rFonts w:asciiTheme="majorBidi" w:hAnsiTheme="majorBidi" w:cstheme="majorBidi"/>
                <w:b/>
                <w:color w:val="4472C4" w:themeColor="accent1"/>
                <w:sz w:val="24"/>
                <w:szCs w:val="24"/>
              </w:rPr>
              <w:t>numeris</w:t>
            </w:r>
          </w:p>
        </w:tc>
        <w:tc>
          <w:tcPr>
            <w:tcW w:w="6804" w:type="dxa"/>
            <w:gridSpan w:val="2"/>
            <w:tcBorders>
              <w:top w:val="single" w:sz="4" w:space="0" w:color="auto"/>
              <w:left w:val="single" w:sz="4" w:space="0" w:color="auto"/>
              <w:bottom w:val="single" w:sz="4" w:space="0" w:color="auto"/>
              <w:right w:val="single" w:sz="4" w:space="0" w:color="auto"/>
            </w:tcBorders>
          </w:tcPr>
          <w:p w14:paraId="4C0C978D" w14:textId="151FEAB6" w:rsidR="00C55EFB" w:rsidRPr="005F5503" w:rsidRDefault="00F15EDC" w:rsidP="005C42AC">
            <w:pPr>
              <w:spacing w:after="0" w:line="240" w:lineRule="auto"/>
              <w:rPr>
                <w:rFonts w:asciiTheme="majorBidi" w:hAnsiTheme="majorBidi" w:cstheme="majorBidi"/>
                <w:bCs/>
                <w:sz w:val="24"/>
                <w:szCs w:val="24"/>
              </w:rPr>
            </w:pPr>
            <w:r w:rsidRPr="00F56925">
              <w:rPr>
                <w:rFonts w:ascii="Times New Roman" w:hAnsi="Times New Roman" w:cs="Times New Roman"/>
                <w:bCs/>
                <w:sz w:val="24"/>
                <w:szCs w:val="24"/>
              </w:rPr>
              <w:t xml:space="preserve">Pasvalio rajono savivaldybės </w:t>
            </w:r>
            <w:r>
              <w:rPr>
                <w:rFonts w:ascii="Times New Roman" w:hAnsi="Times New Roman" w:cs="Times New Roman"/>
                <w:bCs/>
                <w:sz w:val="24"/>
                <w:szCs w:val="24"/>
              </w:rPr>
              <w:t>teritorijoje esančių kapinių atliekų surinkimo ir sutvarkymo paslaugos, ID</w:t>
            </w:r>
            <w:r w:rsidR="000C2F04">
              <w:rPr>
                <w:rFonts w:ascii="Times New Roman" w:hAnsi="Times New Roman" w:cs="Times New Roman"/>
                <w:bCs/>
                <w:sz w:val="24"/>
                <w:szCs w:val="24"/>
              </w:rPr>
              <w:t>.....</w:t>
            </w:r>
            <w:r w:rsidR="008C59B6">
              <w:rPr>
                <w:rFonts w:ascii="Times New Roman" w:hAnsi="Times New Roman" w:cs="Times New Roman"/>
                <w:bCs/>
                <w:sz w:val="24"/>
                <w:szCs w:val="24"/>
              </w:rPr>
              <w:t xml:space="preserve"> </w:t>
            </w:r>
          </w:p>
        </w:tc>
      </w:tr>
      <w:tr w:rsidR="00C55EFB" w:rsidRPr="00F56925" w14:paraId="550E244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F42D03D"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313B8FF3" w14:textId="51807569" w:rsidR="00C55EFB" w:rsidRPr="00F56925" w:rsidRDefault="003366CE" w:rsidP="005C42A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Netaikoma</w:t>
            </w:r>
          </w:p>
        </w:tc>
      </w:tr>
      <w:tr w:rsidR="00C55EFB" w:rsidRPr="00F56925" w14:paraId="330726E0"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A93CC09" w14:textId="77777777" w:rsidR="00C55EFB" w:rsidRPr="00322CE3" w:rsidRDefault="00C55EFB" w:rsidP="005C42AC">
            <w:pPr>
              <w:spacing w:after="0" w:line="240" w:lineRule="auto"/>
              <w:jc w:val="center"/>
              <w:rPr>
                <w:rFonts w:ascii="Times New Roman" w:hAnsi="Times New Roman" w:cs="Times New Roman"/>
                <w:b/>
                <w:sz w:val="24"/>
                <w:szCs w:val="24"/>
              </w:rPr>
            </w:pPr>
            <w:r w:rsidRPr="00322CE3">
              <w:rPr>
                <w:rFonts w:ascii="Times New Roman" w:hAnsi="Times New Roman" w:cs="Times New Roman"/>
                <w:b/>
                <w:sz w:val="24"/>
                <w:szCs w:val="24"/>
              </w:rPr>
              <w:t xml:space="preserve">4. PASLAUGŲ SUTEIKIMO TERMINAI IR PASLAUGŲ PERDAVIMO </w:t>
            </w:r>
            <w:r w:rsidRPr="00322CE3">
              <w:rPr>
                <w:rFonts w:ascii="Times New Roman" w:hAnsi="Times New Roman" w:cs="Times New Roman"/>
                <w:b/>
                <w:color w:val="000000"/>
                <w:sz w:val="24"/>
                <w:szCs w:val="24"/>
              </w:rPr>
              <w:t>–</w:t>
            </w:r>
            <w:r w:rsidRPr="00322CE3">
              <w:rPr>
                <w:rFonts w:ascii="Times New Roman" w:hAnsi="Times New Roman" w:cs="Times New Roman"/>
                <w:b/>
                <w:sz w:val="24"/>
                <w:szCs w:val="24"/>
              </w:rPr>
              <w:t xml:space="preserve"> PRIĖMIMO TVARKA</w:t>
            </w:r>
          </w:p>
        </w:tc>
      </w:tr>
      <w:tr w:rsidR="00C55EFB" w:rsidRPr="00F56925" w14:paraId="241F6A43"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46B1C4B" w14:textId="77777777" w:rsidR="00C55EFB" w:rsidRPr="00322CE3" w:rsidRDefault="00C55EFB" w:rsidP="005C42AC">
            <w:pPr>
              <w:spacing w:after="0" w:line="240" w:lineRule="auto"/>
              <w:rPr>
                <w:rFonts w:ascii="Times New Roman" w:hAnsi="Times New Roman" w:cs="Times New Roman"/>
                <w:b/>
                <w:sz w:val="24"/>
                <w:szCs w:val="24"/>
              </w:rPr>
            </w:pPr>
            <w:r w:rsidRPr="00322CE3">
              <w:rPr>
                <w:rFonts w:ascii="Times New Roman" w:hAnsi="Times New Roman" w:cs="Times New Roman"/>
                <w:b/>
                <w:sz w:val="24"/>
                <w:szCs w:val="24"/>
              </w:rPr>
              <w:t>4.1. Paslaugų suteikimo terminas, kai Paslaugos yra vienkartinio pobūdžio, teikiamos periodiškai arba pagal Pirkėjo Užsakymą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3301D250" w14:textId="77777777" w:rsidR="00215781" w:rsidRPr="000C2F04" w:rsidRDefault="00C50833" w:rsidP="00C90149">
            <w:pPr>
              <w:spacing w:after="0" w:line="240" w:lineRule="auto"/>
              <w:jc w:val="both"/>
              <w:rPr>
                <w:rFonts w:ascii="Times New Roman" w:hAnsi="Times New Roman" w:cs="Times New Roman"/>
                <w:sz w:val="24"/>
                <w:szCs w:val="24"/>
              </w:rPr>
            </w:pPr>
            <w:r w:rsidRPr="000C2F04">
              <w:rPr>
                <w:rFonts w:ascii="Times New Roman" w:hAnsi="Times New Roman" w:cs="Times New Roman"/>
                <w:sz w:val="24"/>
                <w:szCs w:val="24"/>
              </w:rPr>
              <w:t xml:space="preserve">Tiekėjas Paslaugas teikia nuo Sutarties įsigaliojimo dienos kol bus suteikta Paslaugų už maksimalią pirkimui skirtą lėšų sumą įskaitant visus mokesčius, nurodytą Sutarties 5.2 punkte, bet </w:t>
            </w:r>
            <w:r w:rsidRPr="000C2F04">
              <w:rPr>
                <w:rFonts w:ascii="Times New Roman" w:hAnsi="Times New Roman" w:cs="Times New Roman"/>
                <w:b/>
                <w:sz w:val="24"/>
                <w:szCs w:val="24"/>
              </w:rPr>
              <w:t>ne ilgiau kaip 24 (dvidešimt keturis)</w:t>
            </w:r>
            <w:r w:rsidRPr="000C2F04">
              <w:rPr>
                <w:rFonts w:ascii="Times New Roman" w:hAnsi="Times New Roman" w:cs="Times New Roman"/>
                <w:b/>
                <w:bCs/>
                <w:sz w:val="24"/>
                <w:szCs w:val="24"/>
              </w:rPr>
              <w:t xml:space="preserve"> mėn.</w:t>
            </w:r>
            <w:r w:rsidRPr="000C2F04">
              <w:rPr>
                <w:rFonts w:ascii="Times New Roman" w:hAnsi="Times New Roman" w:cs="Times New Roman"/>
                <w:sz w:val="24"/>
                <w:szCs w:val="24"/>
              </w:rPr>
              <w:t xml:space="preserve">, priklausomai nuo to, kas įvyksta anksčiau. </w:t>
            </w:r>
          </w:p>
          <w:p w14:paraId="0C293693" w14:textId="73CEA74B" w:rsidR="00C55EFB" w:rsidRPr="00655A8F" w:rsidRDefault="00C50833" w:rsidP="00C90149">
            <w:pPr>
              <w:spacing w:after="0" w:line="240" w:lineRule="auto"/>
              <w:jc w:val="both"/>
              <w:rPr>
                <w:rFonts w:ascii="Times New Roman" w:eastAsia="Times New Roman" w:hAnsi="Times New Roman" w:cs="Times New Roman"/>
                <w:sz w:val="24"/>
                <w:szCs w:val="24"/>
              </w:rPr>
            </w:pPr>
            <w:r w:rsidRPr="000C2F04">
              <w:rPr>
                <w:rFonts w:ascii="Times New Roman" w:hAnsi="Times New Roman" w:cs="Times New Roman"/>
                <w:sz w:val="24"/>
                <w:szCs w:val="24"/>
                <w:bdr w:val="none" w:sz="0" w:space="0" w:color="auto" w:frame="1"/>
                <w:lang w:eastAsia="lt-LT"/>
              </w:rPr>
              <w:t xml:space="preserve">Į šį laikotarpį įskaičiuojamas pasiruošimo Paslaugų teikimui terminas, </w:t>
            </w:r>
            <w:r w:rsidRPr="000C2F04">
              <w:rPr>
                <w:rFonts w:ascii="Times New Roman" w:hAnsi="Times New Roman" w:cs="Times New Roman"/>
                <w:sz w:val="24"/>
                <w:szCs w:val="24"/>
              </w:rPr>
              <w:t>kuris negali būti ilgesnis kaip 10</w:t>
            </w:r>
            <w:r w:rsidR="00A4449B" w:rsidRPr="000C2F04">
              <w:rPr>
                <w:rFonts w:ascii="Times New Roman" w:hAnsi="Times New Roman" w:cs="Times New Roman"/>
                <w:sz w:val="24"/>
                <w:szCs w:val="24"/>
              </w:rPr>
              <w:t xml:space="preserve"> (dešimt)</w:t>
            </w:r>
            <w:r w:rsidRPr="000C2F04">
              <w:rPr>
                <w:rFonts w:ascii="Times New Roman" w:hAnsi="Times New Roman" w:cs="Times New Roman"/>
                <w:sz w:val="24"/>
                <w:szCs w:val="24"/>
              </w:rPr>
              <w:t xml:space="preserve"> kalendorinių dienų nuo Sutarties įsigaliojimo dienos. Tiekėjui pageidaujant sutrumpinti pasiruošimo Paslaugų teikimui terminą ir Paslaugas pradėti teikti anksčiau nei per 10</w:t>
            </w:r>
            <w:r w:rsidR="00A4449B" w:rsidRPr="000C2F04">
              <w:rPr>
                <w:rFonts w:ascii="Times New Roman" w:hAnsi="Times New Roman" w:cs="Times New Roman"/>
                <w:sz w:val="24"/>
                <w:szCs w:val="24"/>
              </w:rPr>
              <w:t xml:space="preserve"> (dešimt)</w:t>
            </w:r>
            <w:r w:rsidRPr="000C2F04">
              <w:rPr>
                <w:rFonts w:ascii="Times New Roman" w:hAnsi="Times New Roman" w:cs="Times New Roman"/>
                <w:sz w:val="24"/>
                <w:szCs w:val="24"/>
              </w:rPr>
              <w:t xml:space="preserve"> kalendorinių dienų nuo Sutarties įsigaliojimo dienos, Tiekėjas privalo informuoti Pirkėją ne vėliau kaip per 2</w:t>
            </w:r>
            <w:r w:rsidR="00A4449B" w:rsidRPr="000C2F04">
              <w:rPr>
                <w:rFonts w:ascii="Times New Roman" w:hAnsi="Times New Roman" w:cs="Times New Roman"/>
                <w:sz w:val="24"/>
                <w:szCs w:val="24"/>
              </w:rPr>
              <w:t xml:space="preserve"> (dvi)</w:t>
            </w:r>
            <w:r w:rsidRPr="000C2F04">
              <w:rPr>
                <w:rFonts w:ascii="Times New Roman" w:hAnsi="Times New Roman" w:cs="Times New Roman"/>
                <w:sz w:val="24"/>
                <w:szCs w:val="24"/>
              </w:rPr>
              <w:t xml:space="preserve"> darbo dienas nuo Sutarties įsigaliojimo dienos.</w:t>
            </w:r>
          </w:p>
        </w:tc>
      </w:tr>
      <w:tr w:rsidR="00C55EFB" w:rsidRPr="00F56925" w14:paraId="52D56F0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43C6368"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4.1. Paslaugų suteikimo terminai, kai Paslaugos teikiamos etapais</w:t>
            </w:r>
          </w:p>
        </w:tc>
        <w:tc>
          <w:tcPr>
            <w:tcW w:w="6804" w:type="dxa"/>
            <w:gridSpan w:val="2"/>
            <w:tcBorders>
              <w:top w:val="single" w:sz="4" w:space="0" w:color="auto"/>
              <w:left w:val="single" w:sz="4" w:space="0" w:color="auto"/>
              <w:bottom w:val="single" w:sz="4" w:space="0" w:color="auto"/>
              <w:right w:val="single" w:sz="4" w:space="0" w:color="auto"/>
            </w:tcBorders>
            <w:hideMark/>
          </w:tcPr>
          <w:p w14:paraId="7BBE692A" w14:textId="6AC49C84" w:rsidR="00C55EFB" w:rsidRPr="00655A8F" w:rsidRDefault="009F57B8" w:rsidP="00431D7F">
            <w:pPr>
              <w:spacing w:after="0" w:line="240" w:lineRule="auto"/>
              <w:rPr>
                <w:rFonts w:asciiTheme="majorBidi" w:hAnsiTheme="majorBidi" w:cstheme="majorBidi"/>
                <w:bCs/>
                <w:sz w:val="24"/>
                <w:szCs w:val="24"/>
              </w:rPr>
            </w:pPr>
            <w:r w:rsidRPr="00655A8F">
              <w:rPr>
                <w:rFonts w:asciiTheme="majorBidi" w:hAnsiTheme="majorBidi" w:cstheme="majorBidi"/>
                <w:bCs/>
                <w:sz w:val="24"/>
                <w:szCs w:val="24"/>
              </w:rPr>
              <w:t>Netaikoma</w:t>
            </w:r>
          </w:p>
        </w:tc>
      </w:tr>
      <w:tr w:rsidR="00C55EFB" w:rsidRPr="00F56925" w14:paraId="2ECCAA0E"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11192FF"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4.2. Paslaugų / jų dalies / etapo / periodo suteikimo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7A411B99" w14:textId="77777777" w:rsidR="00C55EFB" w:rsidRPr="00655A8F" w:rsidRDefault="00C55EFB" w:rsidP="005C42AC">
            <w:pPr>
              <w:spacing w:after="0" w:line="240" w:lineRule="auto"/>
              <w:rPr>
                <w:rFonts w:asciiTheme="majorBidi" w:hAnsiTheme="majorBidi" w:cstheme="majorBidi"/>
                <w:bCs/>
                <w:sz w:val="24"/>
                <w:szCs w:val="24"/>
              </w:rPr>
            </w:pPr>
            <w:r w:rsidRPr="00655A8F">
              <w:rPr>
                <w:rFonts w:ascii="Times New Roman" w:hAnsi="Times New Roman" w:cs="Times New Roman"/>
                <w:bCs/>
                <w:sz w:val="24"/>
                <w:szCs w:val="24"/>
              </w:rPr>
              <w:t>Sutarties pratęsimas nenumatomas.</w:t>
            </w:r>
          </w:p>
        </w:tc>
      </w:tr>
      <w:tr w:rsidR="00C55EFB" w:rsidRPr="00F56925" w14:paraId="6F150AB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CA49D18"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601FDFEF" w14:textId="6ABB8A6F" w:rsidR="00707243" w:rsidRPr="00655A8F" w:rsidRDefault="00973659" w:rsidP="00707243">
            <w:pPr>
              <w:jc w:val="both"/>
              <w:rPr>
                <w:rFonts w:ascii="Times New Roman" w:hAnsi="Times New Roman" w:cs="Times New Roman"/>
                <w:sz w:val="24"/>
                <w:szCs w:val="24"/>
              </w:rPr>
            </w:pPr>
            <w:r w:rsidRPr="00655A8F">
              <w:rPr>
                <w:rFonts w:asciiTheme="majorBidi" w:hAnsiTheme="majorBidi" w:cstheme="majorBidi"/>
                <w:bCs/>
                <w:sz w:val="24"/>
                <w:szCs w:val="24"/>
              </w:rPr>
              <w:t>Netaikoma</w:t>
            </w:r>
          </w:p>
          <w:p w14:paraId="522BA2E5" w14:textId="41DEBAB3" w:rsidR="00C55EFB" w:rsidRPr="00655A8F" w:rsidRDefault="00C55EFB" w:rsidP="005C42AC">
            <w:pPr>
              <w:spacing w:after="0" w:line="240" w:lineRule="auto"/>
              <w:rPr>
                <w:rFonts w:asciiTheme="majorBidi" w:hAnsiTheme="majorBidi" w:cstheme="majorBidi"/>
                <w:bCs/>
                <w:sz w:val="24"/>
                <w:szCs w:val="24"/>
              </w:rPr>
            </w:pPr>
          </w:p>
        </w:tc>
      </w:tr>
      <w:tr w:rsidR="00C55EFB" w:rsidRPr="00F56925" w14:paraId="7ED0660D" w14:textId="77777777" w:rsidTr="00847492">
        <w:trPr>
          <w:trHeight w:val="1030"/>
        </w:trPr>
        <w:tc>
          <w:tcPr>
            <w:tcW w:w="2830" w:type="dxa"/>
            <w:tcBorders>
              <w:top w:val="single" w:sz="4" w:space="0" w:color="auto"/>
              <w:left w:val="single" w:sz="4" w:space="0" w:color="auto"/>
              <w:bottom w:val="single" w:sz="4" w:space="0" w:color="auto"/>
              <w:right w:val="single" w:sz="4" w:space="0" w:color="auto"/>
            </w:tcBorders>
            <w:hideMark/>
          </w:tcPr>
          <w:p w14:paraId="15494BC1" w14:textId="77777777" w:rsidR="00C55EFB" w:rsidRPr="00322CE3" w:rsidRDefault="00C55EFB" w:rsidP="005C42AC">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37EBD7FF" w14:textId="77777777" w:rsidR="00C55EFB" w:rsidRPr="00655A8F" w:rsidRDefault="00C55EFB" w:rsidP="005C42AC">
            <w:pPr>
              <w:spacing w:after="0" w:line="240" w:lineRule="auto"/>
              <w:rPr>
                <w:rFonts w:asciiTheme="majorBidi" w:hAnsiTheme="majorBidi" w:cstheme="majorBidi"/>
                <w:bCs/>
                <w:sz w:val="24"/>
                <w:szCs w:val="24"/>
              </w:rPr>
            </w:pPr>
            <w:r w:rsidRPr="00655A8F">
              <w:rPr>
                <w:rFonts w:asciiTheme="majorBidi" w:hAnsiTheme="majorBidi" w:cstheme="majorBidi"/>
                <w:bCs/>
                <w:sz w:val="24"/>
                <w:szCs w:val="24"/>
              </w:rPr>
              <w:t>Netaikoma</w:t>
            </w:r>
          </w:p>
          <w:p w14:paraId="6DCA23E8" w14:textId="77777777" w:rsidR="00C55EFB" w:rsidRPr="00655A8F" w:rsidRDefault="00C55EFB" w:rsidP="005C42AC">
            <w:pPr>
              <w:spacing w:after="0" w:line="240" w:lineRule="auto"/>
              <w:rPr>
                <w:rFonts w:asciiTheme="majorBidi" w:hAnsiTheme="majorBidi" w:cstheme="majorBidi"/>
                <w:bCs/>
                <w:sz w:val="24"/>
                <w:szCs w:val="24"/>
              </w:rPr>
            </w:pPr>
          </w:p>
        </w:tc>
      </w:tr>
      <w:tr w:rsidR="000128B6" w:rsidRPr="00F56925" w14:paraId="06F434CC"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BE7FAC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4.5. Pateikiami dokumentai</w:t>
            </w:r>
          </w:p>
        </w:tc>
        <w:tc>
          <w:tcPr>
            <w:tcW w:w="6804" w:type="dxa"/>
            <w:gridSpan w:val="2"/>
            <w:tcBorders>
              <w:top w:val="single" w:sz="4" w:space="0" w:color="auto"/>
              <w:left w:val="single" w:sz="4" w:space="0" w:color="auto"/>
              <w:bottom w:val="single" w:sz="4" w:space="0" w:color="auto"/>
              <w:right w:val="single" w:sz="4" w:space="0" w:color="auto"/>
            </w:tcBorders>
            <w:hideMark/>
          </w:tcPr>
          <w:p w14:paraId="24797F51" w14:textId="44AFC0A2" w:rsidR="000128B6" w:rsidRPr="000C2F04" w:rsidRDefault="000128B6" w:rsidP="000D183E">
            <w:pPr>
              <w:spacing w:after="0" w:line="240" w:lineRule="auto"/>
              <w:jc w:val="both"/>
              <w:rPr>
                <w:rFonts w:ascii="Times New Roman" w:hAnsi="Times New Roman" w:cs="Times New Roman"/>
                <w:sz w:val="24"/>
                <w:szCs w:val="24"/>
              </w:rPr>
            </w:pPr>
            <w:r w:rsidRPr="000C2F04">
              <w:rPr>
                <w:rFonts w:ascii="Times New Roman" w:hAnsi="Times New Roman" w:cs="Times New Roman"/>
                <w:sz w:val="24"/>
                <w:szCs w:val="24"/>
              </w:rPr>
              <w:t>4.5.1. Tiekėjas privalo Pi</w:t>
            </w:r>
            <w:r w:rsidR="005C42AC" w:rsidRPr="000C2F04">
              <w:rPr>
                <w:rFonts w:ascii="Times New Roman" w:hAnsi="Times New Roman" w:cs="Times New Roman"/>
                <w:sz w:val="24"/>
                <w:szCs w:val="24"/>
              </w:rPr>
              <w:t>rkėjui pateikti šiuos dokumentus</w:t>
            </w:r>
            <w:r w:rsidRPr="000C2F04">
              <w:rPr>
                <w:rFonts w:ascii="Times New Roman" w:hAnsi="Times New Roman" w:cs="Times New Roman"/>
                <w:sz w:val="24"/>
                <w:szCs w:val="24"/>
              </w:rPr>
              <w:t>: Paslaugų per</w:t>
            </w:r>
            <w:r w:rsidR="005C42AC" w:rsidRPr="000C2F04">
              <w:rPr>
                <w:rFonts w:ascii="Times New Roman" w:hAnsi="Times New Roman" w:cs="Times New Roman"/>
                <w:sz w:val="24"/>
                <w:szCs w:val="24"/>
              </w:rPr>
              <w:t>davimo-priėmimo aktą ir Sąskaitą</w:t>
            </w:r>
            <w:r w:rsidRPr="000C2F04">
              <w:rPr>
                <w:rFonts w:ascii="Times New Roman" w:hAnsi="Times New Roman" w:cs="Times New Roman"/>
                <w:sz w:val="24"/>
                <w:szCs w:val="24"/>
              </w:rPr>
              <w:t>;</w:t>
            </w:r>
          </w:p>
          <w:p w14:paraId="6415FCBF" w14:textId="77777777" w:rsidR="000128B6" w:rsidRPr="000C2F04" w:rsidRDefault="000128B6" w:rsidP="000D183E">
            <w:pPr>
              <w:spacing w:after="0" w:line="240" w:lineRule="auto"/>
              <w:jc w:val="both"/>
              <w:rPr>
                <w:rFonts w:ascii="Times New Roman" w:hAnsi="Times New Roman" w:cs="Times New Roman"/>
                <w:sz w:val="24"/>
                <w:szCs w:val="24"/>
              </w:rPr>
            </w:pPr>
            <w:r w:rsidRPr="000C2F04">
              <w:rPr>
                <w:rFonts w:ascii="Times New Roman" w:hAnsi="Times New Roman" w:cs="Times New Roman"/>
                <w:sz w:val="24"/>
                <w:szCs w:val="24"/>
              </w:rPr>
              <w:t>4.5.2. Paslaugų perdavimo-priėmimo aktas turi būti pateiktas ne vėliau kaip iki kito mėnesio, einančio po Paslaugų priėmimo, 5 (penktos) dienos;</w:t>
            </w:r>
          </w:p>
          <w:p w14:paraId="3A8E1FAD" w14:textId="77777777" w:rsidR="000128B6" w:rsidRPr="000C2F04" w:rsidRDefault="000128B6" w:rsidP="000C2F04">
            <w:pPr>
              <w:pStyle w:val="Sraopastraipa"/>
              <w:numPr>
                <w:ilvl w:val="2"/>
                <w:numId w:val="35"/>
              </w:numPr>
              <w:tabs>
                <w:tab w:val="left" w:pos="605"/>
              </w:tabs>
              <w:spacing w:after="0" w:line="240" w:lineRule="auto"/>
              <w:ind w:left="0" w:firstLine="0"/>
              <w:jc w:val="both"/>
              <w:rPr>
                <w:rFonts w:ascii="Times New Roman" w:hAnsi="Times New Roman" w:cs="Times New Roman"/>
                <w:sz w:val="24"/>
                <w:szCs w:val="24"/>
              </w:rPr>
            </w:pPr>
            <w:r w:rsidRPr="000C2F04">
              <w:rPr>
                <w:rFonts w:ascii="Times New Roman" w:hAnsi="Times New Roman" w:cs="Times New Roman"/>
                <w:sz w:val="24"/>
                <w:szCs w:val="24"/>
              </w:rPr>
              <w:t>Išrašomoje Sąskaitoje Tiekėjas privalo nurodyti Pirkėjo Sutarčiai suteiktą numerį;</w:t>
            </w:r>
          </w:p>
          <w:p w14:paraId="2D8CA073" w14:textId="63D669E5" w:rsidR="000128B6" w:rsidRPr="00655A8F" w:rsidRDefault="000128B6" w:rsidP="000D183E">
            <w:pPr>
              <w:suppressAutoHyphens/>
              <w:autoSpaceDN w:val="0"/>
              <w:spacing w:after="0" w:line="240" w:lineRule="auto"/>
              <w:jc w:val="both"/>
              <w:textAlignment w:val="baseline"/>
              <w:rPr>
                <w:rFonts w:asciiTheme="majorBidi" w:hAnsiTheme="majorBidi" w:cstheme="majorBidi"/>
                <w:bCs/>
                <w:sz w:val="24"/>
                <w:szCs w:val="24"/>
                <w:highlight w:val="yellow"/>
              </w:rPr>
            </w:pPr>
            <w:r w:rsidRPr="000C2F04">
              <w:rPr>
                <w:rFonts w:ascii="Times New Roman" w:hAnsi="Times New Roman" w:cs="Times New Roman"/>
                <w:sz w:val="24"/>
                <w:szCs w:val="24"/>
              </w:rPr>
              <w:t>4.5.4. Jei Tiekėjas nepateikia nurodytų dokumentų per nustatytą terminą, laikoma, kad Paslaugos nesuteiktos ir (ar) neatitinka Sutartyje nustatytų reikalavimų.</w:t>
            </w:r>
          </w:p>
        </w:tc>
      </w:tr>
      <w:tr w:rsidR="000128B6" w:rsidRPr="00F56925" w14:paraId="7103BF21"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619A217E"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5. SUTARTIES KAINA IR ATSISKAITYMO TVARKA</w:t>
            </w:r>
          </w:p>
        </w:tc>
      </w:tr>
      <w:tr w:rsidR="000128B6" w:rsidRPr="00F56925" w14:paraId="2F24376B"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7C84575" w14:textId="77777777" w:rsidR="000128B6" w:rsidRPr="00322CE3" w:rsidRDefault="000128B6" w:rsidP="000128B6">
            <w:pPr>
              <w:spacing w:after="0" w:line="240" w:lineRule="auto"/>
              <w:rPr>
                <w:rFonts w:asciiTheme="majorBidi" w:hAnsiTheme="majorBidi" w:cstheme="majorBidi"/>
                <w:b/>
                <w:sz w:val="24"/>
                <w:szCs w:val="24"/>
                <w:highlight w:val="green"/>
              </w:rPr>
            </w:pPr>
            <w:r w:rsidRPr="00322CE3">
              <w:rPr>
                <w:rFonts w:asciiTheme="majorBidi" w:hAnsiTheme="majorBidi" w:cstheme="majorBidi"/>
                <w:b/>
                <w:sz w:val="24"/>
                <w:szCs w:val="24"/>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191D65B5" w14:textId="77777777" w:rsidR="000128B6" w:rsidRPr="0066492B" w:rsidRDefault="000128B6" w:rsidP="000128B6">
            <w:pPr>
              <w:spacing w:after="0" w:line="240" w:lineRule="auto"/>
              <w:rPr>
                <w:rFonts w:asciiTheme="majorBidi" w:hAnsiTheme="majorBidi" w:cstheme="majorBidi"/>
                <w:bCs/>
                <w:color w:val="4472C4"/>
                <w:sz w:val="24"/>
                <w:szCs w:val="24"/>
              </w:rPr>
            </w:pPr>
          </w:p>
          <w:p w14:paraId="17D3A02E" w14:textId="12192ABD" w:rsidR="000128B6" w:rsidRPr="0066492B" w:rsidRDefault="000128B6" w:rsidP="000128B6">
            <w:pPr>
              <w:spacing w:after="0" w:line="240" w:lineRule="auto"/>
              <w:rPr>
                <w:rFonts w:asciiTheme="majorBidi" w:hAnsiTheme="majorBidi" w:cstheme="majorBidi"/>
                <w:bCs/>
                <w:sz w:val="24"/>
                <w:szCs w:val="24"/>
              </w:rPr>
            </w:pPr>
            <w:r w:rsidRPr="0066492B">
              <w:rPr>
                <w:rFonts w:asciiTheme="majorBidi" w:hAnsiTheme="majorBidi" w:cstheme="majorBidi"/>
                <w:bCs/>
                <w:sz w:val="24"/>
                <w:szCs w:val="24"/>
              </w:rPr>
              <w:t>Fiksuoto įkainio kainodara</w:t>
            </w:r>
          </w:p>
          <w:p w14:paraId="2CB4CCDE" w14:textId="77777777" w:rsidR="000128B6" w:rsidRPr="0066492B" w:rsidRDefault="000128B6" w:rsidP="000128B6">
            <w:pPr>
              <w:spacing w:after="0" w:line="240" w:lineRule="auto"/>
              <w:rPr>
                <w:rFonts w:asciiTheme="majorBidi" w:hAnsiTheme="majorBidi" w:cstheme="majorBidi"/>
                <w:bCs/>
                <w:color w:val="4472C4"/>
                <w:sz w:val="24"/>
                <w:szCs w:val="24"/>
              </w:rPr>
            </w:pPr>
          </w:p>
        </w:tc>
      </w:tr>
      <w:tr w:rsidR="000128B6" w:rsidRPr="00F56925" w14:paraId="2273AA4A"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tcPr>
          <w:p w14:paraId="1B6EC463"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5.2. Pradinės Sutarties vertė ir Sutarties kaina, </w:t>
            </w:r>
            <w:r w:rsidRPr="00322CE3">
              <w:rPr>
                <w:rFonts w:asciiTheme="majorBidi" w:hAnsiTheme="majorBidi" w:cstheme="majorBidi"/>
                <w:b/>
                <w:sz w:val="24"/>
                <w:szCs w:val="24"/>
              </w:rPr>
              <w:lastRenderedPageBreak/>
              <w:t xml:space="preserve">kai taikoma </w:t>
            </w:r>
            <w:r w:rsidRPr="00322CE3">
              <w:rPr>
                <w:rFonts w:asciiTheme="majorBidi" w:hAnsiTheme="majorBidi" w:cstheme="majorBidi"/>
                <w:b/>
                <w:sz w:val="24"/>
                <w:szCs w:val="24"/>
                <w:u w:val="single"/>
              </w:rPr>
              <w:t>fiksuoto įkainio</w:t>
            </w:r>
            <w:r w:rsidRPr="00322CE3">
              <w:rPr>
                <w:rFonts w:asciiTheme="majorBidi" w:hAnsiTheme="majorBidi" w:cstheme="majorBidi"/>
                <w:b/>
                <w:sz w:val="24"/>
                <w:szCs w:val="24"/>
              </w:rPr>
              <w:t xml:space="preserve"> kainodara</w:t>
            </w:r>
          </w:p>
          <w:p w14:paraId="0370CC81" w14:textId="77777777" w:rsidR="000128B6" w:rsidRPr="00322CE3" w:rsidRDefault="000128B6" w:rsidP="000128B6">
            <w:pPr>
              <w:spacing w:after="0" w:line="240" w:lineRule="auto"/>
              <w:rPr>
                <w:rFonts w:asciiTheme="majorBidi" w:hAnsiTheme="majorBidi" w:cstheme="majorBidi"/>
                <w:b/>
                <w:sz w:val="24"/>
                <w:szCs w:val="24"/>
              </w:rPr>
            </w:pPr>
          </w:p>
          <w:p w14:paraId="19622FBB" w14:textId="77777777" w:rsidR="000128B6" w:rsidRPr="00322CE3" w:rsidRDefault="000128B6" w:rsidP="000128B6">
            <w:pPr>
              <w:spacing w:after="0" w:line="240" w:lineRule="auto"/>
              <w:rPr>
                <w:rFonts w:asciiTheme="majorBidi" w:hAnsiTheme="majorBidi" w:cstheme="majorBidi"/>
                <w:b/>
                <w:sz w:val="24"/>
                <w:szCs w:val="24"/>
              </w:rPr>
            </w:pPr>
          </w:p>
          <w:p w14:paraId="66CDDB9E" w14:textId="77777777" w:rsidR="000128B6" w:rsidRPr="00322CE3" w:rsidRDefault="000128B6" w:rsidP="000128B6">
            <w:pPr>
              <w:spacing w:after="0" w:line="240" w:lineRule="auto"/>
              <w:rPr>
                <w:rFonts w:asciiTheme="majorBidi" w:hAnsiTheme="majorBidi" w:cstheme="majorBidi"/>
                <w:b/>
                <w:sz w:val="24"/>
                <w:szCs w:val="24"/>
              </w:rPr>
            </w:pPr>
          </w:p>
          <w:p w14:paraId="026F2F91" w14:textId="77777777" w:rsidR="000128B6" w:rsidRPr="00322CE3" w:rsidRDefault="000128B6" w:rsidP="000128B6">
            <w:pPr>
              <w:spacing w:after="0" w:line="240" w:lineRule="auto"/>
              <w:jc w:val="both"/>
              <w:rPr>
                <w:rFonts w:asciiTheme="majorBidi" w:hAnsiTheme="majorBidi" w:cstheme="majorBidi"/>
                <w:b/>
                <w:sz w:val="24"/>
                <w:szCs w:val="24"/>
              </w:rPr>
            </w:pPr>
          </w:p>
        </w:tc>
        <w:tc>
          <w:tcPr>
            <w:tcW w:w="6804" w:type="dxa"/>
            <w:gridSpan w:val="2"/>
            <w:tcBorders>
              <w:top w:val="single" w:sz="4" w:space="0" w:color="auto"/>
              <w:left w:val="single" w:sz="4" w:space="0" w:color="auto"/>
              <w:bottom w:val="single" w:sz="4" w:space="0" w:color="auto"/>
              <w:right w:val="single" w:sz="4" w:space="0" w:color="auto"/>
            </w:tcBorders>
            <w:hideMark/>
          </w:tcPr>
          <w:p w14:paraId="71F27C14" w14:textId="1A7AC3E2"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lastRenderedPageBreak/>
              <w:t xml:space="preserve">Pradinės Sutarties vertė yra </w:t>
            </w:r>
            <w:r>
              <w:rPr>
                <w:rFonts w:ascii="Times New Roman" w:eastAsia="Times New Roman" w:hAnsi="Times New Roman" w:cs="Times New Roman"/>
                <w:sz w:val="24"/>
                <w:szCs w:val="24"/>
              </w:rPr>
              <w:t>99 000</w:t>
            </w:r>
            <w:r w:rsidRPr="00245C8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00 </w:t>
            </w:r>
            <w:r w:rsidRPr="00245C81">
              <w:rPr>
                <w:rFonts w:ascii="Times New Roman" w:eastAsia="Times New Roman" w:hAnsi="Times New Roman" w:cs="Times New Roman"/>
                <w:sz w:val="24"/>
                <w:szCs w:val="24"/>
              </w:rPr>
              <w:t>Eur (</w:t>
            </w:r>
            <w:r>
              <w:rPr>
                <w:rFonts w:ascii="Times New Roman" w:eastAsia="Times New Roman" w:hAnsi="Times New Roman" w:cs="Times New Roman"/>
                <w:sz w:val="24"/>
                <w:szCs w:val="24"/>
              </w:rPr>
              <w:t>devyniasdešimt devyni</w:t>
            </w:r>
            <w:r w:rsidRPr="00245C81">
              <w:rPr>
                <w:rFonts w:ascii="Times New Roman" w:eastAsia="Times New Roman" w:hAnsi="Times New Roman" w:cs="Times New Roman"/>
                <w:sz w:val="24"/>
                <w:szCs w:val="24"/>
              </w:rPr>
              <w:t xml:space="preserve"> tūkstančiai eurų </w:t>
            </w:r>
            <w:r>
              <w:rPr>
                <w:rFonts w:ascii="Times New Roman" w:eastAsia="Times New Roman" w:hAnsi="Times New Roman" w:cs="Times New Roman"/>
                <w:sz w:val="24"/>
                <w:szCs w:val="24"/>
              </w:rPr>
              <w:t>00</w:t>
            </w:r>
            <w:r w:rsidRPr="00245C81">
              <w:rPr>
                <w:rFonts w:ascii="Times New Roman" w:eastAsia="Times New Roman" w:hAnsi="Times New Roman" w:cs="Times New Roman"/>
                <w:sz w:val="24"/>
                <w:szCs w:val="24"/>
              </w:rPr>
              <w:t xml:space="preserve"> </w:t>
            </w:r>
            <w:r w:rsidR="00A4449B" w:rsidRPr="00245C81">
              <w:rPr>
                <w:rFonts w:ascii="Times New Roman" w:eastAsia="Times New Roman" w:hAnsi="Times New Roman" w:cs="Times New Roman"/>
                <w:sz w:val="24"/>
                <w:szCs w:val="24"/>
              </w:rPr>
              <w:t>cent</w:t>
            </w:r>
            <w:r w:rsidR="00A4449B">
              <w:rPr>
                <w:rFonts w:ascii="Times New Roman" w:eastAsia="Times New Roman" w:hAnsi="Times New Roman" w:cs="Times New Roman"/>
                <w:sz w:val="24"/>
                <w:szCs w:val="24"/>
              </w:rPr>
              <w:t>ų</w:t>
            </w:r>
            <w:r w:rsidRPr="00245C81">
              <w:rPr>
                <w:rFonts w:ascii="Times New Roman" w:eastAsia="Times New Roman" w:hAnsi="Times New Roman" w:cs="Times New Roman"/>
                <w:sz w:val="24"/>
                <w:szCs w:val="24"/>
              </w:rPr>
              <w:t>) be PVM.</w:t>
            </w:r>
          </w:p>
          <w:p w14:paraId="7E8EFECD" w14:textId="573CFEA8"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lastRenderedPageBreak/>
              <w:t xml:space="preserve">PVM sudaro </w:t>
            </w:r>
            <w:r>
              <w:rPr>
                <w:rFonts w:ascii="Times New Roman" w:eastAsia="Times New Roman" w:hAnsi="Times New Roman" w:cs="Times New Roman"/>
                <w:sz w:val="24"/>
                <w:szCs w:val="24"/>
              </w:rPr>
              <w:t>20 790</w:t>
            </w:r>
            <w:r w:rsidRPr="00245C81">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245C81">
              <w:rPr>
                <w:rFonts w:ascii="Times New Roman" w:eastAsia="Times New Roman" w:hAnsi="Times New Roman" w:cs="Times New Roman"/>
                <w:sz w:val="24"/>
                <w:szCs w:val="24"/>
              </w:rPr>
              <w:t xml:space="preserve"> Eur (</w:t>
            </w:r>
            <w:r>
              <w:rPr>
                <w:rFonts w:ascii="Times New Roman" w:eastAsia="Times New Roman" w:hAnsi="Times New Roman" w:cs="Times New Roman"/>
                <w:sz w:val="24"/>
                <w:szCs w:val="24"/>
              </w:rPr>
              <w:t>dvide</w:t>
            </w:r>
            <w:r w:rsidRPr="00245C81">
              <w:rPr>
                <w:rFonts w:ascii="Times New Roman" w:eastAsia="Times New Roman" w:hAnsi="Times New Roman" w:cs="Times New Roman"/>
                <w:sz w:val="24"/>
                <w:szCs w:val="24"/>
              </w:rPr>
              <w:t>šimt tūkstan</w:t>
            </w:r>
            <w:r>
              <w:rPr>
                <w:rFonts w:ascii="Times New Roman" w:eastAsia="Times New Roman" w:hAnsi="Times New Roman" w:cs="Times New Roman"/>
                <w:sz w:val="24"/>
                <w:szCs w:val="24"/>
              </w:rPr>
              <w:t xml:space="preserve">čių septyni </w:t>
            </w:r>
            <w:r w:rsidRPr="00245C81">
              <w:rPr>
                <w:rFonts w:ascii="Times New Roman" w:eastAsia="Times New Roman" w:hAnsi="Times New Roman" w:cs="Times New Roman"/>
                <w:sz w:val="24"/>
                <w:szCs w:val="24"/>
              </w:rPr>
              <w:t xml:space="preserve">šimtai </w:t>
            </w:r>
            <w:r>
              <w:rPr>
                <w:rFonts w:ascii="Times New Roman" w:eastAsia="Times New Roman" w:hAnsi="Times New Roman" w:cs="Times New Roman"/>
                <w:sz w:val="24"/>
                <w:szCs w:val="24"/>
              </w:rPr>
              <w:t>devynias</w:t>
            </w:r>
            <w:r w:rsidRPr="00245C81">
              <w:rPr>
                <w:rFonts w:ascii="Times New Roman" w:eastAsia="Times New Roman" w:hAnsi="Times New Roman" w:cs="Times New Roman"/>
                <w:sz w:val="24"/>
                <w:szCs w:val="24"/>
              </w:rPr>
              <w:t>dešimt eur</w:t>
            </w:r>
            <w:r>
              <w:rPr>
                <w:rFonts w:ascii="Times New Roman" w:eastAsia="Times New Roman" w:hAnsi="Times New Roman" w:cs="Times New Roman"/>
                <w:sz w:val="24"/>
                <w:szCs w:val="24"/>
              </w:rPr>
              <w:t>ų</w:t>
            </w:r>
            <w:r w:rsidRPr="00245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245C81">
              <w:rPr>
                <w:rFonts w:ascii="Times New Roman" w:eastAsia="Times New Roman" w:hAnsi="Times New Roman" w:cs="Times New Roman"/>
                <w:sz w:val="24"/>
                <w:szCs w:val="24"/>
              </w:rPr>
              <w:t xml:space="preserve"> cent</w:t>
            </w:r>
            <w:r>
              <w:rPr>
                <w:rFonts w:ascii="Times New Roman" w:eastAsia="Times New Roman" w:hAnsi="Times New Roman" w:cs="Times New Roman"/>
                <w:sz w:val="24"/>
                <w:szCs w:val="24"/>
              </w:rPr>
              <w:t>ų</w:t>
            </w:r>
            <w:r w:rsidRPr="00245C81">
              <w:rPr>
                <w:rFonts w:ascii="Times New Roman" w:eastAsia="Times New Roman" w:hAnsi="Times New Roman" w:cs="Times New Roman"/>
                <w:sz w:val="24"/>
                <w:szCs w:val="24"/>
              </w:rPr>
              <w:t>).</w:t>
            </w:r>
          </w:p>
          <w:p w14:paraId="4ED20245" w14:textId="6C1630C5"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Sutarties kaina yra 1</w:t>
            </w:r>
            <w:r>
              <w:rPr>
                <w:rFonts w:ascii="Times New Roman" w:eastAsia="Times New Roman" w:hAnsi="Times New Roman" w:cs="Times New Roman"/>
                <w:sz w:val="24"/>
                <w:szCs w:val="24"/>
              </w:rPr>
              <w:t>19</w:t>
            </w:r>
            <w:r w:rsidRPr="00950504">
              <w:rPr>
                <w:rFonts w:ascii="Times New Roman" w:eastAsia="Times New Roman" w:hAnsi="Times New Roman" w:cs="Times New Roman"/>
                <w:sz w:val="24"/>
                <w:szCs w:val="24"/>
              </w:rPr>
              <w:t> </w:t>
            </w:r>
            <w:r>
              <w:rPr>
                <w:rFonts w:ascii="Times New Roman" w:eastAsia="Times New Roman" w:hAnsi="Times New Roman" w:cs="Times New Roman"/>
                <w:sz w:val="24"/>
                <w:szCs w:val="24"/>
              </w:rPr>
              <w:t>79</w:t>
            </w:r>
            <w:r w:rsidRPr="00245C81">
              <w:rPr>
                <w:rFonts w:ascii="Times New Roman" w:eastAsia="Times New Roman" w:hAnsi="Times New Roman" w:cs="Times New Roman"/>
                <w:sz w:val="24"/>
                <w:szCs w:val="24"/>
              </w:rPr>
              <w:t>0</w:t>
            </w:r>
            <w:r w:rsidRPr="00950504">
              <w:rPr>
                <w:rFonts w:ascii="Times New Roman" w:eastAsia="Times New Roman" w:hAnsi="Times New Roman" w:cs="Times New Roman"/>
                <w:sz w:val="24"/>
                <w:szCs w:val="24"/>
              </w:rPr>
              <w:t>,00</w:t>
            </w:r>
            <w:r w:rsidRPr="00245C81">
              <w:rPr>
                <w:rFonts w:ascii="Times New Roman" w:eastAsia="Times New Roman" w:hAnsi="Times New Roman" w:cs="Times New Roman"/>
                <w:sz w:val="24"/>
                <w:szCs w:val="24"/>
              </w:rPr>
              <w:t xml:space="preserve"> Eur (vienas šimtas </w:t>
            </w:r>
            <w:r>
              <w:rPr>
                <w:rFonts w:ascii="Times New Roman" w:eastAsia="Times New Roman" w:hAnsi="Times New Roman" w:cs="Times New Roman"/>
                <w:sz w:val="24"/>
                <w:szCs w:val="24"/>
              </w:rPr>
              <w:t>devyniolika</w:t>
            </w:r>
            <w:r w:rsidRPr="00245C81">
              <w:rPr>
                <w:rFonts w:ascii="Times New Roman" w:eastAsia="Times New Roman" w:hAnsi="Times New Roman" w:cs="Times New Roman"/>
                <w:sz w:val="24"/>
                <w:szCs w:val="24"/>
              </w:rPr>
              <w:t xml:space="preserve"> tūkstančių </w:t>
            </w:r>
            <w:r>
              <w:rPr>
                <w:rFonts w:ascii="Times New Roman" w:eastAsia="Times New Roman" w:hAnsi="Times New Roman" w:cs="Times New Roman"/>
                <w:sz w:val="24"/>
                <w:szCs w:val="24"/>
              </w:rPr>
              <w:t xml:space="preserve">septyni </w:t>
            </w:r>
            <w:r w:rsidRPr="00245C81">
              <w:rPr>
                <w:rFonts w:ascii="Times New Roman" w:eastAsia="Times New Roman" w:hAnsi="Times New Roman" w:cs="Times New Roman"/>
                <w:sz w:val="24"/>
                <w:szCs w:val="24"/>
              </w:rPr>
              <w:t xml:space="preserve">šimtai </w:t>
            </w:r>
            <w:r>
              <w:rPr>
                <w:rFonts w:ascii="Times New Roman" w:eastAsia="Times New Roman" w:hAnsi="Times New Roman" w:cs="Times New Roman"/>
                <w:sz w:val="24"/>
                <w:szCs w:val="24"/>
              </w:rPr>
              <w:t>devynias</w:t>
            </w:r>
            <w:r w:rsidRPr="00245C81">
              <w:rPr>
                <w:rFonts w:ascii="Times New Roman" w:eastAsia="Times New Roman" w:hAnsi="Times New Roman" w:cs="Times New Roman"/>
                <w:sz w:val="24"/>
                <w:szCs w:val="24"/>
              </w:rPr>
              <w:t>dešimt eur</w:t>
            </w:r>
            <w:r>
              <w:rPr>
                <w:rFonts w:ascii="Times New Roman" w:eastAsia="Times New Roman" w:hAnsi="Times New Roman" w:cs="Times New Roman"/>
                <w:sz w:val="24"/>
                <w:szCs w:val="24"/>
              </w:rPr>
              <w:t>ų</w:t>
            </w:r>
            <w:r w:rsidRPr="00245C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245C81">
              <w:rPr>
                <w:rFonts w:ascii="Times New Roman" w:eastAsia="Times New Roman" w:hAnsi="Times New Roman" w:cs="Times New Roman"/>
                <w:sz w:val="24"/>
                <w:szCs w:val="24"/>
              </w:rPr>
              <w:t xml:space="preserve"> cent</w:t>
            </w:r>
            <w:r>
              <w:rPr>
                <w:rFonts w:ascii="Times New Roman" w:eastAsia="Times New Roman" w:hAnsi="Times New Roman" w:cs="Times New Roman"/>
                <w:sz w:val="24"/>
                <w:szCs w:val="24"/>
              </w:rPr>
              <w:t>ų</w:t>
            </w:r>
            <w:r w:rsidRPr="00245C81">
              <w:rPr>
                <w:rFonts w:ascii="Times New Roman" w:eastAsia="Times New Roman" w:hAnsi="Times New Roman" w:cs="Times New Roman"/>
                <w:sz w:val="24"/>
                <w:szCs w:val="24"/>
              </w:rPr>
              <w:t>) su PVM.</w:t>
            </w:r>
          </w:p>
          <w:p w14:paraId="69ADFE62" w14:textId="77777777" w:rsidR="000128B6" w:rsidRPr="00245C81" w:rsidRDefault="000128B6" w:rsidP="000128B6">
            <w:pPr>
              <w:spacing w:after="0" w:line="240" w:lineRule="auto"/>
              <w:jc w:val="both"/>
              <w:rPr>
                <w:rFonts w:ascii="Times New Roman" w:eastAsia="Times New Roman" w:hAnsi="Times New Roman" w:cs="Times New Roman"/>
                <w:sz w:val="24"/>
                <w:szCs w:val="24"/>
              </w:rPr>
            </w:pPr>
          </w:p>
          <w:p w14:paraId="5304F654" w14:textId="77777777"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Šioje Sutartyje Pradinės Sutarties vertė yra lygi </w:t>
            </w:r>
            <w:r w:rsidRPr="00245C81">
              <w:rPr>
                <w:rFonts w:ascii="Times New Roman" w:eastAsia="Times New Roman" w:hAnsi="Times New Roman" w:cs="Times New Roman"/>
                <w:b/>
                <w:sz w:val="24"/>
                <w:szCs w:val="24"/>
              </w:rPr>
              <w:t xml:space="preserve">maksimaliai pirkimui skirtai lėšų sumai be PVM </w:t>
            </w:r>
            <w:r w:rsidRPr="00245C81">
              <w:rPr>
                <w:rFonts w:ascii="Times New Roman" w:eastAsia="Times New Roman" w:hAnsi="Times New Roman" w:cs="Times New Roman"/>
                <w:sz w:val="24"/>
                <w:szCs w:val="24"/>
              </w:rPr>
              <w:t>pirkimo dokumentuose ir Sutartyje nurodytų Paslaugų įsigijimui Tiekėjo pasiūlyme nurodytais įkainiais be PVM. Pirkėjas perka Paslaugas pagal poreikį Sutartyje arba jos priede Nr. 2 „Tiekėjo pasiūlymas“ nurodytais įkainiais, neviršijant Sutarties kainos. Sutartyje arba jos priede Nr. 2 „Tiekėjo pasiūlymas“ atskirose eilutėse nurodytas Paslaugų kiekis gali būti keičiamas (didėti ar mažėti).</w:t>
            </w:r>
          </w:p>
          <w:p w14:paraId="30E6D484" w14:textId="6B6C47AE" w:rsidR="000128B6" w:rsidRPr="0066492B" w:rsidRDefault="000128B6" w:rsidP="000128B6">
            <w:pPr>
              <w:spacing w:after="0" w:line="240" w:lineRule="auto"/>
              <w:rPr>
                <w:rFonts w:asciiTheme="majorBidi" w:hAnsiTheme="majorBidi" w:cstheme="majorBidi"/>
                <w:bCs/>
                <w:color w:val="000000"/>
                <w:sz w:val="24"/>
                <w:szCs w:val="24"/>
              </w:rPr>
            </w:pPr>
            <w:r w:rsidRPr="00245C81">
              <w:rPr>
                <w:rFonts w:ascii="Times New Roman" w:eastAsia="Times New Roman" w:hAnsi="Times New Roman" w:cs="Times New Roman"/>
                <w:sz w:val="24"/>
                <w:szCs w:val="24"/>
              </w:rPr>
              <w:t>Pirkėjas neįsipareigoja išpirkti preliminaraus Paslaugų kiekio</w:t>
            </w:r>
            <w:r w:rsidR="00615481">
              <w:rPr>
                <w:rFonts w:ascii="Times New Roman" w:eastAsia="Times New Roman" w:hAnsi="Times New Roman" w:cs="Times New Roman"/>
                <w:sz w:val="24"/>
                <w:szCs w:val="24"/>
              </w:rPr>
              <w:t>.</w:t>
            </w:r>
          </w:p>
        </w:tc>
      </w:tr>
      <w:tr w:rsidR="000128B6" w:rsidRPr="00F56925" w14:paraId="3F27327D"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tcPr>
          <w:p w14:paraId="4A58A6A8"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 xml:space="preserve">5.3. Sutarties kainos / įkainių perskaičiavimas taikant </w:t>
            </w:r>
            <w:r w:rsidRPr="00322CE3">
              <w:rPr>
                <w:rFonts w:asciiTheme="majorBidi" w:hAnsiTheme="majorBidi" w:cstheme="majorBidi"/>
                <w:b/>
                <w:sz w:val="24"/>
                <w:szCs w:val="24"/>
                <w:u w:val="single"/>
              </w:rPr>
              <w:t>peržiūros</w:t>
            </w:r>
            <w:r w:rsidRPr="00322CE3">
              <w:rPr>
                <w:rFonts w:asciiTheme="majorBidi" w:hAnsiTheme="majorBidi" w:cstheme="majorBidi"/>
                <w:b/>
                <w:sz w:val="24"/>
                <w:szCs w:val="24"/>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45FE69B3"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Sutarties įkainiai bus perskaičiuojami:</w:t>
            </w:r>
          </w:p>
          <w:p w14:paraId="4C29DCB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5.3.1. dėl PVM tarifo pasikeitimo;</w:t>
            </w:r>
          </w:p>
          <w:p w14:paraId="7D05D091" w14:textId="77777777" w:rsidR="000128B6" w:rsidRPr="00F56925" w:rsidRDefault="000128B6" w:rsidP="000128B6">
            <w:pPr>
              <w:spacing w:after="0" w:line="240" w:lineRule="auto"/>
              <w:rPr>
                <w:rFonts w:asciiTheme="majorBidi" w:hAnsiTheme="majorBidi" w:cstheme="majorBidi"/>
                <w:bCs/>
                <w:color w:val="FF0000"/>
                <w:sz w:val="24"/>
                <w:szCs w:val="24"/>
              </w:rPr>
            </w:pPr>
            <w:r w:rsidRPr="00F56925">
              <w:rPr>
                <w:rFonts w:asciiTheme="majorBidi" w:hAnsiTheme="majorBidi" w:cstheme="majorBidi"/>
                <w:bCs/>
                <w:sz w:val="24"/>
                <w:szCs w:val="24"/>
              </w:rPr>
              <w:t>5.3.3. dėl kainų lygio pokyčio.</w:t>
            </w:r>
          </w:p>
          <w:p w14:paraId="631F3453" w14:textId="77777777" w:rsidR="000128B6" w:rsidRPr="00F56925" w:rsidRDefault="000128B6" w:rsidP="000128B6">
            <w:pPr>
              <w:spacing w:after="0" w:line="240" w:lineRule="auto"/>
              <w:rPr>
                <w:rFonts w:asciiTheme="majorBidi" w:hAnsiTheme="majorBidi" w:cstheme="majorBidi"/>
                <w:bCs/>
                <w:color w:val="FF0000"/>
                <w:sz w:val="24"/>
                <w:szCs w:val="24"/>
              </w:rPr>
            </w:pPr>
          </w:p>
        </w:tc>
      </w:tr>
      <w:tr w:rsidR="000128B6" w:rsidRPr="00F56925" w14:paraId="0F44873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DC8B32F"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hideMark/>
          </w:tcPr>
          <w:p w14:paraId="778F00BE"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41C5DBA"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Perskaičiuota (-i) Sutarties kaina / įkainiai įforminama (-i) Susitarimu ir turi būti taikoma (-i) nuo naujo PVM įvedimo datos (nepriklausomai nuo to, kada pasirašytas Susitarimas).</w:t>
            </w:r>
          </w:p>
        </w:tc>
      </w:tr>
      <w:tr w:rsidR="000128B6" w:rsidRPr="00F56925" w14:paraId="357C863A"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303BF8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5.3.2. Sutarties kainos / įkainių peržiūra dėl kitų mokesčių, lemiančių Paslaugų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51D7EF51"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404DCA0" w14:textId="77777777" w:rsidR="000128B6" w:rsidRPr="00F56925" w:rsidRDefault="000128B6" w:rsidP="000128B6">
            <w:pPr>
              <w:spacing w:after="0" w:line="240" w:lineRule="auto"/>
              <w:rPr>
                <w:rFonts w:asciiTheme="majorBidi" w:hAnsiTheme="majorBidi" w:cstheme="majorBidi"/>
                <w:bCs/>
                <w:sz w:val="24"/>
                <w:szCs w:val="24"/>
              </w:rPr>
            </w:pPr>
          </w:p>
          <w:p w14:paraId="2990DD0A"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132F591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tcPr>
          <w:p w14:paraId="05361E63"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5.3.3. Sutarties kainos / įkainių peržiūra dėl kainų lygio pokyčio</w:t>
            </w:r>
          </w:p>
          <w:p w14:paraId="0838821A" w14:textId="77777777" w:rsidR="000128B6" w:rsidRPr="00322CE3" w:rsidRDefault="000128B6" w:rsidP="000128B6">
            <w:pPr>
              <w:spacing w:after="0" w:line="240" w:lineRule="auto"/>
              <w:rPr>
                <w:rFonts w:asciiTheme="majorBidi" w:hAnsiTheme="majorBidi" w:cstheme="majorBidi"/>
                <w:b/>
                <w:sz w:val="24"/>
                <w:szCs w:val="24"/>
              </w:rPr>
            </w:pPr>
          </w:p>
          <w:p w14:paraId="7AE3D384"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color w:val="4472C4"/>
                <w:sz w:val="24"/>
                <w:szCs w:val="24"/>
              </w:rPr>
              <w:t xml:space="preserve"> </w:t>
            </w:r>
          </w:p>
        </w:tc>
        <w:tc>
          <w:tcPr>
            <w:tcW w:w="6804" w:type="dxa"/>
            <w:gridSpan w:val="2"/>
            <w:tcBorders>
              <w:top w:val="single" w:sz="4" w:space="0" w:color="auto"/>
              <w:left w:val="single" w:sz="4" w:space="0" w:color="auto"/>
              <w:bottom w:val="single" w:sz="4" w:space="0" w:color="auto"/>
              <w:right w:val="single" w:sz="4" w:space="0" w:color="auto"/>
            </w:tcBorders>
          </w:tcPr>
          <w:p w14:paraId="11367860" w14:textId="5A43F370"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rPr>
              <w:t>5</w:t>
            </w:r>
            <w:r w:rsidRPr="00F56925">
              <w:rPr>
                <w:rFonts w:asciiTheme="majorBidi" w:hAnsiTheme="majorBidi" w:cstheme="majorBidi"/>
                <w:bCs/>
                <w:sz w:val="24"/>
                <w:szCs w:val="24"/>
              </w:rPr>
              <w:t>.3.3.1. Bet kuri Sutarties Šalis Sutarties galiojimo metu turi teisę inicijuoti Sutarties įkainių peržiūrą (keitimą) ne anksčiau kaip po 6 (šešių) mėnesių nuo paskutinės pirkimo, kurio Sutarties įsigaliojimo dienos (jeigu peržiūra jau buvo atlikta – nuo Susitarimo dėl paskutinio perskaičiavimo pagal šį Specialiųjų sąlygų punktą įsigaliojimo dienos), jeigu Vartojimo prekių ir paslaugų kainų pokytis (k), apskaičiuotas kaip nustatyta 5.3.3.6 p</w:t>
            </w:r>
            <w:r>
              <w:rPr>
                <w:rFonts w:asciiTheme="majorBidi" w:hAnsiTheme="majorBidi" w:cstheme="majorBidi"/>
                <w:bCs/>
                <w:sz w:val="24"/>
                <w:szCs w:val="24"/>
              </w:rPr>
              <w:t>ap</w:t>
            </w:r>
            <w:r w:rsidRPr="00F56925">
              <w:rPr>
                <w:rFonts w:asciiTheme="majorBidi" w:hAnsiTheme="majorBidi" w:cstheme="majorBidi"/>
                <w:bCs/>
                <w:sz w:val="24"/>
                <w:szCs w:val="24"/>
              </w:rPr>
              <w:t>unkt</w:t>
            </w:r>
            <w:r>
              <w:rPr>
                <w:rFonts w:asciiTheme="majorBidi" w:hAnsiTheme="majorBidi" w:cstheme="majorBidi"/>
                <w:bCs/>
                <w:sz w:val="24"/>
                <w:szCs w:val="24"/>
              </w:rPr>
              <w:t>yj</w:t>
            </w:r>
            <w:r w:rsidRPr="00F56925">
              <w:rPr>
                <w:rFonts w:asciiTheme="majorBidi" w:hAnsiTheme="majorBidi" w:cstheme="majorBidi"/>
                <w:bCs/>
                <w:sz w:val="24"/>
                <w:szCs w:val="24"/>
              </w:rPr>
              <w:t>e, viršija 5 procentus Sutarties peržiūra atliekama ne rečiau kaip kas 6 (šeši) mėnesiai.</w:t>
            </w:r>
          </w:p>
          <w:p w14:paraId="71B4B371" w14:textId="77777777" w:rsidR="000128B6" w:rsidRPr="00F56925" w:rsidRDefault="000128B6" w:rsidP="000128B6">
            <w:pPr>
              <w:spacing w:after="0" w:line="240" w:lineRule="auto"/>
              <w:rPr>
                <w:rFonts w:asciiTheme="majorBidi" w:hAnsiTheme="majorBidi" w:cstheme="majorBidi"/>
                <w:bCs/>
                <w:sz w:val="24"/>
                <w:szCs w:val="24"/>
              </w:rPr>
            </w:pPr>
          </w:p>
          <w:p w14:paraId="3C54FB93"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5.3.3.2. Sutarties įkainiai</w:t>
            </w:r>
            <w:r w:rsidRPr="00F56925">
              <w:rPr>
                <w:rFonts w:asciiTheme="majorBidi" w:hAnsiTheme="majorBidi" w:cstheme="majorBidi"/>
                <w:bCs/>
                <w:sz w:val="24"/>
                <w:szCs w:val="24"/>
                <w:shd w:val="clear" w:color="auto" w:fill="FFFFFF"/>
              </w:rPr>
              <w:t xml:space="preserve"> peržiūrimi tik tai Sutarties daliai, kuri nėra išpirkta, t. y. Paslaugoms, kurios nėra priimtos ir apmokėtos. Vėlesnė Sutarties kainos peržiūra negali apimti laikotarpio, už kurį jau buvo atlikta peržiūra.</w:t>
            </w:r>
          </w:p>
          <w:p w14:paraId="23440441"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036400E4"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 xml:space="preserve">5.3.3.3. </w:t>
            </w:r>
            <w:r w:rsidRPr="00F56925">
              <w:rPr>
                <w:rFonts w:asciiTheme="majorBidi" w:hAnsiTheme="majorBidi" w:cstheme="majorBidi"/>
                <w:bCs/>
                <w:sz w:val="24"/>
                <w:szCs w:val="24"/>
                <w:shd w:val="clear" w:color="auto" w:fill="FFFFFF"/>
              </w:rPr>
              <w:t>Jeigu P</w:t>
            </w:r>
            <w:r w:rsidRPr="00F56925">
              <w:rPr>
                <w:rFonts w:asciiTheme="majorBidi" w:hAnsiTheme="majorBidi" w:cstheme="majorBidi"/>
                <w:bCs/>
                <w:sz w:val="24"/>
                <w:szCs w:val="24"/>
              </w:rPr>
              <w:t>aslaugų teikimas</w:t>
            </w:r>
            <w:r w:rsidRPr="00F56925">
              <w:rPr>
                <w:rFonts w:asciiTheme="majorBidi" w:hAnsiTheme="majorBidi" w:cstheme="majorBidi"/>
                <w:bCs/>
                <w:sz w:val="24"/>
                <w:szCs w:val="24"/>
                <w:shd w:val="clear" w:color="auto" w:fill="FFFFFF"/>
              </w:rPr>
              <w:t xml:space="preserve"> vėluoja dėl Tiekėjo kaltės, uždelstų suteikti P</w:t>
            </w:r>
            <w:r w:rsidRPr="00F56925">
              <w:rPr>
                <w:rFonts w:asciiTheme="majorBidi" w:hAnsiTheme="majorBidi" w:cstheme="majorBidi"/>
                <w:bCs/>
                <w:sz w:val="24"/>
                <w:szCs w:val="24"/>
              </w:rPr>
              <w:t>aslaugų</w:t>
            </w:r>
            <w:r w:rsidRPr="00F56925">
              <w:rPr>
                <w:rFonts w:asciiTheme="majorBidi" w:hAnsiTheme="majorBidi" w:cstheme="majorBidi"/>
                <w:bCs/>
                <w:sz w:val="24"/>
                <w:szCs w:val="24"/>
                <w:shd w:val="clear" w:color="auto" w:fill="FFFFFF"/>
              </w:rPr>
              <w:t xml:space="preserve"> įkainiai nėra perskaičiuojami dėl kainų lygio kilimo (gali būti mažinami, tačiau negali būti didinami).</w:t>
            </w:r>
          </w:p>
          <w:p w14:paraId="2E82E50C"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6E99DC5E"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lastRenderedPageBreak/>
              <w:t xml:space="preserve">5.3.3.4. Atlikdamos Sutarties kainos peržiūrą </w:t>
            </w:r>
            <w:r w:rsidRPr="00F56925">
              <w:rPr>
                <w:rFonts w:asciiTheme="majorBidi" w:hAnsiTheme="majorBidi" w:cstheme="majorBidi"/>
                <w:bCs/>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FA7E847"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0786B574"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color w:val="000000"/>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5EBC575" w14:textId="0E0D4A3E"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shd w:val="clear" w:color="auto" w:fill="FFFFFF"/>
              </w:rPr>
              <w:t xml:space="preserve">5.3.3.6. </w:t>
            </w:r>
            <w:r w:rsidR="00A4449B" w:rsidRPr="00F56925">
              <w:rPr>
                <w:rFonts w:asciiTheme="majorBidi" w:hAnsiTheme="majorBidi" w:cstheme="majorBidi"/>
                <w:bCs/>
                <w:sz w:val="24"/>
                <w:szCs w:val="24"/>
                <w:shd w:val="clear" w:color="auto" w:fill="FFFFFF"/>
              </w:rPr>
              <w:t>Nauj</w:t>
            </w:r>
            <w:r w:rsidR="00A4449B">
              <w:rPr>
                <w:rFonts w:asciiTheme="majorBidi" w:hAnsiTheme="majorBidi" w:cstheme="majorBidi"/>
                <w:bCs/>
                <w:sz w:val="24"/>
                <w:szCs w:val="24"/>
                <w:shd w:val="clear" w:color="auto" w:fill="FFFFFF"/>
              </w:rPr>
              <w:t>i</w:t>
            </w:r>
            <w:r w:rsidR="00A4449B" w:rsidRPr="00F56925">
              <w:rPr>
                <w:rFonts w:asciiTheme="majorBidi" w:hAnsiTheme="majorBidi" w:cstheme="majorBidi"/>
                <w:bCs/>
                <w:sz w:val="24"/>
                <w:szCs w:val="24"/>
                <w:shd w:val="clear" w:color="auto" w:fill="FFFFFF"/>
              </w:rPr>
              <w:t xml:space="preserve"> </w:t>
            </w:r>
            <w:r w:rsidRPr="00F56925">
              <w:rPr>
                <w:rFonts w:asciiTheme="majorBidi" w:hAnsiTheme="majorBidi" w:cstheme="majorBidi"/>
                <w:bCs/>
                <w:sz w:val="24"/>
                <w:szCs w:val="24"/>
                <w:shd w:val="clear" w:color="auto" w:fill="FFFFFF"/>
              </w:rPr>
              <w:t>Sutarties įkainiai apskaičiuojami pagal žemiau pateiktą formulę:</w:t>
            </w:r>
          </w:p>
          <w:p w14:paraId="5102FAAF" w14:textId="77777777" w:rsidR="000128B6" w:rsidRPr="00F56925" w:rsidRDefault="000128B6" w:rsidP="000128B6">
            <w:pPr>
              <w:spacing w:after="0" w:line="240" w:lineRule="auto"/>
              <w:rPr>
                <w:rFonts w:asciiTheme="majorBidi" w:hAnsiTheme="majorBidi" w:cstheme="majorBidi"/>
                <w:bCs/>
                <w:sz w:val="24"/>
                <w:szCs w:val="24"/>
              </w:rPr>
            </w:pPr>
          </w:p>
          <w:p w14:paraId="7A57FBF7" w14:textId="6D4EA468" w:rsidR="000128B6" w:rsidRPr="00F56925" w:rsidRDefault="00000000" w:rsidP="000128B6">
            <w:pPr>
              <w:spacing w:after="0" w:line="240" w:lineRule="auto"/>
              <w:jc w:val="both"/>
              <w:textAlignment w:val="baseline"/>
              <w:rPr>
                <w:rFonts w:asciiTheme="majorBidi" w:hAnsiTheme="majorBidi" w:cstheme="majorBidi"/>
                <w:bCs/>
                <w:sz w:val="24"/>
                <w:szCs w:val="24"/>
              </w:rPr>
            </w:pPr>
            <m:oMath>
              <m:sSub>
                <m:sSubPr>
                  <m:ctrlPr>
                    <w:rPr>
                      <w:rFonts w:ascii="Cambria Math" w:hAnsi="Cambria Math" w:cstheme="majorBidi"/>
                      <w:b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m:t>
              </m:r>
              <m:r>
                <m:rPr>
                  <m:sty m:val="p"/>
                </m:rPr>
                <w:rPr>
                  <w:rFonts w:ascii="Cambria Math" w:eastAsiaTheme="minorEastAsia" w:hAnsi="Cambria Math" w:cstheme="majorBidi"/>
                  <w:sz w:val="24"/>
                  <w:szCs w:val="24"/>
                </w:rPr>
                <m:t>a+</m:t>
              </m:r>
              <m:d>
                <m:dPr>
                  <m:ctrlPr>
                    <w:rPr>
                      <w:rFonts w:ascii="Cambria Math" w:eastAsiaTheme="minorEastAsia" w:hAnsi="Cambria Math" w:cstheme="majorBidi"/>
                      <w:bCs/>
                      <w:sz w:val="24"/>
                      <w:szCs w:val="24"/>
                    </w:rPr>
                  </m:ctrlPr>
                </m:dPr>
                <m:e>
                  <m:f>
                    <m:fPr>
                      <m:ctrlPr>
                        <w:rPr>
                          <w:rFonts w:ascii="Cambria Math" w:eastAsiaTheme="minorEastAsia" w:hAnsi="Cambria Math" w:cstheme="majorBidi"/>
                          <w:bCs/>
                          <w:sz w:val="24"/>
                          <w:szCs w:val="24"/>
                        </w:rPr>
                      </m:ctrlPr>
                    </m:fPr>
                    <m:num>
                      <m:r>
                        <m:rPr>
                          <m:sty m:val="p"/>
                        </m:rPr>
                        <w:rPr>
                          <w:rFonts w:ascii="Cambria Math" w:eastAsiaTheme="minorEastAsia" w:hAnsi="Cambria Math" w:cstheme="majorBidi"/>
                          <w:sz w:val="24"/>
                          <w:szCs w:val="24"/>
                        </w:rPr>
                        <m:t>k</m:t>
                      </m:r>
                    </m:num>
                    <m:den>
                      <m:r>
                        <m:rPr>
                          <m:sty m:val="p"/>
                        </m:rPr>
                        <w:rPr>
                          <w:rFonts w:ascii="Cambria Math" w:eastAsiaTheme="minorEastAsia" w:hAnsi="Cambria Math" w:cstheme="majorBidi"/>
                          <w:sz w:val="24"/>
                          <w:szCs w:val="24"/>
                        </w:rPr>
                        <m:t>100</m:t>
                      </m:r>
                    </m:den>
                  </m:f>
                  <m:r>
                    <m:rPr>
                      <m:sty m:val="p"/>
                    </m:rPr>
                    <w:rPr>
                      <w:rFonts w:ascii="Cambria Math" w:eastAsiaTheme="minorEastAsia" w:hAnsi="Cambria Math" w:cstheme="majorBidi"/>
                      <w:sz w:val="24"/>
                      <w:szCs w:val="24"/>
                    </w:rPr>
                    <m:t>×a</m:t>
                  </m:r>
                </m:e>
              </m:d>
            </m:oMath>
            <w:r w:rsidR="000128B6" w:rsidRPr="00F56925">
              <w:rPr>
                <w:rFonts w:asciiTheme="majorBidi" w:hAnsiTheme="majorBidi" w:cstheme="majorBidi"/>
                <w:bCs/>
                <w:sz w:val="24"/>
                <w:szCs w:val="24"/>
              </w:rPr>
              <w:t xml:space="preserve">, kur a – </w:t>
            </w:r>
            <w:r w:rsidR="000128B6" w:rsidRPr="00F56925">
              <w:rPr>
                <w:rFonts w:asciiTheme="majorBidi" w:hAnsiTheme="majorBidi" w:cstheme="majorBidi"/>
                <w:bCs/>
                <w:sz w:val="24"/>
                <w:szCs w:val="24"/>
                <w:shd w:val="clear" w:color="auto" w:fill="FFFFFF"/>
              </w:rPr>
              <w:t>įkainiai</w:t>
            </w:r>
            <w:r w:rsidR="000128B6" w:rsidRPr="00F56925">
              <w:rPr>
                <w:rFonts w:asciiTheme="majorBidi" w:hAnsiTheme="majorBidi" w:cstheme="majorBidi"/>
                <w:bCs/>
                <w:sz w:val="24"/>
                <w:szCs w:val="24"/>
              </w:rPr>
              <w:t xml:space="preserve"> (Eur be PVM) (jei peržiūra jau buvo atlikta, tai po paskutinio perskaičiavimo)</w:t>
            </w:r>
          </w:p>
          <w:p w14:paraId="1C6A1E41" w14:textId="77777777" w:rsidR="000128B6" w:rsidRPr="00F56925" w:rsidRDefault="000128B6" w:rsidP="000128B6">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a</w:t>
            </w:r>
            <w:r w:rsidRPr="00F56925">
              <w:rPr>
                <w:rFonts w:asciiTheme="majorBidi" w:hAnsiTheme="majorBidi" w:cstheme="majorBidi"/>
                <w:bCs/>
                <w:sz w:val="24"/>
                <w:szCs w:val="24"/>
                <w:vertAlign w:val="subscript"/>
              </w:rPr>
              <w:t>1</w:t>
            </w:r>
            <w:r w:rsidRPr="00F56925">
              <w:rPr>
                <w:rFonts w:asciiTheme="majorBidi" w:hAnsiTheme="majorBidi" w:cstheme="majorBidi"/>
                <w:bCs/>
                <w:sz w:val="24"/>
                <w:szCs w:val="24"/>
              </w:rPr>
              <w:t xml:space="preserve"> – perskaičiuota (pakeista) </w:t>
            </w:r>
            <w:r w:rsidRPr="00F56925">
              <w:rPr>
                <w:rFonts w:asciiTheme="majorBidi" w:hAnsiTheme="majorBidi" w:cstheme="majorBidi"/>
                <w:bCs/>
                <w:sz w:val="24"/>
                <w:szCs w:val="24"/>
                <w:shd w:val="clear" w:color="auto" w:fill="FFFFFF"/>
              </w:rPr>
              <w:t>įkainiai</w:t>
            </w:r>
            <w:r w:rsidRPr="00F56925">
              <w:rPr>
                <w:rFonts w:asciiTheme="majorBidi" w:hAnsiTheme="majorBidi" w:cstheme="majorBidi"/>
                <w:bCs/>
                <w:sz w:val="24"/>
                <w:szCs w:val="24"/>
              </w:rPr>
              <w:t xml:space="preserve"> (Eur be PVM)</w:t>
            </w:r>
          </w:p>
          <w:p w14:paraId="2E177044" w14:textId="77777777" w:rsidR="000128B6" w:rsidRPr="00F56925" w:rsidRDefault="000128B6" w:rsidP="000128B6">
            <w:pPr>
              <w:spacing w:after="0" w:line="240" w:lineRule="auto"/>
              <w:jc w:val="both"/>
              <w:textAlignment w:val="baseline"/>
              <w:rPr>
                <w:rFonts w:asciiTheme="majorBidi" w:hAnsiTheme="majorBidi" w:cstheme="majorBidi"/>
                <w:bCs/>
                <w:sz w:val="24"/>
                <w:szCs w:val="24"/>
              </w:rPr>
            </w:pPr>
            <w:r w:rsidRPr="00F56925">
              <w:rPr>
                <w:rFonts w:asciiTheme="majorBidi" w:hAnsiTheme="majorBidi" w:cstheme="majorBidi"/>
                <w:bCs/>
                <w:sz w:val="24"/>
                <w:szCs w:val="24"/>
              </w:rPr>
              <w:t>k – pagal vartotojų kainų indeksą (pasirinkamas bendras „Vartojimo prekių ir paslaugų“) apskaičiuotas Vartojimo prekių ir paslaugų kainų pokytis (padidėjimas arba sumažėjimas) (%). „k“ reikšmė skaičiuojama pagal formulę:</w:t>
            </w:r>
          </w:p>
          <w:p w14:paraId="543AB393" w14:textId="6831E2C0" w:rsidR="000128B6" w:rsidRPr="00F56925" w:rsidRDefault="000128B6" w:rsidP="000128B6">
            <w:pPr>
              <w:spacing w:after="0" w:line="240" w:lineRule="auto"/>
              <w:jc w:val="both"/>
              <w:textAlignment w:val="baseline"/>
              <w:rPr>
                <w:rFonts w:asciiTheme="majorBidi" w:hAnsiTheme="majorBidi" w:cstheme="majorBidi"/>
                <w:bCs/>
                <w:sz w:val="24"/>
                <w:szCs w:val="24"/>
              </w:rPr>
            </w:pPr>
            <m:oMath>
              <m:r>
                <m:rPr>
                  <m:sty m:val="p"/>
                </m:rPr>
                <w:rPr>
                  <w:rFonts w:ascii="Cambria Math" w:hAnsi="Cambria Math" w:cstheme="majorBidi"/>
                  <w:sz w:val="24"/>
                  <w:szCs w:val="24"/>
                </w:rPr>
                <m:t>k =</m:t>
              </m:r>
              <m:f>
                <m:fPr>
                  <m:ctrlPr>
                    <w:rPr>
                      <w:rFonts w:ascii="Cambria Math" w:eastAsiaTheme="minorEastAsia" w:hAnsi="Cambria Math" w:cstheme="majorBidi"/>
                      <w:bCs/>
                      <w:sz w:val="24"/>
                      <w:szCs w:val="24"/>
                    </w:rPr>
                  </m:ctrlPr>
                </m:fPr>
                <m:num>
                  <m:sSub>
                    <m:sSubPr>
                      <m:ctrlPr>
                        <w:rPr>
                          <w:rFonts w:ascii="Cambria Math" w:eastAsiaTheme="minorEastAsia" w:hAnsi="Cambria Math" w:cstheme="majorBidi"/>
                          <w:bCs/>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naujausias</m:t>
                      </m:r>
                    </m:sub>
                  </m:sSub>
                </m:num>
                <m:den>
                  <m:sSub>
                    <m:sSubPr>
                      <m:ctrlPr>
                        <w:rPr>
                          <w:rFonts w:ascii="Cambria Math" w:eastAsiaTheme="minorEastAsia" w:hAnsi="Cambria Math" w:cstheme="majorBidi"/>
                          <w:bCs/>
                          <w:sz w:val="24"/>
                          <w:szCs w:val="24"/>
                        </w:rPr>
                      </m:ctrlPr>
                    </m:sSubPr>
                    <m:e>
                      <m:r>
                        <m:rPr>
                          <m:sty m:val="p"/>
                        </m:rPr>
                        <w:rPr>
                          <w:rFonts w:ascii="Cambria Math" w:eastAsiaTheme="minorEastAsia" w:hAnsi="Cambria Math" w:cstheme="majorBidi"/>
                          <w:sz w:val="24"/>
                          <w:szCs w:val="24"/>
                        </w:rPr>
                        <m:t>Ind</m:t>
                      </m:r>
                    </m:e>
                    <m:sub>
                      <m:r>
                        <m:rPr>
                          <m:sty m:val="p"/>
                        </m:rPr>
                        <w:rPr>
                          <w:rFonts w:ascii="Cambria Math" w:eastAsiaTheme="minorEastAsia" w:hAnsi="Cambria Math" w:cstheme="majorBidi"/>
                          <w:sz w:val="24"/>
                          <w:szCs w:val="24"/>
                        </w:rPr>
                        <m:t>pradžia</m:t>
                      </m:r>
                    </m:sub>
                  </m:sSub>
                </m:den>
              </m:f>
              <m:r>
                <m:rPr>
                  <m:sty m:val="p"/>
                </m:rPr>
                <w:rPr>
                  <w:rFonts w:ascii="Cambria Math" w:eastAsiaTheme="minorEastAsia" w:hAnsi="Cambria Math" w:cstheme="majorBidi"/>
                  <w:sz w:val="24"/>
                  <w:szCs w:val="24"/>
                </w:rPr>
                <m:t>×100-100</m:t>
              </m:r>
            </m:oMath>
            <w:r w:rsidRPr="00F56925">
              <w:rPr>
                <w:rFonts w:asciiTheme="majorBidi" w:hAnsiTheme="majorBidi" w:cstheme="majorBidi"/>
                <w:bCs/>
                <w:sz w:val="24"/>
                <w:szCs w:val="24"/>
              </w:rPr>
              <w:t>, (proc.) kur</w:t>
            </w:r>
          </w:p>
          <w:p w14:paraId="6B07E431" w14:textId="77777777" w:rsidR="000128B6" w:rsidRPr="00F56925" w:rsidRDefault="000128B6" w:rsidP="000128B6">
            <w:pPr>
              <w:spacing w:after="0" w:line="240" w:lineRule="auto"/>
              <w:jc w:val="both"/>
              <w:textAlignment w:val="baseline"/>
              <w:rPr>
                <w:rFonts w:asciiTheme="majorBidi" w:hAnsiTheme="majorBidi" w:cstheme="majorBidi"/>
                <w:bCs/>
                <w:sz w:val="24"/>
                <w:szCs w:val="24"/>
              </w:rPr>
            </w:pPr>
            <w:proofErr w:type="spellStart"/>
            <w:r w:rsidRPr="00F56925">
              <w:rPr>
                <w:rFonts w:asciiTheme="majorBidi" w:hAnsiTheme="majorBidi" w:cstheme="majorBidi"/>
                <w:bCs/>
                <w:sz w:val="24"/>
                <w:szCs w:val="24"/>
              </w:rPr>
              <w:t>Ind</w:t>
            </w:r>
            <w:r w:rsidRPr="00F56925">
              <w:rPr>
                <w:rFonts w:asciiTheme="majorBidi" w:hAnsiTheme="majorBidi" w:cstheme="majorBidi"/>
                <w:bCs/>
                <w:sz w:val="24"/>
                <w:szCs w:val="24"/>
                <w:vertAlign w:val="subscript"/>
              </w:rPr>
              <w:t>naujausias</w:t>
            </w:r>
            <w:proofErr w:type="spellEnd"/>
            <w:r w:rsidRPr="00F56925">
              <w:rPr>
                <w:rFonts w:asciiTheme="majorBidi" w:hAnsiTheme="majorBidi" w:cstheme="majorBidi"/>
                <w:bCs/>
                <w:sz w:val="24"/>
                <w:szCs w:val="24"/>
              </w:rPr>
              <w:t xml:space="preserve"> – kreipimosi dėl kainos peržiūros išsiuntimo kitai Šaliai dieną paskelbtas naujausias vartojimo prekių ir paslaugų indeksas (pasirenkamas bendras „Vartojimo prekių ir paslaugų“).</w:t>
            </w:r>
          </w:p>
          <w:p w14:paraId="28CA2B2E" w14:textId="77777777" w:rsidR="000128B6" w:rsidRPr="00F56925" w:rsidRDefault="000128B6" w:rsidP="000128B6">
            <w:pPr>
              <w:spacing w:after="0" w:line="240" w:lineRule="auto"/>
              <w:rPr>
                <w:rFonts w:asciiTheme="majorBidi" w:hAnsiTheme="majorBidi" w:cstheme="majorBidi"/>
                <w:bCs/>
                <w:sz w:val="24"/>
                <w:szCs w:val="24"/>
              </w:rPr>
            </w:pPr>
            <w:proofErr w:type="spellStart"/>
            <w:r w:rsidRPr="00F56925">
              <w:rPr>
                <w:rFonts w:asciiTheme="majorBidi" w:hAnsiTheme="majorBidi" w:cstheme="majorBidi"/>
                <w:bCs/>
                <w:sz w:val="24"/>
                <w:szCs w:val="24"/>
              </w:rPr>
              <w:t>Ind</w:t>
            </w:r>
            <w:r w:rsidRPr="00F56925">
              <w:rPr>
                <w:rFonts w:asciiTheme="majorBidi" w:hAnsiTheme="majorBidi" w:cstheme="majorBidi"/>
                <w:bCs/>
                <w:sz w:val="24"/>
                <w:szCs w:val="24"/>
                <w:vertAlign w:val="subscript"/>
              </w:rPr>
              <w:t>pradžia</w:t>
            </w:r>
            <w:proofErr w:type="spellEnd"/>
            <w:r w:rsidRPr="00F56925">
              <w:rPr>
                <w:rFonts w:asciiTheme="majorBidi" w:hAnsiTheme="majorBidi" w:cstheme="majorBidi"/>
                <w:bCs/>
                <w:sz w:val="24"/>
                <w:szCs w:val="24"/>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E75575" w14:textId="77777777" w:rsidR="000128B6" w:rsidRPr="00F56925" w:rsidRDefault="000128B6" w:rsidP="000128B6">
            <w:pPr>
              <w:spacing w:after="0" w:line="240" w:lineRule="auto"/>
              <w:rPr>
                <w:rFonts w:asciiTheme="majorBidi" w:hAnsiTheme="majorBidi" w:cstheme="majorBidi"/>
                <w:bCs/>
                <w:sz w:val="24"/>
                <w:szCs w:val="24"/>
              </w:rPr>
            </w:pPr>
          </w:p>
          <w:p w14:paraId="3BC649DD"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sz w:val="24"/>
                <w:szCs w:val="24"/>
              </w:rPr>
              <w:t xml:space="preserve">5.3.3.7. </w:t>
            </w:r>
            <w:r w:rsidRPr="00F56925">
              <w:rPr>
                <w:rFonts w:asciiTheme="majorBidi" w:hAnsiTheme="majorBidi" w:cstheme="majorBidi"/>
                <w:bCs/>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F56925">
              <w:rPr>
                <w:rFonts w:asciiTheme="majorBidi" w:hAnsiTheme="majorBidi" w:cstheme="majorBidi"/>
                <w:bCs/>
                <w:sz w:val="24"/>
                <w:szCs w:val="24"/>
                <w:shd w:val="clear" w:color="auto" w:fill="FFFFFF"/>
                <w:vertAlign w:val="subscript"/>
              </w:rPr>
              <w:t>1</w:t>
            </w:r>
            <w:r w:rsidRPr="00F56925">
              <w:rPr>
                <w:rFonts w:asciiTheme="majorBidi" w:hAnsiTheme="majorBidi" w:cstheme="majorBidi"/>
                <w:bCs/>
                <w:sz w:val="24"/>
                <w:szCs w:val="24"/>
                <w:shd w:val="clear" w:color="auto" w:fill="FFFFFF"/>
              </w:rPr>
              <w:t>“ suapvalinamas iki dviejų (įrašyti tiek skaitmenų, kiek įkainiams nurodyti naudojama sudarytoje sutartyje) skaitmenų po kablelio.</w:t>
            </w:r>
          </w:p>
          <w:p w14:paraId="410C6D8A"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p>
          <w:p w14:paraId="14D32133" w14:textId="1E2B3C28" w:rsidR="000128B6" w:rsidRPr="00F56925" w:rsidRDefault="000128B6" w:rsidP="000128B6">
            <w:pPr>
              <w:spacing w:after="0" w:line="240" w:lineRule="auto"/>
              <w:rPr>
                <w:rFonts w:asciiTheme="majorBidi" w:hAnsiTheme="majorBidi" w:cstheme="majorBidi"/>
                <w:bCs/>
                <w:color w:val="000000"/>
                <w:sz w:val="24"/>
                <w:szCs w:val="24"/>
                <w:shd w:val="clear" w:color="auto" w:fill="FFFFFF"/>
              </w:rPr>
            </w:pPr>
            <w:r w:rsidRPr="00F56925">
              <w:rPr>
                <w:rFonts w:asciiTheme="majorBidi" w:hAnsiTheme="majorBidi" w:cstheme="majorBidi"/>
                <w:bCs/>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603FE1">
              <w:rPr>
                <w:rFonts w:asciiTheme="majorBidi" w:hAnsiTheme="majorBidi" w:cstheme="majorBidi"/>
                <w:bCs/>
                <w:sz w:val="24"/>
                <w:szCs w:val="24"/>
                <w:shd w:val="clear" w:color="auto" w:fill="FFFFFF"/>
              </w:rPr>
              <w:t xml:space="preserve">statistikos portale arba </w:t>
            </w:r>
            <w:r w:rsidRPr="00603FE1">
              <w:rPr>
                <w:rFonts w:asciiTheme="majorBidi" w:hAnsiTheme="majorBidi" w:cstheme="majorBidi"/>
                <w:bCs/>
                <w:sz w:val="24"/>
                <w:szCs w:val="24"/>
                <w:bdr w:val="none" w:sz="0" w:space="0" w:color="auto" w:frame="1"/>
              </w:rPr>
              <w:t>kitus oficialius šaltinių duomenis</w:t>
            </w:r>
            <w:r w:rsidRPr="00603FE1">
              <w:rPr>
                <w:rFonts w:asciiTheme="majorBidi" w:hAnsiTheme="majorBidi" w:cstheme="majorBidi"/>
                <w:bCs/>
                <w:color w:val="000000"/>
                <w:sz w:val="24"/>
                <w:szCs w:val="24"/>
                <w:shd w:val="clear" w:color="auto" w:fill="FFFFFF"/>
              </w:rPr>
              <w:t>, kit</w:t>
            </w:r>
            <w:r w:rsidR="005C42AC" w:rsidRPr="00603FE1">
              <w:rPr>
                <w:rFonts w:asciiTheme="majorBidi" w:hAnsiTheme="majorBidi" w:cstheme="majorBidi"/>
                <w:bCs/>
                <w:color w:val="000000"/>
                <w:sz w:val="24"/>
                <w:szCs w:val="24"/>
                <w:shd w:val="clear" w:color="auto" w:fill="FFFFFF"/>
              </w:rPr>
              <w:t>ą</w:t>
            </w:r>
            <w:r w:rsidRPr="00603FE1">
              <w:rPr>
                <w:rFonts w:asciiTheme="majorBidi" w:hAnsiTheme="majorBidi" w:cstheme="majorBidi"/>
                <w:bCs/>
                <w:color w:val="000000"/>
                <w:sz w:val="24"/>
                <w:szCs w:val="24"/>
                <w:shd w:val="clear" w:color="auto" w:fill="FFFFFF"/>
              </w:rPr>
              <w:t xml:space="preserve"> svarbi</w:t>
            </w:r>
            <w:r w:rsidR="005C42AC" w:rsidRPr="00603FE1">
              <w:rPr>
                <w:rFonts w:asciiTheme="majorBidi" w:hAnsiTheme="majorBidi" w:cstheme="majorBidi"/>
                <w:bCs/>
                <w:color w:val="000000"/>
                <w:sz w:val="24"/>
                <w:szCs w:val="24"/>
                <w:shd w:val="clear" w:color="auto" w:fill="FFFFFF"/>
              </w:rPr>
              <w:t>ą</w:t>
            </w:r>
            <w:r w:rsidRPr="00603FE1">
              <w:rPr>
                <w:rFonts w:asciiTheme="majorBidi" w:hAnsiTheme="majorBidi" w:cstheme="majorBidi"/>
                <w:bCs/>
                <w:color w:val="000000"/>
                <w:sz w:val="24"/>
                <w:szCs w:val="24"/>
                <w:shd w:val="clear" w:color="auto" w:fill="FFFFFF"/>
              </w:rPr>
              <w:t xml:space="preserve"> informacij</w:t>
            </w:r>
            <w:r w:rsidR="005C42AC" w:rsidRPr="00603FE1">
              <w:rPr>
                <w:rFonts w:asciiTheme="majorBidi" w:hAnsiTheme="majorBidi" w:cstheme="majorBidi"/>
                <w:bCs/>
                <w:color w:val="000000"/>
                <w:sz w:val="24"/>
                <w:szCs w:val="24"/>
                <w:shd w:val="clear" w:color="auto" w:fill="FFFFFF"/>
              </w:rPr>
              <w:t>ą</w:t>
            </w:r>
            <w:r w:rsidRPr="00603FE1">
              <w:rPr>
                <w:rFonts w:asciiTheme="majorBidi" w:hAnsiTheme="majorBidi" w:cstheme="majorBidi"/>
                <w:bCs/>
                <w:color w:val="000000"/>
                <w:sz w:val="24"/>
                <w:szCs w:val="24"/>
                <w:shd w:val="clear" w:color="auto" w:fill="FFFFFF"/>
              </w:rPr>
              <w:t>. Prašyme Šalis</w:t>
            </w:r>
            <w:r w:rsidRPr="00F56925">
              <w:rPr>
                <w:rFonts w:asciiTheme="majorBidi" w:hAnsiTheme="majorBidi" w:cstheme="majorBidi"/>
                <w:bCs/>
                <w:color w:val="000000"/>
                <w:sz w:val="24"/>
                <w:szCs w:val="24"/>
                <w:shd w:val="clear" w:color="auto" w:fill="FFFFFF"/>
              </w:rPr>
              <w:t xml:space="preserve"> neturi teisės nurodyti kito </w:t>
            </w:r>
            <w:r w:rsidRPr="00F56925">
              <w:rPr>
                <w:rFonts w:asciiTheme="majorBidi" w:hAnsiTheme="majorBidi" w:cstheme="majorBidi"/>
                <w:bCs/>
                <w:color w:val="000000"/>
                <w:sz w:val="24"/>
                <w:szCs w:val="24"/>
                <w:shd w:val="clear" w:color="auto" w:fill="FFFFFF"/>
              </w:rPr>
              <w:lastRenderedPageBreak/>
              <w:t>indekso ar prašyti perskaičiavimo pagal kitą indeksą nei nurodytas šioje procedūroje.</w:t>
            </w:r>
          </w:p>
          <w:p w14:paraId="02AD61BF" w14:textId="77777777" w:rsidR="000128B6" w:rsidRPr="00F56925" w:rsidRDefault="000128B6" w:rsidP="000128B6">
            <w:pPr>
              <w:spacing w:after="0" w:line="240" w:lineRule="auto"/>
              <w:rPr>
                <w:rFonts w:asciiTheme="majorBidi" w:hAnsiTheme="majorBidi" w:cstheme="majorBidi"/>
                <w:bCs/>
                <w:sz w:val="24"/>
                <w:szCs w:val="24"/>
                <w:shd w:val="clear" w:color="auto" w:fill="FFFFFF"/>
              </w:rPr>
            </w:pPr>
            <w:r w:rsidRPr="00F56925">
              <w:rPr>
                <w:rFonts w:asciiTheme="majorBidi" w:hAnsiTheme="majorBidi" w:cstheme="majorBidi"/>
                <w:bCs/>
                <w:color w:val="000000"/>
                <w:sz w:val="24"/>
                <w:szCs w:val="24"/>
                <w:shd w:val="clear" w:color="auto" w:fill="FFFFFF"/>
              </w:rPr>
              <w:t>5</w:t>
            </w:r>
            <w:r w:rsidRPr="00F56925">
              <w:rPr>
                <w:rFonts w:asciiTheme="majorBidi" w:hAnsiTheme="majorBidi" w:cstheme="majorBidi"/>
                <w:bCs/>
                <w:sz w:val="24"/>
                <w:szCs w:val="24"/>
              </w:rPr>
              <w:t xml:space="preserve">.3.3.9. </w:t>
            </w:r>
            <w:r w:rsidRPr="00F56925">
              <w:rPr>
                <w:rFonts w:asciiTheme="majorBidi" w:hAnsiTheme="majorBidi" w:cstheme="majorBidi"/>
                <w:bCs/>
                <w:color w:val="000000"/>
                <w:sz w:val="24"/>
                <w:szCs w:val="24"/>
                <w:shd w:val="clear" w:color="auto" w:fill="FFFFFF"/>
              </w:rPr>
              <w:t>Susitarimas turi būti sudarytas per 1 (vieną) mėnesį nuo Šalies pateikto tinkamo prašymo perskaičiuoti S</w:t>
            </w:r>
            <w:r w:rsidRPr="00F56925">
              <w:rPr>
                <w:rFonts w:asciiTheme="majorBidi" w:hAnsiTheme="majorBidi" w:cstheme="majorBidi"/>
                <w:bCs/>
                <w:sz w:val="24"/>
                <w:szCs w:val="24"/>
              </w:rPr>
              <w:t xml:space="preserve">utarties </w:t>
            </w:r>
            <w:r w:rsidRPr="00F56925">
              <w:rPr>
                <w:rFonts w:asciiTheme="majorBidi" w:hAnsiTheme="majorBidi" w:cstheme="majorBidi"/>
                <w:bCs/>
                <w:sz w:val="24"/>
                <w:szCs w:val="24"/>
                <w:shd w:val="clear" w:color="auto" w:fill="FFFFFF"/>
              </w:rPr>
              <w:t>kainą gavimo dienos.</w:t>
            </w:r>
          </w:p>
          <w:p w14:paraId="508B830D" w14:textId="77777777" w:rsidR="000128B6" w:rsidRPr="00F56925" w:rsidRDefault="000128B6" w:rsidP="000128B6">
            <w:pPr>
              <w:spacing w:after="0" w:line="240" w:lineRule="auto"/>
              <w:rPr>
                <w:rFonts w:asciiTheme="majorBidi" w:hAnsiTheme="majorBidi" w:cstheme="majorBidi"/>
                <w:bCs/>
                <w:color w:val="000000"/>
                <w:sz w:val="24"/>
                <w:szCs w:val="24"/>
                <w:bdr w:val="none" w:sz="0" w:space="0" w:color="auto" w:frame="1"/>
              </w:rPr>
            </w:pPr>
            <w:r w:rsidRPr="00F56925">
              <w:rPr>
                <w:rFonts w:asciiTheme="majorBidi" w:hAnsiTheme="majorBidi" w:cstheme="majorBidi"/>
                <w:bCs/>
                <w:sz w:val="24"/>
                <w:szCs w:val="24"/>
                <w:shd w:val="clear" w:color="auto" w:fill="FFFFFF"/>
              </w:rPr>
              <w:t xml:space="preserve">5.3.3.10. </w:t>
            </w:r>
            <w:r w:rsidRPr="00F56925">
              <w:rPr>
                <w:rFonts w:asciiTheme="majorBidi" w:hAnsiTheme="majorBidi" w:cstheme="majorBidi"/>
                <w:bCs/>
                <w:sz w:val="24"/>
                <w:szCs w:val="24"/>
                <w:bdr w:val="none" w:sz="0" w:space="0" w:color="auto" w:frame="1"/>
              </w:rPr>
              <w:t xml:space="preserve">Susitarimu Šalys neturi teisės </w:t>
            </w:r>
            <w:r w:rsidRPr="00F56925">
              <w:rPr>
                <w:rFonts w:asciiTheme="majorBidi" w:hAnsiTheme="majorBidi" w:cstheme="majorBidi"/>
                <w:bCs/>
                <w:color w:val="000000"/>
                <w:sz w:val="24"/>
                <w:szCs w:val="24"/>
                <w:bdr w:val="none" w:sz="0" w:space="0" w:color="auto" w:frame="1"/>
              </w:rPr>
              <w:t>keisti procedūroje nurodytos tvarkos ar kitų Sutarties nuostatų, išskyrus, jei keitimas atliekamas pagal VPĮ nuostatas.</w:t>
            </w:r>
          </w:p>
        </w:tc>
      </w:tr>
      <w:tr w:rsidR="000128B6" w:rsidRPr="00F56925" w14:paraId="042E90DA"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A790618"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5.3.4. Sutarties kainos / įkainių peržiūra dėl kainų lygio pokyčio pagal Paslaugų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2FEB988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7C47CD75" w14:textId="77777777" w:rsidR="000128B6" w:rsidRPr="00F56925" w:rsidRDefault="000128B6" w:rsidP="000128B6">
            <w:pPr>
              <w:spacing w:after="0" w:line="240" w:lineRule="auto"/>
              <w:rPr>
                <w:rFonts w:asciiTheme="majorBidi" w:hAnsiTheme="majorBidi" w:cstheme="majorBidi"/>
                <w:bCs/>
                <w:sz w:val="24"/>
                <w:szCs w:val="24"/>
              </w:rPr>
            </w:pPr>
          </w:p>
          <w:p w14:paraId="69A1EDD9"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6562DFCD"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977A7B5"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5.4. Sutarties kainos / įkainių apskaičiavimas taikant </w:t>
            </w:r>
            <w:r w:rsidRPr="00322CE3">
              <w:rPr>
                <w:rFonts w:asciiTheme="majorBidi" w:hAnsiTheme="majorBidi" w:cstheme="majorBidi"/>
                <w:b/>
                <w:sz w:val="24"/>
                <w:szCs w:val="24"/>
                <w:u w:val="single"/>
              </w:rPr>
              <w:t>kiekio (apimties)</w:t>
            </w:r>
            <w:r w:rsidRPr="00322CE3">
              <w:rPr>
                <w:rFonts w:asciiTheme="majorBidi" w:hAnsiTheme="majorBidi" w:cstheme="majorBidi"/>
                <w:b/>
                <w:sz w:val="24"/>
                <w:szCs w:val="24"/>
              </w:rPr>
              <w:t xml:space="preserve">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4E697A2F"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3F813617" w14:textId="77777777" w:rsidR="000128B6" w:rsidRPr="00F56925" w:rsidRDefault="000128B6" w:rsidP="000128B6">
            <w:pPr>
              <w:spacing w:after="0" w:line="240" w:lineRule="auto"/>
              <w:rPr>
                <w:rFonts w:asciiTheme="majorBidi" w:hAnsiTheme="majorBidi" w:cstheme="majorBidi"/>
                <w:bCs/>
                <w:sz w:val="24"/>
                <w:szCs w:val="24"/>
              </w:rPr>
            </w:pPr>
          </w:p>
          <w:p w14:paraId="5B04E21A"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2CF6C3AB"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D30ABF1"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0204D1F9" w14:textId="6C78C7E0" w:rsidR="000128B6" w:rsidRPr="00425D2A" w:rsidRDefault="000128B6" w:rsidP="000128B6">
            <w:pPr>
              <w:spacing w:after="0" w:line="240" w:lineRule="auto"/>
              <w:jc w:val="both"/>
              <w:rPr>
                <w:rFonts w:ascii="Times New Roman" w:eastAsia="Times New Roman" w:hAnsi="Times New Roman" w:cs="Times New Roman"/>
                <w:sz w:val="24"/>
                <w:szCs w:val="24"/>
              </w:rPr>
            </w:pPr>
            <w:r w:rsidRPr="00425D2A">
              <w:rPr>
                <w:rFonts w:ascii="Times New Roman" w:eastAsia="Times New Roman" w:hAnsi="Times New Roman" w:cs="Times New Roman"/>
                <w:sz w:val="24"/>
                <w:szCs w:val="24"/>
              </w:rPr>
              <w:t xml:space="preserve">Pirkėjas atsiskaito su Tiekėju ne vėliau kaip per </w:t>
            </w:r>
            <w:r w:rsidRPr="00425D2A">
              <w:rPr>
                <w:rFonts w:ascii="Times New Roman" w:eastAsia="Times New Roman" w:hAnsi="Times New Roman" w:cs="Times New Roman"/>
                <w:sz w:val="24"/>
                <w:szCs w:val="24"/>
                <w:shd w:val="clear" w:color="auto" w:fill="FFFFFF"/>
              </w:rPr>
              <w:t>30 (trisdešimt) kalendorinių dienų</w:t>
            </w:r>
            <w:r w:rsidRPr="00425D2A">
              <w:rPr>
                <w:rFonts w:ascii="Times New Roman" w:eastAsia="Times New Roman" w:hAnsi="Times New Roman" w:cs="Times New Roman"/>
                <w:sz w:val="24"/>
                <w:szCs w:val="24"/>
              </w:rPr>
              <w:t xml:space="preserve"> nuo atliktų paslaugų priėmimo – perdavimo aktų ir Sąskaitos gavimo „SABIS“ sistemoje dienos.</w:t>
            </w:r>
          </w:p>
          <w:p w14:paraId="0DF7F642" w14:textId="77777777" w:rsidR="000128B6" w:rsidRPr="00425D2A" w:rsidRDefault="000128B6" w:rsidP="000128B6">
            <w:pPr>
              <w:spacing w:after="0" w:line="240" w:lineRule="auto"/>
              <w:jc w:val="both"/>
              <w:rPr>
                <w:rFonts w:ascii="Times New Roman" w:eastAsia="Times New Roman" w:hAnsi="Times New Roman" w:cs="Times New Roman"/>
                <w:sz w:val="24"/>
                <w:szCs w:val="24"/>
              </w:rPr>
            </w:pPr>
            <w:r w:rsidRPr="00425D2A">
              <w:rPr>
                <w:rFonts w:ascii="Times New Roman" w:eastAsia="Times New Roman" w:hAnsi="Times New Roman" w:cs="Times New Roman"/>
                <w:sz w:val="24"/>
                <w:szCs w:val="24"/>
              </w:rPr>
              <w:t>Pirkėjas elektronines sąskaitas faktūras priima ir apdoroja naudodamasi SABIS priemonėmis.</w:t>
            </w:r>
          </w:p>
          <w:p w14:paraId="6F4108AD" w14:textId="7CAEE950" w:rsidR="000128B6" w:rsidRPr="00425D2A" w:rsidRDefault="000128B6" w:rsidP="000128B6">
            <w:pPr>
              <w:spacing w:after="0" w:line="240" w:lineRule="auto"/>
              <w:jc w:val="both"/>
              <w:rPr>
                <w:rFonts w:asciiTheme="majorBidi" w:hAnsiTheme="majorBidi" w:cstheme="majorBidi"/>
                <w:bCs/>
                <w:sz w:val="24"/>
                <w:szCs w:val="24"/>
              </w:rPr>
            </w:pPr>
            <w:r w:rsidRPr="00425D2A">
              <w:rPr>
                <w:rFonts w:ascii="Times New Roman" w:eastAsia="Times New Roman" w:hAnsi="Times New Roman" w:cs="Times New Roman"/>
                <w:sz w:val="24"/>
                <w:szCs w:val="24"/>
                <w:shd w:val="clear" w:color="auto" w:fill="FFFFFF"/>
              </w:rPr>
              <w:t>Už atliktas paslaugas mokama kartą per mėnesį.</w:t>
            </w:r>
          </w:p>
        </w:tc>
      </w:tr>
      <w:tr w:rsidR="000128B6" w:rsidRPr="00F56925" w14:paraId="344647B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11BD437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5.6. Avansas</w:t>
            </w:r>
          </w:p>
        </w:tc>
        <w:tc>
          <w:tcPr>
            <w:tcW w:w="6804" w:type="dxa"/>
            <w:gridSpan w:val="2"/>
            <w:tcBorders>
              <w:top w:val="single" w:sz="4" w:space="0" w:color="auto"/>
              <w:left w:val="single" w:sz="4" w:space="0" w:color="auto"/>
              <w:bottom w:val="single" w:sz="4" w:space="0" w:color="auto"/>
              <w:right w:val="single" w:sz="4" w:space="0" w:color="auto"/>
            </w:tcBorders>
            <w:hideMark/>
          </w:tcPr>
          <w:p w14:paraId="24D25652"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tc>
      </w:tr>
      <w:tr w:rsidR="000128B6" w:rsidRPr="00F56925" w14:paraId="464EB47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7399BE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481EF31D"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6618596"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209EAB87"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46E256D"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6. PASLAUGŲ KOKYBĖ IR GARANTINIAI ĮSIPAREIGOJIMAI</w:t>
            </w:r>
          </w:p>
        </w:tc>
      </w:tr>
      <w:tr w:rsidR="000128B6" w:rsidRPr="00F56925" w14:paraId="68B9E32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227273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6.1. Garantinis terminas</w:t>
            </w:r>
          </w:p>
        </w:tc>
        <w:tc>
          <w:tcPr>
            <w:tcW w:w="6804" w:type="dxa"/>
            <w:gridSpan w:val="2"/>
            <w:tcBorders>
              <w:top w:val="single" w:sz="4" w:space="0" w:color="auto"/>
              <w:left w:val="single" w:sz="4" w:space="0" w:color="auto"/>
              <w:bottom w:val="single" w:sz="4" w:space="0" w:color="auto"/>
              <w:right w:val="single" w:sz="4" w:space="0" w:color="auto"/>
            </w:tcBorders>
          </w:tcPr>
          <w:p w14:paraId="33186CA1"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4B0C3BCD" w14:textId="77777777" w:rsidR="000128B6" w:rsidRPr="00F56925" w:rsidRDefault="000128B6" w:rsidP="000128B6">
            <w:pPr>
              <w:spacing w:after="0" w:line="240" w:lineRule="auto"/>
              <w:rPr>
                <w:rFonts w:asciiTheme="majorBidi" w:hAnsiTheme="majorBidi" w:cstheme="majorBidi"/>
                <w:bCs/>
                <w:sz w:val="24"/>
                <w:szCs w:val="24"/>
              </w:rPr>
            </w:pPr>
          </w:p>
          <w:p w14:paraId="2F5EF3C0"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01599E2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E4BC67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6.2. Terminas Paslaugų trūkumams pašalinti</w:t>
            </w:r>
          </w:p>
        </w:tc>
        <w:tc>
          <w:tcPr>
            <w:tcW w:w="6804" w:type="dxa"/>
            <w:gridSpan w:val="2"/>
            <w:tcBorders>
              <w:top w:val="single" w:sz="4" w:space="0" w:color="auto"/>
              <w:left w:val="single" w:sz="4" w:space="0" w:color="auto"/>
              <w:bottom w:val="single" w:sz="4" w:space="0" w:color="auto"/>
              <w:right w:val="single" w:sz="4" w:space="0" w:color="auto"/>
            </w:tcBorders>
          </w:tcPr>
          <w:p w14:paraId="28B34B39" w14:textId="16E8D003" w:rsidR="000128B6" w:rsidRPr="00F56925" w:rsidRDefault="000128B6" w:rsidP="000128B6">
            <w:pPr>
              <w:spacing w:after="0" w:line="240" w:lineRule="auto"/>
              <w:rPr>
                <w:rFonts w:asciiTheme="majorBidi" w:hAnsiTheme="majorBidi" w:cstheme="majorBidi"/>
                <w:bCs/>
                <w:sz w:val="24"/>
                <w:szCs w:val="24"/>
              </w:rPr>
            </w:pPr>
            <w:r w:rsidRPr="00F7140C">
              <w:rPr>
                <w:rFonts w:ascii="Times New Roman" w:eastAsia="Times New Roman" w:hAnsi="Times New Roman" w:cs="Times New Roman"/>
                <w:sz w:val="24"/>
                <w:szCs w:val="24"/>
              </w:rPr>
              <w:t xml:space="preserve">Sutarties galiojimo metu nustačius Paslaugų trūkumų, Tiekėjas turi </w:t>
            </w:r>
            <w:r w:rsidRPr="00F7140C">
              <w:rPr>
                <w:rFonts w:ascii="Times New Roman" w:eastAsia="Times New Roman" w:hAnsi="Times New Roman" w:cs="Times New Roman"/>
                <w:b/>
                <w:sz w:val="24"/>
                <w:szCs w:val="24"/>
              </w:rPr>
              <w:t>ne vėliau kaip</w:t>
            </w:r>
            <w:r w:rsidRPr="00F7140C">
              <w:rPr>
                <w:rFonts w:ascii="Times New Roman" w:eastAsia="Times New Roman" w:hAnsi="Times New Roman" w:cs="Times New Roman"/>
                <w:sz w:val="24"/>
                <w:szCs w:val="24"/>
              </w:rPr>
              <w:t xml:space="preserve"> per 48</w:t>
            </w:r>
            <w:r w:rsidR="00A4449B">
              <w:rPr>
                <w:rFonts w:ascii="Times New Roman" w:eastAsia="Times New Roman" w:hAnsi="Times New Roman" w:cs="Times New Roman"/>
                <w:sz w:val="24"/>
                <w:szCs w:val="24"/>
              </w:rPr>
              <w:t xml:space="preserve"> (keturiasdešimt aštuonias)</w:t>
            </w:r>
            <w:r w:rsidRPr="00F7140C">
              <w:rPr>
                <w:rFonts w:ascii="Times New Roman" w:eastAsia="Times New Roman" w:hAnsi="Times New Roman" w:cs="Times New Roman"/>
                <w:sz w:val="24"/>
                <w:szCs w:val="24"/>
              </w:rPr>
              <w:t xml:space="preserve"> valandas nuo rašytinės pretenzijos gavimo dienos pašalinti Paslaugų trūkumus.</w:t>
            </w:r>
          </w:p>
        </w:tc>
      </w:tr>
      <w:tr w:rsidR="000128B6" w:rsidRPr="00F56925" w14:paraId="474B61A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6150CD7"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509A89A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53A04A33"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04F7A4D3"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31EDA59F"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7. SUTARTIES VYKDYMUI PASITELKIAMI SUBTIEKĖJAI IR (AR) SPECIALISTAI</w:t>
            </w:r>
          </w:p>
        </w:tc>
      </w:tr>
      <w:tr w:rsidR="000128B6" w:rsidRPr="00F56925" w14:paraId="05B2940E"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B7AE0E2"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7.1. 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hideMark/>
          </w:tcPr>
          <w:p w14:paraId="24121AB7" w14:textId="77777777" w:rsidR="000128B6" w:rsidRDefault="000128B6" w:rsidP="000128B6">
            <w:pPr>
              <w:spacing w:line="240" w:lineRule="auto"/>
              <w:rPr>
                <w:rFonts w:asciiTheme="majorBidi" w:hAnsiTheme="majorBidi" w:cstheme="majorBidi"/>
                <w:bCs/>
                <w:sz w:val="24"/>
                <w:szCs w:val="24"/>
              </w:rPr>
            </w:pPr>
            <w:r w:rsidRPr="00F56925">
              <w:rPr>
                <w:rFonts w:asciiTheme="majorBidi" w:hAnsiTheme="majorBidi" w:cstheme="majorBidi"/>
                <w:bCs/>
                <w:sz w:val="24"/>
                <w:szCs w:val="24"/>
              </w:rPr>
              <w:t>Sutarties vykdymui subtiekėjai ir (ar) specialistai nepasitelkiami.</w:t>
            </w:r>
          </w:p>
          <w:p w14:paraId="6597A570" w14:textId="77777777" w:rsidR="000128B6" w:rsidRPr="00F56925" w:rsidRDefault="000128B6" w:rsidP="000128B6">
            <w:pPr>
              <w:spacing w:line="240" w:lineRule="auto"/>
              <w:rPr>
                <w:rFonts w:asciiTheme="majorBidi" w:hAnsiTheme="majorBidi" w:cstheme="majorBidi"/>
                <w:bCs/>
                <w:sz w:val="24"/>
                <w:szCs w:val="24"/>
              </w:rPr>
            </w:pPr>
            <w:r w:rsidRPr="005F5503">
              <w:rPr>
                <w:rFonts w:asciiTheme="majorBidi" w:hAnsiTheme="majorBidi" w:cstheme="majorBidi"/>
                <w:bCs/>
                <w:sz w:val="24"/>
                <w:szCs w:val="24"/>
              </w:rPr>
              <w:t xml:space="preserve">Arba </w:t>
            </w:r>
            <w:r w:rsidRPr="00F56925">
              <w:rPr>
                <w:rFonts w:asciiTheme="majorBidi" w:hAnsiTheme="majorBidi" w:cstheme="majorBidi"/>
                <w:bCs/>
                <w:sz w:val="24"/>
                <w:szCs w:val="24"/>
              </w:rPr>
              <w:t>Sutarties vykdymui pasitelkiami subtiekėjai ir (ar) specialistai yra nurodyti Sutarties priede Nr. [...] „Sutarties vykdymui pasitelkiami subtiekėjai ir (ar) specialistai“</w:t>
            </w:r>
          </w:p>
        </w:tc>
      </w:tr>
      <w:tr w:rsidR="000128B6" w:rsidRPr="00F56925" w14:paraId="5E9AF21A"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2EE692D0"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8. PRIEVOLIŲ PAGAL SUTARTĮ ĮVYKDYMO UŽTIKRINIMAS</w:t>
            </w:r>
          </w:p>
        </w:tc>
      </w:tr>
      <w:tr w:rsidR="000128B6" w:rsidRPr="005F5503" w14:paraId="39977EB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946C6A7"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2B3FF47F" w14:textId="77777777" w:rsidR="000128B6" w:rsidRPr="005F5503" w:rsidRDefault="000128B6" w:rsidP="000128B6">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Prievolių pagal Sutartį įvykdymas užtikrinamas:</w:t>
            </w:r>
          </w:p>
          <w:p w14:paraId="4F93817B" w14:textId="77777777" w:rsidR="000128B6" w:rsidRPr="005F5503" w:rsidRDefault="000128B6" w:rsidP="000128B6">
            <w:pPr>
              <w:spacing w:after="0" w:line="240" w:lineRule="auto"/>
              <w:rPr>
                <w:rFonts w:asciiTheme="majorBidi" w:hAnsiTheme="majorBidi" w:cstheme="majorBidi"/>
                <w:bCs/>
                <w:sz w:val="24"/>
                <w:szCs w:val="24"/>
              </w:rPr>
            </w:pPr>
            <w:r w:rsidRPr="005F5503">
              <w:rPr>
                <w:rFonts w:asciiTheme="majorBidi" w:hAnsiTheme="majorBidi" w:cstheme="majorBidi"/>
                <w:bCs/>
                <w:sz w:val="24"/>
                <w:szCs w:val="24"/>
              </w:rPr>
              <w:t>Netesybomis (delspinigiais, bauda);</w:t>
            </w:r>
          </w:p>
          <w:p w14:paraId="68DB2140" w14:textId="64392011" w:rsidR="000128B6" w:rsidRPr="005F5503" w:rsidRDefault="000128B6" w:rsidP="000128B6">
            <w:pPr>
              <w:spacing w:after="0" w:line="240" w:lineRule="auto"/>
              <w:rPr>
                <w:rFonts w:asciiTheme="majorBidi" w:hAnsiTheme="majorBidi" w:cstheme="majorBidi"/>
                <w:bCs/>
                <w:sz w:val="24"/>
                <w:szCs w:val="24"/>
              </w:rPr>
            </w:pPr>
          </w:p>
        </w:tc>
      </w:tr>
      <w:tr w:rsidR="000128B6" w:rsidRPr="00F56925" w14:paraId="481B346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3E55D52"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7146E710" w14:textId="3E5A0A3C" w:rsidR="000128B6" w:rsidRPr="00F56925" w:rsidRDefault="000128B6" w:rsidP="000128B6">
            <w:pPr>
              <w:spacing w:after="0" w:line="240" w:lineRule="auto"/>
              <w:rPr>
                <w:rFonts w:asciiTheme="majorBidi" w:hAnsiTheme="majorBidi" w:cstheme="majorBidi"/>
                <w:bCs/>
                <w:sz w:val="24"/>
                <w:szCs w:val="24"/>
              </w:rPr>
            </w:pPr>
            <w:r>
              <w:rPr>
                <w:rFonts w:asciiTheme="majorBidi" w:hAnsiTheme="majorBidi" w:cstheme="majorBidi"/>
                <w:bCs/>
                <w:sz w:val="24"/>
                <w:szCs w:val="24"/>
              </w:rPr>
              <w:t>Netaikoma</w:t>
            </w:r>
          </w:p>
        </w:tc>
      </w:tr>
      <w:tr w:rsidR="000128B6" w:rsidRPr="00F56925" w14:paraId="0EB3AD1E"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6B5C99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8.3. Sutarties įvykdymo užtikrinimo pateikimas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1703FAA8" w14:textId="1CFB885C" w:rsidR="000128B6" w:rsidRPr="00F56925" w:rsidRDefault="000128B6" w:rsidP="000128B6">
            <w:pPr>
              <w:spacing w:after="0" w:line="240" w:lineRule="auto"/>
              <w:rPr>
                <w:rFonts w:asciiTheme="majorBidi" w:hAnsiTheme="majorBidi" w:cstheme="majorBidi"/>
                <w:bCs/>
                <w:sz w:val="24"/>
                <w:szCs w:val="24"/>
              </w:rPr>
            </w:pPr>
            <w:r>
              <w:rPr>
                <w:rFonts w:asciiTheme="majorBidi" w:hAnsiTheme="majorBidi" w:cstheme="majorBidi"/>
                <w:bCs/>
                <w:color w:val="000000"/>
                <w:sz w:val="24"/>
                <w:szCs w:val="24"/>
                <w:shd w:val="clear" w:color="auto" w:fill="FFFFFF"/>
              </w:rPr>
              <w:t>Netaikoma</w:t>
            </w:r>
          </w:p>
        </w:tc>
      </w:tr>
      <w:tr w:rsidR="000128B6" w:rsidRPr="00F56925" w14:paraId="40E5E6D1"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E050036"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9. ŠALIŲ ATSAKOMYBĖ</w:t>
            </w:r>
          </w:p>
        </w:tc>
      </w:tr>
      <w:tr w:rsidR="000128B6" w:rsidRPr="00F56925" w14:paraId="6A68DE1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4ED4B98A"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51DEC643" w14:textId="2B153CC7" w:rsidR="000128B6" w:rsidRPr="00F56925" w:rsidRDefault="000128B6" w:rsidP="000128B6">
            <w:pPr>
              <w:spacing w:after="0" w:line="240" w:lineRule="auto"/>
              <w:rPr>
                <w:rFonts w:asciiTheme="majorBidi" w:hAnsiTheme="majorBidi" w:cstheme="majorBidi"/>
                <w:bCs/>
                <w:color w:val="000000"/>
                <w:sz w:val="24"/>
                <w:szCs w:val="24"/>
              </w:rPr>
            </w:pPr>
            <w:r w:rsidRPr="00245C81">
              <w:rPr>
                <w:rFonts w:ascii="Times New Roman" w:eastAsia="Times New Roman" w:hAnsi="Times New Roman" w:cs="Times New Roman"/>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w:t>
            </w:r>
            <w:r>
              <w:rPr>
                <w:rFonts w:ascii="Times New Roman" w:eastAsia="Times New Roman" w:hAnsi="Times New Roman" w:cs="Times New Roman"/>
                <w:sz w:val="24"/>
                <w:szCs w:val="24"/>
              </w:rPr>
              <w:t>ejų</w:t>
            </w:r>
            <w:r w:rsidRPr="00245C81">
              <w:rPr>
                <w:rFonts w:ascii="Times New Roman" w:eastAsia="Times New Roman" w:hAnsi="Times New Roman" w:cs="Times New Roman"/>
                <w:sz w:val="24"/>
                <w:szCs w:val="24"/>
              </w:rPr>
              <w:t xml:space="preserve"> šimt</w:t>
            </w:r>
            <w:r>
              <w:rPr>
                <w:rFonts w:ascii="Times New Roman" w:eastAsia="Times New Roman" w:hAnsi="Times New Roman" w:cs="Times New Roman"/>
                <w:sz w:val="24"/>
                <w:szCs w:val="24"/>
              </w:rPr>
              <w:t>ųjų</w:t>
            </w:r>
            <w:r w:rsidRPr="00245C81">
              <w:rPr>
                <w:rFonts w:ascii="Times New Roman" w:eastAsia="Times New Roman" w:hAnsi="Times New Roman" w:cs="Times New Roman"/>
                <w:sz w:val="24"/>
                <w:szCs w:val="24"/>
              </w:rPr>
              <w:t>) procento dydžio delspinigius nuo neapmokėtos sumos be PVM už kiekvieną vėlavimo dieną.</w:t>
            </w:r>
          </w:p>
        </w:tc>
      </w:tr>
      <w:tr w:rsidR="000128B6" w:rsidRPr="00F56925" w14:paraId="5B8ABF9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41D0BD2"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795B4D9A" w14:textId="2E0A2B8B"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9.2.1. Jeigu Tiekėjas vėluoja suteikti Paslaugas arba nevykdo kitų sutartinių įsipareigojimų, Pirkėjas nuo kitos nei nustatytas terminas dienos Tiekėjui skaičiuoja 0,02 (dvi</w:t>
            </w:r>
            <w:r>
              <w:rPr>
                <w:rFonts w:asciiTheme="majorBidi" w:hAnsiTheme="majorBidi" w:cstheme="majorBidi"/>
                <w:bCs/>
                <w:sz w:val="24"/>
                <w:szCs w:val="24"/>
              </w:rPr>
              <w:t>ejų</w:t>
            </w:r>
            <w:r w:rsidRPr="00F56925">
              <w:rPr>
                <w:rFonts w:asciiTheme="majorBidi" w:hAnsiTheme="majorBidi" w:cstheme="majorBidi"/>
                <w:bCs/>
                <w:sz w:val="24"/>
                <w:szCs w:val="24"/>
              </w:rPr>
              <w:t xml:space="preserve"> šimt</w:t>
            </w:r>
            <w:r>
              <w:rPr>
                <w:rFonts w:asciiTheme="majorBidi" w:hAnsiTheme="majorBidi" w:cstheme="majorBidi"/>
                <w:bCs/>
                <w:sz w:val="24"/>
                <w:szCs w:val="24"/>
              </w:rPr>
              <w:t>ųjų</w:t>
            </w:r>
            <w:r w:rsidRPr="00F56925">
              <w:rPr>
                <w:rFonts w:asciiTheme="majorBidi" w:hAnsiTheme="majorBidi" w:cstheme="majorBidi"/>
                <w:bCs/>
                <w:sz w:val="24"/>
                <w:szCs w:val="24"/>
              </w:rPr>
              <w:t>) procento dydžio delspinigius už kiekvieną uždelstą dieną nuo laiku nesuteiktų Paslaugų ar kitų sutartinių įsipareigojimų nevykdymo kainos be PVM.</w:t>
            </w:r>
          </w:p>
          <w:p w14:paraId="3EBD16BD" w14:textId="77777777" w:rsidR="000128B6" w:rsidRPr="00F56925" w:rsidRDefault="000128B6" w:rsidP="000128B6">
            <w:pPr>
              <w:spacing w:after="0" w:line="240" w:lineRule="auto"/>
              <w:rPr>
                <w:rFonts w:asciiTheme="majorBidi" w:hAnsiTheme="majorBidi" w:cstheme="majorBidi"/>
                <w:bCs/>
                <w:color w:val="000000"/>
                <w:sz w:val="24"/>
                <w:szCs w:val="24"/>
              </w:rPr>
            </w:pPr>
          </w:p>
          <w:p w14:paraId="771E2BFF"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color w:val="000000"/>
                <w:sz w:val="24"/>
                <w:szCs w:val="24"/>
              </w:rPr>
              <w:t xml:space="preserve">9.2.2. Tiekėjas privalo sumokėti Pirkėjui netesybas per 10 (dešimt) dienų nuo Pirkėjo pareikalavimo, jeigu netesybų suma nėra </w:t>
            </w:r>
            <w:r w:rsidRPr="00F56925">
              <w:rPr>
                <w:rFonts w:asciiTheme="majorBidi" w:hAnsiTheme="majorBidi" w:cstheme="majorBidi"/>
                <w:bCs/>
                <w:sz w:val="24"/>
                <w:szCs w:val="24"/>
              </w:rPr>
              <w:t>išskaitoma iš Tiekėjui mokėtinos sumos.</w:t>
            </w:r>
          </w:p>
        </w:tc>
      </w:tr>
      <w:tr w:rsidR="000128B6" w:rsidRPr="00F56925" w14:paraId="5D1AE7C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4E4B156"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9.3. Tiekėjui / Pirkėjui taikoma bauda nutraukus Sutartį dėl esminio Sutarties pažeidimo 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tcPr>
          <w:p w14:paraId="047413E7" w14:textId="0ECEF021"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 xml:space="preserve">Nutraukus Sutartį dėl esminio Sutarties pažeidimo, nustatyto Sutarties Specialiosiose sąlygose, mokama </w:t>
            </w:r>
            <w:r>
              <w:rPr>
                <w:rFonts w:asciiTheme="majorBidi" w:hAnsiTheme="majorBidi" w:cstheme="majorBidi"/>
                <w:bCs/>
                <w:sz w:val="24"/>
                <w:szCs w:val="24"/>
              </w:rPr>
              <w:t>10</w:t>
            </w:r>
            <w:r w:rsidRPr="00F56925">
              <w:rPr>
                <w:rFonts w:asciiTheme="majorBidi" w:hAnsiTheme="majorBidi" w:cstheme="majorBidi"/>
                <w:bCs/>
                <w:sz w:val="24"/>
                <w:szCs w:val="24"/>
              </w:rPr>
              <w:t xml:space="preserve"> (</w:t>
            </w:r>
            <w:r>
              <w:rPr>
                <w:rFonts w:asciiTheme="majorBidi" w:hAnsiTheme="majorBidi" w:cstheme="majorBidi"/>
                <w:bCs/>
                <w:sz w:val="24"/>
                <w:szCs w:val="24"/>
              </w:rPr>
              <w:t>dešimties</w:t>
            </w:r>
            <w:r w:rsidRPr="00F56925">
              <w:rPr>
                <w:rFonts w:asciiTheme="majorBidi" w:hAnsiTheme="majorBidi" w:cstheme="majorBidi"/>
                <w:bCs/>
                <w:sz w:val="24"/>
                <w:szCs w:val="24"/>
              </w:rPr>
              <w:t>) procentų dydžio bauda nuo Pradinės Sutarties vertės be PVM, nurodytos Specialiųjų sąlygų 5.2 punkte.</w:t>
            </w:r>
          </w:p>
          <w:p w14:paraId="742C2882"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370EFBE2" w14:textId="77777777" w:rsidTr="00847492">
        <w:trPr>
          <w:trHeight w:val="2310"/>
        </w:trPr>
        <w:tc>
          <w:tcPr>
            <w:tcW w:w="2830" w:type="dxa"/>
            <w:tcBorders>
              <w:top w:val="single" w:sz="4" w:space="0" w:color="auto"/>
              <w:left w:val="single" w:sz="4" w:space="0" w:color="auto"/>
              <w:bottom w:val="single" w:sz="4" w:space="0" w:color="auto"/>
              <w:right w:val="single" w:sz="4" w:space="0" w:color="auto"/>
            </w:tcBorders>
            <w:hideMark/>
          </w:tcPr>
          <w:p w14:paraId="6C3AB480"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9.4. Tiekėjui taikoma bauda dėl esamų subtiekėjų ar specialistų pakeitimo / naujų subtiekėjų pasitelkimo nesilaikant Bendrosiose sąlygose nurodytos subtiekėjų ir (ar) specialistų keitimo tvarkos</w:t>
            </w:r>
          </w:p>
        </w:tc>
        <w:tc>
          <w:tcPr>
            <w:tcW w:w="6804" w:type="dxa"/>
            <w:gridSpan w:val="2"/>
            <w:tcBorders>
              <w:top w:val="single" w:sz="4" w:space="0" w:color="auto"/>
              <w:left w:val="single" w:sz="4" w:space="0" w:color="auto"/>
              <w:bottom w:val="single" w:sz="4" w:space="0" w:color="auto"/>
              <w:right w:val="single" w:sz="4" w:space="0" w:color="auto"/>
            </w:tcBorders>
          </w:tcPr>
          <w:p w14:paraId="232B9254" w14:textId="77777777" w:rsidR="000128B6" w:rsidRPr="00F56925" w:rsidRDefault="000128B6" w:rsidP="000128B6">
            <w:pPr>
              <w:spacing w:after="0" w:line="240" w:lineRule="auto"/>
              <w:rPr>
                <w:rFonts w:asciiTheme="majorBidi" w:hAnsiTheme="majorBidi" w:cstheme="majorBidi"/>
                <w:bCs/>
                <w:color w:val="000000"/>
                <w:sz w:val="24"/>
                <w:szCs w:val="24"/>
              </w:rPr>
            </w:pPr>
            <w:r w:rsidRPr="00F56925">
              <w:rPr>
                <w:rFonts w:asciiTheme="majorBidi" w:hAnsiTheme="majorBidi" w:cstheme="majorBidi"/>
                <w:bCs/>
                <w:color w:val="000000"/>
                <w:sz w:val="24"/>
                <w:szCs w:val="24"/>
              </w:rPr>
              <w:t>Netaikoma</w:t>
            </w:r>
          </w:p>
          <w:p w14:paraId="599975DC" w14:textId="77777777" w:rsidR="000128B6" w:rsidRPr="00F56925" w:rsidRDefault="000128B6" w:rsidP="000128B6">
            <w:pPr>
              <w:spacing w:after="0" w:line="240" w:lineRule="auto"/>
              <w:rPr>
                <w:rFonts w:asciiTheme="majorBidi" w:hAnsiTheme="majorBidi" w:cstheme="majorBidi"/>
                <w:bCs/>
                <w:sz w:val="24"/>
                <w:szCs w:val="24"/>
              </w:rPr>
            </w:pPr>
          </w:p>
          <w:p w14:paraId="6F4B4E7D" w14:textId="77777777" w:rsidR="000128B6" w:rsidRPr="00F56925" w:rsidRDefault="000128B6" w:rsidP="000128B6">
            <w:pPr>
              <w:spacing w:after="0" w:line="240" w:lineRule="auto"/>
              <w:rPr>
                <w:rFonts w:asciiTheme="majorBidi" w:hAnsiTheme="majorBidi" w:cstheme="majorBidi"/>
                <w:bCs/>
                <w:sz w:val="24"/>
                <w:szCs w:val="24"/>
              </w:rPr>
            </w:pPr>
          </w:p>
        </w:tc>
      </w:tr>
      <w:tr w:rsidR="000128B6" w:rsidRPr="00F56925" w14:paraId="5EF03224"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4E1EB4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6C9F5AB1" w14:textId="2EE5E71E" w:rsidR="007054B2" w:rsidRDefault="000128B6" w:rsidP="00702D17">
            <w:pPr>
              <w:spacing w:after="0" w:line="240" w:lineRule="auto"/>
              <w:rPr>
                <w:rFonts w:ascii="Times New Roman" w:eastAsia="Times New Roman" w:hAnsi="Times New Roman" w:cs="Times New Roman"/>
                <w:sz w:val="24"/>
                <w:szCs w:val="24"/>
              </w:rPr>
            </w:pPr>
            <w:r w:rsidRPr="001E03CF">
              <w:rPr>
                <w:rFonts w:ascii="Times New Roman" w:eastAsia="Times New Roman" w:hAnsi="Times New Roman" w:cs="Times New Roman"/>
                <w:sz w:val="24"/>
                <w:szCs w:val="24"/>
              </w:rPr>
              <w:t xml:space="preserve">Tiekėjas paslaugų teikimo metu </w:t>
            </w:r>
            <w:r w:rsidR="008347A1" w:rsidRPr="001E03CF">
              <w:rPr>
                <w:rFonts w:ascii="Times New Roman" w:eastAsia="Times New Roman" w:hAnsi="Times New Roman" w:cs="Times New Roman"/>
                <w:sz w:val="24"/>
                <w:szCs w:val="24"/>
              </w:rPr>
              <w:t xml:space="preserve">yra išregistruotas iš Atliekų tvarkytojo valstybės registro, tačiau  </w:t>
            </w:r>
            <w:r w:rsidRPr="001E03CF">
              <w:rPr>
                <w:rFonts w:ascii="Times New Roman" w:eastAsia="Times New Roman" w:hAnsi="Times New Roman" w:cs="Times New Roman"/>
                <w:sz w:val="24"/>
                <w:szCs w:val="24"/>
              </w:rPr>
              <w:t>teikia paslaugas</w:t>
            </w:r>
            <w:r w:rsidR="00A4449B">
              <w:rPr>
                <w:rFonts w:ascii="Times New Roman" w:eastAsia="Times New Roman" w:hAnsi="Times New Roman" w:cs="Times New Roman"/>
                <w:sz w:val="24"/>
                <w:szCs w:val="24"/>
              </w:rPr>
              <w:t>;</w:t>
            </w:r>
          </w:p>
          <w:p w14:paraId="68C79770" w14:textId="77777777" w:rsidR="007054B2" w:rsidRDefault="007054B2" w:rsidP="00702D17">
            <w:pPr>
              <w:spacing w:after="0" w:line="240" w:lineRule="auto"/>
              <w:rPr>
                <w:rFonts w:ascii="Times New Roman" w:eastAsia="Times New Roman" w:hAnsi="Times New Roman" w:cs="Times New Roman"/>
                <w:sz w:val="24"/>
                <w:szCs w:val="24"/>
                <w:shd w:val="clear" w:color="auto" w:fill="FFFFFF"/>
              </w:rPr>
            </w:pPr>
          </w:p>
          <w:p w14:paraId="4175CAC1" w14:textId="38672A1E" w:rsidR="000128B6" w:rsidRPr="001E03CF" w:rsidRDefault="000128B6" w:rsidP="00702D17">
            <w:pPr>
              <w:spacing w:after="0" w:line="240" w:lineRule="auto"/>
              <w:rPr>
                <w:rFonts w:asciiTheme="majorBidi" w:hAnsiTheme="majorBidi" w:cstheme="majorBidi"/>
                <w:bCs/>
                <w:color w:val="4472C4"/>
                <w:sz w:val="24"/>
                <w:szCs w:val="24"/>
              </w:rPr>
            </w:pPr>
            <w:r w:rsidRPr="001E03CF">
              <w:rPr>
                <w:rFonts w:ascii="Times New Roman" w:eastAsia="Times New Roman" w:hAnsi="Times New Roman" w:cs="Times New Roman"/>
                <w:sz w:val="24"/>
                <w:szCs w:val="24"/>
                <w:shd w:val="clear" w:color="auto" w:fill="FFFFFF"/>
              </w:rPr>
              <w:t>Tiekėjas,</w:t>
            </w:r>
            <w:r w:rsidR="008347A1" w:rsidRPr="001E03CF">
              <w:rPr>
                <w:rFonts w:ascii="Times New Roman" w:eastAsia="Times New Roman" w:hAnsi="Times New Roman" w:cs="Times New Roman"/>
                <w:sz w:val="24"/>
                <w:szCs w:val="24"/>
                <w:shd w:val="clear" w:color="auto" w:fill="FFFFFF"/>
              </w:rPr>
              <w:t xml:space="preserve"> neatitinkantis </w:t>
            </w:r>
            <w:r w:rsidRPr="001E03CF">
              <w:rPr>
                <w:rFonts w:ascii="Times New Roman" w:eastAsia="Times New Roman" w:hAnsi="Times New Roman" w:cs="Times New Roman"/>
                <w:sz w:val="24"/>
                <w:szCs w:val="24"/>
                <w:shd w:val="clear" w:color="auto" w:fill="FFFFFF"/>
              </w:rPr>
              <w:t xml:space="preserve"> </w:t>
            </w:r>
            <w:r w:rsidR="008347A1" w:rsidRPr="001E03CF">
              <w:rPr>
                <w:rFonts w:ascii="Times New Roman" w:eastAsia="Times New Roman" w:hAnsi="Times New Roman" w:cs="Times New Roman"/>
                <w:sz w:val="24"/>
                <w:szCs w:val="24"/>
                <w:shd w:val="clear" w:color="auto" w:fill="FFFFFF"/>
              </w:rPr>
              <w:t xml:space="preserve">Specialiųjų sąlygų 13.1. punkto nuostatų </w:t>
            </w:r>
            <w:r w:rsidRPr="001E03CF">
              <w:rPr>
                <w:rFonts w:ascii="Times New Roman" w:eastAsia="Times New Roman" w:hAnsi="Times New Roman" w:cs="Times New Roman"/>
                <w:sz w:val="24"/>
                <w:szCs w:val="24"/>
                <w:shd w:val="clear" w:color="auto" w:fill="FFFFFF"/>
              </w:rPr>
              <w:t>privalo sumokėti 1000 Eur baudą.</w:t>
            </w:r>
          </w:p>
        </w:tc>
      </w:tr>
      <w:tr w:rsidR="000128B6" w:rsidRPr="00F56925" w14:paraId="3133AD3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FC07BB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56575095"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6EBB3EF1" w14:textId="77777777" w:rsidR="000128B6" w:rsidRPr="00F56925" w:rsidRDefault="000128B6" w:rsidP="000128B6">
            <w:pPr>
              <w:spacing w:after="0" w:line="240" w:lineRule="auto"/>
              <w:rPr>
                <w:rFonts w:asciiTheme="majorBidi" w:hAnsiTheme="majorBidi" w:cstheme="majorBidi"/>
                <w:bCs/>
                <w:sz w:val="24"/>
                <w:szCs w:val="24"/>
              </w:rPr>
            </w:pPr>
          </w:p>
          <w:p w14:paraId="206A8316" w14:textId="77777777" w:rsidR="000128B6" w:rsidRPr="00F56925" w:rsidRDefault="000128B6" w:rsidP="000128B6">
            <w:pPr>
              <w:spacing w:after="0" w:line="240" w:lineRule="auto"/>
              <w:rPr>
                <w:rFonts w:asciiTheme="majorBidi" w:hAnsiTheme="majorBidi" w:cstheme="majorBidi"/>
                <w:bCs/>
                <w:color w:val="4472C4"/>
                <w:sz w:val="24"/>
                <w:szCs w:val="24"/>
              </w:rPr>
            </w:pPr>
          </w:p>
        </w:tc>
      </w:tr>
      <w:tr w:rsidR="000128B6" w:rsidRPr="00F56925" w14:paraId="36FC2ED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68A23F4"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9.7. Tiekėjui taikomos netesybos dėl pirkimo dokumentuose nustatytų kokybinių kriterijų </w:t>
            </w:r>
            <w:proofErr w:type="spellStart"/>
            <w:r w:rsidRPr="00322CE3">
              <w:rPr>
                <w:rFonts w:asciiTheme="majorBidi" w:hAnsiTheme="majorBidi" w:cstheme="majorBidi"/>
                <w:b/>
                <w:sz w:val="24"/>
                <w:szCs w:val="24"/>
              </w:rPr>
              <w:lastRenderedPageBreak/>
              <w:t>nepasiekimo</w:t>
            </w:r>
            <w:proofErr w:type="spellEnd"/>
            <w:r w:rsidRPr="00322CE3">
              <w:rPr>
                <w:rFonts w:asciiTheme="majorBidi" w:hAnsiTheme="majorBidi" w:cstheme="majorBidi"/>
                <w:b/>
                <w:sz w:val="24"/>
                <w:szCs w:val="24"/>
              </w:rPr>
              <w:t xml:space="preserve">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1C9207DB" w14:textId="77777777" w:rsidR="000128B6" w:rsidRPr="00F56925" w:rsidRDefault="000128B6" w:rsidP="000128B6">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lastRenderedPageBreak/>
              <w:t xml:space="preserve">Netaikoma </w:t>
            </w:r>
            <w:r w:rsidRPr="00F56925">
              <w:rPr>
                <w:rFonts w:asciiTheme="majorBidi" w:hAnsiTheme="majorBidi" w:cstheme="majorBidi"/>
                <w:bCs/>
                <w:color w:val="4472C4"/>
                <w:sz w:val="24"/>
                <w:szCs w:val="24"/>
              </w:rPr>
              <w:t xml:space="preserve"> </w:t>
            </w:r>
          </w:p>
          <w:p w14:paraId="29442996" w14:textId="77777777" w:rsidR="000128B6" w:rsidRPr="00F56925" w:rsidRDefault="000128B6" w:rsidP="000128B6">
            <w:pPr>
              <w:spacing w:after="0" w:line="240" w:lineRule="auto"/>
              <w:rPr>
                <w:rFonts w:asciiTheme="majorBidi" w:hAnsiTheme="majorBidi" w:cstheme="majorBidi"/>
                <w:bCs/>
                <w:color w:val="4472C4"/>
                <w:sz w:val="24"/>
                <w:szCs w:val="24"/>
              </w:rPr>
            </w:pPr>
          </w:p>
        </w:tc>
      </w:tr>
      <w:tr w:rsidR="000128B6" w:rsidRPr="00F56925" w14:paraId="6537E5DF" w14:textId="77777777" w:rsidTr="00847492">
        <w:trPr>
          <w:trHeight w:val="1077"/>
        </w:trPr>
        <w:tc>
          <w:tcPr>
            <w:tcW w:w="2830" w:type="dxa"/>
            <w:tcBorders>
              <w:top w:val="single" w:sz="4" w:space="0" w:color="auto"/>
              <w:left w:val="single" w:sz="4" w:space="0" w:color="auto"/>
              <w:bottom w:val="single" w:sz="4" w:space="0" w:color="auto"/>
              <w:right w:val="single" w:sz="4" w:space="0" w:color="auto"/>
            </w:tcBorders>
            <w:hideMark/>
          </w:tcPr>
          <w:p w14:paraId="039DD5A9"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591A68EB" w14:textId="77777777" w:rsidR="000128B6" w:rsidRPr="00F56925" w:rsidRDefault="000128B6" w:rsidP="000128B6">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Netaikoma</w:t>
            </w:r>
          </w:p>
        </w:tc>
      </w:tr>
      <w:tr w:rsidR="000128B6" w:rsidRPr="00F56925" w14:paraId="6D3F8B3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C7A886F"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73D0DDCB"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Netaikoma</w:t>
            </w:r>
          </w:p>
          <w:p w14:paraId="2ED99BEC" w14:textId="77777777" w:rsidR="000128B6" w:rsidRPr="00F56925" w:rsidRDefault="000128B6" w:rsidP="000128B6">
            <w:pPr>
              <w:spacing w:after="0" w:line="240" w:lineRule="auto"/>
              <w:rPr>
                <w:rFonts w:asciiTheme="majorBidi" w:hAnsiTheme="majorBidi" w:cstheme="majorBidi"/>
                <w:bCs/>
                <w:color w:val="4472C4"/>
                <w:sz w:val="24"/>
                <w:szCs w:val="24"/>
              </w:rPr>
            </w:pPr>
          </w:p>
        </w:tc>
      </w:tr>
      <w:tr w:rsidR="000128B6" w:rsidRPr="00F56925" w14:paraId="3532210B"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39CCBF0F" w14:textId="77777777" w:rsidR="000128B6" w:rsidRPr="00322CE3" w:rsidRDefault="000128B6" w:rsidP="000128B6">
            <w:pPr>
              <w:spacing w:after="0" w:line="240" w:lineRule="auto"/>
              <w:rPr>
                <w:rFonts w:asciiTheme="majorBidi" w:hAnsiTheme="majorBidi" w:cstheme="majorBidi"/>
                <w:b/>
                <w:sz w:val="24"/>
                <w:szCs w:val="24"/>
                <w:lang w:val="en-US"/>
              </w:rPr>
            </w:pPr>
            <w:r w:rsidRPr="00322CE3">
              <w:rPr>
                <w:rFonts w:asciiTheme="majorBidi" w:hAnsiTheme="majorBidi" w:cstheme="majorBidi"/>
                <w:b/>
                <w:sz w:val="24"/>
                <w:szCs w:val="24"/>
                <w:lang w:val="en-US"/>
              </w:rPr>
              <w:t xml:space="preserve">9.9. </w:t>
            </w:r>
            <w:r w:rsidRPr="00322CE3">
              <w:rPr>
                <w:rFonts w:asciiTheme="majorBidi" w:hAnsiTheme="majorBidi" w:cstheme="majorBidi"/>
                <w:b/>
                <w:sz w:val="24"/>
                <w:szCs w:val="24"/>
              </w:rPr>
              <w:t>Kitos netesybos</w:t>
            </w:r>
          </w:p>
        </w:tc>
        <w:tc>
          <w:tcPr>
            <w:tcW w:w="6804" w:type="dxa"/>
            <w:gridSpan w:val="2"/>
            <w:tcBorders>
              <w:top w:val="single" w:sz="4" w:space="0" w:color="auto"/>
              <w:left w:val="single" w:sz="4" w:space="0" w:color="auto"/>
              <w:bottom w:val="single" w:sz="4" w:space="0" w:color="auto"/>
              <w:right w:val="single" w:sz="4" w:space="0" w:color="auto"/>
            </w:tcBorders>
          </w:tcPr>
          <w:p w14:paraId="7ECA6282" w14:textId="77777777" w:rsidR="000128B6" w:rsidRPr="00F56925" w:rsidRDefault="000128B6" w:rsidP="000128B6">
            <w:pPr>
              <w:spacing w:after="0" w:line="240" w:lineRule="auto"/>
              <w:rPr>
                <w:rFonts w:asciiTheme="majorBidi" w:hAnsiTheme="majorBidi" w:cstheme="majorBidi"/>
                <w:bCs/>
                <w:color w:val="4472C4"/>
                <w:sz w:val="24"/>
                <w:szCs w:val="24"/>
              </w:rPr>
            </w:pPr>
            <w:r w:rsidRPr="00F56925">
              <w:rPr>
                <w:rFonts w:asciiTheme="majorBidi" w:hAnsiTheme="majorBidi" w:cstheme="majorBidi"/>
                <w:bCs/>
                <w:sz w:val="24"/>
                <w:szCs w:val="24"/>
              </w:rPr>
              <w:t>Netaikoma</w:t>
            </w:r>
          </w:p>
        </w:tc>
      </w:tr>
      <w:tr w:rsidR="000128B6" w:rsidRPr="00F56925" w14:paraId="7BB37308"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F2A7ABC" w14:textId="77777777" w:rsidR="000128B6" w:rsidRPr="00322CE3" w:rsidRDefault="000128B6" w:rsidP="000128B6">
            <w:pPr>
              <w:spacing w:after="0" w:line="240" w:lineRule="auto"/>
              <w:jc w:val="center"/>
              <w:rPr>
                <w:rFonts w:asciiTheme="majorBidi" w:hAnsiTheme="majorBidi" w:cstheme="majorBidi"/>
                <w:b/>
                <w:color w:val="4472C4"/>
                <w:sz w:val="24"/>
                <w:szCs w:val="24"/>
              </w:rPr>
            </w:pPr>
            <w:r w:rsidRPr="00322CE3">
              <w:rPr>
                <w:rFonts w:asciiTheme="majorBidi" w:hAnsiTheme="majorBidi" w:cstheme="majorBidi"/>
                <w:b/>
                <w:sz w:val="24"/>
                <w:szCs w:val="24"/>
              </w:rPr>
              <w:t>10. ESMINĖS SUTARTIES SĄLYGOS</w:t>
            </w:r>
          </w:p>
        </w:tc>
      </w:tr>
      <w:tr w:rsidR="000128B6" w:rsidRPr="00F56925" w14:paraId="4669A4F3"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E50F9F6" w14:textId="77777777" w:rsidR="000128B6" w:rsidRPr="00322CE3" w:rsidRDefault="000128B6" w:rsidP="000128B6">
            <w:pPr>
              <w:spacing w:after="0" w:line="240" w:lineRule="auto"/>
              <w:rPr>
                <w:rFonts w:asciiTheme="majorBidi" w:hAnsiTheme="majorBidi" w:cstheme="majorBidi"/>
                <w:b/>
                <w:sz w:val="24"/>
                <w:szCs w:val="24"/>
                <w:lang w:val="en-US"/>
              </w:rPr>
            </w:pPr>
            <w:r w:rsidRPr="00322CE3">
              <w:rPr>
                <w:rFonts w:asciiTheme="majorBidi" w:hAnsiTheme="majorBidi" w:cstheme="majorBidi"/>
                <w:b/>
                <w:sz w:val="24"/>
                <w:szCs w:val="24"/>
                <w:lang w:val="en-US"/>
              </w:rPr>
              <w:t xml:space="preserve">10.1. </w:t>
            </w:r>
            <w:r w:rsidRPr="00322CE3">
              <w:rPr>
                <w:rFonts w:asciiTheme="majorBidi" w:hAnsiTheme="majorBidi" w:cstheme="majorBidi"/>
                <w:b/>
                <w:sz w:val="24"/>
                <w:szCs w:val="24"/>
              </w:rPr>
              <w:t>Esminės Sutarties sąlygos</w:t>
            </w:r>
          </w:p>
        </w:tc>
        <w:tc>
          <w:tcPr>
            <w:tcW w:w="6804" w:type="dxa"/>
            <w:gridSpan w:val="2"/>
            <w:tcBorders>
              <w:top w:val="single" w:sz="4" w:space="0" w:color="auto"/>
              <w:left w:val="single" w:sz="4" w:space="0" w:color="auto"/>
              <w:bottom w:val="single" w:sz="4" w:space="0" w:color="auto"/>
              <w:right w:val="single" w:sz="4" w:space="0" w:color="auto"/>
            </w:tcBorders>
            <w:hideMark/>
          </w:tcPr>
          <w:p w14:paraId="7392162D" w14:textId="0AA23C20" w:rsidR="000128B6" w:rsidRPr="00F56925" w:rsidRDefault="000128B6" w:rsidP="000128B6">
            <w:pPr>
              <w:spacing w:after="0" w:line="240" w:lineRule="auto"/>
              <w:rPr>
                <w:rFonts w:asciiTheme="majorBidi" w:hAnsiTheme="majorBidi" w:cstheme="majorBidi"/>
                <w:bCs/>
                <w:color w:val="4472C4"/>
                <w:sz w:val="24"/>
                <w:szCs w:val="24"/>
              </w:rPr>
            </w:pPr>
            <w:r>
              <w:rPr>
                <w:rFonts w:asciiTheme="majorBidi" w:hAnsiTheme="majorBidi" w:cstheme="majorBidi"/>
                <w:bCs/>
                <w:sz w:val="24"/>
                <w:szCs w:val="24"/>
              </w:rPr>
              <w:t>Netaikoma</w:t>
            </w:r>
          </w:p>
        </w:tc>
      </w:tr>
      <w:tr w:rsidR="000128B6" w:rsidRPr="00F56925" w14:paraId="6C9C6505"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DE9C7A1"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11. SUTARTIES GALIOJIMAS IR KEITIMAS</w:t>
            </w:r>
          </w:p>
        </w:tc>
      </w:tr>
      <w:tr w:rsidR="000128B6" w:rsidRPr="00F56925" w14:paraId="4257FB41"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46DC627C"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4728C0B6" w14:textId="0642FFD9" w:rsidR="000128B6" w:rsidRPr="00245C81" w:rsidRDefault="000128B6" w:rsidP="000128B6">
            <w:pPr>
              <w:spacing w:after="0" w:line="240" w:lineRule="auto"/>
              <w:jc w:val="both"/>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Ši Sutartis laikoma sudaryta ir įsigalioja </w:t>
            </w:r>
            <w:r>
              <w:rPr>
                <w:rFonts w:ascii="Times New Roman" w:eastAsia="Times New Roman" w:hAnsi="Times New Roman" w:cs="Times New Roman"/>
                <w:sz w:val="24"/>
                <w:szCs w:val="24"/>
              </w:rPr>
              <w:t xml:space="preserve">kai </w:t>
            </w:r>
            <w:r w:rsidRPr="00F56925">
              <w:rPr>
                <w:rFonts w:asciiTheme="majorBidi" w:hAnsiTheme="majorBidi" w:cstheme="majorBidi"/>
                <w:bCs/>
                <w:sz w:val="24"/>
                <w:szCs w:val="24"/>
              </w:rPr>
              <w:t>ją pasirašo abi Šalys</w:t>
            </w:r>
            <w:r w:rsidRPr="00245C81">
              <w:rPr>
                <w:rFonts w:ascii="Times New Roman" w:eastAsia="Times New Roman" w:hAnsi="Times New Roman" w:cs="Times New Roman"/>
                <w:sz w:val="24"/>
                <w:szCs w:val="24"/>
              </w:rPr>
              <w:t>.</w:t>
            </w:r>
          </w:p>
          <w:p w14:paraId="12BB9BE2" w14:textId="6420D971" w:rsidR="000128B6" w:rsidRPr="00EF0088" w:rsidRDefault="000128B6" w:rsidP="000128B6">
            <w:pPr>
              <w:spacing w:after="0" w:line="240" w:lineRule="auto"/>
              <w:rPr>
                <w:rFonts w:ascii="Times New Roman" w:eastAsia="Times New Roman" w:hAnsi="Times New Roman" w:cs="Times New Roman"/>
                <w:sz w:val="24"/>
                <w:szCs w:val="24"/>
              </w:rPr>
            </w:pPr>
            <w:r w:rsidRPr="00245C81">
              <w:rPr>
                <w:rFonts w:ascii="Times New Roman" w:eastAsia="Times New Roman" w:hAnsi="Times New Roman" w:cs="Times New Roman"/>
                <w:sz w:val="24"/>
                <w:szCs w:val="24"/>
              </w:rPr>
              <w:t xml:space="preserve">Sutartis galioja iki visiško prievolių įvykdymo, kol bus išnaudota Pradinės Sutarties vertė, bet jos terminas negali būti ilgesnis kaip </w:t>
            </w:r>
            <w:r>
              <w:rPr>
                <w:rFonts w:ascii="Times New Roman" w:eastAsia="Times New Roman" w:hAnsi="Times New Roman" w:cs="Times New Roman"/>
                <w:sz w:val="24"/>
                <w:szCs w:val="24"/>
              </w:rPr>
              <w:t>25 (dvidešimt penki)</w:t>
            </w:r>
            <w:r w:rsidRPr="00245C81">
              <w:rPr>
                <w:rFonts w:ascii="Times New Roman" w:eastAsia="Times New Roman" w:hAnsi="Times New Roman" w:cs="Times New Roman"/>
                <w:sz w:val="24"/>
                <w:szCs w:val="24"/>
              </w:rPr>
              <w:t xml:space="preserve"> mėnesi</w:t>
            </w:r>
            <w:r>
              <w:rPr>
                <w:rFonts w:ascii="Times New Roman" w:eastAsia="Times New Roman" w:hAnsi="Times New Roman" w:cs="Times New Roman"/>
                <w:sz w:val="24"/>
                <w:szCs w:val="24"/>
              </w:rPr>
              <w:t>ai</w:t>
            </w:r>
            <w:r w:rsidRPr="00245C81">
              <w:rPr>
                <w:rFonts w:ascii="Times New Roman" w:eastAsia="Times New Roman" w:hAnsi="Times New Roman" w:cs="Times New Roman"/>
                <w:sz w:val="24"/>
                <w:szCs w:val="24"/>
              </w:rPr>
              <w:t>.</w:t>
            </w:r>
          </w:p>
        </w:tc>
      </w:tr>
      <w:tr w:rsidR="000128B6" w:rsidRPr="00F56925" w14:paraId="6973C6AC"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444EB166"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19F86628" w14:textId="77777777" w:rsidR="000128B6" w:rsidRPr="00F56925" w:rsidRDefault="000128B6" w:rsidP="000128B6">
            <w:pPr>
              <w:spacing w:after="0" w:line="240" w:lineRule="auto"/>
              <w:rPr>
                <w:rFonts w:asciiTheme="majorBidi" w:hAnsiTheme="majorBidi" w:cstheme="majorBidi"/>
                <w:bCs/>
                <w:sz w:val="24"/>
                <w:szCs w:val="24"/>
              </w:rPr>
            </w:pPr>
            <w:r w:rsidRPr="003C79B9">
              <w:rPr>
                <w:rFonts w:ascii="Times New Roman" w:hAnsi="Times New Roman" w:cs="Times New Roman"/>
                <w:bCs/>
                <w:sz w:val="24"/>
                <w:szCs w:val="24"/>
              </w:rPr>
              <w:t>Sutarties pratęsimas nenumatomas.</w:t>
            </w:r>
          </w:p>
        </w:tc>
      </w:tr>
      <w:tr w:rsidR="000128B6" w:rsidRPr="00F56925" w14:paraId="387098B7"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1999B2E4"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12. SUTARTIES NUTRAUKIMAS</w:t>
            </w:r>
          </w:p>
        </w:tc>
      </w:tr>
      <w:tr w:rsidR="000128B6" w:rsidRPr="00F56925" w14:paraId="2D6F718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29F6DAF"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hideMark/>
          </w:tcPr>
          <w:p w14:paraId="493FBE2C"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Sutartis gali būti nutraukiama rašytiniu Šalių susitarimu arba vienašališkai, Bendrosiose sąlygose nustatyta tvarka.</w:t>
            </w:r>
          </w:p>
        </w:tc>
      </w:tr>
      <w:tr w:rsidR="000128B6" w:rsidRPr="00F56925" w14:paraId="5A4CE2E1"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27633630"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12.2. Esminiai Sutarties pažeidimai</w:t>
            </w:r>
          </w:p>
        </w:tc>
        <w:tc>
          <w:tcPr>
            <w:tcW w:w="6804" w:type="dxa"/>
            <w:gridSpan w:val="2"/>
            <w:tcBorders>
              <w:top w:val="single" w:sz="4" w:space="0" w:color="auto"/>
              <w:left w:val="single" w:sz="4" w:space="0" w:color="auto"/>
              <w:bottom w:val="single" w:sz="4" w:space="0" w:color="auto"/>
              <w:right w:val="single" w:sz="4" w:space="0" w:color="auto"/>
            </w:tcBorders>
            <w:hideMark/>
          </w:tcPr>
          <w:p w14:paraId="4717C44D" w14:textId="77777777" w:rsidR="000128B6" w:rsidRPr="00702D17" w:rsidRDefault="000128B6" w:rsidP="000128B6">
            <w:pPr>
              <w:spacing w:after="0" w:line="240" w:lineRule="auto"/>
              <w:jc w:val="both"/>
              <w:rPr>
                <w:rFonts w:ascii="Times New Roman" w:eastAsia="Times New Roman" w:hAnsi="Times New Roman" w:cs="Times New Roman"/>
                <w:sz w:val="24"/>
                <w:szCs w:val="24"/>
              </w:rPr>
            </w:pPr>
            <w:r w:rsidRPr="00702D17">
              <w:rPr>
                <w:rFonts w:ascii="Times New Roman" w:eastAsia="Times New Roman" w:hAnsi="Times New Roman" w:cs="Times New Roman"/>
                <w:sz w:val="24"/>
                <w:szCs w:val="24"/>
              </w:rPr>
              <w:t>12.2.1. jeigu Tiekėjas nevykdo prisiimtų įsipareigojimų už Sutartyje nustatytus Sutarties įkainius;</w:t>
            </w:r>
          </w:p>
          <w:p w14:paraId="75D29629" w14:textId="0398746D" w:rsidR="000128B6" w:rsidRPr="00702D17" w:rsidRDefault="00417B87" w:rsidP="000128B6">
            <w:pPr>
              <w:spacing w:after="0" w:line="257" w:lineRule="auto"/>
              <w:jc w:val="both"/>
              <w:rPr>
                <w:rFonts w:ascii="Times New Roman" w:eastAsia="Arial" w:hAnsi="Times New Roman" w:cs="Times New Roman"/>
                <w:sz w:val="24"/>
                <w:szCs w:val="24"/>
                <w:lang w:val="lt"/>
              </w:rPr>
            </w:pPr>
            <w:r w:rsidRPr="00702D17">
              <w:rPr>
                <w:rFonts w:ascii="Times New Roman" w:eastAsia="Arial" w:hAnsi="Times New Roman" w:cs="Times New Roman"/>
                <w:sz w:val="24"/>
                <w:szCs w:val="24"/>
                <w:lang w:val="lt"/>
              </w:rPr>
              <w:t>12.2.2</w:t>
            </w:r>
            <w:r w:rsidR="000128B6" w:rsidRPr="00702D17">
              <w:rPr>
                <w:rFonts w:ascii="Times New Roman" w:eastAsia="Arial" w:hAnsi="Times New Roman" w:cs="Times New Roman"/>
                <w:sz w:val="24"/>
                <w:szCs w:val="24"/>
                <w:lang w:val="lt"/>
              </w:rPr>
              <w:t>. jeigu Tiekėjas nesilaiko Sutartyje nustatytų Paslaugų teikimo terminų 2 (du) kartus iš eilės arba vėluoja suteikti Paslaugas daugiau nei 10 darbo dienų nuo Sutartyje nustatyto Paslaugų suteikimo termino;</w:t>
            </w:r>
          </w:p>
          <w:p w14:paraId="2AD79B15" w14:textId="3065C248" w:rsidR="000128B6" w:rsidRPr="00702D17" w:rsidRDefault="000128B6" w:rsidP="000128B6">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rPr>
            </w:pPr>
            <w:r w:rsidRPr="00702D17">
              <w:rPr>
                <w:rFonts w:ascii="Times New Roman" w:eastAsia="Arial" w:hAnsi="Times New Roman" w:cs="Times New Roman"/>
                <w:sz w:val="24"/>
                <w:szCs w:val="24"/>
                <w:lang w:val="lt"/>
              </w:rPr>
              <w:t>12.2.</w:t>
            </w:r>
            <w:r w:rsidR="00417B87" w:rsidRPr="00702D17">
              <w:rPr>
                <w:rFonts w:ascii="Times New Roman" w:eastAsia="Arial" w:hAnsi="Times New Roman" w:cs="Times New Roman"/>
                <w:sz w:val="24"/>
                <w:szCs w:val="24"/>
                <w:lang w:val="lt"/>
              </w:rPr>
              <w:t>3</w:t>
            </w:r>
            <w:r w:rsidRPr="00702D17">
              <w:rPr>
                <w:rFonts w:ascii="Times New Roman" w:eastAsia="Arial" w:hAnsi="Times New Roman" w:cs="Times New Roman"/>
                <w:sz w:val="24"/>
                <w:szCs w:val="24"/>
                <w:lang w:val="lt"/>
              </w:rPr>
              <w:t>. jeigu Tiekėjas pažeidžia Paslaugų suteikimo terminus ir priskaičiuotų netesybų už vėlavimą suma viršija 20 (dvidešimt) proc. Pradinės sutarties vertės;</w:t>
            </w:r>
          </w:p>
          <w:p w14:paraId="6069EA42" w14:textId="2239F6D6" w:rsidR="000128B6" w:rsidRPr="00702D17" w:rsidRDefault="000128B6" w:rsidP="00702D17">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rPr>
            </w:pPr>
            <w:r w:rsidRPr="00702D17">
              <w:rPr>
                <w:rFonts w:ascii="Times New Roman" w:eastAsia="Arial" w:hAnsi="Times New Roman" w:cs="Times New Roman"/>
                <w:sz w:val="24"/>
                <w:szCs w:val="24"/>
                <w:lang w:val="lt"/>
              </w:rPr>
              <w:t>12.2.</w:t>
            </w:r>
            <w:r w:rsidR="00417B87" w:rsidRPr="00702D17">
              <w:rPr>
                <w:rFonts w:ascii="Times New Roman" w:eastAsia="Arial" w:hAnsi="Times New Roman" w:cs="Times New Roman"/>
                <w:sz w:val="24"/>
                <w:szCs w:val="24"/>
                <w:lang w:val="lt"/>
              </w:rPr>
              <w:t>4</w:t>
            </w:r>
            <w:r w:rsidRPr="00702D17">
              <w:rPr>
                <w:rFonts w:ascii="Times New Roman" w:eastAsia="Arial" w:hAnsi="Times New Roman" w:cs="Times New Roman"/>
                <w:sz w:val="24"/>
                <w:szCs w:val="24"/>
                <w:lang w:val="lt"/>
              </w:rPr>
              <w:t xml:space="preserve">. </w:t>
            </w:r>
            <w:r w:rsidR="00417B87" w:rsidRPr="00702D17">
              <w:rPr>
                <w:rFonts w:ascii="Times New Roman" w:eastAsia="Arial" w:hAnsi="Times New Roman" w:cs="Times New Roman"/>
                <w:sz w:val="24"/>
                <w:szCs w:val="24"/>
                <w:lang w:val="lt"/>
              </w:rPr>
              <w:t xml:space="preserve">jeigu </w:t>
            </w:r>
            <w:r w:rsidRPr="00702D17">
              <w:rPr>
                <w:rFonts w:ascii="Times New Roman" w:eastAsia="Arial" w:hAnsi="Times New Roman" w:cs="Times New Roman"/>
                <w:sz w:val="24"/>
                <w:szCs w:val="24"/>
                <w:lang w:val="lt"/>
              </w:rPr>
              <w:t>Tiekėjas daugiau kaip 2 (du) kartus suteikia Paslaugas, kurios neatitinka</w:t>
            </w:r>
            <w:r w:rsidRPr="00245C81">
              <w:rPr>
                <w:rFonts w:ascii="Times New Roman" w:eastAsia="Arial" w:hAnsi="Times New Roman" w:cs="Times New Roman"/>
                <w:sz w:val="24"/>
                <w:szCs w:val="24"/>
                <w:lang w:val="lt"/>
              </w:rPr>
              <w:t xml:space="preserve"> Sutartyje ir (ar) įstatymuose nustatytų reikalavimų Paslaugoms;</w:t>
            </w:r>
          </w:p>
        </w:tc>
      </w:tr>
      <w:tr w:rsidR="000128B6" w:rsidRPr="00F56925" w14:paraId="305D09CE"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2A8CA13"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 xml:space="preserve">13. APLINKOS APSAUGOS IR SOCIALINIAI KRITERIJAI </w:t>
            </w:r>
            <w:r w:rsidRPr="00322CE3">
              <w:rPr>
                <w:rFonts w:asciiTheme="majorBidi" w:hAnsiTheme="majorBidi" w:cstheme="majorBidi"/>
                <w:bCs/>
                <w:sz w:val="24"/>
                <w:szCs w:val="24"/>
              </w:rPr>
              <w:t>(</w:t>
            </w:r>
            <w:r w:rsidRPr="00322CE3">
              <w:rPr>
                <w:rFonts w:asciiTheme="majorBidi" w:hAnsiTheme="majorBidi" w:cstheme="majorBidi"/>
                <w:bCs/>
                <w:color w:val="0070C0"/>
                <w:sz w:val="24"/>
                <w:szCs w:val="24"/>
              </w:rPr>
              <w:t>taikoma, jeigu aplinkosauginiai ir (arba) socialiniai kriterijai nustatomi kaip Sutarties vykdymo sąlygos)</w:t>
            </w:r>
          </w:p>
        </w:tc>
      </w:tr>
      <w:tr w:rsidR="000128B6" w:rsidRPr="00F56925" w14:paraId="1F4755C9"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C4DE193"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13.1. Su perkamomis paslaugomis susiję  aplinkos apsaugos kriterijai </w:t>
            </w:r>
          </w:p>
        </w:tc>
        <w:tc>
          <w:tcPr>
            <w:tcW w:w="6804" w:type="dxa"/>
            <w:gridSpan w:val="2"/>
            <w:tcBorders>
              <w:top w:val="single" w:sz="4" w:space="0" w:color="auto"/>
              <w:left w:val="single" w:sz="4" w:space="0" w:color="auto"/>
              <w:bottom w:val="single" w:sz="4" w:space="0" w:color="auto"/>
              <w:right w:val="single" w:sz="4" w:space="0" w:color="auto"/>
            </w:tcBorders>
          </w:tcPr>
          <w:p w14:paraId="287A042E" w14:textId="30FC5EDD" w:rsidR="000128B6" w:rsidRPr="00767C9B" w:rsidRDefault="000128B6" w:rsidP="000128B6">
            <w:pPr>
              <w:spacing w:after="120" w:line="240" w:lineRule="auto"/>
              <w:jc w:val="both"/>
              <w:textAlignment w:val="baseline"/>
              <w:rPr>
                <w:rFonts w:ascii="Times New Roman" w:eastAsia="Times New Roman" w:hAnsi="Times New Roman" w:cs="Times New Roman"/>
                <w:color w:val="000000"/>
                <w:sz w:val="24"/>
                <w:szCs w:val="24"/>
              </w:rPr>
            </w:pPr>
            <w:r w:rsidRPr="00767C9B">
              <w:rPr>
                <w:rFonts w:ascii="Times New Roman" w:eastAsia="Times New Roman" w:hAnsi="Times New Roman" w:cs="Times New Roman"/>
                <w:color w:val="000000"/>
                <w:sz w:val="24"/>
                <w:szCs w:val="24"/>
              </w:rPr>
              <w:t xml:space="preserve">Vadovaujantis </w:t>
            </w:r>
            <w:r w:rsidR="00A4449B" w:rsidRPr="00767C9B">
              <w:rPr>
                <w:rFonts w:ascii="Times New Roman" w:eastAsia="Times New Roman" w:hAnsi="Times New Roman" w:cs="Times New Roman"/>
                <w:color w:val="000000"/>
                <w:sz w:val="24"/>
                <w:szCs w:val="24"/>
              </w:rPr>
              <w:t>Aplinkos apsaugos kriterijų taikymo, vykdant žaliuosius pirkimus, tvarkos aprašo</w:t>
            </w:r>
            <w:r w:rsidR="00A4449B">
              <w:rPr>
                <w:rFonts w:ascii="Times New Roman" w:eastAsia="Times New Roman" w:hAnsi="Times New Roman" w:cs="Times New Roman"/>
                <w:color w:val="000000"/>
                <w:sz w:val="24"/>
                <w:szCs w:val="24"/>
              </w:rPr>
              <w:t>, patvirtinto</w:t>
            </w:r>
            <w:r w:rsidR="00A4449B" w:rsidRPr="00767C9B">
              <w:rPr>
                <w:rFonts w:ascii="Times New Roman" w:eastAsia="Times New Roman" w:hAnsi="Times New Roman" w:cs="Times New Roman"/>
                <w:color w:val="000000"/>
                <w:sz w:val="24"/>
                <w:szCs w:val="24"/>
              </w:rPr>
              <w:t xml:space="preserve"> </w:t>
            </w:r>
            <w:r w:rsidRPr="00767C9B">
              <w:rPr>
                <w:rFonts w:ascii="Times New Roman" w:eastAsia="Times New Roman" w:hAnsi="Times New Roman" w:cs="Times New Roman"/>
                <w:color w:val="000000"/>
                <w:sz w:val="24"/>
                <w:szCs w:val="24"/>
              </w:rPr>
              <w:t>Lietuvos Respublikos aplinkos ministro 2011 m. birželio 28 d. įsakymu Nr. D1-508</w:t>
            </w:r>
            <w:r w:rsidR="00A4449B">
              <w:rPr>
                <w:rFonts w:ascii="Times New Roman" w:eastAsia="Times New Roman" w:hAnsi="Times New Roman" w:cs="Times New Roman"/>
                <w:color w:val="000000"/>
                <w:sz w:val="24"/>
                <w:szCs w:val="24"/>
              </w:rPr>
              <w:t xml:space="preserve"> „Dėl </w:t>
            </w:r>
            <w:r w:rsidR="00A4449B" w:rsidRPr="00767C9B">
              <w:rPr>
                <w:rFonts w:ascii="Times New Roman" w:eastAsia="Times New Roman" w:hAnsi="Times New Roman" w:cs="Times New Roman"/>
                <w:color w:val="000000"/>
                <w:sz w:val="24"/>
                <w:szCs w:val="24"/>
              </w:rPr>
              <w:t>Aplinkos apsaugos kriterijų taikymo, vykdant žaliuosius pirkimus, tvarkos aprašo</w:t>
            </w:r>
            <w:r w:rsidR="00A4449B">
              <w:rPr>
                <w:rFonts w:ascii="Times New Roman" w:eastAsia="Times New Roman" w:hAnsi="Times New Roman" w:cs="Times New Roman"/>
                <w:color w:val="000000"/>
                <w:sz w:val="24"/>
                <w:szCs w:val="24"/>
              </w:rPr>
              <w:t xml:space="preserve"> patvirtinimo“</w:t>
            </w:r>
            <w:r w:rsidRPr="00767C9B">
              <w:rPr>
                <w:rFonts w:ascii="Times New Roman" w:eastAsia="Times New Roman" w:hAnsi="Times New Roman" w:cs="Times New Roman"/>
                <w:color w:val="000000"/>
                <w:sz w:val="24"/>
                <w:szCs w:val="24"/>
              </w:rPr>
              <w:t xml:space="preserve"> (Lietuvos Respublikos aplinkos ministro 2022 m. gruodžio 13 d. įsakymo Nr. D1-401 redakcija)</w:t>
            </w:r>
            <w:r w:rsidR="00A4449B">
              <w:rPr>
                <w:rFonts w:ascii="Times New Roman" w:eastAsia="Times New Roman" w:hAnsi="Times New Roman" w:cs="Times New Roman"/>
                <w:color w:val="000000"/>
                <w:sz w:val="24"/>
                <w:szCs w:val="24"/>
              </w:rPr>
              <w:t xml:space="preserve"> (su </w:t>
            </w:r>
            <w:r w:rsidR="00A4449B">
              <w:rPr>
                <w:rFonts w:ascii="Times New Roman" w:eastAsia="Times New Roman" w:hAnsi="Times New Roman" w:cs="Times New Roman"/>
                <w:color w:val="000000"/>
                <w:sz w:val="24"/>
                <w:szCs w:val="24"/>
              </w:rPr>
              <w:lastRenderedPageBreak/>
              <w:t>visais aktualiais pakeitimais),</w:t>
            </w:r>
            <w:r w:rsidRPr="00767C9B">
              <w:rPr>
                <w:rFonts w:ascii="Times New Roman" w:eastAsia="Times New Roman" w:hAnsi="Times New Roman" w:cs="Times New Roman"/>
                <w:color w:val="000000"/>
                <w:sz w:val="24"/>
                <w:szCs w:val="24"/>
              </w:rPr>
              <w:t xml:space="preserve"> 4.4.1 </w:t>
            </w:r>
            <w:r w:rsidR="00A4449B" w:rsidRPr="00767C9B">
              <w:rPr>
                <w:rFonts w:ascii="Times New Roman" w:eastAsia="Times New Roman" w:hAnsi="Times New Roman" w:cs="Times New Roman"/>
                <w:color w:val="000000"/>
                <w:sz w:val="24"/>
                <w:szCs w:val="24"/>
              </w:rPr>
              <w:t>p</w:t>
            </w:r>
            <w:r w:rsidR="00A4449B">
              <w:rPr>
                <w:rFonts w:ascii="Times New Roman" w:eastAsia="Times New Roman" w:hAnsi="Times New Roman" w:cs="Times New Roman"/>
                <w:color w:val="000000"/>
                <w:sz w:val="24"/>
                <w:szCs w:val="24"/>
              </w:rPr>
              <w:t>ap</w:t>
            </w:r>
            <w:r w:rsidR="00A4449B" w:rsidRPr="00767C9B">
              <w:rPr>
                <w:rFonts w:ascii="Times New Roman" w:eastAsia="Times New Roman" w:hAnsi="Times New Roman" w:cs="Times New Roman"/>
                <w:color w:val="000000"/>
                <w:sz w:val="24"/>
                <w:szCs w:val="24"/>
              </w:rPr>
              <w:t>unk</w:t>
            </w:r>
            <w:r w:rsidR="00A4449B">
              <w:rPr>
                <w:rFonts w:ascii="Times New Roman" w:eastAsia="Times New Roman" w:hAnsi="Times New Roman" w:cs="Times New Roman"/>
                <w:color w:val="000000"/>
                <w:sz w:val="24"/>
                <w:szCs w:val="24"/>
              </w:rPr>
              <w:t>či</w:t>
            </w:r>
            <w:r w:rsidR="00A4449B" w:rsidRPr="00767C9B">
              <w:rPr>
                <w:rFonts w:ascii="Times New Roman" w:eastAsia="Times New Roman" w:hAnsi="Times New Roman" w:cs="Times New Roman"/>
                <w:color w:val="000000"/>
                <w:sz w:val="24"/>
                <w:szCs w:val="24"/>
              </w:rPr>
              <w:t>u</w:t>
            </w:r>
            <w:r w:rsidRPr="00767C9B">
              <w:rPr>
                <w:rFonts w:ascii="Times New Roman" w:eastAsia="Times New Roman" w:hAnsi="Times New Roman" w:cs="Times New Roman"/>
                <w:color w:val="000000"/>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50504">
              <w:rPr>
                <w:rFonts w:ascii="Times New Roman" w:eastAsia="Times New Roman" w:hAnsi="Times New Roman" w:cs="Times New Roman"/>
                <w:color w:val="000000"/>
                <w:sz w:val="24"/>
                <w:szCs w:val="24"/>
              </w:rPr>
              <w:t xml:space="preserve"> </w:t>
            </w:r>
          </w:p>
          <w:p w14:paraId="6BFF3432" w14:textId="77777777" w:rsidR="000128B6" w:rsidRPr="00767C9B" w:rsidRDefault="000128B6" w:rsidP="000128B6">
            <w:pPr>
              <w:spacing w:after="120" w:line="240" w:lineRule="auto"/>
              <w:textAlignment w:val="baseline"/>
              <w:rPr>
                <w:rFonts w:ascii="Times New Roman" w:eastAsia="Times New Roman" w:hAnsi="Times New Roman" w:cs="Times New Roman"/>
                <w:i/>
                <w:iCs/>
                <w:color w:val="000000"/>
                <w:sz w:val="24"/>
                <w:szCs w:val="24"/>
              </w:rPr>
            </w:pPr>
            <w:r w:rsidRPr="00767C9B">
              <w:rPr>
                <w:rFonts w:ascii="Times New Roman" w:eastAsia="Times New Roman" w:hAnsi="Times New Roman" w:cs="Times New Roman"/>
                <w:i/>
                <w:iCs/>
                <w:color w:val="000000"/>
                <w:sz w:val="24"/>
                <w:szCs w:val="24"/>
              </w:rPr>
              <w:t>„Nepavojingų ir pavojingų atliekų surinkimo, tvarkymo ir šalinimo paslaugų teikimas“</w:t>
            </w:r>
          </w:p>
          <w:p w14:paraId="3882658D" w14:textId="77777777" w:rsidR="000128B6" w:rsidRPr="00950504" w:rsidRDefault="000128B6" w:rsidP="000128B6">
            <w:pPr>
              <w:spacing w:after="0" w:line="240" w:lineRule="auto"/>
              <w:rPr>
                <w:rFonts w:ascii="Times New Roman" w:eastAsia="Times New Roman" w:hAnsi="Times New Roman" w:cs="Times New Roman"/>
                <w:sz w:val="24"/>
                <w:szCs w:val="24"/>
                <w:shd w:val="clear" w:color="auto" w:fill="FFFFFF"/>
              </w:rPr>
            </w:pPr>
            <w:hyperlink r:id="rId8" w:history="1">
              <w:r w:rsidRPr="00950504">
                <w:rPr>
                  <w:rFonts w:ascii="Times New Roman" w:eastAsia="Times New Roman" w:hAnsi="Times New Roman" w:cs="Times New Roman"/>
                  <w:i/>
                  <w:iCs/>
                  <w:color w:val="0000FF"/>
                  <w:sz w:val="24"/>
                  <w:szCs w:val="24"/>
                  <w:u w:val="single"/>
                </w:rPr>
                <w:t>https://eur-lex.europa.eu/legal-content/LT/ALL/?uri=CELEX%3A32015R2174</w:t>
              </w:r>
            </w:hyperlink>
          </w:p>
          <w:p w14:paraId="7D7EAC5C" w14:textId="77777777" w:rsidR="000128B6" w:rsidRPr="00245C81" w:rsidRDefault="000128B6" w:rsidP="000128B6">
            <w:pPr>
              <w:spacing w:after="0" w:line="240" w:lineRule="auto"/>
              <w:rPr>
                <w:rFonts w:ascii="Times New Roman" w:eastAsia="Times New Roman" w:hAnsi="Times New Roman" w:cs="Times New Roman"/>
                <w:sz w:val="24"/>
                <w:szCs w:val="24"/>
                <w:shd w:val="clear" w:color="auto" w:fill="FFFFFF"/>
              </w:rPr>
            </w:pPr>
          </w:p>
          <w:p w14:paraId="52D3B804" w14:textId="7FA732F7" w:rsidR="000128B6" w:rsidRPr="00F56925" w:rsidRDefault="000128B6" w:rsidP="000128B6">
            <w:pPr>
              <w:spacing w:after="0" w:line="240" w:lineRule="auto"/>
              <w:jc w:val="both"/>
              <w:rPr>
                <w:rFonts w:asciiTheme="majorBidi" w:hAnsiTheme="majorBidi" w:cstheme="majorBidi"/>
                <w:bCs/>
                <w:sz w:val="24"/>
                <w:szCs w:val="24"/>
              </w:rPr>
            </w:pPr>
            <w:r w:rsidRPr="00245C81">
              <w:rPr>
                <w:rFonts w:ascii="Times New Roman" w:eastAsia="Times New Roman" w:hAnsi="Times New Roman" w:cs="Times New Roman"/>
                <w:sz w:val="24"/>
                <w:szCs w:val="24"/>
                <w:shd w:val="clear" w:color="auto" w:fill="FFFFFF"/>
              </w:rPr>
              <w:t>Nustačius, kad Tiekėjas šiame papunktyje nustatyto kriterijaus (-jų) nesilaiko, Tiekėjui taikoma Specialiųjų sąlygų 9.5 punkte nurodyto dydžio bauda.</w:t>
            </w:r>
          </w:p>
        </w:tc>
      </w:tr>
      <w:tr w:rsidR="000128B6" w:rsidRPr="00F56925" w14:paraId="0FA9BB97"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0EB2BBD1"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lastRenderedPageBreak/>
              <w:t>13.2. Su perkamomis Paslaugomis susiję socialiniai kriterijai</w:t>
            </w:r>
          </w:p>
        </w:tc>
        <w:tc>
          <w:tcPr>
            <w:tcW w:w="6804" w:type="dxa"/>
            <w:gridSpan w:val="2"/>
            <w:tcBorders>
              <w:top w:val="single" w:sz="4" w:space="0" w:color="auto"/>
              <w:left w:val="single" w:sz="4" w:space="0" w:color="auto"/>
              <w:bottom w:val="single" w:sz="4" w:space="0" w:color="auto"/>
              <w:right w:val="single" w:sz="4" w:space="0" w:color="auto"/>
            </w:tcBorders>
          </w:tcPr>
          <w:p w14:paraId="79DBF273" w14:textId="77777777" w:rsidR="000128B6" w:rsidRPr="00F56925" w:rsidRDefault="000128B6" w:rsidP="000128B6">
            <w:pPr>
              <w:spacing w:after="0" w:line="240" w:lineRule="auto"/>
              <w:rPr>
                <w:rFonts w:asciiTheme="majorBidi" w:hAnsiTheme="majorBidi" w:cstheme="majorBidi"/>
                <w:bCs/>
                <w:color w:val="000000"/>
                <w:sz w:val="24"/>
                <w:szCs w:val="24"/>
                <w:shd w:val="clear" w:color="auto" w:fill="FFFFFF"/>
              </w:rPr>
            </w:pPr>
            <w:r w:rsidRPr="00F56925">
              <w:rPr>
                <w:rFonts w:asciiTheme="majorBidi" w:hAnsiTheme="majorBidi" w:cstheme="majorBidi"/>
                <w:bCs/>
                <w:color w:val="000000"/>
                <w:sz w:val="24"/>
                <w:szCs w:val="24"/>
                <w:shd w:val="clear" w:color="auto" w:fill="FFFFFF"/>
              </w:rPr>
              <w:t>Netaikoma</w:t>
            </w:r>
          </w:p>
          <w:p w14:paraId="05F12875" w14:textId="77777777" w:rsidR="000128B6" w:rsidRPr="00F56925" w:rsidRDefault="000128B6" w:rsidP="000128B6">
            <w:pPr>
              <w:spacing w:after="0" w:line="240" w:lineRule="auto"/>
              <w:rPr>
                <w:rFonts w:asciiTheme="majorBidi" w:hAnsiTheme="majorBidi" w:cstheme="majorBidi"/>
                <w:bCs/>
                <w:color w:val="0070C0"/>
                <w:sz w:val="24"/>
                <w:szCs w:val="24"/>
              </w:rPr>
            </w:pPr>
          </w:p>
        </w:tc>
      </w:tr>
      <w:tr w:rsidR="000128B6" w:rsidRPr="00F56925" w14:paraId="201810DF"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7D8E5456"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 xml:space="preserve">14. BENDRŲJŲ SĄLYGŲ PAKEITIMAI IR PAPILDYMAI </w:t>
            </w:r>
          </w:p>
          <w:p w14:paraId="58466831"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color w:val="4472C4"/>
                <w:sz w:val="24"/>
                <w:szCs w:val="24"/>
              </w:rPr>
              <w:t xml:space="preserve">(jeigu būtina dėl konkretaus Sutarties dalyko specifikos) </w:t>
            </w:r>
          </w:p>
        </w:tc>
      </w:tr>
      <w:tr w:rsidR="000128B6" w:rsidRPr="00F56925" w14:paraId="2C2F86D5"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564BF228" w14:textId="77777777" w:rsidR="000128B6" w:rsidRPr="00322CE3" w:rsidRDefault="000128B6" w:rsidP="000128B6">
            <w:pPr>
              <w:spacing w:after="0" w:line="240" w:lineRule="auto"/>
              <w:rPr>
                <w:rFonts w:asciiTheme="majorBidi" w:hAnsiTheme="majorBidi" w:cstheme="majorBidi"/>
                <w:b/>
                <w:sz w:val="24"/>
                <w:szCs w:val="24"/>
              </w:rPr>
            </w:pPr>
            <w:r w:rsidRPr="00322CE3">
              <w:rPr>
                <w:rFonts w:asciiTheme="majorBidi" w:hAnsiTheme="majorBidi" w:cstheme="majorBidi"/>
                <w:b/>
                <w:sz w:val="24"/>
                <w:szCs w:val="24"/>
              </w:rPr>
              <w:t xml:space="preserve">14.1. </w:t>
            </w:r>
          </w:p>
        </w:tc>
        <w:tc>
          <w:tcPr>
            <w:tcW w:w="6804" w:type="dxa"/>
            <w:gridSpan w:val="2"/>
            <w:tcBorders>
              <w:top w:val="single" w:sz="4" w:space="0" w:color="auto"/>
              <w:left w:val="single" w:sz="4" w:space="0" w:color="auto"/>
              <w:bottom w:val="single" w:sz="4" w:space="0" w:color="auto"/>
              <w:right w:val="single" w:sz="4" w:space="0" w:color="auto"/>
            </w:tcBorders>
          </w:tcPr>
          <w:p w14:paraId="669CE5FA" w14:textId="46EB995A" w:rsidR="000128B6" w:rsidRPr="00F56925" w:rsidRDefault="000128B6" w:rsidP="000128B6">
            <w:pPr>
              <w:spacing w:after="0" w:line="240" w:lineRule="auto"/>
              <w:rPr>
                <w:rFonts w:asciiTheme="majorBidi" w:hAnsiTheme="majorBidi" w:cstheme="majorBidi"/>
                <w:bCs/>
                <w:sz w:val="24"/>
                <w:szCs w:val="24"/>
              </w:rPr>
            </w:pPr>
            <w:r w:rsidRPr="00245C81">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0128B6" w:rsidRPr="00F56925" w14:paraId="3FB3AFF2" w14:textId="77777777" w:rsidTr="005C42AC">
        <w:trPr>
          <w:trHeight w:val="300"/>
        </w:trPr>
        <w:tc>
          <w:tcPr>
            <w:tcW w:w="9634" w:type="dxa"/>
            <w:gridSpan w:val="3"/>
            <w:tcBorders>
              <w:top w:val="single" w:sz="4" w:space="0" w:color="auto"/>
              <w:left w:val="single" w:sz="4" w:space="0" w:color="auto"/>
              <w:bottom w:val="single" w:sz="4" w:space="0" w:color="auto"/>
              <w:right w:val="single" w:sz="4" w:space="0" w:color="auto"/>
            </w:tcBorders>
            <w:hideMark/>
          </w:tcPr>
          <w:p w14:paraId="5C4E377D"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 SUTARTIES PRIEDAI</w:t>
            </w:r>
          </w:p>
        </w:tc>
      </w:tr>
      <w:tr w:rsidR="000128B6" w:rsidRPr="00F56925" w14:paraId="3539929F"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6B71A237"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15.1. Priedas Nr. 1</w:t>
            </w:r>
          </w:p>
        </w:tc>
        <w:tc>
          <w:tcPr>
            <w:tcW w:w="6804" w:type="dxa"/>
            <w:gridSpan w:val="2"/>
            <w:tcBorders>
              <w:top w:val="single" w:sz="4" w:space="0" w:color="auto"/>
              <w:left w:val="single" w:sz="4" w:space="0" w:color="auto"/>
              <w:bottom w:val="single" w:sz="4" w:space="0" w:color="auto"/>
              <w:right w:val="single" w:sz="4" w:space="0" w:color="auto"/>
            </w:tcBorders>
            <w:hideMark/>
          </w:tcPr>
          <w:p w14:paraId="016906E1" w14:textId="77777777" w:rsidR="000128B6" w:rsidRPr="00F56925" w:rsidRDefault="000128B6" w:rsidP="000128B6">
            <w:pPr>
              <w:tabs>
                <w:tab w:val="left" w:pos="1116"/>
              </w:tabs>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Techninė specifikacija</w:t>
            </w:r>
          </w:p>
        </w:tc>
      </w:tr>
      <w:tr w:rsidR="000128B6" w:rsidRPr="00F56925" w14:paraId="1BD2DC18" w14:textId="77777777" w:rsidTr="00847492">
        <w:trPr>
          <w:trHeight w:val="300"/>
        </w:trPr>
        <w:tc>
          <w:tcPr>
            <w:tcW w:w="2830" w:type="dxa"/>
            <w:tcBorders>
              <w:top w:val="single" w:sz="4" w:space="0" w:color="auto"/>
              <w:left w:val="single" w:sz="4" w:space="0" w:color="auto"/>
              <w:bottom w:val="single" w:sz="4" w:space="0" w:color="auto"/>
              <w:right w:val="single" w:sz="4" w:space="0" w:color="auto"/>
            </w:tcBorders>
            <w:hideMark/>
          </w:tcPr>
          <w:p w14:paraId="7CBAB008"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15.2. Priedas Nr. 2</w:t>
            </w:r>
          </w:p>
        </w:tc>
        <w:tc>
          <w:tcPr>
            <w:tcW w:w="6804" w:type="dxa"/>
            <w:gridSpan w:val="2"/>
            <w:tcBorders>
              <w:top w:val="single" w:sz="4" w:space="0" w:color="auto"/>
              <w:left w:val="single" w:sz="4" w:space="0" w:color="auto"/>
              <w:bottom w:val="single" w:sz="4" w:space="0" w:color="auto"/>
              <w:right w:val="single" w:sz="4" w:space="0" w:color="auto"/>
            </w:tcBorders>
            <w:hideMark/>
          </w:tcPr>
          <w:p w14:paraId="2100192F" w14:textId="77777777" w:rsidR="000128B6" w:rsidRPr="00F56925" w:rsidRDefault="000128B6" w:rsidP="000128B6">
            <w:pPr>
              <w:spacing w:after="0" w:line="240" w:lineRule="auto"/>
              <w:rPr>
                <w:rFonts w:asciiTheme="majorBidi" w:hAnsiTheme="majorBidi" w:cstheme="majorBidi"/>
                <w:bCs/>
                <w:sz w:val="24"/>
                <w:szCs w:val="24"/>
              </w:rPr>
            </w:pPr>
            <w:r w:rsidRPr="00F56925">
              <w:rPr>
                <w:rFonts w:asciiTheme="majorBidi" w:hAnsiTheme="majorBidi" w:cstheme="majorBidi"/>
                <w:bCs/>
                <w:sz w:val="24"/>
                <w:szCs w:val="24"/>
              </w:rPr>
              <w:t>Tiekėjo pasiūlymas</w:t>
            </w:r>
          </w:p>
        </w:tc>
      </w:tr>
      <w:tr w:rsidR="000128B6" w:rsidRPr="00F56925" w14:paraId="5199F60A" w14:textId="77777777" w:rsidTr="005C42AC">
        <w:tc>
          <w:tcPr>
            <w:tcW w:w="9634" w:type="dxa"/>
            <w:gridSpan w:val="3"/>
            <w:tcBorders>
              <w:top w:val="single" w:sz="4" w:space="0" w:color="auto"/>
              <w:left w:val="single" w:sz="4" w:space="0" w:color="auto"/>
              <w:bottom w:val="single" w:sz="4" w:space="0" w:color="auto"/>
              <w:right w:val="single" w:sz="4" w:space="0" w:color="auto"/>
            </w:tcBorders>
            <w:hideMark/>
          </w:tcPr>
          <w:p w14:paraId="6BD47BB0"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16. ŠALIŲ ATSTOVŲ PARAŠAI</w:t>
            </w:r>
          </w:p>
        </w:tc>
      </w:tr>
      <w:tr w:rsidR="000128B6" w:rsidRPr="00F56925" w14:paraId="23D2B361" w14:textId="77777777" w:rsidTr="005C42AC">
        <w:tc>
          <w:tcPr>
            <w:tcW w:w="5224" w:type="dxa"/>
            <w:gridSpan w:val="2"/>
            <w:tcBorders>
              <w:top w:val="single" w:sz="4" w:space="0" w:color="auto"/>
              <w:left w:val="single" w:sz="4" w:space="0" w:color="auto"/>
              <w:bottom w:val="single" w:sz="4" w:space="0" w:color="auto"/>
              <w:right w:val="single" w:sz="4" w:space="0" w:color="auto"/>
            </w:tcBorders>
            <w:hideMark/>
          </w:tcPr>
          <w:p w14:paraId="1A80B514" w14:textId="77777777" w:rsidR="000128B6" w:rsidRPr="00804B75" w:rsidRDefault="000128B6" w:rsidP="000128B6">
            <w:pPr>
              <w:spacing w:after="0" w:line="240" w:lineRule="auto"/>
              <w:jc w:val="center"/>
              <w:rPr>
                <w:rFonts w:asciiTheme="majorBidi" w:hAnsiTheme="majorBidi" w:cstheme="majorBidi"/>
                <w:b/>
                <w:sz w:val="24"/>
                <w:szCs w:val="24"/>
              </w:rPr>
            </w:pPr>
            <w:r w:rsidRPr="00804B75">
              <w:rPr>
                <w:rFonts w:asciiTheme="majorBidi" w:hAnsiTheme="majorBidi" w:cstheme="majorBidi"/>
                <w:b/>
                <w:sz w:val="24"/>
                <w:szCs w:val="24"/>
              </w:rPr>
              <w:t>PIRKĖJAS</w:t>
            </w:r>
          </w:p>
        </w:tc>
        <w:tc>
          <w:tcPr>
            <w:tcW w:w="4410" w:type="dxa"/>
            <w:tcBorders>
              <w:top w:val="single" w:sz="4" w:space="0" w:color="auto"/>
              <w:left w:val="single" w:sz="4" w:space="0" w:color="auto"/>
              <w:bottom w:val="single" w:sz="4" w:space="0" w:color="auto"/>
              <w:right w:val="single" w:sz="4" w:space="0" w:color="auto"/>
            </w:tcBorders>
            <w:hideMark/>
          </w:tcPr>
          <w:p w14:paraId="56AF72C4" w14:textId="77777777" w:rsidR="000128B6" w:rsidRPr="00322CE3" w:rsidRDefault="000128B6" w:rsidP="000128B6">
            <w:pPr>
              <w:spacing w:after="0" w:line="240" w:lineRule="auto"/>
              <w:jc w:val="center"/>
              <w:rPr>
                <w:rFonts w:asciiTheme="majorBidi" w:hAnsiTheme="majorBidi" w:cstheme="majorBidi"/>
                <w:b/>
                <w:sz w:val="24"/>
                <w:szCs w:val="24"/>
              </w:rPr>
            </w:pPr>
            <w:r w:rsidRPr="00322CE3">
              <w:rPr>
                <w:rFonts w:asciiTheme="majorBidi" w:hAnsiTheme="majorBidi" w:cstheme="majorBidi"/>
                <w:b/>
                <w:sz w:val="24"/>
                <w:szCs w:val="24"/>
              </w:rPr>
              <w:t>TIEKĖJAS</w:t>
            </w:r>
          </w:p>
        </w:tc>
      </w:tr>
      <w:tr w:rsidR="000128B6" w:rsidRPr="00F56925" w14:paraId="4DB84F04" w14:textId="77777777" w:rsidTr="005C42AC">
        <w:tc>
          <w:tcPr>
            <w:tcW w:w="5224" w:type="dxa"/>
            <w:gridSpan w:val="2"/>
            <w:tcBorders>
              <w:top w:val="single" w:sz="4" w:space="0" w:color="auto"/>
              <w:left w:val="single" w:sz="4" w:space="0" w:color="auto"/>
              <w:bottom w:val="single" w:sz="4" w:space="0" w:color="auto"/>
              <w:right w:val="single" w:sz="4" w:space="0" w:color="auto"/>
            </w:tcBorders>
            <w:hideMark/>
          </w:tcPr>
          <w:p w14:paraId="6C9EA4A9" w14:textId="77777777" w:rsidR="000128B6" w:rsidRDefault="000128B6" w:rsidP="000128B6">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 xml:space="preserve">Pasvalio rajono savivaldybės </w:t>
            </w:r>
            <w:r>
              <w:rPr>
                <w:rFonts w:asciiTheme="majorBidi" w:hAnsiTheme="majorBidi" w:cstheme="majorBidi"/>
                <w:bCs/>
                <w:sz w:val="24"/>
                <w:szCs w:val="24"/>
              </w:rPr>
              <w:t>administracijos dire</w:t>
            </w:r>
            <w:r w:rsidRPr="00F56925">
              <w:rPr>
                <w:rFonts w:asciiTheme="majorBidi" w:hAnsiTheme="majorBidi" w:cstheme="majorBidi"/>
                <w:bCs/>
                <w:sz w:val="24"/>
                <w:szCs w:val="24"/>
              </w:rPr>
              <w:t>ktor</w:t>
            </w:r>
            <w:r>
              <w:rPr>
                <w:rFonts w:asciiTheme="majorBidi" w:hAnsiTheme="majorBidi" w:cstheme="majorBidi"/>
                <w:bCs/>
                <w:sz w:val="24"/>
                <w:szCs w:val="24"/>
              </w:rPr>
              <w:t xml:space="preserve">ius </w:t>
            </w:r>
          </w:p>
          <w:p w14:paraId="65385279" w14:textId="75E851FF" w:rsidR="000128B6" w:rsidRPr="00F56925" w:rsidRDefault="000128B6" w:rsidP="000128B6">
            <w:pPr>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Povilas Balčiūnas</w:t>
            </w:r>
          </w:p>
        </w:tc>
        <w:tc>
          <w:tcPr>
            <w:tcW w:w="4410" w:type="dxa"/>
            <w:tcBorders>
              <w:top w:val="single" w:sz="4" w:space="0" w:color="auto"/>
              <w:left w:val="single" w:sz="4" w:space="0" w:color="auto"/>
              <w:bottom w:val="single" w:sz="4" w:space="0" w:color="auto"/>
              <w:right w:val="single" w:sz="4" w:space="0" w:color="auto"/>
            </w:tcBorders>
            <w:hideMark/>
          </w:tcPr>
          <w:p w14:paraId="3CC0DBAD" w14:textId="77777777" w:rsidR="000128B6" w:rsidRPr="00F56925" w:rsidRDefault="000128B6" w:rsidP="000128B6">
            <w:pPr>
              <w:spacing w:after="0" w:line="240" w:lineRule="auto"/>
              <w:jc w:val="center"/>
              <w:rPr>
                <w:rFonts w:asciiTheme="majorBidi" w:hAnsiTheme="majorBidi" w:cstheme="majorBidi"/>
                <w:bCs/>
                <w:sz w:val="24"/>
                <w:szCs w:val="24"/>
              </w:rPr>
            </w:pPr>
            <w:r w:rsidRPr="00F56925">
              <w:rPr>
                <w:rFonts w:asciiTheme="majorBidi" w:hAnsiTheme="majorBidi" w:cstheme="majorBidi"/>
                <w:bCs/>
                <w:color w:val="4472C4"/>
                <w:sz w:val="24"/>
                <w:szCs w:val="24"/>
              </w:rPr>
              <w:t>(nurodomos atstovo pareigos, vardas, pavardė)</w:t>
            </w:r>
          </w:p>
        </w:tc>
      </w:tr>
      <w:tr w:rsidR="000128B6" w:rsidRPr="00F56925" w14:paraId="0F5F76B6" w14:textId="77777777" w:rsidTr="005C42AC">
        <w:tc>
          <w:tcPr>
            <w:tcW w:w="5224" w:type="dxa"/>
            <w:gridSpan w:val="2"/>
            <w:tcBorders>
              <w:top w:val="single" w:sz="4" w:space="0" w:color="auto"/>
              <w:left w:val="single" w:sz="4" w:space="0" w:color="auto"/>
              <w:bottom w:val="single" w:sz="4" w:space="0" w:color="auto"/>
              <w:right w:val="single" w:sz="4" w:space="0" w:color="auto"/>
            </w:tcBorders>
          </w:tcPr>
          <w:p w14:paraId="32BC3E1F" w14:textId="77777777" w:rsidR="000128B6" w:rsidRPr="00F56925" w:rsidRDefault="000128B6" w:rsidP="000128B6">
            <w:pPr>
              <w:spacing w:after="0" w:line="240" w:lineRule="auto"/>
              <w:jc w:val="center"/>
              <w:rPr>
                <w:rFonts w:asciiTheme="majorBidi" w:hAnsiTheme="majorBidi" w:cstheme="majorBidi"/>
                <w:bCs/>
                <w:sz w:val="24"/>
                <w:szCs w:val="24"/>
              </w:rPr>
            </w:pPr>
          </w:p>
          <w:p w14:paraId="7AA7F3CA" w14:textId="77777777" w:rsidR="000128B6" w:rsidRPr="00F56925" w:rsidRDefault="000128B6" w:rsidP="000128B6">
            <w:pPr>
              <w:spacing w:after="0" w:line="240" w:lineRule="auto"/>
              <w:jc w:val="center"/>
              <w:rPr>
                <w:rFonts w:asciiTheme="majorBidi" w:hAnsiTheme="majorBidi" w:cstheme="majorBidi"/>
                <w:bCs/>
                <w:sz w:val="24"/>
                <w:szCs w:val="24"/>
              </w:rPr>
            </w:pPr>
            <w:r w:rsidRPr="00F56925">
              <w:rPr>
                <w:rFonts w:asciiTheme="majorBidi" w:hAnsiTheme="majorBidi" w:cstheme="majorBidi"/>
                <w:bCs/>
                <w:sz w:val="24"/>
                <w:szCs w:val="24"/>
              </w:rPr>
              <w:t>(parašas)</w:t>
            </w:r>
          </w:p>
          <w:p w14:paraId="7E61339E" w14:textId="77777777" w:rsidR="000128B6" w:rsidRPr="00F56925" w:rsidRDefault="000128B6" w:rsidP="000128B6">
            <w:pPr>
              <w:spacing w:after="0" w:line="240" w:lineRule="auto"/>
              <w:rPr>
                <w:rFonts w:asciiTheme="majorBidi" w:hAnsiTheme="majorBidi" w:cstheme="majorBidi"/>
                <w:bCs/>
                <w:sz w:val="24"/>
                <w:szCs w:val="24"/>
              </w:rPr>
            </w:pPr>
          </w:p>
        </w:tc>
        <w:tc>
          <w:tcPr>
            <w:tcW w:w="4410" w:type="dxa"/>
            <w:tcBorders>
              <w:top w:val="single" w:sz="4" w:space="0" w:color="auto"/>
              <w:left w:val="single" w:sz="4" w:space="0" w:color="auto"/>
              <w:bottom w:val="single" w:sz="4" w:space="0" w:color="auto"/>
              <w:right w:val="single" w:sz="4" w:space="0" w:color="auto"/>
            </w:tcBorders>
          </w:tcPr>
          <w:p w14:paraId="72062623" w14:textId="77777777" w:rsidR="000128B6" w:rsidRPr="00F56925" w:rsidRDefault="000128B6" w:rsidP="000128B6">
            <w:pPr>
              <w:spacing w:after="0" w:line="240" w:lineRule="auto"/>
              <w:jc w:val="center"/>
              <w:rPr>
                <w:rFonts w:asciiTheme="majorBidi" w:hAnsiTheme="majorBidi" w:cstheme="majorBidi"/>
                <w:bCs/>
                <w:color w:val="4472C4"/>
                <w:sz w:val="24"/>
                <w:szCs w:val="24"/>
              </w:rPr>
            </w:pPr>
          </w:p>
          <w:p w14:paraId="70F202B9" w14:textId="77777777" w:rsidR="000128B6" w:rsidRPr="00F56925" w:rsidRDefault="000128B6" w:rsidP="000128B6">
            <w:pPr>
              <w:spacing w:after="0" w:line="240" w:lineRule="auto"/>
              <w:jc w:val="center"/>
              <w:rPr>
                <w:rFonts w:asciiTheme="majorBidi" w:hAnsiTheme="majorBidi" w:cstheme="majorBidi"/>
                <w:bCs/>
                <w:color w:val="4472C4"/>
                <w:sz w:val="24"/>
                <w:szCs w:val="24"/>
              </w:rPr>
            </w:pPr>
            <w:r w:rsidRPr="00F56925">
              <w:rPr>
                <w:rFonts w:asciiTheme="majorBidi" w:hAnsiTheme="majorBidi" w:cstheme="majorBidi"/>
                <w:bCs/>
                <w:color w:val="4472C4"/>
                <w:sz w:val="24"/>
                <w:szCs w:val="24"/>
              </w:rPr>
              <w:t>(parašas)</w:t>
            </w:r>
          </w:p>
        </w:tc>
      </w:tr>
    </w:tbl>
    <w:p w14:paraId="5C59CF33" w14:textId="77777777" w:rsidR="00C55EFB" w:rsidRPr="00F56925" w:rsidRDefault="00C55EFB" w:rsidP="00C55EFB">
      <w:pPr>
        <w:spacing w:after="0" w:line="240" w:lineRule="auto"/>
        <w:rPr>
          <w:rFonts w:asciiTheme="majorBidi" w:hAnsiTheme="majorBidi" w:cstheme="majorBidi"/>
          <w:bCs/>
          <w:sz w:val="24"/>
          <w:szCs w:val="24"/>
        </w:rPr>
      </w:pPr>
    </w:p>
    <w:p w14:paraId="7C6EC25F" w14:textId="77777777" w:rsidR="00C55EFB" w:rsidRPr="00F56925" w:rsidRDefault="00C55EFB" w:rsidP="00C55EFB">
      <w:pPr>
        <w:spacing w:after="0" w:line="240" w:lineRule="auto"/>
        <w:rPr>
          <w:rFonts w:asciiTheme="majorBidi" w:hAnsiTheme="majorBidi" w:cstheme="majorBidi"/>
          <w:bCs/>
          <w:sz w:val="24"/>
          <w:szCs w:val="24"/>
        </w:rPr>
      </w:pPr>
    </w:p>
    <w:p w14:paraId="4023B777" w14:textId="77777777" w:rsidR="00C55EFB" w:rsidRPr="00F56925" w:rsidRDefault="00C55EFB" w:rsidP="00C55EFB">
      <w:pPr>
        <w:tabs>
          <w:tab w:val="left" w:pos="5400"/>
        </w:tabs>
        <w:spacing w:after="0" w:line="240" w:lineRule="auto"/>
        <w:jc w:val="center"/>
        <w:textAlignment w:val="center"/>
        <w:rPr>
          <w:rFonts w:asciiTheme="majorBidi" w:hAnsiTheme="majorBidi" w:cstheme="majorBidi"/>
          <w:bCs/>
          <w:sz w:val="24"/>
          <w:szCs w:val="24"/>
        </w:rPr>
      </w:pPr>
      <w:r w:rsidRPr="00F56925">
        <w:rPr>
          <w:rFonts w:asciiTheme="majorBidi" w:hAnsiTheme="majorBidi" w:cstheme="majorBidi"/>
          <w:bCs/>
          <w:sz w:val="24"/>
          <w:szCs w:val="24"/>
        </w:rPr>
        <w:t>______________</w:t>
      </w:r>
    </w:p>
    <w:p w14:paraId="3AF08D6E" w14:textId="77777777" w:rsidR="00E61892" w:rsidRPr="00A119F6" w:rsidRDefault="00E61892" w:rsidP="00DC0FD9">
      <w:pPr>
        <w:widowControl w:val="0"/>
        <w:tabs>
          <w:tab w:val="left" w:pos="426"/>
          <w:tab w:val="left" w:pos="567"/>
          <w:tab w:val="left" w:pos="709"/>
          <w:tab w:val="left" w:pos="851"/>
          <w:tab w:val="left" w:pos="992"/>
          <w:tab w:val="left" w:pos="1134"/>
        </w:tabs>
        <w:spacing w:after="0" w:line="240" w:lineRule="auto"/>
        <w:rPr>
          <w:rFonts w:ascii="Arial" w:eastAsia="Arial" w:hAnsi="Arial" w:cs="Arial"/>
          <w:b/>
          <w:sz w:val="18"/>
          <w:szCs w:val="18"/>
        </w:rPr>
      </w:pPr>
    </w:p>
    <w:sectPr w:rsidR="00E61892" w:rsidRPr="00A119F6" w:rsidSect="00D55088">
      <w:headerReference w:type="default" r:id="rId9"/>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6902" w14:textId="77777777" w:rsidR="005D702B" w:rsidRDefault="005D702B" w:rsidP="00EB0E51">
      <w:pPr>
        <w:spacing w:after="0" w:line="240" w:lineRule="auto"/>
      </w:pPr>
      <w:r>
        <w:separator/>
      </w:r>
    </w:p>
  </w:endnote>
  <w:endnote w:type="continuationSeparator" w:id="0">
    <w:p w14:paraId="0927F7D7" w14:textId="77777777" w:rsidR="005D702B" w:rsidRDefault="005D702B"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0254" w14:textId="77777777" w:rsidR="005C42AC" w:rsidRDefault="005C42A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8068" w14:textId="77777777" w:rsidR="005D702B" w:rsidRDefault="005D702B" w:rsidP="00EB0E51">
      <w:pPr>
        <w:spacing w:after="0" w:line="240" w:lineRule="auto"/>
      </w:pPr>
      <w:r>
        <w:separator/>
      </w:r>
    </w:p>
  </w:footnote>
  <w:footnote w:type="continuationSeparator" w:id="0">
    <w:p w14:paraId="593EF3C7" w14:textId="77777777" w:rsidR="005D702B" w:rsidRDefault="005D702B" w:rsidP="00EB0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EF8" w14:textId="6BBF5068" w:rsidR="005C42AC" w:rsidRDefault="005C42AC">
    <w:pPr>
      <w:tabs>
        <w:tab w:val="center" w:pos="4680"/>
        <w:tab w:val="right" w:pos="9360"/>
      </w:tabs>
      <w:jc w:val="center"/>
      <w:rPr>
        <w:rFonts w:ascii="Arial" w:eastAsia="Arial" w:hAnsi="Arial" w:cs="Arial"/>
        <w:sz w:val="18"/>
        <w:szCs w:val="18"/>
      </w:rPr>
    </w:pPr>
  </w:p>
  <w:p w14:paraId="1974BF8E" w14:textId="77777777" w:rsidR="005C42AC" w:rsidRDefault="005C42A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2211" w:hanging="444"/>
      </w:pPr>
      <w:rPr>
        <w:rFonts w:hint="default"/>
        <w:u w:val="none"/>
      </w:rPr>
    </w:lvl>
    <w:lvl w:ilvl="1">
      <w:start w:val="2"/>
      <w:numFmt w:val="decimal"/>
      <w:lvlText w:val="%1.%2"/>
      <w:lvlJc w:val="left"/>
      <w:pPr>
        <w:ind w:left="2636" w:hanging="444"/>
      </w:pPr>
      <w:rPr>
        <w:rFonts w:hint="default"/>
        <w:u w:val="none"/>
      </w:rPr>
    </w:lvl>
    <w:lvl w:ilvl="2">
      <w:start w:val="1"/>
      <w:numFmt w:val="decimal"/>
      <w:lvlText w:val="%1.%2.%3"/>
      <w:lvlJc w:val="left"/>
      <w:pPr>
        <w:ind w:left="3337" w:hanging="720"/>
      </w:pPr>
      <w:rPr>
        <w:rFonts w:hint="default"/>
        <w:u w:val="none"/>
      </w:rPr>
    </w:lvl>
    <w:lvl w:ilvl="3">
      <w:start w:val="1"/>
      <w:numFmt w:val="decimal"/>
      <w:lvlText w:val="%1.%2.%3.%4"/>
      <w:lvlJc w:val="left"/>
      <w:pPr>
        <w:ind w:left="3762" w:hanging="720"/>
      </w:pPr>
      <w:rPr>
        <w:rFonts w:hint="default"/>
        <w:u w:val="none"/>
      </w:rPr>
    </w:lvl>
    <w:lvl w:ilvl="4">
      <w:start w:val="1"/>
      <w:numFmt w:val="decimal"/>
      <w:lvlText w:val="%1.%2.%3.%4.%5"/>
      <w:lvlJc w:val="left"/>
      <w:pPr>
        <w:ind w:left="4547" w:hanging="1080"/>
      </w:pPr>
      <w:rPr>
        <w:rFonts w:hint="default"/>
        <w:u w:val="none"/>
      </w:rPr>
    </w:lvl>
    <w:lvl w:ilvl="5">
      <w:start w:val="1"/>
      <w:numFmt w:val="decimal"/>
      <w:lvlText w:val="%1.%2.%3.%4.%5.%6"/>
      <w:lvlJc w:val="left"/>
      <w:pPr>
        <w:ind w:left="4972" w:hanging="1080"/>
      </w:pPr>
      <w:rPr>
        <w:rFonts w:hint="default"/>
        <w:u w:val="none"/>
      </w:rPr>
    </w:lvl>
    <w:lvl w:ilvl="6">
      <w:start w:val="1"/>
      <w:numFmt w:val="decimal"/>
      <w:lvlText w:val="%1.%2.%3.%4.%5.%6.%7"/>
      <w:lvlJc w:val="left"/>
      <w:pPr>
        <w:ind w:left="5757" w:hanging="1440"/>
      </w:pPr>
      <w:rPr>
        <w:rFonts w:hint="default"/>
        <w:u w:val="none"/>
      </w:rPr>
    </w:lvl>
    <w:lvl w:ilvl="7">
      <w:start w:val="1"/>
      <w:numFmt w:val="decimal"/>
      <w:lvlText w:val="%1.%2.%3.%4.%5.%6.%7.%8"/>
      <w:lvlJc w:val="left"/>
      <w:pPr>
        <w:ind w:left="6182" w:hanging="1440"/>
      </w:pPr>
      <w:rPr>
        <w:rFonts w:hint="default"/>
        <w:u w:val="none"/>
      </w:rPr>
    </w:lvl>
    <w:lvl w:ilvl="8">
      <w:start w:val="1"/>
      <w:numFmt w:val="decimal"/>
      <w:lvlText w:val="%1.%2.%3.%4.%5.%6.%7.%8.%9"/>
      <w:lvlJc w:val="left"/>
      <w:pPr>
        <w:ind w:left="6607"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A15AD7"/>
    <w:multiLevelType w:val="multilevel"/>
    <w:tmpl w:val="51E2D750"/>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5662B"/>
    <w:multiLevelType w:val="multilevel"/>
    <w:tmpl w:val="8034B6D4"/>
    <w:styleLink w:val="Esamassraas1"/>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7" w15:restartNumberingAfterBreak="0">
    <w:nsid w:val="1AB95AC5"/>
    <w:multiLevelType w:val="multilevel"/>
    <w:tmpl w:val="EBB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F73C44"/>
    <w:multiLevelType w:val="multilevel"/>
    <w:tmpl w:val="30E05E22"/>
    <w:lvl w:ilvl="0">
      <w:start w:val="1"/>
      <w:numFmt w:val="decimal"/>
      <w:lvlText w:val="%1."/>
      <w:lvlJc w:val="left"/>
      <w:pPr>
        <w:ind w:left="360" w:hanging="360"/>
      </w:pPr>
      <w:rPr>
        <w:rFonts w:ascii="Times New Roman" w:eastAsia="Arial Unicode MS" w:hAnsi="Times New Roman" w:cs="Times New Roman" w:hint="default"/>
        <w:b/>
        <w:i w:val="0"/>
      </w:rPr>
    </w:lvl>
    <w:lvl w:ilvl="1">
      <w:start w:val="6"/>
      <w:numFmt w:val="decimal"/>
      <w:lvlText w:val="%2."/>
      <w:lvlJc w:val="left"/>
      <w:pPr>
        <w:ind w:left="360" w:hanging="360"/>
      </w:pPr>
      <w:rPr>
        <w:rFonts w:ascii="Times New Roman" w:eastAsia="Arial Unicode MS" w:hAnsi="Times New Roman" w:cs="Times New Roman"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3" w15:restartNumberingAfterBreak="0">
    <w:nsid w:val="3D7D1F83"/>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773248"/>
    <w:multiLevelType w:val="hybridMultilevel"/>
    <w:tmpl w:val="6FCC7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B75ACD"/>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A1652E"/>
    <w:multiLevelType w:val="hybridMultilevel"/>
    <w:tmpl w:val="041AB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F772E5"/>
    <w:multiLevelType w:val="multilevel"/>
    <w:tmpl w:val="6EC01458"/>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C390B"/>
    <w:multiLevelType w:val="multilevel"/>
    <w:tmpl w:val="91EA2F4C"/>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505B75"/>
    <w:multiLevelType w:val="multilevel"/>
    <w:tmpl w:val="D754606C"/>
    <w:lvl w:ilvl="0">
      <w:start w:val="1"/>
      <w:numFmt w:val="decimal"/>
      <w:suff w:val="space"/>
      <w:lvlText w:val="%1."/>
      <w:lvlJc w:val="left"/>
      <w:pPr>
        <w:ind w:left="0" w:firstLine="0"/>
      </w:pPr>
      <w:rPr>
        <w:rFonts w:asciiTheme="majorBidi" w:hAnsiTheme="majorBidi" w:cstheme="majorBid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9C4CAE"/>
    <w:multiLevelType w:val="hybridMultilevel"/>
    <w:tmpl w:val="A6D6DBAC"/>
    <w:lvl w:ilvl="0" w:tplc="F912C39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0" w15:restartNumberingAfterBreak="0">
    <w:nsid w:val="75CD0584"/>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786178FA"/>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2"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816652821">
    <w:abstractNumId w:val="21"/>
  </w:num>
  <w:num w:numId="2" w16cid:durableId="1829710141">
    <w:abstractNumId w:val="10"/>
  </w:num>
  <w:num w:numId="3" w16cid:durableId="17835269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6918523">
    <w:abstractNumId w:val="29"/>
  </w:num>
  <w:num w:numId="5" w16cid:durableId="117721156">
    <w:abstractNumId w:val="3"/>
  </w:num>
  <w:num w:numId="6" w16cid:durableId="62981990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768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337102">
    <w:abstractNumId w:val="6"/>
  </w:num>
  <w:num w:numId="9" w16cid:durableId="1447040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697206">
    <w:abstractNumId w:val="9"/>
  </w:num>
  <w:num w:numId="11" w16cid:durableId="240988207">
    <w:abstractNumId w:val="17"/>
  </w:num>
  <w:num w:numId="12" w16cid:durableId="55516906">
    <w:abstractNumId w:val="23"/>
  </w:num>
  <w:num w:numId="13" w16cid:durableId="210503335">
    <w:abstractNumId w:val="0"/>
  </w:num>
  <w:num w:numId="14" w16cid:durableId="2137798870">
    <w:abstractNumId w:val="28"/>
  </w:num>
  <w:num w:numId="15" w16cid:durableId="951009960">
    <w:abstractNumId w:val="8"/>
  </w:num>
  <w:num w:numId="16" w16cid:durableId="122815058">
    <w:abstractNumId w:val="22"/>
  </w:num>
  <w:num w:numId="17" w16cid:durableId="1917667039">
    <w:abstractNumId w:val="2"/>
  </w:num>
  <w:num w:numId="18" w16cid:durableId="1619601832">
    <w:abstractNumId w:val="24"/>
  </w:num>
  <w:num w:numId="19" w16cid:durableId="91826248">
    <w:abstractNumId w:val="26"/>
  </w:num>
  <w:num w:numId="20" w16cid:durableId="312874942">
    <w:abstractNumId w:val="14"/>
  </w:num>
  <w:num w:numId="21" w16cid:durableId="1288655821">
    <w:abstractNumId w:val="16"/>
  </w:num>
  <w:num w:numId="22" w16cid:durableId="2097357515">
    <w:abstractNumId w:val="13"/>
  </w:num>
  <w:num w:numId="23" w16cid:durableId="606039950">
    <w:abstractNumId w:val="15"/>
  </w:num>
  <w:num w:numId="24" w16cid:durableId="15617305">
    <w:abstractNumId w:val="19"/>
  </w:num>
  <w:num w:numId="25" w16cid:durableId="440999869">
    <w:abstractNumId w:val="11"/>
  </w:num>
  <w:num w:numId="26" w16cid:durableId="168955132">
    <w:abstractNumId w:val="20"/>
  </w:num>
  <w:num w:numId="27" w16cid:durableId="2061632853">
    <w:abstractNumId w:val="25"/>
  </w:num>
  <w:num w:numId="28" w16cid:durableId="1334409994">
    <w:abstractNumId w:val="18"/>
  </w:num>
  <w:num w:numId="29" w16cid:durableId="1763338559">
    <w:abstractNumId w:val="1"/>
  </w:num>
  <w:num w:numId="30" w16cid:durableId="229736146">
    <w:abstractNumId w:val="30"/>
  </w:num>
  <w:num w:numId="31" w16cid:durableId="1093428535">
    <w:abstractNumId w:val="5"/>
  </w:num>
  <w:num w:numId="32" w16cid:durableId="1420179374">
    <w:abstractNumId w:val="31"/>
  </w:num>
  <w:num w:numId="33" w16cid:durableId="1636913740">
    <w:abstractNumId w:val="7"/>
  </w:num>
  <w:num w:numId="34" w16cid:durableId="1994680931">
    <w:abstractNumId w:val="12"/>
  </w:num>
  <w:num w:numId="35" w16cid:durableId="206842045">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51"/>
    <w:rsid w:val="0000557B"/>
    <w:rsid w:val="000128B6"/>
    <w:rsid w:val="00014714"/>
    <w:rsid w:val="00021351"/>
    <w:rsid w:val="00021DCA"/>
    <w:rsid w:val="00025915"/>
    <w:rsid w:val="00031FF4"/>
    <w:rsid w:val="0004479A"/>
    <w:rsid w:val="00046DA8"/>
    <w:rsid w:val="00046E15"/>
    <w:rsid w:val="000500D7"/>
    <w:rsid w:val="0005118B"/>
    <w:rsid w:val="000529BC"/>
    <w:rsid w:val="00055CA8"/>
    <w:rsid w:val="00061A08"/>
    <w:rsid w:val="00065576"/>
    <w:rsid w:val="0007040B"/>
    <w:rsid w:val="0007166C"/>
    <w:rsid w:val="00073332"/>
    <w:rsid w:val="0007604E"/>
    <w:rsid w:val="00083883"/>
    <w:rsid w:val="00083E7D"/>
    <w:rsid w:val="00091881"/>
    <w:rsid w:val="000921FA"/>
    <w:rsid w:val="000935F3"/>
    <w:rsid w:val="00094540"/>
    <w:rsid w:val="000A2814"/>
    <w:rsid w:val="000A2D23"/>
    <w:rsid w:val="000A3995"/>
    <w:rsid w:val="000A63B4"/>
    <w:rsid w:val="000C2F04"/>
    <w:rsid w:val="000C3632"/>
    <w:rsid w:val="000C465B"/>
    <w:rsid w:val="000D183E"/>
    <w:rsid w:val="000D1A08"/>
    <w:rsid w:val="000D37B5"/>
    <w:rsid w:val="000D3BE4"/>
    <w:rsid w:val="000D412D"/>
    <w:rsid w:val="000E0464"/>
    <w:rsid w:val="0010091D"/>
    <w:rsid w:val="00105160"/>
    <w:rsid w:val="00112ABC"/>
    <w:rsid w:val="001151A4"/>
    <w:rsid w:val="001201F0"/>
    <w:rsid w:val="00122CBD"/>
    <w:rsid w:val="001251E7"/>
    <w:rsid w:val="00130BD9"/>
    <w:rsid w:val="00132102"/>
    <w:rsid w:val="00134685"/>
    <w:rsid w:val="00143298"/>
    <w:rsid w:val="00146FED"/>
    <w:rsid w:val="00151180"/>
    <w:rsid w:val="001700CC"/>
    <w:rsid w:val="00174D99"/>
    <w:rsid w:val="00175C42"/>
    <w:rsid w:val="00177570"/>
    <w:rsid w:val="00182990"/>
    <w:rsid w:val="001830F7"/>
    <w:rsid w:val="00184A6A"/>
    <w:rsid w:val="00184E90"/>
    <w:rsid w:val="0018788F"/>
    <w:rsid w:val="001879BE"/>
    <w:rsid w:val="001916D3"/>
    <w:rsid w:val="0019444F"/>
    <w:rsid w:val="001946FE"/>
    <w:rsid w:val="0019630B"/>
    <w:rsid w:val="001975F4"/>
    <w:rsid w:val="001A007F"/>
    <w:rsid w:val="001A206E"/>
    <w:rsid w:val="001B0C55"/>
    <w:rsid w:val="001B5378"/>
    <w:rsid w:val="001B7480"/>
    <w:rsid w:val="001B7726"/>
    <w:rsid w:val="001C22A9"/>
    <w:rsid w:val="001C513E"/>
    <w:rsid w:val="001C5EDC"/>
    <w:rsid w:val="001D24F7"/>
    <w:rsid w:val="001D2ED4"/>
    <w:rsid w:val="001D7B22"/>
    <w:rsid w:val="001E03CF"/>
    <w:rsid w:val="001E1777"/>
    <w:rsid w:val="001E547A"/>
    <w:rsid w:val="001F2D9A"/>
    <w:rsid w:val="001F3993"/>
    <w:rsid w:val="0020065F"/>
    <w:rsid w:val="00200B48"/>
    <w:rsid w:val="0020350C"/>
    <w:rsid w:val="0020731C"/>
    <w:rsid w:val="002112BF"/>
    <w:rsid w:val="002124BC"/>
    <w:rsid w:val="00215781"/>
    <w:rsid w:val="0021746A"/>
    <w:rsid w:val="00217C70"/>
    <w:rsid w:val="00226580"/>
    <w:rsid w:val="00226768"/>
    <w:rsid w:val="00236951"/>
    <w:rsid w:val="00237A3F"/>
    <w:rsid w:val="002455D8"/>
    <w:rsid w:val="00250A61"/>
    <w:rsid w:val="002660BB"/>
    <w:rsid w:val="002741DA"/>
    <w:rsid w:val="0027603D"/>
    <w:rsid w:val="00282285"/>
    <w:rsid w:val="002916D5"/>
    <w:rsid w:val="0029538C"/>
    <w:rsid w:val="00297876"/>
    <w:rsid w:val="002A00E8"/>
    <w:rsid w:val="002A16E0"/>
    <w:rsid w:val="002A477E"/>
    <w:rsid w:val="002A5EBC"/>
    <w:rsid w:val="002A7B32"/>
    <w:rsid w:val="002B0AA7"/>
    <w:rsid w:val="002B3361"/>
    <w:rsid w:val="002C1DEC"/>
    <w:rsid w:val="002C43DA"/>
    <w:rsid w:val="002C64C0"/>
    <w:rsid w:val="002E2E49"/>
    <w:rsid w:val="002E3DE1"/>
    <w:rsid w:val="002E5865"/>
    <w:rsid w:val="002E7B3F"/>
    <w:rsid w:val="002F090F"/>
    <w:rsid w:val="002F3305"/>
    <w:rsid w:val="002F6A89"/>
    <w:rsid w:val="002F79C5"/>
    <w:rsid w:val="00304C18"/>
    <w:rsid w:val="003067F7"/>
    <w:rsid w:val="003112B3"/>
    <w:rsid w:val="00311A14"/>
    <w:rsid w:val="003129E5"/>
    <w:rsid w:val="00315F32"/>
    <w:rsid w:val="00317B0F"/>
    <w:rsid w:val="00322CE3"/>
    <w:rsid w:val="00323306"/>
    <w:rsid w:val="00325664"/>
    <w:rsid w:val="00327D4C"/>
    <w:rsid w:val="00332B36"/>
    <w:rsid w:val="00334053"/>
    <w:rsid w:val="003366CE"/>
    <w:rsid w:val="00336D5E"/>
    <w:rsid w:val="00342924"/>
    <w:rsid w:val="0034381D"/>
    <w:rsid w:val="003454ED"/>
    <w:rsid w:val="00346F95"/>
    <w:rsid w:val="00347FA0"/>
    <w:rsid w:val="00351CAD"/>
    <w:rsid w:val="00351DA1"/>
    <w:rsid w:val="00352CA7"/>
    <w:rsid w:val="00356C08"/>
    <w:rsid w:val="0035747F"/>
    <w:rsid w:val="00357F5F"/>
    <w:rsid w:val="00366330"/>
    <w:rsid w:val="00372935"/>
    <w:rsid w:val="00376356"/>
    <w:rsid w:val="00376A41"/>
    <w:rsid w:val="00377E52"/>
    <w:rsid w:val="003817F2"/>
    <w:rsid w:val="00383CC6"/>
    <w:rsid w:val="0038434E"/>
    <w:rsid w:val="00394488"/>
    <w:rsid w:val="003A0B74"/>
    <w:rsid w:val="003C4A3F"/>
    <w:rsid w:val="003C79B9"/>
    <w:rsid w:val="003D16D4"/>
    <w:rsid w:val="003D54D0"/>
    <w:rsid w:val="003D7839"/>
    <w:rsid w:val="003E0E84"/>
    <w:rsid w:val="003E3CEA"/>
    <w:rsid w:val="003E4C5A"/>
    <w:rsid w:val="003F3C66"/>
    <w:rsid w:val="00400EB9"/>
    <w:rsid w:val="004012D3"/>
    <w:rsid w:val="00401ACF"/>
    <w:rsid w:val="00401F61"/>
    <w:rsid w:val="004122B4"/>
    <w:rsid w:val="004138B1"/>
    <w:rsid w:val="00417A64"/>
    <w:rsid w:val="00417B87"/>
    <w:rsid w:val="004202AB"/>
    <w:rsid w:val="00420A42"/>
    <w:rsid w:val="0042475D"/>
    <w:rsid w:val="00425D2A"/>
    <w:rsid w:val="0042741E"/>
    <w:rsid w:val="00431D7F"/>
    <w:rsid w:val="00433D7D"/>
    <w:rsid w:val="0043417F"/>
    <w:rsid w:val="0044060B"/>
    <w:rsid w:val="004439BA"/>
    <w:rsid w:val="00446ED9"/>
    <w:rsid w:val="00450290"/>
    <w:rsid w:val="00457F09"/>
    <w:rsid w:val="00461929"/>
    <w:rsid w:val="00463C71"/>
    <w:rsid w:val="004722B1"/>
    <w:rsid w:val="00472C58"/>
    <w:rsid w:val="00474D5E"/>
    <w:rsid w:val="00480D76"/>
    <w:rsid w:val="00482A63"/>
    <w:rsid w:val="004900DB"/>
    <w:rsid w:val="0049149D"/>
    <w:rsid w:val="00491C62"/>
    <w:rsid w:val="00491FFD"/>
    <w:rsid w:val="00492F83"/>
    <w:rsid w:val="004A4062"/>
    <w:rsid w:val="004A4421"/>
    <w:rsid w:val="004B05B4"/>
    <w:rsid w:val="004B7917"/>
    <w:rsid w:val="004C25C0"/>
    <w:rsid w:val="004C3476"/>
    <w:rsid w:val="004C7566"/>
    <w:rsid w:val="004E2318"/>
    <w:rsid w:val="004E5BF5"/>
    <w:rsid w:val="004E6E1B"/>
    <w:rsid w:val="004F3C04"/>
    <w:rsid w:val="00501433"/>
    <w:rsid w:val="00504709"/>
    <w:rsid w:val="00505B98"/>
    <w:rsid w:val="00505F82"/>
    <w:rsid w:val="005234B9"/>
    <w:rsid w:val="00525258"/>
    <w:rsid w:val="0052767E"/>
    <w:rsid w:val="005312BA"/>
    <w:rsid w:val="00532C61"/>
    <w:rsid w:val="00540578"/>
    <w:rsid w:val="00541D98"/>
    <w:rsid w:val="0054700B"/>
    <w:rsid w:val="005540C2"/>
    <w:rsid w:val="00561195"/>
    <w:rsid w:val="00563302"/>
    <w:rsid w:val="00565725"/>
    <w:rsid w:val="00575865"/>
    <w:rsid w:val="005770D5"/>
    <w:rsid w:val="005812AC"/>
    <w:rsid w:val="00597A76"/>
    <w:rsid w:val="005A77FB"/>
    <w:rsid w:val="005B09A7"/>
    <w:rsid w:val="005B185A"/>
    <w:rsid w:val="005B2223"/>
    <w:rsid w:val="005B24C6"/>
    <w:rsid w:val="005B5055"/>
    <w:rsid w:val="005B773B"/>
    <w:rsid w:val="005C3B19"/>
    <w:rsid w:val="005C3BDE"/>
    <w:rsid w:val="005C42AC"/>
    <w:rsid w:val="005C5699"/>
    <w:rsid w:val="005D28BB"/>
    <w:rsid w:val="005D702B"/>
    <w:rsid w:val="005E2048"/>
    <w:rsid w:val="005E3C53"/>
    <w:rsid w:val="005E53C4"/>
    <w:rsid w:val="005E7417"/>
    <w:rsid w:val="005F16FF"/>
    <w:rsid w:val="005F20E1"/>
    <w:rsid w:val="005F2CD5"/>
    <w:rsid w:val="005F6B9C"/>
    <w:rsid w:val="0060207E"/>
    <w:rsid w:val="00602F14"/>
    <w:rsid w:val="00603FE1"/>
    <w:rsid w:val="0060635C"/>
    <w:rsid w:val="00610C99"/>
    <w:rsid w:val="00615481"/>
    <w:rsid w:val="00630FCF"/>
    <w:rsid w:val="0063556E"/>
    <w:rsid w:val="00643C4F"/>
    <w:rsid w:val="0064793E"/>
    <w:rsid w:val="006514C7"/>
    <w:rsid w:val="00655A8F"/>
    <w:rsid w:val="006560C5"/>
    <w:rsid w:val="00660EE2"/>
    <w:rsid w:val="0066492B"/>
    <w:rsid w:val="00664A8C"/>
    <w:rsid w:val="00666A27"/>
    <w:rsid w:val="00667CBF"/>
    <w:rsid w:val="00673E91"/>
    <w:rsid w:val="00674783"/>
    <w:rsid w:val="006753D7"/>
    <w:rsid w:val="00676243"/>
    <w:rsid w:val="00682C57"/>
    <w:rsid w:val="0069403C"/>
    <w:rsid w:val="0069534E"/>
    <w:rsid w:val="00695770"/>
    <w:rsid w:val="00695C16"/>
    <w:rsid w:val="006A14CA"/>
    <w:rsid w:val="006A20AB"/>
    <w:rsid w:val="006A54CC"/>
    <w:rsid w:val="006A612F"/>
    <w:rsid w:val="006B221C"/>
    <w:rsid w:val="006B47AD"/>
    <w:rsid w:val="006B52E9"/>
    <w:rsid w:val="006C719C"/>
    <w:rsid w:val="006E23AD"/>
    <w:rsid w:val="006E3A05"/>
    <w:rsid w:val="006F0B72"/>
    <w:rsid w:val="006F0E60"/>
    <w:rsid w:val="006F15D7"/>
    <w:rsid w:val="006F1893"/>
    <w:rsid w:val="006F3366"/>
    <w:rsid w:val="006F6043"/>
    <w:rsid w:val="006F780B"/>
    <w:rsid w:val="00702D17"/>
    <w:rsid w:val="00704E00"/>
    <w:rsid w:val="007054B2"/>
    <w:rsid w:val="007054D8"/>
    <w:rsid w:val="00707243"/>
    <w:rsid w:val="00712002"/>
    <w:rsid w:val="0072679F"/>
    <w:rsid w:val="007318A6"/>
    <w:rsid w:val="007333A5"/>
    <w:rsid w:val="00734661"/>
    <w:rsid w:val="0074138B"/>
    <w:rsid w:val="00741CE3"/>
    <w:rsid w:val="00742A26"/>
    <w:rsid w:val="00745A6D"/>
    <w:rsid w:val="00750B29"/>
    <w:rsid w:val="00754042"/>
    <w:rsid w:val="00756EDB"/>
    <w:rsid w:val="0075742E"/>
    <w:rsid w:val="007738FE"/>
    <w:rsid w:val="00776AD3"/>
    <w:rsid w:val="007929CE"/>
    <w:rsid w:val="00792E3C"/>
    <w:rsid w:val="007946AF"/>
    <w:rsid w:val="00795CC7"/>
    <w:rsid w:val="007A18D9"/>
    <w:rsid w:val="007A5068"/>
    <w:rsid w:val="007A5772"/>
    <w:rsid w:val="007A5BC9"/>
    <w:rsid w:val="007B27E7"/>
    <w:rsid w:val="007C0261"/>
    <w:rsid w:val="007C085D"/>
    <w:rsid w:val="007C56D8"/>
    <w:rsid w:val="007D0B4E"/>
    <w:rsid w:val="007D6851"/>
    <w:rsid w:val="007E3B78"/>
    <w:rsid w:val="007F0101"/>
    <w:rsid w:val="007F11D5"/>
    <w:rsid w:val="007F6AFD"/>
    <w:rsid w:val="00801273"/>
    <w:rsid w:val="008016A0"/>
    <w:rsid w:val="00802F71"/>
    <w:rsid w:val="00804B75"/>
    <w:rsid w:val="00804D22"/>
    <w:rsid w:val="0080511E"/>
    <w:rsid w:val="008059F3"/>
    <w:rsid w:val="00807410"/>
    <w:rsid w:val="008139E0"/>
    <w:rsid w:val="00817B2E"/>
    <w:rsid w:val="00820B8E"/>
    <w:rsid w:val="00823692"/>
    <w:rsid w:val="008240A6"/>
    <w:rsid w:val="00831672"/>
    <w:rsid w:val="00832E7E"/>
    <w:rsid w:val="008347A1"/>
    <w:rsid w:val="008375FF"/>
    <w:rsid w:val="00843252"/>
    <w:rsid w:val="00847492"/>
    <w:rsid w:val="0084769C"/>
    <w:rsid w:val="008574BF"/>
    <w:rsid w:val="0086066C"/>
    <w:rsid w:val="0086368A"/>
    <w:rsid w:val="0086474C"/>
    <w:rsid w:val="0086680D"/>
    <w:rsid w:val="00881613"/>
    <w:rsid w:val="00882FE1"/>
    <w:rsid w:val="00884158"/>
    <w:rsid w:val="00887B66"/>
    <w:rsid w:val="008961A9"/>
    <w:rsid w:val="0089632F"/>
    <w:rsid w:val="0089675A"/>
    <w:rsid w:val="00897432"/>
    <w:rsid w:val="008A383C"/>
    <w:rsid w:val="008A5DCD"/>
    <w:rsid w:val="008A72EF"/>
    <w:rsid w:val="008B5464"/>
    <w:rsid w:val="008B55BC"/>
    <w:rsid w:val="008C3F39"/>
    <w:rsid w:val="008C523C"/>
    <w:rsid w:val="008C59B6"/>
    <w:rsid w:val="008C6FD4"/>
    <w:rsid w:val="008D17D3"/>
    <w:rsid w:val="008D2F8A"/>
    <w:rsid w:val="008D7F95"/>
    <w:rsid w:val="008E1094"/>
    <w:rsid w:val="008E112C"/>
    <w:rsid w:val="008E31E7"/>
    <w:rsid w:val="008E48E2"/>
    <w:rsid w:val="008E70C1"/>
    <w:rsid w:val="008E725A"/>
    <w:rsid w:val="008E79D6"/>
    <w:rsid w:val="008F34E3"/>
    <w:rsid w:val="008F3DC1"/>
    <w:rsid w:val="008F58C5"/>
    <w:rsid w:val="008F6DF1"/>
    <w:rsid w:val="00902779"/>
    <w:rsid w:val="0091150C"/>
    <w:rsid w:val="00915AFF"/>
    <w:rsid w:val="00923E8C"/>
    <w:rsid w:val="0093128D"/>
    <w:rsid w:val="00942B5F"/>
    <w:rsid w:val="009431C1"/>
    <w:rsid w:val="009468A2"/>
    <w:rsid w:val="00947DDE"/>
    <w:rsid w:val="009502ED"/>
    <w:rsid w:val="009542F6"/>
    <w:rsid w:val="00956ABF"/>
    <w:rsid w:val="009625CC"/>
    <w:rsid w:val="00962BCC"/>
    <w:rsid w:val="00963C39"/>
    <w:rsid w:val="00964BF7"/>
    <w:rsid w:val="00973659"/>
    <w:rsid w:val="0097470E"/>
    <w:rsid w:val="00981059"/>
    <w:rsid w:val="009929FF"/>
    <w:rsid w:val="009A3316"/>
    <w:rsid w:val="009A57AD"/>
    <w:rsid w:val="009A6388"/>
    <w:rsid w:val="009A6576"/>
    <w:rsid w:val="009B23F1"/>
    <w:rsid w:val="009B3F0B"/>
    <w:rsid w:val="009C7B9E"/>
    <w:rsid w:val="009D24FD"/>
    <w:rsid w:val="009E2DA2"/>
    <w:rsid w:val="009F116F"/>
    <w:rsid w:val="009F57B8"/>
    <w:rsid w:val="00A008D4"/>
    <w:rsid w:val="00A015D2"/>
    <w:rsid w:val="00A149D3"/>
    <w:rsid w:val="00A20017"/>
    <w:rsid w:val="00A229ED"/>
    <w:rsid w:val="00A24A98"/>
    <w:rsid w:val="00A32A1D"/>
    <w:rsid w:val="00A334A3"/>
    <w:rsid w:val="00A41FE6"/>
    <w:rsid w:val="00A42D79"/>
    <w:rsid w:val="00A4449B"/>
    <w:rsid w:val="00A50A28"/>
    <w:rsid w:val="00A52BF5"/>
    <w:rsid w:val="00A610DC"/>
    <w:rsid w:val="00A66774"/>
    <w:rsid w:val="00A836DF"/>
    <w:rsid w:val="00A83714"/>
    <w:rsid w:val="00A83CAE"/>
    <w:rsid w:val="00A862B9"/>
    <w:rsid w:val="00A92599"/>
    <w:rsid w:val="00A937F8"/>
    <w:rsid w:val="00A9772D"/>
    <w:rsid w:val="00AA6ED6"/>
    <w:rsid w:val="00AA7F4C"/>
    <w:rsid w:val="00AC0042"/>
    <w:rsid w:val="00AC495A"/>
    <w:rsid w:val="00AC4AEC"/>
    <w:rsid w:val="00AC51DB"/>
    <w:rsid w:val="00AC5A38"/>
    <w:rsid w:val="00AE1032"/>
    <w:rsid w:val="00AE1925"/>
    <w:rsid w:val="00AE6AEA"/>
    <w:rsid w:val="00AF44F0"/>
    <w:rsid w:val="00AF7754"/>
    <w:rsid w:val="00B01159"/>
    <w:rsid w:val="00B15A55"/>
    <w:rsid w:val="00B1749E"/>
    <w:rsid w:val="00B17C59"/>
    <w:rsid w:val="00B2001B"/>
    <w:rsid w:val="00B20D82"/>
    <w:rsid w:val="00B24310"/>
    <w:rsid w:val="00B26340"/>
    <w:rsid w:val="00B30C9D"/>
    <w:rsid w:val="00B32023"/>
    <w:rsid w:val="00B35DCE"/>
    <w:rsid w:val="00B368F8"/>
    <w:rsid w:val="00B369C7"/>
    <w:rsid w:val="00B37E76"/>
    <w:rsid w:val="00B418A9"/>
    <w:rsid w:val="00B41E3E"/>
    <w:rsid w:val="00B53468"/>
    <w:rsid w:val="00B53990"/>
    <w:rsid w:val="00B57201"/>
    <w:rsid w:val="00B57698"/>
    <w:rsid w:val="00B57D29"/>
    <w:rsid w:val="00B60A3B"/>
    <w:rsid w:val="00B60BDA"/>
    <w:rsid w:val="00B61800"/>
    <w:rsid w:val="00B63D3F"/>
    <w:rsid w:val="00B656BC"/>
    <w:rsid w:val="00B66383"/>
    <w:rsid w:val="00B72929"/>
    <w:rsid w:val="00B73F67"/>
    <w:rsid w:val="00B75AED"/>
    <w:rsid w:val="00B80203"/>
    <w:rsid w:val="00B81557"/>
    <w:rsid w:val="00B81E52"/>
    <w:rsid w:val="00B8323F"/>
    <w:rsid w:val="00B85D6C"/>
    <w:rsid w:val="00B915A4"/>
    <w:rsid w:val="00B96430"/>
    <w:rsid w:val="00B966F9"/>
    <w:rsid w:val="00B97DAF"/>
    <w:rsid w:val="00BA3E76"/>
    <w:rsid w:val="00BB0A95"/>
    <w:rsid w:val="00BB1C8E"/>
    <w:rsid w:val="00BC24DF"/>
    <w:rsid w:val="00BC4FA7"/>
    <w:rsid w:val="00BC6A25"/>
    <w:rsid w:val="00BD16D3"/>
    <w:rsid w:val="00BD1ED8"/>
    <w:rsid w:val="00BD2815"/>
    <w:rsid w:val="00BE1D99"/>
    <w:rsid w:val="00BE22CE"/>
    <w:rsid w:val="00BE5CB4"/>
    <w:rsid w:val="00BE6BEC"/>
    <w:rsid w:val="00BF54C7"/>
    <w:rsid w:val="00BF7455"/>
    <w:rsid w:val="00C00487"/>
    <w:rsid w:val="00C123D3"/>
    <w:rsid w:val="00C16AC0"/>
    <w:rsid w:val="00C17837"/>
    <w:rsid w:val="00C2044F"/>
    <w:rsid w:val="00C25977"/>
    <w:rsid w:val="00C40469"/>
    <w:rsid w:val="00C50833"/>
    <w:rsid w:val="00C52545"/>
    <w:rsid w:val="00C53FFB"/>
    <w:rsid w:val="00C5558C"/>
    <w:rsid w:val="00C55EFB"/>
    <w:rsid w:val="00C65E6D"/>
    <w:rsid w:val="00C71D31"/>
    <w:rsid w:val="00C7441B"/>
    <w:rsid w:val="00C75325"/>
    <w:rsid w:val="00C75772"/>
    <w:rsid w:val="00C77844"/>
    <w:rsid w:val="00C80F08"/>
    <w:rsid w:val="00C81E3D"/>
    <w:rsid w:val="00C90149"/>
    <w:rsid w:val="00C93170"/>
    <w:rsid w:val="00C9502E"/>
    <w:rsid w:val="00CA00DF"/>
    <w:rsid w:val="00CA0324"/>
    <w:rsid w:val="00CB18DD"/>
    <w:rsid w:val="00CB2402"/>
    <w:rsid w:val="00CB3DAF"/>
    <w:rsid w:val="00CB77A7"/>
    <w:rsid w:val="00CB7AE8"/>
    <w:rsid w:val="00CC0499"/>
    <w:rsid w:val="00CC2987"/>
    <w:rsid w:val="00CD13BC"/>
    <w:rsid w:val="00CD20E5"/>
    <w:rsid w:val="00CD7861"/>
    <w:rsid w:val="00CE02ED"/>
    <w:rsid w:val="00CE1BC0"/>
    <w:rsid w:val="00CE2B75"/>
    <w:rsid w:val="00CE332B"/>
    <w:rsid w:val="00CF22C8"/>
    <w:rsid w:val="00CF2D78"/>
    <w:rsid w:val="00CF5288"/>
    <w:rsid w:val="00CF55DC"/>
    <w:rsid w:val="00CF5CC7"/>
    <w:rsid w:val="00D01506"/>
    <w:rsid w:val="00D023C9"/>
    <w:rsid w:val="00D02C1E"/>
    <w:rsid w:val="00D05BE8"/>
    <w:rsid w:val="00D05CF6"/>
    <w:rsid w:val="00D068FF"/>
    <w:rsid w:val="00D07899"/>
    <w:rsid w:val="00D1356F"/>
    <w:rsid w:val="00D138E9"/>
    <w:rsid w:val="00D15FC4"/>
    <w:rsid w:val="00D16DDF"/>
    <w:rsid w:val="00D209C0"/>
    <w:rsid w:val="00D240DE"/>
    <w:rsid w:val="00D3052D"/>
    <w:rsid w:val="00D32892"/>
    <w:rsid w:val="00D3332A"/>
    <w:rsid w:val="00D55088"/>
    <w:rsid w:val="00D578F7"/>
    <w:rsid w:val="00D6130F"/>
    <w:rsid w:val="00D646E0"/>
    <w:rsid w:val="00D648CD"/>
    <w:rsid w:val="00D66474"/>
    <w:rsid w:val="00D6734F"/>
    <w:rsid w:val="00D67B02"/>
    <w:rsid w:val="00D7696A"/>
    <w:rsid w:val="00D77881"/>
    <w:rsid w:val="00D807AC"/>
    <w:rsid w:val="00D8281B"/>
    <w:rsid w:val="00D83BD7"/>
    <w:rsid w:val="00D862EE"/>
    <w:rsid w:val="00D90DBF"/>
    <w:rsid w:val="00DA018F"/>
    <w:rsid w:val="00DA66E7"/>
    <w:rsid w:val="00DA69F4"/>
    <w:rsid w:val="00DA7DDB"/>
    <w:rsid w:val="00DB0E86"/>
    <w:rsid w:val="00DB1489"/>
    <w:rsid w:val="00DB1BBF"/>
    <w:rsid w:val="00DB34DC"/>
    <w:rsid w:val="00DC0E47"/>
    <w:rsid w:val="00DC0FD9"/>
    <w:rsid w:val="00DC2153"/>
    <w:rsid w:val="00DD2910"/>
    <w:rsid w:val="00DD2C73"/>
    <w:rsid w:val="00DD432D"/>
    <w:rsid w:val="00DD45FC"/>
    <w:rsid w:val="00DD784E"/>
    <w:rsid w:val="00DE0E3F"/>
    <w:rsid w:val="00DE5764"/>
    <w:rsid w:val="00DF14BA"/>
    <w:rsid w:val="00DF6F4C"/>
    <w:rsid w:val="00E0298E"/>
    <w:rsid w:val="00E12BD1"/>
    <w:rsid w:val="00E1729E"/>
    <w:rsid w:val="00E21C61"/>
    <w:rsid w:val="00E225E5"/>
    <w:rsid w:val="00E25F08"/>
    <w:rsid w:val="00E27973"/>
    <w:rsid w:val="00E321AD"/>
    <w:rsid w:val="00E33784"/>
    <w:rsid w:val="00E33A9C"/>
    <w:rsid w:val="00E35BFA"/>
    <w:rsid w:val="00E3711C"/>
    <w:rsid w:val="00E37698"/>
    <w:rsid w:val="00E40163"/>
    <w:rsid w:val="00E4243B"/>
    <w:rsid w:val="00E435B5"/>
    <w:rsid w:val="00E44F7A"/>
    <w:rsid w:val="00E45F31"/>
    <w:rsid w:val="00E466B6"/>
    <w:rsid w:val="00E574D8"/>
    <w:rsid w:val="00E60A65"/>
    <w:rsid w:val="00E61892"/>
    <w:rsid w:val="00E656C4"/>
    <w:rsid w:val="00E671F6"/>
    <w:rsid w:val="00E67F85"/>
    <w:rsid w:val="00E73C71"/>
    <w:rsid w:val="00E82160"/>
    <w:rsid w:val="00E83FC7"/>
    <w:rsid w:val="00E93237"/>
    <w:rsid w:val="00E95C7A"/>
    <w:rsid w:val="00EA1F34"/>
    <w:rsid w:val="00EA3710"/>
    <w:rsid w:val="00EB0E51"/>
    <w:rsid w:val="00EB2BB4"/>
    <w:rsid w:val="00EB62EB"/>
    <w:rsid w:val="00ED2A55"/>
    <w:rsid w:val="00EE2C66"/>
    <w:rsid w:val="00EE5EB6"/>
    <w:rsid w:val="00EE6AF8"/>
    <w:rsid w:val="00EE6C20"/>
    <w:rsid w:val="00EF0088"/>
    <w:rsid w:val="00EF392D"/>
    <w:rsid w:val="00EF531D"/>
    <w:rsid w:val="00EF5DA6"/>
    <w:rsid w:val="00EF5DDF"/>
    <w:rsid w:val="00F01737"/>
    <w:rsid w:val="00F05521"/>
    <w:rsid w:val="00F077FB"/>
    <w:rsid w:val="00F15335"/>
    <w:rsid w:val="00F15EDC"/>
    <w:rsid w:val="00F20D05"/>
    <w:rsid w:val="00F22AE3"/>
    <w:rsid w:val="00F25646"/>
    <w:rsid w:val="00F2622D"/>
    <w:rsid w:val="00F266D7"/>
    <w:rsid w:val="00F27345"/>
    <w:rsid w:val="00F300E1"/>
    <w:rsid w:val="00F30EAA"/>
    <w:rsid w:val="00F31FAD"/>
    <w:rsid w:val="00F33647"/>
    <w:rsid w:val="00F34A41"/>
    <w:rsid w:val="00F35B5E"/>
    <w:rsid w:val="00F3733F"/>
    <w:rsid w:val="00F65600"/>
    <w:rsid w:val="00F65A65"/>
    <w:rsid w:val="00F7140C"/>
    <w:rsid w:val="00F714FF"/>
    <w:rsid w:val="00F81DC4"/>
    <w:rsid w:val="00F81E25"/>
    <w:rsid w:val="00F8518C"/>
    <w:rsid w:val="00F854B2"/>
    <w:rsid w:val="00F95A54"/>
    <w:rsid w:val="00FA20DC"/>
    <w:rsid w:val="00FA414A"/>
    <w:rsid w:val="00FA6811"/>
    <w:rsid w:val="00FA6A64"/>
    <w:rsid w:val="00FA7893"/>
    <w:rsid w:val="00FB68A9"/>
    <w:rsid w:val="00FC3741"/>
    <w:rsid w:val="00FC376A"/>
    <w:rsid w:val="00FC4169"/>
    <w:rsid w:val="00FC4436"/>
    <w:rsid w:val="00FD1361"/>
    <w:rsid w:val="00FD2171"/>
    <w:rsid w:val="00FD5C2A"/>
    <w:rsid w:val="00FE0446"/>
    <w:rsid w:val="00FE44C8"/>
    <w:rsid w:val="00FE652D"/>
    <w:rsid w:val="00FF179E"/>
    <w:rsid w:val="00FF5439"/>
    <w:rsid w:val="00FF58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915AFF"/>
    <w:pPr>
      <w:tabs>
        <w:tab w:val="right" w:leader="dot" w:pos="9962"/>
      </w:tabs>
      <w:spacing w:after="0" w:line="240" w:lineRule="auto"/>
      <w:ind w:left="142" w:hanging="142"/>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0"/>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480D76"/>
    <w:pPr>
      <w:spacing w:after="12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paragraph" w:styleId="Turinys3">
    <w:name w:val="toc 3"/>
    <w:basedOn w:val="prastasis"/>
    <w:next w:val="prastasis"/>
    <w:autoRedefine/>
    <w:uiPriority w:val="39"/>
    <w:unhideWhenUsed/>
    <w:rsid w:val="00565725"/>
    <w:pPr>
      <w:spacing w:after="100"/>
      <w:ind w:left="440"/>
    </w:pPr>
  </w:style>
  <w:style w:type="character" w:customStyle="1" w:styleId="apple-converted-space">
    <w:name w:val="apple-converted-space"/>
    <w:basedOn w:val="Numatytasispastraiposriftas"/>
    <w:rsid w:val="008F58C5"/>
  </w:style>
  <w:style w:type="character" w:customStyle="1" w:styleId="cf31">
    <w:name w:val="cf31"/>
    <w:basedOn w:val="Numatytasispastraiposriftas"/>
    <w:rsid w:val="008F58C5"/>
    <w:rPr>
      <w:rFonts w:ascii="Segoe UI" w:hAnsi="Segoe UI" w:cs="Segoe UI" w:hint="default"/>
      <w:i/>
      <w:iCs/>
      <w:sz w:val="18"/>
      <w:szCs w:val="18"/>
    </w:rPr>
  </w:style>
  <w:style w:type="character" w:customStyle="1" w:styleId="cf41">
    <w:name w:val="cf41"/>
    <w:basedOn w:val="Numatytasispastraiposriftas"/>
    <w:rsid w:val="008F58C5"/>
    <w:rPr>
      <w:rFonts w:ascii="Segoe UI" w:hAnsi="Segoe UI" w:cs="Segoe UI" w:hint="default"/>
      <w:i/>
      <w:iCs/>
      <w:sz w:val="18"/>
      <w:szCs w:val="18"/>
      <w:shd w:val="clear" w:color="auto" w:fill="FFFFFF"/>
    </w:rPr>
  </w:style>
  <w:style w:type="character" w:customStyle="1" w:styleId="cf51">
    <w:name w:val="cf51"/>
    <w:basedOn w:val="Numatytasispastraiposriftas"/>
    <w:rsid w:val="008F58C5"/>
    <w:rPr>
      <w:rFonts w:ascii="Segoe UI" w:hAnsi="Segoe UI" w:cs="Segoe UI" w:hint="default"/>
      <w:i/>
      <w:iCs/>
      <w:sz w:val="18"/>
      <w:szCs w:val="18"/>
    </w:rPr>
  </w:style>
  <w:style w:type="character" w:customStyle="1" w:styleId="cf61">
    <w:name w:val="cf61"/>
    <w:basedOn w:val="Numatytasispastraiposriftas"/>
    <w:rsid w:val="008F58C5"/>
    <w:rPr>
      <w:rFonts w:ascii="Segoe UI" w:hAnsi="Segoe UI" w:cs="Segoe UI" w:hint="default"/>
      <w:sz w:val="18"/>
      <w:szCs w:val="18"/>
    </w:rPr>
  </w:style>
  <w:style w:type="character" w:customStyle="1" w:styleId="cf71">
    <w:name w:val="cf71"/>
    <w:basedOn w:val="Numatytasispastraiposriftas"/>
    <w:rsid w:val="008F58C5"/>
    <w:rPr>
      <w:rFonts w:ascii="Segoe UI" w:hAnsi="Segoe UI" w:cs="Segoe UI" w:hint="default"/>
      <w:i/>
      <w:iCs/>
      <w:sz w:val="18"/>
      <w:szCs w:val="18"/>
    </w:rPr>
  </w:style>
  <w:style w:type="character" w:customStyle="1" w:styleId="cf81">
    <w:name w:val="cf81"/>
    <w:basedOn w:val="Numatytasispastraiposriftas"/>
    <w:rsid w:val="008F58C5"/>
    <w:rPr>
      <w:rFonts w:ascii="Segoe UI" w:hAnsi="Segoe UI" w:cs="Segoe UI" w:hint="default"/>
      <w:sz w:val="18"/>
      <w:szCs w:val="18"/>
    </w:rPr>
  </w:style>
  <w:style w:type="paragraph" w:customStyle="1" w:styleId="TableParagraph">
    <w:name w:val="Table Paragraph"/>
    <w:basedOn w:val="prastasis"/>
    <w:uiPriority w:val="1"/>
    <w:qFormat/>
    <w:rsid w:val="00FC376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eapdorotaspaminjimas1">
    <w:name w:val="Neapdorotas paminėjimas1"/>
    <w:basedOn w:val="Numatytasispastraiposriftas"/>
    <w:uiPriority w:val="99"/>
    <w:semiHidden/>
    <w:unhideWhenUsed/>
    <w:rsid w:val="001975F4"/>
    <w:rPr>
      <w:color w:val="605E5C"/>
      <w:shd w:val="clear" w:color="auto" w:fill="E1DFDD"/>
    </w:rPr>
  </w:style>
  <w:style w:type="numbering" w:customStyle="1" w:styleId="Esamassraas1">
    <w:name w:val="Esamas sąrašas1"/>
    <w:uiPriority w:val="99"/>
    <w:rsid w:val="0064793E"/>
    <w:pPr>
      <w:numPr>
        <w:numId w:val="31"/>
      </w:numPr>
    </w:pPr>
  </w:style>
  <w:style w:type="paragraph" w:customStyle="1" w:styleId="paragraph">
    <w:name w:val="paragraph"/>
    <w:basedOn w:val="prastasis"/>
    <w:rsid w:val="00322C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Numatytasispastraiposriftas"/>
    <w:rsid w:val="00322CE3"/>
  </w:style>
  <w:style w:type="character" w:customStyle="1" w:styleId="eop">
    <w:name w:val="eop"/>
    <w:basedOn w:val="Numatytasispastraiposriftas"/>
    <w:rsid w:val="00322CE3"/>
  </w:style>
  <w:style w:type="paragraph" w:customStyle="1" w:styleId="Normal2">
    <w:name w:val="Normal2"/>
    <w:qFormat/>
    <w:rsid w:val="00B41E3E"/>
    <w:rPr>
      <w:rFonts w:ascii="Calibri" w:eastAsia="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1">
      <w:bodyDiv w:val="1"/>
      <w:marLeft w:val="0"/>
      <w:marRight w:val="0"/>
      <w:marTop w:val="0"/>
      <w:marBottom w:val="0"/>
      <w:divBdr>
        <w:top w:val="none" w:sz="0" w:space="0" w:color="auto"/>
        <w:left w:val="none" w:sz="0" w:space="0" w:color="auto"/>
        <w:bottom w:val="none" w:sz="0" w:space="0" w:color="auto"/>
        <w:right w:val="none" w:sz="0" w:space="0" w:color="auto"/>
      </w:divBdr>
    </w:div>
    <w:div w:id="40178963">
      <w:bodyDiv w:val="1"/>
      <w:marLeft w:val="0"/>
      <w:marRight w:val="0"/>
      <w:marTop w:val="0"/>
      <w:marBottom w:val="0"/>
      <w:divBdr>
        <w:top w:val="none" w:sz="0" w:space="0" w:color="auto"/>
        <w:left w:val="none" w:sz="0" w:space="0" w:color="auto"/>
        <w:bottom w:val="none" w:sz="0" w:space="0" w:color="auto"/>
        <w:right w:val="none" w:sz="0" w:space="0" w:color="auto"/>
      </w:divBdr>
    </w:div>
    <w:div w:id="40790011">
      <w:bodyDiv w:val="1"/>
      <w:marLeft w:val="0"/>
      <w:marRight w:val="0"/>
      <w:marTop w:val="0"/>
      <w:marBottom w:val="0"/>
      <w:divBdr>
        <w:top w:val="none" w:sz="0" w:space="0" w:color="auto"/>
        <w:left w:val="none" w:sz="0" w:space="0" w:color="auto"/>
        <w:bottom w:val="none" w:sz="0" w:space="0" w:color="auto"/>
        <w:right w:val="none" w:sz="0" w:space="0" w:color="auto"/>
      </w:divBdr>
    </w:div>
    <w:div w:id="67919261">
      <w:bodyDiv w:val="1"/>
      <w:marLeft w:val="0"/>
      <w:marRight w:val="0"/>
      <w:marTop w:val="0"/>
      <w:marBottom w:val="0"/>
      <w:divBdr>
        <w:top w:val="none" w:sz="0" w:space="0" w:color="auto"/>
        <w:left w:val="none" w:sz="0" w:space="0" w:color="auto"/>
        <w:bottom w:val="none" w:sz="0" w:space="0" w:color="auto"/>
        <w:right w:val="none" w:sz="0" w:space="0" w:color="auto"/>
      </w:divBdr>
    </w:div>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90971806">
      <w:bodyDiv w:val="1"/>
      <w:marLeft w:val="0"/>
      <w:marRight w:val="0"/>
      <w:marTop w:val="0"/>
      <w:marBottom w:val="0"/>
      <w:divBdr>
        <w:top w:val="none" w:sz="0" w:space="0" w:color="auto"/>
        <w:left w:val="none" w:sz="0" w:space="0" w:color="auto"/>
        <w:bottom w:val="none" w:sz="0" w:space="0" w:color="auto"/>
        <w:right w:val="none" w:sz="0" w:space="0" w:color="auto"/>
      </w:divBdr>
    </w:div>
    <w:div w:id="202446540">
      <w:bodyDiv w:val="1"/>
      <w:marLeft w:val="0"/>
      <w:marRight w:val="0"/>
      <w:marTop w:val="0"/>
      <w:marBottom w:val="0"/>
      <w:divBdr>
        <w:top w:val="none" w:sz="0" w:space="0" w:color="auto"/>
        <w:left w:val="none" w:sz="0" w:space="0" w:color="auto"/>
        <w:bottom w:val="none" w:sz="0" w:space="0" w:color="auto"/>
        <w:right w:val="none" w:sz="0" w:space="0" w:color="auto"/>
      </w:divBdr>
    </w:div>
    <w:div w:id="215044097">
      <w:bodyDiv w:val="1"/>
      <w:marLeft w:val="0"/>
      <w:marRight w:val="0"/>
      <w:marTop w:val="0"/>
      <w:marBottom w:val="0"/>
      <w:divBdr>
        <w:top w:val="none" w:sz="0" w:space="0" w:color="auto"/>
        <w:left w:val="none" w:sz="0" w:space="0" w:color="auto"/>
        <w:bottom w:val="none" w:sz="0" w:space="0" w:color="auto"/>
        <w:right w:val="none" w:sz="0" w:space="0" w:color="auto"/>
      </w:divBdr>
    </w:div>
    <w:div w:id="226428562">
      <w:bodyDiv w:val="1"/>
      <w:marLeft w:val="0"/>
      <w:marRight w:val="0"/>
      <w:marTop w:val="0"/>
      <w:marBottom w:val="0"/>
      <w:divBdr>
        <w:top w:val="none" w:sz="0" w:space="0" w:color="auto"/>
        <w:left w:val="none" w:sz="0" w:space="0" w:color="auto"/>
        <w:bottom w:val="none" w:sz="0" w:space="0" w:color="auto"/>
        <w:right w:val="none" w:sz="0" w:space="0" w:color="auto"/>
      </w:divBdr>
    </w:div>
    <w:div w:id="261377699">
      <w:bodyDiv w:val="1"/>
      <w:marLeft w:val="0"/>
      <w:marRight w:val="0"/>
      <w:marTop w:val="0"/>
      <w:marBottom w:val="0"/>
      <w:divBdr>
        <w:top w:val="none" w:sz="0" w:space="0" w:color="auto"/>
        <w:left w:val="none" w:sz="0" w:space="0" w:color="auto"/>
        <w:bottom w:val="none" w:sz="0" w:space="0" w:color="auto"/>
        <w:right w:val="none" w:sz="0" w:space="0" w:color="auto"/>
      </w:divBdr>
    </w:div>
    <w:div w:id="263273861">
      <w:bodyDiv w:val="1"/>
      <w:marLeft w:val="0"/>
      <w:marRight w:val="0"/>
      <w:marTop w:val="0"/>
      <w:marBottom w:val="0"/>
      <w:divBdr>
        <w:top w:val="none" w:sz="0" w:space="0" w:color="auto"/>
        <w:left w:val="none" w:sz="0" w:space="0" w:color="auto"/>
        <w:bottom w:val="none" w:sz="0" w:space="0" w:color="auto"/>
        <w:right w:val="none" w:sz="0" w:space="0" w:color="auto"/>
      </w:divBdr>
    </w:div>
    <w:div w:id="342125263">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410473112">
      <w:bodyDiv w:val="1"/>
      <w:marLeft w:val="0"/>
      <w:marRight w:val="0"/>
      <w:marTop w:val="0"/>
      <w:marBottom w:val="0"/>
      <w:divBdr>
        <w:top w:val="none" w:sz="0" w:space="0" w:color="auto"/>
        <w:left w:val="none" w:sz="0" w:space="0" w:color="auto"/>
        <w:bottom w:val="none" w:sz="0" w:space="0" w:color="auto"/>
        <w:right w:val="none" w:sz="0" w:space="0" w:color="auto"/>
      </w:divBdr>
    </w:div>
    <w:div w:id="450561564">
      <w:bodyDiv w:val="1"/>
      <w:marLeft w:val="0"/>
      <w:marRight w:val="0"/>
      <w:marTop w:val="0"/>
      <w:marBottom w:val="0"/>
      <w:divBdr>
        <w:top w:val="none" w:sz="0" w:space="0" w:color="auto"/>
        <w:left w:val="none" w:sz="0" w:space="0" w:color="auto"/>
        <w:bottom w:val="none" w:sz="0" w:space="0" w:color="auto"/>
        <w:right w:val="none" w:sz="0" w:space="0" w:color="auto"/>
      </w:divBdr>
    </w:div>
    <w:div w:id="484274904">
      <w:bodyDiv w:val="1"/>
      <w:marLeft w:val="0"/>
      <w:marRight w:val="0"/>
      <w:marTop w:val="0"/>
      <w:marBottom w:val="0"/>
      <w:divBdr>
        <w:top w:val="none" w:sz="0" w:space="0" w:color="auto"/>
        <w:left w:val="none" w:sz="0" w:space="0" w:color="auto"/>
        <w:bottom w:val="none" w:sz="0" w:space="0" w:color="auto"/>
        <w:right w:val="none" w:sz="0" w:space="0" w:color="auto"/>
      </w:divBdr>
    </w:div>
    <w:div w:id="516581467">
      <w:bodyDiv w:val="1"/>
      <w:marLeft w:val="0"/>
      <w:marRight w:val="0"/>
      <w:marTop w:val="0"/>
      <w:marBottom w:val="0"/>
      <w:divBdr>
        <w:top w:val="none" w:sz="0" w:space="0" w:color="auto"/>
        <w:left w:val="none" w:sz="0" w:space="0" w:color="auto"/>
        <w:bottom w:val="none" w:sz="0" w:space="0" w:color="auto"/>
        <w:right w:val="none" w:sz="0" w:space="0" w:color="auto"/>
      </w:divBdr>
    </w:div>
    <w:div w:id="741875607">
      <w:bodyDiv w:val="1"/>
      <w:marLeft w:val="0"/>
      <w:marRight w:val="0"/>
      <w:marTop w:val="0"/>
      <w:marBottom w:val="0"/>
      <w:divBdr>
        <w:top w:val="none" w:sz="0" w:space="0" w:color="auto"/>
        <w:left w:val="none" w:sz="0" w:space="0" w:color="auto"/>
        <w:bottom w:val="none" w:sz="0" w:space="0" w:color="auto"/>
        <w:right w:val="none" w:sz="0" w:space="0" w:color="auto"/>
      </w:divBdr>
    </w:div>
    <w:div w:id="811941053">
      <w:bodyDiv w:val="1"/>
      <w:marLeft w:val="0"/>
      <w:marRight w:val="0"/>
      <w:marTop w:val="0"/>
      <w:marBottom w:val="0"/>
      <w:divBdr>
        <w:top w:val="none" w:sz="0" w:space="0" w:color="auto"/>
        <w:left w:val="none" w:sz="0" w:space="0" w:color="auto"/>
        <w:bottom w:val="none" w:sz="0" w:space="0" w:color="auto"/>
        <w:right w:val="none" w:sz="0" w:space="0" w:color="auto"/>
      </w:divBdr>
    </w:div>
    <w:div w:id="828600079">
      <w:bodyDiv w:val="1"/>
      <w:marLeft w:val="0"/>
      <w:marRight w:val="0"/>
      <w:marTop w:val="0"/>
      <w:marBottom w:val="0"/>
      <w:divBdr>
        <w:top w:val="none" w:sz="0" w:space="0" w:color="auto"/>
        <w:left w:val="none" w:sz="0" w:space="0" w:color="auto"/>
        <w:bottom w:val="none" w:sz="0" w:space="0" w:color="auto"/>
        <w:right w:val="none" w:sz="0" w:space="0" w:color="auto"/>
      </w:divBdr>
    </w:div>
    <w:div w:id="869686664">
      <w:bodyDiv w:val="1"/>
      <w:marLeft w:val="0"/>
      <w:marRight w:val="0"/>
      <w:marTop w:val="0"/>
      <w:marBottom w:val="0"/>
      <w:divBdr>
        <w:top w:val="none" w:sz="0" w:space="0" w:color="auto"/>
        <w:left w:val="none" w:sz="0" w:space="0" w:color="auto"/>
        <w:bottom w:val="none" w:sz="0" w:space="0" w:color="auto"/>
        <w:right w:val="none" w:sz="0" w:space="0" w:color="auto"/>
      </w:divBdr>
    </w:div>
    <w:div w:id="1007682096">
      <w:bodyDiv w:val="1"/>
      <w:marLeft w:val="0"/>
      <w:marRight w:val="0"/>
      <w:marTop w:val="0"/>
      <w:marBottom w:val="0"/>
      <w:divBdr>
        <w:top w:val="none" w:sz="0" w:space="0" w:color="auto"/>
        <w:left w:val="none" w:sz="0" w:space="0" w:color="auto"/>
        <w:bottom w:val="none" w:sz="0" w:space="0" w:color="auto"/>
        <w:right w:val="none" w:sz="0" w:space="0" w:color="auto"/>
      </w:divBdr>
    </w:div>
    <w:div w:id="106248819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84118827">
      <w:bodyDiv w:val="1"/>
      <w:marLeft w:val="0"/>
      <w:marRight w:val="0"/>
      <w:marTop w:val="0"/>
      <w:marBottom w:val="0"/>
      <w:divBdr>
        <w:top w:val="none" w:sz="0" w:space="0" w:color="auto"/>
        <w:left w:val="none" w:sz="0" w:space="0" w:color="auto"/>
        <w:bottom w:val="none" w:sz="0" w:space="0" w:color="auto"/>
        <w:right w:val="none" w:sz="0" w:space="0" w:color="auto"/>
      </w:divBdr>
    </w:div>
    <w:div w:id="1320186257">
      <w:bodyDiv w:val="1"/>
      <w:marLeft w:val="0"/>
      <w:marRight w:val="0"/>
      <w:marTop w:val="0"/>
      <w:marBottom w:val="0"/>
      <w:divBdr>
        <w:top w:val="none" w:sz="0" w:space="0" w:color="auto"/>
        <w:left w:val="none" w:sz="0" w:space="0" w:color="auto"/>
        <w:bottom w:val="none" w:sz="0" w:space="0" w:color="auto"/>
        <w:right w:val="none" w:sz="0" w:space="0" w:color="auto"/>
      </w:divBdr>
    </w:div>
    <w:div w:id="1507406696">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715764082">
      <w:bodyDiv w:val="1"/>
      <w:marLeft w:val="0"/>
      <w:marRight w:val="0"/>
      <w:marTop w:val="0"/>
      <w:marBottom w:val="0"/>
      <w:divBdr>
        <w:top w:val="none" w:sz="0" w:space="0" w:color="auto"/>
        <w:left w:val="none" w:sz="0" w:space="0" w:color="auto"/>
        <w:bottom w:val="none" w:sz="0" w:space="0" w:color="auto"/>
        <w:right w:val="none" w:sz="0" w:space="0" w:color="auto"/>
      </w:divBdr>
    </w:div>
    <w:div w:id="1771656597">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2000961626">
      <w:bodyDiv w:val="1"/>
      <w:marLeft w:val="0"/>
      <w:marRight w:val="0"/>
      <w:marTop w:val="0"/>
      <w:marBottom w:val="0"/>
      <w:divBdr>
        <w:top w:val="none" w:sz="0" w:space="0" w:color="auto"/>
        <w:left w:val="none" w:sz="0" w:space="0" w:color="auto"/>
        <w:bottom w:val="none" w:sz="0" w:space="0" w:color="auto"/>
        <w:right w:val="none" w:sz="0" w:space="0" w:color="auto"/>
      </w:divBdr>
    </w:div>
    <w:div w:id="20163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ALL/?uri=CELEX%3A32015R2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9D5B-5900-4597-BB03-00762A50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15981</Words>
  <Characters>91097</Characters>
  <Application>Microsoft Office Word</Application>
  <DocSecurity>0</DocSecurity>
  <Lines>759</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Svajūnė Kairytė</dc:creator>
  <cp:keywords/>
  <dc:description/>
  <cp:lastModifiedBy>Pirkimai</cp:lastModifiedBy>
  <cp:revision>4</cp:revision>
  <cp:lastPrinted>2025-01-09T13:01:00Z</cp:lastPrinted>
  <dcterms:created xsi:type="dcterms:W3CDTF">2026-03-02T06:27:00Z</dcterms:created>
  <dcterms:modified xsi:type="dcterms:W3CDTF">2026-03-02T06:35:00Z</dcterms:modified>
</cp:coreProperties>
</file>