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6B6D28"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PACIENTŲ ŠILDYMO SISTEMOS ČIUŽINIAI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B6D28">
        <w:rPr>
          <w:rFonts w:asciiTheme="majorHAnsi" w:hAnsiTheme="majorHAnsi"/>
          <w:b/>
          <w:color w:val="1F497D" w:themeColor="text2"/>
          <w:sz w:val="22"/>
          <w:szCs w:val="22"/>
        </w:rPr>
        <w:t>pacientų šildymo sistemos čiužinius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B6D28">
        <w:rPr>
          <w:rFonts w:asciiTheme="majorHAnsi" w:hAnsiTheme="majorHAnsi"/>
          <w:b/>
          <w:color w:val="1F497D" w:themeColor="text2"/>
        </w:rPr>
        <w:t>pacientų šildymo sistemos čiužiniai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B6D28">
        <w:rPr>
          <w:rFonts w:asciiTheme="majorHAnsi" w:hAnsiTheme="majorHAnsi"/>
          <w:i/>
          <w:color w:val="1F497D" w:themeColor="text2"/>
        </w:rPr>
        <w:t>pacientų šildymo sistemos čiužinių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6B6D28">
        <w:rPr>
          <w:rFonts w:asciiTheme="majorHAnsi" w:hAnsiTheme="majorHAnsi" w:cs="Calibri"/>
          <w:i/>
          <w:color w:val="1F497D" w:themeColor="text2"/>
          <w:shd w:val="clear" w:color="auto" w:fill="FFFFFF"/>
        </w:rPr>
        <w:t>6474140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814A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814A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814A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814A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814A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EB2AE1">
        <w:rPr>
          <w:rFonts w:asciiTheme="majorHAnsi" w:hAnsiTheme="majorHAnsi" w:cs="Times New Roman"/>
          <w:color w:val="auto"/>
        </w:rPr>
        <w:t xml:space="preserve">5.4. </w:t>
      </w:r>
      <w:r w:rsidRPr="00EB2AE1">
        <w:rPr>
          <w:rFonts w:asciiTheme="majorHAnsi" w:hAnsiTheme="majorHAnsi" w:cs="Times New Roman"/>
          <w:iCs/>
          <w:color w:val="auto"/>
        </w:rPr>
        <w:t xml:space="preserve">Pasiūlymas turi būti pateiktas iki </w:t>
      </w:r>
      <w:r w:rsidR="00ED05BF" w:rsidRPr="00EB2AE1">
        <w:rPr>
          <w:rFonts w:asciiTheme="majorHAnsi" w:hAnsiTheme="majorHAnsi" w:cs="Times New Roman"/>
          <w:b/>
          <w:iCs/>
          <w:color w:val="548DD4" w:themeColor="text2" w:themeTint="99"/>
        </w:rPr>
        <w:t>202</w:t>
      </w:r>
      <w:r w:rsidR="007E698F" w:rsidRPr="00EB2AE1">
        <w:rPr>
          <w:rFonts w:asciiTheme="majorHAnsi" w:hAnsiTheme="majorHAnsi" w:cs="Times New Roman"/>
          <w:b/>
          <w:iCs/>
          <w:color w:val="548DD4" w:themeColor="text2" w:themeTint="99"/>
        </w:rPr>
        <w:t>6</w:t>
      </w:r>
      <w:r w:rsidR="00ED05BF" w:rsidRPr="00EB2AE1">
        <w:rPr>
          <w:rFonts w:asciiTheme="majorHAnsi" w:hAnsiTheme="majorHAnsi" w:cs="Times New Roman"/>
          <w:b/>
          <w:iCs/>
          <w:color w:val="548DD4" w:themeColor="text2" w:themeTint="99"/>
        </w:rPr>
        <w:t xml:space="preserve"> m. </w:t>
      </w:r>
      <w:r w:rsidR="006B6D28" w:rsidRPr="00EB2AE1">
        <w:rPr>
          <w:rFonts w:asciiTheme="majorHAnsi" w:hAnsiTheme="majorHAnsi" w:cs="Times New Roman"/>
          <w:b/>
          <w:iCs/>
          <w:color w:val="548DD4" w:themeColor="text2" w:themeTint="99"/>
        </w:rPr>
        <w:t xml:space="preserve">kovo </w:t>
      </w:r>
      <w:r w:rsidR="00EB2AE1" w:rsidRPr="00EB2AE1">
        <w:rPr>
          <w:rFonts w:asciiTheme="majorHAnsi" w:hAnsiTheme="majorHAnsi" w:cs="Times New Roman"/>
          <w:b/>
          <w:iCs/>
          <w:color w:val="548DD4" w:themeColor="text2" w:themeTint="99"/>
        </w:rPr>
        <w:t>16</w:t>
      </w:r>
      <w:r w:rsidR="00967FA2" w:rsidRPr="00EB2AE1">
        <w:rPr>
          <w:rFonts w:asciiTheme="majorHAnsi" w:hAnsiTheme="majorHAnsi" w:cs="Times New Roman"/>
          <w:b/>
          <w:iCs/>
          <w:color w:val="548DD4" w:themeColor="text2" w:themeTint="99"/>
        </w:rPr>
        <w:t xml:space="preserve"> </w:t>
      </w:r>
      <w:r w:rsidR="00366696" w:rsidRPr="00EB2AE1">
        <w:rPr>
          <w:rFonts w:asciiTheme="majorHAnsi" w:hAnsiTheme="majorHAnsi" w:cs="Times New Roman"/>
          <w:b/>
          <w:iCs/>
          <w:color w:val="548DD4" w:themeColor="text2" w:themeTint="99"/>
        </w:rPr>
        <w:t>d. 0</w:t>
      </w:r>
      <w:r w:rsidR="00E225D3" w:rsidRPr="00EB2AE1">
        <w:rPr>
          <w:rFonts w:asciiTheme="majorHAnsi" w:hAnsiTheme="majorHAnsi" w:cs="Times New Roman"/>
          <w:b/>
          <w:iCs/>
          <w:color w:val="548DD4" w:themeColor="text2" w:themeTint="99"/>
        </w:rPr>
        <w:t>8</w:t>
      </w:r>
      <w:r w:rsidRPr="00EB2AE1">
        <w:rPr>
          <w:rFonts w:asciiTheme="majorHAnsi" w:hAnsiTheme="majorHAnsi" w:cs="Times New Roman"/>
          <w:b/>
          <w:iCs/>
          <w:color w:val="548DD4" w:themeColor="text2" w:themeTint="99"/>
        </w:rPr>
        <w:t xml:space="preserve"> val. </w:t>
      </w:r>
      <w:r w:rsidR="00EB2AE1" w:rsidRPr="00EB2AE1">
        <w:rPr>
          <w:rFonts w:asciiTheme="majorHAnsi" w:hAnsiTheme="majorHAnsi" w:cs="Times New Roman"/>
          <w:b/>
          <w:iCs/>
          <w:color w:val="548DD4" w:themeColor="text2" w:themeTint="99"/>
        </w:rPr>
        <w:t>00</w:t>
      </w:r>
      <w:r w:rsidRPr="00EB2AE1">
        <w:rPr>
          <w:rFonts w:asciiTheme="majorHAnsi" w:hAnsiTheme="majorHAnsi" w:cs="Times New Roman"/>
          <w:b/>
          <w:iCs/>
          <w:color w:val="548DD4" w:themeColor="text2" w:themeTint="99"/>
        </w:rPr>
        <w:t xml:space="preserve"> min.</w:t>
      </w:r>
      <w:r w:rsidRPr="00EB2AE1">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EB2AE1">
        <w:rPr>
          <w:rFonts w:asciiTheme="majorHAnsi" w:hAnsiTheme="majorHAnsi" w:cs="Times New Roman"/>
          <w:lang w:val="it-IT"/>
        </w:rPr>
        <w:t xml:space="preserve">trumpiau </w:t>
      </w:r>
      <w:r w:rsidRPr="00EB2AE1">
        <w:rPr>
          <w:rFonts w:asciiTheme="majorHAnsi" w:hAnsiTheme="majorHAnsi" w:cs="Times New Roman"/>
          <w:lang w:val="lt-LT"/>
        </w:rPr>
        <w:t xml:space="preserve">kaip iki </w:t>
      </w:r>
      <w:r w:rsidR="007B7CB6" w:rsidRPr="00EB2AE1">
        <w:rPr>
          <w:rFonts w:asciiTheme="majorHAnsi" w:hAnsiTheme="majorHAnsi" w:cs="Times New Roman"/>
          <w:b/>
          <w:color w:val="548DD4" w:themeColor="text2" w:themeTint="99"/>
          <w:lang w:val="lt-LT"/>
        </w:rPr>
        <w:t>202</w:t>
      </w:r>
      <w:r w:rsidR="008E4F76" w:rsidRPr="00EB2AE1">
        <w:rPr>
          <w:rFonts w:asciiTheme="majorHAnsi" w:hAnsiTheme="majorHAnsi" w:cs="Times New Roman"/>
          <w:b/>
          <w:color w:val="548DD4" w:themeColor="text2" w:themeTint="99"/>
          <w:lang w:val="lt-LT"/>
        </w:rPr>
        <w:t>6-0</w:t>
      </w:r>
      <w:r w:rsidR="006B6D28" w:rsidRPr="00EB2AE1">
        <w:rPr>
          <w:rFonts w:asciiTheme="majorHAnsi" w:hAnsiTheme="majorHAnsi" w:cs="Times New Roman"/>
          <w:b/>
          <w:color w:val="548DD4" w:themeColor="text2" w:themeTint="99"/>
          <w:lang w:val="lt-LT"/>
        </w:rPr>
        <w:t>7-</w:t>
      </w:r>
      <w:r w:rsidR="00EB2AE1" w:rsidRPr="00EB2AE1">
        <w:rPr>
          <w:rFonts w:asciiTheme="majorHAnsi" w:hAnsiTheme="majorHAnsi" w:cs="Times New Roman"/>
          <w:b/>
          <w:color w:val="548DD4" w:themeColor="text2" w:themeTint="99"/>
          <w:lang w:val="lt-LT"/>
        </w:rPr>
        <w:t>16</w:t>
      </w:r>
      <w:r w:rsidR="00821C86" w:rsidRPr="00EB2AE1">
        <w:rPr>
          <w:rFonts w:asciiTheme="majorHAnsi" w:hAnsiTheme="majorHAnsi" w:cs="Times New Roman"/>
          <w:b/>
          <w:color w:val="548DD4" w:themeColor="text2" w:themeTint="99"/>
          <w:lang w:val="lt-LT"/>
        </w:rPr>
        <w:t>.</w:t>
      </w:r>
      <w:r w:rsidRPr="00EB2AE1">
        <w:rPr>
          <w:rFonts w:asciiTheme="majorHAnsi" w:hAnsiTheme="majorHAnsi" w:cs="Times New Roman"/>
          <w:lang w:val="pt-PT"/>
        </w:rPr>
        <w:t xml:space="preserve"> Jeigu pasi</w:t>
      </w:r>
      <w:r w:rsidRPr="00EB2AE1">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xml:space="preserve">, „atitinka“, </w:t>
      </w:r>
      <w:r w:rsidR="003E7CC6">
        <w:rPr>
          <w:rFonts w:asciiTheme="majorHAnsi" w:hAnsiTheme="majorHAnsi"/>
          <w:b/>
          <w:color w:val="000000"/>
          <w:sz w:val="22"/>
          <w:szCs w:val="22"/>
          <w:u w:val="single"/>
          <w:shd w:val="clear" w:color="auto" w:fill="D9D9D9" w:themeFill="background1" w:themeFillShade="D9"/>
        </w:rPr>
        <w:t>„</w:t>
      </w:r>
      <w:r w:rsidRPr="007750CB">
        <w:rPr>
          <w:rFonts w:asciiTheme="majorHAnsi" w:hAnsiTheme="majorHAnsi"/>
          <w:b/>
          <w:color w:val="000000"/>
          <w:sz w:val="22"/>
          <w:szCs w:val="22"/>
          <w:u w:val="single"/>
          <w:shd w:val="clear" w:color="auto" w:fill="D9D9D9" w:themeFill="background1" w:themeFillShade="D9"/>
        </w:rPr>
        <w:t>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6B6D28">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E74C08" w:rsidRDefault="00E74C08" w:rsidP="00661427">
      <w:pPr>
        <w:pStyle w:val="Body2"/>
        <w:spacing w:after="0"/>
        <w:rPr>
          <w:rFonts w:asciiTheme="majorHAnsi" w:hAnsiTheme="majorHAnsi" w:cs="Times New Roman"/>
          <w:color w:val="auto"/>
        </w:rPr>
      </w:pP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EB2AE1">
        <w:rPr>
          <w:rFonts w:asciiTheme="majorHAnsi" w:hAnsiTheme="majorHAnsi"/>
          <w:b/>
          <w:iCs/>
          <w:color w:val="548DD4" w:themeColor="text2" w:themeTint="99"/>
          <w:sz w:val="22"/>
          <w:szCs w:val="22"/>
        </w:rPr>
        <w:t>202</w:t>
      </w:r>
      <w:r w:rsidR="007E698F" w:rsidRPr="00EB2AE1">
        <w:rPr>
          <w:rFonts w:asciiTheme="majorHAnsi" w:hAnsiTheme="majorHAnsi"/>
          <w:b/>
          <w:iCs/>
          <w:color w:val="548DD4" w:themeColor="text2" w:themeTint="99"/>
          <w:sz w:val="22"/>
          <w:szCs w:val="22"/>
        </w:rPr>
        <w:t>6</w:t>
      </w:r>
      <w:r w:rsidR="00AF7788" w:rsidRPr="00EB2AE1">
        <w:rPr>
          <w:rFonts w:asciiTheme="majorHAnsi" w:hAnsiTheme="majorHAnsi"/>
          <w:b/>
          <w:iCs/>
          <w:color w:val="548DD4" w:themeColor="text2" w:themeTint="99"/>
          <w:sz w:val="22"/>
          <w:szCs w:val="22"/>
        </w:rPr>
        <w:t xml:space="preserve"> m. </w:t>
      </w:r>
      <w:r w:rsidR="00E74C08" w:rsidRPr="00EB2AE1">
        <w:rPr>
          <w:rFonts w:asciiTheme="majorHAnsi" w:hAnsiTheme="majorHAnsi"/>
          <w:b/>
          <w:iCs/>
          <w:color w:val="548DD4" w:themeColor="text2" w:themeTint="99"/>
          <w:sz w:val="22"/>
          <w:szCs w:val="22"/>
        </w:rPr>
        <w:t xml:space="preserve">kovo </w:t>
      </w:r>
      <w:r w:rsidR="00EB2AE1" w:rsidRPr="00EB2AE1">
        <w:rPr>
          <w:rFonts w:asciiTheme="majorHAnsi" w:hAnsiTheme="majorHAnsi"/>
          <w:b/>
          <w:iCs/>
          <w:color w:val="548DD4" w:themeColor="text2" w:themeTint="99"/>
          <w:sz w:val="22"/>
          <w:szCs w:val="22"/>
        </w:rPr>
        <w:t>16</w:t>
      </w:r>
      <w:r w:rsidR="00366696" w:rsidRPr="00EB2AE1">
        <w:rPr>
          <w:rFonts w:asciiTheme="majorHAnsi" w:hAnsiTheme="majorHAnsi"/>
          <w:b/>
          <w:iCs/>
          <w:color w:val="548DD4" w:themeColor="text2" w:themeTint="99"/>
          <w:sz w:val="22"/>
          <w:szCs w:val="22"/>
        </w:rPr>
        <w:t xml:space="preserve"> d. 0</w:t>
      </w:r>
      <w:r w:rsidR="00E225D3" w:rsidRPr="00EB2AE1">
        <w:rPr>
          <w:rFonts w:asciiTheme="majorHAnsi" w:hAnsiTheme="majorHAnsi"/>
          <w:b/>
          <w:iCs/>
          <w:color w:val="548DD4" w:themeColor="text2" w:themeTint="99"/>
          <w:sz w:val="22"/>
          <w:szCs w:val="22"/>
        </w:rPr>
        <w:t>8</w:t>
      </w:r>
      <w:r w:rsidR="00AF7788" w:rsidRPr="00EB2AE1">
        <w:rPr>
          <w:rFonts w:asciiTheme="majorHAnsi" w:hAnsiTheme="majorHAnsi"/>
          <w:b/>
          <w:iCs/>
          <w:color w:val="548DD4" w:themeColor="text2" w:themeTint="99"/>
          <w:sz w:val="22"/>
          <w:szCs w:val="22"/>
        </w:rPr>
        <w:t xml:space="preserve"> val. </w:t>
      </w:r>
      <w:r w:rsidR="00EB2AE1" w:rsidRPr="00EB2AE1">
        <w:rPr>
          <w:rFonts w:asciiTheme="majorHAnsi" w:hAnsiTheme="majorHAnsi"/>
          <w:b/>
          <w:iCs/>
          <w:color w:val="548DD4" w:themeColor="text2" w:themeTint="99"/>
          <w:sz w:val="22"/>
          <w:szCs w:val="22"/>
        </w:rPr>
        <w:t>30</w:t>
      </w:r>
      <w:r w:rsidR="00AF7788" w:rsidRPr="00EB2AE1">
        <w:rPr>
          <w:rFonts w:asciiTheme="majorHAnsi" w:hAnsiTheme="majorHAnsi"/>
          <w:b/>
          <w:iCs/>
          <w:color w:val="548DD4" w:themeColor="text2" w:themeTint="99"/>
          <w:sz w:val="22"/>
          <w:szCs w:val="22"/>
        </w:rPr>
        <w:t xml:space="preserve"> min</w:t>
      </w:r>
      <w:r w:rsidR="00AF7788" w:rsidRPr="00EB2AE1">
        <w:rPr>
          <w:rFonts w:asciiTheme="majorHAnsi" w:hAnsiTheme="majorHAnsi"/>
          <w:b/>
          <w:iCs/>
          <w:sz w:val="22"/>
          <w:szCs w:val="22"/>
        </w:rPr>
        <w:t>.</w:t>
      </w:r>
      <w:r w:rsidR="00AF7788" w:rsidRPr="00EB2AE1">
        <w:rPr>
          <w:rFonts w:asciiTheme="majorHAnsi" w:hAnsiTheme="majorHAnsi"/>
          <w:iCs/>
          <w:sz w:val="22"/>
          <w:szCs w:val="22"/>
        </w:rPr>
        <w:t xml:space="preserve"> </w:t>
      </w:r>
      <w:r w:rsidR="00AF7788" w:rsidRPr="00EB2AE1">
        <w:rPr>
          <w:rFonts w:asciiTheme="majorHAnsi" w:hAnsiTheme="majorHAnsi"/>
          <w:iCs/>
          <w:sz w:val="22"/>
          <w:szCs w:val="22"/>
          <w:u w:val="single"/>
        </w:rPr>
        <w:t xml:space="preserve">Jei pasiūlymas teikiamas šifruotas, slaptažodis turi būti pateiktas </w:t>
      </w:r>
      <w:r w:rsidR="00AF7788" w:rsidRPr="00EB2AE1">
        <w:rPr>
          <w:rFonts w:asciiTheme="majorHAnsi" w:hAnsiTheme="majorHAnsi"/>
          <w:b/>
          <w:iCs/>
          <w:color w:val="548DD4" w:themeColor="text2" w:themeTint="99"/>
          <w:sz w:val="22"/>
          <w:szCs w:val="22"/>
          <w:u w:val="single"/>
        </w:rPr>
        <w:t>202</w:t>
      </w:r>
      <w:r w:rsidR="007E698F" w:rsidRPr="00EB2AE1">
        <w:rPr>
          <w:rFonts w:asciiTheme="majorHAnsi" w:hAnsiTheme="majorHAnsi"/>
          <w:b/>
          <w:iCs/>
          <w:color w:val="548DD4" w:themeColor="text2" w:themeTint="99"/>
          <w:sz w:val="22"/>
          <w:szCs w:val="22"/>
          <w:u w:val="single"/>
        </w:rPr>
        <w:t>6</w:t>
      </w:r>
      <w:r w:rsidR="00AF7788" w:rsidRPr="00EB2AE1">
        <w:rPr>
          <w:rFonts w:asciiTheme="majorHAnsi" w:hAnsiTheme="majorHAnsi"/>
          <w:b/>
          <w:iCs/>
          <w:color w:val="548DD4" w:themeColor="text2" w:themeTint="99"/>
          <w:sz w:val="22"/>
          <w:szCs w:val="22"/>
          <w:u w:val="single"/>
        </w:rPr>
        <w:t xml:space="preserve"> m. </w:t>
      </w:r>
      <w:r w:rsidR="00E74C08" w:rsidRPr="00EB2AE1">
        <w:rPr>
          <w:rFonts w:asciiTheme="majorHAnsi" w:hAnsiTheme="majorHAnsi"/>
          <w:b/>
          <w:iCs/>
          <w:color w:val="548DD4" w:themeColor="text2" w:themeTint="99"/>
          <w:sz w:val="22"/>
          <w:szCs w:val="22"/>
          <w:u w:val="single"/>
        </w:rPr>
        <w:t xml:space="preserve">kovo </w:t>
      </w:r>
      <w:r w:rsidR="00EB2AE1" w:rsidRPr="00EB2AE1">
        <w:rPr>
          <w:rFonts w:asciiTheme="majorHAnsi" w:hAnsiTheme="majorHAnsi"/>
          <w:b/>
          <w:iCs/>
          <w:color w:val="548DD4" w:themeColor="text2" w:themeTint="99"/>
          <w:sz w:val="22"/>
          <w:szCs w:val="22"/>
          <w:u w:val="single"/>
        </w:rPr>
        <w:t>16</w:t>
      </w:r>
      <w:r w:rsidR="00E225D3" w:rsidRPr="00EB2AE1">
        <w:rPr>
          <w:rFonts w:asciiTheme="majorHAnsi" w:hAnsiTheme="majorHAnsi"/>
          <w:b/>
          <w:iCs/>
          <w:color w:val="548DD4" w:themeColor="text2" w:themeTint="99"/>
          <w:sz w:val="22"/>
          <w:szCs w:val="22"/>
          <w:u w:val="single"/>
        </w:rPr>
        <w:t xml:space="preserve"> </w:t>
      </w:r>
      <w:r w:rsidR="00AF7788" w:rsidRPr="00EB2AE1">
        <w:rPr>
          <w:rFonts w:asciiTheme="majorHAnsi" w:hAnsiTheme="majorHAnsi"/>
          <w:b/>
          <w:iCs/>
          <w:color w:val="548DD4" w:themeColor="text2" w:themeTint="99"/>
          <w:sz w:val="22"/>
          <w:szCs w:val="22"/>
          <w:u w:val="single"/>
        </w:rPr>
        <w:t>d.</w:t>
      </w:r>
      <w:r w:rsidR="00AF7788" w:rsidRPr="00EB2AE1">
        <w:rPr>
          <w:rFonts w:asciiTheme="majorHAnsi" w:hAnsiTheme="majorHAnsi"/>
          <w:iCs/>
          <w:color w:val="548DD4" w:themeColor="text2" w:themeTint="99"/>
          <w:sz w:val="22"/>
          <w:szCs w:val="22"/>
          <w:u w:val="single"/>
        </w:rPr>
        <w:t xml:space="preserve"> intervale </w:t>
      </w:r>
      <w:r w:rsidR="0053650B" w:rsidRPr="00EB2AE1">
        <w:rPr>
          <w:rFonts w:asciiTheme="majorHAnsi" w:hAnsiTheme="majorHAnsi"/>
          <w:b/>
          <w:iCs/>
          <w:color w:val="548DD4" w:themeColor="text2" w:themeTint="99"/>
          <w:sz w:val="22"/>
          <w:szCs w:val="22"/>
          <w:u w:val="single"/>
        </w:rPr>
        <w:t>0</w:t>
      </w:r>
      <w:r w:rsidR="00E225D3" w:rsidRPr="00EB2AE1">
        <w:rPr>
          <w:rFonts w:asciiTheme="majorHAnsi" w:hAnsiTheme="majorHAnsi"/>
          <w:b/>
          <w:iCs/>
          <w:color w:val="548DD4" w:themeColor="text2" w:themeTint="99"/>
          <w:sz w:val="22"/>
          <w:szCs w:val="22"/>
          <w:u w:val="single"/>
        </w:rPr>
        <w:t>8</w:t>
      </w:r>
      <w:r w:rsidR="00366696" w:rsidRPr="00EB2AE1">
        <w:rPr>
          <w:rFonts w:asciiTheme="majorHAnsi" w:hAnsiTheme="majorHAnsi"/>
          <w:b/>
          <w:iCs/>
          <w:color w:val="548DD4" w:themeColor="text2" w:themeTint="99"/>
          <w:sz w:val="22"/>
          <w:szCs w:val="22"/>
          <w:u w:val="single"/>
        </w:rPr>
        <w:t>.</w:t>
      </w:r>
      <w:r w:rsidR="00EB2AE1" w:rsidRPr="00EB2AE1">
        <w:rPr>
          <w:rFonts w:asciiTheme="majorHAnsi" w:hAnsiTheme="majorHAnsi"/>
          <w:b/>
          <w:iCs/>
          <w:color w:val="548DD4" w:themeColor="text2" w:themeTint="99"/>
          <w:sz w:val="22"/>
          <w:szCs w:val="22"/>
          <w:u w:val="single"/>
        </w:rPr>
        <w:t>00</w:t>
      </w:r>
      <w:r w:rsidR="00366696" w:rsidRPr="00EB2AE1">
        <w:rPr>
          <w:rFonts w:asciiTheme="majorHAnsi" w:hAnsiTheme="majorHAnsi"/>
          <w:b/>
          <w:iCs/>
          <w:color w:val="548DD4" w:themeColor="text2" w:themeTint="99"/>
          <w:sz w:val="22"/>
          <w:szCs w:val="22"/>
          <w:u w:val="single"/>
        </w:rPr>
        <w:t xml:space="preserve"> – 0</w:t>
      </w:r>
      <w:r w:rsidR="00E225D3" w:rsidRPr="00EB2AE1">
        <w:rPr>
          <w:rFonts w:asciiTheme="majorHAnsi" w:hAnsiTheme="majorHAnsi"/>
          <w:b/>
          <w:iCs/>
          <w:color w:val="548DD4" w:themeColor="text2" w:themeTint="99"/>
          <w:sz w:val="22"/>
          <w:szCs w:val="22"/>
          <w:u w:val="single"/>
        </w:rPr>
        <w:t>8</w:t>
      </w:r>
      <w:r w:rsidR="00AF7788" w:rsidRPr="00EB2AE1">
        <w:rPr>
          <w:rFonts w:asciiTheme="majorHAnsi" w:hAnsiTheme="majorHAnsi"/>
          <w:b/>
          <w:iCs/>
          <w:color w:val="548DD4" w:themeColor="text2" w:themeTint="99"/>
          <w:sz w:val="22"/>
          <w:szCs w:val="22"/>
          <w:u w:val="single"/>
        </w:rPr>
        <w:t>.</w:t>
      </w:r>
      <w:r w:rsidR="00EB2AE1" w:rsidRPr="00EB2AE1">
        <w:rPr>
          <w:rFonts w:asciiTheme="majorHAnsi" w:hAnsiTheme="majorHAnsi"/>
          <w:b/>
          <w:iCs/>
          <w:color w:val="548DD4" w:themeColor="text2" w:themeTint="99"/>
          <w:sz w:val="22"/>
          <w:szCs w:val="22"/>
          <w:u w:val="single"/>
        </w:rPr>
        <w:t>30</w:t>
      </w:r>
      <w:r w:rsidR="00AF7788" w:rsidRPr="00EB2AE1">
        <w:rPr>
          <w:rFonts w:asciiTheme="majorHAnsi" w:hAnsiTheme="majorHAnsi"/>
          <w:b/>
          <w:iCs/>
          <w:color w:val="548DD4" w:themeColor="text2" w:themeTint="99"/>
          <w:sz w:val="22"/>
          <w:szCs w:val="22"/>
          <w:u w:val="single"/>
        </w:rPr>
        <w:t xml:space="preserve"> val.</w:t>
      </w:r>
      <w:r w:rsidR="00AF7788" w:rsidRPr="00EB2AE1">
        <w:rPr>
          <w:rFonts w:asciiTheme="majorHAnsi" w:hAnsiTheme="majorHAnsi"/>
          <w:iCs/>
          <w:color w:val="548DD4" w:themeColor="text2" w:themeTint="99"/>
          <w:sz w:val="22"/>
          <w:szCs w:val="22"/>
          <w:u w:val="single"/>
        </w:rPr>
        <w:t xml:space="preserve"> </w:t>
      </w:r>
      <w:r w:rsidR="00AF7788" w:rsidRPr="00EB2AE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74C08">
        <w:rPr>
          <w:rFonts w:asciiTheme="majorHAnsi" w:hAnsiTheme="majorHAnsi"/>
          <w:b/>
          <w:bCs/>
          <w:sz w:val="22"/>
          <w:szCs w:val="22"/>
        </w:rPr>
        <w:t>PACIENTŲ ŠILDYMO SISTEMOS ČIUŽINIŲ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4A5" w:rsidRDefault="002814A5" w:rsidP="006670D4">
      <w:r>
        <w:separator/>
      </w:r>
    </w:p>
  </w:endnote>
  <w:endnote w:type="continuationSeparator" w:id="0">
    <w:p w:rsidR="002814A5" w:rsidRDefault="002814A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4A5" w:rsidRDefault="002814A5" w:rsidP="006670D4">
      <w:r>
        <w:separator/>
      </w:r>
    </w:p>
  </w:footnote>
  <w:footnote w:type="continuationSeparator" w:id="0">
    <w:p w:rsidR="002814A5" w:rsidRDefault="002814A5"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DE7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9661A-2411-4B91-BACF-928D7C97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21</Pages>
  <Words>41931</Words>
  <Characters>23901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243</cp:revision>
  <cp:lastPrinted>2021-08-13T13:16:00Z</cp:lastPrinted>
  <dcterms:created xsi:type="dcterms:W3CDTF">2023-12-08T12:01:00Z</dcterms:created>
  <dcterms:modified xsi:type="dcterms:W3CDTF">2026-03-02T12:11:00Z</dcterms:modified>
</cp:coreProperties>
</file>