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F1B2" w14:textId="52A6C22C" w:rsidR="00BA550E" w:rsidRPr="00454A24" w:rsidRDefault="00876C06" w:rsidP="00FA77CA">
      <w:pPr>
        <w:ind w:left="6480"/>
        <w:rPr>
          <w:color w:val="FF0000"/>
          <w:lang w:val="lt-LT"/>
        </w:rPr>
      </w:pPr>
      <w:r>
        <w:rPr>
          <w:lang w:val="lt-LT"/>
        </w:rPr>
        <w:t>S</w:t>
      </w:r>
      <w:r w:rsidR="008203DF">
        <w:rPr>
          <w:lang w:val="lt-LT"/>
        </w:rPr>
        <w:t>utarties priedas Nr. 1</w:t>
      </w:r>
    </w:p>
    <w:p w14:paraId="5B04044D" w14:textId="77777777" w:rsidR="008203DF" w:rsidRPr="008203DF" w:rsidRDefault="008203DF" w:rsidP="008203DF">
      <w:pPr>
        <w:jc w:val="both"/>
        <w:rPr>
          <w:lang w:val="lt-LT"/>
        </w:rPr>
      </w:pPr>
    </w:p>
    <w:p w14:paraId="5BDF7F91" w14:textId="78E0A0BD" w:rsidR="00BA550E" w:rsidRPr="00AE4605" w:rsidRDefault="00306F8F" w:rsidP="00BA550E">
      <w:pPr>
        <w:pStyle w:val="Antrat1"/>
      </w:pPr>
      <w:bookmarkStart w:id="0" w:name="_Toc62664223"/>
      <w:r>
        <w:t xml:space="preserve">mokinio pažymėjimų </w:t>
      </w:r>
      <w:r w:rsidR="00BA550E" w:rsidRPr="00AE4605">
        <w:t>SPECIFIKACIJOS</w:t>
      </w:r>
      <w:bookmarkEnd w:id="0"/>
    </w:p>
    <w:p w14:paraId="282DC65A" w14:textId="77777777" w:rsidR="00BA550E" w:rsidRPr="00AE4605" w:rsidRDefault="00BA550E" w:rsidP="00BA550E">
      <w:pPr>
        <w:pStyle w:val="Porat"/>
        <w:jc w:val="center"/>
        <w:rPr>
          <w:b/>
          <w:szCs w:val="24"/>
        </w:rPr>
      </w:pPr>
      <w:r w:rsidRPr="00FA77CA">
        <w:rPr>
          <w:b/>
          <w:szCs w:val="24"/>
        </w:rPr>
        <w:t>(Suderinta su Valstybės dokumentų technologinės apsaugos tarnyba prie Finansų ministerijos)</w:t>
      </w:r>
    </w:p>
    <w:p w14:paraId="7F1F3B04" w14:textId="77777777" w:rsidR="00BA550E" w:rsidRDefault="00BA550E" w:rsidP="00BA550E">
      <w:pPr>
        <w:pStyle w:val="Porat"/>
        <w:jc w:val="center"/>
        <w:rPr>
          <w:b/>
          <w:sz w:val="28"/>
          <w:szCs w:val="28"/>
        </w:rPr>
      </w:pPr>
    </w:p>
    <w:p w14:paraId="3501A941" w14:textId="77777777" w:rsidR="006A39E4" w:rsidRDefault="006A39E4" w:rsidP="006A39E4">
      <w:pPr>
        <w:pStyle w:val="paragraph"/>
        <w:spacing w:before="0" w:beforeAutospacing="0" w:after="0" w:afterAutospacing="0"/>
        <w:ind w:firstLine="6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BC6F3C3" w14:textId="7FF719C5" w:rsidR="009D1943" w:rsidRDefault="009D1943" w:rsidP="009D1943">
      <w:pPr>
        <w:jc w:val="center"/>
        <w:rPr>
          <w:lang w:val="lt-LT"/>
        </w:rPr>
      </w:pPr>
      <w:r>
        <w:rPr>
          <w:b/>
          <w:lang w:val="lt-LT"/>
        </w:rPr>
        <w:t xml:space="preserve">1. POPIERINIS </w:t>
      </w:r>
      <w:r w:rsidRPr="00F3344F">
        <w:rPr>
          <w:b/>
          <w:lang w:val="lt-LT"/>
        </w:rPr>
        <w:t>MOKINIO PAŽYMĖJIMAS</w:t>
      </w:r>
      <w:r>
        <w:rPr>
          <w:b/>
          <w:lang w:val="lt-LT"/>
        </w:rPr>
        <w:t xml:space="preserve"> (</w:t>
      </w:r>
      <w:proofErr w:type="spellStart"/>
      <w:r>
        <w:rPr>
          <w:color w:val="000000"/>
        </w:rPr>
        <w:t>popierinė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kortelė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komplektuojama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standartiniu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laminavimo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vokeliu</w:t>
      </w:r>
      <w:proofErr w:type="spellEnd"/>
      <w:r>
        <w:rPr>
          <w:b/>
          <w:lang w:val="lt-LT"/>
        </w:rPr>
        <w:t>, serija MP)</w:t>
      </w:r>
      <w:r>
        <w:rPr>
          <w:lang w:val="lt-LT"/>
        </w:rPr>
        <w:t xml:space="preserve"> </w:t>
      </w:r>
    </w:p>
    <w:p w14:paraId="3A824ED1" w14:textId="77777777" w:rsidR="009D1943" w:rsidRDefault="009D1943" w:rsidP="009D1943">
      <w:pPr>
        <w:jc w:val="center"/>
        <w:rPr>
          <w:lang w:val="lt-LT"/>
        </w:rPr>
      </w:pPr>
      <w:r>
        <w:rPr>
          <w:lang w:val="lt-LT"/>
        </w:rPr>
        <w:t xml:space="preserve"> (identifikavimo kodas 01895)</w:t>
      </w:r>
    </w:p>
    <w:p w14:paraId="34166CA3" w14:textId="77777777" w:rsidR="009D1943" w:rsidRDefault="009D1943" w:rsidP="009D1943">
      <w:pPr>
        <w:jc w:val="center"/>
        <w:rPr>
          <w:lang w:val="lt-LT"/>
        </w:rPr>
      </w:pPr>
      <w:r>
        <w:rPr>
          <w:lang w:val="lt-LT"/>
        </w:rPr>
        <w:t>(XX Nr. 0000000–0000000)</w:t>
      </w:r>
    </w:p>
    <w:p w14:paraId="5B527258" w14:textId="3ACDC53D" w:rsidR="009D1943" w:rsidRDefault="009D1943" w:rsidP="009D1943">
      <w:pPr>
        <w:jc w:val="center"/>
        <w:rPr>
          <w:lang w:val="lt-LT"/>
        </w:rPr>
      </w:pPr>
    </w:p>
    <w:p w14:paraId="04F97E9A" w14:textId="77777777" w:rsidR="009D1943" w:rsidRPr="008E2BAC" w:rsidRDefault="009D1943" w:rsidP="009D1943">
      <w:pPr>
        <w:pStyle w:val="Sraopastraipa"/>
        <w:ind w:left="705"/>
        <w:rPr>
          <w:lang w:val="lt-LT"/>
        </w:rPr>
      </w:pPr>
      <w:r>
        <w:rPr>
          <w:lang w:val="lt-LT"/>
        </w:rPr>
        <w:t xml:space="preserve">1. </w:t>
      </w:r>
      <w:r w:rsidRPr="008E2BAC">
        <w:rPr>
          <w:lang w:val="lt-LT"/>
        </w:rPr>
        <w:t>Blanko formatas – 85 x 55 (mm).</w:t>
      </w:r>
    </w:p>
    <w:p w14:paraId="727A8B3F" w14:textId="77777777" w:rsidR="009D1943" w:rsidRPr="00512E23" w:rsidRDefault="009D1943" w:rsidP="009D1943">
      <w:pPr>
        <w:ind w:left="705"/>
        <w:rPr>
          <w:lang w:val="lt-LT"/>
        </w:rPr>
      </w:pPr>
      <w:r>
        <w:rPr>
          <w:lang w:val="lt-LT"/>
        </w:rPr>
        <w:t xml:space="preserve">2. </w:t>
      </w:r>
      <w:r w:rsidRPr="00512E23">
        <w:rPr>
          <w:lang w:val="lt-LT"/>
        </w:rPr>
        <w:t>Popierius:</w:t>
      </w:r>
    </w:p>
    <w:p w14:paraId="623CDDA8" w14:textId="77777777" w:rsidR="009D1943" w:rsidRPr="009945D5" w:rsidRDefault="009D1943" w:rsidP="009D1943">
      <w:pPr>
        <w:ind w:left="360" w:firstLine="936"/>
        <w:rPr>
          <w:lang w:val="lt-LT"/>
        </w:rPr>
      </w:pPr>
      <w:r>
        <w:rPr>
          <w:lang w:val="lt-LT"/>
        </w:rPr>
        <w:t xml:space="preserve">2.1. </w:t>
      </w:r>
      <w:proofErr w:type="spellStart"/>
      <w:r w:rsidRPr="00512E23">
        <w:rPr>
          <w:lang w:val="lt-LT"/>
        </w:rPr>
        <w:t>gramatūra</w:t>
      </w:r>
      <w:proofErr w:type="spellEnd"/>
      <w:r w:rsidRPr="00512E23">
        <w:rPr>
          <w:lang w:val="lt-LT"/>
        </w:rPr>
        <w:t xml:space="preserve"> </w:t>
      </w:r>
      <w:r>
        <w:rPr>
          <w:lang w:val="lt-LT"/>
        </w:rPr>
        <w:t xml:space="preserve">nuo </w:t>
      </w:r>
      <w:r>
        <w:rPr>
          <w:lang w:val="en-US"/>
        </w:rPr>
        <w:t>8</w:t>
      </w:r>
      <w:r w:rsidRPr="00512E23">
        <w:rPr>
          <w:lang w:val="lt-LT"/>
        </w:rPr>
        <w:t>0 g/m</w:t>
      </w:r>
      <w:r w:rsidRPr="00512E23">
        <w:rPr>
          <w:vertAlign w:val="superscript"/>
          <w:lang w:val="lt-LT"/>
        </w:rPr>
        <w:t>2</w:t>
      </w:r>
      <w:r>
        <w:rPr>
          <w:vertAlign w:val="superscript"/>
          <w:lang w:val="lt-LT"/>
        </w:rPr>
        <w:t xml:space="preserve"> </w:t>
      </w:r>
      <w:r>
        <w:rPr>
          <w:lang w:val="lt-LT"/>
        </w:rPr>
        <w:t xml:space="preserve">iki </w:t>
      </w:r>
      <w:r>
        <w:rPr>
          <w:lang w:val="en-US"/>
        </w:rPr>
        <w:t>10</w:t>
      </w:r>
      <w:r w:rsidRPr="00512E23">
        <w:rPr>
          <w:lang w:val="lt-LT"/>
        </w:rPr>
        <w:t>0 g/m</w:t>
      </w:r>
      <w:r w:rsidRPr="00512E23">
        <w:rPr>
          <w:vertAlign w:val="superscript"/>
          <w:lang w:val="lt-LT"/>
        </w:rPr>
        <w:t>2</w:t>
      </w:r>
      <w:r>
        <w:rPr>
          <w:lang w:val="lt-LT"/>
        </w:rPr>
        <w:t>;</w:t>
      </w:r>
    </w:p>
    <w:p w14:paraId="541053EA" w14:textId="77777777" w:rsidR="009D1943" w:rsidRPr="00512E23" w:rsidRDefault="009D1943" w:rsidP="009D1943">
      <w:pPr>
        <w:ind w:firstLine="1296"/>
        <w:rPr>
          <w:lang w:val="lt-LT"/>
        </w:rPr>
      </w:pPr>
      <w:r>
        <w:rPr>
          <w:lang w:val="lt-LT"/>
        </w:rPr>
        <w:t xml:space="preserve">2.2. </w:t>
      </w:r>
      <w:r w:rsidRPr="00512E23">
        <w:rPr>
          <w:lang w:val="lt-LT"/>
        </w:rPr>
        <w:t>neutralus ultravioletiniuose spinduliuose (nešvyti);</w:t>
      </w:r>
    </w:p>
    <w:p w14:paraId="117028B4" w14:textId="77777777" w:rsidR="009D1943" w:rsidRPr="00512E23" w:rsidRDefault="009D1943" w:rsidP="009D1943">
      <w:pPr>
        <w:ind w:left="360" w:firstLine="936"/>
        <w:rPr>
          <w:lang w:val="lt-LT"/>
        </w:rPr>
      </w:pPr>
      <w:r>
        <w:rPr>
          <w:lang w:val="lt-LT"/>
        </w:rPr>
        <w:t xml:space="preserve">2.3. </w:t>
      </w:r>
      <w:r w:rsidRPr="00512E23">
        <w:rPr>
          <w:lang w:val="lt-LT"/>
        </w:rPr>
        <w:t xml:space="preserve">su </w:t>
      </w:r>
      <w:proofErr w:type="spellStart"/>
      <w:r w:rsidRPr="00512E23">
        <w:rPr>
          <w:lang w:val="lt-LT"/>
        </w:rPr>
        <w:t>dvitoni</w:t>
      </w:r>
      <w:r>
        <w:rPr>
          <w:lang w:val="lt-LT"/>
        </w:rPr>
        <w:t>ais</w:t>
      </w:r>
      <w:proofErr w:type="spellEnd"/>
      <w:r w:rsidRPr="00512E23">
        <w:rPr>
          <w:lang w:val="lt-LT"/>
        </w:rPr>
        <w:t xml:space="preserve"> </w:t>
      </w:r>
      <w:proofErr w:type="spellStart"/>
      <w:r>
        <w:t>Švietimo</w:t>
      </w:r>
      <w:proofErr w:type="spellEnd"/>
      <w:r>
        <w:t xml:space="preserve">,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r w:rsidRPr="00512E23">
        <w:rPr>
          <w:lang w:val="lt-LT"/>
        </w:rPr>
        <w:t>ministerijos simbolio vandens ženkl</w:t>
      </w:r>
      <w:r>
        <w:rPr>
          <w:lang w:val="lt-LT"/>
        </w:rPr>
        <w:t>ais</w:t>
      </w:r>
      <w:r w:rsidRPr="00512E23">
        <w:rPr>
          <w:lang w:val="lt-LT"/>
        </w:rPr>
        <w:t>;</w:t>
      </w:r>
    </w:p>
    <w:p w14:paraId="16D63C10" w14:textId="77777777" w:rsidR="009D1943" w:rsidRPr="00512E23" w:rsidRDefault="009D1943" w:rsidP="009D1943">
      <w:pPr>
        <w:ind w:firstLine="1296"/>
        <w:rPr>
          <w:lang w:val="lt-LT"/>
        </w:rPr>
      </w:pPr>
      <w:r>
        <w:rPr>
          <w:lang w:val="lt-LT"/>
        </w:rPr>
        <w:t xml:space="preserve">2.4. </w:t>
      </w:r>
      <w:r w:rsidRPr="00512E23">
        <w:rPr>
          <w:lang w:val="lt-LT"/>
        </w:rPr>
        <w:t>reaguojantis į šarmus;</w:t>
      </w:r>
    </w:p>
    <w:p w14:paraId="33CAEDE8" w14:textId="77777777" w:rsidR="009D1943" w:rsidRPr="00512E23" w:rsidRDefault="009D1943" w:rsidP="009D1943">
      <w:pPr>
        <w:ind w:firstLine="1296"/>
        <w:rPr>
          <w:lang w:val="lt-LT"/>
        </w:rPr>
      </w:pPr>
      <w:r>
        <w:rPr>
          <w:lang w:val="lt-LT"/>
        </w:rPr>
        <w:t xml:space="preserve">2.5. </w:t>
      </w:r>
      <w:r w:rsidRPr="00512E23">
        <w:rPr>
          <w:lang w:val="lt-LT"/>
        </w:rPr>
        <w:t>reaguojantis į rūgštis;</w:t>
      </w:r>
    </w:p>
    <w:p w14:paraId="0B15AAB0" w14:textId="77777777" w:rsidR="009D1943" w:rsidRPr="00512E23" w:rsidRDefault="009D1943" w:rsidP="009D1943">
      <w:pPr>
        <w:ind w:left="284" w:firstLine="1012"/>
        <w:rPr>
          <w:lang w:val="lt-LT"/>
        </w:rPr>
      </w:pPr>
      <w:r>
        <w:rPr>
          <w:lang w:val="lt-LT"/>
        </w:rPr>
        <w:t xml:space="preserve">2.6. </w:t>
      </w:r>
      <w:r w:rsidRPr="00512E23">
        <w:rPr>
          <w:lang w:val="lt-LT"/>
        </w:rPr>
        <w:t>į popieriaus masę įterpti matomi, švytintys ultravioletiniuose spinduliuose pluoštai;</w:t>
      </w:r>
    </w:p>
    <w:p w14:paraId="5941C767" w14:textId="77777777" w:rsidR="009D1943" w:rsidRPr="00512E23" w:rsidRDefault="009D1943" w:rsidP="009D1943">
      <w:pPr>
        <w:ind w:left="360" w:firstLine="936"/>
        <w:rPr>
          <w:lang w:val="lt-LT"/>
        </w:rPr>
      </w:pPr>
      <w:r>
        <w:rPr>
          <w:lang w:val="lt-LT"/>
        </w:rPr>
        <w:t xml:space="preserve">2.7. </w:t>
      </w:r>
      <w:r w:rsidRPr="00512E23">
        <w:rPr>
          <w:lang w:val="lt-LT"/>
        </w:rPr>
        <w:t>į popieriaus masę įterpti nematomi, švytintys ultravioletiniuose spinduliuose pluoštai;</w:t>
      </w:r>
    </w:p>
    <w:p w14:paraId="4B8B8D5D" w14:textId="77777777" w:rsidR="009D1943" w:rsidRDefault="009D1943" w:rsidP="009D1943">
      <w:pPr>
        <w:ind w:left="142" w:firstLine="1154"/>
        <w:rPr>
          <w:lang w:val="lt-LT"/>
        </w:rPr>
      </w:pPr>
      <w:r>
        <w:rPr>
          <w:lang w:val="lt-LT"/>
        </w:rPr>
        <w:t xml:space="preserve">2.8. </w:t>
      </w:r>
      <w:r w:rsidRPr="00512E23">
        <w:rPr>
          <w:lang w:val="lt-LT"/>
        </w:rPr>
        <w:t xml:space="preserve">tinkantis </w:t>
      </w:r>
      <w:r>
        <w:rPr>
          <w:lang w:val="lt-LT"/>
        </w:rPr>
        <w:t xml:space="preserve">dvipusiam spausdinimui </w:t>
      </w:r>
      <w:r w:rsidRPr="00512E23">
        <w:rPr>
          <w:lang w:val="lt-LT"/>
        </w:rPr>
        <w:t>lazeriniu spausdintuvu.</w:t>
      </w:r>
    </w:p>
    <w:p w14:paraId="43BB058C" w14:textId="77777777" w:rsidR="009D1943" w:rsidRPr="00A50AE8" w:rsidRDefault="009D1943" w:rsidP="009D1943">
      <w:pPr>
        <w:ind w:firstLine="284"/>
        <w:rPr>
          <w:lang w:val="lt-LT"/>
        </w:rPr>
      </w:pPr>
      <w:r>
        <w:rPr>
          <w:lang w:val="lt-LT"/>
        </w:rPr>
        <w:t xml:space="preserve">3. </w:t>
      </w:r>
      <w:r w:rsidRPr="00A50AE8">
        <w:rPr>
          <w:lang w:val="lt-LT"/>
        </w:rPr>
        <w:t>Grafinės apsaugos priemonės:</w:t>
      </w:r>
    </w:p>
    <w:p w14:paraId="78D0A0C0" w14:textId="77777777" w:rsidR="009D1943" w:rsidRPr="00A50AE8" w:rsidRDefault="009D1943" w:rsidP="009D1943">
      <w:pPr>
        <w:ind w:right="-143" w:firstLine="1296"/>
        <w:jc w:val="both"/>
        <w:rPr>
          <w:snapToGrid w:val="0"/>
        </w:rPr>
      </w:pPr>
      <w:r>
        <w:rPr>
          <w:snapToGrid w:val="0"/>
        </w:rPr>
        <w:t>3</w:t>
      </w:r>
      <w:r w:rsidRPr="00A50AE8">
        <w:rPr>
          <w:snapToGrid w:val="0"/>
        </w:rPr>
        <w:t xml:space="preserve">.1. </w:t>
      </w:r>
      <w:proofErr w:type="spellStart"/>
      <w:r w:rsidRPr="00A50AE8">
        <w:rPr>
          <w:snapToGrid w:val="0"/>
        </w:rPr>
        <w:t>apsauginiai</w:t>
      </w:r>
      <w:proofErr w:type="spellEnd"/>
      <w:r w:rsidRPr="00A50AE8">
        <w:rPr>
          <w:snapToGrid w:val="0"/>
        </w:rPr>
        <w:t xml:space="preserve"> </w:t>
      </w:r>
      <w:proofErr w:type="spellStart"/>
      <w:r w:rsidRPr="00A50AE8">
        <w:rPr>
          <w:snapToGrid w:val="0"/>
        </w:rPr>
        <w:t>tinkleliai</w:t>
      </w:r>
      <w:proofErr w:type="spellEnd"/>
      <w:r w:rsidRPr="00A50AE8">
        <w:rPr>
          <w:snapToGrid w:val="0"/>
        </w:rPr>
        <w:t>;</w:t>
      </w:r>
    </w:p>
    <w:p w14:paraId="76B3DE3B" w14:textId="77777777" w:rsidR="009D1943" w:rsidRPr="00A50AE8" w:rsidRDefault="009D1943" w:rsidP="009D1943">
      <w:pPr>
        <w:ind w:right="-143" w:firstLine="1296"/>
        <w:jc w:val="both"/>
        <w:rPr>
          <w:snapToGrid w:val="0"/>
        </w:rPr>
      </w:pPr>
      <w:r>
        <w:rPr>
          <w:snapToGrid w:val="0"/>
        </w:rPr>
        <w:t>3</w:t>
      </w:r>
      <w:r w:rsidRPr="00A50AE8">
        <w:rPr>
          <w:snapToGrid w:val="0"/>
        </w:rPr>
        <w:t xml:space="preserve">.2. </w:t>
      </w:r>
      <w:proofErr w:type="spellStart"/>
      <w:r w:rsidRPr="00A50AE8">
        <w:rPr>
          <w:snapToGrid w:val="0"/>
        </w:rPr>
        <w:t>giljošai</w:t>
      </w:r>
      <w:proofErr w:type="spellEnd"/>
      <w:r>
        <w:rPr>
          <w:snapToGrid w:val="0"/>
        </w:rPr>
        <w:t>;</w:t>
      </w:r>
    </w:p>
    <w:p w14:paraId="6D6180A1" w14:textId="77777777" w:rsidR="009D1943" w:rsidRDefault="009D1943" w:rsidP="009D1943">
      <w:pPr>
        <w:ind w:right="-143" w:firstLine="1296"/>
        <w:jc w:val="both"/>
        <w:rPr>
          <w:snapToGrid w:val="0"/>
        </w:rPr>
      </w:pPr>
      <w:r>
        <w:rPr>
          <w:snapToGrid w:val="0"/>
        </w:rPr>
        <w:t>3</w:t>
      </w:r>
      <w:r w:rsidRPr="00A50AE8">
        <w:rPr>
          <w:snapToGrid w:val="0"/>
        </w:rPr>
        <w:t xml:space="preserve">.3. </w:t>
      </w:r>
      <w:proofErr w:type="spellStart"/>
      <w:r w:rsidRPr="00A50AE8">
        <w:rPr>
          <w:snapToGrid w:val="0"/>
        </w:rPr>
        <w:t>m</w:t>
      </w:r>
      <w:r w:rsidRPr="00401DA0">
        <w:rPr>
          <w:snapToGrid w:val="0"/>
        </w:rPr>
        <w:t>ikrotekstas</w:t>
      </w:r>
      <w:proofErr w:type="spellEnd"/>
      <w:r>
        <w:rPr>
          <w:snapToGrid w:val="0"/>
        </w:rPr>
        <w:t>,</w:t>
      </w:r>
      <w:r w:rsidRPr="00A50AE8">
        <w:rPr>
          <w:snapToGrid w:val="0"/>
        </w:rPr>
        <w:t xml:space="preserve"> </w:t>
      </w:r>
      <w:proofErr w:type="spellStart"/>
      <w:r w:rsidRPr="00401DA0">
        <w:rPr>
          <w:snapToGrid w:val="0"/>
        </w:rPr>
        <w:t>pozityvinis</w:t>
      </w:r>
      <w:proofErr w:type="spellEnd"/>
      <w:r>
        <w:rPr>
          <w:snapToGrid w:val="0"/>
        </w:rPr>
        <w:t>;</w:t>
      </w:r>
    </w:p>
    <w:p w14:paraId="5090A2CA" w14:textId="77777777" w:rsidR="009D1943" w:rsidRPr="00570BCE" w:rsidRDefault="009D1943" w:rsidP="009D1943">
      <w:pPr>
        <w:ind w:right="-143" w:firstLine="1296"/>
        <w:jc w:val="both"/>
        <w:rPr>
          <w:snapToGrid w:val="0"/>
        </w:rPr>
      </w:pPr>
      <w:r>
        <w:rPr>
          <w:snapToGrid w:val="0"/>
        </w:rPr>
        <w:t xml:space="preserve">3.4. </w:t>
      </w:r>
      <w:proofErr w:type="spellStart"/>
      <w:r>
        <w:rPr>
          <w:snapToGrid w:val="0"/>
        </w:rPr>
        <w:t>grafinė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žyma</w:t>
      </w:r>
      <w:proofErr w:type="spellEnd"/>
      <w:r>
        <w:rPr>
          <w:snapToGrid w:val="0"/>
        </w:rPr>
        <w:t>.</w:t>
      </w:r>
    </w:p>
    <w:p w14:paraId="57C1F46D" w14:textId="77777777" w:rsidR="009D1943" w:rsidRPr="00512E23" w:rsidRDefault="009D1943" w:rsidP="009D1943">
      <w:pPr>
        <w:ind w:firstLine="284"/>
        <w:rPr>
          <w:lang w:val="lt-LT"/>
        </w:rPr>
      </w:pPr>
      <w:r>
        <w:rPr>
          <w:lang w:val="lt-LT"/>
        </w:rPr>
        <w:t xml:space="preserve">4. </w:t>
      </w:r>
      <w:r w:rsidRPr="00512E23">
        <w:rPr>
          <w:lang w:val="lt-LT"/>
        </w:rPr>
        <w:t>Spauda:</w:t>
      </w:r>
    </w:p>
    <w:p w14:paraId="46CAD9A8" w14:textId="77777777" w:rsidR="009D1943" w:rsidRPr="00512E23" w:rsidRDefault="009D1943" w:rsidP="009D1943">
      <w:pPr>
        <w:ind w:firstLine="1296"/>
        <w:rPr>
          <w:lang w:val="lt-LT"/>
        </w:rPr>
      </w:pPr>
      <w:r>
        <w:rPr>
          <w:lang w:val="lt-LT"/>
        </w:rPr>
        <w:t xml:space="preserve">4.1. </w:t>
      </w:r>
      <w:r w:rsidRPr="00512E23">
        <w:rPr>
          <w:lang w:val="lt-LT"/>
        </w:rPr>
        <w:t>ofsetinė-linijinė, dvipusė;</w:t>
      </w:r>
    </w:p>
    <w:p w14:paraId="6F0CD69F" w14:textId="77777777" w:rsidR="009D1943" w:rsidRPr="00512E23" w:rsidRDefault="009D1943" w:rsidP="009D1943">
      <w:pPr>
        <w:ind w:firstLine="1296"/>
        <w:jc w:val="both"/>
        <w:rPr>
          <w:lang w:val="lt-LT"/>
        </w:rPr>
      </w:pPr>
      <w:r>
        <w:rPr>
          <w:lang w:val="lt-LT"/>
        </w:rPr>
        <w:t xml:space="preserve">4.2. </w:t>
      </w:r>
      <w:r w:rsidRPr="00512E23">
        <w:rPr>
          <w:lang w:val="lt-LT"/>
        </w:rPr>
        <w:t>spalvingumas: 4+3 (dažai pagal PANTONE skalę)</w:t>
      </w:r>
      <w:r>
        <w:rPr>
          <w:lang w:val="lt-LT"/>
        </w:rPr>
        <w:t>, pirmoje pusėje 4 spalvos, antroje pusėje 3 spalvos;</w:t>
      </w:r>
    </w:p>
    <w:p w14:paraId="5A9294BC" w14:textId="77777777" w:rsidR="009D1943" w:rsidRDefault="009D1943" w:rsidP="009D1943">
      <w:pPr>
        <w:ind w:left="284" w:firstLine="1012"/>
        <w:rPr>
          <w:lang w:val="lt-LT"/>
        </w:rPr>
      </w:pPr>
      <w:r>
        <w:rPr>
          <w:lang w:val="lt-LT"/>
        </w:rPr>
        <w:t xml:space="preserve">4.3. </w:t>
      </w:r>
      <w:r w:rsidRPr="00512E23">
        <w:rPr>
          <w:lang w:val="lt-LT"/>
        </w:rPr>
        <w:t>viena iš spalvų nematoma, švytinti ultravioletiniuose spinduliuose žalia spalva.</w:t>
      </w:r>
    </w:p>
    <w:p w14:paraId="4460DD9E" w14:textId="77777777" w:rsidR="001229AA" w:rsidRDefault="009D1943" w:rsidP="009D1943">
      <w:pPr>
        <w:ind w:firstLine="284"/>
        <w:rPr>
          <w:lang w:val="lt-LT"/>
        </w:rPr>
      </w:pPr>
      <w:r>
        <w:rPr>
          <w:lang w:val="lt-LT"/>
        </w:rPr>
        <w:t>5</w:t>
      </w:r>
      <w:r w:rsidRPr="00570BCE">
        <w:rPr>
          <w:lang w:val="lt-LT"/>
        </w:rPr>
        <w:t>. Dažai</w:t>
      </w:r>
      <w:r w:rsidR="001229AA">
        <w:rPr>
          <w:lang w:val="lt-LT"/>
        </w:rPr>
        <w:t>:</w:t>
      </w:r>
    </w:p>
    <w:p w14:paraId="5322D0C3" w14:textId="77777777" w:rsidR="009D1943" w:rsidRPr="001229AA" w:rsidRDefault="001229AA" w:rsidP="001229AA">
      <w:pPr>
        <w:ind w:right="-143" w:firstLine="1296"/>
        <w:jc w:val="both"/>
        <w:rPr>
          <w:snapToGrid w:val="0"/>
        </w:rPr>
      </w:pPr>
      <w:r w:rsidRPr="001229AA">
        <w:rPr>
          <w:snapToGrid w:val="0"/>
        </w:rPr>
        <w:t xml:space="preserve">5.1. </w:t>
      </w:r>
      <w:r w:rsidR="009D1943" w:rsidRPr="001229AA">
        <w:rPr>
          <w:snapToGrid w:val="0"/>
        </w:rPr>
        <w:t>švytintys ultravioletiniuose spinduliuose:</w:t>
      </w:r>
    </w:p>
    <w:p w14:paraId="79AFA4EC" w14:textId="77777777" w:rsidR="009D1943" w:rsidRPr="00570BCE" w:rsidRDefault="009D1943" w:rsidP="009D1943">
      <w:pPr>
        <w:ind w:right="-143" w:firstLine="1296"/>
        <w:jc w:val="both"/>
        <w:rPr>
          <w:snapToGrid w:val="0"/>
        </w:rPr>
      </w:pPr>
      <w:r>
        <w:rPr>
          <w:snapToGrid w:val="0"/>
        </w:rPr>
        <w:t>5</w:t>
      </w:r>
      <w:r w:rsidR="001229AA">
        <w:rPr>
          <w:snapToGrid w:val="0"/>
        </w:rPr>
        <w:t>.2</w:t>
      </w:r>
      <w:r w:rsidRPr="00570BCE">
        <w:rPr>
          <w:snapToGrid w:val="0"/>
        </w:rPr>
        <w:t xml:space="preserve">. </w:t>
      </w:r>
      <w:proofErr w:type="spellStart"/>
      <w:r w:rsidRPr="00570BCE">
        <w:rPr>
          <w:snapToGrid w:val="0"/>
        </w:rPr>
        <w:t>matomi</w:t>
      </w:r>
      <w:proofErr w:type="spellEnd"/>
      <w:r w:rsidRPr="00570BCE">
        <w:rPr>
          <w:snapToGrid w:val="0"/>
        </w:rPr>
        <w:t xml:space="preserve"> (</w:t>
      </w:r>
      <w:proofErr w:type="spellStart"/>
      <w:r w:rsidRPr="00570BCE">
        <w:rPr>
          <w:snapToGrid w:val="0"/>
        </w:rPr>
        <w:t>naudojami</w:t>
      </w:r>
      <w:proofErr w:type="spellEnd"/>
      <w:r w:rsidRPr="00570BCE">
        <w:rPr>
          <w:snapToGrid w:val="0"/>
        </w:rPr>
        <w:t xml:space="preserve"> </w:t>
      </w:r>
      <w:proofErr w:type="spellStart"/>
      <w:r w:rsidRPr="00570BCE">
        <w:rPr>
          <w:snapToGrid w:val="0"/>
        </w:rPr>
        <w:t>numeravimui</w:t>
      </w:r>
      <w:proofErr w:type="spellEnd"/>
      <w:r w:rsidRPr="00570BCE">
        <w:rPr>
          <w:snapToGrid w:val="0"/>
        </w:rPr>
        <w:t>);</w:t>
      </w:r>
    </w:p>
    <w:p w14:paraId="6256FB00" w14:textId="77777777" w:rsidR="009D1943" w:rsidRPr="00570BCE" w:rsidRDefault="009D1943" w:rsidP="009D1943">
      <w:pPr>
        <w:ind w:right="-143" w:firstLine="1296"/>
        <w:jc w:val="both"/>
        <w:rPr>
          <w:snapToGrid w:val="0"/>
        </w:rPr>
      </w:pPr>
      <w:r>
        <w:rPr>
          <w:snapToGrid w:val="0"/>
        </w:rPr>
        <w:t>5</w:t>
      </w:r>
      <w:r w:rsidR="001229AA">
        <w:rPr>
          <w:snapToGrid w:val="0"/>
        </w:rPr>
        <w:t>.3</w:t>
      </w:r>
      <w:r w:rsidRPr="00570BCE">
        <w:rPr>
          <w:snapToGrid w:val="0"/>
        </w:rPr>
        <w:t xml:space="preserve">. </w:t>
      </w:r>
      <w:proofErr w:type="spellStart"/>
      <w:r w:rsidRPr="00570BCE">
        <w:rPr>
          <w:snapToGrid w:val="0"/>
        </w:rPr>
        <w:t>nematomi</w:t>
      </w:r>
      <w:proofErr w:type="spellEnd"/>
      <w:r w:rsidRPr="00570BCE">
        <w:rPr>
          <w:snapToGrid w:val="0"/>
        </w:rPr>
        <w:t>.</w:t>
      </w:r>
    </w:p>
    <w:p w14:paraId="3DE82636" w14:textId="77777777" w:rsidR="009D1943" w:rsidRPr="00512E23" w:rsidRDefault="009D1943" w:rsidP="009D1943">
      <w:pPr>
        <w:ind w:firstLine="284"/>
        <w:rPr>
          <w:lang w:val="lt-LT"/>
        </w:rPr>
      </w:pPr>
      <w:r>
        <w:rPr>
          <w:lang w:val="lt-LT"/>
        </w:rPr>
        <w:t xml:space="preserve">6. </w:t>
      </w:r>
      <w:r w:rsidRPr="00512E23">
        <w:rPr>
          <w:lang w:val="lt-LT"/>
        </w:rPr>
        <w:t>Numeravimas:</w:t>
      </w:r>
    </w:p>
    <w:p w14:paraId="0E0EBF16" w14:textId="77777777" w:rsidR="009D1943" w:rsidRPr="00512E23" w:rsidRDefault="009D1943" w:rsidP="009D1943">
      <w:pPr>
        <w:ind w:left="284" w:firstLine="1012"/>
        <w:rPr>
          <w:lang w:val="lt-LT"/>
        </w:rPr>
      </w:pPr>
      <w:r>
        <w:rPr>
          <w:lang w:val="lt-LT"/>
        </w:rPr>
        <w:t xml:space="preserve">6.1. </w:t>
      </w:r>
      <w:r w:rsidRPr="00512E23">
        <w:rPr>
          <w:lang w:val="lt-LT"/>
        </w:rPr>
        <w:t>iškilioji spauda;</w:t>
      </w:r>
    </w:p>
    <w:p w14:paraId="66C55DD2" w14:textId="77777777" w:rsidR="009D1943" w:rsidRPr="00512E23" w:rsidRDefault="009D1943" w:rsidP="009D1943">
      <w:pPr>
        <w:ind w:left="284" w:firstLine="1012"/>
        <w:rPr>
          <w:lang w:val="lt-LT"/>
        </w:rPr>
      </w:pPr>
      <w:r>
        <w:rPr>
          <w:lang w:val="lt-LT"/>
        </w:rPr>
        <w:t xml:space="preserve">6.2. </w:t>
      </w:r>
      <w:r w:rsidRPr="00512E23">
        <w:rPr>
          <w:lang w:val="lt-LT"/>
        </w:rPr>
        <w:t xml:space="preserve">numeris atspausdintas </w:t>
      </w:r>
      <w:proofErr w:type="spellStart"/>
      <w:r w:rsidRPr="00512E23">
        <w:rPr>
          <w:lang w:val="lt-LT"/>
        </w:rPr>
        <w:t>numeratoriumi</w:t>
      </w:r>
      <w:proofErr w:type="spellEnd"/>
      <w:r w:rsidRPr="00512E23">
        <w:rPr>
          <w:lang w:val="lt-LT"/>
        </w:rPr>
        <w:t xml:space="preserve"> vienodo dydžio skaitmenimis;</w:t>
      </w:r>
    </w:p>
    <w:p w14:paraId="3CAD2F49" w14:textId="77777777" w:rsidR="009D1943" w:rsidRPr="00512E23" w:rsidRDefault="009D1943" w:rsidP="009D1943">
      <w:pPr>
        <w:ind w:left="284" w:firstLine="1012"/>
        <w:rPr>
          <w:lang w:val="lt-LT"/>
        </w:rPr>
      </w:pPr>
      <w:r>
        <w:rPr>
          <w:lang w:val="lt-LT"/>
        </w:rPr>
        <w:t xml:space="preserve">6.3. </w:t>
      </w:r>
      <w:r w:rsidRPr="00512E23">
        <w:rPr>
          <w:lang w:val="lt-LT"/>
        </w:rPr>
        <w:t>ultravioletiniuose spinduliuose (vienos bangos ilgio diapazone) švytinčiais dažais.</w:t>
      </w:r>
    </w:p>
    <w:p w14:paraId="5AFBCFDF" w14:textId="77777777" w:rsidR="009D1943" w:rsidRPr="00512E23" w:rsidRDefault="009D1943" w:rsidP="009D1943">
      <w:pPr>
        <w:ind w:firstLine="284"/>
        <w:rPr>
          <w:lang w:val="lt-LT"/>
        </w:rPr>
      </w:pPr>
      <w:r>
        <w:rPr>
          <w:lang w:val="lt-LT"/>
        </w:rPr>
        <w:t xml:space="preserve">7. </w:t>
      </w:r>
      <w:r w:rsidRPr="00512E23">
        <w:rPr>
          <w:lang w:val="lt-LT"/>
        </w:rPr>
        <w:t>Įkirtimas.</w:t>
      </w:r>
    </w:p>
    <w:p w14:paraId="09627B60" w14:textId="77777777" w:rsidR="009D1943" w:rsidRDefault="009D1943" w:rsidP="009D1943">
      <w:pPr>
        <w:ind w:firstLine="284"/>
        <w:rPr>
          <w:lang w:val="lt-LT"/>
        </w:rPr>
      </w:pPr>
      <w:r>
        <w:rPr>
          <w:lang w:val="lt-LT"/>
        </w:rPr>
        <w:t>8. Vokelis laminavimui.</w:t>
      </w:r>
    </w:p>
    <w:p w14:paraId="652C1141" w14:textId="669ED7C8" w:rsidR="00FA77CA" w:rsidRDefault="00FA77CA" w:rsidP="009D1943">
      <w:pPr>
        <w:ind w:firstLine="284"/>
        <w:rPr>
          <w:lang w:val="lt-LT"/>
        </w:rPr>
      </w:pPr>
    </w:p>
    <w:p w14:paraId="76C90672" w14:textId="77777777" w:rsidR="00FA77CA" w:rsidRDefault="00FA77CA" w:rsidP="009D1943">
      <w:pPr>
        <w:ind w:firstLine="284"/>
        <w:rPr>
          <w:lang w:val="lt-LT"/>
        </w:rPr>
      </w:pPr>
    </w:p>
    <w:p w14:paraId="2223D1CA" w14:textId="68C337EA" w:rsidR="009D1943" w:rsidRDefault="009D1943" w:rsidP="009D1943">
      <w:pPr>
        <w:ind w:firstLine="284"/>
        <w:rPr>
          <w:lang w:val="lt-LT"/>
        </w:rPr>
      </w:pPr>
    </w:p>
    <w:p w14:paraId="244500D3" w14:textId="063D58F3" w:rsidR="005700F1" w:rsidRDefault="005700F1" w:rsidP="009D1943">
      <w:pPr>
        <w:ind w:firstLine="284"/>
        <w:rPr>
          <w:lang w:val="lt-LT"/>
        </w:rPr>
      </w:pPr>
    </w:p>
    <w:p w14:paraId="7A8A21E3" w14:textId="204309D6" w:rsidR="005700F1" w:rsidRDefault="005700F1" w:rsidP="009D1943">
      <w:pPr>
        <w:ind w:firstLine="284"/>
        <w:rPr>
          <w:lang w:val="lt-LT"/>
        </w:rPr>
      </w:pPr>
    </w:p>
    <w:p w14:paraId="46DD20B2" w14:textId="77777777" w:rsidR="005700F1" w:rsidRDefault="005700F1" w:rsidP="009D1943">
      <w:pPr>
        <w:ind w:firstLine="284"/>
        <w:rPr>
          <w:lang w:val="lt-LT"/>
        </w:rPr>
      </w:pPr>
    </w:p>
    <w:p w14:paraId="533409E6" w14:textId="45A48903" w:rsidR="009D1943" w:rsidRDefault="00437D97" w:rsidP="009D1943">
      <w:pPr>
        <w:jc w:val="center"/>
        <w:rPr>
          <w:lang w:val="lt-LT"/>
        </w:rPr>
      </w:pPr>
      <w:r>
        <w:rPr>
          <w:b/>
          <w:lang w:val="lt-LT"/>
        </w:rPr>
        <w:lastRenderedPageBreak/>
        <w:t xml:space="preserve">2. </w:t>
      </w:r>
      <w:r w:rsidR="009D1943">
        <w:rPr>
          <w:b/>
          <w:lang w:val="lt-LT"/>
        </w:rPr>
        <w:t xml:space="preserve">ELEKTRONINS </w:t>
      </w:r>
      <w:r w:rsidR="009D1943" w:rsidRPr="00F3344F">
        <w:rPr>
          <w:b/>
          <w:lang w:val="lt-LT"/>
        </w:rPr>
        <w:t>MOKINIO PAŽYMĖJIMAS</w:t>
      </w:r>
      <w:r w:rsidR="009D1943">
        <w:rPr>
          <w:b/>
          <w:lang w:val="lt-LT"/>
        </w:rPr>
        <w:t xml:space="preserve"> (serija EP)</w:t>
      </w:r>
      <w:r w:rsidR="009D1943">
        <w:rPr>
          <w:lang w:val="lt-LT"/>
        </w:rPr>
        <w:t xml:space="preserve"> </w:t>
      </w:r>
      <w:r w:rsidR="009D1943" w:rsidRPr="00E06A2A">
        <w:rPr>
          <w:lang w:val="lt-LT"/>
        </w:rPr>
        <w:t>–</w:t>
      </w:r>
      <w:r w:rsidR="009D1943" w:rsidRPr="00665EF6">
        <w:rPr>
          <w:color w:val="FF0000"/>
          <w:lang w:val="lt-LT"/>
        </w:rPr>
        <w:t>.</w:t>
      </w:r>
    </w:p>
    <w:p w14:paraId="0E6C9C64" w14:textId="77777777" w:rsidR="009D1943" w:rsidRDefault="009D1943" w:rsidP="009D1943">
      <w:pPr>
        <w:jc w:val="center"/>
        <w:rPr>
          <w:lang w:val="lt-LT"/>
        </w:rPr>
      </w:pPr>
      <w:r>
        <w:rPr>
          <w:lang w:val="lt-LT"/>
        </w:rPr>
        <w:t>(identifikavimo kodas 01894)</w:t>
      </w:r>
    </w:p>
    <w:p w14:paraId="77B86804" w14:textId="77777777" w:rsidR="009D1943" w:rsidRDefault="009D1943" w:rsidP="009D1943">
      <w:pPr>
        <w:jc w:val="center"/>
        <w:rPr>
          <w:lang w:val="lt-LT"/>
        </w:rPr>
      </w:pPr>
      <w:r>
        <w:rPr>
          <w:lang w:val="lt-LT"/>
        </w:rPr>
        <w:t>(XX Nr. 0000000–0000000)</w:t>
      </w:r>
    </w:p>
    <w:p w14:paraId="787B4A6D" w14:textId="2A69883D" w:rsidR="009D1943" w:rsidRDefault="009D1943" w:rsidP="009D1943">
      <w:pPr>
        <w:jc w:val="center"/>
        <w:rPr>
          <w:lang w:val="lt-LT"/>
        </w:rPr>
      </w:pPr>
    </w:p>
    <w:p w14:paraId="13B9B0DF" w14:textId="77777777" w:rsidR="008203DF" w:rsidRDefault="008203DF" w:rsidP="009D1943">
      <w:pPr>
        <w:jc w:val="center"/>
        <w:rPr>
          <w:lang w:val="lt-LT"/>
        </w:rPr>
      </w:pPr>
    </w:p>
    <w:p w14:paraId="2CE323DF" w14:textId="77777777" w:rsidR="009D1943" w:rsidRPr="005E693D" w:rsidRDefault="00437D97" w:rsidP="00437D97">
      <w:pPr>
        <w:ind w:firstLine="284"/>
        <w:rPr>
          <w:lang w:val="lt-LT"/>
        </w:rPr>
      </w:pPr>
      <w:r>
        <w:rPr>
          <w:lang w:val="lt-LT"/>
        </w:rPr>
        <w:t xml:space="preserve">1. </w:t>
      </w:r>
      <w:r w:rsidR="009D1943" w:rsidRPr="005E693D">
        <w:rPr>
          <w:lang w:val="lt-LT"/>
        </w:rPr>
        <w:t>Daugiasluoksnė plastikinė kortelė su integruotu nekontaktiniu lustu (</w:t>
      </w:r>
      <w:proofErr w:type="spellStart"/>
      <w:r w:rsidR="009D1943" w:rsidRPr="005E693D">
        <w:rPr>
          <w:lang w:val="lt-LT"/>
        </w:rPr>
        <w:t>Mifare</w:t>
      </w:r>
      <w:proofErr w:type="spellEnd"/>
      <w:r w:rsidR="009D1943" w:rsidRPr="005E693D">
        <w:rPr>
          <w:lang w:val="lt-LT"/>
        </w:rPr>
        <w:t xml:space="preserve"> 4K S70).</w:t>
      </w:r>
    </w:p>
    <w:p w14:paraId="20E3E79F" w14:textId="77777777" w:rsidR="009D1943" w:rsidRPr="000F772F" w:rsidRDefault="009D1943" w:rsidP="00437D97">
      <w:pPr>
        <w:ind w:firstLine="284"/>
        <w:rPr>
          <w:lang w:val="lt-LT"/>
        </w:rPr>
      </w:pPr>
      <w:r w:rsidRPr="000F772F">
        <w:rPr>
          <w:lang w:val="lt-LT"/>
        </w:rPr>
        <w:t>2. Blanko formatas 85,60 x 53,98 (</w:t>
      </w:r>
      <w:r w:rsidRPr="00437D97">
        <w:rPr>
          <w:lang w:val="lt-LT"/>
        </w:rPr>
        <w:t>+</w:t>
      </w:r>
      <w:r>
        <w:rPr>
          <w:lang w:val="lt-LT"/>
        </w:rPr>
        <w:t xml:space="preserve"> 0,8 mm), kampai suapvalinti (R3, 18 mm).</w:t>
      </w:r>
      <w:r w:rsidRPr="000F772F">
        <w:rPr>
          <w:lang w:val="lt-LT"/>
        </w:rPr>
        <w:t xml:space="preserve"> ISO 7810</w:t>
      </w:r>
      <w:r>
        <w:rPr>
          <w:lang w:val="lt-LT"/>
        </w:rPr>
        <w:t xml:space="preserve"> </w:t>
      </w:r>
      <w:r w:rsidRPr="00437D97">
        <w:rPr>
          <w:lang w:val="lt-LT"/>
        </w:rPr>
        <w:t xml:space="preserve">standarto plastikinės kortelės, atitinkančios ISO/IEC 14443 </w:t>
      </w:r>
      <w:proofErr w:type="spellStart"/>
      <w:r w:rsidRPr="00437D97">
        <w:rPr>
          <w:lang w:val="lt-LT"/>
        </w:rPr>
        <w:t>Part</w:t>
      </w:r>
      <w:proofErr w:type="spellEnd"/>
      <w:r w:rsidRPr="00437D97">
        <w:rPr>
          <w:lang w:val="lt-LT"/>
        </w:rPr>
        <w:t xml:space="preserve"> 1 arba lygiaverčius bei aukštesnius reikalavimus, turinčios technologines apsaugos priemones, be konkrečios informacijos, su duomenų laikmena (mikroprocesoriumi)</w:t>
      </w:r>
      <w:r w:rsidRPr="000F772F">
        <w:rPr>
          <w:lang w:val="lt-LT"/>
        </w:rPr>
        <w:t>.</w:t>
      </w:r>
    </w:p>
    <w:p w14:paraId="62398EC9" w14:textId="77777777" w:rsidR="009D1943" w:rsidRPr="000F772F" w:rsidRDefault="009D1943" w:rsidP="009D4F18">
      <w:pPr>
        <w:ind w:firstLine="284"/>
        <w:rPr>
          <w:lang w:val="lt-LT"/>
        </w:rPr>
      </w:pPr>
      <w:r w:rsidRPr="000F772F">
        <w:rPr>
          <w:lang w:val="lt-LT"/>
        </w:rPr>
        <w:t>3. Spauda: ofsetinė, dvipusė; vaivor</w:t>
      </w:r>
      <w:r>
        <w:rPr>
          <w:lang w:val="lt-LT"/>
        </w:rPr>
        <w:t>ykštinė.</w:t>
      </w:r>
    </w:p>
    <w:p w14:paraId="55278E8F" w14:textId="77777777" w:rsidR="009D1943" w:rsidRDefault="009D1943" w:rsidP="009D4F18">
      <w:pPr>
        <w:ind w:firstLine="284"/>
        <w:rPr>
          <w:lang w:val="lt-LT"/>
        </w:rPr>
      </w:pPr>
      <w:r w:rsidRPr="000F772F">
        <w:rPr>
          <w:lang w:val="lt-LT"/>
        </w:rPr>
        <w:t>4. Spalvingumas: 5+3</w:t>
      </w:r>
      <w:r>
        <w:rPr>
          <w:lang w:val="lt-LT"/>
        </w:rPr>
        <w:t>, pirmoje kortelės pusėje 5 spalvos, antroje kortelės pusėje 3 spalvos</w:t>
      </w:r>
      <w:r w:rsidRPr="000F772F">
        <w:rPr>
          <w:lang w:val="lt-LT"/>
        </w:rPr>
        <w:t>.</w:t>
      </w:r>
    </w:p>
    <w:p w14:paraId="6994E01C" w14:textId="77777777" w:rsidR="009D1943" w:rsidRPr="000F772F" w:rsidRDefault="009D1943" w:rsidP="009D4F18">
      <w:pPr>
        <w:ind w:firstLine="284"/>
        <w:rPr>
          <w:lang w:val="lt-LT"/>
        </w:rPr>
      </w:pPr>
      <w:r w:rsidRPr="000F772F">
        <w:rPr>
          <w:lang w:val="lt-LT"/>
        </w:rPr>
        <w:t>5. Numeravimas: iškilioji spauda, ultravioletiniuose spinduliuose vienos bangos ilgio</w:t>
      </w:r>
      <w:r>
        <w:rPr>
          <w:lang w:val="lt-LT"/>
        </w:rPr>
        <w:t xml:space="preserve"> </w:t>
      </w:r>
      <w:r w:rsidRPr="000F772F">
        <w:rPr>
          <w:lang w:val="lt-LT"/>
        </w:rPr>
        <w:t>diapazone švytinčiais dažais.</w:t>
      </w:r>
    </w:p>
    <w:p w14:paraId="0F667C0D" w14:textId="77777777" w:rsidR="009D1943" w:rsidRDefault="009D1943" w:rsidP="009D4F18">
      <w:pPr>
        <w:ind w:firstLine="284"/>
        <w:rPr>
          <w:lang w:val="lt-LT"/>
        </w:rPr>
      </w:pPr>
      <w:r w:rsidRPr="000F772F">
        <w:rPr>
          <w:lang w:val="lt-LT"/>
        </w:rPr>
        <w:t xml:space="preserve">6. </w:t>
      </w:r>
      <w:r>
        <w:rPr>
          <w:lang w:val="lt-LT"/>
        </w:rPr>
        <w:t>Dažai:</w:t>
      </w:r>
    </w:p>
    <w:p w14:paraId="69B1A515" w14:textId="77777777" w:rsidR="009D1943" w:rsidRPr="00B77388" w:rsidRDefault="009D1943" w:rsidP="009D1943">
      <w:pPr>
        <w:ind w:right="-143" w:firstLine="1296"/>
        <w:jc w:val="both"/>
        <w:rPr>
          <w:snapToGrid w:val="0"/>
        </w:rPr>
      </w:pPr>
      <w:r>
        <w:rPr>
          <w:snapToGrid w:val="0"/>
        </w:rPr>
        <w:t xml:space="preserve">6.1. </w:t>
      </w:r>
      <w:r w:rsidRPr="00B77388">
        <w:rPr>
          <w:snapToGrid w:val="0"/>
        </w:rPr>
        <w:t>švytintys ultravioletiniuose spinduliuose, nematomi;</w:t>
      </w:r>
    </w:p>
    <w:p w14:paraId="5F1716D4" w14:textId="77777777" w:rsidR="009D1943" w:rsidRPr="00B77388" w:rsidRDefault="009D1943" w:rsidP="009D1943">
      <w:pPr>
        <w:ind w:right="-143" w:firstLine="1296"/>
        <w:jc w:val="both"/>
        <w:rPr>
          <w:snapToGrid w:val="0"/>
        </w:rPr>
      </w:pPr>
      <w:r w:rsidRPr="00B77388">
        <w:rPr>
          <w:snapToGrid w:val="0"/>
        </w:rPr>
        <w:t>6.2. kintantys infraraudonųjų spindulių diapazone, matomi ir nematomi.</w:t>
      </w:r>
    </w:p>
    <w:p w14:paraId="13D3BB0E" w14:textId="77777777" w:rsidR="009D1943" w:rsidRPr="00A50AE8" w:rsidRDefault="009D1943" w:rsidP="009D4F18">
      <w:pPr>
        <w:ind w:firstLine="284"/>
        <w:rPr>
          <w:lang w:val="lt-LT"/>
        </w:rPr>
      </w:pPr>
      <w:r>
        <w:rPr>
          <w:lang w:val="lt-LT"/>
        </w:rPr>
        <w:t xml:space="preserve">7. </w:t>
      </w:r>
      <w:r w:rsidRPr="00A50AE8">
        <w:rPr>
          <w:lang w:val="lt-LT"/>
        </w:rPr>
        <w:t>Grafinės apsaugos priemonės:</w:t>
      </w:r>
    </w:p>
    <w:p w14:paraId="3CBBBB1D" w14:textId="77777777" w:rsidR="009D1943" w:rsidRPr="00A50AE8" w:rsidRDefault="009D1943" w:rsidP="009D1943">
      <w:pPr>
        <w:ind w:right="-143" w:firstLine="1296"/>
        <w:jc w:val="both"/>
        <w:rPr>
          <w:snapToGrid w:val="0"/>
        </w:rPr>
      </w:pPr>
      <w:r w:rsidRPr="00A50AE8">
        <w:rPr>
          <w:snapToGrid w:val="0"/>
        </w:rPr>
        <w:t xml:space="preserve">7.1. </w:t>
      </w:r>
      <w:proofErr w:type="spellStart"/>
      <w:r w:rsidRPr="00A50AE8">
        <w:rPr>
          <w:snapToGrid w:val="0"/>
        </w:rPr>
        <w:t>apsauginiai</w:t>
      </w:r>
      <w:proofErr w:type="spellEnd"/>
      <w:r w:rsidRPr="00A50AE8">
        <w:rPr>
          <w:snapToGrid w:val="0"/>
        </w:rPr>
        <w:t xml:space="preserve"> </w:t>
      </w:r>
      <w:proofErr w:type="spellStart"/>
      <w:r w:rsidRPr="00A50AE8">
        <w:rPr>
          <w:snapToGrid w:val="0"/>
        </w:rPr>
        <w:t>tinkleliai</w:t>
      </w:r>
      <w:proofErr w:type="spellEnd"/>
      <w:r w:rsidRPr="00A50AE8">
        <w:rPr>
          <w:snapToGrid w:val="0"/>
        </w:rPr>
        <w:t>;</w:t>
      </w:r>
    </w:p>
    <w:p w14:paraId="090615C4" w14:textId="77777777" w:rsidR="009D1943" w:rsidRPr="00A50AE8" w:rsidRDefault="009D1943" w:rsidP="009D1943">
      <w:pPr>
        <w:ind w:right="-143" w:firstLine="1296"/>
        <w:jc w:val="both"/>
        <w:rPr>
          <w:snapToGrid w:val="0"/>
        </w:rPr>
      </w:pPr>
      <w:r w:rsidRPr="00A50AE8">
        <w:rPr>
          <w:snapToGrid w:val="0"/>
        </w:rPr>
        <w:t xml:space="preserve">7.2. </w:t>
      </w:r>
      <w:proofErr w:type="spellStart"/>
      <w:r w:rsidRPr="00A50AE8">
        <w:rPr>
          <w:snapToGrid w:val="0"/>
        </w:rPr>
        <w:t>giljošai</w:t>
      </w:r>
      <w:proofErr w:type="spellEnd"/>
      <w:r>
        <w:rPr>
          <w:snapToGrid w:val="0"/>
        </w:rPr>
        <w:t>;</w:t>
      </w:r>
    </w:p>
    <w:p w14:paraId="497DA598" w14:textId="77777777" w:rsidR="009D1943" w:rsidRDefault="009D1943" w:rsidP="009D1943">
      <w:pPr>
        <w:ind w:right="-143" w:firstLine="1296"/>
        <w:jc w:val="both"/>
        <w:rPr>
          <w:snapToGrid w:val="0"/>
        </w:rPr>
      </w:pPr>
      <w:r w:rsidRPr="00A50AE8">
        <w:rPr>
          <w:snapToGrid w:val="0"/>
        </w:rPr>
        <w:t xml:space="preserve">7.3. </w:t>
      </w:r>
      <w:proofErr w:type="spellStart"/>
      <w:r w:rsidRPr="00A50AE8">
        <w:rPr>
          <w:snapToGrid w:val="0"/>
        </w:rPr>
        <w:t>m</w:t>
      </w:r>
      <w:r w:rsidRPr="00401DA0">
        <w:rPr>
          <w:snapToGrid w:val="0"/>
        </w:rPr>
        <w:t>ikrotekstas</w:t>
      </w:r>
      <w:proofErr w:type="spellEnd"/>
      <w:r>
        <w:rPr>
          <w:snapToGrid w:val="0"/>
        </w:rPr>
        <w:t>,</w:t>
      </w:r>
      <w:r w:rsidRPr="00A50AE8">
        <w:rPr>
          <w:snapToGrid w:val="0"/>
        </w:rPr>
        <w:t xml:space="preserve"> </w:t>
      </w:r>
      <w:proofErr w:type="spellStart"/>
      <w:r w:rsidRPr="00401DA0">
        <w:rPr>
          <w:snapToGrid w:val="0"/>
        </w:rPr>
        <w:t>pozityvinis</w:t>
      </w:r>
      <w:proofErr w:type="spellEnd"/>
      <w:r>
        <w:rPr>
          <w:snapToGrid w:val="0"/>
        </w:rPr>
        <w:t>;</w:t>
      </w:r>
    </w:p>
    <w:p w14:paraId="74468431" w14:textId="77777777" w:rsidR="009D1943" w:rsidRPr="00A50AE8" w:rsidRDefault="009D1943" w:rsidP="009D1943">
      <w:pPr>
        <w:ind w:right="-143" w:firstLine="1296"/>
        <w:jc w:val="both"/>
        <w:rPr>
          <w:snapToGrid w:val="0"/>
        </w:rPr>
      </w:pPr>
      <w:r>
        <w:rPr>
          <w:snapToGrid w:val="0"/>
        </w:rPr>
        <w:t xml:space="preserve">7.4. </w:t>
      </w:r>
      <w:proofErr w:type="spellStart"/>
      <w:r>
        <w:rPr>
          <w:snapToGrid w:val="0"/>
        </w:rPr>
        <w:t>grafinė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žyma</w:t>
      </w:r>
      <w:proofErr w:type="spellEnd"/>
      <w:r>
        <w:rPr>
          <w:snapToGrid w:val="0"/>
        </w:rPr>
        <w:t>.</w:t>
      </w:r>
    </w:p>
    <w:p w14:paraId="504A530C" w14:textId="77777777" w:rsidR="009D1943" w:rsidRPr="000F772F" w:rsidRDefault="009D1943" w:rsidP="009D4F18">
      <w:pPr>
        <w:ind w:firstLine="284"/>
        <w:rPr>
          <w:lang w:val="lt-LT"/>
        </w:rPr>
      </w:pPr>
      <w:r w:rsidRPr="000F772F">
        <w:rPr>
          <w:lang w:val="lt-LT"/>
        </w:rPr>
        <w:t>8. Brūkšninis kodas (suteikiamas personalizavimo metu).</w:t>
      </w:r>
    </w:p>
    <w:p w14:paraId="4E60C7F4" w14:textId="77777777" w:rsidR="009D1943" w:rsidRPr="009C1AC3" w:rsidRDefault="009D1943" w:rsidP="00BA550E">
      <w:pPr>
        <w:pStyle w:val="Porat"/>
        <w:ind w:firstLine="720"/>
        <w:rPr>
          <w:szCs w:val="24"/>
        </w:rPr>
      </w:pPr>
    </w:p>
    <w:p w14:paraId="71E3B840" w14:textId="77777777" w:rsidR="00BA550E" w:rsidRDefault="00BA550E" w:rsidP="00BA550E">
      <w:pPr>
        <w:pStyle w:val="Porat"/>
        <w:ind w:left="720"/>
        <w:jc w:val="center"/>
      </w:pPr>
      <w:r>
        <w:t>_______________________________________</w:t>
      </w:r>
    </w:p>
    <w:p w14:paraId="34FC7D7B" w14:textId="77777777" w:rsidR="00BA550E" w:rsidRPr="00BA550E" w:rsidRDefault="00BA550E">
      <w:pPr>
        <w:rPr>
          <w:lang w:val="lt-LT"/>
        </w:rPr>
      </w:pPr>
    </w:p>
    <w:sectPr w:rsidR="00BA550E" w:rsidRPr="00BA550E" w:rsidSect="008203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01D"/>
    <w:multiLevelType w:val="hybridMultilevel"/>
    <w:tmpl w:val="7ECAA0EE"/>
    <w:lvl w:ilvl="0" w:tplc="EE548A3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93625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0E"/>
    <w:rsid w:val="000D136D"/>
    <w:rsid w:val="001229AA"/>
    <w:rsid w:val="0014254E"/>
    <w:rsid w:val="001D512D"/>
    <w:rsid w:val="001E798F"/>
    <w:rsid w:val="00222B05"/>
    <w:rsid w:val="00277AAB"/>
    <w:rsid w:val="00277D27"/>
    <w:rsid w:val="00306F8F"/>
    <w:rsid w:val="003D4D58"/>
    <w:rsid w:val="00437D97"/>
    <w:rsid w:val="00454A24"/>
    <w:rsid w:val="004D4606"/>
    <w:rsid w:val="005700F1"/>
    <w:rsid w:val="005770B4"/>
    <w:rsid w:val="00614A5D"/>
    <w:rsid w:val="00665EF6"/>
    <w:rsid w:val="006A39E4"/>
    <w:rsid w:val="007208D8"/>
    <w:rsid w:val="007F1B4A"/>
    <w:rsid w:val="00801577"/>
    <w:rsid w:val="008203DF"/>
    <w:rsid w:val="00876C06"/>
    <w:rsid w:val="00882358"/>
    <w:rsid w:val="00953DA9"/>
    <w:rsid w:val="00993F25"/>
    <w:rsid w:val="009B5BF2"/>
    <w:rsid w:val="009D1943"/>
    <w:rsid w:val="009D4F18"/>
    <w:rsid w:val="00A14CF8"/>
    <w:rsid w:val="00AA57F5"/>
    <w:rsid w:val="00AE349D"/>
    <w:rsid w:val="00B51CBA"/>
    <w:rsid w:val="00B70A35"/>
    <w:rsid w:val="00B77388"/>
    <w:rsid w:val="00BA550E"/>
    <w:rsid w:val="00C76CEE"/>
    <w:rsid w:val="00DA6844"/>
    <w:rsid w:val="00E24E2C"/>
    <w:rsid w:val="00EA42A0"/>
    <w:rsid w:val="00ED6376"/>
    <w:rsid w:val="00FA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D9B0"/>
  <w15:chartTrackingRefBased/>
  <w15:docId w15:val="{DEF19261-1211-442C-9E47-7D06AA3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5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BA550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A550E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550E"/>
    <w:rPr>
      <w:rFonts w:ascii="Times New Roman" w:eastAsia="Times New Roman" w:hAnsi="Times New Roman" w:cs="Times New Roman"/>
      <w:caps/>
      <w:color w:val="632423"/>
      <w:spacing w:val="20"/>
      <w:sz w:val="28"/>
      <w:szCs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BA550E"/>
    <w:rPr>
      <w:rFonts w:ascii="Times New Roman" w:eastAsia="Times New Roman" w:hAnsi="Times New Roman" w:cs="Times New Roman"/>
      <w:caps/>
      <w:color w:val="622423"/>
      <w:spacing w:val="10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BA550E"/>
    <w:pPr>
      <w:tabs>
        <w:tab w:val="center" w:pos="4320"/>
        <w:tab w:val="right" w:pos="8640"/>
      </w:tabs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A550E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basedOn w:val="prastasis"/>
    <w:link w:val="BetarpDiagrama"/>
    <w:uiPriority w:val="1"/>
    <w:qFormat/>
    <w:rsid w:val="00BA550E"/>
  </w:style>
  <w:style w:type="character" w:customStyle="1" w:styleId="BetarpDiagrama">
    <w:name w:val="Be tarpų Diagrama"/>
    <w:basedOn w:val="Numatytasispastraiposriftas"/>
    <w:link w:val="Betarp"/>
    <w:uiPriority w:val="1"/>
    <w:rsid w:val="00BA550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BA550E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A550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uiPriority w:val="99"/>
    <w:rsid w:val="00BA550E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ragraph">
    <w:name w:val="paragraph"/>
    <w:basedOn w:val="prastasis"/>
    <w:rsid w:val="006A39E4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6A39E4"/>
  </w:style>
  <w:style w:type="character" w:customStyle="1" w:styleId="findhit">
    <w:name w:val="findhit"/>
    <w:basedOn w:val="Numatytasispastraiposriftas"/>
    <w:rsid w:val="006A39E4"/>
  </w:style>
  <w:style w:type="character" w:customStyle="1" w:styleId="eop">
    <w:name w:val="eop"/>
    <w:basedOn w:val="Numatytasispastraiposriftas"/>
    <w:rsid w:val="006A39E4"/>
  </w:style>
  <w:style w:type="character" w:customStyle="1" w:styleId="spellingerror">
    <w:name w:val="spellingerror"/>
    <w:basedOn w:val="Numatytasispastraiposriftas"/>
    <w:rsid w:val="006A39E4"/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Table of contents numbered,Lentele,List not in Table"/>
    <w:basedOn w:val="prastasis"/>
    <w:link w:val="SraopastraipaDiagrama"/>
    <w:qFormat/>
    <w:rsid w:val="009D1943"/>
    <w:pPr>
      <w:ind w:left="720"/>
      <w:contextualSpacing/>
    </w:p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locked/>
    <w:rsid w:val="009D194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bbc152f8eda551441c83e67a18f21efc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28a48a907f2889ad34fe3767029ddbff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2a18c2-06d4-44cd-af38-3237b532008a">
      <UserInfo>
        <DisplayName/>
        <AccountId xsi:nil="true"/>
        <AccountType/>
      </UserInfo>
    </SharedWithUsers>
    <MediaLengthInSeconds xmlns="441e4d8e-a8ab-46be-9694-e40af28e9c61" xsi:nil="true"/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90340-EE04-4348-ADA1-7EBAB5A98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977C7-15C6-4B6D-9814-EF04DC052B00}">
  <ds:schemaRefs>
    <ds:schemaRef ds:uri="http://schemas.microsoft.com/office/2006/metadata/properties"/>
    <ds:schemaRef ds:uri="http://schemas.microsoft.com/office/infopath/2007/PartnerControls"/>
    <ds:schemaRef ds:uri="bd2a18c2-06d4-44cd-af38-3237b532008a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DD8C2702-F7B0-44A9-9F6F-3ADB6D35F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Daugirdienė</dc:creator>
  <cp:lastModifiedBy>Dainius Linauskas</cp:lastModifiedBy>
  <cp:revision>2</cp:revision>
  <dcterms:created xsi:type="dcterms:W3CDTF">2026-03-03T08:19:00Z</dcterms:created>
  <dcterms:modified xsi:type="dcterms:W3CDTF">2026-03-03T08:19:00Z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Order">
    <vt:r8>2526400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