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4DAD6" w14:textId="1BE6C371" w:rsidR="00C83209" w:rsidRDefault="000B2CD5">
      <w:pPr>
        <w:spacing w:after="0"/>
        <w:ind w:left="116"/>
        <w:jc w:val="right"/>
        <w:rPr>
          <w:rFonts w:ascii="Times New Roman" w:hAnsi="Times New Roman" w:cs="Times New Roman"/>
          <w:bCs/>
          <w:sz w:val="24"/>
        </w:rPr>
      </w:pPr>
      <w:r>
        <w:rPr>
          <w:rFonts w:ascii="Times New Roman" w:hAnsi="Times New Roman" w:cs="Times New Roman"/>
          <w:bCs/>
          <w:sz w:val="24"/>
        </w:rPr>
        <w:t>Konkurso sąlygų 6 priedas</w:t>
      </w:r>
    </w:p>
    <w:p w14:paraId="55DC35A2" w14:textId="77777777" w:rsidR="00C83209" w:rsidRDefault="00C83209">
      <w:pPr>
        <w:spacing w:after="0"/>
        <w:ind w:left="116"/>
        <w:jc w:val="right"/>
        <w:rPr>
          <w:rFonts w:ascii="Times New Roman" w:hAnsi="Times New Roman" w:cs="Times New Roman"/>
          <w:bCs/>
          <w:sz w:val="24"/>
        </w:rPr>
      </w:pPr>
    </w:p>
    <w:p w14:paraId="02F48EC5" w14:textId="77777777" w:rsidR="00C83209" w:rsidRDefault="000B2CD5">
      <w:pPr>
        <w:spacing w:after="280"/>
        <w:ind w:left="13" w:hanging="10"/>
        <w:jc w:val="center"/>
      </w:pPr>
      <w:r>
        <w:rPr>
          <w:rFonts w:ascii="Times New Roman" w:hAnsi="Times New Roman" w:cs="Times New Roman"/>
          <w:b/>
          <w:sz w:val="24"/>
        </w:rPr>
        <w:t>TECHNINĖ SPECIFIKACIJA</w:t>
      </w:r>
    </w:p>
    <w:p w14:paraId="7B15C8BF" w14:textId="77777777" w:rsidR="00C83209" w:rsidRDefault="00C83209">
      <w:pPr>
        <w:spacing w:after="117"/>
        <w:ind w:left="144"/>
        <w:rPr>
          <w:rFonts w:ascii="Times New Roman" w:hAnsi="Times New Roman" w:cs="Times New Roman"/>
        </w:rPr>
      </w:pPr>
    </w:p>
    <w:tbl>
      <w:tblPr>
        <w:tblW w:w="9776" w:type="dxa"/>
        <w:tblInd w:w="-750" w:type="dxa"/>
        <w:tblLayout w:type="fixed"/>
        <w:tblCellMar>
          <w:left w:w="10" w:type="dxa"/>
          <w:right w:w="10" w:type="dxa"/>
        </w:tblCellMar>
        <w:tblLook w:val="0000" w:firstRow="0" w:lastRow="0" w:firstColumn="0" w:lastColumn="0" w:noHBand="0" w:noVBand="0"/>
      </w:tblPr>
      <w:tblGrid>
        <w:gridCol w:w="603"/>
        <w:gridCol w:w="1810"/>
        <w:gridCol w:w="7363"/>
      </w:tblGrid>
      <w:tr w:rsidR="00C83209" w14:paraId="0F554081" w14:textId="77777777" w:rsidTr="07C8DD9C">
        <w:trPr>
          <w:trHeight w:val="1114"/>
        </w:trPr>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10" w:type="dxa"/>
              <w:bottom w:w="0" w:type="dxa"/>
              <w:right w:w="108" w:type="dxa"/>
            </w:tcMar>
          </w:tcPr>
          <w:p w14:paraId="0DC33589" w14:textId="77777777" w:rsidR="00C83209" w:rsidRDefault="000B2CD5">
            <w:pPr>
              <w:spacing w:after="0"/>
            </w:pPr>
            <w:r>
              <w:rPr>
                <w:rFonts w:ascii="Times New Roman" w:hAnsi="Times New Roman" w:cs="Times New Roman"/>
                <w:b/>
                <w:sz w:val="24"/>
              </w:rPr>
              <w:t xml:space="preserve">Eil. </w:t>
            </w:r>
          </w:p>
          <w:p w14:paraId="14E993C7" w14:textId="77777777" w:rsidR="00C83209" w:rsidRDefault="000B2CD5">
            <w:pPr>
              <w:spacing w:after="0"/>
              <w:jc w:val="both"/>
            </w:pPr>
            <w:r>
              <w:rPr>
                <w:rFonts w:ascii="Times New Roman" w:hAnsi="Times New Roman" w:cs="Times New Roman"/>
                <w:b/>
                <w:sz w:val="24"/>
              </w:rPr>
              <w:t>Nr.</w:t>
            </w:r>
          </w:p>
        </w:tc>
        <w:tc>
          <w:tcPr>
            <w:tcW w:w="1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10" w:type="dxa"/>
              <w:bottom w:w="0" w:type="dxa"/>
              <w:right w:w="108" w:type="dxa"/>
            </w:tcMar>
            <w:vAlign w:val="center"/>
          </w:tcPr>
          <w:p w14:paraId="5FD6E5F3" w14:textId="77777777" w:rsidR="00C83209" w:rsidRDefault="000B2CD5">
            <w:pPr>
              <w:spacing w:after="0"/>
            </w:pPr>
            <w:r>
              <w:rPr>
                <w:rFonts w:ascii="Times New Roman" w:hAnsi="Times New Roman" w:cs="Times New Roman"/>
                <w:b/>
                <w:sz w:val="24"/>
              </w:rPr>
              <w:t>Pavadinimas</w:t>
            </w:r>
          </w:p>
        </w:tc>
        <w:tc>
          <w:tcPr>
            <w:tcW w:w="7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10" w:type="dxa"/>
              <w:bottom w:w="0" w:type="dxa"/>
              <w:right w:w="108" w:type="dxa"/>
            </w:tcMar>
            <w:vAlign w:val="center"/>
          </w:tcPr>
          <w:p w14:paraId="52407F02" w14:textId="77777777" w:rsidR="00C83209" w:rsidRDefault="000B2CD5">
            <w:pPr>
              <w:spacing w:after="0"/>
            </w:pPr>
            <w:r>
              <w:rPr>
                <w:rFonts w:ascii="Times New Roman" w:hAnsi="Times New Roman" w:cs="Times New Roman"/>
                <w:b/>
                <w:sz w:val="24"/>
              </w:rPr>
              <w:t>Aprašymas</w:t>
            </w:r>
          </w:p>
        </w:tc>
      </w:tr>
      <w:tr w:rsidR="00C83209" w14:paraId="6628E980" w14:textId="77777777" w:rsidTr="07C8DD9C">
        <w:trPr>
          <w:trHeight w:val="1114"/>
        </w:trPr>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10" w:type="dxa"/>
              <w:bottom w:w="0" w:type="dxa"/>
              <w:right w:w="108" w:type="dxa"/>
            </w:tcMar>
          </w:tcPr>
          <w:p w14:paraId="549840FF" w14:textId="77777777" w:rsidR="00C83209" w:rsidRDefault="000B2CD5">
            <w:pPr>
              <w:spacing w:after="0"/>
              <w:ind w:left="56"/>
              <w:jc w:val="center"/>
            </w:pPr>
            <w:r>
              <w:rPr>
                <w:rFonts w:ascii="Times New Roman" w:hAnsi="Times New Roman" w:cs="Times New Roman"/>
                <w:b/>
                <w:sz w:val="24"/>
              </w:rPr>
              <w:t>1.</w:t>
            </w:r>
          </w:p>
        </w:tc>
        <w:tc>
          <w:tcPr>
            <w:tcW w:w="1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10" w:type="dxa"/>
              <w:bottom w:w="0" w:type="dxa"/>
              <w:right w:w="108" w:type="dxa"/>
            </w:tcMar>
          </w:tcPr>
          <w:p w14:paraId="70024FF3" w14:textId="77777777" w:rsidR="00C83209" w:rsidRDefault="000B2CD5">
            <w:pPr>
              <w:spacing w:after="0"/>
            </w:pPr>
            <w:r>
              <w:rPr>
                <w:rFonts w:ascii="Times New Roman" w:hAnsi="Times New Roman" w:cs="Times New Roman"/>
                <w:b/>
                <w:bCs/>
                <w:sz w:val="24"/>
              </w:rPr>
              <w:t xml:space="preserve">Pirkimo objektas </w:t>
            </w:r>
          </w:p>
        </w:tc>
        <w:tc>
          <w:tcPr>
            <w:tcW w:w="7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10" w:type="dxa"/>
              <w:bottom w:w="0" w:type="dxa"/>
              <w:right w:w="108" w:type="dxa"/>
            </w:tcMar>
          </w:tcPr>
          <w:p w14:paraId="23C20AE6" w14:textId="62513661" w:rsidR="00C83209" w:rsidRDefault="000B2CD5">
            <w:pPr>
              <w:spacing w:after="0"/>
              <w:ind w:right="3" w:firstLine="6"/>
              <w:jc w:val="both"/>
            </w:pPr>
            <w:r>
              <w:rPr>
                <w:rFonts w:ascii="Times New Roman" w:hAnsi="Times New Roman" w:cs="Times New Roman"/>
                <w:sz w:val="24"/>
              </w:rPr>
              <w:t>1.1.</w:t>
            </w:r>
            <w:r>
              <w:rPr>
                <w:rFonts w:ascii="Times New Roman" w:hAnsi="Times New Roman" w:cs="Times New Roman"/>
                <w:sz w:val="21"/>
              </w:rPr>
              <w:t xml:space="preserve"> </w:t>
            </w:r>
            <w:r>
              <w:rPr>
                <w:rFonts w:ascii="Times New Roman" w:hAnsi="Times New Roman" w:cs="Times New Roman"/>
                <w:sz w:val="24"/>
              </w:rPr>
              <w:t>Psichoaktyviųjų medžiagų vartojimo prevencijos socialinės kampanijos sukūrimo ir įgyvendinimo paslaugos:</w:t>
            </w:r>
            <w:r w:rsidR="002C347E">
              <w:rPr>
                <w:rFonts w:ascii="Times New Roman" w:hAnsi="Times New Roman" w:cs="Times New Roman"/>
                <w:sz w:val="24"/>
              </w:rPr>
              <w:t xml:space="preserve"> socialinės kampanijos </w:t>
            </w:r>
            <w:r>
              <w:rPr>
                <w:rFonts w:ascii="Times New Roman" w:hAnsi="Times New Roman" w:cs="Times New Roman"/>
                <w:sz w:val="24"/>
              </w:rPr>
              <w:t xml:space="preserve"> kūrybinė idėja, reklaminė medžiaga, nuomonės formuotojų pasitelkimas bei jų paslaugų pirkimas ir kontaktinių diskusijų organizavimas bei administravimas</w:t>
            </w:r>
            <w:r w:rsidR="007332C5">
              <w:rPr>
                <w:rFonts w:ascii="Times New Roman" w:hAnsi="Times New Roman" w:cs="Times New Roman"/>
                <w:sz w:val="24"/>
              </w:rPr>
              <w:t xml:space="preserve"> (toliau – paslaugos)</w:t>
            </w:r>
            <w:r>
              <w:rPr>
                <w:rFonts w:ascii="Times New Roman" w:hAnsi="Times New Roman" w:cs="Times New Roman"/>
                <w:sz w:val="24"/>
              </w:rPr>
              <w:t>.</w:t>
            </w:r>
          </w:p>
        </w:tc>
      </w:tr>
      <w:tr w:rsidR="00C83209" w14:paraId="2DE19A73" w14:textId="77777777" w:rsidTr="07C8DD9C">
        <w:trPr>
          <w:trHeight w:val="1390"/>
        </w:trPr>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10" w:type="dxa"/>
              <w:bottom w:w="0" w:type="dxa"/>
              <w:right w:w="108" w:type="dxa"/>
            </w:tcMar>
          </w:tcPr>
          <w:p w14:paraId="4A92CC6F" w14:textId="77777777" w:rsidR="00C83209" w:rsidRDefault="000B2CD5">
            <w:pPr>
              <w:spacing w:after="0"/>
              <w:ind w:left="56"/>
              <w:jc w:val="center"/>
            </w:pPr>
            <w:r>
              <w:rPr>
                <w:rFonts w:ascii="Times New Roman" w:hAnsi="Times New Roman" w:cs="Times New Roman"/>
                <w:b/>
                <w:sz w:val="24"/>
              </w:rPr>
              <w:t>2.</w:t>
            </w:r>
          </w:p>
        </w:tc>
        <w:tc>
          <w:tcPr>
            <w:tcW w:w="1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10" w:type="dxa"/>
              <w:bottom w:w="0" w:type="dxa"/>
              <w:right w:w="108" w:type="dxa"/>
            </w:tcMar>
          </w:tcPr>
          <w:p w14:paraId="7CB99E9B" w14:textId="77777777" w:rsidR="00C83209" w:rsidRDefault="000B2CD5">
            <w:pPr>
              <w:spacing w:after="0"/>
            </w:pPr>
            <w:r>
              <w:rPr>
                <w:rFonts w:ascii="Times New Roman" w:hAnsi="Times New Roman" w:cs="Times New Roman"/>
                <w:b/>
                <w:sz w:val="24"/>
              </w:rPr>
              <w:t>Pirkimo tikslas</w:t>
            </w:r>
          </w:p>
        </w:tc>
        <w:tc>
          <w:tcPr>
            <w:tcW w:w="7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10" w:type="dxa"/>
              <w:bottom w:w="0" w:type="dxa"/>
              <w:right w:w="108" w:type="dxa"/>
            </w:tcMar>
          </w:tcPr>
          <w:p w14:paraId="780689CE" w14:textId="45B7597D" w:rsidR="00C83209" w:rsidRDefault="000B2CD5">
            <w:pPr>
              <w:spacing w:after="0"/>
              <w:ind w:right="3" w:firstLine="6"/>
              <w:jc w:val="both"/>
            </w:pPr>
            <w:r w:rsidRPr="1F7ABF5B">
              <w:rPr>
                <w:rFonts w:ascii="Times New Roman" w:hAnsi="Times New Roman" w:cs="Times New Roman"/>
                <w:sz w:val="24"/>
              </w:rPr>
              <w:t>2.1.</w:t>
            </w:r>
            <w:r w:rsidRPr="1F7ABF5B">
              <w:rPr>
                <w:rFonts w:ascii="Times New Roman" w:hAnsi="Times New Roman" w:cs="Times New Roman"/>
                <w:sz w:val="21"/>
                <w:szCs w:val="21"/>
              </w:rPr>
              <w:t xml:space="preserve"> </w:t>
            </w:r>
            <w:r w:rsidRPr="1F7ABF5B">
              <w:rPr>
                <w:rFonts w:ascii="Times New Roman" w:hAnsi="Times New Roman" w:cs="Times New Roman"/>
                <w:sz w:val="24"/>
              </w:rPr>
              <w:t xml:space="preserve">Sukurti ir įgyvendinti vieną socialinės komunikacijos kampaniją psichoaktyviųjų medžiagų vartojimo prevencijos </w:t>
            </w:r>
            <w:r w:rsidRPr="00D059E7">
              <w:rPr>
                <w:rFonts w:ascii="Times New Roman" w:hAnsi="Times New Roman" w:cs="Times New Roman"/>
                <w:sz w:val="24"/>
              </w:rPr>
              <w:t xml:space="preserve">tematika </w:t>
            </w:r>
            <w:r w:rsidRPr="00160923">
              <w:rPr>
                <w:rFonts w:ascii="Times New Roman" w:hAnsi="Times New Roman" w:cs="Times New Roman"/>
                <w:sz w:val="24"/>
              </w:rPr>
              <w:t>(konkrečiai miego tema</w:t>
            </w:r>
            <w:r w:rsidR="007332C5">
              <w:rPr>
                <w:rFonts w:ascii="Times New Roman" w:hAnsi="Times New Roman" w:cs="Times New Roman"/>
                <w:sz w:val="24"/>
              </w:rPr>
              <w:t xml:space="preserve">, atsižvelgiant į tai, kad </w:t>
            </w:r>
            <w:r w:rsidRPr="00160923">
              <w:rPr>
                <w:rFonts w:ascii="Times New Roman" w:hAnsi="Times New Roman" w:cs="Times New Roman"/>
                <w:sz w:val="24"/>
              </w:rPr>
              <w:t>didelė dalis paauglių susiduria su miego problemomis),</w:t>
            </w:r>
            <w:r w:rsidRPr="1F7ABF5B">
              <w:rPr>
                <w:rFonts w:ascii="Times New Roman" w:hAnsi="Times New Roman" w:cs="Times New Roman"/>
                <w:sz w:val="24"/>
              </w:rPr>
              <w:t xml:space="preserve"> orientuotą į 12</w:t>
            </w:r>
            <w:r w:rsidR="007332C5">
              <w:rPr>
                <w:rFonts w:ascii="Times New Roman" w:hAnsi="Times New Roman" w:cs="Times New Roman"/>
                <w:sz w:val="24"/>
              </w:rPr>
              <w:t xml:space="preserve"> </w:t>
            </w:r>
            <w:r w:rsidRPr="1F7ABF5B">
              <w:rPr>
                <w:rFonts w:ascii="Times New Roman" w:hAnsi="Times New Roman" w:cs="Times New Roman"/>
                <w:sz w:val="24"/>
              </w:rPr>
              <w:t>– 18 (dvylikos</w:t>
            </w:r>
            <w:r w:rsidR="007332C5">
              <w:rPr>
                <w:rFonts w:ascii="Times New Roman" w:hAnsi="Times New Roman" w:cs="Times New Roman"/>
                <w:sz w:val="24"/>
              </w:rPr>
              <w:t xml:space="preserve"> </w:t>
            </w:r>
            <w:r w:rsidRPr="1F7ABF5B">
              <w:rPr>
                <w:rFonts w:ascii="Times New Roman" w:hAnsi="Times New Roman" w:cs="Times New Roman"/>
                <w:sz w:val="24"/>
              </w:rPr>
              <w:t>–</w:t>
            </w:r>
            <w:r w:rsidR="007332C5">
              <w:rPr>
                <w:rFonts w:ascii="Times New Roman" w:hAnsi="Times New Roman" w:cs="Times New Roman"/>
                <w:sz w:val="24"/>
              </w:rPr>
              <w:t xml:space="preserve"> </w:t>
            </w:r>
            <w:r w:rsidRPr="1F7ABF5B">
              <w:rPr>
                <w:rFonts w:ascii="Times New Roman" w:hAnsi="Times New Roman" w:cs="Times New Roman"/>
                <w:sz w:val="24"/>
              </w:rPr>
              <w:t>aštuoniolikos) metų jaunuolius, kuri kurtų plačiai atpažįstamą ir diskusiją skatinančią žinutę, integraliai pritaikomą kontaktiniams susitikimams Vilniuje.</w:t>
            </w:r>
          </w:p>
        </w:tc>
      </w:tr>
      <w:tr w:rsidR="00C83209" w14:paraId="68038D9B" w14:textId="77777777" w:rsidTr="07C8DD9C">
        <w:trPr>
          <w:trHeight w:val="1666"/>
        </w:trPr>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10" w:type="dxa"/>
              <w:bottom w:w="0" w:type="dxa"/>
              <w:right w:w="108" w:type="dxa"/>
            </w:tcMar>
          </w:tcPr>
          <w:p w14:paraId="42EEF5EF" w14:textId="77777777" w:rsidR="00C83209" w:rsidRDefault="000B2CD5">
            <w:pPr>
              <w:spacing w:after="0"/>
              <w:ind w:left="56"/>
              <w:jc w:val="center"/>
            </w:pPr>
            <w:r>
              <w:rPr>
                <w:rFonts w:ascii="Times New Roman" w:hAnsi="Times New Roman" w:cs="Times New Roman"/>
                <w:b/>
                <w:sz w:val="24"/>
              </w:rPr>
              <w:t>3.</w:t>
            </w:r>
          </w:p>
        </w:tc>
        <w:tc>
          <w:tcPr>
            <w:tcW w:w="1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10" w:type="dxa"/>
              <w:bottom w:w="0" w:type="dxa"/>
              <w:right w:w="108" w:type="dxa"/>
            </w:tcMar>
          </w:tcPr>
          <w:p w14:paraId="645DA897" w14:textId="77777777" w:rsidR="00C83209" w:rsidRDefault="000B2CD5">
            <w:pPr>
              <w:spacing w:after="0"/>
            </w:pPr>
            <w:r>
              <w:rPr>
                <w:rFonts w:ascii="Times New Roman" w:hAnsi="Times New Roman" w:cs="Times New Roman"/>
                <w:b/>
                <w:sz w:val="24"/>
              </w:rPr>
              <w:t>Tikslinė grupė</w:t>
            </w:r>
          </w:p>
        </w:tc>
        <w:tc>
          <w:tcPr>
            <w:tcW w:w="7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10" w:type="dxa"/>
              <w:bottom w:w="0" w:type="dxa"/>
              <w:right w:w="108" w:type="dxa"/>
            </w:tcMar>
          </w:tcPr>
          <w:p w14:paraId="78198FBB" w14:textId="56B462E7" w:rsidR="00C83209" w:rsidRDefault="000B2CD5">
            <w:pPr>
              <w:spacing w:after="1" w:line="216" w:lineRule="auto"/>
              <w:ind w:firstLine="6"/>
              <w:jc w:val="both"/>
            </w:pPr>
            <w:r>
              <w:rPr>
                <w:rFonts w:ascii="Times New Roman" w:hAnsi="Times New Roman" w:cs="Times New Roman"/>
                <w:sz w:val="24"/>
              </w:rPr>
              <w:t>3.1.</w:t>
            </w:r>
            <w:r>
              <w:rPr>
                <w:rFonts w:ascii="Times New Roman" w:hAnsi="Times New Roman" w:cs="Times New Roman"/>
                <w:sz w:val="21"/>
              </w:rPr>
              <w:t xml:space="preserve"> </w:t>
            </w:r>
            <w:r>
              <w:rPr>
                <w:rFonts w:ascii="Times New Roman" w:hAnsi="Times New Roman" w:cs="Times New Roman"/>
                <w:sz w:val="24"/>
              </w:rPr>
              <w:t>Pagrindinė (pirminė) auditorija – Vilniaus miesto 12</w:t>
            </w:r>
            <w:r w:rsidR="007332C5">
              <w:rPr>
                <w:rFonts w:ascii="Times New Roman" w:hAnsi="Times New Roman" w:cs="Times New Roman"/>
                <w:sz w:val="24"/>
              </w:rPr>
              <w:t xml:space="preserve"> </w:t>
            </w:r>
            <w:r>
              <w:rPr>
                <w:rFonts w:ascii="Times New Roman" w:hAnsi="Times New Roman" w:cs="Times New Roman"/>
                <w:sz w:val="24"/>
              </w:rPr>
              <w:t>–</w:t>
            </w:r>
            <w:r w:rsidR="007332C5">
              <w:rPr>
                <w:rFonts w:ascii="Times New Roman" w:hAnsi="Times New Roman" w:cs="Times New Roman"/>
                <w:sz w:val="24"/>
              </w:rPr>
              <w:t xml:space="preserve"> </w:t>
            </w:r>
            <w:r>
              <w:rPr>
                <w:rFonts w:ascii="Times New Roman" w:hAnsi="Times New Roman" w:cs="Times New Roman"/>
                <w:sz w:val="24"/>
              </w:rPr>
              <w:t>18 (dvylikos</w:t>
            </w:r>
            <w:r w:rsidR="007332C5">
              <w:rPr>
                <w:rFonts w:ascii="Times New Roman" w:hAnsi="Times New Roman" w:cs="Times New Roman"/>
                <w:sz w:val="24"/>
              </w:rPr>
              <w:t xml:space="preserve"> </w:t>
            </w:r>
            <w:r>
              <w:rPr>
                <w:rFonts w:ascii="Times New Roman" w:hAnsi="Times New Roman" w:cs="Times New Roman"/>
                <w:sz w:val="24"/>
              </w:rPr>
              <w:t>–</w:t>
            </w:r>
            <w:r w:rsidR="007332C5">
              <w:rPr>
                <w:rFonts w:ascii="Times New Roman" w:hAnsi="Times New Roman" w:cs="Times New Roman"/>
                <w:sz w:val="24"/>
              </w:rPr>
              <w:t xml:space="preserve"> </w:t>
            </w:r>
            <w:r>
              <w:rPr>
                <w:rFonts w:ascii="Times New Roman" w:hAnsi="Times New Roman" w:cs="Times New Roman"/>
                <w:sz w:val="24"/>
              </w:rPr>
              <w:t>aštuoniolikos) metų jaunuoliai.</w:t>
            </w:r>
          </w:p>
          <w:p w14:paraId="22CD713D" w14:textId="77777777" w:rsidR="00C83209" w:rsidRDefault="000B2CD5">
            <w:pPr>
              <w:spacing w:after="0"/>
              <w:ind w:right="2" w:firstLine="6"/>
              <w:jc w:val="both"/>
              <w:rPr>
                <w:rFonts w:ascii="Times New Roman" w:hAnsi="Times New Roman" w:cs="Times New Roman"/>
                <w:sz w:val="24"/>
              </w:rPr>
            </w:pPr>
            <w:r>
              <w:rPr>
                <w:rFonts w:ascii="Times New Roman" w:hAnsi="Times New Roman" w:cs="Times New Roman"/>
                <w:sz w:val="24"/>
              </w:rPr>
              <w:t>3.2.</w:t>
            </w:r>
            <w:r>
              <w:rPr>
                <w:rFonts w:ascii="Times New Roman" w:hAnsi="Times New Roman" w:cs="Times New Roman"/>
                <w:sz w:val="21"/>
              </w:rPr>
              <w:t xml:space="preserve"> </w:t>
            </w:r>
            <w:r>
              <w:rPr>
                <w:rFonts w:ascii="Times New Roman" w:hAnsi="Times New Roman" w:cs="Times New Roman"/>
                <w:sz w:val="24"/>
              </w:rPr>
              <w:t xml:space="preserve">Antrinės auditorijos – pirminės auditorijos aplinka (tėvai/globėjai, pedagogai, bendruomenių lyderiai ir kt.); komunikacija </w:t>
            </w:r>
            <w:proofErr w:type="spellStart"/>
            <w:r>
              <w:rPr>
                <w:rFonts w:ascii="Times New Roman" w:hAnsi="Times New Roman" w:cs="Times New Roman"/>
                <w:sz w:val="24"/>
              </w:rPr>
              <w:t>segmentuojama</w:t>
            </w:r>
            <w:proofErr w:type="spellEnd"/>
            <w:r>
              <w:rPr>
                <w:rFonts w:ascii="Times New Roman" w:hAnsi="Times New Roman" w:cs="Times New Roman"/>
                <w:sz w:val="24"/>
              </w:rPr>
              <w:t>, pirmumą teikiant pagrindinės (pirminės) auditorijos pasiekiamumui ir įsitraukimui.</w:t>
            </w:r>
          </w:p>
          <w:p w14:paraId="07ABE1D6" w14:textId="33DEA950" w:rsidR="007F3941" w:rsidRDefault="007F3941">
            <w:pPr>
              <w:spacing w:after="0"/>
              <w:ind w:right="2" w:firstLine="6"/>
              <w:jc w:val="both"/>
            </w:pPr>
            <w:r>
              <w:rPr>
                <w:rFonts w:ascii="Times New Roman" w:hAnsi="Times New Roman" w:cs="Times New Roman"/>
                <w:sz w:val="24"/>
              </w:rPr>
              <w:t xml:space="preserve">3.3. </w:t>
            </w:r>
            <w:r w:rsidR="00B9062D" w:rsidRPr="00B9062D">
              <w:rPr>
                <w:rFonts w:ascii="Times New Roman" w:hAnsi="Times New Roman" w:cs="Times New Roman"/>
                <w:sz w:val="24"/>
              </w:rPr>
              <w:t xml:space="preserve">Toliau </w:t>
            </w:r>
            <w:r w:rsidR="00B9062D">
              <w:rPr>
                <w:rFonts w:ascii="Times New Roman" w:hAnsi="Times New Roman" w:cs="Times New Roman"/>
                <w:sz w:val="24"/>
              </w:rPr>
              <w:t xml:space="preserve">šioje techninėje specifikacijoje </w:t>
            </w:r>
            <w:r w:rsidR="00B9062D" w:rsidRPr="00B9062D">
              <w:rPr>
                <w:rFonts w:ascii="Times New Roman" w:hAnsi="Times New Roman" w:cs="Times New Roman"/>
                <w:sz w:val="24"/>
              </w:rPr>
              <w:t>3.1 ir 3.2 punktuose nurodytos auditorijos –</w:t>
            </w:r>
            <w:r w:rsidR="00B9062D">
              <w:rPr>
                <w:rFonts w:ascii="Times New Roman" w:hAnsi="Times New Roman" w:cs="Times New Roman"/>
                <w:sz w:val="24"/>
              </w:rPr>
              <w:t xml:space="preserve"> </w:t>
            </w:r>
            <w:r w:rsidR="00B9062D" w:rsidRPr="00B9062D">
              <w:rPr>
                <w:rFonts w:ascii="Times New Roman" w:hAnsi="Times New Roman" w:cs="Times New Roman"/>
                <w:sz w:val="24"/>
              </w:rPr>
              <w:t xml:space="preserve">vadinamos </w:t>
            </w:r>
            <w:r w:rsidR="00B9062D" w:rsidRPr="00CA78A6">
              <w:rPr>
                <w:rFonts w:ascii="Times New Roman" w:hAnsi="Times New Roman" w:cs="Times New Roman"/>
                <w:sz w:val="24"/>
              </w:rPr>
              <w:t>bendruomene</w:t>
            </w:r>
            <w:r w:rsidR="00B9062D" w:rsidRPr="00B9062D">
              <w:rPr>
                <w:rFonts w:ascii="Times New Roman" w:hAnsi="Times New Roman" w:cs="Times New Roman"/>
                <w:sz w:val="24"/>
              </w:rPr>
              <w:t>.</w:t>
            </w:r>
          </w:p>
        </w:tc>
      </w:tr>
      <w:tr w:rsidR="00C83209" w14:paraId="457B61A9" w14:textId="77777777" w:rsidTr="07C8DD9C">
        <w:trPr>
          <w:trHeight w:val="1251"/>
        </w:trPr>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10" w:type="dxa"/>
              <w:bottom w:w="0" w:type="dxa"/>
              <w:right w:w="108" w:type="dxa"/>
            </w:tcMar>
          </w:tcPr>
          <w:p w14:paraId="6B5C5C5B" w14:textId="77777777" w:rsidR="00C83209" w:rsidRDefault="000B2CD5">
            <w:pPr>
              <w:spacing w:after="0"/>
              <w:ind w:left="56"/>
              <w:jc w:val="center"/>
              <w:rPr>
                <w:rFonts w:ascii="Times New Roman" w:hAnsi="Times New Roman" w:cs="Times New Roman"/>
                <w:b/>
                <w:sz w:val="24"/>
              </w:rPr>
            </w:pPr>
            <w:r>
              <w:rPr>
                <w:rFonts w:ascii="Times New Roman" w:hAnsi="Times New Roman" w:cs="Times New Roman"/>
                <w:b/>
                <w:sz w:val="24"/>
              </w:rPr>
              <w:t xml:space="preserve">4. </w:t>
            </w:r>
          </w:p>
        </w:tc>
        <w:tc>
          <w:tcPr>
            <w:tcW w:w="1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10" w:type="dxa"/>
              <w:bottom w:w="0" w:type="dxa"/>
              <w:right w:w="108" w:type="dxa"/>
            </w:tcMar>
          </w:tcPr>
          <w:p w14:paraId="51500239" w14:textId="77777777" w:rsidR="00C83209" w:rsidRDefault="000B2CD5">
            <w:pPr>
              <w:spacing w:after="0"/>
              <w:rPr>
                <w:rFonts w:ascii="Times New Roman" w:hAnsi="Times New Roman" w:cs="Times New Roman"/>
                <w:b/>
                <w:sz w:val="24"/>
              </w:rPr>
            </w:pPr>
            <w:r>
              <w:rPr>
                <w:rFonts w:ascii="Times New Roman" w:hAnsi="Times New Roman" w:cs="Times New Roman"/>
                <w:b/>
                <w:sz w:val="24"/>
              </w:rPr>
              <w:t>Paslaugų teikimo terminai</w:t>
            </w:r>
          </w:p>
        </w:tc>
        <w:tc>
          <w:tcPr>
            <w:tcW w:w="7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10" w:type="dxa"/>
              <w:bottom w:w="0" w:type="dxa"/>
              <w:right w:w="108" w:type="dxa"/>
            </w:tcMar>
            <w:vAlign w:val="bottom"/>
          </w:tcPr>
          <w:p w14:paraId="05722598" w14:textId="5EC00F30" w:rsidR="00C83209" w:rsidRDefault="73921F9B">
            <w:pPr>
              <w:spacing w:after="0"/>
            </w:pPr>
            <w:r w:rsidRPr="010C631F">
              <w:rPr>
                <w:rFonts w:ascii="Times New Roman" w:hAnsi="Times New Roman" w:cs="Times New Roman"/>
                <w:sz w:val="24"/>
              </w:rPr>
              <w:t>4.1.</w:t>
            </w:r>
            <w:r w:rsidRPr="010C631F">
              <w:rPr>
                <w:rFonts w:ascii="Times New Roman" w:hAnsi="Times New Roman" w:cs="Times New Roman"/>
                <w:sz w:val="21"/>
                <w:szCs w:val="21"/>
              </w:rPr>
              <w:t xml:space="preserve"> </w:t>
            </w:r>
            <w:r w:rsidR="0A2D0684" w:rsidRPr="00FE1B6D">
              <w:rPr>
                <w:rFonts w:ascii="Times New Roman" w:hAnsi="Times New Roman" w:cs="Times New Roman"/>
                <w:sz w:val="24"/>
              </w:rPr>
              <w:t>1</w:t>
            </w:r>
            <w:r w:rsidR="2F2315AA" w:rsidRPr="00FE1B6D">
              <w:rPr>
                <w:rFonts w:ascii="Times New Roman" w:hAnsi="Times New Roman" w:cs="Times New Roman"/>
                <w:sz w:val="24"/>
              </w:rPr>
              <w:t>2</w:t>
            </w:r>
            <w:r w:rsidRPr="010C631F">
              <w:rPr>
                <w:rFonts w:ascii="Times New Roman" w:hAnsi="Times New Roman" w:cs="Times New Roman"/>
                <w:sz w:val="24"/>
              </w:rPr>
              <w:t xml:space="preserve"> </w:t>
            </w:r>
            <w:r w:rsidR="303CDB42" w:rsidRPr="010C631F">
              <w:rPr>
                <w:rFonts w:ascii="Times New Roman" w:hAnsi="Times New Roman" w:cs="Times New Roman"/>
                <w:sz w:val="24"/>
              </w:rPr>
              <w:t>(</w:t>
            </w:r>
            <w:r w:rsidR="75D0CD3E" w:rsidRPr="010C631F">
              <w:rPr>
                <w:rFonts w:ascii="Times New Roman" w:hAnsi="Times New Roman" w:cs="Times New Roman"/>
                <w:sz w:val="24"/>
              </w:rPr>
              <w:t>d</w:t>
            </w:r>
            <w:r w:rsidR="1AA206CB" w:rsidRPr="010C631F">
              <w:rPr>
                <w:rFonts w:ascii="Times New Roman" w:hAnsi="Times New Roman" w:cs="Times New Roman"/>
                <w:sz w:val="24"/>
              </w:rPr>
              <w:t>vylika</w:t>
            </w:r>
            <w:r w:rsidR="303CDB42" w:rsidRPr="010C631F">
              <w:rPr>
                <w:rFonts w:ascii="Times New Roman" w:hAnsi="Times New Roman" w:cs="Times New Roman"/>
                <w:sz w:val="24"/>
              </w:rPr>
              <w:t xml:space="preserve">) </w:t>
            </w:r>
            <w:r w:rsidRPr="010C631F">
              <w:rPr>
                <w:rFonts w:ascii="Times New Roman" w:hAnsi="Times New Roman" w:cs="Times New Roman"/>
                <w:sz w:val="24"/>
              </w:rPr>
              <w:t>mėn. nuo sutarties įsigaliojimo dienos.</w:t>
            </w:r>
          </w:p>
          <w:p w14:paraId="0718E661" w14:textId="5C146F09" w:rsidR="00C83209" w:rsidRDefault="73921F9B" w:rsidP="010C631F">
            <w:pPr>
              <w:spacing w:after="2" w:line="216" w:lineRule="auto"/>
              <w:jc w:val="both"/>
              <w:rPr>
                <w:rFonts w:ascii="Times New Roman" w:hAnsi="Times New Roman" w:cs="Times New Roman"/>
                <w:sz w:val="24"/>
              </w:rPr>
            </w:pPr>
            <w:r w:rsidRPr="010C631F">
              <w:rPr>
                <w:rFonts w:ascii="Times New Roman" w:hAnsi="Times New Roman" w:cs="Times New Roman"/>
                <w:sz w:val="24"/>
              </w:rPr>
              <w:t>4.2.</w:t>
            </w:r>
            <w:r w:rsidRPr="010C631F">
              <w:rPr>
                <w:rFonts w:ascii="Times New Roman" w:hAnsi="Times New Roman" w:cs="Times New Roman"/>
                <w:sz w:val="21"/>
                <w:szCs w:val="21"/>
              </w:rPr>
              <w:t xml:space="preserve"> </w:t>
            </w:r>
            <w:r w:rsidRPr="010C631F">
              <w:rPr>
                <w:rFonts w:ascii="Times New Roman" w:hAnsi="Times New Roman" w:cs="Times New Roman"/>
                <w:sz w:val="24"/>
              </w:rPr>
              <w:t>Paslaugų teikimas bei atsiskaitymas už paslaugų t</w:t>
            </w:r>
            <w:r w:rsidR="189E48FF" w:rsidRPr="010C631F">
              <w:rPr>
                <w:rFonts w:ascii="Times New Roman" w:hAnsi="Times New Roman" w:cs="Times New Roman"/>
                <w:sz w:val="24"/>
              </w:rPr>
              <w:t>ei</w:t>
            </w:r>
            <w:r w:rsidRPr="010C631F">
              <w:rPr>
                <w:rFonts w:ascii="Times New Roman" w:hAnsi="Times New Roman" w:cs="Times New Roman"/>
                <w:sz w:val="24"/>
              </w:rPr>
              <w:t xml:space="preserve">kimą skirstomi į </w:t>
            </w:r>
            <w:r w:rsidR="774AFE36" w:rsidRPr="010C631F">
              <w:rPr>
                <w:rFonts w:ascii="Times New Roman" w:hAnsi="Times New Roman" w:cs="Times New Roman"/>
                <w:sz w:val="24"/>
              </w:rPr>
              <w:t>3</w:t>
            </w:r>
            <w:r w:rsidRPr="010C631F">
              <w:rPr>
                <w:rFonts w:ascii="Times New Roman" w:hAnsi="Times New Roman" w:cs="Times New Roman"/>
                <w:sz w:val="24"/>
              </w:rPr>
              <w:t xml:space="preserve"> (</w:t>
            </w:r>
            <w:r w:rsidR="4E0F915F" w:rsidRPr="010C631F">
              <w:rPr>
                <w:rFonts w:ascii="Times New Roman" w:hAnsi="Times New Roman" w:cs="Times New Roman"/>
                <w:sz w:val="24"/>
              </w:rPr>
              <w:t>t</w:t>
            </w:r>
            <w:r w:rsidRPr="010C631F">
              <w:rPr>
                <w:rFonts w:ascii="Times New Roman" w:hAnsi="Times New Roman" w:cs="Times New Roman"/>
                <w:sz w:val="24"/>
              </w:rPr>
              <w:t>ris) etapus:</w:t>
            </w:r>
          </w:p>
          <w:p w14:paraId="1CA6033B" w14:textId="4039D63F" w:rsidR="006B20CC" w:rsidRDefault="346222D3" w:rsidP="07C8DD9C">
            <w:pPr>
              <w:spacing w:after="2" w:line="216" w:lineRule="auto"/>
              <w:ind w:left="720"/>
              <w:jc w:val="both"/>
              <w:rPr>
                <w:rFonts w:ascii="Times New Roman" w:hAnsi="Times New Roman" w:cs="Times New Roman"/>
                <w:sz w:val="24"/>
              </w:rPr>
            </w:pPr>
            <w:r w:rsidRPr="07C8DD9C">
              <w:rPr>
                <w:rFonts w:ascii="Times New Roman" w:hAnsi="Times New Roman" w:cs="Times New Roman"/>
                <w:sz w:val="24"/>
              </w:rPr>
              <w:t>4.2.1.</w:t>
            </w:r>
            <w:r w:rsidRPr="07C8DD9C">
              <w:rPr>
                <w:rFonts w:ascii="Times New Roman" w:hAnsi="Times New Roman" w:cs="Times New Roman"/>
                <w:b/>
                <w:bCs/>
                <w:sz w:val="24"/>
              </w:rPr>
              <w:t xml:space="preserve"> </w:t>
            </w:r>
            <w:r w:rsidR="3D2F6783" w:rsidRPr="07C8DD9C">
              <w:rPr>
                <w:rFonts w:ascii="Times New Roman" w:hAnsi="Times New Roman" w:cs="Times New Roman"/>
                <w:b/>
                <w:bCs/>
                <w:sz w:val="24"/>
              </w:rPr>
              <w:t xml:space="preserve">Kūrybinė idėja ir pasiruošimas gamybai. </w:t>
            </w:r>
            <w:r w:rsidR="3D2F6783" w:rsidRPr="07C8DD9C">
              <w:rPr>
                <w:rFonts w:ascii="Times New Roman" w:hAnsi="Times New Roman" w:cs="Times New Roman"/>
                <w:sz w:val="24"/>
              </w:rPr>
              <w:t>Parengiama ir pristatoma</w:t>
            </w:r>
            <w:r w:rsidR="23DE62C3" w:rsidRPr="07C8DD9C">
              <w:rPr>
                <w:rFonts w:ascii="Times New Roman" w:hAnsi="Times New Roman" w:cs="Times New Roman"/>
                <w:sz w:val="24"/>
              </w:rPr>
              <w:t xml:space="preserve"> </w:t>
            </w:r>
            <w:r w:rsidR="3D2F6783" w:rsidRPr="07C8DD9C">
              <w:rPr>
                <w:rFonts w:ascii="Times New Roman" w:hAnsi="Times New Roman" w:cs="Times New Roman"/>
                <w:sz w:val="24"/>
              </w:rPr>
              <w:t>socialinės kampanijos galutinė idėja ir jos įgyvendinimo strategija</w:t>
            </w:r>
            <w:r w:rsidR="2B5C43E2" w:rsidRPr="07C8DD9C">
              <w:rPr>
                <w:rFonts w:ascii="Times New Roman" w:hAnsi="Times New Roman" w:cs="Times New Roman"/>
                <w:sz w:val="24"/>
              </w:rPr>
              <w:t xml:space="preserve"> atsižvelgiant į </w:t>
            </w:r>
            <w:r w:rsidR="1751E27A" w:rsidRPr="07C8DD9C">
              <w:rPr>
                <w:rFonts w:ascii="Times New Roman" w:hAnsi="Times New Roman" w:cs="Times New Roman"/>
                <w:sz w:val="24"/>
              </w:rPr>
              <w:t xml:space="preserve">konkurso metu </w:t>
            </w:r>
            <w:r w:rsidR="02949B52" w:rsidRPr="07C8DD9C">
              <w:rPr>
                <w:rFonts w:ascii="Times New Roman" w:hAnsi="Times New Roman" w:cs="Times New Roman"/>
                <w:sz w:val="24"/>
              </w:rPr>
              <w:t>V</w:t>
            </w:r>
            <w:r w:rsidR="2B5C43E2" w:rsidRPr="07C8DD9C">
              <w:rPr>
                <w:rFonts w:ascii="Times New Roman" w:hAnsi="Times New Roman" w:cs="Times New Roman"/>
                <w:sz w:val="24"/>
              </w:rPr>
              <w:t xml:space="preserve">ertinimo komisijos </w:t>
            </w:r>
            <w:r w:rsidR="1751E27A" w:rsidRPr="07C8DD9C">
              <w:rPr>
                <w:rFonts w:ascii="Times New Roman" w:hAnsi="Times New Roman" w:cs="Times New Roman"/>
                <w:sz w:val="24"/>
              </w:rPr>
              <w:t xml:space="preserve">pateiktas </w:t>
            </w:r>
            <w:r w:rsidR="2B5C43E2" w:rsidRPr="07C8DD9C">
              <w:rPr>
                <w:rFonts w:ascii="Times New Roman" w:hAnsi="Times New Roman" w:cs="Times New Roman"/>
                <w:sz w:val="24"/>
              </w:rPr>
              <w:t>pastabas</w:t>
            </w:r>
            <w:r w:rsidR="02949B52" w:rsidRPr="07C8DD9C">
              <w:rPr>
                <w:rFonts w:ascii="Times New Roman" w:hAnsi="Times New Roman" w:cs="Times New Roman"/>
                <w:sz w:val="24"/>
              </w:rPr>
              <w:t xml:space="preserve"> (jeigu tokių bus)</w:t>
            </w:r>
            <w:r w:rsidR="3D2F6783" w:rsidRPr="07C8DD9C">
              <w:rPr>
                <w:rFonts w:ascii="Times New Roman" w:hAnsi="Times New Roman" w:cs="Times New Roman"/>
                <w:sz w:val="24"/>
              </w:rPr>
              <w:t xml:space="preserve"> – </w:t>
            </w:r>
            <w:r w:rsidR="02949B52" w:rsidRPr="07C8DD9C">
              <w:rPr>
                <w:rFonts w:ascii="Times New Roman" w:hAnsi="Times New Roman" w:cs="Times New Roman"/>
                <w:sz w:val="24"/>
              </w:rPr>
              <w:t xml:space="preserve">ne ilgiau kaip </w:t>
            </w:r>
            <w:r w:rsidR="3D2F6783" w:rsidRPr="07C8DD9C">
              <w:rPr>
                <w:rFonts w:ascii="Times New Roman" w:hAnsi="Times New Roman" w:cs="Times New Roman"/>
                <w:sz w:val="24"/>
              </w:rPr>
              <w:t xml:space="preserve">per </w:t>
            </w:r>
            <w:r w:rsidR="00994536">
              <w:rPr>
                <w:rFonts w:ascii="Times New Roman" w:hAnsi="Times New Roman" w:cs="Times New Roman"/>
                <w:sz w:val="24"/>
              </w:rPr>
              <w:t>2</w:t>
            </w:r>
            <w:r w:rsidR="3D2F6783" w:rsidRPr="07C8DD9C">
              <w:rPr>
                <w:rFonts w:ascii="Times New Roman" w:hAnsi="Times New Roman" w:cs="Times New Roman"/>
                <w:sz w:val="24"/>
              </w:rPr>
              <w:t>0 (</w:t>
            </w:r>
            <w:r w:rsidR="00994536">
              <w:rPr>
                <w:rFonts w:ascii="Times New Roman" w:hAnsi="Times New Roman" w:cs="Times New Roman"/>
                <w:sz w:val="24"/>
              </w:rPr>
              <w:t>dvi</w:t>
            </w:r>
            <w:r w:rsidR="3D2F6783" w:rsidRPr="07C8DD9C">
              <w:rPr>
                <w:rFonts w:ascii="Times New Roman" w:hAnsi="Times New Roman" w:cs="Times New Roman"/>
                <w:sz w:val="24"/>
              </w:rPr>
              <w:t>dešimt) darbo dienų nuo sutarties įsigaliojimo dienos.</w:t>
            </w:r>
            <w:r w:rsidR="1751E27A" w:rsidRPr="07C8DD9C">
              <w:rPr>
                <w:rFonts w:ascii="Times New Roman" w:hAnsi="Times New Roman" w:cs="Times New Roman"/>
                <w:sz w:val="24"/>
              </w:rPr>
              <w:t xml:space="preserve"> </w:t>
            </w:r>
            <w:r w:rsidR="00994536" w:rsidRPr="00994536">
              <w:rPr>
                <w:rFonts w:ascii="Times New Roman" w:hAnsi="Times New Roman" w:cs="Times New Roman"/>
                <w:sz w:val="24"/>
              </w:rPr>
              <w:t>Idėja ir strategija pristatomos abiem šalims suderinta forma.</w:t>
            </w:r>
            <w:r w:rsidR="00994536">
              <w:rPr>
                <w:rFonts w:ascii="Times New Roman" w:hAnsi="Times New Roman" w:cs="Times New Roman"/>
                <w:sz w:val="24"/>
              </w:rPr>
              <w:t xml:space="preserve"> </w:t>
            </w:r>
            <w:r w:rsidR="1751E27A" w:rsidRPr="07C8DD9C">
              <w:rPr>
                <w:rFonts w:ascii="Times New Roman" w:hAnsi="Times New Roman" w:cs="Times New Roman"/>
                <w:sz w:val="24"/>
              </w:rPr>
              <w:t>Pirkėjas ne vėliau kaip per 5 darbo dienas po pristatymo patvirtina, kad galutinė idėja</w:t>
            </w:r>
            <w:r w:rsidR="7F3D87CC" w:rsidRPr="07C8DD9C">
              <w:rPr>
                <w:rFonts w:ascii="Times New Roman" w:hAnsi="Times New Roman" w:cs="Times New Roman"/>
                <w:sz w:val="24"/>
              </w:rPr>
              <w:t xml:space="preserve"> ir jos įgyvendinimo strategija </w:t>
            </w:r>
            <w:r w:rsidR="1751E27A" w:rsidRPr="07C8DD9C">
              <w:rPr>
                <w:rFonts w:ascii="Times New Roman" w:hAnsi="Times New Roman" w:cs="Times New Roman"/>
                <w:sz w:val="24"/>
              </w:rPr>
              <w:t xml:space="preserve"> yra suderint</w:t>
            </w:r>
            <w:r w:rsidR="7F3D87CC" w:rsidRPr="07C8DD9C">
              <w:rPr>
                <w:rFonts w:ascii="Times New Roman" w:hAnsi="Times New Roman" w:cs="Times New Roman"/>
                <w:sz w:val="24"/>
              </w:rPr>
              <w:t>os</w:t>
            </w:r>
            <w:r w:rsidR="1751E27A" w:rsidRPr="07C8DD9C">
              <w:rPr>
                <w:rFonts w:ascii="Times New Roman" w:hAnsi="Times New Roman" w:cs="Times New Roman"/>
                <w:sz w:val="24"/>
              </w:rPr>
              <w:t xml:space="preserve"> arba pateikia pastabas. Tuo atveju, jei pastabos bus pateiktos, Tiekėjas pakoreguoja galutinę idėją </w:t>
            </w:r>
            <w:r w:rsidR="7F3D87CC" w:rsidRPr="07C8DD9C">
              <w:rPr>
                <w:rFonts w:ascii="Times New Roman" w:hAnsi="Times New Roman" w:cs="Times New Roman"/>
                <w:sz w:val="24"/>
              </w:rPr>
              <w:t xml:space="preserve">ir jos įgyvendinimo strategiją </w:t>
            </w:r>
            <w:r w:rsidR="1751E27A" w:rsidRPr="07C8DD9C">
              <w:rPr>
                <w:rFonts w:ascii="Times New Roman" w:hAnsi="Times New Roman" w:cs="Times New Roman"/>
                <w:sz w:val="24"/>
              </w:rPr>
              <w:t xml:space="preserve">per </w:t>
            </w:r>
            <w:r w:rsidR="21DFE0BB" w:rsidRPr="07C8DD9C">
              <w:rPr>
                <w:rFonts w:ascii="Times New Roman" w:hAnsi="Times New Roman" w:cs="Times New Roman"/>
                <w:sz w:val="24"/>
              </w:rPr>
              <w:t>3 (tris)</w:t>
            </w:r>
            <w:r w:rsidR="00812ADD">
              <w:rPr>
                <w:rFonts w:ascii="Times New Roman" w:hAnsi="Times New Roman" w:cs="Times New Roman"/>
                <w:sz w:val="24"/>
              </w:rPr>
              <w:t xml:space="preserve"> </w:t>
            </w:r>
            <w:r w:rsidR="1751E27A" w:rsidRPr="07C8DD9C">
              <w:rPr>
                <w:rFonts w:ascii="Times New Roman" w:hAnsi="Times New Roman" w:cs="Times New Roman"/>
                <w:sz w:val="24"/>
              </w:rPr>
              <w:t>darbo dienas nuo pastabų iš Pirkėjo gavimo dienos.</w:t>
            </w:r>
            <w:r w:rsidR="3D2F6783" w:rsidRPr="07C8DD9C">
              <w:rPr>
                <w:rFonts w:ascii="Times New Roman" w:hAnsi="Times New Roman" w:cs="Times New Roman"/>
                <w:sz w:val="24"/>
              </w:rPr>
              <w:t xml:space="preserve"> Po </w:t>
            </w:r>
            <w:r w:rsidR="68233871" w:rsidRPr="07C8DD9C">
              <w:rPr>
                <w:rFonts w:ascii="Times New Roman" w:hAnsi="Times New Roman" w:cs="Times New Roman"/>
                <w:sz w:val="24"/>
              </w:rPr>
              <w:t>galutinės idėjos</w:t>
            </w:r>
            <w:r w:rsidR="7F3D87CC" w:rsidRPr="07C8DD9C">
              <w:rPr>
                <w:rFonts w:ascii="Times New Roman" w:hAnsi="Times New Roman" w:cs="Times New Roman"/>
                <w:sz w:val="24"/>
              </w:rPr>
              <w:t xml:space="preserve"> ir jos įgyvendinimo strategijos</w:t>
            </w:r>
            <w:r w:rsidR="68233871" w:rsidRPr="07C8DD9C">
              <w:rPr>
                <w:rFonts w:ascii="Times New Roman" w:hAnsi="Times New Roman" w:cs="Times New Roman"/>
                <w:sz w:val="24"/>
              </w:rPr>
              <w:t xml:space="preserve"> </w:t>
            </w:r>
            <w:r w:rsidR="3D2F6783" w:rsidRPr="07C8DD9C">
              <w:rPr>
                <w:rFonts w:ascii="Times New Roman" w:hAnsi="Times New Roman" w:cs="Times New Roman"/>
                <w:sz w:val="24"/>
              </w:rPr>
              <w:t>patvirtinimo parengiama</w:t>
            </w:r>
            <w:r w:rsidR="6C0FDC50" w:rsidRPr="07C8DD9C">
              <w:rPr>
                <w:rFonts w:ascii="Times New Roman" w:hAnsi="Times New Roman" w:cs="Times New Roman"/>
                <w:sz w:val="24"/>
              </w:rPr>
              <w:t>s</w:t>
            </w:r>
            <w:r w:rsidR="3D2F6783" w:rsidRPr="07C8DD9C">
              <w:rPr>
                <w:rFonts w:ascii="Times New Roman" w:hAnsi="Times New Roman" w:cs="Times New Roman"/>
                <w:sz w:val="24"/>
              </w:rPr>
              <w:t xml:space="preserve"> ir pristatoma</w:t>
            </w:r>
            <w:r w:rsidR="42EF0687" w:rsidRPr="07C8DD9C">
              <w:rPr>
                <w:rFonts w:ascii="Times New Roman" w:hAnsi="Times New Roman" w:cs="Times New Roman"/>
                <w:sz w:val="24"/>
              </w:rPr>
              <w:t xml:space="preserve">s </w:t>
            </w:r>
            <w:r w:rsidR="3D2F6783" w:rsidRPr="07C8DD9C">
              <w:rPr>
                <w:rFonts w:ascii="Times New Roman" w:hAnsi="Times New Roman" w:cs="Times New Roman"/>
                <w:sz w:val="24"/>
              </w:rPr>
              <w:t>detalus reklaminės medžiagos gamybos ir kampanijos įgyvendinimo planas (toliau – detalus įgyvendinimo planas)</w:t>
            </w:r>
            <w:r w:rsidR="1EA1A61C" w:rsidRPr="07C8DD9C">
              <w:rPr>
                <w:rFonts w:ascii="Times New Roman" w:hAnsi="Times New Roman" w:cs="Times New Roman"/>
                <w:sz w:val="24"/>
              </w:rPr>
              <w:t xml:space="preserve"> </w:t>
            </w:r>
            <w:r w:rsidR="1EA1A61C" w:rsidRPr="008B2832">
              <w:rPr>
                <w:rFonts w:ascii="Times New Roman" w:hAnsi="Times New Roman" w:cs="Times New Roman"/>
                <w:sz w:val="24"/>
              </w:rPr>
              <w:t xml:space="preserve">bei pateikiamas </w:t>
            </w:r>
            <w:r w:rsidR="008B2832" w:rsidRPr="008B2832">
              <w:rPr>
                <w:rFonts w:ascii="Times New Roman" w:hAnsi="Times New Roman" w:cs="Times New Roman"/>
                <w:sz w:val="24"/>
              </w:rPr>
              <w:t xml:space="preserve">projekto </w:t>
            </w:r>
            <w:r w:rsidR="6940D225" w:rsidRPr="008B2832">
              <w:rPr>
                <w:rFonts w:ascii="Times New Roman" w:hAnsi="Times New Roman" w:cs="Times New Roman"/>
                <w:sz w:val="24"/>
              </w:rPr>
              <w:t xml:space="preserve">pasiūlyme nurodytų </w:t>
            </w:r>
            <w:r w:rsidR="1EA1A61C" w:rsidRPr="008B2832">
              <w:rPr>
                <w:rFonts w:ascii="Times New Roman" w:hAnsi="Times New Roman" w:cs="Times New Roman"/>
                <w:sz w:val="24"/>
              </w:rPr>
              <w:t>nuomonės formuotojų sąrašas</w:t>
            </w:r>
            <w:r w:rsidR="62A48C71" w:rsidRPr="07C8DD9C">
              <w:rPr>
                <w:rFonts w:ascii="Times New Roman" w:hAnsi="Times New Roman" w:cs="Times New Roman"/>
                <w:sz w:val="24"/>
              </w:rPr>
              <w:t xml:space="preserve"> </w:t>
            </w:r>
            <w:r w:rsidR="3D2F6783" w:rsidRPr="07C8DD9C">
              <w:rPr>
                <w:rFonts w:ascii="Times New Roman" w:hAnsi="Times New Roman" w:cs="Times New Roman"/>
                <w:sz w:val="24"/>
              </w:rPr>
              <w:t xml:space="preserve">– </w:t>
            </w:r>
            <w:r w:rsidR="02949B52" w:rsidRPr="07C8DD9C">
              <w:rPr>
                <w:rFonts w:ascii="Times New Roman" w:hAnsi="Times New Roman" w:cs="Times New Roman"/>
                <w:sz w:val="24"/>
              </w:rPr>
              <w:t xml:space="preserve">ne ilgiau kaip </w:t>
            </w:r>
            <w:r w:rsidR="3D2F6783" w:rsidRPr="07C8DD9C">
              <w:rPr>
                <w:rFonts w:ascii="Times New Roman" w:hAnsi="Times New Roman" w:cs="Times New Roman"/>
                <w:sz w:val="24"/>
              </w:rPr>
              <w:t xml:space="preserve">per </w:t>
            </w:r>
            <w:r w:rsidR="00E15863">
              <w:rPr>
                <w:rFonts w:ascii="Times New Roman" w:hAnsi="Times New Roman" w:cs="Times New Roman"/>
                <w:sz w:val="24"/>
              </w:rPr>
              <w:t>3</w:t>
            </w:r>
            <w:r w:rsidR="3D2F6783" w:rsidRPr="07C8DD9C">
              <w:rPr>
                <w:rFonts w:ascii="Times New Roman" w:hAnsi="Times New Roman" w:cs="Times New Roman"/>
                <w:sz w:val="24"/>
              </w:rPr>
              <w:t>0 (</w:t>
            </w:r>
            <w:r w:rsidR="00E15863">
              <w:rPr>
                <w:rFonts w:ascii="Times New Roman" w:hAnsi="Times New Roman" w:cs="Times New Roman"/>
                <w:sz w:val="24"/>
              </w:rPr>
              <w:t>tris</w:t>
            </w:r>
            <w:r w:rsidR="3D2F6783" w:rsidRPr="07C8DD9C">
              <w:rPr>
                <w:rFonts w:ascii="Times New Roman" w:hAnsi="Times New Roman" w:cs="Times New Roman"/>
                <w:sz w:val="24"/>
              </w:rPr>
              <w:t xml:space="preserve">dešimt) darbo dienų nuo sutarties įsigaliojimo dienos. </w:t>
            </w:r>
            <w:r w:rsidR="00FE04B6">
              <w:rPr>
                <w:rFonts w:ascii="Times New Roman" w:hAnsi="Times New Roman" w:cs="Times New Roman"/>
                <w:sz w:val="24"/>
              </w:rPr>
              <w:t xml:space="preserve">Detalus įgyvendinimo planas </w:t>
            </w:r>
            <w:r w:rsidR="00FE04B6" w:rsidRPr="00FE04B6">
              <w:rPr>
                <w:rFonts w:ascii="Times New Roman" w:hAnsi="Times New Roman" w:cs="Times New Roman"/>
                <w:sz w:val="24"/>
              </w:rPr>
              <w:t>pristatom</w:t>
            </w:r>
            <w:r w:rsidR="00FE04B6">
              <w:rPr>
                <w:rFonts w:ascii="Times New Roman" w:hAnsi="Times New Roman" w:cs="Times New Roman"/>
                <w:sz w:val="24"/>
              </w:rPr>
              <w:t>a</w:t>
            </w:r>
            <w:r w:rsidR="00FE04B6" w:rsidRPr="00FE04B6">
              <w:rPr>
                <w:rFonts w:ascii="Times New Roman" w:hAnsi="Times New Roman" w:cs="Times New Roman"/>
                <w:sz w:val="24"/>
              </w:rPr>
              <w:t>s abiem šalims suderinta forma.</w:t>
            </w:r>
            <w:r w:rsidR="00FE04B6">
              <w:rPr>
                <w:rFonts w:ascii="Times New Roman" w:hAnsi="Times New Roman" w:cs="Times New Roman"/>
                <w:sz w:val="24"/>
              </w:rPr>
              <w:t xml:space="preserve"> </w:t>
            </w:r>
            <w:r w:rsidR="21DFE0BB" w:rsidRPr="07C8DD9C">
              <w:rPr>
                <w:rFonts w:ascii="Times New Roman" w:hAnsi="Times New Roman" w:cs="Times New Roman"/>
                <w:sz w:val="24"/>
              </w:rPr>
              <w:t xml:space="preserve">Pirkėjas ne vėliau kaip per 5 darbo dienas po pristatymo patvirtina, kad detalus įgyvendinimo planas </w:t>
            </w:r>
            <w:r w:rsidR="1EA1A61C" w:rsidRPr="07C8DD9C">
              <w:rPr>
                <w:rFonts w:ascii="Times New Roman" w:hAnsi="Times New Roman" w:cs="Times New Roman"/>
                <w:sz w:val="24"/>
              </w:rPr>
              <w:t xml:space="preserve">ir nuomonės formuotojų sąrašas </w:t>
            </w:r>
            <w:r w:rsidR="21DFE0BB" w:rsidRPr="07C8DD9C">
              <w:rPr>
                <w:rFonts w:ascii="Times New Roman" w:hAnsi="Times New Roman" w:cs="Times New Roman"/>
                <w:sz w:val="24"/>
              </w:rPr>
              <w:t xml:space="preserve">yra suderintas arba pateikia pastabas. </w:t>
            </w:r>
            <w:r w:rsidR="21DFE0BB" w:rsidRPr="07C8DD9C">
              <w:rPr>
                <w:rFonts w:ascii="Times New Roman" w:hAnsi="Times New Roman" w:cs="Times New Roman"/>
                <w:sz w:val="24"/>
              </w:rPr>
              <w:lastRenderedPageBreak/>
              <w:t>Tuo atveju, jei pastabos bus pateiktos, Tiekėjas pakoreguoja planą per 3 (tris) darbo dienas nuo pastabų iš Pirkėjo gavimo dienos.</w:t>
            </w:r>
          </w:p>
          <w:p w14:paraId="2358A7AF" w14:textId="65B414CD" w:rsidR="00C83209" w:rsidRDefault="73921F9B">
            <w:pPr>
              <w:spacing w:after="2" w:line="216" w:lineRule="auto"/>
              <w:ind w:left="720"/>
              <w:jc w:val="both"/>
            </w:pPr>
            <w:r w:rsidRPr="010C631F">
              <w:rPr>
                <w:rFonts w:ascii="Times New Roman" w:hAnsi="Times New Roman" w:cs="Times New Roman"/>
                <w:sz w:val="24"/>
              </w:rPr>
              <w:t>4.2.</w:t>
            </w:r>
            <w:r w:rsidR="496BB49B" w:rsidRPr="010C631F">
              <w:rPr>
                <w:rFonts w:ascii="Times New Roman" w:hAnsi="Times New Roman" w:cs="Times New Roman"/>
                <w:sz w:val="24"/>
              </w:rPr>
              <w:t>2</w:t>
            </w:r>
            <w:r w:rsidRPr="010C631F">
              <w:rPr>
                <w:rFonts w:ascii="Times New Roman" w:hAnsi="Times New Roman" w:cs="Times New Roman"/>
                <w:sz w:val="24"/>
              </w:rPr>
              <w:t>.</w:t>
            </w:r>
            <w:r w:rsidRPr="010C631F">
              <w:rPr>
                <w:rFonts w:ascii="Times New Roman" w:hAnsi="Times New Roman" w:cs="Times New Roman"/>
                <w:sz w:val="21"/>
                <w:szCs w:val="21"/>
              </w:rPr>
              <w:t xml:space="preserve"> </w:t>
            </w:r>
            <w:r w:rsidRPr="010C631F">
              <w:rPr>
                <w:rFonts w:ascii="Times New Roman" w:hAnsi="Times New Roman" w:cs="Times New Roman"/>
                <w:b/>
                <w:bCs/>
                <w:sz w:val="24"/>
              </w:rPr>
              <w:t xml:space="preserve">Reklaminės kampanijos gamyba. </w:t>
            </w:r>
            <w:r w:rsidRPr="010C631F">
              <w:rPr>
                <w:rFonts w:ascii="Times New Roman" w:hAnsi="Times New Roman" w:cs="Times New Roman"/>
                <w:sz w:val="24"/>
              </w:rPr>
              <w:t xml:space="preserve">Pirkėjui perduodama visa šio pirkimo sutarties pagrindu sukurta ir įsigyta reklaminė medžiaga bei adaptacijos </w:t>
            </w:r>
            <w:r w:rsidR="6ED8877B" w:rsidRPr="010C631F">
              <w:rPr>
                <w:rFonts w:ascii="Times New Roman" w:hAnsi="Times New Roman" w:cs="Times New Roman"/>
                <w:sz w:val="24"/>
              </w:rPr>
              <w:t>–</w:t>
            </w:r>
            <w:r w:rsidRPr="010C631F">
              <w:rPr>
                <w:rFonts w:ascii="Times New Roman" w:hAnsi="Times New Roman" w:cs="Times New Roman"/>
                <w:sz w:val="24"/>
              </w:rPr>
              <w:t xml:space="preserve"> </w:t>
            </w:r>
            <w:r w:rsidR="005A0CAC">
              <w:rPr>
                <w:rFonts w:ascii="Times New Roman" w:hAnsi="Times New Roman" w:cs="Times New Roman"/>
                <w:sz w:val="24"/>
              </w:rPr>
              <w:t xml:space="preserve">ne ilgiau kaip </w:t>
            </w:r>
            <w:r w:rsidRPr="010C631F">
              <w:rPr>
                <w:rFonts w:ascii="Times New Roman" w:hAnsi="Times New Roman" w:cs="Times New Roman"/>
                <w:sz w:val="24"/>
              </w:rPr>
              <w:t xml:space="preserve">per </w:t>
            </w:r>
            <w:r w:rsidR="0062703F">
              <w:rPr>
                <w:rFonts w:ascii="Times New Roman" w:hAnsi="Times New Roman" w:cs="Times New Roman"/>
                <w:sz w:val="24"/>
              </w:rPr>
              <w:t>5</w:t>
            </w:r>
            <w:r w:rsidRPr="010C631F">
              <w:rPr>
                <w:rFonts w:ascii="Times New Roman" w:hAnsi="Times New Roman" w:cs="Times New Roman"/>
                <w:sz w:val="24"/>
              </w:rPr>
              <w:t>0 (</w:t>
            </w:r>
            <w:r w:rsidR="0062703F">
              <w:rPr>
                <w:rFonts w:ascii="Times New Roman" w:hAnsi="Times New Roman" w:cs="Times New Roman"/>
                <w:sz w:val="24"/>
              </w:rPr>
              <w:t>penk</w:t>
            </w:r>
            <w:r w:rsidRPr="010C631F">
              <w:rPr>
                <w:rFonts w:ascii="Times New Roman" w:hAnsi="Times New Roman" w:cs="Times New Roman"/>
                <w:sz w:val="24"/>
              </w:rPr>
              <w:t>iasdešimt) darbo dienų nuo sutarties įsigaliojimo dienos.</w:t>
            </w:r>
          </w:p>
          <w:p w14:paraId="1EFFA6D3" w14:textId="06C08F69" w:rsidR="00447641" w:rsidRDefault="73921F9B" w:rsidP="005D1A76">
            <w:pPr>
              <w:spacing w:after="1" w:line="216" w:lineRule="auto"/>
              <w:ind w:firstLine="6"/>
              <w:jc w:val="both"/>
              <w:rPr>
                <w:rFonts w:ascii="Times New Roman" w:hAnsi="Times New Roman" w:cs="Times New Roman"/>
                <w:sz w:val="24"/>
              </w:rPr>
            </w:pPr>
            <w:r w:rsidRPr="010C631F">
              <w:rPr>
                <w:rFonts w:ascii="Times New Roman" w:hAnsi="Times New Roman" w:cs="Times New Roman"/>
                <w:sz w:val="24"/>
              </w:rPr>
              <w:t>4.2.</w:t>
            </w:r>
            <w:r w:rsidR="2CEEB934" w:rsidRPr="010C631F">
              <w:rPr>
                <w:rFonts w:ascii="Times New Roman" w:hAnsi="Times New Roman" w:cs="Times New Roman"/>
                <w:sz w:val="24"/>
              </w:rPr>
              <w:t>3</w:t>
            </w:r>
            <w:r w:rsidRPr="010C631F">
              <w:rPr>
                <w:rFonts w:ascii="Times New Roman" w:hAnsi="Times New Roman" w:cs="Times New Roman"/>
                <w:sz w:val="24"/>
              </w:rPr>
              <w:t>.</w:t>
            </w:r>
            <w:r w:rsidRPr="010C631F">
              <w:rPr>
                <w:rFonts w:ascii="Times New Roman" w:hAnsi="Times New Roman" w:cs="Times New Roman"/>
                <w:sz w:val="21"/>
                <w:szCs w:val="21"/>
              </w:rPr>
              <w:t xml:space="preserve"> </w:t>
            </w:r>
            <w:r w:rsidRPr="010C631F">
              <w:rPr>
                <w:rFonts w:ascii="Times New Roman" w:hAnsi="Times New Roman" w:cs="Times New Roman"/>
                <w:b/>
                <w:bCs/>
                <w:sz w:val="24"/>
              </w:rPr>
              <w:t xml:space="preserve">Bendruomenių susitikimai su nuomonės formuotojais. </w:t>
            </w:r>
            <w:r w:rsidRPr="010C631F">
              <w:rPr>
                <w:rFonts w:ascii="Times New Roman" w:hAnsi="Times New Roman" w:cs="Times New Roman"/>
                <w:sz w:val="24"/>
              </w:rPr>
              <w:t xml:space="preserve">Tiekėjas pateikia ataskaitą </w:t>
            </w:r>
            <w:r w:rsidR="00FE1B6D">
              <w:rPr>
                <w:rFonts w:ascii="Times New Roman" w:hAnsi="Times New Roman" w:cs="Times New Roman"/>
                <w:sz w:val="24"/>
              </w:rPr>
              <w:t>už</w:t>
            </w:r>
            <w:r w:rsidRPr="010C631F">
              <w:rPr>
                <w:rFonts w:ascii="Times New Roman" w:hAnsi="Times New Roman" w:cs="Times New Roman"/>
                <w:sz w:val="24"/>
              </w:rPr>
              <w:t xml:space="preserve"> įgyvendint</w:t>
            </w:r>
            <w:r w:rsidR="00FE1B6D">
              <w:rPr>
                <w:rFonts w:ascii="Times New Roman" w:hAnsi="Times New Roman" w:cs="Times New Roman"/>
                <w:sz w:val="24"/>
              </w:rPr>
              <w:t>u</w:t>
            </w:r>
            <w:r w:rsidRPr="010C631F">
              <w:rPr>
                <w:rFonts w:ascii="Times New Roman" w:hAnsi="Times New Roman" w:cs="Times New Roman"/>
                <w:sz w:val="24"/>
              </w:rPr>
              <w:t>s ne mažiau kaip 75 (septyniasdešimt</w:t>
            </w:r>
            <w:r w:rsidR="00FE1B6D">
              <w:rPr>
                <w:rFonts w:ascii="Times New Roman" w:hAnsi="Times New Roman" w:cs="Times New Roman"/>
                <w:sz w:val="24"/>
              </w:rPr>
              <w:t xml:space="preserve"> </w:t>
            </w:r>
            <w:r w:rsidRPr="010C631F">
              <w:rPr>
                <w:rFonts w:ascii="Times New Roman" w:hAnsi="Times New Roman" w:cs="Times New Roman"/>
                <w:sz w:val="24"/>
              </w:rPr>
              <w:t>penki</w:t>
            </w:r>
            <w:r w:rsidR="00FE1B6D">
              <w:rPr>
                <w:rFonts w:ascii="Times New Roman" w:hAnsi="Times New Roman" w:cs="Times New Roman"/>
                <w:sz w:val="24"/>
              </w:rPr>
              <w:t>s</w:t>
            </w:r>
            <w:r w:rsidRPr="010C631F">
              <w:rPr>
                <w:rFonts w:ascii="Times New Roman" w:hAnsi="Times New Roman" w:cs="Times New Roman"/>
                <w:sz w:val="24"/>
              </w:rPr>
              <w:t xml:space="preserve">) </w:t>
            </w:r>
            <w:r w:rsidR="73A3B999" w:rsidRPr="010C631F">
              <w:rPr>
                <w:rFonts w:ascii="Times New Roman" w:hAnsi="Times New Roman" w:cs="Times New Roman"/>
                <w:sz w:val="24"/>
              </w:rPr>
              <w:t>kontaktini</w:t>
            </w:r>
            <w:r w:rsidR="00FE1B6D">
              <w:rPr>
                <w:rFonts w:ascii="Times New Roman" w:hAnsi="Times New Roman" w:cs="Times New Roman"/>
                <w:sz w:val="24"/>
              </w:rPr>
              <w:t>u</w:t>
            </w:r>
            <w:r w:rsidR="73A3B999" w:rsidRPr="010C631F">
              <w:rPr>
                <w:rFonts w:ascii="Times New Roman" w:hAnsi="Times New Roman" w:cs="Times New Roman"/>
                <w:sz w:val="24"/>
              </w:rPr>
              <w:t xml:space="preserve">s </w:t>
            </w:r>
            <w:r w:rsidR="192BA896" w:rsidRPr="010C631F">
              <w:rPr>
                <w:rFonts w:ascii="Times New Roman" w:hAnsi="Times New Roman" w:cs="Times New Roman"/>
                <w:sz w:val="24"/>
              </w:rPr>
              <w:t>susitikim</w:t>
            </w:r>
            <w:r w:rsidR="00FE1B6D">
              <w:rPr>
                <w:rFonts w:ascii="Times New Roman" w:hAnsi="Times New Roman" w:cs="Times New Roman"/>
                <w:sz w:val="24"/>
              </w:rPr>
              <w:t>u</w:t>
            </w:r>
            <w:r w:rsidR="192BA896" w:rsidRPr="010C631F">
              <w:rPr>
                <w:rFonts w:ascii="Times New Roman" w:hAnsi="Times New Roman" w:cs="Times New Roman"/>
                <w:sz w:val="24"/>
              </w:rPr>
              <w:t>s</w:t>
            </w:r>
            <w:r w:rsidR="73A3B999" w:rsidRPr="010C631F">
              <w:rPr>
                <w:rFonts w:ascii="Times New Roman" w:hAnsi="Times New Roman" w:cs="Times New Roman"/>
                <w:sz w:val="24"/>
              </w:rPr>
              <w:t xml:space="preserve"> su bendruomenėmis</w:t>
            </w:r>
            <w:r w:rsidRPr="010C631F">
              <w:rPr>
                <w:rFonts w:ascii="Times New Roman" w:hAnsi="Times New Roman" w:cs="Times New Roman"/>
                <w:sz w:val="24"/>
              </w:rPr>
              <w:t xml:space="preserve"> ir apie publikuotus ne mažiau nei 75 (septyniasdešimt penkis) su susitikimais susijusio turinio vienetus nuomon</w:t>
            </w:r>
            <w:r w:rsidR="192BA896" w:rsidRPr="010C631F">
              <w:rPr>
                <w:rFonts w:ascii="Times New Roman" w:hAnsi="Times New Roman" w:cs="Times New Roman"/>
                <w:sz w:val="24"/>
              </w:rPr>
              <w:t>ės</w:t>
            </w:r>
            <w:r w:rsidRPr="010C631F">
              <w:rPr>
                <w:rFonts w:ascii="Times New Roman" w:hAnsi="Times New Roman" w:cs="Times New Roman"/>
                <w:sz w:val="24"/>
              </w:rPr>
              <w:t xml:space="preserve"> formuotojų socialinių tinklų paskyrose</w:t>
            </w:r>
            <w:r w:rsidR="004550EA">
              <w:rPr>
                <w:rFonts w:ascii="Times New Roman" w:hAnsi="Times New Roman" w:cs="Times New Roman"/>
                <w:sz w:val="24"/>
              </w:rPr>
              <w:t xml:space="preserve"> </w:t>
            </w:r>
            <w:r w:rsidR="008424FE">
              <w:rPr>
                <w:rFonts w:ascii="Times New Roman" w:hAnsi="Times New Roman" w:cs="Times New Roman"/>
                <w:sz w:val="24"/>
              </w:rPr>
              <w:t xml:space="preserve">bei suvestinę su </w:t>
            </w:r>
            <w:r w:rsidR="004550EA" w:rsidRPr="004550EA">
              <w:rPr>
                <w:rFonts w:ascii="Times New Roman" w:hAnsi="Times New Roman" w:cs="Times New Roman"/>
                <w:sz w:val="24"/>
              </w:rPr>
              <w:t>ne mažiau kaip 500 (penkiais šimtais) unikalių 12–18 metų dalyvių anketų</w:t>
            </w:r>
            <w:r w:rsidR="004550EA">
              <w:rPr>
                <w:rFonts w:ascii="Times New Roman" w:hAnsi="Times New Roman" w:cs="Times New Roman"/>
                <w:sz w:val="24"/>
              </w:rPr>
              <w:t xml:space="preserve"> </w:t>
            </w:r>
            <w:r w:rsidR="004550EA" w:rsidRPr="004550EA">
              <w:rPr>
                <w:rFonts w:ascii="Times New Roman" w:hAnsi="Times New Roman" w:cs="Times New Roman"/>
                <w:sz w:val="24"/>
              </w:rPr>
              <w:t>per 10 (dešimt) darbo dienų nuo paskutinio susitikimo įvykdymo</w:t>
            </w:r>
            <w:r w:rsidRPr="004550EA">
              <w:rPr>
                <w:rFonts w:ascii="Times New Roman" w:hAnsi="Times New Roman" w:cs="Times New Roman"/>
                <w:sz w:val="24"/>
              </w:rPr>
              <w:t>.</w:t>
            </w:r>
            <w:r w:rsidR="00AB34F5">
              <w:rPr>
                <w:rFonts w:ascii="Times New Roman" w:hAnsi="Times New Roman" w:cs="Times New Roman"/>
                <w:sz w:val="24"/>
              </w:rPr>
              <w:t xml:space="preserve"> </w:t>
            </w:r>
            <w:r w:rsidR="00F93CE8" w:rsidRPr="00F93CE8">
              <w:rPr>
                <w:rFonts w:ascii="Times New Roman" w:hAnsi="Times New Roman" w:cs="Times New Roman"/>
                <w:sz w:val="24"/>
              </w:rPr>
              <w:t>Už šį etapą apmokėjimas vykdomas periodiškai pagal faktiškai įvykdytų ir Pirkėjo patvirtintų susitikimų skaičių, taikant vieno susitikimo įkainį, kaip nustatyta Sutartyje.</w:t>
            </w:r>
          </w:p>
          <w:p w14:paraId="0D245271" w14:textId="7CF23FE8" w:rsidR="005D1A76" w:rsidRPr="005D1A76" w:rsidRDefault="000B2CD5" w:rsidP="005D1A76">
            <w:pPr>
              <w:spacing w:after="1" w:line="216" w:lineRule="auto"/>
              <w:ind w:firstLine="6"/>
              <w:jc w:val="both"/>
              <w:rPr>
                <w:rFonts w:ascii="Times New Roman" w:hAnsi="Times New Roman" w:cs="Times New Roman"/>
                <w:sz w:val="24"/>
              </w:rPr>
            </w:pPr>
            <w:r>
              <w:rPr>
                <w:rFonts w:ascii="Times New Roman" w:hAnsi="Times New Roman" w:cs="Times New Roman"/>
                <w:sz w:val="24"/>
              </w:rPr>
              <w:t>4.3.</w:t>
            </w:r>
            <w:r>
              <w:rPr>
                <w:rFonts w:ascii="Times New Roman" w:hAnsi="Times New Roman" w:cs="Times New Roman"/>
                <w:sz w:val="21"/>
              </w:rPr>
              <w:t xml:space="preserve"> </w:t>
            </w:r>
            <w:r w:rsidR="005D1A76" w:rsidRPr="005D1A76">
              <w:rPr>
                <w:rFonts w:ascii="Times New Roman" w:hAnsi="Times New Roman" w:cs="Times New Roman"/>
                <w:sz w:val="24"/>
              </w:rPr>
              <w:t xml:space="preserve">Paslaugų etapų terminai, nurodyti 4.2 punkte, gali būti keičiami tik raštu suderinus su Pirkėju ir tik dėl objektyvių priežasčių, nepriklausančių Tiekėjui (pvz., išorinės aplinkybės, kurios tiesiogiai įtakoja paslaugų </w:t>
            </w:r>
            <w:r w:rsidR="00203269">
              <w:rPr>
                <w:rFonts w:ascii="Times New Roman" w:hAnsi="Times New Roman" w:cs="Times New Roman"/>
                <w:sz w:val="24"/>
              </w:rPr>
              <w:t>teikimą</w:t>
            </w:r>
            <w:r w:rsidR="005D1A76" w:rsidRPr="005D1A76">
              <w:rPr>
                <w:rFonts w:ascii="Times New Roman" w:hAnsi="Times New Roman" w:cs="Times New Roman"/>
                <w:sz w:val="24"/>
              </w:rPr>
              <w:t>). Bendra paslaugų teikimo trukmė negali viršyti 4.1 punkte numatyto termino.</w:t>
            </w:r>
          </w:p>
        </w:tc>
      </w:tr>
      <w:tr w:rsidR="00C83209" w14:paraId="4E3ECD77" w14:textId="77777777" w:rsidTr="07C8DD9C">
        <w:trPr>
          <w:trHeight w:val="1393"/>
        </w:trPr>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10" w:type="dxa"/>
              <w:bottom w:w="0" w:type="dxa"/>
              <w:right w:w="108" w:type="dxa"/>
            </w:tcMar>
          </w:tcPr>
          <w:p w14:paraId="295E7B78" w14:textId="77777777" w:rsidR="00C83209" w:rsidRDefault="000B2CD5">
            <w:pPr>
              <w:spacing w:after="0"/>
              <w:ind w:left="56"/>
              <w:jc w:val="center"/>
            </w:pPr>
            <w:r>
              <w:rPr>
                <w:rFonts w:ascii="Times New Roman" w:hAnsi="Times New Roman" w:cs="Times New Roman"/>
                <w:b/>
                <w:sz w:val="24"/>
              </w:rPr>
              <w:lastRenderedPageBreak/>
              <w:t>5.</w:t>
            </w:r>
          </w:p>
        </w:tc>
        <w:tc>
          <w:tcPr>
            <w:tcW w:w="1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10" w:type="dxa"/>
              <w:bottom w:w="0" w:type="dxa"/>
              <w:right w:w="108" w:type="dxa"/>
            </w:tcMar>
          </w:tcPr>
          <w:p w14:paraId="28B373BA" w14:textId="77777777" w:rsidR="00C83209" w:rsidRDefault="000B2CD5">
            <w:pPr>
              <w:spacing w:after="0" w:line="216" w:lineRule="auto"/>
            </w:pPr>
            <w:r>
              <w:rPr>
                <w:rFonts w:ascii="Times New Roman" w:hAnsi="Times New Roman" w:cs="Times New Roman"/>
                <w:b/>
                <w:sz w:val="24"/>
              </w:rPr>
              <w:t xml:space="preserve">Techniniai paslaugų reikalavimai (aprašymas, apimtis ir </w:t>
            </w:r>
          </w:p>
          <w:p w14:paraId="076B64D7" w14:textId="77777777" w:rsidR="00C83209" w:rsidRDefault="000B2CD5">
            <w:pPr>
              <w:spacing w:after="0"/>
            </w:pPr>
            <w:r>
              <w:rPr>
                <w:rFonts w:ascii="Times New Roman" w:hAnsi="Times New Roman" w:cs="Times New Roman"/>
                <w:b/>
                <w:sz w:val="24"/>
              </w:rPr>
              <w:t xml:space="preserve">numatomos </w:t>
            </w:r>
          </w:p>
          <w:p w14:paraId="3E083D69" w14:textId="77777777" w:rsidR="00C83209" w:rsidRDefault="000B2CD5">
            <w:pPr>
              <w:spacing w:after="0"/>
            </w:pPr>
            <w:r>
              <w:rPr>
                <w:rFonts w:ascii="Times New Roman" w:hAnsi="Times New Roman" w:cs="Times New Roman"/>
                <w:b/>
                <w:sz w:val="24"/>
              </w:rPr>
              <w:t>veiklos)</w:t>
            </w:r>
          </w:p>
        </w:tc>
        <w:tc>
          <w:tcPr>
            <w:tcW w:w="7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10" w:type="dxa"/>
              <w:bottom w:w="0" w:type="dxa"/>
              <w:right w:w="108" w:type="dxa"/>
            </w:tcMar>
          </w:tcPr>
          <w:p w14:paraId="08BE1A7C" w14:textId="16A77200" w:rsidR="00AD39B0" w:rsidRPr="00AD39B0" w:rsidRDefault="00AD39B0" w:rsidP="00AD39B0">
            <w:pPr>
              <w:spacing w:after="0"/>
              <w:jc w:val="both"/>
              <w:rPr>
                <w:rFonts w:ascii="Times New Roman" w:hAnsi="Times New Roman" w:cs="Times New Roman"/>
                <w:b/>
                <w:bCs/>
                <w:sz w:val="24"/>
              </w:rPr>
            </w:pPr>
            <w:r w:rsidRPr="00AD39B0">
              <w:rPr>
                <w:rFonts w:ascii="Times New Roman" w:hAnsi="Times New Roman" w:cs="Times New Roman"/>
                <w:b/>
                <w:bCs/>
                <w:sz w:val="24"/>
              </w:rPr>
              <w:t>5.1. Kūrybinė idėja ir pasiruošimas gamybai (turinio reikalavimai)</w:t>
            </w:r>
            <w:r>
              <w:rPr>
                <w:rFonts w:ascii="Times New Roman" w:hAnsi="Times New Roman" w:cs="Times New Roman"/>
                <w:b/>
                <w:bCs/>
                <w:sz w:val="24"/>
              </w:rPr>
              <w:t>.</w:t>
            </w:r>
          </w:p>
          <w:p w14:paraId="374361FD" w14:textId="6C9B7BA9" w:rsidR="00AD39B0" w:rsidRDefault="00AD39B0" w:rsidP="00AD39B0">
            <w:pPr>
              <w:spacing w:after="0" w:line="220" w:lineRule="auto"/>
              <w:ind w:firstLine="720"/>
              <w:jc w:val="both"/>
            </w:pPr>
            <w:r>
              <w:rPr>
                <w:rFonts w:ascii="Times New Roman" w:hAnsi="Times New Roman" w:cs="Times New Roman"/>
                <w:sz w:val="24"/>
              </w:rPr>
              <w:t xml:space="preserve">5.1.1. </w:t>
            </w:r>
            <w:r w:rsidRPr="00AD39B0">
              <w:rPr>
                <w:rFonts w:ascii="Times New Roman" w:hAnsi="Times New Roman" w:cs="Times New Roman"/>
                <w:b/>
                <w:bCs/>
                <w:sz w:val="24"/>
              </w:rPr>
              <w:t>Idėjos pagrindimas</w:t>
            </w:r>
            <w:r>
              <w:rPr>
                <w:rFonts w:ascii="Times New Roman" w:hAnsi="Times New Roman" w:cs="Times New Roman"/>
                <w:sz w:val="24"/>
              </w:rPr>
              <w:t xml:space="preserve">. Vilniaus miesto visuomenės sveikatos biuras Vilniuje taiko islandiškąjį prevencijos modelį. </w:t>
            </w:r>
            <w:proofErr w:type="spellStart"/>
            <w:r>
              <w:rPr>
                <w:rFonts w:ascii="Times New Roman" w:hAnsi="Times New Roman" w:cs="Times New Roman"/>
                <w:i/>
                <w:sz w:val="24"/>
              </w:rPr>
              <w:t>Planet</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Youth</w:t>
            </w:r>
            <w:proofErr w:type="spellEnd"/>
            <w:r>
              <w:rPr>
                <w:rFonts w:ascii="Times New Roman" w:hAnsi="Times New Roman" w:cs="Times New Roman"/>
                <w:sz w:val="24"/>
              </w:rPr>
              <w:t xml:space="preserve"> – tarptautinė pirminę psichoaktyviųjų medžiagų vartojimo prevenciją vykdanti organizacija Islandijoje, kurios veikla paremta islandiškuoju prevencijos modeliu. Su ja dirba daugiau nei 50 partnerių visame pasaulyje, tarp kurių nuo 2020 metų yra ir Vilnius. Islandiškojo prevencijos modelio tikslas – stiprinti apsauginius veiksnius, darančius įtaką psichoaktyviųjų medžiagų vartojimui, ir mažinti arba panaikinti rizikos veiksnius bei kurti sveiką aplinką jauno žmogaus vystymuisi, dėmesį skiriant pagrindinėms jauno žmogaus aplinkoms – šeimai, mokyklai, laisvalaikiui ir bendraamžiams.</w:t>
            </w:r>
          </w:p>
          <w:p w14:paraId="2F12EACC" w14:textId="77777777" w:rsidR="00AD39B0" w:rsidRDefault="00AD39B0" w:rsidP="00AD39B0">
            <w:pPr>
              <w:spacing w:after="0" w:line="220" w:lineRule="auto"/>
              <w:ind w:right="6"/>
              <w:jc w:val="both"/>
            </w:pPr>
            <w:r>
              <w:rPr>
                <w:rFonts w:ascii="Times New Roman" w:hAnsi="Times New Roman" w:cs="Times New Roman"/>
                <w:sz w:val="24"/>
              </w:rPr>
              <w:t xml:space="preserve">Kas du metus vykdomas dešimtų klasių moksleivių tyrimas ir remiantis gautais tyrimo duomenimis vykdoma psichoaktyvių medžiagų prevencija, inicijuojamos veiklos mokyklose, visuomenėje, kuriamos socialinės kampanijos. Atliekant tyrimo rezultatais grįstus veiksmus siekiama rodiklių pokyčio. Visus pastarųjų metų tyrimo duomenis galima rasti čia: </w:t>
            </w:r>
          </w:p>
          <w:p w14:paraId="03C65D51" w14:textId="77777777" w:rsidR="00AD39B0" w:rsidRDefault="00AD39B0" w:rsidP="00AD39B0">
            <w:pPr>
              <w:spacing w:after="0"/>
            </w:pPr>
            <w:hyperlink r:id="rId10" w:history="1">
              <w:r>
                <w:rPr>
                  <w:rStyle w:val="Hipersaitas"/>
                  <w:rFonts w:ascii="Times New Roman" w:hAnsi="Times New Roman" w:cs="Times New Roman"/>
                </w:rPr>
                <w:t>https://planetyouth.lt/wp-content/uploads/2025/08/Planet-Youth-tyrimas-2024_Vilnius.pdf</w:t>
              </w:r>
            </w:hyperlink>
          </w:p>
          <w:p w14:paraId="6BF6B1A8" w14:textId="77777777" w:rsidR="00AD39B0" w:rsidRDefault="00AD39B0" w:rsidP="00AD39B0">
            <w:pPr>
              <w:spacing w:after="0" w:line="220" w:lineRule="auto"/>
              <w:ind w:right="2"/>
              <w:jc w:val="both"/>
            </w:pPr>
            <w:r>
              <w:rPr>
                <w:rFonts w:ascii="Times New Roman" w:hAnsi="Times New Roman" w:cs="Times New Roman"/>
                <w:sz w:val="24"/>
              </w:rPr>
              <w:t>Tyrimo duomenys rodo, kad 34 (trisdešimt keturi) procentai tyrime dalyvavusių jaunuolių miega 8 (aštuonias) ar daugiau valandų. Šie duomenys yra tiesiogiai susiję su psichologinės savijautos rodikliu – 36 (trisdešimt šeši) procentai merginų ir 59 (penkiasdešimt devyni) procentai vaikinų sako, kad jų psichikos sveikata yra gera, arba labai gera.</w:t>
            </w:r>
          </w:p>
          <w:p w14:paraId="720A73F0" w14:textId="77777777" w:rsidR="00AD39B0" w:rsidRPr="001648BF" w:rsidRDefault="00AD39B0" w:rsidP="00AD39B0">
            <w:pPr>
              <w:spacing w:after="2" w:line="220" w:lineRule="auto"/>
              <w:ind w:right="9"/>
              <w:jc w:val="both"/>
              <w:rPr>
                <w:b/>
                <w:bCs/>
              </w:rPr>
            </w:pPr>
            <w:r>
              <w:rPr>
                <w:rFonts w:ascii="Times New Roman" w:hAnsi="Times New Roman" w:cs="Times New Roman"/>
                <w:sz w:val="24"/>
              </w:rPr>
              <w:t xml:space="preserve">Remiantis vėliausiais tyrimo duomenimis bei papildomai organizavus moksleivių fokus grupes paaiškėjo, kad </w:t>
            </w:r>
            <w:r w:rsidRPr="001648BF">
              <w:rPr>
                <w:rFonts w:ascii="Times New Roman" w:hAnsi="Times New Roman" w:cs="Times New Roman"/>
                <w:b/>
                <w:bCs/>
                <w:sz w:val="24"/>
              </w:rPr>
              <w:t>didelė paauglių dalis susiduria su miego problemomis, todėl planuojama socialinės reklamos kampanija adresuojama miego problematikai.</w:t>
            </w:r>
          </w:p>
          <w:p w14:paraId="160EAC69" w14:textId="77777777" w:rsidR="00AD39B0" w:rsidRDefault="00AD39B0" w:rsidP="00AD39B0">
            <w:pPr>
              <w:spacing w:after="2" w:line="220" w:lineRule="auto"/>
              <w:ind w:left="720" w:right="2"/>
              <w:jc w:val="both"/>
            </w:pPr>
            <w:r>
              <w:rPr>
                <w:rFonts w:ascii="Times New Roman" w:hAnsi="Times New Roman" w:cs="Times New Roman"/>
                <w:sz w:val="24"/>
              </w:rPr>
              <w:t>5.1.2.</w:t>
            </w:r>
            <w:r>
              <w:rPr>
                <w:rFonts w:ascii="Times New Roman" w:hAnsi="Times New Roman" w:cs="Times New Roman"/>
                <w:sz w:val="21"/>
              </w:rPr>
              <w:t xml:space="preserve"> </w:t>
            </w:r>
            <w:r w:rsidRPr="005F5050">
              <w:rPr>
                <w:rFonts w:ascii="Times New Roman" w:hAnsi="Times New Roman" w:cs="Times New Roman"/>
                <w:b/>
                <w:bCs/>
                <w:sz w:val="24"/>
              </w:rPr>
              <w:t>Auditorijos analizė:</w:t>
            </w:r>
            <w:r>
              <w:rPr>
                <w:rFonts w:ascii="Times New Roman" w:hAnsi="Times New Roman" w:cs="Times New Roman"/>
                <w:sz w:val="24"/>
              </w:rPr>
              <w:t xml:space="preserve"> Tiekėjas atlieka tikslinės grupės analizę ir kampaniją kuria atsižvelgdamas į auditorijos specifiką (amžius, elgsenos ypatumai, informacijos vartojimo būdai, jautrumai, rizikos, turinčios įtakos žinutės priėmimui).</w:t>
            </w:r>
          </w:p>
          <w:p w14:paraId="4BF8F31D" w14:textId="77777777" w:rsidR="00AD39B0" w:rsidRDefault="00AD39B0" w:rsidP="00AD39B0">
            <w:pPr>
              <w:spacing w:after="2" w:line="220" w:lineRule="auto"/>
              <w:ind w:left="720" w:right="4"/>
              <w:jc w:val="both"/>
            </w:pPr>
            <w:r>
              <w:rPr>
                <w:rFonts w:ascii="Times New Roman" w:hAnsi="Times New Roman" w:cs="Times New Roman"/>
                <w:sz w:val="24"/>
              </w:rPr>
              <w:t>5.1.3.</w:t>
            </w:r>
            <w:r>
              <w:rPr>
                <w:rFonts w:ascii="Times New Roman" w:hAnsi="Times New Roman" w:cs="Times New Roman"/>
                <w:sz w:val="21"/>
              </w:rPr>
              <w:t xml:space="preserve"> </w:t>
            </w:r>
            <w:r w:rsidRPr="005F5050">
              <w:rPr>
                <w:rFonts w:ascii="Times New Roman" w:hAnsi="Times New Roman" w:cs="Times New Roman"/>
                <w:b/>
                <w:bCs/>
                <w:sz w:val="24"/>
              </w:rPr>
              <w:t>Kūrybinė koncepcija:</w:t>
            </w:r>
            <w:r>
              <w:rPr>
                <w:rFonts w:ascii="Times New Roman" w:hAnsi="Times New Roman" w:cs="Times New Roman"/>
                <w:sz w:val="24"/>
              </w:rPr>
              <w:t xml:space="preserve"> originali, etiška, tikslinėms auditorijoms suprantama ir prevencijos tikslams proporcinga </w:t>
            </w:r>
            <w:r>
              <w:rPr>
                <w:rFonts w:ascii="Times New Roman" w:hAnsi="Times New Roman" w:cs="Times New Roman"/>
                <w:sz w:val="24"/>
              </w:rPr>
              <w:lastRenderedPageBreak/>
              <w:t>koncepcija (pagrindinė žinutė, vizualinė kryptis, tono ir kalbėjimo gairės), tinkama skaitmeninei komunikacijai ir kontaktiniams susitikimams.</w:t>
            </w:r>
          </w:p>
          <w:p w14:paraId="1F3849AA" w14:textId="243CBCF2" w:rsidR="00AD39B0" w:rsidRDefault="00AD39B0" w:rsidP="008F5EC2">
            <w:pPr>
              <w:spacing w:after="0" w:line="220" w:lineRule="auto"/>
              <w:ind w:left="720"/>
              <w:jc w:val="both"/>
              <w:rPr>
                <w:rFonts w:ascii="Times New Roman" w:hAnsi="Times New Roman" w:cs="Times New Roman"/>
                <w:sz w:val="24"/>
              </w:rPr>
            </w:pPr>
            <w:r>
              <w:rPr>
                <w:rFonts w:ascii="Times New Roman" w:hAnsi="Times New Roman" w:cs="Times New Roman"/>
                <w:sz w:val="24"/>
              </w:rPr>
              <w:t>5.1.4.</w:t>
            </w:r>
            <w:r>
              <w:rPr>
                <w:rFonts w:ascii="Times New Roman" w:hAnsi="Times New Roman" w:cs="Times New Roman"/>
                <w:sz w:val="21"/>
              </w:rPr>
              <w:t xml:space="preserve"> </w:t>
            </w:r>
            <w:r w:rsidR="005F5050" w:rsidRPr="005F5050">
              <w:rPr>
                <w:rFonts w:ascii="Times New Roman" w:hAnsi="Times New Roman" w:cs="Times New Roman"/>
                <w:b/>
                <w:bCs/>
                <w:sz w:val="24"/>
              </w:rPr>
              <w:t>Diskusijų ir įsitraukimo mechanizmai:</w:t>
            </w:r>
            <w:r w:rsidR="005F5050">
              <w:rPr>
                <w:rFonts w:ascii="Times New Roman" w:hAnsi="Times New Roman" w:cs="Times New Roman"/>
                <w:sz w:val="21"/>
              </w:rPr>
              <w:t xml:space="preserve"> </w:t>
            </w:r>
            <w:r w:rsidR="007F359C" w:rsidRPr="007F359C">
              <w:rPr>
                <w:rFonts w:ascii="Times New Roman" w:hAnsi="Times New Roman" w:cs="Times New Roman"/>
                <w:sz w:val="24"/>
              </w:rPr>
              <w:t>n</w:t>
            </w:r>
            <w:r w:rsidRPr="007F359C">
              <w:rPr>
                <w:rFonts w:ascii="Times New Roman" w:hAnsi="Times New Roman" w:cs="Times New Roman"/>
                <w:sz w:val="24"/>
              </w:rPr>
              <w:t>umatyti klausimų-atsakymų/kvietimo</w:t>
            </w:r>
            <w:r>
              <w:rPr>
                <w:rFonts w:ascii="Times New Roman" w:hAnsi="Times New Roman" w:cs="Times New Roman"/>
                <w:sz w:val="24"/>
              </w:rPr>
              <w:t xml:space="preserve"> veikti mechanizmai bei diskusijų turinio rinkinys kontaktiniams susitikimams</w:t>
            </w:r>
            <w:r>
              <w:rPr>
                <w:rFonts w:ascii="Times New Roman" w:hAnsi="Times New Roman" w:cs="Times New Roman"/>
              </w:rPr>
              <w:t xml:space="preserve"> </w:t>
            </w:r>
            <w:r>
              <w:rPr>
                <w:rFonts w:ascii="Times New Roman" w:hAnsi="Times New Roman" w:cs="Times New Roman"/>
                <w:sz w:val="24"/>
              </w:rPr>
              <w:t>(diskusijos skatinimui) su auditorija.</w:t>
            </w:r>
          </w:p>
          <w:p w14:paraId="4F336330" w14:textId="77777777" w:rsidR="007F359C" w:rsidRPr="008F5EC2" w:rsidRDefault="007F359C" w:rsidP="008F5EC2">
            <w:pPr>
              <w:spacing w:after="0" w:line="220" w:lineRule="auto"/>
              <w:ind w:left="720"/>
              <w:jc w:val="both"/>
            </w:pPr>
          </w:p>
          <w:p w14:paraId="4D019AF7" w14:textId="534E2357" w:rsidR="00C83209" w:rsidRDefault="73921F9B" w:rsidP="010C631F">
            <w:pPr>
              <w:spacing w:after="0"/>
              <w:rPr>
                <w:rFonts w:ascii="Times New Roman" w:hAnsi="Times New Roman" w:cs="Times New Roman"/>
                <w:b/>
                <w:bCs/>
                <w:sz w:val="24"/>
              </w:rPr>
            </w:pPr>
            <w:r w:rsidRPr="010C631F">
              <w:rPr>
                <w:rFonts w:ascii="Times New Roman" w:hAnsi="Times New Roman" w:cs="Times New Roman"/>
                <w:sz w:val="24"/>
              </w:rPr>
              <w:t>5.</w:t>
            </w:r>
            <w:r w:rsidR="008F5EC2">
              <w:rPr>
                <w:rFonts w:ascii="Times New Roman" w:hAnsi="Times New Roman" w:cs="Times New Roman"/>
                <w:sz w:val="24"/>
              </w:rPr>
              <w:t>2</w:t>
            </w:r>
            <w:r w:rsidRPr="010C631F">
              <w:rPr>
                <w:rFonts w:ascii="Times New Roman" w:hAnsi="Times New Roman" w:cs="Times New Roman"/>
                <w:sz w:val="24"/>
              </w:rPr>
              <w:t>.</w:t>
            </w:r>
            <w:r w:rsidRPr="010C631F">
              <w:rPr>
                <w:rFonts w:ascii="Times New Roman" w:hAnsi="Times New Roman" w:cs="Times New Roman"/>
                <w:sz w:val="21"/>
                <w:szCs w:val="21"/>
              </w:rPr>
              <w:t xml:space="preserve"> </w:t>
            </w:r>
            <w:r w:rsidRPr="010C631F">
              <w:rPr>
                <w:rFonts w:ascii="Times New Roman" w:hAnsi="Times New Roman" w:cs="Times New Roman"/>
                <w:b/>
                <w:bCs/>
                <w:sz w:val="24"/>
              </w:rPr>
              <w:t>Reklaminė medžiaga, turinio kokybė ir formatai.</w:t>
            </w:r>
          </w:p>
          <w:p w14:paraId="292F7D70" w14:textId="4223AB12" w:rsidR="00F17D4C" w:rsidRPr="00F17D4C" w:rsidRDefault="73FC3E29" w:rsidP="07C8DD9C">
            <w:pPr>
              <w:spacing w:after="2" w:line="216" w:lineRule="auto"/>
              <w:ind w:left="720" w:right="2"/>
              <w:jc w:val="both"/>
              <w:rPr>
                <w:rFonts w:ascii="Times New Roman" w:hAnsi="Times New Roman" w:cs="Times New Roman"/>
                <w:sz w:val="24"/>
              </w:rPr>
            </w:pPr>
            <w:r w:rsidRPr="07C8DD9C">
              <w:rPr>
                <w:rFonts w:ascii="Times New Roman" w:hAnsi="Times New Roman" w:cs="Times New Roman"/>
                <w:sz w:val="24"/>
              </w:rPr>
              <w:t>5.</w:t>
            </w:r>
            <w:r w:rsidR="4360D644" w:rsidRPr="07C8DD9C">
              <w:rPr>
                <w:rFonts w:ascii="Times New Roman" w:hAnsi="Times New Roman" w:cs="Times New Roman"/>
                <w:sz w:val="24"/>
              </w:rPr>
              <w:t>2</w:t>
            </w:r>
            <w:r w:rsidRPr="07C8DD9C">
              <w:rPr>
                <w:rFonts w:ascii="Times New Roman" w:hAnsi="Times New Roman" w:cs="Times New Roman"/>
                <w:sz w:val="24"/>
              </w:rPr>
              <w:t>.1.</w:t>
            </w:r>
            <w:r w:rsidRPr="158E8644">
              <w:rPr>
                <w:rFonts w:ascii="Times New Roman" w:hAnsi="Times New Roman" w:cs="Times New Roman"/>
                <w:sz w:val="21"/>
                <w:szCs w:val="21"/>
              </w:rPr>
              <w:t xml:space="preserve"> </w:t>
            </w:r>
            <w:r w:rsidRPr="07C8DD9C">
              <w:rPr>
                <w:rFonts w:ascii="Times New Roman" w:hAnsi="Times New Roman" w:cs="Times New Roman"/>
                <w:b/>
                <w:bCs/>
                <w:sz w:val="24"/>
              </w:rPr>
              <w:t>Pagrindinis vaizdo kūrinys:</w:t>
            </w:r>
            <w:r w:rsidRPr="07C8DD9C">
              <w:rPr>
                <w:rFonts w:ascii="Times New Roman" w:hAnsi="Times New Roman" w:cs="Times New Roman"/>
                <w:sz w:val="24"/>
              </w:rPr>
              <w:t xml:space="preserve"> ne trumpesnis nei 60 (šešiasdešimt) sekundžių vaizdo įrašas, suprantamai atspindintis pagrindinę kampanijos žinutę</w:t>
            </w:r>
            <w:r w:rsidR="3664BF83" w:rsidRPr="07C8DD9C">
              <w:rPr>
                <w:rFonts w:ascii="Times New Roman" w:hAnsi="Times New Roman" w:cs="Times New Roman"/>
                <w:sz w:val="24"/>
              </w:rPr>
              <w:t>. P</w:t>
            </w:r>
            <w:r w:rsidR="5C7B8624" w:rsidRPr="07C8DD9C">
              <w:rPr>
                <w:rFonts w:ascii="Times New Roman" w:hAnsi="Times New Roman" w:cs="Times New Roman"/>
                <w:kern w:val="0"/>
                <w:sz w:val="24"/>
              </w:rPr>
              <w:t>rivalom</w:t>
            </w:r>
            <w:r w:rsidR="1791C3B3" w:rsidRPr="07C8DD9C">
              <w:rPr>
                <w:rFonts w:ascii="Times New Roman" w:hAnsi="Times New Roman" w:cs="Times New Roman"/>
                <w:kern w:val="0"/>
                <w:sz w:val="24"/>
              </w:rPr>
              <w:t>a</w:t>
            </w:r>
            <w:r w:rsidRPr="07C8DD9C">
              <w:rPr>
                <w:rFonts w:ascii="Times New Roman" w:hAnsi="Times New Roman" w:cs="Times New Roman"/>
                <w:kern w:val="0"/>
                <w:sz w:val="24"/>
              </w:rPr>
              <w:t xml:space="preserve"> vaizdo</w:t>
            </w:r>
            <w:r w:rsidRPr="006B179D">
              <w:rPr>
                <w:rFonts w:ascii="Times New Roman" w:hAnsi="Times New Roman" w:cs="Times New Roman"/>
                <w:kern w:val="0"/>
              </w:rPr>
              <w:t xml:space="preserve"> </w:t>
            </w:r>
            <w:r w:rsidRPr="07C8DD9C">
              <w:rPr>
                <w:rFonts w:ascii="Times New Roman" w:hAnsi="Times New Roman" w:cs="Times New Roman"/>
                <w:sz w:val="24"/>
              </w:rPr>
              <w:t>adaptacij</w:t>
            </w:r>
            <w:r w:rsidR="2DF7DBF5" w:rsidRPr="07C8DD9C">
              <w:rPr>
                <w:rFonts w:ascii="Times New Roman" w:hAnsi="Times New Roman" w:cs="Times New Roman"/>
                <w:sz w:val="24"/>
              </w:rPr>
              <w:t>a</w:t>
            </w:r>
            <w:r w:rsidR="7D250F76" w:rsidRPr="07C8DD9C">
              <w:rPr>
                <w:rFonts w:ascii="Times New Roman" w:hAnsi="Times New Roman" w:cs="Times New Roman"/>
                <w:sz w:val="24"/>
              </w:rPr>
              <w:t>, kuri</w:t>
            </w:r>
            <w:r w:rsidR="30A4A8AB" w:rsidRPr="07C8DD9C">
              <w:rPr>
                <w:rFonts w:ascii="Times New Roman" w:hAnsi="Times New Roman" w:cs="Times New Roman"/>
                <w:sz w:val="24"/>
              </w:rPr>
              <w:t>os</w:t>
            </w:r>
            <w:r w:rsidR="7D250F76" w:rsidRPr="07C8DD9C">
              <w:rPr>
                <w:rFonts w:ascii="Times New Roman" w:hAnsi="Times New Roman" w:cs="Times New Roman"/>
                <w:sz w:val="24"/>
              </w:rPr>
              <w:t xml:space="preserve"> trukmė i</w:t>
            </w:r>
            <w:r w:rsidRPr="07C8DD9C">
              <w:rPr>
                <w:rFonts w:ascii="Times New Roman" w:hAnsi="Times New Roman" w:cs="Times New Roman"/>
                <w:sz w:val="24"/>
              </w:rPr>
              <w:t>ki 2</w:t>
            </w:r>
            <w:r w:rsidR="58594043" w:rsidRPr="07C8DD9C">
              <w:rPr>
                <w:rFonts w:ascii="Times New Roman" w:hAnsi="Times New Roman" w:cs="Times New Roman"/>
                <w:sz w:val="24"/>
              </w:rPr>
              <w:t>5</w:t>
            </w:r>
            <w:r w:rsidRPr="07C8DD9C">
              <w:rPr>
                <w:rFonts w:ascii="Times New Roman" w:hAnsi="Times New Roman" w:cs="Times New Roman"/>
                <w:sz w:val="24"/>
              </w:rPr>
              <w:t xml:space="preserve"> (dvidešimt penkių) sekundžių</w:t>
            </w:r>
            <w:r w:rsidR="68BBCC6A" w:rsidRPr="07C8DD9C">
              <w:rPr>
                <w:rFonts w:ascii="Times New Roman" w:hAnsi="Times New Roman" w:cs="Times New Roman"/>
                <w:sz w:val="24"/>
              </w:rPr>
              <w:t xml:space="preserve"> (</w:t>
            </w:r>
            <w:r w:rsidR="68BBCC6A" w:rsidRPr="07C8DD9C">
              <w:rPr>
                <w:rFonts w:ascii="Times New Roman" w:hAnsi="Times New Roman"/>
                <w:sz w:val="24"/>
              </w:rPr>
              <w:t>adaptacija gali būti trumpesnė nei 25 sekundės, jei argumentuotai užtikrina kampanijos žinutės perteikimą)</w:t>
            </w:r>
            <w:r w:rsidRPr="07C8DD9C">
              <w:rPr>
                <w:rFonts w:ascii="Times New Roman" w:hAnsi="Times New Roman" w:cs="Times New Roman"/>
                <w:sz w:val="24"/>
              </w:rPr>
              <w:t xml:space="preserve">. </w:t>
            </w:r>
            <w:r w:rsidR="1EA1A61C" w:rsidRPr="07C8DD9C">
              <w:rPr>
                <w:rFonts w:ascii="Times New Roman" w:hAnsi="Times New Roman" w:cs="Times New Roman"/>
                <w:sz w:val="24"/>
              </w:rPr>
              <w:t>Pasiūlomi ir įgyvendinami pagrindiniam vaizdo kūriniui</w:t>
            </w:r>
            <w:r w:rsidR="5A74014D" w:rsidRPr="07C8DD9C">
              <w:rPr>
                <w:rFonts w:ascii="Times New Roman" w:hAnsi="Times New Roman" w:cs="Times New Roman"/>
                <w:sz w:val="24"/>
              </w:rPr>
              <w:t xml:space="preserve"> ir vaizdo adaptacijai</w:t>
            </w:r>
            <w:r w:rsidR="1EA1A61C" w:rsidRPr="07C8DD9C">
              <w:rPr>
                <w:rFonts w:ascii="Times New Roman" w:hAnsi="Times New Roman" w:cs="Times New Roman"/>
                <w:sz w:val="24"/>
              </w:rPr>
              <w:t xml:space="preserve"> transliuoti tinkami medija formatai ir kanalai. Parengiami failai televizijai</w:t>
            </w:r>
            <w:r w:rsidR="4744409B" w:rsidRPr="07C8DD9C">
              <w:rPr>
                <w:rFonts w:ascii="Times New Roman" w:hAnsi="Times New Roman" w:cs="Times New Roman"/>
                <w:sz w:val="24"/>
              </w:rPr>
              <w:t xml:space="preserve"> ir (ar)</w:t>
            </w:r>
            <w:r w:rsidR="1EA1A61C" w:rsidRPr="07C8DD9C">
              <w:rPr>
                <w:rFonts w:ascii="Times New Roman" w:hAnsi="Times New Roman" w:cs="Times New Roman"/>
                <w:sz w:val="24"/>
              </w:rPr>
              <w:t xml:space="preserve"> socialinei medijai ir (ar) kitiems siūlomiems kanalams atitinkantys Tiekėjo pasirinktų transliuotojų techninius parametrus</w:t>
            </w:r>
            <w:r w:rsidR="4744409B" w:rsidRPr="07C8DD9C">
              <w:rPr>
                <w:rFonts w:ascii="Times New Roman" w:hAnsi="Times New Roman" w:cs="Times New Roman"/>
                <w:sz w:val="24"/>
              </w:rPr>
              <w:t xml:space="preserve"> pagal pasiūlytą medijų sąrašą</w:t>
            </w:r>
            <w:r w:rsidR="1EA1A61C" w:rsidRPr="07C8DD9C">
              <w:rPr>
                <w:rFonts w:ascii="Times New Roman" w:hAnsi="Times New Roman" w:cs="Times New Roman"/>
                <w:sz w:val="24"/>
              </w:rPr>
              <w:t xml:space="preserve">. </w:t>
            </w:r>
          </w:p>
          <w:p w14:paraId="718E3CD7" w14:textId="2128752D" w:rsidR="00C83209" w:rsidRDefault="73921F9B" w:rsidP="010C631F">
            <w:pPr>
              <w:spacing w:after="2" w:line="216" w:lineRule="auto"/>
              <w:ind w:left="720" w:right="3"/>
              <w:jc w:val="both"/>
              <w:rPr>
                <w:rFonts w:ascii="Times New Roman" w:hAnsi="Times New Roman" w:cs="Times New Roman"/>
                <w:sz w:val="24"/>
              </w:rPr>
            </w:pPr>
            <w:r w:rsidRPr="010C631F">
              <w:rPr>
                <w:rFonts w:ascii="Times New Roman" w:hAnsi="Times New Roman" w:cs="Times New Roman"/>
                <w:sz w:val="24"/>
              </w:rPr>
              <w:t>5.</w:t>
            </w:r>
            <w:r w:rsidR="008F5EC2">
              <w:rPr>
                <w:rFonts w:ascii="Times New Roman" w:hAnsi="Times New Roman" w:cs="Times New Roman"/>
                <w:sz w:val="24"/>
              </w:rPr>
              <w:t>2</w:t>
            </w:r>
            <w:r w:rsidRPr="010C631F">
              <w:rPr>
                <w:rFonts w:ascii="Times New Roman" w:hAnsi="Times New Roman" w:cs="Times New Roman"/>
                <w:sz w:val="24"/>
              </w:rPr>
              <w:t>.2.</w:t>
            </w:r>
            <w:r w:rsidRPr="010C631F">
              <w:rPr>
                <w:rFonts w:ascii="Times New Roman" w:hAnsi="Times New Roman" w:cs="Times New Roman"/>
                <w:sz w:val="21"/>
                <w:szCs w:val="21"/>
              </w:rPr>
              <w:t xml:space="preserve"> </w:t>
            </w:r>
            <w:r w:rsidRPr="005F5050">
              <w:rPr>
                <w:rFonts w:ascii="Times New Roman" w:hAnsi="Times New Roman" w:cs="Times New Roman"/>
                <w:b/>
                <w:bCs/>
                <w:sz w:val="24"/>
              </w:rPr>
              <w:t>Antrinis kampanijos kūrinys:</w:t>
            </w:r>
            <w:r w:rsidRPr="010C631F">
              <w:rPr>
                <w:rFonts w:ascii="Times New Roman" w:hAnsi="Times New Roman" w:cs="Times New Roman"/>
                <w:sz w:val="24"/>
              </w:rPr>
              <w:t xml:space="preserve"> statiniai </w:t>
            </w:r>
            <w:proofErr w:type="spellStart"/>
            <w:r w:rsidRPr="010C631F">
              <w:rPr>
                <w:rFonts w:ascii="Times New Roman" w:hAnsi="Times New Roman" w:cs="Times New Roman"/>
                <w:sz w:val="24"/>
              </w:rPr>
              <w:t>vizualai</w:t>
            </w:r>
            <w:proofErr w:type="spellEnd"/>
            <w:r w:rsidRPr="010C631F">
              <w:rPr>
                <w:rFonts w:ascii="Times New Roman" w:hAnsi="Times New Roman" w:cs="Times New Roman"/>
                <w:sz w:val="24"/>
              </w:rPr>
              <w:t xml:space="preserve"> </w:t>
            </w:r>
            <w:r w:rsidR="6B36A161" w:rsidRPr="010C631F">
              <w:rPr>
                <w:rFonts w:ascii="Times New Roman" w:hAnsi="Times New Roman" w:cs="Times New Roman"/>
                <w:sz w:val="24"/>
              </w:rPr>
              <w:t>(</w:t>
            </w:r>
            <w:r w:rsidRPr="010C631F">
              <w:rPr>
                <w:rFonts w:ascii="Times New Roman" w:hAnsi="Times New Roman" w:cs="Times New Roman"/>
                <w:sz w:val="24"/>
              </w:rPr>
              <w:t xml:space="preserve">ne mažiau </w:t>
            </w:r>
            <w:r w:rsidR="58DEC4CB" w:rsidRPr="010C631F">
              <w:rPr>
                <w:rFonts w:ascii="Times New Roman" w:hAnsi="Times New Roman" w:cs="Times New Roman"/>
                <w:sz w:val="24"/>
              </w:rPr>
              <w:t xml:space="preserve">3 </w:t>
            </w:r>
            <w:r w:rsidRPr="010C631F">
              <w:rPr>
                <w:rFonts w:ascii="Times New Roman" w:hAnsi="Times New Roman" w:cs="Times New Roman"/>
                <w:sz w:val="24"/>
              </w:rPr>
              <w:t>(</w:t>
            </w:r>
            <w:r w:rsidR="0E80CC9B" w:rsidRPr="010C631F">
              <w:rPr>
                <w:rFonts w:ascii="Times New Roman" w:hAnsi="Times New Roman" w:cs="Times New Roman"/>
                <w:sz w:val="24"/>
              </w:rPr>
              <w:t>trijų</w:t>
            </w:r>
            <w:r w:rsidRPr="010C631F">
              <w:rPr>
                <w:rFonts w:ascii="Times New Roman" w:hAnsi="Times New Roman" w:cs="Times New Roman"/>
                <w:sz w:val="24"/>
              </w:rPr>
              <w:t>)</w:t>
            </w:r>
            <w:r w:rsidR="6B36A161" w:rsidRPr="010C631F">
              <w:rPr>
                <w:rFonts w:ascii="Times New Roman" w:hAnsi="Times New Roman" w:cs="Times New Roman"/>
                <w:sz w:val="24"/>
              </w:rPr>
              <w:t>,</w:t>
            </w:r>
            <w:r w:rsidR="006B179D">
              <w:rPr>
                <w:rFonts w:ascii="Times New Roman" w:hAnsi="Times New Roman" w:cs="Times New Roman"/>
                <w:sz w:val="24"/>
              </w:rPr>
              <w:t xml:space="preserve"> </w:t>
            </w:r>
            <w:r w:rsidRPr="010C631F">
              <w:rPr>
                <w:rFonts w:ascii="Times New Roman" w:hAnsi="Times New Roman" w:cs="Times New Roman"/>
                <w:sz w:val="24"/>
              </w:rPr>
              <w:t xml:space="preserve">papildantys pagrindinės žinutės sklaidą, išlaikant kampanijos stilistiką. Skaitmeniniai </w:t>
            </w:r>
            <w:proofErr w:type="spellStart"/>
            <w:r w:rsidRPr="010C631F">
              <w:rPr>
                <w:rFonts w:ascii="Times New Roman" w:hAnsi="Times New Roman" w:cs="Times New Roman"/>
                <w:sz w:val="24"/>
              </w:rPr>
              <w:t>vizualai</w:t>
            </w:r>
            <w:proofErr w:type="spellEnd"/>
            <w:r w:rsidRPr="010C631F">
              <w:rPr>
                <w:rFonts w:ascii="Times New Roman" w:hAnsi="Times New Roman" w:cs="Times New Roman"/>
                <w:sz w:val="24"/>
              </w:rPr>
              <w:t xml:space="preserve"> sklaidai internete bei Pirkėjo naudojamose socialinių tinklų platformose</w:t>
            </w:r>
            <w:r w:rsidR="4022349E" w:rsidRPr="010C631F">
              <w:rPr>
                <w:rFonts w:ascii="Times New Roman" w:hAnsi="Times New Roman" w:cs="Times New Roman"/>
                <w:sz w:val="24"/>
              </w:rPr>
              <w:t xml:space="preserve"> (Facebook, Instagram</w:t>
            </w:r>
            <w:r w:rsidR="35DF8F9C" w:rsidRPr="010C631F">
              <w:rPr>
                <w:rFonts w:ascii="Times New Roman" w:hAnsi="Times New Roman" w:cs="Times New Roman"/>
                <w:sz w:val="24"/>
              </w:rPr>
              <w:t>)</w:t>
            </w:r>
            <w:r w:rsidR="4022349E" w:rsidRPr="010C631F">
              <w:rPr>
                <w:rFonts w:ascii="Times New Roman" w:hAnsi="Times New Roman" w:cs="Times New Roman"/>
                <w:sz w:val="24"/>
              </w:rPr>
              <w:t xml:space="preserve"> </w:t>
            </w:r>
            <w:r w:rsidRPr="010C631F">
              <w:rPr>
                <w:rFonts w:ascii="Times New Roman" w:hAnsi="Times New Roman" w:cs="Times New Roman"/>
                <w:sz w:val="24"/>
              </w:rPr>
              <w:t>– ne mažiau kaip 1080 pikselių ilgesnioji kraštinė. Spausdinimui – vektoriniai ar 300 (trys šimtai) taškų colyje (</w:t>
            </w:r>
            <w:proofErr w:type="spellStart"/>
            <w:r w:rsidRPr="010C631F">
              <w:rPr>
                <w:rFonts w:ascii="Times New Roman" w:hAnsi="Times New Roman" w:cs="Times New Roman"/>
                <w:i/>
                <w:iCs/>
                <w:sz w:val="24"/>
              </w:rPr>
              <w:t>dpi</w:t>
            </w:r>
            <w:proofErr w:type="spellEnd"/>
            <w:r w:rsidRPr="010C631F">
              <w:rPr>
                <w:rFonts w:ascii="Times New Roman" w:hAnsi="Times New Roman" w:cs="Times New Roman"/>
                <w:sz w:val="24"/>
              </w:rPr>
              <w:t>) dydžio rastriniai failai, tinkami vidaus ir lauko paviršių reklamos išpildymui.</w:t>
            </w:r>
          </w:p>
          <w:p w14:paraId="39258DC0" w14:textId="078BCA4B" w:rsidR="00C83209" w:rsidRDefault="73921F9B" w:rsidP="010C631F">
            <w:pPr>
              <w:spacing w:after="2" w:line="216" w:lineRule="auto"/>
              <w:ind w:left="720"/>
              <w:jc w:val="both"/>
              <w:rPr>
                <w:rFonts w:ascii="Times New Roman" w:hAnsi="Times New Roman" w:cs="Times New Roman"/>
                <w:sz w:val="24"/>
              </w:rPr>
            </w:pPr>
            <w:r w:rsidRPr="010C631F">
              <w:rPr>
                <w:rFonts w:ascii="Times New Roman" w:hAnsi="Times New Roman" w:cs="Times New Roman"/>
                <w:sz w:val="24"/>
              </w:rPr>
              <w:t>5.</w:t>
            </w:r>
            <w:r w:rsidR="008F5EC2">
              <w:rPr>
                <w:rFonts w:ascii="Times New Roman" w:hAnsi="Times New Roman" w:cs="Times New Roman"/>
                <w:sz w:val="24"/>
              </w:rPr>
              <w:t>2</w:t>
            </w:r>
            <w:r w:rsidRPr="010C631F">
              <w:rPr>
                <w:rFonts w:ascii="Times New Roman" w:hAnsi="Times New Roman" w:cs="Times New Roman"/>
                <w:sz w:val="24"/>
              </w:rPr>
              <w:t>.3.</w:t>
            </w:r>
            <w:r w:rsidRPr="010C631F">
              <w:rPr>
                <w:rFonts w:ascii="Times New Roman" w:hAnsi="Times New Roman" w:cs="Times New Roman"/>
                <w:sz w:val="21"/>
                <w:szCs w:val="21"/>
              </w:rPr>
              <w:t xml:space="preserve"> </w:t>
            </w:r>
            <w:r w:rsidRPr="005F5050">
              <w:rPr>
                <w:rFonts w:ascii="Times New Roman" w:hAnsi="Times New Roman" w:cs="Times New Roman"/>
                <w:b/>
                <w:bCs/>
                <w:sz w:val="24"/>
              </w:rPr>
              <w:t>Kiti turinio vienetai:</w:t>
            </w:r>
            <w:r w:rsidRPr="010C631F">
              <w:rPr>
                <w:rFonts w:ascii="Times New Roman" w:hAnsi="Times New Roman" w:cs="Times New Roman"/>
                <w:sz w:val="24"/>
              </w:rPr>
              <w:t xml:space="preserve"> papildančios trumposios </w:t>
            </w:r>
            <w:r w:rsidR="6BFA0BDC" w:rsidRPr="010C631F">
              <w:rPr>
                <w:rFonts w:ascii="Times New Roman" w:hAnsi="Times New Roman" w:cs="Times New Roman"/>
                <w:sz w:val="24"/>
              </w:rPr>
              <w:t xml:space="preserve">nuo </w:t>
            </w:r>
            <w:r w:rsidR="46EE3A4D" w:rsidRPr="010C631F">
              <w:rPr>
                <w:rFonts w:ascii="Times New Roman" w:hAnsi="Times New Roman" w:cs="Times New Roman"/>
                <w:sz w:val="24"/>
              </w:rPr>
              <w:t>2</w:t>
            </w:r>
            <w:r w:rsidR="0DA71BD6" w:rsidRPr="010C631F">
              <w:rPr>
                <w:rFonts w:ascii="Times New Roman" w:hAnsi="Times New Roman" w:cs="Times New Roman"/>
                <w:sz w:val="24"/>
              </w:rPr>
              <w:t xml:space="preserve"> (</w:t>
            </w:r>
            <w:r w:rsidR="52F9009E" w:rsidRPr="010C631F">
              <w:rPr>
                <w:rFonts w:ascii="Times New Roman" w:hAnsi="Times New Roman" w:cs="Times New Roman"/>
                <w:sz w:val="24"/>
              </w:rPr>
              <w:t>dviejų</w:t>
            </w:r>
            <w:r w:rsidR="0DA71BD6" w:rsidRPr="010C631F">
              <w:rPr>
                <w:rFonts w:ascii="Times New Roman" w:hAnsi="Times New Roman" w:cs="Times New Roman"/>
                <w:sz w:val="24"/>
              </w:rPr>
              <w:t>)</w:t>
            </w:r>
            <w:r w:rsidR="6BFA0BDC" w:rsidRPr="010C631F">
              <w:rPr>
                <w:rFonts w:ascii="Times New Roman" w:hAnsi="Times New Roman" w:cs="Times New Roman"/>
                <w:sz w:val="24"/>
              </w:rPr>
              <w:t xml:space="preserve"> iki </w:t>
            </w:r>
            <w:r w:rsidRPr="010C631F">
              <w:rPr>
                <w:rFonts w:ascii="Times New Roman" w:hAnsi="Times New Roman" w:cs="Times New Roman"/>
                <w:sz w:val="24"/>
              </w:rPr>
              <w:t xml:space="preserve">20 </w:t>
            </w:r>
            <w:r w:rsidR="04D05FA5" w:rsidRPr="010C631F">
              <w:rPr>
                <w:rFonts w:ascii="Times New Roman" w:hAnsi="Times New Roman" w:cs="Times New Roman"/>
                <w:sz w:val="24"/>
              </w:rPr>
              <w:t>(</w:t>
            </w:r>
            <w:r w:rsidRPr="010C631F">
              <w:rPr>
                <w:rFonts w:ascii="Times New Roman" w:hAnsi="Times New Roman" w:cs="Times New Roman"/>
                <w:sz w:val="24"/>
              </w:rPr>
              <w:t>dvidešimties) sekundžių vaizdo adaptacijos</w:t>
            </w:r>
            <w:r w:rsidR="4022349E" w:rsidRPr="010C631F">
              <w:rPr>
                <w:rFonts w:ascii="Times New Roman" w:hAnsi="Times New Roman" w:cs="Times New Roman"/>
                <w:sz w:val="24"/>
              </w:rPr>
              <w:t xml:space="preserve"> lauko reklamos plotams</w:t>
            </w:r>
            <w:r w:rsidR="3DCC92C2" w:rsidRPr="010C631F">
              <w:rPr>
                <w:rFonts w:ascii="Times New Roman" w:hAnsi="Times New Roman" w:cs="Times New Roman"/>
                <w:sz w:val="24"/>
              </w:rPr>
              <w:t>,</w:t>
            </w:r>
            <w:r w:rsidR="4022349E" w:rsidRPr="010C631F">
              <w:rPr>
                <w:rFonts w:ascii="Times New Roman" w:hAnsi="Times New Roman" w:cs="Times New Roman"/>
                <w:sz w:val="24"/>
              </w:rPr>
              <w:t xml:space="preserve"> atitinkan</w:t>
            </w:r>
            <w:r w:rsidR="3DCC92C2" w:rsidRPr="010C631F">
              <w:rPr>
                <w:rFonts w:ascii="Times New Roman" w:hAnsi="Times New Roman" w:cs="Times New Roman"/>
                <w:sz w:val="24"/>
              </w:rPr>
              <w:t>čios</w:t>
            </w:r>
            <w:r w:rsidR="4022349E" w:rsidRPr="010C631F">
              <w:rPr>
                <w:rFonts w:ascii="Times New Roman" w:hAnsi="Times New Roman" w:cs="Times New Roman"/>
                <w:sz w:val="24"/>
              </w:rPr>
              <w:t xml:space="preserve"> pasirinkto paviršiaus technines specifikacijas</w:t>
            </w:r>
            <w:r w:rsidR="3DCC92C2" w:rsidRPr="010C631F">
              <w:rPr>
                <w:rFonts w:ascii="Times New Roman" w:hAnsi="Times New Roman" w:cs="Times New Roman"/>
                <w:sz w:val="24"/>
              </w:rPr>
              <w:t xml:space="preserve"> (ne mažiau 2 (dviejų)</w:t>
            </w:r>
            <w:r w:rsidRPr="010C631F">
              <w:rPr>
                <w:rFonts w:ascii="Times New Roman" w:hAnsi="Times New Roman" w:cs="Times New Roman"/>
                <w:sz w:val="24"/>
              </w:rPr>
              <w:t xml:space="preserve">; </w:t>
            </w:r>
            <w:r w:rsidRPr="00D74833">
              <w:rPr>
                <w:rFonts w:ascii="Times New Roman" w:hAnsi="Times New Roman" w:cs="Times New Roman"/>
                <w:sz w:val="24"/>
              </w:rPr>
              <w:t xml:space="preserve">pristatymo </w:t>
            </w:r>
            <w:r w:rsidR="08651E21" w:rsidRPr="00D74833">
              <w:rPr>
                <w:rFonts w:ascii="Times New Roman" w:hAnsi="Times New Roman" w:cs="Times New Roman"/>
                <w:sz w:val="24"/>
              </w:rPr>
              <w:t>skaidrių šablonas</w:t>
            </w:r>
            <w:r w:rsidR="12824CBD" w:rsidRPr="00D74833">
              <w:rPr>
                <w:rFonts w:ascii="Times New Roman" w:hAnsi="Times New Roman" w:cs="Times New Roman"/>
                <w:sz w:val="24"/>
              </w:rPr>
              <w:t xml:space="preserve"> kontaktiniams susitikimams</w:t>
            </w:r>
            <w:r w:rsidR="08651E21" w:rsidRPr="00D74833">
              <w:rPr>
                <w:rFonts w:ascii="Times New Roman" w:hAnsi="Times New Roman" w:cs="Times New Roman"/>
                <w:sz w:val="24"/>
              </w:rPr>
              <w:t xml:space="preserve"> </w:t>
            </w:r>
            <w:r w:rsidR="4022349E" w:rsidRPr="00D74833">
              <w:rPr>
                <w:rFonts w:ascii="Times New Roman" w:hAnsi="Times New Roman" w:cs="Times New Roman"/>
                <w:sz w:val="24"/>
              </w:rPr>
              <w:t>(1 vnt.)</w:t>
            </w:r>
            <w:r w:rsidRPr="00D74833">
              <w:rPr>
                <w:rFonts w:ascii="Times New Roman" w:hAnsi="Times New Roman" w:cs="Times New Roman"/>
                <w:sz w:val="24"/>
              </w:rPr>
              <w:t xml:space="preserve">; skaitmeniniai skelbimai renginių paskelbimui </w:t>
            </w:r>
            <w:r w:rsidR="4022349E" w:rsidRPr="00D74833">
              <w:rPr>
                <w:rFonts w:ascii="Times New Roman" w:hAnsi="Times New Roman" w:cs="Times New Roman"/>
                <w:sz w:val="24"/>
              </w:rPr>
              <w:t>(1 vnt.)</w:t>
            </w:r>
            <w:r w:rsidR="68A0F98B" w:rsidRPr="00D74833">
              <w:rPr>
                <w:rFonts w:ascii="Times New Roman" w:hAnsi="Times New Roman" w:cs="Times New Roman"/>
                <w:sz w:val="24"/>
              </w:rPr>
              <w:t>.</w:t>
            </w:r>
            <w:r w:rsidRPr="010C631F">
              <w:rPr>
                <w:rFonts w:ascii="Times New Roman" w:hAnsi="Times New Roman" w:cs="Times New Roman"/>
                <w:sz w:val="24"/>
              </w:rPr>
              <w:t xml:space="preserve"> </w:t>
            </w:r>
          </w:p>
          <w:p w14:paraId="2F223C27" w14:textId="0F876ACA" w:rsidR="00D74833" w:rsidRPr="00D74833" w:rsidRDefault="007B4716" w:rsidP="00D74833">
            <w:pPr>
              <w:spacing w:after="2" w:line="216" w:lineRule="auto"/>
              <w:ind w:left="720"/>
              <w:jc w:val="both"/>
              <w:rPr>
                <w:rFonts w:ascii="Times New Roman" w:hAnsi="Times New Roman" w:cs="Times New Roman"/>
                <w:i/>
                <w:iCs/>
                <w:sz w:val="24"/>
              </w:rPr>
            </w:pPr>
            <w:r w:rsidRPr="00C447C4">
              <w:rPr>
                <w:rFonts w:ascii="Times New Roman" w:hAnsi="Times New Roman" w:cs="Times New Roman"/>
                <w:b/>
                <w:bCs/>
                <w:sz w:val="24"/>
              </w:rPr>
              <w:t>Pastaba</w:t>
            </w:r>
            <w:r w:rsidR="00C447C4">
              <w:rPr>
                <w:rFonts w:ascii="Times New Roman" w:hAnsi="Times New Roman" w:cs="Times New Roman"/>
                <w:sz w:val="24"/>
              </w:rPr>
              <w:t>.</w:t>
            </w:r>
            <w:r w:rsidRPr="00C447C4">
              <w:rPr>
                <w:rFonts w:ascii="Times New Roman" w:hAnsi="Times New Roman" w:cs="Times New Roman"/>
                <w:sz w:val="24"/>
              </w:rPr>
              <w:t xml:space="preserve"> </w:t>
            </w:r>
            <w:r w:rsidR="00D74833" w:rsidRPr="00D74833">
              <w:rPr>
                <w:rFonts w:ascii="Times New Roman" w:hAnsi="Times New Roman" w:cs="Times New Roman"/>
                <w:sz w:val="24"/>
              </w:rPr>
              <w:t>Š</w:t>
            </w:r>
            <w:r w:rsidR="00D74833" w:rsidRPr="00D74833">
              <w:rPr>
                <w:rFonts w:ascii="Times New Roman" w:hAnsi="Times New Roman" w:cs="Times New Roman"/>
                <w:i/>
                <w:iCs/>
                <w:sz w:val="24"/>
              </w:rPr>
              <w:t xml:space="preserve">iuo pirkimu perkama tik reklamos kūrimo paslauga, įskaitant nuomonės formuotojų turinio paskelbimą jų valdomose socialinių tinklų paskyrose. Reklamos sklaidos pirkimai (medijos biudžetas) ir su jais susijusios išlaidos neįeina į šio pirkimo objektą. Medijos biudžetui bus skiriama </w:t>
            </w:r>
            <w:r w:rsidR="00E90C1C" w:rsidRPr="008B2832">
              <w:rPr>
                <w:rFonts w:ascii="Times New Roman" w:hAnsi="Times New Roman" w:cs="Times New Roman"/>
                <w:i/>
                <w:iCs/>
                <w:sz w:val="24"/>
              </w:rPr>
              <w:t>iki</w:t>
            </w:r>
            <w:r w:rsidR="00D74833" w:rsidRPr="008B2832">
              <w:rPr>
                <w:rFonts w:ascii="Times New Roman" w:hAnsi="Times New Roman" w:cs="Times New Roman"/>
                <w:i/>
                <w:iCs/>
                <w:sz w:val="24"/>
              </w:rPr>
              <w:t xml:space="preserve"> 30 000,00</w:t>
            </w:r>
            <w:r w:rsidR="00D74833" w:rsidRPr="00D74833">
              <w:rPr>
                <w:rFonts w:ascii="Times New Roman" w:hAnsi="Times New Roman" w:cs="Times New Roman"/>
                <w:i/>
                <w:iCs/>
                <w:sz w:val="24"/>
              </w:rPr>
              <w:t xml:space="preserve"> Eur be PVM, tačiau jo administravimas ir įsigijimas </w:t>
            </w:r>
            <w:r w:rsidR="0007173B">
              <w:rPr>
                <w:rFonts w:ascii="Times New Roman" w:hAnsi="Times New Roman" w:cs="Times New Roman"/>
                <w:i/>
                <w:iCs/>
                <w:sz w:val="24"/>
              </w:rPr>
              <w:t xml:space="preserve">bus </w:t>
            </w:r>
            <w:r w:rsidR="00D74833" w:rsidRPr="00D74833">
              <w:rPr>
                <w:rFonts w:ascii="Times New Roman" w:hAnsi="Times New Roman" w:cs="Times New Roman"/>
                <w:i/>
                <w:iCs/>
                <w:sz w:val="24"/>
              </w:rPr>
              <w:t>vykdomas atskirai ir nėra šio pirkimo dalis.</w:t>
            </w:r>
          </w:p>
          <w:p w14:paraId="65385F55" w14:textId="5575AADD" w:rsidR="0088631C" w:rsidRDefault="73921F9B" w:rsidP="010C631F">
            <w:pPr>
              <w:spacing w:after="2" w:line="216" w:lineRule="auto"/>
              <w:ind w:right="4"/>
              <w:jc w:val="both"/>
              <w:rPr>
                <w:rFonts w:ascii="Times New Roman" w:hAnsi="Times New Roman" w:cs="Times New Roman"/>
                <w:sz w:val="24"/>
              </w:rPr>
            </w:pPr>
            <w:r w:rsidRPr="010C631F">
              <w:rPr>
                <w:rFonts w:ascii="Times New Roman" w:hAnsi="Times New Roman" w:cs="Times New Roman"/>
                <w:sz w:val="24"/>
              </w:rPr>
              <w:t>5.</w:t>
            </w:r>
            <w:r w:rsidR="008F5EC2">
              <w:rPr>
                <w:rFonts w:ascii="Times New Roman" w:hAnsi="Times New Roman" w:cs="Times New Roman"/>
                <w:sz w:val="24"/>
              </w:rPr>
              <w:t>3</w:t>
            </w:r>
            <w:r w:rsidRPr="010C631F">
              <w:rPr>
                <w:rFonts w:ascii="Times New Roman" w:hAnsi="Times New Roman" w:cs="Times New Roman"/>
                <w:sz w:val="24"/>
              </w:rPr>
              <w:t>.</w:t>
            </w:r>
            <w:r w:rsidRPr="010C631F">
              <w:rPr>
                <w:rFonts w:ascii="Times New Roman" w:hAnsi="Times New Roman" w:cs="Times New Roman"/>
                <w:sz w:val="21"/>
                <w:szCs w:val="21"/>
              </w:rPr>
              <w:t xml:space="preserve"> </w:t>
            </w:r>
            <w:r w:rsidRPr="010C631F">
              <w:rPr>
                <w:rFonts w:ascii="Times New Roman" w:hAnsi="Times New Roman" w:cs="Times New Roman"/>
                <w:b/>
                <w:bCs/>
                <w:sz w:val="24"/>
              </w:rPr>
              <w:t>Prieinamumas.</w:t>
            </w:r>
            <w:r w:rsidRPr="010C631F">
              <w:rPr>
                <w:rFonts w:ascii="Times New Roman" w:hAnsi="Times New Roman" w:cs="Times New Roman"/>
                <w:sz w:val="24"/>
              </w:rPr>
              <w:t xml:space="preserve"> Skaitmeninis turinys ir kontaktinių susitikimų medžiaga parengiami ir (ar) adaptuojami (subtitrai, paprastesnės kalbos versijos, alternatyvūs aprašai, šriftų dydžiai, kontrastai) laikantis Lietuvoje taikomų viešojo sektoriaus skaitmeninio turinio prieinamumo reikalavimų, nurodytų </w:t>
            </w:r>
            <w:r w:rsidRPr="010C631F">
              <w:rPr>
                <w:rFonts w:ascii="Times New Roman" w:hAnsi="Times New Roman" w:cs="Times New Roman"/>
                <w:i/>
                <w:iCs/>
                <w:sz w:val="24"/>
              </w:rPr>
              <w:t>Bendrųjų reikalavimų valstybės ir savivaldybių institucijų ir įstaigų interneto svetainėms ir mobiliosioms programoms apraše</w:t>
            </w:r>
            <w:r w:rsidR="6B36A161" w:rsidRPr="010C631F">
              <w:rPr>
                <w:rFonts w:ascii="Times New Roman" w:hAnsi="Times New Roman" w:cs="Times New Roman"/>
                <w:i/>
                <w:iCs/>
                <w:sz w:val="24"/>
              </w:rPr>
              <w:t>.</w:t>
            </w:r>
            <w:r w:rsidRPr="010C631F">
              <w:rPr>
                <w:rFonts w:ascii="Times New Roman" w:hAnsi="Times New Roman" w:cs="Times New Roman"/>
                <w:sz w:val="24"/>
              </w:rPr>
              <w:t xml:space="preserve"> </w:t>
            </w:r>
          </w:p>
          <w:p w14:paraId="7B69D867" w14:textId="1CE91EBF" w:rsidR="00C83209" w:rsidRDefault="73921F9B">
            <w:pPr>
              <w:spacing w:after="0"/>
              <w:rPr>
                <w:rFonts w:ascii="Times New Roman" w:hAnsi="Times New Roman" w:cs="Times New Roman"/>
                <w:b/>
                <w:bCs/>
                <w:sz w:val="24"/>
              </w:rPr>
            </w:pPr>
            <w:r w:rsidRPr="010C631F">
              <w:rPr>
                <w:rFonts w:ascii="Times New Roman" w:hAnsi="Times New Roman" w:cs="Times New Roman"/>
                <w:sz w:val="24"/>
              </w:rPr>
              <w:t>5.</w:t>
            </w:r>
            <w:r w:rsidR="008F5EC2">
              <w:rPr>
                <w:rFonts w:ascii="Times New Roman" w:hAnsi="Times New Roman" w:cs="Times New Roman"/>
                <w:sz w:val="24"/>
              </w:rPr>
              <w:t>4</w:t>
            </w:r>
            <w:r w:rsidRPr="010C631F">
              <w:rPr>
                <w:rFonts w:ascii="Times New Roman" w:hAnsi="Times New Roman" w:cs="Times New Roman"/>
                <w:sz w:val="24"/>
              </w:rPr>
              <w:t>.</w:t>
            </w:r>
            <w:r w:rsidRPr="010C631F">
              <w:rPr>
                <w:rFonts w:ascii="Times New Roman" w:hAnsi="Times New Roman" w:cs="Times New Roman"/>
                <w:sz w:val="21"/>
                <w:szCs w:val="21"/>
              </w:rPr>
              <w:t xml:space="preserve"> </w:t>
            </w:r>
            <w:r w:rsidRPr="010C631F">
              <w:rPr>
                <w:rFonts w:ascii="Times New Roman" w:hAnsi="Times New Roman" w:cs="Times New Roman"/>
                <w:b/>
                <w:bCs/>
                <w:sz w:val="24"/>
              </w:rPr>
              <w:t>Kontaktinių susitikimų organizavimas.</w:t>
            </w:r>
          </w:p>
          <w:p w14:paraId="269FDDBB" w14:textId="4CE9F82E" w:rsidR="00C83209" w:rsidRDefault="73921F9B">
            <w:pPr>
              <w:spacing w:after="2" w:line="216" w:lineRule="auto"/>
              <w:ind w:left="720" w:right="1"/>
              <w:jc w:val="both"/>
            </w:pPr>
            <w:r w:rsidRPr="010C631F">
              <w:rPr>
                <w:rFonts w:ascii="Times New Roman" w:hAnsi="Times New Roman" w:cs="Times New Roman"/>
                <w:sz w:val="24"/>
              </w:rPr>
              <w:t>5.</w:t>
            </w:r>
            <w:r w:rsidR="008F5EC2">
              <w:rPr>
                <w:rFonts w:ascii="Times New Roman" w:hAnsi="Times New Roman" w:cs="Times New Roman"/>
                <w:sz w:val="24"/>
              </w:rPr>
              <w:t>4</w:t>
            </w:r>
            <w:r w:rsidRPr="010C631F">
              <w:rPr>
                <w:rFonts w:ascii="Times New Roman" w:hAnsi="Times New Roman" w:cs="Times New Roman"/>
                <w:sz w:val="24"/>
              </w:rPr>
              <w:t>.1.</w:t>
            </w:r>
            <w:r w:rsidRPr="010C631F">
              <w:rPr>
                <w:rFonts w:ascii="Times New Roman" w:hAnsi="Times New Roman" w:cs="Times New Roman"/>
                <w:sz w:val="21"/>
                <w:szCs w:val="21"/>
              </w:rPr>
              <w:t xml:space="preserve"> </w:t>
            </w:r>
            <w:r w:rsidRPr="010C631F">
              <w:rPr>
                <w:rFonts w:ascii="Times New Roman" w:hAnsi="Times New Roman" w:cs="Times New Roman"/>
                <w:sz w:val="24"/>
              </w:rPr>
              <w:t>Apimtis: organizuoti ir įgyvendinti ne mažiau kaip 75 (septyniasdešimt penkis) kontaktinius susitikimus Pirkėjo nurodytose Vilniaus miesto mokyklose su Pirkėjo parinktomis bendruomenėmis. Kiekviename susitikime dalyvauja nuomonės formuotojas ir Pirkėjo atstovas.</w:t>
            </w:r>
          </w:p>
          <w:p w14:paraId="45B71204" w14:textId="2D88661F" w:rsidR="00C83209" w:rsidRDefault="73FC3E29" w:rsidP="010C631F">
            <w:pPr>
              <w:spacing w:after="2" w:line="216" w:lineRule="auto"/>
              <w:ind w:left="720"/>
              <w:jc w:val="both"/>
            </w:pPr>
            <w:r w:rsidRPr="07C8DD9C">
              <w:rPr>
                <w:rFonts w:ascii="Times New Roman" w:hAnsi="Times New Roman" w:cs="Times New Roman"/>
                <w:sz w:val="24"/>
              </w:rPr>
              <w:t>5.</w:t>
            </w:r>
            <w:r w:rsidR="4360D644" w:rsidRPr="07C8DD9C">
              <w:rPr>
                <w:rFonts w:ascii="Times New Roman" w:hAnsi="Times New Roman" w:cs="Times New Roman"/>
                <w:sz w:val="24"/>
              </w:rPr>
              <w:t>4</w:t>
            </w:r>
            <w:r w:rsidRPr="07C8DD9C">
              <w:rPr>
                <w:rFonts w:ascii="Times New Roman" w:hAnsi="Times New Roman" w:cs="Times New Roman"/>
                <w:sz w:val="24"/>
              </w:rPr>
              <w:t>.2.</w:t>
            </w:r>
            <w:r w:rsidRPr="07C8DD9C">
              <w:rPr>
                <w:rFonts w:ascii="Times New Roman" w:hAnsi="Times New Roman" w:cs="Times New Roman"/>
                <w:sz w:val="21"/>
                <w:szCs w:val="21"/>
              </w:rPr>
              <w:t xml:space="preserve"> </w:t>
            </w:r>
            <w:r w:rsidRPr="07C8DD9C">
              <w:rPr>
                <w:rFonts w:ascii="Times New Roman" w:hAnsi="Times New Roman" w:cs="Times New Roman"/>
                <w:sz w:val="24"/>
              </w:rPr>
              <w:t xml:space="preserve">Derinimas: susitikimų vietą, datą ir laiką inicijuoja Pirkėjas, bendradarbiaujant su Tiekėju ir nuomonės formuotojais; galutinis </w:t>
            </w:r>
            <w:r w:rsidRPr="07C8DD9C">
              <w:rPr>
                <w:rFonts w:ascii="Times New Roman" w:hAnsi="Times New Roman" w:cs="Times New Roman"/>
                <w:sz w:val="24"/>
              </w:rPr>
              <w:lastRenderedPageBreak/>
              <w:t xml:space="preserve">grafikas tvirtinamas bendru </w:t>
            </w:r>
            <w:r w:rsidR="0AB61BF3" w:rsidRPr="07C8DD9C">
              <w:rPr>
                <w:rFonts w:ascii="Times New Roman" w:hAnsi="Times New Roman" w:cs="Times New Roman"/>
                <w:sz w:val="24"/>
              </w:rPr>
              <w:t xml:space="preserve">Tiekėjo ir Pirkėjo </w:t>
            </w:r>
            <w:r w:rsidRPr="07C8DD9C">
              <w:rPr>
                <w:rFonts w:ascii="Times New Roman" w:hAnsi="Times New Roman" w:cs="Times New Roman"/>
                <w:sz w:val="24"/>
              </w:rPr>
              <w:t>sutarimu</w:t>
            </w:r>
            <w:r w:rsidR="5C943856" w:rsidRPr="07C8DD9C">
              <w:rPr>
                <w:rFonts w:ascii="Times New Roman" w:hAnsi="Times New Roman" w:cs="Times New Roman"/>
                <w:sz w:val="24"/>
              </w:rPr>
              <w:t>.</w:t>
            </w:r>
            <w:r w:rsidRPr="07C8DD9C">
              <w:rPr>
                <w:rFonts w:ascii="Times New Roman" w:hAnsi="Times New Roman" w:cs="Times New Roman"/>
                <w:sz w:val="24"/>
              </w:rPr>
              <w:t xml:space="preserve"> Vienam nuomonės formuotojui per 1 (vieną) dieną leidžiama planuoti iki </w:t>
            </w:r>
            <w:r w:rsidR="6EF60691" w:rsidRPr="07C8DD9C">
              <w:rPr>
                <w:rFonts w:ascii="Times New Roman" w:hAnsi="Times New Roman" w:cs="Times New Roman"/>
                <w:sz w:val="24"/>
              </w:rPr>
              <w:t>5</w:t>
            </w:r>
            <w:r w:rsidRPr="07C8DD9C">
              <w:rPr>
                <w:rFonts w:ascii="Times New Roman" w:hAnsi="Times New Roman" w:cs="Times New Roman"/>
                <w:sz w:val="24"/>
              </w:rPr>
              <w:t xml:space="preserve"> (</w:t>
            </w:r>
            <w:r w:rsidR="773ED0FA" w:rsidRPr="07C8DD9C">
              <w:rPr>
                <w:rFonts w:ascii="Times New Roman" w:hAnsi="Times New Roman" w:cs="Times New Roman"/>
                <w:sz w:val="24"/>
              </w:rPr>
              <w:t>penkių</w:t>
            </w:r>
            <w:r w:rsidRPr="07C8DD9C">
              <w:rPr>
                <w:rFonts w:ascii="Times New Roman" w:hAnsi="Times New Roman" w:cs="Times New Roman"/>
                <w:sz w:val="24"/>
              </w:rPr>
              <w:t xml:space="preserve">) susitikimų, jei tai netrukdo kokybei. Vienas susitikimas </w:t>
            </w:r>
            <w:r w:rsidR="61722695" w:rsidRPr="07C8DD9C">
              <w:rPr>
                <w:rFonts w:ascii="Times New Roman" w:hAnsi="Times New Roman" w:cs="Times New Roman"/>
                <w:sz w:val="24"/>
              </w:rPr>
              <w:t xml:space="preserve">- </w:t>
            </w:r>
            <w:r w:rsidRPr="07C8DD9C">
              <w:rPr>
                <w:rFonts w:ascii="Times New Roman" w:hAnsi="Times New Roman" w:cs="Times New Roman"/>
                <w:sz w:val="24"/>
              </w:rPr>
              <w:t>1 akademinė valanda (45 min</w:t>
            </w:r>
            <w:r w:rsidR="26596DE8" w:rsidRPr="07C8DD9C">
              <w:rPr>
                <w:rFonts w:ascii="Times New Roman" w:hAnsi="Times New Roman" w:cs="Times New Roman"/>
                <w:sz w:val="24"/>
              </w:rPr>
              <w:t>.</w:t>
            </w:r>
            <w:r w:rsidRPr="07C8DD9C">
              <w:rPr>
                <w:rFonts w:ascii="Times New Roman" w:hAnsi="Times New Roman" w:cs="Times New Roman"/>
                <w:sz w:val="24"/>
              </w:rPr>
              <w:t>).</w:t>
            </w:r>
          </w:p>
          <w:p w14:paraId="1B3B08D5" w14:textId="1C8DC831" w:rsidR="00C83209" w:rsidRDefault="73921F9B">
            <w:pPr>
              <w:spacing w:after="2" w:line="216" w:lineRule="auto"/>
              <w:ind w:left="720" w:right="2"/>
              <w:jc w:val="both"/>
            </w:pPr>
            <w:r w:rsidRPr="010C631F">
              <w:rPr>
                <w:rFonts w:ascii="Times New Roman" w:hAnsi="Times New Roman" w:cs="Times New Roman"/>
                <w:sz w:val="24"/>
              </w:rPr>
              <w:t>5.</w:t>
            </w:r>
            <w:r w:rsidR="008F5EC2">
              <w:rPr>
                <w:rFonts w:ascii="Times New Roman" w:hAnsi="Times New Roman" w:cs="Times New Roman"/>
                <w:sz w:val="24"/>
              </w:rPr>
              <w:t>4</w:t>
            </w:r>
            <w:r w:rsidRPr="010C631F">
              <w:rPr>
                <w:rFonts w:ascii="Times New Roman" w:hAnsi="Times New Roman" w:cs="Times New Roman"/>
                <w:sz w:val="24"/>
              </w:rPr>
              <w:t>.3.</w:t>
            </w:r>
            <w:r w:rsidRPr="010C631F">
              <w:rPr>
                <w:rFonts w:ascii="Times New Roman" w:hAnsi="Times New Roman" w:cs="Times New Roman"/>
                <w:sz w:val="21"/>
                <w:szCs w:val="21"/>
              </w:rPr>
              <w:t xml:space="preserve"> </w:t>
            </w:r>
            <w:r w:rsidRPr="010C631F">
              <w:rPr>
                <w:rFonts w:ascii="Times New Roman" w:hAnsi="Times New Roman" w:cs="Times New Roman"/>
                <w:sz w:val="24"/>
              </w:rPr>
              <w:t>Dalyvių anketavimas: po kiekvieno susitikimo Tiekėjas tą pačią darbo dieną perduoda Pirkėjui dalyvių apklausos anketas ir faktinį dalyvių sąrašą</w:t>
            </w:r>
            <w:r w:rsidR="00DE1D9D">
              <w:rPr>
                <w:rFonts w:ascii="Times New Roman" w:hAnsi="Times New Roman" w:cs="Times New Roman"/>
                <w:sz w:val="24"/>
              </w:rPr>
              <w:t>.</w:t>
            </w:r>
            <w:r w:rsidRPr="010C631F">
              <w:rPr>
                <w:rFonts w:ascii="Times New Roman" w:hAnsi="Times New Roman" w:cs="Times New Roman"/>
                <w:sz w:val="24"/>
              </w:rPr>
              <w:t xml:space="preserve"> Pirkėjo</w:t>
            </w:r>
            <w:r w:rsidR="00DE1D9D">
              <w:rPr>
                <w:rFonts w:ascii="Times New Roman" w:hAnsi="Times New Roman" w:cs="Times New Roman"/>
                <w:sz w:val="24"/>
              </w:rPr>
              <w:t xml:space="preserve"> išankstiniu rašytiniu</w:t>
            </w:r>
            <w:r w:rsidRPr="010C631F">
              <w:rPr>
                <w:rFonts w:ascii="Times New Roman" w:hAnsi="Times New Roman" w:cs="Times New Roman"/>
                <w:sz w:val="24"/>
              </w:rPr>
              <w:t xml:space="preserve"> sutikimu terminas gali būti pratęstas iki 1–2 (vienos–dviejų) darbo dienų. Vienas dalyvis skaičiuojamas tik </w:t>
            </w:r>
            <w:r w:rsidR="00DE1D9D">
              <w:rPr>
                <w:rFonts w:ascii="Times New Roman" w:hAnsi="Times New Roman" w:cs="Times New Roman"/>
                <w:sz w:val="24"/>
              </w:rPr>
              <w:t xml:space="preserve">vieną </w:t>
            </w:r>
            <w:r w:rsidRPr="010C631F">
              <w:rPr>
                <w:rFonts w:ascii="Times New Roman" w:hAnsi="Times New Roman" w:cs="Times New Roman"/>
                <w:sz w:val="24"/>
              </w:rPr>
              <w:t xml:space="preserve">kartą. Apklausos anketos instrukciją </w:t>
            </w:r>
            <w:r w:rsidR="00DE1D9D">
              <w:rPr>
                <w:rFonts w:ascii="Times New Roman" w:hAnsi="Times New Roman" w:cs="Times New Roman"/>
                <w:sz w:val="24"/>
              </w:rPr>
              <w:t xml:space="preserve">ir </w:t>
            </w:r>
            <w:r w:rsidRPr="010C631F">
              <w:rPr>
                <w:rFonts w:ascii="Times New Roman" w:hAnsi="Times New Roman" w:cs="Times New Roman"/>
                <w:sz w:val="24"/>
              </w:rPr>
              <w:t>šablon</w:t>
            </w:r>
            <w:r w:rsidR="00DE1D9D">
              <w:rPr>
                <w:rFonts w:ascii="Times New Roman" w:hAnsi="Times New Roman" w:cs="Times New Roman"/>
                <w:sz w:val="24"/>
              </w:rPr>
              <w:t>ą</w:t>
            </w:r>
            <w:r w:rsidRPr="010C631F">
              <w:rPr>
                <w:rFonts w:ascii="Times New Roman" w:hAnsi="Times New Roman" w:cs="Times New Roman"/>
                <w:sz w:val="24"/>
              </w:rPr>
              <w:t xml:space="preserve"> pateikia Pirkėjas.</w:t>
            </w:r>
            <w:r w:rsidR="5DAAA3DA" w:rsidRPr="010C631F">
              <w:rPr>
                <w:rFonts w:ascii="Times New Roman" w:hAnsi="Times New Roman" w:cs="Times New Roman"/>
                <w:sz w:val="24"/>
              </w:rPr>
              <w:t xml:space="preserve"> </w:t>
            </w:r>
          </w:p>
          <w:p w14:paraId="42CEA400" w14:textId="3BCA7327" w:rsidR="00C83209" w:rsidRDefault="73921F9B">
            <w:pPr>
              <w:spacing w:after="1" w:line="216" w:lineRule="auto"/>
              <w:ind w:left="720"/>
              <w:jc w:val="both"/>
            </w:pPr>
            <w:r w:rsidRPr="010C631F">
              <w:rPr>
                <w:rFonts w:ascii="Times New Roman" w:hAnsi="Times New Roman" w:cs="Times New Roman"/>
                <w:sz w:val="24"/>
              </w:rPr>
              <w:t>5.</w:t>
            </w:r>
            <w:r w:rsidR="008F5EC2">
              <w:rPr>
                <w:rFonts w:ascii="Times New Roman" w:hAnsi="Times New Roman" w:cs="Times New Roman"/>
                <w:sz w:val="24"/>
              </w:rPr>
              <w:t>4</w:t>
            </w:r>
            <w:r w:rsidRPr="010C631F">
              <w:rPr>
                <w:rFonts w:ascii="Times New Roman" w:hAnsi="Times New Roman" w:cs="Times New Roman"/>
                <w:sz w:val="24"/>
              </w:rPr>
              <w:t>.4.</w:t>
            </w:r>
            <w:r w:rsidRPr="010C631F">
              <w:rPr>
                <w:rFonts w:ascii="Times New Roman" w:hAnsi="Times New Roman" w:cs="Times New Roman"/>
                <w:sz w:val="21"/>
                <w:szCs w:val="21"/>
              </w:rPr>
              <w:t xml:space="preserve"> </w:t>
            </w:r>
            <w:r w:rsidRPr="010C631F">
              <w:rPr>
                <w:rFonts w:ascii="Times New Roman" w:hAnsi="Times New Roman" w:cs="Times New Roman"/>
                <w:sz w:val="24"/>
              </w:rPr>
              <w:t>Rezultato rodiklis: ne mažiau kaip 500 (penki šimtai) unikalių 12–18 (dvylikos–aštuoniolikos) metų dalyvių anketų.</w:t>
            </w:r>
          </w:p>
          <w:p w14:paraId="3CBA10BF" w14:textId="6E94C295" w:rsidR="00AC093A" w:rsidRPr="00F530B5" w:rsidRDefault="73921F9B" w:rsidP="010C631F">
            <w:pPr>
              <w:spacing w:after="0"/>
              <w:rPr>
                <w:rFonts w:ascii="Times New Roman" w:hAnsi="Times New Roman" w:cs="Times New Roman"/>
                <w:b/>
                <w:bCs/>
                <w:sz w:val="24"/>
              </w:rPr>
            </w:pPr>
            <w:r w:rsidRPr="010C631F">
              <w:rPr>
                <w:rFonts w:ascii="Times New Roman" w:hAnsi="Times New Roman" w:cs="Times New Roman"/>
                <w:sz w:val="24"/>
              </w:rPr>
              <w:t>5.</w:t>
            </w:r>
            <w:r w:rsidR="008F5EC2">
              <w:rPr>
                <w:rFonts w:ascii="Times New Roman" w:hAnsi="Times New Roman" w:cs="Times New Roman"/>
                <w:sz w:val="24"/>
              </w:rPr>
              <w:t>5</w:t>
            </w:r>
            <w:r w:rsidRPr="010C631F">
              <w:rPr>
                <w:rFonts w:ascii="Times New Roman" w:hAnsi="Times New Roman" w:cs="Times New Roman"/>
                <w:sz w:val="24"/>
              </w:rPr>
              <w:t>.</w:t>
            </w:r>
            <w:r w:rsidRPr="010C631F">
              <w:rPr>
                <w:rFonts w:ascii="Times New Roman" w:hAnsi="Times New Roman" w:cs="Times New Roman"/>
                <w:sz w:val="21"/>
                <w:szCs w:val="21"/>
              </w:rPr>
              <w:t xml:space="preserve"> </w:t>
            </w:r>
            <w:r w:rsidRPr="010C631F">
              <w:rPr>
                <w:rFonts w:ascii="Times New Roman" w:hAnsi="Times New Roman" w:cs="Times New Roman"/>
                <w:b/>
                <w:bCs/>
                <w:sz w:val="24"/>
              </w:rPr>
              <w:t>Nuomonės formuotojų atranka ir valdymas.</w:t>
            </w:r>
          </w:p>
          <w:p w14:paraId="6B07D4C0" w14:textId="198FE314" w:rsidR="00C83209" w:rsidRDefault="73921F9B" w:rsidP="010C631F">
            <w:pPr>
              <w:spacing w:after="2" w:line="216" w:lineRule="auto"/>
              <w:ind w:left="720" w:right="6"/>
              <w:jc w:val="both"/>
              <w:rPr>
                <w:rFonts w:ascii="Times New Roman" w:hAnsi="Times New Roman" w:cs="Times New Roman"/>
                <w:sz w:val="24"/>
              </w:rPr>
            </w:pPr>
            <w:r w:rsidRPr="010C631F">
              <w:rPr>
                <w:rFonts w:ascii="Times New Roman" w:hAnsi="Times New Roman" w:cs="Times New Roman"/>
                <w:sz w:val="24"/>
              </w:rPr>
              <w:t>5.</w:t>
            </w:r>
            <w:r w:rsidR="008F5EC2">
              <w:rPr>
                <w:rFonts w:ascii="Times New Roman" w:hAnsi="Times New Roman" w:cs="Times New Roman"/>
                <w:sz w:val="24"/>
              </w:rPr>
              <w:t>5</w:t>
            </w:r>
            <w:r w:rsidRPr="010C631F">
              <w:rPr>
                <w:rFonts w:ascii="Times New Roman" w:hAnsi="Times New Roman" w:cs="Times New Roman"/>
                <w:sz w:val="24"/>
              </w:rPr>
              <w:t>.</w:t>
            </w:r>
            <w:r w:rsidR="5E15874E" w:rsidRPr="010C631F">
              <w:rPr>
                <w:rFonts w:ascii="Times New Roman" w:hAnsi="Times New Roman" w:cs="Times New Roman"/>
                <w:sz w:val="24"/>
              </w:rPr>
              <w:t>1</w:t>
            </w:r>
            <w:r w:rsidRPr="010C631F">
              <w:rPr>
                <w:rFonts w:ascii="Times New Roman" w:hAnsi="Times New Roman" w:cs="Times New Roman"/>
                <w:sz w:val="24"/>
              </w:rPr>
              <w:t>.</w:t>
            </w:r>
            <w:r w:rsidR="6D68DF93" w:rsidRPr="010C631F">
              <w:rPr>
                <w:rFonts w:ascii="Times New Roman" w:hAnsi="Times New Roman" w:cs="Times New Roman"/>
                <w:sz w:val="24"/>
              </w:rPr>
              <w:t xml:space="preserve"> </w:t>
            </w:r>
            <w:r w:rsidR="7ABC3355" w:rsidRPr="010C631F">
              <w:rPr>
                <w:rFonts w:ascii="Times New Roman" w:hAnsi="Times New Roman" w:cs="Times New Roman"/>
                <w:sz w:val="24"/>
              </w:rPr>
              <w:t>Sutarties</w:t>
            </w:r>
            <w:r w:rsidR="2245841C" w:rsidRPr="010C631F">
              <w:rPr>
                <w:rFonts w:ascii="Times New Roman" w:hAnsi="Times New Roman" w:cs="Times New Roman"/>
                <w:sz w:val="24"/>
              </w:rPr>
              <w:t xml:space="preserve"> vykdymo metu, įgyvendinant kontaktinius susitikimus su </w:t>
            </w:r>
            <w:r w:rsidR="00905F59">
              <w:rPr>
                <w:rFonts w:ascii="Times New Roman" w:hAnsi="Times New Roman" w:cs="Times New Roman"/>
                <w:sz w:val="24"/>
              </w:rPr>
              <w:t>bendruomenėmis</w:t>
            </w:r>
            <w:r w:rsidR="2245841C" w:rsidRPr="010C631F">
              <w:rPr>
                <w:rFonts w:ascii="Times New Roman" w:hAnsi="Times New Roman" w:cs="Times New Roman"/>
                <w:sz w:val="24"/>
              </w:rPr>
              <w:t xml:space="preserve">, </w:t>
            </w:r>
            <w:r w:rsidR="77D95D19" w:rsidRPr="010C631F">
              <w:rPr>
                <w:rFonts w:ascii="Times New Roman" w:hAnsi="Times New Roman" w:cs="Times New Roman"/>
                <w:sz w:val="24"/>
              </w:rPr>
              <w:t xml:space="preserve">turi būti </w:t>
            </w:r>
            <w:r w:rsidRPr="010C631F">
              <w:rPr>
                <w:rFonts w:ascii="Times New Roman" w:hAnsi="Times New Roman" w:cs="Times New Roman"/>
                <w:sz w:val="24"/>
              </w:rPr>
              <w:t>pasitelkt</w:t>
            </w:r>
            <w:r w:rsidR="00101625">
              <w:rPr>
                <w:rFonts w:ascii="Times New Roman" w:hAnsi="Times New Roman" w:cs="Times New Roman"/>
                <w:sz w:val="24"/>
              </w:rPr>
              <w:t>i</w:t>
            </w:r>
            <w:r w:rsidRPr="010C631F">
              <w:rPr>
                <w:rFonts w:ascii="Times New Roman" w:hAnsi="Times New Roman" w:cs="Times New Roman"/>
                <w:sz w:val="24"/>
              </w:rPr>
              <w:t xml:space="preserve"> </w:t>
            </w:r>
            <w:r w:rsidR="785257FA" w:rsidRPr="010C631F">
              <w:rPr>
                <w:rFonts w:ascii="Times New Roman" w:hAnsi="Times New Roman" w:cs="Times New Roman"/>
                <w:sz w:val="24"/>
              </w:rPr>
              <w:t xml:space="preserve">ne mažiau kaip  </w:t>
            </w:r>
            <w:r w:rsidR="00F17D4C">
              <w:rPr>
                <w:rFonts w:ascii="Times New Roman" w:hAnsi="Times New Roman" w:cs="Times New Roman"/>
                <w:sz w:val="24"/>
              </w:rPr>
              <w:t>2</w:t>
            </w:r>
            <w:r w:rsidR="785257FA" w:rsidRPr="010C631F">
              <w:rPr>
                <w:rFonts w:ascii="Times New Roman" w:hAnsi="Times New Roman" w:cs="Times New Roman"/>
                <w:sz w:val="24"/>
              </w:rPr>
              <w:t xml:space="preserve"> (</w:t>
            </w:r>
            <w:r w:rsidR="00F17D4C">
              <w:rPr>
                <w:rFonts w:ascii="Times New Roman" w:hAnsi="Times New Roman" w:cs="Times New Roman"/>
                <w:sz w:val="24"/>
              </w:rPr>
              <w:t>du</w:t>
            </w:r>
            <w:r w:rsidR="785257FA" w:rsidRPr="010C631F">
              <w:rPr>
                <w:rFonts w:ascii="Times New Roman" w:hAnsi="Times New Roman" w:cs="Times New Roman"/>
                <w:sz w:val="24"/>
              </w:rPr>
              <w:t>)</w:t>
            </w:r>
            <w:r w:rsidRPr="010C631F">
              <w:rPr>
                <w:rFonts w:ascii="Times New Roman" w:hAnsi="Times New Roman" w:cs="Times New Roman"/>
                <w:sz w:val="24"/>
              </w:rPr>
              <w:t xml:space="preserve"> nuomonės formuotoj</w:t>
            </w:r>
            <w:r w:rsidR="5FAE1F84" w:rsidRPr="010C631F">
              <w:rPr>
                <w:rFonts w:ascii="Times New Roman" w:hAnsi="Times New Roman" w:cs="Times New Roman"/>
                <w:sz w:val="24"/>
              </w:rPr>
              <w:t>ai</w:t>
            </w:r>
            <w:r w:rsidR="000B7148">
              <w:rPr>
                <w:rFonts w:ascii="Times New Roman" w:hAnsi="Times New Roman" w:cs="Times New Roman"/>
                <w:sz w:val="24"/>
              </w:rPr>
              <w:t xml:space="preserve">. </w:t>
            </w:r>
            <w:r w:rsidR="000B7148" w:rsidRPr="001958AF">
              <w:rPr>
                <w:rFonts w:ascii="Times New Roman" w:hAnsi="Times New Roman"/>
                <w:bCs/>
                <w:sz w:val="24"/>
              </w:rPr>
              <w:t xml:space="preserve">Nuomonės formuotojai </w:t>
            </w:r>
            <w:r w:rsidR="000B7148" w:rsidRPr="001958AF">
              <w:rPr>
                <w:rFonts w:ascii="Times New Roman" w:hAnsi="Times New Roman"/>
                <w:sz w:val="24"/>
              </w:rPr>
              <w:t>privalo komunikuoti lietuvių kalba</w:t>
            </w:r>
            <w:r w:rsidR="5FAE1F84" w:rsidRPr="001958AF">
              <w:rPr>
                <w:rFonts w:ascii="Times New Roman" w:hAnsi="Times New Roman" w:cs="Times New Roman"/>
                <w:sz w:val="24"/>
              </w:rPr>
              <w:t>.</w:t>
            </w:r>
            <w:r w:rsidR="5FAE1F84" w:rsidRPr="010C631F">
              <w:rPr>
                <w:rFonts w:ascii="Times New Roman" w:hAnsi="Times New Roman" w:cs="Times New Roman"/>
                <w:sz w:val="24"/>
              </w:rPr>
              <w:t xml:space="preserve"> </w:t>
            </w:r>
          </w:p>
          <w:p w14:paraId="2679C708" w14:textId="6D29D795" w:rsidR="00C83209" w:rsidRDefault="73921F9B" w:rsidP="006B588B">
            <w:pPr>
              <w:spacing w:after="2" w:line="216" w:lineRule="auto"/>
              <w:ind w:left="720"/>
              <w:jc w:val="both"/>
              <w:rPr>
                <w:rFonts w:ascii="Times New Roman" w:hAnsi="Times New Roman" w:cs="Times New Roman"/>
                <w:sz w:val="24"/>
              </w:rPr>
            </w:pPr>
            <w:r w:rsidRPr="010C631F">
              <w:rPr>
                <w:rFonts w:ascii="Times New Roman" w:hAnsi="Times New Roman" w:cs="Times New Roman"/>
                <w:sz w:val="24"/>
              </w:rPr>
              <w:t>5.</w:t>
            </w:r>
            <w:r w:rsidR="008F5EC2">
              <w:rPr>
                <w:rFonts w:ascii="Times New Roman" w:hAnsi="Times New Roman" w:cs="Times New Roman"/>
                <w:sz w:val="24"/>
              </w:rPr>
              <w:t>5</w:t>
            </w:r>
            <w:r w:rsidRPr="010C631F">
              <w:rPr>
                <w:rFonts w:ascii="Times New Roman" w:hAnsi="Times New Roman" w:cs="Times New Roman"/>
                <w:sz w:val="24"/>
              </w:rPr>
              <w:t>.</w:t>
            </w:r>
            <w:r w:rsidR="2A031B52" w:rsidRPr="010C631F">
              <w:rPr>
                <w:rFonts w:ascii="Times New Roman" w:hAnsi="Times New Roman" w:cs="Times New Roman"/>
                <w:sz w:val="24"/>
              </w:rPr>
              <w:t>2</w:t>
            </w:r>
            <w:r w:rsidRPr="010C631F">
              <w:rPr>
                <w:rFonts w:ascii="Times New Roman" w:hAnsi="Times New Roman" w:cs="Times New Roman"/>
                <w:sz w:val="24"/>
              </w:rPr>
              <w:t>.</w:t>
            </w:r>
            <w:r w:rsidR="000B2CD5">
              <w:tab/>
            </w:r>
            <w:r w:rsidRPr="010C631F">
              <w:rPr>
                <w:rFonts w:ascii="Times New Roman" w:hAnsi="Times New Roman" w:cs="Times New Roman"/>
                <w:sz w:val="24"/>
              </w:rPr>
              <w:t>Nuomonės formuotojų pasirinkimui privalomi minimalūs reikalavimai</w:t>
            </w:r>
            <w:r w:rsidR="507227C0" w:rsidRPr="010C631F">
              <w:rPr>
                <w:rFonts w:ascii="Times New Roman" w:hAnsi="Times New Roman" w:cs="Times New Roman"/>
                <w:sz w:val="24"/>
              </w:rPr>
              <w:t>:</w:t>
            </w:r>
          </w:p>
          <w:p w14:paraId="02FDBA3D" w14:textId="0643819C" w:rsidR="73FC3E29" w:rsidRDefault="73FC3E29" w:rsidP="07C8DD9C">
            <w:pPr>
              <w:spacing w:after="0"/>
              <w:ind w:right="2"/>
              <w:jc w:val="both"/>
              <w:rPr>
                <w:rFonts w:ascii="Times New Roman" w:hAnsi="Times New Roman" w:cs="Times New Roman"/>
                <w:sz w:val="24"/>
              </w:rPr>
            </w:pPr>
            <w:r w:rsidRPr="07C8DD9C">
              <w:rPr>
                <w:rFonts w:ascii="Times New Roman" w:hAnsi="Times New Roman" w:cs="Times New Roman"/>
                <w:sz w:val="24"/>
              </w:rPr>
              <w:t>5.</w:t>
            </w:r>
            <w:r w:rsidR="4360D644" w:rsidRPr="07C8DD9C">
              <w:rPr>
                <w:rFonts w:ascii="Times New Roman" w:hAnsi="Times New Roman" w:cs="Times New Roman"/>
                <w:sz w:val="24"/>
              </w:rPr>
              <w:t>5</w:t>
            </w:r>
            <w:r w:rsidRPr="07C8DD9C">
              <w:rPr>
                <w:rFonts w:ascii="Times New Roman" w:hAnsi="Times New Roman" w:cs="Times New Roman"/>
                <w:sz w:val="24"/>
              </w:rPr>
              <w:t>.</w:t>
            </w:r>
            <w:r w:rsidR="7E0E7E3A" w:rsidRPr="07C8DD9C">
              <w:rPr>
                <w:rFonts w:ascii="Times New Roman" w:hAnsi="Times New Roman" w:cs="Times New Roman"/>
                <w:sz w:val="24"/>
              </w:rPr>
              <w:t>2.1.</w:t>
            </w:r>
            <w:r w:rsidRPr="07C8DD9C">
              <w:rPr>
                <w:rFonts w:ascii="Times New Roman" w:hAnsi="Times New Roman" w:cs="Times New Roman"/>
                <w:sz w:val="21"/>
                <w:szCs w:val="21"/>
              </w:rPr>
              <w:t xml:space="preserve"> </w:t>
            </w:r>
            <w:r w:rsidRPr="07C8DD9C">
              <w:rPr>
                <w:rFonts w:ascii="Times New Roman" w:hAnsi="Times New Roman" w:cs="Times New Roman"/>
                <w:b/>
                <w:bCs/>
                <w:sz w:val="24"/>
              </w:rPr>
              <w:t xml:space="preserve">Pasiekiamumas: </w:t>
            </w:r>
            <w:r w:rsidRPr="07C8DD9C">
              <w:rPr>
                <w:rFonts w:ascii="Times New Roman" w:hAnsi="Times New Roman" w:cs="Times New Roman"/>
                <w:sz w:val="24"/>
              </w:rPr>
              <w:t xml:space="preserve">sekėjų skaičius ne mažiau kaip 5 000 bent vienoje </w:t>
            </w:r>
            <w:r w:rsidR="01664B56" w:rsidRPr="07C8DD9C">
              <w:rPr>
                <w:rFonts w:ascii="Times New Roman" w:hAnsi="Times New Roman" w:cs="Times New Roman"/>
                <w:sz w:val="24"/>
              </w:rPr>
              <w:t xml:space="preserve">socialinių tinklų </w:t>
            </w:r>
            <w:r w:rsidRPr="07C8DD9C">
              <w:rPr>
                <w:rFonts w:ascii="Times New Roman" w:hAnsi="Times New Roman" w:cs="Times New Roman"/>
                <w:sz w:val="24"/>
              </w:rPr>
              <w:t>platformoje arba paskutinių 10 (dešimt</w:t>
            </w:r>
            <w:r w:rsidR="64197459" w:rsidRPr="07C8DD9C">
              <w:rPr>
                <w:rFonts w:ascii="Times New Roman" w:hAnsi="Times New Roman" w:cs="Times New Roman"/>
                <w:sz w:val="24"/>
              </w:rPr>
              <w:t>ies</w:t>
            </w:r>
            <w:r w:rsidRPr="07C8DD9C">
              <w:rPr>
                <w:rFonts w:ascii="Times New Roman" w:hAnsi="Times New Roman" w:cs="Times New Roman"/>
                <w:sz w:val="24"/>
              </w:rPr>
              <w:t>) publikacijų vidutinis peržiūrų skaičius ne mažiau kaip 10 000 (dešimt tūkstančių)</w:t>
            </w:r>
            <w:r w:rsidR="4B582832" w:rsidRPr="07C8DD9C">
              <w:rPr>
                <w:rFonts w:ascii="Times New Roman" w:hAnsi="Times New Roman" w:cs="Times New Roman"/>
                <w:sz w:val="24"/>
              </w:rPr>
              <w:t xml:space="preserve">. </w:t>
            </w:r>
            <w:r w:rsidR="1F8FC37D" w:rsidRPr="008B2832">
              <w:rPr>
                <w:rFonts w:ascii="Times New Roman" w:hAnsi="Times New Roman" w:cs="Times New Roman"/>
                <w:sz w:val="24"/>
              </w:rPr>
              <w:t xml:space="preserve">Pasiekiamumo rodikliai vertinami </w:t>
            </w:r>
            <w:r w:rsidR="3953CF06" w:rsidRPr="07C8DD9C">
              <w:rPr>
                <w:rFonts w:ascii="Times New Roman" w:hAnsi="Times New Roman" w:cs="Times New Roman"/>
                <w:sz w:val="24"/>
              </w:rPr>
              <w:t>vertinimo atlikimo dieną.</w:t>
            </w:r>
          </w:p>
          <w:p w14:paraId="55B61D8B" w14:textId="6996DA04" w:rsidR="00F17D4C" w:rsidRPr="008B2832" w:rsidRDefault="73FC3E29" w:rsidP="07C8DD9C">
            <w:pPr>
              <w:spacing w:after="0"/>
              <w:ind w:right="2"/>
              <w:jc w:val="both"/>
              <w:rPr>
                <w:rFonts w:ascii="Times New Roman" w:hAnsi="Times New Roman" w:cs="Times New Roman"/>
                <w:sz w:val="24"/>
              </w:rPr>
            </w:pPr>
            <w:r w:rsidRPr="07C8DD9C">
              <w:rPr>
                <w:rFonts w:ascii="Times New Roman" w:hAnsi="Times New Roman" w:cs="Times New Roman"/>
                <w:sz w:val="24"/>
              </w:rPr>
              <w:t>5.</w:t>
            </w:r>
            <w:r w:rsidR="4360D644" w:rsidRPr="07C8DD9C">
              <w:rPr>
                <w:rFonts w:ascii="Times New Roman" w:hAnsi="Times New Roman" w:cs="Times New Roman"/>
                <w:sz w:val="24"/>
              </w:rPr>
              <w:t>5</w:t>
            </w:r>
            <w:r w:rsidR="746B7905" w:rsidRPr="07C8DD9C">
              <w:rPr>
                <w:rFonts w:ascii="Times New Roman" w:hAnsi="Times New Roman" w:cs="Times New Roman"/>
                <w:sz w:val="24"/>
              </w:rPr>
              <w:t>.</w:t>
            </w:r>
            <w:r w:rsidRPr="07C8DD9C">
              <w:rPr>
                <w:rFonts w:ascii="Times New Roman" w:hAnsi="Times New Roman" w:cs="Times New Roman"/>
                <w:sz w:val="24"/>
              </w:rPr>
              <w:t>2.</w:t>
            </w:r>
            <w:r w:rsidR="7E0E7E3A" w:rsidRPr="07C8DD9C">
              <w:rPr>
                <w:rFonts w:ascii="Times New Roman" w:hAnsi="Times New Roman" w:cs="Times New Roman"/>
                <w:sz w:val="24"/>
              </w:rPr>
              <w:t>2.</w:t>
            </w:r>
            <w:r w:rsidRPr="07C8DD9C">
              <w:rPr>
                <w:rFonts w:ascii="Times New Roman" w:hAnsi="Times New Roman" w:cs="Times New Roman"/>
                <w:sz w:val="21"/>
                <w:szCs w:val="21"/>
              </w:rPr>
              <w:t xml:space="preserve"> </w:t>
            </w:r>
            <w:r w:rsidRPr="07C8DD9C">
              <w:rPr>
                <w:rFonts w:ascii="Times New Roman" w:hAnsi="Times New Roman" w:cs="Times New Roman"/>
                <w:b/>
                <w:bCs/>
                <w:sz w:val="24"/>
              </w:rPr>
              <w:t>Vertybės ir reputacija:</w:t>
            </w:r>
            <w:r w:rsidRPr="07C8DD9C">
              <w:rPr>
                <w:rFonts w:ascii="Times New Roman" w:hAnsi="Times New Roman" w:cs="Times New Roman"/>
                <w:sz w:val="24"/>
              </w:rPr>
              <w:t xml:space="preserve"> per paskutinius 24 (dvidešimt keturis) mėnesius </w:t>
            </w:r>
            <w:r w:rsidR="01664B56" w:rsidRPr="07C8DD9C">
              <w:rPr>
                <w:rFonts w:ascii="Times New Roman" w:hAnsi="Times New Roman" w:cs="Times New Roman"/>
                <w:sz w:val="24"/>
              </w:rPr>
              <w:t xml:space="preserve">iki vertinimo atlikimo dienos </w:t>
            </w:r>
            <w:r w:rsidRPr="07C8DD9C">
              <w:rPr>
                <w:rFonts w:ascii="Times New Roman" w:eastAsia="Times New Roman" w:hAnsi="Times New Roman" w:cs="Times New Roman"/>
                <w:sz w:val="24"/>
              </w:rPr>
              <w:t xml:space="preserve">arba per laiką nuo paskyros įregistravimo dienos (jeigu </w:t>
            </w:r>
            <w:r w:rsidR="31A27F78" w:rsidRPr="07C8DD9C">
              <w:rPr>
                <w:rFonts w:ascii="Times New Roman" w:eastAsia="Times New Roman" w:hAnsi="Times New Roman" w:cs="Times New Roman"/>
                <w:sz w:val="24"/>
              </w:rPr>
              <w:t>paskyra veikia trumpiau nei 24 mėnesius</w:t>
            </w:r>
            <w:r w:rsidRPr="07C8DD9C">
              <w:rPr>
                <w:rFonts w:ascii="Times New Roman" w:eastAsia="Times New Roman" w:hAnsi="Times New Roman" w:cs="Times New Roman"/>
                <w:sz w:val="24"/>
              </w:rPr>
              <w:t>)</w:t>
            </w:r>
            <w:r w:rsidRPr="07C8DD9C">
              <w:rPr>
                <w:rFonts w:ascii="Times New Roman" w:hAnsi="Times New Roman" w:cs="Times New Roman"/>
                <w:sz w:val="24"/>
              </w:rPr>
              <w:t xml:space="preserve"> </w:t>
            </w:r>
            <w:r w:rsidR="01664B56" w:rsidRPr="07C8DD9C">
              <w:rPr>
                <w:rFonts w:ascii="Times New Roman" w:hAnsi="Times New Roman" w:cs="Times New Roman"/>
                <w:sz w:val="24"/>
              </w:rPr>
              <w:t>paskyroje negali būti</w:t>
            </w:r>
            <w:r w:rsidRPr="07C8DD9C">
              <w:rPr>
                <w:rFonts w:ascii="Times New Roman" w:hAnsi="Times New Roman" w:cs="Times New Roman"/>
                <w:sz w:val="24"/>
              </w:rPr>
              <w:t xml:space="preserve"> jokio turinio, skatinančio ar normalizuojančio psichoaktyviųjų medžiagų vartojimą; netoleruojamas neapykantos, diskriminacijos, smurto turinys.</w:t>
            </w:r>
            <w:r w:rsidR="0B456165" w:rsidRPr="07C8DD9C">
              <w:rPr>
                <w:rFonts w:ascii="Times New Roman" w:hAnsi="Times New Roman" w:cs="Times New Roman"/>
                <w:sz w:val="24"/>
              </w:rPr>
              <w:t xml:space="preserve"> </w:t>
            </w:r>
            <w:r w:rsidR="008B2832">
              <w:rPr>
                <w:rFonts w:ascii="Times New Roman" w:hAnsi="Times New Roman" w:cs="Times New Roman"/>
                <w:sz w:val="24"/>
              </w:rPr>
              <w:t>Vertinimas atliekamas</w:t>
            </w:r>
            <w:r w:rsidR="1F8FC37D" w:rsidRPr="008B2832">
              <w:rPr>
                <w:rFonts w:ascii="Times New Roman" w:hAnsi="Times New Roman" w:cs="Times New Roman"/>
                <w:sz w:val="24"/>
              </w:rPr>
              <w:t xml:space="preserve"> </w:t>
            </w:r>
            <w:r w:rsidR="15B16803" w:rsidRPr="008B2832">
              <w:rPr>
                <w:rFonts w:ascii="Times New Roman" w:hAnsi="Times New Roman" w:cs="Times New Roman"/>
                <w:sz w:val="24"/>
              </w:rPr>
              <w:t xml:space="preserve"> vertinimo atlikimo dieną.</w:t>
            </w:r>
          </w:p>
          <w:p w14:paraId="2EF15519" w14:textId="3DF857E3" w:rsidR="006C22FD" w:rsidRPr="006C22FD" w:rsidRDefault="73921F9B" w:rsidP="006C22FD">
            <w:pPr>
              <w:spacing w:after="2" w:line="216" w:lineRule="auto"/>
              <w:ind w:right="4"/>
              <w:jc w:val="both"/>
              <w:rPr>
                <w:rFonts w:ascii="Times New Roman" w:hAnsi="Times New Roman" w:cs="Times New Roman"/>
                <w:sz w:val="24"/>
              </w:rPr>
            </w:pPr>
            <w:r w:rsidRPr="010C631F">
              <w:rPr>
                <w:rFonts w:ascii="Times New Roman" w:hAnsi="Times New Roman" w:cs="Times New Roman"/>
                <w:sz w:val="24"/>
              </w:rPr>
              <w:t>5.</w:t>
            </w:r>
            <w:r w:rsidR="008F5EC2">
              <w:rPr>
                <w:rFonts w:ascii="Times New Roman" w:hAnsi="Times New Roman" w:cs="Times New Roman"/>
                <w:sz w:val="24"/>
              </w:rPr>
              <w:t>5</w:t>
            </w:r>
            <w:r w:rsidRPr="010C631F">
              <w:rPr>
                <w:rFonts w:ascii="Times New Roman" w:hAnsi="Times New Roman" w:cs="Times New Roman"/>
                <w:sz w:val="24"/>
              </w:rPr>
              <w:t>.</w:t>
            </w:r>
            <w:r w:rsidR="000B5CE1">
              <w:rPr>
                <w:rFonts w:ascii="Times New Roman" w:hAnsi="Times New Roman" w:cs="Times New Roman"/>
                <w:sz w:val="24"/>
              </w:rPr>
              <w:t>2.3</w:t>
            </w:r>
            <w:r w:rsidRPr="010C631F">
              <w:rPr>
                <w:rFonts w:ascii="Times New Roman" w:hAnsi="Times New Roman" w:cs="Times New Roman"/>
                <w:sz w:val="24"/>
              </w:rPr>
              <w:t>.</w:t>
            </w:r>
            <w:r w:rsidRPr="010C631F">
              <w:rPr>
                <w:rFonts w:ascii="Times New Roman" w:hAnsi="Times New Roman" w:cs="Times New Roman"/>
                <w:sz w:val="21"/>
                <w:szCs w:val="21"/>
              </w:rPr>
              <w:t xml:space="preserve"> </w:t>
            </w:r>
            <w:r w:rsidRPr="005F5050">
              <w:rPr>
                <w:rFonts w:ascii="Times New Roman" w:hAnsi="Times New Roman" w:cs="Times New Roman"/>
                <w:b/>
                <w:bCs/>
                <w:sz w:val="24"/>
              </w:rPr>
              <w:t>Autentiškumas:</w:t>
            </w:r>
            <w:r w:rsidRPr="010C631F">
              <w:rPr>
                <w:rFonts w:ascii="Times New Roman" w:hAnsi="Times New Roman" w:cs="Times New Roman"/>
                <w:sz w:val="24"/>
              </w:rPr>
              <w:t xml:space="preserve"> </w:t>
            </w:r>
            <w:r w:rsidR="006C22FD">
              <w:rPr>
                <w:rFonts w:ascii="Times New Roman" w:hAnsi="Times New Roman" w:cs="Times New Roman"/>
                <w:sz w:val="24"/>
              </w:rPr>
              <w:t>n</w:t>
            </w:r>
            <w:r w:rsidR="006C22FD" w:rsidRPr="006C22FD">
              <w:rPr>
                <w:rFonts w:ascii="Times New Roman" w:hAnsi="Times New Roman" w:cs="Times New Roman"/>
                <w:sz w:val="24"/>
              </w:rPr>
              <w:t>uomonės formuotojo paskyroje netoleruojami dirbtinai surinkti sekėjai, automatizuotos ar kitos praktikos, skirtos dirbtinai didinti pasiekiamumo ar įsitraukimo rodiklius.</w:t>
            </w:r>
            <w:r w:rsidR="006C22FD">
              <w:rPr>
                <w:rFonts w:ascii="Times New Roman" w:hAnsi="Times New Roman" w:cs="Times New Roman"/>
                <w:sz w:val="24"/>
              </w:rPr>
              <w:t xml:space="preserve"> </w:t>
            </w:r>
            <w:r w:rsidR="006C22FD" w:rsidRPr="006C22FD">
              <w:rPr>
                <w:rFonts w:ascii="Times New Roman" w:hAnsi="Times New Roman" w:cs="Times New Roman"/>
                <w:sz w:val="24"/>
              </w:rPr>
              <w:t>Kilus pagrįstoms abejonėms dėl pasiekiamumo ar įsitraukimo rodiklių autentiškumo, Pirkėjas turi teisę reikalauti papildomos informacijos ar patikros duomenų, o nustačius neatitikimus – reikalauti nuomonės formuotojo pakeitimo kitu, atitinkančiu Sutarties reikalavimus</w:t>
            </w:r>
            <w:r w:rsidR="006C22FD">
              <w:rPr>
                <w:rFonts w:ascii="Times New Roman" w:hAnsi="Times New Roman" w:cs="Times New Roman"/>
                <w:sz w:val="24"/>
              </w:rPr>
              <w:t>.</w:t>
            </w:r>
          </w:p>
          <w:p w14:paraId="20028B83" w14:textId="5717105B" w:rsidR="00C83209" w:rsidRPr="006C22FD" w:rsidRDefault="73921F9B" w:rsidP="006C22FD">
            <w:pPr>
              <w:spacing w:after="2" w:line="216" w:lineRule="auto"/>
              <w:ind w:left="720" w:right="2"/>
              <w:jc w:val="both"/>
              <w:rPr>
                <w:rFonts w:ascii="Times New Roman" w:hAnsi="Times New Roman" w:cs="Times New Roman"/>
                <w:sz w:val="24"/>
              </w:rPr>
            </w:pPr>
            <w:r w:rsidRPr="010C631F">
              <w:rPr>
                <w:rFonts w:ascii="Times New Roman" w:hAnsi="Times New Roman" w:cs="Times New Roman"/>
                <w:sz w:val="24"/>
              </w:rPr>
              <w:t>5.</w:t>
            </w:r>
            <w:r w:rsidR="008F5EC2">
              <w:rPr>
                <w:rFonts w:ascii="Times New Roman" w:hAnsi="Times New Roman" w:cs="Times New Roman"/>
                <w:sz w:val="24"/>
              </w:rPr>
              <w:t>5</w:t>
            </w:r>
            <w:r w:rsidRPr="010C631F">
              <w:rPr>
                <w:rFonts w:ascii="Times New Roman" w:hAnsi="Times New Roman" w:cs="Times New Roman"/>
                <w:sz w:val="24"/>
              </w:rPr>
              <w:t>.</w:t>
            </w:r>
            <w:r w:rsidR="000B5CE1">
              <w:rPr>
                <w:rFonts w:ascii="Times New Roman" w:hAnsi="Times New Roman" w:cs="Times New Roman"/>
                <w:sz w:val="24"/>
              </w:rPr>
              <w:t>3.</w:t>
            </w:r>
            <w:r w:rsidRPr="010C631F">
              <w:rPr>
                <w:rFonts w:ascii="Times New Roman" w:hAnsi="Times New Roman" w:cs="Times New Roman"/>
                <w:sz w:val="21"/>
                <w:szCs w:val="21"/>
              </w:rPr>
              <w:t xml:space="preserve"> </w:t>
            </w:r>
            <w:r w:rsidRPr="005F5050">
              <w:rPr>
                <w:rFonts w:ascii="Times New Roman" w:hAnsi="Times New Roman" w:cs="Times New Roman"/>
                <w:b/>
                <w:bCs/>
                <w:sz w:val="24"/>
              </w:rPr>
              <w:t>Publikacijos apie susitikimus:</w:t>
            </w:r>
            <w:r w:rsidRPr="010C631F">
              <w:rPr>
                <w:rFonts w:ascii="Times New Roman" w:hAnsi="Times New Roman" w:cs="Times New Roman"/>
                <w:sz w:val="24"/>
              </w:rPr>
              <w:t xml:space="preserve"> apie kiekvieną </w:t>
            </w:r>
            <w:r w:rsidR="51771CF1" w:rsidRPr="010C631F">
              <w:rPr>
                <w:rFonts w:ascii="Times New Roman" w:hAnsi="Times New Roman" w:cs="Times New Roman"/>
                <w:sz w:val="24"/>
              </w:rPr>
              <w:t xml:space="preserve">kontaktinį </w:t>
            </w:r>
            <w:r w:rsidRPr="010C631F">
              <w:rPr>
                <w:rFonts w:ascii="Times New Roman" w:hAnsi="Times New Roman" w:cs="Times New Roman"/>
                <w:sz w:val="24"/>
              </w:rPr>
              <w:t xml:space="preserve">susitikimą nuomonės formuotojas savo asmeninėje </w:t>
            </w:r>
            <w:r w:rsidR="006C22FD">
              <w:rPr>
                <w:rFonts w:ascii="Times New Roman" w:hAnsi="Times New Roman" w:cs="Times New Roman"/>
                <w:sz w:val="24"/>
              </w:rPr>
              <w:t xml:space="preserve">socialinių tinklų </w:t>
            </w:r>
            <w:r w:rsidRPr="010C631F">
              <w:rPr>
                <w:rFonts w:ascii="Times New Roman" w:hAnsi="Times New Roman" w:cs="Times New Roman"/>
                <w:sz w:val="24"/>
              </w:rPr>
              <w:t xml:space="preserve">paskyroje paskelbia ne mažiau kaip vieną trumpo formato </w:t>
            </w:r>
            <w:r w:rsidR="006C22FD">
              <w:rPr>
                <w:rFonts w:ascii="Times New Roman" w:hAnsi="Times New Roman" w:cs="Times New Roman"/>
                <w:sz w:val="24"/>
              </w:rPr>
              <w:t>vaizdo turinio vienetą</w:t>
            </w:r>
            <w:r w:rsidRPr="010C631F">
              <w:rPr>
                <w:rFonts w:ascii="Times New Roman" w:hAnsi="Times New Roman" w:cs="Times New Roman"/>
                <w:sz w:val="24"/>
              </w:rPr>
              <w:t xml:space="preserve">. </w:t>
            </w:r>
            <w:r w:rsidR="51771CF1" w:rsidRPr="010C631F">
              <w:rPr>
                <w:rFonts w:ascii="Times New Roman" w:hAnsi="Times New Roman" w:cs="Times New Roman"/>
                <w:sz w:val="24"/>
              </w:rPr>
              <w:t>T</w:t>
            </w:r>
            <w:r w:rsidRPr="010C631F">
              <w:rPr>
                <w:rFonts w:ascii="Times New Roman" w:hAnsi="Times New Roman" w:cs="Times New Roman"/>
                <w:sz w:val="24"/>
              </w:rPr>
              <w:t>urinys</w:t>
            </w:r>
            <w:r w:rsidR="51771CF1" w:rsidRPr="010C631F">
              <w:rPr>
                <w:rFonts w:ascii="Times New Roman" w:hAnsi="Times New Roman" w:cs="Times New Roman"/>
                <w:sz w:val="24"/>
              </w:rPr>
              <w:t xml:space="preserve"> skelbiamas</w:t>
            </w:r>
            <w:r w:rsidRPr="010C631F">
              <w:rPr>
                <w:rFonts w:ascii="Times New Roman" w:hAnsi="Times New Roman" w:cs="Times New Roman"/>
                <w:sz w:val="24"/>
              </w:rPr>
              <w:t xml:space="preserve"> </w:t>
            </w:r>
            <w:r w:rsidR="51771CF1" w:rsidRPr="010C631F">
              <w:rPr>
                <w:rFonts w:ascii="Times New Roman" w:hAnsi="Times New Roman" w:cs="Times New Roman"/>
                <w:sz w:val="24"/>
              </w:rPr>
              <w:t>ne vėliau kaip per 3 (tris) darbo dienas iki susitikimo ir (ar) per 3 (tris) darbo dienas po susitikimo</w:t>
            </w:r>
            <w:r w:rsidRPr="010C631F">
              <w:rPr>
                <w:rFonts w:ascii="Times New Roman" w:hAnsi="Times New Roman" w:cs="Times New Roman"/>
                <w:sz w:val="24"/>
              </w:rPr>
              <w:t>.</w:t>
            </w:r>
            <w:r w:rsidR="006C22FD">
              <w:rPr>
                <w:rFonts w:ascii="Times New Roman" w:hAnsi="Times New Roman" w:cs="Times New Roman"/>
                <w:sz w:val="24"/>
              </w:rPr>
              <w:t xml:space="preserve"> </w:t>
            </w:r>
            <w:r w:rsidR="006C22FD" w:rsidRPr="006C22FD">
              <w:rPr>
                <w:rFonts w:ascii="Times New Roman" w:hAnsi="Times New Roman" w:cs="Times New Roman"/>
                <w:sz w:val="24"/>
              </w:rPr>
              <w:t>Vienas turinio vienetas gali būti siejamas tik su vienu konkrečiu susitikimu.</w:t>
            </w:r>
            <w:r w:rsidR="006C22FD">
              <w:rPr>
                <w:rFonts w:ascii="Times New Roman" w:hAnsi="Times New Roman" w:cs="Times New Roman"/>
                <w:sz w:val="24"/>
              </w:rPr>
              <w:t xml:space="preserve"> Vaizdo turinio t</w:t>
            </w:r>
            <w:r w:rsidRPr="010C631F">
              <w:rPr>
                <w:rFonts w:ascii="Times New Roman" w:hAnsi="Times New Roman" w:cs="Times New Roman"/>
                <w:sz w:val="24"/>
              </w:rPr>
              <w:t xml:space="preserve">rukmė – </w:t>
            </w:r>
            <w:r w:rsidR="006C22FD">
              <w:rPr>
                <w:rFonts w:ascii="Times New Roman" w:hAnsi="Times New Roman" w:cs="Times New Roman"/>
                <w:sz w:val="24"/>
              </w:rPr>
              <w:t xml:space="preserve">nuo </w:t>
            </w:r>
            <w:r w:rsidRPr="010C631F">
              <w:rPr>
                <w:rFonts w:ascii="Times New Roman" w:hAnsi="Times New Roman" w:cs="Times New Roman"/>
                <w:sz w:val="24"/>
              </w:rPr>
              <w:t>10</w:t>
            </w:r>
            <w:r w:rsidR="006C22FD">
              <w:rPr>
                <w:rFonts w:ascii="Times New Roman" w:hAnsi="Times New Roman" w:cs="Times New Roman"/>
                <w:sz w:val="24"/>
              </w:rPr>
              <w:t xml:space="preserve"> (dešimties) iki </w:t>
            </w:r>
            <w:r w:rsidRPr="010C631F">
              <w:rPr>
                <w:rFonts w:ascii="Times New Roman" w:hAnsi="Times New Roman" w:cs="Times New Roman"/>
                <w:sz w:val="24"/>
              </w:rPr>
              <w:t>60 (šešiasdešimt</w:t>
            </w:r>
            <w:r w:rsidR="006C22FD">
              <w:rPr>
                <w:rFonts w:ascii="Times New Roman" w:hAnsi="Times New Roman" w:cs="Times New Roman"/>
                <w:sz w:val="24"/>
              </w:rPr>
              <w:t>ies</w:t>
            </w:r>
            <w:r w:rsidRPr="010C631F">
              <w:rPr>
                <w:rFonts w:ascii="Times New Roman" w:hAnsi="Times New Roman" w:cs="Times New Roman"/>
                <w:sz w:val="24"/>
              </w:rPr>
              <w:t>) sekundžių; formatas – vertikalus arba kvadratinis</w:t>
            </w:r>
            <w:r w:rsidR="006C22FD">
              <w:rPr>
                <w:rFonts w:ascii="Times New Roman" w:hAnsi="Times New Roman" w:cs="Times New Roman"/>
                <w:sz w:val="24"/>
              </w:rPr>
              <w:t>. T</w:t>
            </w:r>
            <w:r w:rsidRPr="010C631F">
              <w:rPr>
                <w:rFonts w:ascii="Times New Roman" w:hAnsi="Times New Roman" w:cs="Times New Roman"/>
                <w:sz w:val="24"/>
              </w:rPr>
              <w:t xml:space="preserve">urinys </w:t>
            </w:r>
            <w:r w:rsidR="51771CF1" w:rsidRPr="010C631F">
              <w:rPr>
                <w:rFonts w:ascii="Times New Roman" w:hAnsi="Times New Roman" w:cs="Times New Roman"/>
                <w:sz w:val="24"/>
              </w:rPr>
              <w:t xml:space="preserve">turi būti </w:t>
            </w:r>
            <w:r w:rsidRPr="010C631F">
              <w:rPr>
                <w:rFonts w:ascii="Times New Roman" w:hAnsi="Times New Roman" w:cs="Times New Roman"/>
                <w:sz w:val="24"/>
              </w:rPr>
              <w:t xml:space="preserve">aiškiai siejamas su </w:t>
            </w:r>
            <w:r w:rsidR="51771CF1" w:rsidRPr="010C631F">
              <w:rPr>
                <w:rFonts w:ascii="Times New Roman" w:hAnsi="Times New Roman" w:cs="Times New Roman"/>
                <w:sz w:val="24"/>
              </w:rPr>
              <w:t xml:space="preserve">konkrečiu </w:t>
            </w:r>
            <w:r w:rsidRPr="010C631F">
              <w:rPr>
                <w:rFonts w:ascii="Times New Roman" w:hAnsi="Times New Roman" w:cs="Times New Roman"/>
                <w:sz w:val="24"/>
              </w:rPr>
              <w:t xml:space="preserve">susitikimu. Iš viso </w:t>
            </w:r>
            <w:r w:rsidR="006C22FD">
              <w:rPr>
                <w:rFonts w:ascii="Times New Roman" w:hAnsi="Times New Roman" w:cs="Times New Roman"/>
                <w:sz w:val="24"/>
              </w:rPr>
              <w:t>turi būti paskelbta</w:t>
            </w:r>
            <w:r w:rsidRPr="010C631F">
              <w:rPr>
                <w:rFonts w:ascii="Times New Roman" w:hAnsi="Times New Roman" w:cs="Times New Roman"/>
                <w:sz w:val="24"/>
              </w:rPr>
              <w:t xml:space="preserve"> ne mažiau kaip 75 (septyniasdešimt penki) trumpo formato </w:t>
            </w:r>
            <w:r w:rsidR="006C22FD">
              <w:rPr>
                <w:rFonts w:ascii="Times New Roman" w:hAnsi="Times New Roman" w:cs="Times New Roman"/>
                <w:sz w:val="24"/>
              </w:rPr>
              <w:t>vaizdo turinio vienetai</w:t>
            </w:r>
            <w:r w:rsidRPr="010C631F">
              <w:rPr>
                <w:rFonts w:ascii="Times New Roman" w:hAnsi="Times New Roman" w:cs="Times New Roman"/>
                <w:sz w:val="24"/>
              </w:rPr>
              <w:t>.</w:t>
            </w:r>
            <w:r w:rsidR="51771CF1" w:rsidRPr="010C631F">
              <w:rPr>
                <w:rFonts w:ascii="Times New Roman" w:hAnsi="Times New Roman" w:cs="Times New Roman"/>
                <w:sz w:val="24"/>
              </w:rPr>
              <w:t xml:space="preserve"> </w:t>
            </w:r>
          </w:p>
          <w:p w14:paraId="1CAEEA8C" w14:textId="3A66E220" w:rsidR="00C83209" w:rsidRDefault="73921F9B">
            <w:pPr>
              <w:spacing w:after="2" w:line="216" w:lineRule="auto"/>
              <w:ind w:left="720" w:right="5"/>
              <w:jc w:val="both"/>
            </w:pPr>
            <w:r w:rsidRPr="010C631F">
              <w:rPr>
                <w:rFonts w:ascii="Times New Roman" w:hAnsi="Times New Roman" w:cs="Times New Roman"/>
                <w:sz w:val="24"/>
              </w:rPr>
              <w:t>5.</w:t>
            </w:r>
            <w:r w:rsidR="008F5EC2">
              <w:rPr>
                <w:rFonts w:ascii="Times New Roman" w:hAnsi="Times New Roman" w:cs="Times New Roman"/>
                <w:sz w:val="24"/>
              </w:rPr>
              <w:t>5</w:t>
            </w:r>
            <w:r w:rsidR="394BB34C" w:rsidRPr="010C631F">
              <w:rPr>
                <w:rFonts w:ascii="Times New Roman" w:hAnsi="Times New Roman" w:cs="Times New Roman"/>
                <w:sz w:val="24"/>
              </w:rPr>
              <w:t>.</w:t>
            </w:r>
            <w:r w:rsidRPr="010C631F">
              <w:rPr>
                <w:rFonts w:ascii="Times New Roman" w:hAnsi="Times New Roman" w:cs="Times New Roman"/>
                <w:sz w:val="24"/>
              </w:rPr>
              <w:t>5.</w:t>
            </w:r>
            <w:r w:rsidRPr="010C631F">
              <w:rPr>
                <w:rFonts w:ascii="Times New Roman" w:hAnsi="Times New Roman" w:cs="Times New Roman"/>
                <w:sz w:val="21"/>
                <w:szCs w:val="21"/>
              </w:rPr>
              <w:t xml:space="preserve"> </w:t>
            </w:r>
            <w:r w:rsidRPr="005F5050">
              <w:rPr>
                <w:rFonts w:ascii="Times New Roman" w:hAnsi="Times New Roman" w:cs="Times New Roman"/>
                <w:b/>
                <w:bCs/>
                <w:sz w:val="24"/>
              </w:rPr>
              <w:t>Vientisumas:</w:t>
            </w:r>
            <w:r w:rsidRPr="010C631F">
              <w:rPr>
                <w:rFonts w:ascii="Times New Roman" w:hAnsi="Times New Roman" w:cs="Times New Roman"/>
                <w:sz w:val="24"/>
              </w:rPr>
              <w:t xml:space="preserve"> nuomonės formuotojų </w:t>
            </w:r>
            <w:r w:rsidR="51771CF1" w:rsidRPr="010C631F">
              <w:rPr>
                <w:rFonts w:ascii="Times New Roman" w:hAnsi="Times New Roman" w:cs="Times New Roman"/>
                <w:sz w:val="24"/>
              </w:rPr>
              <w:t xml:space="preserve">kuriamas </w:t>
            </w:r>
            <w:r w:rsidRPr="010C631F">
              <w:rPr>
                <w:rFonts w:ascii="Times New Roman" w:hAnsi="Times New Roman" w:cs="Times New Roman"/>
                <w:sz w:val="24"/>
              </w:rPr>
              <w:t xml:space="preserve">turinys </w:t>
            </w:r>
            <w:r w:rsidR="51771CF1" w:rsidRPr="010C631F">
              <w:rPr>
                <w:rFonts w:ascii="Times New Roman" w:hAnsi="Times New Roman" w:cs="Times New Roman"/>
                <w:sz w:val="24"/>
              </w:rPr>
              <w:t xml:space="preserve">turi </w:t>
            </w:r>
            <w:r w:rsidRPr="010C631F">
              <w:rPr>
                <w:rFonts w:ascii="Times New Roman" w:hAnsi="Times New Roman" w:cs="Times New Roman"/>
                <w:sz w:val="24"/>
              </w:rPr>
              <w:t>atiti</w:t>
            </w:r>
            <w:r w:rsidR="51771CF1" w:rsidRPr="010C631F">
              <w:rPr>
                <w:rFonts w:ascii="Times New Roman" w:hAnsi="Times New Roman" w:cs="Times New Roman"/>
                <w:sz w:val="24"/>
              </w:rPr>
              <w:t>kti</w:t>
            </w:r>
            <w:r w:rsidRPr="010C631F">
              <w:rPr>
                <w:rFonts w:ascii="Times New Roman" w:hAnsi="Times New Roman" w:cs="Times New Roman"/>
                <w:sz w:val="24"/>
              </w:rPr>
              <w:t xml:space="preserve"> kampanijos tikslus, reikalavimus ir papild</w:t>
            </w:r>
            <w:r w:rsidR="51771CF1" w:rsidRPr="010C631F">
              <w:rPr>
                <w:rFonts w:ascii="Times New Roman" w:hAnsi="Times New Roman" w:cs="Times New Roman"/>
                <w:sz w:val="24"/>
              </w:rPr>
              <w:t>yti</w:t>
            </w:r>
            <w:r w:rsidRPr="010C631F">
              <w:rPr>
                <w:rFonts w:ascii="Times New Roman" w:hAnsi="Times New Roman" w:cs="Times New Roman"/>
                <w:sz w:val="24"/>
              </w:rPr>
              <w:t xml:space="preserve"> pagrindinės žinutės sklaidą. Naudojamos vieningos kampanijos bei Pirkėjo žymos, paskyrų minėjimai</w:t>
            </w:r>
            <w:r w:rsidR="51771CF1" w:rsidRPr="010C631F">
              <w:rPr>
                <w:rFonts w:ascii="Times New Roman" w:hAnsi="Times New Roman" w:cs="Times New Roman"/>
                <w:sz w:val="24"/>
              </w:rPr>
              <w:t xml:space="preserve"> ir suderintos</w:t>
            </w:r>
            <w:r w:rsidRPr="010C631F">
              <w:rPr>
                <w:rFonts w:ascii="Times New Roman" w:hAnsi="Times New Roman" w:cs="Times New Roman"/>
                <w:sz w:val="24"/>
              </w:rPr>
              <w:t xml:space="preserve"> žinu</w:t>
            </w:r>
            <w:r w:rsidR="51771CF1" w:rsidRPr="010C631F">
              <w:rPr>
                <w:rFonts w:ascii="Times New Roman" w:hAnsi="Times New Roman" w:cs="Times New Roman"/>
                <w:sz w:val="24"/>
              </w:rPr>
              <w:t>čių</w:t>
            </w:r>
            <w:r w:rsidRPr="010C631F">
              <w:rPr>
                <w:rFonts w:ascii="Times New Roman" w:hAnsi="Times New Roman" w:cs="Times New Roman"/>
                <w:sz w:val="24"/>
              </w:rPr>
              <w:t xml:space="preserve"> formuluotės, </w:t>
            </w:r>
            <w:r w:rsidR="51771CF1" w:rsidRPr="010C631F">
              <w:rPr>
                <w:rFonts w:ascii="Times New Roman" w:hAnsi="Times New Roman" w:cs="Times New Roman"/>
                <w:sz w:val="24"/>
              </w:rPr>
              <w:t>siekiant užtikrinti komunikacijos vientisumą visos kampanijos metu.</w:t>
            </w:r>
          </w:p>
          <w:p w14:paraId="5AAC94C0" w14:textId="25A729D4" w:rsidR="00F41D53" w:rsidRPr="00F41D53" w:rsidRDefault="73921F9B" w:rsidP="00F41D53">
            <w:pPr>
              <w:spacing w:after="2" w:line="216" w:lineRule="auto"/>
              <w:ind w:left="720" w:right="2"/>
              <w:jc w:val="both"/>
              <w:rPr>
                <w:rFonts w:ascii="Times New Roman" w:hAnsi="Times New Roman" w:cs="Times New Roman"/>
                <w:sz w:val="24"/>
              </w:rPr>
            </w:pPr>
            <w:r w:rsidRPr="010C631F">
              <w:rPr>
                <w:rFonts w:ascii="Times New Roman" w:hAnsi="Times New Roman" w:cs="Times New Roman"/>
                <w:sz w:val="24"/>
              </w:rPr>
              <w:lastRenderedPageBreak/>
              <w:t>5.</w:t>
            </w:r>
            <w:r w:rsidR="008F5EC2">
              <w:rPr>
                <w:rFonts w:ascii="Times New Roman" w:hAnsi="Times New Roman" w:cs="Times New Roman"/>
                <w:sz w:val="24"/>
              </w:rPr>
              <w:t>5</w:t>
            </w:r>
            <w:r w:rsidRPr="010C631F">
              <w:rPr>
                <w:rFonts w:ascii="Times New Roman" w:hAnsi="Times New Roman" w:cs="Times New Roman"/>
                <w:sz w:val="24"/>
              </w:rPr>
              <w:t>.6.</w:t>
            </w:r>
            <w:r w:rsidRPr="010C631F">
              <w:rPr>
                <w:rFonts w:ascii="Times New Roman" w:hAnsi="Times New Roman" w:cs="Times New Roman"/>
                <w:sz w:val="21"/>
                <w:szCs w:val="21"/>
              </w:rPr>
              <w:t xml:space="preserve"> </w:t>
            </w:r>
            <w:r w:rsidR="005F5050" w:rsidRPr="005F5050">
              <w:rPr>
                <w:rFonts w:ascii="Times New Roman" w:hAnsi="Times New Roman" w:cs="Times New Roman"/>
                <w:b/>
                <w:bCs/>
                <w:sz w:val="24"/>
              </w:rPr>
              <w:t>Nuomonės formuotojų keitimo tvarka</w:t>
            </w:r>
            <w:r w:rsidRPr="005F5050">
              <w:rPr>
                <w:rFonts w:ascii="Times New Roman" w:hAnsi="Times New Roman" w:cs="Times New Roman"/>
                <w:b/>
                <w:bCs/>
                <w:sz w:val="24"/>
              </w:rPr>
              <w:t>:</w:t>
            </w:r>
            <w:r w:rsidRPr="010C631F">
              <w:rPr>
                <w:rFonts w:ascii="Times New Roman" w:hAnsi="Times New Roman" w:cs="Times New Roman"/>
                <w:sz w:val="24"/>
              </w:rPr>
              <w:t xml:space="preserve"> </w:t>
            </w:r>
            <w:r w:rsidR="00F41D53">
              <w:rPr>
                <w:rFonts w:ascii="Times New Roman" w:hAnsi="Times New Roman" w:cs="Times New Roman"/>
                <w:sz w:val="24"/>
              </w:rPr>
              <w:t>s</w:t>
            </w:r>
            <w:r w:rsidR="46366D81" w:rsidRPr="010C631F">
              <w:rPr>
                <w:rFonts w:ascii="Times New Roman" w:hAnsi="Times New Roman" w:cs="Times New Roman"/>
                <w:sz w:val="24"/>
              </w:rPr>
              <w:t xml:space="preserve">utarties vykdymo metu </w:t>
            </w:r>
            <w:r w:rsidR="00F41D53" w:rsidRPr="00F41D53">
              <w:rPr>
                <w:rFonts w:ascii="Times New Roman" w:hAnsi="Times New Roman" w:cs="Times New Roman"/>
                <w:sz w:val="24"/>
              </w:rPr>
              <w:t>paaiškėjus, kad nuomonės formuotojas neatitinka</w:t>
            </w:r>
            <w:r w:rsidR="00F41D53">
              <w:rPr>
                <w:rFonts w:ascii="Times New Roman" w:hAnsi="Times New Roman" w:cs="Times New Roman"/>
                <w:sz w:val="24"/>
              </w:rPr>
              <w:t xml:space="preserve"> </w:t>
            </w:r>
            <w:r w:rsidR="00F41D53" w:rsidRPr="00F41D53">
              <w:rPr>
                <w:rFonts w:ascii="Times New Roman" w:hAnsi="Times New Roman" w:cs="Times New Roman"/>
                <w:sz w:val="24"/>
              </w:rPr>
              <w:t>nustatytų reputacijos, pasiekiamumo ar autentiškumo reikalavimų, arba atsiradus aplinkybėms, galinčioms daryti reikšmingą neigiamą poveikį Pirkėjo reputacijai, Pirkėjas turi teisę reikalauti tokį nuomonės formuotoją pakeisti.</w:t>
            </w:r>
            <w:r w:rsidR="00F41D53">
              <w:rPr>
                <w:rFonts w:ascii="Times New Roman" w:hAnsi="Times New Roman" w:cs="Times New Roman"/>
                <w:sz w:val="24"/>
              </w:rPr>
              <w:t xml:space="preserve"> </w:t>
            </w:r>
            <w:r w:rsidR="00F41D53" w:rsidRPr="00F41D53">
              <w:rPr>
                <w:rFonts w:ascii="Times New Roman" w:hAnsi="Times New Roman" w:cs="Times New Roman"/>
                <w:sz w:val="24"/>
              </w:rPr>
              <w:t xml:space="preserve">Nuomonės formuotojas turi būti pakeistas lygiaverčiu, atitinkančiu visus nustatytus reikalavimus, be papildomų išlaidų Pirkėjui ir nekeičiant </w:t>
            </w:r>
            <w:r w:rsidR="00F41D53">
              <w:rPr>
                <w:rFonts w:ascii="Times New Roman" w:hAnsi="Times New Roman" w:cs="Times New Roman"/>
                <w:sz w:val="24"/>
              </w:rPr>
              <w:t>p</w:t>
            </w:r>
            <w:r w:rsidR="00F41D53" w:rsidRPr="00F41D53">
              <w:rPr>
                <w:rFonts w:ascii="Times New Roman" w:hAnsi="Times New Roman" w:cs="Times New Roman"/>
                <w:sz w:val="24"/>
              </w:rPr>
              <w:t>aslaugų teikimo terminų.</w:t>
            </w:r>
          </w:p>
          <w:p w14:paraId="35DCB26C" w14:textId="628AFB7A" w:rsidR="00C83209" w:rsidRPr="000B5CE1" w:rsidRDefault="00F41D53" w:rsidP="00F41D53">
            <w:pPr>
              <w:spacing w:after="2" w:line="216" w:lineRule="auto"/>
              <w:ind w:left="720" w:right="2"/>
              <w:jc w:val="both"/>
              <w:rPr>
                <w:rFonts w:ascii="Times New Roman" w:hAnsi="Times New Roman" w:cs="Times New Roman"/>
                <w:sz w:val="24"/>
              </w:rPr>
            </w:pPr>
            <w:r w:rsidRPr="00F41D53">
              <w:rPr>
                <w:rFonts w:ascii="Times New Roman" w:hAnsi="Times New Roman" w:cs="Times New Roman"/>
                <w:sz w:val="24"/>
              </w:rPr>
              <w:t>Visi pakeitimai derinami su Pirkėju elektroniniu paštu, Tiekėjui pasiūlant ne mažiau kaip dvi alternatyvas.</w:t>
            </w:r>
          </w:p>
          <w:p w14:paraId="09EA3A2A" w14:textId="0AC553C4" w:rsidR="00C83209" w:rsidRPr="0053116C" w:rsidRDefault="73921F9B" w:rsidP="0053116C">
            <w:pPr>
              <w:spacing w:after="2" w:line="216" w:lineRule="auto"/>
              <w:ind w:left="720"/>
              <w:jc w:val="both"/>
              <w:rPr>
                <w:rFonts w:ascii="Times New Roman" w:hAnsi="Times New Roman" w:cs="Times New Roman"/>
                <w:sz w:val="24"/>
              </w:rPr>
            </w:pPr>
            <w:r w:rsidRPr="010C631F">
              <w:rPr>
                <w:rFonts w:ascii="Times New Roman" w:hAnsi="Times New Roman" w:cs="Times New Roman"/>
                <w:sz w:val="24"/>
              </w:rPr>
              <w:t>5.</w:t>
            </w:r>
            <w:r w:rsidR="008F5EC2">
              <w:rPr>
                <w:rFonts w:ascii="Times New Roman" w:hAnsi="Times New Roman" w:cs="Times New Roman"/>
                <w:sz w:val="24"/>
              </w:rPr>
              <w:t>5</w:t>
            </w:r>
            <w:r w:rsidRPr="010C631F">
              <w:rPr>
                <w:rFonts w:ascii="Times New Roman" w:hAnsi="Times New Roman" w:cs="Times New Roman"/>
                <w:sz w:val="24"/>
              </w:rPr>
              <w:t>.</w:t>
            </w:r>
            <w:r w:rsidR="536EBA91" w:rsidRPr="010C631F">
              <w:rPr>
                <w:rFonts w:ascii="Times New Roman" w:hAnsi="Times New Roman" w:cs="Times New Roman"/>
                <w:sz w:val="24"/>
              </w:rPr>
              <w:t>7</w:t>
            </w:r>
            <w:r w:rsidRPr="010C631F">
              <w:rPr>
                <w:rFonts w:ascii="Times New Roman" w:hAnsi="Times New Roman" w:cs="Times New Roman"/>
                <w:sz w:val="24"/>
              </w:rPr>
              <w:t>.</w:t>
            </w:r>
            <w:r w:rsidRPr="010C631F">
              <w:rPr>
                <w:rFonts w:ascii="Times New Roman" w:hAnsi="Times New Roman" w:cs="Times New Roman"/>
                <w:sz w:val="21"/>
                <w:szCs w:val="21"/>
              </w:rPr>
              <w:t xml:space="preserve"> </w:t>
            </w:r>
            <w:r w:rsidRPr="010C631F">
              <w:rPr>
                <w:rFonts w:ascii="Times New Roman" w:hAnsi="Times New Roman" w:cs="Times New Roman"/>
                <w:b/>
                <w:bCs/>
                <w:sz w:val="24"/>
              </w:rPr>
              <w:t xml:space="preserve">Dalyvių informacijos administravimas ir duomenų apsauga. </w:t>
            </w:r>
            <w:r w:rsidRPr="010C631F">
              <w:rPr>
                <w:rFonts w:ascii="Times New Roman" w:hAnsi="Times New Roman" w:cs="Times New Roman"/>
                <w:sz w:val="24"/>
              </w:rPr>
              <w:t>Su kontaktinių susitikimų dalyvių informacijos administravimu susijusios procedūros vykdomos vadovaujantis Tarpinstitucinės darbo grupės, sudarytos Lietuvos Respublikos finansų ministro 2021-06-11 įsakymu Nr. 1K-219, 2025-</w:t>
            </w:r>
            <w:r w:rsidR="00F17D4C">
              <w:rPr>
                <w:rFonts w:ascii="Times New Roman" w:hAnsi="Times New Roman" w:cs="Times New Roman"/>
                <w:sz w:val="24"/>
              </w:rPr>
              <w:t>10</w:t>
            </w:r>
            <w:r w:rsidRPr="010C631F">
              <w:rPr>
                <w:rFonts w:ascii="Times New Roman" w:hAnsi="Times New Roman" w:cs="Times New Roman"/>
                <w:sz w:val="24"/>
              </w:rPr>
              <w:t>-2</w:t>
            </w:r>
            <w:r w:rsidR="00F17D4C">
              <w:rPr>
                <w:rFonts w:ascii="Times New Roman" w:hAnsi="Times New Roman" w:cs="Times New Roman"/>
                <w:sz w:val="24"/>
              </w:rPr>
              <w:t>3</w:t>
            </w:r>
            <w:r w:rsidRPr="010C631F">
              <w:rPr>
                <w:rFonts w:ascii="Times New Roman" w:hAnsi="Times New Roman" w:cs="Times New Roman"/>
                <w:sz w:val="24"/>
              </w:rPr>
              <w:t xml:space="preserve"> posėdžio protokolu Nr. </w:t>
            </w:r>
            <w:r w:rsidR="00F17D4C">
              <w:rPr>
                <w:rFonts w:ascii="Times New Roman" w:hAnsi="Times New Roman" w:cs="Times New Roman"/>
                <w:sz w:val="24"/>
              </w:rPr>
              <w:t>32</w:t>
            </w:r>
            <w:r w:rsidR="00F17D4C" w:rsidRPr="010C631F">
              <w:rPr>
                <w:rFonts w:ascii="Times New Roman" w:hAnsi="Times New Roman" w:cs="Times New Roman"/>
                <w:sz w:val="24"/>
              </w:rPr>
              <w:t xml:space="preserve"> </w:t>
            </w:r>
            <w:r w:rsidRPr="010C631F">
              <w:rPr>
                <w:rFonts w:ascii="Times New Roman" w:hAnsi="Times New Roman" w:cs="Times New Roman"/>
                <w:sz w:val="24"/>
              </w:rPr>
              <w:t xml:space="preserve">patvirtintos </w:t>
            </w:r>
            <w:r w:rsidRPr="010C631F">
              <w:rPr>
                <w:rFonts w:ascii="Times New Roman" w:hAnsi="Times New Roman" w:cs="Times New Roman"/>
                <w:i/>
                <w:iCs/>
                <w:sz w:val="24"/>
              </w:rPr>
              <w:t>Projektų dalyvių informacijos administravimo instrukcijos</w:t>
            </w:r>
            <w:r w:rsidRPr="010C631F">
              <w:rPr>
                <w:rFonts w:ascii="Times New Roman" w:hAnsi="Times New Roman" w:cs="Times New Roman"/>
                <w:sz w:val="24"/>
              </w:rPr>
              <w:t xml:space="preserve"> (toliau – Instrukcija) 3.1 dalimi </w:t>
            </w:r>
            <w:r w:rsidRPr="010C631F">
              <w:rPr>
                <w:rFonts w:ascii="Times New Roman" w:hAnsi="Times New Roman" w:cs="Times New Roman"/>
                <w:i/>
                <w:iCs/>
                <w:sz w:val="24"/>
              </w:rPr>
              <w:t>Dalyvio apklausos pildymo instrukcija</w:t>
            </w:r>
            <w:r w:rsidRPr="010C631F">
              <w:rPr>
                <w:rFonts w:ascii="Times New Roman" w:hAnsi="Times New Roman" w:cs="Times New Roman"/>
                <w:sz w:val="24"/>
              </w:rPr>
              <w:t>, įskaitant visas jos galiojančias ir būsimas redakcijas</w:t>
            </w:r>
            <w:r w:rsidR="3FD0C9B6" w:rsidRPr="010C631F">
              <w:rPr>
                <w:rFonts w:ascii="Times New Roman" w:hAnsi="Times New Roman" w:cs="Times New Roman"/>
                <w:sz w:val="24"/>
              </w:rPr>
              <w:t>.</w:t>
            </w:r>
            <w:r w:rsidR="0053116C">
              <w:rPr>
                <w:rFonts w:ascii="Times New Roman" w:hAnsi="Times New Roman" w:cs="Times New Roman"/>
                <w:sz w:val="24"/>
              </w:rPr>
              <w:t xml:space="preserve"> </w:t>
            </w:r>
            <w:r w:rsidR="0053116C" w:rsidRPr="0053116C">
              <w:rPr>
                <w:rFonts w:ascii="Times New Roman" w:hAnsi="Times New Roman" w:cs="Times New Roman"/>
                <w:sz w:val="24"/>
              </w:rPr>
              <w:t>Tiekėjas yra vienintelis atsakingas už dalyvių asmens duomenų administravimą ir apsaugą, laikydamasis Instrukcijos reikalavimų.</w:t>
            </w:r>
          </w:p>
          <w:p w14:paraId="6EB5A4D6" w14:textId="4B671651" w:rsidR="00C83209" w:rsidRDefault="73921F9B">
            <w:pPr>
              <w:spacing w:after="2" w:line="216" w:lineRule="auto"/>
              <w:ind w:left="720"/>
              <w:jc w:val="both"/>
            </w:pPr>
            <w:r w:rsidRPr="010C631F">
              <w:rPr>
                <w:rFonts w:ascii="Times New Roman" w:hAnsi="Times New Roman" w:cs="Times New Roman"/>
                <w:sz w:val="24"/>
              </w:rPr>
              <w:t>5.</w:t>
            </w:r>
            <w:r w:rsidR="008F5EC2">
              <w:rPr>
                <w:rFonts w:ascii="Times New Roman" w:hAnsi="Times New Roman" w:cs="Times New Roman"/>
                <w:sz w:val="24"/>
              </w:rPr>
              <w:t>5</w:t>
            </w:r>
            <w:r w:rsidRPr="010C631F">
              <w:rPr>
                <w:rFonts w:ascii="Times New Roman" w:hAnsi="Times New Roman" w:cs="Times New Roman"/>
                <w:sz w:val="24"/>
              </w:rPr>
              <w:t>.</w:t>
            </w:r>
            <w:r w:rsidR="30F05092" w:rsidRPr="010C631F">
              <w:rPr>
                <w:rFonts w:ascii="Times New Roman" w:hAnsi="Times New Roman" w:cs="Times New Roman"/>
                <w:sz w:val="24"/>
              </w:rPr>
              <w:t>8</w:t>
            </w:r>
            <w:r w:rsidRPr="010C631F">
              <w:rPr>
                <w:rFonts w:ascii="Times New Roman" w:hAnsi="Times New Roman" w:cs="Times New Roman"/>
                <w:sz w:val="24"/>
              </w:rPr>
              <w:t>.</w:t>
            </w:r>
            <w:r w:rsidRPr="010C631F">
              <w:rPr>
                <w:rFonts w:ascii="Times New Roman" w:hAnsi="Times New Roman" w:cs="Times New Roman"/>
                <w:sz w:val="21"/>
                <w:szCs w:val="21"/>
              </w:rPr>
              <w:t xml:space="preserve"> </w:t>
            </w:r>
            <w:r w:rsidRPr="010C631F">
              <w:rPr>
                <w:rFonts w:ascii="Times New Roman" w:hAnsi="Times New Roman" w:cs="Times New Roman"/>
                <w:sz w:val="24"/>
              </w:rPr>
              <w:t xml:space="preserve">Tvarkomi tik būtini asmens duomenys; </w:t>
            </w:r>
            <w:r w:rsidRPr="001958AF">
              <w:rPr>
                <w:rFonts w:ascii="Times New Roman" w:hAnsi="Times New Roman" w:cs="Times New Roman"/>
                <w:sz w:val="24"/>
              </w:rPr>
              <w:t>duomenų perdavimas subtiekėjams – tik teisėtu pagrindu ir būtina apimtimi</w:t>
            </w:r>
            <w:r w:rsidRPr="010C631F">
              <w:rPr>
                <w:rFonts w:ascii="Times New Roman" w:hAnsi="Times New Roman" w:cs="Times New Roman"/>
                <w:sz w:val="24"/>
              </w:rPr>
              <w:t>; Tiekėjas užtikrina, kad visi pasitelkti asmenys (įskaitant subtiekėjus ir nuomonės formuotojus) laikytųsi šių reikalavimų.</w:t>
            </w:r>
          </w:p>
          <w:p w14:paraId="49818A25" w14:textId="647973C2" w:rsidR="00C83209" w:rsidRDefault="73921F9B">
            <w:pPr>
              <w:spacing w:after="0"/>
            </w:pPr>
            <w:r w:rsidRPr="010C631F">
              <w:rPr>
                <w:rFonts w:ascii="Times New Roman" w:hAnsi="Times New Roman" w:cs="Times New Roman"/>
                <w:sz w:val="24"/>
              </w:rPr>
              <w:t>5.</w:t>
            </w:r>
            <w:r w:rsidR="008F5EC2">
              <w:rPr>
                <w:rFonts w:ascii="Times New Roman" w:hAnsi="Times New Roman" w:cs="Times New Roman"/>
                <w:sz w:val="24"/>
              </w:rPr>
              <w:t>6</w:t>
            </w:r>
            <w:r w:rsidRPr="010C631F">
              <w:rPr>
                <w:rFonts w:ascii="Times New Roman" w:hAnsi="Times New Roman" w:cs="Times New Roman"/>
                <w:sz w:val="24"/>
              </w:rPr>
              <w:t>.</w:t>
            </w:r>
            <w:r w:rsidRPr="010C631F">
              <w:rPr>
                <w:rFonts w:ascii="Times New Roman" w:hAnsi="Times New Roman" w:cs="Times New Roman"/>
                <w:sz w:val="21"/>
                <w:szCs w:val="21"/>
              </w:rPr>
              <w:t xml:space="preserve"> </w:t>
            </w:r>
            <w:r w:rsidRPr="010C631F">
              <w:rPr>
                <w:rFonts w:ascii="Times New Roman" w:hAnsi="Times New Roman" w:cs="Times New Roman"/>
                <w:b/>
                <w:bCs/>
                <w:sz w:val="24"/>
              </w:rPr>
              <w:t>Dirbtinio intelekto (DI) naudojimas</w:t>
            </w:r>
            <w:r w:rsidR="00193799">
              <w:rPr>
                <w:rFonts w:ascii="Times New Roman" w:hAnsi="Times New Roman" w:cs="Times New Roman"/>
                <w:b/>
                <w:bCs/>
                <w:sz w:val="24"/>
              </w:rPr>
              <w:t>.</w:t>
            </w:r>
          </w:p>
          <w:p w14:paraId="45D4233B" w14:textId="77777777" w:rsidR="006E7824" w:rsidRDefault="73921F9B" w:rsidP="006E7824">
            <w:pPr>
              <w:spacing w:after="2" w:line="216" w:lineRule="auto"/>
              <w:ind w:left="720"/>
              <w:jc w:val="both"/>
            </w:pPr>
            <w:r w:rsidRPr="010C631F">
              <w:rPr>
                <w:rFonts w:ascii="Times New Roman" w:hAnsi="Times New Roman" w:cs="Times New Roman"/>
                <w:sz w:val="24"/>
              </w:rPr>
              <w:t>5.</w:t>
            </w:r>
            <w:r w:rsidR="008F5EC2">
              <w:rPr>
                <w:rFonts w:ascii="Times New Roman" w:hAnsi="Times New Roman" w:cs="Times New Roman"/>
                <w:sz w:val="24"/>
              </w:rPr>
              <w:t>6</w:t>
            </w:r>
            <w:r w:rsidRPr="010C631F">
              <w:rPr>
                <w:rFonts w:ascii="Times New Roman" w:hAnsi="Times New Roman" w:cs="Times New Roman"/>
                <w:sz w:val="24"/>
              </w:rPr>
              <w:t>.1.</w:t>
            </w:r>
            <w:r w:rsidRPr="010C631F">
              <w:rPr>
                <w:rFonts w:ascii="Times New Roman" w:hAnsi="Times New Roman" w:cs="Times New Roman"/>
                <w:sz w:val="21"/>
                <w:szCs w:val="21"/>
              </w:rPr>
              <w:t xml:space="preserve"> </w:t>
            </w:r>
            <w:r w:rsidRPr="010C631F">
              <w:rPr>
                <w:rFonts w:ascii="Times New Roman" w:hAnsi="Times New Roman" w:cs="Times New Roman"/>
                <w:sz w:val="24"/>
              </w:rPr>
              <w:t>Be išankstinio rašytinio Pirkėjo sutikimo dirbtinio intelekto įrankiai nenaudojami.</w:t>
            </w:r>
          </w:p>
          <w:p w14:paraId="06F507AF" w14:textId="77777777" w:rsidR="006E7824" w:rsidRDefault="73921F9B" w:rsidP="006E7824">
            <w:pPr>
              <w:spacing w:after="2" w:line="216" w:lineRule="auto"/>
              <w:ind w:left="720"/>
              <w:jc w:val="both"/>
            </w:pPr>
            <w:r w:rsidRPr="010C631F">
              <w:rPr>
                <w:rFonts w:ascii="Times New Roman" w:hAnsi="Times New Roman" w:cs="Times New Roman"/>
                <w:sz w:val="24"/>
              </w:rPr>
              <w:t>5.</w:t>
            </w:r>
            <w:r w:rsidR="008F5EC2">
              <w:rPr>
                <w:rFonts w:ascii="Times New Roman" w:hAnsi="Times New Roman" w:cs="Times New Roman"/>
                <w:sz w:val="24"/>
              </w:rPr>
              <w:t>6</w:t>
            </w:r>
            <w:r w:rsidRPr="010C631F">
              <w:rPr>
                <w:rFonts w:ascii="Times New Roman" w:hAnsi="Times New Roman" w:cs="Times New Roman"/>
                <w:sz w:val="24"/>
              </w:rPr>
              <w:t>.2.</w:t>
            </w:r>
            <w:r w:rsidRPr="010C631F">
              <w:rPr>
                <w:rFonts w:ascii="Times New Roman" w:hAnsi="Times New Roman" w:cs="Times New Roman"/>
                <w:sz w:val="21"/>
                <w:szCs w:val="21"/>
              </w:rPr>
              <w:t xml:space="preserve"> </w:t>
            </w:r>
            <w:r w:rsidRPr="010C631F">
              <w:rPr>
                <w:rFonts w:ascii="Times New Roman" w:hAnsi="Times New Roman" w:cs="Times New Roman"/>
                <w:sz w:val="24"/>
              </w:rPr>
              <w:t>Gavus Pirkėjo sutikimą dirbtinis intelektas gali būti naudojamas tik kaip pagalbinė priemonė, kai galutinį turinį iš esmės sudaro žmogaus kūrybinės ir intelektinės veiklos rezultatas.</w:t>
            </w:r>
          </w:p>
          <w:p w14:paraId="6F8E792D" w14:textId="77777777" w:rsidR="006E7824" w:rsidRDefault="73921F9B" w:rsidP="006E7824">
            <w:pPr>
              <w:spacing w:after="2" w:line="216" w:lineRule="auto"/>
              <w:ind w:left="720"/>
              <w:jc w:val="both"/>
            </w:pPr>
            <w:r w:rsidRPr="010C631F">
              <w:rPr>
                <w:rFonts w:ascii="Times New Roman" w:hAnsi="Times New Roman" w:cs="Times New Roman"/>
                <w:sz w:val="24"/>
              </w:rPr>
              <w:t>5.</w:t>
            </w:r>
            <w:r w:rsidR="008F5EC2">
              <w:rPr>
                <w:rFonts w:ascii="Times New Roman" w:hAnsi="Times New Roman" w:cs="Times New Roman"/>
                <w:sz w:val="24"/>
              </w:rPr>
              <w:t>6</w:t>
            </w:r>
            <w:r w:rsidRPr="010C631F">
              <w:rPr>
                <w:rFonts w:ascii="Times New Roman" w:hAnsi="Times New Roman" w:cs="Times New Roman"/>
                <w:sz w:val="24"/>
              </w:rPr>
              <w:t>.3</w:t>
            </w:r>
            <w:r w:rsidRPr="010C631F">
              <w:rPr>
                <w:rFonts w:ascii="Times New Roman" w:hAnsi="Times New Roman" w:cs="Times New Roman"/>
                <w:sz w:val="21"/>
                <w:szCs w:val="21"/>
              </w:rPr>
              <w:t xml:space="preserve">. </w:t>
            </w:r>
            <w:r w:rsidRPr="010C631F">
              <w:rPr>
                <w:rFonts w:ascii="Times New Roman" w:hAnsi="Times New Roman" w:cs="Times New Roman"/>
                <w:sz w:val="24"/>
              </w:rPr>
              <w:t>Dirbtinio intelekto sugeneruoto turinio dalis – ne daugiau kaip 20 (dvidešimt) procentų viso kampanijos turinio; Tiekėjas deklaruoja panaudojimą ir apimtį; Pirkėjas turi teisę pareikalauti nenaudoti DI konkretiems darbams ir pateikti tikrinimui su DI susijusią informaciją.</w:t>
            </w:r>
          </w:p>
          <w:p w14:paraId="19190973" w14:textId="62BC5ED2" w:rsidR="00C83209" w:rsidRDefault="73921F9B" w:rsidP="006E7824">
            <w:pPr>
              <w:spacing w:after="2" w:line="216" w:lineRule="auto"/>
              <w:ind w:left="720"/>
              <w:jc w:val="both"/>
            </w:pPr>
            <w:r w:rsidRPr="010C631F">
              <w:rPr>
                <w:rFonts w:ascii="Times New Roman" w:hAnsi="Times New Roman" w:cs="Times New Roman"/>
                <w:sz w:val="24"/>
              </w:rPr>
              <w:t>5.</w:t>
            </w:r>
            <w:r w:rsidR="008F5EC2">
              <w:rPr>
                <w:rFonts w:ascii="Times New Roman" w:hAnsi="Times New Roman" w:cs="Times New Roman"/>
                <w:sz w:val="24"/>
              </w:rPr>
              <w:t>6</w:t>
            </w:r>
            <w:r w:rsidRPr="010C631F">
              <w:rPr>
                <w:rFonts w:ascii="Times New Roman" w:hAnsi="Times New Roman" w:cs="Times New Roman"/>
                <w:sz w:val="24"/>
              </w:rPr>
              <w:t>.4.</w:t>
            </w:r>
            <w:r w:rsidRPr="010C631F">
              <w:rPr>
                <w:rFonts w:ascii="Times New Roman" w:hAnsi="Times New Roman" w:cs="Times New Roman"/>
                <w:sz w:val="21"/>
                <w:szCs w:val="21"/>
              </w:rPr>
              <w:t xml:space="preserve"> </w:t>
            </w:r>
            <w:r w:rsidRPr="010C631F">
              <w:rPr>
                <w:rFonts w:ascii="Times New Roman" w:hAnsi="Times New Roman" w:cs="Times New Roman"/>
                <w:sz w:val="24"/>
              </w:rPr>
              <w:t>Draudžiama viešosiose DI platformose teikti konfidencialią informaciją ar asmens duomenis; naudojami tik teisėti ir licencijuoti įrankiai; pažeidimus Tiekėjas pašalina savo lėšomis ir atlygina tiesiogines Pirkėjo išlaidas.</w:t>
            </w:r>
          </w:p>
          <w:p w14:paraId="708C379F" w14:textId="6DFC7A2F" w:rsidR="00C83209" w:rsidRDefault="73921F9B">
            <w:pPr>
              <w:spacing w:after="1" w:line="216" w:lineRule="auto"/>
              <w:ind w:right="5"/>
              <w:jc w:val="both"/>
            </w:pPr>
            <w:r w:rsidRPr="010C631F">
              <w:rPr>
                <w:rFonts w:ascii="Times New Roman" w:hAnsi="Times New Roman" w:cs="Times New Roman"/>
                <w:sz w:val="24"/>
              </w:rPr>
              <w:t>5.</w:t>
            </w:r>
            <w:r w:rsidR="008F5EC2">
              <w:rPr>
                <w:rFonts w:ascii="Times New Roman" w:hAnsi="Times New Roman" w:cs="Times New Roman"/>
                <w:sz w:val="24"/>
              </w:rPr>
              <w:t>7</w:t>
            </w:r>
            <w:r w:rsidRPr="010C631F">
              <w:rPr>
                <w:rFonts w:ascii="Times New Roman" w:hAnsi="Times New Roman" w:cs="Times New Roman"/>
                <w:sz w:val="24"/>
              </w:rPr>
              <w:t>.</w:t>
            </w:r>
            <w:r w:rsidRPr="010C631F">
              <w:rPr>
                <w:rFonts w:ascii="Times New Roman" w:hAnsi="Times New Roman" w:cs="Times New Roman"/>
                <w:sz w:val="21"/>
                <w:szCs w:val="21"/>
              </w:rPr>
              <w:t xml:space="preserve"> </w:t>
            </w:r>
            <w:r w:rsidRPr="010C631F">
              <w:rPr>
                <w:rFonts w:ascii="Times New Roman" w:hAnsi="Times New Roman" w:cs="Times New Roman"/>
                <w:b/>
                <w:bCs/>
                <w:sz w:val="24"/>
              </w:rPr>
              <w:t>Intelektinė nuosavybė.</w:t>
            </w:r>
            <w:r w:rsidRPr="010C631F">
              <w:rPr>
                <w:rFonts w:ascii="Times New Roman" w:hAnsi="Times New Roman" w:cs="Times New Roman"/>
                <w:sz w:val="24"/>
              </w:rPr>
              <w:t xml:space="preserve"> Visi su sutarties įvykdymu sukurti kūriniai (įskaitant atvirus šaltinius/failus, šriftų, muzikos, vaizdo, nuotraukų, DI įrankių licencijas ir kt.) be papildomo atlygio perduodami Pirkėjui turtinių teisių perėmimo pagrindu, suteikiant teisę neribotai naudoti, adaptuoti, versti ir platinti projekto tikslams. Tiekėjas garantuoja teisių skaidrumą. Perduodant turtines teises Pirkėjui, Tiekėjas patvirtina, kad panaudotų įrankių (įskaitant DI) licencinės sąlygos neapriboja teisių perdavimo, o galutiniai kūriniai yra laisvi nuo trečiųjų asmenų pretenzijų; prireikus pateikiami pagrindžiantys dokumentai.</w:t>
            </w:r>
          </w:p>
        </w:tc>
      </w:tr>
      <w:tr w:rsidR="00C83209" w14:paraId="1A5B7B80" w14:textId="77777777" w:rsidTr="07C8DD9C">
        <w:trPr>
          <w:trHeight w:val="2385"/>
        </w:trPr>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10" w:type="dxa"/>
              <w:bottom w:w="0" w:type="dxa"/>
              <w:right w:w="108" w:type="dxa"/>
            </w:tcMar>
          </w:tcPr>
          <w:p w14:paraId="5A5D2E10" w14:textId="77777777" w:rsidR="00C83209" w:rsidRDefault="000B2CD5">
            <w:pPr>
              <w:spacing w:after="0"/>
              <w:ind w:left="56"/>
              <w:jc w:val="center"/>
              <w:rPr>
                <w:rFonts w:ascii="Times New Roman" w:hAnsi="Times New Roman" w:cs="Times New Roman"/>
                <w:b/>
                <w:sz w:val="24"/>
              </w:rPr>
            </w:pPr>
            <w:r>
              <w:rPr>
                <w:rFonts w:ascii="Times New Roman" w:hAnsi="Times New Roman" w:cs="Times New Roman"/>
                <w:b/>
                <w:sz w:val="24"/>
              </w:rPr>
              <w:lastRenderedPageBreak/>
              <w:t>6.</w:t>
            </w:r>
          </w:p>
        </w:tc>
        <w:tc>
          <w:tcPr>
            <w:tcW w:w="1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10" w:type="dxa"/>
              <w:bottom w:w="0" w:type="dxa"/>
              <w:right w:w="108" w:type="dxa"/>
            </w:tcMar>
          </w:tcPr>
          <w:p w14:paraId="43BD01DD" w14:textId="77777777" w:rsidR="00C83209" w:rsidRDefault="000B2CD5">
            <w:pPr>
              <w:spacing w:after="0" w:line="216" w:lineRule="auto"/>
              <w:rPr>
                <w:rFonts w:ascii="Times New Roman" w:hAnsi="Times New Roman" w:cs="Times New Roman"/>
                <w:b/>
                <w:sz w:val="24"/>
              </w:rPr>
            </w:pPr>
            <w:r>
              <w:rPr>
                <w:rFonts w:ascii="Times New Roman" w:hAnsi="Times New Roman" w:cs="Times New Roman"/>
                <w:b/>
                <w:sz w:val="24"/>
              </w:rPr>
              <w:t>Reikalavimai Tiekėjui</w:t>
            </w:r>
          </w:p>
        </w:tc>
        <w:tc>
          <w:tcPr>
            <w:tcW w:w="7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10" w:type="dxa"/>
              <w:bottom w:w="0" w:type="dxa"/>
              <w:right w:w="108" w:type="dxa"/>
            </w:tcMar>
          </w:tcPr>
          <w:p w14:paraId="47FC242C" w14:textId="0C9E981C" w:rsidR="00C83209" w:rsidRPr="00140360" w:rsidRDefault="0CD866A6" w:rsidP="0019034F">
            <w:pPr>
              <w:spacing w:after="1" w:line="216" w:lineRule="auto"/>
              <w:ind w:right="1"/>
              <w:jc w:val="both"/>
              <w:rPr>
                <w:rFonts w:ascii="Times New Roman" w:hAnsi="Times New Roman" w:cs="Times New Roman"/>
                <w:sz w:val="24"/>
              </w:rPr>
            </w:pPr>
            <w:r w:rsidRPr="010C631F">
              <w:rPr>
                <w:rFonts w:ascii="Times New Roman" w:hAnsi="Times New Roman" w:cs="Times New Roman"/>
                <w:sz w:val="24"/>
              </w:rPr>
              <w:t xml:space="preserve">6.1. Tiekėjas turi </w:t>
            </w:r>
            <w:r w:rsidR="4D9AC16C" w:rsidRPr="010C631F">
              <w:rPr>
                <w:rFonts w:ascii="Times New Roman" w:hAnsi="Times New Roman" w:cs="Times New Roman"/>
                <w:sz w:val="24"/>
              </w:rPr>
              <w:t>paskir</w:t>
            </w:r>
            <w:r w:rsidR="6F186747" w:rsidRPr="010C631F">
              <w:rPr>
                <w:rFonts w:ascii="Times New Roman" w:hAnsi="Times New Roman" w:cs="Times New Roman"/>
                <w:sz w:val="24"/>
              </w:rPr>
              <w:t xml:space="preserve">ti sutarties vykdymui </w:t>
            </w:r>
            <w:r w:rsidR="4D9AC16C" w:rsidRPr="010C631F">
              <w:rPr>
                <w:rFonts w:ascii="Times New Roman" w:hAnsi="Times New Roman" w:cs="Times New Roman"/>
                <w:sz w:val="24"/>
              </w:rPr>
              <w:t>projekto vadov</w:t>
            </w:r>
            <w:r w:rsidR="4DD1F91D" w:rsidRPr="010C631F">
              <w:rPr>
                <w:rFonts w:ascii="Times New Roman" w:hAnsi="Times New Roman" w:cs="Times New Roman"/>
                <w:sz w:val="24"/>
              </w:rPr>
              <w:t>ą</w:t>
            </w:r>
            <w:r w:rsidR="4D9AC16C" w:rsidRPr="010C631F">
              <w:rPr>
                <w:rFonts w:ascii="Times New Roman" w:hAnsi="Times New Roman" w:cs="Times New Roman"/>
                <w:sz w:val="24"/>
              </w:rPr>
              <w:t xml:space="preserve"> ir kūrybos vadov</w:t>
            </w:r>
            <w:r w:rsidR="6DA26D37" w:rsidRPr="010C631F">
              <w:rPr>
                <w:rFonts w:ascii="Times New Roman" w:hAnsi="Times New Roman" w:cs="Times New Roman"/>
                <w:sz w:val="24"/>
              </w:rPr>
              <w:t>ą</w:t>
            </w:r>
            <w:r w:rsidR="4D9AC16C" w:rsidRPr="010C631F">
              <w:rPr>
                <w:rFonts w:ascii="Times New Roman" w:hAnsi="Times New Roman" w:cs="Times New Roman"/>
                <w:sz w:val="24"/>
              </w:rPr>
              <w:t xml:space="preserve">, </w:t>
            </w:r>
            <w:r w:rsidR="69D7B01F" w:rsidRPr="010C631F">
              <w:rPr>
                <w:rFonts w:ascii="Times New Roman" w:hAnsi="Times New Roman" w:cs="Times New Roman"/>
                <w:sz w:val="24"/>
              </w:rPr>
              <w:t xml:space="preserve">kurie bus </w:t>
            </w:r>
            <w:r w:rsidR="4D9AC16C" w:rsidRPr="010C631F">
              <w:rPr>
                <w:rFonts w:ascii="Times New Roman" w:hAnsi="Times New Roman" w:cs="Times New Roman"/>
                <w:sz w:val="24"/>
              </w:rPr>
              <w:t xml:space="preserve">atsakingi už </w:t>
            </w:r>
            <w:r w:rsidR="00193799">
              <w:rPr>
                <w:rFonts w:ascii="Times New Roman" w:hAnsi="Times New Roman" w:cs="Times New Roman"/>
                <w:sz w:val="24"/>
              </w:rPr>
              <w:t xml:space="preserve">socialinės kampanijos </w:t>
            </w:r>
            <w:r w:rsidR="4D9AC16C" w:rsidRPr="010C631F">
              <w:rPr>
                <w:rFonts w:ascii="Times New Roman" w:hAnsi="Times New Roman" w:cs="Times New Roman"/>
                <w:sz w:val="24"/>
              </w:rPr>
              <w:t>koordinavimą ir kokybę vis</w:t>
            </w:r>
            <w:r w:rsidR="00140360">
              <w:rPr>
                <w:rFonts w:ascii="Times New Roman" w:hAnsi="Times New Roman" w:cs="Times New Roman"/>
                <w:sz w:val="24"/>
              </w:rPr>
              <w:t>u</w:t>
            </w:r>
            <w:r w:rsidR="08651E21" w:rsidRPr="010C631F">
              <w:rPr>
                <w:rFonts w:ascii="Times New Roman" w:hAnsi="Times New Roman" w:cs="Times New Roman"/>
                <w:sz w:val="24"/>
              </w:rPr>
              <w:t xml:space="preserve"> </w:t>
            </w:r>
            <w:r w:rsidR="00140360">
              <w:rPr>
                <w:rFonts w:ascii="Times New Roman" w:hAnsi="Times New Roman" w:cs="Times New Roman"/>
                <w:sz w:val="24"/>
              </w:rPr>
              <w:t>paslaugų teikimo</w:t>
            </w:r>
            <w:r w:rsidR="4D9AC16C" w:rsidRPr="010C631F">
              <w:rPr>
                <w:rFonts w:ascii="Times New Roman" w:hAnsi="Times New Roman" w:cs="Times New Roman"/>
                <w:sz w:val="24"/>
              </w:rPr>
              <w:t xml:space="preserve"> metu</w:t>
            </w:r>
            <w:r w:rsidR="00F41D53">
              <w:rPr>
                <w:rFonts w:ascii="Times New Roman" w:hAnsi="Times New Roman" w:cs="Times New Roman"/>
                <w:sz w:val="24"/>
              </w:rPr>
              <w:t>.</w:t>
            </w:r>
            <w:r w:rsidR="4D9AC16C" w:rsidRPr="010C631F">
              <w:rPr>
                <w:rFonts w:ascii="Times New Roman" w:hAnsi="Times New Roman" w:cs="Times New Roman"/>
                <w:sz w:val="24"/>
              </w:rPr>
              <w:t xml:space="preserve"> </w:t>
            </w:r>
            <w:r w:rsidR="00F41D53" w:rsidRPr="00140360">
              <w:rPr>
                <w:rFonts w:ascii="Times New Roman" w:hAnsi="Times New Roman" w:cs="Times New Roman"/>
                <w:sz w:val="24"/>
              </w:rPr>
              <w:t>Nurodyti asmenys turi faktiškai dalyvauti teikiant paslaugas, koordinuoti veiklas ir dalyvauti susitikimuose su Pirkėju</w:t>
            </w:r>
            <w:r w:rsidR="00140360" w:rsidRPr="00140360">
              <w:rPr>
                <w:rFonts w:ascii="Times New Roman" w:hAnsi="Times New Roman" w:cs="Times New Roman"/>
                <w:sz w:val="24"/>
              </w:rPr>
              <w:t xml:space="preserve"> pagal poreikį</w:t>
            </w:r>
            <w:r w:rsidR="00F41D53" w:rsidRPr="00140360">
              <w:rPr>
                <w:rFonts w:ascii="Times New Roman" w:hAnsi="Times New Roman" w:cs="Times New Roman"/>
                <w:sz w:val="24"/>
              </w:rPr>
              <w:t xml:space="preserve">. </w:t>
            </w:r>
          </w:p>
          <w:p w14:paraId="2F0490EA" w14:textId="311F18BD" w:rsidR="00C83209" w:rsidRDefault="73921F9B">
            <w:pPr>
              <w:spacing w:after="1" w:line="216" w:lineRule="auto"/>
              <w:ind w:right="1"/>
              <w:jc w:val="both"/>
            </w:pPr>
            <w:r w:rsidRPr="010C631F">
              <w:rPr>
                <w:rFonts w:ascii="Times New Roman" w:hAnsi="Times New Roman" w:cs="Times New Roman"/>
                <w:sz w:val="24"/>
              </w:rPr>
              <w:t>6.</w:t>
            </w:r>
            <w:r w:rsidR="4D9AC16C" w:rsidRPr="010C631F">
              <w:rPr>
                <w:rFonts w:ascii="Times New Roman" w:hAnsi="Times New Roman" w:cs="Times New Roman"/>
                <w:sz w:val="24"/>
              </w:rPr>
              <w:t>3</w:t>
            </w:r>
            <w:r w:rsidRPr="010C631F">
              <w:rPr>
                <w:rFonts w:ascii="Times New Roman" w:hAnsi="Times New Roman" w:cs="Times New Roman"/>
                <w:sz w:val="24"/>
              </w:rPr>
              <w:t xml:space="preserve">. </w:t>
            </w:r>
            <w:r w:rsidR="0ED73CD5" w:rsidRPr="010C631F">
              <w:rPr>
                <w:rFonts w:ascii="Times New Roman" w:hAnsi="Times New Roman" w:cs="Times New Roman"/>
                <w:sz w:val="24"/>
              </w:rPr>
              <w:t>Tiekėjas turi teikti ne retesnį nei kassavaitinį grįžtamąjį ryšį apie sutarties vykdymo eigą</w:t>
            </w:r>
            <w:r w:rsidR="00140360">
              <w:rPr>
                <w:rFonts w:ascii="Times New Roman" w:hAnsi="Times New Roman" w:cs="Times New Roman"/>
                <w:sz w:val="24"/>
              </w:rPr>
              <w:t xml:space="preserve"> el. paštu ar kitu su Pirkėju suderintu būdu</w:t>
            </w:r>
            <w:r w:rsidR="0ED73CD5" w:rsidRPr="010C631F">
              <w:rPr>
                <w:rFonts w:ascii="Times New Roman" w:hAnsi="Times New Roman" w:cs="Times New Roman"/>
                <w:sz w:val="24"/>
              </w:rPr>
              <w:t xml:space="preserve">. </w:t>
            </w:r>
            <w:r w:rsidRPr="010C631F">
              <w:rPr>
                <w:rFonts w:ascii="Times New Roman" w:hAnsi="Times New Roman" w:cs="Times New Roman"/>
                <w:sz w:val="24"/>
              </w:rPr>
              <w:t xml:space="preserve"> </w:t>
            </w:r>
            <w:r w:rsidR="57FBBFA5" w:rsidRPr="010C631F">
              <w:rPr>
                <w:rFonts w:ascii="Times New Roman" w:hAnsi="Times New Roman" w:cs="Times New Roman"/>
                <w:sz w:val="24"/>
              </w:rPr>
              <w:t xml:space="preserve">Į </w:t>
            </w:r>
            <w:r w:rsidRPr="010C631F">
              <w:rPr>
                <w:rFonts w:ascii="Times New Roman" w:hAnsi="Times New Roman" w:cs="Times New Roman"/>
                <w:sz w:val="24"/>
              </w:rPr>
              <w:t xml:space="preserve">Pirkėjo užklausas atsakoma per 1 (vieną) darbo dieną; darbai vykdomi tik gavus rašytinį Pirkėjo patvirtinimą arba pagal patvirtintą detalų įgyvendinimo planą; su Pirkėju nesuderinti darbai neapmokami. </w:t>
            </w:r>
          </w:p>
          <w:p w14:paraId="5D382E2F" w14:textId="61BB26B2" w:rsidR="00C83209" w:rsidRDefault="73921F9B" w:rsidP="010C631F">
            <w:pPr>
              <w:spacing w:after="1" w:line="216" w:lineRule="auto"/>
              <w:ind w:right="1"/>
              <w:jc w:val="both"/>
              <w:rPr>
                <w:rFonts w:ascii="Times New Roman" w:hAnsi="Times New Roman" w:cs="Times New Roman"/>
                <w:sz w:val="24"/>
              </w:rPr>
            </w:pPr>
            <w:r w:rsidRPr="010C631F">
              <w:rPr>
                <w:rFonts w:ascii="Times New Roman" w:hAnsi="Times New Roman" w:cs="Times New Roman"/>
                <w:sz w:val="24"/>
              </w:rPr>
              <w:t>6.</w:t>
            </w:r>
            <w:r w:rsidR="4D9AC16C" w:rsidRPr="010C631F">
              <w:rPr>
                <w:rFonts w:ascii="Times New Roman" w:hAnsi="Times New Roman" w:cs="Times New Roman"/>
                <w:sz w:val="24"/>
              </w:rPr>
              <w:t>4</w:t>
            </w:r>
            <w:r w:rsidRPr="010C631F">
              <w:rPr>
                <w:rFonts w:ascii="Times New Roman" w:hAnsi="Times New Roman" w:cs="Times New Roman"/>
                <w:sz w:val="24"/>
              </w:rPr>
              <w:t>. Tiekėjas nedelsdamas (ne vėliau kaip per 1 (vieną) darbo dieną) el. paštu ir, jei reikia, telefonu informuoja apie pasikeitimus, galinčius turėti įtakos paslaugų teikimui</w:t>
            </w:r>
            <w:r w:rsidR="1E2BA6CA" w:rsidRPr="010C631F">
              <w:rPr>
                <w:rFonts w:ascii="Times New Roman" w:hAnsi="Times New Roman" w:cs="Times New Roman"/>
                <w:sz w:val="24"/>
              </w:rPr>
              <w:t>.</w:t>
            </w:r>
          </w:p>
          <w:p w14:paraId="4F509E5C" w14:textId="6DF939FA" w:rsidR="00C83209" w:rsidRDefault="73921F9B" w:rsidP="010C631F">
            <w:pPr>
              <w:spacing w:after="1" w:line="216" w:lineRule="auto"/>
              <w:ind w:right="2"/>
              <w:jc w:val="both"/>
              <w:rPr>
                <w:rFonts w:ascii="Times New Roman" w:hAnsi="Times New Roman" w:cs="Times New Roman"/>
                <w:sz w:val="24"/>
              </w:rPr>
            </w:pPr>
            <w:r w:rsidRPr="010C631F">
              <w:rPr>
                <w:rFonts w:ascii="Times New Roman" w:hAnsi="Times New Roman" w:cs="Times New Roman"/>
                <w:sz w:val="24"/>
              </w:rPr>
              <w:t>6.</w:t>
            </w:r>
            <w:r w:rsidR="4D9AC16C" w:rsidRPr="010C631F">
              <w:rPr>
                <w:rFonts w:ascii="Times New Roman" w:hAnsi="Times New Roman" w:cs="Times New Roman"/>
                <w:sz w:val="24"/>
              </w:rPr>
              <w:t>5</w:t>
            </w:r>
            <w:r w:rsidRPr="010C631F">
              <w:rPr>
                <w:rFonts w:ascii="Times New Roman" w:hAnsi="Times New Roman" w:cs="Times New Roman"/>
                <w:sz w:val="24"/>
              </w:rPr>
              <w:t>.</w:t>
            </w:r>
            <w:r w:rsidR="77B65175" w:rsidRPr="010C631F">
              <w:rPr>
                <w:rFonts w:ascii="Times New Roman" w:hAnsi="Times New Roman" w:cs="Times New Roman"/>
                <w:sz w:val="24"/>
              </w:rPr>
              <w:t xml:space="preserve"> </w:t>
            </w:r>
            <w:r w:rsidR="77B65175" w:rsidRPr="00140360">
              <w:rPr>
                <w:rFonts w:ascii="Times New Roman" w:hAnsi="Times New Roman" w:cs="Times New Roman"/>
                <w:sz w:val="24"/>
              </w:rPr>
              <w:t>S</w:t>
            </w:r>
            <w:r w:rsidRPr="00140360">
              <w:rPr>
                <w:rFonts w:ascii="Times New Roman" w:hAnsi="Times New Roman" w:cs="Times New Roman"/>
                <w:sz w:val="24"/>
              </w:rPr>
              <w:t>prendimai dėl trečiųjų šalių (įskaitant nuomonės formuotojus, reklamos gamybą) iš anksto derinami su Pirkėju; Pirkėjui pareikalavus pateikiamos faktinės sąmatos ir (ar) jų pagrindimo dokumentai; visi pasitelkti asmenys atskleidžiami; už jų veiksmus ir rezultatus atsako</w:t>
            </w:r>
            <w:r w:rsidR="05038832" w:rsidRPr="00140360">
              <w:rPr>
                <w:rFonts w:ascii="Times New Roman" w:hAnsi="Times New Roman" w:cs="Times New Roman"/>
                <w:sz w:val="24"/>
              </w:rPr>
              <w:t xml:space="preserve"> </w:t>
            </w:r>
            <w:r w:rsidRPr="00140360">
              <w:rPr>
                <w:rFonts w:ascii="Times New Roman" w:hAnsi="Times New Roman" w:cs="Times New Roman"/>
                <w:sz w:val="24"/>
              </w:rPr>
              <w:t>Tiekėjas</w:t>
            </w:r>
            <w:r w:rsidRPr="001958AF">
              <w:rPr>
                <w:rFonts w:ascii="Times New Roman" w:hAnsi="Times New Roman" w:cs="Times New Roman"/>
                <w:sz w:val="24"/>
              </w:rPr>
              <w:t>.</w:t>
            </w:r>
          </w:p>
          <w:p w14:paraId="62D80EBB" w14:textId="76FF0741" w:rsidR="00C83209" w:rsidRDefault="73921F9B">
            <w:pPr>
              <w:spacing w:after="1" w:line="216" w:lineRule="auto"/>
              <w:ind w:right="4"/>
              <w:jc w:val="both"/>
            </w:pPr>
            <w:r w:rsidRPr="010C631F">
              <w:rPr>
                <w:rFonts w:ascii="Times New Roman" w:hAnsi="Times New Roman" w:cs="Times New Roman"/>
                <w:sz w:val="24"/>
              </w:rPr>
              <w:t>6.</w:t>
            </w:r>
            <w:r w:rsidR="4D9AC16C" w:rsidRPr="010C631F">
              <w:rPr>
                <w:rFonts w:ascii="Times New Roman" w:hAnsi="Times New Roman" w:cs="Times New Roman"/>
                <w:sz w:val="24"/>
              </w:rPr>
              <w:t>6</w:t>
            </w:r>
            <w:r w:rsidRPr="010C631F">
              <w:rPr>
                <w:rFonts w:ascii="Times New Roman" w:hAnsi="Times New Roman" w:cs="Times New Roman"/>
                <w:sz w:val="24"/>
              </w:rPr>
              <w:t>.</w:t>
            </w:r>
            <w:r w:rsidR="46BF754A" w:rsidRPr="010C631F">
              <w:rPr>
                <w:rFonts w:ascii="Times New Roman" w:hAnsi="Times New Roman" w:cs="Times New Roman"/>
                <w:sz w:val="24"/>
              </w:rPr>
              <w:t xml:space="preserve"> </w:t>
            </w:r>
            <w:r w:rsidRPr="010C631F">
              <w:rPr>
                <w:rFonts w:ascii="Times New Roman" w:hAnsi="Times New Roman" w:cs="Times New Roman"/>
                <w:sz w:val="24"/>
              </w:rPr>
              <w:t>Tiekėjas užtikrina, kad visi tretieji asmenys (įskaitant nuomonės formuotojus) laikysis šios techninės specifikacijos, paslaugų teikimui taikytinų teisės aktų ir Pirkėjo nurodymų.</w:t>
            </w:r>
          </w:p>
          <w:p w14:paraId="15B9F793" w14:textId="75B4785A" w:rsidR="00C83209" w:rsidRPr="00042AEC" w:rsidRDefault="73921F9B">
            <w:pPr>
              <w:spacing w:after="0"/>
              <w:jc w:val="both"/>
              <w:rPr>
                <w:rFonts w:ascii="Times New Roman" w:hAnsi="Times New Roman" w:cs="Times New Roman"/>
                <w:sz w:val="24"/>
              </w:rPr>
            </w:pPr>
            <w:r w:rsidRPr="010C631F">
              <w:rPr>
                <w:rFonts w:ascii="Times New Roman" w:hAnsi="Times New Roman" w:cs="Times New Roman"/>
                <w:sz w:val="24"/>
              </w:rPr>
              <w:t>6.</w:t>
            </w:r>
            <w:r w:rsidR="4D9AC16C" w:rsidRPr="010C631F">
              <w:rPr>
                <w:rFonts w:ascii="Times New Roman" w:hAnsi="Times New Roman" w:cs="Times New Roman"/>
                <w:sz w:val="24"/>
              </w:rPr>
              <w:t>7</w:t>
            </w:r>
            <w:r w:rsidRPr="010C631F">
              <w:rPr>
                <w:rFonts w:ascii="Times New Roman" w:hAnsi="Times New Roman" w:cs="Times New Roman"/>
                <w:sz w:val="24"/>
              </w:rPr>
              <w:t xml:space="preserve">. </w:t>
            </w:r>
            <w:r w:rsidR="794EBC42" w:rsidRPr="0030349E">
              <w:rPr>
                <w:rFonts w:ascii="Times New Roman" w:hAnsi="Times New Roman" w:cs="Times New Roman"/>
                <w:sz w:val="24"/>
              </w:rPr>
              <w:t>K</w:t>
            </w:r>
            <w:r w:rsidRPr="0030349E">
              <w:rPr>
                <w:rFonts w:ascii="Times New Roman" w:hAnsi="Times New Roman" w:cs="Times New Roman"/>
                <w:sz w:val="24"/>
              </w:rPr>
              <w:t>rizinėse situacijose</w:t>
            </w:r>
            <w:r w:rsidR="00042AEC" w:rsidRPr="0030349E">
              <w:rPr>
                <w:rFonts w:ascii="Times New Roman" w:hAnsi="Times New Roman" w:cs="Times New Roman"/>
                <w:sz w:val="24"/>
              </w:rPr>
              <w:t xml:space="preserve">, t. y. atsiradus aplinkybėms, kurios objektyviai gali pakenkti socialinės kampanijos tikslų įgyvendinimui, Pirkėjo reputacijai ar neatitikti galiojančių teisės aktų ir (ar) viešojo intereso (pvz., visuomenės saugumo, nepilnamečių apsaugos, etikos reikalavimų), </w:t>
            </w:r>
            <w:r w:rsidRPr="0030349E">
              <w:rPr>
                <w:rFonts w:ascii="Times New Roman" w:hAnsi="Times New Roman" w:cs="Times New Roman"/>
                <w:sz w:val="24"/>
              </w:rPr>
              <w:t xml:space="preserve"> </w:t>
            </w:r>
            <w:r w:rsidR="00042AEC" w:rsidRPr="0030349E">
              <w:rPr>
                <w:rFonts w:ascii="Times New Roman" w:hAnsi="Times New Roman" w:cs="Times New Roman"/>
                <w:sz w:val="24"/>
              </w:rPr>
              <w:t xml:space="preserve">Tiekėjas įsipareigoja </w:t>
            </w:r>
            <w:r w:rsidRPr="0030349E">
              <w:rPr>
                <w:rFonts w:ascii="Times New Roman" w:hAnsi="Times New Roman" w:cs="Times New Roman"/>
                <w:sz w:val="24"/>
              </w:rPr>
              <w:t xml:space="preserve">neatlygintinai </w:t>
            </w:r>
            <w:r w:rsidR="00042AEC" w:rsidRPr="0030349E">
              <w:rPr>
                <w:rFonts w:ascii="Times New Roman" w:hAnsi="Times New Roman" w:cs="Times New Roman"/>
                <w:sz w:val="24"/>
              </w:rPr>
              <w:t xml:space="preserve">atlikti </w:t>
            </w:r>
            <w:r w:rsidRPr="0030349E">
              <w:rPr>
                <w:rFonts w:ascii="Times New Roman" w:hAnsi="Times New Roman" w:cs="Times New Roman"/>
                <w:sz w:val="24"/>
              </w:rPr>
              <w:t>būtin</w:t>
            </w:r>
            <w:r w:rsidR="00042AEC" w:rsidRPr="0030349E">
              <w:rPr>
                <w:rFonts w:ascii="Times New Roman" w:hAnsi="Times New Roman" w:cs="Times New Roman"/>
                <w:sz w:val="24"/>
              </w:rPr>
              <w:t>a</w:t>
            </w:r>
            <w:r w:rsidRPr="0030349E">
              <w:rPr>
                <w:rFonts w:ascii="Times New Roman" w:hAnsi="Times New Roman" w:cs="Times New Roman"/>
                <w:sz w:val="24"/>
              </w:rPr>
              <w:t xml:space="preserve">s </w:t>
            </w:r>
            <w:r w:rsidR="54DEF433" w:rsidRPr="0030349E">
              <w:rPr>
                <w:rFonts w:ascii="Times New Roman" w:hAnsi="Times New Roman" w:cs="Times New Roman"/>
                <w:sz w:val="24"/>
              </w:rPr>
              <w:t xml:space="preserve">socialinės </w:t>
            </w:r>
            <w:r w:rsidRPr="0030349E">
              <w:rPr>
                <w:rFonts w:ascii="Times New Roman" w:hAnsi="Times New Roman" w:cs="Times New Roman"/>
                <w:sz w:val="24"/>
              </w:rPr>
              <w:t>kampanijos turinio ir</w:t>
            </w:r>
            <w:r w:rsidR="00042AEC" w:rsidRPr="0030349E">
              <w:rPr>
                <w:rFonts w:ascii="Times New Roman" w:hAnsi="Times New Roman" w:cs="Times New Roman"/>
                <w:sz w:val="24"/>
              </w:rPr>
              <w:t xml:space="preserve"> (ar)</w:t>
            </w:r>
            <w:r w:rsidRPr="0030349E">
              <w:rPr>
                <w:rFonts w:ascii="Times New Roman" w:hAnsi="Times New Roman" w:cs="Times New Roman"/>
                <w:sz w:val="24"/>
              </w:rPr>
              <w:t xml:space="preserve"> sudėties korekcij</w:t>
            </w:r>
            <w:r w:rsidR="00042AEC" w:rsidRPr="0030349E">
              <w:rPr>
                <w:rFonts w:ascii="Times New Roman" w:hAnsi="Times New Roman" w:cs="Times New Roman"/>
                <w:sz w:val="24"/>
              </w:rPr>
              <w:t>a</w:t>
            </w:r>
            <w:r w:rsidRPr="0030349E">
              <w:rPr>
                <w:rFonts w:ascii="Times New Roman" w:hAnsi="Times New Roman" w:cs="Times New Roman"/>
                <w:sz w:val="24"/>
              </w:rPr>
              <w:t>s, kad būtų užtikrinti kampanijos tikslai.</w:t>
            </w:r>
            <w:r w:rsidR="00042AEC">
              <w:rPr>
                <w:rFonts w:ascii="Times New Roman" w:hAnsi="Times New Roman" w:cs="Times New Roman"/>
                <w:sz w:val="24"/>
              </w:rPr>
              <w:t xml:space="preserve"> </w:t>
            </w:r>
            <w:r w:rsidR="00042AEC" w:rsidRPr="00042AEC">
              <w:rPr>
                <w:rFonts w:ascii="Times New Roman" w:hAnsi="Times New Roman" w:cs="Times New Roman"/>
                <w:sz w:val="24"/>
              </w:rPr>
              <w:t>Korekcijos atliekamos tik Pirkėjo raštišku prašymu ir apima tik tiek, kiek būtina krizinės situacijos suvaldymui.</w:t>
            </w:r>
          </w:p>
        </w:tc>
      </w:tr>
      <w:tr w:rsidR="00C83209" w14:paraId="7BD611EE" w14:textId="77777777" w:rsidTr="07C8DD9C">
        <w:trPr>
          <w:trHeight w:val="543"/>
        </w:trPr>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10" w:type="dxa"/>
              <w:bottom w:w="0" w:type="dxa"/>
              <w:right w:w="108" w:type="dxa"/>
            </w:tcMar>
          </w:tcPr>
          <w:p w14:paraId="429DA0B6" w14:textId="77777777" w:rsidR="00C83209" w:rsidRDefault="000B2CD5">
            <w:pPr>
              <w:spacing w:after="0"/>
              <w:ind w:left="56"/>
              <w:jc w:val="center"/>
              <w:rPr>
                <w:rFonts w:ascii="Times New Roman" w:hAnsi="Times New Roman" w:cs="Times New Roman"/>
                <w:b/>
                <w:sz w:val="24"/>
              </w:rPr>
            </w:pPr>
            <w:r>
              <w:rPr>
                <w:rFonts w:ascii="Times New Roman" w:hAnsi="Times New Roman" w:cs="Times New Roman"/>
                <w:b/>
                <w:sz w:val="24"/>
              </w:rPr>
              <w:t>7.</w:t>
            </w:r>
          </w:p>
        </w:tc>
        <w:tc>
          <w:tcPr>
            <w:tcW w:w="1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10" w:type="dxa"/>
              <w:bottom w:w="0" w:type="dxa"/>
              <w:right w:w="108" w:type="dxa"/>
            </w:tcMar>
          </w:tcPr>
          <w:p w14:paraId="342B3D56" w14:textId="77777777" w:rsidR="00C83209" w:rsidRDefault="000B2CD5">
            <w:pPr>
              <w:spacing w:after="0" w:line="216" w:lineRule="auto"/>
              <w:rPr>
                <w:rFonts w:ascii="Times New Roman" w:hAnsi="Times New Roman" w:cs="Times New Roman"/>
                <w:b/>
                <w:sz w:val="24"/>
              </w:rPr>
            </w:pPr>
            <w:r>
              <w:rPr>
                <w:rFonts w:ascii="Times New Roman" w:hAnsi="Times New Roman" w:cs="Times New Roman"/>
                <w:b/>
                <w:sz w:val="24"/>
              </w:rPr>
              <w:t>Ataskaitos ir vertinimo rodikliai</w:t>
            </w:r>
          </w:p>
        </w:tc>
        <w:tc>
          <w:tcPr>
            <w:tcW w:w="7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10" w:type="dxa"/>
              <w:bottom w:w="0" w:type="dxa"/>
              <w:right w:w="108" w:type="dxa"/>
            </w:tcMar>
          </w:tcPr>
          <w:p w14:paraId="79DCD033" w14:textId="0553DB2C" w:rsidR="00C83209" w:rsidRDefault="000B2CD5">
            <w:pPr>
              <w:spacing w:after="1" w:line="216" w:lineRule="auto"/>
              <w:ind w:right="2"/>
              <w:jc w:val="both"/>
            </w:pPr>
            <w:r w:rsidRPr="158E8644">
              <w:rPr>
                <w:rFonts w:ascii="Times New Roman" w:hAnsi="Times New Roman" w:cs="Times New Roman"/>
                <w:sz w:val="24"/>
              </w:rPr>
              <w:t xml:space="preserve">7.1. </w:t>
            </w:r>
            <w:r w:rsidR="007F05EA" w:rsidRPr="158E8644">
              <w:rPr>
                <w:rFonts w:ascii="Times New Roman" w:hAnsi="Times New Roman" w:cs="Times New Roman"/>
                <w:b/>
                <w:bCs/>
                <w:sz w:val="24"/>
              </w:rPr>
              <w:t>Nuomonės formuotojų sklaidos įrodymai:</w:t>
            </w:r>
            <w:r w:rsidR="007F05EA" w:rsidRPr="158E8644">
              <w:rPr>
                <w:rFonts w:ascii="Times New Roman" w:hAnsi="Times New Roman" w:cs="Times New Roman"/>
                <w:sz w:val="24"/>
              </w:rPr>
              <w:t xml:space="preserve"> po visų ne mažiau kaip 75 (septyniasdešimt penkių) </w:t>
            </w:r>
            <w:r w:rsidR="007F05EA">
              <w:rPr>
                <w:rFonts w:ascii="Times New Roman" w:hAnsi="Times New Roman" w:cs="Times New Roman"/>
                <w:sz w:val="24"/>
              </w:rPr>
              <w:t xml:space="preserve">kontaktinių </w:t>
            </w:r>
            <w:r w:rsidR="007F05EA" w:rsidRPr="158E8644">
              <w:rPr>
                <w:rFonts w:ascii="Times New Roman" w:hAnsi="Times New Roman" w:cs="Times New Roman"/>
                <w:sz w:val="24"/>
              </w:rPr>
              <w:t>susitikimų Tiekėjas Pirkėjui vienu failu pateikia suvestinę</w:t>
            </w:r>
            <w:r w:rsidR="007F05EA">
              <w:rPr>
                <w:rFonts w:ascii="Times New Roman" w:hAnsi="Times New Roman" w:cs="Times New Roman"/>
                <w:sz w:val="24"/>
              </w:rPr>
              <w:t>,</w:t>
            </w:r>
            <w:r w:rsidR="007F05EA" w:rsidRPr="158E8644">
              <w:rPr>
                <w:rFonts w:ascii="Times New Roman" w:hAnsi="Times New Roman" w:cs="Times New Roman"/>
                <w:sz w:val="24"/>
              </w:rPr>
              <w:t xml:space="preserve"> su kiekvienos publikacijos nuoroda (arba </w:t>
            </w:r>
            <w:r w:rsidR="007F05EA">
              <w:rPr>
                <w:rFonts w:ascii="Times New Roman" w:hAnsi="Times New Roman" w:cs="Times New Roman"/>
                <w:sz w:val="24"/>
              </w:rPr>
              <w:t xml:space="preserve">turinio </w:t>
            </w:r>
            <w:r w:rsidR="007F05EA" w:rsidRPr="158E8644">
              <w:rPr>
                <w:rFonts w:ascii="Times New Roman" w:hAnsi="Times New Roman" w:cs="Times New Roman"/>
                <w:sz w:val="24"/>
              </w:rPr>
              <w:t>įrašu</w:t>
            </w:r>
            <w:r w:rsidR="007F05EA">
              <w:rPr>
                <w:rFonts w:ascii="Times New Roman" w:hAnsi="Times New Roman" w:cs="Times New Roman"/>
                <w:sz w:val="24"/>
              </w:rPr>
              <w:t xml:space="preserve"> / ekrano vaizdu</w:t>
            </w:r>
            <w:r w:rsidR="007F05EA" w:rsidRPr="158E8644">
              <w:rPr>
                <w:rFonts w:ascii="Times New Roman" w:hAnsi="Times New Roman" w:cs="Times New Roman"/>
                <w:sz w:val="24"/>
              </w:rPr>
              <w:t>, jei turinys nykstantis), publikavimo data ir laiku,</w:t>
            </w:r>
            <w:r w:rsidR="007F05EA">
              <w:rPr>
                <w:rFonts w:ascii="Times New Roman" w:hAnsi="Times New Roman" w:cs="Times New Roman"/>
                <w:sz w:val="24"/>
              </w:rPr>
              <w:t xml:space="preserve"> platforma,</w:t>
            </w:r>
            <w:r w:rsidR="007F05EA" w:rsidRPr="158E8644">
              <w:rPr>
                <w:rFonts w:ascii="Times New Roman" w:hAnsi="Times New Roman" w:cs="Times New Roman"/>
                <w:sz w:val="24"/>
              </w:rPr>
              <w:t xml:space="preserve"> </w:t>
            </w:r>
            <w:r w:rsidR="007F05EA">
              <w:rPr>
                <w:rFonts w:ascii="Times New Roman" w:hAnsi="Times New Roman" w:cs="Times New Roman"/>
                <w:sz w:val="24"/>
              </w:rPr>
              <w:t xml:space="preserve">taip pat </w:t>
            </w:r>
            <w:r w:rsidR="007F05EA" w:rsidRPr="158E8644">
              <w:rPr>
                <w:rFonts w:ascii="Times New Roman" w:hAnsi="Times New Roman" w:cs="Times New Roman"/>
                <w:sz w:val="24"/>
              </w:rPr>
              <w:t xml:space="preserve">platformos analitikos ekrano vaizdu ar eksportu </w:t>
            </w:r>
            <w:r w:rsidR="007F05EA">
              <w:rPr>
                <w:rFonts w:ascii="Times New Roman" w:hAnsi="Times New Roman" w:cs="Times New Roman"/>
                <w:sz w:val="24"/>
              </w:rPr>
              <w:t>su ne mažiau kaip</w:t>
            </w:r>
            <w:r w:rsidR="007F05EA" w:rsidRPr="158E8644">
              <w:rPr>
                <w:rFonts w:ascii="Times New Roman" w:hAnsi="Times New Roman" w:cs="Times New Roman"/>
                <w:sz w:val="24"/>
              </w:rPr>
              <w:t xml:space="preserve"> dviem baziniais rodikliais – parodym</w:t>
            </w:r>
            <w:r w:rsidR="007F05EA">
              <w:rPr>
                <w:rFonts w:ascii="Times New Roman" w:hAnsi="Times New Roman" w:cs="Times New Roman"/>
                <w:sz w:val="24"/>
              </w:rPr>
              <w:t>ų</w:t>
            </w:r>
            <w:r w:rsidR="007F05EA" w:rsidRPr="158E8644">
              <w:rPr>
                <w:rFonts w:ascii="Times New Roman" w:hAnsi="Times New Roman" w:cs="Times New Roman"/>
                <w:sz w:val="24"/>
              </w:rPr>
              <w:t xml:space="preserve"> ir įsitraukimų skaičiumi; tarpinių ataskaitų nereikalaujama.</w:t>
            </w:r>
            <w:r w:rsidR="00B21F44">
              <w:rPr>
                <w:rFonts w:ascii="Times New Roman" w:hAnsi="Times New Roman" w:cs="Times New Roman"/>
                <w:sz w:val="24"/>
              </w:rPr>
              <w:t xml:space="preserve"> </w:t>
            </w:r>
            <w:r w:rsidR="00B21F44" w:rsidRPr="00B21F44">
              <w:rPr>
                <w:rFonts w:ascii="Times New Roman" w:hAnsi="Times New Roman" w:cs="Times New Roman"/>
                <w:sz w:val="24"/>
              </w:rPr>
              <w:t xml:space="preserve">Pirkėjas turi teisę prašyti patikslinti ar papildyti pateiktą suvestinę, jei pateikti duomenys yra neaiškūs </w:t>
            </w:r>
            <w:r w:rsidR="00140360" w:rsidRPr="00140360">
              <w:rPr>
                <w:rFonts w:ascii="Times New Roman" w:hAnsi="Times New Roman" w:cs="Times New Roman"/>
                <w:sz w:val="24"/>
              </w:rPr>
              <w:t>arba nepakankami sklaidos fakto įvertinimu</w:t>
            </w:r>
            <w:r w:rsidR="007F05EA">
              <w:rPr>
                <w:rFonts w:ascii="Times New Roman" w:hAnsi="Times New Roman" w:cs="Times New Roman"/>
                <w:sz w:val="24"/>
              </w:rPr>
              <w:t>i</w:t>
            </w:r>
            <w:r w:rsidR="00B21F44" w:rsidRPr="00B21F44">
              <w:rPr>
                <w:rFonts w:ascii="Times New Roman" w:hAnsi="Times New Roman" w:cs="Times New Roman"/>
                <w:sz w:val="24"/>
              </w:rPr>
              <w:t>.</w:t>
            </w:r>
          </w:p>
          <w:p w14:paraId="272C2B11" w14:textId="1D042D3D" w:rsidR="00C83209" w:rsidRDefault="73921F9B">
            <w:pPr>
              <w:spacing w:after="1" w:line="216" w:lineRule="auto"/>
              <w:ind w:right="3"/>
              <w:jc w:val="both"/>
            </w:pPr>
            <w:r w:rsidRPr="010C631F">
              <w:rPr>
                <w:rFonts w:ascii="Times New Roman" w:hAnsi="Times New Roman" w:cs="Times New Roman"/>
                <w:sz w:val="24"/>
              </w:rPr>
              <w:t xml:space="preserve">7.2. </w:t>
            </w:r>
            <w:r w:rsidRPr="010C631F">
              <w:rPr>
                <w:rFonts w:ascii="Times New Roman" w:hAnsi="Times New Roman" w:cs="Times New Roman"/>
                <w:b/>
                <w:bCs/>
                <w:sz w:val="24"/>
              </w:rPr>
              <w:t>Kontaktinių susitikimų įrodymai:</w:t>
            </w:r>
            <w:r w:rsidRPr="010C631F">
              <w:rPr>
                <w:rFonts w:ascii="Times New Roman" w:hAnsi="Times New Roman" w:cs="Times New Roman"/>
                <w:sz w:val="24"/>
              </w:rPr>
              <w:t xml:space="preserve"> susitikimų vietų ir datų sąrašai, faktiniai dalyvių sąrašai bei anketos administruojami ir pateikiami Pirkėjui pagal 5.</w:t>
            </w:r>
            <w:r w:rsidR="008F5EC2">
              <w:rPr>
                <w:rFonts w:ascii="Times New Roman" w:hAnsi="Times New Roman" w:cs="Times New Roman"/>
                <w:sz w:val="24"/>
              </w:rPr>
              <w:t>4</w:t>
            </w:r>
            <w:r w:rsidRPr="010C631F">
              <w:rPr>
                <w:rFonts w:ascii="Times New Roman" w:hAnsi="Times New Roman" w:cs="Times New Roman"/>
                <w:sz w:val="24"/>
              </w:rPr>
              <w:t xml:space="preserve"> punktą, o baigtinė įgyvendintų susitikimų bei gautų duomenų suvestinė pateikiama Pirkėjui pagal 4.2.</w:t>
            </w:r>
            <w:r w:rsidR="5A0F321F" w:rsidRPr="010C631F">
              <w:rPr>
                <w:rFonts w:ascii="Times New Roman" w:hAnsi="Times New Roman" w:cs="Times New Roman"/>
                <w:sz w:val="24"/>
              </w:rPr>
              <w:t>3</w:t>
            </w:r>
            <w:r w:rsidRPr="010C631F">
              <w:rPr>
                <w:rFonts w:ascii="Times New Roman" w:hAnsi="Times New Roman" w:cs="Times New Roman"/>
                <w:sz w:val="24"/>
              </w:rPr>
              <w:t xml:space="preserve"> papunktį.</w:t>
            </w:r>
          </w:p>
          <w:p w14:paraId="2787668C" w14:textId="161C9A03" w:rsidR="00C83209" w:rsidRDefault="73921F9B">
            <w:pPr>
              <w:spacing w:after="1" w:line="216" w:lineRule="auto"/>
              <w:ind w:right="3"/>
              <w:jc w:val="both"/>
            </w:pPr>
            <w:r w:rsidRPr="010C631F">
              <w:rPr>
                <w:rFonts w:ascii="Times New Roman" w:hAnsi="Times New Roman" w:cs="Times New Roman"/>
                <w:sz w:val="24"/>
              </w:rPr>
              <w:t>7.</w:t>
            </w:r>
            <w:r w:rsidR="06DA411E" w:rsidRPr="010C631F">
              <w:rPr>
                <w:rFonts w:ascii="Times New Roman" w:hAnsi="Times New Roman" w:cs="Times New Roman"/>
                <w:sz w:val="24"/>
              </w:rPr>
              <w:t>3</w:t>
            </w:r>
            <w:r w:rsidRPr="010C631F">
              <w:rPr>
                <w:rFonts w:ascii="Times New Roman" w:hAnsi="Times New Roman" w:cs="Times New Roman"/>
                <w:sz w:val="24"/>
              </w:rPr>
              <w:t xml:space="preserve">. </w:t>
            </w:r>
            <w:r w:rsidRPr="010C631F">
              <w:rPr>
                <w:rFonts w:ascii="Times New Roman" w:hAnsi="Times New Roman" w:cs="Times New Roman"/>
                <w:b/>
                <w:bCs/>
                <w:sz w:val="24"/>
              </w:rPr>
              <w:t>Pateikimo formatas:</w:t>
            </w:r>
            <w:r w:rsidRPr="010C631F">
              <w:rPr>
                <w:rFonts w:ascii="Times New Roman" w:hAnsi="Times New Roman" w:cs="Times New Roman"/>
                <w:sz w:val="24"/>
              </w:rPr>
              <w:t xml:space="preserve"> visos </w:t>
            </w:r>
            <w:r w:rsidR="008424FE">
              <w:rPr>
                <w:rFonts w:ascii="Times New Roman" w:hAnsi="Times New Roman" w:cs="Times New Roman"/>
                <w:sz w:val="24"/>
              </w:rPr>
              <w:t>suvestinės</w:t>
            </w:r>
            <w:r w:rsidR="008424FE" w:rsidRPr="010C631F">
              <w:rPr>
                <w:rFonts w:ascii="Times New Roman" w:hAnsi="Times New Roman" w:cs="Times New Roman"/>
                <w:sz w:val="24"/>
              </w:rPr>
              <w:t xml:space="preserve"> </w:t>
            </w:r>
            <w:r w:rsidR="59996D96" w:rsidRPr="010C631F">
              <w:rPr>
                <w:rFonts w:ascii="Times New Roman" w:hAnsi="Times New Roman" w:cs="Times New Roman"/>
                <w:sz w:val="24"/>
              </w:rPr>
              <w:t>p</w:t>
            </w:r>
            <w:r w:rsidRPr="010C631F">
              <w:rPr>
                <w:rFonts w:ascii="Times New Roman" w:hAnsi="Times New Roman" w:cs="Times New Roman"/>
                <w:sz w:val="24"/>
              </w:rPr>
              <w:t>ateikiamos elektroniniu formatu, su priedais (ekrano kopijos, failai, nuorodos, sutrumpinti duomenų eksportai).</w:t>
            </w:r>
          </w:p>
          <w:p w14:paraId="1075C4E1" w14:textId="2DE70157" w:rsidR="00C83209" w:rsidRDefault="73921F9B">
            <w:pPr>
              <w:spacing w:after="1" w:line="216" w:lineRule="auto"/>
              <w:ind w:right="4"/>
              <w:jc w:val="both"/>
            </w:pPr>
            <w:r w:rsidRPr="010C631F">
              <w:rPr>
                <w:rFonts w:ascii="Times New Roman" w:hAnsi="Times New Roman" w:cs="Times New Roman"/>
                <w:sz w:val="24"/>
              </w:rPr>
              <w:t>7.</w:t>
            </w:r>
            <w:r w:rsidR="6207E063" w:rsidRPr="010C631F">
              <w:rPr>
                <w:rFonts w:ascii="Times New Roman" w:hAnsi="Times New Roman" w:cs="Times New Roman"/>
                <w:sz w:val="24"/>
              </w:rPr>
              <w:t>4</w:t>
            </w:r>
            <w:r w:rsidRPr="010C631F">
              <w:rPr>
                <w:rFonts w:ascii="Times New Roman" w:hAnsi="Times New Roman" w:cs="Times New Roman"/>
                <w:sz w:val="24"/>
              </w:rPr>
              <w:t xml:space="preserve">. </w:t>
            </w:r>
            <w:r w:rsidRPr="010C631F">
              <w:rPr>
                <w:rFonts w:ascii="Times New Roman" w:hAnsi="Times New Roman" w:cs="Times New Roman"/>
                <w:b/>
                <w:bCs/>
                <w:sz w:val="24"/>
              </w:rPr>
              <w:t>DI taikymo deklaracija:</w:t>
            </w:r>
            <w:r w:rsidRPr="010C631F">
              <w:rPr>
                <w:rFonts w:ascii="Times New Roman" w:hAnsi="Times New Roman" w:cs="Times New Roman"/>
                <w:sz w:val="24"/>
              </w:rPr>
              <w:t xml:space="preserve"> kartu su </w:t>
            </w:r>
            <w:r w:rsidR="3C065750" w:rsidRPr="010C631F">
              <w:rPr>
                <w:rFonts w:ascii="Times New Roman" w:hAnsi="Times New Roman" w:cs="Times New Roman"/>
                <w:sz w:val="24"/>
              </w:rPr>
              <w:t>sukurta reklamine medžiaga ir adaptacijomis</w:t>
            </w:r>
            <w:r w:rsidRPr="010C631F">
              <w:rPr>
                <w:rFonts w:ascii="Times New Roman" w:hAnsi="Times New Roman" w:cs="Times New Roman"/>
                <w:sz w:val="24"/>
              </w:rPr>
              <w:t xml:space="preserve"> Tiekėjas pateikia naudotų DI įrankių, taikymo paskirčių ir DI turinio dalies (%) deklaraciją bei patvirtinimą, kad laikytasi 5.</w:t>
            </w:r>
            <w:r w:rsidR="008F5EC2">
              <w:rPr>
                <w:rFonts w:ascii="Times New Roman" w:hAnsi="Times New Roman" w:cs="Times New Roman"/>
                <w:sz w:val="24"/>
              </w:rPr>
              <w:t>6</w:t>
            </w:r>
            <w:r w:rsidRPr="010C631F">
              <w:rPr>
                <w:rFonts w:ascii="Times New Roman" w:hAnsi="Times New Roman" w:cs="Times New Roman"/>
                <w:sz w:val="24"/>
              </w:rPr>
              <w:t xml:space="preserve"> punkto reikalavimų ir teisių perdavimo sąlygų. </w:t>
            </w:r>
          </w:p>
          <w:p w14:paraId="110EB22D" w14:textId="60FB5DC7" w:rsidR="00C83209" w:rsidRDefault="73921F9B">
            <w:pPr>
              <w:spacing w:after="1" w:line="216" w:lineRule="auto"/>
              <w:ind w:right="4"/>
              <w:jc w:val="both"/>
            </w:pPr>
            <w:r w:rsidRPr="010C631F">
              <w:rPr>
                <w:rFonts w:ascii="Times New Roman" w:hAnsi="Times New Roman" w:cs="Times New Roman"/>
                <w:sz w:val="24"/>
              </w:rPr>
              <w:t>7.</w:t>
            </w:r>
            <w:r w:rsidR="3843ED77" w:rsidRPr="010C631F">
              <w:rPr>
                <w:rFonts w:ascii="Times New Roman" w:hAnsi="Times New Roman" w:cs="Times New Roman"/>
                <w:sz w:val="24"/>
              </w:rPr>
              <w:t>5</w:t>
            </w:r>
            <w:r w:rsidRPr="010C631F">
              <w:rPr>
                <w:rFonts w:ascii="Times New Roman" w:hAnsi="Times New Roman" w:cs="Times New Roman"/>
                <w:sz w:val="24"/>
              </w:rPr>
              <w:t xml:space="preserve">. </w:t>
            </w:r>
            <w:r w:rsidRPr="010C631F">
              <w:rPr>
                <w:rFonts w:ascii="Times New Roman" w:hAnsi="Times New Roman" w:cs="Times New Roman"/>
                <w:b/>
                <w:bCs/>
                <w:sz w:val="24"/>
              </w:rPr>
              <w:t>Priėmimo-perdavimo tvarka:</w:t>
            </w:r>
            <w:r w:rsidRPr="010C631F">
              <w:rPr>
                <w:rFonts w:ascii="Times New Roman" w:hAnsi="Times New Roman" w:cs="Times New Roman"/>
                <w:sz w:val="24"/>
              </w:rPr>
              <w:t xml:space="preserve"> paslaugos laikomos suteiktomis grindžiant </w:t>
            </w:r>
            <w:r w:rsidR="7A8E96B3" w:rsidRPr="010C631F">
              <w:rPr>
                <w:rFonts w:ascii="Times New Roman" w:hAnsi="Times New Roman" w:cs="Times New Roman"/>
                <w:sz w:val="24"/>
              </w:rPr>
              <w:t xml:space="preserve">suteikimo </w:t>
            </w:r>
            <w:r w:rsidRPr="010C631F">
              <w:rPr>
                <w:rFonts w:ascii="Times New Roman" w:hAnsi="Times New Roman" w:cs="Times New Roman"/>
                <w:sz w:val="24"/>
              </w:rPr>
              <w:t>faktą 7.1–7.</w:t>
            </w:r>
            <w:r w:rsidR="5A8A8DB6" w:rsidRPr="010C631F">
              <w:rPr>
                <w:rFonts w:ascii="Times New Roman" w:hAnsi="Times New Roman" w:cs="Times New Roman"/>
                <w:sz w:val="24"/>
              </w:rPr>
              <w:t>4</w:t>
            </w:r>
            <w:r w:rsidRPr="010C631F">
              <w:rPr>
                <w:rFonts w:ascii="Times New Roman" w:hAnsi="Times New Roman" w:cs="Times New Roman"/>
                <w:sz w:val="24"/>
              </w:rPr>
              <w:t xml:space="preserve"> punktuose nurodytais dokumentais bei medžiaga ir 4.2 punkte nurodytais etapais. Paslaugų priėmimas laikomas įvykusiu Pirkėjui patvirtinus faktą el. paštu.</w:t>
            </w:r>
          </w:p>
        </w:tc>
      </w:tr>
      <w:tr w:rsidR="00C83209" w14:paraId="264DEEC1" w14:textId="77777777" w:rsidTr="07C8DD9C">
        <w:trPr>
          <w:trHeight w:val="4228"/>
        </w:trPr>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10" w:type="dxa"/>
              <w:bottom w:w="0" w:type="dxa"/>
              <w:right w:w="108" w:type="dxa"/>
            </w:tcMar>
          </w:tcPr>
          <w:p w14:paraId="5E7AD065" w14:textId="77777777" w:rsidR="00C83209" w:rsidRDefault="000B2CD5">
            <w:pPr>
              <w:spacing w:after="0"/>
              <w:ind w:left="56"/>
              <w:jc w:val="center"/>
              <w:rPr>
                <w:rFonts w:ascii="Times New Roman" w:hAnsi="Times New Roman" w:cs="Times New Roman"/>
                <w:b/>
                <w:sz w:val="24"/>
              </w:rPr>
            </w:pPr>
            <w:r>
              <w:rPr>
                <w:rFonts w:ascii="Times New Roman" w:hAnsi="Times New Roman" w:cs="Times New Roman"/>
                <w:b/>
                <w:sz w:val="24"/>
              </w:rPr>
              <w:lastRenderedPageBreak/>
              <w:t>8.</w:t>
            </w:r>
          </w:p>
        </w:tc>
        <w:tc>
          <w:tcPr>
            <w:tcW w:w="1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10" w:type="dxa"/>
              <w:bottom w:w="0" w:type="dxa"/>
              <w:right w:w="108" w:type="dxa"/>
            </w:tcMar>
          </w:tcPr>
          <w:p w14:paraId="28999320" w14:textId="77777777" w:rsidR="00C83209" w:rsidRDefault="000B2CD5">
            <w:pPr>
              <w:spacing w:after="0" w:line="216" w:lineRule="auto"/>
              <w:rPr>
                <w:rFonts w:ascii="Times New Roman" w:hAnsi="Times New Roman" w:cs="Times New Roman"/>
                <w:b/>
                <w:sz w:val="24"/>
              </w:rPr>
            </w:pPr>
            <w:r>
              <w:rPr>
                <w:rFonts w:ascii="Times New Roman" w:hAnsi="Times New Roman" w:cs="Times New Roman"/>
                <w:b/>
                <w:sz w:val="24"/>
              </w:rPr>
              <w:t>Kitos sąlygos</w:t>
            </w:r>
          </w:p>
        </w:tc>
        <w:tc>
          <w:tcPr>
            <w:tcW w:w="7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10" w:type="dxa"/>
              <w:bottom w:w="0" w:type="dxa"/>
              <w:right w:w="108" w:type="dxa"/>
            </w:tcMar>
          </w:tcPr>
          <w:p w14:paraId="26AE03B3" w14:textId="7EDC1750" w:rsidR="00C83209" w:rsidRPr="0007173B" w:rsidRDefault="73921F9B">
            <w:pPr>
              <w:spacing w:after="1" w:line="216" w:lineRule="auto"/>
              <w:ind w:right="4"/>
              <w:jc w:val="both"/>
              <w:rPr>
                <w:rFonts w:ascii="Times New Roman" w:hAnsi="Times New Roman" w:cs="Times New Roman"/>
                <w:sz w:val="24"/>
              </w:rPr>
            </w:pPr>
            <w:r w:rsidRPr="010C631F">
              <w:rPr>
                <w:rFonts w:ascii="Times New Roman" w:hAnsi="Times New Roman" w:cs="Times New Roman"/>
                <w:sz w:val="24"/>
              </w:rPr>
              <w:t xml:space="preserve">8.1. </w:t>
            </w:r>
            <w:r w:rsidRPr="010C631F">
              <w:rPr>
                <w:rFonts w:ascii="Times New Roman" w:hAnsi="Times New Roman" w:cs="Times New Roman"/>
                <w:b/>
                <w:bCs/>
                <w:sz w:val="24"/>
              </w:rPr>
              <w:t>Reklamos sklaidos paslaugos.</w:t>
            </w:r>
            <w:r w:rsidRPr="010C631F">
              <w:rPr>
                <w:rFonts w:ascii="Times New Roman" w:hAnsi="Times New Roman" w:cs="Times New Roman"/>
                <w:sz w:val="24"/>
              </w:rPr>
              <w:t xml:space="preserve"> Reklamos sklaidos pirkimai </w:t>
            </w:r>
            <w:r w:rsidR="001E6AB3">
              <w:rPr>
                <w:rFonts w:ascii="Times New Roman" w:hAnsi="Times New Roman" w:cs="Times New Roman"/>
                <w:sz w:val="24"/>
              </w:rPr>
              <w:t xml:space="preserve">(medijos biudžetas) </w:t>
            </w:r>
            <w:r w:rsidRPr="0007173B">
              <w:rPr>
                <w:rFonts w:ascii="Times New Roman" w:hAnsi="Times New Roman" w:cs="Times New Roman"/>
                <w:sz w:val="24"/>
              </w:rPr>
              <w:t xml:space="preserve">ir su jais susijusios išlaidos neįeina į </w:t>
            </w:r>
            <w:r w:rsidR="7A8E96B3" w:rsidRPr="0007173B">
              <w:rPr>
                <w:rFonts w:ascii="Times New Roman" w:hAnsi="Times New Roman" w:cs="Times New Roman"/>
                <w:sz w:val="24"/>
              </w:rPr>
              <w:t xml:space="preserve">šio </w:t>
            </w:r>
            <w:r w:rsidR="331602FA" w:rsidRPr="0007173B">
              <w:rPr>
                <w:rFonts w:ascii="Times New Roman" w:hAnsi="Times New Roman" w:cs="Times New Roman"/>
                <w:sz w:val="24"/>
              </w:rPr>
              <w:t>pirkimo objektą</w:t>
            </w:r>
            <w:r w:rsidR="0007173B" w:rsidRPr="0007173B">
              <w:rPr>
                <w:rFonts w:ascii="Times New Roman" w:hAnsi="Times New Roman" w:cs="Times New Roman"/>
                <w:sz w:val="24"/>
              </w:rPr>
              <w:t>, išskyrus nuomonės formuotojų dalyvavimą kontaktiniuose susitikimuose ir turinio paskelbimą nuomonės formuotojų valdomose paskyrose, kuris yra šio pirkimo dalis</w:t>
            </w:r>
            <w:r w:rsidR="0007173B" w:rsidRPr="0007173B">
              <w:rPr>
                <w:rFonts w:ascii="Times New Roman" w:hAnsi="Times New Roman" w:cs="Times New Roman"/>
                <w:i/>
                <w:iCs/>
                <w:sz w:val="24"/>
              </w:rPr>
              <w:t>.</w:t>
            </w:r>
            <w:r w:rsidRPr="010C631F">
              <w:rPr>
                <w:rFonts w:ascii="Times New Roman" w:hAnsi="Times New Roman" w:cs="Times New Roman"/>
                <w:sz w:val="24"/>
              </w:rPr>
              <w:t xml:space="preserve"> Tiekėjas parengia </w:t>
            </w:r>
            <w:r w:rsidR="0007173B">
              <w:rPr>
                <w:rFonts w:ascii="Times New Roman" w:hAnsi="Times New Roman" w:cs="Times New Roman"/>
                <w:sz w:val="24"/>
              </w:rPr>
              <w:t xml:space="preserve">reklamos </w:t>
            </w:r>
            <w:r w:rsidRPr="010C631F">
              <w:rPr>
                <w:rFonts w:ascii="Times New Roman" w:hAnsi="Times New Roman" w:cs="Times New Roman"/>
                <w:sz w:val="24"/>
              </w:rPr>
              <w:t>medžiagą taip, kad ji būtų tinkama naudoti</w:t>
            </w:r>
            <w:r w:rsidR="00F17D4C">
              <w:rPr>
                <w:rFonts w:ascii="Times New Roman" w:hAnsi="Times New Roman" w:cs="Times New Roman"/>
                <w:sz w:val="24"/>
              </w:rPr>
              <w:t xml:space="preserve"> Tiekėjo siūlomuose</w:t>
            </w:r>
            <w:r w:rsidRPr="010C631F">
              <w:rPr>
                <w:rFonts w:ascii="Times New Roman" w:hAnsi="Times New Roman" w:cs="Times New Roman"/>
                <w:sz w:val="24"/>
              </w:rPr>
              <w:t xml:space="preserve"> kanaluose (žr. </w:t>
            </w:r>
            <w:r w:rsidRPr="010C631F">
              <w:rPr>
                <w:rFonts w:ascii="Times New Roman" w:hAnsi="Times New Roman" w:cs="Times New Roman"/>
                <w:color w:val="EE0000"/>
                <w:sz w:val="24"/>
              </w:rPr>
              <w:t xml:space="preserve"> </w:t>
            </w:r>
            <w:r w:rsidRPr="010C631F">
              <w:rPr>
                <w:rFonts w:ascii="Times New Roman" w:hAnsi="Times New Roman" w:cs="Times New Roman"/>
                <w:color w:val="000000" w:themeColor="text1"/>
                <w:sz w:val="24"/>
                <w:lang w:val="en-US"/>
              </w:rPr>
              <w:t>5.</w:t>
            </w:r>
            <w:r w:rsidR="00641AF8">
              <w:rPr>
                <w:rFonts w:ascii="Times New Roman" w:hAnsi="Times New Roman" w:cs="Times New Roman"/>
                <w:color w:val="000000" w:themeColor="text1"/>
                <w:sz w:val="24"/>
                <w:lang w:val="en-US"/>
              </w:rPr>
              <w:t>2</w:t>
            </w:r>
            <w:r w:rsidR="1CE5E15A" w:rsidRPr="010C631F">
              <w:rPr>
                <w:rFonts w:ascii="Times New Roman" w:hAnsi="Times New Roman" w:cs="Times New Roman"/>
                <w:color w:val="000000" w:themeColor="text1"/>
                <w:sz w:val="24"/>
                <w:lang w:val="en-US"/>
              </w:rPr>
              <w:t xml:space="preserve"> </w:t>
            </w:r>
            <w:r w:rsidRPr="010C631F">
              <w:rPr>
                <w:rFonts w:ascii="Times New Roman" w:hAnsi="Times New Roman" w:cs="Times New Roman"/>
                <w:sz w:val="24"/>
              </w:rPr>
              <w:t>punktą).</w:t>
            </w:r>
          </w:p>
          <w:p w14:paraId="7CD0B208" w14:textId="7FCD3FFB" w:rsidR="00C83209" w:rsidRDefault="000B2CD5">
            <w:pPr>
              <w:spacing w:after="1" w:line="216" w:lineRule="auto"/>
              <w:ind w:right="6"/>
              <w:jc w:val="both"/>
            </w:pPr>
            <w:r w:rsidRPr="158E8644">
              <w:rPr>
                <w:rFonts w:ascii="Times New Roman" w:hAnsi="Times New Roman" w:cs="Times New Roman"/>
                <w:sz w:val="24"/>
              </w:rPr>
              <w:t>8.2</w:t>
            </w:r>
            <w:r w:rsidRPr="000C5BE1">
              <w:rPr>
                <w:rFonts w:ascii="Times New Roman" w:hAnsi="Times New Roman" w:cs="Times New Roman"/>
                <w:sz w:val="24"/>
              </w:rPr>
              <w:t xml:space="preserve">. </w:t>
            </w:r>
            <w:r w:rsidRPr="000C5BE1">
              <w:rPr>
                <w:rFonts w:ascii="Times New Roman" w:hAnsi="Times New Roman" w:cs="Times New Roman"/>
                <w:b/>
                <w:bCs/>
                <w:sz w:val="24"/>
              </w:rPr>
              <w:t xml:space="preserve">Sutarties vertė lygi </w:t>
            </w:r>
            <w:r w:rsidRPr="000C5BE1">
              <w:rPr>
                <w:rFonts w:ascii="Times New Roman" w:hAnsi="Times New Roman" w:cs="Times New Roman"/>
                <w:b/>
                <w:bCs/>
                <w:color w:val="000000" w:themeColor="text1"/>
                <w:sz w:val="24"/>
              </w:rPr>
              <w:t>tiekėjo pasiūlytai kainai, bet ne didesnė nei</w:t>
            </w:r>
            <w:r w:rsidRPr="000C5BE1">
              <w:rPr>
                <w:rFonts w:ascii="Times New Roman" w:hAnsi="Times New Roman" w:cs="Times New Roman"/>
                <w:color w:val="000000" w:themeColor="text1"/>
                <w:sz w:val="24"/>
              </w:rPr>
              <w:t xml:space="preserve"> </w:t>
            </w:r>
            <w:r w:rsidRPr="000C5BE1">
              <w:rPr>
                <w:rFonts w:ascii="Times New Roman" w:hAnsi="Times New Roman" w:cs="Times New Roman"/>
                <w:b/>
                <w:bCs/>
                <w:sz w:val="24"/>
              </w:rPr>
              <w:t>92</w:t>
            </w:r>
            <w:r w:rsidRPr="000C5BE1">
              <w:rPr>
                <w:rFonts w:ascii="Times New Roman" w:hAnsi="Times New Roman" w:cs="Times New Roman"/>
                <w:b/>
                <w:bCs/>
                <w:color w:val="FFC000"/>
                <w:sz w:val="24"/>
              </w:rPr>
              <w:t xml:space="preserve"> </w:t>
            </w:r>
            <w:r w:rsidRPr="000C5BE1">
              <w:rPr>
                <w:rFonts w:ascii="Times New Roman" w:hAnsi="Times New Roman" w:cs="Times New Roman"/>
                <w:b/>
                <w:bCs/>
                <w:sz w:val="24"/>
              </w:rPr>
              <w:t>300,00 Eur be PVM (111 683,00 Eur su PVM).</w:t>
            </w:r>
            <w:r w:rsidRPr="158E8644">
              <w:rPr>
                <w:rFonts w:ascii="Times New Roman" w:hAnsi="Times New Roman" w:cs="Times New Roman"/>
                <w:b/>
                <w:bCs/>
                <w:sz w:val="24"/>
              </w:rPr>
              <w:t xml:space="preserve"> </w:t>
            </w:r>
            <w:r w:rsidRPr="158E8644">
              <w:rPr>
                <w:rFonts w:ascii="Times New Roman" w:hAnsi="Times New Roman" w:cs="Times New Roman"/>
                <w:sz w:val="24"/>
              </w:rPr>
              <w:t>Į sutarties vertę turi būti įskaičiuotos visos šioje techninėje specifikacijoje nurodytos paslaugos; papildomas apmokėjimas nenumatomas</w:t>
            </w:r>
            <w:r w:rsidR="00D30681">
              <w:rPr>
                <w:rFonts w:ascii="Times New Roman" w:hAnsi="Times New Roman" w:cs="Times New Roman"/>
                <w:sz w:val="24"/>
              </w:rPr>
              <w:t>.</w:t>
            </w:r>
          </w:p>
          <w:p w14:paraId="6D4ACC19" w14:textId="77A39F33" w:rsidR="00C83209" w:rsidRDefault="73921F9B" w:rsidP="010C631F">
            <w:pPr>
              <w:spacing w:after="1" w:line="216" w:lineRule="auto"/>
              <w:ind w:right="4"/>
              <w:jc w:val="both"/>
              <w:rPr>
                <w:rFonts w:ascii="Times New Roman" w:hAnsi="Times New Roman" w:cs="Times New Roman"/>
                <w:sz w:val="24"/>
              </w:rPr>
            </w:pPr>
            <w:r w:rsidRPr="010C631F">
              <w:rPr>
                <w:rFonts w:ascii="Times New Roman" w:hAnsi="Times New Roman" w:cs="Times New Roman"/>
                <w:sz w:val="24"/>
              </w:rPr>
              <w:t xml:space="preserve">8.3. </w:t>
            </w:r>
            <w:r w:rsidRPr="010C631F">
              <w:rPr>
                <w:rFonts w:ascii="Times New Roman" w:hAnsi="Times New Roman" w:cs="Times New Roman"/>
                <w:b/>
                <w:bCs/>
                <w:sz w:val="24"/>
              </w:rPr>
              <w:t>Biudžeto panaudojimo logika.</w:t>
            </w:r>
            <w:r w:rsidRPr="010C631F">
              <w:rPr>
                <w:rFonts w:ascii="Times New Roman" w:hAnsi="Times New Roman" w:cs="Times New Roman"/>
                <w:sz w:val="24"/>
              </w:rPr>
              <w:t xml:space="preserve"> Pirkėjui pareikalavus, Tiekėjas pateikia išskaidytą biudžeto suvestinę pagal krepšelius (kūryba</w:t>
            </w:r>
            <w:r w:rsidR="59A7B4AB" w:rsidRPr="010C631F">
              <w:rPr>
                <w:rFonts w:ascii="Times New Roman" w:hAnsi="Times New Roman" w:cs="Times New Roman"/>
                <w:sz w:val="24"/>
              </w:rPr>
              <w:t xml:space="preserve"> ir</w:t>
            </w:r>
            <w:r w:rsidRPr="010C631F">
              <w:rPr>
                <w:rFonts w:ascii="Times New Roman" w:hAnsi="Times New Roman" w:cs="Times New Roman"/>
                <w:sz w:val="24"/>
              </w:rPr>
              <w:t xml:space="preserve"> gamyba, nuomonės formuotojai, renginių valdymo kaštai, dalyvių informacijos administravimas) su vienetais ir įkainiais; prireikus pateikia pagrindimo dokumentus. Reklamos sklaidos išlaidos neįtraukiamos.</w:t>
            </w:r>
          </w:p>
          <w:p w14:paraId="6984CA33" w14:textId="1A6A151B" w:rsidR="00C83209" w:rsidRDefault="73921F9B" w:rsidP="010C631F">
            <w:pPr>
              <w:spacing w:after="1" w:line="216" w:lineRule="auto"/>
              <w:ind w:right="2"/>
              <w:jc w:val="both"/>
              <w:rPr>
                <w:rFonts w:ascii="Times New Roman" w:hAnsi="Times New Roman" w:cs="Times New Roman"/>
                <w:sz w:val="24"/>
              </w:rPr>
            </w:pPr>
            <w:r w:rsidRPr="010C631F">
              <w:rPr>
                <w:rFonts w:ascii="Times New Roman" w:hAnsi="Times New Roman" w:cs="Times New Roman"/>
                <w:sz w:val="24"/>
              </w:rPr>
              <w:t xml:space="preserve">8.4. </w:t>
            </w:r>
            <w:r w:rsidRPr="010C631F">
              <w:rPr>
                <w:rFonts w:ascii="Times New Roman" w:hAnsi="Times New Roman" w:cs="Times New Roman"/>
                <w:b/>
                <w:bCs/>
                <w:sz w:val="24"/>
              </w:rPr>
              <w:t>Konfidencialumas ir duomenų apsauga (BDAR).</w:t>
            </w:r>
            <w:r w:rsidRPr="010C631F">
              <w:rPr>
                <w:rFonts w:ascii="Times New Roman" w:hAnsi="Times New Roman" w:cs="Times New Roman"/>
                <w:sz w:val="24"/>
              </w:rPr>
              <w:t xml:space="preserve"> Pirkėjas – valdytojas, Tiekėjas – tvarkytojas. Duomenys tvarkomi tik teisėtu pagrindu ir būtina apimtimi šios sutarties tikslams.</w:t>
            </w:r>
            <w:r w:rsidR="3564A644" w:rsidRPr="010C631F">
              <w:rPr>
                <w:rFonts w:ascii="Times New Roman" w:hAnsi="Times New Roman" w:cs="Times New Roman"/>
                <w:sz w:val="24"/>
              </w:rPr>
              <w:t xml:space="preserve"> Papildomai bus pasirašoma Asmens duomen</w:t>
            </w:r>
            <w:r w:rsidR="4BCE47EA" w:rsidRPr="010C631F">
              <w:rPr>
                <w:rFonts w:ascii="Times New Roman" w:hAnsi="Times New Roman" w:cs="Times New Roman"/>
                <w:sz w:val="24"/>
              </w:rPr>
              <w:t>ų tvarkymo sutartis (pridedama</w:t>
            </w:r>
            <w:r w:rsidR="006E7824">
              <w:rPr>
                <w:rFonts w:ascii="Times New Roman" w:hAnsi="Times New Roman" w:cs="Times New Roman"/>
                <w:sz w:val="24"/>
              </w:rPr>
              <w:t xml:space="preserve"> prie sutarties</w:t>
            </w:r>
            <w:r w:rsidR="4BCE47EA" w:rsidRPr="010C631F">
              <w:rPr>
                <w:rFonts w:ascii="Times New Roman" w:hAnsi="Times New Roman" w:cs="Times New Roman"/>
                <w:sz w:val="24"/>
              </w:rPr>
              <w:t>).</w:t>
            </w:r>
          </w:p>
        </w:tc>
      </w:tr>
      <w:tr w:rsidR="00C83209" w14:paraId="3E8FD44A" w14:textId="77777777" w:rsidTr="07C8DD9C">
        <w:trPr>
          <w:trHeight w:val="2243"/>
        </w:trPr>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10" w:type="dxa"/>
              <w:bottom w:w="0" w:type="dxa"/>
              <w:right w:w="108" w:type="dxa"/>
            </w:tcMar>
          </w:tcPr>
          <w:p w14:paraId="16CD2EFE" w14:textId="77777777" w:rsidR="00C83209" w:rsidRDefault="000B2CD5">
            <w:pPr>
              <w:spacing w:after="0"/>
              <w:ind w:left="56"/>
              <w:jc w:val="center"/>
              <w:rPr>
                <w:rFonts w:ascii="Times New Roman" w:hAnsi="Times New Roman" w:cs="Times New Roman"/>
                <w:b/>
                <w:sz w:val="24"/>
              </w:rPr>
            </w:pPr>
            <w:r>
              <w:rPr>
                <w:rFonts w:ascii="Times New Roman" w:hAnsi="Times New Roman" w:cs="Times New Roman"/>
                <w:b/>
                <w:sz w:val="24"/>
              </w:rPr>
              <w:t>9.</w:t>
            </w:r>
          </w:p>
        </w:tc>
        <w:tc>
          <w:tcPr>
            <w:tcW w:w="1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10" w:type="dxa"/>
              <w:bottom w:w="0" w:type="dxa"/>
              <w:right w:w="108" w:type="dxa"/>
            </w:tcMar>
          </w:tcPr>
          <w:p w14:paraId="589087AF" w14:textId="77777777" w:rsidR="00C83209" w:rsidRDefault="000B2CD5">
            <w:pPr>
              <w:spacing w:after="0" w:line="216" w:lineRule="auto"/>
              <w:rPr>
                <w:rFonts w:ascii="Times New Roman" w:hAnsi="Times New Roman" w:cs="Times New Roman"/>
                <w:b/>
                <w:sz w:val="24"/>
              </w:rPr>
            </w:pPr>
            <w:r>
              <w:rPr>
                <w:rFonts w:ascii="Times New Roman" w:hAnsi="Times New Roman" w:cs="Times New Roman"/>
                <w:b/>
                <w:sz w:val="24"/>
              </w:rPr>
              <w:t>Informacija apie aplinkos apsaugos (žaliųjų) kriterijų taikymą</w:t>
            </w:r>
          </w:p>
        </w:tc>
        <w:tc>
          <w:tcPr>
            <w:tcW w:w="7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10" w:type="dxa"/>
              <w:bottom w:w="0" w:type="dxa"/>
              <w:right w:w="108" w:type="dxa"/>
            </w:tcMar>
          </w:tcPr>
          <w:p w14:paraId="445351F2" w14:textId="77777777" w:rsidR="003A6E06" w:rsidRDefault="000B2CD5">
            <w:pPr>
              <w:spacing w:after="1" w:line="216" w:lineRule="auto"/>
              <w:ind w:right="4"/>
              <w:jc w:val="both"/>
              <w:rPr>
                <w:rFonts w:ascii="Times New Roman" w:hAnsi="Times New Roman" w:cs="Times New Roman"/>
                <w:sz w:val="24"/>
              </w:rPr>
            </w:pPr>
            <w:r>
              <w:rPr>
                <w:rFonts w:ascii="Times New Roman" w:hAnsi="Times New Roman" w:cs="Times New Roman"/>
                <w:szCs w:val="22"/>
              </w:rPr>
              <w:t>9.1.</w:t>
            </w:r>
            <w:r>
              <w:rPr>
                <w:rFonts w:ascii="Times New Roman" w:hAnsi="Times New Roman" w:cs="Times New Roman"/>
                <w:sz w:val="21"/>
              </w:rPr>
              <w:t xml:space="preserve"> </w:t>
            </w:r>
            <w:r>
              <w:rPr>
                <w:rFonts w:ascii="Times New Roman" w:hAnsi="Times New Roman" w:cs="Times New Roman"/>
                <w:sz w:val="24"/>
              </w:rPr>
              <w:t xml:space="preserve">Pirkimas laikomas žaliuoju pagal LR Aplinkos ministro 2011 m. birželio 28 d. įsakymu Nr. D1-508 </w:t>
            </w:r>
            <w:r>
              <w:rPr>
                <w:rFonts w:ascii="Times New Roman" w:hAnsi="Times New Roman" w:cs="Times New Roman"/>
                <w:i/>
                <w:sz w:val="24"/>
              </w:rPr>
              <w:t xml:space="preserve">Dėl Aplinkos apsaugos kriterijų taikymo, vykdant žaliuosius pirkimus, tvarkos aprašo patvirtinimo </w:t>
            </w:r>
            <w:r>
              <w:rPr>
                <w:rFonts w:ascii="Times New Roman" w:hAnsi="Times New Roman" w:cs="Times New Roman"/>
                <w:sz w:val="24"/>
              </w:rPr>
              <w:t>patvirtinto Aplinkos apsaugos kriterijų taikymo, vykdant žaliuosius pirkimus, tvarkos aprašo</w:t>
            </w:r>
            <w:r w:rsidR="003A6E06">
              <w:rPr>
                <w:rFonts w:ascii="Times New Roman" w:hAnsi="Times New Roman" w:cs="Times New Roman"/>
                <w:sz w:val="24"/>
              </w:rPr>
              <w:t>:</w:t>
            </w:r>
          </w:p>
          <w:p w14:paraId="25B41A13" w14:textId="77777777" w:rsidR="003A6E06" w:rsidRDefault="003A6E06">
            <w:pPr>
              <w:spacing w:after="1" w:line="216" w:lineRule="auto"/>
              <w:ind w:right="4"/>
              <w:jc w:val="both"/>
              <w:rPr>
                <w:rFonts w:ascii="Times New Roman" w:hAnsi="Times New Roman" w:cs="Times New Roman"/>
                <w:sz w:val="24"/>
              </w:rPr>
            </w:pPr>
            <w:r>
              <w:rPr>
                <w:rFonts w:ascii="Times New Roman" w:hAnsi="Times New Roman" w:cs="Times New Roman"/>
                <w:sz w:val="24"/>
              </w:rPr>
              <w:t>-</w:t>
            </w:r>
            <w:r w:rsidR="004E0F24">
              <w:rPr>
                <w:rFonts w:ascii="Times New Roman" w:hAnsi="Times New Roman" w:cs="Times New Roman"/>
                <w:sz w:val="24"/>
              </w:rPr>
              <w:t xml:space="preserve"> </w:t>
            </w:r>
            <w:r w:rsidR="000B2CD5">
              <w:rPr>
                <w:rFonts w:ascii="Times New Roman" w:hAnsi="Times New Roman" w:cs="Times New Roman"/>
                <w:sz w:val="24"/>
              </w:rPr>
              <w:t>4.4.3 papunktį (perkama tik nematerialaus pobūdžio (intelektinė) ar kitokia paslauga, nesusijusi su materialaus objekto sukūrimu, kurios teikimo metu nėra numatomas reikšmingas neigiamas poveikis aplinkai, nesukuriamas taršos šaltinis ir negeneruojamos atliekos)</w:t>
            </w:r>
            <w:r>
              <w:rPr>
                <w:rFonts w:ascii="Times New Roman" w:hAnsi="Times New Roman" w:cs="Times New Roman"/>
                <w:sz w:val="24"/>
              </w:rPr>
              <w:t>;</w:t>
            </w:r>
          </w:p>
          <w:p w14:paraId="3BB2345E" w14:textId="0EF868B2" w:rsidR="00C83209" w:rsidRPr="004E0F24" w:rsidRDefault="003A6E06">
            <w:pPr>
              <w:spacing w:after="1" w:line="216" w:lineRule="auto"/>
              <w:ind w:right="4"/>
              <w:jc w:val="both"/>
              <w:rPr>
                <w:rFonts w:ascii="Times New Roman" w:hAnsi="Times New Roman" w:cs="Times New Roman"/>
                <w:sz w:val="24"/>
              </w:rPr>
            </w:pPr>
            <w:r>
              <w:rPr>
                <w:rFonts w:ascii="Times New Roman" w:hAnsi="Times New Roman" w:cs="Times New Roman"/>
                <w:sz w:val="24"/>
              </w:rPr>
              <w:t xml:space="preserve">- </w:t>
            </w:r>
            <w:bookmarkStart w:id="0" w:name="_Hlk221109408"/>
            <w:r w:rsidR="004E0F24" w:rsidRPr="004E0F24">
              <w:rPr>
                <w:rFonts w:ascii="Times New Roman" w:hAnsi="Times New Roman" w:cs="Times New Roman"/>
                <w:sz w:val="24"/>
              </w:rPr>
              <w:t>4.4.4.1 papunktį</w:t>
            </w:r>
            <w:bookmarkEnd w:id="0"/>
            <w:r w:rsidR="004E0F24" w:rsidRPr="004E0F24">
              <w:rPr>
                <w:rFonts w:ascii="Times New Roman" w:hAnsi="Times New Roman" w:cs="Times New Roman"/>
                <w:sz w:val="24"/>
              </w:rPr>
              <w:t>, t. y. prekei pagaminti ir (ar) tiekti, paslaugai teikti ar darbams atlikti sunaudojama mažiau gamtos išteklių ir (ar) sudėtyje yra pakartotinai panaudotų ir (ar) perdirbtų medžiagų</w:t>
            </w:r>
            <w:r w:rsidR="004131F6">
              <w:rPr>
                <w:rFonts w:ascii="Times New Roman" w:hAnsi="Times New Roman" w:cs="Times New Roman"/>
                <w:sz w:val="24"/>
              </w:rPr>
              <w:t xml:space="preserve"> (t</w:t>
            </w:r>
            <w:r w:rsidR="004E0F24" w:rsidRPr="004E0F24">
              <w:rPr>
                <w:rFonts w:ascii="Times New Roman" w:hAnsi="Times New Roman" w:cs="Times New Roman"/>
                <w:sz w:val="24"/>
              </w:rPr>
              <w:t>aikoma</w:t>
            </w:r>
            <w:r>
              <w:rPr>
                <w:rFonts w:ascii="Times New Roman" w:hAnsi="Times New Roman" w:cs="Times New Roman"/>
                <w:sz w:val="24"/>
              </w:rPr>
              <w:t xml:space="preserve"> </w:t>
            </w:r>
            <w:r w:rsidR="004E0F24">
              <w:rPr>
                <w:rFonts w:ascii="Times New Roman" w:hAnsi="Times New Roman" w:cs="Times New Roman"/>
                <w:sz w:val="24"/>
              </w:rPr>
              <w:t>kontaktiniams susitikimams</w:t>
            </w:r>
            <w:r w:rsidR="004131F6">
              <w:rPr>
                <w:rFonts w:ascii="Times New Roman" w:hAnsi="Times New Roman" w:cs="Times New Roman"/>
                <w:sz w:val="24"/>
              </w:rPr>
              <w:t xml:space="preserve"> su bendruomene)</w:t>
            </w:r>
            <w:r>
              <w:rPr>
                <w:rFonts w:ascii="Times New Roman" w:hAnsi="Times New Roman" w:cs="Times New Roman"/>
                <w:sz w:val="24"/>
              </w:rPr>
              <w:t xml:space="preserve">. </w:t>
            </w:r>
            <w:r w:rsidR="004E0F24" w:rsidRPr="004E0F24">
              <w:rPr>
                <w:rFonts w:ascii="Times New Roman" w:hAnsi="Times New Roman" w:cs="Times New Roman"/>
                <w:sz w:val="24"/>
              </w:rPr>
              <w:t xml:space="preserve">Tiekėjas privalo planuoti susitikimus laikydamasis racionalaus išteklių naudojimo principų: vengti perteklinio spausdinimo, mažinti vienkartinių plastikinių priemonių naudojimą ir optimizuoti kelionių maršrutus. </w:t>
            </w:r>
          </w:p>
        </w:tc>
      </w:tr>
    </w:tbl>
    <w:p w14:paraId="7967A54D" w14:textId="77777777" w:rsidR="00C030B2" w:rsidRDefault="00C030B2" w:rsidP="003A6E06">
      <w:pPr>
        <w:rPr>
          <w:rFonts w:ascii="Times New Roman" w:eastAsia="Times New Roman" w:hAnsi="Times New Roman" w:cs="Times New Roman"/>
          <w:b/>
          <w:bCs/>
          <w:sz w:val="24"/>
        </w:rPr>
      </w:pPr>
    </w:p>
    <w:p w14:paraId="0B744A9C" w14:textId="77777777" w:rsidR="00C030B2" w:rsidRDefault="00C030B2" w:rsidP="003A6E06">
      <w:pPr>
        <w:rPr>
          <w:rFonts w:ascii="Times New Roman" w:eastAsia="Times New Roman" w:hAnsi="Times New Roman" w:cs="Times New Roman"/>
          <w:b/>
          <w:bCs/>
          <w:sz w:val="24"/>
        </w:rPr>
      </w:pPr>
    </w:p>
    <w:p w14:paraId="61DFC8A1" w14:textId="295800F2" w:rsidR="00C83209" w:rsidRDefault="000B2CD5">
      <w:pPr>
        <w:ind w:firstLine="567"/>
        <w:jc w:val="center"/>
        <w:rPr>
          <w:rFonts w:ascii="Times New Roman" w:eastAsia="Times New Roman" w:hAnsi="Times New Roman" w:cs="Times New Roman"/>
          <w:b/>
          <w:bCs/>
          <w:sz w:val="24"/>
        </w:rPr>
      </w:pPr>
      <w:r>
        <w:rPr>
          <w:rFonts w:ascii="Times New Roman" w:eastAsia="Times New Roman" w:hAnsi="Times New Roman" w:cs="Times New Roman"/>
          <w:b/>
          <w:bCs/>
          <w:sz w:val="24"/>
        </w:rPr>
        <w:t xml:space="preserve">UŽDUOTIS </w:t>
      </w:r>
      <w:r w:rsidR="00834A26">
        <w:rPr>
          <w:rFonts w:ascii="Times New Roman" w:eastAsia="Times New Roman" w:hAnsi="Times New Roman" w:cs="Times New Roman"/>
          <w:b/>
          <w:bCs/>
          <w:sz w:val="24"/>
        </w:rPr>
        <w:t>KONKURSUI</w:t>
      </w:r>
    </w:p>
    <w:p w14:paraId="709B7C75" w14:textId="77777777" w:rsidR="00274C5F" w:rsidRDefault="00274C5F" w:rsidP="00274C5F">
      <w:pPr>
        <w:spacing w:after="0" w:line="276" w:lineRule="auto"/>
        <w:jc w:val="both"/>
        <w:rPr>
          <w:rFonts w:ascii="Times New Roman" w:eastAsia="Times New Roman" w:hAnsi="Times New Roman" w:cs="Times New Roman"/>
          <w:sz w:val="24"/>
        </w:rPr>
      </w:pPr>
    </w:p>
    <w:p w14:paraId="3E870517" w14:textId="5E38DFD5" w:rsidR="00C83209" w:rsidRDefault="004C157E">
      <w:pPr>
        <w:spacing w:after="0" w:line="276"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Projekto u</w:t>
      </w:r>
      <w:r w:rsidR="00834A26">
        <w:rPr>
          <w:rFonts w:ascii="Times New Roman" w:eastAsia="Times New Roman" w:hAnsi="Times New Roman" w:cs="Times New Roman"/>
          <w:sz w:val="24"/>
        </w:rPr>
        <w:t>žduoties kokybei įvertinti tiekėjai turi pateikti socialinės komunikacijos</w:t>
      </w:r>
      <w:r w:rsidR="001771E4">
        <w:rPr>
          <w:rFonts w:ascii="Times New Roman" w:eastAsia="Times New Roman" w:hAnsi="Times New Roman" w:cs="Times New Roman"/>
          <w:sz w:val="24"/>
        </w:rPr>
        <w:t xml:space="preserve"> kampanijos</w:t>
      </w:r>
      <w:r w:rsidR="00834A26">
        <w:rPr>
          <w:rFonts w:ascii="Times New Roman" w:eastAsia="Times New Roman" w:hAnsi="Times New Roman" w:cs="Times New Roman"/>
          <w:sz w:val="24"/>
        </w:rPr>
        <w:t xml:space="preserve"> </w:t>
      </w:r>
      <w:r w:rsidR="001771E4">
        <w:rPr>
          <w:rFonts w:ascii="Times New Roman" w:eastAsia="Times New Roman" w:hAnsi="Times New Roman" w:cs="Times New Roman"/>
          <w:sz w:val="24"/>
        </w:rPr>
        <w:t>projektą (</w:t>
      </w:r>
      <w:r w:rsidR="00274C5F">
        <w:rPr>
          <w:rFonts w:ascii="Times New Roman" w:eastAsia="Times New Roman" w:hAnsi="Times New Roman" w:cs="Times New Roman"/>
          <w:sz w:val="24"/>
        </w:rPr>
        <w:t>idėją</w:t>
      </w:r>
      <w:r w:rsidR="001771E4">
        <w:rPr>
          <w:rFonts w:ascii="Times New Roman" w:eastAsia="Times New Roman" w:hAnsi="Times New Roman" w:cs="Times New Roman"/>
          <w:sz w:val="24"/>
        </w:rPr>
        <w:t>)</w:t>
      </w:r>
      <w:r w:rsidR="00834A26">
        <w:rPr>
          <w:rFonts w:ascii="Times New Roman" w:eastAsia="Times New Roman" w:hAnsi="Times New Roman" w:cs="Times New Roman"/>
          <w:sz w:val="24"/>
        </w:rPr>
        <w:t>, apiman</w:t>
      </w:r>
      <w:r w:rsidR="001771E4">
        <w:rPr>
          <w:rFonts w:ascii="Times New Roman" w:eastAsia="Times New Roman" w:hAnsi="Times New Roman" w:cs="Times New Roman"/>
          <w:sz w:val="24"/>
        </w:rPr>
        <w:t>tį</w:t>
      </w:r>
      <w:r w:rsidR="00834A26">
        <w:rPr>
          <w:rFonts w:ascii="Times New Roman" w:eastAsia="Times New Roman" w:hAnsi="Times New Roman" w:cs="Times New Roman"/>
          <w:sz w:val="24"/>
        </w:rPr>
        <w:t xml:space="preserve"> dokumentus, nurodytus konkurso sąlygų </w:t>
      </w:r>
      <w:r w:rsidR="00834A26" w:rsidRPr="00C030B2">
        <w:rPr>
          <w:rFonts w:ascii="Times New Roman" w:eastAsia="Times New Roman" w:hAnsi="Times New Roman" w:cs="Times New Roman"/>
          <w:b/>
          <w:bCs/>
          <w:sz w:val="24"/>
        </w:rPr>
        <w:t>6</w:t>
      </w:r>
      <w:r w:rsidR="000C5BE1">
        <w:rPr>
          <w:rFonts w:ascii="Times New Roman" w:eastAsia="Times New Roman" w:hAnsi="Times New Roman" w:cs="Times New Roman"/>
          <w:b/>
          <w:bCs/>
          <w:sz w:val="24"/>
        </w:rPr>
        <w:t>4</w:t>
      </w:r>
      <w:r w:rsidR="00834A26" w:rsidRPr="00C030B2">
        <w:rPr>
          <w:rFonts w:ascii="Times New Roman" w:eastAsia="Times New Roman" w:hAnsi="Times New Roman" w:cs="Times New Roman"/>
          <w:b/>
          <w:bCs/>
          <w:sz w:val="24"/>
        </w:rPr>
        <w:t>.1</w:t>
      </w:r>
      <w:r w:rsidR="00834A26" w:rsidRPr="003A1010">
        <w:rPr>
          <w:rFonts w:ascii="Times New Roman" w:eastAsia="Times New Roman" w:hAnsi="Times New Roman" w:cs="Times New Roman"/>
          <w:sz w:val="24"/>
        </w:rPr>
        <w:t xml:space="preserve"> </w:t>
      </w:r>
      <w:r w:rsidR="003A1010" w:rsidRPr="003A1010">
        <w:rPr>
          <w:rFonts w:ascii="Times New Roman" w:eastAsia="Times New Roman" w:hAnsi="Times New Roman" w:cs="Times New Roman"/>
          <w:sz w:val="24"/>
        </w:rPr>
        <w:t>ir</w:t>
      </w:r>
      <w:r w:rsidR="003A1010">
        <w:rPr>
          <w:rFonts w:ascii="Times New Roman" w:eastAsia="Times New Roman" w:hAnsi="Times New Roman" w:cs="Times New Roman"/>
          <w:sz w:val="24"/>
        </w:rPr>
        <w:t xml:space="preserve"> </w:t>
      </w:r>
      <w:r w:rsidR="00834A26" w:rsidRPr="00C030B2">
        <w:rPr>
          <w:rFonts w:ascii="Times New Roman" w:eastAsia="Times New Roman" w:hAnsi="Times New Roman" w:cs="Times New Roman"/>
          <w:b/>
          <w:bCs/>
          <w:sz w:val="24"/>
        </w:rPr>
        <w:t>6</w:t>
      </w:r>
      <w:r w:rsidR="000C5BE1">
        <w:rPr>
          <w:rFonts w:ascii="Times New Roman" w:eastAsia="Times New Roman" w:hAnsi="Times New Roman" w:cs="Times New Roman"/>
          <w:b/>
          <w:bCs/>
          <w:sz w:val="24"/>
        </w:rPr>
        <w:t>4</w:t>
      </w:r>
      <w:r w:rsidR="00834A26" w:rsidRPr="00C030B2">
        <w:rPr>
          <w:rFonts w:ascii="Times New Roman" w:eastAsia="Times New Roman" w:hAnsi="Times New Roman" w:cs="Times New Roman"/>
          <w:b/>
          <w:bCs/>
          <w:sz w:val="24"/>
        </w:rPr>
        <w:t>.</w:t>
      </w:r>
      <w:r w:rsidR="003A1010" w:rsidRPr="00C030B2">
        <w:rPr>
          <w:rFonts w:ascii="Times New Roman" w:eastAsia="Times New Roman" w:hAnsi="Times New Roman" w:cs="Times New Roman"/>
          <w:b/>
          <w:bCs/>
          <w:sz w:val="24"/>
        </w:rPr>
        <w:t>2</w:t>
      </w:r>
      <w:r w:rsidR="00834A26" w:rsidRPr="003A1010">
        <w:rPr>
          <w:rFonts w:ascii="Times New Roman" w:eastAsia="Times New Roman" w:hAnsi="Times New Roman" w:cs="Times New Roman"/>
          <w:sz w:val="24"/>
        </w:rPr>
        <w:t xml:space="preserve"> punktuose.</w:t>
      </w:r>
      <w:r w:rsidR="003A1010">
        <w:rPr>
          <w:rFonts w:ascii="Times New Roman" w:eastAsia="Times New Roman" w:hAnsi="Times New Roman" w:cs="Times New Roman"/>
          <w:sz w:val="24"/>
        </w:rPr>
        <w:t xml:space="preserve"> </w:t>
      </w:r>
      <w:r w:rsidR="00834A26">
        <w:rPr>
          <w:rFonts w:ascii="Times New Roman" w:eastAsia="Times New Roman" w:hAnsi="Times New Roman" w:cs="Times New Roman"/>
          <w:sz w:val="24"/>
        </w:rPr>
        <w:t xml:space="preserve"> </w:t>
      </w:r>
    </w:p>
    <w:p w14:paraId="4BE135D8" w14:textId="77777777" w:rsidR="00834A26" w:rsidRDefault="00834A26">
      <w:pPr>
        <w:pStyle w:val="Sraopastraipa"/>
        <w:spacing w:after="0"/>
        <w:ind w:left="0"/>
        <w:rPr>
          <w:rFonts w:ascii="Times New Roman" w:hAnsi="Times New Roman"/>
          <w:b/>
          <w:bCs/>
          <w:u w:val="single"/>
          <w:lang w:val="lt-LT"/>
        </w:rPr>
      </w:pPr>
    </w:p>
    <w:p w14:paraId="3525EB4D" w14:textId="49D6AE15" w:rsidR="00C83209" w:rsidRDefault="000B2CD5" w:rsidP="00DB213B">
      <w:pPr>
        <w:pStyle w:val="Sraopastraipa"/>
        <w:spacing w:after="0"/>
        <w:ind w:left="0" w:firstLine="567"/>
        <w:rPr>
          <w:rFonts w:ascii="Times New Roman" w:hAnsi="Times New Roman"/>
          <w:b/>
          <w:bCs/>
          <w:u w:val="single"/>
          <w:lang w:val="lt-LT"/>
        </w:rPr>
      </w:pPr>
      <w:r>
        <w:rPr>
          <w:rFonts w:ascii="Times New Roman" w:hAnsi="Times New Roman"/>
          <w:b/>
          <w:bCs/>
          <w:u w:val="single"/>
          <w:lang w:val="lt-LT"/>
        </w:rPr>
        <w:t>Situacija.</w:t>
      </w:r>
    </w:p>
    <w:p w14:paraId="0AC0BAB9" w14:textId="72C72DEF" w:rsidR="00C83209" w:rsidRDefault="000B2CD5" w:rsidP="00DB213B">
      <w:pPr>
        <w:spacing w:after="0" w:line="276" w:lineRule="auto"/>
        <w:ind w:firstLine="567"/>
        <w:jc w:val="both"/>
        <w:rPr>
          <w:rFonts w:ascii="Times New Roman" w:hAnsi="Times New Roman" w:cs="Times New Roman"/>
          <w:sz w:val="24"/>
        </w:rPr>
      </w:pPr>
      <w:r>
        <w:rPr>
          <w:rFonts w:ascii="Times New Roman" w:hAnsi="Times New Roman" w:cs="Times New Roman"/>
          <w:sz w:val="24"/>
        </w:rPr>
        <w:t xml:space="preserve">Vilniaus miesto visuomenės </w:t>
      </w:r>
      <w:r w:rsidR="00834A26">
        <w:rPr>
          <w:rFonts w:ascii="Times New Roman" w:hAnsi="Times New Roman" w:cs="Times New Roman"/>
          <w:sz w:val="24"/>
        </w:rPr>
        <w:t xml:space="preserve">sveikatos </w:t>
      </w:r>
      <w:r>
        <w:rPr>
          <w:rFonts w:ascii="Times New Roman" w:hAnsi="Times New Roman" w:cs="Times New Roman"/>
          <w:sz w:val="24"/>
        </w:rPr>
        <w:t xml:space="preserve">biuras Vilniuje taiko islandiškąjį </w:t>
      </w:r>
      <w:r w:rsidR="00834A26">
        <w:rPr>
          <w:rFonts w:ascii="Times New Roman" w:hAnsi="Times New Roman" w:cs="Times New Roman"/>
          <w:sz w:val="24"/>
        </w:rPr>
        <w:t xml:space="preserve">psichoaktyviųjų medžiagų vartojimo </w:t>
      </w:r>
      <w:r>
        <w:rPr>
          <w:rFonts w:ascii="Times New Roman" w:hAnsi="Times New Roman" w:cs="Times New Roman"/>
          <w:sz w:val="24"/>
        </w:rPr>
        <w:t>prevencijos modelį. „</w:t>
      </w:r>
      <w:proofErr w:type="spellStart"/>
      <w:r>
        <w:rPr>
          <w:rFonts w:ascii="Times New Roman" w:hAnsi="Times New Roman" w:cs="Times New Roman"/>
          <w:sz w:val="24"/>
        </w:rPr>
        <w:t>Planet</w:t>
      </w:r>
      <w:proofErr w:type="spellEnd"/>
      <w:r>
        <w:rPr>
          <w:rFonts w:ascii="Times New Roman" w:hAnsi="Times New Roman" w:cs="Times New Roman"/>
          <w:sz w:val="24"/>
        </w:rPr>
        <w:t xml:space="preserve"> </w:t>
      </w:r>
      <w:proofErr w:type="spellStart"/>
      <w:r>
        <w:rPr>
          <w:rFonts w:ascii="Times New Roman" w:hAnsi="Times New Roman" w:cs="Times New Roman"/>
          <w:sz w:val="24"/>
        </w:rPr>
        <w:t>Youth</w:t>
      </w:r>
      <w:proofErr w:type="spellEnd"/>
      <w:r>
        <w:rPr>
          <w:rFonts w:ascii="Times New Roman" w:hAnsi="Times New Roman" w:cs="Times New Roman"/>
          <w:sz w:val="24"/>
        </w:rPr>
        <w:t>“ – tarptautinė pirminę psichoaktyviųjų medžiagų vartojimo prevenciją vykdanti organizacija Islandijoje, kurios veikla paremta islandiškuoju prevencijos modeliu. Su ja dirba daugiau nei 50 (penkiasdešimt) partnerių visame pasaulyje, tarp kurių nuo 2020 metų yra ir Vilnius.</w:t>
      </w:r>
    </w:p>
    <w:p w14:paraId="1EC80534" w14:textId="77777777" w:rsidR="00C83209" w:rsidRDefault="000B2CD5">
      <w:pPr>
        <w:pStyle w:val="prastasiniatinklio"/>
        <w:shd w:val="clear" w:color="auto" w:fill="FFFFFF"/>
        <w:spacing w:before="0" w:after="0" w:line="276" w:lineRule="auto"/>
        <w:jc w:val="both"/>
        <w:rPr>
          <w:rFonts w:eastAsia="Aptos"/>
          <w:lang w:val="lt-LT" w:eastAsia="en-US"/>
        </w:rPr>
      </w:pPr>
      <w:r>
        <w:rPr>
          <w:rFonts w:eastAsia="Aptos"/>
          <w:lang w:val="lt-LT" w:eastAsia="en-US"/>
        </w:rPr>
        <w:lastRenderedPageBreak/>
        <w:t>Islandiškojo prevencijos modelio tikslas – stiprinti apsauginius veiksnius, darančius įtaką psichoaktyviųjų medžiagų vartojimui, ir mažinti arba panaikinti rizikos veiksnius bei kurti sveiką aplinką jauno žmogaus vystymuisi, dėmesį skiriant pagrindinėms jauno žmogaus aplinkoms – šeimai, mokyklai, laisvalaikiui ir bendraamžiams.</w:t>
      </w:r>
    </w:p>
    <w:p w14:paraId="7A7C65FE" w14:textId="0D0C0085" w:rsidR="00C83209" w:rsidRDefault="000B2CD5">
      <w:pPr>
        <w:spacing w:after="0" w:line="276" w:lineRule="auto"/>
        <w:jc w:val="both"/>
      </w:pPr>
      <w:r>
        <w:rPr>
          <w:rFonts w:ascii="Times New Roman" w:hAnsi="Times New Roman" w:cs="Times New Roman"/>
          <w:sz w:val="24"/>
        </w:rPr>
        <w:t>Kas d</w:t>
      </w:r>
      <w:r w:rsidR="00396FA6">
        <w:rPr>
          <w:rFonts w:ascii="Times New Roman" w:hAnsi="Times New Roman" w:cs="Times New Roman"/>
          <w:sz w:val="24"/>
        </w:rPr>
        <w:t>vejus</w:t>
      </w:r>
      <w:r>
        <w:rPr>
          <w:rFonts w:ascii="Times New Roman" w:hAnsi="Times New Roman" w:cs="Times New Roman"/>
          <w:sz w:val="24"/>
        </w:rPr>
        <w:t xml:space="preserve"> metus vykdomas dešimtų klasių moksleivių tyrimas ir remiantis gautais tyrimo duomenimis vykdoma psichoaktyvių medžiagų prevencija, inicijuojamos veiklos mokyklose, visuomenėje, kuriamos socialinės kampanijos. Atliekant tyrimo rezultatais grįstus veiksmus siekiama rodiklių pokyčio. Visus pastarųjų metų tyrimo duomenis galima rasti čia: </w:t>
      </w:r>
      <w:hyperlink r:id="rId11" w:history="1">
        <w:r w:rsidR="00C83209">
          <w:rPr>
            <w:rStyle w:val="Hipersaitas"/>
            <w:rFonts w:ascii="Times New Roman" w:hAnsi="Times New Roman" w:cs="Times New Roman"/>
            <w:sz w:val="24"/>
          </w:rPr>
          <w:t>https://planetyouth.lt/wp-content/uploads/2025/08/Planet-Youth-tyrimas-2024_Vilnius.pdf</w:t>
        </w:r>
      </w:hyperlink>
    </w:p>
    <w:p w14:paraId="21765148" w14:textId="640E0E3B" w:rsidR="73921F9B" w:rsidRPr="0018496E" w:rsidRDefault="73921F9B" w:rsidP="010C631F">
      <w:pPr>
        <w:pStyle w:val="prastasiniatinklio"/>
        <w:shd w:val="clear" w:color="auto" w:fill="FFFFFF" w:themeFill="background1"/>
        <w:spacing w:before="0" w:after="0" w:line="276" w:lineRule="auto"/>
        <w:jc w:val="both"/>
        <w:rPr>
          <w:rFonts w:eastAsia="Aptos"/>
          <w:lang w:val="lt-LT" w:eastAsia="en-US"/>
        </w:rPr>
      </w:pPr>
      <w:r w:rsidRPr="0018496E">
        <w:rPr>
          <w:lang w:val="lt-LT"/>
        </w:rPr>
        <w:t>Remia</w:t>
      </w:r>
      <w:r w:rsidRPr="0018496E">
        <w:rPr>
          <w:rFonts w:eastAsia="Aptos"/>
          <w:lang w:val="lt-LT" w:eastAsia="en-US"/>
        </w:rPr>
        <w:t xml:space="preserve">ntis tyrimo duomenimis </w:t>
      </w:r>
      <w:r w:rsidR="5BD4AE12" w:rsidRPr="0018496E">
        <w:rPr>
          <w:rFonts w:eastAsia="Aptos"/>
          <w:lang w:val="lt-LT" w:eastAsia="en-US"/>
        </w:rPr>
        <w:t>ir</w:t>
      </w:r>
      <w:r w:rsidRPr="0018496E">
        <w:rPr>
          <w:rFonts w:eastAsia="Aptos"/>
          <w:lang w:val="lt-LT" w:eastAsia="en-US"/>
        </w:rPr>
        <w:t xml:space="preserve"> papildomai organiz</w:t>
      </w:r>
      <w:r w:rsidR="5BD4AE12" w:rsidRPr="0018496E">
        <w:rPr>
          <w:rFonts w:eastAsia="Aptos"/>
          <w:lang w:val="lt-LT" w:eastAsia="en-US"/>
        </w:rPr>
        <w:t>uotomis</w:t>
      </w:r>
      <w:r w:rsidRPr="0018496E">
        <w:rPr>
          <w:rFonts w:eastAsia="Aptos"/>
          <w:lang w:val="lt-LT" w:eastAsia="en-US"/>
        </w:rPr>
        <w:t xml:space="preserve"> moksleivių fokus grup</w:t>
      </w:r>
      <w:r w:rsidR="5BD4AE12" w:rsidRPr="0018496E">
        <w:rPr>
          <w:rFonts w:eastAsia="Aptos"/>
          <w:lang w:val="lt-LT" w:eastAsia="en-US"/>
        </w:rPr>
        <w:t>ėmis</w:t>
      </w:r>
      <w:r w:rsidRPr="0018496E">
        <w:rPr>
          <w:rFonts w:eastAsia="Aptos"/>
          <w:lang w:val="lt-LT" w:eastAsia="en-US"/>
        </w:rPr>
        <w:t xml:space="preserve"> paaiškėjo, kad didelė paauglių dalis susiduria su miego problemomis. Būsima socialinė kampanija bus skirta miego problematikai. Tyrimo duomenys rodo, kad 34 (trisdešimt keturi) procentai tyrime dalyvavusių jaunuolių miega 8 (aštuonias) ar daugiau valandų</w:t>
      </w:r>
      <w:r w:rsidR="5BD4AE12" w:rsidRPr="0018496E">
        <w:rPr>
          <w:rFonts w:eastAsia="Aptos"/>
          <w:lang w:val="lt-LT" w:eastAsia="en-US"/>
        </w:rPr>
        <w:t xml:space="preserve"> per parą, o miego trukmė tiesiogiai susijusi su psichologinės savijautos rodikliais.</w:t>
      </w:r>
      <w:r w:rsidR="6528E3D5" w:rsidRPr="0018496E">
        <w:rPr>
          <w:rFonts w:eastAsia="Aptos"/>
          <w:lang w:val="lt-LT" w:eastAsia="en-US"/>
        </w:rPr>
        <w:t xml:space="preserve"> Šie duomenys yra tiesiogiai susiję su psichologinės savijautos rodikliu – 36 (trisdešimt šeši) procentai merginų ir 59 (penkiasdešimt devyni) procentai vaikinų sako, kad jų psichikos sveikata yra gera, arba labai gera</w:t>
      </w:r>
      <w:r w:rsidR="29A208C2" w:rsidRPr="0018496E">
        <w:rPr>
          <w:rFonts w:eastAsia="Aptos"/>
          <w:lang w:val="lt-LT" w:eastAsia="en-US"/>
        </w:rPr>
        <w:t>.</w:t>
      </w:r>
      <w:r w:rsidR="5BD4AE12" w:rsidRPr="0018496E">
        <w:rPr>
          <w:rFonts w:eastAsia="Aptos"/>
          <w:lang w:val="lt-LT" w:eastAsia="en-US"/>
        </w:rPr>
        <w:t xml:space="preserve"> </w:t>
      </w:r>
      <w:r w:rsidR="3591A442" w:rsidRPr="0018496E">
        <w:rPr>
          <w:rFonts w:eastAsia="Aptos"/>
          <w:lang w:val="lt-LT" w:eastAsia="en-US"/>
        </w:rPr>
        <w:t>Atliktų tyrimų duomenys rodo, kad miegas yra viena pamatinių geros savijautos priežasčių. Pakankamą valandų kiekį išmiegoję paaugliai gali ramiau reaguoti į kasdienius iššūkius: reikalavimus mokykloje, užklasinėje veikloje, bendraamžių bendravimą, bendraamžių problemas, situacijas šeimoje, lūkestį sau. Jei bazinis poreikis yra patenkintas, mažėja tikimybė atsirasti norui pabėgti nuo iššūkių pilnos realybės. Psichoaktyvios medžiagos yra vienas lengviausiai prieinamų būdų pabėgti nuo realybės. Pateikta kūrybinė idėja turi būti nukreipta į miego svarbą ir požiūrio į jį keitimą</w:t>
      </w:r>
      <w:r w:rsidR="1A68CCE6" w:rsidRPr="0018496E">
        <w:rPr>
          <w:rFonts w:eastAsia="Aptos"/>
          <w:lang w:val="lt-LT" w:eastAsia="en-US"/>
        </w:rPr>
        <w:t xml:space="preserve">. </w:t>
      </w:r>
    </w:p>
    <w:p w14:paraId="0ED0A505" w14:textId="3F2B279F" w:rsidR="010C631F" w:rsidRPr="0018496E" w:rsidRDefault="010C631F" w:rsidP="010C631F">
      <w:pPr>
        <w:pStyle w:val="prastasiniatinklio"/>
        <w:shd w:val="clear" w:color="auto" w:fill="FFFFFF" w:themeFill="background1"/>
        <w:spacing w:before="0" w:after="0" w:line="276" w:lineRule="auto"/>
        <w:jc w:val="both"/>
        <w:rPr>
          <w:rFonts w:eastAsia="Aptos"/>
          <w:lang w:val="lt-LT" w:eastAsia="en-US"/>
        </w:rPr>
      </w:pPr>
    </w:p>
    <w:p w14:paraId="6C3A2EA8" w14:textId="77777777" w:rsidR="00C83209" w:rsidRDefault="00C83209" w:rsidP="00E21133">
      <w:pPr>
        <w:spacing w:after="0" w:line="276" w:lineRule="auto"/>
        <w:jc w:val="both"/>
        <w:rPr>
          <w:rFonts w:ascii="Times New Roman" w:hAnsi="Times New Roman" w:cs="Times New Roman"/>
          <w:sz w:val="24"/>
        </w:rPr>
      </w:pPr>
    </w:p>
    <w:p w14:paraId="0F1CD5AD" w14:textId="16516038" w:rsidR="00C83209" w:rsidRDefault="000B2CD5" w:rsidP="00E21133">
      <w:pPr>
        <w:pStyle w:val="Sraopastraipa"/>
        <w:spacing w:after="0"/>
        <w:ind w:left="0"/>
        <w:jc w:val="both"/>
        <w:rPr>
          <w:rFonts w:ascii="Times New Roman" w:hAnsi="Times New Roman"/>
          <w:b/>
          <w:bCs/>
          <w:u w:val="single"/>
          <w:lang w:val="lt-LT"/>
        </w:rPr>
      </w:pPr>
      <w:r w:rsidRPr="158E8644">
        <w:rPr>
          <w:rFonts w:ascii="Times New Roman" w:hAnsi="Times New Roman"/>
          <w:b/>
          <w:bCs/>
          <w:u w:val="single"/>
          <w:lang w:val="lt-LT"/>
        </w:rPr>
        <w:t>Užduotis</w:t>
      </w:r>
      <w:r w:rsidR="005606D0">
        <w:rPr>
          <w:rFonts w:ascii="Times New Roman" w:hAnsi="Times New Roman"/>
          <w:b/>
          <w:bCs/>
          <w:u w:val="single"/>
          <w:lang w:val="lt-LT"/>
        </w:rPr>
        <w:t xml:space="preserve"> tiekėjui.</w:t>
      </w:r>
    </w:p>
    <w:p w14:paraId="115C1ED5" w14:textId="77777777" w:rsidR="005606D0" w:rsidRPr="00830CC2" w:rsidRDefault="005606D0" w:rsidP="00E21133">
      <w:pPr>
        <w:pStyle w:val="Sraopastraipa"/>
        <w:spacing w:after="0"/>
        <w:ind w:left="0"/>
        <w:jc w:val="both"/>
        <w:rPr>
          <w:lang w:val="lt-LT"/>
        </w:rPr>
      </w:pPr>
    </w:p>
    <w:p w14:paraId="5606504C" w14:textId="5C1D858D" w:rsidR="00111EF1" w:rsidRPr="00111EF1" w:rsidRDefault="78FCBCA4" w:rsidP="010C631F">
      <w:pPr>
        <w:spacing w:after="0" w:line="276" w:lineRule="auto"/>
        <w:jc w:val="both"/>
        <w:rPr>
          <w:rFonts w:ascii="Times New Roman" w:hAnsi="Times New Roman" w:cs="Times New Roman"/>
          <w:sz w:val="24"/>
        </w:rPr>
      </w:pPr>
      <w:r w:rsidRPr="010C631F">
        <w:rPr>
          <w:rFonts w:ascii="Times New Roman" w:hAnsi="Times New Roman" w:cs="Times New Roman"/>
          <w:sz w:val="24"/>
        </w:rPr>
        <w:t>Tiekėjas, remdamasis „</w:t>
      </w:r>
      <w:proofErr w:type="spellStart"/>
      <w:r w:rsidRPr="010C631F">
        <w:rPr>
          <w:rFonts w:ascii="Times New Roman" w:hAnsi="Times New Roman" w:cs="Times New Roman"/>
          <w:sz w:val="24"/>
        </w:rPr>
        <w:t>Planet</w:t>
      </w:r>
      <w:proofErr w:type="spellEnd"/>
      <w:r w:rsidRPr="010C631F">
        <w:rPr>
          <w:rFonts w:ascii="Times New Roman" w:hAnsi="Times New Roman" w:cs="Times New Roman"/>
          <w:sz w:val="24"/>
        </w:rPr>
        <w:t xml:space="preserve"> </w:t>
      </w:r>
      <w:proofErr w:type="spellStart"/>
      <w:r w:rsidRPr="010C631F">
        <w:rPr>
          <w:rFonts w:ascii="Times New Roman" w:hAnsi="Times New Roman" w:cs="Times New Roman"/>
          <w:sz w:val="24"/>
        </w:rPr>
        <w:t>Youth</w:t>
      </w:r>
      <w:proofErr w:type="spellEnd"/>
      <w:r w:rsidRPr="010C631F">
        <w:rPr>
          <w:rFonts w:ascii="Times New Roman" w:hAnsi="Times New Roman" w:cs="Times New Roman"/>
          <w:sz w:val="24"/>
        </w:rPr>
        <w:t xml:space="preserve">“ tyrimo rezultatais, privalo </w:t>
      </w:r>
      <w:r w:rsidR="63D26C89" w:rsidRPr="010C631F">
        <w:rPr>
          <w:rFonts w:ascii="Times New Roman" w:hAnsi="Times New Roman" w:cs="Times New Roman"/>
          <w:b/>
          <w:bCs/>
          <w:sz w:val="24"/>
        </w:rPr>
        <w:t xml:space="preserve">pateikti </w:t>
      </w:r>
      <w:r w:rsidRPr="010C631F">
        <w:rPr>
          <w:rFonts w:ascii="Times New Roman" w:hAnsi="Times New Roman" w:cs="Times New Roman"/>
          <w:b/>
          <w:bCs/>
          <w:sz w:val="24"/>
        </w:rPr>
        <w:t>socialin</w:t>
      </w:r>
      <w:r w:rsidR="63D26C89" w:rsidRPr="010C631F">
        <w:rPr>
          <w:rFonts w:ascii="Times New Roman" w:hAnsi="Times New Roman" w:cs="Times New Roman"/>
          <w:b/>
          <w:bCs/>
          <w:sz w:val="24"/>
        </w:rPr>
        <w:t>ės</w:t>
      </w:r>
      <w:r w:rsidRPr="010C631F">
        <w:rPr>
          <w:rFonts w:ascii="Times New Roman" w:hAnsi="Times New Roman" w:cs="Times New Roman"/>
          <w:b/>
          <w:bCs/>
          <w:sz w:val="24"/>
        </w:rPr>
        <w:t xml:space="preserve"> </w:t>
      </w:r>
      <w:r w:rsidR="63D26C89" w:rsidRPr="010C631F">
        <w:rPr>
          <w:rFonts w:ascii="Times New Roman" w:hAnsi="Times New Roman" w:cs="Times New Roman"/>
          <w:b/>
          <w:bCs/>
          <w:sz w:val="24"/>
        </w:rPr>
        <w:t xml:space="preserve">komunikacijos </w:t>
      </w:r>
      <w:r w:rsidRPr="010C631F">
        <w:rPr>
          <w:rFonts w:ascii="Times New Roman" w:hAnsi="Times New Roman" w:cs="Times New Roman"/>
          <w:b/>
          <w:bCs/>
          <w:sz w:val="24"/>
        </w:rPr>
        <w:t>kampanij</w:t>
      </w:r>
      <w:r w:rsidR="63D26C89" w:rsidRPr="010C631F">
        <w:rPr>
          <w:rFonts w:ascii="Times New Roman" w:hAnsi="Times New Roman" w:cs="Times New Roman"/>
          <w:b/>
          <w:bCs/>
          <w:sz w:val="24"/>
        </w:rPr>
        <w:t>os</w:t>
      </w:r>
      <w:r w:rsidR="00E90C1C">
        <w:rPr>
          <w:rFonts w:ascii="Times New Roman" w:hAnsi="Times New Roman" w:cs="Times New Roman"/>
          <w:b/>
          <w:bCs/>
          <w:sz w:val="24"/>
        </w:rPr>
        <w:t xml:space="preserve"> koncepcinę </w:t>
      </w:r>
      <w:r w:rsidR="003A1010">
        <w:rPr>
          <w:rFonts w:ascii="Times New Roman" w:hAnsi="Times New Roman" w:cs="Times New Roman"/>
          <w:b/>
          <w:bCs/>
          <w:sz w:val="24"/>
        </w:rPr>
        <w:t>i</w:t>
      </w:r>
      <w:r w:rsidR="00E90C1C">
        <w:rPr>
          <w:rFonts w:ascii="Times New Roman" w:hAnsi="Times New Roman" w:cs="Times New Roman"/>
          <w:b/>
          <w:bCs/>
          <w:sz w:val="24"/>
        </w:rPr>
        <w:t>dėją</w:t>
      </w:r>
      <w:r w:rsidRPr="010C631F">
        <w:rPr>
          <w:rFonts w:ascii="Times New Roman" w:hAnsi="Times New Roman" w:cs="Times New Roman"/>
          <w:b/>
          <w:bCs/>
          <w:sz w:val="24"/>
        </w:rPr>
        <w:t xml:space="preserve"> miego tematika</w:t>
      </w:r>
      <w:r w:rsidRPr="010C631F">
        <w:rPr>
          <w:rFonts w:ascii="Times New Roman" w:hAnsi="Times New Roman" w:cs="Times New Roman"/>
          <w:sz w:val="24"/>
        </w:rPr>
        <w:t xml:space="preserve">, skirtą </w:t>
      </w:r>
      <w:r w:rsidRPr="010C631F">
        <w:rPr>
          <w:rFonts w:ascii="Times New Roman" w:hAnsi="Times New Roman" w:cs="Times New Roman"/>
          <w:b/>
          <w:bCs/>
          <w:sz w:val="24"/>
        </w:rPr>
        <w:t>12–18 metų paaugliams</w:t>
      </w:r>
      <w:r w:rsidRPr="010C631F">
        <w:rPr>
          <w:rFonts w:ascii="Times New Roman" w:hAnsi="Times New Roman" w:cs="Times New Roman"/>
          <w:sz w:val="24"/>
        </w:rPr>
        <w:t>.</w:t>
      </w:r>
    </w:p>
    <w:p w14:paraId="28BFD2A0" w14:textId="77777777" w:rsidR="005606D0" w:rsidRDefault="005606D0" w:rsidP="00274C5F">
      <w:pPr>
        <w:spacing w:after="0" w:line="276" w:lineRule="auto"/>
        <w:jc w:val="both"/>
        <w:rPr>
          <w:rFonts w:ascii="Times New Roman" w:hAnsi="Times New Roman" w:cs="Times New Roman"/>
          <w:sz w:val="24"/>
        </w:rPr>
      </w:pPr>
    </w:p>
    <w:p w14:paraId="7976D78D" w14:textId="04ADB69C" w:rsidR="010C631F" w:rsidRDefault="73921F9B" w:rsidP="010C631F">
      <w:pPr>
        <w:spacing w:after="0" w:line="276" w:lineRule="auto"/>
        <w:jc w:val="both"/>
        <w:rPr>
          <w:rFonts w:ascii="Times New Roman" w:hAnsi="Times New Roman" w:cs="Times New Roman"/>
          <w:b/>
          <w:bCs/>
          <w:sz w:val="24"/>
        </w:rPr>
      </w:pPr>
      <w:r w:rsidRPr="010C631F">
        <w:rPr>
          <w:rFonts w:ascii="Times New Roman" w:hAnsi="Times New Roman" w:cs="Times New Roman"/>
          <w:b/>
          <w:bCs/>
          <w:sz w:val="24"/>
        </w:rPr>
        <w:t>Kampanij</w:t>
      </w:r>
      <w:r w:rsidR="0112B100" w:rsidRPr="010C631F">
        <w:rPr>
          <w:rFonts w:ascii="Times New Roman" w:hAnsi="Times New Roman" w:cs="Times New Roman"/>
          <w:b/>
          <w:bCs/>
          <w:sz w:val="24"/>
        </w:rPr>
        <w:t>os idėja</w:t>
      </w:r>
      <w:r w:rsidRPr="010C631F">
        <w:rPr>
          <w:rFonts w:ascii="Times New Roman" w:hAnsi="Times New Roman" w:cs="Times New Roman"/>
          <w:b/>
          <w:bCs/>
          <w:sz w:val="24"/>
        </w:rPr>
        <w:t xml:space="preserve"> turi</w:t>
      </w:r>
      <w:r w:rsidR="54207579" w:rsidRPr="010C631F">
        <w:rPr>
          <w:rFonts w:ascii="Times New Roman" w:hAnsi="Times New Roman" w:cs="Times New Roman"/>
          <w:b/>
          <w:bCs/>
          <w:sz w:val="24"/>
        </w:rPr>
        <w:t>:</w:t>
      </w:r>
    </w:p>
    <w:p w14:paraId="286CE375" w14:textId="6CB20963" w:rsidR="005606D0" w:rsidRDefault="54207579" w:rsidP="010C631F">
      <w:pPr>
        <w:spacing w:after="0" w:line="276" w:lineRule="auto"/>
        <w:jc w:val="both"/>
        <w:rPr>
          <w:rFonts w:ascii="Times New Roman" w:hAnsi="Times New Roman" w:cs="Times New Roman"/>
          <w:sz w:val="24"/>
        </w:rPr>
      </w:pPr>
      <w:r w:rsidRPr="010C631F">
        <w:rPr>
          <w:rFonts w:ascii="Times New Roman" w:hAnsi="Times New Roman" w:cs="Times New Roman"/>
          <w:sz w:val="24"/>
        </w:rPr>
        <w:t>- tikslinei auditorijai</w:t>
      </w:r>
      <w:r w:rsidR="37B40684" w:rsidRPr="010C631F">
        <w:rPr>
          <w:rFonts w:ascii="Times New Roman" w:hAnsi="Times New Roman" w:cs="Times New Roman"/>
          <w:sz w:val="24"/>
        </w:rPr>
        <w:t xml:space="preserve"> (12–18 metų paaugliams</w:t>
      </w:r>
      <w:r w:rsidR="37B40684" w:rsidRPr="00140360">
        <w:rPr>
          <w:rFonts w:ascii="Times New Roman" w:hAnsi="Times New Roman" w:cs="Times New Roman"/>
          <w:sz w:val="24"/>
        </w:rPr>
        <w:t>)</w:t>
      </w:r>
      <w:r w:rsidRPr="010C631F">
        <w:rPr>
          <w:rFonts w:ascii="Times New Roman" w:hAnsi="Times New Roman" w:cs="Times New Roman"/>
          <w:sz w:val="24"/>
        </w:rPr>
        <w:t xml:space="preserve"> tinkamai</w:t>
      </w:r>
      <w:r w:rsidR="78FCBCA4" w:rsidRPr="010C631F">
        <w:rPr>
          <w:rFonts w:ascii="Times New Roman" w:hAnsi="Times New Roman" w:cs="Times New Roman"/>
          <w:sz w:val="24"/>
        </w:rPr>
        <w:t>s</w:t>
      </w:r>
      <w:r w:rsidRPr="010C631F">
        <w:rPr>
          <w:rFonts w:ascii="Times New Roman" w:hAnsi="Times New Roman" w:cs="Times New Roman"/>
          <w:sz w:val="24"/>
        </w:rPr>
        <w:t xml:space="preserve"> komunikacijos būdais skatinti keisti požiūrį į miegą</w:t>
      </w:r>
      <w:r w:rsidR="5AD5C005" w:rsidRPr="010C631F">
        <w:rPr>
          <w:rFonts w:ascii="Times New Roman" w:hAnsi="Times New Roman" w:cs="Times New Roman"/>
          <w:sz w:val="24"/>
        </w:rPr>
        <w:t xml:space="preserve"> (atsižvelgiant į</w:t>
      </w:r>
      <w:r w:rsidR="0549918A" w:rsidRPr="010C631F">
        <w:rPr>
          <w:rFonts w:ascii="Times New Roman" w:hAnsi="Times New Roman" w:cs="Times New Roman"/>
          <w:sz w:val="24"/>
        </w:rPr>
        <w:t xml:space="preserve"> auditorijos ypatumus </w:t>
      </w:r>
      <w:r w:rsidR="00140360" w:rsidRPr="0018496E">
        <w:rPr>
          <w:rFonts w:eastAsia="Aptos"/>
          <w:lang w:eastAsia="en-US"/>
        </w:rPr>
        <w:t xml:space="preserve">– </w:t>
      </w:r>
      <w:r w:rsidR="3491CFD6" w:rsidRPr="010C631F">
        <w:rPr>
          <w:rFonts w:ascii="Times New Roman" w:hAnsi="Times New Roman" w:cs="Times New Roman"/>
          <w:sz w:val="24"/>
        </w:rPr>
        <w:t xml:space="preserve"> </w:t>
      </w:r>
      <w:r w:rsidR="0549918A" w:rsidRPr="010C631F">
        <w:rPr>
          <w:rFonts w:ascii="Times New Roman" w:hAnsi="Times New Roman" w:cs="Times New Roman"/>
          <w:sz w:val="24"/>
        </w:rPr>
        <w:t>amži</w:t>
      </w:r>
      <w:r w:rsidR="63243684" w:rsidRPr="010C631F">
        <w:rPr>
          <w:rFonts w:ascii="Times New Roman" w:hAnsi="Times New Roman" w:cs="Times New Roman"/>
          <w:sz w:val="24"/>
        </w:rPr>
        <w:t>ų</w:t>
      </w:r>
      <w:r w:rsidR="0549918A" w:rsidRPr="010C631F">
        <w:rPr>
          <w:rFonts w:ascii="Times New Roman" w:hAnsi="Times New Roman" w:cs="Times New Roman"/>
          <w:sz w:val="24"/>
        </w:rPr>
        <w:t>, elgsenos ypatum</w:t>
      </w:r>
      <w:r w:rsidR="7F289C13" w:rsidRPr="010C631F">
        <w:rPr>
          <w:rFonts w:ascii="Times New Roman" w:hAnsi="Times New Roman" w:cs="Times New Roman"/>
          <w:sz w:val="24"/>
        </w:rPr>
        <w:t>us</w:t>
      </w:r>
      <w:r w:rsidR="0549918A" w:rsidRPr="010C631F">
        <w:rPr>
          <w:rFonts w:ascii="Times New Roman" w:hAnsi="Times New Roman" w:cs="Times New Roman"/>
          <w:sz w:val="24"/>
        </w:rPr>
        <w:t>, informacijos vartojimo būd</w:t>
      </w:r>
      <w:r w:rsidR="7041D0E5" w:rsidRPr="010C631F">
        <w:rPr>
          <w:rFonts w:ascii="Times New Roman" w:hAnsi="Times New Roman" w:cs="Times New Roman"/>
          <w:sz w:val="24"/>
        </w:rPr>
        <w:t>us</w:t>
      </w:r>
      <w:r w:rsidR="0549918A" w:rsidRPr="010C631F">
        <w:rPr>
          <w:rFonts w:ascii="Times New Roman" w:hAnsi="Times New Roman" w:cs="Times New Roman"/>
          <w:sz w:val="24"/>
        </w:rPr>
        <w:t>, jautrum</w:t>
      </w:r>
      <w:r w:rsidR="403E39E2" w:rsidRPr="010C631F">
        <w:rPr>
          <w:rFonts w:ascii="Times New Roman" w:hAnsi="Times New Roman" w:cs="Times New Roman"/>
          <w:sz w:val="24"/>
        </w:rPr>
        <w:t>us</w:t>
      </w:r>
      <w:r w:rsidR="0549918A" w:rsidRPr="010C631F">
        <w:rPr>
          <w:rFonts w:ascii="Times New Roman" w:hAnsi="Times New Roman" w:cs="Times New Roman"/>
          <w:sz w:val="24"/>
        </w:rPr>
        <w:t>, rizik</w:t>
      </w:r>
      <w:r w:rsidR="06D5DB2E" w:rsidRPr="010C631F">
        <w:rPr>
          <w:rFonts w:ascii="Times New Roman" w:hAnsi="Times New Roman" w:cs="Times New Roman"/>
          <w:sz w:val="24"/>
        </w:rPr>
        <w:t>as</w:t>
      </w:r>
      <w:r w:rsidR="0549918A" w:rsidRPr="010C631F">
        <w:rPr>
          <w:rFonts w:ascii="Times New Roman" w:hAnsi="Times New Roman" w:cs="Times New Roman"/>
          <w:sz w:val="24"/>
        </w:rPr>
        <w:t>, turinči</w:t>
      </w:r>
      <w:r w:rsidR="09436272" w:rsidRPr="010C631F">
        <w:rPr>
          <w:rFonts w:ascii="Times New Roman" w:hAnsi="Times New Roman" w:cs="Times New Roman"/>
          <w:sz w:val="24"/>
        </w:rPr>
        <w:t>a</w:t>
      </w:r>
      <w:r w:rsidR="0549918A" w:rsidRPr="010C631F">
        <w:rPr>
          <w:rFonts w:ascii="Times New Roman" w:hAnsi="Times New Roman" w:cs="Times New Roman"/>
          <w:sz w:val="24"/>
        </w:rPr>
        <w:t>s įtakos žinutės priėmimui)</w:t>
      </w:r>
      <w:r w:rsidRPr="010C631F">
        <w:rPr>
          <w:rFonts w:ascii="Times New Roman" w:hAnsi="Times New Roman" w:cs="Times New Roman"/>
          <w:sz w:val="24"/>
        </w:rPr>
        <w:t>;</w:t>
      </w:r>
    </w:p>
    <w:p w14:paraId="426DE83C" w14:textId="2E000661" w:rsidR="005606D0" w:rsidRDefault="54207579" w:rsidP="010C631F">
      <w:pPr>
        <w:spacing w:after="0" w:line="276" w:lineRule="auto"/>
        <w:jc w:val="both"/>
        <w:rPr>
          <w:rFonts w:ascii="Times New Roman" w:hAnsi="Times New Roman" w:cs="Times New Roman"/>
          <w:sz w:val="24"/>
        </w:rPr>
      </w:pPr>
      <w:r w:rsidRPr="010C631F">
        <w:rPr>
          <w:rFonts w:ascii="Times New Roman" w:hAnsi="Times New Roman" w:cs="Times New Roman"/>
          <w:sz w:val="24"/>
        </w:rPr>
        <w:t>- kelti diskusijas ir būti šiek tiek drąsi, kviečianti keisti elgesį (keisti požiūrį į miegą)</w:t>
      </w:r>
      <w:r w:rsidR="464FB970" w:rsidRPr="010C631F">
        <w:rPr>
          <w:rFonts w:ascii="Times New Roman" w:hAnsi="Times New Roman" w:cs="Times New Roman"/>
          <w:sz w:val="24"/>
        </w:rPr>
        <w:t>;</w:t>
      </w:r>
    </w:p>
    <w:p w14:paraId="3B072A00" w14:textId="38A4BB5F" w:rsidR="005606D0" w:rsidRDefault="409BA937" w:rsidP="010C631F">
      <w:pPr>
        <w:spacing w:after="0" w:line="276" w:lineRule="auto"/>
        <w:jc w:val="both"/>
        <w:rPr>
          <w:rFonts w:ascii="Times New Roman" w:hAnsi="Times New Roman" w:cs="Times New Roman"/>
          <w:sz w:val="24"/>
        </w:rPr>
      </w:pPr>
      <w:r w:rsidRPr="010C631F">
        <w:rPr>
          <w:rFonts w:ascii="Times New Roman" w:hAnsi="Times New Roman" w:cs="Times New Roman"/>
          <w:sz w:val="24"/>
        </w:rPr>
        <w:t>-</w:t>
      </w:r>
      <w:r w:rsidR="2FF5D3AC" w:rsidRPr="010C631F">
        <w:rPr>
          <w:rFonts w:ascii="Times New Roman" w:hAnsi="Times New Roman" w:cs="Times New Roman"/>
          <w:sz w:val="24"/>
        </w:rPr>
        <w:t xml:space="preserve"> </w:t>
      </w:r>
      <w:r w:rsidRPr="010C631F">
        <w:rPr>
          <w:rFonts w:ascii="Times New Roman" w:hAnsi="Times New Roman" w:cs="Times New Roman"/>
          <w:sz w:val="24"/>
        </w:rPr>
        <w:t>originali, etiška, tikslinėms auditorijoms suprantama ir prevencijos tikslams proporcinga koncepcija;</w:t>
      </w:r>
      <w:r w:rsidR="00140360">
        <w:rPr>
          <w:rFonts w:ascii="Times New Roman" w:hAnsi="Times New Roman" w:cs="Times New Roman"/>
          <w:sz w:val="24"/>
        </w:rPr>
        <w:t xml:space="preserve"> </w:t>
      </w:r>
    </w:p>
    <w:p w14:paraId="3D4D2995" w14:textId="5E7E256C" w:rsidR="00111EF1" w:rsidRDefault="005606D0" w:rsidP="00E21133">
      <w:pPr>
        <w:spacing w:after="0" w:line="276" w:lineRule="auto"/>
        <w:jc w:val="both"/>
        <w:rPr>
          <w:rFonts w:ascii="Times New Roman" w:hAnsi="Times New Roman" w:cs="Times New Roman"/>
          <w:sz w:val="24"/>
        </w:rPr>
      </w:pPr>
      <w:r>
        <w:rPr>
          <w:rFonts w:ascii="Times New Roman" w:hAnsi="Times New Roman" w:cs="Times New Roman"/>
          <w:sz w:val="24"/>
        </w:rPr>
        <w:t xml:space="preserve">- </w:t>
      </w:r>
      <w:r w:rsidR="004C157E">
        <w:rPr>
          <w:rFonts w:ascii="Times New Roman" w:hAnsi="Times New Roman" w:cs="Times New Roman"/>
          <w:sz w:val="24"/>
        </w:rPr>
        <w:t>remtis</w:t>
      </w:r>
      <w:r w:rsidR="00111EF1" w:rsidRPr="00111EF1">
        <w:rPr>
          <w:rFonts w:ascii="Times New Roman" w:hAnsi="Times New Roman" w:cs="Times New Roman"/>
          <w:sz w:val="24"/>
        </w:rPr>
        <w:t xml:space="preserve"> „</w:t>
      </w:r>
      <w:proofErr w:type="spellStart"/>
      <w:r w:rsidR="00111EF1" w:rsidRPr="00111EF1">
        <w:rPr>
          <w:rFonts w:ascii="Times New Roman" w:hAnsi="Times New Roman" w:cs="Times New Roman"/>
          <w:sz w:val="24"/>
        </w:rPr>
        <w:t>Planet</w:t>
      </w:r>
      <w:proofErr w:type="spellEnd"/>
      <w:r w:rsidR="00111EF1" w:rsidRPr="00111EF1">
        <w:rPr>
          <w:rFonts w:ascii="Times New Roman" w:hAnsi="Times New Roman" w:cs="Times New Roman"/>
          <w:sz w:val="24"/>
        </w:rPr>
        <w:t xml:space="preserve"> </w:t>
      </w:r>
      <w:proofErr w:type="spellStart"/>
      <w:r w:rsidR="00111EF1" w:rsidRPr="00111EF1">
        <w:rPr>
          <w:rFonts w:ascii="Times New Roman" w:hAnsi="Times New Roman" w:cs="Times New Roman"/>
          <w:sz w:val="24"/>
        </w:rPr>
        <w:t>Youth</w:t>
      </w:r>
      <w:proofErr w:type="spellEnd"/>
      <w:r w:rsidR="00111EF1" w:rsidRPr="00111EF1">
        <w:rPr>
          <w:rFonts w:ascii="Times New Roman" w:hAnsi="Times New Roman" w:cs="Times New Roman"/>
          <w:sz w:val="24"/>
        </w:rPr>
        <w:t>“ tyrimo duomenimis ir jų interpretacija</w:t>
      </w:r>
      <w:r>
        <w:rPr>
          <w:rFonts w:ascii="Times New Roman" w:hAnsi="Times New Roman" w:cs="Times New Roman"/>
          <w:sz w:val="24"/>
        </w:rPr>
        <w:t>;</w:t>
      </w:r>
    </w:p>
    <w:p w14:paraId="3E2C1BF8" w14:textId="0867C046" w:rsidR="005606D0" w:rsidRDefault="54207579" w:rsidP="010C631F">
      <w:pPr>
        <w:spacing w:after="0" w:line="276" w:lineRule="auto"/>
        <w:jc w:val="both"/>
        <w:rPr>
          <w:rFonts w:ascii="Times New Roman" w:hAnsi="Times New Roman" w:cs="Times New Roman"/>
          <w:sz w:val="24"/>
        </w:rPr>
      </w:pPr>
      <w:r w:rsidRPr="010C631F">
        <w:rPr>
          <w:rFonts w:ascii="Times New Roman" w:hAnsi="Times New Roman" w:cs="Times New Roman"/>
          <w:sz w:val="24"/>
        </w:rPr>
        <w:t>-</w:t>
      </w:r>
      <w:r w:rsidR="18EBC0C1" w:rsidRPr="010C631F">
        <w:rPr>
          <w:rFonts w:ascii="Times New Roman" w:hAnsi="Times New Roman" w:cs="Times New Roman"/>
          <w:sz w:val="24"/>
        </w:rPr>
        <w:t xml:space="preserve"> </w:t>
      </w:r>
      <w:r w:rsidRPr="010C631F">
        <w:rPr>
          <w:rFonts w:ascii="Times New Roman" w:hAnsi="Times New Roman" w:cs="Times New Roman"/>
          <w:sz w:val="24"/>
        </w:rPr>
        <w:t>integraliai apjungti komunikaciją skaitmeninėje erdvėje ir kontaktinius susitikimus</w:t>
      </w:r>
      <w:r w:rsidR="29B234F9" w:rsidRPr="010C631F">
        <w:rPr>
          <w:rFonts w:ascii="Times New Roman" w:hAnsi="Times New Roman" w:cs="Times New Roman"/>
          <w:sz w:val="24"/>
        </w:rPr>
        <w:t xml:space="preserve"> Vilniuje</w:t>
      </w:r>
      <w:r w:rsidRPr="010C631F">
        <w:rPr>
          <w:rFonts w:ascii="Times New Roman" w:hAnsi="Times New Roman" w:cs="Times New Roman"/>
          <w:sz w:val="24"/>
        </w:rPr>
        <w:t>.</w:t>
      </w:r>
    </w:p>
    <w:p w14:paraId="06CE4B2D" w14:textId="77777777" w:rsidR="005606D0" w:rsidRDefault="005606D0" w:rsidP="00E21133">
      <w:pPr>
        <w:spacing w:after="0" w:line="276" w:lineRule="auto"/>
        <w:jc w:val="both"/>
        <w:rPr>
          <w:rFonts w:ascii="Times New Roman" w:hAnsi="Times New Roman" w:cs="Times New Roman"/>
          <w:sz w:val="24"/>
        </w:rPr>
      </w:pPr>
    </w:p>
    <w:p w14:paraId="6E9AAAB9" w14:textId="4A2644AB" w:rsidR="005606D0" w:rsidRPr="00097562" w:rsidRDefault="005606D0" w:rsidP="00E21133">
      <w:pPr>
        <w:spacing w:after="0" w:line="276" w:lineRule="auto"/>
        <w:jc w:val="both"/>
        <w:rPr>
          <w:rFonts w:ascii="Times New Roman" w:hAnsi="Times New Roman" w:cs="Times New Roman"/>
          <w:b/>
          <w:bCs/>
          <w:sz w:val="24"/>
        </w:rPr>
      </w:pPr>
      <w:r w:rsidRPr="005606D0">
        <w:rPr>
          <w:rFonts w:ascii="Times New Roman" w:hAnsi="Times New Roman" w:cs="Times New Roman"/>
          <w:b/>
          <w:bCs/>
          <w:sz w:val="24"/>
        </w:rPr>
        <w:t xml:space="preserve">Kampanijos įgyvendinimo </w:t>
      </w:r>
      <w:r w:rsidRPr="00097562">
        <w:rPr>
          <w:rFonts w:ascii="Times New Roman" w:hAnsi="Times New Roman" w:cs="Times New Roman"/>
          <w:b/>
          <w:bCs/>
          <w:sz w:val="24"/>
        </w:rPr>
        <w:t>apimtis ir būdai</w:t>
      </w:r>
      <w:r w:rsidR="004C157E">
        <w:rPr>
          <w:rFonts w:ascii="Times New Roman" w:hAnsi="Times New Roman" w:cs="Times New Roman"/>
          <w:b/>
          <w:bCs/>
          <w:sz w:val="24"/>
        </w:rPr>
        <w:t>.</w:t>
      </w:r>
    </w:p>
    <w:p w14:paraId="3E946C46" w14:textId="77777777" w:rsidR="005606D0" w:rsidRPr="00097562" w:rsidRDefault="005606D0" w:rsidP="00E21133">
      <w:pPr>
        <w:spacing w:after="0" w:line="276" w:lineRule="auto"/>
        <w:jc w:val="both"/>
        <w:rPr>
          <w:rFonts w:ascii="Times New Roman" w:hAnsi="Times New Roman" w:cs="Times New Roman"/>
          <w:sz w:val="24"/>
        </w:rPr>
      </w:pPr>
      <w:r w:rsidRPr="00097562">
        <w:rPr>
          <w:rFonts w:ascii="Times New Roman" w:hAnsi="Times New Roman" w:cs="Times New Roman"/>
          <w:sz w:val="24"/>
        </w:rPr>
        <w:t xml:space="preserve">Kampanija turi pasiekti tikslinę auditoriją </w:t>
      </w:r>
      <w:r w:rsidRPr="00097562">
        <w:rPr>
          <w:rFonts w:ascii="Times New Roman" w:hAnsi="Times New Roman" w:cs="Times New Roman"/>
          <w:b/>
          <w:bCs/>
          <w:sz w:val="24"/>
        </w:rPr>
        <w:t>dviem lygiaverčiais būdais</w:t>
      </w:r>
      <w:r w:rsidRPr="00097562">
        <w:rPr>
          <w:rFonts w:ascii="Times New Roman" w:hAnsi="Times New Roman" w:cs="Times New Roman"/>
          <w:sz w:val="24"/>
        </w:rPr>
        <w:t>:</w:t>
      </w:r>
    </w:p>
    <w:p w14:paraId="66B9929D" w14:textId="2CF4A5F5" w:rsidR="004C157E" w:rsidRDefault="005606D0" w:rsidP="00B6445C">
      <w:pPr>
        <w:numPr>
          <w:ilvl w:val="0"/>
          <w:numId w:val="3"/>
        </w:numPr>
        <w:spacing w:after="0" w:line="276" w:lineRule="auto"/>
        <w:ind w:left="0" w:firstLine="567"/>
        <w:jc w:val="both"/>
        <w:rPr>
          <w:rFonts w:ascii="Times New Roman" w:hAnsi="Times New Roman" w:cs="Times New Roman"/>
          <w:sz w:val="24"/>
        </w:rPr>
      </w:pPr>
      <w:r w:rsidRPr="004C157E">
        <w:rPr>
          <w:rFonts w:ascii="Times New Roman" w:hAnsi="Times New Roman" w:cs="Times New Roman"/>
          <w:b/>
          <w:bCs/>
          <w:sz w:val="24"/>
        </w:rPr>
        <w:lastRenderedPageBreak/>
        <w:t xml:space="preserve">Reklaminė </w:t>
      </w:r>
      <w:r w:rsidR="005F5050">
        <w:rPr>
          <w:rFonts w:ascii="Times New Roman" w:hAnsi="Times New Roman" w:cs="Times New Roman"/>
          <w:b/>
          <w:bCs/>
          <w:sz w:val="24"/>
        </w:rPr>
        <w:t>medžiaga</w:t>
      </w:r>
      <w:r w:rsidRPr="004C157E">
        <w:rPr>
          <w:rFonts w:ascii="Times New Roman" w:hAnsi="Times New Roman" w:cs="Times New Roman"/>
          <w:sz w:val="24"/>
        </w:rPr>
        <w:t>,</w:t>
      </w:r>
      <w:r w:rsidR="007528B6">
        <w:rPr>
          <w:rFonts w:ascii="Times New Roman" w:hAnsi="Times New Roman" w:cs="Times New Roman"/>
          <w:sz w:val="24"/>
        </w:rPr>
        <w:t xml:space="preserve"> kuri </w:t>
      </w:r>
      <w:r w:rsidR="007528B6" w:rsidRPr="007528B6">
        <w:rPr>
          <w:rFonts w:ascii="Times New Roman" w:hAnsi="Times New Roman" w:cs="Times New Roman"/>
          <w:sz w:val="24"/>
        </w:rPr>
        <w:t>turi būti parengta taip, kad ją būtų galima naudoti televizijoje, skaitmeninėje erdvėje (įskaitant socialinius tinklus), radijuje ir (ar) lauko reklamoje (troleibusai, stendai ir pan.).</w:t>
      </w:r>
    </w:p>
    <w:p w14:paraId="305113A1" w14:textId="77777777" w:rsidR="0007173B" w:rsidRPr="0007173B" w:rsidRDefault="37B40684" w:rsidP="0007173B">
      <w:pPr>
        <w:spacing w:after="0" w:line="276" w:lineRule="auto"/>
        <w:ind w:firstLine="567"/>
        <w:jc w:val="both"/>
        <w:rPr>
          <w:rFonts w:ascii="Times New Roman" w:hAnsi="Times New Roman" w:cs="Times New Roman"/>
          <w:i/>
          <w:iCs/>
          <w:sz w:val="24"/>
        </w:rPr>
      </w:pPr>
      <w:r w:rsidRPr="010C631F">
        <w:rPr>
          <w:rFonts w:ascii="Times New Roman" w:hAnsi="Times New Roman" w:cs="Times New Roman"/>
          <w:b/>
          <w:bCs/>
          <w:sz w:val="24"/>
        </w:rPr>
        <w:t>Pastaba</w:t>
      </w:r>
      <w:r w:rsidR="00B7563D">
        <w:rPr>
          <w:rFonts w:ascii="Times New Roman" w:hAnsi="Times New Roman" w:cs="Times New Roman"/>
          <w:b/>
          <w:bCs/>
          <w:sz w:val="24"/>
        </w:rPr>
        <w:t>.</w:t>
      </w:r>
      <w:r w:rsidRPr="010C631F">
        <w:rPr>
          <w:rFonts w:ascii="Times New Roman" w:hAnsi="Times New Roman" w:cs="Times New Roman"/>
          <w:b/>
          <w:bCs/>
          <w:sz w:val="24"/>
        </w:rPr>
        <w:t xml:space="preserve"> </w:t>
      </w:r>
      <w:r w:rsidR="0007173B" w:rsidRPr="0007173B">
        <w:rPr>
          <w:rFonts w:ascii="Times New Roman" w:hAnsi="Times New Roman" w:cs="Times New Roman"/>
          <w:i/>
          <w:iCs/>
          <w:sz w:val="24"/>
        </w:rPr>
        <w:t xml:space="preserve">Reklamos sklaidos pirkimai (medijos biudžetas) ir su jais susijusios išlaidos neįeina į šio pirkimo objektą, išskyrus nuomonės formuotojų dalyvavimą kontaktiniuose susitikimuose ir turinio paskelbimą nuomonės formuotojų valdomose paskyrose, kuris yra šio pirkimo dalis. Medijos biudžetui bus skiriama </w:t>
      </w:r>
      <w:r w:rsidR="0007173B" w:rsidRPr="00955563">
        <w:rPr>
          <w:rFonts w:ascii="Times New Roman" w:hAnsi="Times New Roman" w:cs="Times New Roman"/>
          <w:i/>
          <w:iCs/>
          <w:sz w:val="24"/>
        </w:rPr>
        <w:t>iki 30 000,00 Eur be PVM</w:t>
      </w:r>
      <w:r w:rsidR="0007173B" w:rsidRPr="0007173B">
        <w:rPr>
          <w:rFonts w:ascii="Times New Roman" w:hAnsi="Times New Roman" w:cs="Times New Roman"/>
          <w:i/>
          <w:iCs/>
          <w:sz w:val="24"/>
        </w:rPr>
        <w:t>, tačiau jo administravimas ir įsigijimas bus vykdomas atskirai ir nėra šio pirkimo dalis.</w:t>
      </w:r>
    </w:p>
    <w:p w14:paraId="54135FE1" w14:textId="166FCC47" w:rsidR="54207579" w:rsidRPr="0007173B" w:rsidRDefault="54207579" w:rsidP="0007173B">
      <w:pPr>
        <w:pStyle w:val="Sraopastraipa"/>
        <w:numPr>
          <w:ilvl w:val="0"/>
          <w:numId w:val="3"/>
        </w:numPr>
        <w:spacing w:after="0"/>
        <w:ind w:left="0" w:firstLine="567"/>
        <w:jc w:val="both"/>
        <w:rPr>
          <w:rFonts w:ascii="Times New Roman" w:hAnsi="Times New Roman"/>
          <w:lang w:val="lt-LT"/>
        </w:rPr>
      </w:pPr>
      <w:r w:rsidRPr="0007173B">
        <w:rPr>
          <w:rFonts w:ascii="Times New Roman" w:hAnsi="Times New Roman"/>
          <w:b/>
          <w:bCs/>
          <w:lang w:val="lt-LT"/>
        </w:rPr>
        <w:t>Kontaktiniai susitikimai</w:t>
      </w:r>
      <w:r w:rsidRPr="0007173B">
        <w:rPr>
          <w:rFonts w:ascii="Times New Roman" w:hAnsi="Times New Roman"/>
          <w:lang w:val="lt-LT"/>
        </w:rPr>
        <w:t xml:space="preserve"> </w:t>
      </w:r>
      <w:r w:rsidRPr="003634BB">
        <w:rPr>
          <w:rFonts w:ascii="Times New Roman" w:hAnsi="Times New Roman"/>
          <w:b/>
          <w:bCs/>
          <w:lang w:val="lt-LT"/>
        </w:rPr>
        <w:t>su tikslinei auditorijai atpažįstamais nuomonės formuotojais.</w:t>
      </w:r>
      <w:r w:rsidRPr="0007173B">
        <w:rPr>
          <w:rFonts w:ascii="Times New Roman" w:hAnsi="Times New Roman"/>
          <w:lang w:val="lt-LT"/>
        </w:rPr>
        <w:t xml:space="preserve"> Susitikimai</w:t>
      </w:r>
      <w:r w:rsidR="007528B6" w:rsidRPr="0007173B">
        <w:rPr>
          <w:rFonts w:ascii="Times New Roman" w:hAnsi="Times New Roman"/>
          <w:lang w:val="lt-LT"/>
        </w:rPr>
        <w:t xml:space="preserve"> </w:t>
      </w:r>
      <w:r w:rsidRPr="0007173B">
        <w:rPr>
          <w:rFonts w:ascii="Times New Roman" w:hAnsi="Times New Roman"/>
          <w:lang w:val="lt-LT"/>
        </w:rPr>
        <w:t>vykdomi diskusijos arba kitu paaugliams priimtinu formatu. Vieno susitikimo trukmė – viena akademinė valanda (45 minutės). Susitikimai turi skatinti požiūrio ir elgesio pokyčius miego atžvilgiu.</w:t>
      </w:r>
    </w:p>
    <w:p w14:paraId="1A1C824A" w14:textId="77777777" w:rsidR="00834A26" w:rsidRDefault="00834A26" w:rsidP="00E21133">
      <w:pPr>
        <w:spacing w:after="0" w:line="276" w:lineRule="auto"/>
        <w:jc w:val="both"/>
        <w:rPr>
          <w:rFonts w:ascii="Times New Roman" w:hAnsi="Times New Roman" w:cs="Times New Roman"/>
          <w:b/>
          <w:bCs/>
          <w:sz w:val="24"/>
        </w:rPr>
      </w:pPr>
    </w:p>
    <w:p w14:paraId="5A7BEC61" w14:textId="4A723307" w:rsidR="005606D0" w:rsidRPr="005606D0" w:rsidRDefault="005606D0" w:rsidP="00B6445C">
      <w:pPr>
        <w:spacing w:after="0" w:line="276" w:lineRule="auto"/>
        <w:jc w:val="both"/>
        <w:rPr>
          <w:rFonts w:ascii="Times New Roman" w:hAnsi="Times New Roman" w:cs="Times New Roman"/>
          <w:b/>
          <w:bCs/>
          <w:sz w:val="24"/>
        </w:rPr>
      </w:pPr>
      <w:r w:rsidRPr="005606D0">
        <w:rPr>
          <w:rFonts w:ascii="Times New Roman" w:hAnsi="Times New Roman" w:cs="Times New Roman"/>
          <w:b/>
          <w:bCs/>
          <w:sz w:val="24"/>
        </w:rPr>
        <w:t>Privalomi kampanijos rezultatai</w:t>
      </w:r>
      <w:r>
        <w:rPr>
          <w:rFonts w:ascii="Times New Roman" w:hAnsi="Times New Roman" w:cs="Times New Roman"/>
          <w:b/>
          <w:bCs/>
          <w:sz w:val="24"/>
        </w:rPr>
        <w:t>.</w:t>
      </w:r>
    </w:p>
    <w:p w14:paraId="5F281A6E" w14:textId="77777777" w:rsidR="005606D0" w:rsidRPr="005606D0" w:rsidRDefault="005606D0" w:rsidP="00B6445C">
      <w:pPr>
        <w:spacing w:after="0" w:line="276" w:lineRule="auto"/>
        <w:jc w:val="both"/>
        <w:rPr>
          <w:rFonts w:ascii="Times New Roman" w:hAnsi="Times New Roman" w:cs="Times New Roman"/>
          <w:sz w:val="24"/>
        </w:rPr>
      </w:pPr>
      <w:r w:rsidRPr="005606D0">
        <w:rPr>
          <w:rFonts w:ascii="Times New Roman" w:hAnsi="Times New Roman" w:cs="Times New Roman"/>
          <w:sz w:val="24"/>
        </w:rPr>
        <w:t>Įgyvendinant kampaniją privaloma pasiekti šiuos minimalius rezultatus:</w:t>
      </w:r>
    </w:p>
    <w:p w14:paraId="208ADBF5" w14:textId="434D933C" w:rsidR="005606D0" w:rsidRPr="005606D0" w:rsidRDefault="005606D0" w:rsidP="00B6445C">
      <w:pPr>
        <w:pStyle w:val="Sraopastraipa"/>
        <w:numPr>
          <w:ilvl w:val="0"/>
          <w:numId w:val="6"/>
        </w:numPr>
        <w:spacing w:after="0"/>
        <w:ind w:left="0" w:firstLine="0"/>
        <w:jc w:val="both"/>
        <w:rPr>
          <w:rFonts w:ascii="Times New Roman" w:hAnsi="Times New Roman"/>
          <w:lang w:val="lt-LT"/>
        </w:rPr>
      </w:pPr>
      <w:r w:rsidRPr="005606D0">
        <w:rPr>
          <w:rFonts w:ascii="Times New Roman" w:hAnsi="Times New Roman"/>
          <w:lang w:val="lt-LT"/>
        </w:rPr>
        <w:t xml:space="preserve">ne mažiau kaip </w:t>
      </w:r>
      <w:r w:rsidRPr="005606D0">
        <w:rPr>
          <w:rFonts w:ascii="Times New Roman" w:eastAsia="Calibri" w:hAnsi="Times New Roman"/>
          <w:lang w:val="lt-LT"/>
        </w:rPr>
        <w:t>75 kontaktinius susitikimus</w:t>
      </w:r>
      <w:r w:rsidRPr="005606D0">
        <w:rPr>
          <w:rFonts w:ascii="Times New Roman" w:hAnsi="Times New Roman"/>
          <w:lang w:val="lt-LT"/>
        </w:rPr>
        <w:t>;</w:t>
      </w:r>
    </w:p>
    <w:p w14:paraId="4B3E0A6B" w14:textId="77777777" w:rsidR="005606D0" w:rsidRPr="005606D0" w:rsidRDefault="005606D0" w:rsidP="00B6445C">
      <w:pPr>
        <w:pStyle w:val="Sraopastraipa"/>
        <w:numPr>
          <w:ilvl w:val="0"/>
          <w:numId w:val="6"/>
        </w:numPr>
        <w:spacing w:after="0"/>
        <w:ind w:left="0" w:firstLine="0"/>
        <w:jc w:val="both"/>
        <w:rPr>
          <w:rFonts w:ascii="Times New Roman" w:hAnsi="Times New Roman"/>
          <w:lang w:val="lt-LT"/>
        </w:rPr>
      </w:pPr>
      <w:r w:rsidRPr="005606D0">
        <w:rPr>
          <w:rFonts w:ascii="Times New Roman" w:hAnsi="Times New Roman"/>
          <w:lang w:val="lt-LT"/>
        </w:rPr>
        <w:t xml:space="preserve">ne mažiau kaip </w:t>
      </w:r>
      <w:r w:rsidRPr="005606D0">
        <w:rPr>
          <w:rFonts w:ascii="Times New Roman" w:eastAsia="Calibri" w:hAnsi="Times New Roman"/>
          <w:lang w:val="lt-LT"/>
        </w:rPr>
        <w:t>75 trumpo formato turinio vienetus</w:t>
      </w:r>
      <w:r w:rsidRPr="005606D0">
        <w:rPr>
          <w:rFonts w:ascii="Times New Roman" w:hAnsi="Times New Roman"/>
          <w:lang w:val="lt-LT"/>
        </w:rPr>
        <w:t xml:space="preserve"> nuomonės formuotojų socialinių tinklų paskyrose;</w:t>
      </w:r>
    </w:p>
    <w:p w14:paraId="26229126" w14:textId="5BBFC0A3" w:rsidR="005606D0" w:rsidRPr="005606D0" w:rsidRDefault="005606D0" w:rsidP="00B6445C">
      <w:pPr>
        <w:pStyle w:val="Sraopastraipa"/>
        <w:numPr>
          <w:ilvl w:val="0"/>
          <w:numId w:val="6"/>
        </w:numPr>
        <w:spacing w:after="0"/>
        <w:ind w:left="0" w:firstLine="0"/>
        <w:jc w:val="both"/>
        <w:rPr>
          <w:rFonts w:ascii="Times New Roman" w:hAnsi="Times New Roman"/>
          <w:lang w:val="lt-LT"/>
        </w:rPr>
      </w:pPr>
      <w:r w:rsidRPr="005606D0">
        <w:rPr>
          <w:rFonts w:ascii="Times New Roman" w:hAnsi="Times New Roman"/>
          <w:lang w:val="lt-LT"/>
        </w:rPr>
        <w:t xml:space="preserve">ne mažiau kaip </w:t>
      </w:r>
      <w:r w:rsidRPr="005606D0">
        <w:rPr>
          <w:rFonts w:ascii="Times New Roman" w:eastAsia="Calibri" w:hAnsi="Times New Roman"/>
          <w:lang w:val="lt-LT"/>
        </w:rPr>
        <w:t xml:space="preserve">500 užpildytų </w:t>
      </w:r>
      <w:r w:rsidR="00042AEC" w:rsidRPr="00042AEC">
        <w:rPr>
          <w:rFonts w:ascii="Times New Roman" w:hAnsi="Times New Roman"/>
          <w:lang w:val="lt-LT"/>
        </w:rPr>
        <w:t xml:space="preserve">12–18 (dvylikos–aštuoniolikos) metų </w:t>
      </w:r>
      <w:r w:rsidRPr="005606D0">
        <w:rPr>
          <w:rFonts w:ascii="Times New Roman" w:eastAsia="Calibri" w:hAnsi="Times New Roman"/>
          <w:lang w:val="lt-LT"/>
        </w:rPr>
        <w:t>dalyvių apklausos anketų</w:t>
      </w:r>
      <w:r w:rsidRPr="005606D0">
        <w:rPr>
          <w:rFonts w:ascii="Times New Roman" w:hAnsi="Times New Roman"/>
          <w:lang w:val="lt-LT"/>
        </w:rPr>
        <w:t xml:space="preserve"> (anketų šabloną pateikia Pirkėjas).</w:t>
      </w:r>
    </w:p>
    <w:p w14:paraId="465A0569" w14:textId="77777777" w:rsidR="003F732A" w:rsidRPr="003F732A" w:rsidRDefault="003F732A" w:rsidP="00B7563D">
      <w:pPr>
        <w:spacing w:after="0" w:line="276" w:lineRule="auto"/>
        <w:jc w:val="both"/>
        <w:rPr>
          <w:rFonts w:ascii="Times New Roman" w:hAnsi="Times New Roman" w:cs="Times New Roman"/>
          <w:sz w:val="24"/>
        </w:rPr>
      </w:pPr>
    </w:p>
    <w:p w14:paraId="2F52CAB4" w14:textId="73870DCD" w:rsidR="003F732A" w:rsidRPr="003F732A" w:rsidRDefault="003F732A" w:rsidP="003F732A">
      <w:pPr>
        <w:spacing w:after="0" w:line="276" w:lineRule="auto"/>
        <w:jc w:val="both"/>
        <w:rPr>
          <w:rFonts w:ascii="Times New Roman" w:hAnsi="Times New Roman" w:cs="Times New Roman"/>
          <w:b/>
          <w:bCs/>
          <w:sz w:val="24"/>
        </w:rPr>
      </w:pPr>
      <w:r w:rsidRPr="003F732A">
        <w:rPr>
          <w:rFonts w:ascii="Times New Roman" w:hAnsi="Times New Roman" w:cs="Times New Roman"/>
          <w:b/>
          <w:bCs/>
          <w:sz w:val="24"/>
        </w:rPr>
        <w:t>Privalomi projektų rengimo reikalavimai</w:t>
      </w:r>
      <w:r>
        <w:rPr>
          <w:rFonts w:ascii="Times New Roman" w:hAnsi="Times New Roman" w:cs="Times New Roman"/>
          <w:b/>
          <w:bCs/>
          <w:sz w:val="24"/>
        </w:rPr>
        <w:t>.</w:t>
      </w:r>
    </w:p>
    <w:p w14:paraId="16371E14" w14:textId="4F0BB1B6" w:rsidR="003F732A" w:rsidRPr="003F732A" w:rsidRDefault="003F732A" w:rsidP="003F732A">
      <w:pPr>
        <w:spacing w:after="0" w:line="276" w:lineRule="auto"/>
        <w:jc w:val="both"/>
        <w:rPr>
          <w:rFonts w:ascii="Times New Roman" w:hAnsi="Times New Roman" w:cs="Times New Roman"/>
          <w:sz w:val="24"/>
        </w:rPr>
      </w:pPr>
      <w:r w:rsidRPr="003F732A">
        <w:rPr>
          <w:rFonts w:ascii="Times New Roman" w:hAnsi="Times New Roman" w:cs="Times New Roman"/>
          <w:b/>
          <w:bCs/>
          <w:sz w:val="24"/>
        </w:rPr>
        <w:t xml:space="preserve">Visi </w:t>
      </w:r>
      <w:r>
        <w:rPr>
          <w:rFonts w:ascii="Times New Roman" w:hAnsi="Times New Roman" w:cs="Times New Roman"/>
          <w:b/>
          <w:bCs/>
          <w:sz w:val="24"/>
        </w:rPr>
        <w:t>t</w:t>
      </w:r>
      <w:r w:rsidRPr="003F732A">
        <w:rPr>
          <w:rFonts w:ascii="Times New Roman" w:hAnsi="Times New Roman" w:cs="Times New Roman"/>
          <w:b/>
          <w:bCs/>
          <w:sz w:val="24"/>
        </w:rPr>
        <w:t>echninėje specifikacijoje nurodyti reikalavimai</w:t>
      </w:r>
      <w:r w:rsidRPr="003F732A">
        <w:rPr>
          <w:rFonts w:ascii="Times New Roman" w:hAnsi="Times New Roman" w:cs="Times New Roman"/>
          <w:sz w:val="24"/>
        </w:rPr>
        <w:t xml:space="preserve"> yra </w:t>
      </w:r>
      <w:r w:rsidRPr="003F732A">
        <w:rPr>
          <w:rFonts w:ascii="Times New Roman" w:hAnsi="Times New Roman" w:cs="Times New Roman"/>
          <w:b/>
          <w:bCs/>
          <w:sz w:val="24"/>
        </w:rPr>
        <w:t>privalomi</w:t>
      </w:r>
      <w:r w:rsidRPr="003F732A">
        <w:rPr>
          <w:rFonts w:ascii="Times New Roman" w:hAnsi="Times New Roman" w:cs="Times New Roman"/>
          <w:sz w:val="24"/>
        </w:rPr>
        <w:t xml:space="preserve">. Projektai, kurie neatitiks bent vieno </w:t>
      </w:r>
      <w:r>
        <w:rPr>
          <w:rFonts w:ascii="Times New Roman" w:hAnsi="Times New Roman" w:cs="Times New Roman"/>
          <w:sz w:val="24"/>
        </w:rPr>
        <w:t>techninės specifikacijos</w:t>
      </w:r>
      <w:r w:rsidRPr="003F732A">
        <w:rPr>
          <w:rFonts w:ascii="Times New Roman" w:hAnsi="Times New Roman" w:cs="Times New Roman"/>
          <w:sz w:val="24"/>
        </w:rPr>
        <w:t xml:space="preserve"> reikalavimo</w:t>
      </w:r>
      <w:r w:rsidR="003D0305">
        <w:rPr>
          <w:rFonts w:ascii="Times New Roman" w:hAnsi="Times New Roman" w:cs="Times New Roman"/>
          <w:sz w:val="24"/>
        </w:rPr>
        <w:t xml:space="preserve"> ir to atitikimo neįmanoma ištaisyti sutarties vykdymo etape nepakeičiant idėjos esmės</w:t>
      </w:r>
      <w:r w:rsidRPr="003F732A">
        <w:rPr>
          <w:rFonts w:ascii="Times New Roman" w:hAnsi="Times New Roman" w:cs="Times New Roman"/>
          <w:sz w:val="24"/>
        </w:rPr>
        <w:t xml:space="preserve">, </w:t>
      </w:r>
      <w:r w:rsidRPr="003F732A">
        <w:rPr>
          <w:rFonts w:ascii="Times New Roman" w:hAnsi="Times New Roman" w:cs="Times New Roman"/>
          <w:b/>
          <w:bCs/>
          <w:sz w:val="24"/>
        </w:rPr>
        <w:t>bus atmesti</w:t>
      </w:r>
      <w:r w:rsidRPr="003F732A">
        <w:rPr>
          <w:rFonts w:ascii="Times New Roman" w:hAnsi="Times New Roman" w:cs="Times New Roman"/>
          <w:sz w:val="24"/>
        </w:rPr>
        <w:t xml:space="preserve"> </w:t>
      </w:r>
      <w:r w:rsidR="00812ADD">
        <w:rPr>
          <w:rFonts w:ascii="Times New Roman" w:hAnsi="Times New Roman" w:cs="Times New Roman"/>
          <w:sz w:val="24"/>
        </w:rPr>
        <w:t xml:space="preserve">projektų </w:t>
      </w:r>
      <w:r w:rsidRPr="003F732A">
        <w:rPr>
          <w:rFonts w:ascii="Times New Roman" w:hAnsi="Times New Roman" w:cs="Times New Roman"/>
          <w:sz w:val="24"/>
        </w:rPr>
        <w:t>vertinimo etape.</w:t>
      </w:r>
    </w:p>
    <w:p w14:paraId="2E7F3AC8" w14:textId="77777777" w:rsidR="003F732A" w:rsidRDefault="003F732A" w:rsidP="00E21133">
      <w:pPr>
        <w:spacing w:after="0" w:line="276" w:lineRule="auto"/>
        <w:jc w:val="both"/>
        <w:rPr>
          <w:rFonts w:ascii="Times New Roman" w:hAnsi="Times New Roman" w:cs="Times New Roman"/>
          <w:sz w:val="24"/>
        </w:rPr>
      </w:pPr>
    </w:p>
    <w:p w14:paraId="4733FCD7" w14:textId="390A200B" w:rsidR="00834A26" w:rsidRPr="00834A26" w:rsidRDefault="00834A26" w:rsidP="00B6445C">
      <w:pPr>
        <w:spacing w:after="0" w:line="276" w:lineRule="auto"/>
        <w:jc w:val="both"/>
        <w:rPr>
          <w:rFonts w:ascii="Times New Roman" w:hAnsi="Times New Roman" w:cs="Times New Roman"/>
          <w:b/>
          <w:bCs/>
          <w:sz w:val="24"/>
        </w:rPr>
      </w:pPr>
      <w:r w:rsidRPr="00834A26">
        <w:rPr>
          <w:rFonts w:ascii="Times New Roman" w:hAnsi="Times New Roman" w:cs="Times New Roman"/>
          <w:b/>
          <w:bCs/>
          <w:sz w:val="24"/>
        </w:rPr>
        <w:t>Idėjos įgyvendinim</w:t>
      </w:r>
      <w:r>
        <w:rPr>
          <w:rFonts w:ascii="Times New Roman" w:hAnsi="Times New Roman" w:cs="Times New Roman"/>
          <w:b/>
          <w:bCs/>
          <w:sz w:val="24"/>
        </w:rPr>
        <w:t>as.</w:t>
      </w:r>
    </w:p>
    <w:p w14:paraId="4BE6CEE0" w14:textId="2FABCC51" w:rsidR="00834A26" w:rsidRPr="00834A26" w:rsidRDefault="00834A26" w:rsidP="00B6445C">
      <w:pPr>
        <w:spacing w:after="0" w:line="276" w:lineRule="auto"/>
        <w:jc w:val="both"/>
        <w:rPr>
          <w:rFonts w:ascii="Times New Roman" w:hAnsi="Times New Roman" w:cs="Times New Roman"/>
          <w:sz w:val="24"/>
        </w:rPr>
      </w:pPr>
      <w:r w:rsidRPr="00834A26">
        <w:rPr>
          <w:rFonts w:ascii="Times New Roman" w:hAnsi="Times New Roman" w:cs="Times New Roman"/>
          <w:sz w:val="24"/>
        </w:rPr>
        <w:t xml:space="preserve">Laimėtojo pasiūlyta kampanijos idėja </w:t>
      </w:r>
      <w:r w:rsidRPr="00834A26">
        <w:rPr>
          <w:rFonts w:ascii="Times New Roman" w:hAnsi="Times New Roman" w:cs="Times New Roman"/>
          <w:b/>
          <w:bCs/>
          <w:sz w:val="24"/>
        </w:rPr>
        <w:t>privalo būti įgyvendinama tokia apimtimi ir turiniu</w:t>
      </w:r>
      <w:r w:rsidRPr="00834A26">
        <w:rPr>
          <w:rFonts w:ascii="Times New Roman" w:hAnsi="Times New Roman" w:cs="Times New Roman"/>
          <w:sz w:val="24"/>
        </w:rPr>
        <w:t>, kokia buvo pateikta projektų vertinimui.</w:t>
      </w:r>
      <w:r>
        <w:rPr>
          <w:rFonts w:ascii="Times New Roman" w:hAnsi="Times New Roman" w:cs="Times New Roman"/>
          <w:sz w:val="24"/>
        </w:rPr>
        <w:t xml:space="preserve"> </w:t>
      </w:r>
      <w:r w:rsidRPr="00834A26">
        <w:rPr>
          <w:rFonts w:ascii="Times New Roman" w:hAnsi="Times New Roman" w:cs="Times New Roman"/>
          <w:b/>
          <w:bCs/>
          <w:sz w:val="24"/>
        </w:rPr>
        <w:t>Esminiai idėjos elementai</w:t>
      </w:r>
      <w:r w:rsidRPr="00834A26">
        <w:rPr>
          <w:rFonts w:ascii="Times New Roman" w:hAnsi="Times New Roman" w:cs="Times New Roman"/>
          <w:sz w:val="24"/>
        </w:rPr>
        <w:t>, įskaitant pagrindinę mintį</w:t>
      </w:r>
      <w:r w:rsidR="004C157E">
        <w:rPr>
          <w:rFonts w:ascii="Times New Roman" w:hAnsi="Times New Roman" w:cs="Times New Roman"/>
          <w:sz w:val="24"/>
        </w:rPr>
        <w:t xml:space="preserve"> ir </w:t>
      </w:r>
      <w:r w:rsidR="004C157E" w:rsidRPr="00834A26">
        <w:rPr>
          <w:rFonts w:ascii="Times New Roman" w:hAnsi="Times New Roman" w:cs="Times New Roman"/>
          <w:sz w:val="24"/>
        </w:rPr>
        <w:t>reklamos siužetą</w:t>
      </w:r>
      <w:r w:rsidRPr="00834A26">
        <w:rPr>
          <w:rFonts w:ascii="Times New Roman" w:hAnsi="Times New Roman" w:cs="Times New Roman"/>
          <w:sz w:val="24"/>
        </w:rPr>
        <w:t xml:space="preserve">, </w:t>
      </w:r>
      <w:r w:rsidRPr="00834A26">
        <w:rPr>
          <w:rFonts w:ascii="Times New Roman" w:hAnsi="Times New Roman" w:cs="Times New Roman"/>
          <w:b/>
          <w:bCs/>
          <w:sz w:val="24"/>
        </w:rPr>
        <w:t>negali būti keičiami</w:t>
      </w:r>
      <w:r w:rsidRPr="00834A26">
        <w:rPr>
          <w:rFonts w:ascii="Times New Roman" w:hAnsi="Times New Roman" w:cs="Times New Roman"/>
          <w:sz w:val="24"/>
        </w:rPr>
        <w:t>.</w:t>
      </w:r>
      <w:r>
        <w:rPr>
          <w:rFonts w:ascii="Times New Roman" w:hAnsi="Times New Roman" w:cs="Times New Roman"/>
          <w:sz w:val="24"/>
        </w:rPr>
        <w:t xml:space="preserve"> </w:t>
      </w:r>
      <w:r w:rsidRPr="00834A26">
        <w:rPr>
          <w:rFonts w:ascii="Times New Roman" w:hAnsi="Times New Roman" w:cs="Times New Roman"/>
          <w:sz w:val="24"/>
        </w:rPr>
        <w:t>Leidžiamos tik pagrįstos idėjos adaptacijos, kurios</w:t>
      </w:r>
      <w:r>
        <w:rPr>
          <w:rFonts w:ascii="Times New Roman" w:hAnsi="Times New Roman" w:cs="Times New Roman"/>
          <w:sz w:val="24"/>
        </w:rPr>
        <w:t xml:space="preserve"> </w:t>
      </w:r>
      <w:r w:rsidRPr="00834A26">
        <w:rPr>
          <w:rFonts w:ascii="Times New Roman" w:hAnsi="Times New Roman" w:cs="Times New Roman"/>
          <w:sz w:val="24"/>
        </w:rPr>
        <w:t>nekeičia idėjos esmės</w:t>
      </w:r>
      <w:r>
        <w:rPr>
          <w:rFonts w:ascii="Times New Roman" w:hAnsi="Times New Roman" w:cs="Times New Roman"/>
          <w:sz w:val="24"/>
        </w:rPr>
        <w:t xml:space="preserve"> ir </w:t>
      </w:r>
      <w:r w:rsidRPr="00834A26">
        <w:rPr>
          <w:rFonts w:ascii="Times New Roman" w:hAnsi="Times New Roman" w:cs="Times New Roman"/>
          <w:sz w:val="24"/>
        </w:rPr>
        <w:t>yra būtinos įgyvendinimui</w:t>
      </w:r>
      <w:r>
        <w:rPr>
          <w:rFonts w:ascii="Times New Roman" w:hAnsi="Times New Roman" w:cs="Times New Roman"/>
          <w:sz w:val="24"/>
        </w:rPr>
        <w:t xml:space="preserve">, </w:t>
      </w:r>
      <w:r w:rsidRPr="00834A26">
        <w:rPr>
          <w:rFonts w:ascii="Times New Roman" w:hAnsi="Times New Roman" w:cs="Times New Roman"/>
          <w:sz w:val="24"/>
        </w:rPr>
        <w:t xml:space="preserve">iš anksto suderintos su </w:t>
      </w:r>
      <w:r w:rsidR="00451859">
        <w:rPr>
          <w:rFonts w:ascii="Times New Roman" w:hAnsi="Times New Roman" w:cs="Times New Roman"/>
          <w:sz w:val="24"/>
        </w:rPr>
        <w:t>Pirkėju</w:t>
      </w:r>
      <w:r>
        <w:rPr>
          <w:rFonts w:ascii="Times New Roman" w:hAnsi="Times New Roman" w:cs="Times New Roman"/>
          <w:sz w:val="24"/>
        </w:rPr>
        <w:t xml:space="preserve">, </w:t>
      </w:r>
      <w:r w:rsidRPr="00834A26">
        <w:rPr>
          <w:rFonts w:ascii="Times New Roman" w:hAnsi="Times New Roman" w:cs="Times New Roman"/>
          <w:sz w:val="24"/>
        </w:rPr>
        <w:t>atsižvelgia</w:t>
      </w:r>
      <w:r>
        <w:rPr>
          <w:rFonts w:ascii="Times New Roman" w:hAnsi="Times New Roman" w:cs="Times New Roman"/>
          <w:sz w:val="24"/>
        </w:rPr>
        <w:t>nt</w:t>
      </w:r>
      <w:r w:rsidRPr="00834A26">
        <w:rPr>
          <w:rFonts w:ascii="Times New Roman" w:hAnsi="Times New Roman" w:cs="Times New Roman"/>
          <w:sz w:val="24"/>
        </w:rPr>
        <w:t xml:space="preserve"> į Vertinimo komisijos pastabas</w:t>
      </w:r>
      <w:r w:rsidR="004C157E">
        <w:rPr>
          <w:rFonts w:ascii="Times New Roman" w:hAnsi="Times New Roman" w:cs="Times New Roman"/>
          <w:sz w:val="24"/>
        </w:rPr>
        <w:t xml:space="preserve"> (jei tokių bus)</w:t>
      </w:r>
      <w:r w:rsidRPr="00834A26">
        <w:rPr>
          <w:rFonts w:ascii="Times New Roman" w:hAnsi="Times New Roman" w:cs="Times New Roman"/>
          <w:sz w:val="24"/>
        </w:rPr>
        <w:t>.</w:t>
      </w:r>
    </w:p>
    <w:p w14:paraId="1C4E35E5" w14:textId="7DF41734" w:rsidR="00DB213B" w:rsidRPr="00B6445C" w:rsidRDefault="00DB213B" w:rsidP="00B6445C">
      <w:pPr>
        <w:spacing w:after="0"/>
        <w:jc w:val="both"/>
        <w:rPr>
          <w:rFonts w:ascii="Times New Roman" w:hAnsi="Times New Roman"/>
          <w:lang w:eastAsia="en-US"/>
        </w:rPr>
      </w:pPr>
    </w:p>
    <w:p w14:paraId="495D6672" w14:textId="38A43D40" w:rsidR="00E21133" w:rsidRDefault="00E21133" w:rsidP="00C030B2">
      <w:pPr>
        <w:spacing w:after="0" w:line="276" w:lineRule="auto"/>
        <w:ind w:firstLine="567"/>
        <w:jc w:val="both"/>
      </w:pPr>
    </w:p>
    <w:sectPr w:rsidR="00E21133">
      <w:pgSz w:w="11906" w:h="16838"/>
      <w:pgMar w:top="1440" w:right="1440" w:bottom="1440"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0F858" w14:textId="77777777" w:rsidR="00885DD2" w:rsidRDefault="00885DD2">
      <w:pPr>
        <w:spacing w:after="0" w:line="240" w:lineRule="auto"/>
      </w:pPr>
      <w:r>
        <w:separator/>
      </w:r>
    </w:p>
  </w:endnote>
  <w:endnote w:type="continuationSeparator" w:id="0">
    <w:p w14:paraId="1D7B76A5" w14:textId="77777777" w:rsidR="00885DD2" w:rsidRDefault="00885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85598" w14:textId="77777777" w:rsidR="00885DD2" w:rsidRDefault="00885DD2">
      <w:pPr>
        <w:spacing w:after="0" w:line="240" w:lineRule="auto"/>
      </w:pPr>
      <w:r>
        <w:separator/>
      </w:r>
    </w:p>
  </w:footnote>
  <w:footnote w:type="continuationSeparator" w:id="0">
    <w:p w14:paraId="58276739" w14:textId="77777777" w:rsidR="00885DD2" w:rsidRDefault="00885D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6AA7"/>
    <w:multiLevelType w:val="hybridMultilevel"/>
    <w:tmpl w:val="B07AE266"/>
    <w:lvl w:ilvl="0" w:tplc="1F2AF04C">
      <w:start w:val="1"/>
      <w:numFmt w:val="bullet"/>
      <w:lvlText w:val=""/>
      <w:lvlJc w:val="left"/>
      <w:pPr>
        <w:ind w:left="1080" w:hanging="360"/>
      </w:pPr>
      <w:rPr>
        <w:rFonts w:ascii="Symbol" w:hAnsi="Symbol"/>
      </w:rPr>
    </w:lvl>
    <w:lvl w:ilvl="1" w:tplc="202CA17E">
      <w:start w:val="1"/>
      <w:numFmt w:val="bullet"/>
      <w:lvlText w:val=""/>
      <w:lvlJc w:val="left"/>
      <w:pPr>
        <w:ind w:left="1080" w:hanging="360"/>
      </w:pPr>
      <w:rPr>
        <w:rFonts w:ascii="Symbol" w:hAnsi="Symbol"/>
      </w:rPr>
    </w:lvl>
    <w:lvl w:ilvl="2" w:tplc="0752306A">
      <w:start w:val="1"/>
      <w:numFmt w:val="bullet"/>
      <w:lvlText w:val=""/>
      <w:lvlJc w:val="left"/>
      <w:pPr>
        <w:ind w:left="1080" w:hanging="360"/>
      </w:pPr>
      <w:rPr>
        <w:rFonts w:ascii="Symbol" w:hAnsi="Symbol"/>
      </w:rPr>
    </w:lvl>
    <w:lvl w:ilvl="3" w:tplc="C5143D0C">
      <w:start w:val="1"/>
      <w:numFmt w:val="bullet"/>
      <w:lvlText w:val=""/>
      <w:lvlJc w:val="left"/>
      <w:pPr>
        <w:ind w:left="1080" w:hanging="360"/>
      </w:pPr>
      <w:rPr>
        <w:rFonts w:ascii="Symbol" w:hAnsi="Symbol"/>
      </w:rPr>
    </w:lvl>
    <w:lvl w:ilvl="4" w:tplc="5A96AC12">
      <w:start w:val="1"/>
      <w:numFmt w:val="bullet"/>
      <w:lvlText w:val=""/>
      <w:lvlJc w:val="left"/>
      <w:pPr>
        <w:ind w:left="1080" w:hanging="360"/>
      </w:pPr>
      <w:rPr>
        <w:rFonts w:ascii="Symbol" w:hAnsi="Symbol"/>
      </w:rPr>
    </w:lvl>
    <w:lvl w:ilvl="5" w:tplc="CE981F88">
      <w:start w:val="1"/>
      <w:numFmt w:val="bullet"/>
      <w:lvlText w:val=""/>
      <w:lvlJc w:val="left"/>
      <w:pPr>
        <w:ind w:left="1080" w:hanging="360"/>
      </w:pPr>
      <w:rPr>
        <w:rFonts w:ascii="Symbol" w:hAnsi="Symbol"/>
      </w:rPr>
    </w:lvl>
    <w:lvl w:ilvl="6" w:tplc="F36E69AA">
      <w:start w:val="1"/>
      <w:numFmt w:val="bullet"/>
      <w:lvlText w:val=""/>
      <w:lvlJc w:val="left"/>
      <w:pPr>
        <w:ind w:left="1080" w:hanging="360"/>
      </w:pPr>
      <w:rPr>
        <w:rFonts w:ascii="Symbol" w:hAnsi="Symbol"/>
      </w:rPr>
    </w:lvl>
    <w:lvl w:ilvl="7" w:tplc="3708A7D6">
      <w:start w:val="1"/>
      <w:numFmt w:val="bullet"/>
      <w:lvlText w:val=""/>
      <w:lvlJc w:val="left"/>
      <w:pPr>
        <w:ind w:left="1080" w:hanging="360"/>
      </w:pPr>
      <w:rPr>
        <w:rFonts w:ascii="Symbol" w:hAnsi="Symbol"/>
      </w:rPr>
    </w:lvl>
    <w:lvl w:ilvl="8" w:tplc="3E026550">
      <w:start w:val="1"/>
      <w:numFmt w:val="bullet"/>
      <w:lvlText w:val=""/>
      <w:lvlJc w:val="left"/>
      <w:pPr>
        <w:ind w:left="1080" w:hanging="360"/>
      </w:pPr>
      <w:rPr>
        <w:rFonts w:ascii="Symbol" w:hAnsi="Symbol"/>
      </w:rPr>
    </w:lvl>
  </w:abstractNum>
  <w:abstractNum w:abstractNumId="1" w15:restartNumberingAfterBreak="0">
    <w:nsid w:val="09400273"/>
    <w:multiLevelType w:val="hybridMultilevel"/>
    <w:tmpl w:val="346ED556"/>
    <w:lvl w:ilvl="0" w:tplc="E3A4D05A">
      <w:start w:val="1"/>
      <w:numFmt w:val="bullet"/>
      <w:lvlText w:val=""/>
      <w:lvlJc w:val="left"/>
      <w:pPr>
        <w:ind w:left="1080" w:hanging="360"/>
      </w:pPr>
      <w:rPr>
        <w:rFonts w:ascii="Symbol" w:hAnsi="Symbol"/>
      </w:rPr>
    </w:lvl>
    <w:lvl w:ilvl="1" w:tplc="B902100E">
      <w:start w:val="1"/>
      <w:numFmt w:val="bullet"/>
      <w:lvlText w:val=""/>
      <w:lvlJc w:val="left"/>
      <w:pPr>
        <w:ind w:left="1080" w:hanging="360"/>
      </w:pPr>
      <w:rPr>
        <w:rFonts w:ascii="Symbol" w:hAnsi="Symbol"/>
      </w:rPr>
    </w:lvl>
    <w:lvl w:ilvl="2" w:tplc="398051AA">
      <w:start w:val="1"/>
      <w:numFmt w:val="bullet"/>
      <w:lvlText w:val=""/>
      <w:lvlJc w:val="left"/>
      <w:pPr>
        <w:ind w:left="1080" w:hanging="360"/>
      </w:pPr>
      <w:rPr>
        <w:rFonts w:ascii="Symbol" w:hAnsi="Symbol"/>
      </w:rPr>
    </w:lvl>
    <w:lvl w:ilvl="3" w:tplc="5284048A">
      <w:start w:val="1"/>
      <w:numFmt w:val="bullet"/>
      <w:lvlText w:val=""/>
      <w:lvlJc w:val="left"/>
      <w:pPr>
        <w:ind w:left="1080" w:hanging="360"/>
      </w:pPr>
      <w:rPr>
        <w:rFonts w:ascii="Symbol" w:hAnsi="Symbol"/>
      </w:rPr>
    </w:lvl>
    <w:lvl w:ilvl="4" w:tplc="74569964">
      <w:start w:val="1"/>
      <w:numFmt w:val="bullet"/>
      <w:lvlText w:val=""/>
      <w:lvlJc w:val="left"/>
      <w:pPr>
        <w:ind w:left="1080" w:hanging="360"/>
      </w:pPr>
      <w:rPr>
        <w:rFonts w:ascii="Symbol" w:hAnsi="Symbol"/>
      </w:rPr>
    </w:lvl>
    <w:lvl w:ilvl="5" w:tplc="1EA87DF6">
      <w:start w:val="1"/>
      <w:numFmt w:val="bullet"/>
      <w:lvlText w:val=""/>
      <w:lvlJc w:val="left"/>
      <w:pPr>
        <w:ind w:left="1080" w:hanging="360"/>
      </w:pPr>
      <w:rPr>
        <w:rFonts w:ascii="Symbol" w:hAnsi="Symbol"/>
      </w:rPr>
    </w:lvl>
    <w:lvl w:ilvl="6" w:tplc="CDEA1486">
      <w:start w:val="1"/>
      <w:numFmt w:val="bullet"/>
      <w:lvlText w:val=""/>
      <w:lvlJc w:val="left"/>
      <w:pPr>
        <w:ind w:left="1080" w:hanging="360"/>
      </w:pPr>
      <w:rPr>
        <w:rFonts w:ascii="Symbol" w:hAnsi="Symbol"/>
      </w:rPr>
    </w:lvl>
    <w:lvl w:ilvl="7" w:tplc="A8B0E320">
      <w:start w:val="1"/>
      <w:numFmt w:val="bullet"/>
      <w:lvlText w:val=""/>
      <w:lvlJc w:val="left"/>
      <w:pPr>
        <w:ind w:left="1080" w:hanging="360"/>
      </w:pPr>
      <w:rPr>
        <w:rFonts w:ascii="Symbol" w:hAnsi="Symbol"/>
      </w:rPr>
    </w:lvl>
    <w:lvl w:ilvl="8" w:tplc="EE58280C">
      <w:start w:val="1"/>
      <w:numFmt w:val="bullet"/>
      <w:lvlText w:val=""/>
      <w:lvlJc w:val="left"/>
      <w:pPr>
        <w:ind w:left="1080" w:hanging="360"/>
      </w:pPr>
      <w:rPr>
        <w:rFonts w:ascii="Symbol" w:hAnsi="Symbol"/>
      </w:rPr>
    </w:lvl>
  </w:abstractNum>
  <w:abstractNum w:abstractNumId="2" w15:restartNumberingAfterBreak="0">
    <w:nsid w:val="0C625049"/>
    <w:multiLevelType w:val="hybridMultilevel"/>
    <w:tmpl w:val="F1120870"/>
    <w:lvl w:ilvl="0" w:tplc="CE984C28">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BB156E"/>
    <w:multiLevelType w:val="hybridMultilevel"/>
    <w:tmpl w:val="83083BF6"/>
    <w:lvl w:ilvl="0" w:tplc="C8DAF21E">
      <w:start w:val="1"/>
      <w:numFmt w:val="bullet"/>
      <w:lvlText w:val=""/>
      <w:lvlJc w:val="left"/>
      <w:pPr>
        <w:ind w:left="1080" w:hanging="360"/>
      </w:pPr>
      <w:rPr>
        <w:rFonts w:ascii="Symbol" w:hAnsi="Symbol"/>
      </w:rPr>
    </w:lvl>
    <w:lvl w:ilvl="1" w:tplc="13120528">
      <w:start w:val="1"/>
      <w:numFmt w:val="bullet"/>
      <w:lvlText w:val=""/>
      <w:lvlJc w:val="left"/>
      <w:pPr>
        <w:ind w:left="1080" w:hanging="360"/>
      </w:pPr>
      <w:rPr>
        <w:rFonts w:ascii="Symbol" w:hAnsi="Symbol"/>
      </w:rPr>
    </w:lvl>
    <w:lvl w:ilvl="2" w:tplc="42C29C52">
      <w:start w:val="1"/>
      <w:numFmt w:val="bullet"/>
      <w:lvlText w:val=""/>
      <w:lvlJc w:val="left"/>
      <w:pPr>
        <w:ind w:left="1080" w:hanging="360"/>
      </w:pPr>
      <w:rPr>
        <w:rFonts w:ascii="Symbol" w:hAnsi="Symbol"/>
      </w:rPr>
    </w:lvl>
    <w:lvl w:ilvl="3" w:tplc="7B087150">
      <w:start w:val="1"/>
      <w:numFmt w:val="bullet"/>
      <w:lvlText w:val=""/>
      <w:lvlJc w:val="left"/>
      <w:pPr>
        <w:ind w:left="1080" w:hanging="360"/>
      </w:pPr>
      <w:rPr>
        <w:rFonts w:ascii="Symbol" w:hAnsi="Symbol"/>
      </w:rPr>
    </w:lvl>
    <w:lvl w:ilvl="4" w:tplc="A1B06E72">
      <w:start w:val="1"/>
      <w:numFmt w:val="bullet"/>
      <w:lvlText w:val=""/>
      <w:lvlJc w:val="left"/>
      <w:pPr>
        <w:ind w:left="1080" w:hanging="360"/>
      </w:pPr>
      <w:rPr>
        <w:rFonts w:ascii="Symbol" w:hAnsi="Symbol"/>
      </w:rPr>
    </w:lvl>
    <w:lvl w:ilvl="5" w:tplc="77C2B352">
      <w:start w:val="1"/>
      <w:numFmt w:val="bullet"/>
      <w:lvlText w:val=""/>
      <w:lvlJc w:val="left"/>
      <w:pPr>
        <w:ind w:left="1080" w:hanging="360"/>
      </w:pPr>
      <w:rPr>
        <w:rFonts w:ascii="Symbol" w:hAnsi="Symbol"/>
      </w:rPr>
    </w:lvl>
    <w:lvl w:ilvl="6" w:tplc="F6607748">
      <w:start w:val="1"/>
      <w:numFmt w:val="bullet"/>
      <w:lvlText w:val=""/>
      <w:lvlJc w:val="left"/>
      <w:pPr>
        <w:ind w:left="1080" w:hanging="360"/>
      </w:pPr>
      <w:rPr>
        <w:rFonts w:ascii="Symbol" w:hAnsi="Symbol"/>
      </w:rPr>
    </w:lvl>
    <w:lvl w:ilvl="7" w:tplc="89C4900E">
      <w:start w:val="1"/>
      <w:numFmt w:val="bullet"/>
      <w:lvlText w:val=""/>
      <w:lvlJc w:val="left"/>
      <w:pPr>
        <w:ind w:left="1080" w:hanging="360"/>
      </w:pPr>
      <w:rPr>
        <w:rFonts w:ascii="Symbol" w:hAnsi="Symbol"/>
      </w:rPr>
    </w:lvl>
    <w:lvl w:ilvl="8" w:tplc="E270A8CC">
      <w:start w:val="1"/>
      <w:numFmt w:val="bullet"/>
      <w:lvlText w:val=""/>
      <w:lvlJc w:val="left"/>
      <w:pPr>
        <w:ind w:left="1080" w:hanging="360"/>
      </w:pPr>
      <w:rPr>
        <w:rFonts w:ascii="Symbol" w:hAnsi="Symbol"/>
      </w:rPr>
    </w:lvl>
  </w:abstractNum>
  <w:abstractNum w:abstractNumId="4" w15:restartNumberingAfterBreak="0">
    <w:nsid w:val="0DD43983"/>
    <w:multiLevelType w:val="multilevel"/>
    <w:tmpl w:val="49C0BF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536AA6"/>
    <w:multiLevelType w:val="hybridMultilevel"/>
    <w:tmpl w:val="6EC630EE"/>
    <w:lvl w:ilvl="0" w:tplc="91E44ABA">
      <w:start w:val="1"/>
      <w:numFmt w:val="bullet"/>
      <w:lvlText w:val=""/>
      <w:lvlJc w:val="left"/>
      <w:pPr>
        <w:ind w:left="1080" w:hanging="360"/>
      </w:pPr>
      <w:rPr>
        <w:rFonts w:ascii="Symbol" w:hAnsi="Symbol"/>
      </w:rPr>
    </w:lvl>
    <w:lvl w:ilvl="1" w:tplc="38AC9DDA">
      <w:start w:val="1"/>
      <w:numFmt w:val="bullet"/>
      <w:lvlText w:val=""/>
      <w:lvlJc w:val="left"/>
      <w:pPr>
        <w:ind w:left="1080" w:hanging="360"/>
      </w:pPr>
      <w:rPr>
        <w:rFonts w:ascii="Symbol" w:hAnsi="Symbol"/>
      </w:rPr>
    </w:lvl>
    <w:lvl w:ilvl="2" w:tplc="2854A7B8">
      <w:start w:val="1"/>
      <w:numFmt w:val="bullet"/>
      <w:lvlText w:val=""/>
      <w:lvlJc w:val="left"/>
      <w:pPr>
        <w:ind w:left="1080" w:hanging="360"/>
      </w:pPr>
      <w:rPr>
        <w:rFonts w:ascii="Symbol" w:hAnsi="Symbol"/>
      </w:rPr>
    </w:lvl>
    <w:lvl w:ilvl="3" w:tplc="D132F5DE">
      <w:start w:val="1"/>
      <w:numFmt w:val="bullet"/>
      <w:lvlText w:val=""/>
      <w:lvlJc w:val="left"/>
      <w:pPr>
        <w:ind w:left="1080" w:hanging="360"/>
      </w:pPr>
      <w:rPr>
        <w:rFonts w:ascii="Symbol" w:hAnsi="Symbol"/>
      </w:rPr>
    </w:lvl>
    <w:lvl w:ilvl="4" w:tplc="0A06D9D2">
      <w:start w:val="1"/>
      <w:numFmt w:val="bullet"/>
      <w:lvlText w:val=""/>
      <w:lvlJc w:val="left"/>
      <w:pPr>
        <w:ind w:left="1080" w:hanging="360"/>
      </w:pPr>
      <w:rPr>
        <w:rFonts w:ascii="Symbol" w:hAnsi="Symbol"/>
      </w:rPr>
    </w:lvl>
    <w:lvl w:ilvl="5" w:tplc="E4A08DB2">
      <w:start w:val="1"/>
      <w:numFmt w:val="bullet"/>
      <w:lvlText w:val=""/>
      <w:lvlJc w:val="left"/>
      <w:pPr>
        <w:ind w:left="1080" w:hanging="360"/>
      </w:pPr>
      <w:rPr>
        <w:rFonts w:ascii="Symbol" w:hAnsi="Symbol"/>
      </w:rPr>
    </w:lvl>
    <w:lvl w:ilvl="6" w:tplc="6172A9A8">
      <w:start w:val="1"/>
      <w:numFmt w:val="bullet"/>
      <w:lvlText w:val=""/>
      <w:lvlJc w:val="left"/>
      <w:pPr>
        <w:ind w:left="1080" w:hanging="360"/>
      </w:pPr>
      <w:rPr>
        <w:rFonts w:ascii="Symbol" w:hAnsi="Symbol"/>
      </w:rPr>
    </w:lvl>
    <w:lvl w:ilvl="7" w:tplc="25582166">
      <w:start w:val="1"/>
      <w:numFmt w:val="bullet"/>
      <w:lvlText w:val=""/>
      <w:lvlJc w:val="left"/>
      <w:pPr>
        <w:ind w:left="1080" w:hanging="360"/>
      </w:pPr>
      <w:rPr>
        <w:rFonts w:ascii="Symbol" w:hAnsi="Symbol"/>
      </w:rPr>
    </w:lvl>
    <w:lvl w:ilvl="8" w:tplc="964A06DC">
      <w:start w:val="1"/>
      <w:numFmt w:val="bullet"/>
      <w:lvlText w:val=""/>
      <w:lvlJc w:val="left"/>
      <w:pPr>
        <w:ind w:left="1080" w:hanging="360"/>
      </w:pPr>
      <w:rPr>
        <w:rFonts w:ascii="Symbol" w:hAnsi="Symbol"/>
      </w:rPr>
    </w:lvl>
  </w:abstractNum>
  <w:abstractNum w:abstractNumId="6" w15:restartNumberingAfterBreak="0">
    <w:nsid w:val="170D1183"/>
    <w:multiLevelType w:val="multilevel"/>
    <w:tmpl w:val="1A0ED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AF77B7"/>
    <w:multiLevelType w:val="multilevel"/>
    <w:tmpl w:val="121E5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CE1041"/>
    <w:multiLevelType w:val="multilevel"/>
    <w:tmpl w:val="8A2E9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293402"/>
    <w:multiLevelType w:val="multilevel"/>
    <w:tmpl w:val="FEF6C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F66806"/>
    <w:multiLevelType w:val="multilevel"/>
    <w:tmpl w:val="93FCB96A"/>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251738"/>
    <w:multiLevelType w:val="hybridMultilevel"/>
    <w:tmpl w:val="4BC42FA2"/>
    <w:lvl w:ilvl="0" w:tplc="EA7C447A">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1A77F67"/>
    <w:multiLevelType w:val="multilevel"/>
    <w:tmpl w:val="DBD88276"/>
    <w:lvl w:ilvl="0">
      <w:start w:val="66"/>
      <w:numFmt w:val="decimal"/>
      <w:lvlText w:val="%1."/>
      <w:lvlJc w:val="left"/>
      <w:pPr>
        <w:ind w:left="2345" w:hanging="360"/>
      </w:pPr>
    </w:lvl>
    <w:lvl w:ilvl="1">
      <w:start w:val="1"/>
      <w:numFmt w:val="decimal"/>
      <w:lvlText w:val="%1.%2."/>
      <w:lvlJc w:val="left"/>
      <w:pPr>
        <w:ind w:left="5725" w:hanging="480"/>
      </w:pPr>
      <w:rPr>
        <w:b w:val="0"/>
        <w:bCs/>
      </w:rPr>
    </w:lvl>
    <w:lvl w:ilvl="2">
      <w:start w:val="1"/>
      <w:numFmt w:val="decimal"/>
      <w:lvlText w:val="%1.%2.%3."/>
      <w:lvlJc w:val="left"/>
      <w:pPr>
        <w:ind w:left="9225" w:hanging="720"/>
      </w:pPr>
      <w:rPr>
        <w:b w:val="0"/>
        <w:bCs/>
      </w:rPr>
    </w:lvl>
    <w:lvl w:ilvl="3">
      <w:start w:val="1"/>
      <w:numFmt w:val="decimal"/>
      <w:lvlText w:val="%1.%2.%3.%4."/>
      <w:lvlJc w:val="left"/>
      <w:pPr>
        <w:ind w:left="12485" w:hanging="720"/>
      </w:pPr>
      <w:rPr>
        <w:b/>
      </w:rPr>
    </w:lvl>
    <w:lvl w:ilvl="4">
      <w:start w:val="1"/>
      <w:numFmt w:val="decimal"/>
      <w:lvlText w:val="%1.%2.%3.%4.%5."/>
      <w:lvlJc w:val="left"/>
      <w:pPr>
        <w:ind w:left="16105" w:hanging="1080"/>
      </w:pPr>
      <w:rPr>
        <w:b/>
      </w:rPr>
    </w:lvl>
    <w:lvl w:ilvl="5">
      <w:start w:val="1"/>
      <w:numFmt w:val="decimal"/>
      <w:lvlText w:val="%1.%2.%3.%4.%5.%6."/>
      <w:lvlJc w:val="left"/>
      <w:pPr>
        <w:ind w:left="19365" w:hanging="1080"/>
      </w:pPr>
      <w:rPr>
        <w:b/>
      </w:rPr>
    </w:lvl>
    <w:lvl w:ilvl="6">
      <w:start w:val="1"/>
      <w:numFmt w:val="decimal"/>
      <w:lvlText w:val="%1.%2.%3.%4.%5.%6.%7."/>
      <w:lvlJc w:val="left"/>
      <w:pPr>
        <w:ind w:left="22985" w:hanging="1440"/>
      </w:pPr>
      <w:rPr>
        <w:b/>
      </w:rPr>
    </w:lvl>
    <w:lvl w:ilvl="7">
      <w:start w:val="1"/>
      <w:numFmt w:val="decimal"/>
      <w:lvlText w:val="%1.%2.%3.%4.%5.%6.%7.%8."/>
      <w:lvlJc w:val="left"/>
      <w:pPr>
        <w:ind w:left="26245" w:hanging="1440"/>
      </w:pPr>
      <w:rPr>
        <w:b/>
      </w:rPr>
    </w:lvl>
    <w:lvl w:ilvl="8">
      <w:start w:val="1"/>
      <w:numFmt w:val="decimal"/>
      <w:lvlText w:val="%1.%2.%3.%4.%5.%6.%7.%8.%9."/>
      <w:lvlJc w:val="left"/>
      <w:pPr>
        <w:ind w:left="29865" w:hanging="1800"/>
      </w:pPr>
      <w:rPr>
        <w:b/>
      </w:rPr>
    </w:lvl>
  </w:abstractNum>
  <w:abstractNum w:abstractNumId="13" w15:restartNumberingAfterBreak="0">
    <w:nsid w:val="338B109B"/>
    <w:multiLevelType w:val="hybridMultilevel"/>
    <w:tmpl w:val="6FAC82BC"/>
    <w:lvl w:ilvl="0" w:tplc="F308157A">
      <w:start w:val="1"/>
      <w:numFmt w:val="decimal"/>
      <w:lvlText w:val="(%1)"/>
      <w:lvlJc w:val="left"/>
      <w:pPr>
        <w:ind w:left="1440" w:hanging="360"/>
      </w:pPr>
    </w:lvl>
    <w:lvl w:ilvl="1" w:tplc="2A683EE4">
      <w:start w:val="1"/>
      <w:numFmt w:val="decimal"/>
      <w:lvlText w:val="(%2)"/>
      <w:lvlJc w:val="left"/>
      <w:pPr>
        <w:ind w:left="1440" w:hanging="360"/>
      </w:pPr>
    </w:lvl>
    <w:lvl w:ilvl="2" w:tplc="214E1D70">
      <w:start w:val="1"/>
      <w:numFmt w:val="decimal"/>
      <w:lvlText w:val="(%3)"/>
      <w:lvlJc w:val="left"/>
      <w:pPr>
        <w:ind w:left="1440" w:hanging="360"/>
      </w:pPr>
    </w:lvl>
    <w:lvl w:ilvl="3" w:tplc="A816FB04">
      <w:start w:val="1"/>
      <w:numFmt w:val="decimal"/>
      <w:lvlText w:val="(%4)"/>
      <w:lvlJc w:val="left"/>
      <w:pPr>
        <w:ind w:left="1440" w:hanging="360"/>
      </w:pPr>
    </w:lvl>
    <w:lvl w:ilvl="4" w:tplc="62E44362">
      <w:start w:val="1"/>
      <w:numFmt w:val="decimal"/>
      <w:lvlText w:val="(%5)"/>
      <w:lvlJc w:val="left"/>
      <w:pPr>
        <w:ind w:left="1440" w:hanging="360"/>
      </w:pPr>
    </w:lvl>
    <w:lvl w:ilvl="5" w:tplc="51D4B55E">
      <w:start w:val="1"/>
      <w:numFmt w:val="decimal"/>
      <w:lvlText w:val="(%6)"/>
      <w:lvlJc w:val="left"/>
      <w:pPr>
        <w:ind w:left="1440" w:hanging="360"/>
      </w:pPr>
    </w:lvl>
    <w:lvl w:ilvl="6" w:tplc="6624CD58">
      <w:start w:val="1"/>
      <w:numFmt w:val="decimal"/>
      <w:lvlText w:val="(%7)"/>
      <w:lvlJc w:val="left"/>
      <w:pPr>
        <w:ind w:left="1440" w:hanging="360"/>
      </w:pPr>
    </w:lvl>
    <w:lvl w:ilvl="7" w:tplc="55F285B2">
      <w:start w:val="1"/>
      <w:numFmt w:val="decimal"/>
      <w:lvlText w:val="(%8)"/>
      <w:lvlJc w:val="left"/>
      <w:pPr>
        <w:ind w:left="1440" w:hanging="360"/>
      </w:pPr>
    </w:lvl>
    <w:lvl w:ilvl="8" w:tplc="6FD4A648">
      <w:start w:val="1"/>
      <w:numFmt w:val="decimal"/>
      <w:lvlText w:val="(%9)"/>
      <w:lvlJc w:val="left"/>
      <w:pPr>
        <w:ind w:left="1440" w:hanging="360"/>
      </w:pPr>
    </w:lvl>
  </w:abstractNum>
  <w:abstractNum w:abstractNumId="14" w15:restartNumberingAfterBreak="0">
    <w:nsid w:val="369E13B2"/>
    <w:multiLevelType w:val="hybridMultilevel"/>
    <w:tmpl w:val="6C4AAB7C"/>
    <w:lvl w:ilvl="0" w:tplc="5CBADB0A">
      <w:start w:val="1"/>
      <w:numFmt w:val="bullet"/>
      <w:lvlText w:val=""/>
      <w:lvlJc w:val="left"/>
      <w:pPr>
        <w:ind w:left="1080" w:hanging="360"/>
      </w:pPr>
      <w:rPr>
        <w:rFonts w:ascii="Symbol" w:hAnsi="Symbol"/>
      </w:rPr>
    </w:lvl>
    <w:lvl w:ilvl="1" w:tplc="B086A660">
      <w:start w:val="1"/>
      <w:numFmt w:val="bullet"/>
      <w:lvlText w:val=""/>
      <w:lvlJc w:val="left"/>
      <w:pPr>
        <w:ind w:left="1080" w:hanging="360"/>
      </w:pPr>
      <w:rPr>
        <w:rFonts w:ascii="Symbol" w:hAnsi="Symbol"/>
      </w:rPr>
    </w:lvl>
    <w:lvl w:ilvl="2" w:tplc="646E49D0">
      <w:start w:val="1"/>
      <w:numFmt w:val="bullet"/>
      <w:lvlText w:val=""/>
      <w:lvlJc w:val="left"/>
      <w:pPr>
        <w:ind w:left="1080" w:hanging="360"/>
      </w:pPr>
      <w:rPr>
        <w:rFonts w:ascii="Symbol" w:hAnsi="Symbol"/>
      </w:rPr>
    </w:lvl>
    <w:lvl w:ilvl="3" w:tplc="4142034C">
      <w:start w:val="1"/>
      <w:numFmt w:val="bullet"/>
      <w:lvlText w:val=""/>
      <w:lvlJc w:val="left"/>
      <w:pPr>
        <w:ind w:left="1080" w:hanging="360"/>
      </w:pPr>
      <w:rPr>
        <w:rFonts w:ascii="Symbol" w:hAnsi="Symbol"/>
      </w:rPr>
    </w:lvl>
    <w:lvl w:ilvl="4" w:tplc="BACCD314">
      <w:start w:val="1"/>
      <w:numFmt w:val="bullet"/>
      <w:lvlText w:val=""/>
      <w:lvlJc w:val="left"/>
      <w:pPr>
        <w:ind w:left="1080" w:hanging="360"/>
      </w:pPr>
      <w:rPr>
        <w:rFonts w:ascii="Symbol" w:hAnsi="Symbol"/>
      </w:rPr>
    </w:lvl>
    <w:lvl w:ilvl="5" w:tplc="3CF261C0">
      <w:start w:val="1"/>
      <w:numFmt w:val="bullet"/>
      <w:lvlText w:val=""/>
      <w:lvlJc w:val="left"/>
      <w:pPr>
        <w:ind w:left="1080" w:hanging="360"/>
      </w:pPr>
      <w:rPr>
        <w:rFonts w:ascii="Symbol" w:hAnsi="Symbol"/>
      </w:rPr>
    </w:lvl>
    <w:lvl w:ilvl="6" w:tplc="5E0C44AC">
      <w:start w:val="1"/>
      <w:numFmt w:val="bullet"/>
      <w:lvlText w:val=""/>
      <w:lvlJc w:val="left"/>
      <w:pPr>
        <w:ind w:left="1080" w:hanging="360"/>
      </w:pPr>
      <w:rPr>
        <w:rFonts w:ascii="Symbol" w:hAnsi="Symbol"/>
      </w:rPr>
    </w:lvl>
    <w:lvl w:ilvl="7" w:tplc="D80C0318">
      <w:start w:val="1"/>
      <w:numFmt w:val="bullet"/>
      <w:lvlText w:val=""/>
      <w:lvlJc w:val="left"/>
      <w:pPr>
        <w:ind w:left="1080" w:hanging="360"/>
      </w:pPr>
      <w:rPr>
        <w:rFonts w:ascii="Symbol" w:hAnsi="Symbol"/>
      </w:rPr>
    </w:lvl>
    <w:lvl w:ilvl="8" w:tplc="FBD25520">
      <w:start w:val="1"/>
      <w:numFmt w:val="bullet"/>
      <w:lvlText w:val=""/>
      <w:lvlJc w:val="left"/>
      <w:pPr>
        <w:ind w:left="1080" w:hanging="360"/>
      </w:pPr>
      <w:rPr>
        <w:rFonts w:ascii="Symbol" w:hAnsi="Symbol"/>
      </w:rPr>
    </w:lvl>
  </w:abstractNum>
  <w:abstractNum w:abstractNumId="15" w15:restartNumberingAfterBreak="0">
    <w:nsid w:val="3D27391F"/>
    <w:multiLevelType w:val="multilevel"/>
    <w:tmpl w:val="4134F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C9354C"/>
    <w:multiLevelType w:val="hybridMultilevel"/>
    <w:tmpl w:val="A5680A38"/>
    <w:lvl w:ilvl="0" w:tplc="6E00521C">
      <w:start w:val="1"/>
      <w:numFmt w:val="bullet"/>
      <w:lvlText w:val=""/>
      <w:lvlJc w:val="left"/>
      <w:pPr>
        <w:ind w:left="1080" w:hanging="360"/>
      </w:pPr>
      <w:rPr>
        <w:rFonts w:ascii="Symbol" w:hAnsi="Symbol"/>
      </w:rPr>
    </w:lvl>
    <w:lvl w:ilvl="1" w:tplc="5A2009F6">
      <w:start w:val="1"/>
      <w:numFmt w:val="bullet"/>
      <w:lvlText w:val=""/>
      <w:lvlJc w:val="left"/>
      <w:pPr>
        <w:ind w:left="1080" w:hanging="360"/>
      </w:pPr>
      <w:rPr>
        <w:rFonts w:ascii="Symbol" w:hAnsi="Symbol"/>
      </w:rPr>
    </w:lvl>
    <w:lvl w:ilvl="2" w:tplc="9B463822">
      <w:start w:val="1"/>
      <w:numFmt w:val="bullet"/>
      <w:lvlText w:val=""/>
      <w:lvlJc w:val="left"/>
      <w:pPr>
        <w:ind w:left="1080" w:hanging="360"/>
      </w:pPr>
      <w:rPr>
        <w:rFonts w:ascii="Symbol" w:hAnsi="Symbol"/>
      </w:rPr>
    </w:lvl>
    <w:lvl w:ilvl="3" w:tplc="D9EE1772">
      <w:start w:val="1"/>
      <w:numFmt w:val="bullet"/>
      <w:lvlText w:val=""/>
      <w:lvlJc w:val="left"/>
      <w:pPr>
        <w:ind w:left="1080" w:hanging="360"/>
      </w:pPr>
      <w:rPr>
        <w:rFonts w:ascii="Symbol" w:hAnsi="Symbol"/>
      </w:rPr>
    </w:lvl>
    <w:lvl w:ilvl="4" w:tplc="E6029C0C">
      <w:start w:val="1"/>
      <w:numFmt w:val="bullet"/>
      <w:lvlText w:val=""/>
      <w:lvlJc w:val="left"/>
      <w:pPr>
        <w:ind w:left="1080" w:hanging="360"/>
      </w:pPr>
      <w:rPr>
        <w:rFonts w:ascii="Symbol" w:hAnsi="Symbol"/>
      </w:rPr>
    </w:lvl>
    <w:lvl w:ilvl="5" w:tplc="ED2407F2">
      <w:start w:val="1"/>
      <w:numFmt w:val="bullet"/>
      <w:lvlText w:val=""/>
      <w:lvlJc w:val="left"/>
      <w:pPr>
        <w:ind w:left="1080" w:hanging="360"/>
      </w:pPr>
      <w:rPr>
        <w:rFonts w:ascii="Symbol" w:hAnsi="Symbol"/>
      </w:rPr>
    </w:lvl>
    <w:lvl w:ilvl="6" w:tplc="0A3C228E">
      <w:start w:val="1"/>
      <w:numFmt w:val="bullet"/>
      <w:lvlText w:val=""/>
      <w:lvlJc w:val="left"/>
      <w:pPr>
        <w:ind w:left="1080" w:hanging="360"/>
      </w:pPr>
      <w:rPr>
        <w:rFonts w:ascii="Symbol" w:hAnsi="Symbol"/>
      </w:rPr>
    </w:lvl>
    <w:lvl w:ilvl="7" w:tplc="F82C5C4E">
      <w:start w:val="1"/>
      <w:numFmt w:val="bullet"/>
      <w:lvlText w:val=""/>
      <w:lvlJc w:val="left"/>
      <w:pPr>
        <w:ind w:left="1080" w:hanging="360"/>
      </w:pPr>
      <w:rPr>
        <w:rFonts w:ascii="Symbol" w:hAnsi="Symbol"/>
      </w:rPr>
    </w:lvl>
    <w:lvl w:ilvl="8" w:tplc="79F06296">
      <w:start w:val="1"/>
      <w:numFmt w:val="bullet"/>
      <w:lvlText w:val=""/>
      <w:lvlJc w:val="left"/>
      <w:pPr>
        <w:ind w:left="1080" w:hanging="360"/>
      </w:pPr>
      <w:rPr>
        <w:rFonts w:ascii="Symbol" w:hAnsi="Symbol"/>
      </w:rPr>
    </w:lvl>
  </w:abstractNum>
  <w:abstractNum w:abstractNumId="17" w15:restartNumberingAfterBreak="0">
    <w:nsid w:val="41977F09"/>
    <w:multiLevelType w:val="multilevel"/>
    <w:tmpl w:val="C6367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FF55D8"/>
    <w:multiLevelType w:val="multilevel"/>
    <w:tmpl w:val="03565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F570B8"/>
    <w:multiLevelType w:val="hybridMultilevel"/>
    <w:tmpl w:val="081EA4F8"/>
    <w:lvl w:ilvl="0" w:tplc="50FC6A54">
      <w:start w:val="1"/>
      <w:numFmt w:val="bullet"/>
      <w:lvlText w:val=""/>
      <w:lvlJc w:val="left"/>
      <w:pPr>
        <w:ind w:left="1080" w:hanging="360"/>
      </w:pPr>
      <w:rPr>
        <w:rFonts w:ascii="Symbol" w:hAnsi="Symbol"/>
      </w:rPr>
    </w:lvl>
    <w:lvl w:ilvl="1" w:tplc="81C03A52">
      <w:start w:val="1"/>
      <w:numFmt w:val="bullet"/>
      <w:lvlText w:val=""/>
      <w:lvlJc w:val="left"/>
      <w:pPr>
        <w:ind w:left="1080" w:hanging="360"/>
      </w:pPr>
      <w:rPr>
        <w:rFonts w:ascii="Symbol" w:hAnsi="Symbol"/>
      </w:rPr>
    </w:lvl>
    <w:lvl w:ilvl="2" w:tplc="B106C11C">
      <w:start w:val="1"/>
      <w:numFmt w:val="bullet"/>
      <w:lvlText w:val=""/>
      <w:lvlJc w:val="left"/>
      <w:pPr>
        <w:ind w:left="1080" w:hanging="360"/>
      </w:pPr>
      <w:rPr>
        <w:rFonts w:ascii="Symbol" w:hAnsi="Symbol"/>
      </w:rPr>
    </w:lvl>
    <w:lvl w:ilvl="3" w:tplc="CBE8FD3C">
      <w:start w:val="1"/>
      <w:numFmt w:val="bullet"/>
      <w:lvlText w:val=""/>
      <w:lvlJc w:val="left"/>
      <w:pPr>
        <w:ind w:left="1080" w:hanging="360"/>
      </w:pPr>
      <w:rPr>
        <w:rFonts w:ascii="Symbol" w:hAnsi="Symbol"/>
      </w:rPr>
    </w:lvl>
    <w:lvl w:ilvl="4" w:tplc="8F08AAB6">
      <w:start w:val="1"/>
      <w:numFmt w:val="bullet"/>
      <w:lvlText w:val=""/>
      <w:lvlJc w:val="left"/>
      <w:pPr>
        <w:ind w:left="1080" w:hanging="360"/>
      </w:pPr>
      <w:rPr>
        <w:rFonts w:ascii="Symbol" w:hAnsi="Symbol"/>
      </w:rPr>
    </w:lvl>
    <w:lvl w:ilvl="5" w:tplc="BCEE7FD6">
      <w:start w:val="1"/>
      <w:numFmt w:val="bullet"/>
      <w:lvlText w:val=""/>
      <w:lvlJc w:val="left"/>
      <w:pPr>
        <w:ind w:left="1080" w:hanging="360"/>
      </w:pPr>
      <w:rPr>
        <w:rFonts w:ascii="Symbol" w:hAnsi="Symbol"/>
      </w:rPr>
    </w:lvl>
    <w:lvl w:ilvl="6" w:tplc="D9CE5BAC">
      <w:start w:val="1"/>
      <w:numFmt w:val="bullet"/>
      <w:lvlText w:val=""/>
      <w:lvlJc w:val="left"/>
      <w:pPr>
        <w:ind w:left="1080" w:hanging="360"/>
      </w:pPr>
      <w:rPr>
        <w:rFonts w:ascii="Symbol" w:hAnsi="Symbol"/>
      </w:rPr>
    </w:lvl>
    <w:lvl w:ilvl="7" w:tplc="6156AE20">
      <w:start w:val="1"/>
      <w:numFmt w:val="bullet"/>
      <w:lvlText w:val=""/>
      <w:lvlJc w:val="left"/>
      <w:pPr>
        <w:ind w:left="1080" w:hanging="360"/>
      </w:pPr>
      <w:rPr>
        <w:rFonts w:ascii="Symbol" w:hAnsi="Symbol"/>
      </w:rPr>
    </w:lvl>
    <w:lvl w:ilvl="8" w:tplc="8D267024">
      <w:start w:val="1"/>
      <w:numFmt w:val="bullet"/>
      <w:lvlText w:val=""/>
      <w:lvlJc w:val="left"/>
      <w:pPr>
        <w:ind w:left="1080" w:hanging="360"/>
      </w:pPr>
      <w:rPr>
        <w:rFonts w:ascii="Symbol" w:hAnsi="Symbol"/>
      </w:rPr>
    </w:lvl>
  </w:abstractNum>
  <w:abstractNum w:abstractNumId="20" w15:restartNumberingAfterBreak="0">
    <w:nsid w:val="647F27C7"/>
    <w:multiLevelType w:val="hybridMultilevel"/>
    <w:tmpl w:val="90C66F10"/>
    <w:lvl w:ilvl="0" w:tplc="3002134A">
      <w:start w:val="1"/>
      <w:numFmt w:val="bullet"/>
      <w:lvlText w:val=""/>
      <w:lvlJc w:val="left"/>
      <w:pPr>
        <w:ind w:left="1080" w:hanging="360"/>
      </w:pPr>
      <w:rPr>
        <w:rFonts w:ascii="Symbol" w:hAnsi="Symbol"/>
      </w:rPr>
    </w:lvl>
    <w:lvl w:ilvl="1" w:tplc="48488026">
      <w:start w:val="1"/>
      <w:numFmt w:val="bullet"/>
      <w:lvlText w:val=""/>
      <w:lvlJc w:val="left"/>
      <w:pPr>
        <w:ind w:left="1080" w:hanging="360"/>
      </w:pPr>
      <w:rPr>
        <w:rFonts w:ascii="Symbol" w:hAnsi="Symbol"/>
      </w:rPr>
    </w:lvl>
    <w:lvl w:ilvl="2" w:tplc="97D6896E">
      <w:start w:val="1"/>
      <w:numFmt w:val="bullet"/>
      <w:lvlText w:val=""/>
      <w:lvlJc w:val="left"/>
      <w:pPr>
        <w:ind w:left="1080" w:hanging="360"/>
      </w:pPr>
      <w:rPr>
        <w:rFonts w:ascii="Symbol" w:hAnsi="Symbol"/>
      </w:rPr>
    </w:lvl>
    <w:lvl w:ilvl="3" w:tplc="D3063652">
      <w:start w:val="1"/>
      <w:numFmt w:val="bullet"/>
      <w:lvlText w:val=""/>
      <w:lvlJc w:val="left"/>
      <w:pPr>
        <w:ind w:left="1080" w:hanging="360"/>
      </w:pPr>
      <w:rPr>
        <w:rFonts w:ascii="Symbol" w:hAnsi="Symbol"/>
      </w:rPr>
    </w:lvl>
    <w:lvl w:ilvl="4" w:tplc="6778BD6C">
      <w:start w:val="1"/>
      <w:numFmt w:val="bullet"/>
      <w:lvlText w:val=""/>
      <w:lvlJc w:val="left"/>
      <w:pPr>
        <w:ind w:left="1080" w:hanging="360"/>
      </w:pPr>
      <w:rPr>
        <w:rFonts w:ascii="Symbol" w:hAnsi="Symbol"/>
      </w:rPr>
    </w:lvl>
    <w:lvl w:ilvl="5" w:tplc="4DD6666E">
      <w:start w:val="1"/>
      <w:numFmt w:val="bullet"/>
      <w:lvlText w:val=""/>
      <w:lvlJc w:val="left"/>
      <w:pPr>
        <w:ind w:left="1080" w:hanging="360"/>
      </w:pPr>
      <w:rPr>
        <w:rFonts w:ascii="Symbol" w:hAnsi="Symbol"/>
      </w:rPr>
    </w:lvl>
    <w:lvl w:ilvl="6" w:tplc="0CF68BD0">
      <w:start w:val="1"/>
      <w:numFmt w:val="bullet"/>
      <w:lvlText w:val=""/>
      <w:lvlJc w:val="left"/>
      <w:pPr>
        <w:ind w:left="1080" w:hanging="360"/>
      </w:pPr>
      <w:rPr>
        <w:rFonts w:ascii="Symbol" w:hAnsi="Symbol"/>
      </w:rPr>
    </w:lvl>
    <w:lvl w:ilvl="7" w:tplc="240C24BC">
      <w:start w:val="1"/>
      <w:numFmt w:val="bullet"/>
      <w:lvlText w:val=""/>
      <w:lvlJc w:val="left"/>
      <w:pPr>
        <w:ind w:left="1080" w:hanging="360"/>
      </w:pPr>
      <w:rPr>
        <w:rFonts w:ascii="Symbol" w:hAnsi="Symbol"/>
      </w:rPr>
    </w:lvl>
    <w:lvl w:ilvl="8" w:tplc="864A29EE">
      <w:start w:val="1"/>
      <w:numFmt w:val="bullet"/>
      <w:lvlText w:val=""/>
      <w:lvlJc w:val="left"/>
      <w:pPr>
        <w:ind w:left="1080" w:hanging="360"/>
      </w:pPr>
      <w:rPr>
        <w:rFonts w:ascii="Symbol" w:hAnsi="Symbol"/>
      </w:rPr>
    </w:lvl>
  </w:abstractNum>
  <w:abstractNum w:abstractNumId="21" w15:restartNumberingAfterBreak="0">
    <w:nsid w:val="68462213"/>
    <w:multiLevelType w:val="hybridMultilevel"/>
    <w:tmpl w:val="D7CE847A"/>
    <w:lvl w:ilvl="0" w:tplc="B5ECCF86">
      <w:start w:val="1"/>
      <w:numFmt w:val="bullet"/>
      <w:lvlText w:val=""/>
      <w:lvlJc w:val="left"/>
      <w:pPr>
        <w:ind w:left="1080" w:hanging="360"/>
      </w:pPr>
      <w:rPr>
        <w:rFonts w:ascii="Symbol" w:hAnsi="Symbol"/>
      </w:rPr>
    </w:lvl>
    <w:lvl w:ilvl="1" w:tplc="DDEE79B0">
      <w:start w:val="1"/>
      <w:numFmt w:val="bullet"/>
      <w:lvlText w:val=""/>
      <w:lvlJc w:val="left"/>
      <w:pPr>
        <w:ind w:left="1080" w:hanging="360"/>
      </w:pPr>
      <w:rPr>
        <w:rFonts w:ascii="Symbol" w:hAnsi="Symbol"/>
      </w:rPr>
    </w:lvl>
    <w:lvl w:ilvl="2" w:tplc="C3808164">
      <w:start w:val="1"/>
      <w:numFmt w:val="bullet"/>
      <w:lvlText w:val=""/>
      <w:lvlJc w:val="left"/>
      <w:pPr>
        <w:ind w:left="1080" w:hanging="360"/>
      </w:pPr>
      <w:rPr>
        <w:rFonts w:ascii="Symbol" w:hAnsi="Symbol"/>
      </w:rPr>
    </w:lvl>
    <w:lvl w:ilvl="3" w:tplc="4ADC633C">
      <w:start w:val="1"/>
      <w:numFmt w:val="bullet"/>
      <w:lvlText w:val=""/>
      <w:lvlJc w:val="left"/>
      <w:pPr>
        <w:ind w:left="1080" w:hanging="360"/>
      </w:pPr>
      <w:rPr>
        <w:rFonts w:ascii="Symbol" w:hAnsi="Symbol"/>
      </w:rPr>
    </w:lvl>
    <w:lvl w:ilvl="4" w:tplc="920C39D4">
      <w:start w:val="1"/>
      <w:numFmt w:val="bullet"/>
      <w:lvlText w:val=""/>
      <w:lvlJc w:val="left"/>
      <w:pPr>
        <w:ind w:left="1080" w:hanging="360"/>
      </w:pPr>
      <w:rPr>
        <w:rFonts w:ascii="Symbol" w:hAnsi="Symbol"/>
      </w:rPr>
    </w:lvl>
    <w:lvl w:ilvl="5" w:tplc="C54C7042">
      <w:start w:val="1"/>
      <w:numFmt w:val="bullet"/>
      <w:lvlText w:val=""/>
      <w:lvlJc w:val="left"/>
      <w:pPr>
        <w:ind w:left="1080" w:hanging="360"/>
      </w:pPr>
      <w:rPr>
        <w:rFonts w:ascii="Symbol" w:hAnsi="Symbol"/>
      </w:rPr>
    </w:lvl>
    <w:lvl w:ilvl="6" w:tplc="FA064296">
      <w:start w:val="1"/>
      <w:numFmt w:val="bullet"/>
      <w:lvlText w:val=""/>
      <w:lvlJc w:val="left"/>
      <w:pPr>
        <w:ind w:left="1080" w:hanging="360"/>
      </w:pPr>
      <w:rPr>
        <w:rFonts w:ascii="Symbol" w:hAnsi="Symbol"/>
      </w:rPr>
    </w:lvl>
    <w:lvl w:ilvl="7" w:tplc="E6AA97BC">
      <w:start w:val="1"/>
      <w:numFmt w:val="bullet"/>
      <w:lvlText w:val=""/>
      <w:lvlJc w:val="left"/>
      <w:pPr>
        <w:ind w:left="1080" w:hanging="360"/>
      </w:pPr>
      <w:rPr>
        <w:rFonts w:ascii="Symbol" w:hAnsi="Symbol"/>
      </w:rPr>
    </w:lvl>
    <w:lvl w:ilvl="8" w:tplc="A9CC7612">
      <w:start w:val="1"/>
      <w:numFmt w:val="bullet"/>
      <w:lvlText w:val=""/>
      <w:lvlJc w:val="left"/>
      <w:pPr>
        <w:ind w:left="1080" w:hanging="360"/>
      </w:pPr>
      <w:rPr>
        <w:rFonts w:ascii="Symbol" w:hAnsi="Symbol"/>
      </w:rPr>
    </w:lvl>
  </w:abstractNum>
  <w:abstractNum w:abstractNumId="22" w15:restartNumberingAfterBreak="0">
    <w:nsid w:val="68E60F09"/>
    <w:multiLevelType w:val="hybridMultilevel"/>
    <w:tmpl w:val="0B840B32"/>
    <w:lvl w:ilvl="0" w:tplc="C3B21530">
      <w:start w:val="1"/>
      <w:numFmt w:val="decimal"/>
      <w:lvlText w:val="%1."/>
      <w:lvlJc w:val="left"/>
      <w:pPr>
        <w:ind w:left="1440" w:hanging="360"/>
      </w:pPr>
    </w:lvl>
    <w:lvl w:ilvl="1" w:tplc="283ABFEE">
      <w:start w:val="1"/>
      <w:numFmt w:val="decimal"/>
      <w:lvlText w:val="%2."/>
      <w:lvlJc w:val="left"/>
      <w:pPr>
        <w:ind w:left="1440" w:hanging="360"/>
      </w:pPr>
    </w:lvl>
    <w:lvl w:ilvl="2" w:tplc="B94043B2">
      <w:start w:val="1"/>
      <w:numFmt w:val="decimal"/>
      <w:lvlText w:val="%3."/>
      <w:lvlJc w:val="left"/>
      <w:pPr>
        <w:ind w:left="1440" w:hanging="360"/>
      </w:pPr>
    </w:lvl>
    <w:lvl w:ilvl="3" w:tplc="7CD8F72E">
      <w:start w:val="1"/>
      <w:numFmt w:val="decimal"/>
      <w:lvlText w:val="%4."/>
      <w:lvlJc w:val="left"/>
      <w:pPr>
        <w:ind w:left="1440" w:hanging="360"/>
      </w:pPr>
    </w:lvl>
    <w:lvl w:ilvl="4" w:tplc="2D8EEA3E">
      <w:start w:val="1"/>
      <w:numFmt w:val="decimal"/>
      <w:lvlText w:val="%5."/>
      <w:lvlJc w:val="left"/>
      <w:pPr>
        <w:ind w:left="1440" w:hanging="360"/>
      </w:pPr>
    </w:lvl>
    <w:lvl w:ilvl="5" w:tplc="DA78AE24">
      <w:start w:val="1"/>
      <w:numFmt w:val="decimal"/>
      <w:lvlText w:val="%6."/>
      <w:lvlJc w:val="left"/>
      <w:pPr>
        <w:ind w:left="1440" w:hanging="360"/>
      </w:pPr>
    </w:lvl>
    <w:lvl w:ilvl="6" w:tplc="1BC6F80A">
      <w:start w:val="1"/>
      <w:numFmt w:val="decimal"/>
      <w:lvlText w:val="%7."/>
      <w:lvlJc w:val="left"/>
      <w:pPr>
        <w:ind w:left="1440" w:hanging="360"/>
      </w:pPr>
    </w:lvl>
    <w:lvl w:ilvl="7" w:tplc="5114FF52">
      <w:start w:val="1"/>
      <w:numFmt w:val="decimal"/>
      <w:lvlText w:val="%8."/>
      <w:lvlJc w:val="left"/>
      <w:pPr>
        <w:ind w:left="1440" w:hanging="360"/>
      </w:pPr>
    </w:lvl>
    <w:lvl w:ilvl="8" w:tplc="89981B52">
      <w:start w:val="1"/>
      <w:numFmt w:val="decimal"/>
      <w:lvlText w:val="%9."/>
      <w:lvlJc w:val="left"/>
      <w:pPr>
        <w:ind w:left="1440" w:hanging="360"/>
      </w:pPr>
    </w:lvl>
  </w:abstractNum>
  <w:abstractNum w:abstractNumId="23" w15:restartNumberingAfterBreak="0">
    <w:nsid w:val="6929265D"/>
    <w:multiLevelType w:val="hybridMultilevel"/>
    <w:tmpl w:val="029EC790"/>
    <w:lvl w:ilvl="0" w:tplc="759ED2F4">
      <w:start w:val="1"/>
      <w:numFmt w:val="decimal"/>
      <w:lvlText w:val="%1."/>
      <w:lvlJc w:val="left"/>
      <w:pPr>
        <w:ind w:left="1440" w:hanging="360"/>
      </w:pPr>
    </w:lvl>
    <w:lvl w:ilvl="1" w:tplc="8EACE1D8">
      <w:start w:val="1"/>
      <w:numFmt w:val="decimal"/>
      <w:lvlText w:val="%2."/>
      <w:lvlJc w:val="left"/>
      <w:pPr>
        <w:ind w:left="1440" w:hanging="360"/>
      </w:pPr>
    </w:lvl>
    <w:lvl w:ilvl="2" w:tplc="9F2832B4">
      <w:start w:val="1"/>
      <w:numFmt w:val="decimal"/>
      <w:lvlText w:val="%3."/>
      <w:lvlJc w:val="left"/>
      <w:pPr>
        <w:ind w:left="1440" w:hanging="360"/>
      </w:pPr>
    </w:lvl>
    <w:lvl w:ilvl="3" w:tplc="8D429BC8">
      <w:start w:val="1"/>
      <w:numFmt w:val="decimal"/>
      <w:lvlText w:val="%4."/>
      <w:lvlJc w:val="left"/>
      <w:pPr>
        <w:ind w:left="1440" w:hanging="360"/>
      </w:pPr>
    </w:lvl>
    <w:lvl w:ilvl="4" w:tplc="C35C4496">
      <w:start w:val="1"/>
      <w:numFmt w:val="decimal"/>
      <w:lvlText w:val="%5."/>
      <w:lvlJc w:val="left"/>
      <w:pPr>
        <w:ind w:left="1440" w:hanging="360"/>
      </w:pPr>
    </w:lvl>
    <w:lvl w:ilvl="5" w:tplc="80F265A6">
      <w:start w:val="1"/>
      <w:numFmt w:val="decimal"/>
      <w:lvlText w:val="%6."/>
      <w:lvlJc w:val="left"/>
      <w:pPr>
        <w:ind w:left="1440" w:hanging="360"/>
      </w:pPr>
    </w:lvl>
    <w:lvl w:ilvl="6" w:tplc="E85A8782">
      <w:start w:val="1"/>
      <w:numFmt w:val="decimal"/>
      <w:lvlText w:val="%7."/>
      <w:lvlJc w:val="left"/>
      <w:pPr>
        <w:ind w:left="1440" w:hanging="360"/>
      </w:pPr>
    </w:lvl>
    <w:lvl w:ilvl="7" w:tplc="E6889980">
      <w:start w:val="1"/>
      <w:numFmt w:val="decimal"/>
      <w:lvlText w:val="%8."/>
      <w:lvlJc w:val="left"/>
      <w:pPr>
        <w:ind w:left="1440" w:hanging="360"/>
      </w:pPr>
    </w:lvl>
    <w:lvl w:ilvl="8" w:tplc="670E1430">
      <w:start w:val="1"/>
      <w:numFmt w:val="decimal"/>
      <w:lvlText w:val="%9."/>
      <w:lvlJc w:val="left"/>
      <w:pPr>
        <w:ind w:left="1440" w:hanging="360"/>
      </w:pPr>
    </w:lvl>
  </w:abstractNum>
  <w:abstractNum w:abstractNumId="24" w15:restartNumberingAfterBreak="0">
    <w:nsid w:val="6B41767C"/>
    <w:multiLevelType w:val="multilevel"/>
    <w:tmpl w:val="73D0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092A92"/>
    <w:multiLevelType w:val="multilevel"/>
    <w:tmpl w:val="A648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5F0A50"/>
    <w:multiLevelType w:val="hybridMultilevel"/>
    <w:tmpl w:val="8F706506"/>
    <w:lvl w:ilvl="0" w:tplc="10B43C1C">
      <w:start w:val="1"/>
      <w:numFmt w:val="bullet"/>
      <w:lvlText w:val=""/>
      <w:lvlJc w:val="left"/>
      <w:pPr>
        <w:ind w:left="1080" w:hanging="360"/>
      </w:pPr>
      <w:rPr>
        <w:rFonts w:ascii="Symbol" w:hAnsi="Symbol"/>
      </w:rPr>
    </w:lvl>
    <w:lvl w:ilvl="1" w:tplc="8D3A9268">
      <w:start w:val="1"/>
      <w:numFmt w:val="bullet"/>
      <w:lvlText w:val=""/>
      <w:lvlJc w:val="left"/>
      <w:pPr>
        <w:ind w:left="1080" w:hanging="360"/>
      </w:pPr>
      <w:rPr>
        <w:rFonts w:ascii="Symbol" w:hAnsi="Symbol"/>
      </w:rPr>
    </w:lvl>
    <w:lvl w:ilvl="2" w:tplc="17E4CF10">
      <w:start w:val="1"/>
      <w:numFmt w:val="bullet"/>
      <w:lvlText w:val=""/>
      <w:lvlJc w:val="left"/>
      <w:pPr>
        <w:ind w:left="1080" w:hanging="360"/>
      </w:pPr>
      <w:rPr>
        <w:rFonts w:ascii="Symbol" w:hAnsi="Symbol"/>
      </w:rPr>
    </w:lvl>
    <w:lvl w:ilvl="3" w:tplc="1B7A64AA">
      <w:start w:val="1"/>
      <w:numFmt w:val="bullet"/>
      <w:lvlText w:val=""/>
      <w:lvlJc w:val="left"/>
      <w:pPr>
        <w:ind w:left="1080" w:hanging="360"/>
      </w:pPr>
      <w:rPr>
        <w:rFonts w:ascii="Symbol" w:hAnsi="Symbol"/>
      </w:rPr>
    </w:lvl>
    <w:lvl w:ilvl="4" w:tplc="43FC73E0">
      <w:start w:val="1"/>
      <w:numFmt w:val="bullet"/>
      <w:lvlText w:val=""/>
      <w:lvlJc w:val="left"/>
      <w:pPr>
        <w:ind w:left="1080" w:hanging="360"/>
      </w:pPr>
      <w:rPr>
        <w:rFonts w:ascii="Symbol" w:hAnsi="Symbol"/>
      </w:rPr>
    </w:lvl>
    <w:lvl w:ilvl="5" w:tplc="E2EC0054">
      <w:start w:val="1"/>
      <w:numFmt w:val="bullet"/>
      <w:lvlText w:val=""/>
      <w:lvlJc w:val="left"/>
      <w:pPr>
        <w:ind w:left="1080" w:hanging="360"/>
      </w:pPr>
      <w:rPr>
        <w:rFonts w:ascii="Symbol" w:hAnsi="Symbol"/>
      </w:rPr>
    </w:lvl>
    <w:lvl w:ilvl="6" w:tplc="F0F47448">
      <w:start w:val="1"/>
      <w:numFmt w:val="bullet"/>
      <w:lvlText w:val=""/>
      <w:lvlJc w:val="left"/>
      <w:pPr>
        <w:ind w:left="1080" w:hanging="360"/>
      </w:pPr>
      <w:rPr>
        <w:rFonts w:ascii="Symbol" w:hAnsi="Symbol"/>
      </w:rPr>
    </w:lvl>
    <w:lvl w:ilvl="7" w:tplc="58C60798">
      <w:start w:val="1"/>
      <w:numFmt w:val="bullet"/>
      <w:lvlText w:val=""/>
      <w:lvlJc w:val="left"/>
      <w:pPr>
        <w:ind w:left="1080" w:hanging="360"/>
      </w:pPr>
      <w:rPr>
        <w:rFonts w:ascii="Symbol" w:hAnsi="Symbol"/>
      </w:rPr>
    </w:lvl>
    <w:lvl w:ilvl="8" w:tplc="BDD06CD8">
      <w:start w:val="1"/>
      <w:numFmt w:val="bullet"/>
      <w:lvlText w:val=""/>
      <w:lvlJc w:val="left"/>
      <w:pPr>
        <w:ind w:left="1080" w:hanging="360"/>
      </w:pPr>
      <w:rPr>
        <w:rFonts w:ascii="Symbol" w:hAnsi="Symbol"/>
      </w:rPr>
    </w:lvl>
  </w:abstractNum>
  <w:abstractNum w:abstractNumId="27" w15:restartNumberingAfterBreak="0">
    <w:nsid w:val="7D6449DC"/>
    <w:multiLevelType w:val="hybridMultilevel"/>
    <w:tmpl w:val="72E4370A"/>
    <w:lvl w:ilvl="0" w:tplc="E0D4C15A">
      <w:start w:val="1"/>
      <w:numFmt w:val="bullet"/>
      <w:lvlText w:val=""/>
      <w:lvlJc w:val="left"/>
      <w:pPr>
        <w:ind w:left="1080" w:hanging="360"/>
      </w:pPr>
      <w:rPr>
        <w:rFonts w:ascii="Symbol" w:hAnsi="Symbol"/>
      </w:rPr>
    </w:lvl>
    <w:lvl w:ilvl="1" w:tplc="36468F80">
      <w:start w:val="1"/>
      <w:numFmt w:val="bullet"/>
      <w:lvlText w:val=""/>
      <w:lvlJc w:val="left"/>
      <w:pPr>
        <w:ind w:left="1080" w:hanging="360"/>
      </w:pPr>
      <w:rPr>
        <w:rFonts w:ascii="Symbol" w:hAnsi="Symbol"/>
      </w:rPr>
    </w:lvl>
    <w:lvl w:ilvl="2" w:tplc="BE428662">
      <w:start w:val="1"/>
      <w:numFmt w:val="bullet"/>
      <w:lvlText w:val=""/>
      <w:lvlJc w:val="left"/>
      <w:pPr>
        <w:ind w:left="1080" w:hanging="360"/>
      </w:pPr>
      <w:rPr>
        <w:rFonts w:ascii="Symbol" w:hAnsi="Symbol"/>
      </w:rPr>
    </w:lvl>
    <w:lvl w:ilvl="3" w:tplc="05782A96">
      <w:start w:val="1"/>
      <w:numFmt w:val="bullet"/>
      <w:lvlText w:val=""/>
      <w:lvlJc w:val="left"/>
      <w:pPr>
        <w:ind w:left="1080" w:hanging="360"/>
      </w:pPr>
      <w:rPr>
        <w:rFonts w:ascii="Symbol" w:hAnsi="Symbol"/>
      </w:rPr>
    </w:lvl>
    <w:lvl w:ilvl="4" w:tplc="0770A3A0">
      <w:start w:val="1"/>
      <w:numFmt w:val="bullet"/>
      <w:lvlText w:val=""/>
      <w:lvlJc w:val="left"/>
      <w:pPr>
        <w:ind w:left="1080" w:hanging="360"/>
      </w:pPr>
      <w:rPr>
        <w:rFonts w:ascii="Symbol" w:hAnsi="Symbol"/>
      </w:rPr>
    </w:lvl>
    <w:lvl w:ilvl="5" w:tplc="D3D8C5E0">
      <w:start w:val="1"/>
      <w:numFmt w:val="bullet"/>
      <w:lvlText w:val=""/>
      <w:lvlJc w:val="left"/>
      <w:pPr>
        <w:ind w:left="1080" w:hanging="360"/>
      </w:pPr>
      <w:rPr>
        <w:rFonts w:ascii="Symbol" w:hAnsi="Symbol"/>
      </w:rPr>
    </w:lvl>
    <w:lvl w:ilvl="6" w:tplc="ADE851A6">
      <w:start w:val="1"/>
      <w:numFmt w:val="bullet"/>
      <w:lvlText w:val=""/>
      <w:lvlJc w:val="left"/>
      <w:pPr>
        <w:ind w:left="1080" w:hanging="360"/>
      </w:pPr>
      <w:rPr>
        <w:rFonts w:ascii="Symbol" w:hAnsi="Symbol"/>
      </w:rPr>
    </w:lvl>
    <w:lvl w:ilvl="7" w:tplc="C792D884">
      <w:start w:val="1"/>
      <w:numFmt w:val="bullet"/>
      <w:lvlText w:val=""/>
      <w:lvlJc w:val="left"/>
      <w:pPr>
        <w:ind w:left="1080" w:hanging="360"/>
      </w:pPr>
      <w:rPr>
        <w:rFonts w:ascii="Symbol" w:hAnsi="Symbol"/>
      </w:rPr>
    </w:lvl>
    <w:lvl w:ilvl="8" w:tplc="D728947A">
      <w:start w:val="1"/>
      <w:numFmt w:val="bullet"/>
      <w:lvlText w:val=""/>
      <w:lvlJc w:val="left"/>
      <w:pPr>
        <w:ind w:left="1080" w:hanging="360"/>
      </w:pPr>
      <w:rPr>
        <w:rFonts w:ascii="Symbol" w:hAnsi="Symbol"/>
      </w:rPr>
    </w:lvl>
  </w:abstractNum>
  <w:num w:numId="1" w16cid:durableId="556207287">
    <w:abstractNumId w:val="25"/>
  </w:num>
  <w:num w:numId="2" w16cid:durableId="48379737">
    <w:abstractNumId w:val="4"/>
  </w:num>
  <w:num w:numId="3" w16cid:durableId="760369292">
    <w:abstractNumId w:val="10"/>
  </w:num>
  <w:num w:numId="4" w16cid:durableId="887911617">
    <w:abstractNumId w:val="2"/>
  </w:num>
  <w:num w:numId="5" w16cid:durableId="1045913007">
    <w:abstractNumId w:val="15"/>
  </w:num>
  <w:num w:numId="6" w16cid:durableId="2116971446">
    <w:abstractNumId w:val="11"/>
  </w:num>
  <w:num w:numId="7" w16cid:durableId="1180968742">
    <w:abstractNumId w:val="7"/>
  </w:num>
  <w:num w:numId="8" w16cid:durableId="1462965213">
    <w:abstractNumId w:val="18"/>
  </w:num>
  <w:num w:numId="9" w16cid:durableId="1411536544">
    <w:abstractNumId w:val="6"/>
  </w:num>
  <w:num w:numId="10" w16cid:durableId="1294211115">
    <w:abstractNumId w:val="5"/>
  </w:num>
  <w:num w:numId="11" w16cid:durableId="1692412497">
    <w:abstractNumId w:val="23"/>
  </w:num>
  <w:num w:numId="12" w16cid:durableId="1172914607">
    <w:abstractNumId w:val="13"/>
  </w:num>
  <w:num w:numId="13" w16cid:durableId="1338339524">
    <w:abstractNumId w:val="22"/>
  </w:num>
  <w:num w:numId="14" w16cid:durableId="983046800">
    <w:abstractNumId w:val="19"/>
  </w:num>
  <w:num w:numId="15" w16cid:durableId="2133790969">
    <w:abstractNumId w:val="9"/>
  </w:num>
  <w:num w:numId="16" w16cid:durableId="2080520081">
    <w:abstractNumId w:val="26"/>
  </w:num>
  <w:num w:numId="17" w16cid:durableId="969440623">
    <w:abstractNumId w:val="16"/>
  </w:num>
  <w:num w:numId="18" w16cid:durableId="85421622">
    <w:abstractNumId w:val="3"/>
  </w:num>
  <w:num w:numId="19" w16cid:durableId="348220665">
    <w:abstractNumId w:val="21"/>
  </w:num>
  <w:num w:numId="20" w16cid:durableId="1228609479">
    <w:abstractNumId w:val="27"/>
  </w:num>
  <w:num w:numId="21" w16cid:durableId="1592473555">
    <w:abstractNumId w:val="1"/>
  </w:num>
  <w:num w:numId="22" w16cid:durableId="958533367">
    <w:abstractNumId w:val="24"/>
  </w:num>
  <w:num w:numId="23" w16cid:durableId="1180316668">
    <w:abstractNumId w:val="12"/>
  </w:num>
  <w:num w:numId="24" w16cid:durableId="1739131608">
    <w:abstractNumId w:val="8"/>
  </w:num>
  <w:num w:numId="25" w16cid:durableId="1086535268">
    <w:abstractNumId w:val="17"/>
  </w:num>
  <w:num w:numId="26" w16cid:durableId="558974521">
    <w:abstractNumId w:val="0"/>
  </w:num>
  <w:num w:numId="27" w16cid:durableId="1822843895">
    <w:abstractNumId w:val="20"/>
  </w:num>
  <w:num w:numId="28" w16cid:durableId="4086185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209"/>
    <w:rsid w:val="00011E96"/>
    <w:rsid w:val="00026630"/>
    <w:rsid w:val="00042AEC"/>
    <w:rsid w:val="000613AE"/>
    <w:rsid w:val="00066D5C"/>
    <w:rsid w:val="00067148"/>
    <w:rsid w:val="0007173B"/>
    <w:rsid w:val="00073B47"/>
    <w:rsid w:val="00075F2A"/>
    <w:rsid w:val="00087A9C"/>
    <w:rsid w:val="00097562"/>
    <w:rsid w:val="000B04FB"/>
    <w:rsid w:val="000B2CD5"/>
    <w:rsid w:val="000B5CE1"/>
    <w:rsid w:val="000B7148"/>
    <w:rsid w:val="000C5BE1"/>
    <w:rsid w:val="000D4E9B"/>
    <w:rsid w:val="000E3E69"/>
    <w:rsid w:val="000F0CA7"/>
    <w:rsid w:val="00101625"/>
    <w:rsid w:val="001055D1"/>
    <w:rsid w:val="00111EF1"/>
    <w:rsid w:val="001228DE"/>
    <w:rsid w:val="00140360"/>
    <w:rsid w:val="0014329C"/>
    <w:rsid w:val="00147EFE"/>
    <w:rsid w:val="00160923"/>
    <w:rsid w:val="00161ECF"/>
    <w:rsid w:val="001648BF"/>
    <w:rsid w:val="001771E4"/>
    <w:rsid w:val="0018496E"/>
    <w:rsid w:val="0019034F"/>
    <w:rsid w:val="00190BF1"/>
    <w:rsid w:val="00193799"/>
    <w:rsid w:val="001958AF"/>
    <w:rsid w:val="001973BF"/>
    <w:rsid w:val="001A53CD"/>
    <w:rsid w:val="001C0E9E"/>
    <w:rsid w:val="001E010D"/>
    <w:rsid w:val="001E5D39"/>
    <w:rsid w:val="001E601A"/>
    <w:rsid w:val="001E6AB3"/>
    <w:rsid w:val="001F1A57"/>
    <w:rsid w:val="00203269"/>
    <w:rsid w:val="00225A25"/>
    <w:rsid w:val="00234535"/>
    <w:rsid w:val="002436B9"/>
    <w:rsid w:val="002502C9"/>
    <w:rsid w:val="0025327C"/>
    <w:rsid w:val="00261ECC"/>
    <w:rsid w:val="00267E03"/>
    <w:rsid w:val="00274868"/>
    <w:rsid w:val="00274C5F"/>
    <w:rsid w:val="00274F59"/>
    <w:rsid w:val="00277A8D"/>
    <w:rsid w:val="002875CF"/>
    <w:rsid w:val="0029543E"/>
    <w:rsid w:val="002978A2"/>
    <w:rsid w:val="002C347E"/>
    <w:rsid w:val="002F33F6"/>
    <w:rsid w:val="0030349E"/>
    <w:rsid w:val="0030511D"/>
    <w:rsid w:val="00331FEF"/>
    <w:rsid w:val="00351AEC"/>
    <w:rsid w:val="00352036"/>
    <w:rsid w:val="00357ECD"/>
    <w:rsid w:val="003634BB"/>
    <w:rsid w:val="00366C0C"/>
    <w:rsid w:val="00383390"/>
    <w:rsid w:val="00396FA6"/>
    <w:rsid w:val="00397206"/>
    <w:rsid w:val="003A0527"/>
    <w:rsid w:val="003A1010"/>
    <w:rsid w:val="003A6E06"/>
    <w:rsid w:val="003B45A2"/>
    <w:rsid w:val="003D0305"/>
    <w:rsid w:val="003F732A"/>
    <w:rsid w:val="00402DCC"/>
    <w:rsid w:val="004131F6"/>
    <w:rsid w:val="0042162A"/>
    <w:rsid w:val="004421B2"/>
    <w:rsid w:val="004473DE"/>
    <w:rsid w:val="00447641"/>
    <w:rsid w:val="00451859"/>
    <w:rsid w:val="004550EA"/>
    <w:rsid w:val="00466358"/>
    <w:rsid w:val="00474DCB"/>
    <w:rsid w:val="00492B7C"/>
    <w:rsid w:val="00497F65"/>
    <w:rsid w:val="004C157E"/>
    <w:rsid w:val="004E0F24"/>
    <w:rsid w:val="004E353B"/>
    <w:rsid w:val="004E3C28"/>
    <w:rsid w:val="004E424D"/>
    <w:rsid w:val="0051605A"/>
    <w:rsid w:val="0053116C"/>
    <w:rsid w:val="005606D0"/>
    <w:rsid w:val="0058559E"/>
    <w:rsid w:val="005A0CAC"/>
    <w:rsid w:val="005C4A6E"/>
    <w:rsid w:val="005D00CE"/>
    <w:rsid w:val="005D1A76"/>
    <w:rsid w:val="005D28EE"/>
    <w:rsid w:val="005F1273"/>
    <w:rsid w:val="005F1B29"/>
    <w:rsid w:val="005F5050"/>
    <w:rsid w:val="005FC575"/>
    <w:rsid w:val="00604FA6"/>
    <w:rsid w:val="00607217"/>
    <w:rsid w:val="00607A7D"/>
    <w:rsid w:val="0061068C"/>
    <w:rsid w:val="00624286"/>
    <w:rsid w:val="0062703F"/>
    <w:rsid w:val="00640E90"/>
    <w:rsid w:val="00641AF8"/>
    <w:rsid w:val="006638FA"/>
    <w:rsid w:val="006724BA"/>
    <w:rsid w:val="00694811"/>
    <w:rsid w:val="0069721A"/>
    <w:rsid w:val="006B179D"/>
    <w:rsid w:val="006B1CB8"/>
    <w:rsid w:val="006B20CC"/>
    <w:rsid w:val="006B588B"/>
    <w:rsid w:val="006C22FD"/>
    <w:rsid w:val="006E2267"/>
    <w:rsid w:val="006E6A60"/>
    <w:rsid w:val="006E7824"/>
    <w:rsid w:val="006F3323"/>
    <w:rsid w:val="006F3A70"/>
    <w:rsid w:val="006F3BE7"/>
    <w:rsid w:val="00703437"/>
    <w:rsid w:val="007050D7"/>
    <w:rsid w:val="00721C9C"/>
    <w:rsid w:val="007332C5"/>
    <w:rsid w:val="007433AB"/>
    <w:rsid w:val="00747714"/>
    <w:rsid w:val="007528B6"/>
    <w:rsid w:val="00766568"/>
    <w:rsid w:val="00776D56"/>
    <w:rsid w:val="0078155C"/>
    <w:rsid w:val="007819BE"/>
    <w:rsid w:val="00783BC5"/>
    <w:rsid w:val="007A0E62"/>
    <w:rsid w:val="007A4CD7"/>
    <w:rsid w:val="007B4716"/>
    <w:rsid w:val="007B6BBF"/>
    <w:rsid w:val="007B78BE"/>
    <w:rsid w:val="007D3D3F"/>
    <w:rsid w:val="007E1479"/>
    <w:rsid w:val="007F05EA"/>
    <w:rsid w:val="007F31F4"/>
    <w:rsid w:val="007F359C"/>
    <w:rsid w:val="007F3941"/>
    <w:rsid w:val="008023FD"/>
    <w:rsid w:val="00806641"/>
    <w:rsid w:val="00812ADD"/>
    <w:rsid w:val="00812BA6"/>
    <w:rsid w:val="00817F6C"/>
    <w:rsid w:val="00822693"/>
    <w:rsid w:val="00830CC2"/>
    <w:rsid w:val="00834A26"/>
    <w:rsid w:val="00836184"/>
    <w:rsid w:val="008424FE"/>
    <w:rsid w:val="00847078"/>
    <w:rsid w:val="00885DD2"/>
    <w:rsid w:val="0088631C"/>
    <w:rsid w:val="008A1D4B"/>
    <w:rsid w:val="008B0E84"/>
    <w:rsid w:val="008B2832"/>
    <w:rsid w:val="008B734E"/>
    <w:rsid w:val="008C26F0"/>
    <w:rsid w:val="008C2FCD"/>
    <w:rsid w:val="008C49D1"/>
    <w:rsid w:val="008D3B24"/>
    <w:rsid w:val="008E0B2E"/>
    <w:rsid w:val="008E5240"/>
    <w:rsid w:val="008E58AB"/>
    <w:rsid w:val="008F5EC2"/>
    <w:rsid w:val="009030FD"/>
    <w:rsid w:val="00903671"/>
    <w:rsid w:val="00903A86"/>
    <w:rsid w:val="00905F59"/>
    <w:rsid w:val="00955563"/>
    <w:rsid w:val="009800AB"/>
    <w:rsid w:val="0098324B"/>
    <w:rsid w:val="009903FF"/>
    <w:rsid w:val="0099286C"/>
    <w:rsid w:val="00994536"/>
    <w:rsid w:val="009B359E"/>
    <w:rsid w:val="009D463F"/>
    <w:rsid w:val="009E2833"/>
    <w:rsid w:val="009E6F3E"/>
    <w:rsid w:val="009F06CA"/>
    <w:rsid w:val="009F7319"/>
    <w:rsid w:val="00A105E1"/>
    <w:rsid w:val="00A36646"/>
    <w:rsid w:val="00A37711"/>
    <w:rsid w:val="00A5025E"/>
    <w:rsid w:val="00A614C1"/>
    <w:rsid w:val="00A6534C"/>
    <w:rsid w:val="00A711A2"/>
    <w:rsid w:val="00A81B2C"/>
    <w:rsid w:val="00AB0B1E"/>
    <w:rsid w:val="00AB34F5"/>
    <w:rsid w:val="00AB63DE"/>
    <w:rsid w:val="00AB64B1"/>
    <w:rsid w:val="00AC093A"/>
    <w:rsid w:val="00AD39B0"/>
    <w:rsid w:val="00AE71BC"/>
    <w:rsid w:val="00B03F38"/>
    <w:rsid w:val="00B04BD1"/>
    <w:rsid w:val="00B20EFA"/>
    <w:rsid w:val="00B21F44"/>
    <w:rsid w:val="00B250A1"/>
    <w:rsid w:val="00B27066"/>
    <w:rsid w:val="00B6445C"/>
    <w:rsid w:val="00B7563D"/>
    <w:rsid w:val="00B9062D"/>
    <w:rsid w:val="00B90D9C"/>
    <w:rsid w:val="00BC3970"/>
    <w:rsid w:val="00BC3E79"/>
    <w:rsid w:val="00BC5F17"/>
    <w:rsid w:val="00BE4228"/>
    <w:rsid w:val="00BF2A7F"/>
    <w:rsid w:val="00C030B2"/>
    <w:rsid w:val="00C23916"/>
    <w:rsid w:val="00C241D9"/>
    <w:rsid w:val="00C27774"/>
    <w:rsid w:val="00C37901"/>
    <w:rsid w:val="00C40536"/>
    <w:rsid w:val="00C447C4"/>
    <w:rsid w:val="00C810A2"/>
    <w:rsid w:val="00C83209"/>
    <w:rsid w:val="00C92387"/>
    <w:rsid w:val="00C95CC1"/>
    <w:rsid w:val="00C96504"/>
    <w:rsid w:val="00C97503"/>
    <w:rsid w:val="00CA78A6"/>
    <w:rsid w:val="00CB50EF"/>
    <w:rsid w:val="00CC43FA"/>
    <w:rsid w:val="00CD0F8B"/>
    <w:rsid w:val="00CD2FF9"/>
    <w:rsid w:val="00CE47B3"/>
    <w:rsid w:val="00CF6AD5"/>
    <w:rsid w:val="00D02EB6"/>
    <w:rsid w:val="00D059E7"/>
    <w:rsid w:val="00D06E4A"/>
    <w:rsid w:val="00D27A24"/>
    <w:rsid w:val="00D30681"/>
    <w:rsid w:val="00D36B3B"/>
    <w:rsid w:val="00D4457F"/>
    <w:rsid w:val="00D525DA"/>
    <w:rsid w:val="00D74833"/>
    <w:rsid w:val="00DA3ADF"/>
    <w:rsid w:val="00DB213B"/>
    <w:rsid w:val="00DC1A1B"/>
    <w:rsid w:val="00DC2D07"/>
    <w:rsid w:val="00DD61D3"/>
    <w:rsid w:val="00DE1CEF"/>
    <w:rsid w:val="00DE1D9D"/>
    <w:rsid w:val="00DE2D0E"/>
    <w:rsid w:val="00DF0382"/>
    <w:rsid w:val="00DF1905"/>
    <w:rsid w:val="00DF2E8D"/>
    <w:rsid w:val="00E00863"/>
    <w:rsid w:val="00E15863"/>
    <w:rsid w:val="00E21133"/>
    <w:rsid w:val="00E46344"/>
    <w:rsid w:val="00E6747B"/>
    <w:rsid w:val="00E70C25"/>
    <w:rsid w:val="00E72450"/>
    <w:rsid w:val="00E726A0"/>
    <w:rsid w:val="00E90C1C"/>
    <w:rsid w:val="00EA5572"/>
    <w:rsid w:val="00EB4441"/>
    <w:rsid w:val="00EB4E6A"/>
    <w:rsid w:val="00EC3093"/>
    <w:rsid w:val="00F07A17"/>
    <w:rsid w:val="00F17D4C"/>
    <w:rsid w:val="00F272C9"/>
    <w:rsid w:val="00F31AB0"/>
    <w:rsid w:val="00F41D53"/>
    <w:rsid w:val="00F530B5"/>
    <w:rsid w:val="00F76778"/>
    <w:rsid w:val="00F93CE8"/>
    <w:rsid w:val="00F9692E"/>
    <w:rsid w:val="00FD139A"/>
    <w:rsid w:val="00FE04B6"/>
    <w:rsid w:val="00FE1B6D"/>
    <w:rsid w:val="00FF5ABA"/>
    <w:rsid w:val="00FF76FB"/>
    <w:rsid w:val="010C631F"/>
    <w:rsid w:val="0112B100"/>
    <w:rsid w:val="01507317"/>
    <w:rsid w:val="01664B56"/>
    <w:rsid w:val="02949B52"/>
    <w:rsid w:val="02CE88FE"/>
    <w:rsid w:val="02D64D84"/>
    <w:rsid w:val="0451DBCF"/>
    <w:rsid w:val="045B19E0"/>
    <w:rsid w:val="04A835EF"/>
    <w:rsid w:val="04D05FA5"/>
    <w:rsid w:val="04D892A4"/>
    <w:rsid w:val="0501F900"/>
    <w:rsid w:val="05038832"/>
    <w:rsid w:val="050BED21"/>
    <w:rsid w:val="051856F0"/>
    <w:rsid w:val="05368A43"/>
    <w:rsid w:val="0549918A"/>
    <w:rsid w:val="05C2CE14"/>
    <w:rsid w:val="061BE911"/>
    <w:rsid w:val="06D5DB2E"/>
    <w:rsid w:val="06DA411E"/>
    <w:rsid w:val="07198446"/>
    <w:rsid w:val="0720304F"/>
    <w:rsid w:val="07C8DD9C"/>
    <w:rsid w:val="08399D06"/>
    <w:rsid w:val="08651E21"/>
    <w:rsid w:val="09436272"/>
    <w:rsid w:val="0A2D0684"/>
    <w:rsid w:val="0AB61BF3"/>
    <w:rsid w:val="0B10671E"/>
    <w:rsid w:val="0B456165"/>
    <w:rsid w:val="0B580DEA"/>
    <w:rsid w:val="0B877995"/>
    <w:rsid w:val="0BAEF4DE"/>
    <w:rsid w:val="0C6938F6"/>
    <w:rsid w:val="0CD866A6"/>
    <w:rsid w:val="0D79867A"/>
    <w:rsid w:val="0DA71BD6"/>
    <w:rsid w:val="0DF012E7"/>
    <w:rsid w:val="0E28F207"/>
    <w:rsid w:val="0E80CC9B"/>
    <w:rsid w:val="0EA5AA9A"/>
    <w:rsid w:val="0EBDA96C"/>
    <w:rsid w:val="0ED73CD5"/>
    <w:rsid w:val="0F45830A"/>
    <w:rsid w:val="0F71E27D"/>
    <w:rsid w:val="10497DA3"/>
    <w:rsid w:val="10D39D49"/>
    <w:rsid w:val="11478A40"/>
    <w:rsid w:val="119D13D3"/>
    <w:rsid w:val="11C0B948"/>
    <w:rsid w:val="11E4A0DB"/>
    <w:rsid w:val="11F3B12C"/>
    <w:rsid w:val="12510514"/>
    <w:rsid w:val="126B954B"/>
    <w:rsid w:val="12824CBD"/>
    <w:rsid w:val="140970F4"/>
    <w:rsid w:val="143E411E"/>
    <w:rsid w:val="14795AD2"/>
    <w:rsid w:val="15367D9D"/>
    <w:rsid w:val="1546CD34"/>
    <w:rsid w:val="154A678B"/>
    <w:rsid w:val="158E8644"/>
    <w:rsid w:val="15B16803"/>
    <w:rsid w:val="15E296B2"/>
    <w:rsid w:val="16B6D361"/>
    <w:rsid w:val="17450CC5"/>
    <w:rsid w:val="1751E27A"/>
    <w:rsid w:val="1791C3B3"/>
    <w:rsid w:val="17BF45BD"/>
    <w:rsid w:val="189E48FF"/>
    <w:rsid w:val="18E237DF"/>
    <w:rsid w:val="18EBC0C1"/>
    <w:rsid w:val="192BA896"/>
    <w:rsid w:val="19ADAE61"/>
    <w:rsid w:val="19D6DFB3"/>
    <w:rsid w:val="1A68CCE6"/>
    <w:rsid w:val="1AA206CB"/>
    <w:rsid w:val="1AB7F7AF"/>
    <w:rsid w:val="1B33365F"/>
    <w:rsid w:val="1BBC1E6F"/>
    <w:rsid w:val="1C02A09E"/>
    <w:rsid w:val="1CB9706F"/>
    <w:rsid w:val="1CE5E15A"/>
    <w:rsid w:val="1D163198"/>
    <w:rsid w:val="1DBC2017"/>
    <w:rsid w:val="1DDFB33D"/>
    <w:rsid w:val="1E2BA6CA"/>
    <w:rsid w:val="1E47891E"/>
    <w:rsid w:val="1E5D90DB"/>
    <w:rsid w:val="1EA1A61C"/>
    <w:rsid w:val="1EDA6C10"/>
    <w:rsid w:val="1F17A595"/>
    <w:rsid w:val="1F597151"/>
    <w:rsid w:val="1F7ABF5B"/>
    <w:rsid w:val="1F8EC777"/>
    <w:rsid w:val="1F8FC37D"/>
    <w:rsid w:val="1FC48D52"/>
    <w:rsid w:val="20BE7CB7"/>
    <w:rsid w:val="21DFE0BB"/>
    <w:rsid w:val="2245841C"/>
    <w:rsid w:val="2388D501"/>
    <w:rsid w:val="23DE62C3"/>
    <w:rsid w:val="2425EB4E"/>
    <w:rsid w:val="2544353C"/>
    <w:rsid w:val="25538A3A"/>
    <w:rsid w:val="257DE7A1"/>
    <w:rsid w:val="259F0791"/>
    <w:rsid w:val="25B6DC41"/>
    <w:rsid w:val="2604161A"/>
    <w:rsid w:val="26228EA4"/>
    <w:rsid w:val="262F903A"/>
    <w:rsid w:val="26596DE8"/>
    <w:rsid w:val="266B7826"/>
    <w:rsid w:val="26F581A2"/>
    <w:rsid w:val="274D05B2"/>
    <w:rsid w:val="27BA642B"/>
    <w:rsid w:val="297A6B5D"/>
    <w:rsid w:val="297F60D2"/>
    <w:rsid w:val="299FF722"/>
    <w:rsid w:val="29A208C2"/>
    <w:rsid w:val="29B234F9"/>
    <w:rsid w:val="2A031B52"/>
    <w:rsid w:val="2A449E5E"/>
    <w:rsid w:val="2A812E7C"/>
    <w:rsid w:val="2AB949D2"/>
    <w:rsid w:val="2AC59D2F"/>
    <w:rsid w:val="2B5C43E2"/>
    <w:rsid w:val="2BE37E06"/>
    <w:rsid w:val="2C448580"/>
    <w:rsid w:val="2CE0AD5E"/>
    <w:rsid w:val="2CEEB934"/>
    <w:rsid w:val="2D006C84"/>
    <w:rsid w:val="2D548019"/>
    <w:rsid w:val="2DA77D81"/>
    <w:rsid w:val="2DF7DBF5"/>
    <w:rsid w:val="2E1F2249"/>
    <w:rsid w:val="2E382238"/>
    <w:rsid w:val="2EEF4089"/>
    <w:rsid w:val="2F2315AA"/>
    <w:rsid w:val="2FCDBED8"/>
    <w:rsid w:val="2FCF7DEE"/>
    <w:rsid w:val="2FD14DFD"/>
    <w:rsid w:val="2FF5D3AC"/>
    <w:rsid w:val="303A546C"/>
    <w:rsid w:val="303CDB42"/>
    <w:rsid w:val="306C5C3F"/>
    <w:rsid w:val="308AF446"/>
    <w:rsid w:val="30A4A8AB"/>
    <w:rsid w:val="30E28B2A"/>
    <w:rsid w:val="30F05092"/>
    <w:rsid w:val="317E1A67"/>
    <w:rsid w:val="31A27F78"/>
    <w:rsid w:val="31B7943B"/>
    <w:rsid w:val="32117215"/>
    <w:rsid w:val="3213C4E8"/>
    <w:rsid w:val="32181CD4"/>
    <w:rsid w:val="324261B3"/>
    <w:rsid w:val="32A565F6"/>
    <w:rsid w:val="32B89301"/>
    <w:rsid w:val="32B9254A"/>
    <w:rsid w:val="331602FA"/>
    <w:rsid w:val="3372BC74"/>
    <w:rsid w:val="33FD4BB3"/>
    <w:rsid w:val="342E3B4D"/>
    <w:rsid w:val="3457F1BA"/>
    <w:rsid w:val="346222D3"/>
    <w:rsid w:val="3491CFD6"/>
    <w:rsid w:val="34C022D5"/>
    <w:rsid w:val="34C1C58F"/>
    <w:rsid w:val="35068679"/>
    <w:rsid w:val="353BC0BF"/>
    <w:rsid w:val="3564A644"/>
    <w:rsid w:val="3591A442"/>
    <w:rsid w:val="35BCF9D2"/>
    <w:rsid w:val="35DF8F9C"/>
    <w:rsid w:val="363FE4DE"/>
    <w:rsid w:val="3641C179"/>
    <w:rsid w:val="3664BF83"/>
    <w:rsid w:val="369395A5"/>
    <w:rsid w:val="3694DD97"/>
    <w:rsid w:val="36DD6BF3"/>
    <w:rsid w:val="37211FE1"/>
    <w:rsid w:val="372366C3"/>
    <w:rsid w:val="3741B833"/>
    <w:rsid w:val="3762E2BD"/>
    <w:rsid w:val="3778362F"/>
    <w:rsid w:val="37B40684"/>
    <w:rsid w:val="3843ED77"/>
    <w:rsid w:val="386FAD63"/>
    <w:rsid w:val="394BB34C"/>
    <w:rsid w:val="3953CF06"/>
    <w:rsid w:val="3957EEDA"/>
    <w:rsid w:val="3A5469A3"/>
    <w:rsid w:val="3A6988B0"/>
    <w:rsid w:val="3ABA5928"/>
    <w:rsid w:val="3AD8E77F"/>
    <w:rsid w:val="3B254948"/>
    <w:rsid w:val="3C065750"/>
    <w:rsid w:val="3CC1AE6C"/>
    <w:rsid w:val="3D10D057"/>
    <w:rsid w:val="3D2F6783"/>
    <w:rsid w:val="3D5A0400"/>
    <w:rsid w:val="3DCC92C2"/>
    <w:rsid w:val="3DEA6375"/>
    <w:rsid w:val="3DF70384"/>
    <w:rsid w:val="3E9E2670"/>
    <w:rsid w:val="3EA60F74"/>
    <w:rsid w:val="3F0C7716"/>
    <w:rsid w:val="3F2C2E6E"/>
    <w:rsid w:val="3F5E083B"/>
    <w:rsid w:val="3F994041"/>
    <w:rsid w:val="3FB03C9E"/>
    <w:rsid w:val="3FCDAF9D"/>
    <w:rsid w:val="3FD0C9B6"/>
    <w:rsid w:val="3FEE35AD"/>
    <w:rsid w:val="4014CBD4"/>
    <w:rsid w:val="4022349E"/>
    <w:rsid w:val="403D032E"/>
    <w:rsid w:val="403E39E2"/>
    <w:rsid w:val="409BA937"/>
    <w:rsid w:val="411DCF8A"/>
    <w:rsid w:val="417AB0C3"/>
    <w:rsid w:val="41C2EBBD"/>
    <w:rsid w:val="427E9E08"/>
    <w:rsid w:val="42EF0687"/>
    <w:rsid w:val="42F9F23F"/>
    <w:rsid w:val="4347F220"/>
    <w:rsid w:val="4360D644"/>
    <w:rsid w:val="43E5A772"/>
    <w:rsid w:val="445DA131"/>
    <w:rsid w:val="44AAA9E4"/>
    <w:rsid w:val="450128B2"/>
    <w:rsid w:val="4521AAF2"/>
    <w:rsid w:val="456456EF"/>
    <w:rsid w:val="459BB7C5"/>
    <w:rsid w:val="4607631B"/>
    <w:rsid w:val="46366D81"/>
    <w:rsid w:val="464FB970"/>
    <w:rsid w:val="46BF754A"/>
    <w:rsid w:val="46EE3A4D"/>
    <w:rsid w:val="4744409B"/>
    <w:rsid w:val="4838866D"/>
    <w:rsid w:val="48849FFD"/>
    <w:rsid w:val="489BA764"/>
    <w:rsid w:val="491F046D"/>
    <w:rsid w:val="496BB49B"/>
    <w:rsid w:val="4B008CB9"/>
    <w:rsid w:val="4B123AC1"/>
    <w:rsid w:val="4B582832"/>
    <w:rsid w:val="4B646B9E"/>
    <w:rsid w:val="4BCE47EA"/>
    <w:rsid w:val="4C234218"/>
    <w:rsid w:val="4C260679"/>
    <w:rsid w:val="4CF003C2"/>
    <w:rsid w:val="4D1BF9EE"/>
    <w:rsid w:val="4D2880A8"/>
    <w:rsid w:val="4D2FA870"/>
    <w:rsid w:val="4D785B3D"/>
    <w:rsid w:val="4D9AC16C"/>
    <w:rsid w:val="4DD1F91D"/>
    <w:rsid w:val="4DF3B554"/>
    <w:rsid w:val="4E0F915F"/>
    <w:rsid w:val="4E819B80"/>
    <w:rsid w:val="4E930C44"/>
    <w:rsid w:val="4F331989"/>
    <w:rsid w:val="4F55CEAB"/>
    <w:rsid w:val="4FE0F178"/>
    <w:rsid w:val="50287361"/>
    <w:rsid w:val="50644D42"/>
    <w:rsid w:val="507227C0"/>
    <w:rsid w:val="50A7829F"/>
    <w:rsid w:val="50C3FBAC"/>
    <w:rsid w:val="51082DBE"/>
    <w:rsid w:val="51771CF1"/>
    <w:rsid w:val="526D7CC8"/>
    <w:rsid w:val="52C5D30B"/>
    <w:rsid w:val="52F9009E"/>
    <w:rsid w:val="5356819D"/>
    <w:rsid w:val="536EBA91"/>
    <w:rsid w:val="53DFCB59"/>
    <w:rsid w:val="53E1A7FA"/>
    <w:rsid w:val="54207579"/>
    <w:rsid w:val="5456540F"/>
    <w:rsid w:val="54C113F0"/>
    <w:rsid w:val="54DEF433"/>
    <w:rsid w:val="55010CA2"/>
    <w:rsid w:val="555A421A"/>
    <w:rsid w:val="5575D077"/>
    <w:rsid w:val="5583C07C"/>
    <w:rsid w:val="55D8956D"/>
    <w:rsid w:val="561A2B47"/>
    <w:rsid w:val="578504A1"/>
    <w:rsid w:val="57A9AA3B"/>
    <w:rsid w:val="57FBBFA5"/>
    <w:rsid w:val="5814FE2C"/>
    <w:rsid w:val="58594043"/>
    <w:rsid w:val="58DEC4CB"/>
    <w:rsid w:val="59644414"/>
    <w:rsid w:val="59996D96"/>
    <w:rsid w:val="59A7B4AB"/>
    <w:rsid w:val="5A08B48D"/>
    <w:rsid w:val="5A0F321F"/>
    <w:rsid w:val="5A74014D"/>
    <w:rsid w:val="5A7F71FB"/>
    <w:rsid w:val="5A8A8DB6"/>
    <w:rsid w:val="5A99CC82"/>
    <w:rsid w:val="5AB7377A"/>
    <w:rsid w:val="5AD5C005"/>
    <w:rsid w:val="5B00E91F"/>
    <w:rsid w:val="5B88088A"/>
    <w:rsid w:val="5BA38CF8"/>
    <w:rsid w:val="5BD4AE12"/>
    <w:rsid w:val="5C20A403"/>
    <w:rsid w:val="5C7B8624"/>
    <w:rsid w:val="5C943856"/>
    <w:rsid w:val="5CF43483"/>
    <w:rsid w:val="5DAAA3DA"/>
    <w:rsid w:val="5E15874E"/>
    <w:rsid w:val="5E9C1A35"/>
    <w:rsid w:val="5F25BD50"/>
    <w:rsid w:val="5FAE1F84"/>
    <w:rsid w:val="6038D9A3"/>
    <w:rsid w:val="60D3A319"/>
    <w:rsid w:val="616064FD"/>
    <w:rsid w:val="61722695"/>
    <w:rsid w:val="61B4510B"/>
    <w:rsid w:val="6203B955"/>
    <w:rsid w:val="6207E063"/>
    <w:rsid w:val="6246F66A"/>
    <w:rsid w:val="6294289C"/>
    <w:rsid w:val="629684F5"/>
    <w:rsid w:val="62A48C71"/>
    <w:rsid w:val="63243684"/>
    <w:rsid w:val="63C19D2F"/>
    <w:rsid w:val="63D26C89"/>
    <w:rsid w:val="64197459"/>
    <w:rsid w:val="65030BE3"/>
    <w:rsid w:val="6528E3D5"/>
    <w:rsid w:val="65EAE850"/>
    <w:rsid w:val="66E188FC"/>
    <w:rsid w:val="67C11DE2"/>
    <w:rsid w:val="6810A03D"/>
    <w:rsid w:val="68233871"/>
    <w:rsid w:val="68A0F98B"/>
    <w:rsid w:val="68BBCC6A"/>
    <w:rsid w:val="68D1853B"/>
    <w:rsid w:val="691F3624"/>
    <w:rsid w:val="6923DC01"/>
    <w:rsid w:val="6940D225"/>
    <w:rsid w:val="6993C294"/>
    <w:rsid w:val="69D7B01F"/>
    <w:rsid w:val="6AA28AB5"/>
    <w:rsid w:val="6B36A161"/>
    <w:rsid w:val="6BFA0BDC"/>
    <w:rsid w:val="6C0FDC50"/>
    <w:rsid w:val="6C199828"/>
    <w:rsid w:val="6C54E2B1"/>
    <w:rsid w:val="6CE7A470"/>
    <w:rsid w:val="6CF5AC69"/>
    <w:rsid w:val="6D68DF93"/>
    <w:rsid w:val="6DA26D37"/>
    <w:rsid w:val="6DC23350"/>
    <w:rsid w:val="6E3F10A2"/>
    <w:rsid w:val="6EB41F37"/>
    <w:rsid w:val="6ED8877B"/>
    <w:rsid w:val="6EF60691"/>
    <w:rsid w:val="6F106357"/>
    <w:rsid w:val="6F186747"/>
    <w:rsid w:val="6F6E514A"/>
    <w:rsid w:val="6F7BD5A7"/>
    <w:rsid w:val="7041D0E5"/>
    <w:rsid w:val="70736D10"/>
    <w:rsid w:val="70A27BD3"/>
    <w:rsid w:val="70B3C941"/>
    <w:rsid w:val="715720F3"/>
    <w:rsid w:val="71FA1A34"/>
    <w:rsid w:val="72771563"/>
    <w:rsid w:val="72CB35C0"/>
    <w:rsid w:val="734B1A47"/>
    <w:rsid w:val="73921F9B"/>
    <w:rsid w:val="73A3B999"/>
    <w:rsid w:val="73FC3E29"/>
    <w:rsid w:val="741A7167"/>
    <w:rsid w:val="746B7905"/>
    <w:rsid w:val="7476401B"/>
    <w:rsid w:val="74862620"/>
    <w:rsid w:val="75117333"/>
    <w:rsid w:val="75396913"/>
    <w:rsid w:val="7564E037"/>
    <w:rsid w:val="75CF281A"/>
    <w:rsid w:val="75D0CD3E"/>
    <w:rsid w:val="75DFCB9E"/>
    <w:rsid w:val="75FD85E3"/>
    <w:rsid w:val="76957977"/>
    <w:rsid w:val="76B2A7ED"/>
    <w:rsid w:val="7717227E"/>
    <w:rsid w:val="771EF8F5"/>
    <w:rsid w:val="773ED0FA"/>
    <w:rsid w:val="774AFE36"/>
    <w:rsid w:val="77B65175"/>
    <w:rsid w:val="77D95D19"/>
    <w:rsid w:val="77FE238F"/>
    <w:rsid w:val="78514F77"/>
    <w:rsid w:val="785257FA"/>
    <w:rsid w:val="78FCBCA4"/>
    <w:rsid w:val="794EBC42"/>
    <w:rsid w:val="79ADC015"/>
    <w:rsid w:val="79EB298F"/>
    <w:rsid w:val="7A2DBB50"/>
    <w:rsid w:val="7A74BEBA"/>
    <w:rsid w:val="7A8E96B3"/>
    <w:rsid w:val="7AA0D70C"/>
    <w:rsid w:val="7ABC3355"/>
    <w:rsid w:val="7AD8CFCC"/>
    <w:rsid w:val="7AEB71A1"/>
    <w:rsid w:val="7BCB55BF"/>
    <w:rsid w:val="7C1E0BA8"/>
    <w:rsid w:val="7C43CCDD"/>
    <w:rsid w:val="7C43F2EE"/>
    <w:rsid w:val="7D250F76"/>
    <w:rsid w:val="7E0E7E3A"/>
    <w:rsid w:val="7F289C13"/>
    <w:rsid w:val="7F3D87CC"/>
    <w:rsid w:val="7F580909"/>
    <w:rsid w:val="7FC55EC6"/>
    <w:rsid w:val="7FFFF3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47CC8"/>
  <w15:docId w15:val="{E6DC875E-870A-49A5-B074-C07DBD758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kern w:val="3"/>
        <w:sz w:val="24"/>
        <w:szCs w:val="24"/>
        <w:lang w:val="lt-LT" w:eastAsia="lt-LT"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line="244" w:lineRule="auto"/>
    </w:pPr>
    <w:rPr>
      <w:rFonts w:ascii="Calibri" w:eastAsia="Calibri" w:hAnsi="Calibri" w:cs="Calibri"/>
      <w:color w:val="000000"/>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pPr>
      <w:suppressAutoHyphens/>
      <w:spacing w:after="0" w:line="240" w:lineRule="auto"/>
    </w:pPr>
    <w:rPr>
      <w:rFonts w:ascii="Calibri" w:eastAsia="Calibri" w:hAnsi="Calibri" w:cs="Calibri"/>
      <w:color w:val="000000"/>
      <w:sz w:val="22"/>
    </w:rPr>
  </w:style>
  <w:style w:type="character" w:styleId="Komentaronuoroda">
    <w:name w:val="annotation reference"/>
    <w:basedOn w:val="Numatytasispastraiposriftas"/>
    <w:uiPriority w:val="99"/>
    <w:rPr>
      <w:sz w:val="16"/>
      <w:szCs w:val="16"/>
    </w:rPr>
  </w:style>
  <w:style w:type="paragraph" w:styleId="Komentarotekstas">
    <w:name w:val="annotation text"/>
    <w:basedOn w:val="prastasis"/>
    <w:uiPriority w:val="99"/>
    <w:pPr>
      <w:spacing w:line="240" w:lineRule="auto"/>
    </w:pPr>
    <w:rPr>
      <w:sz w:val="20"/>
      <w:szCs w:val="20"/>
    </w:rPr>
  </w:style>
  <w:style w:type="character" w:customStyle="1" w:styleId="KomentarotekstasDiagrama">
    <w:name w:val="Komentaro tekstas Diagrama"/>
    <w:basedOn w:val="Numatytasispastraiposriftas"/>
    <w:uiPriority w:val="99"/>
    <w:rPr>
      <w:rFonts w:ascii="Calibri" w:eastAsia="Calibri" w:hAnsi="Calibri" w:cs="Calibri"/>
      <w:color w:val="000000"/>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Calibri" w:eastAsia="Calibri" w:hAnsi="Calibri" w:cs="Calibri"/>
      <w:b/>
      <w:bCs/>
      <w:color w:val="000000"/>
      <w:sz w:val="20"/>
      <w:szCs w:val="20"/>
    </w:rPr>
  </w:style>
  <w:style w:type="paragraph" w:styleId="Sraopastraipa">
    <w:name w:val="List Paragraph"/>
    <w:basedOn w:val="prastasis"/>
    <w:pPr>
      <w:suppressAutoHyphens w:val="0"/>
      <w:spacing w:line="276" w:lineRule="auto"/>
      <w:ind w:left="720"/>
    </w:pPr>
    <w:rPr>
      <w:rFonts w:ascii="Aptos" w:eastAsia="Times New Roman" w:hAnsi="Aptos" w:cs="Times New Roman"/>
      <w:color w:val="auto"/>
      <w:kern w:val="0"/>
      <w:sz w:val="24"/>
      <w:lang w:val="en-GB" w:eastAsia="ja-JP"/>
    </w:rPr>
  </w:style>
  <w:style w:type="paragraph" w:styleId="prastasiniatinklio">
    <w:name w:val="Normal (Web)"/>
    <w:basedOn w:val="prastasis"/>
    <w:uiPriority w:val="99"/>
    <w:pPr>
      <w:suppressAutoHyphens w:val="0"/>
      <w:spacing w:before="100" w:after="100" w:line="240" w:lineRule="auto"/>
    </w:pPr>
    <w:rPr>
      <w:rFonts w:ascii="Times New Roman" w:eastAsia="Times New Roman" w:hAnsi="Times New Roman" w:cs="Times New Roman"/>
      <w:color w:val="auto"/>
      <w:kern w:val="0"/>
      <w:sz w:val="24"/>
      <w:lang w:val="en-US" w:eastAsia="en-GB"/>
    </w:rPr>
  </w:style>
  <w:style w:type="character" w:styleId="Hipersaitas">
    <w:name w:val="Hyperlink"/>
    <w:basedOn w:val="Numatytasispastraiposriftas"/>
    <w:rPr>
      <w:color w:val="467886"/>
      <w:u w:val="single"/>
    </w:rPr>
  </w:style>
  <w:style w:type="character" w:styleId="Neapdorotaspaminjimas">
    <w:name w:val="Unresolved Mention"/>
    <w:basedOn w:val="Numatytasispastraiposriftas"/>
    <w:rPr>
      <w:color w:val="605E5C"/>
      <w:shd w:val="clear" w:color="auto" w:fill="E1DFDD"/>
    </w:rPr>
  </w:style>
  <w:style w:type="paragraph" w:customStyle="1" w:styleId="CommentText1">
    <w:name w:val="Comment Text1"/>
    <w:basedOn w:val="prastasis"/>
    <w:pPr>
      <w:suppressAutoHyphens w:val="0"/>
      <w:spacing w:line="240" w:lineRule="auto"/>
    </w:pPr>
    <w:rPr>
      <w:sz w:val="20"/>
      <w:szCs w:val="20"/>
    </w:rPr>
  </w:style>
  <w:style w:type="character" w:customStyle="1" w:styleId="CommentTextChar">
    <w:name w:val="Comment Text Char"/>
    <w:basedOn w:val="Numatytasispastraiposriftas"/>
    <w:rPr>
      <w:sz w:val="20"/>
      <w:szCs w:val="20"/>
    </w:rPr>
  </w:style>
  <w:style w:type="character" w:customStyle="1" w:styleId="CommentReference1">
    <w:name w:val="Comment Reference1"/>
    <w:basedOn w:val="Numatytasispastraiposriftas"/>
    <w:rPr>
      <w:sz w:val="16"/>
      <w:szCs w:val="16"/>
    </w:rPr>
  </w:style>
  <w:style w:type="paragraph" w:customStyle="1" w:styleId="CommentSubject1">
    <w:name w:val="Comment Subject1"/>
    <w:basedOn w:val="CommentText1"/>
    <w:next w:val="CommentText1"/>
    <w:rPr>
      <w:b/>
      <w:bCs/>
    </w:rPr>
  </w:style>
  <w:style w:type="character" w:customStyle="1" w:styleId="CommentSubjectChar">
    <w:name w:val="Comment Subject Char"/>
    <w:basedOn w:val="CommentTextChar"/>
    <w:rPr>
      <w:b/>
      <w:bCs/>
      <w:sz w:val="20"/>
      <w:szCs w:val="20"/>
    </w:rPr>
  </w:style>
  <w:style w:type="paragraph" w:customStyle="1" w:styleId="pf0">
    <w:name w:val="pf0"/>
    <w:basedOn w:val="prastasis"/>
    <w:rsid w:val="00274C5F"/>
    <w:pPr>
      <w:suppressAutoHyphens w:val="0"/>
      <w:autoSpaceDN/>
      <w:spacing w:before="100" w:beforeAutospacing="1" w:after="100" w:afterAutospacing="1" w:line="240" w:lineRule="auto"/>
      <w:textAlignment w:val="auto"/>
    </w:pPr>
    <w:rPr>
      <w:rFonts w:ascii="Times New Roman" w:eastAsia="Times New Roman" w:hAnsi="Times New Roman" w:cs="Times New Roman"/>
      <w:color w:val="auto"/>
      <w:kern w:val="0"/>
      <w:sz w:val="24"/>
    </w:rPr>
  </w:style>
  <w:style w:type="character" w:customStyle="1" w:styleId="cf01">
    <w:name w:val="cf01"/>
    <w:basedOn w:val="Numatytasispastraiposriftas"/>
    <w:rsid w:val="00274C5F"/>
    <w:rPr>
      <w:rFonts w:ascii="Segoe UI" w:hAnsi="Segoe UI" w:cs="Segoe UI" w:hint="default"/>
      <w:sz w:val="18"/>
      <w:szCs w:val="18"/>
    </w:rPr>
  </w:style>
  <w:style w:type="character" w:customStyle="1" w:styleId="cf11">
    <w:name w:val="cf11"/>
    <w:basedOn w:val="Numatytasispastraiposriftas"/>
    <w:rsid w:val="00274C5F"/>
    <w:rPr>
      <w:rFonts w:ascii="Segoe UI" w:hAnsi="Segoe UI" w:cs="Segoe UI" w:hint="default"/>
      <w:b/>
      <w:bCs/>
      <w:sz w:val="18"/>
      <w:szCs w:val="18"/>
    </w:rPr>
  </w:style>
  <w:style w:type="character" w:customStyle="1" w:styleId="Numatytasispastraiposriftas1">
    <w:name w:val="Numatytasis pastraipos šriftas1"/>
    <w:rsid w:val="00607A7D"/>
  </w:style>
  <w:style w:type="paragraph" w:customStyle="1" w:styleId="Sraopastraipa1">
    <w:name w:val="Sąrašo pastraipa1"/>
    <w:basedOn w:val="prastasis"/>
    <w:rsid w:val="00607A7D"/>
    <w:pPr>
      <w:spacing w:after="0" w:line="240" w:lineRule="auto"/>
      <w:ind w:left="720"/>
      <w:contextualSpacing/>
      <w:textAlignment w:val="auto"/>
    </w:pPr>
    <w:rPr>
      <w:rFonts w:cs="Times New Roman"/>
      <w:color w:val="auto"/>
      <w:kern w:val="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lanetyouth.lt/wp-content/uploads/2025/08/Planet-Youth-tyrimas-2024_Vilnius.pdf" TargetMode="External"/><Relationship Id="rId5" Type="http://schemas.openxmlformats.org/officeDocument/2006/relationships/styles" Target="styles.xml"/><Relationship Id="rId10" Type="http://schemas.openxmlformats.org/officeDocument/2006/relationships/hyperlink" Target="https://planetyouth.lt/wp-content/uploads/2025/08/Planet-Youth-tyrimas-2024_Vilnius.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724652-695a-4a30-a00f-8c28b5a0b542">
      <Terms xmlns="http://schemas.microsoft.com/office/infopath/2007/PartnerControls"/>
    </lcf76f155ced4ddcb4097134ff3c332f>
    <TaxCatchAll xmlns="52597f50-2e13-48fc-a8d0-9df4f529d1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0B724FA04951F4E8F4E756233596387" ma:contentTypeVersion="13" ma:contentTypeDescription="Kurkite naują dokumentą." ma:contentTypeScope="" ma:versionID="a847cf2817f70be62912bc90a89e718f">
  <xsd:schema xmlns:xsd="http://www.w3.org/2001/XMLSchema" xmlns:xs="http://www.w3.org/2001/XMLSchema" xmlns:p="http://schemas.microsoft.com/office/2006/metadata/properties" xmlns:ns2="25724652-695a-4a30-a00f-8c28b5a0b542" xmlns:ns3="52597f50-2e13-48fc-a8d0-9df4f529d1cd" targetNamespace="http://schemas.microsoft.com/office/2006/metadata/properties" ma:root="true" ma:fieldsID="a8467d0670022be3e6239d8f77cf1422" ns2:_="" ns3:_="">
    <xsd:import namespace="25724652-695a-4a30-a00f-8c28b5a0b542"/>
    <xsd:import namespace="52597f50-2e13-48fc-a8d0-9df4f529d1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24652-695a-4a30-a00f-8c28b5a0b5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c65037e2-2d4a-4f7b-924b-8065d5afc59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597f50-2e13-48fc-a8d0-9df4f529d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11c44c3-7d01-44b8-8a4f-6a5c87d0bafd}" ma:internalName="TaxCatchAll" ma:showField="CatchAllData" ma:web="52597f50-2e13-48fc-a8d0-9df4f529d1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D95F2B-0481-4BEF-8505-C613F8C40DDE}">
  <ds:schemaRefs>
    <ds:schemaRef ds:uri="http://schemas.microsoft.com/office/2006/metadata/properties"/>
    <ds:schemaRef ds:uri="http://schemas.microsoft.com/office/infopath/2007/PartnerControls"/>
    <ds:schemaRef ds:uri="25724652-695a-4a30-a00f-8c28b5a0b542"/>
    <ds:schemaRef ds:uri="52597f50-2e13-48fc-a8d0-9df4f529d1cd"/>
  </ds:schemaRefs>
</ds:datastoreItem>
</file>

<file path=customXml/itemProps2.xml><?xml version="1.0" encoding="utf-8"?>
<ds:datastoreItem xmlns:ds="http://schemas.openxmlformats.org/officeDocument/2006/customXml" ds:itemID="{80D15598-8D6E-4BB8-BEDD-1057D60A8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24652-695a-4a30-a00f-8c28b5a0b542"/>
    <ds:schemaRef ds:uri="52597f50-2e13-48fc-a8d0-9df4f529d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EE4DC0-96B9-4D23-8839-31DBFF7B48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3284</Words>
  <Characters>23928</Characters>
  <Application>Microsoft Office Word</Application>
  <DocSecurity>0</DocSecurity>
  <Lines>476</Lines>
  <Paragraphs>122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Gabrielė Julija Kupčinskaitė</dc:creator>
  <cp:lastModifiedBy>Neringa Vaitiekūnaitė</cp:lastModifiedBy>
  <cp:revision>3</cp:revision>
  <cp:lastPrinted>2026-01-28T06:38:00Z</cp:lastPrinted>
  <dcterms:created xsi:type="dcterms:W3CDTF">2026-03-03T07:02:00Z</dcterms:created>
  <dcterms:modified xsi:type="dcterms:W3CDTF">2026-03-03T07:25:00Z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0x01010050B724FA04951F4E8F4E756233596387</vt:lpwstr>
  </property>
  <property fmtid="{D5CDD505-2E9C-101B-9397-08002B2CF9AE}" pid="3" name="MediaServiceImageTags">
    <vt:lpwstr/>
  </property>
</Properties>
</file>