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DCC15" w14:textId="77777777" w:rsidR="002936C6" w:rsidRPr="001D3DC9" w:rsidRDefault="002936C6" w:rsidP="002936C6">
      <w:pPr>
        <w:suppressAutoHyphens/>
        <w:ind w:right="-178"/>
        <w:jc w:val="center"/>
        <w:rPr>
          <w:sz w:val="22"/>
          <w:szCs w:val="22"/>
          <w:lang w:eastAsia="ar-SA"/>
        </w:rPr>
      </w:pPr>
      <w:r w:rsidRPr="001D3DC9">
        <w:rPr>
          <w:sz w:val="22"/>
          <w:szCs w:val="22"/>
          <w:lang w:eastAsia="ar-SA"/>
        </w:rPr>
        <w:t>Herbas arba prekių ženklas</w:t>
      </w:r>
    </w:p>
    <w:p w14:paraId="4F3B2356" w14:textId="77777777" w:rsidR="002936C6" w:rsidRPr="001D3DC9" w:rsidRDefault="002936C6" w:rsidP="002936C6">
      <w:pPr>
        <w:suppressAutoHyphens/>
        <w:ind w:right="-178"/>
        <w:jc w:val="center"/>
        <w:rPr>
          <w:sz w:val="22"/>
          <w:szCs w:val="22"/>
          <w:lang w:eastAsia="ar-SA"/>
        </w:rPr>
      </w:pPr>
    </w:p>
    <w:p w14:paraId="2AC76EB0" w14:textId="77777777" w:rsidR="002936C6" w:rsidRPr="001D3DC9" w:rsidRDefault="002936C6" w:rsidP="002936C6">
      <w:pPr>
        <w:suppressAutoHyphens/>
        <w:ind w:right="-178"/>
        <w:jc w:val="center"/>
        <w:rPr>
          <w:sz w:val="22"/>
          <w:szCs w:val="22"/>
          <w:lang w:eastAsia="ar-SA"/>
        </w:rPr>
      </w:pPr>
      <w:r w:rsidRPr="001D3DC9">
        <w:rPr>
          <w:sz w:val="22"/>
          <w:szCs w:val="22"/>
          <w:lang w:eastAsia="ar-SA"/>
        </w:rPr>
        <w:t>(Tiekėjo pavadinimas)</w:t>
      </w:r>
    </w:p>
    <w:p w14:paraId="3FEE249D" w14:textId="77777777" w:rsidR="002936C6" w:rsidRPr="001D3DC9" w:rsidRDefault="002936C6" w:rsidP="002936C6">
      <w:pPr>
        <w:suppressAutoHyphens/>
        <w:ind w:right="-178"/>
        <w:jc w:val="center"/>
        <w:rPr>
          <w:sz w:val="22"/>
          <w:szCs w:val="22"/>
          <w:lang w:eastAsia="ar-SA"/>
        </w:rPr>
      </w:pPr>
    </w:p>
    <w:p w14:paraId="2DFF6A3C" w14:textId="77777777" w:rsidR="002936C6" w:rsidRPr="001D3DC9" w:rsidRDefault="002936C6" w:rsidP="002936C6">
      <w:pPr>
        <w:suppressAutoHyphens/>
        <w:ind w:right="-178"/>
        <w:jc w:val="center"/>
        <w:rPr>
          <w:sz w:val="22"/>
          <w:szCs w:val="22"/>
          <w:lang w:eastAsia="ar-SA"/>
        </w:rPr>
      </w:pPr>
      <w:r w:rsidRPr="001D3DC9">
        <w:rPr>
          <w:sz w:val="22"/>
          <w:szCs w:val="22"/>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A9B5969" w14:textId="77777777" w:rsidR="002936C6" w:rsidRPr="001D3DC9" w:rsidRDefault="002936C6" w:rsidP="002936C6">
      <w:pPr>
        <w:suppressAutoHyphens/>
        <w:ind w:right="-178"/>
        <w:rPr>
          <w:b/>
          <w:sz w:val="22"/>
          <w:szCs w:val="22"/>
          <w:lang w:eastAsia="ar-SA"/>
        </w:rPr>
      </w:pPr>
    </w:p>
    <w:p w14:paraId="74C1F446" w14:textId="77777777" w:rsidR="002936C6" w:rsidRPr="001D3DC9" w:rsidRDefault="002936C6" w:rsidP="002936C6">
      <w:pPr>
        <w:suppressAutoHyphens/>
        <w:ind w:right="-178"/>
        <w:jc w:val="center"/>
        <w:rPr>
          <w:b/>
          <w:sz w:val="22"/>
          <w:szCs w:val="22"/>
          <w:lang w:eastAsia="ar-SA"/>
        </w:rPr>
      </w:pPr>
    </w:p>
    <w:p w14:paraId="4FC5072F" w14:textId="77777777" w:rsidR="002936C6" w:rsidRPr="001D3DC9" w:rsidRDefault="002936C6" w:rsidP="002936C6">
      <w:pPr>
        <w:suppressAutoHyphens/>
        <w:rPr>
          <w:sz w:val="22"/>
          <w:szCs w:val="22"/>
          <w:lang w:eastAsia="ar-SA"/>
        </w:rPr>
      </w:pPr>
      <w:r w:rsidRPr="001D3DC9">
        <w:rPr>
          <w:sz w:val="22"/>
          <w:szCs w:val="22"/>
          <w:lang w:eastAsia="ar-SA"/>
        </w:rPr>
        <w:t>______________________________</w:t>
      </w:r>
    </w:p>
    <w:p w14:paraId="54B16353" w14:textId="77777777" w:rsidR="002936C6" w:rsidRPr="001D3DC9" w:rsidRDefault="002936C6" w:rsidP="002936C6">
      <w:pPr>
        <w:tabs>
          <w:tab w:val="center" w:pos="2520"/>
        </w:tabs>
        <w:suppressAutoHyphens/>
        <w:rPr>
          <w:b/>
          <w:sz w:val="22"/>
          <w:szCs w:val="22"/>
          <w:lang w:eastAsia="ar-SA"/>
        </w:rPr>
      </w:pPr>
      <w:r w:rsidRPr="001D3DC9">
        <w:rPr>
          <w:sz w:val="22"/>
          <w:szCs w:val="22"/>
          <w:lang w:eastAsia="ar-SA"/>
        </w:rPr>
        <w:t>(Adresatas (perkančioji organizacija)</w:t>
      </w:r>
    </w:p>
    <w:p w14:paraId="343C4B68" w14:textId="77777777" w:rsidR="002936C6" w:rsidRPr="001D3DC9" w:rsidRDefault="002936C6" w:rsidP="002936C6">
      <w:pPr>
        <w:suppressAutoHyphens/>
        <w:jc w:val="center"/>
        <w:rPr>
          <w:b/>
          <w:sz w:val="22"/>
          <w:szCs w:val="22"/>
          <w:lang w:eastAsia="ar-SA"/>
        </w:rPr>
      </w:pPr>
    </w:p>
    <w:p w14:paraId="0825AFF9" w14:textId="77777777" w:rsidR="002936C6" w:rsidRPr="001D3DC9" w:rsidRDefault="002936C6" w:rsidP="002936C6">
      <w:pPr>
        <w:suppressAutoHyphens/>
        <w:jc w:val="center"/>
        <w:rPr>
          <w:b/>
          <w:bCs/>
          <w:sz w:val="22"/>
          <w:szCs w:val="22"/>
        </w:rPr>
      </w:pPr>
    </w:p>
    <w:p w14:paraId="28DC991C" w14:textId="77777777" w:rsidR="002936C6" w:rsidRPr="001D3DC9" w:rsidRDefault="002936C6" w:rsidP="002936C6">
      <w:pPr>
        <w:suppressAutoHyphens/>
        <w:jc w:val="center"/>
        <w:rPr>
          <w:b/>
          <w:bCs/>
          <w:sz w:val="22"/>
          <w:szCs w:val="22"/>
        </w:rPr>
      </w:pPr>
      <w:r w:rsidRPr="001D3DC9">
        <w:rPr>
          <w:b/>
          <w:bCs/>
          <w:sz w:val="22"/>
          <w:szCs w:val="22"/>
        </w:rPr>
        <w:t>PASIŪLYMAS</w:t>
      </w:r>
    </w:p>
    <w:p w14:paraId="31EA7CBF" w14:textId="7789F889" w:rsidR="002936C6" w:rsidRPr="001D3DC9" w:rsidRDefault="002936C6" w:rsidP="002936C6">
      <w:pPr>
        <w:shd w:val="clear" w:color="auto" w:fill="FFFFFF"/>
        <w:suppressAutoHyphens/>
        <w:jc w:val="center"/>
        <w:rPr>
          <w:b/>
          <w:bCs/>
          <w:sz w:val="22"/>
          <w:szCs w:val="22"/>
        </w:rPr>
      </w:pPr>
      <w:r w:rsidRPr="001D3DC9">
        <w:rPr>
          <w:b/>
          <w:bCs/>
          <w:sz w:val="22"/>
          <w:szCs w:val="22"/>
        </w:rPr>
        <w:t xml:space="preserve">AUTOMOBILIO SU </w:t>
      </w:r>
      <w:r w:rsidR="00712751">
        <w:rPr>
          <w:b/>
          <w:bCs/>
          <w:sz w:val="22"/>
          <w:szCs w:val="22"/>
        </w:rPr>
        <w:t>HIDRAULINIU KONTEINERIŲ</w:t>
      </w:r>
      <w:r w:rsidRPr="001D3DC9">
        <w:rPr>
          <w:b/>
          <w:bCs/>
          <w:sz w:val="22"/>
          <w:szCs w:val="22"/>
        </w:rPr>
        <w:t xml:space="preserve"> KELTUVU IR PRIEKABA, ĮSKAITANT TECHNINĮ APTARNAVIMĄ GARANTINIU LAIKOTARPIU PIRKIMUI</w:t>
      </w:r>
    </w:p>
    <w:p w14:paraId="0BC0805C" w14:textId="1CB498C7" w:rsidR="002936C6" w:rsidRPr="001D3DC9" w:rsidRDefault="002936C6" w:rsidP="002936C6">
      <w:pPr>
        <w:shd w:val="clear" w:color="auto" w:fill="FFFFFF"/>
        <w:suppressAutoHyphens/>
        <w:jc w:val="center"/>
        <w:rPr>
          <w:sz w:val="22"/>
          <w:szCs w:val="22"/>
          <w:lang w:eastAsia="ar-SA"/>
        </w:rPr>
      </w:pPr>
      <w:r w:rsidRPr="001D3DC9">
        <w:rPr>
          <w:b/>
          <w:bCs/>
          <w:sz w:val="22"/>
          <w:szCs w:val="22"/>
        </w:rPr>
        <w:t>I</w:t>
      </w:r>
      <w:r w:rsidR="00167DDF">
        <w:rPr>
          <w:b/>
          <w:bCs/>
          <w:sz w:val="22"/>
          <w:szCs w:val="22"/>
        </w:rPr>
        <w:t>I</w:t>
      </w:r>
      <w:r w:rsidR="00194998">
        <w:rPr>
          <w:b/>
          <w:bCs/>
          <w:sz w:val="22"/>
          <w:szCs w:val="22"/>
        </w:rPr>
        <w:t xml:space="preserve"> P.O.D.</w:t>
      </w:r>
    </w:p>
    <w:p w14:paraId="7308FC25" w14:textId="77777777" w:rsidR="002936C6" w:rsidRPr="001D3DC9" w:rsidRDefault="002936C6" w:rsidP="002936C6">
      <w:pPr>
        <w:shd w:val="clear" w:color="auto" w:fill="FFFFFF"/>
        <w:suppressAutoHyphens/>
        <w:jc w:val="center"/>
        <w:rPr>
          <w:b/>
          <w:bCs/>
          <w:sz w:val="22"/>
          <w:szCs w:val="22"/>
          <w:lang w:eastAsia="ar-SA"/>
        </w:rPr>
      </w:pPr>
      <w:r w:rsidRPr="001D3DC9">
        <w:rPr>
          <w:sz w:val="22"/>
          <w:szCs w:val="22"/>
          <w:lang w:eastAsia="ar-SA"/>
        </w:rPr>
        <w:t>____________</w:t>
      </w:r>
      <w:r w:rsidRPr="001D3DC9">
        <w:rPr>
          <w:b/>
          <w:bCs/>
          <w:sz w:val="22"/>
          <w:szCs w:val="22"/>
          <w:lang w:eastAsia="ar-SA"/>
        </w:rPr>
        <w:t xml:space="preserve"> </w:t>
      </w:r>
      <w:r w:rsidRPr="001D3DC9">
        <w:rPr>
          <w:sz w:val="22"/>
          <w:szCs w:val="22"/>
          <w:lang w:eastAsia="ar-SA"/>
        </w:rPr>
        <w:t>Nr.______</w:t>
      </w:r>
    </w:p>
    <w:p w14:paraId="3ABE1685" w14:textId="77777777" w:rsidR="002936C6" w:rsidRPr="001D3DC9" w:rsidRDefault="002936C6" w:rsidP="002936C6">
      <w:pPr>
        <w:shd w:val="clear" w:color="auto" w:fill="FFFFFF"/>
        <w:suppressAutoHyphens/>
        <w:ind w:left="2880"/>
        <w:rPr>
          <w:bCs/>
          <w:color w:val="000000"/>
          <w:sz w:val="22"/>
          <w:szCs w:val="22"/>
          <w:lang w:eastAsia="ar-SA"/>
        </w:rPr>
      </w:pPr>
      <w:r w:rsidRPr="001D3DC9">
        <w:rPr>
          <w:bCs/>
          <w:color w:val="000000"/>
          <w:sz w:val="22"/>
          <w:szCs w:val="22"/>
          <w:lang w:eastAsia="ar-SA"/>
        </w:rPr>
        <w:t xml:space="preserve">                      (Data)</w:t>
      </w:r>
    </w:p>
    <w:p w14:paraId="2972C88E" w14:textId="77777777" w:rsidR="002936C6" w:rsidRPr="001D3DC9" w:rsidRDefault="002936C6" w:rsidP="002936C6">
      <w:pPr>
        <w:shd w:val="clear" w:color="auto" w:fill="FFFFFF"/>
        <w:suppressAutoHyphens/>
        <w:jc w:val="center"/>
        <w:rPr>
          <w:bCs/>
          <w:color w:val="000000"/>
          <w:sz w:val="22"/>
          <w:szCs w:val="22"/>
          <w:lang w:eastAsia="ar-SA"/>
        </w:rPr>
      </w:pPr>
      <w:r w:rsidRPr="001D3DC9">
        <w:rPr>
          <w:bCs/>
          <w:color w:val="000000"/>
          <w:sz w:val="22"/>
          <w:szCs w:val="22"/>
          <w:lang w:eastAsia="ar-SA"/>
        </w:rPr>
        <w:t>_____________</w:t>
      </w:r>
    </w:p>
    <w:p w14:paraId="3384BA11" w14:textId="77777777" w:rsidR="002936C6" w:rsidRPr="001D3DC9" w:rsidRDefault="002936C6" w:rsidP="002936C6">
      <w:pPr>
        <w:shd w:val="clear" w:color="auto" w:fill="FFFFFF"/>
        <w:suppressAutoHyphens/>
        <w:jc w:val="center"/>
        <w:rPr>
          <w:bCs/>
          <w:color w:val="000000"/>
          <w:sz w:val="22"/>
          <w:szCs w:val="22"/>
          <w:lang w:eastAsia="ar-SA"/>
        </w:rPr>
      </w:pPr>
      <w:r w:rsidRPr="001D3DC9">
        <w:rPr>
          <w:bCs/>
          <w:color w:val="000000"/>
          <w:sz w:val="22"/>
          <w:szCs w:val="22"/>
          <w:lang w:eastAsia="ar-SA"/>
        </w:rPr>
        <w:t>(Sudarymo vieta)</w:t>
      </w:r>
    </w:p>
    <w:p w14:paraId="05E2E6C9" w14:textId="77777777" w:rsidR="002936C6" w:rsidRPr="001D3DC9" w:rsidRDefault="002936C6" w:rsidP="002936C6">
      <w:pPr>
        <w:shd w:val="clear" w:color="auto" w:fill="FFFFFF"/>
        <w:suppressAutoHyphens/>
        <w:jc w:val="center"/>
        <w:rPr>
          <w:sz w:val="22"/>
          <w:szCs w:val="22"/>
          <w:lang w:eastAsia="ar-SA"/>
        </w:rPr>
      </w:pPr>
    </w:p>
    <w:p w14:paraId="6CBC60DE" w14:textId="77777777" w:rsidR="002936C6" w:rsidRPr="001D3DC9" w:rsidRDefault="002936C6" w:rsidP="002936C6">
      <w:pPr>
        <w:shd w:val="clear" w:color="auto" w:fill="FFFFFF"/>
        <w:suppressAutoHyphens/>
        <w:jc w:val="center"/>
        <w:rPr>
          <w:sz w:val="22"/>
          <w:szCs w:val="22"/>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2936C6" w:rsidRPr="001D3DC9" w14:paraId="77BCCE1D" w14:textId="77777777" w:rsidTr="003D00D4">
        <w:tc>
          <w:tcPr>
            <w:tcW w:w="4928" w:type="dxa"/>
            <w:tcBorders>
              <w:top w:val="single" w:sz="4" w:space="0" w:color="auto"/>
              <w:left w:val="single" w:sz="4" w:space="0" w:color="auto"/>
              <w:bottom w:val="single" w:sz="4" w:space="0" w:color="auto"/>
              <w:right w:val="single" w:sz="4" w:space="0" w:color="auto"/>
            </w:tcBorders>
            <w:hideMark/>
          </w:tcPr>
          <w:p w14:paraId="11DD192A" w14:textId="77777777" w:rsidR="002936C6" w:rsidRPr="001D3DC9" w:rsidRDefault="002936C6" w:rsidP="003D00D4">
            <w:pPr>
              <w:suppressAutoHyphens/>
              <w:rPr>
                <w:i/>
                <w:sz w:val="22"/>
                <w:szCs w:val="22"/>
                <w:lang w:eastAsia="ar-SA"/>
              </w:rPr>
            </w:pPr>
            <w:r w:rsidRPr="001D3DC9">
              <w:rPr>
                <w:sz w:val="22"/>
                <w:szCs w:val="22"/>
                <w:lang w:eastAsia="ar-SA"/>
              </w:rPr>
              <w:t xml:space="preserve">Tiekėjo pavadinimas </w:t>
            </w:r>
            <w:r w:rsidRPr="001D3DC9">
              <w:rPr>
                <w:i/>
                <w:sz w:val="22"/>
                <w:szCs w:val="22"/>
                <w:lang w:eastAsia="ar-SA"/>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6A1B251D" w14:textId="77777777" w:rsidR="002936C6" w:rsidRPr="001D3DC9" w:rsidRDefault="002936C6" w:rsidP="003D00D4">
            <w:pPr>
              <w:suppressAutoHyphens/>
              <w:rPr>
                <w:sz w:val="22"/>
                <w:szCs w:val="22"/>
                <w:lang w:eastAsia="ar-SA"/>
              </w:rPr>
            </w:pPr>
          </w:p>
          <w:p w14:paraId="2E6BC6F7" w14:textId="77777777" w:rsidR="002936C6" w:rsidRPr="001D3DC9" w:rsidRDefault="002936C6" w:rsidP="003D00D4">
            <w:pPr>
              <w:suppressAutoHyphens/>
              <w:rPr>
                <w:sz w:val="22"/>
                <w:szCs w:val="22"/>
                <w:lang w:eastAsia="ar-SA"/>
              </w:rPr>
            </w:pPr>
          </w:p>
        </w:tc>
      </w:tr>
      <w:tr w:rsidR="002936C6" w:rsidRPr="001D3DC9" w14:paraId="23FAD971" w14:textId="77777777" w:rsidTr="003D00D4">
        <w:tc>
          <w:tcPr>
            <w:tcW w:w="4928" w:type="dxa"/>
            <w:tcBorders>
              <w:top w:val="single" w:sz="4" w:space="0" w:color="auto"/>
              <w:left w:val="single" w:sz="4" w:space="0" w:color="auto"/>
              <w:bottom w:val="single" w:sz="4" w:space="0" w:color="auto"/>
              <w:right w:val="single" w:sz="4" w:space="0" w:color="auto"/>
            </w:tcBorders>
            <w:hideMark/>
          </w:tcPr>
          <w:p w14:paraId="213C2D51" w14:textId="77777777" w:rsidR="002936C6" w:rsidRPr="001D3DC9" w:rsidRDefault="002936C6" w:rsidP="003D00D4">
            <w:pPr>
              <w:suppressAutoHyphens/>
              <w:rPr>
                <w:sz w:val="22"/>
                <w:szCs w:val="22"/>
                <w:lang w:eastAsia="ar-SA"/>
              </w:rPr>
            </w:pPr>
            <w:r w:rsidRPr="001D3DC9">
              <w:rPr>
                <w:sz w:val="22"/>
                <w:szCs w:val="22"/>
                <w:lang w:eastAsia="ar-SA"/>
              </w:rPr>
              <w:t>Tiekėjo adresas</w:t>
            </w:r>
            <w:r w:rsidRPr="001D3DC9">
              <w:rPr>
                <w:i/>
                <w:sz w:val="22"/>
                <w:szCs w:val="22"/>
                <w:lang w:eastAsia="ar-SA"/>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1CA33CCB" w14:textId="77777777" w:rsidR="002936C6" w:rsidRPr="001D3DC9" w:rsidRDefault="002936C6" w:rsidP="003D00D4">
            <w:pPr>
              <w:suppressAutoHyphens/>
              <w:rPr>
                <w:sz w:val="22"/>
                <w:szCs w:val="22"/>
                <w:lang w:eastAsia="ar-SA"/>
              </w:rPr>
            </w:pPr>
          </w:p>
          <w:p w14:paraId="3D5FEC59" w14:textId="77777777" w:rsidR="002936C6" w:rsidRPr="001D3DC9" w:rsidRDefault="002936C6" w:rsidP="003D00D4">
            <w:pPr>
              <w:suppressAutoHyphens/>
              <w:rPr>
                <w:sz w:val="22"/>
                <w:szCs w:val="22"/>
                <w:lang w:eastAsia="ar-SA"/>
              </w:rPr>
            </w:pPr>
          </w:p>
        </w:tc>
      </w:tr>
      <w:tr w:rsidR="002936C6" w:rsidRPr="001D3DC9" w14:paraId="1253E5C5" w14:textId="77777777" w:rsidTr="003D00D4">
        <w:tc>
          <w:tcPr>
            <w:tcW w:w="4928" w:type="dxa"/>
            <w:tcBorders>
              <w:top w:val="single" w:sz="4" w:space="0" w:color="auto"/>
              <w:left w:val="single" w:sz="4" w:space="0" w:color="auto"/>
              <w:bottom w:val="single" w:sz="4" w:space="0" w:color="auto"/>
              <w:right w:val="single" w:sz="4" w:space="0" w:color="auto"/>
            </w:tcBorders>
            <w:hideMark/>
          </w:tcPr>
          <w:p w14:paraId="697485FC" w14:textId="77777777" w:rsidR="002936C6" w:rsidRPr="001D3DC9" w:rsidRDefault="002936C6" w:rsidP="003D00D4">
            <w:pPr>
              <w:suppressAutoHyphens/>
              <w:rPr>
                <w:sz w:val="22"/>
                <w:szCs w:val="22"/>
                <w:lang w:eastAsia="ar-SA"/>
              </w:rPr>
            </w:pPr>
            <w:r w:rsidRPr="001D3DC9">
              <w:rPr>
                <w:sz w:val="22"/>
                <w:szCs w:val="22"/>
                <w:lang w:eastAsia="ar-SA"/>
              </w:rPr>
              <w:t>Tiekėjo / Ūkio subjektų grupės kolegialaus priežiūros organo (Stebėtojų tarybos) ir (ar) kolegialaus valdymo organo (Valdybos) narių sąrašas*</w:t>
            </w:r>
          </w:p>
        </w:tc>
        <w:tc>
          <w:tcPr>
            <w:tcW w:w="4927" w:type="dxa"/>
            <w:tcBorders>
              <w:top w:val="single" w:sz="4" w:space="0" w:color="auto"/>
              <w:left w:val="single" w:sz="4" w:space="0" w:color="auto"/>
              <w:bottom w:val="single" w:sz="4" w:space="0" w:color="auto"/>
              <w:right w:val="single" w:sz="4" w:space="0" w:color="auto"/>
            </w:tcBorders>
          </w:tcPr>
          <w:p w14:paraId="36450EC1" w14:textId="77777777" w:rsidR="002936C6" w:rsidRPr="001D3DC9" w:rsidRDefault="002936C6" w:rsidP="003D00D4">
            <w:pPr>
              <w:suppressAutoHyphens/>
              <w:rPr>
                <w:sz w:val="22"/>
                <w:szCs w:val="22"/>
                <w:lang w:eastAsia="ar-SA"/>
              </w:rPr>
            </w:pPr>
          </w:p>
        </w:tc>
      </w:tr>
      <w:tr w:rsidR="002936C6" w:rsidRPr="001D3DC9" w14:paraId="1FD031EE" w14:textId="77777777" w:rsidTr="003D00D4">
        <w:tc>
          <w:tcPr>
            <w:tcW w:w="4928" w:type="dxa"/>
            <w:tcBorders>
              <w:top w:val="single" w:sz="4" w:space="0" w:color="auto"/>
              <w:left w:val="single" w:sz="4" w:space="0" w:color="auto"/>
              <w:bottom w:val="single" w:sz="4" w:space="0" w:color="auto"/>
              <w:right w:val="single" w:sz="4" w:space="0" w:color="auto"/>
            </w:tcBorders>
            <w:hideMark/>
          </w:tcPr>
          <w:p w14:paraId="37A2805F" w14:textId="77777777" w:rsidR="002936C6" w:rsidRPr="001D3DC9" w:rsidRDefault="002936C6" w:rsidP="003D00D4">
            <w:pPr>
              <w:suppressAutoHyphens/>
              <w:rPr>
                <w:sz w:val="22"/>
                <w:szCs w:val="22"/>
                <w:lang w:eastAsia="ar-SA"/>
              </w:rPr>
            </w:pPr>
            <w:r w:rsidRPr="001D3DC9">
              <w:rPr>
                <w:sz w:val="22"/>
                <w:szCs w:val="22"/>
                <w:lang w:eastAsia="ar-SA"/>
              </w:rPr>
              <w:t xml:space="preserve">Asmens, pasirašiusio pasiūlymą vardas, pavardė, pareigos </w:t>
            </w:r>
          </w:p>
        </w:tc>
        <w:tc>
          <w:tcPr>
            <w:tcW w:w="4927" w:type="dxa"/>
            <w:tcBorders>
              <w:top w:val="single" w:sz="4" w:space="0" w:color="auto"/>
              <w:left w:val="single" w:sz="4" w:space="0" w:color="auto"/>
              <w:bottom w:val="single" w:sz="4" w:space="0" w:color="auto"/>
              <w:right w:val="single" w:sz="4" w:space="0" w:color="auto"/>
            </w:tcBorders>
          </w:tcPr>
          <w:p w14:paraId="70239320" w14:textId="77777777" w:rsidR="002936C6" w:rsidRPr="001D3DC9" w:rsidRDefault="002936C6" w:rsidP="003D00D4">
            <w:pPr>
              <w:suppressAutoHyphens/>
              <w:rPr>
                <w:sz w:val="22"/>
                <w:szCs w:val="22"/>
                <w:lang w:eastAsia="ar-SA"/>
              </w:rPr>
            </w:pPr>
          </w:p>
        </w:tc>
      </w:tr>
      <w:tr w:rsidR="002936C6" w:rsidRPr="001D3DC9" w14:paraId="38628133" w14:textId="77777777" w:rsidTr="003D00D4">
        <w:tc>
          <w:tcPr>
            <w:tcW w:w="4928" w:type="dxa"/>
            <w:tcBorders>
              <w:top w:val="single" w:sz="4" w:space="0" w:color="auto"/>
              <w:left w:val="single" w:sz="4" w:space="0" w:color="auto"/>
              <w:bottom w:val="single" w:sz="4" w:space="0" w:color="auto"/>
              <w:right w:val="single" w:sz="4" w:space="0" w:color="auto"/>
            </w:tcBorders>
            <w:hideMark/>
          </w:tcPr>
          <w:p w14:paraId="11184251" w14:textId="77777777" w:rsidR="002936C6" w:rsidRPr="001D3DC9" w:rsidRDefault="002936C6" w:rsidP="003D00D4">
            <w:pPr>
              <w:suppressAutoHyphens/>
              <w:rPr>
                <w:sz w:val="22"/>
                <w:szCs w:val="22"/>
                <w:lang w:eastAsia="ar-SA"/>
              </w:rPr>
            </w:pPr>
            <w:r w:rsidRPr="001D3DC9">
              <w:rPr>
                <w:sz w:val="22"/>
                <w:szCs w:val="22"/>
                <w:lang w:eastAsia="ar-SA"/>
              </w:rPr>
              <w:t>Telefono numeris</w:t>
            </w:r>
          </w:p>
        </w:tc>
        <w:tc>
          <w:tcPr>
            <w:tcW w:w="4927" w:type="dxa"/>
            <w:tcBorders>
              <w:top w:val="single" w:sz="4" w:space="0" w:color="auto"/>
              <w:left w:val="single" w:sz="4" w:space="0" w:color="auto"/>
              <w:bottom w:val="single" w:sz="4" w:space="0" w:color="auto"/>
              <w:right w:val="single" w:sz="4" w:space="0" w:color="auto"/>
            </w:tcBorders>
          </w:tcPr>
          <w:p w14:paraId="6AB4E282" w14:textId="77777777" w:rsidR="002936C6" w:rsidRPr="001D3DC9" w:rsidRDefault="002936C6" w:rsidP="003D00D4">
            <w:pPr>
              <w:suppressAutoHyphens/>
              <w:rPr>
                <w:sz w:val="22"/>
                <w:szCs w:val="22"/>
                <w:lang w:eastAsia="ar-SA"/>
              </w:rPr>
            </w:pPr>
          </w:p>
        </w:tc>
      </w:tr>
      <w:tr w:rsidR="002936C6" w:rsidRPr="001D3DC9" w14:paraId="4C058000" w14:textId="77777777" w:rsidTr="003D00D4">
        <w:tc>
          <w:tcPr>
            <w:tcW w:w="4928" w:type="dxa"/>
            <w:tcBorders>
              <w:top w:val="single" w:sz="4" w:space="0" w:color="auto"/>
              <w:left w:val="single" w:sz="4" w:space="0" w:color="auto"/>
              <w:bottom w:val="single" w:sz="4" w:space="0" w:color="auto"/>
              <w:right w:val="single" w:sz="4" w:space="0" w:color="auto"/>
            </w:tcBorders>
            <w:hideMark/>
          </w:tcPr>
          <w:p w14:paraId="3603518D" w14:textId="77777777" w:rsidR="002936C6" w:rsidRPr="001D3DC9" w:rsidRDefault="002936C6" w:rsidP="003D00D4">
            <w:pPr>
              <w:suppressAutoHyphens/>
              <w:rPr>
                <w:sz w:val="22"/>
                <w:szCs w:val="22"/>
                <w:lang w:eastAsia="ar-SA"/>
              </w:rPr>
            </w:pPr>
            <w:r w:rsidRPr="001D3DC9">
              <w:rPr>
                <w:sz w:val="22"/>
                <w:szCs w:val="22"/>
                <w:lang w:eastAsia="ar-SA"/>
              </w:rPr>
              <w:t>Fakso numeris</w:t>
            </w:r>
          </w:p>
        </w:tc>
        <w:tc>
          <w:tcPr>
            <w:tcW w:w="4927" w:type="dxa"/>
            <w:tcBorders>
              <w:top w:val="single" w:sz="4" w:space="0" w:color="auto"/>
              <w:left w:val="single" w:sz="4" w:space="0" w:color="auto"/>
              <w:bottom w:val="single" w:sz="4" w:space="0" w:color="auto"/>
              <w:right w:val="single" w:sz="4" w:space="0" w:color="auto"/>
            </w:tcBorders>
          </w:tcPr>
          <w:p w14:paraId="385C67C3" w14:textId="77777777" w:rsidR="002936C6" w:rsidRPr="001D3DC9" w:rsidRDefault="002936C6" w:rsidP="003D00D4">
            <w:pPr>
              <w:suppressAutoHyphens/>
              <w:rPr>
                <w:sz w:val="22"/>
                <w:szCs w:val="22"/>
                <w:lang w:eastAsia="ar-SA"/>
              </w:rPr>
            </w:pPr>
          </w:p>
        </w:tc>
      </w:tr>
      <w:tr w:rsidR="002936C6" w:rsidRPr="001D3DC9" w14:paraId="41205649" w14:textId="77777777" w:rsidTr="003D00D4">
        <w:tc>
          <w:tcPr>
            <w:tcW w:w="4928" w:type="dxa"/>
            <w:tcBorders>
              <w:top w:val="single" w:sz="4" w:space="0" w:color="auto"/>
              <w:left w:val="single" w:sz="4" w:space="0" w:color="auto"/>
              <w:bottom w:val="single" w:sz="4" w:space="0" w:color="auto"/>
              <w:right w:val="single" w:sz="4" w:space="0" w:color="auto"/>
            </w:tcBorders>
            <w:hideMark/>
          </w:tcPr>
          <w:p w14:paraId="0A0C69E1" w14:textId="77777777" w:rsidR="002936C6" w:rsidRPr="001D3DC9" w:rsidRDefault="002936C6" w:rsidP="003D00D4">
            <w:pPr>
              <w:suppressAutoHyphens/>
              <w:rPr>
                <w:sz w:val="22"/>
                <w:szCs w:val="22"/>
                <w:lang w:eastAsia="ar-SA"/>
              </w:rPr>
            </w:pPr>
            <w:r w:rsidRPr="001D3DC9">
              <w:rPr>
                <w:sz w:val="22"/>
                <w:szCs w:val="22"/>
                <w:lang w:eastAsia="ar-SA"/>
              </w:rPr>
              <w:t>El. pašto adresas</w:t>
            </w:r>
          </w:p>
        </w:tc>
        <w:tc>
          <w:tcPr>
            <w:tcW w:w="4927" w:type="dxa"/>
            <w:tcBorders>
              <w:top w:val="single" w:sz="4" w:space="0" w:color="auto"/>
              <w:left w:val="single" w:sz="4" w:space="0" w:color="auto"/>
              <w:bottom w:val="single" w:sz="4" w:space="0" w:color="auto"/>
              <w:right w:val="single" w:sz="4" w:space="0" w:color="auto"/>
            </w:tcBorders>
          </w:tcPr>
          <w:p w14:paraId="1946831B" w14:textId="77777777" w:rsidR="002936C6" w:rsidRPr="001D3DC9" w:rsidRDefault="002936C6" w:rsidP="003D00D4">
            <w:pPr>
              <w:suppressAutoHyphens/>
              <w:rPr>
                <w:sz w:val="22"/>
                <w:szCs w:val="22"/>
                <w:lang w:eastAsia="ar-SA"/>
              </w:rPr>
            </w:pPr>
          </w:p>
        </w:tc>
      </w:tr>
    </w:tbl>
    <w:p w14:paraId="109B0032" w14:textId="77777777" w:rsidR="002936C6" w:rsidRPr="001D3DC9" w:rsidRDefault="002936C6" w:rsidP="002936C6">
      <w:pPr>
        <w:suppressAutoHyphens/>
        <w:ind w:right="392"/>
        <w:jc w:val="both"/>
        <w:rPr>
          <w:sz w:val="22"/>
          <w:szCs w:val="22"/>
          <w:lang w:eastAsia="ar-SA"/>
        </w:rPr>
      </w:pPr>
      <w:r w:rsidRPr="001D3DC9">
        <w:rPr>
          <w:sz w:val="22"/>
          <w:szCs w:val="22"/>
          <w:lang w:eastAsia="ar-SA"/>
        </w:rPr>
        <w:t>*</w:t>
      </w:r>
      <w:r w:rsidRPr="001D3DC9">
        <w:rPr>
          <w:sz w:val="22"/>
          <w:szCs w:val="22"/>
        </w:rPr>
        <w:t xml:space="preserve"> Jeigu nėra sudarytas kolegialus priežiūros organas ir (ar) kolegialus valdymo organas, šioje dalyje Tiekėjas nurodo, jog nėra sudarytas kolegialus priežiūros organas ir (ar) kolegialus valdymo organas.</w:t>
      </w:r>
    </w:p>
    <w:p w14:paraId="25633131" w14:textId="77777777" w:rsidR="002936C6" w:rsidRPr="001D3DC9" w:rsidRDefault="002936C6" w:rsidP="002936C6">
      <w:pPr>
        <w:suppressAutoHyphens/>
        <w:rPr>
          <w:sz w:val="22"/>
          <w:szCs w:val="22"/>
          <w:lang w:eastAsia="ar-SA"/>
        </w:rPr>
      </w:pPr>
    </w:p>
    <w:p w14:paraId="6962F306" w14:textId="77777777" w:rsidR="002936C6" w:rsidRPr="001D3DC9" w:rsidRDefault="002936C6" w:rsidP="002936C6">
      <w:pPr>
        <w:suppressAutoHyphens/>
        <w:rPr>
          <w:sz w:val="22"/>
          <w:szCs w:val="22"/>
          <w:lang w:eastAsia="ar-SA"/>
        </w:rPr>
      </w:pPr>
      <w:r w:rsidRPr="001D3DC9">
        <w:rPr>
          <w:i/>
          <w:spacing w:val="-4"/>
          <w:sz w:val="22"/>
          <w:szCs w:val="22"/>
          <w:lang w:eastAsia="ar-SA"/>
        </w:rPr>
        <w:t>/Pastaba. Pildoma, jei žinomas ketinamas pasitelkti subtiekėjas (-ai)/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2936C6" w:rsidRPr="001D3DC9" w14:paraId="4E03C560" w14:textId="77777777" w:rsidTr="003D00D4">
        <w:tc>
          <w:tcPr>
            <w:tcW w:w="5058" w:type="dxa"/>
            <w:tcBorders>
              <w:top w:val="single" w:sz="4" w:space="0" w:color="auto"/>
              <w:left w:val="single" w:sz="4" w:space="0" w:color="auto"/>
              <w:bottom w:val="single" w:sz="4" w:space="0" w:color="auto"/>
              <w:right w:val="single" w:sz="4" w:space="0" w:color="auto"/>
            </w:tcBorders>
            <w:hideMark/>
          </w:tcPr>
          <w:p w14:paraId="14121F4C" w14:textId="77777777" w:rsidR="002936C6" w:rsidRPr="001D3DC9" w:rsidRDefault="002936C6" w:rsidP="003D00D4">
            <w:pPr>
              <w:suppressAutoHyphens/>
              <w:rPr>
                <w:i/>
                <w:sz w:val="22"/>
                <w:szCs w:val="22"/>
                <w:lang w:eastAsia="ar-SA"/>
              </w:rPr>
            </w:pPr>
            <w:r w:rsidRPr="001D3DC9">
              <w:rPr>
                <w:spacing w:val="-4"/>
                <w:sz w:val="22"/>
                <w:szCs w:val="22"/>
                <w:lang w:eastAsia="ar-SA"/>
              </w:rPr>
              <w:t xml:space="preserve">Subtiekėjo (-ų) </w:t>
            </w:r>
            <w:r w:rsidRPr="001D3DC9">
              <w:rPr>
                <w:sz w:val="22"/>
                <w:szCs w:val="22"/>
                <w:lang w:eastAsia="ar-SA"/>
              </w:rPr>
              <w:t xml:space="preserve">pavadinimas (-ai) </w:t>
            </w:r>
          </w:p>
        </w:tc>
        <w:tc>
          <w:tcPr>
            <w:tcW w:w="4797" w:type="dxa"/>
            <w:tcBorders>
              <w:top w:val="single" w:sz="4" w:space="0" w:color="auto"/>
              <w:left w:val="single" w:sz="4" w:space="0" w:color="auto"/>
              <w:bottom w:val="single" w:sz="4" w:space="0" w:color="auto"/>
              <w:right w:val="single" w:sz="4" w:space="0" w:color="auto"/>
            </w:tcBorders>
          </w:tcPr>
          <w:p w14:paraId="16477297" w14:textId="77777777" w:rsidR="002936C6" w:rsidRPr="001D3DC9" w:rsidRDefault="002936C6" w:rsidP="003D00D4">
            <w:pPr>
              <w:suppressAutoHyphens/>
              <w:rPr>
                <w:sz w:val="22"/>
                <w:szCs w:val="22"/>
                <w:lang w:eastAsia="ar-SA"/>
              </w:rPr>
            </w:pPr>
          </w:p>
        </w:tc>
      </w:tr>
      <w:tr w:rsidR="002936C6" w:rsidRPr="001D3DC9" w14:paraId="5B06CE52" w14:textId="77777777" w:rsidTr="003D00D4">
        <w:tc>
          <w:tcPr>
            <w:tcW w:w="5058" w:type="dxa"/>
            <w:tcBorders>
              <w:top w:val="single" w:sz="4" w:space="0" w:color="auto"/>
              <w:left w:val="single" w:sz="4" w:space="0" w:color="auto"/>
              <w:bottom w:val="single" w:sz="4" w:space="0" w:color="auto"/>
              <w:right w:val="single" w:sz="4" w:space="0" w:color="auto"/>
            </w:tcBorders>
            <w:hideMark/>
          </w:tcPr>
          <w:p w14:paraId="01B7C866" w14:textId="77777777" w:rsidR="002936C6" w:rsidRPr="001D3DC9" w:rsidRDefault="002936C6" w:rsidP="003D00D4">
            <w:pPr>
              <w:suppressAutoHyphens/>
              <w:rPr>
                <w:sz w:val="22"/>
                <w:szCs w:val="22"/>
                <w:lang w:eastAsia="ar-SA"/>
              </w:rPr>
            </w:pPr>
            <w:r w:rsidRPr="001D3DC9">
              <w:rPr>
                <w:spacing w:val="-4"/>
                <w:sz w:val="22"/>
                <w:szCs w:val="22"/>
                <w:lang w:eastAsia="ar-SA"/>
              </w:rPr>
              <w:t>Subtiekėjo (-ų) (</w:t>
            </w:r>
            <w:r w:rsidRPr="001D3DC9">
              <w:rPr>
                <w:spacing w:val="-4"/>
                <w:sz w:val="22"/>
                <w:szCs w:val="22"/>
                <w:lang w:eastAsia="ar-SA"/>
              </w:rPr>
              <w:noBreakHyphen/>
              <w:t>ų)</w:t>
            </w:r>
            <w:r w:rsidRPr="001D3DC9">
              <w:rPr>
                <w:sz w:val="22"/>
                <w:szCs w:val="22"/>
                <w:lang w:eastAsia="ar-SA"/>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028FA057" w14:textId="77777777" w:rsidR="002936C6" w:rsidRPr="001D3DC9" w:rsidRDefault="002936C6" w:rsidP="003D00D4">
            <w:pPr>
              <w:suppressAutoHyphens/>
              <w:rPr>
                <w:sz w:val="22"/>
                <w:szCs w:val="22"/>
                <w:lang w:eastAsia="ar-SA"/>
              </w:rPr>
            </w:pPr>
          </w:p>
        </w:tc>
      </w:tr>
      <w:tr w:rsidR="002936C6" w:rsidRPr="001D3DC9" w14:paraId="5C2948E7" w14:textId="77777777" w:rsidTr="003D00D4">
        <w:tc>
          <w:tcPr>
            <w:tcW w:w="5058" w:type="dxa"/>
            <w:tcBorders>
              <w:top w:val="single" w:sz="4" w:space="0" w:color="auto"/>
              <w:left w:val="single" w:sz="4" w:space="0" w:color="auto"/>
              <w:bottom w:val="single" w:sz="4" w:space="0" w:color="auto"/>
              <w:right w:val="single" w:sz="4" w:space="0" w:color="auto"/>
            </w:tcBorders>
            <w:hideMark/>
          </w:tcPr>
          <w:p w14:paraId="2F2610C7" w14:textId="77777777" w:rsidR="002936C6" w:rsidRPr="001D3DC9" w:rsidRDefault="002936C6" w:rsidP="003D00D4">
            <w:pPr>
              <w:suppressAutoHyphens/>
              <w:rPr>
                <w:sz w:val="22"/>
                <w:szCs w:val="22"/>
                <w:lang w:eastAsia="ar-SA"/>
              </w:rPr>
            </w:pPr>
            <w:r w:rsidRPr="001D3DC9">
              <w:rPr>
                <w:spacing w:val="-4"/>
                <w:sz w:val="22"/>
                <w:szCs w:val="22"/>
                <w:lang w:eastAsia="ar-SA"/>
              </w:rPr>
              <w:t xml:space="preserve">Subtiekėjo (-ų) tenkančių įsipareigojimų dalies aprašymas </w:t>
            </w:r>
          </w:p>
        </w:tc>
        <w:tc>
          <w:tcPr>
            <w:tcW w:w="4797" w:type="dxa"/>
            <w:tcBorders>
              <w:top w:val="single" w:sz="4" w:space="0" w:color="auto"/>
              <w:left w:val="single" w:sz="4" w:space="0" w:color="auto"/>
              <w:bottom w:val="single" w:sz="4" w:space="0" w:color="auto"/>
              <w:right w:val="single" w:sz="4" w:space="0" w:color="auto"/>
            </w:tcBorders>
          </w:tcPr>
          <w:p w14:paraId="625E7131" w14:textId="77777777" w:rsidR="002936C6" w:rsidRPr="001D3DC9" w:rsidRDefault="002936C6" w:rsidP="003D00D4">
            <w:pPr>
              <w:suppressAutoHyphens/>
              <w:rPr>
                <w:sz w:val="22"/>
                <w:szCs w:val="22"/>
                <w:lang w:eastAsia="ar-SA"/>
              </w:rPr>
            </w:pPr>
          </w:p>
        </w:tc>
      </w:tr>
    </w:tbl>
    <w:p w14:paraId="36DEB989" w14:textId="77777777" w:rsidR="002936C6" w:rsidRPr="001D3DC9" w:rsidRDefault="002936C6" w:rsidP="002936C6">
      <w:pPr>
        <w:suppressAutoHyphens/>
        <w:rPr>
          <w:sz w:val="22"/>
          <w:szCs w:val="22"/>
          <w:lang w:eastAsia="ar-SA"/>
        </w:rPr>
      </w:pPr>
    </w:p>
    <w:p w14:paraId="19807AAA" w14:textId="77777777" w:rsidR="002936C6" w:rsidRPr="001D3DC9" w:rsidRDefault="002936C6" w:rsidP="002936C6">
      <w:pPr>
        <w:suppressAutoHyphens/>
        <w:rPr>
          <w:sz w:val="22"/>
          <w:szCs w:val="22"/>
          <w:lang w:eastAsia="ar-SA"/>
        </w:rPr>
      </w:pPr>
      <w:r w:rsidRPr="001D3DC9">
        <w:rPr>
          <w:sz w:val="22"/>
          <w:szCs w:val="22"/>
          <w:lang w:eastAsia="ar-SA"/>
        </w:rPr>
        <w:t>1. Šiuo pasiūlymu pažymime, kad sutinkame su visomis pirkimo sąlygomis, nustatytomis:</w:t>
      </w:r>
    </w:p>
    <w:p w14:paraId="70EE8094" w14:textId="77777777" w:rsidR="002936C6" w:rsidRPr="001D3DC9" w:rsidRDefault="002936C6" w:rsidP="002936C6">
      <w:pPr>
        <w:suppressAutoHyphens/>
        <w:rPr>
          <w:sz w:val="22"/>
          <w:szCs w:val="22"/>
          <w:lang w:eastAsia="ar-SA"/>
        </w:rPr>
      </w:pPr>
      <w:r w:rsidRPr="001D3DC9">
        <w:rPr>
          <w:sz w:val="22"/>
          <w:szCs w:val="22"/>
          <w:lang w:eastAsia="ar-SA"/>
        </w:rPr>
        <w:t>1) pirkimo skelbime;</w:t>
      </w:r>
    </w:p>
    <w:p w14:paraId="08C7B025" w14:textId="77777777" w:rsidR="002936C6" w:rsidRPr="001D3DC9" w:rsidRDefault="002936C6" w:rsidP="002936C6">
      <w:pPr>
        <w:suppressAutoHyphens/>
        <w:rPr>
          <w:sz w:val="22"/>
          <w:szCs w:val="22"/>
          <w:lang w:eastAsia="ar-SA"/>
        </w:rPr>
      </w:pPr>
      <w:r w:rsidRPr="001D3DC9">
        <w:rPr>
          <w:sz w:val="22"/>
          <w:szCs w:val="22"/>
          <w:lang w:eastAsia="ar-SA"/>
        </w:rPr>
        <w:t>2) konkurso sąlygose;</w:t>
      </w:r>
    </w:p>
    <w:p w14:paraId="6FBD3103" w14:textId="77777777" w:rsidR="002936C6" w:rsidRPr="001D3DC9" w:rsidRDefault="002936C6" w:rsidP="002936C6">
      <w:pPr>
        <w:suppressAutoHyphens/>
        <w:rPr>
          <w:sz w:val="22"/>
          <w:szCs w:val="22"/>
          <w:lang w:eastAsia="ar-SA"/>
        </w:rPr>
      </w:pPr>
      <w:r w:rsidRPr="001D3DC9">
        <w:rPr>
          <w:sz w:val="22"/>
          <w:szCs w:val="22"/>
          <w:lang w:eastAsia="ar-SA"/>
        </w:rPr>
        <w:t>3) kituose pirkimo dokumentuose (jų paaiškinimuose, papildymuose).</w:t>
      </w:r>
    </w:p>
    <w:p w14:paraId="480E3B6C" w14:textId="77777777" w:rsidR="002936C6" w:rsidRPr="001D3DC9" w:rsidRDefault="002936C6" w:rsidP="002936C6">
      <w:pPr>
        <w:suppressAutoHyphens/>
        <w:ind w:right="-108"/>
        <w:rPr>
          <w:sz w:val="22"/>
          <w:szCs w:val="22"/>
          <w:lang w:eastAsia="ar-SA"/>
        </w:rPr>
      </w:pPr>
    </w:p>
    <w:p w14:paraId="4CB5B585" w14:textId="77777777" w:rsidR="00625D1A" w:rsidRDefault="00625D1A" w:rsidP="002936C6">
      <w:pPr>
        <w:suppressAutoHyphens/>
        <w:ind w:right="-108"/>
        <w:rPr>
          <w:rFonts w:eastAsia="Calibri"/>
          <w:sz w:val="22"/>
          <w:szCs w:val="22"/>
          <w:lang w:eastAsia="ar-SA"/>
        </w:rPr>
      </w:pPr>
    </w:p>
    <w:p w14:paraId="7645106B" w14:textId="77777777" w:rsidR="00625D1A" w:rsidRDefault="00625D1A" w:rsidP="002936C6">
      <w:pPr>
        <w:suppressAutoHyphens/>
        <w:ind w:right="-108"/>
        <w:rPr>
          <w:rFonts w:eastAsia="Calibri"/>
          <w:sz w:val="22"/>
          <w:szCs w:val="22"/>
          <w:lang w:eastAsia="ar-SA"/>
        </w:rPr>
      </w:pPr>
    </w:p>
    <w:p w14:paraId="383E306D" w14:textId="77777777" w:rsidR="00625D1A" w:rsidRDefault="00625D1A" w:rsidP="002936C6">
      <w:pPr>
        <w:suppressAutoHyphens/>
        <w:ind w:right="-108"/>
        <w:rPr>
          <w:rFonts w:eastAsia="Calibri"/>
          <w:sz w:val="22"/>
          <w:szCs w:val="22"/>
          <w:lang w:eastAsia="ar-SA"/>
        </w:rPr>
      </w:pPr>
    </w:p>
    <w:p w14:paraId="7B14E094" w14:textId="77777777" w:rsidR="00625D1A" w:rsidRDefault="00625D1A" w:rsidP="002936C6">
      <w:pPr>
        <w:suppressAutoHyphens/>
        <w:ind w:right="-108"/>
        <w:rPr>
          <w:rFonts w:eastAsia="Calibri"/>
          <w:sz w:val="22"/>
          <w:szCs w:val="22"/>
          <w:lang w:eastAsia="ar-SA"/>
        </w:rPr>
      </w:pPr>
    </w:p>
    <w:p w14:paraId="5D5AFD85" w14:textId="66630103" w:rsidR="00625D1A" w:rsidRPr="001D3DC9" w:rsidRDefault="002936C6" w:rsidP="002936C6">
      <w:pPr>
        <w:suppressAutoHyphens/>
        <w:ind w:right="-108"/>
        <w:rPr>
          <w:rFonts w:eastAsia="Calibri"/>
          <w:sz w:val="22"/>
          <w:szCs w:val="22"/>
          <w:lang w:eastAsia="ar-SA"/>
        </w:rPr>
      </w:pPr>
      <w:r w:rsidRPr="001D3DC9">
        <w:rPr>
          <w:rFonts w:eastAsia="Calibri"/>
          <w:sz w:val="22"/>
          <w:szCs w:val="22"/>
          <w:lang w:eastAsia="ar-SA"/>
        </w:rPr>
        <w:lastRenderedPageBreak/>
        <w:t>Mes siūlome:</w:t>
      </w:r>
    </w:p>
    <w:p w14:paraId="5D96439B" w14:textId="7F2ACDE4" w:rsidR="002936C6" w:rsidRDefault="00625D1A" w:rsidP="00167DDF">
      <w:pPr>
        <w:ind w:firstLine="851"/>
        <w:jc w:val="both"/>
        <w:rPr>
          <w:b/>
          <w:color w:val="000000"/>
          <w:sz w:val="22"/>
          <w:szCs w:val="22"/>
        </w:rPr>
      </w:pPr>
      <w:r>
        <w:rPr>
          <w:b/>
          <w:color w:val="000000"/>
          <w:sz w:val="22"/>
          <w:szCs w:val="22"/>
        </w:rPr>
        <w:t>1 lentelė</w:t>
      </w:r>
    </w:p>
    <w:p w14:paraId="6215AAA9" w14:textId="77777777" w:rsidR="00625D1A" w:rsidRPr="001D3DC9" w:rsidRDefault="00625D1A" w:rsidP="002936C6">
      <w:pPr>
        <w:ind w:firstLine="851"/>
        <w:jc w:val="right"/>
        <w:rPr>
          <w:b/>
          <w:color w:val="000000"/>
          <w:sz w:val="22"/>
          <w:szCs w:val="22"/>
        </w:rPr>
      </w:pP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1037"/>
        <w:gridCol w:w="3496"/>
        <w:gridCol w:w="709"/>
        <w:gridCol w:w="1559"/>
        <w:gridCol w:w="1276"/>
        <w:gridCol w:w="1701"/>
      </w:tblGrid>
      <w:tr w:rsidR="00501C36" w:rsidRPr="00527761" w14:paraId="44F2FB58" w14:textId="77777777" w:rsidTr="002D2E3B">
        <w:trPr>
          <w:trHeight w:val="507"/>
        </w:trPr>
        <w:tc>
          <w:tcPr>
            <w:tcW w:w="9778" w:type="dxa"/>
            <w:gridSpan w:val="6"/>
            <w:tcMar>
              <w:top w:w="0" w:type="dxa"/>
              <w:left w:w="108" w:type="dxa"/>
              <w:bottom w:w="0" w:type="dxa"/>
              <w:right w:w="108" w:type="dxa"/>
            </w:tcMar>
          </w:tcPr>
          <w:p w14:paraId="73094041" w14:textId="3C76F377" w:rsidR="00501C36" w:rsidRPr="00527761" w:rsidRDefault="00501C36" w:rsidP="00501C36">
            <w:pPr>
              <w:autoSpaceDN/>
              <w:rPr>
                <w:rFonts w:eastAsia="SimSun"/>
                <w:b/>
                <w:color w:val="000000"/>
                <w:sz w:val="22"/>
                <w:szCs w:val="22"/>
              </w:rPr>
            </w:pPr>
            <w:r>
              <w:rPr>
                <w:b/>
                <w:bCs/>
                <w:sz w:val="22"/>
                <w:szCs w:val="22"/>
              </w:rPr>
              <w:t>A</w:t>
            </w:r>
            <w:r w:rsidRPr="001D3DC9">
              <w:rPr>
                <w:b/>
                <w:bCs/>
                <w:sz w:val="22"/>
                <w:szCs w:val="22"/>
              </w:rPr>
              <w:t>utomobili</w:t>
            </w:r>
            <w:r>
              <w:rPr>
                <w:b/>
                <w:bCs/>
                <w:sz w:val="22"/>
                <w:szCs w:val="22"/>
              </w:rPr>
              <w:t>s</w:t>
            </w:r>
            <w:r w:rsidRPr="001D3DC9">
              <w:rPr>
                <w:b/>
                <w:bCs/>
                <w:sz w:val="22"/>
                <w:szCs w:val="22"/>
              </w:rPr>
              <w:t xml:space="preserve"> su </w:t>
            </w:r>
            <w:r w:rsidR="00D30895">
              <w:rPr>
                <w:b/>
                <w:bCs/>
                <w:sz w:val="22"/>
                <w:szCs w:val="22"/>
              </w:rPr>
              <w:t>hidrauliniu konteinerių</w:t>
            </w:r>
            <w:r w:rsidRPr="001D3DC9">
              <w:rPr>
                <w:b/>
                <w:bCs/>
                <w:sz w:val="22"/>
                <w:szCs w:val="22"/>
              </w:rPr>
              <w:t xml:space="preserve"> keltuvu ir priekaba</w:t>
            </w:r>
          </w:p>
        </w:tc>
      </w:tr>
      <w:tr w:rsidR="00501C36" w:rsidRPr="00527761" w14:paraId="633DD802" w14:textId="77777777" w:rsidTr="00577F07">
        <w:trPr>
          <w:trHeight w:val="507"/>
        </w:trPr>
        <w:tc>
          <w:tcPr>
            <w:tcW w:w="1037" w:type="dxa"/>
            <w:tcMar>
              <w:top w:w="0" w:type="dxa"/>
              <w:left w:w="108" w:type="dxa"/>
              <w:bottom w:w="0" w:type="dxa"/>
              <w:right w:w="108" w:type="dxa"/>
            </w:tcMar>
          </w:tcPr>
          <w:p w14:paraId="1DE30A87" w14:textId="50EE788B" w:rsidR="00501C36" w:rsidRPr="00527761" w:rsidRDefault="00501C36" w:rsidP="00501C36">
            <w:pPr>
              <w:autoSpaceDN/>
              <w:spacing w:line="259" w:lineRule="auto"/>
              <w:jc w:val="center"/>
              <w:rPr>
                <w:rFonts w:eastAsia="SimSun"/>
                <w:b/>
                <w:color w:val="000000"/>
                <w:sz w:val="22"/>
                <w:szCs w:val="22"/>
              </w:rPr>
            </w:pPr>
            <w:r w:rsidRPr="00527761">
              <w:rPr>
                <w:rFonts w:eastAsia="SimSun"/>
                <w:b/>
                <w:color w:val="000000"/>
                <w:sz w:val="22"/>
                <w:szCs w:val="22"/>
              </w:rPr>
              <w:t>Eil. Nr.</w:t>
            </w:r>
          </w:p>
        </w:tc>
        <w:tc>
          <w:tcPr>
            <w:tcW w:w="7040" w:type="dxa"/>
            <w:gridSpan w:val="4"/>
            <w:tcMar>
              <w:top w:w="0" w:type="dxa"/>
              <w:left w:w="108" w:type="dxa"/>
              <w:bottom w:w="0" w:type="dxa"/>
              <w:right w:w="108" w:type="dxa"/>
            </w:tcMar>
          </w:tcPr>
          <w:p w14:paraId="33E363D6" w14:textId="08E9B309" w:rsidR="00501C36" w:rsidRPr="00527761" w:rsidRDefault="00501C36" w:rsidP="00501C36">
            <w:pPr>
              <w:autoSpaceDN/>
              <w:jc w:val="center"/>
              <w:rPr>
                <w:rFonts w:eastAsia="SimSun"/>
                <w:b/>
                <w:color w:val="000000"/>
                <w:sz w:val="22"/>
                <w:szCs w:val="22"/>
              </w:rPr>
            </w:pPr>
            <w:r w:rsidRPr="00527761">
              <w:rPr>
                <w:rFonts w:eastAsia="SimSun"/>
                <w:b/>
                <w:color w:val="000000"/>
                <w:sz w:val="22"/>
                <w:szCs w:val="22"/>
              </w:rPr>
              <w:t>Pavadinimas</w:t>
            </w:r>
          </w:p>
        </w:tc>
        <w:tc>
          <w:tcPr>
            <w:tcW w:w="1701" w:type="dxa"/>
          </w:tcPr>
          <w:p w14:paraId="66BC5CB7" w14:textId="4677340E" w:rsidR="00501C36" w:rsidRPr="00527761" w:rsidRDefault="00501C36" w:rsidP="00501C36">
            <w:pPr>
              <w:autoSpaceDN/>
              <w:jc w:val="center"/>
              <w:rPr>
                <w:rFonts w:eastAsia="SimSun"/>
                <w:b/>
                <w:color w:val="000000"/>
                <w:sz w:val="22"/>
                <w:szCs w:val="22"/>
              </w:rPr>
            </w:pPr>
            <w:r w:rsidRPr="00527761">
              <w:rPr>
                <w:rFonts w:eastAsia="SimSun"/>
                <w:b/>
                <w:color w:val="000000"/>
                <w:sz w:val="22"/>
                <w:szCs w:val="22"/>
              </w:rPr>
              <w:t>Pasiūlymo kaina Eur (be PVM)</w:t>
            </w:r>
          </w:p>
        </w:tc>
      </w:tr>
      <w:tr w:rsidR="00501C36" w:rsidRPr="00527761" w14:paraId="15517A8F" w14:textId="77777777" w:rsidTr="00621CE1">
        <w:trPr>
          <w:trHeight w:val="253"/>
        </w:trPr>
        <w:tc>
          <w:tcPr>
            <w:tcW w:w="1037" w:type="dxa"/>
            <w:tcMar>
              <w:top w:w="0" w:type="dxa"/>
              <w:left w:w="108" w:type="dxa"/>
              <w:bottom w:w="0" w:type="dxa"/>
              <w:right w:w="108" w:type="dxa"/>
            </w:tcMar>
            <w:hideMark/>
          </w:tcPr>
          <w:p w14:paraId="38A13104" w14:textId="77777777" w:rsidR="00501C36" w:rsidRPr="00527761" w:rsidRDefault="00501C36" w:rsidP="00501C36">
            <w:pPr>
              <w:autoSpaceDN/>
              <w:spacing w:line="259" w:lineRule="auto"/>
              <w:jc w:val="center"/>
              <w:rPr>
                <w:rFonts w:eastAsia="SimSun"/>
                <w:b/>
                <w:color w:val="000000"/>
                <w:sz w:val="22"/>
                <w:szCs w:val="22"/>
              </w:rPr>
            </w:pPr>
            <w:r w:rsidRPr="00527761">
              <w:rPr>
                <w:rFonts w:eastAsia="SimSun"/>
                <w:b/>
                <w:i/>
                <w:iCs/>
                <w:color w:val="000000"/>
                <w:sz w:val="22"/>
                <w:szCs w:val="22"/>
              </w:rPr>
              <w:t>1</w:t>
            </w:r>
          </w:p>
        </w:tc>
        <w:tc>
          <w:tcPr>
            <w:tcW w:w="7040" w:type="dxa"/>
            <w:gridSpan w:val="4"/>
            <w:tcMar>
              <w:top w:w="0" w:type="dxa"/>
              <w:left w:w="108" w:type="dxa"/>
              <w:bottom w:w="0" w:type="dxa"/>
              <w:right w:w="108" w:type="dxa"/>
            </w:tcMar>
            <w:hideMark/>
          </w:tcPr>
          <w:p w14:paraId="1504CDEC" w14:textId="0E664F1B" w:rsidR="00501C36" w:rsidRPr="00527761" w:rsidRDefault="00501C36" w:rsidP="00501C36">
            <w:pPr>
              <w:autoSpaceDN/>
              <w:spacing w:line="259" w:lineRule="auto"/>
              <w:jc w:val="center"/>
              <w:rPr>
                <w:rFonts w:eastAsia="SimSun"/>
                <w:b/>
                <w:color w:val="000000"/>
                <w:sz w:val="22"/>
                <w:szCs w:val="22"/>
              </w:rPr>
            </w:pPr>
            <w:r w:rsidRPr="00527761">
              <w:rPr>
                <w:rFonts w:eastAsia="SimSun"/>
                <w:b/>
                <w:i/>
                <w:iCs/>
                <w:color w:val="000000"/>
                <w:sz w:val="22"/>
                <w:szCs w:val="22"/>
              </w:rPr>
              <w:t>2</w:t>
            </w:r>
          </w:p>
        </w:tc>
        <w:tc>
          <w:tcPr>
            <w:tcW w:w="1701" w:type="dxa"/>
          </w:tcPr>
          <w:p w14:paraId="7430F5C5" w14:textId="4168627F" w:rsidR="00501C36" w:rsidRPr="00527761" w:rsidRDefault="00501C36" w:rsidP="00501C36">
            <w:pPr>
              <w:autoSpaceDN/>
              <w:spacing w:line="259" w:lineRule="auto"/>
              <w:jc w:val="center"/>
              <w:rPr>
                <w:rFonts w:eastAsia="SimSun"/>
                <w:b/>
                <w:color w:val="000000"/>
                <w:sz w:val="22"/>
                <w:szCs w:val="22"/>
              </w:rPr>
            </w:pPr>
            <w:r w:rsidRPr="00527761">
              <w:rPr>
                <w:rFonts w:eastAsia="SimSun"/>
                <w:b/>
                <w:i/>
                <w:iCs/>
                <w:color w:val="000000"/>
                <w:sz w:val="22"/>
                <w:szCs w:val="22"/>
              </w:rPr>
              <w:t>3</w:t>
            </w:r>
          </w:p>
        </w:tc>
      </w:tr>
      <w:tr w:rsidR="00501C36" w:rsidRPr="00527761" w14:paraId="154AF29B" w14:textId="77777777" w:rsidTr="00501C36">
        <w:trPr>
          <w:trHeight w:val="278"/>
        </w:trPr>
        <w:tc>
          <w:tcPr>
            <w:tcW w:w="1037" w:type="dxa"/>
            <w:tcMar>
              <w:top w:w="0" w:type="dxa"/>
              <w:left w:w="108" w:type="dxa"/>
              <w:bottom w:w="0" w:type="dxa"/>
              <w:right w:w="108" w:type="dxa"/>
            </w:tcMar>
          </w:tcPr>
          <w:p w14:paraId="28D6B48C" w14:textId="77777777" w:rsidR="00501C36" w:rsidRPr="00527761" w:rsidRDefault="00501C36" w:rsidP="00501C36">
            <w:pPr>
              <w:tabs>
                <w:tab w:val="left" w:pos="360"/>
              </w:tabs>
              <w:autoSpaceDN/>
              <w:spacing w:line="259" w:lineRule="auto"/>
              <w:ind w:left="720" w:hanging="360"/>
              <w:rPr>
                <w:rFonts w:eastAsia="SimSun"/>
                <w:color w:val="000000"/>
                <w:sz w:val="22"/>
                <w:szCs w:val="22"/>
              </w:rPr>
            </w:pPr>
            <w:r w:rsidRPr="00527761">
              <w:rPr>
                <w:rFonts w:eastAsia="SimSun"/>
                <w:color w:val="000000"/>
                <w:sz w:val="22"/>
                <w:szCs w:val="22"/>
              </w:rPr>
              <w:t>1.</w:t>
            </w:r>
          </w:p>
        </w:tc>
        <w:tc>
          <w:tcPr>
            <w:tcW w:w="7040" w:type="dxa"/>
            <w:gridSpan w:val="4"/>
            <w:tcBorders>
              <w:top w:val="single" w:sz="4" w:space="0" w:color="000000"/>
              <w:left w:val="single" w:sz="4" w:space="0" w:color="000000"/>
              <w:bottom w:val="single" w:sz="4" w:space="0" w:color="000000"/>
            </w:tcBorders>
            <w:tcMar>
              <w:top w:w="0" w:type="dxa"/>
              <w:left w:w="108" w:type="dxa"/>
              <w:bottom w:w="0" w:type="dxa"/>
              <w:right w:w="108" w:type="dxa"/>
            </w:tcMar>
          </w:tcPr>
          <w:p w14:paraId="37EE07A6" w14:textId="4068ADC7" w:rsidR="00501C36" w:rsidRPr="00527761" w:rsidRDefault="00501C36" w:rsidP="00501C36">
            <w:pPr>
              <w:autoSpaceDN/>
              <w:spacing w:line="259" w:lineRule="auto"/>
              <w:jc w:val="both"/>
              <w:rPr>
                <w:rFonts w:eastAsia="SimSun"/>
                <w:b/>
                <w:color w:val="000000"/>
                <w:sz w:val="22"/>
                <w:szCs w:val="22"/>
              </w:rPr>
            </w:pPr>
            <w:r>
              <w:rPr>
                <w:rFonts w:eastAsia="Calibri"/>
                <w:color w:val="000000"/>
                <w:sz w:val="22"/>
                <w:szCs w:val="22"/>
                <w:lang w:eastAsia="en-US"/>
              </w:rPr>
              <w:t xml:space="preserve">Automobilio </w:t>
            </w:r>
            <w:r w:rsidR="00625D1A">
              <w:rPr>
                <w:rFonts w:eastAsia="Calibri"/>
                <w:color w:val="000000"/>
                <w:sz w:val="22"/>
                <w:szCs w:val="22"/>
                <w:lang w:eastAsia="en-US"/>
              </w:rPr>
              <w:t xml:space="preserve">su </w:t>
            </w:r>
            <w:r w:rsidR="00CB4A12" w:rsidRPr="00CB4A12">
              <w:rPr>
                <w:sz w:val="22"/>
                <w:szCs w:val="22"/>
              </w:rPr>
              <w:t>hidrauliniu konteinerių keltuvu</w:t>
            </w:r>
            <w:r w:rsidR="00CB4A12" w:rsidRPr="001D3DC9">
              <w:rPr>
                <w:b/>
                <w:bCs/>
                <w:sz w:val="22"/>
                <w:szCs w:val="22"/>
              </w:rPr>
              <w:t xml:space="preserve"> </w:t>
            </w:r>
            <w:r>
              <w:rPr>
                <w:rFonts w:eastAsia="Calibri"/>
                <w:color w:val="000000"/>
                <w:sz w:val="22"/>
                <w:szCs w:val="22"/>
                <w:lang w:eastAsia="en-US"/>
              </w:rPr>
              <w:t>ir priekaba</w:t>
            </w:r>
            <w:r w:rsidRPr="00527761">
              <w:rPr>
                <w:rFonts w:eastAsia="Calibri"/>
                <w:color w:val="000000"/>
                <w:sz w:val="22"/>
                <w:szCs w:val="22"/>
                <w:lang w:eastAsia="en-US"/>
              </w:rPr>
              <w:t xml:space="preserve"> kaina </w:t>
            </w:r>
          </w:p>
        </w:tc>
        <w:tc>
          <w:tcPr>
            <w:tcW w:w="1701" w:type="dxa"/>
            <w:shd w:val="clear" w:color="auto" w:fill="FFFFFF" w:themeFill="background1"/>
          </w:tcPr>
          <w:p w14:paraId="5B277F49" w14:textId="07E21774" w:rsidR="00501C36" w:rsidRPr="00527761" w:rsidRDefault="00501C36" w:rsidP="00501C36">
            <w:pPr>
              <w:autoSpaceDN/>
              <w:spacing w:line="259" w:lineRule="auto"/>
              <w:jc w:val="both"/>
              <w:rPr>
                <w:rFonts w:eastAsia="SimSun"/>
                <w:b/>
                <w:color w:val="000000"/>
                <w:sz w:val="22"/>
                <w:szCs w:val="22"/>
              </w:rPr>
            </w:pPr>
          </w:p>
        </w:tc>
      </w:tr>
      <w:tr w:rsidR="00501C36" w:rsidRPr="00527761" w14:paraId="523EFA56" w14:textId="77777777" w:rsidTr="006E4833">
        <w:trPr>
          <w:trHeight w:val="278"/>
        </w:trPr>
        <w:tc>
          <w:tcPr>
            <w:tcW w:w="9778" w:type="dxa"/>
            <w:gridSpan w:val="6"/>
            <w:tcMar>
              <w:top w:w="0" w:type="dxa"/>
              <w:left w:w="108" w:type="dxa"/>
              <w:bottom w:w="0" w:type="dxa"/>
              <w:right w:w="108" w:type="dxa"/>
            </w:tcMar>
          </w:tcPr>
          <w:p w14:paraId="1066C923" w14:textId="7ECDFE66" w:rsidR="00501C36" w:rsidRPr="00527761" w:rsidRDefault="00501C36" w:rsidP="00501C36">
            <w:pPr>
              <w:autoSpaceDN/>
              <w:spacing w:line="259" w:lineRule="auto"/>
              <w:jc w:val="both"/>
              <w:rPr>
                <w:rFonts w:eastAsia="SimSun"/>
                <w:b/>
                <w:color w:val="000000"/>
                <w:sz w:val="22"/>
                <w:szCs w:val="22"/>
              </w:rPr>
            </w:pPr>
            <w:r>
              <w:rPr>
                <w:b/>
                <w:bCs/>
                <w:sz w:val="22"/>
                <w:szCs w:val="22"/>
              </w:rPr>
              <w:t>T</w:t>
            </w:r>
            <w:r w:rsidRPr="001D3DC9">
              <w:rPr>
                <w:b/>
                <w:bCs/>
                <w:sz w:val="22"/>
                <w:szCs w:val="22"/>
              </w:rPr>
              <w:t>echnin</w:t>
            </w:r>
            <w:r>
              <w:rPr>
                <w:b/>
                <w:bCs/>
                <w:sz w:val="22"/>
                <w:szCs w:val="22"/>
              </w:rPr>
              <w:t>is</w:t>
            </w:r>
            <w:r w:rsidRPr="001D3DC9">
              <w:rPr>
                <w:b/>
                <w:bCs/>
                <w:sz w:val="22"/>
                <w:szCs w:val="22"/>
              </w:rPr>
              <w:t xml:space="preserve"> aptarnavim</w:t>
            </w:r>
            <w:r>
              <w:rPr>
                <w:b/>
                <w:bCs/>
                <w:sz w:val="22"/>
                <w:szCs w:val="22"/>
              </w:rPr>
              <w:t xml:space="preserve">as </w:t>
            </w:r>
            <w:r w:rsidRPr="001D3DC9">
              <w:rPr>
                <w:b/>
                <w:bCs/>
                <w:sz w:val="22"/>
                <w:szCs w:val="22"/>
              </w:rPr>
              <w:t>garantiniu laikotarpiu</w:t>
            </w:r>
            <w:r w:rsidRPr="00527761">
              <w:rPr>
                <w:rFonts w:eastAsia="SimSun"/>
                <w:b/>
                <w:bCs/>
                <w:color w:val="000000"/>
                <w:sz w:val="22"/>
                <w:szCs w:val="22"/>
              </w:rPr>
              <w:t>:</w:t>
            </w:r>
          </w:p>
        </w:tc>
      </w:tr>
      <w:tr w:rsidR="00501C36" w:rsidRPr="00527761" w14:paraId="717DDE81" w14:textId="77777777" w:rsidTr="00501C36">
        <w:trPr>
          <w:trHeight w:val="263"/>
        </w:trPr>
        <w:tc>
          <w:tcPr>
            <w:tcW w:w="1037" w:type="dxa"/>
            <w:tcMar>
              <w:top w:w="0" w:type="dxa"/>
              <w:left w:w="108" w:type="dxa"/>
              <w:bottom w:w="0" w:type="dxa"/>
              <w:right w:w="108" w:type="dxa"/>
            </w:tcMar>
          </w:tcPr>
          <w:p w14:paraId="7749EB0A" w14:textId="646BD146" w:rsidR="00501C36" w:rsidRPr="00527761" w:rsidRDefault="00501C36" w:rsidP="00501C36">
            <w:pPr>
              <w:autoSpaceDN/>
              <w:spacing w:line="259" w:lineRule="auto"/>
              <w:jc w:val="center"/>
              <w:rPr>
                <w:rFonts w:eastAsia="SimSun"/>
                <w:color w:val="000000"/>
                <w:sz w:val="22"/>
                <w:szCs w:val="22"/>
              </w:rPr>
            </w:pPr>
            <w:r w:rsidRPr="00527761">
              <w:rPr>
                <w:rFonts w:eastAsia="SimSun"/>
                <w:b/>
                <w:color w:val="000000"/>
                <w:sz w:val="22"/>
                <w:szCs w:val="22"/>
              </w:rPr>
              <w:t>Eil. Nr.</w:t>
            </w:r>
          </w:p>
        </w:tc>
        <w:tc>
          <w:tcPr>
            <w:tcW w:w="3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CACA74" w14:textId="4531B49C" w:rsidR="00501C36" w:rsidRPr="00527761" w:rsidRDefault="00501C36" w:rsidP="00501C36">
            <w:pPr>
              <w:tabs>
                <w:tab w:val="left" w:pos="1092"/>
              </w:tabs>
              <w:suppressAutoHyphens/>
              <w:textAlignment w:val="baseline"/>
              <w:rPr>
                <w:rFonts w:eastAsia="Calibri"/>
                <w:color w:val="000000"/>
                <w:sz w:val="22"/>
                <w:szCs w:val="22"/>
                <w:lang w:eastAsia="en-US"/>
              </w:rPr>
            </w:pPr>
            <w:r>
              <w:rPr>
                <w:rFonts w:eastAsia="SimSun"/>
                <w:b/>
                <w:color w:val="000000"/>
                <w:sz w:val="22"/>
                <w:szCs w:val="22"/>
              </w:rPr>
              <w:t>Paslaugos p</w:t>
            </w:r>
            <w:r w:rsidRPr="00527761">
              <w:rPr>
                <w:rFonts w:eastAsia="SimSun"/>
                <w:b/>
                <w:color w:val="000000"/>
                <w:sz w:val="22"/>
                <w:szCs w:val="22"/>
              </w:rPr>
              <w:t>avadinimas</w:t>
            </w:r>
          </w:p>
        </w:tc>
        <w:tc>
          <w:tcPr>
            <w:tcW w:w="709" w:type="dxa"/>
          </w:tcPr>
          <w:p w14:paraId="728B9B23" w14:textId="296D0B42" w:rsidR="00501C36" w:rsidRPr="00527761" w:rsidRDefault="00501C36" w:rsidP="00501C36">
            <w:pPr>
              <w:autoSpaceDN/>
              <w:spacing w:line="259" w:lineRule="auto"/>
              <w:jc w:val="both"/>
              <w:rPr>
                <w:rFonts w:eastAsia="SimSun"/>
                <w:b/>
                <w:color w:val="000000"/>
                <w:sz w:val="22"/>
                <w:szCs w:val="22"/>
              </w:rPr>
            </w:pPr>
            <w:r>
              <w:rPr>
                <w:rFonts w:eastAsia="SimSun"/>
                <w:b/>
                <w:color w:val="000000"/>
                <w:sz w:val="22"/>
                <w:szCs w:val="22"/>
              </w:rPr>
              <w:t>Mato vnt.</w:t>
            </w:r>
          </w:p>
        </w:tc>
        <w:tc>
          <w:tcPr>
            <w:tcW w:w="1559" w:type="dxa"/>
          </w:tcPr>
          <w:p w14:paraId="05F2B2B3" w14:textId="7655AD7F" w:rsidR="00501C36" w:rsidRPr="00527761" w:rsidRDefault="00501C36" w:rsidP="00501C36">
            <w:pPr>
              <w:autoSpaceDN/>
              <w:spacing w:line="259" w:lineRule="auto"/>
              <w:jc w:val="both"/>
              <w:rPr>
                <w:rFonts w:eastAsia="SimSun"/>
                <w:b/>
                <w:color w:val="000000"/>
                <w:sz w:val="22"/>
                <w:szCs w:val="22"/>
              </w:rPr>
            </w:pPr>
            <w:r>
              <w:rPr>
                <w:rFonts w:eastAsia="SimSun"/>
                <w:b/>
                <w:color w:val="000000"/>
                <w:sz w:val="22"/>
                <w:szCs w:val="22"/>
              </w:rPr>
              <w:t>Įkainis už mato vnt.</w:t>
            </w:r>
          </w:p>
        </w:tc>
        <w:tc>
          <w:tcPr>
            <w:tcW w:w="1276" w:type="dxa"/>
            <w:tcMar>
              <w:top w:w="0" w:type="dxa"/>
              <w:left w:w="108" w:type="dxa"/>
              <w:bottom w:w="0" w:type="dxa"/>
              <w:right w:w="108" w:type="dxa"/>
            </w:tcMar>
          </w:tcPr>
          <w:p w14:paraId="325E50E1" w14:textId="280397B7" w:rsidR="00501C36" w:rsidRPr="00527761" w:rsidRDefault="00501C36" w:rsidP="00501C36">
            <w:pPr>
              <w:autoSpaceDN/>
              <w:spacing w:line="259" w:lineRule="auto"/>
              <w:jc w:val="both"/>
              <w:rPr>
                <w:rFonts w:eastAsia="SimSun"/>
                <w:b/>
                <w:color w:val="000000"/>
                <w:sz w:val="22"/>
                <w:szCs w:val="22"/>
              </w:rPr>
            </w:pPr>
            <w:r>
              <w:rPr>
                <w:rFonts w:eastAsia="SimSun"/>
                <w:b/>
                <w:color w:val="000000"/>
                <w:sz w:val="22"/>
                <w:szCs w:val="22"/>
              </w:rPr>
              <w:t>Siūloma garantija Km.</w:t>
            </w:r>
          </w:p>
        </w:tc>
        <w:tc>
          <w:tcPr>
            <w:tcW w:w="1701" w:type="dxa"/>
          </w:tcPr>
          <w:p w14:paraId="23C5ACAB" w14:textId="3653337E" w:rsidR="00501C36" w:rsidRPr="00527761" w:rsidRDefault="00501C36" w:rsidP="00501C36">
            <w:pPr>
              <w:autoSpaceDN/>
              <w:spacing w:line="259" w:lineRule="auto"/>
              <w:jc w:val="both"/>
              <w:rPr>
                <w:rFonts w:eastAsia="SimSun"/>
                <w:b/>
                <w:color w:val="000000"/>
                <w:sz w:val="22"/>
                <w:szCs w:val="22"/>
              </w:rPr>
            </w:pPr>
            <w:r>
              <w:rPr>
                <w:rFonts w:eastAsia="SimSun"/>
                <w:b/>
                <w:color w:val="000000"/>
                <w:sz w:val="22"/>
                <w:szCs w:val="22"/>
              </w:rPr>
              <w:t>Pasiūlymo kaina (Be PVM)</w:t>
            </w:r>
          </w:p>
        </w:tc>
      </w:tr>
      <w:tr w:rsidR="00501C36" w:rsidRPr="00527761" w14:paraId="62626BBA" w14:textId="77777777" w:rsidTr="00501C36">
        <w:trPr>
          <w:trHeight w:val="263"/>
        </w:trPr>
        <w:tc>
          <w:tcPr>
            <w:tcW w:w="1037" w:type="dxa"/>
            <w:tcMar>
              <w:top w:w="0" w:type="dxa"/>
              <w:left w:w="108" w:type="dxa"/>
              <w:bottom w:w="0" w:type="dxa"/>
              <w:right w:w="108" w:type="dxa"/>
            </w:tcMar>
          </w:tcPr>
          <w:p w14:paraId="45FF1EA9" w14:textId="73EF60BF" w:rsidR="00501C36" w:rsidRDefault="00501C36" w:rsidP="00501C36">
            <w:pPr>
              <w:tabs>
                <w:tab w:val="left" w:pos="360"/>
              </w:tabs>
              <w:autoSpaceDN/>
              <w:spacing w:line="259" w:lineRule="auto"/>
              <w:ind w:left="720" w:hanging="360"/>
              <w:rPr>
                <w:rFonts w:eastAsia="SimSun"/>
                <w:color w:val="000000"/>
                <w:sz w:val="22"/>
                <w:szCs w:val="22"/>
              </w:rPr>
            </w:pPr>
            <w:r>
              <w:rPr>
                <w:rFonts w:eastAsia="SimSun"/>
                <w:color w:val="000000"/>
                <w:sz w:val="22"/>
                <w:szCs w:val="22"/>
              </w:rPr>
              <w:t>1</w:t>
            </w:r>
          </w:p>
        </w:tc>
        <w:tc>
          <w:tcPr>
            <w:tcW w:w="3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4812A2" w14:textId="415F83EF" w:rsidR="00501C36" w:rsidRDefault="00501C36" w:rsidP="00501C36">
            <w:pPr>
              <w:tabs>
                <w:tab w:val="left" w:pos="1092"/>
              </w:tabs>
              <w:suppressAutoHyphens/>
              <w:jc w:val="center"/>
              <w:textAlignment w:val="baseline"/>
              <w:rPr>
                <w:rFonts w:eastAsia="Calibri"/>
                <w:color w:val="000000"/>
                <w:sz w:val="22"/>
                <w:szCs w:val="22"/>
                <w:lang w:eastAsia="en-US"/>
              </w:rPr>
            </w:pPr>
            <w:r>
              <w:rPr>
                <w:rFonts w:eastAsia="Calibri"/>
                <w:color w:val="000000"/>
                <w:sz w:val="22"/>
                <w:szCs w:val="22"/>
                <w:lang w:eastAsia="en-US"/>
              </w:rPr>
              <w:t>2</w:t>
            </w:r>
          </w:p>
        </w:tc>
        <w:tc>
          <w:tcPr>
            <w:tcW w:w="709" w:type="dxa"/>
          </w:tcPr>
          <w:p w14:paraId="52FFB781" w14:textId="08554E1B" w:rsidR="00501C36" w:rsidRDefault="00501C36" w:rsidP="00501C36">
            <w:pPr>
              <w:autoSpaceDN/>
              <w:spacing w:line="259" w:lineRule="auto"/>
              <w:jc w:val="center"/>
              <w:rPr>
                <w:rFonts w:eastAsia="SimSun"/>
                <w:b/>
                <w:color w:val="000000"/>
                <w:sz w:val="22"/>
                <w:szCs w:val="22"/>
              </w:rPr>
            </w:pPr>
            <w:r>
              <w:rPr>
                <w:rFonts w:eastAsia="SimSun"/>
                <w:b/>
                <w:color w:val="000000"/>
                <w:sz w:val="22"/>
                <w:szCs w:val="22"/>
              </w:rPr>
              <w:t>3</w:t>
            </w:r>
          </w:p>
        </w:tc>
        <w:tc>
          <w:tcPr>
            <w:tcW w:w="1559" w:type="dxa"/>
          </w:tcPr>
          <w:p w14:paraId="372FA3DC" w14:textId="4BA212F6" w:rsidR="00501C36" w:rsidRDefault="00501C36" w:rsidP="00501C36">
            <w:pPr>
              <w:autoSpaceDN/>
              <w:spacing w:line="259" w:lineRule="auto"/>
              <w:jc w:val="center"/>
              <w:rPr>
                <w:rFonts w:eastAsia="SimSun"/>
                <w:b/>
                <w:color w:val="000000"/>
                <w:sz w:val="22"/>
                <w:szCs w:val="22"/>
              </w:rPr>
            </w:pPr>
            <w:r>
              <w:rPr>
                <w:rFonts w:eastAsia="SimSun"/>
                <w:b/>
                <w:color w:val="000000"/>
                <w:sz w:val="22"/>
                <w:szCs w:val="22"/>
              </w:rPr>
              <w:t>4</w:t>
            </w:r>
          </w:p>
        </w:tc>
        <w:tc>
          <w:tcPr>
            <w:tcW w:w="1276" w:type="dxa"/>
            <w:tcMar>
              <w:top w:w="0" w:type="dxa"/>
              <w:left w:w="108" w:type="dxa"/>
              <w:bottom w:w="0" w:type="dxa"/>
              <w:right w:w="108" w:type="dxa"/>
            </w:tcMar>
          </w:tcPr>
          <w:p w14:paraId="6CF81BEC" w14:textId="77777777" w:rsidR="00501C36" w:rsidRDefault="00501C36" w:rsidP="00501C36">
            <w:pPr>
              <w:autoSpaceDN/>
              <w:spacing w:line="259" w:lineRule="auto"/>
              <w:jc w:val="center"/>
              <w:rPr>
                <w:rFonts w:eastAsia="SimSun"/>
                <w:b/>
                <w:color w:val="000000"/>
                <w:sz w:val="22"/>
                <w:szCs w:val="22"/>
              </w:rPr>
            </w:pPr>
            <w:r>
              <w:rPr>
                <w:rFonts w:eastAsia="SimSun"/>
                <w:b/>
                <w:color w:val="000000"/>
                <w:sz w:val="22"/>
                <w:szCs w:val="22"/>
              </w:rPr>
              <w:t>5</w:t>
            </w:r>
          </w:p>
        </w:tc>
        <w:tc>
          <w:tcPr>
            <w:tcW w:w="1701" w:type="dxa"/>
          </w:tcPr>
          <w:p w14:paraId="39ADFA27" w14:textId="5F291535" w:rsidR="00501C36" w:rsidRDefault="00501C36" w:rsidP="00501C36">
            <w:pPr>
              <w:autoSpaceDN/>
              <w:spacing w:line="259" w:lineRule="auto"/>
              <w:jc w:val="center"/>
              <w:rPr>
                <w:rFonts w:eastAsia="SimSun"/>
                <w:b/>
                <w:color w:val="000000"/>
                <w:sz w:val="22"/>
                <w:szCs w:val="22"/>
              </w:rPr>
            </w:pPr>
            <w:r>
              <w:rPr>
                <w:rFonts w:eastAsia="SimSun"/>
                <w:b/>
                <w:color w:val="000000"/>
                <w:sz w:val="22"/>
                <w:szCs w:val="22"/>
              </w:rPr>
              <w:t>5*4</w:t>
            </w:r>
          </w:p>
        </w:tc>
      </w:tr>
      <w:tr w:rsidR="00501C36" w:rsidRPr="00527761" w14:paraId="2D0FACA5" w14:textId="77777777" w:rsidTr="00501C36">
        <w:trPr>
          <w:trHeight w:val="263"/>
        </w:trPr>
        <w:tc>
          <w:tcPr>
            <w:tcW w:w="1037" w:type="dxa"/>
            <w:tcMar>
              <w:top w:w="0" w:type="dxa"/>
              <w:left w:w="108" w:type="dxa"/>
              <w:bottom w:w="0" w:type="dxa"/>
              <w:right w:w="108" w:type="dxa"/>
            </w:tcMar>
          </w:tcPr>
          <w:p w14:paraId="179ECB32" w14:textId="3FEB74F9" w:rsidR="00501C36" w:rsidRPr="00527761" w:rsidRDefault="00501C36" w:rsidP="00501C36">
            <w:pPr>
              <w:tabs>
                <w:tab w:val="left" w:pos="360"/>
              </w:tabs>
              <w:autoSpaceDN/>
              <w:spacing w:line="259" w:lineRule="auto"/>
              <w:ind w:left="720" w:hanging="360"/>
              <w:rPr>
                <w:rFonts w:eastAsia="SimSun"/>
                <w:color w:val="000000"/>
                <w:sz w:val="22"/>
                <w:szCs w:val="22"/>
              </w:rPr>
            </w:pPr>
            <w:r w:rsidRPr="00527761">
              <w:rPr>
                <w:rFonts w:eastAsia="SimSun"/>
                <w:color w:val="000000"/>
                <w:sz w:val="22"/>
                <w:szCs w:val="22"/>
              </w:rPr>
              <w:t xml:space="preserve">2. </w:t>
            </w:r>
          </w:p>
        </w:tc>
        <w:tc>
          <w:tcPr>
            <w:tcW w:w="3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E5F7C2" w14:textId="25175E2B" w:rsidR="00501C36" w:rsidRPr="00527761" w:rsidRDefault="00501C36" w:rsidP="00501C36">
            <w:pPr>
              <w:tabs>
                <w:tab w:val="left" w:pos="1092"/>
              </w:tabs>
              <w:suppressAutoHyphens/>
              <w:textAlignment w:val="baseline"/>
              <w:rPr>
                <w:rFonts w:eastAsia="Calibri"/>
                <w:color w:val="000000"/>
                <w:sz w:val="22"/>
                <w:szCs w:val="22"/>
                <w:lang w:eastAsia="en-US"/>
              </w:rPr>
            </w:pPr>
            <w:r w:rsidRPr="00527761">
              <w:rPr>
                <w:rFonts w:eastAsia="Calibri"/>
                <w:color w:val="000000"/>
                <w:sz w:val="22"/>
                <w:szCs w:val="22"/>
                <w:lang w:eastAsia="en-US"/>
              </w:rPr>
              <w:t>Technini</w:t>
            </w:r>
            <w:r>
              <w:rPr>
                <w:rFonts w:eastAsia="Calibri"/>
                <w:color w:val="000000"/>
                <w:sz w:val="22"/>
                <w:szCs w:val="22"/>
                <w:lang w:eastAsia="en-US"/>
              </w:rPr>
              <w:t>s</w:t>
            </w:r>
            <w:r w:rsidRPr="00527761">
              <w:rPr>
                <w:rFonts w:eastAsia="Calibri"/>
                <w:color w:val="000000"/>
                <w:sz w:val="22"/>
                <w:szCs w:val="22"/>
                <w:lang w:eastAsia="en-US"/>
              </w:rPr>
              <w:t xml:space="preserve"> aptarnavim</w:t>
            </w:r>
            <w:r>
              <w:rPr>
                <w:rFonts w:eastAsia="Calibri"/>
                <w:color w:val="000000"/>
                <w:sz w:val="22"/>
                <w:szCs w:val="22"/>
                <w:lang w:eastAsia="en-US"/>
              </w:rPr>
              <w:t>as ir remontas siūlomu</w:t>
            </w:r>
            <w:r w:rsidRPr="00527761">
              <w:rPr>
                <w:rFonts w:eastAsia="Calibri"/>
                <w:color w:val="000000"/>
                <w:sz w:val="22"/>
                <w:szCs w:val="22"/>
                <w:lang w:eastAsia="en-US"/>
              </w:rPr>
              <w:t xml:space="preserve"> garantiniu laikotarpiu </w:t>
            </w:r>
          </w:p>
        </w:tc>
        <w:tc>
          <w:tcPr>
            <w:tcW w:w="709" w:type="dxa"/>
          </w:tcPr>
          <w:p w14:paraId="2E5EA8F7" w14:textId="0636BF0A" w:rsidR="00501C36" w:rsidRPr="00527761" w:rsidRDefault="00501C36" w:rsidP="00501C36">
            <w:pPr>
              <w:autoSpaceDN/>
              <w:spacing w:line="259" w:lineRule="auto"/>
              <w:jc w:val="both"/>
              <w:rPr>
                <w:rFonts w:eastAsia="SimSun"/>
                <w:b/>
                <w:color w:val="000000"/>
                <w:sz w:val="22"/>
                <w:szCs w:val="22"/>
              </w:rPr>
            </w:pPr>
            <w:r>
              <w:rPr>
                <w:rFonts w:eastAsia="SimSun"/>
                <w:b/>
                <w:color w:val="000000"/>
                <w:sz w:val="22"/>
                <w:szCs w:val="22"/>
              </w:rPr>
              <w:t>Km.</w:t>
            </w:r>
          </w:p>
        </w:tc>
        <w:tc>
          <w:tcPr>
            <w:tcW w:w="1559" w:type="dxa"/>
          </w:tcPr>
          <w:p w14:paraId="0084DD42" w14:textId="77777777" w:rsidR="00501C36" w:rsidRPr="00527761" w:rsidRDefault="00501C36" w:rsidP="00501C36">
            <w:pPr>
              <w:autoSpaceDN/>
              <w:spacing w:line="259" w:lineRule="auto"/>
              <w:jc w:val="both"/>
              <w:rPr>
                <w:rFonts w:eastAsia="SimSun"/>
                <w:b/>
                <w:color w:val="000000"/>
                <w:sz w:val="22"/>
                <w:szCs w:val="22"/>
              </w:rPr>
            </w:pPr>
          </w:p>
        </w:tc>
        <w:tc>
          <w:tcPr>
            <w:tcW w:w="1276" w:type="dxa"/>
            <w:tcMar>
              <w:top w:w="0" w:type="dxa"/>
              <w:left w:w="108" w:type="dxa"/>
              <w:bottom w:w="0" w:type="dxa"/>
              <w:right w:w="108" w:type="dxa"/>
            </w:tcMar>
          </w:tcPr>
          <w:p w14:paraId="1B5FCCAE" w14:textId="77777777" w:rsidR="00501C36" w:rsidRPr="00527761" w:rsidRDefault="00501C36" w:rsidP="00501C36">
            <w:pPr>
              <w:autoSpaceDN/>
              <w:spacing w:line="259" w:lineRule="auto"/>
              <w:jc w:val="both"/>
              <w:rPr>
                <w:rFonts w:eastAsia="SimSun"/>
                <w:b/>
                <w:color w:val="000000"/>
                <w:sz w:val="22"/>
                <w:szCs w:val="22"/>
              </w:rPr>
            </w:pPr>
          </w:p>
        </w:tc>
        <w:tc>
          <w:tcPr>
            <w:tcW w:w="1701" w:type="dxa"/>
          </w:tcPr>
          <w:p w14:paraId="0428D212" w14:textId="342570A9" w:rsidR="00501C36" w:rsidRPr="00527761" w:rsidRDefault="00501C36" w:rsidP="00501C36">
            <w:pPr>
              <w:autoSpaceDN/>
              <w:spacing w:line="259" w:lineRule="auto"/>
              <w:jc w:val="both"/>
              <w:rPr>
                <w:rFonts w:eastAsia="SimSun"/>
                <w:b/>
                <w:color w:val="000000"/>
                <w:sz w:val="22"/>
                <w:szCs w:val="22"/>
              </w:rPr>
            </w:pPr>
          </w:p>
        </w:tc>
      </w:tr>
      <w:tr w:rsidR="00501C36" w:rsidRPr="00527761" w14:paraId="2F4209D0" w14:textId="77777777" w:rsidTr="00501C36">
        <w:trPr>
          <w:trHeight w:val="263"/>
        </w:trPr>
        <w:tc>
          <w:tcPr>
            <w:tcW w:w="8077" w:type="dxa"/>
            <w:gridSpan w:val="5"/>
            <w:tcMar>
              <w:top w:w="0" w:type="dxa"/>
              <w:left w:w="108" w:type="dxa"/>
              <w:bottom w:w="0" w:type="dxa"/>
              <w:right w:w="108" w:type="dxa"/>
            </w:tcMar>
          </w:tcPr>
          <w:p w14:paraId="61B7834B" w14:textId="5BEE560B" w:rsidR="00501C36" w:rsidRPr="00527761" w:rsidRDefault="00155683" w:rsidP="00501C36">
            <w:pPr>
              <w:autoSpaceDN/>
              <w:spacing w:line="259" w:lineRule="auto"/>
              <w:jc w:val="right"/>
              <w:rPr>
                <w:rFonts w:eastAsia="SimSun"/>
                <w:b/>
                <w:color w:val="000000"/>
                <w:sz w:val="22"/>
                <w:szCs w:val="22"/>
              </w:rPr>
            </w:pPr>
            <w:r w:rsidRPr="00D765A1">
              <w:rPr>
                <w:rFonts w:eastAsia="Calibri"/>
                <w:b/>
                <w:bCs/>
                <w:color w:val="000000"/>
                <w:sz w:val="22"/>
                <w:szCs w:val="22"/>
                <w:lang w:eastAsia="en-US"/>
              </w:rPr>
              <w:t>Iš viso be PVM</w:t>
            </w:r>
            <w:r>
              <w:rPr>
                <w:rFonts w:eastAsia="Calibri"/>
                <w:b/>
                <w:bCs/>
                <w:color w:val="000000"/>
                <w:sz w:val="22"/>
                <w:szCs w:val="22"/>
                <w:lang w:eastAsia="en-US"/>
              </w:rPr>
              <w:t xml:space="preserve"> (1 ir 2 eilučių suma)</w:t>
            </w:r>
            <w:r w:rsidRPr="00D765A1">
              <w:rPr>
                <w:rFonts w:eastAsia="Calibri"/>
                <w:b/>
                <w:bCs/>
                <w:color w:val="000000"/>
                <w:sz w:val="22"/>
                <w:szCs w:val="22"/>
                <w:lang w:eastAsia="en-US"/>
              </w:rPr>
              <w:t>:</w:t>
            </w:r>
          </w:p>
        </w:tc>
        <w:tc>
          <w:tcPr>
            <w:tcW w:w="1701" w:type="dxa"/>
          </w:tcPr>
          <w:p w14:paraId="6CC3D151" w14:textId="0B80A7F1" w:rsidR="00501C36" w:rsidRPr="00527761" w:rsidRDefault="00501C36" w:rsidP="00501C36">
            <w:pPr>
              <w:autoSpaceDN/>
              <w:spacing w:line="259" w:lineRule="auto"/>
              <w:jc w:val="both"/>
              <w:rPr>
                <w:rFonts w:eastAsia="SimSun"/>
                <w:b/>
                <w:color w:val="000000"/>
                <w:sz w:val="22"/>
                <w:szCs w:val="22"/>
              </w:rPr>
            </w:pPr>
          </w:p>
        </w:tc>
      </w:tr>
      <w:tr w:rsidR="00501C36" w:rsidRPr="00527761" w14:paraId="7407D44A" w14:textId="77777777" w:rsidTr="00F422AC">
        <w:trPr>
          <w:trHeight w:val="263"/>
        </w:trPr>
        <w:tc>
          <w:tcPr>
            <w:tcW w:w="8077" w:type="dxa"/>
            <w:gridSpan w:val="5"/>
            <w:tcMar>
              <w:top w:w="0" w:type="dxa"/>
              <w:left w:w="108" w:type="dxa"/>
              <w:bottom w:w="0" w:type="dxa"/>
              <w:right w:w="108" w:type="dxa"/>
            </w:tcMar>
          </w:tcPr>
          <w:p w14:paraId="493F68A2" w14:textId="5BE39D8C" w:rsidR="00501C36" w:rsidRPr="00527761" w:rsidRDefault="00501C36" w:rsidP="00501C36">
            <w:pPr>
              <w:autoSpaceDN/>
              <w:spacing w:line="259" w:lineRule="auto"/>
              <w:jc w:val="right"/>
              <w:rPr>
                <w:rFonts w:eastAsia="SimSun"/>
                <w:b/>
                <w:color w:val="000000"/>
                <w:sz w:val="22"/>
                <w:szCs w:val="22"/>
              </w:rPr>
            </w:pPr>
            <w:r w:rsidRPr="00D765A1">
              <w:rPr>
                <w:rFonts w:eastAsia="Calibri"/>
                <w:b/>
                <w:bCs/>
                <w:color w:val="000000"/>
                <w:sz w:val="22"/>
                <w:szCs w:val="22"/>
                <w:lang w:eastAsia="en-US"/>
              </w:rPr>
              <w:t>PVM</w:t>
            </w:r>
          </w:p>
        </w:tc>
        <w:tc>
          <w:tcPr>
            <w:tcW w:w="1701" w:type="dxa"/>
          </w:tcPr>
          <w:p w14:paraId="1111D43D" w14:textId="054BD538" w:rsidR="00501C36" w:rsidRPr="00527761" w:rsidRDefault="00501C36" w:rsidP="00501C36">
            <w:pPr>
              <w:autoSpaceDN/>
              <w:spacing w:line="259" w:lineRule="auto"/>
              <w:jc w:val="both"/>
              <w:rPr>
                <w:rFonts w:eastAsia="SimSun"/>
                <w:b/>
                <w:color w:val="000000"/>
                <w:sz w:val="22"/>
                <w:szCs w:val="22"/>
              </w:rPr>
            </w:pPr>
          </w:p>
        </w:tc>
      </w:tr>
      <w:tr w:rsidR="00501C36" w:rsidRPr="00527761" w14:paraId="260E29FD" w14:textId="77777777" w:rsidTr="001958E3">
        <w:trPr>
          <w:trHeight w:val="263"/>
        </w:trPr>
        <w:tc>
          <w:tcPr>
            <w:tcW w:w="8077" w:type="dxa"/>
            <w:gridSpan w:val="5"/>
            <w:tcMar>
              <w:top w:w="0" w:type="dxa"/>
              <w:left w:w="108" w:type="dxa"/>
              <w:bottom w:w="0" w:type="dxa"/>
              <w:right w:w="108" w:type="dxa"/>
            </w:tcMar>
          </w:tcPr>
          <w:p w14:paraId="28CB3343" w14:textId="4A32ED22" w:rsidR="00501C36" w:rsidRPr="00527761" w:rsidRDefault="00501C36" w:rsidP="00501C36">
            <w:pPr>
              <w:autoSpaceDN/>
              <w:spacing w:line="259" w:lineRule="auto"/>
              <w:jc w:val="right"/>
              <w:rPr>
                <w:rFonts w:eastAsia="SimSun"/>
                <w:b/>
                <w:color w:val="000000"/>
                <w:sz w:val="22"/>
                <w:szCs w:val="22"/>
              </w:rPr>
            </w:pPr>
            <w:r w:rsidRPr="00D765A1">
              <w:rPr>
                <w:rFonts w:eastAsia="Calibri"/>
                <w:b/>
                <w:bCs/>
                <w:color w:val="000000"/>
                <w:sz w:val="22"/>
                <w:szCs w:val="22"/>
                <w:lang w:eastAsia="en-US"/>
              </w:rPr>
              <w:t>Iš viso su PVM:</w:t>
            </w:r>
          </w:p>
        </w:tc>
        <w:tc>
          <w:tcPr>
            <w:tcW w:w="1701" w:type="dxa"/>
          </w:tcPr>
          <w:p w14:paraId="13CFCD93" w14:textId="244C93B4" w:rsidR="00501C36" w:rsidRPr="00527761" w:rsidRDefault="00501C36" w:rsidP="00501C36">
            <w:pPr>
              <w:autoSpaceDN/>
              <w:spacing w:line="259" w:lineRule="auto"/>
              <w:jc w:val="both"/>
              <w:rPr>
                <w:rFonts w:eastAsia="SimSun"/>
                <w:b/>
                <w:color w:val="000000"/>
                <w:sz w:val="22"/>
                <w:szCs w:val="22"/>
              </w:rPr>
            </w:pPr>
          </w:p>
        </w:tc>
      </w:tr>
    </w:tbl>
    <w:p w14:paraId="086DA17C" w14:textId="77777777" w:rsidR="002936C6" w:rsidRDefault="002936C6" w:rsidP="002936C6">
      <w:pPr>
        <w:suppressAutoHyphens/>
        <w:ind w:right="392"/>
        <w:rPr>
          <w:rFonts w:eastAsia="Calibri"/>
          <w:sz w:val="22"/>
          <w:szCs w:val="22"/>
          <w:lang w:eastAsia="ar-SA"/>
        </w:rPr>
      </w:pPr>
    </w:p>
    <w:p w14:paraId="70D8CBF7" w14:textId="77777777" w:rsidR="002936C6" w:rsidRPr="001D3DC9" w:rsidRDefault="002936C6" w:rsidP="002936C6">
      <w:pPr>
        <w:suppressAutoHyphens/>
        <w:ind w:right="392"/>
        <w:rPr>
          <w:rFonts w:eastAsia="Calibri"/>
          <w:sz w:val="22"/>
          <w:szCs w:val="22"/>
          <w:lang w:eastAsia="ar-SA"/>
        </w:rPr>
      </w:pPr>
    </w:p>
    <w:p w14:paraId="4815AC3B" w14:textId="77777777" w:rsidR="002936C6" w:rsidRPr="001D3DC9" w:rsidRDefault="002936C6" w:rsidP="002936C6">
      <w:pPr>
        <w:suppressAutoHyphens/>
        <w:ind w:right="392"/>
        <w:jc w:val="both"/>
        <w:rPr>
          <w:rFonts w:eastAsia="Calibri"/>
          <w:sz w:val="22"/>
          <w:szCs w:val="22"/>
          <w:lang w:eastAsia="ar-SA"/>
        </w:rPr>
      </w:pPr>
      <w:r w:rsidRPr="001D3DC9">
        <w:rPr>
          <w:rFonts w:eastAsia="Calibri"/>
          <w:sz w:val="22"/>
          <w:szCs w:val="22"/>
          <w:lang w:eastAsia="ar-SA"/>
        </w:rPr>
        <w:t>Tais atvejais, kai pagal galiojančius teisės aktus tiekėjui nereikia mokėti PVM, jis atitinkamų lentelės skilčių nepildo ir nurodo priežastis, dėl kurių PVM nemokamas:</w:t>
      </w:r>
    </w:p>
    <w:p w14:paraId="027D23B0" w14:textId="77777777" w:rsidR="002936C6" w:rsidRPr="001D3DC9" w:rsidRDefault="002936C6" w:rsidP="002936C6">
      <w:pPr>
        <w:suppressAutoHyphens/>
        <w:ind w:right="392"/>
        <w:rPr>
          <w:rFonts w:eastAsia="Calibri"/>
          <w:sz w:val="22"/>
          <w:szCs w:val="22"/>
          <w:lang w:eastAsia="ar-SA"/>
        </w:rPr>
      </w:pPr>
      <w:r w:rsidRPr="001D3DC9">
        <w:rPr>
          <w:rFonts w:eastAsia="Calibri"/>
          <w:sz w:val="22"/>
          <w:szCs w:val="22"/>
          <w:lang w:eastAsia="ar-SA"/>
        </w:rPr>
        <w:t>__________________________________________________________________________________________________________________________________________________________________</w:t>
      </w:r>
    </w:p>
    <w:p w14:paraId="15CEB8A8" w14:textId="77777777" w:rsidR="002936C6" w:rsidRPr="001D3DC9" w:rsidRDefault="002936C6" w:rsidP="002936C6">
      <w:pPr>
        <w:suppressAutoHyphens/>
        <w:rPr>
          <w:sz w:val="22"/>
          <w:szCs w:val="22"/>
          <w:lang w:eastAsia="ar-SA"/>
        </w:rPr>
      </w:pPr>
    </w:p>
    <w:p w14:paraId="368ED4D5" w14:textId="77777777" w:rsidR="002936C6" w:rsidRPr="001D3DC9" w:rsidRDefault="002936C6" w:rsidP="002936C6">
      <w:pPr>
        <w:suppressAutoHyphens/>
        <w:rPr>
          <w:sz w:val="22"/>
          <w:szCs w:val="22"/>
          <w:lang w:eastAsia="ar-SA"/>
        </w:rPr>
      </w:pPr>
      <w:r w:rsidRPr="001D3DC9">
        <w:rPr>
          <w:sz w:val="22"/>
          <w:szCs w:val="22"/>
          <w:lang w:eastAsia="ar-SA"/>
        </w:rPr>
        <w:t>Kartu su pasiūlymu pateikiami šie dokumentai:</w:t>
      </w:r>
    </w:p>
    <w:p w14:paraId="2087CB05" w14:textId="77777777" w:rsidR="002936C6" w:rsidRDefault="002936C6" w:rsidP="002936C6">
      <w:pPr>
        <w:suppressAutoHyphens/>
        <w:rPr>
          <w:sz w:val="22"/>
          <w:szCs w:val="22"/>
          <w:lang w:eastAsia="ar-SA"/>
        </w:rPr>
      </w:pPr>
    </w:p>
    <w:p w14:paraId="7B7E4253" w14:textId="47BAFFEF" w:rsidR="00625D1A" w:rsidRPr="001D3DC9" w:rsidRDefault="00625D1A" w:rsidP="002936C6">
      <w:pPr>
        <w:suppressAutoHyphens/>
        <w:rPr>
          <w:sz w:val="22"/>
          <w:szCs w:val="22"/>
          <w:lang w:eastAsia="ar-SA"/>
        </w:rPr>
      </w:pPr>
      <w:bookmarkStart w:id="0" w:name="_Hlk215493309"/>
      <w:r>
        <w:rPr>
          <w:sz w:val="22"/>
          <w:szCs w:val="22"/>
          <w:lang w:eastAsia="ar-SA"/>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2936C6" w:rsidRPr="001D3DC9" w14:paraId="73394E45" w14:textId="77777777" w:rsidTr="003D00D4">
        <w:tc>
          <w:tcPr>
            <w:tcW w:w="675" w:type="dxa"/>
            <w:tcBorders>
              <w:top w:val="single" w:sz="4" w:space="0" w:color="auto"/>
              <w:left w:val="single" w:sz="4" w:space="0" w:color="auto"/>
              <w:bottom w:val="single" w:sz="4" w:space="0" w:color="auto"/>
              <w:right w:val="single" w:sz="4" w:space="0" w:color="auto"/>
            </w:tcBorders>
            <w:hideMark/>
          </w:tcPr>
          <w:bookmarkEnd w:id="0"/>
          <w:p w14:paraId="148437EA" w14:textId="77777777" w:rsidR="002936C6" w:rsidRPr="001D3DC9" w:rsidRDefault="002936C6" w:rsidP="003D00D4">
            <w:pPr>
              <w:suppressAutoHyphens/>
              <w:rPr>
                <w:sz w:val="22"/>
                <w:szCs w:val="22"/>
                <w:lang w:eastAsia="ar-SA"/>
              </w:rPr>
            </w:pPr>
            <w:proofErr w:type="spellStart"/>
            <w:r w:rsidRPr="001D3DC9">
              <w:rPr>
                <w:sz w:val="22"/>
                <w:szCs w:val="22"/>
                <w:lang w:eastAsia="ar-SA"/>
              </w:rPr>
              <w:t>Eil.Nr</w:t>
            </w:r>
            <w:proofErr w:type="spellEnd"/>
            <w:r w:rsidRPr="001D3DC9">
              <w:rPr>
                <w:sz w:val="22"/>
                <w:szCs w:val="22"/>
                <w:lang w:eastAsia="ar-SA"/>
              </w:rPr>
              <w:t>.</w:t>
            </w:r>
          </w:p>
        </w:tc>
        <w:tc>
          <w:tcPr>
            <w:tcW w:w="6518" w:type="dxa"/>
            <w:tcBorders>
              <w:top w:val="single" w:sz="4" w:space="0" w:color="auto"/>
              <w:left w:val="single" w:sz="4" w:space="0" w:color="auto"/>
              <w:bottom w:val="single" w:sz="4" w:space="0" w:color="auto"/>
              <w:right w:val="single" w:sz="4" w:space="0" w:color="auto"/>
            </w:tcBorders>
            <w:hideMark/>
          </w:tcPr>
          <w:p w14:paraId="2F61CF38" w14:textId="77777777" w:rsidR="002936C6" w:rsidRPr="001D3DC9" w:rsidRDefault="002936C6" w:rsidP="003D00D4">
            <w:pPr>
              <w:suppressAutoHyphens/>
              <w:jc w:val="center"/>
              <w:rPr>
                <w:sz w:val="22"/>
                <w:szCs w:val="22"/>
                <w:lang w:eastAsia="ar-SA"/>
              </w:rPr>
            </w:pPr>
            <w:r w:rsidRPr="001D3DC9">
              <w:rPr>
                <w:sz w:val="22"/>
                <w:szCs w:val="22"/>
                <w:lang w:eastAsia="ar-SA"/>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6576E8F" w14:textId="77777777" w:rsidR="002936C6" w:rsidRPr="001D3DC9" w:rsidRDefault="002936C6" w:rsidP="003D00D4">
            <w:pPr>
              <w:suppressAutoHyphens/>
              <w:jc w:val="center"/>
              <w:rPr>
                <w:sz w:val="22"/>
                <w:szCs w:val="22"/>
                <w:lang w:eastAsia="ar-SA"/>
              </w:rPr>
            </w:pPr>
            <w:r w:rsidRPr="001D3DC9">
              <w:rPr>
                <w:sz w:val="22"/>
                <w:szCs w:val="22"/>
                <w:lang w:eastAsia="ar-SA"/>
              </w:rPr>
              <w:t>Dokumento puslapių skaičius</w:t>
            </w:r>
          </w:p>
        </w:tc>
      </w:tr>
      <w:tr w:rsidR="002936C6" w:rsidRPr="001D3DC9" w14:paraId="56F4CF71" w14:textId="77777777" w:rsidTr="003D00D4">
        <w:tc>
          <w:tcPr>
            <w:tcW w:w="675" w:type="dxa"/>
            <w:tcBorders>
              <w:top w:val="single" w:sz="4" w:space="0" w:color="auto"/>
              <w:left w:val="single" w:sz="4" w:space="0" w:color="auto"/>
              <w:bottom w:val="single" w:sz="4" w:space="0" w:color="auto"/>
              <w:right w:val="single" w:sz="4" w:space="0" w:color="auto"/>
            </w:tcBorders>
          </w:tcPr>
          <w:p w14:paraId="787CA39A" w14:textId="77777777" w:rsidR="002936C6" w:rsidRPr="001D3DC9" w:rsidRDefault="002936C6" w:rsidP="003D00D4">
            <w:pPr>
              <w:suppressAutoHyphens/>
              <w:rPr>
                <w:sz w:val="22"/>
                <w:szCs w:val="22"/>
                <w:lang w:eastAsia="ar-SA"/>
              </w:rPr>
            </w:pPr>
          </w:p>
        </w:tc>
        <w:tc>
          <w:tcPr>
            <w:tcW w:w="6518" w:type="dxa"/>
            <w:tcBorders>
              <w:top w:val="single" w:sz="4" w:space="0" w:color="auto"/>
              <w:left w:val="single" w:sz="4" w:space="0" w:color="auto"/>
              <w:bottom w:val="single" w:sz="4" w:space="0" w:color="auto"/>
              <w:right w:val="single" w:sz="4" w:space="0" w:color="auto"/>
            </w:tcBorders>
          </w:tcPr>
          <w:p w14:paraId="609D3292" w14:textId="564919DF" w:rsidR="002936C6" w:rsidRPr="00501C36" w:rsidRDefault="002936C6" w:rsidP="003D00D4">
            <w:pPr>
              <w:suppressAutoHyphens/>
              <w:rPr>
                <w:i/>
                <w:iCs/>
                <w:color w:val="0D0D0D" w:themeColor="text1" w:themeTint="F2"/>
                <w:sz w:val="22"/>
                <w:szCs w:val="22"/>
                <w:lang w:eastAsia="ar-SA"/>
              </w:rPr>
            </w:pPr>
          </w:p>
        </w:tc>
        <w:tc>
          <w:tcPr>
            <w:tcW w:w="2635" w:type="dxa"/>
            <w:tcBorders>
              <w:top w:val="single" w:sz="4" w:space="0" w:color="auto"/>
              <w:left w:val="single" w:sz="4" w:space="0" w:color="auto"/>
              <w:bottom w:val="single" w:sz="4" w:space="0" w:color="auto"/>
              <w:right w:val="single" w:sz="4" w:space="0" w:color="auto"/>
            </w:tcBorders>
          </w:tcPr>
          <w:p w14:paraId="09A9ECF9" w14:textId="77777777" w:rsidR="002936C6" w:rsidRPr="001D3DC9" w:rsidRDefault="002936C6" w:rsidP="003D00D4">
            <w:pPr>
              <w:suppressAutoHyphens/>
              <w:rPr>
                <w:sz w:val="22"/>
                <w:szCs w:val="22"/>
                <w:lang w:eastAsia="ar-SA"/>
              </w:rPr>
            </w:pPr>
          </w:p>
        </w:tc>
      </w:tr>
      <w:tr w:rsidR="002936C6" w:rsidRPr="001D3DC9" w14:paraId="50CC4F33" w14:textId="77777777" w:rsidTr="003D00D4">
        <w:tc>
          <w:tcPr>
            <w:tcW w:w="675" w:type="dxa"/>
            <w:tcBorders>
              <w:top w:val="single" w:sz="4" w:space="0" w:color="auto"/>
              <w:left w:val="single" w:sz="4" w:space="0" w:color="auto"/>
              <w:bottom w:val="single" w:sz="4" w:space="0" w:color="auto"/>
              <w:right w:val="single" w:sz="4" w:space="0" w:color="auto"/>
            </w:tcBorders>
          </w:tcPr>
          <w:p w14:paraId="08C70ABB" w14:textId="77777777" w:rsidR="002936C6" w:rsidRPr="001D3DC9" w:rsidRDefault="002936C6" w:rsidP="003D00D4">
            <w:pPr>
              <w:suppressAutoHyphens/>
              <w:rPr>
                <w:sz w:val="22"/>
                <w:szCs w:val="22"/>
                <w:lang w:eastAsia="ar-SA"/>
              </w:rPr>
            </w:pPr>
          </w:p>
        </w:tc>
        <w:tc>
          <w:tcPr>
            <w:tcW w:w="6518" w:type="dxa"/>
            <w:tcBorders>
              <w:top w:val="single" w:sz="4" w:space="0" w:color="auto"/>
              <w:left w:val="single" w:sz="4" w:space="0" w:color="auto"/>
              <w:bottom w:val="single" w:sz="4" w:space="0" w:color="auto"/>
              <w:right w:val="single" w:sz="4" w:space="0" w:color="auto"/>
            </w:tcBorders>
          </w:tcPr>
          <w:p w14:paraId="56F351E4" w14:textId="77777777" w:rsidR="002936C6" w:rsidRPr="001D3DC9" w:rsidRDefault="002936C6" w:rsidP="003D00D4">
            <w:pPr>
              <w:tabs>
                <w:tab w:val="left" w:pos="1296"/>
                <w:tab w:val="center" w:pos="4153"/>
                <w:tab w:val="right" w:pos="8306"/>
              </w:tabs>
              <w:suppressAutoHyphens/>
              <w:rPr>
                <w:sz w:val="22"/>
                <w:szCs w:val="22"/>
                <w:lang w:eastAsia="ar-SA"/>
              </w:rPr>
            </w:pPr>
          </w:p>
        </w:tc>
        <w:tc>
          <w:tcPr>
            <w:tcW w:w="2635" w:type="dxa"/>
            <w:tcBorders>
              <w:top w:val="single" w:sz="4" w:space="0" w:color="auto"/>
              <w:left w:val="single" w:sz="4" w:space="0" w:color="auto"/>
              <w:bottom w:val="single" w:sz="4" w:space="0" w:color="auto"/>
              <w:right w:val="single" w:sz="4" w:space="0" w:color="auto"/>
            </w:tcBorders>
          </w:tcPr>
          <w:p w14:paraId="4F998D3D" w14:textId="77777777" w:rsidR="002936C6" w:rsidRPr="001D3DC9" w:rsidRDefault="002936C6" w:rsidP="003D00D4">
            <w:pPr>
              <w:suppressAutoHyphens/>
              <w:rPr>
                <w:sz w:val="22"/>
                <w:szCs w:val="22"/>
                <w:lang w:eastAsia="ar-SA"/>
              </w:rPr>
            </w:pPr>
          </w:p>
        </w:tc>
      </w:tr>
    </w:tbl>
    <w:p w14:paraId="490742E6" w14:textId="77777777" w:rsidR="002936C6" w:rsidRPr="001D3DC9" w:rsidRDefault="002936C6" w:rsidP="002936C6">
      <w:pPr>
        <w:suppressAutoHyphens/>
        <w:rPr>
          <w:sz w:val="22"/>
          <w:szCs w:val="22"/>
          <w:lang w:eastAsia="ar-SA"/>
        </w:rPr>
      </w:pPr>
    </w:p>
    <w:p w14:paraId="369E568F" w14:textId="77777777" w:rsidR="002936C6" w:rsidRPr="001D3DC9" w:rsidRDefault="002936C6" w:rsidP="002936C6">
      <w:pPr>
        <w:suppressAutoHyphens/>
        <w:rPr>
          <w:bCs/>
          <w:sz w:val="22"/>
          <w:szCs w:val="22"/>
          <w:lang w:eastAsia="ar-SA"/>
        </w:rPr>
      </w:pPr>
      <w:r w:rsidRPr="001D3DC9">
        <w:rPr>
          <w:sz w:val="22"/>
          <w:szCs w:val="22"/>
          <w:lang w:eastAsia="ar-SA"/>
        </w:rPr>
        <w:t>Pasiūlymas galioja iki termino, nustatyto pirkimo dokumentuose.</w:t>
      </w:r>
    </w:p>
    <w:p w14:paraId="736B8017" w14:textId="77777777" w:rsidR="002936C6" w:rsidRPr="001D3DC9" w:rsidRDefault="002936C6" w:rsidP="002936C6">
      <w:pPr>
        <w:suppressAutoHyphens/>
        <w:rPr>
          <w:sz w:val="22"/>
          <w:szCs w:val="22"/>
          <w:lang w:eastAsia="ar-SA"/>
        </w:rPr>
      </w:pPr>
    </w:p>
    <w:p w14:paraId="7E1DF1E1" w14:textId="77777777" w:rsidR="002936C6" w:rsidRPr="001D3DC9" w:rsidRDefault="002936C6" w:rsidP="002936C6">
      <w:pPr>
        <w:suppressAutoHyphens/>
        <w:rPr>
          <w:sz w:val="22"/>
          <w:szCs w:val="22"/>
          <w:lang w:eastAsia="ar-SA"/>
        </w:rPr>
      </w:pPr>
      <w:r w:rsidRPr="001D3DC9">
        <w:rPr>
          <w:sz w:val="22"/>
          <w:szCs w:val="22"/>
          <w:lang w:eastAsia="ar-SA"/>
        </w:rPr>
        <w:t>Šiame pasiūlyme nurodyta informacija yra konfidenciali:</w:t>
      </w:r>
    </w:p>
    <w:p w14:paraId="5DD54AEF" w14:textId="77777777" w:rsidR="002936C6" w:rsidRDefault="002936C6" w:rsidP="002936C6">
      <w:pPr>
        <w:suppressAutoHyphens/>
        <w:rPr>
          <w:sz w:val="22"/>
          <w:szCs w:val="22"/>
          <w:lang w:eastAsia="ar-SA"/>
        </w:rPr>
      </w:pPr>
    </w:p>
    <w:p w14:paraId="740922AD" w14:textId="0D77735D" w:rsidR="00625D1A" w:rsidRPr="001D3DC9" w:rsidRDefault="00625D1A" w:rsidP="002936C6">
      <w:pPr>
        <w:suppressAutoHyphens/>
        <w:rPr>
          <w:sz w:val="22"/>
          <w:szCs w:val="22"/>
          <w:lang w:eastAsia="ar-SA"/>
        </w:rPr>
      </w:pPr>
      <w:bookmarkStart w:id="1" w:name="_Hlk215493323"/>
      <w:r>
        <w:rPr>
          <w:sz w:val="22"/>
          <w:szCs w:val="22"/>
          <w:lang w:eastAsia="ar-SA"/>
        </w:rPr>
        <w:t>3 lentelė</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153"/>
      </w:tblGrid>
      <w:tr w:rsidR="002936C6" w:rsidRPr="001D3DC9" w14:paraId="4E5E2C2C" w14:textId="77777777" w:rsidTr="003D00D4">
        <w:tc>
          <w:tcPr>
            <w:tcW w:w="675" w:type="dxa"/>
            <w:tcBorders>
              <w:top w:val="single" w:sz="4" w:space="0" w:color="auto"/>
              <w:left w:val="single" w:sz="4" w:space="0" w:color="auto"/>
              <w:bottom w:val="single" w:sz="4" w:space="0" w:color="auto"/>
              <w:right w:val="single" w:sz="4" w:space="0" w:color="auto"/>
            </w:tcBorders>
            <w:hideMark/>
          </w:tcPr>
          <w:bookmarkEnd w:id="1"/>
          <w:p w14:paraId="5AA898F3" w14:textId="77777777" w:rsidR="002936C6" w:rsidRPr="001D3DC9" w:rsidRDefault="002936C6" w:rsidP="003D00D4">
            <w:pPr>
              <w:suppressAutoHyphens/>
              <w:rPr>
                <w:sz w:val="22"/>
                <w:szCs w:val="22"/>
                <w:lang w:eastAsia="ar-SA"/>
              </w:rPr>
            </w:pPr>
            <w:proofErr w:type="spellStart"/>
            <w:r w:rsidRPr="001D3DC9">
              <w:rPr>
                <w:sz w:val="22"/>
                <w:szCs w:val="22"/>
                <w:lang w:eastAsia="ar-SA"/>
              </w:rPr>
              <w:t>Eil.Nr</w:t>
            </w:r>
            <w:proofErr w:type="spellEnd"/>
            <w:r w:rsidRPr="001D3DC9">
              <w:rPr>
                <w:sz w:val="22"/>
                <w:szCs w:val="22"/>
                <w:lang w:eastAsia="ar-SA"/>
              </w:rPr>
              <w:t>.</w:t>
            </w:r>
          </w:p>
        </w:tc>
        <w:tc>
          <w:tcPr>
            <w:tcW w:w="9153" w:type="dxa"/>
            <w:tcBorders>
              <w:top w:val="single" w:sz="4" w:space="0" w:color="auto"/>
              <w:left w:val="single" w:sz="4" w:space="0" w:color="auto"/>
              <w:bottom w:val="single" w:sz="4" w:space="0" w:color="auto"/>
              <w:right w:val="single" w:sz="4" w:space="0" w:color="auto"/>
            </w:tcBorders>
            <w:hideMark/>
          </w:tcPr>
          <w:p w14:paraId="11009239" w14:textId="77777777" w:rsidR="002936C6" w:rsidRPr="001D3DC9" w:rsidRDefault="002936C6" w:rsidP="003D00D4">
            <w:pPr>
              <w:suppressAutoHyphens/>
              <w:jc w:val="center"/>
              <w:rPr>
                <w:sz w:val="22"/>
                <w:szCs w:val="22"/>
                <w:lang w:eastAsia="ar-SA"/>
              </w:rPr>
            </w:pPr>
            <w:r w:rsidRPr="001D3DC9">
              <w:rPr>
                <w:sz w:val="22"/>
                <w:szCs w:val="22"/>
                <w:lang w:eastAsia="ar-SA"/>
              </w:rPr>
              <w:t>Pateikto dokumento pavadinimas</w:t>
            </w:r>
          </w:p>
          <w:p w14:paraId="5DF6566B" w14:textId="77777777" w:rsidR="002936C6" w:rsidRPr="001D3DC9" w:rsidRDefault="002936C6" w:rsidP="003D00D4">
            <w:pPr>
              <w:suppressAutoHyphens/>
              <w:jc w:val="center"/>
              <w:rPr>
                <w:sz w:val="22"/>
                <w:szCs w:val="22"/>
                <w:lang w:eastAsia="ar-SA"/>
              </w:rPr>
            </w:pPr>
            <w:r w:rsidRPr="001D3DC9">
              <w:rPr>
                <w:sz w:val="22"/>
                <w:szCs w:val="22"/>
                <w:lang w:eastAsia="ar-SA"/>
              </w:rPr>
              <w:t>(rekomenduojama pavadinime vartoti žodį „Konfidencialu“)</w:t>
            </w:r>
          </w:p>
        </w:tc>
      </w:tr>
      <w:tr w:rsidR="002936C6" w:rsidRPr="001D3DC9" w14:paraId="5E2FFE2D" w14:textId="77777777" w:rsidTr="003D00D4">
        <w:tc>
          <w:tcPr>
            <w:tcW w:w="675" w:type="dxa"/>
            <w:tcBorders>
              <w:top w:val="single" w:sz="4" w:space="0" w:color="auto"/>
              <w:left w:val="single" w:sz="4" w:space="0" w:color="auto"/>
              <w:bottom w:val="single" w:sz="4" w:space="0" w:color="auto"/>
              <w:right w:val="single" w:sz="4" w:space="0" w:color="auto"/>
            </w:tcBorders>
          </w:tcPr>
          <w:p w14:paraId="0DD18401" w14:textId="77777777" w:rsidR="002936C6" w:rsidRPr="001D3DC9" w:rsidRDefault="002936C6" w:rsidP="003D00D4">
            <w:pPr>
              <w:suppressAutoHyphens/>
              <w:rPr>
                <w:sz w:val="22"/>
                <w:szCs w:val="22"/>
                <w:lang w:eastAsia="ar-SA"/>
              </w:rPr>
            </w:pPr>
          </w:p>
        </w:tc>
        <w:tc>
          <w:tcPr>
            <w:tcW w:w="9153" w:type="dxa"/>
            <w:tcBorders>
              <w:top w:val="single" w:sz="4" w:space="0" w:color="auto"/>
              <w:left w:val="single" w:sz="4" w:space="0" w:color="auto"/>
              <w:bottom w:val="single" w:sz="4" w:space="0" w:color="auto"/>
              <w:right w:val="single" w:sz="4" w:space="0" w:color="auto"/>
            </w:tcBorders>
          </w:tcPr>
          <w:p w14:paraId="39C1E30B" w14:textId="77777777" w:rsidR="002936C6" w:rsidRPr="001D3DC9" w:rsidRDefault="002936C6" w:rsidP="003D00D4">
            <w:pPr>
              <w:suppressAutoHyphens/>
              <w:rPr>
                <w:sz w:val="22"/>
                <w:szCs w:val="22"/>
                <w:lang w:eastAsia="ar-SA"/>
              </w:rPr>
            </w:pPr>
          </w:p>
        </w:tc>
      </w:tr>
      <w:tr w:rsidR="002936C6" w:rsidRPr="001D3DC9" w14:paraId="638CF1B9" w14:textId="77777777" w:rsidTr="003D00D4">
        <w:tc>
          <w:tcPr>
            <w:tcW w:w="675" w:type="dxa"/>
            <w:tcBorders>
              <w:top w:val="single" w:sz="4" w:space="0" w:color="auto"/>
              <w:left w:val="single" w:sz="4" w:space="0" w:color="auto"/>
              <w:bottom w:val="single" w:sz="4" w:space="0" w:color="auto"/>
              <w:right w:val="single" w:sz="4" w:space="0" w:color="auto"/>
            </w:tcBorders>
          </w:tcPr>
          <w:p w14:paraId="7236F4BD" w14:textId="77777777" w:rsidR="002936C6" w:rsidRPr="001D3DC9" w:rsidRDefault="002936C6" w:rsidP="003D00D4">
            <w:pPr>
              <w:suppressAutoHyphens/>
              <w:rPr>
                <w:sz w:val="22"/>
                <w:szCs w:val="22"/>
                <w:lang w:eastAsia="ar-SA"/>
              </w:rPr>
            </w:pPr>
          </w:p>
        </w:tc>
        <w:tc>
          <w:tcPr>
            <w:tcW w:w="9153" w:type="dxa"/>
            <w:tcBorders>
              <w:top w:val="single" w:sz="4" w:space="0" w:color="auto"/>
              <w:left w:val="single" w:sz="4" w:space="0" w:color="auto"/>
              <w:bottom w:val="single" w:sz="4" w:space="0" w:color="auto"/>
              <w:right w:val="single" w:sz="4" w:space="0" w:color="auto"/>
            </w:tcBorders>
          </w:tcPr>
          <w:p w14:paraId="4157E22F" w14:textId="77777777" w:rsidR="002936C6" w:rsidRPr="001D3DC9" w:rsidRDefault="002936C6" w:rsidP="003D00D4">
            <w:pPr>
              <w:tabs>
                <w:tab w:val="left" w:pos="1296"/>
                <w:tab w:val="center" w:pos="4153"/>
                <w:tab w:val="right" w:pos="8306"/>
              </w:tabs>
              <w:suppressAutoHyphens/>
              <w:rPr>
                <w:sz w:val="22"/>
                <w:szCs w:val="22"/>
                <w:lang w:eastAsia="ar-SA"/>
              </w:rPr>
            </w:pPr>
          </w:p>
        </w:tc>
      </w:tr>
      <w:tr w:rsidR="002936C6" w:rsidRPr="001D3DC9" w14:paraId="3D7BE27C" w14:textId="77777777" w:rsidTr="003D00D4">
        <w:tc>
          <w:tcPr>
            <w:tcW w:w="675" w:type="dxa"/>
            <w:tcBorders>
              <w:top w:val="single" w:sz="4" w:space="0" w:color="auto"/>
              <w:left w:val="single" w:sz="4" w:space="0" w:color="auto"/>
              <w:bottom w:val="single" w:sz="4" w:space="0" w:color="auto"/>
              <w:right w:val="single" w:sz="4" w:space="0" w:color="auto"/>
            </w:tcBorders>
          </w:tcPr>
          <w:p w14:paraId="31223F71" w14:textId="77777777" w:rsidR="002936C6" w:rsidRPr="001D3DC9" w:rsidRDefault="002936C6" w:rsidP="003D00D4">
            <w:pPr>
              <w:suppressAutoHyphens/>
              <w:rPr>
                <w:sz w:val="22"/>
                <w:szCs w:val="22"/>
                <w:lang w:eastAsia="ar-SA"/>
              </w:rPr>
            </w:pPr>
          </w:p>
        </w:tc>
        <w:tc>
          <w:tcPr>
            <w:tcW w:w="9153" w:type="dxa"/>
            <w:tcBorders>
              <w:top w:val="single" w:sz="4" w:space="0" w:color="auto"/>
              <w:left w:val="single" w:sz="4" w:space="0" w:color="auto"/>
              <w:bottom w:val="single" w:sz="4" w:space="0" w:color="auto"/>
              <w:right w:val="single" w:sz="4" w:space="0" w:color="auto"/>
            </w:tcBorders>
          </w:tcPr>
          <w:p w14:paraId="09E8A7D9" w14:textId="77777777" w:rsidR="002936C6" w:rsidRPr="001D3DC9" w:rsidRDefault="002936C6" w:rsidP="003D00D4">
            <w:pPr>
              <w:suppressAutoHyphens/>
              <w:rPr>
                <w:sz w:val="22"/>
                <w:szCs w:val="22"/>
                <w:lang w:eastAsia="ar-SA"/>
              </w:rPr>
            </w:pPr>
          </w:p>
        </w:tc>
      </w:tr>
    </w:tbl>
    <w:p w14:paraId="54AC80CB" w14:textId="77777777" w:rsidR="002936C6" w:rsidRPr="001D3DC9" w:rsidRDefault="002936C6" w:rsidP="002936C6">
      <w:pPr>
        <w:suppressAutoHyphens/>
        <w:ind w:right="392"/>
        <w:jc w:val="both"/>
        <w:rPr>
          <w:i/>
          <w:sz w:val="22"/>
          <w:szCs w:val="22"/>
          <w:lang w:eastAsia="ar-SA"/>
        </w:rPr>
      </w:pPr>
      <w:r w:rsidRPr="001D3DC9">
        <w:rPr>
          <w:i/>
          <w:sz w:val="22"/>
          <w:szCs w:val="22"/>
          <w:lang w:eastAsia="ar-SA"/>
        </w:rPr>
        <w:t xml:space="preserve">*Pastaba. Tiekėjui nenurodžius, kokia informacija yra konfidenciali, laikoma, kad konfidencialios informacijos pasiūlyme nėra. </w:t>
      </w:r>
    </w:p>
    <w:p w14:paraId="3D03F1EA" w14:textId="77777777" w:rsidR="002936C6" w:rsidRPr="001D3DC9" w:rsidRDefault="002936C6" w:rsidP="002936C6">
      <w:pPr>
        <w:suppressAutoHyphens/>
        <w:rPr>
          <w:sz w:val="22"/>
          <w:szCs w:val="22"/>
          <w:lang w:eastAsia="ar-SA"/>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2936C6" w:rsidRPr="001D3DC9" w14:paraId="68FF7053" w14:textId="77777777" w:rsidTr="003D00D4">
        <w:trPr>
          <w:trHeight w:val="285"/>
        </w:trPr>
        <w:tc>
          <w:tcPr>
            <w:tcW w:w="3284" w:type="dxa"/>
            <w:tcBorders>
              <w:top w:val="nil"/>
              <w:left w:val="nil"/>
              <w:bottom w:val="single" w:sz="4" w:space="0" w:color="auto"/>
              <w:right w:val="nil"/>
            </w:tcBorders>
          </w:tcPr>
          <w:p w14:paraId="5B646A35" w14:textId="77777777" w:rsidR="002936C6" w:rsidRPr="001D3DC9" w:rsidRDefault="002936C6" w:rsidP="003D00D4">
            <w:pPr>
              <w:suppressAutoHyphens/>
              <w:ind w:right="-1"/>
              <w:rPr>
                <w:sz w:val="22"/>
                <w:szCs w:val="22"/>
                <w:lang w:eastAsia="ar-SA"/>
              </w:rPr>
            </w:pPr>
          </w:p>
        </w:tc>
        <w:tc>
          <w:tcPr>
            <w:tcW w:w="604" w:type="dxa"/>
          </w:tcPr>
          <w:p w14:paraId="364B690B" w14:textId="77777777" w:rsidR="002936C6" w:rsidRPr="001D3DC9" w:rsidRDefault="002936C6" w:rsidP="003D00D4">
            <w:pPr>
              <w:suppressAutoHyphens/>
              <w:ind w:right="-1"/>
              <w:jc w:val="center"/>
              <w:rPr>
                <w:sz w:val="22"/>
                <w:szCs w:val="22"/>
                <w:lang w:eastAsia="ar-SA"/>
              </w:rPr>
            </w:pPr>
          </w:p>
        </w:tc>
        <w:tc>
          <w:tcPr>
            <w:tcW w:w="1980" w:type="dxa"/>
            <w:tcBorders>
              <w:top w:val="nil"/>
              <w:left w:val="nil"/>
              <w:bottom w:val="single" w:sz="4" w:space="0" w:color="auto"/>
              <w:right w:val="nil"/>
            </w:tcBorders>
          </w:tcPr>
          <w:p w14:paraId="06099328" w14:textId="77777777" w:rsidR="002936C6" w:rsidRPr="001D3DC9" w:rsidRDefault="002936C6" w:rsidP="003D00D4">
            <w:pPr>
              <w:suppressAutoHyphens/>
              <w:ind w:right="-1"/>
              <w:jc w:val="center"/>
              <w:rPr>
                <w:sz w:val="22"/>
                <w:szCs w:val="22"/>
                <w:lang w:eastAsia="ar-SA"/>
              </w:rPr>
            </w:pPr>
          </w:p>
        </w:tc>
        <w:tc>
          <w:tcPr>
            <w:tcW w:w="701" w:type="dxa"/>
            <w:hideMark/>
          </w:tcPr>
          <w:p w14:paraId="385F15F0" w14:textId="77777777" w:rsidR="002936C6" w:rsidRPr="001D3DC9" w:rsidRDefault="002936C6" w:rsidP="003D00D4">
            <w:pPr>
              <w:suppressAutoHyphens/>
              <w:ind w:right="-1"/>
              <w:jc w:val="center"/>
              <w:rPr>
                <w:sz w:val="22"/>
                <w:szCs w:val="22"/>
                <w:lang w:eastAsia="ar-SA"/>
              </w:rPr>
            </w:pPr>
            <w:r w:rsidRPr="001D3DC9">
              <w:rPr>
                <w:sz w:val="22"/>
                <w:szCs w:val="22"/>
                <w:lang w:eastAsia="ar-SA"/>
              </w:rPr>
              <w:t xml:space="preserve">  </w:t>
            </w:r>
          </w:p>
        </w:tc>
        <w:tc>
          <w:tcPr>
            <w:tcW w:w="2611" w:type="dxa"/>
            <w:tcBorders>
              <w:top w:val="nil"/>
              <w:left w:val="nil"/>
              <w:bottom w:val="single" w:sz="4" w:space="0" w:color="auto"/>
              <w:right w:val="nil"/>
            </w:tcBorders>
          </w:tcPr>
          <w:p w14:paraId="32D958B4" w14:textId="77777777" w:rsidR="002936C6" w:rsidRPr="001D3DC9" w:rsidRDefault="002936C6" w:rsidP="003D00D4">
            <w:pPr>
              <w:suppressAutoHyphens/>
              <w:ind w:right="-1"/>
              <w:jc w:val="right"/>
              <w:rPr>
                <w:sz w:val="22"/>
                <w:szCs w:val="22"/>
                <w:lang w:eastAsia="ar-SA"/>
              </w:rPr>
            </w:pPr>
          </w:p>
        </w:tc>
        <w:tc>
          <w:tcPr>
            <w:tcW w:w="648" w:type="dxa"/>
          </w:tcPr>
          <w:p w14:paraId="572CB3ED" w14:textId="77777777" w:rsidR="002936C6" w:rsidRPr="001D3DC9" w:rsidRDefault="002936C6" w:rsidP="003D00D4">
            <w:pPr>
              <w:suppressAutoHyphens/>
              <w:ind w:right="-1"/>
              <w:jc w:val="right"/>
              <w:rPr>
                <w:sz w:val="22"/>
                <w:szCs w:val="22"/>
                <w:lang w:eastAsia="ar-SA"/>
              </w:rPr>
            </w:pPr>
          </w:p>
        </w:tc>
      </w:tr>
      <w:tr w:rsidR="002936C6" w:rsidRPr="001D3DC9" w14:paraId="40583168" w14:textId="77777777" w:rsidTr="003D00D4">
        <w:trPr>
          <w:trHeight w:val="186"/>
        </w:trPr>
        <w:tc>
          <w:tcPr>
            <w:tcW w:w="3284" w:type="dxa"/>
            <w:tcBorders>
              <w:top w:val="single" w:sz="4" w:space="0" w:color="auto"/>
              <w:left w:val="nil"/>
              <w:bottom w:val="nil"/>
              <w:right w:val="nil"/>
            </w:tcBorders>
            <w:hideMark/>
          </w:tcPr>
          <w:p w14:paraId="2A850934" w14:textId="77777777" w:rsidR="002936C6" w:rsidRPr="001D3DC9" w:rsidRDefault="002936C6" w:rsidP="003D00D4">
            <w:pPr>
              <w:snapToGrid w:val="0"/>
              <w:rPr>
                <w:position w:val="6"/>
                <w:sz w:val="22"/>
                <w:szCs w:val="22"/>
                <w:lang w:eastAsia="en-US"/>
              </w:rPr>
            </w:pPr>
            <w:r w:rsidRPr="001D3DC9">
              <w:rPr>
                <w:position w:val="6"/>
                <w:sz w:val="22"/>
                <w:szCs w:val="22"/>
                <w:lang w:eastAsia="en-US"/>
              </w:rPr>
              <w:t>(Tiekėjo arba jo įgalioto asmens pareigų pavadinimas)</w:t>
            </w:r>
          </w:p>
        </w:tc>
        <w:tc>
          <w:tcPr>
            <w:tcW w:w="604" w:type="dxa"/>
          </w:tcPr>
          <w:p w14:paraId="4CBEDCB1" w14:textId="77777777" w:rsidR="002936C6" w:rsidRPr="001D3DC9" w:rsidRDefault="002936C6" w:rsidP="003D00D4">
            <w:pPr>
              <w:suppressAutoHyphens/>
              <w:ind w:right="-1"/>
              <w:jc w:val="center"/>
              <w:rPr>
                <w:sz w:val="22"/>
                <w:szCs w:val="22"/>
                <w:lang w:eastAsia="ar-SA"/>
              </w:rPr>
            </w:pPr>
          </w:p>
        </w:tc>
        <w:tc>
          <w:tcPr>
            <w:tcW w:w="1980" w:type="dxa"/>
            <w:tcBorders>
              <w:top w:val="single" w:sz="4" w:space="0" w:color="auto"/>
              <w:left w:val="nil"/>
              <w:bottom w:val="nil"/>
              <w:right w:val="nil"/>
            </w:tcBorders>
            <w:hideMark/>
          </w:tcPr>
          <w:p w14:paraId="5125531B" w14:textId="77777777" w:rsidR="002936C6" w:rsidRPr="001D3DC9" w:rsidRDefault="002936C6" w:rsidP="003D00D4">
            <w:pPr>
              <w:suppressAutoHyphens/>
              <w:ind w:right="-1"/>
              <w:rPr>
                <w:sz w:val="22"/>
                <w:szCs w:val="22"/>
                <w:lang w:eastAsia="ar-SA"/>
              </w:rPr>
            </w:pPr>
            <w:r w:rsidRPr="001D3DC9">
              <w:rPr>
                <w:position w:val="6"/>
                <w:sz w:val="22"/>
                <w:szCs w:val="22"/>
                <w:lang w:eastAsia="ar-SA"/>
              </w:rPr>
              <w:t xml:space="preserve">     (Parašas)</w:t>
            </w:r>
          </w:p>
        </w:tc>
        <w:tc>
          <w:tcPr>
            <w:tcW w:w="701" w:type="dxa"/>
          </w:tcPr>
          <w:p w14:paraId="1FF226BA" w14:textId="77777777" w:rsidR="002936C6" w:rsidRPr="001D3DC9" w:rsidRDefault="002936C6" w:rsidP="003D00D4">
            <w:pPr>
              <w:suppressAutoHyphens/>
              <w:ind w:right="-1"/>
              <w:jc w:val="center"/>
              <w:rPr>
                <w:sz w:val="22"/>
                <w:szCs w:val="22"/>
                <w:lang w:eastAsia="ar-SA"/>
              </w:rPr>
            </w:pPr>
          </w:p>
        </w:tc>
        <w:tc>
          <w:tcPr>
            <w:tcW w:w="2611" w:type="dxa"/>
            <w:tcBorders>
              <w:top w:val="single" w:sz="4" w:space="0" w:color="auto"/>
              <w:left w:val="nil"/>
              <w:bottom w:val="nil"/>
              <w:right w:val="nil"/>
            </w:tcBorders>
            <w:hideMark/>
          </w:tcPr>
          <w:p w14:paraId="27C460F9" w14:textId="77777777" w:rsidR="002936C6" w:rsidRPr="001D3DC9" w:rsidRDefault="002936C6" w:rsidP="003D00D4">
            <w:pPr>
              <w:suppressAutoHyphens/>
              <w:ind w:right="-1"/>
              <w:rPr>
                <w:sz w:val="22"/>
                <w:szCs w:val="22"/>
                <w:lang w:eastAsia="ar-SA"/>
              </w:rPr>
            </w:pPr>
            <w:r w:rsidRPr="001D3DC9">
              <w:rPr>
                <w:position w:val="6"/>
                <w:sz w:val="22"/>
                <w:szCs w:val="22"/>
                <w:lang w:eastAsia="ar-SA"/>
              </w:rPr>
              <w:t xml:space="preserve">     (Vardas ir pavardė)</w:t>
            </w:r>
          </w:p>
        </w:tc>
        <w:tc>
          <w:tcPr>
            <w:tcW w:w="648" w:type="dxa"/>
          </w:tcPr>
          <w:p w14:paraId="33C8FB29" w14:textId="77777777" w:rsidR="002936C6" w:rsidRPr="001D3DC9" w:rsidRDefault="002936C6" w:rsidP="003D00D4">
            <w:pPr>
              <w:suppressAutoHyphens/>
              <w:ind w:right="-1"/>
              <w:jc w:val="center"/>
              <w:rPr>
                <w:sz w:val="22"/>
                <w:szCs w:val="22"/>
                <w:lang w:eastAsia="ar-SA"/>
              </w:rPr>
            </w:pPr>
          </w:p>
        </w:tc>
      </w:tr>
    </w:tbl>
    <w:p w14:paraId="126C30A3" w14:textId="77777777" w:rsidR="002936C6" w:rsidRPr="001D3DC9" w:rsidRDefault="002936C6" w:rsidP="002936C6">
      <w:pPr>
        <w:rPr>
          <w:b/>
          <w:sz w:val="22"/>
          <w:szCs w:val="22"/>
        </w:rPr>
      </w:pPr>
    </w:p>
    <w:p w14:paraId="5B928620" w14:textId="77777777" w:rsidR="002936C6" w:rsidRPr="001D3DC9" w:rsidRDefault="002936C6" w:rsidP="002936C6">
      <w:pPr>
        <w:autoSpaceDN/>
        <w:ind w:right="-178"/>
        <w:jc w:val="center"/>
        <w:rPr>
          <w:color w:val="000000"/>
          <w:sz w:val="22"/>
          <w:szCs w:val="22"/>
          <w:lang w:eastAsia="en-US"/>
        </w:rPr>
      </w:pPr>
    </w:p>
    <w:p w14:paraId="2E44F574" w14:textId="77777777" w:rsidR="00BE24DB" w:rsidRDefault="00BE24DB"/>
    <w:sectPr w:rsidR="00BE24D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6C6"/>
    <w:rsid w:val="000A4585"/>
    <w:rsid w:val="00155683"/>
    <w:rsid w:val="00167DDF"/>
    <w:rsid w:val="00194998"/>
    <w:rsid w:val="002936C6"/>
    <w:rsid w:val="002A36A3"/>
    <w:rsid w:val="00372965"/>
    <w:rsid w:val="00426E72"/>
    <w:rsid w:val="00501C36"/>
    <w:rsid w:val="00592AE6"/>
    <w:rsid w:val="00625D1A"/>
    <w:rsid w:val="006C5E70"/>
    <w:rsid w:val="00700A32"/>
    <w:rsid w:val="00712751"/>
    <w:rsid w:val="007B266E"/>
    <w:rsid w:val="007D465F"/>
    <w:rsid w:val="009B6D12"/>
    <w:rsid w:val="00A160A3"/>
    <w:rsid w:val="00B01D7E"/>
    <w:rsid w:val="00BC52A0"/>
    <w:rsid w:val="00BE24DB"/>
    <w:rsid w:val="00CB4A12"/>
    <w:rsid w:val="00CE7D5A"/>
    <w:rsid w:val="00CF5178"/>
    <w:rsid w:val="00D0622C"/>
    <w:rsid w:val="00D30895"/>
    <w:rsid w:val="00DA2DAD"/>
    <w:rsid w:val="00E84407"/>
    <w:rsid w:val="00E95FE5"/>
    <w:rsid w:val="00FE4D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5E2BE"/>
  <w15:chartTrackingRefBased/>
  <w15:docId w15:val="{30113C5D-CA22-415E-89C2-4C1844D60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6C6"/>
    <w:pPr>
      <w:autoSpaceDN w:val="0"/>
      <w:spacing w:after="0" w:line="240" w:lineRule="auto"/>
    </w:pPr>
    <w:rPr>
      <w:rFonts w:ascii="Times New Roman" w:eastAsia="Times New Roman" w:hAnsi="Times New Roman" w:cs="Times New Roman"/>
      <w:sz w:val="24"/>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2936C6"/>
    <w:rPr>
      <w:sz w:val="16"/>
      <w:szCs w:val="16"/>
    </w:rPr>
  </w:style>
  <w:style w:type="paragraph" w:styleId="CommentText">
    <w:name w:val="annotation text"/>
    <w:basedOn w:val="Normal"/>
    <w:link w:val="CommentTextChar"/>
    <w:uiPriority w:val="99"/>
    <w:rsid w:val="002936C6"/>
    <w:rPr>
      <w:sz w:val="20"/>
    </w:rPr>
  </w:style>
  <w:style w:type="character" w:customStyle="1" w:styleId="CommentTextChar">
    <w:name w:val="Comment Text Char"/>
    <w:basedOn w:val="DefaultParagraphFont"/>
    <w:link w:val="CommentText"/>
    <w:uiPriority w:val="99"/>
    <w:rsid w:val="002936C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25D1A"/>
    <w:rPr>
      <w:b/>
      <w:bCs/>
    </w:rPr>
  </w:style>
  <w:style w:type="character" w:customStyle="1" w:styleId="CommentSubjectChar">
    <w:name w:val="Comment Subject Char"/>
    <w:basedOn w:val="CommentTextChar"/>
    <w:link w:val="CommentSubject"/>
    <w:uiPriority w:val="99"/>
    <w:semiHidden/>
    <w:rsid w:val="00625D1A"/>
    <w:rPr>
      <w:rFonts w:ascii="Times New Roman" w:eastAsia="Times New Roman" w:hAnsi="Times New Roman" w:cs="Times New Roman"/>
      <w:b/>
      <w:bCs/>
      <w:sz w:val="20"/>
      <w:szCs w:val="20"/>
      <w:lang w:eastAsia="lt-LT"/>
    </w:rPr>
  </w:style>
  <w:style w:type="paragraph" w:styleId="Revision">
    <w:name w:val="Revision"/>
    <w:hidden/>
    <w:uiPriority w:val="99"/>
    <w:semiHidden/>
    <w:rsid w:val="00625D1A"/>
    <w:pPr>
      <w:spacing w:after="0" w:line="240" w:lineRule="auto"/>
    </w:pPr>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123BC-DE0B-47D6-845B-7D47111F1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2008</Words>
  <Characters>1145</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Aurimas Uldukis</dc:creator>
  <cp:keywords/>
  <dc:description/>
  <cp:lastModifiedBy>Tomas Laptikas</cp:lastModifiedBy>
  <cp:revision>11</cp:revision>
  <dcterms:created xsi:type="dcterms:W3CDTF">2026-01-27T08:08:00Z</dcterms:created>
  <dcterms:modified xsi:type="dcterms:W3CDTF">2026-02-23T11:19:00Z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5de1d3f5-f997-4b8c-bb02-4ca3183d832e</vt:lpwstr>
  </property>
</Properties>
</file>