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6851" w14:textId="77777777" w:rsidR="00345732" w:rsidRDefault="00345732"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p>
    <w:p w14:paraId="7757F7F2" w14:textId="6F0BF770"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143F53D0"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5931C3">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2D5666">
        <w:rPr>
          <w:rFonts w:ascii="Times New Roman" w:eastAsia="Times New Roman" w:hAnsi="Times New Roman" w:cs="Times New Roman"/>
          <w:kern w:val="0"/>
          <w:sz w:val="24"/>
          <w:szCs w:val="24"/>
          <w:lang w:eastAsia="lt-LT"/>
          <w14:ligatures w14:val="none"/>
        </w:rPr>
        <w:t>03</w:t>
      </w:r>
      <w:r w:rsidR="00B03756" w:rsidRPr="00C325E6">
        <w:rPr>
          <w:rFonts w:ascii="Times New Roman" w:eastAsia="Times New Roman" w:hAnsi="Times New Roman" w:cs="Times New Roman"/>
          <w:kern w:val="0"/>
          <w:sz w:val="24"/>
          <w:szCs w:val="24"/>
          <w:lang w:eastAsia="lt-LT"/>
          <w14:ligatures w14:val="none"/>
        </w:rPr>
        <w:t>-</w:t>
      </w:r>
      <w:r w:rsidR="002D5666">
        <w:rPr>
          <w:rFonts w:ascii="Times New Roman" w:eastAsia="Times New Roman" w:hAnsi="Times New Roman" w:cs="Times New Roman"/>
          <w:kern w:val="0"/>
          <w:sz w:val="24"/>
          <w:szCs w:val="24"/>
          <w:lang w:eastAsia="lt-LT"/>
          <w14:ligatures w14:val="none"/>
        </w:rPr>
        <w:t>03</w:t>
      </w:r>
      <w:r w:rsidR="002E29AB">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4567AFC3"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2E29AB">
        <w:rPr>
          <w:rFonts w:ascii="Times New Roman" w:eastAsia="Times New Roman" w:hAnsi="Times New Roman" w:cs="Times New Roman"/>
          <w:kern w:val="0"/>
          <w:sz w:val="24"/>
          <w:szCs w:val="24"/>
          <w:lang w:eastAsia="lt-LT"/>
          <w14:ligatures w14:val="none"/>
        </w:rPr>
        <w:t xml:space="preserve"> </w:t>
      </w:r>
      <w:r w:rsidR="002D5666">
        <w:rPr>
          <w:rFonts w:ascii="Times New Roman" w:eastAsia="Times New Roman" w:hAnsi="Times New Roman" w:cs="Times New Roman"/>
          <w:kern w:val="0"/>
          <w:sz w:val="24"/>
          <w:szCs w:val="24"/>
          <w:lang w:eastAsia="lt-LT"/>
          <w14:ligatures w14:val="none"/>
        </w:rPr>
        <w:t>5504</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2F381FE3" w14:textId="2382C46C" w:rsidR="00E70ADB" w:rsidRPr="00C325E6"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0B75D6D4" w14:textId="77777777" w:rsidR="002E29AB" w:rsidRPr="002E29AB" w:rsidRDefault="002E29AB" w:rsidP="002E29AB">
      <w:pPr>
        <w:spacing w:after="0" w:line="240" w:lineRule="auto"/>
        <w:jc w:val="center"/>
        <w:rPr>
          <w:rFonts w:ascii="Times New Roman" w:hAnsi="Times New Roman" w:cs="Times New Roman"/>
          <w:b/>
          <w:bCs/>
          <w:kern w:val="0"/>
          <w:sz w:val="24"/>
          <w:szCs w:val="24"/>
        </w:rPr>
      </w:pPr>
    </w:p>
    <w:p w14:paraId="5CFBA1EA" w14:textId="050781E8" w:rsidR="00674DCD" w:rsidRDefault="005931C3" w:rsidP="002E29AB">
      <w:pPr>
        <w:spacing w:after="0" w:line="240" w:lineRule="auto"/>
        <w:jc w:val="center"/>
        <w:rPr>
          <w:rFonts w:ascii="Times New Roman" w:hAnsi="Times New Roman" w:cs="Times New Roman"/>
          <w:b/>
          <w:bCs/>
          <w:kern w:val="0"/>
          <w:sz w:val="24"/>
          <w:szCs w:val="24"/>
        </w:rPr>
      </w:pPr>
      <w:r w:rsidRPr="002E29AB">
        <w:rPr>
          <w:rFonts w:ascii="Times New Roman" w:hAnsi="Times New Roman" w:cs="Times New Roman"/>
          <w:b/>
          <w:bCs/>
          <w:kern w:val="0"/>
          <w:sz w:val="24"/>
          <w:szCs w:val="24"/>
        </w:rPr>
        <w:t xml:space="preserve"> </w:t>
      </w:r>
      <w:r w:rsidRPr="005931C3">
        <w:rPr>
          <w:rFonts w:ascii="Times New Roman" w:hAnsi="Times New Roman" w:cs="Times New Roman"/>
          <w:b/>
          <w:bCs/>
          <w:kern w:val="0"/>
          <w:sz w:val="24"/>
          <w:szCs w:val="24"/>
        </w:rPr>
        <w:t>FIDIC INŽINIERIAUS IR STATYBOS DARBŲ TECHNINĖS PRIEŽIŪROS PASLAUGŲ TEIKIMAS</w:t>
      </w:r>
    </w:p>
    <w:p w14:paraId="51E65546" w14:textId="77777777" w:rsidR="002E29AB" w:rsidRPr="00C325E6" w:rsidRDefault="002E29AB" w:rsidP="002E29AB">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76654534" w14:textId="101CA8E5" w:rsidR="005403E8" w:rsidRDefault="00FB61D5" w:rsidP="005403E8">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785AD3">
        <w:rPr>
          <w:rFonts w:ascii="Times New Roman" w:eastAsia="Times New Roman" w:hAnsi="Times New Roman" w:cs="Times New Roman"/>
          <w:kern w:val="0"/>
          <w:sz w:val="24"/>
          <w:szCs w:val="24"/>
          <w14:ligatures w14:val="none"/>
        </w:rPr>
        <w:t>ė specifikacija</w:t>
      </w:r>
      <w:r w:rsidR="002D47AD" w:rsidRPr="00C325E6">
        <w:rPr>
          <w:rFonts w:ascii="Times New Roman" w:eastAsia="Times New Roman" w:hAnsi="Times New Roman" w:cs="Times New Roman"/>
          <w:kern w:val="0"/>
          <w:sz w:val="24"/>
          <w:szCs w:val="24"/>
          <w14:ligatures w14:val="none"/>
        </w:rPr>
        <w:t>;</w:t>
      </w:r>
    </w:p>
    <w:p w14:paraId="349A4F89" w14:textId="63D24567" w:rsidR="000372C0" w:rsidRPr="00952621" w:rsidRDefault="000372C0" w:rsidP="00EC36C6">
      <w:pPr>
        <w:pStyle w:val="Sraopastraipa"/>
        <w:numPr>
          <w:ilvl w:val="1"/>
          <w:numId w:val="2"/>
        </w:numPr>
        <w:tabs>
          <w:tab w:val="left" w:pos="426"/>
          <w:tab w:val="left" w:pos="993"/>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Dėl FIDIC sąrašo;</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0D73938F" w14:textId="353D1FD8" w:rsidR="00E70ADB"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7342701" w14:textId="30AD3D78" w:rsidR="00D40EA0" w:rsidRPr="00C325E6" w:rsidRDefault="00D40EA0" w:rsidP="00EC36C6">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D40EA0">
        <w:rPr>
          <w:rFonts w:ascii="Times New Roman" w:eastAsia="Times New Roman" w:hAnsi="Times New Roman" w:cs="Times New Roman"/>
          <w:kern w:val="0"/>
          <w:sz w:val="24"/>
          <w:szCs w:val="24"/>
          <w14:ligatures w14:val="none"/>
        </w:rPr>
        <w:t>Susitarimo</w:t>
      </w:r>
      <w:r>
        <w:rPr>
          <w:rFonts w:ascii="Times New Roman" w:eastAsia="Times New Roman" w:hAnsi="Times New Roman" w:cs="Times New Roman"/>
          <w:kern w:val="0"/>
          <w:sz w:val="24"/>
          <w:szCs w:val="24"/>
          <w14:ligatures w14:val="none"/>
        </w:rPr>
        <w:t xml:space="preserve"> </w:t>
      </w:r>
      <w:r w:rsidRPr="00D40EA0">
        <w:rPr>
          <w:rFonts w:ascii="Times New Roman" w:eastAsia="Times New Roman" w:hAnsi="Times New Roman" w:cs="Times New Roman"/>
          <w:kern w:val="0"/>
          <w:sz w:val="24"/>
          <w:szCs w:val="24"/>
          <w14:ligatures w14:val="none"/>
        </w:rPr>
        <w:t>forma</w:t>
      </w:r>
      <w:r>
        <w:rPr>
          <w:rFonts w:ascii="Times New Roman" w:eastAsia="Times New Roman" w:hAnsi="Times New Roman" w:cs="Times New Roman"/>
          <w:kern w:val="0"/>
          <w:sz w:val="24"/>
          <w:szCs w:val="24"/>
          <w14:ligatures w14:val="none"/>
        </w:rPr>
        <w:t xml:space="preserve">; </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2F33BAF8"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00EB5E57">
        <w:rPr>
          <w:rFonts w:ascii="Times New Roman" w:eastAsia="Times New Roman" w:hAnsi="Times New Roman" w:cs="Times New Roman"/>
          <w:kern w:val="0"/>
          <w:sz w:val="24"/>
          <w:szCs w:val="24"/>
          <w14:ligatures w14:val="none"/>
        </w:rPr>
        <w:t xml:space="preserve">ir kiti </w:t>
      </w:r>
      <w:r w:rsidRPr="00C325E6">
        <w:rPr>
          <w:rFonts w:ascii="Times New Roman" w:eastAsia="Times New Roman" w:hAnsi="Times New Roman" w:cs="Times New Roman"/>
          <w:kern w:val="0"/>
          <w:sz w:val="24"/>
          <w:szCs w:val="24"/>
          <w14:ligatures w14:val="none"/>
        </w:rPr>
        <w:t>reikalavimai tiekėjui;</w:t>
      </w:r>
    </w:p>
    <w:p w14:paraId="332C2584" w14:textId="106691CB" w:rsidR="009267E1" w:rsidRDefault="00EF795E" w:rsidP="009267E1">
      <w:pPr>
        <w:pStyle w:val="Sraopastraipa"/>
        <w:tabs>
          <w:tab w:val="left" w:pos="426"/>
        </w:tabs>
        <w:spacing w:after="0" w:line="240" w:lineRule="auto"/>
        <w:ind w:left="71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w:t>
      </w:r>
      <w:r w:rsidR="009267E1">
        <w:rPr>
          <w:rFonts w:ascii="Times New Roman" w:eastAsia="Times New Roman" w:hAnsi="Times New Roman" w:cs="Times New Roman"/>
          <w:kern w:val="0"/>
          <w:sz w:val="24"/>
          <w:szCs w:val="24"/>
          <w14:ligatures w14:val="none"/>
        </w:rPr>
        <w:t>.1. Specialistų sąrašas;</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028234C4" w14:textId="5A9A74E3" w:rsidR="0091269B" w:rsidRDefault="006273DE"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r w:rsidR="005403E8">
        <w:rPr>
          <w:rFonts w:ascii="Times New Roman" w:eastAsia="Times New Roman" w:hAnsi="Times New Roman" w:cs="Times New Roman"/>
          <w:kern w:val="0"/>
          <w:sz w:val="24"/>
          <w:szCs w:val="24"/>
          <w14:ligatures w14:val="none"/>
        </w:rPr>
        <w:t>;</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A608F80" w14:textId="77777777" w:rsidR="00FB61D5" w:rsidRDefault="00FB61D5"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0E64376D" w14:textId="39075638" w:rsidR="002A3699" w:rsidRDefault="002A3699">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88A1B3B" w14:textId="4574C307"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w:t>
      </w:r>
      <w:r w:rsidR="005931C3">
        <w:rPr>
          <w:rFonts w:ascii="Times New Roman" w:hAnsi="Times New Roman" w:cs="Times New Roman"/>
          <w:b/>
          <w:bCs/>
          <w:color w:val="000000"/>
          <w:kern w:val="0"/>
          <w:sz w:val="24"/>
          <w:szCs w:val="24"/>
        </w:rPr>
        <w:t>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615300C1"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186B25">
        <w:rPr>
          <w:rFonts w:ascii="Times New Roman" w:hAnsi="Times New Roman" w:cs="Times New Roman"/>
          <w:color w:val="000000"/>
          <w:kern w:val="0"/>
          <w:sz w:val="24"/>
          <w:szCs w:val="24"/>
        </w:rPr>
        <w:t xml:space="preserve">Perkančioji organizacija </w:t>
      </w:r>
      <w:r w:rsidR="00D611FF" w:rsidRPr="00186B25">
        <w:rPr>
          <w:rFonts w:ascii="Times New Roman" w:hAnsi="Times New Roman" w:cs="Times New Roman"/>
          <w:color w:val="000000"/>
          <w:kern w:val="0"/>
          <w:sz w:val="24"/>
          <w:szCs w:val="24"/>
        </w:rPr>
        <w:t xml:space="preserve">- </w:t>
      </w:r>
      <w:r w:rsidR="00654F37" w:rsidRPr="00186B25">
        <w:rPr>
          <w:rFonts w:ascii="Times New Roman" w:hAnsi="Times New Roman" w:cs="Times New Roman"/>
          <w:color w:val="000000"/>
          <w:kern w:val="0"/>
          <w:sz w:val="24"/>
          <w:szCs w:val="24"/>
        </w:rPr>
        <w:t>Šiaulių miesto savivaldybės administracija</w:t>
      </w:r>
      <w:r w:rsidR="00706B4E" w:rsidRPr="00186B25">
        <w:rPr>
          <w:rFonts w:ascii="Times New Roman" w:hAnsi="Times New Roman" w:cs="Times New Roman"/>
          <w:color w:val="000000"/>
          <w:kern w:val="0"/>
          <w:sz w:val="24"/>
          <w:szCs w:val="24"/>
        </w:rPr>
        <w:t>, juridinio asmens kodas</w:t>
      </w:r>
      <w:r w:rsidR="00654F37" w:rsidRPr="00186B25">
        <w:rPr>
          <w:rFonts w:ascii="Times New Roman" w:hAnsi="Times New Roman" w:cs="Times New Roman"/>
          <w:color w:val="000000"/>
          <w:kern w:val="0"/>
          <w:sz w:val="24"/>
          <w:szCs w:val="24"/>
        </w:rPr>
        <w:t xml:space="preserve"> 188771865</w:t>
      </w:r>
      <w:r w:rsidR="00706B4E" w:rsidRPr="00186B25">
        <w:rPr>
          <w:rFonts w:ascii="Times New Roman" w:hAnsi="Times New Roman" w:cs="Times New Roman"/>
          <w:color w:val="000000"/>
          <w:kern w:val="0"/>
          <w:sz w:val="24"/>
          <w:szCs w:val="24"/>
        </w:rPr>
        <w:t>,</w:t>
      </w:r>
      <w:r w:rsidR="00654F37" w:rsidRPr="00186B25">
        <w:rPr>
          <w:rFonts w:ascii="Times New Roman" w:hAnsi="Times New Roman" w:cs="Times New Roman"/>
          <w:color w:val="000000"/>
          <w:kern w:val="0"/>
          <w:sz w:val="24"/>
          <w:szCs w:val="24"/>
        </w:rPr>
        <w:t xml:space="preserve"> adresas Vasario 16-osios g. 62, Šiauliai </w:t>
      </w:r>
      <w:r w:rsidR="00706B4E" w:rsidRPr="00186B25">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186B25">
        <w:rPr>
          <w:rFonts w:ascii="Times New Roman" w:hAnsi="Times New Roman" w:cs="Times New Roman"/>
          <w:color w:val="000000"/>
          <w:kern w:val="0"/>
          <w:sz w:val="24"/>
          <w:szCs w:val="24"/>
        </w:rPr>
        <w:t>technin</w:t>
      </w:r>
      <w:r w:rsidR="00203549">
        <w:rPr>
          <w:rFonts w:ascii="Times New Roman" w:hAnsi="Times New Roman" w:cs="Times New Roman"/>
          <w:color w:val="000000"/>
          <w:kern w:val="0"/>
          <w:sz w:val="24"/>
          <w:szCs w:val="24"/>
        </w:rPr>
        <w:t xml:space="preserve">ėje specifikacijoje </w:t>
      </w:r>
      <w:r w:rsidR="00706B4E" w:rsidRPr="00186B25">
        <w:rPr>
          <w:rFonts w:ascii="Times New Roman" w:hAnsi="Times New Roman" w:cs="Times New Roman"/>
          <w:color w:val="000000"/>
          <w:kern w:val="0"/>
          <w:sz w:val="24"/>
          <w:szCs w:val="24"/>
        </w:rPr>
        <w:t>nurodytą pirkimo objektą.</w:t>
      </w:r>
    </w:p>
    <w:p w14:paraId="42F6E3D7" w14:textId="2BCBE432"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w:t>
      </w:r>
      <w:r w:rsidR="006749B8" w:rsidRPr="00B15759">
        <w:rPr>
          <w:rFonts w:ascii="Times New Roman" w:hAnsi="Times New Roman" w:cs="Times New Roman"/>
          <w:color w:val="000000"/>
          <w:kern w:val="0"/>
          <w:sz w:val="24"/>
          <w:szCs w:val="24"/>
        </w:rPr>
        <w:t>Vilniaus g. 88</w:t>
      </w:r>
      <w:r w:rsidR="006273DE" w:rsidRPr="00C325E6">
        <w:rPr>
          <w:rFonts w:ascii="Times New Roman" w:hAnsi="Times New Roman" w:cs="Times New Roman"/>
          <w:color w:val="000000"/>
          <w:kern w:val="0"/>
          <w:sz w:val="24"/>
          <w:szCs w:val="24"/>
        </w:rPr>
        <w:t xml:space="preserve">,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08202D3F"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0372C0" w:rsidRPr="00C325E6">
        <w:rPr>
          <w:rFonts w:ascii="Times New Roman" w:hAnsi="Times New Roman" w:cs="Times New Roman"/>
          <w:color w:val="000000"/>
          <w:kern w:val="0"/>
          <w:sz w:val="24"/>
          <w:szCs w:val="24"/>
        </w:rPr>
        <w:t>reglamentuojančiais</w:t>
      </w:r>
      <w:r w:rsidRPr="00C325E6">
        <w:rPr>
          <w:rFonts w:ascii="Times New Roman" w:hAnsi="Times New Roman" w:cs="Times New Roman"/>
          <w:color w:val="000000"/>
          <w:kern w:val="0"/>
          <w:sz w:val="24"/>
          <w:szCs w:val="24"/>
        </w:rPr>
        <w:t xml:space="preserve"> </w:t>
      </w:r>
      <w:r w:rsidR="000372C0" w:rsidRPr="00C325E6">
        <w:rPr>
          <w:rFonts w:ascii="Times New Roman" w:hAnsi="Times New Roman" w:cs="Times New Roman"/>
          <w:color w:val="000000"/>
          <w:kern w:val="0"/>
          <w:sz w:val="24"/>
          <w:szCs w:val="24"/>
        </w:rPr>
        <w:t>teisės</w:t>
      </w:r>
      <w:r w:rsidRPr="00C325E6">
        <w:rPr>
          <w:rFonts w:ascii="Times New Roman" w:hAnsi="Times New Roman" w:cs="Times New Roman"/>
          <w:color w:val="000000"/>
          <w:kern w:val="0"/>
          <w:sz w:val="24"/>
          <w:szCs w:val="24"/>
        </w:rPr>
        <w:t xml:space="preserve"> aktais bei šiomis pirkimo </w:t>
      </w:r>
      <w:r w:rsidR="000372C0" w:rsidRPr="00C325E6">
        <w:rPr>
          <w:rFonts w:ascii="Times New Roman" w:hAnsi="Times New Roman" w:cs="Times New Roman"/>
          <w:color w:val="000000"/>
          <w:kern w:val="0"/>
          <w:sz w:val="24"/>
          <w:szCs w:val="24"/>
        </w:rPr>
        <w:t>sąlygomis</w:t>
      </w:r>
      <w:r w:rsidRPr="00C325E6">
        <w:rPr>
          <w:rFonts w:ascii="Times New Roman" w:hAnsi="Times New Roman" w:cs="Times New Roman"/>
          <w:color w:val="000000"/>
          <w:kern w:val="0"/>
          <w:sz w:val="24"/>
          <w:szCs w:val="24"/>
        </w:rPr>
        <w:t xml:space="preserve">. Vartojamos </w:t>
      </w:r>
      <w:r w:rsidR="000372C0" w:rsidRPr="00C325E6">
        <w:rPr>
          <w:rFonts w:ascii="Times New Roman" w:hAnsi="Times New Roman" w:cs="Times New Roman"/>
          <w:color w:val="000000"/>
          <w:kern w:val="0"/>
          <w:sz w:val="24"/>
          <w:szCs w:val="24"/>
        </w:rPr>
        <w:t>sąvokos</w:t>
      </w:r>
      <w:r w:rsidRPr="00C325E6">
        <w:rPr>
          <w:rFonts w:ascii="Times New Roman" w:hAnsi="Times New Roman" w:cs="Times New Roman"/>
          <w:color w:val="000000"/>
          <w:kern w:val="0"/>
          <w:sz w:val="24"/>
          <w:szCs w:val="24"/>
        </w:rPr>
        <w:t xml:space="preserve">, </w:t>
      </w:r>
      <w:r w:rsidR="000372C0" w:rsidRPr="00C325E6">
        <w:rPr>
          <w:rFonts w:ascii="Times New Roman" w:hAnsi="Times New Roman" w:cs="Times New Roman"/>
          <w:color w:val="000000"/>
          <w:kern w:val="0"/>
          <w:sz w:val="24"/>
          <w:szCs w:val="24"/>
        </w:rPr>
        <w:t>apibrėžtos</w:t>
      </w:r>
      <w:r w:rsidRPr="00C325E6">
        <w:rPr>
          <w:rFonts w:ascii="Times New Roman" w:hAnsi="Times New Roman" w:cs="Times New Roman"/>
          <w:color w:val="000000"/>
          <w:kern w:val="0"/>
          <w:sz w:val="24"/>
          <w:szCs w:val="24"/>
        </w:rPr>
        <w:t xml:space="preserve"> </w:t>
      </w:r>
      <w:r w:rsidR="000372C0" w:rsidRPr="00C325E6">
        <w:rPr>
          <w:rFonts w:ascii="Times New Roman" w:hAnsi="Times New Roman" w:cs="Times New Roman"/>
          <w:color w:val="000000"/>
          <w:kern w:val="0"/>
          <w:sz w:val="24"/>
          <w:szCs w:val="24"/>
        </w:rPr>
        <w:t>Viešųjų</w:t>
      </w:r>
      <w:r w:rsidRPr="00C325E6">
        <w:rPr>
          <w:rFonts w:ascii="Times New Roman" w:hAnsi="Times New Roman" w:cs="Times New Roman"/>
          <w:color w:val="000000"/>
          <w:kern w:val="0"/>
          <w:sz w:val="24"/>
          <w:szCs w:val="24"/>
        </w:rPr>
        <w:t xml:space="preserve">̨ pirkimų </w:t>
      </w:r>
      <w:r w:rsidR="000372C0" w:rsidRPr="00C325E6">
        <w:rPr>
          <w:rFonts w:ascii="Times New Roman" w:hAnsi="Times New Roman" w:cs="Times New Roman"/>
          <w:color w:val="000000"/>
          <w:kern w:val="0"/>
          <w:sz w:val="24"/>
          <w:szCs w:val="24"/>
        </w:rPr>
        <w:t>įstatyme</w:t>
      </w:r>
      <w:r w:rsidRPr="00C325E6">
        <w:rPr>
          <w:rFonts w:ascii="Times New Roman" w:hAnsi="Times New Roman" w:cs="Times New Roman"/>
          <w:color w:val="000000"/>
          <w:kern w:val="0"/>
          <w:sz w:val="24"/>
          <w:szCs w:val="24"/>
        </w:rPr>
        <w:t xml:space="preserv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7EB876C9" w14:textId="6650B57C" w:rsidR="00A47BBF"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w:t>
      </w:r>
      <w:r w:rsidR="00A47BBF" w:rsidRPr="00A47BBF">
        <w:rPr>
          <w:rFonts w:ascii="Times New Roman" w:hAnsi="Times New Roman" w:cs="Times New Roman"/>
          <w:sz w:val="24"/>
          <w:szCs w:val="24"/>
        </w:rPr>
        <w:t>Jeigu yra prieštaravimų, neatitikimų tarp skelbimo ir pirkimo sąlygų, teisinga laikoma informacija, nurodyta skelbime.</w:t>
      </w:r>
    </w:p>
    <w:p w14:paraId="1B5CE33C" w14:textId="5C2FA1C6" w:rsidR="00E503F0" w:rsidRPr="00C325E6" w:rsidRDefault="00A47BBF"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 </w:t>
      </w:r>
      <w:r w:rsidR="00E503F0" w:rsidRPr="00C325E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515A04B"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47BBF">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004A39">
          <w:rPr>
            <w:rStyle w:val="Hipersaitas"/>
            <w:rFonts w:ascii="Times New Roman" w:hAnsi="Times New Roman" w:cs="Times New Roman"/>
            <w:color w:val="4472C4" w:themeColor="accent1"/>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0990169C" w14:textId="06CECFF5" w:rsidR="00FB61D5" w:rsidRPr="00C325E6" w:rsidRDefault="00FB61D5" w:rsidP="00FB6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2786E">
        <w:rPr>
          <w:rFonts w:ascii="Times New Roman" w:hAnsi="Times New Roman" w:cs="Times New Roman"/>
          <w:color w:val="000000"/>
          <w:kern w:val="0"/>
          <w:sz w:val="24"/>
          <w:szCs w:val="24"/>
        </w:rPr>
        <w:t>1.</w:t>
      </w:r>
      <w:r w:rsidR="00A47BBF">
        <w:rPr>
          <w:rFonts w:ascii="Times New Roman" w:hAnsi="Times New Roman" w:cs="Times New Roman"/>
          <w:color w:val="000000"/>
          <w:kern w:val="0"/>
          <w:sz w:val="24"/>
          <w:szCs w:val="24"/>
        </w:rPr>
        <w:t>9</w:t>
      </w:r>
      <w:r w:rsidRPr="00E43E1F">
        <w:rPr>
          <w:rFonts w:ascii="Times New Roman" w:hAnsi="Times New Roman" w:cs="Times New Roman"/>
          <w:color w:val="000000"/>
          <w:kern w:val="0"/>
          <w:sz w:val="24"/>
          <w:szCs w:val="24"/>
        </w:rPr>
        <w:t xml:space="preserve">. </w:t>
      </w:r>
      <w:r w:rsidR="002E29AB" w:rsidRPr="00E43E1F">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2E29AB" w:rsidRPr="00E43E1F">
          <w:rPr>
            <w:rFonts w:ascii="Times New Roman" w:eastAsia="Calibri" w:hAnsi="Times New Roman" w:cs="Times New Roman"/>
            <w:i/>
            <w:iCs/>
            <w:kern w:val="0"/>
            <w:sz w:val="24"/>
            <w:szCs w:val="24"/>
            <w:u w:val="single"/>
            <w:lang w:eastAsia="lt-LT"/>
            <w14:ligatures w14:val="none"/>
          </w:rPr>
          <w:t>Dėl Aplinkos apsaugos kriterijų taikymo, vykdant žaliuosius pirkimus, tvarkos aprašo patvirtinimo</w:t>
        </w:r>
      </w:hyperlink>
      <w:r w:rsidR="002E29AB" w:rsidRPr="00E43E1F">
        <w:rPr>
          <w:rFonts w:ascii="Times New Roman" w:eastAsia="Calibri" w:hAnsi="Times New Roman" w:cs="Times New Roman"/>
          <w:kern w:val="0"/>
          <w:sz w:val="24"/>
          <w:szCs w:val="24"/>
          <w:lang w:eastAsia="lt-LT"/>
          <w14:ligatures w14:val="none"/>
        </w:rPr>
        <w:t>“ 4.</w:t>
      </w:r>
      <w:r w:rsidR="005931C3">
        <w:rPr>
          <w:rFonts w:ascii="Times New Roman" w:eastAsia="Calibri" w:hAnsi="Times New Roman" w:cs="Times New Roman"/>
          <w:kern w:val="0"/>
          <w:sz w:val="24"/>
          <w:szCs w:val="24"/>
          <w:lang w:eastAsia="lt-LT"/>
          <w14:ligatures w14:val="none"/>
        </w:rPr>
        <w:t>3</w:t>
      </w:r>
      <w:r w:rsidR="002E29AB" w:rsidRPr="00E43E1F">
        <w:rPr>
          <w:rFonts w:ascii="Times New Roman" w:eastAsia="Calibri" w:hAnsi="Times New Roman" w:cs="Times New Roman"/>
          <w:kern w:val="0"/>
          <w:sz w:val="24"/>
          <w:szCs w:val="24"/>
          <w:lang w:eastAsia="lt-LT"/>
          <w14:ligatures w14:val="none"/>
        </w:rPr>
        <w:t>. papunkčiu. Aplinkos apaugos kriterijai nustatyti</w:t>
      </w:r>
      <w:r w:rsidR="005931C3" w:rsidRPr="005931C3">
        <w:rPr>
          <w:rFonts w:ascii="Times New Roman" w:eastAsia="Times New Roman" w:hAnsi="Times New Roman" w:cs="Times New Roman"/>
          <w:color w:val="4472C4" w:themeColor="accent1"/>
          <w:sz w:val="24"/>
          <w:szCs w:val="24"/>
          <w:u w:val="single"/>
        </w:rPr>
        <w:t xml:space="preserve"> </w:t>
      </w:r>
      <w:r w:rsidR="005931C3" w:rsidRPr="00004A39">
        <w:rPr>
          <w:rFonts w:ascii="Times New Roman" w:eastAsia="Times New Roman" w:hAnsi="Times New Roman" w:cs="Times New Roman"/>
          <w:color w:val="4472C4" w:themeColor="accent1"/>
          <w:sz w:val="24"/>
          <w:szCs w:val="24"/>
          <w:u w:val="single"/>
        </w:rPr>
        <w:t>pirkimo sąlygų</w:t>
      </w:r>
      <w:r w:rsidR="005931C3">
        <w:rPr>
          <w:rFonts w:ascii="Times New Roman" w:eastAsia="Times New Roman" w:hAnsi="Times New Roman" w:cs="Times New Roman"/>
          <w:color w:val="4472C4" w:themeColor="accent1"/>
          <w:sz w:val="24"/>
          <w:szCs w:val="24"/>
          <w:u w:val="single"/>
        </w:rPr>
        <w:t xml:space="preserve"> </w:t>
      </w:r>
      <w:r w:rsidR="005931C3">
        <w:rPr>
          <w:rFonts w:ascii="Times New Roman" w:eastAsia="Calibri" w:hAnsi="Times New Roman" w:cs="Times New Roman"/>
          <w:color w:val="4472C4" w:themeColor="accent1"/>
          <w:kern w:val="0"/>
          <w:sz w:val="24"/>
          <w:szCs w:val="24"/>
          <w:u w:val="single"/>
          <w:lang w:eastAsia="lt-LT"/>
          <w14:ligatures w14:val="none"/>
        </w:rPr>
        <w:t xml:space="preserve">6 </w:t>
      </w:r>
      <w:r w:rsidR="002E29AB" w:rsidRPr="00E43E1F">
        <w:rPr>
          <w:rFonts w:ascii="Times New Roman" w:eastAsia="Calibri" w:hAnsi="Times New Roman" w:cs="Times New Roman"/>
          <w:color w:val="4472C4" w:themeColor="accent1"/>
          <w:kern w:val="0"/>
          <w:sz w:val="24"/>
          <w:szCs w:val="24"/>
          <w:u w:val="single"/>
          <w:lang w:eastAsia="lt-LT"/>
          <w14:ligatures w14:val="none"/>
        </w:rPr>
        <w:t>priede</w:t>
      </w:r>
      <w:r w:rsidR="005931C3">
        <w:rPr>
          <w:rFonts w:ascii="Times New Roman" w:eastAsia="Calibri" w:hAnsi="Times New Roman" w:cs="Times New Roman"/>
          <w:color w:val="4472C4" w:themeColor="accent1"/>
          <w:kern w:val="0"/>
          <w:sz w:val="24"/>
          <w:szCs w:val="24"/>
          <w:u w:val="single"/>
          <w:lang w:eastAsia="lt-LT"/>
          <w14:ligatures w14:val="none"/>
        </w:rPr>
        <w:t>.</w:t>
      </w:r>
    </w:p>
    <w:p w14:paraId="3908C64A" w14:textId="49C30C33" w:rsidR="00FB61D5" w:rsidRPr="00FB61D5" w:rsidRDefault="00FB61D5" w:rsidP="00FB61D5">
      <w:pPr>
        <w:autoSpaceDE w:val="0"/>
        <w:autoSpaceDN w:val="0"/>
        <w:adjustRightInd w:val="0"/>
        <w:spacing w:after="0" w:line="240" w:lineRule="auto"/>
        <w:ind w:firstLine="709"/>
        <w:jc w:val="both"/>
        <w:rPr>
          <w:rFonts w:ascii="Times New Roman" w:hAnsi="Times New Roman" w:cs="Times New Roman"/>
          <w:color w:val="0070C0"/>
          <w:sz w:val="24"/>
          <w:szCs w:val="24"/>
        </w:rPr>
      </w:pPr>
      <w:r>
        <w:rPr>
          <w:rFonts w:ascii="Times New Roman" w:eastAsia="Calibri" w:hAnsi="Times New Roman" w:cs="Times New Roman"/>
          <w:kern w:val="0"/>
          <w:sz w:val="24"/>
          <w:szCs w:val="24"/>
          <w:lang w:eastAsia="lt-LT"/>
          <w14:ligatures w14:val="none"/>
        </w:rPr>
        <w:t>1.1</w:t>
      </w:r>
      <w:r w:rsidR="005931C3">
        <w:rPr>
          <w:rFonts w:ascii="Times New Roman" w:eastAsia="Calibri" w:hAnsi="Times New Roman" w:cs="Times New Roman"/>
          <w:kern w:val="0"/>
          <w:sz w:val="24"/>
          <w:szCs w:val="24"/>
          <w:lang w:eastAsia="lt-LT"/>
          <w14:ligatures w14:val="none"/>
        </w:rPr>
        <w:t>0</w:t>
      </w:r>
      <w:r>
        <w:rPr>
          <w:rFonts w:ascii="Times New Roman" w:eastAsia="Calibri" w:hAnsi="Times New Roman" w:cs="Times New Roman"/>
          <w:kern w:val="0"/>
          <w:sz w:val="24"/>
          <w:szCs w:val="24"/>
          <w:lang w:eastAsia="lt-LT"/>
          <w14:ligatures w14:val="none"/>
        </w:rPr>
        <w:t xml:space="preserve">. </w:t>
      </w:r>
      <w:r w:rsidR="00FA291C" w:rsidRPr="00C325E6">
        <w:rPr>
          <w:rFonts w:ascii="Times New Roman" w:hAnsi="Times New Roman" w:cs="Times New Roman"/>
          <w:sz w:val="24"/>
          <w:szCs w:val="24"/>
        </w:rPr>
        <w:t xml:space="preserve">Pirkime perkančioji organizacija nenumato skelbti pranešimo dėl savanoriško </w:t>
      </w:r>
      <w:proofErr w:type="spellStart"/>
      <w:r w:rsidR="00FA291C" w:rsidRPr="00C325E6">
        <w:rPr>
          <w:rFonts w:ascii="Times New Roman" w:hAnsi="Times New Roman" w:cs="Times New Roman"/>
          <w:i/>
          <w:iCs/>
          <w:sz w:val="24"/>
          <w:szCs w:val="24"/>
        </w:rPr>
        <w:t>ex</w:t>
      </w:r>
      <w:proofErr w:type="spellEnd"/>
      <w:r w:rsidR="00FA291C" w:rsidRPr="00C325E6">
        <w:rPr>
          <w:rFonts w:ascii="Times New Roman" w:hAnsi="Times New Roman" w:cs="Times New Roman"/>
          <w:i/>
          <w:iCs/>
          <w:sz w:val="24"/>
          <w:szCs w:val="24"/>
        </w:rPr>
        <w:t xml:space="preserve"> ante</w:t>
      </w:r>
      <w:r w:rsidR="00FA291C" w:rsidRPr="00C325E6">
        <w:rPr>
          <w:rFonts w:ascii="Times New Roman" w:hAnsi="Times New Roman" w:cs="Times New Roman"/>
          <w:sz w:val="24"/>
          <w:szCs w:val="24"/>
        </w:rPr>
        <w:t xml:space="preserve"> skaidrumo.</w:t>
      </w:r>
    </w:p>
    <w:bookmarkEnd w:id="0"/>
    <w:p w14:paraId="57A588B9" w14:textId="77777777"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189D05BC"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w:t>
      </w:r>
      <w:r w:rsidR="005931C3">
        <w:rPr>
          <w:rFonts w:ascii="Times New Roman" w:hAnsi="Times New Roman" w:cs="Times New Roman"/>
          <w:b/>
          <w:bCs/>
          <w:color w:val="000000"/>
          <w:kern w:val="0"/>
          <w:sz w:val="24"/>
          <w:szCs w:val="24"/>
        </w:rPr>
        <w:t>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8039609" w14:textId="05D94E72" w:rsidR="005931C3" w:rsidRPr="005931C3" w:rsidRDefault="006273DE" w:rsidP="005931C3">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5931C3">
        <w:rPr>
          <w:rFonts w:ascii="Times New Roman" w:hAnsi="Times New Roman" w:cs="Times New Roman"/>
          <w:color w:val="000000"/>
          <w:kern w:val="0"/>
          <w:sz w:val="24"/>
          <w:szCs w:val="24"/>
        </w:rPr>
        <w:t>2.1. Pirkimo objektas</w:t>
      </w:r>
      <w:r w:rsidR="005931C3">
        <w:rPr>
          <w:rFonts w:ascii="Times New Roman" w:hAnsi="Times New Roman" w:cs="Times New Roman"/>
          <w:color w:val="000000"/>
          <w:kern w:val="0"/>
          <w:sz w:val="24"/>
          <w:szCs w:val="24"/>
        </w:rPr>
        <w:t xml:space="preserve"> – </w:t>
      </w:r>
      <w:r w:rsidR="005931C3" w:rsidRPr="005931C3">
        <w:rPr>
          <w:rFonts w:ascii="Times New Roman" w:hAnsi="Times New Roman" w:cs="Times New Roman"/>
          <w:b/>
          <w:bCs/>
          <w:color w:val="000000"/>
          <w:kern w:val="0"/>
          <w:sz w:val="24"/>
          <w:szCs w:val="24"/>
        </w:rPr>
        <w:t>FIDIC inžinieriaus ir statybos darbų techninės priežiūros paslaugų teikimas.</w:t>
      </w:r>
    </w:p>
    <w:p w14:paraId="591E67A6" w14:textId="5A2D27B7" w:rsidR="00114ECB" w:rsidRDefault="00FB61D5" w:rsidP="005931C3">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5931C3">
        <w:rPr>
          <w:rFonts w:ascii="Times New Roman" w:eastAsia="Calibri" w:hAnsi="Times New Roman" w:cs="Times New Roman"/>
          <w:color w:val="000000"/>
          <w:kern w:val="0"/>
          <w:sz w:val="24"/>
          <w:szCs w:val="24"/>
        </w:rPr>
        <w:t xml:space="preserve">2.1.1. </w:t>
      </w:r>
      <w:r w:rsidR="00114ECB" w:rsidRPr="00114ECB">
        <w:rPr>
          <w:rFonts w:ascii="Times New Roman" w:eastAsia="Times New Roman" w:hAnsi="Times New Roman" w:cs="Times New Roman"/>
          <w:sz w:val="24"/>
          <w:szCs w:val="24"/>
        </w:rPr>
        <w:t>Maksimali sutarties vertė visam sutarties vykdymo laikotarpiui (3 metams)</w:t>
      </w:r>
      <w:r w:rsidR="00114ECB" w:rsidRPr="00114ECB">
        <w:rPr>
          <w:rFonts w:ascii="Times New Roman" w:eastAsia="Times New Roman" w:hAnsi="Times New Roman" w:cs="Times New Roman"/>
          <w:b/>
          <w:bCs/>
          <w:sz w:val="24"/>
          <w:szCs w:val="24"/>
        </w:rPr>
        <w:t xml:space="preserve"> – </w:t>
      </w:r>
      <w:r w:rsidR="005931C3" w:rsidRPr="005931C3">
        <w:rPr>
          <w:rFonts w:ascii="Times New Roman" w:eastAsia="Calibri" w:hAnsi="Times New Roman" w:cs="Times New Roman"/>
          <w:b/>
          <w:bCs/>
          <w:color w:val="000000"/>
          <w:kern w:val="0"/>
          <w:sz w:val="24"/>
          <w:szCs w:val="24"/>
        </w:rPr>
        <w:t>300</w:t>
      </w:r>
      <w:r w:rsidR="003218C4">
        <w:rPr>
          <w:rFonts w:ascii="Times New Roman" w:eastAsia="Calibri" w:hAnsi="Times New Roman" w:cs="Times New Roman"/>
          <w:b/>
          <w:bCs/>
          <w:color w:val="000000"/>
          <w:kern w:val="0"/>
          <w:sz w:val="24"/>
          <w:szCs w:val="24"/>
        </w:rPr>
        <w:t> </w:t>
      </w:r>
      <w:r w:rsidR="005931C3" w:rsidRPr="005931C3">
        <w:rPr>
          <w:rFonts w:ascii="Times New Roman" w:eastAsia="Calibri" w:hAnsi="Times New Roman" w:cs="Times New Roman"/>
          <w:b/>
          <w:bCs/>
          <w:color w:val="000000"/>
          <w:kern w:val="0"/>
          <w:sz w:val="24"/>
          <w:szCs w:val="24"/>
        </w:rPr>
        <w:t xml:space="preserve">000,00 </w:t>
      </w:r>
      <w:r w:rsidRPr="005931C3">
        <w:rPr>
          <w:rFonts w:ascii="Times New Roman" w:eastAsia="Calibri" w:hAnsi="Times New Roman" w:cs="Times New Roman"/>
          <w:b/>
          <w:bCs/>
          <w:color w:val="000000"/>
          <w:kern w:val="0"/>
          <w:sz w:val="24"/>
          <w:szCs w:val="24"/>
        </w:rPr>
        <w:t>Eur (be PVM)</w:t>
      </w:r>
      <w:r w:rsidR="00375362" w:rsidRPr="005931C3">
        <w:rPr>
          <w:rFonts w:ascii="Times New Roman" w:eastAsia="Calibri" w:hAnsi="Times New Roman" w:cs="Times New Roman"/>
          <w:b/>
          <w:bCs/>
          <w:color w:val="000000"/>
          <w:kern w:val="0"/>
          <w:sz w:val="24"/>
          <w:szCs w:val="24"/>
        </w:rPr>
        <w:t xml:space="preserve"> / </w:t>
      </w:r>
      <w:r w:rsidR="005931C3" w:rsidRPr="005931C3">
        <w:rPr>
          <w:rFonts w:ascii="Times New Roman" w:eastAsia="Calibri" w:hAnsi="Times New Roman" w:cs="Times New Roman"/>
          <w:b/>
          <w:bCs/>
          <w:color w:val="000000"/>
          <w:kern w:val="0"/>
          <w:sz w:val="24"/>
          <w:szCs w:val="24"/>
        </w:rPr>
        <w:t xml:space="preserve">363 000,00 </w:t>
      </w:r>
      <w:r w:rsidR="00375362" w:rsidRPr="005931C3">
        <w:rPr>
          <w:rFonts w:ascii="Times New Roman" w:eastAsia="Calibri" w:hAnsi="Times New Roman" w:cs="Times New Roman"/>
          <w:b/>
          <w:bCs/>
          <w:color w:val="000000"/>
          <w:kern w:val="0"/>
          <w:sz w:val="24"/>
          <w:szCs w:val="24"/>
        </w:rPr>
        <w:t>Eur (su PVM)</w:t>
      </w:r>
      <w:r w:rsidRPr="005931C3">
        <w:rPr>
          <w:rFonts w:ascii="Times New Roman" w:eastAsia="Calibri" w:hAnsi="Times New Roman" w:cs="Times New Roman"/>
          <w:b/>
          <w:bCs/>
          <w:color w:val="000000"/>
          <w:kern w:val="0"/>
          <w:sz w:val="24"/>
          <w:szCs w:val="24"/>
        </w:rPr>
        <w:t>.</w:t>
      </w:r>
      <w:r w:rsidRPr="00C325E6">
        <w:rPr>
          <w:rFonts w:ascii="Times New Roman" w:eastAsia="Calibri" w:hAnsi="Times New Roman" w:cs="Times New Roman"/>
          <w:color w:val="000000"/>
          <w:kern w:val="0"/>
          <w:sz w:val="24"/>
          <w:szCs w:val="24"/>
        </w:rPr>
        <w:t xml:space="preserve"> </w:t>
      </w:r>
    </w:p>
    <w:p w14:paraId="14CAA6B1" w14:textId="48FBDD65" w:rsidR="00114ECB" w:rsidRDefault="00114ECB" w:rsidP="00114EC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lang w:val="en-US"/>
        </w:rPr>
      </w:pPr>
      <w:r>
        <w:rPr>
          <w:rFonts w:ascii="Times New Roman" w:eastAsia="Calibri" w:hAnsi="Times New Roman" w:cs="Times New Roman"/>
          <w:color w:val="000000"/>
          <w:kern w:val="0"/>
          <w:sz w:val="24"/>
          <w:szCs w:val="24"/>
        </w:rPr>
        <w:t xml:space="preserve">2.1.2. </w:t>
      </w:r>
      <w:r w:rsidRPr="00114ECB">
        <w:rPr>
          <w:rFonts w:ascii="Times New Roman" w:eastAsia="Calibri" w:hAnsi="Times New Roman" w:cs="Times New Roman"/>
          <w:color w:val="000000"/>
          <w:kern w:val="0"/>
          <w:sz w:val="24"/>
          <w:szCs w:val="24"/>
        </w:rPr>
        <w:t>Teikėjų pasiūlyt</w:t>
      </w:r>
      <w:r w:rsidR="000372C0">
        <w:rPr>
          <w:rFonts w:ascii="Times New Roman" w:eastAsia="Calibri" w:hAnsi="Times New Roman" w:cs="Times New Roman"/>
          <w:color w:val="000000"/>
          <w:kern w:val="0"/>
          <w:sz w:val="24"/>
          <w:szCs w:val="24"/>
        </w:rPr>
        <w:t xml:space="preserve">as </w:t>
      </w:r>
      <w:r w:rsidRPr="00114ECB">
        <w:rPr>
          <w:rFonts w:ascii="Times New Roman" w:eastAsia="Calibri" w:hAnsi="Times New Roman" w:cs="Times New Roman"/>
          <w:color w:val="000000"/>
          <w:kern w:val="0"/>
          <w:sz w:val="24"/>
          <w:szCs w:val="24"/>
        </w:rPr>
        <w:t>įkaini</w:t>
      </w:r>
      <w:r w:rsidR="000372C0">
        <w:rPr>
          <w:rFonts w:ascii="Times New Roman" w:eastAsia="Calibri" w:hAnsi="Times New Roman" w:cs="Times New Roman"/>
          <w:color w:val="000000"/>
          <w:kern w:val="0"/>
          <w:sz w:val="24"/>
          <w:szCs w:val="24"/>
        </w:rPr>
        <w:t>s</w:t>
      </w:r>
      <w:r w:rsidRPr="00114ECB">
        <w:rPr>
          <w:rFonts w:ascii="Times New Roman" w:eastAsia="Calibri" w:hAnsi="Times New Roman" w:cs="Times New Roman"/>
          <w:color w:val="000000"/>
          <w:kern w:val="0"/>
          <w:sz w:val="24"/>
          <w:szCs w:val="24"/>
        </w:rPr>
        <w:t xml:space="preserve"> negali būti didesni</w:t>
      </w:r>
      <w:r w:rsidR="000372C0">
        <w:rPr>
          <w:rFonts w:ascii="Times New Roman" w:eastAsia="Calibri" w:hAnsi="Times New Roman" w:cs="Times New Roman"/>
          <w:color w:val="000000"/>
          <w:kern w:val="0"/>
          <w:sz w:val="24"/>
          <w:szCs w:val="24"/>
        </w:rPr>
        <w:t>s</w:t>
      </w:r>
      <w:r w:rsidRPr="00114ECB">
        <w:rPr>
          <w:rFonts w:ascii="Times New Roman" w:eastAsia="Calibri" w:hAnsi="Times New Roman" w:cs="Times New Roman"/>
          <w:color w:val="000000"/>
          <w:kern w:val="0"/>
          <w:sz w:val="24"/>
          <w:szCs w:val="24"/>
        </w:rPr>
        <w:t xml:space="preserve"> nei</w:t>
      </w:r>
      <w:r>
        <w:rPr>
          <w:rFonts w:ascii="Times New Roman" w:eastAsia="Calibri" w:hAnsi="Times New Roman" w:cs="Times New Roman"/>
          <w:color w:val="000000"/>
          <w:kern w:val="0"/>
          <w:sz w:val="24"/>
          <w:szCs w:val="24"/>
        </w:rPr>
        <w:t xml:space="preserve"> </w:t>
      </w:r>
      <w:r w:rsidRPr="000372C0">
        <w:rPr>
          <w:rFonts w:ascii="Times New Roman" w:eastAsia="Calibri" w:hAnsi="Times New Roman" w:cs="Times New Roman"/>
          <w:b/>
          <w:bCs/>
          <w:color w:val="000000"/>
          <w:kern w:val="0"/>
          <w:sz w:val="24"/>
          <w:szCs w:val="24"/>
          <w:u w:val="single"/>
        </w:rPr>
        <w:t xml:space="preserve">1 </w:t>
      </w:r>
      <w:r w:rsidRPr="000372C0">
        <w:rPr>
          <w:rFonts w:ascii="Times New Roman" w:eastAsia="Calibri" w:hAnsi="Times New Roman" w:cs="Times New Roman"/>
          <w:b/>
          <w:bCs/>
          <w:color w:val="000000"/>
          <w:kern w:val="0"/>
          <w:sz w:val="24"/>
          <w:szCs w:val="24"/>
          <w:u w:val="single"/>
          <w:lang w:val="en-US"/>
        </w:rPr>
        <w:t>%.</w:t>
      </w:r>
      <w:r>
        <w:rPr>
          <w:rFonts w:ascii="Times New Roman" w:eastAsia="Calibri" w:hAnsi="Times New Roman" w:cs="Times New Roman"/>
          <w:color w:val="000000"/>
          <w:kern w:val="0"/>
          <w:sz w:val="24"/>
          <w:szCs w:val="24"/>
          <w:lang w:val="en-US"/>
        </w:rPr>
        <w:t xml:space="preserve"> </w:t>
      </w:r>
    </w:p>
    <w:p w14:paraId="682CA1AE" w14:textId="01693580" w:rsidR="00114ECB" w:rsidRPr="00114ECB" w:rsidRDefault="00114ECB" w:rsidP="00114EC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lang w:val="en-US"/>
        </w:rPr>
        <w:t xml:space="preserve">2.1.3. </w:t>
      </w:r>
      <w:r w:rsidRPr="00114ECB">
        <w:rPr>
          <w:rFonts w:ascii="Times New Roman" w:eastAsia="Calibri" w:hAnsi="Times New Roman" w:cs="Times New Roman"/>
          <w:color w:val="000000"/>
          <w:kern w:val="0"/>
          <w:sz w:val="24"/>
          <w:szCs w:val="24"/>
        </w:rPr>
        <w:t>Didesnius įkainius perkančioji organizacija laikys per dideliais ir nepriimtinais</w:t>
      </w:r>
      <w:r w:rsidR="000372C0">
        <w:rPr>
          <w:rFonts w:ascii="Times New Roman" w:eastAsia="Calibri" w:hAnsi="Times New Roman" w:cs="Times New Roman"/>
          <w:color w:val="000000"/>
          <w:kern w:val="0"/>
          <w:sz w:val="24"/>
          <w:szCs w:val="24"/>
        </w:rPr>
        <w:t>,</w:t>
      </w:r>
      <w:r w:rsidRPr="00114ECB">
        <w:rPr>
          <w:rFonts w:ascii="Times New Roman" w:eastAsia="Calibri" w:hAnsi="Times New Roman" w:cs="Times New Roman"/>
          <w:color w:val="000000"/>
          <w:kern w:val="0"/>
          <w:sz w:val="24"/>
          <w:szCs w:val="24"/>
        </w:rPr>
        <w:t xml:space="preserve"> ir pasiūlymai bus atmesti, kaip neatitinkantys pirkimo dokumentuose nustatytų reikalavimų.</w:t>
      </w:r>
    </w:p>
    <w:p w14:paraId="4C6372A7" w14:textId="613688E2" w:rsidR="008A4C5C" w:rsidRPr="005931C3"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931C3">
        <w:rPr>
          <w:rFonts w:ascii="Times New Roman" w:hAnsi="Times New Roman" w:cs="Times New Roman"/>
          <w:color w:val="000000"/>
          <w:kern w:val="0"/>
          <w:sz w:val="24"/>
          <w:szCs w:val="24"/>
        </w:rPr>
        <w:t xml:space="preserve">2.2. </w:t>
      </w:r>
      <w:r w:rsidR="00FB61D5" w:rsidRPr="005931C3">
        <w:rPr>
          <w:rFonts w:ascii="Times New Roman" w:hAnsi="Times New Roman" w:cs="Times New Roman"/>
          <w:color w:val="000000"/>
          <w:kern w:val="0"/>
          <w:sz w:val="24"/>
          <w:szCs w:val="24"/>
        </w:rPr>
        <w:t>Šis pirkimas</w:t>
      </w:r>
      <w:r w:rsidR="005931C3" w:rsidRPr="005931C3">
        <w:rPr>
          <w:rFonts w:ascii="Times New Roman" w:hAnsi="Times New Roman" w:cs="Times New Roman"/>
          <w:color w:val="000000"/>
          <w:kern w:val="0"/>
          <w:sz w:val="24"/>
          <w:szCs w:val="24"/>
        </w:rPr>
        <w:t xml:space="preserve"> neskaidomas į dalis, nes FIDIC inžinieriaus funkcijos ir statybos techninės priežiūros paslaugos, net ir skirtingiems objektams, reikalauja vieningos metodikos, nuoseklaus sprendimų priėmimo, centralizuoto sutarčių administravimo ir atsakomybės vientisumo. Pirkimo skaidymas sukeltų riziką dėl skirtingų paslaugų teikėjų sprendimų nenuoseklumo, apsunkintų projektų koordinavimą, padidintų administracinę naštą ir sumažintų galimybę operatyviai reaguoti į </w:t>
      </w:r>
      <w:r w:rsidR="005931C3" w:rsidRPr="005931C3">
        <w:rPr>
          <w:rFonts w:ascii="Times New Roman" w:hAnsi="Times New Roman" w:cs="Times New Roman"/>
          <w:color w:val="000000"/>
          <w:kern w:val="0"/>
          <w:sz w:val="24"/>
          <w:szCs w:val="24"/>
        </w:rPr>
        <w:lastRenderedPageBreak/>
        <w:t>statybos proceso pokyčius. Vienas paslaugų teikėjas leidžia užtikrinti vienodą kokybės standartą, efektyvų projektų valdymą ir mažesnę statybos defektų riziką tiek darbų vykdymo, tiek garantiniu laikotarpiu.</w:t>
      </w:r>
    </w:p>
    <w:p w14:paraId="49088578" w14:textId="33A0E028"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sidRPr="00004A39">
        <w:rPr>
          <w:rFonts w:ascii="Times New Roman" w:eastAsia="Times New Roman" w:hAnsi="Times New Roman" w:cs="Times New Roman"/>
          <w:color w:val="4472C4" w:themeColor="accent1"/>
          <w:sz w:val="24"/>
          <w:szCs w:val="24"/>
          <w:u w:val="single"/>
        </w:rPr>
        <w:t>tech</w:t>
      </w:r>
      <w:r w:rsidR="002617E5" w:rsidRPr="00004A39">
        <w:rPr>
          <w:rFonts w:ascii="Times New Roman" w:eastAsia="Times New Roman" w:hAnsi="Times New Roman" w:cs="Times New Roman"/>
          <w:color w:val="4472C4" w:themeColor="accent1"/>
          <w:sz w:val="24"/>
          <w:szCs w:val="24"/>
          <w:u w:val="single"/>
        </w:rPr>
        <w:t>nin</w:t>
      </w:r>
      <w:r w:rsidR="00203549">
        <w:rPr>
          <w:rFonts w:ascii="Times New Roman" w:eastAsia="Times New Roman" w:hAnsi="Times New Roman" w:cs="Times New Roman"/>
          <w:color w:val="4472C4" w:themeColor="accent1"/>
          <w:sz w:val="24"/>
          <w:szCs w:val="24"/>
          <w:u w:val="single"/>
        </w:rPr>
        <w:t>ėje specifikacijoje</w:t>
      </w:r>
      <w:r w:rsidR="00FB61D5" w:rsidRPr="00004A39">
        <w:rPr>
          <w:rFonts w:ascii="Times New Roman" w:eastAsia="Times New Roman" w:hAnsi="Times New Roman" w:cs="Times New Roman"/>
          <w:color w:val="4472C4" w:themeColor="accent1"/>
          <w:sz w:val="24"/>
          <w:szCs w:val="24"/>
          <w:u w:val="single"/>
        </w:rPr>
        <w:t xml:space="preserve"> </w:t>
      </w:r>
      <w:r w:rsidRPr="00004A39">
        <w:rPr>
          <w:rFonts w:ascii="Times New Roman" w:eastAsia="Times New Roman" w:hAnsi="Times New Roman" w:cs="Times New Roman"/>
          <w:color w:val="4472C4" w:themeColor="accent1"/>
          <w:sz w:val="24"/>
          <w:szCs w:val="24"/>
          <w:u w:val="single"/>
        </w:rPr>
        <w:t>(pirkimo sąlygų 1 priedas)</w:t>
      </w:r>
      <w:r w:rsidRPr="00004A39">
        <w:rPr>
          <w:rFonts w:ascii="Times New Roman" w:eastAsia="Times New Roman" w:hAnsi="Times New Roman" w:cs="Times New Roman"/>
          <w:color w:val="4472C4" w:themeColor="accent1"/>
          <w:sz w:val="24"/>
          <w:szCs w:val="24"/>
        </w:rPr>
        <w:t xml:space="preserve"> </w:t>
      </w:r>
      <w:r w:rsidRPr="00004A39">
        <w:rPr>
          <w:rFonts w:ascii="Times New Roman" w:eastAsia="Times New Roman" w:hAnsi="Times New Roman" w:cs="Times New Roman"/>
          <w:sz w:val="24"/>
          <w:szCs w:val="24"/>
        </w:rPr>
        <w:t>ir</w:t>
      </w:r>
      <w:r w:rsidRPr="00004A39">
        <w:rPr>
          <w:rFonts w:ascii="Times New Roman" w:eastAsia="Times New Roman" w:hAnsi="Times New Roman" w:cs="Times New Roman"/>
          <w:color w:val="4472C4" w:themeColor="accent1"/>
          <w:sz w:val="24"/>
          <w:szCs w:val="24"/>
        </w:rPr>
        <w:t xml:space="preserve"> </w:t>
      </w:r>
      <w:r w:rsidR="009E7551" w:rsidRPr="00004A39">
        <w:rPr>
          <w:rFonts w:ascii="Times New Roman" w:eastAsia="Times New Roman" w:hAnsi="Times New Roman" w:cs="Times New Roman"/>
          <w:color w:val="4472C4" w:themeColor="accent1"/>
          <w:sz w:val="24"/>
          <w:szCs w:val="24"/>
          <w:u w:val="single"/>
        </w:rPr>
        <w:t>v</w:t>
      </w:r>
      <w:r w:rsidRPr="00004A39">
        <w:rPr>
          <w:rFonts w:ascii="Times New Roman" w:eastAsia="Times New Roman" w:hAnsi="Times New Roman" w:cs="Times New Roman"/>
          <w:color w:val="4472C4" w:themeColor="accent1"/>
          <w:sz w:val="24"/>
          <w:szCs w:val="24"/>
          <w:u w:val="single"/>
        </w:rPr>
        <w:t xml:space="preserve">iešojo pirkimo sutarties projekte (pirkimo sąlygų </w:t>
      </w:r>
      <w:r w:rsidR="00203549">
        <w:rPr>
          <w:rFonts w:ascii="Times New Roman" w:eastAsia="Times New Roman" w:hAnsi="Times New Roman" w:cs="Times New Roman"/>
          <w:color w:val="4472C4" w:themeColor="accent1"/>
          <w:sz w:val="24"/>
          <w:szCs w:val="24"/>
          <w:u w:val="single"/>
        </w:rPr>
        <w:t>3</w:t>
      </w:r>
      <w:r w:rsidRPr="00004A39">
        <w:rPr>
          <w:rFonts w:ascii="Times New Roman" w:eastAsia="Times New Roman" w:hAnsi="Times New Roman" w:cs="Times New Roman"/>
          <w:color w:val="4472C4" w:themeColor="accent1"/>
          <w:sz w:val="24"/>
          <w:szCs w:val="24"/>
          <w:u w:val="single"/>
        </w:rPr>
        <w:t xml:space="preserve"> priedas)</w:t>
      </w:r>
      <w:r w:rsidRPr="00004A39">
        <w:rPr>
          <w:rFonts w:ascii="Times New Roman" w:eastAsia="Times New Roman" w:hAnsi="Times New Roman" w:cs="Times New Roman"/>
          <w:sz w:val="24"/>
          <w:szCs w:val="24"/>
          <w:u w:val="single"/>
        </w:rPr>
        <w:t>.</w:t>
      </w:r>
      <w:r w:rsidRPr="00C325E6">
        <w:rPr>
          <w:rFonts w:ascii="Times New Roman" w:eastAsia="Times New Roman" w:hAnsi="Times New Roman" w:cs="Times New Roman"/>
          <w:color w:val="0070C0"/>
          <w:sz w:val="24"/>
          <w:szCs w:val="24"/>
        </w:rPr>
        <w:t xml:space="preserve"> </w:t>
      </w:r>
      <w:r w:rsidR="00417B05">
        <w:rPr>
          <w:rFonts w:ascii="Times New Roman" w:eastAsia="Times New Roman" w:hAnsi="Times New Roman" w:cs="Times New Roman"/>
          <w:color w:val="0070C0"/>
          <w:sz w:val="24"/>
          <w:szCs w:val="24"/>
        </w:rPr>
        <w:t xml:space="preserve"> </w:t>
      </w:r>
    </w:p>
    <w:p w14:paraId="38F1AABD" w14:textId="41EF25CC"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203549">
        <w:rPr>
          <w:rFonts w:ascii="Times New Roman" w:hAnsi="Times New Roman" w:cs="Times New Roman"/>
          <w:color w:val="000000"/>
          <w:kern w:val="0"/>
          <w:sz w:val="24"/>
          <w:szCs w:val="24"/>
        </w:rPr>
        <w:t>ėje specifikacijoje</w:t>
      </w:r>
      <w:r w:rsidRPr="00C325E6">
        <w:rPr>
          <w:rFonts w:ascii="Times New Roman" w:hAnsi="Times New Roman" w:cs="Times New Roman"/>
          <w:color w:val="000000"/>
          <w:kern w:val="0"/>
          <w:sz w:val="24"/>
          <w:szCs w:val="24"/>
        </w:rPr>
        <w:t xml:space="preserve"> nurodytai apimčiai, neskaidant jos smulkiau.</w:t>
      </w:r>
    </w:p>
    <w:p w14:paraId="7FBA20C2" w14:textId="2C927D03"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FB61D5">
        <w:rPr>
          <w:rFonts w:ascii="Times New Roman" w:eastAsia="Times New Roman" w:hAnsi="Times New Roman" w:cs="Times New Roman"/>
          <w:bCs/>
          <w:kern w:val="28"/>
          <w:sz w:val="24"/>
          <w:szCs w:val="24"/>
          <w:lang w:eastAsia="lt-LT"/>
        </w:rPr>
        <w:t>darbų atlikimui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45F3EBA1"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203549">
        <w:rPr>
          <w:rFonts w:ascii="Times New Roman" w:hAnsi="Times New Roman" w:cs="Times New Roman"/>
          <w:color w:val="000000"/>
          <w:kern w:val="0"/>
          <w:sz w:val="24"/>
          <w:szCs w:val="24"/>
        </w:rPr>
        <w:t>techninėje specifikacijoje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483CB8FE"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203549">
        <w:rPr>
          <w:rFonts w:ascii="Times New Roman" w:hAnsi="Times New Roman" w:cs="Times New Roman"/>
          <w:color w:val="000000"/>
          <w:kern w:val="0"/>
          <w:sz w:val="24"/>
          <w:szCs w:val="24"/>
        </w:rPr>
        <w:t>techninėje specifikacijoje</w:t>
      </w:r>
      <w:r w:rsidR="00FB61D5" w:rsidRPr="00C325E6">
        <w:rPr>
          <w:rFonts w:ascii="Times New Roman" w:hAnsi="Times New Roman" w:cs="Times New Roman"/>
          <w:sz w:val="24"/>
          <w:szCs w:val="24"/>
        </w:rPr>
        <w:t xml:space="preserve"> </w:t>
      </w:r>
      <w:r w:rsidR="008A4802" w:rsidRPr="00C325E6">
        <w:rPr>
          <w:rFonts w:ascii="Times New Roman" w:hAnsi="Times New Roman" w:cs="Times New Roman"/>
          <w:sz w:val="24"/>
          <w:szCs w:val="24"/>
        </w:rPr>
        <w:t xml:space="preserve">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87B94DB" w14:textId="5303CB85" w:rsidR="00A47BBF" w:rsidRPr="00A47BBF" w:rsidRDefault="00A47BBF" w:rsidP="00A47BBF">
      <w:pPr>
        <w:autoSpaceDE w:val="0"/>
        <w:autoSpaceDN w:val="0"/>
        <w:adjustRightInd w:val="0"/>
        <w:spacing w:after="0" w:line="240" w:lineRule="auto"/>
        <w:ind w:firstLine="709"/>
        <w:jc w:val="both"/>
        <w:rPr>
          <w:rFonts w:ascii="Times New Roman" w:hAnsi="Times New Roman" w:cs="Times New Roman"/>
          <w:sz w:val="24"/>
          <w:szCs w:val="24"/>
        </w:rPr>
      </w:pPr>
      <w:r w:rsidRPr="00A47BBF">
        <w:rPr>
          <w:rFonts w:ascii="Times New Roman" w:hAnsi="Times New Roman" w:cs="Times New Roman"/>
          <w:bCs/>
          <w:sz w:val="24"/>
          <w:szCs w:val="24"/>
        </w:rPr>
        <w:t>2.</w:t>
      </w:r>
      <w:r w:rsidR="00ED15C4">
        <w:rPr>
          <w:rFonts w:ascii="Times New Roman" w:hAnsi="Times New Roman" w:cs="Times New Roman"/>
          <w:bCs/>
          <w:sz w:val="24"/>
          <w:szCs w:val="24"/>
        </w:rPr>
        <w:t>8</w:t>
      </w:r>
      <w:r w:rsidRPr="00A47BBF">
        <w:rPr>
          <w:rFonts w:ascii="Times New Roman" w:hAnsi="Times New Roman" w:cs="Times New Roman"/>
          <w:bCs/>
          <w:sz w:val="24"/>
          <w:szCs w:val="24"/>
        </w:rPr>
        <w:t>.</w:t>
      </w:r>
      <w:r w:rsidRPr="00A47BBF">
        <w:rPr>
          <w:rFonts w:ascii="Times New Roman" w:hAnsi="Times New Roman" w:cs="Times New Roman"/>
          <w:b/>
          <w:sz w:val="24"/>
          <w:szCs w:val="24"/>
        </w:rPr>
        <w:t xml:space="preserve"> </w:t>
      </w:r>
      <w:r w:rsidRPr="00A47BBF">
        <w:rPr>
          <w:rFonts w:ascii="Times New Roman" w:hAnsi="Times New Roman" w:cs="Times New Roman"/>
          <w:sz w:val="24"/>
          <w:szCs w:val="24"/>
        </w:rPr>
        <w:t>Perkančioji organizacija neperka prekių iš CPO elektroninio katalogo, nes perkamo objekto CPO nėra.</w:t>
      </w:r>
    </w:p>
    <w:p w14:paraId="4C5104F8" w14:textId="2DC575A3" w:rsidR="000A1C0B" w:rsidRDefault="006273DE"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w:t>
      </w:r>
      <w:r w:rsidR="00ED15C4">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203549">
        <w:rPr>
          <w:rFonts w:ascii="Times New Roman" w:hAnsi="Times New Roman" w:cs="Times New Roman"/>
          <w:b/>
          <w:bCs/>
          <w:color w:val="000000"/>
          <w:kern w:val="0"/>
          <w:sz w:val="24"/>
          <w:szCs w:val="24"/>
        </w:rPr>
        <w:t xml:space="preserve"> </w:t>
      </w:r>
      <w:r w:rsidR="00B668D8" w:rsidRPr="00D9508D">
        <w:rPr>
          <w:rFonts w:ascii="Times New Roman" w:hAnsi="Times New Roman" w:cs="Times New Roman"/>
          <w:b/>
          <w:bCs/>
          <w:color w:val="000000"/>
          <w:kern w:val="0"/>
          <w:sz w:val="24"/>
          <w:szCs w:val="24"/>
        </w:rPr>
        <w:t>Šiauliai</w:t>
      </w:r>
      <w:r w:rsidR="000F1A60" w:rsidRPr="00D9508D">
        <w:rPr>
          <w:rFonts w:ascii="Times New Roman" w:hAnsi="Times New Roman" w:cs="Times New Roman"/>
          <w:b/>
          <w:bCs/>
          <w:color w:val="000000"/>
          <w:kern w:val="0"/>
          <w:sz w:val="24"/>
          <w:szCs w:val="24"/>
        </w:rPr>
        <w:t>.</w:t>
      </w:r>
    </w:p>
    <w:p w14:paraId="7D1EB3CB" w14:textId="77777777" w:rsidR="00A47BBF" w:rsidRPr="00D9508D" w:rsidRDefault="00A47BBF"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3A83E5BD" w14:textId="6C6526E2"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w:t>
      </w:r>
      <w:r w:rsidR="00203549">
        <w:rPr>
          <w:rFonts w:ascii="Times New Roman" w:hAnsi="Times New Roman" w:cs="Times New Roman"/>
          <w:b/>
          <w:bCs/>
          <w:color w:val="000000"/>
          <w:kern w:val="0"/>
          <w:sz w:val="24"/>
          <w:szCs w:val="24"/>
        </w:rPr>
        <w:t>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187DCC22"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20354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priede „Pašalinimo pagrindai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203549">
        <w:rPr>
          <w:rFonts w:ascii="Times New Roman" w:hAnsi="Times New Roman" w:cs="Times New Roman"/>
          <w:color w:val="4472C4" w:themeColor="accent1"/>
          <w:kern w:val="0"/>
          <w:sz w:val="24"/>
          <w:szCs w:val="24"/>
          <w:u w:val="single"/>
        </w:rPr>
        <w:t>4</w:t>
      </w:r>
      <w:r w:rsidRPr="00004A39">
        <w:rPr>
          <w:rFonts w:ascii="Times New Roman" w:hAnsi="Times New Roman" w:cs="Times New Roman"/>
          <w:color w:val="4472C4" w:themeColor="accent1"/>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004A39">
          <w:rPr>
            <w:rStyle w:val="Hipersaitas"/>
            <w:rFonts w:ascii="Times New Roman" w:hAnsi="Times New Roman" w:cs="Times New Roman"/>
            <w:color w:val="4472C4" w:themeColor="accent1"/>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2CE2F165" w14:textId="6503AC38" w:rsidR="00875C60" w:rsidRPr="00004A39" w:rsidRDefault="00875C60" w:rsidP="00875C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04A3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004A39">
        <w:rPr>
          <w:rFonts w:ascii="Times New Roman" w:hAnsi="Times New Roman" w:cs="Times New Roman"/>
          <w:color w:val="000000"/>
          <w:kern w:val="0"/>
          <w:sz w:val="24"/>
          <w:szCs w:val="24"/>
        </w:rPr>
        <w:t>Certis</w:t>
      </w:r>
      <w:proofErr w:type="spellEnd"/>
      <w:r w:rsidRPr="00004A39">
        <w:rPr>
          <w:rFonts w:ascii="Times New Roman" w:hAnsi="Times New Roman" w:cs="Times New Roman"/>
          <w:color w:val="000000"/>
          <w:kern w:val="0"/>
          <w:sz w:val="24"/>
          <w:szCs w:val="24"/>
        </w:rPr>
        <w:t>“. Lentelės (</w:t>
      </w:r>
      <w:r w:rsidRPr="00004A39">
        <w:rPr>
          <w:rFonts w:ascii="Times New Roman" w:hAnsi="Times New Roman" w:cs="Times New Roman"/>
          <w:color w:val="4472C4" w:themeColor="accent1"/>
          <w:kern w:val="0"/>
          <w:sz w:val="24"/>
          <w:szCs w:val="24"/>
          <w:u w:val="single"/>
        </w:rPr>
        <w:t xml:space="preserve">pirkimo sąlygų </w:t>
      </w:r>
      <w:r w:rsidR="0020354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priedas „Pašalinimo pagrindai“</w:t>
      </w:r>
      <w:r w:rsidRPr="00004A39">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004A39">
        <w:rPr>
          <w:rFonts w:ascii="Times New Roman" w:hAnsi="Times New Roman" w:cs="Times New Roman"/>
          <w:color w:val="000000"/>
          <w:kern w:val="0"/>
          <w:sz w:val="24"/>
          <w:szCs w:val="24"/>
        </w:rPr>
        <w:t>Certis</w:t>
      </w:r>
      <w:proofErr w:type="spellEnd"/>
      <w:r w:rsidRPr="00004A39">
        <w:rPr>
          <w:rFonts w:ascii="Times New Roman" w:hAnsi="Times New Roman" w:cs="Times New Roman"/>
          <w:color w:val="000000"/>
          <w:kern w:val="0"/>
          <w:sz w:val="24"/>
          <w:szCs w:val="24"/>
        </w:rPr>
        <w:t xml:space="preserve">“, adresu </w:t>
      </w:r>
      <w:hyperlink r:id="rId11" w:history="1">
        <w:r w:rsidRPr="00004A39">
          <w:rPr>
            <w:rStyle w:val="Hipersaitas"/>
            <w:rFonts w:ascii="Times New Roman" w:hAnsi="Times New Roman" w:cs="Times New Roman"/>
            <w:color w:val="4472C4" w:themeColor="accent1"/>
            <w:kern w:val="0"/>
            <w:sz w:val="24"/>
            <w:szCs w:val="24"/>
          </w:rPr>
          <w:t>https://ec.europa.eu/tools/ecertis/</w:t>
        </w:r>
      </w:hyperlink>
      <w:r w:rsidRPr="00004A39">
        <w:rPr>
          <w:rFonts w:ascii="Times New Roman" w:hAnsi="Times New Roman" w:cs="Times New Roman"/>
          <w:color w:val="000000"/>
          <w:kern w:val="0"/>
          <w:sz w:val="24"/>
          <w:szCs w:val="24"/>
        </w:rPr>
        <w:t xml:space="preserve">. </w:t>
      </w:r>
    </w:p>
    <w:p w14:paraId="195370E2" w14:textId="77777777" w:rsidR="00875C60" w:rsidRPr="00875C60" w:rsidRDefault="00875C60" w:rsidP="00875C60">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73C36466"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20354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4254432E"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27D0C07F"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2754D5A1"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203549" w:rsidRPr="00203549">
        <w:rPr>
          <w:rFonts w:ascii="Times New Roman" w:hAnsi="Times New Roman" w:cs="Times New Roman"/>
          <w:color w:val="4472C4" w:themeColor="accent1"/>
          <w:kern w:val="0"/>
          <w:sz w:val="24"/>
          <w:szCs w:val="24"/>
          <w:u w:val="single"/>
        </w:rPr>
        <w:t xml:space="preserve">5 </w:t>
      </w:r>
      <w:r w:rsidR="00157EB3" w:rsidRPr="00203549">
        <w:rPr>
          <w:rFonts w:ascii="Times New Roman" w:hAnsi="Times New Roman" w:cs="Times New Roman"/>
          <w:color w:val="4472C4" w:themeColor="accent1"/>
          <w:kern w:val="0"/>
          <w:sz w:val="24"/>
          <w:szCs w:val="24"/>
          <w:u w:val="single"/>
        </w:rPr>
        <w:t>priede „Pašalinimo pagrindai“</w:t>
      </w:r>
      <w:r w:rsidR="00157EB3" w:rsidRPr="00203549">
        <w:rPr>
          <w:rFonts w:ascii="Times New Roman" w:hAnsi="Times New Roman" w:cs="Times New Roman"/>
          <w:color w:val="4472C4" w:themeColor="accent1"/>
          <w:kern w:val="0"/>
          <w:sz w:val="24"/>
          <w:szCs w:val="24"/>
        </w:rPr>
        <w:t xml:space="preserve"> </w:t>
      </w:r>
      <w:r w:rsidRPr="00203549">
        <w:rPr>
          <w:rFonts w:ascii="Times New Roman" w:eastAsia="Arial Unicode MS" w:hAnsi="Times New Roman" w:cs="Times New Roman"/>
          <w:color w:val="0070C0"/>
          <w:kern w:val="0"/>
          <w:sz w:val="24"/>
          <w:szCs w:val="24"/>
          <w:bdr w:val="none" w:sz="0" w:space="0" w:color="auto" w:frame="1"/>
          <w14:ligatures w14:val="none"/>
        </w:rPr>
        <w:t xml:space="preserve"> </w:t>
      </w:r>
      <w:r w:rsidRPr="00203549">
        <w:rPr>
          <w:rFonts w:ascii="Times New Roman" w:eastAsia="Arial Unicode MS" w:hAnsi="Times New Roman" w:cs="Times New Roman"/>
          <w:kern w:val="0"/>
          <w:sz w:val="24"/>
          <w:szCs w:val="24"/>
          <w14:ligatures w14:val="none"/>
        </w:rPr>
        <w:t>nustatytų tiekėjo pašalinimo pagrindų.</w:t>
      </w:r>
    </w:p>
    <w:p w14:paraId="1B2760BA" w14:textId="0C4B26EF"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203549" w:rsidRPr="00203549">
        <w:rPr>
          <w:rFonts w:ascii="Times New Roman" w:hAnsi="Times New Roman" w:cs="Times New Roman"/>
          <w:color w:val="4472C4" w:themeColor="accent1"/>
          <w:kern w:val="0"/>
          <w:sz w:val="24"/>
          <w:szCs w:val="24"/>
          <w:u w:val="single"/>
        </w:rPr>
        <w:t xml:space="preserve">5 </w:t>
      </w:r>
      <w:r w:rsidR="00157EB3" w:rsidRPr="00203549">
        <w:rPr>
          <w:rFonts w:ascii="Times New Roman" w:hAnsi="Times New Roman" w:cs="Times New Roman"/>
          <w:color w:val="4472C4" w:themeColor="accent1"/>
          <w:kern w:val="0"/>
          <w:sz w:val="24"/>
          <w:szCs w:val="24"/>
          <w:u w:val="single"/>
        </w:rPr>
        <w:t>priede „Pašalinimo pagrindai“</w:t>
      </w:r>
      <w:r w:rsidR="00157EB3" w:rsidRPr="00203549">
        <w:rPr>
          <w:rFonts w:ascii="Times New Roman" w:hAnsi="Times New Roman" w:cs="Times New Roman"/>
          <w:color w:val="4472C4" w:themeColor="accent1"/>
          <w:kern w:val="0"/>
          <w:sz w:val="24"/>
          <w:szCs w:val="24"/>
        </w:rPr>
        <w:t xml:space="preserve"> </w:t>
      </w:r>
      <w:r w:rsidRPr="00203549">
        <w:rPr>
          <w:rFonts w:ascii="Times New Roman" w:eastAsia="Arial Unicode MS" w:hAnsi="Times New Roman" w:cs="Times New Roman"/>
          <w:kern w:val="0"/>
          <w:sz w:val="24"/>
          <w:szCs w:val="24"/>
          <w14:ligatures w14:val="none"/>
        </w:rPr>
        <w:t>nustatytus</w:t>
      </w:r>
      <w:r w:rsidRPr="00C325E6">
        <w:rPr>
          <w:rFonts w:ascii="Times New Roman" w:eastAsia="Arial Unicode MS" w:hAnsi="Times New Roman" w:cs="Times New Roman"/>
          <w:kern w:val="0"/>
          <w:sz w:val="24"/>
          <w:szCs w:val="24"/>
          <w14:ligatures w14:val="none"/>
        </w:rPr>
        <w:t xml:space="preserve"> pašalinimo pagrindus ir tuo atveju, kai ji turi įtikinamų duomenų, kad tiekėjas yra įsteigtas arba dalyvauja pirkime vietoj kito asmens, siekiant išvengti VPĮ 46 straipsnio 4 ir 6 dalyse nurodytų pašalinimo pagrindų taikymo.</w:t>
      </w:r>
    </w:p>
    <w:p w14:paraId="7257A84C" w14:textId="45FFE958"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w:t>
      </w:r>
      <w:r w:rsidRPr="00203549">
        <w:rPr>
          <w:rFonts w:ascii="Times New Roman" w:hAnsi="Times New Roman" w:cs="Times New Roman"/>
          <w:color w:val="000000"/>
          <w:kern w:val="0"/>
          <w:sz w:val="24"/>
          <w:szCs w:val="24"/>
        </w:rPr>
        <w:t xml:space="preserve">sąlygų  </w:t>
      </w:r>
      <w:r w:rsidR="00203549" w:rsidRPr="00203549">
        <w:rPr>
          <w:rFonts w:ascii="Times New Roman" w:hAnsi="Times New Roman" w:cs="Times New Roman"/>
          <w:color w:val="4472C4" w:themeColor="accent1"/>
          <w:kern w:val="0"/>
          <w:sz w:val="24"/>
          <w:szCs w:val="24"/>
          <w:u w:val="single"/>
        </w:rPr>
        <w:t xml:space="preserve">5 </w:t>
      </w:r>
      <w:r w:rsidR="00157EB3" w:rsidRPr="00203549">
        <w:rPr>
          <w:rFonts w:ascii="Times New Roman" w:hAnsi="Times New Roman" w:cs="Times New Roman"/>
          <w:color w:val="4472C4" w:themeColor="accent1"/>
          <w:kern w:val="0"/>
          <w:sz w:val="24"/>
          <w:szCs w:val="24"/>
          <w:u w:val="single"/>
        </w:rPr>
        <w:t>priede „Pašalinimo pagrindai“</w:t>
      </w:r>
      <w:r w:rsidR="00157EB3" w:rsidRPr="00203549">
        <w:rPr>
          <w:rFonts w:ascii="Times New Roman" w:hAnsi="Times New Roman" w:cs="Times New Roman"/>
          <w:color w:val="4472C4" w:themeColor="accent1"/>
          <w:kern w:val="0"/>
          <w:sz w:val="24"/>
          <w:szCs w:val="24"/>
        </w:rPr>
        <w:t xml:space="preserve"> </w:t>
      </w:r>
      <w:r w:rsidRPr="00203549">
        <w:rPr>
          <w:rFonts w:ascii="Times New Roman" w:hAnsi="Times New Roman" w:cs="Times New Roman"/>
          <w:color w:val="000000"/>
          <w:kern w:val="0"/>
          <w:sz w:val="24"/>
          <w:szCs w:val="24"/>
        </w:rPr>
        <w:t>nustatytų pašalinimo pagrindų. Jeigu dėl ūkio subjekto yra bent vienas pirkimo sąlygų</w:t>
      </w:r>
      <w:r w:rsidRPr="00203549">
        <w:rPr>
          <w:rFonts w:ascii="Times New Roman" w:hAnsi="Times New Roman" w:cs="Times New Roman"/>
          <w:color w:val="0070C0"/>
          <w:kern w:val="0"/>
          <w:sz w:val="24"/>
          <w:szCs w:val="24"/>
        </w:rPr>
        <w:t xml:space="preserve"> </w:t>
      </w:r>
      <w:r w:rsidR="00203549" w:rsidRPr="00203549">
        <w:rPr>
          <w:rFonts w:ascii="Times New Roman" w:hAnsi="Times New Roman" w:cs="Times New Roman"/>
          <w:color w:val="4472C4" w:themeColor="accent1"/>
          <w:kern w:val="0"/>
          <w:sz w:val="24"/>
          <w:szCs w:val="24"/>
          <w:u w:val="single"/>
        </w:rPr>
        <w:t xml:space="preserve">5 </w:t>
      </w:r>
      <w:r w:rsidR="00157EB3" w:rsidRPr="00203549">
        <w:rPr>
          <w:rFonts w:ascii="Times New Roman" w:hAnsi="Times New Roman" w:cs="Times New Roman"/>
          <w:color w:val="4472C4" w:themeColor="accent1"/>
          <w:kern w:val="0"/>
          <w:sz w:val="24"/>
          <w:szCs w:val="24"/>
          <w:u w:val="single"/>
        </w:rPr>
        <w:t>priede „Pašalinimo pagrindai“</w:t>
      </w:r>
      <w:r w:rsidR="00157EB3" w:rsidRPr="00203549">
        <w:rPr>
          <w:rFonts w:ascii="Times New Roman" w:hAnsi="Times New Roman" w:cs="Times New Roman"/>
          <w:color w:val="4472C4" w:themeColor="accent1"/>
          <w:kern w:val="0"/>
          <w:sz w:val="24"/>
          <w:szCs w:val="24"/>
        </w:rPr>
        <w:t xml:space="preserve"> </w:t>
      </w:r>
      <w:r w:rsidRPr="00203549">
        <w:rPr>
          <w:rFonts w:ascii="Times New Roman" w:hAnsi="Times New Roman" w:cs="Times New Roman"/>
          <w:color w:val="000000"/>
          <w:kern w:val="0"/>
          <w:sz w:val="24"/>
          <w:szCs w:val="24"/>
        </w:rPr>
        <w:t>nustatytas pašalinimo pagrindas,  perkančioji organizacija reikalaus per</w:t>
      </w:r>
      <w:r w:rsidRPr="00C325E6">
        <w:rPr>
          <w:rFonts w:ascii="Times New Roman" w:hAnsi="Times New Roman" w:cs="Times New Roman"/>
          <w:color w:val="000000"/>
          <w:kern w:val="0"/>
          <w:sz w:val="24"/>
          <w:szCs w:val="24"/>
        </w:rPr>
        <w:t xml:space="preserve"> jos nustatytą terminą pakeisti jį kitu ūkio subjektu, dėl kurio nėra pašalinimo pagrindų.</w:t>
      </w:r>
    </w:p>
    <w:p w14:paraId="04474575" w14:textId="4EAB9F3B" w:rsidR="006273DE" w:rsidRPr="00203549"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bookmarkStart w:id="3" w:name="_Hlk221610520"/>
      <w:r w:rsidRPr="00C325E6">
        <w:rPr>
          <w:rFonts w:ascii="Times New Roman" w:eastAsia="Arial Unicode MS" w:hAnsi="Times New Roman" w:cs="Times New Roman"/>
          <w:kern w:val="0"/>
          <w:sz w:val="24"/>
          <w:szCs w:val="24"/>
          <w14:ligatures w14:val="none"/>
        </w:rPr>
        <w:t>3.1.</w:t>
      </w:r>
      <w:r w:rsidR="00004A39">
        <w:rPr>
          <w:rFonts w:ascii="Times New Roman" w:eastAsia="Arial Unicode MS" w:hAnsi="Times New Roman" w:cs="Times New Roman"/>
          <w:kern w:val="0"/>
          <w:sz w:val="24"/>
          <w:szCs w:val="24"/>
          <w14:ligatures w14:val="none"/>
        </w:rPr>
        <w:t>8</w:t>
      </w:r>
      <w:r w:rsidRPr="00C325E6">
        <w:rPr>
          <w:rFonts w:ascii="Times New Roman" w:eastAsia="Arial Unicode MS" w:hAnsi="Times New Roman" w:cs="Times New Roman"/>
          <w:kern w:val="0"/>
          <w:sz w:val="24"/>
          <w:szCs w:val="24"/>
          <w14:ligatures w14:val="none"/>
        </w:rPr>
        <w:t>. Nepaisant 3.1.</w:t>
      </w:r>
      <w:r w:rsidR="00004A39">
        <w:rPr>
          <w:rFonts w:ascii="Times New Roman" w:eastAsia="Arial Unicode MS" w:hAnsi="Times New Roman" w:cs="Times New Roman"/>
          <w:kern w:val="0"/>
          <w:sz w:val="24"/>
          <w:szCs w:val="24"/>
          <w14:ligatures w14:val="none"/>
        </w:rPr>
        <w:t>5</w:t>
      </w:r>
      <w:r w:rsidRPr="00C325E6">
        <w:rPr>
          <w:rFonts w:ascii="Times New Roman" w:eastAsia="Arial Unicode MS" w:hAnsi="Times New Roman" w:cs="Times New Roman"/>
          <w:kern w:val="0"/>
          <w:sz w:val="24"/>
          <w:szCs w:val="24"/>
          <w14:ligatures w14:val="none"/>
        </w:rPr>
        <w:t>. ir 3.1.</w:t>
      </w:r>
      <w:r w:rsidR="00004A39">
        <w:rPr>
          <w:rFonts w:ascii="Times New Roman" w:eastAsia="Arial Unicode MS" w:hAnsi="Times New Roman" w:cs="Times New Roman"/>
          <w:kern w:val="0"/>
          <w:sz w:val="24"/>
          <w:szCs w:val="24"/>
          <w14:ligatures w14:val="none"/>
        </w:rPr>
        <w:t>6</w:t>
      </w:r>
      <w:r w:rsidRPr="00C325E6">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w:t>
      </w:r>
      <w:r w:rsidRPr="00203549">
        <w:rPr>
          <w:rFonts w:ascii="Times New Roman" w:eastAsia="Arial Unicode MS" w:hAnsi="Times New Roman" w:cs="Times New Roman"/>
          <w:kern w:val="0"/>
          <w:sz w:val="24"/>
          <w:szCs w:val="24"/>
          <w14:ligatures w14:val="none"/>
        </w:rPr>
        <w:t>atsižvelgiant į VPĮ 46 straipsnio 11 ir 12 dalių nuostatas), taip pat jeigu pagal VPĮ 46 straipsnio 8 dalį</w:t>
      </w:r>
      <w:r w:rsidR="007A0E07" w:rsidRPr="00203549">
        <w:rPr>
          <w:rFonts w:ascii="Times New Roman" w:eastAsia="Arial Unicode MS" w:hAnsi="Times New Roman" w:cs="Times New Roman"/>
          <w:kern w:val="0"/>
          <w:sz w:val="24"/>
          <w:szCs w:val="24"/>
          <w14:ligatures w14:val="none"/>
        </w:rPr>
        <w:t xml:space="preserve"> perkančioji organizacija, priimdama sprendimus dėl tiekėjo pašalinimo iš pirkimo procedūros šio straipsnio 4 ir 6 dalyse nurodytais pašalinimo pagrindais ir vertindama</w:t>
      </w:r>
      <w:r w:rsidRPr="00203549">
        <w:rPr>
          <w:rFonts w:ascii="Times New Roman" w:eastAsia="Arial Unicode MS" w:hAnsi="Times New Roman" w:cs="Times New Roman"/>
          <w:kern w:val="0"/>
          <w:sz w:val="24"/>
          <w:szCs w:val="24"/>
          <w14:ligatures w14:val="none"/>
        </w:rPr>
        <w:t xml:space="preserve"> tiekėjo patikimumą perkančioji</w:t>
      </w:r>
      <w:r w:rsidRPr="00C325E6">
        <w:rPr>
          <w:rFonts w:ascii="Times New Roman" w:eastAsia="Arial Unicode MS" w:hAnsi="Times New Roman" w:cs="Times New Roman"/>
          <w:kern w:val="0"/>
          <w:sz w:val="24"/>
          <w:szCs w:val="24"/>
          <w14:ligatures w14:val="none"/>
        </w:rPr>
        <w:t xml:space="preserve">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004A39">
        <w:rPr>
          <w:rFonts w:ascii="Times New Roman" w:eastAsia="Arial Unicode MS" w:hAnsi="Times New Roman" w:cs="Times New Roman"/>
          <w:kern w:val="0"/>
          <w:sz w:val="24"/>
          <w:szCs w:val="24"/>
          <w14:ligatures w14:val="none"/>
        </w:rPr>
        <w:t>6</w:t>
      </w:r>
      <w:r w:rsidRPr="00C325E6">
        <w:rPr>
          <w:rFonts w:ascii="Times New Roman" w:eastAsia="Arial Unicode MS" w:hAnsi="Times New Roman" w:cs="Times New Roman"/>
          <w:kern w:val="0"/>
          <w:sz w:val="24"/>
          <w:szCs w:val="24"/>
          <w14:ligatures w14:val="none"/>
        </w:rPr>
        <w:t xml:space="preserve">. punkte nurodytais pašalinimo pagrindais gali būti </w:t>
      </w:r>
      <w:r w:rsidRPr="00203549">
        <w:rPr>
          <w:rFonts w:ascii="Times New Roman" w:eastAsia="Arial Unicode MS" w:hAnsi="Times New Roman" w:cs="Times New Roman"/>
          <w:kern w:val="0"/>
          <w:sz w:val="24"/>
          <w:szCs w:val="24"/>
          <w14:ligatures w14:val="none"/>
        </w:rPr>
        <w:t>atsižvelgiama į pagal VPĮ 52 ir 91 straipsnius skelbiamą informaciją</w:t>
      </w:r>
      <w:bookmarkEnd w:id="1"/>
      <w:r w:rsidR="00855F91" w:rsidRPr="00203549">
        <w:rPr>
          <w:rFonts w:ascii="Times New Roman" w:eastAsia="Arial Unicode MS" w:hAnsi="Times New Roman" w:cs="Times New Roman"/>
          <w:kern w:val="0"/>
          <w:sz w:val="24"/>
          <w:szCs w:val="24"/>
          <w14:ligatures w14:val="none"/>
        </w:rPr>
        <w:t>.</w:t>
      </w:r>
      <w:bookmarkEnd w:id="3"/>
    </w:p>
    <w:bookmarkEnd w:id="2"/>
    <w:p w14:paraId="32365FA7" w14:textId="77777777" w:rsidR="007A0E07" w:rsidRPr="00203549" w:rsidRDefault="006273DE" w:rsidP="007A0E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3.1.</w:t>
      </w:r>
      <w:r w:rsidR="00004A39" w:rsidRPr="00203549">
        <w:rPr>
          <w:rFonts w:ascii="Times New Roman" w:hAnsi="Times New Roman" w:cs="Times New Roman"/>
          <w:color w:val="000000"/>
          <w:kern w:val="0"/>
          <w:sz w:val="24"/>
          <w:szCs w:val="24"/>
        </w:rPr>
        <w:t>9</w:t>
      </w:r>
      <w:r w:rsidRPr="00203549">
        <w:rPr>
          <w:rFonts w:ascii="Times New Roman" w:hAnsi="Times New Roman" w:cs="Times New Roman"/>
          <w:color w:val="000000"/>
          <w:kern w:val="0"/>
          <w:sz w:val="24"/>
          <w:szCs w:val="24"/>
        </w:rPr>
        <w:t>.</w:t>
      </w:r>
      <w:r w:rsidR="007A0E07" w:rsidRPr="00203549">
        <w:rPr>
          <w:rFonts w:ascii="Times New Roman" w:hAnsi="Times New Roman" w:cs="Times New Roman"/>
          <w:color w:val="000000"/>
          <w:kern w:val="0"/>
          <w:sz w:val="24"/>
          <w:szCs w:val="24"/>
        </w:rPr>
        <w:t xml:space="preserve"> Jeigu tiekėjas negali pateikti šio straipsnio 2 dalyje nurodytų dokumentų, nes valstybėje narėje ar atitinkamoje šalyje tokie dokumentai neišduodami arba toje šalyje išduodami dokumentai neapima visų </w:t>
      </w:r>
      <w:r w:rsidR="007A0E07" w:rsidRPr="00203549">
        <w:rPr>
          <w:rFonts w:ascii="Times New Roman" w:hAnsi="Times New Roman" w:cs="Times New Roman"/>
          <w:b/>
          <w:bCs/>
          <w:color w:val="000000"/>
          <w:kern w:val="0"/>
          <w:sz w:val="24"/>
          <w:szCs w:val="24"/>
        </w:rPr>
        <w:t>šio įstatymo 46 straipsnio 1 ir 3 dalyse ir 6 dalies 2 punkte keliamų klausimų</w:t>
      </w:r>
      <w:r w:rsidR="007A0E07" w:rsidRPr="00203549">
        <w:rPr>
          <w:rFonts w:ascii="Times New Roman" w:hAnsi="Times New Roman" w:cs="Times New Roman"/>
          <w:color w:val="000000"/>
          <w:kern w:val="0"/>
          <w:sz w:val="24"/>
          <w:szCs w:val="24"/>
        </w:rPr>
        <w:t>, jie gali būti pakeisti:</w:t>
      </w:r>
    </w:p>
    <w:p w14:paraId="6B005D49" w14:textId="77777777" w:rsidR="007A0E07" w:rsidRPr="00203549" w:rsidRDefault="007A0E07" w:rsidP="007A0E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1) priesaikos deklaracija;</w:t>
      </w:r>
    </w:p>
    <w:p w14:paraId="0807AEA3" w14:textId="425C8DEB" w:rsidR="007A0E07" w:rsidRPr="007A0E07" w:rsidRDefault="007A0E07" w:rsidP="007A0E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48DA2C" w14:textId="3C50E814"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xml:space="preserve"> pirkimo sąlygų </w:t>
      </w:r>
      <w:r w:rsidR="00203549">
        <w:rPr>
          <w:rFonts w:ascii="Times New Roman" w:hAnsi="Times New Roman" w:cs="Times New Roman"/>
          <w:color w:val="4472C4" w:themeColor="accent1"/>
          <w:kern w:val="0"/>
          <w:sz w:val="24"/>
          <w:szCs w:val="24"/>
          <w:u w:val="single"/>
        </w:rPr>
        <w:t>5 p</w:t>
      </w:r>
      <w:r w:rsidRPr="00004A39">
        <w:rPr>
          <w:rFonts w:ascii="Times New Roman" w:hAnsi="Times New Roman" w:cs="Times New Roman"/>
          <w:color w:val="4472C4" w:themeColor="accent1"/>
          <w:kern w:val="0"/>
          <w:sz w:val="24"/>
          <w:szCs w:val="24"/>
          <w:u w:val="single"/>
        </w:rPr>
        <w:t>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25E6">
        <w:rPr>
          <w:rFonts w:ascii="Times New Roman" w:hAnsi="Times New Roman" w:cs="Times New Roman"/>
          <w:color w:val="000000"/>
          <w:kern w:val="0"/>
          <w:sz w:val="24"/>
          <w:szCs w:val="24"/>
        </w:rPr>
        <w:t>Apostille</w:t>
      </w:r>
      <w:proofErr w:type="spellEnd"/>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4DE6A8D8" w14:textId="186780FE"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3.2. </w:t>
      </w:r>
      <w:r w:rsidR="00EB5E57" w:rsidRPr="00C325E6">
        <w:rPr>
          <w:rFonts w:ascii="Times New Roman" w:hAnsi="Times New Roman" w:cs="Times New Roman"/>
          <w:color w:val="000000"/>
          <w:kern w:val="0"/>
          <w:sz w:val="24"/>
          <w:szCs w:val="24"/>
        </w:rPr>
        <w:t xml:space="preserve">Tiekėjas, dalyvaujantis pirkime, turi atitikti pirkimo sąlygų </w:t>
      </w:r>
      <w:bookmarkStart w:id="4" w:name="_Hlk157087757"/>
      <w:r w:rsidR="00203549">
        <w:rPr>
          <w:rFonts w:ascii="Times New Roman" w:hAnsi="Times New Roman" w:cs="Times New Roman"/>
          <w:color w:val="4472C4" w:themeColor="accent1"/>
          <w:kern w:val="0"/>
          <w:sz w:val="24"/>
          <w:szCs w:val="24"/>
          <w:u w:val="single"/>
        </w:rPr>
        <w:t xml:space="preserve">6 </w:t>
      </w:r>
      <w:r w:rsidR="00EB5E57" w:rsidRPr="00004A39">
        <w:rPr>
          <w:rFonts w:ascii="Times New Roman" w:hAnsi="Times New Roman" w:cs="Times New Roman"/>
          <w:color w:val="4472C4" w:themeColor="accent1"/>
          <w:kern w:val="0"/>
          <w:sz w:val="24"/>
          <w:szCs w:val="24"/>
          <w:u w:val="single"/>
        </w:rPr>
        <w:t>priede „</w:t>
      </w:r>
      <w:bookmarkEnd w:id="4"/>
      <w:r w:rsidR="00EB5E57" w:rsidRPr="00004A39">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203549">
        <w:rPr>
          <w:rFonts w:ascii="Times New Roman" w:hAnsi="Times New Roman" w:cs="Times New Roman"/>
          <w:color w:val="4472C4" w:themeColor="accent1"/>
          <w:kern w:val="0"/>
          <w:sz w:val="24"/>
          <w:szCs w:val="24"/>
          <w:u w:val="single"/>
        </w:rPr>
        <w:t xml:space="preserve">6 </w:t>
      </w:r>
      <w:r w:rsidR="00EB5E57" w:rsidRPr="00004A39">
        <w:rPr>
          <w:rFonts w:ascii="Times New Roman" w:hAnsi="Times New Roman" w:cs="Times New Roman"/>
          <w:color w:val="4472C4" w:themeColor="accent1"/>
          <w:kern w:val="0"/>
          <w:sz w:val="24"/>
          <w:szCs w:val="24"/>
          <w:u w:val="single"/>
        </w:rPr>
        <w:t>priede „</w:t>
      </w:r>
      <w:r w:rsidR="00EB5E57" w:rsidRPr="00004A39">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EB5E57" w:rsidRPr="00004A39">
        <w:rPr>
          <w:rFonts w:ascii="Times New Roman" w:hAnsi="Times New Roman" w:cs="Times New Roman"/>
          <w:color w:val="4472C4" w:themeColor="accent1"/>
          <w:kern w:val="0"/>
          <w:sz w:val="24"/>
          <w:szCs w:val="24"/>
          <w:u w:val="single"/>
        </w:rPr>
        <w:t>“</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312AEDBE" w14:textId="77777777" w:rsidR="002A7AC9" w:rsidRPr="00203549"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w:t>
      </w:r>
      <w:r w:rsidRPr="00DD5A15">
        <w:rPr>
          <w:rFonts w:ascii="Times New Roman" w:hAnsi="Times New Roman" w:cs="Times New Roman"/>
          <w:color w:val="000000"/>
          <w:kern w:val="0"/>
          <w:sz w:val="24"/>
          <w:szCs w:val="24"/>
        </w:rPr>
        <w:t xml:space="preserve">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w:t>
      </w:r>
      <w:r w:rsidRPr="00203549">
        <w:rPr>
          <w:rFonts w:ascii="Times New Roman" w:hAnsi="Times New Roman" w:cs="Times New Roman"/>
          <w:color w:val="000000"/>
          <w:kern w:val="0"/>
          <w:sz w:val="24"/>
          <w:szCs w:val="24"/>
        </w:rPr>
        <w:t>iki atitinkamų veiklų vykdymo pradžios.</w:t>
      </w:r>
    </w:p>
    <w:p w14:paraId="0BA70B2C" w14:textId="31872420" w:rsidR="00157EB3" w:rsidRPr="00157EB3" w:rsidRDefault="00157EB3" w:rsidP="00157EB3">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203549">
        <w:rPr>
          <w:rFonts w:ascii="Times New Roman" w:eastAsia="Calibri" w:hAnsi="Times New Roman" w:cs="Times New Roman"/>
          <w:color w:val="000000"/>
          <w:kern w:val="0"/>
          <w:sz w:val="24"/>
          <w:szCs w:val="24"/>
        </w:rPr>
        <w:t xml:space="preserve">3.4. 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w:t>
      </w:r>
      <w:r w:rsidRPr="002A3699">
        <w:rPr>
          <w:rFonts w:ascii="Times New Roman" w:eastAsia="Calibri" w:hAnsi="Times New Roman" w:cs="Times New Roman"/>
          <w:color w:val="000000"/>
          <w:kern w:val="0"/>
          <w:sz w:val="24"/>
          <w:szCs w:val="24"/>
        </w:rPr>
        <w:t xml:space="preserve">kuri pateikta pirkimo sąlygų </w:t>
      </w:r>
      <w:r w:rsidRPr="002A3699">
        <w:rPr>
          <w:rFonts w:ascii="Times New Roman" w:eastAsia="Arial Unicode MS" w:hAnsi="Times New Roman" w:cs="Times New Roman"/>
          <w:color w:val="4472C4" w:themeColor="accent1"/>
          <w:kern w:val="0"/>
          <w:sz w:val="24"/>
          <w:szCs w:val="24"/>
          <w:u w:val="single"/>
          <w:bdr w:val="none" w:sz="0" w:space="0" w:color="auto" w:frame="1"/>
          <w14:ligatures w14:val="none"/>
        </w:rPr>
        <w:t>8 priede</w:t>
      </w:r>
      <w:r w:rsidRPr="002A3699">
        <w:rPr>
          <w:rFonts w:ascii="Times New Roman" w:eastAsia="Calibri"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2A3699">
        <w:rPr>
          <w:rFonts w:ascii="Times New Roman" w:eastAsia="Calibri" w:hAnsi="Times New Roman" w:cs="Times New Roman"/>
          <w:b/>
          <w:bCs/>
          <w:color w:val="000000"/>
          <w:kern w:val="0"/>
          <w:sz w:val="24"/>
          <w:szCs w:val="24"/>
        </w:rPr>
        <w:t xml:space="preserve">VPĮ 51 straipsnio 12 d. nurodytus duomenis </w:t>
      </w:r>
      <w:r w:rsidRPr="002A3699">
        <w:rPr>
          <w:rFonts w:ascii="Times New Roman" w:eastAsia="Calibri" w:hAnsi="Times New Roman" w:cs="Times New Roman"/>
          <w:color w:val="000000"/>
          <w:kern w:val="0"/>
          <w:sz w:val="24"/>
          <w:szCs w:val="24"/>
        </w:rPr>
        <w:t>įrodančius deklaracijoje pateiktų duomenų teisingumą.</w:t>
      </w:r>
    </w:p>
    <w:p w14:paraId="22645AF2" w14:textId="7FA09AE6" w:rsidR="00157EB3" w:rsidRPr="00157EB3" w:rsidRDefault="00157EB3" w:rsidP="00157EB3">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157EB3">
        <w:rPr>
          <w:rFonts w:ascii="Times New Roman" w:eastAsia="Calibri" w:hAnsi="Times New Roman" w:cs="Times New Roman"/>
          <w:color w:val="000000"/>
          <w:kern w:val="0"/>
          <w:sz w:val="24"/>
          <w:szCs w:val="24"/>
        </w:rPr>
        <w:t>3.4.1. Perkančioji organizacija nustačiusi, kad tiekėjo pasitelktas subtiekėjas ar ūkio subjektas, kurio pajėgumais remiamasi, tenkina Tarybos reglamento (ES) 2022/576 nustatytus ribojimus, reikalaus tiekėjo juos pakeisti kitais, pirkimo sąlygų reikalavimus atitinkančiais, subjektais.</w:t>
      </w:r>
    </w:p>
    <w:p w14:paraId="0DE50CC1" w14:textId="224EA1D7" w:rsidR="002A7AC9" w:rsidRPr="00361DA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361DA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361DA9" w14:paraId="0193560D" w14:textId="77777777" w:rsidTr="0029302B">
        <w:tc>
          <w:tcPr>
            <w:tcW w:w="3940" w:type="dxa"/>
            <w:vAlign w:val="center"/>
          </w:tcPr>
          <w:p w14:paraId="27270781"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62AB4E50" w14:textId="77777777" w:rsidR="00157EB3" w:rsidRPr="00203549"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203549">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60E83B23" w14:textId="77777777" w:rsidR="00157EB3" w:rsidRPr="00203549"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203549">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48319E7B" w14:textId="77777777" w:rsidR="00157EB3" w:rsidRPr="00203549"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203549">
              <w:rPr>
                <w:rFonts w:ascii="Times New Roman" w:hAnsi="Times New Roman" w:cs="Times New Roman"/>
                <w:color w:val="000000"/>
                <w:kern w:val="0"/>
              </w:rPr>
              <w:lastRenderedPageBreak/>
              <w:t>c) tiekėjas/subtiekėjas (ir nė vienas iš tiekėjų grupės narių) nėra fizinis ar juridinis asmuo, subjektas ar įstaiga, veikianti a) arba b) punkte nurodyto subjekto vardu ar jo nurodymu;</w:t>
            </w:r>
          </w:p>
          <w:p w14:paraId="3299BCAF" w14:textId="77777777" w:rsidR="00157EB3" w:rsidRPr="00203549"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203549">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11E1203E" w14:textId="77777777" w:rsidR="002A7AC9" w:rsidRPr="00203549"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203549">
              <w:rPr>
                <w:rFonts w:ascii="Times New Roman" w:hAnsi="Times New Roman" w:cs="Times New Roman"/>
                <w:b/>
                <w:i/>
                <w:color w:val="000000"/>
                <w:kern w:val="0"/>
              </w:rPr>
              <w:lastRenderedPageBreak/>
              <w:t>Pateikiama:</w:t>
            </w:r>
          </w:p>
          <w:p w14:paraId="54CF8FC8"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 xml:space="preserve">– </w:t>
            </w:r>
            <w:r w:rsidRPr="00203549">
              <w:rPr>
                <w:rFonts w:ascii="Times New Roman" w:hAnsi="Times New Roman" w:cs="Times New Roman"/>
                <w:b/>
                <w:i/>
                <w:color w:val="000000"/>
                <w:kern w:val="0"/>
              </w:rPr>
              <w:t>juridiniams asmenims</w:t>
            </w:r>
            <w:r w:rsidRPr="00203549">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 xml:space="preserve">– </w:t>
            </w:r>
            <w:r w:rsidRPr="00203549">
              <w:rPr>
                <w:rFonts w:ascii="Times New Roman" w:hAnsi="Times New Roman" w:cs="Times New Roman"/>
                <w:b/>
                <w:i/>
                <w:color w:val="000000"/>
                <w:kern w:val="0"/>
              </w:rPr>
              <w:t>fiziniam asmeniui</w:t>
            </w:r>
            <w:r w:rsidRPr="00203549">
              <w:rPr>
                <w:rFonts w:ascii="Times New Roman" w:hAnsi="Times New Roman" w:cs="Times New Roman"/>
                <w:color w:val="000000"/>
                <w:kern w:val="0"/>
              </w:rPr>
              <w:t xml:space="preserve">: asmens tapatybę patvirtinančio dokumento (tapatybės kortelės ar paso) kopija ir leidimo verstis atitinkama ūkine veikla patvirtinančio dokumento (pavyzdžiui, verslo liudijimo, individualios veiklos </w:t>
            </w:r>
            <w:r w:rsidRPr="00203549">
              <w:rPr>
                <w:rFonts w:ascii="Times New Roman" w:hAnsi="Times New Roman" w:cs="Times New Roman"/>
                <w:color w:val="000000"/>
                <w:kern w:val="0"/>
              </w:rPr>
              <w:lastRenderedPageBreak/>
              <w:t>pažymėjimo ir pan. jeigu tokie jam yra išduoti) kopija ar atitinkami valstybės narės ar trečiosios šalies dokumentai;</w:t>
            </w:r>
          </w:p>
          <w:p w14:paraId="5BE56DF8"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203549">
              <w:rPr>
                <w:rFonts w:ascii="Times New Roman" w:hAnsi="Times New Roman" w:cs="Times New Roman"/>
                <w:i/>
                <w:color w:val="000000"/>
                <w:kern w:val="0"/>
              </w:rPr>
              <w:t>(pateikiamos skaitmeninės dokumentų kopijos</w:t>
            </w:r>
            <w:r w:rsidRPr="00203549">
              <w:rPr>
                <w:rFonts w:ascii="Times New Roman" w:hAnsi="Times New Roman" w:cs="Times New Roman"/>
                <w:i/>
                <w:color w:val="000000"/>
                <w:kern w:val="0"/>
                <w:vertAlign w:val="superscript"/>
              </w:rPr>
              <w:t>1</w:t>
            </w:r>
            <w:r w:rsidRPr="00203549">
              <w:rPr>
                <w:rFonts w:ascii="Times New Roman" w:hAnsi="Times New Roman" w:cs="Times New Roman"/>
                <w:i/>
                <w:color w:val="000000"/>
                <w:kern w:val="0"/>
              </w:rPr>
              <w:t>).</w:t>
            </w:r>
          </w:p>
          <w:p w14:paraId="0BB89E36"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Nurodyti dokumentai turi būti išduoti ne anksčiau kaip 180 dienų* iki tos dienos, kai galimas laimėtojas turės pateikti dokumentus.</w:t>
            </w:r>
          </w:p>
          <w:p w14:paraId="6BEA4896" w14:textId="5D0AE7CC" w:rsidR="00157EB3" w:rsidRPr="00203549"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 xml:space="preserve">Tuo atveju, jei </w:t>
            </w:r>
            <w:r w:rsidRPr="00203549">
              <w:rPr>
                <w:rFonts w:ascii="Times New Roman" w:hAnsi="Times New Roman" w:cs="Times New Roman"/>
                <w:b/>
                <w:bCs/>
                <w:color w:val="000000"/>
                <w:kern w:val="0"/>
              </w:rPr>
              <w:t>Tarybos reglamente (ES) 2022/576 nustatytų sąlygų nebuvimą</w:t>
            </w:r>
            <w:r w:rsidRPr="00203549">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15EFA21A" w14:textId="77777777" w:rsidR="00157EB3" w:rsidRPr="00203549"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69A23FAA"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Pastaba*</w:t>
            </w:r>
            <w:r w:rsidR="008A5DA9" w:rsidRPr="00203549">
              <w:rPr>
                <w:rFonts w:ascii="Times New Roman" w:hAnsi="Times New Roman" w:cs="Times New Roman"/>
                <w:color w:val="000000"/>
                <w:kern w:val="0"/>
              </w:rPr>
              <w:t xml:space="preserve"> </w:t>
            </w:r>
            <w:r w:rsidRPr="00203549">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203549"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203549">
              <w:rPr>
                <w:rFonts w:ascii="Times New Roman" w:hAnsi="Times New Roman" w:cs="Times New Roman"/>
                <w:color w:val="000000"/>
                <w:kern w:val="0"/>
              </w:rPr>
              <w:t>Terminas taip pat netaikomas juridinio asmens steigimo dokumentui.</w:t>
            </w:r>
          </w:p>
        </w:tc>
      </w:tr>
    </w:tbl>
    <w:p w14:paraId="36FEF61A" w14:textId="4DA66EBC" w:rsidR="002617E5" w:rsidRPr="00C325E6" w:rsidRDefault="002A7AC9" w:rsidP="00EB5E57">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184CD133"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203549">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5BF13DE9"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203549">
        <w:rPr>
          <w:rFonts w:ascii="Times New Roman" w:eastAsia="Calibri" w:hAnsi="Times New Roman" w:cs="Times New Roman"/>
          <w:color w:val="4472C4" w:themeColor="accent1"/>
          <w:kern w:val="0"/>
          <w:sz w:val="24"/>
          <w:szCs w:val="24"/>
          <w:u w:val="single"/>
        </w:rPr>
        <w:t xml:space="preserve">6 </w:t>
      </w:r>
      <w:r w:rsidRPr="00004A39">
        <w:rPr>
          <w:rFonts w:ascii="Times New Roman" w:eastAsia="Calibri" w:hAnsi="Times New Roman" w:cs="Times New Roman"/>
          <w:color w:val="4472C4" w:themeColor="accent1"/>
          <w:kern w:val="0"/>
          <w:sz w:val="24"/>
          <w:szCs w:val="24"/>
          <w:u w:val="single"/>
        </w:rPr>
        <w:t>priede „Kvalifikacijos</w:t>
      </w:r>
      <w:r w:rsidR="008979AA" w:rsidRPr="00004A39">
        <w:rPr>
          <w:rFonts w:ascii="Times New Roman" w:eastAsia="Calibri" w:hAnsi="Times New Roman" w:cs="Times New Roman"/>
          <w:color w:val="4472C4" w:themeColor="accent1"/>
          <w:kern w:val="0"/>
          <w:sz w:val="24"/>
          <w:szCs w:val="24"/>
          <w:u w:val="single"/>
        </w:rPr>
        <w:t xml:space="preserve"> </w:t>
      </w:r>
      <w:r w:rsidR="00EB5E57" w:rsidRPr="00004A39">
        <w:rPr>
          <w:rFonts w:ascii="Times New Roman" w:eastAsia="Calibri" w:hAnsi="Times New Roman" w:cs="Times New Roman"/>
          <w:color w:val="4472C4" w:themeColor="accent1"/>
          <w:kern w:val="0"/>
          <w:sz w:val="24"/>
          <w:szCs w:val="24"/>
          <w:u w:val="single"/>
        </w:rPr>
        <w:t xml:space="preserve">ir kiti </w:t>
      </w:r>
      <w:r w:rsidRPr="00004A39">
        <w:rPr>
          <w:rFonts w:ascii="Times New Roman" w:eastAsia="Calibri" w:hAnsi="Times New Roman" w:cs="Times New Roman"/>
          <w:color w:val="4472C4" w:themeColor="accent1"/>
          <w:kern w:val="0"/>
          <w:sz w:val="24"/>
          <w:szCs w:val="24"/>
          <w:u w:val="single"/>
        </w:rPr>
        <w:t>reikalavimai tiekėjui“</w:t>
      </w:r>
      <w:r w:rsidRPr="00004A39">
        <w:rPr>
          <w:rFonts w:ascii="Times New Roman" w:eastAsia="Calibri" w:hAnsi="Times New Roman" w:cs="Times New Roman"/>
          <w:color w:val="4472C4" w:themeColor="accent1"/>
          <w:kern w:val="0"/>
          <w:sz w:val="24"/>
          <w:szCs w:val="24"/>
        </w:rPr>
        <w:t xml:space="preserve">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325E6">
        <w:rPr>
          <w:rFonts w:ascii="Times New Roman" w:eastAsia="Calibri" w:hAnsi="Times New Roman" w:cs="Times New Roman"/>
          <w:color w:val="000000"/>
          <w:kern w:val="0"/>
          <w:sz w:val="24"/>
          <w:szCs w:val="24"/>
        </w:rPr>
        <w:t>kvazisubtiekėjai</w:t>
      </w:r>
      <w:proofErr w:type="spellEnd"/>
      <w:r w:rsidRPr="00C325E6">
        <w:rPr>
          <w:rFonts w:ascii="Times New Roman" w:eastAsia="Calibri" w:hAnsi="Times New Roman" w:cs="Times New Roman"/>
          <w:color w:val="000000"/>
          <w:kern w:val="0"/>
          <w:sz w:val="24"/>
          <w:szCs w:val="24"/>
        </w:rPr>
        <w:t>).</w:t>
      </w:r>
    </w:p>
    <w:p w14:paraId="007B400A" w14:textId="240097A8"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03549">
        <w:rPr>
          <w:rFonts w:ascii="Times New Roman" w:eastAsia="Calibri" w:hAnsi="Times New Roman" w:cs="Times New Roman"/>
          <w:color w:val="4472C4" w:themeColor="accent1"/>
          <w:kern w:val="0"/>
          <w:sz w:val="24"/>
          <w:szCs w:val="24"/>
          <w:u w:val="single"/>
        </w:rPr>
        <w:t xml:space="preserve">6 </w:t>
      </w:r>
      <w:r w:rsidRPr="00004A39">
        <w:rPr>
          <w:rFonts w:ascii="Times New Roman" w:eastAsia="Calibri" w:hAnsi="Times New Roman" w:cs="Times New Roman"/>
          <w:color w:val="4472C4" w:themeColor="accent1"/>
          <w:kern w:val="0"/>
          <w:sz w:val="24"/>
          <w:szCs w:val="24"/>
          <w:u w:val="single"/>
        </w:rPr>
        <w:t>priede „Kvalifikacijos</w:t>
      </w:r>
      <w:r w:rsidR="00304F18" w:rsidRPr="00004A39">
        <w:rPr>
          <w:rFonts w:ascii="Times New Roman" w:eastAsia="Calibri" w:hAnsi="Times New Roman" w:cs="Times New Roman"/>
          <w:color w:val="4472C4" w:themeColor="accent1"/>
          <w:kern w:val="0"/>
          <w:sz w:val="24"/>
          <w:szCs w:val="24"/>
          <w:u w:val="single"/>
        </w:rPr>
        <w:t xml:space="preserve"> </w:t>
      </w:r>
      <w:r w:rsidR="00EB5E57" w:rsidRPr="00004A39">
        <w:rPr>
          <w:rFonts w:ascii="Times New Roman" w:eastAsia="Calibri" w:hAnsi="Times New Roman" w:cs="Times New Roman"/>
          <w:color w:val="4472C4" w:themeColor="accent1"/>
          <w:kern w:val="0"/>
          <w:sz w:val="24"/>
          <w:szCs w:val="24"/>
          <w:u w:val="single"/>
        </w:rPr>
        <w:t xml:space="preserve">ir kiti </w:t>
      </w:r>
      <w:r w:rsidRPr="00004A39">
        <w:rPr>
          <w:rFonts w:ascii="Times New Roman" w:eastAsia="Calibri" w:hAnsi="Times New Roman" w:cs="Times New Roman"/>
          <w:color w:val="4472C4" w:themeColor="accent1"/>
          <w:kern w:val="0"/>
          <w:sz w:val="24"/>
          <w:szCs w:val="24"/>
          <w:u w:val="single"/>
        </w:rPr>
        <w:t>reikalavimai tiekėjui“</w:t>
      </w:r>
      <w:r w:rsidRPr="00004A39">
        <w:rPr>
          <w:rFonts w:ascii="Times New Roman" w:eastAsia="Calibri" w:hAnsi="Times New Roman" w:cs="Times New Roman"/>
          <w:color w:val="4472C4" w:themeColor="accent1"/>
          <w:kern w:val="0"/>
          <w:sz w:val="24"/>
          <w:szCs w:val="24"/>
        </w:rPr>
        <w:t xml:space="preserve">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4.5. </w:t>
      </w:r>
      <w:r w:rsidRPr="003273F3">
        <w:rPr>
          <w:rFonts w:ascii="Times New Roman" w:eastAsia="Calibri"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27AF8053" w:rsidR="00EB5E57" w:rsidRPr="00C325E6" w:rsidRDefault="00A0527B" w:rsidP="004662A5">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5" w:name="_Hlk181912918"/>
      <w:r w:rsidRPr="00C325E6">
        <w:rPr>
          <w:rFonts w:ascii="Times New Roman" w:eastAsia="Calibri" w:hAnsi="Times New Roman" w:cs="Times New Roman"/>
          <w:b/>
          <w:bCs/>
          <w:color w:val="000000"/>
          <w:kern w:val="0"/>
          <w:sz w:val="24"/>
          <w:szCs w:val="24"/>
        </w:rPr>
        <w:t>SUBTIEKĖJŲ PASITELKIMAS</w:t>
      </w:r>
      <w:bookmarkEnd w:id="5"/>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004A39">
          <w:rPr>
            <w:rStyle w:val="Hipersaitas"/>
            <w:rFonts w:ascii="Times New Roman" w:hAnsi="Times New Roman" w:cs="Times New Roman"/>
            <w:color w:val="4472C4" w:themeColor="accent1"/>
            <w:sz w:val="24"/>
            <w:szCs w:val="24"/>
          </w:rPr>
          <w:t>https://viesiejipirkimai.lt</w:t>
        </w:r>
      </w:hyperlink>
      <w:r w:rsidR="006273DE"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lastRenderedPageBreak/>
        <w:t xml:space="preserve">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 xml:space="preserve">(pvz., </w:t>
      </w:r>
      <w:proofErr w:type="spellStart"/>
      <w:r w:rsidR="006273DE" w:rsidRPr="00C325E6">
        <w:rPr>
          <w:rFonts w:ascii="Times New Roman" w:hAnsi="Times New Roman" w:cs="Times New Roman"/>
          <w:i/>
          <w:iCs/>
          <w:color w:val="000000"/>
          <w:kern w:val="0"/>
          <w:sz w:val="24"/>
          <w:szCs w:val="24"/>
        </w:rPr>
        <w:t>pdf</w:t>
      </w:r>
      <w:proofErr w:type="spellEnd"/>
      <w:r w:rsidR="006273DE" w:rsidRPr="00C325E6">
        <w:rPr>
          <w:rFonts w:ascii="Times New Roman" w:hAnsi="Times New Roman" w:cs="Times New Roman"/>
          <w:i/>
          <w:iCs/>
          <w:color w:val="000000"/>
          <w:kern w:val="0"/>
          <w:sz w:val="24"/>
          <w:szCs w:val="24"/>
        </w:rPr>
        <w:t xml:space="preserve">, jpg, </w:t>
      </w:r>
      <w:proofErr w:type="spellStart"/>
      <w:r w:rsidR="006273DE" w:rsidRPr="00C325E6">
        <w:rPr>
          <w:rFonts w:ascii="Times New Roman" w:hAnsi="Times New Roman" w:cs="Times New Roman"/>
          <w:i/>
          <w:iCs/>
          <w:color w:val="000000"/>
          <w:kern w:val="0"/>
          <w:sz w:val="24"/>
          <w:szCs w:val="24"/>
        </w:rPr>
        <w:t>xlsx</w:t>
      </w:r>
      <w:proofErr w:type="spellEnd"/>
      <w:r w:rsidR="006273DE" w:rsidRPr="00C325E6">
        <w:rPr>
          <w:rFonts w:ascii="Times New Roman" w:hAnsi="Times New Roman" w:cs="Times New Roman"/>
          <w:i/>
          <w:iCs/>
          <w:color w:val="000000"/>
          <w:kern w:val="0"/>
          <w:sz w:val="24"/>
          <w:szCs w:val="24"/>
        </w:rPr>
        <w:t xml:space="preserve">, </w:t>
      </w:r>
      <w:proofErr w:type="spellStart"/>
      <w:r w:rsidR="006273DE" w:rsidRPr="00C325E6">
        <w:rPr>
          <w:rFonts w:ascii="Times New Roman" w:hAnsi="Times New Roman" w:cs="Times New Roman"/>
          <w:i/>
          <w:iCs/>
          <w:color w:val="000000"/>
          <w:kern w:val="0"/>
          <w:sz w:val="24"/>
          <w:szCs w:val="24"/>
        </w:rPr>
        <w:t>docx</w:t>
      </w:r>
      <w:proofErr w:type="spellEnd"/>
      <w:r w:rsidR="006273DE" w:rsidRPr="00C325E6">
        <w:rPr>
          <w:rFonts w:ascii="Times New Roman" w:hAnsi="Times New Roman" w:cs="Times New Roman"/>
          <w:i/>
          <w:iCs/>
          <w:color w:val="000000"/>
          <w:kern w:val="0"/>
          <w:sz w:val="24"/>
          <w:szCs w:val="24"/>
        </w:rPr>
        <w:t xml:space="preserve">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5F7183A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w:t>
      </w:r>
      <w:r w:rsidR="006273DE" w:rsidRPr="007871B4">
        <w:rPr>
          <w:rFonts w:ascii="Times New Roman" w:hAnsi="Times New Roman" w:cs="Times New Roman"/>
          <w:color w:val="000000"/>
          <w:kern w:val="0"/>
          <w:sz w:val="24"/>
          <w:szCs w:val="24"/>
        </w:rPr>
        <w:t>ant</w:t>
      </w:r>
      <w:r w:rsidR="007A0E07" w:rsidRPr="007871B4">
        <w:rPr>
          <w:rFonts w:ascii="Times New Roman" w:hAnsi="Times New Roman" w:cs="Times New Roman"/>
          <w:color w:val="000000"/>
          <w:kern w:val="0"/>
          <w:sz w:val="24"/>
          <w:szCs w:val="24"/>
        </w:rPr>
        <w:t xml:space="preserve"> vertimą</w:t>
      </w:r>
      <w:r w:rsidR="006273DE" w:rsidRPr="007871B4">
        <w:rPr>
          <w:rFonts w:ascii="Times New Roman" w:hAnsi="Times New Roman" w:cs="Times New Roman"/>
          <w:color w:val="000000"/>
          <w:kern w:val="0"/>
          <w:sz w:val="24"/>
          <w:szCs w:val="24"/>
        </w:rPr>
        <w:t xml:space="preserve"> į</w:t>
      </w:r>
      <w:r w:rsidR="006273DE" w:rsidRPr="00C325E6">
        <w:rPr>
          <w:rFonts w:ascii="Times New Roman" w:hAnsi="Times New Roman" w:cs="Times New Roman"/>
          <w:color w:val="000000"/>
          <w:kern w:val="0"/>
          <w:sz w:val="24"/>
          <w:szCs w:val="24"/>
        </w:rPr>
        <w:t xml:space="preserve">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34180F62" w:rsidR="006273DE" w:rsidRPr="00375362"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w:t>
      </w:r>
      <w:r w:rsidR="006273DE" w:rsidRPr="00375362">
        <w:rPr>
          <w:rFonts w:ascii="Times New Roman" w:hAnsi="Times New Roman" w:cs="Times New Roman"/>
          <w:b/>
          <w:bCs/>
          <w:color w:val="000000"/>
          <w:kern w:val="0"/>
          <w:sz w:val="24"/>
          <w:szCs w:val="24"/>
        </w:rPr>
        <w:t xml:space="preserve">trumpiau </w:t>
      </w:r>
      <w:r w:rsidR="00137FDE" w:rsidRPr="00375362">
        <w:rPr>
          <w:rFonts w:ascii="Times New Roman" w:hAnsi="Times New Roman" w:cs="Times New Roman"/>
          <w:b/>
          <w:bCs/>
          <w:color w:val="000000"/>
          <w:kern w:val="0"/>
          <w:sz w:val="24"/>
          <w:szCs w:val="24"/>
        </w:rPr>
        <w:t xml:space="preserve">kaip </w:t>
      </w:r>
      <w:r w:rsidR="000372C0">
        <w:rPr>
          <w:rFonts w:ascii="Times New Roman" w:hAnsi="Times New Roman" w:cs="Times New Roman"/>
          <w:b/>
          <w:bCs/>
          <w:color w:val="000000"/>
          <w:kern w:val="0"/>
          <w:sz w:val="24"/>
          <w:szCs w:val="24"/>
        </w:rPr>
        <w:t>4</w:t>
      </w:r>
      <w:r w:rsidR="00137FDE" w:rsidRPr="00375362">
        <w:rPr>
          <w:rFonts w:ascii="Times New Roman" w:hAnsi="Times New Roman" w:cs="Times New Roman"/>
          <w:b/>
          <w:bCs/>
          <w:color w:val="000000"/>
          <w:kern w:val="0"/>
          <w:sz w:val="24"/>
          <w:szCs w:val="24"/>
        </w:rPr>
        <w:t xml:space="preserve"> mėnesius</w:t>
      </w:r>
      <w:r w:rsidR="006273DE" w:rsidRPr="00375362">
        <w:rPr>
          <w:rFonts w:ascii="Times New Roman" w:hAnsi="Times New Roman" w:cs="Times New Roman"/>
          <w:b/>
          <w:bCs/>
          <w:color w:val="000000"/>
          <w:kern w:val="0"/>
          <w:sz w:val="24"/>
          <w:szCs w:val="24"/>
        </w:rPr>
        <w:t xml:space="preserve"> nuo </w:t>
      </w:r>
      <w:r w:rsidR="00C7375A" w:rsidRPr="00375362">
        <w:rPr>
          <w:rFonts w:ascii="Times New Roman" w:hAnsi="Times New Roman" w:cs="Times New Roman"/>
          <w:b/>
          <w:bCs/>
          <w:color w:val="000000"/>
          <w:kern w:val="0"/>
          <w:sz w:val="24"/>
          <w:szCs w:val="24"/>
        </w:rPr>
        <w:t>pirkimo</w:t>
      </w:r>
      <w:r w:rsidR="006273DE" w:rsidRPr="00375362">
        <w:rPr>
          <w:rFonts w:ascii="Times New Roman" w:hAnsi="Times New Roman" w:cs="Times New Roman"/>
          <w:b/>
          <w:bCs/>
          <w:color w:val="000000"/>
          <w:kern w:val="0"/>
          <w:sz w:val="24"/>
          <w:szCs w:val="24"/>
        </w:rPr>
        <w:t xml:space="preserve"> pasiūlymų pateikimo termino pabaigos.</w:t>
      </w:r>
      <w:r w:rsidR="006273DE" w:rsidRPr="00375362">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268C2C61" w14:textId="709F3DD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5362">
        <w:rPr>
          <w:rFonts w:ascii="Times New Roman" w:hAnsi="Times New Roman" w:cs="Times New Roman"/>
          <w:color w:val="000000"/>
          <w:kern w:val="0"/>
          <w:sz w:val="24"/>
          <w:szCs w:val="24"/>
        </w:rPr>
        <w:t>7</w:t>
      </w:r>
      <w:r w:rsidR="007F18FB" w:rsidRPr="00375362">
        <w:rPr>
          <w:rFonts w:ascii="Times New Roman" w:hAnsi="Times New Roman" w:cs="Times New Roman"/>
          <w:color w:val="000000"/>
          <w:kern w:val="0"/>
          <w:sz w:val="24"/>
          <w:szCs w:val="24"/>
        </w:rPr>
        <w:t xml:space="preserve">.8. </w:t>
      </w:r>
      <w:r w:rsidR="001A08E7" w:rsidRPr="001A08E7">
        <w:rPr>
          <w:rFonts w:ascii="Times New Roman" w:hAnsi="Times New Roman" w:cs="Times New Roman"/>
          <w:color w:val="000000"/>
          <w:kern w:val="0"/>
          <w:sz w:val="24"/>
          <w:szCs w:val="24"/>
        </w:rPr>
        <w:t>Pasiūlyme nurodomi įkainiai turi būti pateikti  atsižvelgiant į visus pirkimo sąlygų, įskaitant pirkimo sutarties projektą, reikalavimus.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004A39">
        <w:rPr>
          <w:rFonts w:ascii="Times New Roman" w:hAnsi="Times New Roman" w:cs="Times New Roman"/>
          <w:color w:val="4472C4" w:themeColor="accent1"/>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004A39">
        <w:rPr>
          <w:rFonts w:ascii="Times New Roman" w:hAnsi="Times New Roman" w:cs="Times New Roman"/>
          <w:color w:val="4472C4" w:themeColor="accent1"/>
          <w:kern w:val="0"/>
          <w:sz w:val="24"/>
          <w:szCs w:val="24"/>
          <w:u w:val="single"/>
        </w:rPr>
        <w:t>2</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w:t>
      </w:r>
      <w:r w:rsidR="00526D58" w:rsidRPr="00004A39">
        <w:rPr>
          <w:rFonts w:ascii="Times New Roman" w:hAnsi="Times New Roman" w:cs="Times New Roman"/>
          <w:color w:val="4472C4" w:themeColor="accent1"/>
          <w:kern w:val="0"/>
          <w:sz w:val="24"/>
          <w:szCs w:val="24"/>
          <w:u w:val="single"/>
        </w:rPr>
        <w:t>d</w:t>
      </w:r>
      <w:r w:rsidR="00D214D8" w:rsidRPr="00004A39">
        <w:rPr>
          <w:rFonts w:ascii="Times New Roman" w:hAnsi="Times New Roman" w:cs="Times New Roman"/>
          <w:color w:val="4472C4" w:themeColor="accent1"/>
          <w:kern w:val="0"/>
          <w:sz w:val="24"/>
          <w:szCs w:val="24"/>
          <w:u w:val="single"/>
        </w:rPr>
        <w:t>ą</w:t>
      </w:r>
      <w:r w:rsidR="006273DE" w:rsidRPr="00004A39">
        <w:rPr>
          <w:rFonts w:ascii="Times New Roman" w:hAnsi="Times New Roman" w:cs="Times New Roman"/>
          <w:color w:val="4472C4" w:themeColor="accent1"/>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23E12C68"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004A39">
        <w:rPr>
          <w:rFonts w:ascii="Times New Roman" w:hAnsi="Times New Roman" w:cs="Times New Roman"/>
          <w:kern w:val="0"/>
          <w:sz w:val="24"/>
          <w:szCs w:val="24"/>
        </w:rPr>
        <w:t xml:space="preserve">EBVPD </w:t>
      </w:r>
      <w:r w:rsidR="006273DE" w:rsidRPr="00C325E6">
        <w:rPr>
          <w:rFonts w:ascii="Times New Roman" w:hAnsi="Times New Roman" w:cs="Times New Roman"/>
          <w:color w:val="000000"/>
          <w:kern w:val="0"/>
          <w:sz w:val="24"/>
          <w:szCs w:val="24"/>
        </w:rPr>
        <w:t xml:space="preserve">parengtas pagal pirkimo sąlygų </w:t>
      </w:r>
      <w:r w:rsidR="00203549">
        <w:rPr>
          <w:rFonts w:ascii="Times New Roman" w:hAnsi="Times New Roman" w:cs="Times New Roman"/>
          <w:color w:val="4472C4" w:themeColor="accent1"/>
          <w:kern w:val="0"/>
          <w:sz w:val="24"/>
          <w:szCs w:val="24"/>
          <w:u w:val="single"/>
        </w:rPr>
        <w:t>4</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priedą</w:t>
      </w:r>
      <w:r w:rsidR="00ED0084" w:rsidRPr="00004A39">
        <w:rPr>
          <w:rFonts w:ascii="Times New Roman" w:hAnsi="Times New Roman" w:cs="Times New Roman"/>
          <w:kern w:val="0"/>
          <w:sz w:val="24"/>
          <w:szCs w:val="24"/>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4C6A028B" w:rsidR="00847ECD"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F460C7">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5DCF654F" w14:textId="426F88FF" w:rsidR="00BE1657" w:rsidRPr="00C325E6" w:rsidRDefault="00BE1657" w:rsidP="00BE1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7.10.</w:t>
      </w:r>
      <w:r w:rsidR="00F460C7" w:rsidRPr="00203549">
        <w:rPr>
          <w:rFonts w:ascii="Times New Roman" w:hAnsi="Times New Roman" w:cs="Times New Roman"/>
          <w:color w:val="000000"/>
          <w:kern w:val="0"/>
          <w:sz w:val="24"/>
          <w:szCs w:val="24"/>
        </w:rPr>
        <w:t>6</w:t>
      </w:r>
      <w:r w:rsidRPr="00203549">
        <w:rPr>
          <w:rFonts w:ascii="Times New Roman" w:hAnsi="Times New Roman" w:cs="Times New Roman"/>
          <w:color w:val="000000"/>
          <w:kern w:val="0"/>
          <w:sz w:val="24"/>
          <w:szCs w:val="24"/>
        </w:rPr>
        <w:t xml:space="preserve">. </w:t>
      </w:r>
      <w:r w:rsidR="002B0F4F" w:rsidRPr="00203549">
        <w:rPr>
          <w:rFonts w:ascii="Times New Roman" w:eastAsia="Arial Unicode MS" w:hAnsi="Times New Roman" w:cs="Times New Roman"/>
          <w:color w:val="000000"/>
          <w:kern w:val="0"/>
          <w:sz w:val="24"/>
          <w:szCs w:val="24"/>
          <w:bdr w:val="nil"/>
          <w14:ligatures w14:val="none"/>
        </w:rPr>
        <w:t xml:space="preserve">Jei tiekėjas pasitelkia </w:t>
      </w:r>
      <w:proofErr w:type="spellStart"/>
      <w:r w:rsidR="002B0F4F" w:rsidRPr="00203549">
        <w:rPr>
          <w:rFonts w:ascii="Times New Roman" w:eastAsia="Arial Unicode MS" w:hAnsi="Times New Roman" w:cs="Times New Roman"/>
          <w:color w:val="000000"/>
          <w:kern w:val="0"/>
          <w:sz w:val="24"/>
          <w:szCs w:val="24"/>
          <w:bdr w:val="nil"/>
          <w14:ligatures w14:val="none"/>
        </w:rPr>
        <w:t>kvazisubtiekėjų</w:t>
      </w:r>
      <w:proofErr w:type="spellEnd"/>
      <w:r w:rsidR="002B0F4F" w:rsidRPr="00203549">
        <w:rPr>
          <w:rFonts w:ascii="Times New Roman" w:eastAsia="Arial Unicode MS" w:hAnsi="Times New Roman" w:cs="Times New Roman"/>
          <w:color w:val="000000"/>
          <w:kern w:val="0"/>
          <w:sz w:val="24"/>
          <w:szCs w:val="24"/>
          <w:bdr w:val="nil"/>
          <w14:ligatures w14:val="none"/>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1831B067" w14:textId="005A2E94"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F460C7">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5A2735ED" w:rsidR="00E41B41" w:rsidRPr="00F460C7"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F460C7">
        <w:rPr>
          <w:rFonts w:ascii="Times New Roman" w:hAnsi="Times New Roman" w:cs="Times New Roman"/>
          <w:color w:val="000000"/>
          <w:kern w:val="0"/>
          <w:sz w:val="24"/>
          <w:szCs w:val="24"/>
        </w:rPr>
        <w:t>8</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F460C7">
        <w:rPr>
          <w:rFonts w:ascii="Times New Roman" w:hAnsi="Times New Roman" w:cs="Times New Roman"/>
          <w:kern w:val="0"/>
          <w:sz w:val="24"/>
          <w:szCs w:val="24"/>
        </w:rPr>
        <w:t xml:space="preserve">pirkimų sąlygų </w:t>
      </w:r>
      <w:r w:rsidR="00203549">
        <w:rPr>
          <w:rFonts w:ascii="Times New Roman" w:hAnsi="Times New Roman" w:cs="Times New Roman"/>
          <w:color w:val="4472C4" w:themeColor="accent1"/>
          <w:kern w:val="0"/>
          <w:sz w:val="24"/>
          <w:szCs w:val="24"/>
          <w:u w:val="single"/>
        </w:rPr>
        <w:t xml:space="preserve">7 </w:t>
      </w:r>
      <w:r w:rsidR="00D50258" w:rsidRPr="00F460C7">
        <w:rPr>
          <w:rFonts w:ascii="Times New Roman" w:hAnsi="Times New Roman" w:cs="Times New Roman"/>
          <w:color w:val="4472C4" w:themeColor="accent1"/>
          <w:kern w:val="0"/>
          <w:sz w:val="24"/>
          <w:szCs w:val="24"/>
          <w:u w:val="single"/>
        </w:rPr>
        <w:t>priedas</w:t>
      </w:r>
      <w:r w:rsidR="00D50258" w:rsidRPr="00F460C7">
        <w:rPr>
          <w:rFonts w:ascii="Times New Roman" w:hAnsi="Times New Roman" w:cs="Times New Roman"/>
          <w:color w:val="000000"/>
          <w:kern w:val="0"/>
          <w:sz w:val="24"/>
          <w:szCs w:val="24"/>
        </w:rPr>
        <w:t>)</w:t>
      </w:r>
      <w:r w:rsidR="00EB5E57" w:rsidRPr="00F460C7">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375362">
        <w:rPr>
          <w:rFonts w:ascii="Times New Roman" w:hAnsi="Times New Roman" w:cs="Times New Roman"/>
          <w:color w:val="000000"/>
          <w:kern w:val="0"/>
          <w:sz w:val="24"/>
          <w:szCs w:val="24"/>
        </w:rPr>
        <w:tab/>
      </w:r>
      <w:r w:rsidR="00FA2B47" w:rsidRPr="00375362">
        <w:rPr>
          <w:rFonts w:ascii="Times New Roman" w:hAnsi="Times New Roman" w:cs="Times New Roman"/>
          <w:color w:val="000000"/>
          <w:kern w:val="0"/>
          <w:sz w:val="24"/>
          <w:szCs w:val="24"/>
        </w:rPr>
        <w:t>7</w:t>
      </w:r>
      <w:r w:rsidR="006273DE" w:rsidRPr="00375362">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6" w:name="_Hlk157669390"/>
      <w:bookmarkStart w:id="7"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w:t>
      </w:r>
      <w:r w:rsidR="003E16D7" w:rsidRPr="00C325E6">
        <w:rPr>
          <w:rFonts w:ascii="Times New Roman" w:hAnsi="Times New Roman" w:cs="Times New Roman"/>
          <w:sz w:val="24"/>
          <w:szCs w:val="24"/>
        </w:rPr>
        <w:lastRenderedPageBreak/>
        <w:t xml:space="preserve">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481B0242" w14:textId="5626255C" w:rsidR="000474F0" w:rsidRPr="001C1E5D"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visas pasiūlymas arba pasiūlymo dokumentas, kuriame nurodyta</w:t>
      </w:r>
      <w:r w:rsidR="001A08E7">
        <w:rPr>
          <w:rFonts w:ascii="Times New Roman" w:hAnsi="Times New Roman" w:cs="Times New Roman"/>
          <w:color w:val="000000"/>
          <w:kern w:val="0"/>
          <w:sz w:val="24"/>
          <w:szCs w:val="24"/>
        </w:rPr>
        <w:t>s</w:t>
      </w:r>
      <w:r w:rsidRPr="001C1E5D">
        <w:rPr>
          <w:rFonts w:ascii="Times New Roman" w:hAnsi="Times New Roman" w:cs="Times New Roman"/>
          <w:color w:val="000000"/>
          <w:kern w:val="0"/>
          <w:sz w:val="24"/>
          <w:szCs w:val="24"/>
        </w:rPr>
        <w:t xml:space="preserve"> pasiūlymo </w:t>
      </w:r>
      <w:r w:rsidR="001A08E7">
        <w:rPr>
          <w:rFonts w:ascii="Times New Roman" w:hAnsi="Times New Roman" w:cs="Times New Roman"/>
          <w:color w:val="000000"/>
          <w:kern w:val="0"/>
          <w:sz w:val="24"/>
          <w:szCs w:val="24"/>
        </w:rPr>
        <w:t>įkainis)</w:t>
      </w:r>
      <w:r w:rsidRPr="001C1E5D">
        <w:rPr>
          <w:rFonts w:ascii="Times New Roman" w:hAnsi="Times New Roman" w:cs="Times New Roman"/>
          <w:color w:val="000000"/>
          <w:kern w:val="0"/>
          <w:sz w:val="24"/>
          <w:szCs w:val="24"/>
        </w:rPr>
        <w:t xml:space="preserve">. Instrukciją, kaip tiekėjui užšifruoti pasiūlymą galima rasti </w:t>
      </w:r>
      <w:hyperlink r:id="rId13" w:history="1">
        <w:r w:rsidRPr="00004A39">
          <w:rPr>
            <w:rStyle w:val="Hipersaitas"/>
            <w:rFonts w:ascii="Times New Roman" w:hAnsi="Times New Roman" w:cs="Times New Roman"/>
            <w:b/>
            <w:bCs/>
            <w:color w:val="4472C4" w:themeColor="accent1"/>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4F326934" w14:textId="77777777" w:rsidR="000474F0" w:rsidRPr="001C1E5D"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632ED55" w14:textId="354C1158" w:rsidR="00BE1657" w:rsidRDefault="000474F0" w:rsidP="00E910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8.2. </w:t>
      </w:r>
      <w:r w:rsidR="001A08E7" w:rsidRPr="001A08E7">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nurodyti siūlomi įkainiai, o kitus pasiūlymo dokumentus pateikė neužšifruotus – perkančioji organizacija tiekėjo pasiūlymą atmeta kaip neatitinkantį pirkimo dokumentuose nustatytų reikalavimų (tiekėjas nepateikė pasiūlymo).</w:t>
      </w:r>
    </w:p>
    <w:p w14:paraId="262C1FDE" w14:textId="77777777" w:rsidR="00BE1657" w:rsidRPr="00C325E6"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2EDD27CC"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5D5DDC">
        <w:rPr>
          <w:rFonts w:ascii="Times New Roman" w:hAnsi="Times New Roman" w:cs="Times New Roman"/>
          <w:b/>
          <w:bCs/>
          <w:color w:val="000000"/>
          <w:kern w:val="0"/>
          <w:sz w:val="24"/>
          <w:szCs w:val="24"/>
        </w:rPr>
        <w:t>50</w:t>
      </w:r>
      <w:r w:rsidRPr="00C325E6">
        <w:rPr>
          <w:rFonts w:ascii="Times New Roman" w:hAnsi="Times New Roman" w:cs="Times New Roman"/>
          <w:b/>
          <w:bCs/>
          <w:color w:val="000000"/>
          <w:kern w:val="0"/>
          <w:sz w:val="24"/>
          <w:szCs w:val="24"/>
        </w:rPr>
        <w:t>00,00</w:t>
      </w:r>
      <w:r w:rsidR="00203549">
        <w:rPr>
          <w:rStyle w:val="Komentaronuoroda"/>
          <w:rFonts w:ascii="Times New Roman" w:hAnsi="Times New Roman" w:cs="Times New Roman"/>
          <w:b/>
          <w:bCs/>
          <w:color w:val="000000"/>
          <w:kern w:val="0"/>
          <w:sz w:val="24"/>
          <w:szCs w:val="24"/>
        </w:rPr>
        <w:t xml:space="preserve"> E</w:t>
      </w:r>
      <w:r w:rsidRPr="00C325E6">
        <w:rPr>
          <w:rFonts w:ascii="Times New Roman" w:hAnsi="Times New Roman" w:cs="Times New Roman"/>
          <w:b/>
          <w:bCs/>
          <w:color w:val="000000"/>
          <w:kern w:val="0"/>
          <w:sz w:val="24"/>
          <w:szCs w:val="24"/>
        </w:rPr>
        <w:t>ur</w:t>
      </w:r>
      <w:r w:rsidRPr="00C325E6">
        <w:rPr>
          <w:rFonts w:ascii="Times New Roman" w:hAnsi="Times New Roman" w:cs="Times New Roman"/>
          <w:i/>
          <w:iCs/>
          <w:color w:val="000000"/>
          <w:kern w:val="0"/>
          <w:sz w:val="24"/>
          <w:szCs w:val="24"/>
        </w:rPr>
        <w:t>.</w:t>
      </w:r>
    </w:p>
    <w:p w14:paraId="11830243" w14:textId="56D1046D"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w:t>
      </w:r>
      <w:r w:rsidRPr="00203549">
        <w:rPr>
          <w:rFonts w:ascii="Times New Roman" w:hAnsi="Times New Roman" w:cs="Times New Roman"/>
          <w:color w:val="000000"/>
          <w:kern w:val="0"/>
          <w:sz w:val="24"/>
          <w:szCs w:val="24"/>
        </w:rPr>
        <w:t>raštas</w:t>
      </w:r>
      <w:r w:rsidR="002B0F4F" w:rsidRPr="00203549">
        <w:rPr>
          <w:rFonts w:ascii="Times New Roman" w:hAnsi="Times New Roman" w:cs="Times New Roman"/>
          <w:color w:val="000000"/>
          <w:kern w:val="0"/>
          <w:sz w:val="24"/>
          <w:szCs w:val="24"/>
        </w:rPr>
        <w:t>, ar k</w:t>
      </w:r>
      <w:r w:rsidR="00C36BDA" w:rsidRPr="00203549">
        <w:rPr>
          <w:rFonts w:ascii="Times New Roman" w:hAnsi="Times New Roman" w:cs="Times New Roman"/>
          <w:color w:val="000000" w:themeColor="text1"/>
          <w:kern w:val="0"/>
          <w:sz w:val="24"/>
          <w:szCs w:val="24"/>
        </w:rPr>
        <w:t>redito</w:t>
      </w:r>
      <w:r w:rsidR="00C36BDA" w:rsidRPr="00C325E6">
        <w:rPr>
          <w:rFonts w:ascii="Times New Roman" w:hAnsi="Times New Roman" w:cs="Times New Roman"/>
          <w:color w:val="000000" w:themeColor="text1"/>
          <w:kern w:val="0"/>
          <w:sz w:val="24"/>
          <w:szCs w:val="24"/>
        </w:rPr>
        <w:t xml:space="preserve">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2"/>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20354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užtikrinantis ūkio subjektas tapo nemokus ar neįvykdė </w:t>
      </w:r>
      <w:r w:rsidRPr="00203549">
        <w:rPr>
          <w:rFonts w:ascii="Times New Roman" w:hAnsi="Times New Roman" w:cs="Times New Roman"/>
          <w:color w:val="000000"/>
          <w:kern w:val="0"/>
          <w:sz w:val="24"/>
          <w:szCs w:val="24"/>
        </w:rPr>
        <w:t>įsipareigojimų perkančiajai organizacijai arba kitiems ūkio subjektams, ar netinkamai juos vykdė.</w:t>
      </w:r>
    </w:p>
    <w:p w14:paraId="20519B63" w14:textId="308627CC" w:rsidR="00682E81" w:rsidRPr="00203549"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 xml:space="preserve">9.1.5. </w:t>
      </w:r>
      <w:r w:rsidR="0034381C" w:rsidRPr="00203549">
        <w:rPr>
          <w:rFonts w:ascii="Times New Roman" w:hAnsi="Times New Roman" w:cs="Times New Roman"/>
          <w:color w:val="000000"/>
          <w:kern w:val="0"/>
          <w:sz w:val="24"/>
          <w:szCs w:val="24"/>
        </w:rPr>
        <w:t xml:space="preserve">Pasiūlymo galiojimo užtikrinimas turi būti išduotas kaip </w:t>
      </w:r>
      <w:r w:rsidR="0034381C" w:rsidRPr="00203549">
        <w:rPr>
          <w:rFonts w:ascii="Times New Roman" w:hAnsi="Times New Roman" w:cs="Times New Roman"/>
          <w:b/>
          <w:bCs/>
          <w:color w:val="000000"/>
          <w:kern w:val="0"/>
          <w:sz w:val="24"/>
          <w:szCs w:val="24"/>
        </w:rPr>
        <w:t>vienas bendras dokumentas, apimantis visą reikalaujamą sumą</w:t>
      </w:r>
      <w:r w:rsidR="0034381C" w:rsidRPr="00203549">
        <w:rPr>
          <w:rFonts w:ascii="Times New Roman" w:hAnsi="Times New Roman" w:cs="Times New Roman"/>
          <w:color w:val="000000"/>
          <w:kern w:val="0"/>
          <w:sz w:val="24"/>
          <w:szCs w:val="24"/>
        </w:rPr>
        <w:t>. Neleidžiama bendros užtikrinimo sumos padengti keliais atskirais dokumentais (pavyzdžiui, teikiant užtikrinimus iš skirtingų kredito įstaigų ar draudimo bendrovių).</w:t>
      </w:r>
      <w:r w:rsidRPr="00203549">
        <w:rPr>
          <w:rFonts w:ascii="Times New Roman" w:hAnsi="Times New Roman" w:cs="Times New Roman"/>
          <w:color w:val="000000"/>
          <w:kern w:val="0"/>
          <w:sz w:val="24"/>
          <w:szCs w:val="24"/>
        </w:rPr>
        <w:tab/>
      </w:r>
    </w:p>
    <w:p w14:paraId="13E6555F" w14:textId="77777777" w:rsidR="00203549"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 xml:space="preserve">9.1.6. </w:t>
      </w:r>
      <w:r w:rsidRPr="00203549">
        <w:rPr>
          <w:rFonts w:ascii="Times New Roman" w:hAnsi="Times New Roman" w:cs="Times New Roman"/>
          <w:b/>
          <w:bCs/>
          <w:color w:val="000000"/>
          <w:kern w:val="0"/>
          <w:sz w:val="24"/>
          <w:szCs w:val="24"/>
        </w:rPr>
        <w:t>Pasiūlymo galiojimo</w:t>
      </w:r>
      <w:r w:rsidRPr="00C325E6">
        <w:rPr>
          <w:rFonts w:ascii="Times New Roman" w:hAnsi="Times New Roman" w:cs="Times New Roman"/>
          <w:b/>
          <w:bCs/>
          <w:color w:val="000000"/>
          <w:kern w:val="0"/>
          <w:sz w:val="24"/>
          <w:szCs w:val="24"/>
        </w:rPr>
        <w:t xml:space="preserve">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C325E6">
        <w:rPr>
          <w:rFonts w:ascii="Times New Roman" w:hAnsi="Times New Roman" w:cs="Times New Roman"/>
          <w:color w:val="000000"/>
          <w:kern w:val="0"/>
          <w:sz w:val="24"/>
          <w:szCs w:val="24"/>
        </w:rPr>
        <w:t>užtikrintojui</w:t>
      </w:r>
      <w:proofErr w:type="spellEnd"/>
      <w:r w:rsidR="000C3F42" w:rsidRPr="00C325E6">
        <w:rPr>
          <w:rFonts w:ascii="Times New Roman" w:hAnsi="Times New Roman" w:cs="Times New Roman"/>
          <w:color w:val="000000"/>
          <w:kern w:val="0"/>
          <w:sz w:val="24"/>
          <w:szCs w:val="24"/>
        </w:rPr>
        <w:t xml:space="preserve"> apie šių sąlygų nesilaikymą:</w:t>
      </w:r>
    </w:p>
    <w:p w14:paraId="1FEF5664" w14:textId="77777777" w:rsidR="00203549" w:rsidRDefault="000C3F42"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03549">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pasiūlymo galiojimo laikotarpiu tiekėjas atsiima savo pasiūlymą;</w:t>
      </w:r>
    </w:p>
    <w:p w14:paraId="2C16899B" w14:textId="77777777" w:rsidR="00203549" w:rsidRDefault="000C3F42"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2</w:t>
      </w:r>
      <w:r w:rsidR="00203549">
        <w:rPr>
          <w:rFonts w:ascii="Times New Roman" w:hAnsi="Times New Roman" w:cs="Times New Roman"/>
          <w:color w:val="000000"/>
          <w:kern w:val="0"/>
          <w:sz w:val="24"/>
          <w:szCs w:val="24"/>
        </w:rPr>
        <w:t>.</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w:t>
      </w:r>
    </w:p>
    <w:p w14:paraId="6994F582" w14:textId="77777777" w:rsidR="00203549" w:rsidRDefault="000C3F42"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14:ligatures w14:val="none"/>
        </w:rPr>
        <w:t>3</w:t>
      </w:r>
      <w:r w:rsidR="00203549">
        <w:rPr>
          <w:rFonts w:ascii="Times New Roman" w:hAnsi="Times New Roman" w:cs="Times New Roman"/>
          <w:color w:val="000000"/>
          <w:kern w:val="0"/>
          <w:sz w:val="24"/>
          <w:szCs w:val="24"/>
          <w14:ligatures w14:val="none"/>
        </w:rPr>
        <w:t>.</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p>
    <w:p w14:paraId="678E9D70" w14:textId="65BB9D78" w:rsidR="000C3F42" w:rsidRPr="00203549" w:rsidRDefault="000C3F42"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4</w:t>
      </w:r>
      <w:r w:rsidR="00203549">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A12E03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 xml:space="preserve">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w:t>
      </w:r>
      <w:r w:rsidRPr="0034381C">
        <w:rPr>
          <w:rFonts w:ascii="Times New Roman" w:hAnsi="Times New Roman" w:cs="Times New Roman"/>
          <w:color w:val="000000"/>
          <w:kern w:val="0"/>
          <w:sz w:val="24"/>
          <w:szCs w:val="24"/>
        </w:rPr>
        <w:t>užtikrinimą</w:t>
      </w:r>
      <w:r w:rsidR="002B0F4F" w:rsidRPr="0034381C">
        <w:rPr>
          <w:rFonts w:ascii="Times New Roman" w:hAnsi="Times New Roman" w:cs="Times New Roman"/>
          <w:color w:val="000000"/>
          <w:kern w:val="0"/>
          <w:sz w:val="24"/>
          <w:szCs w:val="24"/>
        </w:rPr>
        <w:t>.</w:t>
      </w:r>
    </w:p>
    <w:p w14:paraId="577BC300" w14:textId="1F3FADF9"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203549">
        <w:rPr>
          <w:rFonts w:ascii="Times New Roman" w:hAnsi="Times New Roman" w:cs="Times New Roman"/>
          <w:color w:val="4472C4" w:themeColor="accent1"/>
          <w:kern w:val="0"/>
          <w:sz w:val="24"/>
          <w:szCs w:val="24"/>
          <w:u w:val="single"/>
        </w:rPr>
        <w:t xml:space="preserve">6 </w:t>
      </w:r>
      <w:r w:rsidRPr="00004A39">
        <w:rPr>
          <w:rFonts w:ascii="Times New Roman" w:hAnsi="Times New Roman" w:cs="Times New Roman"/>
          <w:color w:val="4472C4" w:themeColor="accent1"/>
          <w:kern w:val="0"/>
          <w:sz w:val="24"/>
          <w:szCs w:val="24"/>
          <w:u w:val="single"/>
        </w:rPr>
        <w:t xml:space="preserve">priede „Kvalifikacijos </w:t>
      </w:r>
      <w:r w:rsidR="00EB5E57" w:rsidRPr="00004A39">
        <w:rPr>
          <w:rFonts w:ascii="Times New Roman" w:hAnsi="Times New Roman" w:cs="Times New Roman"/>
          <w:color w:val="4472C4" w:themeColor="accent1"/>
          <w:kern w:val="0"/>
          <w:sz w:val="24"/>
          <w:szCs w:val="24"/>
          <w:u w:val="single"/>
        </w:rPr>
        <w:t xml:space="preserve">ir kiti </w:t>
      </w:r>
      <w:r w:rsidRPr="00004A39">
        <w:rPr>
          <w:rFonts w:ascii="Times New Roman" w:hAnsi="Times New Roman" w:cs="Times New Roman"/>
          <w:color w:val="4472C4" w:themeColor="accent1"/>
          <w:kern w:val="0"/>
          <w:sz w:val="24"/>
          <w:szCs w:val="24"/>
          <w:u w:val="single"/>
        </w:rPr>
        <w:t>reikalavimai tiekėjui“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 xml:space="preserve">Tokiu </w:t>
      </w:r>
      <w:r w:rsidRPr="00C325E6">
        <w:rPr>
          <w:rFonts w:ascii="Times New Roman" w:hAnsi="Times New Roman" w:cs="Times New Roman"/>
          <w:color w:val="000000"/>
          <w:kern w:val="0"/>
          <w:sz w:val="24"/>
          <w:szCs w:val="24"/>
        </w:rPr>
        <w:lastRenderedPageBreak/>
        <w:t>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29474AF2"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EB5E57" w:rsidRPr="00C325E6">
        <w:rPr>
          <w:rFonts w:ascii="Times New Roman" w:hAnsi="Times New Roman" w:cs="Times New Roman"/>
          <w:color w:val="000000"/>
          <w:kern w:val="0"/>
          <w:sz w:val="24"/>
          <w:szCs w:val="24"/>
        </w:rPr>
        <w:t>Siūlomo pirkimo objekto pavyzdžiai nereikalaujami.</w:t>
      </w:r>
      <w:r w:rsidR="00EB5E57"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1A73DC"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4126B9D4"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.5. </w:t>
      </w:r>
      <w:r w:rsidR="00883568" w:rsidRPr="00883568">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3549">
        <w:rPr>
          <w:rFonts w:ascii="Times New Roman" w:hAnsi="Times New Roman" w:cs="Times New Roman"/>
          <w:color w:val="000000"/>
          <w:kern w:val="0"/>
          <w:sz w:val="24"/>
          <w:szCs w:val="24"/>
        </w:rPr>
        <w:t>.</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7C3E95C7" w14:textId="77777777" w:rsidR="005D5DDC" w:rsidRPr="00C325E6" w:rsidRDefault="005D5DDC" w:rsidP="005D5D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11.10. Perkančioji organizacija nerengs susitikimų su tiekėjais dėl pirkimo dokumentų paaiškinimo.</w:t>
      </w:r>
      <w:r w:rsidRPr="00C325E6">
        <w:rPr>
          <w:rFonts w:ascii="Times New Roman" w:hAnsi="Times New Roman" w:cs="Times New Roman"/>
          <w:color w:val="000000"/>
          <w:kern w:val="0"/>
          <w:sz w:val="24"/>
          <w:szCs w:val="24"/>
        </w:rPr>
        <w:tab/>
      </w:r>
    </w:p>
    <w:p w14:paraId="39C8544B" w14:textId="77777777" w:rsidR="00203549" w:rsidRPr="00E61F18" w:rsidRDefault="002B0F4F" w:rsidP="002035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03549">
        <w:rPr>
          <w:rFonts w:ascii="Times New Roman" w:hAnsi="Times New Roman" w:cs="Times New Roman"/>
          <w:color w:val="000000"/>
          <w:kern w:val="0"/>
          <w:sz w:val="24"/>
          <w:szCs w:val="24"/>
        </w:rPr>
        <w:t>1</w:t>
      </w:r>
      <w:r w:rsidRPr="00203549">
        <w:rPr>
          <w:rFonts w:ascii="Times New Roman" w:hAnsi="Times New Roman" w:cs="Times New Roman"/>
          <w:color w:val="000000"/>
          <w:kern w:val="0"/>
          <w:sz w:val="24"/>
          <w:szCs w:val="24"/>
          <w:lang w:val="en-US"/>
        </w:rPr>
        <w:t>1</w:t>
      </w:r>
      <w:r w:rsidRPr="00203549">
        <w:rPr>
          <w:rFonts w:ascii="Times New Roman" w:hAnsi="Times New Roman" w:cs="Times New Roman"/>
          <w:color w:val="000000"/>
          <w:kern w:val="0"/>
          <w:sz w:val="24"/>
          <w:szCs w:val="24"/>
        </w:rPr>
        <w:t xml:space="preserve">.11. </w:t>
      </w:r>
      <w:r w:rsidR="00203549" w:rsidRPr="00203549">
        <w:rPr>
          <w:rFonts w:ascii="Times New Roman" w:hAnsi="Times New Roman" w:cs="Times New Roman"/>
          <w:color w:val="000000"/>
          <w:kern w:val="0"/>
          <w:sz w:val="24"/>
          <w:szCs w:val="24"/>
        </w:rPr>
        <w:t>Perkančioji organizacija nerengs pirkimo objekto apžiūros.</w:t>
      </w:r>
    </w:p>
    <w:p w14:paraId="6860B834" w14:textId="555697F0" w:rsidR="005D5DDC" w:rsidRPr="00BE1657" w:rsidRDefault="005D5DDC" w:rsidP="00BE16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1C18D8" w14:textId="23BBCBD5" w:rsidR="006273DE" w:rsidRPr="003266ED"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266ED">
        <w:rPr>
          <w:rFonts w:ascii="Times New Roman" w:hAnsi="Times New Roman" w:cs="Times New Roman"/>
          <w:b/>
          <w:bCs/>
          <w:color w:val="000000"/>
          <w:kern w:val="0"/>
          <w:sz w:val="24"/>
          <w:szCs w:val="24"/>
        </w:rPr>
        <w:t>1</w:t>
      </w:r>
      <w:r w:rsidR="00FF249C" w:rsidRPr="003266ED">
        <w:rPr>
          <w:rFonts w:ascii="Times New Roman" w:hAnsi="Times New Roman" w:cs="Times New Roman"/>
          <w:b/>
          <w:bCs/>
          <w:color w:val="000000"/>
          <w:kern w:val="0"/>
          <w:sz w:val="24"/>
          <w:szCs w:val="24"/>
        </w:rPr>
        <w:t>2</w:t>
      </w:r>
      <w:r w:rsidRPr="003266ED">
        <w:rPr>
          <w:rFonts w:ascii="Times New Roman" w:hAnsi="Times New Roman" w:cs="Times New Roman"/>
          <w:b/>
          <w:bCs/>
          <w:color w:val="000000"/>
          <w:kern w:val="0"/>
          <w:sz w:val="24"/>
          <w:szCs w:val="24"/>
        </w:rPr>
        <w:t>. SUSIPAŽINIMAS SU GAUTAIS PASIŪLYMAIS</w:t>
      </w:r>
    </w:p>
    <w:p w14:paraId="07F1D796" w14:textId="77777777" w:rsidR="006273DE" w:rsidRPr="003266ED"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3266ED">
        <w:rPr>
          <w:rFonts w:ascii="Times New Roman" w:hAnsi="Times New Roman" w:cs="Times New Roman"/>
          <w:color w:val="000000"/>
          <w:kern w:val="0"/>
          <w:sz w:val="24"/>
          <w:szCs w:val="24"/>
        </w:rPr>
        <w:tab/>
      </w:r>
    </w:p>
    <w:p w14:paraId="63E8430C" w14:textId="708C2E54" w:rsidR="006273DE" w:rsidRPr="003266ED"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266ED">
        <w:rPr>
          <w:rFonts w:ascii="Times New Roman" w:hAnsi="Times New Roman" w:cs="Times New Roman"/>
          <w:color w:val="000000"/>
          <w:kern w:val="0"/>
          <w:sz w:val="24"/>
          <w:szCs w:val="24"/>
        </w:rPr>
        <w:t>1</w:t>
      </w:r>
      <w:r w:rsidR="00FF249C" w:rsidRPr="003266ED">
        <w:rPr>
          <w:rFonts w:ascii="Times New Roman" w:hAnsi="Times New Roman" w:cs="Times New Roman"/>
          <w:color w:val="000000"/>
          <w:kern w:val="0"/>
          <w:sz w:val="24"/>
          <w:szCs w:val="24"/>
        </w:rPr>
        <w:t>2</w:t>
      </w:r>
      <w:r w:rsidRPr="003266ED">
        <w:rPr>
          <w:rFonts w:ascii="Times New Roman" w:hAnsi="Times New Roman" w:cs="Times New Roman"/>
          <w:color w:val="000000"/>
          <w:kern w:val="0"/>
          <w:sz w:val="24"/>
          <w:szCs w:val="24"/>
        </w:rPr>
        <w:t xml:space="preserve">.1. Pirminis susipažinimas su CVP IS priemonėmis pateiktais tiekėjų pasiūlymais vyks </w:t>
      </w:r>
      <w:r w:rsidR="00B80FDF" w:rsidRPr="001A08E7">
        <w:rPr>
          <w:rFonts w:ascii="Times New Roman" w:hAnsi="Times New Roman" w:cs="Times New Roman"/>
          <w:b/>
          <w:bCs/>
          <w:color w:val="000000"/>
          <w:kern w:val="0"/>
          <w:sz w:val="24"/>
          <w:szCs w:val="24"/>
        </w:rPr>
        <w:t>30</w:t>
      </w:r>
      <w:r w:rsidR="00E77CAE">
        <w:rPr>
          <w:rFonts w:ascii="Times New Roman" w:hAnsi="Times New Roman" w:cs="Times New Roman"/>
          <w:b/>
          <w:bCs/>
          <w:color w:val="000000"/>
          <w:kern w:val="0"/>
          <w:sz w:val="24"/>
          <w:szCs w:val="24"/>
        </w:rPr>
        <w:t> </w:t>
      </w:r>
      <w:r w:rsidRPr="001A08E7">
        <w:rPr>
          <w:rFonts w:ascii="Times New Roman" w:hAnsi="Times New Roman" w:cs="Times New Roman"/>
          <w:b/>
          <w:bCs/>
          <w:color w:val="000000"/>
          <w:kern w:val="0"/>
          <w:sz w:val="24"/>
          <w:szCs w:val="24"/>
        </w:rPr>
        <w:t>min.</w:t>
      </w:r>
      <w:r w:rsidRPr="003266ED">
        <w:rPr>
          <w:rFonts w:ascii="Times New Roman" w:hAnsi="Times New Roman" w:cs="Times New Roman"/>
          <w:color w:val="000000"/>
          <w:kern w:val="0"/>
          <w:sz w:val="24"/>
          <w:szCs w:val="24"/>
        </w:rPr>
        <w:t xml:space="preserve"> po </w:t>
      </w:r>
      <w:r w:rsidR="00515A39" w:rsidRPr="003266ED">
        <w:rPr>
          <w:rFonts w:ascii="Times New Roman" w:hAnsi="Times New Roman" w:cs="Times New Roman"/>
          <w:color w:val="000000"/>
          <w:kern w:val="0"/>
          <w:sz w:val="24"/>
          <w:szCs w:val="24"/>
        </w:rPr>
        <w:t>skelbime</w:t>
      </w:r>
      <w:r w:rsidRPr="003266ED">
        <w:rPr>
          <w:rFonts w:ascii="Times New Roman" w:hAnsi="Times New Roman" w:cs="Times New Roman"/>
          <w:color w:val="000000"/>
          <w:kern w:val="0"/>
          <w:sz w:val="24"/>
          <w:szCs w:val="24"/>
        </w:rPr>
        <w:t xml:space="preserve"> nurodytos pasiūlymų pateikimo termino pabaigos.</w:t>
      </w:r>
      <w:r w:rsidRPr="003266ED">
        <w:rPr>
          <w:rFonts w:ascii="Times New Roman" w:hAnsi="Times New Roman" w:cs="Times New Roman"/>
          <w:color w:val="000000"/>
          <w:kern w:val="0"/>
          <w:sz w:val="24"/>
          <w:szCs w:val="24"/>
        </w:rPr>
        <w:tab/>
      </w:r>
    </w:p>
    <w:p w14:paraId="59B6EE9E" w14:textId="77777777" w:rsidR="00807922" w:rsidRPr="003266ED"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266ED">
        <w:rPr>
          <w:rFonts w:ascii="Times New Roman" w:hAnsi="Times New Roman" w:cs="Times New Roman"/>
          <w:color w:val="000000"/>
          <w:kern w:val="0"/>
          <w:sz w:val="24"/>
          <w:szCs w:val="24"/>
        </w:rPr>
        <w:t>1</w:t>
      </w:r>
      <w:r w:rsidR="00FF249C" w:rsidRPr="003266ED">
        <w:rPr>
          <w:rFonts w:ascii="Times New Roman" w:hAnsi="Times New Roman" w:cs="Times New Roman"/>
          <w:color w:val="000000"/>
          <w:kern w:val="0"/>
          <w:sz w:val="24"/>
          <w:szCs w:val="24"/>
        </w:rPr>
        <w:t>2</w:t>
      </w:r>
      <w:r w:rsidRPr="003266ED">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3266ED"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3266ED"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3266ED">
        <w:rPr>
          <w:rFonts w:ascii="Times New Roman" w:hAnsi="Times New Roman" w:cs="Times New Roman"/>
          <w:b/>
          <w:bCs/>
          <w:color w:val="000000"/>
          <w:kern w:val="0"/>
          <w:sz w:val="24"/>
          <w:szCs w:val="24"/>
        </w:rPr>
        <w:t>13. ELEKTRONINIS AUKCIONAS</w:t>
      </w:r>
    </w:p>
    <w:p w14:paraId="1E40AC0F" w14:textId="77777777" w:rsidR="00807922" w:rsidRPr="003266ED"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266ED">
        <w:rPr>
          <w:rFonts w:ascii="Times New Roman" w:hAnsi="Times New Roman" w:cs="Times New Roman"/>
          <w:color w:val="000000"/>
          <w:kern w:val="0"/>
          <w:sz w:val="24"/>
          <w:szCs w:val="24"/>
        </w:rPr>
        <w:t xml:space="preserve">13.1. </w:t>
      </w:r>
      <w:bookmarkEnd w:id="8"/>
      <w:r w:rsidRPr="003266ED">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61E469EB" w:rsidR="00225DDA" w:rsidRPr="00C614D5"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A08E7" w:rsidRPr="001A08E7">
        <w:rPr>
          <w:rFonts w:ascii="Times New Roman" w:hAnsi="Times New Roman" w:cs="Times New Roman"/>
          <w:color w:val="000000"/>
          <w:kern w:val="0"/>
          <w:sz w:val="24"/>
          <w:szCs w:val="24"/>
        </w:rPr>
        <w:t>tikrina ar nebuvo pasiūlyti per dideli, perkančiajai organizacijai nepriimtini įkainiai. Laikoma, kad pasiūlyti įkainiai yra per dideli ir nepriimtini, jeigu jie viršija šių pirkimo sąlygų 2.1.</w:t>
      </w:r>
      <w:r w:rsidR="001A08E7">
        <w:rPr>
          <w:rFonts w:ascii="Times New Roman" w:hAnsi="Times New Roman" w:cs="Times New Roman"/>
          <w:color w:val="000000"/>
          <w:kern w:val="0"/>
          <w:sz w:val="24"/>
          <w:szCs w:val="24"/>
        </w:rPr>
        <w:t>2</w:t>
      </w:r>
      <w:r w:rsidR="001A08E7" w:rsidRPr="001A08E7">
        <w:rPr>
          <w:rFonts w:ascii="Times New Roman" w:hAnsi="Times New Roman" w:cs="Times New Roman"/>
          <w:color w:val="000000"/>
          <w:kern w:val="0"/>
          <w:sz w:val="24"/>
          <w:szCs w:val="24"/>
        </w:rPr>
        <w:t>.</w:t>
      </w:r>
      <w:r w:rsidR="00E735A6">
        <w:rPr>
          <w:rFonts w:ascii="Times New Roman" w:hAnsi="Times New Roman" w:cs="Times New Roman"/>
          <w:color w:val="000000"/>
          <w:kern w:val="0"/>
          <w:sz w:val="24"/>
          <w:szCs w:val="24"/>
        </w:rPr>
        <w:t> </w:t>
      </w:r>
      <w:r w:rsidR="001A08E7" w:rsidRPr="001A08E7">
        <w:rPr>
          <w:rFonts w:ascii="Times New Roman" w:hAnsi="Times New Roman" w:cs="Times New Roman"/>
          <w:color w:val="000000"/>
          <w:kern w:val="0"/>
          <w:sz w:val="24"/>
          <w:szCs w:val="24"/>
        </w:rPr>
        <w:t>p. nurodytus maksimalius įkainius.</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767556" w:rsidRPr="00C614D5">
        <w:rPr>
          <w:rFonts w:ascii="Times New Roman" w:hAnsi="Times New Roman" w:cs="Times New Roman"/>
          <w:color w:val="000000"/>
          <w:kern w:val="0"/>
          <w:sz w:val="24"/>
          <w:szCs w:val="24"/>
        </w:rPr>
        <w:t>4</w:t>
      </w:r>
      <w:r w:rsidRPr="00C614D5">
        <w:rPr>
          <w:rFonts w:ascii="Times New Roman" w:hAnsi="Times New Roman" w:cs="Times New Roman"/>
          <w:color w:val="000000"/>
          <w:kern w:val="0"/>
          <w:sz w:val="24"/>
          <w:szCs w:val="24"/>
        </w:rPr>
        <w:t xml:space="preserve">.1.2. </w:t>
      </w:r>
      <w:r w:rsidRPr="00C614D5">
        <w:rPr>
          <w:rFonts w:ascii="Times New Roman" w:hAnsi="Times New Roman" w:cs="Times New Roman"/>
          <w:kern w:val="0"/>
          <w:sz w:val="24"/>
          <w:szCs w:val="24"/>
        </w:rPr>
        <w:t xml:space="preserve">tikrina ar pasiūlymas pateiktas tinkamai,  ar </w:t>
      </w:r>
      <w:r w:rsidRPr="00C614D5">
        <w:rPr>
          <w:rFonts w:ascii="Times New Roman" w:hAnsi="Times New Roman" w:cs="Times New Roman"/>
          <w:color w:val="000000"/>
          <w:kern w:val="0"/>
          <w:sz w:val="24"/>
          <w:szCs w:val="24"/>
        </w:rPr>
        <w:t>kartu su pasiūlymu</w:t>
      </w:r>
      <w:r w:rsidRPr="00C325E6">
        <w:rPr>
          <w:rFonts w:ascii="Times New Roman" w:hAnsi="Times New Roman" w:cs="Times New Roman"/>
          <w:color w:val="000000"/>
          <w:kern w:val="0"/>
          <w:sz w:val="24"/>
          <w:szCs w:val="24"/>
        </w:rPr>
        <w:t xml:space="preserve">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503542C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w:t>
      </w:r>
      <w:r w:rsidR="001A08E7">
        <w:rPr>
          <w:rFonts w:ascii="Times New Roman" w:hAnsi="Times New Roman" w:cs="Times New Roman"/>
          <w:color w:val="000000"/>
          <w:kern w:val="0"/>
          <w:sz w:val="24"/>
          <w:szCs w:val="24"/>
        </w:rPr>
        <w:t>i</w:t>
      </w:r>
      <w:r w:rsidR="00B459E9" w:rsidRPr="00C325E6">
        <w:rPr>
          <w:rFonts w:ascii="Times New Roman" w:hAnsi="Times New Roman" w:cs="Times New Roman"/>
          <w:color w:val="000000"/>
          <w:kern w:val="0"/>
          <w:sz w:val="24"/>
          <w:szCs w:val="24"/>
        </w:rPr>
        <w:t xml:space="preserve"> </w:t>
      </w:r>
      <w:r w:rsidR="001A08E7" w:rsidRPr="001A08E7">
        <w:rPr>
          <w:rFonts w:ascii="Times New Roman" w:hAnsi="Times New Roman" w:cs="Times New Roman"/>
          <w:color w:val="000000"/>
          <w:kern w:val="0"/>
          <w:sz w:val="24"/>
          <w:szCs w:val="24"/>
        </w:rPr>
        <w:t xml:space="preserve">neįprastai maži įkainiai ir/ar </w:t>
      </w:r>
      <w:r w:rsidR="00B459E9" w:rsidRPr="00C325E6">
        <w:rPr>
          <w:rFonts w:ascii="Times New Roman" w:hAnsi="Times New Roman" w:cs="Times New Roman"/>
          <w:color w:val="000000"/>
          <w:kern w:val="0"/>
          <w:sz w:val="24"/>
          <w:szCs w:val="24"/>
        </w:rPr>
        <w:t xml:space="preserve">tiekėjas pirkimo komisijos prašymu pateikė raštišką tinkamą </w:t>
      </w:r>
      <w:r w:rsidR="00E77CAE">
        <w:rPr>
          <w:rFonts w:ascii="Times New Roman" w:hAnsi="Times New Roman" w:cs="Times New Roman"/>
          <w:color w:val="000000"/>
          <w:kern w:val="0"/>
          <w:sz w:val="24"/>
          <w:szCs w:val="24"/>
        </w:rPr>
        <w:t>įkainio</w:t>
      </w:r>
      <w:r w:rsidR="00B459E9" w:rsidRPr="00C325E6">
        <w:rPr>
          <w:rFonts w:ascii="Times New Roman" w:hAnsi="Times New Roman" w:cs="Times New Roman"/>
          <w:color w:val="000000"/>
          <w:kern w:val="0"/>
          <w:sz w:val="24"/>
          <w:szCs w:val="24"/>
        </w:rPr>
        <w:t xml:space="preserve"> pagrįstumo įrodymą;</w:t>
      </w:r>
    </w:p>
    <w:p w14:paraId="75226B4B" w14:textId="300B0BAB" w:rsidR="00E130ED" w:rsidRPr="00C325E6"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EB5E57" w:rsidRPr="00170621">
        <w:rPr>
          <w:rFonts w:ascii="Times New Roman" w:hAnsi="Times New Roman" w:cs="Times New Roman"/>
          <w:color w:val="000000"/>
          <w:kern w:val="0"/>
          <w:sz w:val="24"/>
          <w:szCs w:val="24"/>
        </w:rPr>
        <w:t xml:space="preserve">ir </w:t>
      </w:r>
      <w:r w:rsidR="00EB5E57" w:rsidRPr="00C325E6">
        <w:rPr>
          <w:rFonts w:ascii="Times New Roman" w:hAnsi="Times New Roman" w:cs="Times New Roman"/>
          <w:color w:val="000000"/>
          <w:kern w:val="0"/>
          <w:sz w:val="24"/>
          <w:szCs w:val="24"/>
        </w:rPr>
        <w:t xml:space="preserve">galimo laimėtojo prašo pateikti pirkimo sąlygų </w:t>
      </w:r>
      <w:r w:rsidR="00203549">
        <w:rPr>
          <w:rFonts w:ascii="Times New Roman" w:hAnsi="Times New Roman" w:cs="Times New Roman"/>
          <w:color w:val="4472C4" w:themeColor="accent1"/>
          <w:kern w:val="0"/>
          <w:sz w:val="24"/>
          <w:szCs w:val="24"/>
          <w:u w:val="single"/>
        </w:rPr>
        <w:t>5</w:t>
      </w:r>
      <w:r w:rsidR="00EB5E57" w:rsidRPr="00004A39">
        <w:rPr>
          <w:rFonts w:ascii="Times New Roman" w:hAnsi="Times New Roman" w:cs="Times New Roman"/>
          <w:color w:val="4472C4" w:themeColor="accent1"/>
          <w:kern w:val="0"/>
          <w:sz w:val="24"/>
          <w:szCs w:val="24"/>
          <w:u w:val="single"/>
        </w:rPr>
        <w:t xml:space="preserve"> priede „Pašalinimo pagrindai“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nurodytus dokumentus patvirtinančius tiekėjo pašalinimo pagrindų nebuvimą</w:t>
      </w:r>
      <w:r w:rsidR="00203549">
        <w:rPr>
          <w:rFonts w:ascii="Times New Roman" w:hAnsi="Times New Roman" w:cs="Times New Roman"/>
          <w:color w:val="000000"/>
          <w:kern w:val="0"/>
          <w:sz w:val="24"/>
          <w:szCs w:val="24"/>
        </w:rPr>
        <w:t xml:space="preserve"> ir</w:t>
      </w:r>
      <w:r w:rsidR="007A16B0">
        <w:rPr>
          <w:rFonts w:ascii="Times New Roman" w:hAnsi="Times New Roman" w:cs="Times New Roman"/>
          <w:color w:val="000000"/>
          <w:kern w:val="0"/>
          <w:sz w:val="24"/>
          <w:szCs w:val="24"/>
        </w:rPr>
        <w:t xml:space="preserve"> </w:t>
      </w:r>
      <w:r w:rsidR="00EB5E57" w:rsidRPr="00C325E6">
        <w:rPr>
          <w:rFonts w:ascii="Times New Roman" w:hAnsi="Times New Roman" w:cs="Times New Roman"/>
          <w:color w:val="000000"/>
          <w:kern w:val="0"/>
          <w:sz w:val="24"/>
          <w:szCs w:val="24"/>
        </w:rPr>
        <w:t xml:space="preserve">pirkimo sąlygų </w:t>
      </w:r>
      <w:r w:rsidR="00203549">
        <w:rPr>
          <w:rFonts w:ascii="Times New Roman" w:hAnsi="Times New Roman" w:cs="Times New Roman"/>
          <w:color w:val="4472C4" w:themeColor="accent1"/>
          <w:kern w:val="0"/>
          <w:sz w:val="24"/>
          <w:szCs w:val="24"/>
          <w:u w:val="single"/>
        </w:rPr>
        <w:t>6</w:t>
      </w:r>
      <w:r w:rsidR="00E77CAE">
        <w:rPr>
          <w:rFonts w:ascii="Times New Roman" w:hAnsi="Times New Roman" w:cs="Times New Roman"/>
          <w:color w:val="4472C4" w:themeColor="accent1"/>
          <w:kern w:val="0"/>
          <w:sz w:val="24"/>
          <w:szCs w:val="24"/>
          <w:u w:val="single"/>
        </w:rPr>
        <w:t> </w:t>
      </w:r>
      <w:r w:rsidR="00EB5E57" w:rsidRPr="00004A39">
        <w:rPr>
          <w:rFonts w:ascii="Times New Roman" w:hAnsi="Times New Roman" w:cs="Times New Roman"/>
          <w:color w:val="4472C4" w:themeColor="accent1"/>
          <w:kern w:val="0"/>
          <w:sz w:val="24"/>
          <w:szCs w:val="24"/>
          <w:u w:val="single"/>
        </w:rPr>
        <w:t>priede „Kvalifikacijos ir kiti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nurodytus dokumentus patvirtinančius tiekėjo kvalifikaciją</w:t>
      </w:r>
      <w:r w:rsidR="00203549">
        <w:rPr>
          <w:rFonts w:ascii="Times New Roman" w:hAnsi="Times New Roman" w:cs="Times New Roman"/>
          <w:color w:val="000000"/>
          <w:kern w:val="0"/>
          <w:sz w:val="24"/>
          <w:szCs w:val="24"/>
        </w:rPr>
        <w:t xml:space="preserve">. </w:t>
      </w:r>
      <w:r w:rsidR="00EB5E57" w:rsidRPr="00C325E6">
        <w:rPr>
          <w:rFonts w:ascii="Times New Roman" w:hAnsi="Times New Roman" w:cs="Times New Roman"/>
          <w:color w:val="000000"/>
          <w:kern w:val="0"/>
          <w:sz w:val="24"/>
          <w:szCs w:val="24"/>
        </w:rPr>
        <w:t>Gavusi dokumentus, Komisija patikrina, ar nėra tiekėjo pašalinimo pagrindų</w:t>
      </w:r>
      <w:r w:rsidR="00203549">
        <w:rPr>
          <w:rFonts w:ascii="Times New Roman" w:hAnsi="Times New Roman" w:cs="Times New Roman"/>
          <w:color w:val="000000"/>
          <w:kern w:val="0"/>
          <w:sz w:val="24"/>
          <w:szCs w:val="24"/>
        </w:rPr>
        <w:t xml:space="preserve"> </w:t>
      </w:r>
      <w:r w:rsidR="00245B9C">
        <w:rPr>
          <w:rFonts w:ascii="Times New Roman" w:hAnsi="Times New Roman" w:cs="Times New Roman"/>
          <w:color w:val="000000"/>
          <w:kern w:val="0"/>
          <w:sz w:val="24"/>
          <w:szCs w:val="24"/>
        </w:rPr>
        <w:t xml:space="preserve">ir </w:t>
      </w:r>
      <w:r w:rsidR="00EB5E57" w:rsidRPr="00C325E6">
        <w:rPr>
          <w:rFonts w:ascii="Times New Roman" w:hAnsi="Times New Roman" w:cs="Times New Roman"/>
          <w:color w:val="000000"/>
          <w:kern w:val="0"/>
          <w:sz w:val="24"/>
          <w:szCs w:val="24"/>
        </w:rPr>
        <w:t xml:space="preserve">ar galimas laimėtojas atitinka pirkimo sąlygų </w:t>
      </w:r>
      <w:r w:rsidR="00203549">
        <w:rPr>
          <w:rFonts w:ascii="Times New Roman" w:hAnsi="Times New Roman" w:cs="Times New Roman"/>
          <w:color w:val="4472C4" w:themeColor="accent1"/>
          <w:kern w:val="0"/>
          <w:sz w:val="24"/>
          <w:szCs w:val="24"/>
          <w:u w:val="single"/>
        </w:rPr>
        <w:t xml:space="preserve">6 </w:t>
      </w:r>
      <w:r w:rsidR="00EB5E57" w:rsidRPr="00004A39">
        <w:rPr>
          <w:rFonts w:ascii="Times New Roman" w:hAnsi="Times New Roman" w:cs="Times New Roman"/>
          <w:color w:val="4472C4" w:themeColor="accent1"/>
          <w:kern w:val="0"/>
          <w:sz w:val="24"/>
          <w:szCs w:val="24"/>
          <w:u w:val="single"/>
        </w:rPr>
        <w:t>priede „Kvalifikacijos ir kiti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 xml:space="preserve">nurodytus kvalifikacijos reikalavimus ir aplinkos apsaugos vadybos sistemos standartus; </w:t>
      </w:r>
      <w:r w:rsidR="00EB5E57"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657A4C14" w14:textId="085379CA" w:rsidR="00CA5ED5" w:rsidRPr="00CA5ED5" w:rsidRDefault="00CA5ED5" w:rsidP="00CA5E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A5ED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CA5ED5">
        <w:rPr>
          <w:rFonts w:ascii="Times New Roman" w:hAnsi="Times New Roman" w:cs="Times New Roman"/>
          <w:color w:val="000000"/>
          <w:kern w:val="0"/>
          <w:sz w:val="24"/>
          <w:szCs w:val="24"/>
        </w:rPr>
        <w:t>.4.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A5ED5">
        <w:rPr>
          <w:rFonts w:ascii="Times New Roman" w:hAnsi="Times New Roman" w:cs="Times New Roman"/>
          <w:color w:val="000000"/>
          <w:kern w:val="0"/>
          <w:sz w:val="24"/>
          <w:szCs w:val="24"/>
        </w:rPr>
        <w:tab/>
      </w:r>
    </w:p>
    <w:p w14:paraId="1FC5764E" w14:textId="072C8356" w:rsidR="00CA5ED5" w:rsidRPr="00CA5ED5" w:rsidRDefault="00CA5ED5" w:rsidP="00CA5E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A5ED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CA5ED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5.</w:t>
      </w:r>
      <w:r w:rsidRPr="00CA5ED5">
        <w:rPr>
          <w:rFonts w:ascii="Times New Roman" w:hAnsi="Times New Roman" w:cs="Times New Roman"/>
          <w:color w:val="000000"/>
          <w:kern w:val="0"/>
          <w:sz w:val="24"/>
          <w:szCs w:val="24"/>
        </w:rPr>
        <w:t xml:space="preserve"> Perkančioji organizacija reikalauja, kad dalyvis pagrįstų pasiūlytus įkainius, jeigu jie atrodo neįprastai maži. Pasiūlyme nurodyti įkainiai visais atvejais turi būti laikomi neįprastai mažais, jeigu jie yra 30 ir daugiau procentų mažesni už visų tiekėjų, kurių pasiūlymai neatmesti dėl kitų priežasčių ir kurių pasiūlyti įkainiai neviršija nustatytų maksimalių įkainių.</w:t>
      </w:r>
    </w:p>
    <w:p w14:paraId="192A6FAD" w14:textId="0325B30E" w:rsidR="00E130ED" w:rsidRPr="00E77CAE" w:rsidRDefault="00CA5ED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77CAE">
        <w:rPr>
          <w:rFonts w:ascii="Times New Roman" w:hAnsi="Times New Roman" w:cs="Times New Roman"/>
          <w:color w:val="000000"/>
          <w:kern w:val="0"/>
          <w:sz w:val="24"/>
          <w:szCs w:val="24"/>
        </w:rPr>
        <w:t xml:space="preserve">14.6. Perkančioji organizacija gali nevertinti viso tiekėjo pasiūlymo, jeigu patikrinusi jo dalį nustato, kad, vadovaujantis VPĮ reikalavimais, pasiūlymas turi būti atmestas. </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lastRenderedPageBreak/>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0"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0"/>
    </w:p>
    <w:p w14:paraId="28C897BD" w14:textId="3DFED2FF"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DD086E">
        <w:rPr>
          <w:rFonts w:ascii="Times New Roman" w:hAnsi="Times New Roman" w:cs="Times New Roman"/>
          <w:color w:val="4472C4" w:themeColor="accent1"/>
          <w:kern w:val="0"/>
          <w:sz w:val="24"/>
          <w:szCs w:val="24"/>
          <w:u w:val="single"/>
        </w:rPr>
        <w:t xml:space="preserve">5 </w:t>
      </w:r>
      <w:r w:rsidRPr="00004A39">
        <w:rPr>
          <w:rFonts w:ascii="Times New Roman" w:hAnsi="Times New Roman" w:cs="Times New Roman"/>
          <w:color w:val="4472C4" w:themeColor="accent1"/>
          <w:kern w:val="0"/>
          <w:sz w:val="24"/>
          <w:szCs w:val="24"/>
          <w:u w:val="single"/>
        </w:rPr>
        <w:t>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9BC994D" w14:textId="1CB3D50A" w:rsidR="00D47DF0"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neatitinka pirkimo sąlygų </w:t>
      </w:r>
      <w:r w:rsidR="00DD086E">
        <w:rPr>
          <w:rFonts w:ascii="Times New Roman" w:hAnsi="Times New Roman" w:cs="Times New Roman"/>
          <w:color w:val="4472C4" w:themeColor="accent1"/>
          <w:kern w:val="0"/>
          <w:sz w:val="24"/>
          <w:szCs w:val="24"/>
          <w:u w:val="single"/>
        </w:rPr>
        <w:t xml:space="preserve">6 </w:t>
      </w:r>
      <w:r w:rsidRPr="00004A39">
        <w:rPr>
          <w:rFonts w:ascii="Times New Roman" w:hAnsi="Times New Roman" w:cs="Times New Roman"/>
          <w:color w:val="4472C4" w:themeColor="accent1"/>
          <w:kern w:val="0"/>
          <w:sz w:val="24"/>
          <w:szCs w:val="24"/>
          <w:u w:val="single"/>
        </w:rPr>
        <w:t>priede „Kvalifikacijos</w:t>
      </w:r>
      <w:r w:rsidR="004D5940" w:rsidRPr="00004A39">
        <w:rPr>
          <w:rFonts w:ascii="Times New Roman" w:hAnsi="Times New Roman" w:cs="Times New Roman"/>
          <w:color w:val="4472C4" w:themeColor="accent1"/>
          <w:kern w:val="0"/>
          <w:sz w:val="24"/>
          <w:szCs w:val="24"/>
          <w:u w:val="single"/>
        </w:rPr>
        <w:t xml:space="preserve"> </w:t>
      </w:r>
      <w:r w:rsidR="00EB5E57" w:rsidRPr="00004A39">
        <w:rPr>
          <w:rFonts w:ascii="Times New Roman" w:hAnsi="Times New Roman" w:cs="Times New Roman"/>
          <w:color w:val="4472C4" w:themeColor="accent1"/>
          <w:kern w:val="0"/>
          <w:sz w:val="24"/>
          <w:szCs w:val="24"/>
          <w:u w:val="single"/>
        </w:rPr>
        <w:t xml:space="preserve">ir kiti </w:t>
      </w:r>
      <w:r w:rsidRPr="00004A39">
        <w:rPr>
          <w:rFonts w:ascii="Times New Roman" w:hAnsi="Times New Roman" w:cs="Times New Roman"/>
          <w:color w:val="4472C4" w:themeColor="accent1"/>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2B30C5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A0E07">
        <w:rPr>
          <w:rFonts w:ascii="Times New Roman" w:hAnsi="Times New Roman" w:cs="Times New Roman"/>
          <w:color w:val="000000"/>
          <w:kern w:val="0"/>
          <w:sz w:val="24"/>
          <w:szCs w:val="24"/>
          <w:lang w:val="en-US"/>
        </w:rPr>
        <w:t>5</w:t>
      </w:r>
      <w:r w:rsidRPr="00C325E6">
        <w:rPr>
          <w:rFonts w:ascii="Times New Roman" w:hAnsi="Times New Roman" w:cs="Times New Roman"/>
          <w:color w:val="000000"/>
          <w:kern w:val="0"/>
          <w:sz w:val="24"/>
          <w:szCs w:val="24"/>
        </w:rPr>
        <w:t>. pasiūlymas neatitinka pirkimo dokumentuose nustatytų reikalavimų;</w:t>
      </w:r>
    </w:p>
    <w:p w14:paraId="46096CF4" w14:textId="2C099C97"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A0E07">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1A08E7" w:rsidRPr="001A08E7">
        <w:rPr>
          <w:rFonts w:ascii="Times New Roman" w:hAnsi="Times New Roman" w:cs="Times New Roman"/>
          <w:color w:val="000000"/>
          <w:kern w:val="0"/>
          <w:sz w:val="24"/>
          <w:szCs w:val="24"/>
        </w:rPr>
        <w:t xml:space="preserve">pasiūlyti įkainiai yra per dideli ir nepriimtini. </w:t>
      </w:r>
      <w:r w:rsidR="00F25482" w:rsidRPr="00C325E6">
        <w:rPr>
          <w:rFonts w:ascii="Times New Roman" w:hAnsi="Times New Roman" w:cs="Times New Roman"/>
          <w:color w:val="000000"/>
          <w:kern w:val="0"/>
          <w:sz w:val="24"/>
          <w:szCs w:val="24"/>
        </w:rPr>
        <w:t>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6F9DAA8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E77CA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w:t>
      </w:r>
      <w:r w:rsidR="00CA5ED5" w:rsidRPr="00CA5ED5">
        <w:rPr>
          <w:rFonts w:ascii="Times New Roman" w:hAnsi="Times New Roman" w:cs="Times New Roman"/>
          <w:color w:val="000000"/>
          <w:kern w:val="0"/>
          <w:sz w:val="24"/>
          <w:szCs w:val="24"/>
        </w:rPr>
        <w:t>pateiktame pasiūlyme nurodyti įkainiai</w:t>
      </w:r>
      <w:r w:rsidRPr="00C325E6">
        <w:rPr>
          <w:rFonts w:ascii="Times New Roman" w:hAnsi="Times New Roman" w:cs="Times New Roman"/>
          <w:color w:val="000000"/>
          <w:kern w:val="0"/>
          <w:sz w:val="24"/>
          <w:szCs w:val="24"/>
        </w:rPr>
        <w:t xml:space="preserve"> yra neįprastai maž</w:t>
      </w:r>
      <w:r w:rsidR="00E77CAE">
        <w:rPr>
          <w:rFonts w:ascii="Times New Roman" w:hAnsi="Times New Roman" w:cs="Times New Roman"/>
          <w:color w:val="000000"/>
          <w:kern w:val="0"/>
          <w:sz w:val="24"/>
          <w:szCs w:val="24"/>
        </w:rPr>
        <w:t>i</w:t>
      </w:r>
      <w:r w:rsidRPr="00C325E6">
        <w:rPr>
          <w:rFonts w:ascii="Times New Roman" w:hAnsi="Times New Roman" w:cs="Times New Roman"/>
          <w:color w:val="000000"/>
          <w:kern w:val="0"/>
          <w:sz w:val="24"/>
          <w:szCs w:val="24"/>
        </w:rPr>
        <w:t xml:space="preserve"> ir dalyvis, perkančiosios organizacijos prašymu, nepateikia tinkamų </w:t>
      </w:r>
      <w:r w:rsidR="00E77CAE">
        <w:rPr>
          <w:rFonts w:ascii="Times New Roman" w:hAnsi="Times New Roman" w:cs="Times New Roman"/>
          <w:color w:val="000000"/>
          <w:kern w:val="0"/>
          <w:sz w:val="24"/>
          <w:szCs w:val="24"/>
        </w:rPr>
        <w:t>įkainių</w:t>
      </w:r>
      <w:r w:rsidRPr="00C325E6">
        <w:rPr>
          <w:rFonts w:ascii="Times New Roman" w:hAnsi="Times New Roman" w:cs="Times New Roman"/>
          <w:color w:val="000000"/>
          <w:kern w:val="0"/>
          <w:sz w:val="24"/>
          <w:szCs w:val="24"/>
        </w:rPr>
        <w:t xml:space="preserve"> pagrįstumo įrodymų;</w:t>
      </w:r>
      <w:r w:rsidRPr="00C325E6">
        <w:rPr>
          <w:rFonts w:ascii="Times New Roman" w:hAnsi="Times New Roman" w:cs="Times New Roman"/>
          <w:color w:val="000000"/>
          <w:kern w:val="0"/>
          <w:sz w:val="24"/>
          <w:szCs w:val="24"/>
        </w:rPr>
        <w:tab/>
      </w:r>
    </w:p>
    <w:p w14:paraId="42EE3DA0" w14:textId="43BBED65"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E77CAE">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1A08E7" w:rsidRPr="001A08E7">
        <w:rPr>
          <w:rFonts w:ascii="Times New Roman" w:hAnsi="Times New Roman" w:cs="Times New Roman"/>
          <w:color w:val="000000"/>
          <w:kern w:val="0"/>
          <w:sz w:val="24"/>
          <w:szCs w:val="24"/>
        </w:rPr>
        <w:t xml:space="preserve">pasiūlymas, kuriame nurodyti neįprastai maži įkainiai, </w:t>
      </w:r>
      <w:r w:rsidRPr="00C325E6">
        <w:rPr>
          <w:rFonts w:ascii="Times New Roman" w:hAnsi="Times New Roman" w:cs="Times New Roman"/>
          <w:color w:val="000000"/>
          <w:kern w:val="0"/>
          <w:sz w:val="24"/>
          <w:szCs w:val="24"/>
        </w:rPr>
        <w:t>VPĮ 17 straipsnio 2 dalies 2 punkte nurodytų aplinkos apsaugos, socialinės ir darbo teisės įpareigojimų;</w:t>
      </w:r>
    </w:p>
    <w:p w14:paraId="48BF085A" w14:textId="03C3B895"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E77CAE">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CA5ED5" w:rsidRPr="00CA5ED5">
        <w:rPr>
          <w:rFonts w:ascii="Times New Roman" w:hAnsi="Times New Roman" w:cs="Times New Roman"/>
          <w:color w:val="000000"/>
          <w:kern w:val="0"/>
          <w:sz w:val="24"/>
          <w:szCs w:val="24"/>
        </w:rPr>
        <w:t xml:space="preserve">pasiūlyme neįprastai maži įkainiai pasiūlyti dėl to, kad </w:t>
      </w:r>
      <w:r w:rsidRPr="00C325E6">
        <w:rPr>
          <w:rFonts w:ascii="Times New Roman" w:hAnsi="Times New Roman" w:cs="Times New Roman"/>
          <w:color w:val="000000"/>
          <w:kern w:val="0"/>
          <w:sz w:val="24"/>
          <w:szCs w:val="24"/>
        </w:rPr>
        <w:t>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64BE96BD"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E77CAE">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507CE576"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E77CAE">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DE81571" w14:textId="405F1D1D"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E77CAE">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6552D2B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E77CAE">
        <w:rPr>
          <w:rFonts w:ascii="Times New Roman" w:hAnsi="Times New Roman" w:cs="Times New Roman"/>
          <w:sz w:val="24"/>
          <w:szCs w:val="24"/>
        </w:rPr>
        <w:t>3</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71109ED5" w:rsidR="0010069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E77CAE">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tiekėjas ir (arba) jo subtiekėjai ir (arba) ūkio subjektai</w:t>
      </w:r>
      <w:r w:rsidRPr="00EC1A6C">
        <w:rPr>
          <w:rFonts w:ascii="Times New Roman" w:hAnsi="Times New Roman" w:cs="Times New Roman"/>
          <w:color w:val="000000"/>
          <w:kern w:val="0"/>
          <w:sz w:val="24"/>
          <w:szCs w:val="24"/>
        </w:rPr>
        <w:t>,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20AF2B79"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DD086E" w:rsidRPr="00E61F18">
        <w:rPr>
          <w:rFonts w:ascii="Times New Roman" w:hAnsi="Times New Roman" w:cs="Times New Roman"/>
          <w:color w:val="000000"/>
          <w:kern w:val="0"/>
          <w:sz w:val="24"/>
          <w:szCs w:val="24"/>
        </w:rPr>
        <w:t xml:space="preserve">Perkančioji organizacija ekonomiškai naudingiausią pasiūlymą išrenka pagal </w:t>
      </w:r>
      <w:r w:rsidR="001A08E7">
        <w:rPr>
          <w:rFonts w:ascii="Times New Roman" w:hAnsi="Times New Roman" w:cs="Times New Roman"/>
          <w:color w:val="000000"/>
          <w:kern w:val="0"/>
          <w:sz w:val="24"/>
          <w:szCs w:val="24"/>
        </w:rPr>
        <w:t>į</w:t>
      </w:r>
      <w:r w:rsidR="00DD086E" w:rsidRPr="00E61F18">
        <w:rPr>
          <w:rFonts w:ascii="Times New Roman" w:hAnsi="Times New Roman" w:cs="Times New Roman"/>
          <w:color w:val="000000"/>
          <w:kern w:val="0"/>
          <w:sz w:val="24"/>
          <w:szCs w:val="24"/>
        </w:rPr>
        <w:t>kain</w:t>
      </w:r>
      <w:r w:rsidR="001A08E7">
        <w:rPr>
          <w:rFonts w:ascii="Times New Roman" w:hAnsi="Times New Roman" w:cs="Times New Roman"/>
          <w:color w:val="000000"/>
          <w:kern w:val="0"/>
          <w:sz w:val="24"/>
          <w:szCs w:val="24"/>
        </w:rPr>
        <w:t>į</w:t>
      </w:r>
      <w:r w:rsidR="00DD086E" w:rsidRPr="00E61F18">
        <w:rPr>
          <w:rFonts w:ascii="Times New Roman" w:hAnsi="Times New Roman" w:cs="Times New Roman"/>
          <w:color w:val="000000"/>
          <w:kern w:val="0"/>
          <w:sz w:val="24"/>
          <w:szCs w:val="24"/>
        </w:rPr>
        <w:t xml:space="preserve">. </w:t>
      </w:r>
      <w:r w:rsidR="00DD086E" w:rsidRPr="00E61F18">
        <w:rPr>
          <w:rFonts w:ascii="Times New Roman" w:hAnsi="Times New Roman" w:cs="Times New Roman"/>
          <w:b/>
          <w:bCs/>
          <w:color w:val="000000"/>
          <w:kern w:val="0"/>
          <w:sz w:val="24"/>
          <w:szCs w:val="24"/>
        </w:rPr>
        <w:t>Ekonomiškai naudingiausiu pasiūlymu laikomas mažiausi</w:t>
      </w:r>
      <w:r w:rsidR="001A08E7">
        <w:rPr>
          <w:rFonts w:ascii="Times New Roman" w:hAnsi="Times New Roman" w:cs="Times New Roman"/>
          <w:b/>
          <w:bCs/>
          <w:color w:val="000000"/>
          <w:kern w:val="0"/>
          <w:sz w:val="24"/>
          <w:szCs w:val="24"/>
        </w:rPr>
        <w:t>o</w:t>
      </w:r>
      <w:r w:rsidR="00DD086E" w:rsidRPr="00E61F18">
        <w:rPr>
          <w:rFonts w:ascii="Times New Roman" w:hAnsi="Times New Roman" w:cs="Times New Roman"/>
          <w:b/>
          <w:bCs/>
          <w:color w:val="000000"/>
          <w:kern w:val="0"/>
          <w:sz w:val="24"/>
          <w:szCs w:val="24"/>
        </w:rPr>
        <w:t xml:space="preserve"> </w:t>
      </w:r>
      <w:r w:rsidR="001A08E7">
        <w:rPr>
          <w:rFonts w:ascii="Times New Roman" w:hAnsi="Times New Roman" w:cs="Times New Roman"/>
          <w:b/>
          <w:bCs/>
          <w:color w:val="000000"/>
          <w:kern w:val="0"/>
          <w:sz w:val="24"/>
          <w:szCs w:val="24"/>
        </w:rPr>
        <w:t>į</w:t>
      </w:r>
      <w:r w:rsidR="00DD086E" w:rsidRPr="00E61F18">
        <w:rPr>
          <w:rFonts w:ascii="Times New Roman" w:hAnsi="Times New Roman" w:cs="Times New Roman"/>
          <w:b/>
          <w:bCs/>
          <w:color w:val="000000"/>
          <w:kern w:val="0"/>
          <w:sz w:val="24"/>
          <w:szCs w:val="24"/>
        </w:rPr>
        <w:t>kain</w:t>
      </w:r>
      <w:r w:rsidR="001A08E7">
        <w:rPr>
          <w:rFonts w:ascii="Times New Roman" w:hAnsi="Times New Roman" w:cs="Times New Roman"/>
          <w:b/>
          <w:bCs/>
          <w:color w:val="000000"/>
          <w:kern w:val="0"/>
          <w:sz w:val="24"/>
          <w:szCs w:val="24"/>
        </w:rPr>
        <w:t>io</w:t>
      </w:r>
      <w:r w:rsidR="00DD086E" w:rsidRPr="00E61F18">
        <w:rPr>
          <w:rFonts w:ascii="Times New Roman" w:hAnsi="Times New Roman" w:cs="Times New Roman"/>
          <w:b/>
          <w:bCs/>
          <w:color w:val="000000"/>
          <w:kern w:val="0"/>
          <w:sz w:val="24"/>
          <w:szCs w:val="24"/>
        </w:rPr>
        <w:t xml:space="preserve"> pasiūlymas.</w:t>
      </w:r>
    </w:p>
    <w:p w14:paraId="02BE9B57" w14:textId="77777777" w:rsidR="00004A39" w:rsidRPr="00C325E6" w:rsidRDefault="00004A3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ab/>
      </w:r>
    </w:p>
    <w:p w14:paraId="57F14F5F" w14:textId="54FFE640"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DD086E" w:rsidRPr="00DD086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30DD4274"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.3. Laimėjusiu pasiūlymu pripažįstamas pasiūlymas esantis pasiūlymų eilės pirmoje vietoje. Laimėtoju gali būti pasirenkamas tik toks tiekėjas, kurio pasiūlymas atitinka pirkimo dokumentuose nustatytus reikalavimus </w:t>
      </w:r>
      <w:r w:rsidR="00CA5ED5" w:rsidRPr="00CA5ED5">
        <w:rPr>
          <w:rFonts w:ascii="Times New Roman" w:hAnsi="Times New Roman" w:cs="Times New Roman"/>
          <w:color w:val="000000"/>
          <w:kern w:val="0"/>
          <w:sz w:val="24"/>
          <w:szCs w:val="24"/>
        </w:rPr>
        <w:t xml:space="preserve">ir jo pasiūlyti įkainiai nėra per dideli </w:t>
      </w:r>
      <w:r w:rsidRPr="00C325E6">
        <w:rPr>
          <w:rFonts w:ascii="Times New Roman" w:hAnsi="Times New Roman" w:cs="Times New Roman"/>
          <w:color w:val="000000"/>
          <w:kern w:val="0"/>
          <w:sz w:val="24"/>
          <w:szCs w:val="24"/>
        </w:rPr>
        <w:t>ir perkančiajai organizacijai nepriimtin</w:t>
      </w:r>
      <w:r w:rsidR="000D31B3">
        <w:rPr>
          <w:rFonts w:ascii="Times New Roman" w:hAnsi="Times New Roman" w:cs="Times New Roman"/>
          <w:color w:val="000000"/>
          <w:kern w:val="0"/>
          <w:sz w:val="24"/>
          <w:szCs w:val="24"/>
        </w:rPr>
        <w:t>i</w:t>
      </w:r>
      <w:r w:rsidRPr="00C325E6">
        <w:rPr>
          <w:rFonts w:ascii="Times New Roman" w:hAnsi="Times New Roman" w:cs="Times New Roman"/>
          <w:color w:val="000000"/>
          <w:kern w:val="0"/>
          <w:sz w:val="24"/>
          <w:szCs w:val="24"/>
        </w:rPr>
        <w:t>.</w:t>
      </w:r>
    </w:p>
    <w:p w14:paraId="4384203C" w14:textId="0522FA28" w:rsidR="007871B4"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bookmarkStart w:id="11" w:name="_Hlk220929164"/>
      <w:bookmarkStart w:id="12" w:name="_Hlk146102763"/>
      <w:r w:rsidR="007871B4" w:rsidRPr="00DD086E">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07187664" w14:textId="0A51B423" w:rsidR="00BE1657" w:rsidRDefault="006273DE" w:rsidP="0037536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375362" w:rsidRPr="00375362">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05CF72C" w14:textId="77777777" w:rsidR="00375362" w:rsidRPr="00C325E6" w:rsidRDefault="00375362" w:rsidP="0037536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75FB42E" w14:textId="1F33989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w:t>
      </w:r>
      <w:r w:rsidR="00DD086E">
        <w:rPr>
          <w:rFonts w:ascii="Times New Roman" w:hAnsi="Times New Roman" w:cs="Times New Roman"/>
          <w:b/>
          <w:bCs/>
          <w:color w:val="000000"/>
          <w:kern w:val="0"/>
          <w:sz w:val="24"/>
          <w:szCs w:val="24"/>
        </w:rPr>
        <w:t>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0DD7D55E" w:rsidR="003C2AB0" w:rsidRPr="00DD086E"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w:t>
      </w:r>
      <w:r w:rsidRPr="00DD086E">
        <w:rPr>
          <w:rFonts w:ascii="Times New Roman" w:hAnsi="Times New Roman" w:cs="Times New Roman"/>
          <w:color w:val="000000"/>
          <w:kern w:val="0"/>
          <w:sz w:val="24"/>
          <w:szCs w:val="24"/>
        </w:rPr>
        <w:t>. Tiekėjas, norėdamas iki pirkimo sutarties sudarymo teisme ginčyti perkančiosios organizacijos sprendimus ar veiksmus, elektroninėmis priemonėmis turi pateikti pretenziją perkančiajai organizacijai.</w:t>
      </w:r>
      <w:r w:rsidRPr="00DD086E">
        <w:rPr>
          <w:rFonts w:ascii="Times New Roman" w:hAnsi="Times New Roman" w:cs="Times New Roman"/>
          <w:color w:val="000000"/>
          <w:kern w:val="0"/>
          <w:sz w:val="24"/>
          <w:szCs w:val="24"/>
        </w:rPr>
        <w:tab/>
      </w:r>
    </w:p>
    <w:p w14:paraId="7EF49355" w14:textId="77777777" w:rsidR="0034381C" w:rsidRPr="00DD086E" w:rsidRDefault="003C2AB0" w:rsidP="003438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 xml:space="preserve">.2. Tiekėjas turi teisę pateikti pretenziją perkančiajai organizacijai, pateikti prašymą ar pareikšti ieškinį teismui </w:t>
      </w:r>
      <w:r w:rsidR="0034381C" w:rsidRPr="00DD086E">
        <w:rPr>
          <w:rFonts w:ascii="Times New Roman" w:hAnsi="Times New Roman" w:cs="Times New Roman"/>
          <w:color w:val="000000"/>
          <w:kern w:val="0"/>
          <w:sz w:val="24"/>
          <w:szCs w:val="24"/>
        </w:rPr>
        <w:t xml:space="preserve">(išskyrus ieškinį dėl pirkimo sutarties ar preliminariosios sutarties </w:t>
      </w:r>
      <w:r w:rsidR="0034381C" w:rsidRPr="00DD086E">
        <w:rPr>
          <w:rFonts w:ascii="Times New Roman" w:hAnsi="Times New Roman" w:cs="Times New Roman"/>
          <w:color w:val="000000"/>
          <w:kern w:val="0"/>
          <w:sz w:val="24"/>
          <w:szCs w:val="24"/>
        </w:rPr>
        <w:lastRenderedPageBreak/>
        <w:t xml:space="preserve">pripažinimo negaliojančia, kuriam taikomas 18.7 punktas, </w:t>
      </w:r>
      <w:r w:rsidR="0034381C" w:rsidRPr="00DD086E">
        <w:rPr>
          <w:rFonts w:ascii="Times New Roman" w:hAnsi="Times New Roman" w:cs="Times New Roman"/>
          <w:b/>
          <w:bCs/>
          <w:color w:val="000000"/>
          <w:kern w:val="0"/>
          <w:sz w:val="24"/>
          <w:szCs w:val="24"/>
        </w:rPr>
        <w:t>ir ieškinį dėl pirkimo sutarties nutraukimo, kuriam taikomas 18.2.3 punktas</w:t>
      </w:r>
      <w:r w:rsidR="0034381C" w:rsidRPr="00DD086E">
        <w:rPr>
          <w:rFonts w:ascii="Times New Roman" w:hAnsi="Times New Roman" w:cs="Times New Roman"/>
          <w:color w:val="000000"/>
          <w:kern w:val="0"/>
          <w:sz w:val="24"/>
          <w:szCs w:val="24"/>
        </w:rPr>
        <w:t xml:space="preserve">): </w:t>
      </w:r>
    </w:p>
    <w:p w14:paraId="2AFBBE22" w14:textId="23594E14" w:rsidR="0034381C" w:rsidRPr="00DD086E" w:rsidRDefault="0078246B" w:rsidP="003438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 xml:space="preserve">.2.1. </w:t>
      </w:r>
      <w:r w:rsidR="0034381C" w:rsidRPr="00DD086E">
        <w:rPr>
          <w:rFonts w:ascii="Times New Roman" w:hAnsi="Times New Roman" w:cs="Times New Roman"/>
          <w:color w:val="000000"/>
          <w:kern w:val="0"/>
          <w:sz w:val="24"/>
          <w:szCs w:val="24"/>
        </w:rPr>
        <w:t>per 10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p>
    <w:p w14:paraId="42E5A085" w14:textId="3274D4D6" w:rsidR="0078246B" w:rsidRPr="00DD086E"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30D24DB4" w14:textId="16E836E1" w:rsidR="0034381C" w:rsidRPr="00DD086E" w:rsidRDefault="0034381C"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18.2.3.</w:t>
      </w:r>
      <w:r w:rsidRPr="00DD086E">
        <w:rPr>
          <w:rFonts w:ascii="Times New Roman" w:hAnsi="Times New Roman" w:cs="Times New Roman"/>
          <w:b/>
          <w:bCs/>
          <w:color w:val="000000"/>
          <w:kern w:val="0"/>
          <w:sz w:val="24"/>
          <w:szCs w:val="24"/>
        </w:rPr>
        <w:t xml:space="preserve"> per 30 dienų</w:t>
      </w:r>
      <w:r w:rsidRPr="00DD086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w:t>
      </w:r>
      <w:r w:rsidRPr="00C325E6">
        <w:rPr>
          <w:rFonts w:ascii="Times New Roman" w:hAnsi="Times New Roman" w:cs="Times New Roman"/>
          <w:color w:val="000000"/>
          <w:kern w:val="0"/>
          <w:sz w:val="24"/>
          <w:szCs w:val="24"/>
        </w:rPr>
        <w:t xml:space="preserve">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DD086E"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w:t>
      </w:r>
      <w:r w:rsidRPr="00DD086E">
        <w:rPr>
          <w:rFonts w:ascii="Times New Roman" w:hAnsi="Times New Roman" w:cs="Times New Roman"/>
          <w:color w:val="000000"/>
          <w:kern w:val="0"/>
          <w:sz w:val="24"/>
          <w:szCs w:val="24"/>
        </w:rPr>
        <w:t>kalendorinių dienų.</w:t>
      </w:r>
      <w:r w:rsidR="003C2AB0" w:rsidRPr="00DD086E">
        <w:rPr>
          <w:rFonts w:ascii="Times New Roman" w:hAnsi="Times New Roman" w:cs="Times New Roman"/>
          <w:color w:val="000000"/>
          <w:kern w:val="0"/>
          <w:sz w:val="24"/>
          <w:szCs w:val="24"/>
        </w:rPr>
        <w:tab/>
      </w:r>
    </w:p>
    <w:p w14:paraId="70A745E7" w14:textId="5FC9BD00" w:rsidR="003C2AB0" w:rsidRPr="00DD086E"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D086E">
        <w:rPr>
          <w:rFonts w:ascii="Times New Roman" w:hAnsi="Times New Roman" w:cs="Times New Roman"/>
          <w:color w:val="000000"/>
          <w:kern w:val="0"/>
          <w:sz w:val="24"/>
          <w:szCs w:val="24"/>
        </w:rPr>
        <w:tab/>
      </w:r>
    </w:p>
    <w:p w14:paraId="5C319352" w14:textId="33207BCB" w:rsidR="003C2AB0" w:rsidRPr="00DD086E"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34381C" w:rsidRPr="00DD086E">
        <w:rPr>
          <w:rFonts w:ascii="Times New Roman" w:hAnsi="Times New Roman" w:cs="Times New Roman"/>
          <w:color w:val="000000"/>
          <w:kern w:val="0"/>
          <w:sz w:val="24"/>
          <w:szCs w:val="24"/>
        </w:rPr>
        <w:t xml:space="preserve"> </w:t>
      </w:r>
      <w:r w:rsidRPr="00DD086E">
        <w:rPr>
          <w:rFonts w:ascii="Times New Roman" w:hAnsi="Times New Roman" w:cs="Times New Roman"/>
          <w:color w:val="000000"/>
          <w:kern w:val="0"/>
          <w:sz w:val="24"/>
          <w:szCs w:val="24"/>
        </w:rPr>
        <w:t>ir suinteresuotiems dalyviams.</w:t>
      </w:r>
      <w:r w:rsidRPr="00DD086E">
        <w:rPr>
          <w:rFonts w:ascii="Times New Roman" w:hAnsi="Times New Roman" w:cs="Times New Roman"/>
          <w:color w:val="000000"/>
          <w:kern w:val="0"/>
          <w:sz w:val="24"/>
          <w:szCs w:val="24"/>
        </w:rPr>
        <w:tab/>
      </w:r>
    </w:p>
    <w:p w14:paraId="74ED99E9" w14:textId="0986A0AE" w:rsidR="003C2AB0" w:rsidRPr="00DD086E"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DD086E">
        <w:rPr>
          <w:rFonts w:ascii="Times New Roman" w:hAnsi="Times New Roman" w:cs="Times New Roman"/>
          <w:color w:val="000000"/>
          <w:kern w:val="0"/>
          <w:sz w:val="24"/>
          <w:szCs w:val="24"/>
        </w:rPr>
        <w:tab/>
      </w:r>
    </w:p>
    <w:p w14:paraId="5A3679C7" w14:textId="7564384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D633E7" w:rsidRPr="00DD086E">
        <w:rPr>
          <w:rFonts w:ascii="Times New Roman" w:hAnsi="Times New Roman" w:cs="Times New Roman"/>
          <w:color w:val="000000"/>
          <w:kern w:val="0"/>
          <w:sz w:val="24"/>
          <w:szCs w:val="24"/>
        </w:rPr>
        <w:t xml:space="preserve"> </w:t>
      </w:r>
      <w:r w:rsidR="00D633E7" w:rsidRPr="00DD086E">
        <w:rPr>
          <w:rFonts w:ascii="Times New Roman" w:hAnsi="Times New Roman" w:cs="Times New Roman"/>
          <w:b/>
          <w:bCs/>
          <w:color w:val="000000"/>
          <w:kern w:val="0"/>
          <w:sz w:val="24"/>
          <w:szCs w:val="24"/>
        </w:rPr>
        <w:t>Tokiais atvejais ieškinys pareiškiamas per 18.2.3 punkte nustatytą 30 dienų terminą.</w:t>
      </w:r>
      <w:r w:rsidR="00D633E7" w:rsidRPr="00D633E7">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DD086E"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.10.3. </w:t>
      </w:r>
      <w:r w:rsidRPr="00DD086E">
        <w:rPr>
          <w:rFonts w:ascii="Times New Roman" w:hAnsi="Times New Roman" w:cs="Times New Roman"/>
          <w:color w:val="000000"/>
          <w:kern w:val="0"/>
          <w:sz w:val="24"/>
          <w:szCs w:val="24"/>
        </w:rPr>
        <w:t>teismo rezoliuciją priimti ieškinį netaikant laikinųjų apsaugos priemonių.</w:t>
      </w:r>
    </w:p>
    <w:p w14:paraId="40972E25" w14:textId="0D1ED6FA" w:rsidR="003C2AB0" w:rsidRPr="00DD086E"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DD086E">
        <w:rPr>
          <w:rFonts w:ascii="Times New Roman" w:hAnsi="Times New Roman" w:cs="Times New Roman"/>
          <w:color w:val="000000"/>
          <w:kern w:val="0"/>
          <w:sz w:val="24"/>
          <w:szCs w:val="24"/>
        </w:rPr>
        <w:tab/>
      </w:r>
    </w:p>
    <w:p w14:paraId="546CB769" w14:textId="5B2F0480" w:rsidR="004C759F" w:rsidRDefault="003C2AB0"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BE08EB" w:rsidRPr="00DD086E">
        <w:rPr>
          <w:rFonts w:ascii="Times New Roman" w:hAnsi="Times New Roman" w:cs="Times New Roman"/>
          <w:color w:val="000000"/>
          <w:kern w:val="0"/>
          <w:sz w:val="24"/>
          <w:szCs w:val="24"/>
        </w:rPr>
        <w:t>8</w:t>
      </w:r>
      <w:r w:rsidRPr="00DD086E">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0F5F933C" w14:textId="030AE7D6" w:rsidR="00B63A95" w:rsidRPr="00C325E6" w:rsidRDefault="006273DE"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730B914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DD086E">
        <w:rPr>
          <w:rFonts w:ascii="Times New Roman" w:hAnsi="Times New Roman" w:cs="Times New Roman"/>
          <w:color w:val="4472C4" w:themeColor="accent1"/>
          <w:kern w:val="0"/>
          <w:sz w:val="24"/>
          <w:szCs w:val="24"/>
          <w:u w:val="single"/>
        </w:rPr>
        <w:t xml:space="preserve">3 </w:t>
      </w:r>
      <w:r w:rsidR="00E130ED" w:rsidRPr="00004A39">
        <w:rPr>
          <w:rFonts w:ascii="Times New Roman" w:hAnsi="Times New Roman" w:cs="Times New Roman"/>
          <w:color w:val="4472C4" w:themeColor="accent1"/>
          <w:kern w:val="0"/>
          <w:sz w:val="24"/>
          <w:szCs w:val="24"/>
          <w:u w:val="single"/>
        </w:rPr>
        <w:t>priede</w:t>
      </w:r>
      <w:r w:rsidRPr="00004A39">
        <w:rPr>
          <w:rFonts w:ascii="Times New Roman" w:hAnsi="Times New Roman" w:cs="Times New Roman"/>
          <w:color w:val="4472C4" w:themeColor="accent1"/>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86C288E" w14:textId="6AFBFCED" w:rsidR="00D37D46"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086E">
        <w:rPr>
          <w:rFonts w:ascii="Times New Roman" w:hAnsi="Times New Roman" w:cs="Times New Roman"/>
          <w:color w:val="000000"/>
          <w:kern w:val="0"/>
          <w:sz w:val="24"/>
          <w:szCs w:val="24"/>
        </w:rPr>
        <w:t>1</w:t>
      </w:r>
      <w:r w:rsidR="00687478" w:rsidRPr="00DD086E">
        <w:rPr>
          <w:rFonts w:ascii="Times New Roman" w:hAnsi="Times New Roman" w:cs="Times New Roman"/>
          <w:color w:val="000000"/>
          <w:kern w:val="0"/>
          <w:sz w:val="24"/>
          <w:szCs w:val="24"/>
        </w:rPr>
        <w:t>9</w:t>
      </w:r>
      <w:r w:rsidRPr="00DD086E">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DD086E">
        <w:rPr>
          <w:rFonts w:ascii="Times New Roman" w:hAnsi="Times New Roman" w:cs="Times New Roman"/>
          <w:color w:val="000000"/>
          <w:kern w:val="0"/>
          <w:sz w:val="24"/>
          <w:szCs w:val="24"/>
        </w:rPr>
        <w:t>Sąskaitų administravimo bendrąja informacine sistema SABIS</w:t>
      </w:r>
      <w:r w:rsidR="005B5DED" w:rsidRPr="00DD086E">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D086E">
        <w:rPr>
          <w:rFonts w:ascii="Times New Roman" w:hAnsi="Times New Roman" w:cs="Times New Roman"/>
          <w:color w:val="000000"/>
          <w:kern w:val="0"/>
          <w:sz w:val="24"/>
          <w:szCs w:val="24"/>
        </w:rPr>
        <w:t>.</w:t>
      </w:r>
      <w:r w:rsidR="005B5DED" w:rsidRPr="00DD086E">
        <w:rPr>
          <w:rFonts w:ascii="Times New Roman" w:hAnsi="Times New Roman" w:cs="Times New Roman"/>
          <w:color w:val="000000"/>
          <w:kern w:val="0"/>
          <w:sz w:val="24"/>
          <w:szCs w:val="24"/>
        </w:rPr>
        <w:t xml:space="preserve"> </w:t>
      </w:r>
      <w:r w:rsidRPr="00DD086E">
        <w:rPr>
          <w:rFonts w:ascii="Times New Roman" w:hAnsi="Times New Roman" w:cs="Times New Roman"/>
          <w:color w:val="000000"/>
          <w:kern w:val="0"/>
          <w:sz w:val="24"/>
          <w:szCs w:val="24"/>
        </w:rPr>
        <w:t xml:space="preserve">Prisijungti prie elektroninės paslaugos </w:t>
      </w:r>
      <w:r w:rsidR="00B459E9" w:rsidRPr="00DD086E">
        <w:rPr>
          <w:rFonts w:ascii="Times New Roman" w:hAnsi="Times New Roman" w:cs="Times New Roman"/>
          <w:color w:val="000000"/>
          <w:kern w:val="0"/>
          <w:sz w:val="24"/>
          <w:szCs w:val="24"/>
        </w:rPr>
        <w:t>SABIS</w:t>
      </w:r>
      <w:r w:rsidRPr="00DD086E">
        <w:rPr>
          <w:rFonts w:ascii="Times New Roman" w:hAnsi="Times New Roman" w:cs="Times New Roman"/>
          <w:color w:val="000000"/>
          <w:kern w:val="0"/>
          <w:sz w:val="24"/>
          <w:szCs w:val="24"/>
        </w:rPr>
        <w:t xml:space="preserve"> galima interneto adresu </w:t>
      </w:r>
      <w:hyperlink r:id="rId14" w:history="1">
        <w:r w:rsidR="00B459E9" w:rsidRPr="00DD086E">
          <w:rPr>
            <w:rStyle w:val="Hipersaitas"/>
            <w:rFonts w:ascii="Times New Roman" w:hAnsi="Times New Roman" w:cs="Times New Roman"/>
            <w:color w:val="4472C4" w:themeColor="accent1"/>
            <w:sz w:val="24"/>
            <w:szCs w:val="24"/>
          </w:rPr>
          <w:t>https://sabis.nbfc.lt/</w:t>
        </w:r>
      </w:hyperlink>
      <w:r w:rsidR="005B5DED" w:rsidRPr="00DD086E">
        <w:rPr>
          <w:rStyle w:val="Komentaronuoroda"/>
          <w:rFonts w:ascii="Times New Roman" w:hAnsi="Times New Roman" w:cs="Times New Roman"/>
          <w:color w:val="000000"/>
          <w:kern w:val="0"/>
          <w:sz w:val="24"/>
          <w:szCs w:val="24"/>
        </w:rPr>
        <w:t>.</w:t>
      </w:r>
      <w:r w:rsidR="005B5DED">
        <w:rPr>
          <w:rStyle w:val="Komentaronuoroda"/>
          <w:rFonts w:ascii="Times New Roman" w:hAnsi="Times New Roman" w:cs="Times New Roman"/>
          <w:color w:val="000000"/>
          <w:kern w:val="0"/>
          <w:sz w:val="24"/>
          <w:szCs w:val="24"/>
        </w:rPr>
        <w:t xml:space="preserve"> </w:t>
      </w: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BC531" w14:textId="77777777" w:rsidR="00FB1399" w:rsidRPr="00F33F86" w:rsidRDefault="00FB1399" w:rsidP="006273DE">
      <w:pPr>
        <w:spacing w:after="0" w:line="240" w:lineRule="auto"/>
      </w:pPr>
      <w:r w:rsidRPr="00F33F86">
        <w:separator/>
      </w:r>
    </w:p>
  </w:endnote>
  <w:endnote w:type="continuationSeparator" w:id="0">
    <w:p w14:paraId="6A537BD0" w14:textId="77777777" w:rsidR="00FB1399" w:rsidRPr="00F33F86" w:rsidRDefault="00FB1399"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E79BE" w14:textId="77777777" w:rsidR="00FB1399" w:rsidRPr="00F33F86" w:rsidRDefault="00FB1399" w:rsidP="006273DE">
      <w:pPr>
        <w:spacing w:after="0" w:line="240" w:lineRule="auto"/>
      </w:pPr>
      <w:r w:rsidRPr="00F33F86">
        <w:separator/>
      </w:r>
    </w:p>
  </w:footnote>
  <w:footnote w:type="continuationSeparator" w:id="0">
    <w:p w14:paraId="52E2596C" w14:textId="77777777" w:rsidR="00FB1399" w:rsidRPr="00F33F86" w:rsidRDefault="00FB1399"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t xml:space="preserve"> </w:t>
      </w:r>
      <w:hyperlink r:id="rId1" w:history="1">
        <w:r w:rsidRPr="00004A39">
          <w:rPr>
            <w:rStyle w:val="Hipersaitas"/>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CD5152E"/>
    <w:multiLevelType w:val="hybridMultilevel"/>
    <w:tmpl w:val="75DC1B0A"/>
    <w:lvl w:ilvl="0" w:tplc="8D9400CC">
      <w:start w:val="1"/>
      <w:numFmt w:val="decimal"/>
      <w:lvlText w:val="%1)"/>
      <w:lvlJc w:val="left"/>
      <w:pPr>
        <w:ind w:left="720" w:hanging="360"/>
      </w:pPr>
    </w:lvl>
    <w:lvl w:ilvl="1" w:tplc="FB14D864">
      <w:start w:val="1"/>
      <w:numFmt w:val="decimal"/>
      <w:lvlText w:val="%2)"/>
      <w:lvlJc w:val="left"/>
      <w:pPr>
        <w:ind w:left="720" w:hanging="360"/>
      </w:pPr>
    </w:lvl>
    <w:lvl w:ilvl="2" w:tplc="F12E0D2E">
      <w:start w:val="1"/>
      <w:numFmt w:val="decimal"/>
      <w:lvlText w:val="%3)"/>
      <w:lvlJc w:val="left"/>
      <w:pPr>
        <w:ind w:left="720" w:hanging="360"/>
      </w:pPr>
    </w:lvl>
    <w:lvl w:ilvl="3" w:tplc="E4A07320">
      <w:start w:val="1"/>
      <w:numFmt w:val="decimal"/>
      <w:lvlText w:val="%4)"/>
      <w:lvlJc w:val="left"/>
      <w:pPr>
        <w:ind w:left="720" w:hanging="360"/>
      </w:pPr>
    </w:lvl>
    <w:lvl w:ilvl="4" w:tplc="2AA0C170">
      <w:start w:val="1"/>
      <w:numFmt w:val="decimal"/>
      <w:lvlText w:val="%5)"/>
      <w:lvlJc w:val="left"/>
      <w:pPr>
        <w:ind w:left="720" w:hanging="360"/>
      </w:pPr>
    </w:lvl>
    <w:lvl w:ilvl="5" w:tplc="85EE7D04">
      <w:start w:val="1"/>
      <w:numFmt w:val="decimal"/>
      <w:lvlText w:val="%6)"/>
      <w:lvlJc w:val="left"/>
      <w:pPr>
        <w:ind w:left="720" w:hanging="360"/>
      </w:pPr>
    </w:lvl>
    <w:lvl w:ilvl="6" w:tplc="9BC09EBE">
      <w:start w:val="1"/>
      <w:numFmt w:val="decimal"/>
      <w:lvlText w:val="%7)"/>
      <w:lvlJc w:val="left"/>
      <w:pPr>
        <w:ind w:left="720" w:hanging="360"/>
      </w:pPr>
    </w:lvl>
    <w:lvl w:ilvl="7" w:tplc="76063936">
      <w:start w:val="1"/>
      <w:numFmt w:val="decimal"/>
      <w:lvlText w:val="%8)"/>
      <w:lvlJc w:val="left"/>
      <w:pPr>
        <w:ind w:left="720" w:hanging="360"/>
      </w:pPr>
    </w:lvl>
    <w:lvl w:ilvl="8" w:tplc="49DAB2A8">
      <w:start w:val="1"/>
      <w:numFmt w:val="decimal"/>
      <w:lvlText w:val="%9)"/>
      <w:lvlJc w:val="left"/>
      <w:pPr>
        <w:ind w:left="720" w:hanging="360"/>
      </w:p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5"/>
  </w:num>
  <w:num w:numId="2" w16cid:durableId="1858738420">
    <w:abstractNumId w:val="8"/>
  </w:num>
  <w:num w:numId="3" w16cid:durableId="589389334">
    <w:abstractNumId w:val="6"/>
  </w:num>
  <w:num w:numId="4" w16cid:durableId="1820345508">
    <w:abstractNumId w:val="10"/>
  </w:num>
  <w:num w:numId="5" w16cid:durableId="1941065713">
    <w:abstractNumId w:val="0"/>
  </w:num>
  <w:num w:numId="6" w16cid:durableId="12269543">
    <w:abstractNumId w:val="9"/>
  </w:num>
  <w:num w:numId="7" w16cid:durableId="1563757168">
    <w:abstractNumId w:val="11"/>
  </w:num>
  <w:num w:numId="8" w16cid:durableId="17246021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4"/>
  </w:num>
  <w:num w:numId="10" w16cid:durableId="11134011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3"/>
  </w:num>
  <w:num w:numId="12" w16cid:durableId="355351003">
    <w:abstractNumId w:val="7"/>
  </w:num>
  <w:num w:numId="13" w16cid:durableId="1151092473">
    <w:abstractNumId w:val="1"/>
  </w:num>
  <w:num w:numId="14" w16cid:durableId="5655781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D8"/>
    <w:rsid w:val="00004A39"/>
    <w:rsid w:val="00011164"/>
    <w:rsid w:val="00011F05"/>
    <w:rsid w:val="000143D2"/>
    <w:rsid w:val="00014B6E"/>
    <w:rsid w:val="000153F8"/>
    <w:rsid w:val="000158A2"/>
    <w:rsid w:val="00022724"/>
    <w:rsid w:val="0003288C"/>
    <w:rsid w:val="000328DA"/>
    <w:rsid w:val="000345B4"/>
    <w:rsid w:val="000372C0"/>
    <w:rsid w:val="00037CD2"/>
    <w:rsid w:val="0004575C"/>
    <w:rsid w:val="000474F0"/>
    <w:rsid w:val="00050D6C"/>
    <w:rsid w:val="0005120E"/>
    <w:rsid w:val="000613BD"/>
    <w:rsid w:val="00064A8B"/>
    <w:rsid w:val="00064BDB"/>
    <w:rsid w:val="00066992"/>
    <w:rsid w:val="00066D25"/>
    <w:rsid w:val="00067C57"/>
    <w:rsid w:val="0007098D"/>
    <w:rsid w:val="000718AD"/>
    <w:rsid w:val="00075BF4"/>
    <w:rsid w:val="00077CB5"/>
    <w:rsid w:val="00082364"/>
    <w:rsid w:val="000831C5"/>
    <w:rsid w:val="00084384"/>
    <w:rsid w:val="000957DA"/>
    <w:rsid w:val="000A1C0B"/>
    <w:rsid w:val="000A2571"/>
    <w:rsid w:val="000A40AF"/>
    <w:rsid w:val="000A4A68"/>
    <w:rsid w:val="000A50E5"/>
    <w:rsid w:val="000A5A3A"/>
    <w:rsid w:val="000B1052"/>
    <w:rsid w:val="000B164A"/>
    <w:rsid w:val="000B32E7"/>
    <w:rsid w:val="000C0310"/>
    <w:rsid w:val="000C0E28"/>
    <w:rsid w:val="000C3F42"/>
    <w:rsid w:val="000D0889"/>
    <w:rsid w:val="000D31B3"/>
    <w:rsid w:val="000D7571"/>
    <w:rsid w:val="000D7696"/>
    <w:rsid w:val="000E0EDC"/>
    <w:rsid w:val="000E14A8"/>
    <w:rsid w:val="000E56BF"/>
    <w:rsid w:val="000F1A60"/>
    <w:rsid w:val="000F24EA"/>
    <w:rsid w:val="000F2DB4"/>
    <w:rsid w:val="000F38D5"/>
    <w:rsid w:val="000F51DC"/>
    <w:rsid w:val="000F53B9"/>
    <w:rsid w:val="00100696"/>
    <w:rsid w:val="00103BE5"/>
    <w:rsid w:val="00104545"/>
    <w:rsid w:val="0011143C"/>
    <w:rsid w:val="001121B0"/>
    <w:rsid w:val="00114E7A"/>
    <w:rsid w:val="00114ECB"/>
    <w:rsid w:val="00116D42"/>
    <w:rsid w:val="00127E01"/>
    <w:rsid w:val="00132264"/>
    <w:rsid w:val="0013397C"/>
    <w:rsid w:val="00133EC8"/>
    <w:rsid w:val="0013408B"/>
    <w:rsid w:val="00137FDE"/>
    <w:rsid w:val="00150C73"/>
    <w:rsid w:val="00150CD7"/>
    <w:rsid w:val="00151AE0"/>
    <w:rsid w:val="00152242"/>
    <w:rsid w:val="00152FF8"/>
    <w:rsid w:val="00153904"/>
    <w:rsid w:val="00153DF9"/>
    <w:rsid w:val="00156812"/>
    <w:rsid w:val="00157EB3"/>
    <w:rsid w:val="001628EB"/>
    <w:rsid w:val="00163943"/>
    <w:rsid w:val="00174BA3"/>
    <w:rsid w:val="00175E15"/>
    <w:rsid w:val="00175EA6"/>
    <w:rsid w:val="00176EDD"/>
    <w:rsid w:val="00181DC9"/>
    <w:rsid w:val="00185532"/>
    <w:rsid w:val="00186B25"/>
    <w:rsid w:val="00190AE3"/>
    <w:rsid w:val="001910E9"/>
    <w:rsid w:val="00191FBD"/>
    <w:rsid w:val="00197EBA"/>
    <w:rsid w:val="00197ED4"/>
    <w:rsid w:val="001A08E7"/>
    <w:rsid w:val="001A3068"/>
    <w:rsid w:val="001A49BD"/>
    <w:rsid w:val="001A5944"/>
    <w:rsid w:val="001A685B"/>
    <w:rsid w:val="001B0CDA"/>
    <w:rsid w:val="001B4A34"/>
    <w:rsid w:val="001B4F28"/>
    <w:rsid w:val="001C0921"/>
    <w:rsid w:val="001C1B17"/>
    <w:rsid w:val="001C1CEF"/>
    <w:rsid w:val="001C2357"/>
    <w:rsid w:val="001C6D53"/>
    <w:rsid w:val="001C753E"/>
    <w:rsid w:val="001D19DC"/>
    <w:rsid w:val="001D2E37"/>
    <w:rsid w:val="001D465C"/>
    <w:rsid w:val="001E5367"/>
    <w:rsid w:val="001E62EC"/>
    <w:rsid w:val="001F028D"/>
    <w:rsid w:val="001F1236"/>
    <w:rsid w:val="00203549"/>
    <w:rsid w:val="002047A8"/>
    <w:rsid w:val="00210699"/>
    <w:rsid w:val="00214C67"/>
    <w:rsid w:val="002165D2"/>
    <w:rsid w:val="00220D25"/>
    <w:rsid w:val="0022173E"/>
    <w:rsid w:val="002221EF"/>
    <w:rsid w:val="00225DDA"/>
    <w:rsid w:val="00232146"/>
    <w:rsid w:val="0023214C"/>
    <w:rsid w:val="00235AB9"/>
    <w:rsid w:val="0023610B"/>
    <w:rsid w:val="002367A6"/>
    <w:rsid w:val="002422D3"/>
    <w:rsid w:val="00245B9C"/>
    <w:rsid w:val="002547C3"/>
    <w:rsid w:val="00256602"/>
    <w:rsid w:val="002617E5"/>
    <w:rsid w:val="0026549E"/>
    <w:rsid w:val="002721AE"/>
    <w:rsid w:val="00275ECD"/>
    <w:rsid w:val="00282C26"/>
    <w:rsid w:val="00285FB2"/>
    <w:rsid w:val="00287A51"/>
    <w:rsid w:val="002901AD"/>
    <w:rsid w:val="002914CE"/>
    <w:rsid w:val="00295B29"/>
    <w:rsid w:val="002A3699"/>
    <w:rsid w:val="002A4599"/>
    <w:rsid w:val="002A61CC"/>
    <w:rsid w:val="002A7AC9"/>
    <w:rsid w:val="002B0F4F"/>
    <w:rsid w:val="002B383F"/>
    <w:rsid w:val="002B3BAE"/>
    <w:rsid w:val="002B3C34"/>
    <w:rsid w:val="002B49BF"/>
    <w:rsid w:val="002C1521"/>
    <w:rsid w:val="002C3C73"/>
    <w:rsid w:val="002C72BA"/>
    <w:rsid w:val="002D0FC9"/>
    <w:rsid w:val="002D27E6"/>
    <w:rsid w:val="002D47AD"/>
    <w:rsid w:val="002D5557"/>
    <w:rsid w:val="002D5666"/>
    <w:rsid w:val="002E0CB7"/>
    <w:rsid w:val="002E0F5F"/>
    <w:rsid w:val="002E144B"/>
    <w:rsid w:val="002E14DE"/>
    <w:rsid w:val="002E1966"/>
    <w:rsid w:val="002E19FB"/>
    <w:rsid w:val="002E29AB"/>
    <w:rsid w:val="002E35EC"/>
    <w:rsid w:val="002E4B7C"/>
    <w:rsid w:val="002E6A3E"/>
    <w:rsid w:val="002E7583"/>
    <w:rsid w:val="002F246E"/>
    <w:rsid w:val="002F4CD9"/>
    <w:rsid w:val="00302AE7"/>
    <w:rsid w:val="00304F18"/>
    <w:rsid w:val="0031076A"/>
    <w:rsid w:val="00311C22"/>
    <w:rsid w:val="00316CA9"/>
    <w:rsid w:val="003173A7"/>
    <w:rsid w:val="00320F17"/>
    <w:rsid w:val="003218C4"/>
    <w:rsid w:val="00323B0B"/>
    <w:rsid w:val="0032429F"/>
    <w:rsid w:val="0032461F"/>
    <w:rsid w:val="003266ED"/>
    <w:rsid w:val="003273F3"/>
    <w:rsid w:val="00330531"/>
    <w:rsid w:val="00331940"/>
    <w:rsid w:val="00336F29"/>
    <w:rsid w:val="0034381C"/>
    <w:rsid w:val="00345732"/>
    <w:rsid w:val="0034651E"/>
    <w:rsid w:val="00346853"/>
    <w:rsid w:val="00351B2C"/>
    <w:rsid w:val="003579BD"/>
    <w:rsid w:val="00361289"/>
    <w:rsid w:val="00361DA9"/>
    <w:rsid w:val="0036527C"/>
    <w:rsid w:val="00366D5A"/>
    <w:rsid w:val="0037152C"/>
    <w:rsid w:val="00375362"/>
    <w:rsid w:val="00376716"/>
    <w:rsid w:val="0038208E"/>
    <w:rsid w:val="00382AF5"/>
    <w:rsid w:val="00385172"/>
    <w:rsid w:val="00385679"/>
    <w:rsid w:val="00387325"/>
    <w:rsid w:val="0039058D"/>
    <w:rsid w:val="00391BF1"/>
    <w:rsid w:val="00392E2A"/>
    <w:rsid w:val="003941E4"/>
    <w:rsid w:val="00395404"/>
    <w:rsid w:val="00396203"/>
    <w:rsid w:val="003A33D2"/>
    <w:rsid w:val="003A5270"/>
    <w:rsid w:val="003A70A1"/>
    <w:rsid w:val="003B6E74"/>
    <w:rsid w:val="003B751D"/>
    <w:rsid w:val="003B7651"/>
    <w:rsid w:val="003C2AB0"/>
    <w:rsid w:val="003C47D4"/>
    <w:rsid w:val="003D17EA"/>
    <w:rsid w:val="003D463B"/>
    <w:rsid w:val="003D4745"/>
    <w:rsid w:val="003D577E"/>
    <w:rsid w:val="003D6AB4"/>
    <w:rsid w:val="003E0705"/>
    <w:rsid w:val="003E16D7"/>
    <w:rsid w:val="003E58A9"/>
    <w:rsid w:val="003F139E"/>
    <w:rsid w:val="003F32FB"/>
    <w:rsid w:val="003F35CB"/>
    <w:rsid w:val="003F5A7A"/>
    <w:rsid w:val="003F5EBB"/>
    <w:rsid w:val="004002CF"/>
    <w:rsid w:val="0040293A"/>
    <w:rsid w:val="00403C37"/>
    <w:rsid w:val="00407DA1"/>
    <w:rsid w:val="0041052B"/>
    <w:rsid w:val="00412D63"/>
    <w:rsid w:val="0041660F"/>
    <w:rsid w:val="004176BE"/>
    <w:rsid w:val="00417B05"/>
    <w:rsid w:val="00420891"/>
    <w:rsid w:val="00421BB6"/>
    <w:rsid w:val="00422411"/>
    <w:rsid w:val="0042257B"/>
    <w:rsid w:val="00422CB0"/>
    <w:rsid w:val="004237AA"/>
    <w:rsid w:val="00434482"/>
    <w:rsid w:val="00437601"/>
    <w:rsid w:val="004404FE"/>
    <w:rsid w:val="00453768"/>
    <w:rsid w:val="00454163"/>
    <w:rsid w:val="00457EE6"/>
    <w:rsid w:val="004617C2"/>
    <w:rsid w:val="00461927"/>
    <w:rsid w:val="00462896"/>
    <w:rsid w:val="004662A5"/>
    <w:rsid w:val="004662D5"/>
    <w:rsid w:val="00466640"/>
    <w:rsid w:val="00470002"/>
    <w:rsid w:val="00473ECB"/>
    <w:rsid w:val="004809FA"/>
    <w:rsid w:val="004859FE"/>
    <w:rsid w:val="004921D6"/>
    <w:rsid w:val="0049249D"/>
    <w:rsid w:val="004A2BDE"/>
    <w:rsid w:val="004A3BEF"/>
    <w:rsid w:val="004A6C00"/>
    <w:rsid w:val="004B03FF"/>
    <w:rsid w:val="004B05E0"/>
    <w:rsid w:val="004B0C28"/>
    <w:rsid w:val="004B3684"/>
    <w:rsid w:val="004B4229"/>
    <w:rsid w:val="004B5476"/>
    <w:rsid w:val="004C1472"/>
    <w:rsid w:val="004C52AF"/>
    <w:rsid w:val="004C759F"/>
    <w:rsid w:val="004C7CB4"/>
    <w:rsid w:val="004D5722"/>
    <w:rsid w:val="004D5940"/>
    <w:rsid w:val="004D6A73"/>
    <w:rsid w:val="004D7DEE"/>
    <w:rsid w:val="004E1BFC"/>
    <w:rsid w:val="004E7685"/>
    <w:rsid w:val="004F20CB"/>
    <w:rsid w:val="004F3E9E"/>
    <w:rsid w:val="004F4724"/>
    <w:rsid w:val="00502DDD"/>
    <w:rsid w:val="00503A8C"/>
    <w:rsid w:val="0050636D"/>
    <w:rsid w:val="00507202"/>
    <w:rsid w:val="00513D18"/>
    <w:rsid w:val="00513DB0"/>
    <w:rsid w:val="00515109"/>
    <w:rsid w:val="00515A39"/>
    <w:rsid w:val="005246C3"/>
    <w:rsid w:val="005256EF"/>
    <w:rsid w:val="00526D58"/>
    <w:rsid w:val="00530F58"/>
    <w:rsid w:val="0053353B"/>
    <w:rsid w:val="00536C61"/>
    <w:rsid w:val="00537BD1"/>
    <w:rsid w:val="005403E8"/>
    <w:rsid w:val="00544E40"/>
    <w:rsid w:val="00545F61"/>
    <w:rsid w:val="00546EDA"/>
    <w:rsid w:val="00553098"/>
    <w:rsid w:val="00556033"/>
    <w:rsid w:val="00557973"/>
    <w:rsid w:val="00562FA7"/>
    <w:rsid w:val="0056518F"/>
    <w:rsid w:val="005731B8"/>
    <w:rsid w:val="005731D7"/>
    <w:rsid w:val="0057381D"/>
    <w:rsid w:val="005767AF"/>
    <w:rsid w:val="00577A1D"/>
    <w:rsid w:val="00577F54"/>
    <w:rsid w:val="005815A5"/>
    <w:rsid w:val="00585CF6"/>
    <w:rsid w:val="005931C3"/>
    <w:rsid w:val="00593666"/>
    <w:rsid w:val="005A0997"/>
    <w:rsid w:val="005A481D"/>
    <w:rsid w:val="005B288B"/>
    <w:rsid w:val="005B2C73"/>
    <w:rsid w:val="005B5DED"/>
    <w:rsid w:val="005C0345"/>
    <w:rsid w:val="005C371C"/>
    <w:rsid w:val="005C7AF4"/>
    <w:rsid w:val="005D2D4F"/>
    <w:rsid w:val="005D3745"/>
    <w:rsid w:val="005D5DDC"/>
    <w:rsid w:val="005E06C0"/>
    <w:rsid w:val="005E1C03"/>
    <w:rsid w:val="005E3812"/>
    <w:rsid w:val="005E4141"/>
    <w:rsid w:val="005E6289"/>
    <w:rsid w:val="005E6A90"/>
    <w:rsid w:val="005F2044"/>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57CDD"/>
    <w:rsid w:val="00660427"/>
    <w:rsid w:val="0066272C"/>
    <w:rsid w:val="00663055"/>
    <w:rsid w:val="00663866"/>
    <w:rsid w:val="006678E3"/>
    <w:rsid w:val="00671BE7"/>
    <w:rsid w:val="0067287C"/>
    <w:rsid w:val="006749B8"/>
    <w:rsid w:val="00674DCD"/>
    <w:rsid w:val="006768FB"/>
    <w:rsid w:val="00682E81"/>
    <w:rsid w:val="00682FCE"/>
    <w:rsid w:val="00683685"/>
    <w:rsid w:val="00683D0C"/>
    <w:rsid w:val="006850F9"/>
    <w:rsid w:val="00687478"/>
    <w:rsid w:val="0069194E"/>
    <w:rsid w:val="00691BE1"/>
    <w:rsid w:val="006948EA"/>
    <w:rsid w:val="0069585A"/>
    <w:rsid w:val="006972DD"/>
    <w:rsid w:val="00697300"/>
    <w:rsid w:val="00697894"/>
    <w:rsid w:val="006A17AC"/>
    <w:rsid w:val="006A28DB"/>
    <w:rsid w:val="006A5DA5"/>
    <w:rsid w:val="006B0EA0"/>
    <w:rsid w:val="006B1FCF"/>
    <w:rsid w:val="006B3448"/>
    <w:rsid w:val="006B4EE2"/>
    <w:rsid w:val="006C008B"/>
    <w:rsid w:val="006C575E"/>
    <w:rsid w:val="006C5D28"/>
    <w:rsid w:val="006D1D8F"/>
    <w:rsid w:val="006D7115"/>
    <w:rsid w:val="006E06E4"/>
    <w:rsid w:val="006E1217"/>
    <w:rsid w:val="006E7031"/>
    <w:rsid w:val="006F0B4C"/>
    <w:rsid w:val="006F135D"/>
    <w:rsid w:val="006F2848"/>
    <w:rsid w:val="006F3CAE"/>
    <w:rsid w:val="006F7897"/>
    <w:rsid w:val="00701E93"/>
    <w:rsid w:val="00701F2C"/>
    <w:rsid w:val="00703950"/>
    <w:rsid w:val="00706B4E"/>
    <w:rsid w:val="00710B9C"/>
    <w:rsid w:val="00712284"/>
    <w:rsid w:val="007172A6"/>
    <w:rsid w:val="007202A7"/>
    <w:rsid w:val="0072181E"/>
    <w:rsid w:val="00723394"/>
    <w:rsid w:val="007250C0"/>
    <w:rsid w:val="0073192F"/>
    <w:rsid w:val="007332D6"/>
    <w:rsid w:val="0073682B"/>
    <w:rsid w:val="00736BD5"/>
    <w:rsid w:val="0074040C"/>
    <w:rsid w:val="00742C2E"/>
    <w:rsid w:val="00743008"/>
    <w:rsid w:val="00743F2C"/>
    <w:rsid w:val="0074611E"/>
    <w:rsid w:val="00747066"/>
    <w:rsid w:val="00747491"/>
    <w:rsid w:val="00753574"/>
    <w:rsid w:val="00755788"/>
    <w:rsid w:val="00756808"/>
    <w:rsid w:val="007671BD"/>
    <w:rsid w:val="00767556"/>
    <w:rsid w:val="0077351B"/>
    <w:rsid w:val="00776F41"/>
    <w:rsid w:val="007807FF"/>
    <w:rsid w:val="007808E6"/>
    <w:rsid w:val="0078246B"/>
    <w:rsid w:val="00783E0D"/>
    <w:rsid w:val="00785AD3"/>
    <w:rsid w:val="00786FAA"/>
    <w:rsid w:val="007871B4"/>
    <w:rsid w:val="0079275C"/>
    <w:rsid w:val="00792ADB"/>
    <w:rsid w:val="00795268"/>
    <w:rsid w:val="00797EA5"/>
    <w:rsid w:val="007A00B3"/>
    <w:rsid w:val="007A0E07"/>
    <w:rsid w:val="007A16B0"/>
    <w:rsid w:val="007A2F3A"/>
    <w:rsid w:val="007A35AE"/>
    <w:rsid w:val="007A3F31"/>
    <w:rsid w:val="007B0B26"/>
    <w:rsid w:val="007B2D60"/>
    <w:rsid w:val="007B5692"/>
    <w:rsid w:val="007D1AEB"/>
    <w:rsid w:val="007D1E19"/>
    <w:rsid w:val="007D2A1F"/>
    <w:rsid w:val="007D6011"/>
    <w:rsid w:val="007D7BFB"/>
    <w:rsid w:val="007E179C"/>
    <w:rsid w:val="007E3FCD"/>
    <w:rsid w:val="007E4F43"/>
    <w:rsid w:val="007E78BA"/>
    <w:rsid w:val="007F18FB"/>
    <w:rsid w:val="007F279D"/>
    <w:rsid w:val="007F51E0"/>
    <w:rsid w:val="007F7D82"/>
    <w:rsid w:val="008006CC"/>
    <w:rsid w:val="00804ACA"/>
    <w:rsid w:val="00806DC3"/>
    <w:rsid w:val="00807922"/>
    <w:rsid w:val="00811180"/>
    <w:rsid w:val="008124F1"/>
    <w:rsid w:val="00812671"/>
    <w:rsid w:val="008144DA"/>
    <w:rsid w:val="008148AC"/>
    <w:rsid w:val="00820391"/>
    <w:rsid w:val="00827A61"/>
    <w:rsid w:val="008329A8"/>
    <w:rsid w:val="00833149"/>
    <w:rsid w:val="008373B6"/>
    <w:rsid w:val="00841352"/>
    <w:rsid w:val="008429CB"/>
    <w:rsid w:val="0084508E"/>
    <w:rsid w:val="008473C5"/>
    <w:rsid w:val="00847ECD"/>
    <w:rsid w:val="00851B3E"/>
    <w:rsid w:val="00855E6B"/>
    <w:rsid w:val="00855F91"/>
    <w:rsid w:val="00856013"/>
    <w:rsid w:val="008578FF"/>
    <w:rsid w:val="00857BB8"/>
    <w:rsid w:val="008654B2"/>
    <w:rsid w:val="008658DF"/>
    <w:rsid w:val="008667C5"/>
    <w:rsid w:val="00867BFC"/>
    <w:rsid w:val="00870B48"/>
    <w:rsid w:val="00872EA1"/>
    <w:rsid w:val="00875C60"/>
    <w:rsid w:val="00876169"/>
    <w:rsid w:val="00877E64"/>
    <w:rsid w:val="0088131A"/>
    <w:rsid w:val="00881742"/>
    <w:rsid w:val="00881A7C"/>
    <w:rsid w:val="00883568"/>
    <w:rsid w:val="00884FDE"/>
    <w:rsid w:val="0088694B"/>
    <w:rsid w:val="0089241C"/>
    <w:rsid w:val="008928FE"/>
    <w:rsid w:val="0089661D"/>
    <w:rsid w:val="008970A1"/>
    <w:rsid w:val="0089750A"/>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E759D"/>
    <w:rsid w:val="008F6D5A"/>
    <w:rsid w:val="009030E4"/>
    <w:rsid w:val="009032A6"/>
    <w:rsid w:val="00903C90"/>
    <w:rsid w:val="0090461E"/>
    <w:rsid w:val="00904E2B"/>
    <w:rsid w:val="0090575B"/>
    <w:rsid w:val="0091269B"/>
    <w:rsid w:val="00912E68"/>
    <w:rsid w:val="00916ECA"/>
    <w:rsid w:val="00920ABD"/>
    <w:rsid w:val="00921769"/>
    <w:rsid w:val="00925BB4"/>
    <w:rsid w:val="009267E1"/>
    <w:rsid w:val="00935443"/>
    <w:rsid w:val="00940716"/>
    <w:rsid w:val="00944117"/>
    <w:rsid w:val="009473C0"/>
    <w:rsid w:val="00950EAD"/>
    <w:rsid w:val="00952621"/>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A77FD"/>
    <w:rsid w:val="009B00F0"/>
    <w:rsid w:val="009B4A07"/>
    <w:rsid w:val="009B4BF5"/>
    <w:rsid w:val="009B566F"/>
    <w:rsid w:val="009C1326"/>
    <w:rsid w:val="009C3E9D"/>
    <w:rsid w:val="009D10E5"/>
    <w:rsid w:val="009D244F"/>
    <w:rsid w:val="009D3223"/>
    <w:rsid w:val="009E50D5"/>
    <w:rsid w:val="009E5171"/>
    <w:rsid w:val="009E5F7E"/>
    <w:rsid w:val="009E7551"/>
    <w:rsid w:val="009F0EC7"/>
    <w:rsid w:val="009F4241"/>
    <w:rsid w:val="009F4A18"/>
    <w:rsid w:val="00A01F58"/>
    <w:rsid w:val="00A0206B"/>
    <w:rsid w:val="00A0527B"/>
    <w:rsid w:val="00A060B2"/>
    <w:rsid w:val="00A101F6"/>
    <w:rsid w:val="00A123BE"/>
    <w:rsid w:val="00A123BF"/>
    <w:rsid w:val="00A12E10"/>
    <w:rsid w:val="00A131BF"/>
    <w:rsid w:val="00A14AC5"/>
    <w:rsid w:val="00A20B1C"/>
    <w:rsid w:val="00A20F02"/>
    <w:rsid w:val="00A21686"/>
    <w:rsid w:val="00A21B9B"/>
    <w:rsid w:val="00A22DE7"/>
    <w:rsid w:val="00A2382B"/>
    <w:rsid w:val="00A27AEE"/>
    <w:rsid w:val="00A309F7"/>
    <w:rsid w:val="00A32D57"/>
    <w:rsid w:val="00A41760"/>
    <w:rsid w:val="00A41CA0"/>
    <w:rsid w:val="00A43696"/>
    <w:rsid w:val="00A43889"/>
    <w:rsid w:val="00A43BE3"/>
    <w:rsid w:val="00A47BBF"/>
    <w:rsid w:val="00A50695"/>
    <w:rsid w:val="00A5245C"/>
    <w:rsid w:val="00A53BD2"/>
    <w:rsid w:val="00A54D78"/>
    <w:rsid w:val="00A579B1"/>
    <w:rsid w:val="00A57A5D"/>
    <w:rsid w:val="00A632B2"/>
    <w:rsid w:val="00A632F5"/>
    <w:rsid w:val="00A65CB4"/>
    <w:rsid w:val="00A65FF5"/>
    <w:rsid w:val="00A6746D"/>
    <w:rsid w:val="00A70D5F"/>
    <w:rsid w:val="00A70DAB"/>
    <w:rsid w:val="00A72928"/>
    <w:rsid w:val="00A735AD"/>
    <w:rsid w:val="00A7364A"/>
    <w:rsid w:val="00A75C59"/>
    <w:rsid w:val="00A84FA2"/>
    <w:rsid w:val="00A86FB0"/>
    <w:rsid w:val="00A9704A"/>
    <w:rsid w:val="00AA024D"/>
    <w:rsid w:val="00AA1A0A"/>
    <w:rsid w:val="00AA3A11"/>
    <w:rsid w:val="00AA71F2"/>
    <w:rsid w:val="00AB2D13"/>
    <w:rsid w:val="00AB335C"/>
    <w:rsid w:val="00AB47F6"/>
    <w:rsid w:val="00AB48A5"/>
    <w:rsid w:val="00AB7AFF"/>
    <w:rsid w:val="00AC2201"/>
    <w:rsid w:val="00AC3BE6"/>
    <w:rsid w:val="00AC5696"/>
    <w:rsid w:val="00AC6084"/>
    <w:rsid w:val="00AC6581"/>
    <w:rsid w:val="00AC6C92"/>
    <w:rsid w:val="00AD0496"/>
    <w:rsid w:val="00AD2208"/>
    <w:rsid w:val="00AE3973"/>
    <w:rsid w:val="00AE41B5"/>
    <w:rsid w:val="00AE5C0D"/>
    <w:rsid w:val="00AE5FB6"/>
    <w:rsid w:val="00AE627F"/>
    <w:rsid w:val="00B00966"/>
    <w:rsid w:val="00B01E55"/>
    <w:rsid w:val="00B03756"/>
    <w:rsid w:val="00B05DA3"/>
    <w:rsid w:val="00B1461E"/>
    <w:rsid w:val="00B15106"/>
    <w:rsid w:val="00B20FDD"/>
    <w:rsid w:val="00B22AB9"/>
    <w:rsid w:val="00B23691"/>
    <w:rsid w:val="00B24766"/>
    <w:rsid w:val="00B25893"/>
    <w:rsid w:val="00B25FA3"/>
    <w:rsid w:val="00B277D6"/>
    <w:rsid w:val="00B30C0D"/>
    <w:rsid w:val="00B3570A"/>
    <w:rsid w:val="00B45771"/>
    <w:rsid w:val="00B459E9"/>
    <w:rsid w:val="00B47D3D"/>
    <w:rsid w:val="00B63A95"/>
    <w:rsid w:val="00B668D8"/>
    <w:rsid w:val="00B74D4B"/>
    <w:rsid w:val="00B80FDF"/>
    <w:rsid w:val="00B823B8"/>
    <w:rsid w:val="00B8405B"/>
    <w:rsid w:val="00B92437"/>
    <w:rsid w:val="00B934A0"/>
    <w:rsid w:val="00B95710"/>
    <w:rsid w:val="00B96615"/>
    <w:rsid w:val="00BA036B"/>
    <w:rsid w:val="00BA12B6"/>
    <w:rsid w:val="00BA214D"/>
    <w:rsid w:val="00BA3F34"/>
    <w:rsid w:val="00BA4855"/>
    <w:rsid w:val="00BB1B68"/>
    <w:rsid w:val="00BB55C0"/>
    <w:rsid w:val="00BB5E6E"/>
    <w:rsid w:val="00BB6736"/>
    <w:rsid w:val="00BB6FE3"/>
    <w:rsid w:val="00BB796F"/>
    <w:rsid w:val="00BC066A"/>
    <w:rsid w:val="00BC1B04"/>
    <w:rsid w:val="00BC28C4"/>
    <w:rsid w:val="00BC2D25"/>
    <w:rsid w:val="00BC6FC2"/>
    <w:rsid w:val="00BC7F79"/>
    <w:rsid w:val="00BD06DC"/>
    <w:rsid w:val="00BE08EB"/>
    <w:rsid w:val="00BE1194"/>
    <w:rsid w:val="00BE1657"/>
    <w:rsid w:val="00BE3EA4"/>
    <w:rsid w:val="00BE422F"/>
    <w:rsid w:val="00BE5262"/>
    <w:rsid w:val="00BE5F03"/>
    <w:rsid w:val="00BF0322"/>
    <w:rsid w:val="00BF11C9"/>
    <w:rsid w:val="00BF170D"/>
    <w:rsid w:val="00BF19F4"/>
    <w:rsid w:val="00BF1A0C"/>
    <w:rsid w:val="00BF1BE5"/>
    <w:rsid w:val="00BF4771"/>
    <w:rsid w:val="00C029FA"/>
    <w:rsid w:val="00C03028"/>
    <w:rsid w:val="00C03A7E"/>
    <w:rsid w:val="00C059A2"/>
    <w:rsid w:val="00C06129"/>
    <w:rsid w:val="00C07E45"/>
    <w:rsid w:val="00C07E8E"/>
    <w:rsid w:val="00C147E0"/>
    <w:rsid w:val="00C20DAE"/>
    <w:rsid w:val="00C325E6"/>
    <w:rsid w:val="00C32906"/>
    <w:rsid w:val="00C36BDA"/>
    <w:rsid w:val="00C423A6"/>
    <w:rsid w:val="00C521C9"/>
    <w:rsid w:val="00C558BF"/>
    <w:rsid w:val="00C60C03"/>
    <w:rsid w:val="00C614D5"/>
    <w:rsid w:val="00C62DEC"/>
    <w:rsid w:val="00C7375A"/>
    <w:rsid w:val="00C803E2"/>
    <w:rsid w:val="00C85F2D"/>
    <w:rsid w:val="00C8672D"/>
    <w:rsid w:val="00C9687F"/>
    <w:rsid w:val="00C9735C"/>
    <w:rsid w:val="00CA5ED5"/>
    <w:rsid w:val="00CA5ED9"/>
    <w:rsid w:val="00CA6F5C"/>
    <w:rsid w:val="00CB136C"/>
    <w:rsid w:val="00CB1A90"/>
    <w:rsid w:val="00CB1C76"/>
    <w:rsid w:val="00CB3D31"/>
    <w:rsid w:val="00CC021C"/>
    <w:rsid w:val="00CC0ACD"/>
    <w:rsid w:val="00CC18EB"/>
    <w:rsid w:val="00CC1DD0"/>
    <w:rsid w:val="00CC6E71"/>
    <w:rsid w:val="00CD201C"/>
    <w:rsid w:val="00CD283F"/>
    <w:rsid w:val="00CD2B5F"/>
    <w:rsid w:val="00CD328E"/>
    <w:rsid w:val="00CD5DAA"/>
    <w:rsid w:val="00CD7554"/>
    <w:rsid w:val="00CE0413"/>
    <w:rsid w:val="00CE4737"/>
    <w:rsid w:val="00CE521F"/>
    <w:rsid w:val="00CF08A4"/>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11F9"/>
    <w:rsid w:val="00D34F52"/>
    <w:rsid w:val="00D36438"/>
    <w:rsid w:val="00D3731D"/>
    <w:rsid w:val="00D37D46"/>
    <w:rsid w:val="00D40EA0"/>
    <w:rsid w:val="00D45D46"/>
    <w:rsid w:val="00D466C6"/>
    <w:rsid w:val="00D47DF0"/>
    <w:rsid w:val="00D50258"/>
    <w:rsid w:val="00D53B92"/>
    <w:rsid w:val="00D550B4"/>
    <w:rsid w:val="00D611FF"/>
    <w:rsid w:val="00D633E7"/>
    <w:rsid w:val="00D655D1"/>
    <w:rsid w:val="00D738E1"/>
    <w:rsid w:val="00D746C6"/>
    <w:rsid w:val="00D7559F"/>
    <w:rsid w:val="00D7755C"/>
    <w:rsid w:val="00D80A8E"/>
    <w:rsid w:val="00D81443"/>
    <w:rsid w:val="00D84A1A"/>
    <w:rsid w:val="00D85737"/>
    <w:rsid w:val="00D86E9A"/>
    <w:rsid w:val="00D90F20"/>
    <w:rsid w:val="00D9368E"/>
    <w:rsid w:val="00D93D11"/>
    <w:rsid w:val="00D9462B"/>
    <w:rsid w:val="00D9508D"/>
    <w:rsid w:val="00D95D4F"/>
    <w:rsid w:val="00D96E78"/>
    <w:rsid w:val="00DA0768"/>
    <w:rsid w:val="00DA285B"/>
    <w:rsid w:val="00DA2F23"/>
    <w:rsid w:val="00DA3E4F"/>
    <w:rsid w:val="00DB3653"/>
    <w:rsid w:val="00DB567B"/>
    <w:rsid w:val="00DC17C3"/>
    <w:rsid w:val="00DC2566"/>
    <w:rsid w:val="00DC2C9D"/>
    <w:rsid w:val="00DC4B0D"/>
    <w:rsid w:val="00DC5702"/>
    <w:rsid w:val="00DC58A8"/>
    <w:rsid w:val="00DC65A8"/>
    <w:rsid w:val="00DC66EB"/>
    <w:rsid w:val="00DC76FB"/>
    <w:rsid w:val="00DC7E26"/>
    <w:rsid w:val="00DD0560"/>
    <w:rsid w:val="00DD086E"/>
    <w:rsid w:val="00DD4D1F"/>
    <w:rsid w:val="00DD5A15"/>
    <w:rsid w:val="00DE3DF8"/>
    <w:rsid w:val="00DE434D"/>
    <w:rsid w:val="00DF2D5D"/>
    <w:rsid w:val="00E034B4"/>
    <w:rsid w:val="00E04A54"/>
    <w:rsid w:val="00E06343"/>
    <w:rsid w:val="00E11EAD"/>
    <w:rsid w:val="00E1264E"/>
    <w:rsid w:val="00E130ED"/>
    <w:rsid w:val="00E20D86"/>
    <w:rsid w:val="00E224CE"/>
    <w:rsid w:val="00E22929"/>
    <w:rsid w:val="00E24B0E"/>
    <w:rsid w:val="00E26AEF"/>
    <w:rsid w:val="00E30D30"/>
    <w:rsid w:val="00E321BA"/>
    <w:rsid w:val="00E3238C"/>
    <w:rsid w:val="00E32810"/>
    <w:rsid w:val="00E339B4"/>
    <w:rsid w:val="00E33A64"/>
    <w:rsid w:val="00E3402F"/>
    <w:rsid w:val="00E3448F"/>
    <w:rsid w:val="00E41344"/>
    <w:rsid w:val="00E41B41"/>
    <w:rsid w:val="00E43E1F"/>
    <w:rsid w:val="00E503F0"/>
    <w:rsid w:val="00E557CA"/>
    <w:rsid w:val="00E5674E"/>
    <w:rsid w:val="00E6223E"/>
    <w:rsid w:val="00E67310"/>
    <w:rsid w:val="00E70ADB"/>
    <w:rsid w:val="00E735A6"/>
    <w:rsid w:val="00E73680"/>
    <w:rsid w:val="00E77CAE"/>
    <w:rsid w:val="00E822C2"/>
    <w:rsid w:val="00E83CBD"/>
    <w:rsid w:val="00E9103B"/>
    <w:rsid w:val="00E92683"/>
    <w:rsid w:val="00E93586"/>
    <w:rsid w:val="00E93DD8"/>
    <w:rsid w:val="00E95988"/>
    <w:rsid w:val="00EA06D8"/>
    <w:rsid w:val="00EA119E"/>
    <w:rsid w:val="00EA5653"/>
    <w:rsid w:val="00EA6D21"/>
    <w:rsid w:val="00EB5E57"/>
    <w:rsid w:val="00EB6B83"/>
    <w:rsid w:val="00EB7BF9"/>
    <w:rsid w:val="00EC1881"/>
    <w:rsid w:val="00EC1A6C"/>
    <w:rsid w:val="00EC2F33"/>
    <w:rsid w:val="00EC36C6"/>
    <w:rsid w:val="00ED0084"/>
    <w:rsid w:val="00ED15C4"/>
    <w:rsid w:val="00ED2E46"/>
    <w:rsid w:val="00ED6DF4"/>
    <w:rsid w:val="00EE2CC2"/>
    <w:rsid w:val="00EE471A"/>
    <w:rsid w:val="00EF25A1"/>
    <w:rsid w:val="00EF795E"/>
    <w:rsid w:val="00F0626B"/>
    <w:rsid w:val="00F07F30"/>
    <w:rsid w:val="00F1239C"/>
    <w:rsid w:val="00F1413E"/>
    <w:rsid w:val="00F14951"/>
    <w:rsid w:val="00F15525"/>
    <w:rsid w:val="00F15975"/>
    <w:rsid w:val="00F25482"/>
    <w:rsid w:val="00F32847"/>
    <w:rsid w:val="00F331EA"/>
    <w:rsid w:val="00F33F86"/>
    <w:rsid w:val="00F36847"/>
    <w:rsid w:val="00F44555"/>
    <w:rsid w:val="00F445AA"/>
    <w:rsid w:val="00F453BB"/>
    <w:rsid w:val="00F460C7"/>
    <w:rsid w:val="00F46175"/>
    <w:rsid w:val="00F47B58"/>
    <w:rsid w:val="00F5070E"/>
    <w:rsid w:val="00F50D23"/>
    <w:rsid w:val="00F647C3"/>
    <w:rsid w:val="00F666E9"/>
    <w:rsid w:val="00F67182"/>
    <w:rsid w:val="00F712EA"/>
    <w:rsid w:val="00F71613"/>
    <w:rsid w:val="00F7799E"/>
    <w:rsid w:val="00F81C91"/>
    <w:rsid w:val="00F835A5"/>
    <w:rsid w:val="00F83A45"/>
    <w:rsid w:val="00F8549C"/>
    <w:rsid w:val="00F85ABA"/>
    <w:rsid w:val="00F90A34"/>
    <w:rsid w:val="00F92CB1"/>
    <w:rsid w:val="00F93167"/>
    <w:rsid w:val="00F94606"/>
    <w:rsid w:val="00F95C2E"/>
    <w:rsid w:val="00F9674E"/>
    <w:rsid w:val="00FA0AF1"/>
    <w:rsid w:val="00FA143D"/>
    <w:rsid w:val="00FA291C"/>
    <w:rsid w:val="00FA2B47"/>
    <w:rsid w:val="00FA6AE0"/>
    <w:rsid w:val="00FB0009"/>
    <w:rsid w:val="00FB0CD3"/>
    <w:rsid w:val="00FB1399"/>
    <w:rsid w:val="00FB151D"/>
    <w:rsid w:val="00FB28A3"/>
    <w:rsid w:val="00FB61D5"/>
    <w:rsid w:val="00FC727A"/>
    <w:rsid w:val="00FC7523"/>
    <w:rsid w:val="00FD2179"/>
    <w:rsid w:val="00FD2F7B"/>
    <w:rsid w:val="00FD4037"/>
    <w:rsid w:val="00FD4B79"/>
    <w:rsid w:val="00FE1314"/>
    <w:rsid w:val="00FE1D83"/>
    <w:rsid w:val="00FE30C2"/>
    <w:rsid w:val="00FE757F"/>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8E759D"/>
    <w:rPr>
      <w:sz w:val="16"/>
      <w:szCs w:val="16"/>
    </w:rPr>
  </w:style>
  <w:style w:type="paragraph" w:styleId="Komentarotekstas">
    <w:name w:val="annotation text"/>
    <w:basedOn w:val="prastasis"/>
    <w:link w:val="KomentarotekstasDiagrama"/>
    <w:uiPriority w:val="99"/>
    <w:unhideWhenUsed/>
    <w:rsid w:val="008E75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59D"/>
    <w:rPr>
      <w:sz w:val="20"/>
      <w:szCs w:val="20"/>
    </w:rPr>
  </w:style>
  <w:style w:type="paragraph" w:styleId="Komentarotema">
    <w:name w:val="annotation subject"/>
    <w:basedOn w:val="Komentarotekstas"/>
    <w:next w:val="Komentarotekstas"/>
    <w:link w:val="KomentarotemaDiagrama"/>
    <w:uiPriority w:val="99"/>
    <w:semiHidden/>
    <w:unhideWhenUsed/>
    <w:rsid w:val="008E759D"/>
    <w:rPr>
      <w:b/>
      <w:bCs/>
    </w:rPr>
  </w:style>
  <w:style w:type="character" w:customStyle="1" w:styleId="KomentarotemaDiagrama">
    <w:name w:val="Komentaro tema Diagrama"/>
    <w:basedOn w:val="KomentarotekstasDiagrama"/>
    <w:link w:val="Komentarotema"/>
    <w:uiPriority w:val="99"/>
    <w:semiHidden/>
    <w:rsid w:val="008E75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4267</TotalTime>
  <Pages>16</Pages>
  <Words>39159</Words>
  <Characters>22322</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2026-01-28T07:06:00Z</dcterms:created>
  <dcterms:modified xsi:type="dcterms:W3CDTF">2026-03-03T09:38:00Z</dcterms:modified>
</cp:coreProperties>
</file>