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DFFB" w14:textId="77777777" w:rsidR="00B97D31" w:rsidRPr="00392846" w:rsidRDefault="00B97D31" w:rsidP="006243C0">
      <w:pPr>
        <w:pBdr>
          <w:bottom w:val="single" w:sz="12" w:space="1" w:color="000000"/>
        </w:pBdr>
        <w:spacing w:after="0" w:line="240" w:lineRule="auto"/>
        <w:rPr>
          <w:rFonts w:ascii="Times New Roman" w:hAnsi="Times New Roman" w:cs="Times New Roman"/>
          <w:b/>
          <w:sz w:val="32"/>
          <w:szCs w:val="32"/>
          <w:lang w:val="lt-LT"/>
        </w:rPr>
      </w:pPr>
    </w:p>
    <w:p w14:paraId="4BE7E4D0" w14:textId="77777777" w:rsidR="007C0F0E" w:rsidRPr="00392846" w:rsidRDefault="007C0F0E" w:rsidP="006243C0">
      <w:pPr>
        <w:spacing w:after="0" w:line="240" w:lineRule="auto"/>
        <w:jc w:val="center"/>
        <w:rPr>
          <w:rFonts w:ascii="Times New Roman" w:eastAsia="Arial" w:hAnsi="Times New Roman" w:cs="Times New Roman"/>
          <w:b/>
          <w:sz w:val="44"/>
          <w:szCs w:val="44"/>
          <w:lang w:val="lt-LT"/>
        </w:rPr>
      </w:pPr>
    </w:p>
    <w:p w14:paraId="00000001" w14:textId="1DA7DD77" w:rsidR="006B07B9" w:rsidRPr="003D54D9" w:rsidRDefault="00002DDB" w:rsidP="006243C0">
      <w:pPr>
        <w:spacing w:after="0" w:line="240" w:lineRule="auto"/>
        <w:jc w:val="center"/>
        <w:rPr>
          <w:rFonts w:ascii="Times New Roman" w:eastAsia="Arial" w:hAnsi="Times New Roman" w:cs="Times New Roman"/>
          <w:b/>
          <w:sz w:val="28"/>
          <w:szCs w:val="28"/>
          <w:lang w:val="lt-LT"/>
        </w:rPr>
      </w:pPr>
      <w:r w:rsidRPr="003D54D9">
        <w:rPr>
          <w:rFonts w:ascii="Times New Roman" w:eastAsia="Arial" w:hAnsi="Times New Roman" w:cs="Times New Roman"/>
          <w:b/>
          <w:sz w:val="28"/>
          <w:szCs w:val="28"/>
          <w:lang w:val="lt-LT"/>
        </w:rPr>
        <w:t>STATYBOS RANGOS SUTARTIS</w:t>
      </w:r>
    </w:p>
    <w:p w14:paraId="00000002" w14:textId="2D82565C" w:rsidR="006B07B9" w:rsidRPr="003D54D9" w:rsidRDefault="002F505B" w:rsidP="006243C0">
      <w:pPr>
        <w:spacing w:after="0" w:line="240" w:lineRule="auto"/>
        <w:jc w:val="center"/>
        <w:rPr>
          <w:rFonts w:ascii="Times New Roman" w:eastAsia="Arial" w:hAnsi="Times New Roman" w:cs="Times New Roman"/>
          <w:b/>
          <w:sz w:val="28"/>
          <w:szCs w:val="28"/>
          <w:lang w:val="lt-LT"/>
        </w:rPr>
      </w:pPr>
      <w:r w:rsidRPr="003D54D9">
        <w:rPr>
          <w:rFonts w:ascii="Times New Roman" w:eastAsia="Arial" w:hAnsi="Times New Roman" w:cs="Times New Roman"/>
          <w:b/>
          <w:sz w:val="28"/>
          <w:szCs w:val="28"/>
          <w:lang w:val="lt-LT"/>
        </w:rPr>
        <w:t>SPECIALIOSIOS SĄLYGOS</w:t>
      </w:r>
    </w:p>
    <w:p w14:paraId="00000005" w14:textId="77777777" w:rsidR="006B07B9" w:rsidRPr="003D54D9" w:rsidRDefault="006B07B9" w:rsidP="006243C0">
      <w:pPr>
        <w:spacing w:after="0" w:line="240" w:lineRule="auto"/>
        <w:jc w:val="center"/>
        <w:rPr>
          <w:rFonts w:ascii="Times New Roman" w:eastAsia="Arial" w:hAnsi="Times New Roman" w:cs="Times New Roman"/>
          <w:lang w:val="lt-LT"/>
        </w:rPr>
      </w:pPr>
    </w:p>
    <w:tbl>
      <w:tblPr>
        <w:tblStyle w:val="a"/>
        <w:tblpPr w:leftFromText="180" w:rightFromText="180" w:vertAnchor="text" w:tblpX="-5" w:tblpY="1"/>
        <w:tblOverlap w:val="neve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19"/>
      </w:tblGrid>
      <w:tr w:rsidR="00F9391E" w:rsidRPr="003D54D9" w14:paraId="566CC31C" w14:textId="77777777" w:rsidTr="00017454">
        <w:trPr>
          <w:trHeight w:val="245"/>
        </w:trPr>
        <w:tc>
          <w:tcPr>
            <w:tcW w:w="2547" w:type="dxa"/>
            <w:gridSpan w:val="2"/>
            <w:shd w:val="clear" w:color="auto" w:fill="F2F2F2" w:themeFill="background1" w:themeFillShade="F2"/>
            <w:vAlign w:val="center"/>
          </w:tcPr>
          <w:p w14:paraId="00000006" w14:textId="6E1AC553" w:rsidR="006B07B9" w:rsidRPr="003D54D9" w:rsidRDefault="00002DDB" w:rsidP="006243C0">
            <w:pPr>
              <w:spacing w:after="0" w:line="240" w:lineRule="auto"/>
              <w:rPr>
                <w:rFonts w:ascii="Times New Roman" w:eastAsia="Arial" w:hAnsi="Times New Roman" w:cs="Times New Roman"/>
                <w:b/>
                <w:lang w:val="lt-LT"/>
              </w:rPr>
            </w:pPr>
            <w:bookmarkStart w:id="0" w:name="_heading=h.gjdgxs" w:colFirst="0" w:colLast="0"/>
            <w:bookmarkEnd w:id="0"/>
            <w:r w:rsidRPr="003D54D9">
              <w:rPr>
                <w:rFonts w:ascii="Times New Roman" w:eastAsia="Arial" w:hAnsi="Times New Roman" w:cs="Times New Roman"/>
                <w:b/>
                <w:lang w:val="lt-LT"/>
              </w:rPr>
              <w:t>SUTARTIES PAVADINIMAS</w:t>
            </w:r>
          </w:p>
        </w:tc>
        <w:tc>
          <w:tcPr>
            <w:tcW w:w="7618" w:type="dxa"/>
            <w:gridSpan w:val="3"/>
            <w:vAlign w:val="center"/>
          </w:tcPr>
          <w:p w14:paraId="10CB7285" w14:textId="77777777" w:rsidR="00B40B7C" w:rsidRPr="00B40B7C" w:rsidRDefault="00B40B7C" w:rsidP="00B40B7C">
            <w:pPr>
              <w:spacing w:after="0" w:line="240" w:lineRule="auto"/>
              <w:jc w:val="both"/>
              <w:rPr>
                <w:rFonts w:ascii="Times New Roman" w:eastAsia="Arial" w:hAnsi="Times New Roman" w:cs="Times New Roman"/>
                <w:b/>
                <w:bCs/>
                <w:iCs/>
                <w:lang w:val="lt-LT"/>
              </w:rPr>
            </w:pPr>
            <w:r w:rsidRPr="00B40B7C">
              <w:rPr>
                <w:rFonts w:ascii="Times New Roman" w:eastAsia="Arial" w:hAnsi="Times New Roman" w:cs="Times New Roman"/>
                <w:b/>
                <w:bCs/>
                <w:iCs/>
                <w:lang w:val="lt-LT"/>
              </w:rPr>
              <w:t xml:space="preserve">NUOTEKŲ VALYMO ĮRENGINIŲ STATYBA SU PROJEKTAVIMU ŽELVOS MSTL., (PAŽELVIŲ K., UKMERGĖS PL. 10) </w:t>
            </w:r>
          </w:p>
          <w:p w14:paraId="00000008" w14:textId="55C56549" w:rsidR="006B07B9" w:rsidRPr="003D54D9" w:rsidRDefault="006B07B9" w:rsidP="003D54D9">
            <w:pPr>
              <w:spacing w:after="0" w:line="240" w:lineRule="auto"/>
              <w:jc w:val="both"/>
              <w:rPr>
                <w:rFonts w:ascii="Times New Roman" w:eastAsia="Arial" w:hAnsi="Times New Roman" w:cs="Times New Roman"/>
                <w:b/>
                <w:lang w:val="lt-LT"/>
              </w:rPr>
            </w:pPr>
          </w:p>
        </w:tc>
      </w:tr>
      <w:tr w:rsidR="005C0275" w:rsidRPr="00392846" w14:paraId="0725EE83" w14:textId="77777777" w:rsidTr="00017454">
        <w:trPr>
          <w:trHeight w:val="245"/>
        </w:trPr>
        <w:tc>
          <w:tcPr>
            <w:tcW w:w="2547" w:type="dxa"/>
            <w:gridSpan w:val="2"/>
            <w:shd w:val="clear" w:color="auto" w:fill="F2F2F2" w:themeFill="background1" w:themeFillShade="F2"/>
            <w:vAlign w:val="center"/>
          </w:tcPr>
          <w:p w14:paraId="0000000C" w14:textId="264B0BBA" w:rsidR="006B07B9" w:rsidRPr="003D54D9" w:rsidRDefault="00002DDB" w:rsidP="006243C0">
            <w:pPr>
              <w:spacing w:after="0" w:line="240" w:lineRule="auto"/>
              <w:rPr>
                <w:rFonts w:ascii="Times New Roman" w:eastAsia="Arial" w:hAnsi="Times New Roman" w:cs="Times New Roman"/>
                <w:b/>
                <w:lang w:val="lt-LT"/>
              </w:rPr>
            </w:pPr>
            <w:r w:rsidRPr="003D54D9">
              <w:rPr>
                <w:rFonts w:ascii="Times New Roman" w:eastAsia="Arial" w:hAnsi="Times New Roman" w:cs="Times New Roman"/>
                <w:b/>
                <w:lang w:val="lt-LT"/>
              </w:rPr>
              <w:t>SUTARTIES DATA</w:t>
            </w:r>
          </w:p>
        </w:tc>
        <w:tc>
          <w:tcPr>
            <w:tcW w:w="3119" w:type="dxa"/>
            <w:vAlign w:val="center"/>
          </w:tcPr>
          <w:p w14:paraId="0000000E" w14:textId="21CA6387" w:rsidR="006B07B9" w:rsidRPr="003D54D9" w:rsidRDefault="006B07B9" w:rsidP="006243C0">
            <w:pPr>
              <w:spacing w:after="0" w:line="240" w:lineRule="auto"/>
              <w:rPr>
                <w:rFonts w:ascii="Times New Roman" w:eastAsia="Arial" w:hAnsi="Times New Roman" w:cs="Times New Roman"/>
                <w:lang w:val="lt-LT"/>
              </w:rPr>
            </w:pPr>
          </w:p>
        </w:tc>
        <w:tc>
          <w:tcPr>
            <w:tcW w:w="1980" w:type="dxa"/>
            <w:vAlign w:val="center"/>
          </w:tcPr>
          <w:p w14:paraId="0000000F" w14:textId="3CE3E349" w:rsidR="006B07B9" w:rsidRPr="00392846" w:rsidRDefault="00002DDB" w:rsidP="006243C0">
            <w:pPr>
              <w:spacing w:after="0" w:line="240" w:lineRule="auto"/>
              <w:rPr>
                <w:rFonts w:ascii="Times New Roman" w:eastAsia="Arial" w:hAnsi="Times New Roman" w:cs="Times New Roman"/>
                <w:b/>
                <w:lang w:val="lt-LT"/>
              </w:rPr>
            </w:pPr>
            <w:r w:rsidRPr="003D54D9">
              <w:rPr>
                <w:rFonts w:ascii="Times New Roman" w:eastAsia="Arial" w:hAnsi="Times New Roman" w:cs="Times New Roman"/>
                <w:b/>
                <w:lang w:val="lt-LT"/>
              </w:rPr>
              <w:t xml:space="preserve">SUTARTIES </w:t>
            </w:r>
            <w:r w:rsidR="00DE2F7A" w:rsidRPr="003D54D9">
              <w:rPr>
                <w:rFonts w:ascii="Times New Roman" w:eastAsia="Times New Roman" w:hAnsi="Times New Roman" w:cs="Times New Roman"/>
                <w:b/>
                <w:bCs/>
                <w:lang w:val="lt-LT"/>
              </w:rPr>
              <w:t>NR.</w:t>
            </w:r>
          </w:p>
        </w:tc>
        <w:tc>
          <w:tcPr>
            <w:tcW w:w="2519" w:type="dxa"/>
            <w:vAlign w:val="center"/>
          </w:tcPr>
          <w:p w14:paraId="00000011" w14:textId="25FEEE32" w:rsidR="006B07B9" w:rsidRPr="00392846" w:rsidRDefault="006B07B9" w:rsidP="006F64FE">
            <w:pPr>
              <w:spacing w:after="0" w:line="240" w:lineRule="auto"/>
              <w:jc w:val="both"/>
              <w:rPr>
                <w:rFonts w:ascii="Times New Roman" w:eastAsia="Arial" w:hAnsi="Times New Roman" w:cs="Times New Roman"/>
                <w:lang w:val="lt-LT"/>
              </w:rPr>
            </w:pPr>
          </w:p>
        </w:tc>
      </w:tr>
      <w:tr w:rsidR="00FF6769" w:rsidRPr="00392846" w14:paraId="760CA4A7" w14:textId="77777777" w:rsidTr="00017454">
        <w:trPr>
          <w:trHeight w:val="245"/>
        </w:trPr>
        <w:tc>
          <w:tcPr>
            <w:tcW w:w="7646" w:type="dxa"/>
            <w:gridSpan w:val="4"/>
            <w:shd w:val="clear" w:color="auto" w:fill="F2F2F2" w:themeFill="background1" w:themeFillShade="F2"/>
            <w:vAlign w:val="center"/>
          </w:tcPr>
          <w:p w14:paraId="36227912" w14:textId="03B47B76" w:rsidR="00FF6769" w:rsidRPr="00392846" w:rsidRDefault="00FF6769"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SUTARTIES (IŠSKYRUS 13.1 IR 13.2 P.) ĮSIGALIOJIMO DATA</w:t>
            </w:r>
          </w:p>
        </w:tc>
        <w:tc>
          <w:tcPr>
            <w:tcW w:w="2519" w:type="dxa"/>
            <w:vAlign w:val="center"/>
          </w:tcPr>
          <w:p w14:paraId="638B6773" w14:textId="77777777" w:rsidR="00FF6769" w:rsidRPr="00392846" w:rsidRDefault="00FF6769" w:rsidP="006243C0">
            <w:pPr>
              <w:spacing w:after="0" w:line="240" w:lineRule="auto"/>
              <w:jc w:val="right"/>
              <w:rPr>
                <w:rFonts w:ascii="Times New Roman" w:eastAsia="Arial" w:hAnsi="Times New Roman" w:cs="Times New Roman"/>
                <w:lang w:val="lt-LT"/>
              </w:rPr>
            </w:pPr>
          </w:p>
        </w:tc>
      </w:tr>
      <w:tr w:rsidR="00FF6769" w:rsidRPr="00392846" w14:paraId="508C5CAF" w14:textId="77777777" w:rsidTr="00017454">
        <w:trPr>
          <w:trHeight w:val="245"/>
        </w:trPr>
        <w:tc>
          <w:tcPr>
            <w:tcW w:w="7646" w:type="dxa"/>
            <w:gridSpan w:val="4"/>
            <w:shd w:val="clear" w:color="auto" w:fill="F2F2F2" w:themeFill="background1" w:themeFillShade="F2"/>
            <w:vAlign w:val="center"/>
          </w:tcPr>
          <w:p w14:paraId="3687DC0A" w14:textId="1C19ECFF" w:rsidR="00FF6769" w:rsidRPr="00392846" w:rsidRDefault="00FF6769"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SPECIALIŲJŲ SĄLYGŲ VERSIJA</w:t>
            </w:r>
          </w:p>
        </w:tc>
        <w:tc>
          <w:tcPr>
            <w:tcW w:w="2519" w:type="dxa"/>
            <w:vAlign w:val="center"/>
          </w:tcPr>
          <w:p w14:paraId="1511378A" w14:textId="2A3E778B" w:rsidR="00FF6769" w:rsidRPr="00392846" w:rsidRDefault="000A0418"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i/>
                <w:iCs/>
                <w:lang w:val="lt-LT"/>
              </w:rPr>
              <w:t>Versija 1</w:t>
            </w:r>
          </w:p>
        </w:tc>
      </w:tr>
      <w:tr w:rsidR="00FF6769" w:rsidRPr="00392846" w14:paraId="59BE8455" w14:textId="77777777" w:rsidTr="00017454">
        <w:trPr>
          <w:trHeight w:val="245"/>
        </w:trPr>
        <w:tc>
          <w:tcPr>
            <w:tcW w:w="7646" w:type="dxa"/>
            <w:gridSpan w:val="4"/>
            <w:shd w:val="clear" w:color="auto" w:fill="F2F2F2" w:themeFill="background1" w:themeFillShade="F2"/>
            <w:vAlign w:val="center"/>
          </w:tcPr>
          <w:p w14:paraId="39253ADA" w14:textId="50BFFF4A" w:rsidR="00FF6769" w:rsidRPr="00392846" w:rsidRDefault="00FF6769"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SPECIALIŲJŲ SĄLYGŲ VERSIJOS ĮSIGALIOJIMO DATA</w:t>
            </w:r>
          </w:p>
        </w:tc>
        <w:tc>
          <w:tcPr>
            <w:tcW w:w="2519" w:type="dxa"/>
            <w:vAlign w:val="center"/>
          </w:tcPr>
          <w:p w14:paraId="644F856D" w14:textId="77777777" w:rsidR="00FF6769" w:rsidRPr="00392846" w:rsidRDefault="00FF6769" w:rsidP="006243C0">
            <w:pPr>
              <w:spacing w:after="0" w:line="240" w:lineRule="auto"/>
              <w:jc w:val="right"/>
              <w:rPr>
                <w:rFonts w:ascii="Times New Roman" w:eastAsia="Arial" w:hAnsi="Times New Roman" w:cs="Times New Roman"/>
                <w:lang w:val="lt-LT"/>
              </w:rPr>
            </w:pPr>
          </w:p>
        </w:tc>
      </w:tr>
      <w:tr w:rsidR="00F9391E" w:rsidRPr="00392846" w14:paraId="553BC213" w14:textId="77777777" w:rsidTr="00017454">
        <w:trPr>
          <w:trHeight w:val="245"/>
        </w:trPr>
        <w:tc>
          <w:tcPr>
            <w:tcW w:w="10165" w:type="dxa"/>
            <w:gridSpan w:val="5"/>
            <w:shd w:val="clear" w:color="auto" w:fill="F2F2F2" w:themeFill="background1" w:themeFillShade="F2"/>
            <w:vAlign w:val="center"/>
          </w:tcPr>
          <w:p w14:paraId="00000012" w14:textId="77777777" w:rsidR="006B07B9" w:rsidRPr="00392846" w:rsidRDefault="00002DDB"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ŠALYS:</w:t>
            </w:r>
          </w:p>
        </w:tc>
      </w:tr>
      <w:tr w:rsidR="00CA7594" w:rsidRPr="00392846" w14:paraId="70912C5D" w14:textId="77777777" w:rsidTr="00017454">
        <w:trPr>
          <w:trHeight w:val="224"/>
        </w:trPr>
        <w:tc>
          <w:tcPr>
            <w:tcW w:w="2509" w:type="dxa"/>
            <w:vMerge w:val="restart"/>
            <w:shd w:val="clear" w:color="auto" w:fill="F2F2F2" w:themeFill="background1" w:themeFillShade="F2"/>
            <w:vAlign w:val="center"/>
          </w:tcPr>
          <w:p w14:paraId="00000018" w14:textId="055CBFF7" w:rsidR="00CA7594" w:rsidRPr="00392846" w:rsidRDefault="00CA7594"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Užsakovas (1.1.</w:t>
            </w:r>
            <w:r w:rsidR="00F97E7B" w:rsidRPr="00392846">
              <w:rPr>
                <w:rFonts w:ascii="Times New Roman" w:eastAsia="Arial" w:hAnsi="Times New Roman" w:cs="Times New Roman"/>
                <w:b/>
                <w:lang w:val="lt-LT"/>
              </w:rPr>
              <w:t>46</w:t>
            </w:r>
            <w:r w:rsidRPr="00392846">
              <w:rPr>
                <w:rFonts w:ascii="Times New Roman" w:eastAsia="Arial" w:hAnsi="Times New Roman" w:cs="Times New Roman"/>
                <w:b/>
                <w:lang w:val="lt-LT"/>
              </w:rPr>
              <w:t xml:space="preserve"> p.)</w:t>
            </w:r>
          </w:p>
        </w:tc>
        <w:tc>
          <w:tcPr>
            <w:tcW w:w="3157" w:type="dxa"/>
            <w:gridSpan w:val="2"/>
            <w:shd w:val="clear" w:color="auto" w:fill="F2F2F2" w:themeFill="background1" w:themeFillShade="F2"/>
            <w:vAlign w:val="center"/>
          </w:tcPr>
          <w:p w14:paraId="00000019"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vAlign w:val="center"/>
          </w:tcPr>
          <w:p w14:paraId="0000001C" w14:textId="7499F44F"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UAB „Ukmergės vandenys“</w:t>
            </w:r>
          </w:p>
        </w:tc>
      </w:tr>
      <w:tr w:rsidR="00CA7594" w:rsidRPr="00392846" w14:paraId="710EEA92" w14:textId="77777777" w:rsidTr="00017454">
        <w:trPr>
          <w:trHeight w:val="156"/>
        </w:trPr>
        <w:tc>
          <w:tcPr>
            <w:tcW w:w="2509" w:type="dxa"/>
            <w:vMerge/>
            <w:vAlign w:val="center"/>
          </w:tcPr>
          <w:p w14:paraId="00000024"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25"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Juridinio asmens kodas</w:t>
            </w:r>
          </w:p>
        </w:tc>
        <w:tc>
          <w:tcPr>
            <w:tcW w:w="4499" w:type="dxa"/>
            <w:gridSpan w:val="2"/>
          </w:tcPr>
          <w:p w14:paraId="00000028" w14:textId="565C5FB5"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182743364</w:t>
            </w:r>
          </w:p>
        </w:tc>
      </w:tr>
      <w:tr w:rsidR="00CA7594" w:rsidRPr="00392846" w14:paraId="00BF5D5D" w14:textId="77777777" w:rsidTr="00017454">
        <w:trPr>
          <w:trHeight w:val="51"/>
        </w:trPr>
        <w:tc>
          <w:tcPr>
            <w:tcW w:w="2509" w:type="dxa"/>
            <w:vMerge/>
            <w:vAlign w:val="center"/>
          </w:tcPr>
          <w:p w14:paraId="00000030"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1"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PVM mokėtojo kodas</w:t>
            </w:r>
          </w:p>
        </w:tc>
        <w:tc>
          <w:tcPr>
            <w:tcW w:w="4499" w:type="dxa"/>
            <w:gridSpan w:val="2"/>
            <w:vAlign w:val="center"/>
          </w:tcPr>
          <w:p w14:paraId="00000034" w14:textId="13018B47"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LT 827433610</w:t>
            </w:r>
          </w:p>
        </w:tc>
      </w:tr>
      <w:tr w:rsidR="00CA7594" w:rsidRPr="00392846" w14:paraId="486D5AF4" w14:textId="77777777" w:rsidTr="00017454">
        <w:trPr>
          <w:trHeight w:val="51"/>
        </w:trPr>
        <w:tc>
          <w:tcPr>
            <w:tcW w:w="2509" w:type="dxa"/>
            <w:vMerge/>
            <w:vAlign w:val="center"/>
          </w:tcPr>
          <w:p w14:paraId="00000036"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7" w14:textId="7053AFF2"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Banko sąskaita</w:t>
            </w:r>
          </w:p>
        </w:tc>
        <w:tc>
          <w:tcPr>
            <w:tcW w:w="4499" w:type="dxa"/>
            <w:gridSpan w:val="2"/>
            <w:vAlign w:val="center"/>
          </w:tcPr>
          <w:p w14:paraId="0000003A" w14:textId="1A50FD7F"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LT474010042900020176</w:t>
            </w:r>
          </w:p>
        </w:tc>
      </w:tr>
      <w:tr w:rsidR="00CA7594" w:rsidRPr="00392846" w14:paraId="264715E4" w14:textId="77777777" w:rsidTr="00017454">
        <w:tc>
          <w:tcPr>
            <w:tcW w:w="2509" w:type="dxa"/>
            <w:vMerge/>
            <w:vAlign w:val="center"/>
          </w:tcPr>
          <w:p w14:paraId="0000003C"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D"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Faktinės buveinės adresas</w:t>
            </w:r>
          </w:p>
        </w:tc>
        <w:tc>
          <w:tcPr>
            <w:tcW w:w="4499" w:type="dxa"/>
            <w:gridSpan w:val="2"/>
            <w:vAlign w:val="center"/>
          </w:tcPr>
          <w:p w14:paraId="00000040" w14:textId="40C242C7"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Gėlių g. 18, </w:t>
            </w:r>
            <w:r w:rsidR="008D5E1E" w:rsidRPr="00392846">
              <w:rPr>
                <w:rFonts w:ascii="Times New Roman" w:eastAsia="Arial" w:hAnsi="Times New Roman" w:cs="Times New Roman"/>
                <w:lang w:val="lt-LT"/>
              </w:rPr>
              <w:t>LT-</w:t>
            </w:r>
            <w:r w:rsidRPr="00392846">
              <w:rPr>
                <w:rFonts w:ascii="Times New Roman" w:eastAsia="Arial" w:hAnsi="Times New Roman" w:cs="Times New Roman"/>
                <w:lang w:val="lt-LT"/>
              </w:rPr>
              <w:t>20115 Ukmergė</w:t>
            </w:r>
          </w:p>
        </w:tc>
      </w:tr>
      <w:tr w:rsidR="00CA7594" w:rsidRPr="00392846" w14:paraId="101F8334" w14:textId="77777777" w:rsidTr="00017454">
        <w:trPr>
          <w:trHeight w:val="488"/>
        </w:trPr>
        <w:tc>
          <w:tcPr>
            <w:tcW w:w="2509" w:type="dxa"/>
            <w:vMerge/>
            <w:vAlign w:val="center"/>
          </w:tcPr>
          <w:p w14:paraId="00000042"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43"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bookmarkStart w:id="1" w:name="_heading=h.30j0zll" w:colFirst="0" w:colLast="0"/>
            <w:bookmarkStart w:id="2" w:name="_Ref40209761"/>
            <w:bookmarkEnd w:id="1"/>
            <w:r w:rsidRPr="00392846">
              <w:rPr>
                <w:rFonts w:ascii="Times New Roman" w:eastAsia="Arial" w:hAnsi="Times New Roman" w:cs="Times New Roman"/>
                <w:lang w:val="lt-LT"/>
              </w:rPr>
              <w:t>Duomenys korespondencijai ir komunikacijai</w:t>
            </w:r>
            <w:bookmarkEnd w:id="2"/>
          </w:p>
        </w:tc>
        <w:tc>
          <w:tcPr>
            <w:tcW w:w="4499" w:type="dxa"/>
            <w:gridSpan w:val="2"/>
            <w:vAlign w:val="center"/>
          </w:tcPr>
          <w:p w14:paraId="00000046" w14:textId="3E71874F"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tel. Nr.</w:t>
            </w:r>
            <w:r w:rsidR="00F370E7" w:rsidRPr="00392846">
              <w:rPr>
                <w:rFonts w:ascii="Times New Roman" w:eastAsia="Arial" w:hAnsi="Times New Roman" w:cs="Times New Roman"/>
                <w:i/>
                <w:lang w:val="lt-LT"/>
              </w:rPr>
              <w:t xml:space="preserve"> +370 340 63135</w:t>
            </w:r>
          </w:p>
          <w:p w14:paraId="00000047" w14:textId="7A0428AA" w:rsidR="00CA7594" w:rsidRPr="00392846" w:rsidRDefault="00CA7594" w:rsidP="006243C0">
            <w:pPr>
              <w:tabs>
                <w:tab w:val="left" w:pos="230"/>
              </w:tabs>
              <w:spacing w:after="0" w:line="240" w:lineRule="auto"/>
              <w:ind w:left="89" w:hanging="89"/>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F370E7" w:rsidRPr="00392846">
              <w:rPr>
                <w:rFonts w:ascii="Times New Roman" w:eastAsia="Arial" w:hAnsi="Times New Roman" w:cs="Times New Roman"/>
                <w:i/>
                <w:lang w:val="lt-LT"/>
              </w:rPr>
              <w:t xml:space="preserve"> </w:t>
            </w:r>
            <w:hyperlink r:id="rId12" w:history="1">
              <w:r w:rsidR="008D5E1E" w:rsidRPr="00392846">
                <w:rPr>
                  <w:rStyle w:val="Hipersaitas"/>
                  <w:rFonts w:ascii="Times New Roman" w:eastAsia="Arial" w:hAnsi="Times New Roman" w:cs="Times New Roman"/>
                  <w:i/>
                  <w:lang w:val="lt-LT"/>
                </w:rPr>
                <w:t>admin@ukvand.lt</w:t>
              </w:r>
            </w:hyperlink>
            <w:r w:rsidR="008D5E1E" w:rsidRPr="00392846">
              <w:rPr>
                <w:rFonts w:ascii="Times New Roman" w:eastAsia="Arial" w:hAnsi="Times New Roman" w:cs="Times New Roman"/>
                <w:i/>
                <w:lang w:val="lt-LT"/>
              </w:rPr>
              <w:t xml:space="preserve"> </w:t>
            </w:r>
          </w:p>
        </w:tc>
      </w:tr>
      <w:tr w:rsidR="00CA7594" w:rsidRPr="00392846" w14:paraId="5B241BB7" w14:textId="77777777" w:rsidTr="00017454">
        <w:trPr>
          <w:trHeight w:val="488"/>
        </w:trPr>
        <w:tc>
          <w:tcPr>
            <w:tcW w:w="2509" w:type="dxa"/>
            <w:vMerge/>
            <w:vAlign w:val="center"/>
          </w:tcPr>
          <w:p w14:paraId="038101B7"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72B7518" w14:textId="1A28E653"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Užsakovo vadovas (29.2, 29.6 p.)</w:t>
            </w:r>
          </w:p>
        </w:tc>
        <w:tc>
          <w:tcPr>
            <w:tcW w:w="4499" w:type="dxa"/>
            <w:gridSpan w:val="2"/>
            <w:vAlign w:val="center"/>
          </w:tcPr>
          <w:p w14:paraId="54FFB8D0" w14:textId="05EC314E"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r w:rsidR="00F370E7" w:rsidRPr="00392846">
              <w:rPr>
                <w:rFonts w:ascii="Times New Roman" w:eastAsia="Arial" w:hAnsi="Times New Roman" w:cs="Times New Roman"/>
                <w:i/>
                <w:lang w:val="lt-LT"/>
              </w:rPr>
              <w:t xml:space="preserve"> Rimas Arlinskas</w:t>
            </w:r>
          </w:p>
          <w:p w14:paraId="2937C242" w14:textId="33633559"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F370E7" w:rsidRPr="00392846">
              <w:rPr>
                <w:rFonts w:ascii="Times New Roman" w:eastAsia="Arial" w:hAnsi="Times New Roman" w:cs="Times New Roman"/>
                <w:i/>
                <w:lang w:val="lt-LT"/>
              </w:rPr>
              <w:t xml:space="preserve"> </w:t>
            </w:r>
            <w:hyperlink r:id="rId13" w:history="1">
              <w:r w:rsidR="00F370E7" w:rsidRPr="00392846">
                <w:rPr>
                  <w:rStyle w:val="Hipersaitas"/>
                  <w:rFonts w:ascii="Times New Roman" w:eastAsia="Arial" w:hAnsi="Times New Roman" w:cs="Times New Roman"/>
                  <w:i/>
                  <w:lang w:val="lt-LT"/>
                </w:rPr>
                <w:t>rimas@ukvand.lt</w:t>
              </w:r>
            </w:hyperlink>
            <w:r w:rsidR="00F370E7" w:rsidRPr="00392846">
              <w:rPr>
                <w:rFonts w:ascii="Times New Roman" w:eastAsia="Arial" w:hAnsi="Times New Roman" w:cs="Times New Roman"/>
                <w:i/>
                <w:lang w:val="lt-LT"/>
              </w:rPr>
              <w:t xml:space="preserve"> </w:t>
            </w:r>
          </w:p>
        </w:tc>
      </w:tr>
      <w:tr w:rsidR="00CA7594" w:rsidRPr="00A31D78" w14:paraId="0C57A111" w14:textId="77777777" w:rsidTr="00017454">
        <w:trPr>
          <w:trHeight w:val="488"/>
        </w:trPr>
        <w:tc>
          <w:tcPr>
            <w:tcW w:w="2509" w:type="dxa"/>
            <w:vMerge/>
            <w:vAlign w:val="center"/>
          </w:tcPr>
          <w:p w14:paraId="76ABED2F"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3CB71178" w14:textId="5323DA76"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bookmarkStart w:id="3" w:name="_Ref40947656"/>
            <w:r w:rsidRPr="00392846">
              <w:rPr>
                <w:rFonts w:ascii="Times New Roman" w:eastAsia="Arial" w:hAnsi="Times New Roman" w:cs="Times New Roman"/>
                <w:lang w:val="lt-LT"/>
              </w:rPr>
              <w:t>Užsakovo atstovas</w:t>
            </w:r>
            <w:bookmarkEnd w:id="3"/>
            <w:r w:rsidRPr="00392846">
              <w:rPr>
                <w:rFonts w:ascii="Times New Roman" w:eastAsia="Arial" w:hAnsi="Times New Roman" w:cs="Times New Roman"/>
                <w:lang w:val="lt-LT"/>
              </w:rPr>
              <w:t>, atsakingas už Sutarties vykdymą (4.2.1, 4.2.3 p.)</w:t>
            </w:r>
          </w:p>
        </w:tc>
        <w:tc>
          <w:tcPr>
            <w:tcW w:w="4499" w:type="dxa"/>
            <w:gridSpan w:val="2"/>
            <w:vAlign w:val="center"/>
          </w:tcPr>
          <w:p w14:paraId="148F8795" w14:textId="52CAB421"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r w:rsidR="00F370E7" w:rsidRPr="00392846">
              <w:rPr>
                <w:rFonts w:ascii="Times New Roman" w:eastAsia="Arial" w:hAnsi="Times New Roman" w:cs="Times New Roman"/>
                <w:i/>
                <w:lang w:val="lt-LT"/>
              </w:rPr>
              <w:t xml:space="preserve"> </w:t>
            </w:r>
          </w:p>
          <w:p w14:paraId="61512170" w14:textId="31F0DC4E"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mob. tel. Nr.</w:t>
            </w:r>
          </w:p>
          <w:p w14:paraId="007CBC61" w14:textId="0B79EB0A"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F370E7" w:rsidRPr="00392846">
              <w:rPr>
                <w:rFonts w:ascii="Times New Roman" w:eastAsia="Arial" w:hAnsi="Times New Roman" w:cs="Times New Roman"/>
                <w:i/>
                <w:lang w:val="lt-LT"/>
              </w:rPr>
              <w:t xml:space="preserve"> </w:t>
            </w:r>
          </w:p>
          <w:p w14:paraId="562609ED" w14:textId="7DC8998B" w:rsidR="00CA7594" w:rsidRPr="00392846" w:rsidRDefault="00B40B7C" w:rsidP="006243C0">
            <w:pPr>
              <w:tabs>
                <w:tab w:val="left" w:pos="101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712153670"/>
                <w14:checkbox>
                  <w14:checked w14:val="0"/>
                  <w14:checkedState w14:val="2612" w14:font="MS Gothic"/>
                  <w14:uncheckedState w14:val="2610" w14:font="MS Gothic"/>
                </w14:checkbox>
              </w:sdtPr>
              <w:sdtEndPr/>
              <w:sdtContent>
                <w:r w:rsidR="00CA7594" w:rsidRPr="00392846">
                  <w:rPr>
                    <w:rFonts w:ascii="Segoe UI Symbol" w:eastAsia="MS Gothic" w:hAnsi="Segoe UI Symbol" w:cs="Segoe UI Symbol"/>
                    <w:bCs/>
                    <w:lang w:val="lt-LT"/>
                  </w:rPr>
                  <w:t>☐</w:t>
                </w:r>
              </w:sdtContent>
            </w:sdt>
            <w:r w:rsidR="00CA7594" w:rsidRPr="00392846">
              <w:rPr>
                <w:rFonts w:ascii="Times New Roman" w:eastAsia="Arial" w:hAnsi="Times New Roman" w:cs="Times New Roman"/>
                <w:lang w:val="lt-LT"/>
              </w:rPr>
              <w:t xml:space="preserve"> – pažymėti, jeigu Užsakovo atstovas yra įgaliotas sudaryti Susitarimus</w:t>
            </w:r>
            <w:r w:rsidR="00E7060C" w:rsidRPr="00392846">
              <w:rPr>
                <w:rFonts w:ascii="Times New Roman" w:eastAsia="Arial" w:hAnsi="Times New Roman" w:cs="Times New Roman"/>
                <w:lang w:val="lt-LT"/>
              </w:rPr>
              <w:t xml:space="preserve"> ir/ar spręsti ginčus, pagal Bendrųjų sąlygų 29.2, 29.6 p.</w:t>
            </w:r>
          </w:p>
        </w:tc>
      </w:tr>
      <w:tr w:rsidR="00F9391E" w:rsidRPr="00392846" w14:paraId="4F1984BB" w14:textId="77777777" w:rsidTr="00017454">
        <w:trPr>
          <w:trHeight w:val="234"/>
        </w:trPr>
        <w:tc>
          <w:tcPr>
            <w:tcW w:w="2509" w:type="dxa"/>
            <w:vMerge w:val="restart"/>
            <w:shd w:val="clear" w:color="auto" w:fill="F2F2F2" w:themeFill="background1" w:themeFillShade="F2"/>
            <w:vAlign w:val="center"/>
          </w:tcPr>
          <w:p w14:paraId="00000052" w14:textId="6DCEDCC2" w:rsidR="000F27DF" w:rsidRPr="00392846" w:rsidRDefault="000F27DF"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Rangovas</w:t>
            </w:r>
            <w:r w:rsidR="00373D8E" w:rsidRPr="00392846">
              <w:rPr>
                <w:rFonts w:ascii="Times New Roman" w:eastAsia="Arial" w:hAnsi="Times New Roman" w:cs="Times New Roman"/>
                <w:b/>
                <w:lang w:val="lt-LT"/>
              </w:rPr>
              <w:t xml:space="preserve"> (1.1.</w:t>
            </w:r>
            <w:r w:rsidR="00F57A16" w:rsidRPr="00392846">
              <w:rPr>
                <w:rFonts w:ascii="Times New Roman" w:eastAsia="Arial" w:hAnsi="Times New Roman" w:cs="Times New Roman"/>
                <w:b/>
                <w:lang w:val="lt-LT"/>
              </w:rPr>
              <w:t>2</w:t>
            </w:r>
            <w:r w:rsidR="00F97E7B" w:rsidRPr="00392846">
              <w:rPr>
                <w:rFonts w:ascii="Times New Roman" w:eastAsia="Arial" w:hAnsi="Times New Roman" w:cs="Times New Roman"/>
                <w:b/>
                <w:lang w:val="lt-LT"/>
              </w:rPr>
              <w:t>7</w:t>
            </w:r>
            <w:r w:rsidR="00373D8E" w:rsidRPr="00392846">
              <w:rPr>
                <w:rFonts w:ascii="Times New Roman" w:eastAsia="Arial" w:hAnsi="Times New Roman" w:cs="Times New Roman"/>
                <w:b/>
                <w:lang w:val="lt-LT"/>
              </w:rPr>
              <w:t xml:space="preserve"> p.)</w:t>
            </w:r>
          </w:p>
        </w:tc>
        <w:tc>
          <w:tcPr>
            <w:tcW w:w="3157" w:type="dxa"/>
            <w:gridSpan w:val="2"/>
            <w:shd w:val="clear" w:color="auto" w:fill="F2F2F2" w:themeFill="background1" w:themeFillShade="F2"/>
            <w:vAlign w:val="center"/>
          </w:tcPr>
          <w:p w14:paraId="00000053"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tcPr>
          <w:p w14:paraId="00000056" w14:textId="00AD1A62"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7A65E465" w14:textId="77777777" w:rsidTr="00017454">
        <w:trPr>
          <w:trHeight w:val="233"/>
        </w:trPr>
        <w:tc>
          <w:tcPr>
            <w:tcW w:w="2509" w:type="dxa"/>
            <w:vMerge/>
            <w:vAlign w:val="center"/>
          </w:tcPr>
          <w:p w14:paraId="0000005E"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5F"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Juridinio asmens kodas</w:t>
            </w:r>
          </w:p>
        </w:tc>
        <w:tc>
          <w:tcPr>
            <w:tcW w:w="4499" w:type="dxa"/>
            <w:gridSpan w:val="2"/>
          </w:tcPr>
          <w:p w14:paraId="00000062" w14:textId="1107602A"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1229111C" w14:textId="77777777" w:rsidTr="00017454">
        <w:trPr>
          <w:trHeight w:val="296"/>
        </w:trPr>
        <w:tc>
          <w:tcPr>
            <w:tcW w:w="2509" w:type="dxa"/>
            <w:vMerge/>
            <w:vAlign w:val="center"/>
          </w:tcPr>
          <w:p w14:paraId="0000006A"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6B"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PVM mokėtojo kodas</w:t>
            </w:r>
          </w:p>
        </w:tc>
        <w:tc>
          <w:tcPr>
            <w:tcW w:w="4499" w:type="dxa"/>
            <w:gridSpan w:val="2"/>
          </w:tcPr>
          <w:p w14:paraId="0000006E" w14:textId="56541036"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4C8217F8" w14:textId="77777777" w:rsidTr="00017454">
        <w:trPr>
          <w:trHeight w:val="233"/>
        </w:trPr>
        <w:tc>
          <w:tcPr>
            <w:tcW w:w="2509" w:type="dxa"/>
            <w:vMerge/>
            <w:vAlign w:val="center"/>
          </w:tcPr>
          <w:p w14:paraId="00000070"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71" w14:textId="7CABBA94"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Banko sąskaita</w:t>
            </w:r>
            <w:r w:rsidR="00600880" w:rsidRPr="00392846">
              <w:rPr>
                <w:rFonts w:ascii="Times New Roman" w:eastAsia="Arial" w:hAnsi="Times New Roman" w:cs="Times New Roman"/>
                <w:lang w:val="lt-LT"/>
              </w:rPr>
              <w:t xml:space="preserve"> (16.4.1 p.)</w:t>
            </w:r>
          </w:p>
        </w:tc>
        <w:tc>
          <w:tcPr>
            <w:tcW w:w="4499" w:type="dxa"/>
            <w:gridSpan w:val="2"/>
          </w:tcPr>
          <w:p w14:paraId="00000074" w14:textId="1BB74BC9"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35DE52CC" w14:textId="77777777" w:rsidTr="00017454">
        <w:trPr>
          <w:trHeight w:val="233"/>
        </w:trPr>
        <w:tc>
          <w:tcPr>
            <w:tcW w:w="2509" w:type="dxa"/>
            <w:vMerge/>
            <w:vAlign w:val="center"/>
          </w:tcPr>
          <w:p w14:paraId="00000076"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77"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Faktinės buveinės adresas</w:t>
            </w:r>
          </w:p>
        </w:tc>
        <w:tc>
          <w:tcPr>
            <w:tcW w:w="4499" w:type="dxa"/>
            <w:gridSpan w:val="2"/>
          </w:tcPr>
          <w:p w14:paraId="0000007A" w14:textId="47498B84"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2D1B1D73" w14:textId="77777777" w:rsidTr="00017454">
        <w:trPr>
          <w:trHeight w:val="431"/>
        </w:trPr>
        <w:tc>
          <w:tcPr>
            <w:tcW w:w="2509" w:type="dxa"/>
            <w:vMerge/>
            <w:vAlign w:val="center"/>
          </w:tcPr>
          <w:p w14:paraId="0000007C"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7D"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bookmarkStart w:id="4" w:name="_heading=h.3znysh7" w:colFirst="0" w:colLast="0"/>
            <w:bookmarkStart w:id="5" w:name="_Ref40209766"/>
            <w:bookmarkEnd w:id="4"/>
            <w:r w:rsidRPr="00392846">
              <w:rPr>
                <w:rFonts w:ascii="Times New Roman" w:eastAsia="Arial" w:hAnsi="Times New Roman" w:cs="Times New Roman"/>
                <w:lang w:val="lt-LT"/>
              </w:rPr>
              <w:t>Duomenys korespondencijai ir komunikacijai</w:t>
            </w:r>
            <w:bookmarkEnd w:id="5"/>
          </w:p>
        </w:tc>
        <w:tc>
          <w:tcPr>
            <w:tcW w:w="4499" w:type="dxa"/>
            <w:gridSpan w:val="2"/>
            <w:vAlign w:val="center"/>
          </w:tcPr>
          <w:p w14:paraId="377F4DBA" w14:textId="0453C84B" w:rsidR="00A4292A" w:rsidRPr="00392846" w:rsidRDefault="000F27DF" w:rsidP="006243C0">
            <w:pPr>
              <w:tabs>
                <w:tab w:val="left" w:pos="1019"/>
              </w:tabs>
              <w:spacing w:after="0" w:line="240" w:lineRule="auto"/>
              <w:rPr>
                <w:rFonts w:ascii="Times New Roman" w:eastAsia="Arial" w:hAnsi="Times New Roman" w:cs="Times New Roman"/>
                <w:i/>
                <w:lang w:val="lt-LT"/>
              </w:rPr>
            </w:pPr>
            <w:r w:rsidRPr="00392846">
              <w:rPr>
                <w:rFonts w:ascii="Times New Roman" w:eastAsia="Arial" w:hAnsi="Times New Roman" w:cs="Times New Roman"/>
                <w:i/>
                <w:lang w:val="lt-LT"/>
              </w:rPr>
              <w:t>tel. Nr</w:t>
            </w:r>
            <w:r w:rsidR="007A0A16" w:rsidRPr="00392846">
              <w:rPr>
                <w:rFonts w:ascii="Times New Roman" w:eastAsia="Arial" w:hAnsi="Times New Roman" w:cs="Times New Roman"/>
                <w:i/>
                <w:lang w:val="lt-LT"/>
              </w:rPr>
              <w:t>.</w:t>
            </w:r>
          </w:p>
          <w:p w14:paraId="00000081" w14:textId="79523E38"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8D5E1E" w:rsidRPr="00392846">
              <w:rPr>
                <w:rFonts w:ascii="Times New Roman" w:eastAsia="Arial" w:hAnsi="Times New Roman" w:cs="Times New Roman"/>
                <w:i/>
                <w:lang w:val="lt-LT"/>
              </w:rPr>
              <w:t xml:space="preserve"> </w:t>
            </w:r>
          </w:p>
        </w:tc>
      </w:tr>
      <w:tr w:rsidR="00F9391E" w:rsidRPr="00392846" w14:paraId="664258F6" w14:textId="77777777" w:rsidTr="00017454">
        <w:trPr>
          <w:trHeight w:val="431"/>
        </w:trPr>
        <w:tc>
          <w:tcPr>
            <w:tcW w:w="2509" w:type="dxa"/>
            <w:vMerge/>
            <w:vAlign w:val="center"/>
          </w:tcPr>
          <w:p w14:paraId="276E5ADE" w14:textId="77777777" w:rsidR="00D06733" w:rsidRPr="00392846" w:rsidRDefault="00D06733"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4FA0C596" w14:textId="3C739D73" w:rsidR="00D06733" w:rsidRPr="00392846" w:rsidRDefault="00D06733"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Rangovo vadovas</w:t>
            </w:r>
            <w:r w:rsidR="00FF6769" w:rsidRPr="00392846">
              <w:rPr>
                <w:rFonts w:ascii="Times New Roman" w:eastAsia="Arial" w:hAnsi="Times New Roman" w:cs="Times New Roman"/>
                <w:lang w:val="lt-LT"/>
              </w:rPr>
              <w:t xml:space="preserve"> (2</w:t>
            </w:r>
            <w:r w:rsidR="00E21907" w:rsidRPr="00392846">
              <w:rPr>
                <w:rFonts w:ascii="Times New Roman" w:eastAsia="Arial" w:hAnsi="Times New Roman" w:cs="Times New Roman"/>
                <w:lang w:val="lt-LT"/>
              </w:rPr>
              <w:t>9</w:t>
            </w:r>
            <w:r w:rsidR="00FF6769" w:rsidRPr="00392846">
              <w:rPr>
                <w:rFonts w:ascii="Times New Roman" w:eastAsia="Arial" w:hAnsi="Times New Roman" w:cs="Times New Roman"/>
                <w:lang w:val="lt-LT"/>
              </w:rPr>
              <w:t>.2, 2</w:t>
            </w:r>
            <w:r w:rsidR="00E21907" w:rsidRPr="00392846">
              <w:rPr>
                <w:rFonts w:ascii="Times New Roman" w:eastAsia="Arial" w:hAnsi="Times New Roman" w:cs="Times New Roman"/>
                <w:lang w:val="lt-LT"/>
              </w:rPr>
              <w:t>9</w:t>
            </w:r>
            <w:r w:rsidR="00FF6769" w:rsidRPr="00392846">
              <w:rPr>
                <w:rFonts w:ascii="Times New Roman" w:eastAsia="Arial" w:hAnsi="Times New Roman" w:cs="Times New Roman"/>
                <w:lang w:val="lt-LT"/>
              </w:rPr>
              <w:t>.6 p.)</w:t>
            </w:r>
          </w:p>
        </w:tc>
        <w:tc>
          <w:tcPr>
            <w:tcW w:w="4499" w:type="dxa"/>
            <w:gridSpan w:val="2"/>
            <w:vAlign w:val="center"/>
          </w:tcPr>
          <w:p w14:paraId="2ADF31C7" w14:textId="023CBAE7" w:rsidR="00D06733" w:rsidRPr="00392846" w:rsidRDefault="00D06733"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p>
          <w:p w14:paraId="65C8DFE6" w14:textId="5FCDDA4B" w:rsidR="00D06733" w:rsidRPr="00392846" w:rsidRDefault="00D06733"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8D5E1E" w:rsidRPr="00392846">
              <w:rPr>
                <w:rFonts w:ascii="Times New Roman" w:eastAsia="Arial" w:hAnsi="Times New Roman" w:cs="Times New Roman"/>
                <w:i/>
                <w:lang w:val="lt-LT"/>
              </w:rPr>
              <w:t xml:space="preserve"> </w:t>
            </w:r>
          </w:p>
        </w:tc>
      </w:tr>
      <w:tr w:rsidR="00F9391E" w:rsidRPr="00A31D78" w14:paraId="1EA9AF0B" w14:textId="77777777" w:rsidTr="00017454">
        <w:trPr>
          <w:trHeight w:val="64"/>
        </w:trPr>
        <w:tc>
          <w:tcPr>
            <w:tcW w:w="2509" w:type="dxa"/>
            <w:vMerge/>
            <w:vAlign w:val="center"/>
          </w:tcPr>
          <w:p w14:paraId="00000083"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84" w14:textId="7EDBC203"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bookmarkStart w:id="6" w:name="_heading=h.2et92p0" w:colFirst="0" w:colLast="0"/>
            <w:bookmarkStart w:id="7" w:name="_Ref40947664"/>
            <w:bookmarkEnd w:id="6"/>
            <w:r w:rsidRPr="00392846">
              <w:rPr>
                <w:rFonts w:ascii="Times New Roman" w:eastAsia="Arial" w:hAnsi="Times New Roman" w:cs="Times New Roman"/>
                <w:lang w:val="lt-LT"/>
              </w:rPr>
              <w:t>Rangovo atstovas</w:t>
            </w:r>
            <w:bookmarkEnd w:id="7"/>
            <w:r w:rsidR="00931C21" w:rsidRPr="00392846">
              <w:rPr>
                <w:rFonts w:ascii="Times New Roman" w:eastAsia="Arial" w:hAnsi="Times New Roman" w:cs="Times New Roman"/>
                <w:lang w:val="lt-LT"/>
              </w:rPr>
              <w:t xml:space="preserve"> (4.2.1</w:t>
            </w:r>
            <w:r w:rsidR="00FF6769" w:rsidRPr="00392846">
              <w:rPr>
                <w:rFonts w:ascii="Times New Roman" w:eastAsia="Arial" w:hAnsi="Times New Roman" w:cs="Times New Roman"/>
                <w:lang w:val="lt-LT"/>
              </w:rPr>
              <w:t>, 4.2.3</w:t>
            </w:r>
            <w:r w:rsidR="00931C21" w:rsidRPr="00392846">
              <w:rPr>
                <w:rFonts w:ascii="Times New Roman" w:eastAsia="Arial" w:hAnsi="Times New Roman" w:cs="Times New Roman"/>
                <w:lang w:val="lt-LT"/>
              </w:rPr>
              <w:t xml:space="preserve"> p</w:t>
            </w:r>
            <w:r w:rsidR="00E0037A" w:rsidRPr="00392846">
              <w:rPr>
                <w:rFonts w:ascii="Times New Roman" w:eastAsia="Arial" w:hAnsi="Times New Roman" w:cs="Times New Roman"/>
                <w:lang w:val="lt-LT"/>
              </w:rPr>
              <w:t>.</w:t>
            </w:r>
            <w:r w:rsidR="00931C21" w:rsidRPr="00392846">
              <w:rPr>
                <w:rFonts w:ascii="Times New Roman" w:eastAsia="Arial" w:hAnsi="Times New Roman" w:cs="Times New Roman"/>
                <w:lang w:val="lt-LT"/>
              </w:rPr>
              <w:t>)</w:t>
            </w:r>
          </w:p>
        </w:tc>
        <w:tc>
          <w:tcPr>
            <w:tcW w:w="4499" w:type="dxa"/>
            <w:gridSpan w:val="2"/>
            <w:vAlign w:val="center"/>
          </w:tcPr>
          <w:p w14:paraId="00000087" w14:textId="696C628D"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p>
          <w:p w14:paraId="00000088" w14:textId="6ECA5545"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mob. tel. Nr.</w:t>
            </w:r>
          </w:p>
          <w:p w14:paraId="00000089" w14:textId="2D8A7552" w:rsidR="000F27DF" w:rsidRPr="00392846" w:rsidRDefault="000F27DF" w:rsidP="006243C0">
            <w:pPr>
              <w:tabs>
                <w:tab w:val="left" w:pos="8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28553B" w:rsidRPr="00392846">
              <w:rPr>
                <w:rFonts w:ascii="Times New Roman" w:eastAsia="Arial" w:hAnsi="Times New Roman" w:cs="Times New Roman"/>
                <w:i/>
                <w:lang w:val="lt-LT"/>
              </w:rPr>
              <w:t xml:space="preserve"> </w:t>
            </w:r>
          </w:p>
          <w:p w14:paraId="0000008A" w14:textId="73301366" w:rsidR="000F27DF" w:rsidRPr="00392846" w:rsidRDefault="00B40B7C" w:rsidP="006243C0">
            <w:pPr>
              <w:tabs>
                <w:tab w:val="left" w:pos="8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46602995"/>
                <w14:checkbox>
                  <w14:checked w14:val="0"/>
                  <w14:checkedState w14:val="2612" w14:font="MS Gothic"/>
                  <w14:uncheckedState w14:val="2610" w14:font="MS Gothic"/>
                </w14:checkbox>
              </w:sdtPr>
              <w:sdtEndPr/>
              <w:sdtContent>
                <w:r w:rsidR="000F27DF" w:rsidRPr="00392846">
                  <w:rPr>
                    <w:rFonts w:ascii="Segoe UI Symbol" w:eastAsia="MS Gothic" w:hAnsi="Segoe UI Symbol" w:cs="Segoe UI Symbol"/>
                    <w:bCs/>
                    <w:lang w:val="lt-LT"/>
                  </w:rPr>
                  <w:t>☐</w:t>
                </w:r>
              </w:sdtContent>
            </w:sdt>
            <w:r w:rsidR="000F27DF" w:rsidRPr="00392846">
              <w:rPr>
                <w:rFonts w:ascii="Times New Roman" w:eastAsia="Arial" w:hAnsi="Times New Roman" w:cs="Times New Roman"/>
                <w:lang w:val="lt-LT"/>
              </w:rPr>
              <w:t xml:space="preserve"> – pažymėti, jeigu Rangovo atstovas yra įgaliotas sudaryti </w:t>
            </w:r>
            <w:r w:rsidR="00E7060C" w:rsidRPr="00392846">
              <w:rPr>
                <w:rFonts w:ascii="Times New Roman" w:eastAsia="Arial" w:hAnsi="Times New Roman" w:cs="Times New Roman"/>
                <w:lang w:val="lt-LT"/>
              </w:rPr>
              <w:t xml:space="preserve"> Susitarimus ir/ar spręsti ginčus, pagal Bendrųjų sąlygų 29.2, 29.6 p. </w:t>
            </w:r>
          </w:p>
        </w:tc>
      </w:tr>
      <w:tr w:rsidR="00F9391E" w:rsidRPr="00392846" w14:paraId="6EAD057F" w14:textId="77777777" w:rsidTr="00017454">
        <w:trPr>
          <w:trHeight w:val="245"/>
        </w:trPr>
        <w:tc>
          <w:tcPr>
            <w:tcW w:w="10165" w:type="dxa"/>
            <w:gridSpan w:val="5"/>
            <w:shd w:val="clear" w:color="auto" w:fill="F2F2F2" w:themeFill="background1" w:themeFillShade="F2"/>
            <w:vAlign w:val="center"/>
          </w:tcPr>
          <w:p w14:paraId="0000008C" w14:textId="79F9AF7A" w:rsidR="000F27DF" w:rsidRPr="00392846" w:rsidRDefault="000F27DF"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 xml:space="preserve">TRETIEJI ASMENYS, DALYVAUJANTYS VYKDANT </w:t>
            </w:r>
            <w:r w:rsidR="00043F76" w:rsidRPr="00392846">
              <w:rPr>
                <w:rFonts w:ascii="Times New Roman" w:eastAsia="Arial" w:hAnsi="Times New Roman" w:cs="Times New Roman"/>
                <w:b/>
                <w:lang w:val="lt-LT"/>
              </w:rPr>
              <w:t>DARBUS</w:t>
            </w:r>
            <w:r w:rsidR="00A4292A" w:rsidRPr="00392846">
              <w:rPr>
                <w:rFonts w:ascii="Times New Roman" w:eastAsia="Arial" w:hAnsi="Times New Roman" w:cs="Times New Roman"/>
                <w:b/>
                <w:lang w:val="lt-LT"/>
              </w:rPr>
              <w:t xml:space="preserve"> (1.1.</w:t>
            </w:r>
            <w:r w:rsidR="00F97E7B" w:rsidRPr="00392846">
              <w:rPr>
                <w:rFonts w:ascii="Times New Roman" w:eastAsia="Arial" w:hAnsi="Times New Roman" w:cs="Times New Roman"/>
                <w:b/>
                <w:lang w:val="lt-LT"/>
              </w:rPr>
              <w:t>48</w:t>
            </w:r>
            <w:r w:rsidR="00A4292A" w:rsidRPr="00392846">
              <w:rPr>
                <w:rFonts w:ascii="Times New Roman" w:eastAsia="Arial" w:hAnsi="Times New Roman" w:cs="Times New Roman"/>
                <w:b/>
                <w:lang w:val="lt-LT"/>
              </w:rPr>
              <w:t>)</w:t>
            </w:r>
            <w:r w:rsidR="00A4292A" w:rsidRPr="00392846">
              <w:rPr>
                <w:rStyle w:val="Puslapioinaosnuoroda"/>
                <w:rFonts w:ascii="Times New Roman" w:eastAsia="Arial" w:hAnsi="Times New Roman" w:cs="Times New Roman"/>
                <w:b/>
                <w:lang w:val="lt-LT"/>
              </w:rPr>
              <w:footnoteReference w:id="2"/>
            </w:r>
            <w:r w:rsidRPr="00392846">
              <w:rPr>
                <w:rFonts w:ascii="Times New Roman" w:eastAsia="Arial" w:hAnsi="Times New Roman" w:cs="Times New Roman"/>
                <w:b/>
                <w:lang w:val="lt-LT"/>
              </w:rPr>
              <w:t>:</w:t>
            </w:r>
            <w:r w:rsidR="00373D8E" w:rsidRPr="00392846">
              <w:rPr>
                <w:rFonts w:ascii="Times New Roman" w:eastAsia="Arial" w:hAnsi="Times New Roman" w:cs="Times New Roman"/>
                <w:b/>
                <w:lang w:val="lt-LT"/>
              </w:rPr>
              <w:t xml:space="preserve"> </w:t>
            </w:r>
          </w:p>
        </w:tc>
      </w:tr>
      <w:tr w:rsidR="00F9391E" w:rsidRPr="00392846" w14:paraId="5EFA69E9" w14:textId="77777777" w:rsidTr="00017454">
        <w:trPr>
          <w:trHeight w:val="234"/>
        </w:trPr>
        <w:tc>
          <w:tcPr>
            <w:tcW w:w="2509" w:type="dxa"/>
            <w:vMerge w:val="restart"/>
            <w:shd w:val="clear" w:color="auto" w:fill="F2F2F2" w:themeFill="background1" w:themeFillShade="F2"/>
            <w:vAlign w:val="center"/>
          </w:tcPr>
          <w:p w14:paraId="000000D4" w14:textId="77777777" w:rsidR="000F27DF" w:rsidRPr="00392846" w:rsidRDefault="000F27DF"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tcPr>
          <w:p w14:paraId="000000D8" w14:textId="0D1BC9C6" w:rsidR="000F27DF" w:rsidRPr="00392846" w:rsidRDefault="000F27DF" w:rsidP="006243C0">
            <w:pPr>
              <w:spacing w:after="0" w:line="240" w:lineRule="auto"/>
              <w:rPr>
                <w:rFonts w:ascii="Times New Roman" w:eastAsia="Arial" w:hAnsi="Times New Roman" w:cs="Times New Roman"/>
                <w:i/>
                <w:iCs/>
                <w:lang w:val="lt-LT"/>
              </w:rPr>
            </w:pPr>
          </w:p>
        </w:tc>
      </w:tr>
      <w:tr w:rsidR="00F9391E" w:rsidRPr="00392846" w14:paraId="47BE08BA" w14:textId="77777777" w:rsidTr="00017454">
        <w:trPr>
          <w:trHeight w:val="233"/>
        </w:trPr>
        <w:tc>
          <w:tcPr>
            <w:tcW w:w="2509" w:type="dxa"/>
            <w:vMerge/>
            <w:vAlign w:val="center"/>
          </w:tcPr>
          <w:p w14:paraId="000000DA"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DB" w14:textId="6416F6F9"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Juridinio asmens kodas</w:t>
            </w:r>
            <w:r w:rsidR="00E7060C" w:rsidRPr="00392846">
              <w:rPr>
                <w:rFonts w:ascii="Times New Roman" w:eastAsia="Arial" w:hAnsi="Times New Roman" w:cs="Times New Roman"/>
                <w:lang w:val="lt-LT"/>
              </w:rPr>
              <w:t>, PVM mok. kodas (jei turi)</w:t>
            </w:r>
          </w:p>
        </w:tc>
        <w:tc>
          <w:tcPr>
            <w:tcW w:w="4499" w:type="dxa"/>
            <w:gridSpan w:val="2"/>
          </w:tcPr>
          <w:p w14:paraId="000000DE" w14:textId="77777777"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6061B5CA" w14:textId="77777777" w:rsidTr="00017454">
        <w:trPr>
          <w:trHeight w:val="233"/>
        </w:trPr>
        <w:tc>
          <w:tcPr>
            <w:tcW w:w="2509" w:type="dxa"/>
            <w:vMerge/>
            <w:vAlign w:val="center"/>
          </w:tcPr>
          <w:p w14:paraId="000000E0"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1" w14:textId="77777777"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Faktinės buveinės adresas</w:t>
            </w:r>
          </w:p>
        </w:tc>
        <w:tc>
          <w:tcPr>
            <w:tcW w:w="4499" w:type="dxa"/>
            <w:gridSpan w:val="2"/>
          </w:tcPr>
          <w:p w14:paraId="000000E4" w14:textId="77777777"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1F87E7A4" w14:textId="77777777" w:rsidTr="00017454">
        <w:trPr>
          <w:trHeight w:val="431"/>
        </w:trPr>
        <w:tc>
          <w:tcPr>
            <w:tcW w:w="2509" w:type="dxa"/>
            <w:vMerge/>
            <w:vAlign w:val="center"/>
          </w:tcPr>
          <w:p w14:paraId="000000E6"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7" w14:textId="77777777"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Duomenys korespondencijai ir komunikacijai</w:t>
            </w:r>
          </w:p>
        </w:tc>
        <w:tc>
          <w:tcPr>
            <w:tcW w:w="4499" w:type="dxa"/>
            <w:gridSpan w:val="2"/>
            <w:vAlign w:val="center"/>
          </w:tcPr>
          <w:p w14:paraId="0DC676DA" w14:textId="77777777" w:rsidR="00A4292A" w:rsidRPr="00392846" w:rsidRDefault="000F27DF" w:rsidP="006243C0">
            <w:pPr>
              <w:tabs>
                <w:tab w:val="left" w:pos="1019"/>
              </w:tabs>
              <w:spacing w:after="0" w:line="240" w:lineRule="auto"/>
              <w:rPr>
                <w:rFonts w:ascii="Times New Roman" w:eastAsia="Arial" w:hAnsi="Times New Roman" w:cs="Times New Roman"/>
                <w:i/>
                <w:lang w:val="lt-LT"/>
              </w:rPr>
            </w:pPr>
            <w:r w:rsidRPr="00392846">
              <w:rPr>
                <w:rFonts w:ascii="Times New Roman" w:eastAsia="Arial" w:hAnsi="Times New Roman" w:cs="Times New Roman"/>
                <w:i/>
                <w:lang w:val="lt-LT"/>
              </w:rPr>
              <w:t>tel. Nr.</w:t>
            </w:r>
            <w:r w:rsidR="00A4292A" w:rsidRPr="00392846">
              <w:rPr>
                <w:rFonts w:ascii="Times New Roman" w:eastAsia="Arial" w:hAnsi="Times New Roman" w:cs="Times New Roman"/>
                <w:i/>
                <w:lang w:val="lt-LT"/>
              </w:rPr>
              <w:t xml:space="preserve"> </w:t>
            </w:r>
          </w:p>
          <w:p w14:paraId="000000EB" w14:textId="52FEA32A"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p>
        </w:tc>
      </w:tr>
      <w:tr w:rsidR="00F9391E" w:rsidRPr="00392846" w14:paraId="3BCE4F94" w14:textId="77777777" w:rsidTr="00017454">
        <w:trPr>
          <w:trHeight w:val="64"/>
        </w:trPr>
        <w:tc>
          <w:tcPr>
            <w:tcW w:w="2509" w:type="dxa"/>
            <w:vMerge/>
            <w:vAlign w:val="center"/>
          </w:tcPr>
          <w:p w14:paraId="000000ED"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E" w14:textId="77777777"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Techninis prižiūrėtojas</w:t>
            </w:r>
          </w:p>
        </w:tc>
        <w:tc>
          <w:tcPr>
            <w:tcW w:w="4499" w:type="dxa"/>
            <w:gridSpan w:val="2"/>
            <w:vAlign w:val="center"/>
          </w:tcPr>
          <w:p w14:paraId="000000F1" w14:textId="369E129B"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p>
          <w:p w14:paraId="000000F2" w14:textId="11CA2E96"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mob. tel. Nr.</w:t>
            </w:r>
          </w:p>
          <w:p w14:paraId="000000F3" w14:textId="1469FC79"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p>
        </w:tc>
      </w:tr>
      <w:tr w:rsidR="006006C2" w:rsidRPr="00392846" w14:paraId="262358AC" w14:textId="42EFE9D3" w:rsidTr="00017454">
        <w:trPr>
          <w:trHeight w:val="233"/>
        </w:trPr>
        <w:tc>
          <w:tcPr>
            <w:tcW w:w="5666" w:type="dxa"/>
            <w:gridSpan w:val="3"/>
            <w:shd w:val="clear" w:color="auto" w:fill="F2F2F2" w:themeFill="background1" w:themeFillShade="F2"/>
            <w:vAlign w:val="center"/>
          </w:tcPr>
          <w:p w14:paraId="7C3CB7FF" w14:textId="2E8A9455" w:rsidR="006006C2" w:rsidRPr="00392846" w:rsidRDefault="006006C2"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DUOMENYS APIE OBJEKTĄ (1.1.1</w:t>
            </w:r>
            <w:r w:rsidR="00855A58" w:rsidRPr="00392846">
              <w:rPr>
                <w:rFonts w:ascii="Times New Roman" w:eastAsia="Arial" w:hAnsi="Times New Roman" w:cs="Times New Roman"/>
                <w:b/>
                <w:lang w:val="lt-LT"/>
              </w:rPr>
              <w:t>7</w:t>
            </w:r>
            <w:r w:rsidRPr="00392846">
              <w:rPr>
                <w:rFonts w:ascii="Times New Roman" w:eastAsia="Arial" w:hAnsi="Times New Roman" w:cs="Times New Roman"/>
                <w:b/>
                <w:lang w:val="lt-LT"/>
              </w:rPr>
              <w:t xml:space="preserve"> p.):</w:t>
            </w:r>
          </w:p>
        </w:tc>
        <w:tc>
          <w:tcPr>
            <w:tcW w:w="4499" w:type="dxa"/>
            <w:gridSpan w:val="2"/>
            <w:vAlign w:val="center"/>
          </w:tcPr>
          <w:p w14:paraId="000000F5" w14:textId="20811540" w:rsidR="006006C2" w:rsidRPr="00392846" w:rsidRDefault="006006C2" w:rsidP="006243C0">
            <w:pPr>
              <w:spacing w:after="0" w:line="240" w:lineRule="auto"/>
              <w:rPr>
                <w:rFonts w:ascii="Times New Roman" w:eastAsia="Arial" w:hAnsi="Times New Roman" w:cs="Times New Roman"/>
                <w:b/>
                <w:lang w:val="lt-LT"/>
              </w:rPr>
            </w:pPr>
          </w:p>
        </w:tc>
      </w:tr>
      <w:tr w:rsidR="006006C2" w:rsidRPr="00392846" w14:paraId="75F8C62C" w14:textId="256E5436" w:rsidTr="00017454">
        <w:trPr>
          <w:trHeight w:val="73"/>
        </w:trPr>
        <w:tc>
          <w:tcPr>
            <w:tcW w:w="2509" w:type="dxa"/>
            <w:vMerge w:val="restart"/>
            <w:shd w:val="clear" w:color="auto" w:fill="F2F2F2" w:themeFill="background1" w:themeFillShade="F2"/>
            <w:vAlign w:val="center"/>
          </w:tcPr>
          <w:p w14:paraId="000000FB" w14:textId="11BCD721" w:rsidR="006006C2" w:rsidRPr="00392846" w:rsidRDefault="006006C2"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Objektas</w:t>
            </w:r>
          </w:p>
        </w:tc>
        <w:tc>
          <w:tcPr>
            <w:tcW w:w="3157" w:type="dxa"/>
            <w:gridSpan w:val="2"/>
            <w:shd w:val="clear" w:color="auto" w:fill="F2F2F2" w:themeFill="background1" w:themeFillShade="F2"/>
            <w:vAlign w:val="center"/>
          </w:tcPr>
          <w:p w14:paraId="000000FC" w14:textId="6DCC8239" w:rsidR="006006C2" w:rsidRPr="00392846" w:rsidRDefault="006006C2"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vAlign w:val="center"/>
          </w:tcPr>
          <w:p w14:paraId="000000FF" w14:textId="1C33EC77" w:rsidR="006006C2" w:rsidRPr="00392846" w:rsidRDefault="006006C2" w:rsidP="006243C0">
            <w:pPr>
              <w:spacing w:after="0" w:line="240" w:lineRule="auto"/>
              <w:rPr>
                <w:rFonts w:ascii="Times New Roman" w:eastAsia="Arial" w:hAnsi="Times New Roman" w:cs="Times New Roman"/>
                <w:lang w:val="lt-LT"/>
              </w:rPr>
            </w:pPr>
          </w:p>
        </w:tc>
      </w:tr>
      <w:tr w:rsidR="006006C2" w:rsidRPr="00392846" w14:paraId="3AA441BF" w14:textId="0792395A" w:rsidTr="00017454">
        <w:trPr>
          <w:trHeight w:val="73"/>
        </w:trPr>
        <w:tc>
          <w:tcPr>
            <w:tcW w:w="2509" w:type="dxa"/>
            <w:vMerge/>
            <w:vAlign w:val="center"/>
          </w:tcPr>
          <w:p w14:paraId="00000101" w14:textId="14A16A25" w:rsidR="006006C2" w:rsidRPr="00392846" w:rsidRDefault="006006C2"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02" w14:textId="56D61834" w:rsidR="006006C2" w:rsidRPr="00392846" w:rsidRDefault="006006C2"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Adresas</w:t>
            </w:r>
          </w:p>
        </w:tc>
        <w:tc>
          <w:tcPr>
            <w:tcW w:w="4499" w:type="dxa"/>
            <w:gridSpan w:val="2"/>
            <w:vAlign w:val="center"/>
          </w:tcPr>
          <w:p w14:paraId="00000105" w14:textId="2D2AED80" w:rsidR="006006C2" w:rsidRPr="00392846" w:rsidRDefault="006006C2" w:rsidP="006243C0">
            <w:pPr>
              <w:spacing w:after="0" w:line="240" w:lineRule="auto"/>
              <w:rPr>
                <w:rFonts w:ascii="Times New Roman" w:eastAsia="Arial" w:hAnsi="Times New Roman" w:cs="Times New Roman"/>
                <w:lang w:val="lt-LT"/>
              </w:rPr>
            </w:pPr>
          </w:p>
        </w:tc>
      </w:tr>
      <w:tr w:rsidR="006006C2" w:rsidRPr="00392846" w14:paraId="18E423F0" w14:textId="46EFB6D3" w:rsidTr="00017454">
        <w:trPr>
          <w:trHeight w:val="73"/>
        </w:trPr>
        <w:tc>
          <w:tcPr>
            <w:tcW w:w="2509" w:type="dxa"/>
            <w:vMerge/>
            <w:vAlign w:val="center"/>
          </w:tcPr>
          <w:p w14:paraId="00000107" w14:textId="0FAEEB9E" w:rsidR="006006C2" w:rsidRPr="00392846" w:rsidRDefault="006006C2"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08" w14:textId="3E48114B" w:rsidR="006006C2" w:rsidRPr="00392846" w:rsidRDefault="006006C2"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Unikalus Nr.</w:t>
            </w:r>
          </w:p>
        </w:tc>
        <w:tc>
          <w:tcPr>
            <w:tcW w:w="4499" w:type="dxa"/>
            <w:gridSpan w:val="2"/>
            <w:vAlign w:val="center"/>
          </w:tcPr>
          <w:p w14:paraId="0000010B" w14:textId="56C021F9" w:rsidR="006006C2" w:rsidRPr="00392846" w:rsidRDefault="006006C2" w:rsidP="006243C0">
            <w:pPr>
              <w:spacing w:after="0" w:line="240" w:lineRule="auto"/>
              <w:rPr>
                <w:rFonts w:ascii="Times New Roman" w:eastAsia="Arial" w:hAnsi="Times New Roman" w:cs="Times New Roman"/>
                <w:lang w:val="lt-LT"/>
              </w:rPr>
            </w:pPr>
          </w:p>
        </w:tc>
      </w:tr>
      <w:tr w:rsidR="00F9391E" w:rsidRPr="00392846" w14:paraId="386FD498" w14:textId="4A8566AA" w:rsidTr="00017454">
        <w:trPr>
          <w:trHeight w:val="73"/>
        </w:trPr>
        <w:tc>
          <w:tcPr>
            <w:tcW w:w="2509" w:type="dxa"/>
            <w:vMerge w:val="restart"/>
            <w:shd w:val="clear" w:color="auto" w:fill="F2F2F2" w:themeFill="background1" w:themeFillShade="F2"/>
            <w:vAlign w:val="center"/>
          </w:tcPr>
          <w:p w14:paraId="0000010D" w14:textId="692D6F6D" w:rsidR="0055165E" w:rsidRPr="00392846" w:rsidRDefault="0055165E"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Žemės sklypas</w:t>
            </w:r>
          </w:p>
        </w:tc>
        <w:tc>
          <w:tcPr>
            <w:tcW w:w="3157" w:type="dxa"/>
            <w:gridSpan w:val="2"/>
            <w:shd w:val="clear" w:color="auto" w:fill="F2F2F2" w:themeFill="background1" w:themeFillShade="F2"/>
            <w:vAlign w:val="center"/>
          </w:tcPr>
          <w:p w14:paraId="0000010E" w14:textId="70F55ED5" w:rsidR="0055165E" w:rsidRPr="00392846" w:rsidRDefault="0055165E"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tcPr>
          <w:p w14:paraId="00000111" w14:textId="5472788C" w:rsidR="0055165E" w:rsidRPr="00392846" w:rsidRDefault="00380238"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Kitos paskirties</w:t>
            </w:r>
          </w:p>
        </w:tc>
      </w:tr>
      <w:tr w:rsidR="00F9391E" w:rsidRPr="00392846" w14:paraId="29FF5DF5" w14:textId="05925834" w:rsidTr="00017454">
        <w:trPr>
          <w:trHeight w:val="378"/>
        </w:trPr>
        <w:tc>
          <w:tcPr>
            <w:tcW w:w="2509" w:type="dxa"/>
            <w:vMerge/>
            <w:vAlign w:val="center"/>
          </w:tcPr>
          <w:p w14:paraId="00000113" w14:textId="7AC05262" w:rsidR="0055165E" w:rsidRPr="00392846" w:rsidRDefault="0055165E"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14" w14:textId="1F072B6E" w:rsidR="0055165E" w:rsidRPr="00392846" w:rsidRDefault="0055165E"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Adresas</w:t>
            </w:r>
          </w:p>
        </w:tc>
        <w:tc>
          <w:tcPr>
            <w:tcW w:w="4499" w:type="dxa"/>
            <w:gridSpan w:val="2"/>
          </w:tcPr>
          <w:p w14:paraId="00000117" w14:textId="22961AD8" w:rsidR="0055165E" w:rsidRPr="00392846" w:rsidRDefault="0055165E" w:rsidP="006243C0">
            <w:pPr>
              <w:spacing w:after="0" w:line="240" w:lineRule="auto"/>
              <w:rPr>
                <w:rFonts w:ascii="Times New Roman" w:eastAsia="Arial" w:hAnsi="Times New Roman" w:cs="Times New Roman"/>
                <w:lang w:val="lt-LT"/>
              </w:rPr>
            </w:pPr>
          </w:p>
        </w:tc>
      </w:tr>
      <w:tr w:rsidR="00F9391E" w:rsidRPr="00392846" w14:paraId="26EEBCF8" w14:textId="3E2A5ED0" w:rsidTr="00017454">
        <w:trPr>
          <w:trHeight w:val="231"/>
        </w:trPr>
        <w:tc>
          <w:tcPr>
            <w:tcW w:w="2509" w:type="dxa"/>
            <w:vMerge/>
            <w:vAlign w:val="center"/>
          </w:tcPr>
          <w:p w14:paraId="00000119" w14:textId="5A4E8979" w:rsidR="0055165E" w:rsidRPr="00392846" w:rsidRDefault="0055165E"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1A" w14:textId="0B0AD712" w:rsidR="0055165E" w:rsidRPr="00392846" w:rsidRDefault="0055165E"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Unikalus Nr.</w:t>
            </w:r>
          </w:p>
        </w:tc>
        <w:tc>
          <w:tcPr>
            <w:tcW w:w="4499" w:type="dxa"/>
            <w:gridSpan w:val="2"/>
          </w:tcPr>
          <w:p w14:paraId="0000011D" w14:textId="1E114EFD" w:rsidR="0055165E" w:rsidRPr="00392846" w:rsidRDefault="0055165E" w:rsidP="006243C0">
            <w:pPr>
              <w:spacing w:after="0" w:line="240" w:lineRule="auto"/>
              <w:jc w:val="both"/>
              <w:rPr>
                <w:rFonts w:ascii="Times New Roman" w:eastAsia="Arial" w:hAnsi="Times New Roman" w:cs="Times New Roman"/>
                <w:lang w:val="lt-LT"/>
              </w:rPr>
            </w:pPr>
          </w:p>
        </w:tc>
      </w:tr>
      <w:tr w:rsidR="00F9391E" w:rsidRPr="00392846" w14:paraId="10A505DA" w14:textId="77777777" w:rsidTr="00017454">
        <w:trPr>
          <w:trHeight w:val="233"/>
        </w:trPr>
        <w:tc>
          <w:tcPr>
            <w:tcW w:w="5666" w:type="dxa"/>
            <w:gridSpan w:val="3"/>
            <w:shd w:val="clear" w:color="auto" w:fill="F2F2F2" w:themeFill="background1" w:themeFillShade="F2"/>
            <w:vAlign w:val="center"/>
          </w:tcPr>
          <w:p w14:paraId="0000012B" w14:textId="3C86AA20" w:rsidR="0055165E" w:rsidRPr="00392846" w:rsidRDefault="0055165E"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DARBO LAIKAS (6.4.</w:t>
            </w:r>
            <w:r w:rsidR="00C83005" w:rsidRPr="00392846">
              <w:rPr>
                <w:rFonts w:ascii="Times New Roman" w:eastAsia="Arial" w:hAnsi="Times New Roman" w:cs="Times New Roman"/>
                <w:b/>
                <w:lang w:val="lt-LT"/>
              </w:rPr>
              <w:t>1</w:t>
            </w:r>
            <w:r w:rsidR="00855A58" w:rsidRPr="00392846">
              <w:rPr>
                <w:rFonts w:ascii="Times New Roman" w:eastAsia="Arial" w:hAnsi="Times New Roman" w:cs="Times New Roman"/>
                <w:b/>
                <w:lang w:val="lt-LT"/>
              </w:rPr>
              <w:t>9</w:t>
            </w:r>
            <w:r w:rsidRPr="00392846">
              <w:rPr>
                <w:rFonts w:ascii="Times New Roman" w:eastAsia="Arial" w:hAnsi="Times New Roman" w:cs="Times New Roman"/>
                <w:b/>
                <w:lang w:val="lt-LT"/>
              </w:rPr>
              <w:t xml:space="preserve"> p</w:t>
            </w:r>
            <w:r w:rsidR="00E0037A" w:rsidRPr="00392846">
              <w:rPr>
                <w:rFonts w:ascii="Times New Roman" w:eastAsia="Arial" w:hAnsi="Times New Roman" w:cs="Times New Roman"/>
                <w:b/>
                <w:lang w:val="lt-LT"/>
              </w:rPr>
              <w:t>.</w:t>
            </w:r>
            <w:r w:rsidRPr="00392846">
              <w:rPr>
                <w:rFonts w:ascii="Times New Roman" w:eastAsia="Arial" w:hAnsi="Times New Roman" w:cs="Times New Roman"/>
                <w:b/>
                <w:lang w:val="lt-LT"/>
              </w:rPr>
              <w:t>)</w:t>
            </w:r>
          </w:p>
        </w:tc>
        <w:tc>
          <w:tcPr>
            <w:tcW w:w="4499" w:type="dxa"/>
            <w:gridSpan w:val="2"/>
            <w:vAlign w:val="center"/>
          </w:tcPr>
          <w:p w14:paraId="0000012F" w14:textId="188A49ED" w:rsidR="0055165E" w:rsidRPr="00392846" w:rsidRDefault="0055165E"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neribojama</w:t>
            </w:r>
          </w:p>
        </w:tc>
      </w:tr>
      <w:tr w:rsidR="00F9391E" w:rsidRPr="00392846" w14:paraId="25DE4182" w14:textId="77777777" w:rsidTr="00017454">
        <w:trPr>
          <w:trHeight w:val="233"/>
        </w:trPr>
        <w:tc>
          <w:tcPr>
            <w:tcW w:w="5666" w:type="dxa"/>
            <w:gridSpan w:val="3"/>
            <w:shd w:val="clear" w:color="auto" w:fill="F2F2F2" w:themeFill="background1" w:themeFillShade="F2"/>
            <w:vAlign w:val="center"/>
          </w:tcPr>
          <w:p w14:paraId="00000131" w14:textId="77777777" w:rsidR="0055165E" w:rsidRPr="00392846" w:rsidRDefault="67DEDC2D" w:rsidP="006243C0">
            <w:pPr>
              <w:numPr>
                <w:ilvl w:val="0"/>
                <w:numId w:val="3"/>
              </w:numPr>
              <w:spacing w:after="0" w:line="240" w:lineRule="auto"/>
              <w:ind w:left="334" w:hanging="334"/>
              <w:rPr>
                <w:rFonts w:ascii="Times New Roman" w:eastAsia="Arial" w:hAnsi="Times New Roman" w:cs="Times New Roman"/>
                <w:b/>
                <w:bCs/>
                <w:lang w:val="lt-LT"/>
              </w:rPr>
            </w:pPr>
            <w:r w:rsidRPr="00392846">
              <w:rPr>
                <w:rFonts w:ascii="Times New Roman" w:eastAsia="Arial" w:hAnsi="Times New Roman" w:cs="Times New Roman"/>
                <w:b/>
                <w:bCs/>
                <w:lang w:val="lt-LT"/>
              </w:rPr>
              <w:t>KAINA:</w:t>
            </w:r>
          </w:p>
        </w:tc>
        <w:tc>
          <w:tcPr>
            <w:tcW w:w="4499" w:type="dxa"/>
            <w:gridSpan w:val="2"/>
            <w:shd w:val="clear" w:color="auto" w:fill="F2F2F2" w:themeFill="background1" w:themeFillShade="F2"/>
            <w:vAlign w:val="center"/>
          </w:tcPr>
          <w:p w14:paraId="00000135" w14:textId="59180799" w:rsidR="0055165E" w:rsidRPr="00392846" w:rsidRDefault="0055165E" w:rsidP="006243C0">
            <w:pPr>
              <w:tabs>
                <w:tab w:val="left" w:pos="720"/>
              </w:tabs>
              <w:spacing w:after="0" w:line="240" w:lineRule="auto"/>
              <w:rPr>
                <w:rFonts w:ascii="Times New Roman" w:eastAsia="Arial" w:hAnsi="Times New Roman" w:cs="Times New Roman"/>
                <w:highlight w:val="yellow"/>
                <w:lang w:val="lt-LT"/>
              </w:rPr>
            </w:pPr>
          </w:p>
        </w:tc>
      </w:tr>
      <w:tr w:rsidR="00F9391E" w:rsidRPr="00392846" w14:paraId="5A83CC60" w14:textId="2C1EAF77" w:rsidTr="00017454">
        <w:trPr>
          <w:trHeight w:val="233"/>
        </w:trPr>
        <w:tc>
          <w:tcPr>
            <w:tcW w:w="5666" w:type="dxa"/>
            <w:gridSpan w:val="3"/>
            <w:shd w:val="clear" w:color="auto" w:fill="F2F2F2" w:themeFill="background1" w:themeFillShade="F2"/>
            <w:vAlign w:val="center"/>
          </w:tcPr>
          <w:p w14:paraId="00000137" w14:textId="6B3F778B" w:rsidR="0055165E" w:rsidRPr="00392846" w:rsidRDefault="0055165E"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 xml:space="preserve">Pradinės sutarties vertė, EUR, </w:t>
            </w:r>
            <w:r w:rsidR="00000C69" w:rsidRPr="00392846">
              <w:rPr>
                <w:rFonts w:ascii="Times New Roman" w:eastAsia="Arial" w:hAnsi="Times New Roman" w:cs="Times New Roman"/>
                <w:lang w:val="lt-LT"/>
              </w:rPr>
              <w:t xml:space="preserve">be </w:t>
            </w:r>
            <w:r w:rsidRPr="00392846">
              <w:rPr>
                <w:rFonts w:ascii="Times New Roman" w:eastAsia="Arial" w:hAnsi="Times New Roman" w:cs="Times New Roman"/>
                <w:lang w:val="lt-LT"/>
              </w:rPr>
              <w:t>PVM (1.1.</w:t>
            </w:r>
            <w:r w:rsidR="00F57A16" w:rsidRPr="00392846">
              <w:rPr>
                <w:rFonts w:ascii="Times New Roman" w:eastAsia="Arial" w:hAnsi="Times New Roman" w:cs="Times New Roman"/>
                <w:lang w:val="lt-LT"/>
              </w:rPr>
              <w:t>2</w:t>
            </w:r>
            <w:r w:rsidR="00E753CC" w:rsidRPr="00392846">
              <w:rPr>
                <w:rFonts w:ascii="Times New Roman" w:eastAsia="Arial" w:hAnsi="Times New Roman" w:cs="Times New Roman"/>
                <w:lang w:val="lt-LT"/>
              </w:rPr>
              <w:t>4</w:t>
            </w:r>
            <w:r w:rsidR="00FF6769" w:rsidRPr="00392846">
              <w:rPr>
                <w:rFonts w:ascii="Times New Roman" w:eastAsia="Arial" w:hAnsi="Times New Roman" w:cs="Times New Roman"/>
                <w:lang w:val="lt-LT"/>
              </w:rPr>
              <w:t>, 15.1.2</w:t>
            </w:r>
            <w:r w:rsidRPr="00392846">
              <w:rPr>
                <w:rFonts w:ascii="Times New Roman" w:eastAsia="Arial" w:hAnsi="Times New Roman" w:cs="Times New Roman"/>
                <w:lang w:val="lt-LT"/>
              </w:rPr>
              <w:t xml:space="preserve"> p</w:t>
            </w:r>
            <w:r w:rsidR="00E0037A" w:rsidRPr="00392846">
              <w:rPr>
                <w:rFonts w:ascii="Times New Roman" w:eastAsia="Arial" w:hAnsi="Times New Roman" w:cs="Times New Roman"/>
                <w:lang w:val="lt-LT"/>
              </w:rPr>
              <w:t>.</w:t>
            </w:r>
            <w:r w:rsidRPr="00392846">
              <w:rPr>
                <w:rFonts w:ascii="Times New Roman" w:eastAsia="Arial" w:hAnsi="Times New Roman" w:cs="Times New Roman"/>
                <w:lang w:val="lt-LT"/>
              </w:rPr>
              <w:t>)</w:t>
            </w:r>
          </w:p>
        </w:tc>
        <w:tc>
          <w:tcPr>
            <w:tcW w:w="4499" w:type="dxa"/>
            <w:gridSpan w:val="2"/>
            <w:vAlign w:val="center"/>
          </w:tcPr>
          <w:p w14:paraId="0000013B" w14:textId="1B109624" w:rsidR="0055165E" w:rsidRPr="00392846" w:rsidRDefault="0055165E" w:rsidP="006243C0">
            <w:pPr>
              <w:tabs>
                <w:tab w:val="left" w:pos="720"/>
              </w:tabs>
              <w:spacing w:after="0" w:line="240" w:lineRule="auto"/>
              <w:rPr>
                <w:rFonts w:ascii="Times New Roman" w:eastAsia="Arial" w:hAnsi="Times New Roman" w:cs="Times New Roman"/>
                <w:highlight w:val="yellow"/>
                <w:lang w:val="lt-LT"/>
              </w:rPr>
            </w:pPr>
          </w:p>
        </w:tc>
      </w:tr>
      <w:tr w:rsidR="00F9391E" w:rsidRPr="00392846" w14:paraId="0D4468E7" w14:textId="77777777" w:rsidTr="00017454">
        <w:trPr>
          <w:trHeight w:val="233"/>
        </w:trPr>
        <w:tc>
          <w:tcPr>
            <w:tcW w:w="5666" w:type="dxa"/>
            <w:gridSpan w:val="3"/>
            <w:shd w:val="clear" w:color="auto" w:fill="F2F2F2" w:themeFill="background1" w:themeFillShade="F2"/>
            <w:vAlign w:val="center"/>
          </w:tcPr>
          <w:p w14:paraId="0000013D" w14:textId="76DD204D" w:rsidR="0055165E" w:rsidRPr="00392846" w:rsidRDefault="00000C69"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Rangovo pasiūlymo kaina</w:t>
            </w:r>
            <w:r w:rsidR="0055165E" w:rsidRPr="00392846">
              <w:rPr>
                <w:rFonts w:ascii="Times New Roman" w:eastAsia="Arial" w:hAnsi="Times New Roman" w:cs="Times New Roman"/>
                <w:lang w:val="lt-LT"/>
              </w:rPr>
              <w:t>, EUR, be PVM (</w:t>
            </w:r>
            <w:r w:rsidR="00FF6769" w:rsidRPr="00392846">
              <w:rPr>
                <w:rFonts w:ascii="Times New Roman" w:eastAsia="Arial" w:hAnsi="Times New Roman" w:cs="Times New Roman"/>
                <w:lang w:val="lt-LT"/>
              </w:rPr>
              <w:t>15.1.2</w:t>
            </w:r>
            <w:r w:rsidR="00E0037A" w:rsidRPr="00392846">
              <w:rPr>
                <w:rFonts w:ascii="Times New Roman" w:eastAsia="Arial" w:hAnsi="Times New Roman" w:cs="Times New Roman"/>
                <w:lang w:val="lt-LT"/>
              </w:rPr>
              <w:t xml:space="preserve"> </w:t>
            </w:r>
            <w:r w:rsidR="0055165E" w:rsidRPr="00392846">
              <w:rPr>
                <w:rFonts w:ascii="Times New Roman" w:eastAsia="Arial" w:hAnsi="Times New Roman" w:cs="Times New Roman"/>
                <w:lang w:val="lt-LT"/>
              </w:rPr>
              <w:t>p</w:t>
            </w:r>
            <w:r w:rsidR="00E0037A" w:rsidRPr="00392846">
              <w:rPr>
                <w:rFonts w:ascii="Times New Roman" w:eastAsia="Arial" w:hAnsi="Times New Roman" w:cs="Times New Roman"/>
                <w:lang w:val="lt-LT"/>
              </w:rPr>
              <w:t>.</w:t>
            </w:r>
            <w:r w:rsidR="0055165E" w:rsidRPr="00392846">
              <w:rPr>
                <w:rFonts w:ascii="Times New Roman" w:eastAsia="Arial" w:hAnsi="Times New Roman" w:cs="Times New Roman"/>
                <w:lang w:val="lt-LT"/>
              </w:rPr>
              <w:t>)</w:t>
            </w:r>
          </w:p>
        </w:tc>
        <w:tc>
          <w:tcPr>
            <w:tcW w:w="4499" w:type="dxa"/>
            <w:gridSpan w:val="2"/>
            <w:vAlign w:val="center"/>
          </w:tcPr>
          <w:p w14:paraId="00000141" w14:textId="5B9236B7" w:rsidR="0055165E" w:rsidRPr="00392846" w:rsidRDefault="0055165E" w:rsidP="006243C0">
            <w:pPr>
              <w:tabs>
                <w:tab w:val="left" w:pos="720"/>
              </w:tabs>
              <w:spacing w:after="0" w:line="240" w:lineRule="auto"/>
              <w:rPr>
                <w:rFonts w:ascii="Times New Roman" w:eastAsia="Arial" w:hAnsi="Times New Roman" w:cs="Times New Roman"/>
                <w:lang w:val="lt-LT"/>
              </w:rPr>
            </w:pPr>
          </w:p>
        </w:tc>
      </w:tr>
      <w:tr w:rsidR="00000C69" w:rsidRPr="00392846" w14:paraId="0C60D5D8" w14:textId="77777777" w:rsidTr="00017454">
        <w:trPr>
          <w:trHeight w:val="233"/>
        </w:trPr>
        <w:tc>
          <w:tcPr>
            <w:tcW w:w="5666" w:type="dxa"/>
            <w:gridSpan w:val="3"/>
            <w:shd w:val="clear" w:color="auto" w:fill="F2F2F2" w:themeFill="background1" w:themeFillShade="F2"/>
            <w:vAlign w:val="center"/>
          </w:tcPr>
          <w:p w14:paraId="6F1948F8" w14:textId="32E32264" w:rsidR="00000C69" w:rsidRPr="00392846" w:rsidRDefault="00000C69"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Rangovo pasiūlymo kaina, EUR, su PVM (15.1.2 p.)</w:t>
            </w:r>
          </w:p>
        </w:tc>
        <w:tc>
          <w:tcPr>
            <w:tcW w:w="4499" w:type="dxa"/>
            <w:gridSpan w:val="2"/>
            <w:vAlign w:val="center"/>
          </w:tcPr>
          <w:p w14:paraId="381157C4" w14:textId="63F3EE18" w:rsidR="00000C69" w:rsidRPr="00392846" w:rsidRDefault="00000C69" w:rsidP="006243C0">
            <w:pPr>
              <w:tabs>
                <w:tab w:val="left" w:pos="720"/>
              </w:tabs>
              <w:spacing w:after="0" w:line="240" w:lineRule="auto"/>
              <w:rPr>
                <w:rFonts w:ascii="Times New Roman" w:eastAsia="Arial" w:hAnsi="Times New Roman" w:cs="Times New Roman"/>
                <w:lang w:val="lt-LT"/>
              </w:rPr>
            </w:pPr>
          </w:p>
        </w:tc>
      </w:tr>
      <w:tr w:rsidR="00F9391E" w:rsidRPr="00392846" w14:paraId="11186614" w14:textId="77777777" w:rsidTr="00017454">
        <w:trPr>
          <w:trHeight w:val="233"/>
        </w:trPr>
        <w:tc>
          <w:tcPr>
            <w:tcW w:w="5666" w:type="dxa"/>
            <w:gridSpan w:val="3"/>
            <w:shd w:val="clear" w:color="auto" w:fill="F2F2F2" w:themeFill="background1" w:themeFillShade="F2"/>
            <w:vAlign w:val="center"/>
          </w:tcPr>
          <w:p w14:paraId="00000155" w14:textId="4B0F0C94" w:rsidR="0055165E" w:rsidRPr="00392846" w:rsidRDefault="0055165E"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Sutarties kainos apskaičiavimo būdas (</w:t>
            </w:r>
            <w:r w:rsidR="000D0473" w:rsidRPr="00392846">
              <w:rPr>
                <w:rFonts w:ascii="Times New Roman" w:eastAsia="Arial" w:hAnsi="Times New Roman" w:cs="Times New Roman"/>
                <w:lang w:val="lt-LT"/>
              </w:rPr>
              <w:t>15.1.1</w:t>
            </w:r>
            <w:r w:rsidRPr="00392846">
              <w:rPr>
                <w:rFonts w:ascii="Times New Roman" w:eastAsia="Arial" w:hAnsi="Times New Roman" w:cs="Times New Roman"/>
                <w:lang w:val="lt-LT"/>
              </w:rPr>
              <w:t xml:space="preserve"> p</w:t>
            </w:r>
            <w:r w:rsidR="00E0037A" w:rsidRPr="00392846">
              <w:rPr>
                <w:rFonts w:ascii="Times New Roman" w:eastAsia="Arial" w:hAnsi="Times New Roman" w:cs="Times New Roman"/>
                <w:lang w:val="lt-LT"/>
              </w:rPr>
              <w:t>.</w:t>
            </w:r>
            <w:r w:rsidRPr="00392846">
              <w:rPr>
                <w:rFonts w:ascii="Times New Roman" w:eastAsia="Arial" w:hAnsi="Times New Roman" w:cs="Times New Roman"/>
                <w:lang w:val="lt-LT"/>
              </w:rPr>
              <w:t>)</w:t>
            </w:r>
          </w:p>
        </w:tc>
        <w:tc>
          <w:tcPr>
            <w:tcW w:w="4499" w:type="dxa"/>
            <w:gridSpan w:val="2"/>
            <w:vAlign w:val="center"/>
          </w:tcPr>
          <w:p w14:paraId="3AFEE3B0" w14:textId="77777777" w:rsidR="009F505D" w:rsidRPr="00392846" w:rsidRDefault="00B40B7C" w:rsidP="006243C0">
            <w:pPr>
              <w:spacing w:after="0" w:line="240" w:lineRule="auto"/>
              <w:rPr>
                <w:rFonts w:ascii="Times New Roman" w:eastAsia="Times New Roman" w:hAnsi="Times New Roman" w:cs="Times New Roman"/>
                <w:bCs/>
                <w:lang w:val="lt-LT"/>
              </w:rPr>
            </w:pPr>
            <w:sdt>
              <w:sdtPr>
                <w:rPr>
                  <w:rFonts w:ascii="Times New Roman" w:eastAsia="Times New Roman" w:hAnsi="Times New Roman" w:cs="Times New Roman"/>
                  <w:bCs/>
                  <w:lang w:val="lt-LT"/>
                </w:rPr>
                <w:id w:val="217245030"/>
                <w14:checkbox>
                  <w14:checked w14:val="0"/>
                  <w14:checkedState w14:val="2612" w14:font="MS Gothic"/>
                  <w14:uncheckedState w14:val="2610" w14:font="MS Gothic"/>
                </w14:checkbox>
              </w:sdtPr>
              <w:sdtEndPr/>
              <w:sdtContent>
                <w:r w:rsidR="009F505D" w:rsidRPr="00392846">
                  <w:rPr>
                    <w:rFonts w:ascii="Segoe UI Symbol" w:eastAsia="MS Gothic" w:hAnsi="Segoe UI Symbol" w:cs="Segoe UI Symbol"/>
                    <w:bCs/>
                    <w:lang w:val="lt-LT"/>
                  </w:rPr>
                  <w:t>☐</w:t>
                </w:r>
              </w:sdtContent>
            </w:sdt>
            <w:r w:rsidR="009F505D" w:rsidRPr="00392846">
              <w:rPr>
                <w:rFonts w:ascii="Times New Roman" w:eastAsia="Times New Roman" w:hAnsi="Times New Roman" w:cs="Times New Roman"/>
                <w:bCs/>
                <w:lang w:val="lt-LT"/>
              </w:rPr>
              <w:t xml:space="preserve"> – fiksuoto įkainio</w:t>
            </w:r>
          </w:p>
          <w:p w14:paraId="0000015C" w14:textId="4D2026C6" w:rsidR="0055165E" w:rsidRPr="00392846" w:rsidRDefault="00B40B7C"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465305447"/>
                <w14:checkbox>
                  <w14:checked w14:val="1"/>
                  <w14:checkedState w14:val="2612" w14:font="MS Gothic"/>
                  <w14:uncheckedState w14:val="2610" w14:font="MS Gothic"/>
                </w14:checkbox>
              </w:sdtPr>
              <w:sdtEndPr/>
              <w:sdtContent>
                <w:r w:rsidR="009F505D" w:rsidRPr="00392846">
                  <w:rPr>
                    <w:rFonts w:ascii="Segoe UI Symbol" w:eastAsia="MS Gothic" w:hAnsi="Segoe UI Symbol" w:cs="Segoe UI Symbol"/>
                    <w:bCs/>
                    <w:lang w:val="lt-LT"/>
                  </w:rPr>
                  <w:t>☒</w:t>
                </w:r>
              </w:sdtContent>
            </w:sdt>
            <w:r w:rsidR="009F505D" w:rsidRPr="00392846">
              <w:rPr>
                <w:rFonts w:ascii="Times New Roman" w:eastAsia="Times New Roman" w:hAnsi="Times New Roman" w:cs="Times New Roman"/>
                <w:bCs/>
                <w:lang w:val="lt-LT"/>
              </w:rPr>
              <w:t xml:space="preserve"> – </w:t>
            </w:r>
            <w:r w:rsidR="009F505D" w:rsidRPr="00392846">
              <w:rPr>
                <w:rFonts w:ascii="Times New Roman" w:eastAsia="Times New Roman" w:hAnsi="Times New Roman" w:cs="Times New Roman"/>
                <w:b/>
                <w:lang w:val="lt-LT"/>
              </w:rPr>
              <w:t xml:space="preserve">fiksuotos kainos </w:t>
            </w:r>
          </w:p>
        </w:tc>
      </w:tr>
      <w:tr w:rsidR="00967E34" w:rsidRPr="00392846" w14:paraId="62483F09" w14:textId="77777777" w:rsidTr="00017454">
        <w:trPr>
          <w:trHeight w:val="233"/>
        </w:trPr>
        <w:tc>
          <w:tcPr>
            <w:tcW w:w="5666" w:type="dxa"/>
            <w:gridSpan w:val="3"/>
            <w:shd w:val="clear" w:color="auto" w:fill="F2F2F2" w:themeFill="background1" w:themeFillShade="F2"/>
            <w:vAlign w:val="center"/>
          </w:tcPr>
          <w:p w14:paraId="4FEA9556" w14:textId="08F44C51" w:rsidR="00967E34" w:rsidRPr="00392846" w:rsidRDefault="00967E34"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Papildoma suma pagal fiksuoto įkainio sutartį, EUR, be PVM (</w:t>
            </w:r>
            <w:r w:rsidR="00A9355D" w:rsidRPr="00392846">
              <w:rPr>
                <w:rFonts w:ascii="Times New Roman" w:eastAsia="Arial" w:hAnsi="Times New Roman" w:cs="Times New Roman"/>
                <w:lang w:val="lt-LT"/>
              </w:rPr>
              <w:t>1.1.1</w:t>
            </w:r>
            <w:r w:rsidR="00004433" w:rsidRPr="00392846">
              <w:rPr>
                <w:rFonts w:ascii="Times New Roman" w:eastAsia="Arial" w:hAnsi="Times New Roman" w:cs="Times New Roman"/>
                <w:lang w:val="lt-LT"/>
              </w:rPr>
              <w:t>8</w:t>
            </w:r>
            <w:r w:rsidR="00A9355D"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15.2.</w:t>
            </w:r>
            <w:r w:rsidR="008F5C50" w:rsidRPr="00392846">
              <w:rPr>
                <w:rFonts w:ascii="Times New Roman" w:eastAsia="Arial" w:hAnsi="Times New Roman" w:cs="Times New Roman"/>
                <w:lang w:val="lt-LT"/>
              </w:rPr>
              <w:t>2</w:t>
            </w:r>
            <w:r w:rsidR="00A9355D"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p.)</w:t>
            </w:r>
          </w:p>
        </w:tc>
        <w:tc>
          <w:tcPr>
            <w:tcW w:w="4499" w:type="dxa"/>
            <w:gridSpan w:val="2"/>
            <w:vAlign w:val="center"/>
          </w:tcPr>
          <w:p w14:paraId="3E75C7A8" w14:textId="56C75FDA" w:rsidR="00BE5AA1" w:rsidRPr="00392846" w:rsidRDefault="00193C70" w:rsidP="006243C0">
            <w:pPr>
              <w:spacing w:after="0" w:line="240" w:lineRule="auto"/>
              <w:rPr>
                <w:rFonts w:ascii="Times New Roman" w:eastAsia="Times New Roman" w:hAnsi="Times New Roman" w:cs="Times New Roman"/>
                <w:bCs/>
                <w:lang w:val="lt-LT"/>
              </w:rPr>
            </w:pPr>
            <w:r w:rsidRPr="00392846">
              <w:rPr>
                <w:rFonts w:ascii="Times New Roman" w:eastAsia="Times New Roman" w:hAnsi="Times New Roman" w:cs="Times New Roman"/>
                <w:bCs/>
                <w:lang w:val="lt-LT"/>
              </w:rPr>
              <w:t>netaikoma</w:t>
            </w:r>
          </w:p>
          <w:p w14:paraId="756FEF9D" w14:textId="7742C924" w:rsidR="00967E34" w:rsidRPr="00392846" w:rsidRDefault="00967E34" w:rsidP="006243C0">
            <w:pPr>
              <w:spacing w:after="0" w:line="240" w:lineRule="auto"/>
              <w:rPr>
                <w:rFonts w:ascii="Times New Roman" w:eastAsia="Times New Roman" w:hAnsi="Times New Roman" w:cs="Times New Roman"/>
                <w:bCs/>
                <w:lang w:val="lt-LT"/>
              </w:rPr>
            </w:pPr>
          </w:p>
        </w:tc>
      </w:tr>
      <w:tr w:rsidR="00FF6769" w:rsidRPr="00A31D78" w14:paraId="43AFEF14" w14:textId="77777777" w:rsidTr="00017454">
        <w:trPr>
          <w:trHeight w:val="233"/>
        </w:trPr>
        <w:tc>
          <w:tcPr>
            <w:tcW w:w="5666" w:type="dxa"/>
            <w:gridSpan w:val="3"/>
            <w:shd w:val="clear" w:color="auto" w:fill="F2F2F2" w:themeFill="background1" w:themeFillShade="F2"/>
            <w:vAlign w:val="center"/>
          </w:tcPr>
          <w:p w14:paraId="37AB0C9B" w14:textId="5FF9FB7C" w:rsidR="00FF6769" w:rsidRPr="00392846" w:rsidRDefault="00FF6769"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Sutarties kainos peržiūra (15.5.</w:t>
            </w:r>
            <w:r w:rsidR="00E753CC" w:rsidRPr="00392846">
              <w:rPr>
                <w:rFonts w:ascii="Times New Roman" w:eastAsia="Arial" w:hAnsi="Times New Roman" w:cs="Times New Roman"/>
                <w:lang w:val="lt-LT"/>
              </w:rPr>
              <w:t>7</w:t>
            </w:r>
            <w:r w:rsidRPr="00392846">
              <w:rPr>
                <w:rFonts w:ascii="Times New Roman" w:eastAsia="Arial" w:hAnsi="Times New Roman" w:cs="Times New Roman"/>
                <w:lang w:val="lt-LT"/>
              </w:rPr>
              <w:t xml:space="preserve"> p.)</w:t>
            </w:r>
            <w:r w:rsidR="00E753CC" w:rsidRPr="00392846">
              <w:rPr>
                <w:rFonts w:ascii="Times New Roman" w:eastAsia="Arial" w:hAnsi="Times New Roman" w:cs="Times New Roman"/>
                <w:lang w:val="lt-LT"/>
              </w:rPr>
              <w:t xml:space="preserve"> </w:t>
            </w:r>
          </w:p>
        </w:tc>
        <w:tc>
          <w:tcPr>
            <w:tcW w:w="4499" w:type="dxa"/>
            <w:gridSpan w:val="2"/>
            <w:vAlign w:val="center"/>
          </w:tcPr>
          <w:p w14:paraId="31090405" w14:textId="6B52B746" w:rsidR="00943B80" w:rsidRPr="00392846" w:rsidRDefault="00B40B7C" w:rsidP="006243C0">
            <w:pPr>
              <w:spacing w:after="0" w:line="240" w:lineRule="auto"/>
              <w:rPr>
                <w:rFonts w:ascii="Times New Roman" w:eastAsia="Arial" w:hAnsi="Times New Roman" w:cs="Times New Roman"/>
                <w:i/>
                <w:iCs/>
                <w:lang w:val="lt-LT"/>
              </w:rPr>
            </w:pPr>
            <w:sdt>
              <w:sdtPr>
                <w:rPr>
                  <w:rFonts w:ascii="Times New Roman" w:eastAsia="Times New Roman" w:hAnsi="Times New Roman" w:cs="Times New Roman"/>
                  <w:bCs/>
                  <w:lang w:val="lt-LT"/>
                </w:rPr>
                <w:id w:val="-1462492024"/>
                <w14:checkbox>
                  <w14:checked w14:val="0"/>
                  <w14:checkedState w14:val="2612" w14:font="MS Gothic"/>
                  <w14:uncheckedState w14:val="2610" w14:font="MS Gothic"/>
                </w14:checkbox>
              </w:sdtPr>
              <w:sdtEndPr/>
              <w:sdtContent>
                <w:r w:rsidR="00D96861" w:rsidRPr="00392846">
                  <w:rPr>
                    <w:rFonts w:ascii="Segoe UI Symbol" w:eastAsia="MS Gothic" w:hAnsi="Segoe UI Symbol" w:cs="Segoe UI Symbol"/>
                    <w:bCs/>
                    <w:lang w:val="lt-LT"/>
                  </w:rPr>
                  <w:t>☐</w:t>
                </w:r>
              </w:sdtContent>
            </w:sdt>
            <w:r w:rsidR="00FF6769" w:rsidRPr="00392846">
              <w:rPr>
                <w:rFonts w:ascii="Times New Roman" w:eastAsia="Arial" w:hAnsi="Times New Roman" w:cs="Times New Roman"/>
                <w:lang w:val="lt-LT"/>
              </w:rPr>
              <w:t xml:space="preserve"> </w:t>
            </w:r>
            <w:r w:rsidR="0054652F" w:rsidRPr="00392846">
              <w:rPr>
                <w:rFonts w:ascii="Times New Roman" w:eastAsia="Arial" w:hAnsi="Times New Roman" w:cs="Times New Roman"/>
                <w:lang w:val="lt-LT"/>
              </w:rPr>
              <w:t xml:space="preserve"> </w:t>
            </w:r>
            <w:r w:rsidR="00FF6769" w:rsidRPr="00392846">
              <w:rPr>
                <w:rFonts w:ascii="Times New Roman" w:eastAsia="Arial" w:hAnsi="Times New Roman" w:cs="Times New Roman"/>
                <w:lang w:val="lt-LT"/>
              </w:rPr>
              <w:t xml:space="preserve">– </w:t>
            </w:r>
            <w:r w:rsidR="00D96861" w:rsidRPr="00392846">
              <w:rPr>
                <w:rFonts w:ascii="Times New Roman" w:eastAsia="Arial" w:hAnsi="Times New Roman" w:cs="Times New Roman"/>
                <w:lang w:val="lt-LT"/>
              </w:rPr>
              <w:t xml:space="preserve">pažymėti, jeigu </w:t>
            </w:r>
            <w:r w:rsidR="00D96861" w:rsidRPr="00392846">
              <w:rPr>
                <w:rFonts w:ascii="Times New Roman" w:eastAsia="Arial" w:hAnsi="Times New Roman" w:cs="Times New Roman"/>
                <w:u w:val="single"/>
                <w:lang w:val="lt-LT"/>
              </w:rPr>
              <w:t>netaikoma</w:t>
            </w:r>
            <w:r w:rsidR="00D96861" w:rsidRPr="00392846">
              <w:rPr>
                <w:rFonts w:ascii="Times New Roman" w:eastAsia="Arial" w:hAnsi="Times New Roman" w:cs="Times New Roman"/>
                <w:lang w:val="lt-LT"/>
              </w:rPr>
              <w:t xml:space="preserve"> Sutarties kainos peržiūra</w:t>
            </w:r>
            <w:r w:rsidR="00DB6495" w:rsidRPr="00392846">
              <w:rPr>
                <w:rStyle w:val="Puslapioinaosnuoroda"/>
                <w:rFonts w:ascii="Times New Roman" w:eastAsia="Arial" w:hAnsi="Times New Roman" w:cs="Times New Roman"/>
                <w:lang w:val="lt-LT"/>
              </w:rPr>
              <w:footnoteReference w:id="3"/>
            </w:r>
          </w:p>
          <w:p w14:paraId="1CB2BF7E" w14:textId="7BA6CC1D" w:rsidR="00FF6769" w:rsidRPr="00392846" w:rsidRDefault="00B40B7C"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696529805"/>
                <w14:checkbox>
                  <w14:checked w14:val="0"/>
                  <w14:checkedState w14:val="2612" w14:font="MS Gothic"/>
                  <w14:uncheckedState w14:val="2610" w14:font="MS Gothic"/>
                </w14:checkbox>
              </w:sdtPr>
              <w:sdtEndPr/>
              <w:sdtContent>
                <w:r w:rsidR="00E753CC" w:rsidRPr="00392846">
                  <w:rPr>
                    <w:rFonts w:ascii="MS Gothic" w:eastAsia="MS Gothic" w:hAnsi="MS Gothic" w:cs="Times New Roman"/>
                    <w:bCs/>
                    <w:lang w:val="lt-LT"/>
                  </w:rPr>
                  <w:t>☐</w:t>
                </w:r>
              </w:sdtContent>
            </w:sdt>
            <w:r w:rsidR="0054652F" w:rsidRPr="00392846">
              <w:rPr>
                <w:rFonts w:ascii="Times New Roman" w:eastAsia="Times New Roman" w:hAnsi="Times New Roman" w:cs="Times New Roman"/>
                <w:bCs/>
                <w:lang w:val="lt-LT"/>
              </w:rPr>
              <w:t xml:space="preserve"> </w:t>
            </w:r>
            <w:r w:rsidR="00D96861" w:rsidRPr="00392846">
              <w:rPr>
                <w:rFonts w:ascii="Times New Roman" w:eastAsia="Arial" w:hAnsi="Times New Roman" w:cs="Times New Roman"/>
                <w:lang w:val="lt-LT"/>
              </w:rPr>
              <w:t xml:space="preserve"> – </w:t>
            </w:r>
            <w:r w:rsidR="00FF6769" w:rsidRPr="00392846">
              <w:rPr>
                <w:rFonts w:ascii="Times New Roman" w:eastAsia="Arial" w:hAnsi="Times New Roman" w:cs="Times New Roman"/>
                <w:lang w:val="lt-LT"/>
              </w:rPr>
              <w:t xml:space="preserve">pažymėti, jeigu </w:t>
            </w:r>
            <w:r w:rsidR="00FF6769" w:rsidRPr="00392846">
              <w:rPr>
                <w:rFonts w:ascii="Times New Roman" w:eastAsia="Arial" w:hAnsi="Times New Roman" w:cs="Times New Roman"/>
                <w:u w:val="single"/>
                <w:lang w:val="lt-LT"/>
              </w:rPr>
              <w:t>netaikomas</w:t>
            </w:r>
            <w:r w:rsidR="00FF6769" w:rsidRPr="00392846">
              <w:rPr>
                <w:rFonts w:ascii="Times New Roman" w:eastAsia="Arial" w:hAnsi="Times New Roman" w:cs="Times New Roman"/>
                <w:lang w:val="lt-LT"/>
              </w:rPr>
              <w:t xml:space="preserve"> pirmosios peržiūros terminas</w:t>
            </w:r>
          </w:p>
          <w:p w14:paraId="380F72B2" w14:textId="17E81B47" w:rsidR="00FF6769" w:rsidRPr="00392846" w:rsidRDefault="00B40B7C" w:rsidP="006243C0">
            <w:pPr>
              <w:spacing w:after="0" w:line="240" w:lineRule="auto"/>
              <w:rPr>
                <w:rFonts w:ascii="Times New Roman" w:eastAsia="Times New Roman" w:hAnsi="Times New Roman" w:cs="Times New Roman"/>
                <w:bCs/>
                <w:lang w:val="lt-LT"/>
              </w:rPr>
            </w:pPr>
            <w:sdt>
              <w:sdtPr>
                <w:rPr>
                  <w:rFonts w:ascii="Times New Roman" w:eastAsia="Times New Roman" w:hAnsi="Times New Roman" w:cs="Times New Roman"/>
                  <w:bCs/>
                  <w:lang w:val="lt-LT"/>
                </w:rPr>
                <w:id w:val="550587173"/>
                <w14:checkbox>
                  <w14:checked w14:val="0"/>
                  <w14:checkedState w14:val="2612" w14:font="MS Gothic"/>
                  <w14:uncheckedState w14:val="2610" w14:font="MS Gothic"/>
                </w14:checkbox>
              </w:sdtPr>
              <w:sdtEndPr/>
              <w:sdtContent>
                <w:r w:rsidR="00FF6769" w:rsidRPr="00392846">
                  <w:rPr>
                    <w:rFonts w:ascii="Segoe UI Symbol" w:eastAsia="MS Gothic" w:hAnsi="Segoe UI Symbol" w:cs="Segoe UI Symbol"/>
                    <w:bCs/>
                    <w:lang w:val="lt-LT"/>
                  </w:rPr>
                  <w:t>☐</w:t>
                </w:r>
              </w:sdtContent>
            </w:sdt>
            <w:r w:rsidR="00FF6769" w:rsidRPr="00392846">
              <w:rPr>
                <w:rFonts w:ascii="Times New Roman" w:eastAsia="Arial" w:hAnsi="Times New Roman" w:cs="Times New Roman"/>
                <w:lang w:val="lt-LT"/>
              </w:rPr>
              <w:t xml:space="preserve"> </w:t>
            </w:r>
            <w:r w:rsidR="0054652F" w:rsidRPr="00392846">
              <w:rPr>
                <w:rFonts w:ascii="Times New Roman" w:eastAsia="Arial" w:hAnsi="Times New Roman" w:cs="Times New Roman"/>
                <w:lang w:val="lt-LT"/>
              </w:rPr>
              <w:t xml:space="preserve"> </w:t>
            </w:r>
            <w:r w:rsidR="00FF6769" w:rsidRPr="00392846">
              <w:rPr>
                <w:rFonts w:ascii="Times New Roman" w:eastAsia="Arial" w:hAnsi="Times New Roman" w:cs="Times New Roman"/>
                <w:lang w:val="lt-LT"/>
              </w:rPr>
              <w:t xml:space="preserve">– pažymėti, jeigu </w:t>
            </w:r>
            <w:r w:rsidR="00087ED8" w:rsidRPr="00392846">
              <w:rPr>
                <w:rFonts w:ascii="Times New Roman" w:eastAsia="Arial" w:hAnsi="Times New Roman" w:cs="Times New Roman"/>
                <w:u w:val="single"/>
                <w:lang w:val="lt-LT"/>
              </w:rPr>
              <w:t>nėra ribojamas</w:t>
            </w:r>
            <w:r w:rsidR="00FF6769" w:rsidRPr="00392846">
              <w:rPr>
                <w:rFonts w:ascii="Times New Roman" w:eastAsia="Arial" w:hAnsi="Times New Roman" w:cs="Times New Roman"/>
                <w:lang w:val="lt-LT"/>
              </w:rPr>
              <w:t xml:space="preserve"> peržiūros dažnumas</w:t>
            </w:r>
          </w:p>
        </w:tc>
      </w:tr>
      <w:tr w:rsidR="00F9391E" w:rsidRPr="00A31D78" w14:paraId="421FF5C3" w14:textId="77777777" w:rsidTr="00017454">
        <w:trPr>
          <w:trHeight w:val="233"/>
        </w:trPr>
        <w:tc>
          <w:tcPr>
            <w:tcW w:w="5666" w:type="dxa"/>
            <w:gridSpan w:val="3"/>
            <w:tcBorders>
              <w:right w:val="single" w:sz="4" w:space="0" w:color="auto"/>
            </w:tcBorders>
            <w:shd w:val="clear" w:color="auto" w:fill="F2F2F2" w:themeFill="background1" w:themeFillShade="F2"/>
            <w:vAlign w:val="center"/>
          </w:tcPr>
          <w:p w14:paraId="0000015E" w14:textId="59E7E84A" w:rsidR="0055165E" w:rsidRPr="00392846" w:rsidRDefault="0055165E" w:rsidP="006243C0">
            <w:pPr>
              <w:numPr>
                <w:ilvl w:val="1"/>
                <w:numId w:val="3"/>
              </w:numPr>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Įrenginiai ir Statybos produktai, pagal Bendrųjų sąlygų 16.2.1</w:t>
            </w:r>
            <w:r w:rsidR="003A0885" w:rsidRPr="00392846">
              <w:rPr>
                <w:rFonts w:ascii="Times New Roman" w:eastAsia="Arial" w:hAnsi="Times New Roman" w:cs="Times New Roman"/>
                <w:lang w:val="lt-LT"/>
              </w:rPr>
              <w:t>5 ir 16.2.16</w:t>
            </w:r>
            <w:r w:rsidRPr="00392846">
              <w:rPr>
                <w:rFonts w:ascii="Times New Roman" w:eastAsia="Arial" w:hAnsi="Times New Roman" w:cs="Times New Roman"/>
                <w:lang w:val="lt-LT"/>
              </w:rPr>
              <w:t xml:space="preserve"> </w:t>
            </w:r>
            <w:r w:rsidR="00E0037A" w:rsidRPr="00392846">
              <w:rPr>
                <w:rFonts w:ascii="Times New Roman" w:eastAsia="Arial" w:hAnsi="Times New Roman" w:cs="Times New Roman"/>
                <w:lang w:val="lt-LT"/>
              </w:rPr>
              <w:t>p.</w:t>
            </w:r>
            <w:r w:rsidRPr="00392846">
              <w:rPr>
                <w:rFonts w:ascii="Times New Roman" w:eastAsia="Arial" w:hAnsi="Times New Roman" w:cs="Times New Roman"/>
                <w:lang w:val="lt-LT"/>
              </w:rPr>
              <w:t xml:space="preserve"> apmokami pristačius </w:t>
            </w:r>
          </w:p>
        </w:tc>
        <w:tc>
          <w:tcPr>
            <w:tcW w:w="4499" w:type="dxa"/>
            <w:gridSpan w:val="2"/>
            <w:tcBorders>
              <w:left w:val="single" w:sz="4" w:space="0" w:color="auto"/>
            </w:tcBorders>
            <w:vAlign w:val="center"/>
          </w:tcPr>
          <w:p w14:paraId="00000162" w14:textId="70FF61D3" w:rsidR="0055165E" w:rsidRPr="00392846" w:rsidRDefault="00E753CC"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Technologinė ir kita įranga, įrengimai</w:t>
            </w:r>
            <w:r w:rsidR="00B12196" w:rsidRPr="00392846">
              <w:rPr>
                <w:rFonts w:ascii="Times New Roman" w:eastAsia="Arial" w:hAnsi="Times New Roman" w:cs="Times New Roman"/>
                <w:lang w:val="lt-LT"/>
              </w:rPr>
              <w:t xml:space="preserve">, </w:t>
            </w:r>
            <w:r w:rsidR="007C0F0E" w:rsidRPr="00392846">
              <w:rPr>
                <w:rFonts w:ascii="Times New Roman" w:eastAsia="Arial" w:hAnsi="Times New Roman" w:cs="Times New Roman"/>
                <w:lang w:val="lt-LT"/>
              </w:rPr>
              <w:t>įrenginiai</w:t>
            </w:r>
            <w:r w:rsidRPr="00392846">
              <w:rPr>
                <w:rFonts w:ascii="Times New Roman" w:eastAsia="Arial" w:hAnsi="Times New Roman" w:cs="Times New Roman"/>
                <w:lang w:val="lt-LT"/>
              </w:rPr>
              <w:t xml:space="preserve">, </w:t>
            </w:r>
            <w:r w:rsidR="00770D09" w:rsidRPr="00392846">
              <w:rPr>
                <w:rFonts w:ascii="Times New Roman" w:eastAsia="Arial" w:hAnsi="Times New Roman" w:cs="Times New Roman"/>
                <w:lang w:val="lt-LT"/>
              </w:rPr>
              <w:t xml:space="preserve">kurie </w:t>
            </w:r>
            <w:r w:rsidRPr="00392846">
              <w:rPr>
                <w:rFonts w:ascii="Times New Roman" w:eastAsia="Arial" w:hAnsi="Times New Roman" w:cs="Times New Roman"/>
                <w:lang w:val="lt-LT"/>
              </w:rPr>
              <w:t xml:space="preserve">aiškiai nurodyti ir išskirti Darbų kainų </w:t>
            </w:r>
            <w:r w:rsidR="003A0885" w:rsidRPr="00392846">
              <w:rPr>
                <w:rFonts w:ascii="Times New Roman" w:eastAsia="Arial" w:hAnsi="Times New Roman" w:cs="Times New Roman"/>
                <w:lang w:val="lt-LT"/>
              </w:rPr>
              <w:t>žiniaraštyje</w:t>
            </w:r>
            <w:r w:rsidR="00770D09" w:rsidRPr="00392846">
              <w:rPr>
                <w:rFonts w:ascii="Times New Roman" w:eastAsia="Arial" w:hAnsi="Times New Roman" w:cs="Times New Roman"/>
                <w:lang w:val="lt-LT"/>
              </w:rPr>
              <w:t xml:space="preserve">. </w:t>
            </w:r>
          </w:p>
        </w:tc>
      </w:tr>
      <w:tr w:rsidR="00F9391E" w:rsidRPr="00392846" w14:paraId="03914FD5" w14:textId="77777777" w:rsidTr="00017454">
        <w:trPr>
          <w:trHeight w:val="233"/>
        </w:trPr>
        <w:tc>
          <w:tcPr>
            <w:tcW w:w="5666" w:type="dxa"/>
            <w:gridSpan w:val="3"/>
            <w:shd w:val="clear" w:color="auto" w:fill="F2F2F2" w:themeFill="background1" w:themeFillShade="F2"/>
            <w:vAlign w:val="center"/>
          </w:tcPr>
          <w:p w14:paraId="57488B17" w14:textId="2CB0B5CA" w:rsidR="0055165E" w:rsidRPr="00392846" w:rsidRDefault="0055165E" w:rsidP="006243C0">
            <w:pPr>
              <w:numPr>
                <w:ilvl w:val="0"/>
                <w:numId w:val="3"/>
              </w:numPr>
              <w:spacing w:after="0" w:line="240" w:lineRule="auto"/>
              <w:ind w:left="334" w:hanging="334"/>
              <w:rPr>
                <w:rFonts w:ascii="Times New Roman" w:eastAsia="Arial" w:hAnsi="Times New Roman" w:cs="Times New Roman"/>
                <w:b/>
                <w:lang w:val="lt-LT"/>
              </w:rPr>
            </w:pPr>
            <w:bookmarkStart w:id="8" w:name="_heading=h.tyjcwt" w:colFirst="0" w:colLast="0"/>
            <w:bookmarkStart w:id="9" w:name="_Ref40224686"/>
            <w:bookmarkEnd w:id="8"/>
            <w:r w:rsidRPr="00392846">
              <w:rPr>
                <w:rFonts w:ascii="Times New Roman" w:eastAsia="Arial" w:hAnsi="Times New Roman" w:cs="Times New Roman"/>
                <w:b/>
                <w:lang w:val="lt-LT"/>
              </w:rPr>
              <w:t>AVANSAS</w:t>
            </w:r>
            <w:bookmarkEnd w:id="9"/>
            <w:r w:rsidRPr="00392846">
              <w:rPr>
                <w:rFonts w:ascii="Times New Roman" w:eastAsia="Arial" w:hAnsi="Times New Roman" w:cs="Times New Roman"/>
                <w:b/>
                <w:lang w:val="lt-LT"/>
              </w:rPr>
              <w:t>:</w:t>
            </w:r>
            <w:r w:rsidRPr="00392846">
              <w:rPr>
                <w:rFonts w:ascii="Times New Roman" w:hAnsi="Times New Roman" w:cs="Times New Roman"/>
                <w:lang w:val="lt-LT"/>
              </w:rPr>
              <w:t xml:space="preserve"> </w:t>
            </w:r>
          </w:p>
        </w:tc>
        <w:tc>
          <w:tcPr>
            <w:tcW w:w="4499" w:type="dxa"/>
            <w:gridSpan w:val="2"/>
            <w:shd w:val="clear" w:color="auto" w:fill="F2F2F2" w:themeFill="background1" w:themeFillShade="F2"/>
            <w:vAlign w:val="center"/>
          </w:tcPr>
          <w:p w14:paraId="00000164" w14:textId="1C2B9C91" w:rsidR="0055165E" w:rsidRPr="00392846" w:rsidRDefault="0055165E" w:rsidP="006243C0">
            <w:pPr>
              <w:spacing w:after="0" w:line="240" w:lineRule="auto"/>
              <w:rPr>
                <w:rFonts w:ascii="Times New Roman" w:eastAsia="Arial" w:hAnsi="Times New Roman" w:cs="Times New Roman"/>
                <w:bCs/>
                <w:lang w:val="lt-LT"/>
              </w:rPr>
            </w:pPr>
          </w:p>
        </w:tc>
      </w:tr>
      <w:tr w:rsidR="00F9391E" w:rsidRPr="00392846" w14:paraId="78B05227" w14:textId="77777777" w:rsidTr="00017454">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55165E" w:rsidRPr="00392846" w:rsidRDefault="0055165E" w:rsidP="006243C0">
            <w:pPr>
              <w:numPr>
                <w:ilvl w:val="1"/>
                <w:numId w:val="3"/>
              </w:numPr>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 xml:space="preserve">Avanso dydis, EUR arba procentais nuo Pradinės sutarties vertės be PVM </w:t>
            </w:r>
            <w:r w:rsidRPr="00392846">
              <w:rPr>
                <w:rFonts w:ascii="Times New Roman" w:eastAsia="Arial" w:hAnsi="Times New Roman" w:cs="Times New Roman"/>
                <w:bCs/>
                <w:lang w:val="lt-LT"/>
              </w:rPr>
              <w:t>(1</w:t>
            </w:r>
            <w:r w:rsidR="00306337" w:rsidRPr="00392846">
              <w:rPr>
                <w:rFonts w:ascii="Times New Roman" w:eastAsia="Arial" w:hAnsi="Times New Roman" w:cs="Times New Roman"/>
                <w:bCs/>
                <w:lang w:val="lt-LT"/>
              </w:rPr>
              <w:t>6</w:t>
            </w:r>
            <w:r w:rsidRPr="00392846">
              <w:rPr>
                <w:rFonts w:ascii="Times New Roman" w:eastAsia="Arial" w:hAnsi="Times New Roman" w:cs="Times New Roman"/>
                <w:bCs/>
                <w:lang w:val="lt-LT"/>
              </w:rPr>
              <w:t>.1.1 p</w:t>
            </w:r>
            <w:r w:rsidR="00E0037A" w:rsidRPr="00392846">
              <w:rPr>
                <w:rFonts w:ascii="Times New Roman" w:eastAsia="Arial" w:hAnsi="Times New Roman" w:cs="Times New Roman"/>
                <w:bCs/>
                <w:lang w:val="lt-LT"/>
              </w:rPr>
              <w:t>.</w:t>
            </w:r>
            <w:r w:rsidRPr="00392846">
              <w:rPr>
                <w:rFonts w:ascii="Times New Roman" w:eastAsia="Arial" w:hAnsi="Times New Roman" w:cs="Times New Roman"/>
                <w:bCs/>
                <w:lang w:val="lt-LT"/>
              </w:rPr>
              <w:t>)</w:t>
            </w:r>
          </w:p>
        </w:tc>
        <w:tc>
          <w:tcPr>
            <w:tcW w:w="4499" w:type="dxa"/>
            <w:gridSpan w:val="2"/>
            <w:tcBorders>
              <w:left w:val="single" w:sz="4" w:space="0" w:color="auto"/>
            </w:tcBorders>
            <w:vAlign w:val="center"/>
          </w:tcPr>
          <w:p w14:paraId="0000016E" w14:textId="21358301" w:rsidR="0055165E" w:rsidRPr="00392846" w:rsidRDefault="00335976"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Iki 30 %</w:t>
            </w:r>
          </w:p>
        </w:tc>
      </w:tr>
      <w:tr w:rsidR="00F9391E" w:rsidRPr="00392846" w14:paraId="1F4C8FB7" w14:textId="77777777" w:rsidTr="00017454">
        <w:trPr>
          <w:trHeight w:val="233"/>
        </w:trPr>
        <w:tc>
          <w:tcPr>
            <w:tcW w:w="5666" w:type="dxa"/>
            <w:gridSpan w:val="3"/>
            <w:shd w:val="clear" w:color="auto" w:fill="F2F2F2" w:themeFill="background1" w:themeFillShade="F2"/>
            <w:vAlign w:val="center"/>
          </w:tcPr>
          <w:p w14:paraId="00000170" w14:textId="5043FB0C" w:rsidR="0055165E" w:rsidRPr="00392846" w:rsidRDefault="0055165E" w:rsidP="006243C0">
            <w:pPr>
              <w:numPr>
                <w:ilvl w:val="1"/>
                <w:numId w:val="3"/>
              </w:numPr>
              <w:spacing w:after="0" w:line="240" w:lineRule="auto"/>
              <w:ind w:left="6" w:firstLine="0"/>
              <w:rPr>
                <w:rFonts w:ascii="Times New Roman" w:eastAsia="Arial" w:hAnsi="Times New Roman" w:cs="Times New Roman"/>
                <w:lang w:val="lt-LT"/>
              </w:rPr>
            </w:pPr>
            <w:r w:rsidRPr="00392846">
              <w:rPr>
                <w:rFonts w:ascii="Times New Roman" w:eastAsia="Arial" w:hAnsi="Times New Roman" w:cs="Times New Roman"/>
                <w:lang w:val="lt-LT"/>
              </w:rPr>
              <w:t xml:space="preserve">Avanso išskaitos dydis, procentais </w:t>
            </w:r>
            <w:r w:rsidRPr="00392846">
              <w:rPr>
                <w:rFonts w:ascii="Times New Roman" w:eastAsia="Arial" w:hAnsi="Times New Roman" w:cs="Times New Roman"/>
                <w:bCs/>
                <w:lang w:val="lt-LT"/>
              </w:rPr>
              <w:t>(</w:t>
            </w:r>
            <w:r w:rsidR="00306337" w:rsidRPr="00392846">
              <w:rPr>
                <w:rFonts w:ascii="Times New Roman" w:eastAsia="Arial" w:hAnsi="Times New Roman" w:cs="Times New Roman"/>
                <w:bCs/>
                <w:lang w:val="lt-LT"/>
              </w:rPr>
              <w:t>16.1.4</w:t>
            </w:r>
            <w:r w:rsidRPr="00392846">
              <w:rPr>
                <w:rFonts w:ascii="Times New Roman" w:eastAsia="Arial" w:hAnsi="Times New Roman" w:cs="Times New Roman"/>
                <w:bCs/>
                <w:lang w:val="lt-LT"/>
              </w:rPr>
              <w:t xml:space="preserve"> </w:t>
            </w:r>
            <w:r w:rsidR="00043F76" w:rsidRPr="00392846">
              <w:rPr>
                <w:rFonts w:ascii="Times New Roman" w:eastAsia="Arial" w:hAnsi="Times New Roman" w:cs="Times New Roman"/>
                <w:bCs/>
                <w:lang w:val="lt-LT"/>
              </w:rPr>
              <w:t>ir 16.2.</w:t>
            </w:r>
            <w:r w:rsidR="002663D3" w:rsidRPr="00392846">
              <w:rPr>
                <w:rFonts w:ascii="Times New Roman" w:eastAsia="Arial" w:hAnsi="Times New Roman" w:cs="Times New Roman"/>
                <w:bCs/>
                <w:lang w:val="lt-LT"/>
              </w:rPr>
              <w:t>5</w:t>
            </w:r>
            <w:r w:rsidR="00043F76" w:rsidRPr="00392846">
              <w:rPr>
                <w:rFonts w:ascii="Times New Roman" w:eastAsia="Arial" w:hAnsi="Times New Roman" w:cs="Times New Roman"/>
                <w:bCs/>
                <w:lang w:val="lt-LT"/>
              </w:rPr>
              <w:t xml:space="preserve"> </w:t>
            </w:r>
            <w:r w:rsidRPr="00392846">
              <w:rPr>
                <w:rFonts w:ascii="Times New Roman" w:eastAsia="Arial" w:hAnsi="Times New Roman" w:cs="Times New Roman"/>
                <w:bCs/>
                <w:lang w:val="lt-LT"/>
              </w:rPr>
              <w:t>p</w:t>
            </w:r>
            <w:r w:rsidR="00E0037A" w:rsidRPr="00392846">
              <w:rPr>
                <w:rFonts w:ascii="Times New Roman" w:eastAsia="Arial" w:hAnsi="Times New Roman" w:cs="Times New Roman"/>
                <w:bCs/>
                <w:lang w:val="lt-LT"/>
              </w:rPr>
              <w:t>.</w:t>
            </w:r>
            <w:r w:rsidRPr="00392846">
              <w:rPr>
                <w:rFonts w:ascii="Times New Roman" w:eastAsia="Arial" w:hAnsi="Times New Roman" w:cs="Times New Roman"/>
                <w:bCs/>
                <w:lang w:val="lt-LT"/>
              </w:rPr>
              <w:t>)</w:t>
            </w:r>
          </w:p>
        </w:tc>
        <w:tc>
          <w:tcPr>
            <w:tcW w:w="4499" w:type="dxa"/>
            <w:gridSpan w:val="2"/>
            <w:vAlign w:val="center"/>
          </w:tcPr>
          <w:p w14:paraId="00000174" w14:textId="09144F10" w:rsidR="0055165E" w:rsidRPr="00392846" w:rsidRDefault="00335976"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30 </w:t>
            </w:r>
            <w:r w:rsidR="0055165E" w:rsidRPr="00392846">
              <w:rPr>
                <w:rFonts w:ascii="Times New Roman" w:eastAsia="Arial" w:hAnsi="Times New Roman" w:cs="Times New Roman"/>
                <w:lang w:val="lt-LT"/>
              </w:rPr>
              <w:t>%</w:t>
            </w:r>
            <w:r w:rsidR="00991CD6" w:rsidRPr="00392846">
              <w:rPr>
                <w:rFonts w:ascii="Times New Roman" w:eastAsia="Arial" w:hAnsi="Times New Roman" w:cs="Times New Roman"/>
                <w:lang w:val="lt-LT"/>
              </w:rPr>
              <w:t xml:space="preserve"> išskaitymas ir kiekvieno tarpinio mokėjimo sumos</w:t>
            </w:r>
          </w:p>
        </w:tc>
      </w:tr>
      <w:tr w:rsidR="00F9391E" w:rsidRPr="00392846" w14:paraId="14383B1E" w14:textId="77777777" w:rsidTr="00017454">
        <w:trPr>
          <w:trHeight w:val="233"/>
        </w:trPr>
        <w:tc>
          <w:tcPr>
            <w:tcW w:w="5666" w:type="dxa"/>
            <w:gridSpan w:val="3"/>
            <w:shd w:val="clear" w:color="auto" w:fill="F2F2F2" w:themeFill="background1" w:themeFillShade="F2"/>
            <w:vAlign w:val="center"/>
          </w:tcPr>
          <w:p w14:paraId="00000176" w14:textId="60FA7B02" w:rsidR="0055165E" w:rsidRPr="00392846" w:rsidRDefault="0055165E"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 xml:space="preserve">SULAIKOMA SUMA </w:t>
            </w:r>
            <w:r w:rsidRPr="00392846">
              <w:rPr>
                <w:rFonts w:ascii="Times New Roman" w:eastAsia="Arial" w:hAnsi="Times New Roman" w:cs="Times New Roman"/>
                <w:b/>
                <w:bCs/>
                <w:lang w:val="lt-LT"/>
              </w:rPr>
              <w:t>(1.1.</w:t>
            </w:r>
            <w:r w:rsidR="00F57A16" w:rsidRPr="00392846">
              <w:rPr>
                <w:rFonts w:ascii="Times New Roman" w:eastAsia="Arial" w:hAnsi="Times New Roman" w:cs="Times New Roman"/>
                <w:b/>
                <w:bCs/>
                <w:lang w:val="lt-LT"/>
              </w:rPr>
              <w:t>4</w:t>
            </w:r>
            <w:r w:rsidR="006222AB" w:rsidRPr="00392846">
              <w:rPr>
                <w:rFonts w:ascii="Times New Roman" w:eastAsia="Arial" w:hAnsi="Times New Roman" w:cs="Times New Roman"/>
                <w:b/>
                <w:bCs/>
                <w:lang w:val="lt-LT"/>
              </w:rPr>
              <w:t>0</w:t>
            </w:r>
            <w:r w:rsidR="00FF6769" w:rsidRPr="00392846">
              <w:rPr>
                <w:rFonts w:ascii="Times New Roman" w:eastAsia="Arial" w:hAnsi="Times New Roman" w:cs="Times New Roman"/>
                <w:b/>
                <w:bCs/>
                <w:lang w:val="lt-LT"/>
              </w:rPr>
              <w:t>, 16.2.</w:t>
            </w:r>
            <w:r w:rsidR="002663D3" w:rsidRPr="00392846">
              <w:rPr>
                <w:rFonts w:ascii="Times New Roman" w:eastAsia="Arial" w:hAnsi="Times New Roman" w:cs="Times New Roman"/>
                <w:b/>
                <w:bCs/>
                <w:lang w:val="lt-LT"/>
              </w:rPr>
              <w:t>6</w:t>
            </w:r>
            <w:r w:rsidRPr="00392846">
              <w:rPr>
                <w:rFonts w:ascii="Times New Roman" w:eastAsia="Arial" w:hAnsi="Times New Roman" w:cs="Times New Roman"/>
                <w:b/>
                <w:bCs/>
                <w:lang w:val="lt-LT"/>
              </w:rPr>
              <w:t xml:space="preserve"> p</w:t>
            </w:r>
            <w:r w:rsidR="00E0037A" w:rsidRPr="00392846">
              <w:rPr>
                <w:rFonts w:ascii="Times New Roman" w:eastAsia="Arial" w:hAnsi="Times New Roman" w:cs="Times New Roman"/>
                <w:b/>
                <w:bCs/>
                <w:lang w:val="lt-LT"/>
              </w:rPr>
              <w:t>.</w:t>
            </w:r>
            <w:r w:rsidRPr="00392846">
              <w:rPr>
                <w:rFonts w:ascii="Times New Roman" w:eastAsia="Arial" w:hAnsi="Times New Roman" w:cs="Times New Roman"/>
                <w:b/>
                <w:bCs/>
                <w:lang w:val="lt-LT"/>
              </w:rPr>
              <w:t>)</w:t>
            </w:r>
          </w:p>
        </w:tc>
        <w:tc>
          <w:tcPr>
            <w:tcW w:w="4499" w:type="dxa"/>
            <w:gridSpan w:val="2"/>
            <w:vAlign w:val="center"/>
          </w:tcPr>
          <w:p w14:paraId="0000017A" w14:textId="75AB3928" w:rsidR="0055165E" w:rsidRPr="00392846" w:rsidRDefault="00882454"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0</w:t>
            </w:r>
            <w:r w:rsidR="008056E6" w:rsidRPr="00392846">
              <w:rPr>
                <w:rFonts w:ascii="Times New Roman" w:eastAsia="Arial" w:hAnsi="Times New Roman" w:cs="Times New Roman"/>
                <w:lang w:val="lt-LT"/>
              </w:rPr>
              <w:t xml:space="preserve"> </w:t>
            </w:r>
            <w:r w:rsidR="0055165E" w:rsidRPr="00392846">
              <w:rPr>
                <w:rFonts w:ascii="Times New Roman" w:eastAsia="Arial" w:hAnsi="Times New Roman" w:cs="Times New Roman"/>
                <w:lang w:val="lt-LT"/>
              </w:rPr>
              <w:t xml:space="preserve">% </w:t>
            </w:r>
            <w:r w:rsidR="00E5178E" w:rsidRPr="00392846">
              <w:rPr>
                <w:rFonts w:ascii="Times New Roman" w:eastAsia="Arial" w:hAnsi="Times New Roman" w:cs="Times New Roman"/>
                <w:lang w:val="lt-LT"/>
              </w:rPr>
              <w:t>(NETAIKOMA)</w:t>
            </w:r>
            <w:r w:rsidR="0055165E" w:rsidRPr="00392846">
              <w:rPr>
                <w:rFonts w:ascii="Times New Roman" w:eastAsia="Arial" w:hAnsi="Times New Roman" w:cs="Times New Roman"/>
                <w:lang w:val="lt-LT"/>
              </w:rPr>
              <w:t xml:space="preserve"> </w:t>
            </w:r>
          </w:p>
        </w:tc>
      </w:tr>
      <w:tr w:rsidR="00F9391E" w:rsidRPr="00A31D78" w14:paraId="7AE62388" w14:textId="77777777" w:rsidTr="00017454">
        <w:trPr>
          <w:trHeight w:val="233"/>
        </w:trPr>
        <w:tc>
          <w:tcPr>
            <w:tcW w:w="5666" w:type="dxa"/>
            <w:gridSpan w:val="3"/>
            <w:shd w:val="clear" w:color="auto" w:fill="F2F2F2" w:themeFill="background1" w:themeFillShade="F2"/>
            <w:vAlign w:val="center"/>
          </w:tcPr>
          <w:p w14:paraId="0000017C" w14:textId="66F88C97" w:rsidR="0055165E" w:rsidRPr="00392846" w:rsidRDefault="0055165E" w:rsidP="006243C0">
            <w:pPr>
              <w:numPr>
                <w:ilvl w:val="0"/>
                <w:numId w:val="3"/>
              </w:numPr>
              <w:spacing w:after="0" w:line="240" w:lineRule="auto"/>
              <w:ind w:left="334" w:hanging="334"/>
              <w:rPr>
                <w:rFonts w:ascii="Times New Roman" w:eastAsia="Arial" w:hAnsi="Times New Roman" w:cs="Times New Roman"/>
                <w:b/>
                <w:color w:val="000000" w:themeColor="text1"/>
                <w:lang w:val="lt-LT"/>
              </w:rPr>
            </w:pPr>
            <w:bookmarkStart w:id="10" w:name="_Ref141192677"/>
            <w:r w:rsidRPr="00392846">
              <w:rPr>
                <w:rFonts w:ascii="Times New Roman" w:eastAsia="Arial" w:hAnsi="Times New Roman" w:cs="Times New Roman"/>
                <w:b/>
                <w:color w:val="000000" w:themeColor="text1"/>
                <w:lang w:val="lt-LT"/>
              </w:rPr>
              <w:t>TERMINAI</w:t>
            </w:r>
            <w:r w:rsidR="00FE5E87" w:rsidRPr="00392846">
              <w:rPr>
                <w:rFonts w:ascii="Times New Roman" w:eastAsia="Arial" w:hAnsi="Times New Roman" w:cs="Times New Roman"/>
                <w:b/>
                <w:color w:val="000000" w:themeColor="text1"/>
                <w:lang w:val="lt-LT"/>
              </w:rPr>
              <w:t xml:space="preserve"> (</w:t>
            </w:r>
            <w:r w:rsidR="00980516" w:rsidRPr="00392846">
              <w:rPr>
                <w:rFonts w:ascii="Times New Roman" w:eastAsia="Arial" w:hAnsi="Times New Roman" w:cs="Times New Roman"/>
                <w:b/>
                <w:color w:val="000000" w:themeColor="text1"/>
                <w:lang w:val="lt-LT"/>
              </w:rPr>
              <w:t>1.1.11</w:t>
            </w:r>
            <w:r w:rsidR="00FE5E87" w:rsidRPr="00392846">
              <w:rPr>
                <w:rFonts w:ascii="Times New Roman" w:eastAsia="Arial" w:hAnsi="Times New Roman" w:cs="Times New Roman"/>
                <w:b/>
                <w:color w:val="000000" w:themeColor="text1"/>
                <w:lang w:val="lt-LT"/>
              </w:rPr>
              <w:t xml:space="preserve"> p.</w:t>
            </w:r>
            <w:r w:rsidR="00407718" w:rsidRPr="00392846">
              <w:rPr>
                <w:rFonts w:ascii="Times New Roman" w:eastAsia="Arial" w:hAnsi="Times New Roman" w:cs="Times New Roman"/>
                <w:b/>
                <w:color w:val="000000" w:themeColor="text1"/>
                <w:lang w:val="lt-LT"/>
              </w:rPr>
              <w:t xml:space="preserve">, 11.1.1. ir </w:t>
            </w:r>
            <w:r w:rsidR="000270FA" w:rsidRPr="00392846">
              <w:rPr>
                <w:rFonts w:ascii="Times New Roman" w:eastAsia="Arial" w:hAnsi="Times New Roman" w:cs="Times New Roman"/>
                <w:b/>
                <w:color w:val="000000" w:themeColor="text1"/>
                <w:lang w:val="lt-LT"/>
              </w:rPr>
              <w:t>11.</w:t>
            </w:r>
            <w:r w:rsidR="00407718" w:rsidRPr="00392846">
              <w:rPr>
                <w:rFonts w:ascii="Times New Roman" w:eastAsia="Arial" w:hAnsi="Times New Roman" w:cs="Times New Roman"/>
                <w:b/>
                <w:color w:val="000000" w:themeColor="text1"/>
                <w:lang w:val="lt-LT"/>
              </w:rPr>
              <w:t>1.2</w:t>
            </w:r>
            <w:r w:rsidR="000270FA" w:rsidRPr="00392846">
              <w:rPr>
                <w:rFonts w:ascii="Times New Roman" w:eastAsia="Arial" w:hAnsi="Times New Roman" w:cs="Times New Roman"/>
                <w:b/>
                <w:color w:val="000000" w:themeColor="text1"/>
                <w:lang w:val="lt-LT"/>
              </w:rPr>
              <w:t xml:space="preserve"> p.</w:t>
            </w:r>
            <w:r w:rsidR="00FE5E87" w:rsidRPr="00392846">
              <w:rPr>
                <w:rFonts w:ascii="Times New Roman" w:eastAsia="Arial" w:hAnsi="Times New Roman" w:cs="Times New Roman"/>
                <w:b/>
                <w:color w:val="000000" w:themeColor="text1"/>
                <w:lang w:val="lt-LT"/>
              </w:rPr>
              <w:t>)</w:t>
            </w:r>
            <w:r w:rsidR="00636FF6" w:rsidRPr="00392846">
              <w:rPr>
                <w:rFonts w:ascii="Times New Roman" w:eastAsia="Arial" w:hAnsi="Times New Roman" w:cs="Times New Roman"/>
                <w:b/>
                <w:color w:val="000000" w:themeColor="text1"/>
                <w:lang w:val="lt-LT"/>
              </w:rPr>
              <w:t>:</w:t>
            </w:r>
            <w:bookmarkEnd w:id="10"/>
          </w:p>
        </w:tc>
        <w:tc>
          <w:tcPr>
            <w:tcW w:w="4499" w:type="dxa"/>
            <w:gridSpan w:val="2"/>
            <w:shd w:val="clear" w:color="auto" w:fill="F2F2F2" w:themeFill="background1" w:themeFillShade="F2"/>
            <w:vAlign w:val="center"/>
          </w:tcPr>
          <w:p w14:paraId="545E35DF" w14:textId="18C69BEC" w:rsidR="001E25B2" w:rsidRPr="00392846" w:rsidRDefault="00D304F2" w:rsidP="0085085A">
            <w:pPr>
              <w:tabs>
                <w:tab w:val="left" w:pos="720"/>
              </w:tabs>
              <w:spacing w:after="0" w:line="240" w:lineRule="auto"/>
              <w:jc w:val="both"/>
              <w:rPr>
                <w:rFonts w:ascii="Times New Roman" w:eastAsia="Arial" w:hAnsi="Times New Roman" w:cs="Times New Roman"/>
                <w:color w:val="000000" w:themeColor="text1"/>
                <w:lang w:val="lt-LT"/>
              </w:rPr>
            </w:pPr>
            <w:r w:rsidRPr="00392846">
              <w:rPr>
                <w:rFonts w:ascii="Times New Roman" w:eastAsia="Arial" w:hAnsi="Times New Roman" w:cs="Times New Roman"/>
                <w:color w:val="000000" w:themeColor="text1"/>
                <w:lang w:val="lt-LT"/>
              </w:rPr>
              <w:t>Galutinis terminas</w:t>
            </w:r>
            <w:r w:rsidR="000270FA" w:rsidRPr="00392846">
              <w:rPr>
                <w:rFonts w:ascii="Times New Roman" w:eastAsia="Arial" w:hAnsi="Times New Roman" w:cs="Times New Roman"/>
                <w:color w:val="000000" w:themeColor="text1"/>
                <w:lang w:val="lt-LT"/>
              </w:rPr>
              <w:t xml:space="preserve"> – </w:t>
            </w:r>
            <w:r w:rsidR="000270FA" w:rsidRPr="00392846">
              <w:rPr>
                <w:rFonts w:ascii="Times New Roman" w:eastAsia="Arial" w:hAnsi="Times New Roman" w:cs="Times New Roman"/>
                <w:b/>
                <w:bCs/>
                <w:color w:val="000000" w:themeColor="text1"/>
                <w:lang w:val="lt-LT"/>
              </w:rPr>
              <w:t>24 mėn.</w:t>
            </w:r>
            <w:r w:rsidR="000270FA" w:rsidRPr="00392846">
              <w:rPr>
                <w:rFonts w:ascii="Times New Roman" w:eastAsia="Arial" w:hAnsi="Times New Roman" w:cs="Times New Roman"/>
                <w:color w:val="000000" w:themeColor="text1"/>
                <w:lang w:val="lt-LT"/>
              </w:rPr>
              <w:t xml:space="preserve"> nuo Sutarties įsigaliojimo; </w:t>
            </w:r>
          </w:p>
          <w:p w14:paraId="253A4E6F" w14:textId="1A9B160C" w:rsidR="000270FA" w:rsidRPr="00392846" w:rsidRDefault="000270FA" w:rsidP="0085085A">
            <w:pPr>
              <w:tabs>
                <w:tab w:val="left" w:pos="720"/>
              </w:tabs>
              <w:spacing w:after="0" w:line="240" w:lineRule="auto"/>
              <w:jc w:val="both"/>
              <w:rPr>
                <w:rFonts w:ascii="Times New Roman" w:eastAsia="Arial" w:hAnsi="Times New Roman" w:cs="Times New Roman"/>
                <w:color w:val="000000" w:themeColor="text1"/>
                <w:lang w:val="lt-LT"/>
              </w:rPr>
            </w:pPr>
            <w:r w:rsidRPr="00392846">
              <w:rPr>
                <w:rFonts w:ascii="Times New Roman" w:eastAsia="Arial" w:hAnsi="Times New Roman" w:cs="Times New Roman"/>
                <w:color w:val="000000" w:themeColor="text1"/>
                <w:lang w:val="lt-LT"/>
              </w:rPr>
              <w:t xml:space="preserve">Darbų terminų pratęsimas – maksimalus galimas visų pratęsimų skaičius – </w:t>
            </w:r>
            <w:r w:rsidR="006243C0" w:rsidRPr="00392846">
              <w:rPr>
                <w:rFonts w:ascii="Times New Roman" w:eastAsia="Arial" w:hAnsi="Times New Roman" w:cs="Times New Roman"/>
                <w:color w:val="000000" w:themeColor="text1"/>
                <w:lang w:val="lt-LT"/>
              </w:rPr>
              <w:t>12</w:t>
            </w:r>
            <w:r w:rsidRPr="00392846">
              <w:rPr>
                <w:rFonts w:ascii="Times New Roman" w:eastAsia="Arial" w:hAnsi="Times New Roman" w:cs="Times New Roman"/>
                <w:color w:val="000000" w:themeColor="text1"/>
                <w:lang w:val="lt-LT"/>
              </w:rPr>
              <w:t xml:space="preserve"> mėn. </w:t>
            </w:r>
          </w:p>
          <w:p w14:paraId="00000180" w14:textId="218D262A" w:rsidR="000270FA" w:rsidRPr="00392846" w:rsidRDefault="000270FA" w:rsidP="0085085A">
            <w:pPr>
              <w:tabs>
                <w:tab w:val="left" w:pos="720"/>
              </w:tabs>
              <w:spacing w:after="0" w:line="240" w:lineRule="auto"/>
              <w:jc w:val="both"/>
              <w:rPr>
                <w:rFonts w:ascii="Times New Roman" w:eastAsia="Arial" w:hAnsi="Times New Roman" w:cs="Times New Roman"/>
                <w:color w:val="000000" w:themeColor="text1"/>
                <w:lang w:val="lt-LT"/>
              </w:rPr>
            </w:pPr>
            <w:r w:rsidRPr="00392846">
              <w:rPr>
                <w:rFonts w:ascii="Times New Roman" w:eastAsia="Arial" w:hAnsi="Times New Roman" w:cs="Times New Roman"/>
                <w:color w:val="000000" w:themeColor="text1"/>
                <w:lang w:val="lt-LT"/>
              </w:rPr>
              <w:t>Į terminus neįskaičiuojamas Darbų sustabdymo laikas</w:t>
            </w:r>
            <w:r w:rsidR="007C0F0E" w:rsidRPr="00392846">
              <w:rPr>
                <w:rFonts w:ascii="Times New Roman" w:eastAsia="Arial" w:hAnsi="Times New Roman" w:cs="Times New Roman"/>
                <w:color w:val="000000" w:themeColor="text1"/>
                <w:lang w:val="lt-LT"/>
              </w:rPr>
              <w:t xml:space="preserve"> ir</w:t>
            </w:r>
            <w:r w:rsidR="007C0F0E" w:rsidRPr="00392846">
              <w:rPr>
                <w:lang w:val="lt-LT"/>
              </w:rPr>
              <w:t xml:space="preserve"> </w:t>
            </w:r>
            <w:r w:rsidR="007C0F0E" w:rsidRPr="00392846">
              <w:rPr>
                <w:rFonts w:ascii="Times New Roman" w:eastAsia="Arial" w:hAnsi="Times New Roman" w:cs="Times New Roman"/>
                <w:color w:val="000000" w:themeColor="text1"/>
                <w:lang w:val="lt-LT"/>
              </w:rPr>
              <w:t xml:space="preserve">perkančiojo subjekto įsipareigojimas galutiniai apmokėti už Darbus. </w:t>
            </w:r>
          </w:p>
        </w:tc>
      </w:tr>
      <w:tr w:rsidR="00F9391E" w:rsidRPr="00392846" w14:paraId="6060CB4A" w14:textId="77777777" w:rsidTr="00017454">
        <w:trPr>
          <w:trHeight w:val="233"/>
        </w:trPr>
        <w:tc>
          <w:tcPr>
            <w:tcW w:w="5666" w:type="dxa"/>
            <w:gridSpan w:val="3"/>
            <w:shd w:val="clear" w:color="auto" w:fill="F2F2F2" w:themeFill="background1" w:themeFillShade="F2"/>
            <w:vAlign w:val="center"/>
          </w:tcPr>
          <w:p w14:paraId="077525D5" w14:textId="027892EE" w:rsidR="00E0037A" w:rsidRPr="00392846" w:rsidRDefault="00E0037A" w:rsidP="006243C0">
            <w:pPr>
              <w:numPr>
                <w:ilvl w:val="0"/>
                <w:numId w:val="3"/>
              </w:numPr>
              <w:spacing w:after="0" w:line="240" w:lineRule="auto"/>
              <w:ind w:left="334" w:hanging="334"/>
              <w:rPr>
                <w:rFonts w:ascii="Times New Roman" w:eastAsia="Arial" w:hAnsi="Times New Roman" w:cs="Times New Roman"/>
                <w:lang w:val="lt-LT"/>
              </w:rPr>
            </w:pPr>
            <w:r w:rsidRPr="00392846">
              <w:rPr>
                <w:rFonts w:ascii="Times New Roman" w:eastAsia="Arial" w:hAnsi="Times New Roman" w:cs="Times New Roman"/>
                <w:b/>
                <w:lang w:val="lt-LT"/>
              </w:rPr>
              <w:t xml:space="preserve">GARANTINIAI TERMINAI </w:t>
            </w:r>
            <w:r w:rsidRPr="00392846">
              <w:rPr>
                <w:rFonts w:ascii="Times New Roman" w:eastAsia="Arial" w:hAnsi="Times New Roman" w:cs="Times New Roman"/>
                <w:b/>
                <w:bCs/>
                <w:lang w:val="lt-LT"/>
              </w:rPr>
              <w:t>(1.1.1</w:t>
            </w:r>
            <w:r w:rsidR="00A06F88" w:rsidRPr="00392846">
              <w:rPr>
                <w:rFonts w:ascii="Times New Roman" w:eastAsia="Arial" w:hAnsi="Times New Roman" w:cs="Times New Roman"/>
                <w:b/>
                <w:bCs/>
                <w:lang w:val="lt-LT"/>
              </w:rPr>
              <w:t>2</w:t>
            </w:r>
            <w:r w:rsidR="00D034FE" w:rsidRPr="00392846">
              <w:rPr>
                <w:rFonts w:ascii="Times New Roman" w:eastAsia="Arial" w:hAnsi="Times New Roman" w:cs="Times New Roman"/>
                <w:b/>
                <w:bCs/>
                <w:lang w:val="lt-LT"/>
              </w:rPr>
              <w:t>, 9.1.1</w:t>
            </w:r>
            <w:r w:rsidRPr="00392846">
              <w:rPr>
                <w:rFonts w:ascii="Times New Roman" w:eastAsia="Arial" w:hAnsi="Times New Roman" w:cs="Times New Roman"/>
                <w:b/>
                <w:bCs/>
                <w:lang w:val="lt-LT"/>
              </w:rPr>
              <w:t xml:space="preserve"> p.):</w:t>
            </w:r>
          </w:p>
        </w:tc>
        <w:tc>
          <w:tcPr>
            <w:tcW w:w="4499" w:type="dxa"/>
            <w:gridSpan w:val="2"/>
            <w:shd w:val="clear" w:color="auto" w:fill="F2F2F2" w:themeFill="background1" w:themeFillShade="F2"/>
            <w:vAlign w:val="center"/>
          </w:tcPr>
          <w:p w14:paraId="000001B8" w14:textId="11526000" w:rsidR="00E0037A" w:rsidRPr="00392846" w:rsidRDefault="00E0037A" w:rsidP="006243C0">
            <w:pPr>
              <w:spacing w:after="0" w:line="240" w:lineRule="auto"/>
              <w:rPr>
                <w:rFonts w:ascii="Times New Roman" w:eastAsia="Arial" w:hAnsi="Times New Roman" w:cs="Times New Roman"/>
                <w:lang w:val="lt-LT"/>
              </w:rPr>
            </w:pPr>
          </w:p>
        </w:tc>
      </w:tr>
      <w:tr w:rsidR="00F9391E" w:rsidRPr="00392846" w14:paraId="7C63BFE7" w14:textId="77777777" w:rsidTr="00017454">
        <w:trPr>
          <w:trHeight w:val="272"/>
        </w:trPr>
        <w:tc>
          <w:tcPr>
            <w:tcW w:w="5666" w:type="dxa"/>
            <w:gridSpan w:val="3"/>
            <w:shd w:val="clear" w:color="auto" w:fill="F2F2F2" w:themeFill="background1" w:themeFillShade="F2"/>
            <w:vAlign w:val="center"/>
          </w:tcPr>
          <w:p w14:paraId="000001BE" w14:textId="2B1A8831" w:rsidR="00E0037A" w:rsidRPr="00392846"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Pagrindinis Garantinis terminas akivaizdiems defektams (taikomas visais atvejais, išskyrus išvardintus žemiau)</w:t>
            </w:r>
          </w:p>
        </w:tc>
        <w:tc>
          <w:tcPr>
            <w:tcW w:w="4499" w:type="dxa"/>
            <w:gridSpan w:val="2"/>
            <w:vAlign w:val="center"/>
          </w:tcPr>
          <w:p w14:paraId="000001C5" w14:textId="52F68193" w:rsidR="00E0037A" w:rsidRPr="00392846" w:rsidRDefault="00BC1214" w:rsidP="006243C0">
            <w:pPr>
              <w:pBdr>
                <w:top w:val="nil"/>
                <w:left w:val="nil"/>
                <w:bottom w:val="nil"/>
                <w:right w:val="nil"/>
                <w:between w:val="nil"/>
              </w:pBdr>
              <w:spacing w:after="0" w:line="240" w:lineRule="auto"/>
              <w:rPr>
                <w:rFonts w:ascii="Times New Roman" w:eastAsia="Arial" w:hAnsi="Times New Roman" w:cs="Times New Roman"/>
                <w:color w:val="000000"/>
                <w:lang w:val="lt-LT"/>
              </w:rPr>
            </w:pPr>
            <w:r w:rsidRPr="00392846">
              <w:rPr>
                <w:rFonts w:ascii="Times New Roman" w:eastAsia="Arial" w:hAnsi="Times New Roman" w:cs="Times New Roman"/>
                <w:color w:val="000000"/>
                <w:lang w:val="lt-LT"/>
              </w:rPr>
              <w:t xml:space="preserve">5 metai </w:t>
            </w:r>
          </w:p>
        </w:tc>
      </w:tr>
      <w:tr w:rsidR="00F9391E" w:rsidRPr="00392846" w14:paraId="19C601F2" w14:textId="77777777" w:rsidTr="00017454">
        <w:trPr>
          <w:trHeight w:val="680"/>
        </w:trPr>
        <w:tc>
          <w:tcPr>
            <w:tcW w:w="5666" w:type="dxa"/>
            <w:gridSpan w:val="3"/>
            <w:shd w:val="clear" w:color="auto" w:fill="F2F2F2" w:themeFill="background1" w:themeFillShade="F2"/>
            <w:vAlign w:val="center"/>
          </w:tcPr>
          <w:p w14:paraId="000001C7" w14:textId="4D9D9987" w:rsidR="00E0037A" w:rsidRPr="00392846"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lastRenderedPageBreak/>
              <w:t>Garantinis terminas paslėptiems defektams (defektams paslėptuose statinio elementuose: konstrukcijose, vamzdynuose ir kt.)</w:t>
            </w:r>
          </w:p>
        </w:tc>
        <w:tc>
          <w:tcPr>
            <w:tcW w:w="4499" w:type="dxa"/>
            <w:gridSpan w:val="2"/>
            <w:vAlign w:val="center"/>
          </w:tcPr>
          <w:p w14:paraId="000001CB" w14:textId="77777777"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10 metų</w:t>
            </w:r>
          </w:p>
        </w:tc>
      </w:tr>
      <w:tr w:rsidR="00F9391E" w:rsidRPr="00392846" w14:paraId="5C4572A9" w14:textId="77777777" w:rsidTr="00017454">
        <w:trPr>
          <w:trHeight w:val="680"/>
        </w:trPr>
        <w:tc>
          <w:tcPr>
            <w:tcW w:w="5666" w:type="dxa"/>
            <w:gridSpan w:val="3"/>
            <w:shd w:val="clear" w:color="auto" w:fill="F2F2F2" w:themeFill="background1" w:themeFillShade="F2"/>
            <w:vAlign w:val="center"/>
          </w:tcPr>
          <w:p w14:paraId="000001CD" w14:textId="77777777" w:rsidR="00E0037A" w:rsidRPr="00392846"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Garantinis terminas tyčia paslėptiems defektams</w:t>
            </w:r>
          </w:p>
        </w:tc>
        <w:tc>
          <w:tcPr>
            <w:tcW w:w="4499" w:type="dxa"/>
            <w:gridSpan w:val="2"/>
            <w:vAlign w:val="center"/>
          </w:tcPr>
          <w:p w14:paraId="000001D1" w14:textId="77777777"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20 metų</w:t>
            </w:r>
          </w:p>
        </w:tc>
      </w:tr>
      <w:tr w:rsidR="00F9391E" w:rsidRPr="00392846" w14:paraId="6E393148" w14:textId="77777777" w:rsidTr="00017454">
        <w:trPr>
          <w:trHeight w:val="346"/>
        </w:trPr>
        <w:tc>
          <w:tcPr>
            <w:tcW w:w="5666" w:type="dxa"/>
            <w:gridSpan w:val="3"/>
            <w:shd w:val="clear" w:color="auto" w:fill="F2F2F2" w:themeFill="background1" w:themeFillShade="F2"/>
            <w:vAlign w:val="center"/>
          </w:tcPr>
          <w:p w14:paraId="000001D3" w14:textId="611982E3" w:rsidR="00E0037A" w:rsidRPr="00392846"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 xml:space="preserve">Įrenginio Garantinis terminas </w:t>
            </w:r>
          </w:p>
        </w:tc>
        <w:tc>
          <w:tcPr>
            <w:tcW w:w="4499" w:type="dxa"/>
            <w:gridSpan w:val="2"/>
            <w:vAlign w:val="center"/>
          </w:tcPr>
          <w:p w14:paraId="000001D7" w14:textId="2CB79BD6"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Ilgiausias iš šių terminų:</w:t>
            </w:r>
          </w:p>
          <w:p w14:paraId="14D84401" w14:textId="77777777" w:rsidR="00272020" w:rsidRPr="00392846" w:rsidRDefault="00BC1214" w:rsidP="006243C0">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392846">
              <w:rPr>
                <w:rFonts w:ascii="Times New Roman" w:eastAsia="Arial" w:hAnsi="Times New Roman" w:cs="Times New Roman"/>
                <w:color w:val="000000"/>
                <w:lang w:val="lt-LT"/>
              </w:rPr>
              <w:t>12</w:t>
            </w:r>
            <w:r w:rsidR="00E0037A" w:rsidRPr="00392846">
              <w:rPr>
                <w:rFonts w:ascii="Times New Roman" w:eastAsia="Arial" w:hAnsi="Times New Roman" w:cs="Times New Roman"/>
                <w:color w:val="000000"/>
                <w:lang w:val="lt-LT"/>
              </w:rPr>
              <w:t xml:space="preserve"> m</w:t>
            </w:r>
            <w:r w:rsidRPr="00392846">
              <w:rPr>
                <w:rFonts w:ascii="Times New Roman" w:eastAsia="Arial" w:hAnsi="Times New Roman" w:cs="Times New Roman"/>
                <w:color w:val="000000"/>
                <w:lang w:val="lt-LT"/>
              </w:rPr>
              <w:t xml:space="preserve">ėn. </w:t>
            </w:r>
          </w:p>
          <w:p w14:paraId="000001DB" w14:textId="3BEE6F3E" w:rsidR="00E0037A" w:rsidRPr="00392846" w:rsidRDefault="00272020" w:rsidP="006243C0">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392846">
              <w:rPr>
                <w:rFonts w:ascii="Times New Roman" w:eastAsia="Arial" w:hAnsi="Times New Roman" w:cs="Times New Roman"/>
                <w:color w:val="000000"/>
                <w:lang w:val="lt-LT"/>
              </w:rPr>
              <w:t>Įrenginio gamintojo (</w:t>
            </w:r>
            <w:r w:rsidR="00E0037A" w:rsidRPr="00392846">
              <w:rPr>
                <w:rFonts w:ascii="Times New Roman" w:eastAsia="Arial" w:hAnsi="Times New Roman" w:cs="Times New Roman"/>
                <w:color w:val="000000"/>
                <w:lang w:val="lt-LT"/>
              </w:rPr>
              <w:t>pardavėjo</w:t>
            </w:r>
            <w:r w:rsidRPr="00392846">
              <w:rPr>
                <w:rFonts w:ascii="Times New Roman" w:eastAsia="Arial" w:hAnsi="Times New Roman" w:cs="Times New Roman"/>
                <w:color w:val="000000"/>
                <w:lang w:val="lt-LT"/>
              </w:rPr>
              <w:t>)</w:t>
            </w:r>
            <w:r w:rsidR="00E0037A" w:rsidRPr="00392846">
              <w:rPr>
                <w:rFonts w:ascii="Times New Roman" w:eastAsia="Arial" w:hAnsi="Times New Roman" w:cs="Times New Roman"/>
                <w:color w:val="000000"/>
                <w:lang w:val="lt-LT"/>
              </w:rPr>
              <w:t xml:space="preserve"> suteiktas terminas</w:t>
            </w:r>
          </w:p>
        </w:tc>
      </w:tr>
      <w:tr w:rsidR="00F9391E" w:rsidRPr="00392846" w14:paraId="38A4DFBB" w14:textId="77777777" w:rsidTr="00017454">
        <w:trPr>
          <w:trHeight w:val="233"/>
        </w:trPr>
        <w:tc>
          <w:tcPr>
            <w:tcW w:w="5666" w:type="dxa"/>
            <w:gridSpan w:val="3"/>
            <w:shd w:val="clear" w:color="auto" w:fill="F2F2F2" w:themeFill="background1" w:themeFillShade="F2"/>
            <w:vAlign w:val="center"/>
          </w:tcPr>
          <w:p w14:paraId="000001F6" w14:textId="05E22F79" w:rsidR="00E0037A" w:rsidRPr="00392846" w:rsidRDefault="00E0037A" w:rsidP="00407718">
            <w:pPr>
              <w:pStyle w:val="Sraopastraipa"/>
              <w:numPr>
                <w:ilvl w:val="0"/>
                <w:numId w:val="3"/>
              </w:numPr>
              <w:rPr>
                <w:rFonts w:eastAsia="Arial"/>
                <w:b/>
              </w:rPr>
            </w:pPr>
            <w:bookmarkStart w:id="11" w:name="_heading=h.3dy6vkm" w:colFirst="0" w:colLast="0"/>
            <w:bookmarkStart w:id="12" w:name="_heading=h.1t3h5sf" w:colFirst="0" w:colLast="0"/>
            <w:bookmarkEnd w:id="11"/>
            <w:bookmarkEnd w:id="12"/>
            <w:r w:rsidRPr="00392846">
              <w:rPr>
                <w:rFonts w:eastAsia="Arial"/>
                <w:b/>
              </w:rPr>
              <w:t xml:space="preserve">DRAUDIMAS: </w:t>
            </w:r>
          </w:p>
        </w:tc>
        <w:tc>
          <w:tcPr>
            <w:tcW w:w="4499" w:type="dxa"/>
            <w:gridSpan w:val="2"/>
            <w:shd w:val="clear" w:color="auto" w:fill="F2F2F2" w:themeFill="background1" w:themeFillShade="F2"/>
            <w:vAlign w:val="center"/>
          </w:tcPr>
          <w:p w14:paraId="000001FA" w14:textId="5805279B" w:rsidR="00E0037A" w:rsidRPr="00392846" w:rsidRDefault="00E0037A" w:rsidP="006243C0">
            <w:pPr>
              <w:tabs>
                <w:tab w:val="left" w:pos="720"/>
              </w:tabs>
              <w:spacing w:after="0" w:line="240" w:lineRule="auto"/>
              <w:rPr>
                <w:rFonts w:ascii="Times New Roman" w:eastAsia="Arial" w:hAnsi="Times New Roman" w:cs="Times New Roman"/>
                <w:lang w:val="lt-LT"/>
              </w:rPr>
            </w:pPr>
          </w:p>
        </w:tc>
      </w:tr>
      <w:tr w:rsidR="00F9391E" w:rsidRPr="00A31D78" w14:paraId="2827E386" w14:textId="77777777" w:rsidTr="00017454">
        <w:trPr>
          <w:trHeight w:val="289"/>
        </w:trPr>
        <w:tc>
          <w:tcPr>
            <w:tcW w:w="2509" w:type="dxa"/>
            <w:vMerge w:val="restart"/>
            <w:shd w:val="clear" w:color="auto" w:fill="F2F2F2" w:themeFill="background1" w:themeFillShade="F2"/>
            <w:vAlign w:val="center"/>
          </w:tcPr>
          <w:p w14:paraId="000001FC" w14:textId="38C29C9D"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Projektuotojo civilinės atsakomybės draudimas (14.2</w:t>
            </w:r>
            <w:r w:rsidR="00490C1A"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p.)</w:t>
            </w:r>
          </w:p>
        </w:tc>
        <w:tc>
          <w:tcPr>
            <w:tcW w:w="3157" w:type="dxa"/>
            <w:gridSpan w:val="2"/>
            <w:shd w:val="clear" w:color="auto" w:fill="F2F2F2" w:themeFill="background1" w:themeFillShade="F2"/>
            <w:vAlign w:val="center"/>
          </w:tcPr>
          <w:p w14:paraId="000001FD" w14:textId="10ACB49B" w:rsidR="00E0037A" w:rsidRPr="00392846" w:rsidRDefault="00E0037A" w:rsidP="006243C0">
            <w:pPr>
              <w:numPr>
                <w:ilvl w:val="2"/>
                <w:numId w:val="3"/>
              </w:numPr>
              <w:spacing w:after="0" w:line="240" w:lineRule="auto"/>
              <w:ind w:left="623" w:hanging="623"/>
              <w:rPr>
                <w:rFonts w:ascii="Times New Roman" w:eastAsia="Arial" w:hAnsi="Times New Roman" w:cs="Times New Roman"/>
                <w:lang w:val="lt-LT"/>
              </w:rPr>
            </w:pPr>
            <w:bookmarkStart w:id="13" w:name="_heading=h.4d34og8" w:colFirst="0" w:colLast="0"/>
            <w:bookmarkStart w:id="14" w:name="_Ref40953691"/>
            <w:bookmarkEnd w:id="13"/>
            <w:r w:rsidRPr="00392846">
              <w:rPr>
                <w:rFonts w:ascii="Times New Roman" w:eastAsia="Arial" w:hAnsi="Times New Roman" w:cs="Times New Roman"/>
                <w:lang w:val="lt-LT"/>
              </w:rPr>
              <w:t>Draudimo suma</w:t>
            </w:r>
            <w:bookmarkEnd w:id="14"/>
          </w:p>
        </w:tc>
        <w:tc>
          <w:tcPr>
            <w:tcW w:w="4499" w:type="dxa"/>
            <w:gridSpan w:val="2"/>
          </w:tcPr>
          <w:p w14:paraId="00000200" w14:textId="395C0555" w:rsidR="00E0037A" w:rsidRPr="00392846" w:rsidRDefault="00D44F08" w:rsidP="006243C0">
            <w:pPr>
              <w:spacing w:after="0" w:line="240" w:lineRule="auto"/>
              <w:rPr>
                <w:rFonts w:ascii="Times New Roman" w:eastAsia="Arial" w:hAnsi="Times New Roman" w:cs="Times New Roman"/>
                <w:lang w:val="lt-LT"/>
              </w:rPr>
            </w:pPr>
            <w:r w:rsidRPr="00A31D78">
              <w:rPr>
                <w:rFonts w:ascii="Times New Roman" w:eastAsia="Arial" w:hAnsi="Times New Roman" w:cs="Times New Roman"/>
                <w:lang w:val="lt-LT"/>
              </w:rPr>
              <w:t>Negali būti didesnė nei 0,1 procento apdraustų darbų draudimo sumos, bet ne mažesnė nei 500 Eur (penki šimtai eurų),</w:t>
            </w:r>
            <w:r w:rsidR="00490C1A" w:rsidRPr="00392846">
              <w:rPr>
                <w:rFonts w:ascii="Times New Roman" w:eastAsia="Arial" w:hAnsi="Times New Roman" w:cs="Times New Roman"/>
                <w:lang w:val="lt-LT"/>
              </w:rPr>
              <w:t xml:space="preserve"> nei numatyta LR Statybos </w:t>
            </w:r>
            <w:r w:rsidR="00FC13B3" w:rsidRPr="00392846">
              <w:rPr>
                <w:rFonts w:ascii="Times New Roman" w:eastAsia="Arial" w:hAnsi="Times New Roman" w:cs="Times New Roman"/>
                <w:lang w:val="lt-LT"/>
              </w:rPr>
              <w:t xml:space="preserve">įstatyme ir </w:t>
            </w:r>
            <w:r w:rsidR="00DA3970" w:rsidRPr="00392846">
              <w:rPr>
                <w:rFonts w:ascii="Times New Roman" w:eastAsia="Arial" w:hAnsi="Times New Roman" w:cs="Times New Roman"/>
                <w:lang w:val="lt-LT"/>
              </w:rPr>
              <w:t>Statinio projektuotojo civilinės atsakomybės privalomojo draudimo taisyklėse</w:t>
            </w:r>
            <w:r w:rsidR="00E0037A" w:rsidRPr="00392846">
              <w:rPr>
                <w:rFonts w:ascii="Times New Roman" w:eastAsia="Arial" w:hAnsi="Times New Roman" w:cs="Times New Roman"/>
                <w:lang w:val="lt-LT"/>
              </w:rPr>
              <w:t xml:space="preserve"> </w:t>
            </w:r>
          </w:p>
        </w:tc>
      </w:tr>
      <w:tr w:rsidR="00F9391E" w:rsidRPr="00A31D78" w14:paraId="1D5061C6" w14:textId="77777777" w:rsidTr="00017454">
        <w:trPr>
          <w:trHeight w:val="226"/>
        </w:trPr>
        <w:tc>
          <w:tcPr>
            <w:tcW w:w="2509" w:type="dxa"/>
            <w:vMerge/>
            <w:vAlign w:val="center"/>
          </w:tcPr>
          <w:p w14:paraId="00000202" w14:textId="77777777" w:rsidR="00E0037A" w:rsidRPr="00392846"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03" w14:textId="2112DA9E" w:rsidR="00E0037A" w:rsidRPr="00392846" w:rsidRDefault="00E0037A" w:rsidP="006243C0">
            <w:pPr>
              <w:numPr>
                <w:ilvl w:val="2"/>
                <w:numId w:val="3"/>
              </w:numPr>
              <w:spacing w:after="0" w:line="240" w:lineRule="auto"/>
              <w:ind w:left="623" w:hanging="623"/>
              <w:rPr>
                <w:rFonts w:ascii="Times New Roman" w:eastAsia="Arial" w:hAnsi="Times New Roman" w:cs="Times New Roman"/>
                <w:lang w:val="lt-LT"/>
              </w:rPr>
            </w:pPr>
            <w:bookmarkStart w:id="15" w:name="_heading=h.2s8eyo1" w:colFirst="0" w:colLast="0"/>
            <w:bookmarkStart w:id="16" w:name="_Ref46477609"/>
            <w:bookmarkEnd w:id="15"/>
            <w:r w:rsidRPr="00392846">
              <w:rPr>
                <w:rFonts w:ascii="Times New Roman" w:eastAsia="Arial" w:hAnsi="Times New Roman" w:cs="Times New Roman"/>
                <w:lang w:val="lt-LT"/>
              </w:rPr>
              <w:t>Besąlyginė išskaita</w:t>
            </w:r>
            <w:bookmarkEnd w:id="16"/>
          </w:p>
        </w:tc>
        <w:tc>
          <w:tcPr>
            <w:tcW w:w="4499" w:type="dxa"/>
            <w:gridSpan w:val="2"/>
          </w:tcPr>
          <w:p w14:paraId="00000206" w14:textId="7440E07E" w:rsidR="00E0037A" w:rsidRPr="00392846" w:rsidRDefault="00672FB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Ne didesnė, nei numatyta LR Statybos įstatyme ir Statinio projektuotojo civilinės atsakomybės privalomojo draudimo taisyklėse</w:t>
            </w:r>
          </w:p>
        </w:tc>
      </w:tr>
      <w:tr w:rsidR="00F9391E" w:rsidRPr="00A31D78" w14:paraId="2FC3B775" w14:textId="77777777" w:rsidTr="00017454">
        <w:trPr>
          <w:trHeight w:val="226"/>
        </w:trPr>
        <w:tc>
          <w:tcPr>
            <w:tcW w:w="2509" w:type="dxa"/>
            <w:vMerge w:val="restart"/>
            <w:shd w:val="clear" w:color="auto" w:fill="F2F2F2" w:themeFill="background1" w:themeFillShade="F2"/>
            <w:vAlign w:val="center"/>
          </w:tcPr>
          <w:p w14:paraId="00000208" w14:textId="0D5B8ABE"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Statybos darbų ir Rangovo civilinės atsakomybės draudimas (14.3</w:t>
            </w:r>
            <w:r w:rsidR="00407718"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p.)</w:t>
            </w:r>
          </w:p>
        </w:tc>
        <w:tc>
          <w:tcPr>
            <w:tcW w:w="3157" w:type="dxa"/>
            <w:gridSpan w:val="2"/>
            <w:shd w:val="clear" w:color="auto" w:fill="F2F2F2" w:themeFill="background1" w:themeFillShade="F2"/>
            <w:vAlign w:val="center"/>
          </w:tcPr>
          <w:p w14:paraId="00000209" w14:textId="5DC01C55" w:rsidR="00E0037A" w:rsidRPr="00392846" w:rsidRDefault="00E0037A"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Statybos darbų draudimo suma</w:t>
            </w:r>
          </w:p>
        </w:tc>
        <w:tc>
          <w:tcPr>
            <w:tcW w:w="4499" w:type="dxa"/>
            <w:gridSpan w:val="2"/>
          </w:tcPr>
          <w:p w14:paraId="0000020C" w14:textId="77491A73" w:rsidR="00681322"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Statybos darbų atkuriamoji vertė</w:t>
            </w:r>
            <w:r w:rsidR="00884832" w:rsidRPr="00392846">
              <w:rPr>
                <w:rFonts w:ascii="Times New Roman" w:eastAsia="Arial" w:hAnsi="Times New Roman" w:cs="Times New Roman"/>
                <w:lang w:val="lt-LT"/>
              </w:rPr>
              <w:t xml:space="preserve"> </w:t>
            </w:r>
            <w:r w:rsidR="00681322" w:rsidRPr="00392846">
              <w:rPr>
                <w:rFonts w:ascii="Times New Roman" w:eastAsia="Arial" w:hAnsi="Times New Roman" w:cs="Times New Roman"/>
                <w:lang w:val="lt-LT"/>
              </w:rPr>
              <w:t xml:space="preserve">(pagal LR Statybos įstatymo ir </w:t>
            </w:r>
            <w:r w:rsidR="00681322" w:rsidRPr="00392846">
              <w:rPr>
                <w:rFonts w:ascii="Times New Roman" w:hAnsi="Times New Roman" w:cs="Times New Roman"/>
                <w:lang w:val="lt-LT"/>
              </w:rPr>
              <w:t xml:space="preserve"> </w:t>
            </w:r>
            <w:r w:rsidR="00681322" w:rsidRPr="00392846">
              <w:rPr>
                <w:rFonts w:ascii="Times New Roman" w:eastAsia="Arial" w:hAnsi="Times New Roman" w:cs="Times New Roman"/>
                <w:lang w:val="lt-LT"/>
              </w:rPr>
              <w:t xml:space="preserve">Statinio statybos, rekonstravimo, remonto, atnaujinimo (modernizavimo), griovimo ar kultūros paveldo statinio tvarkomųjų statybos darbų ir civilinės atsakomybės privalomojo draudimo taisyklių nuostatas) </w:t>
            </w:r>
          </w:p>
        </w:tc>
      </w:tr>
      <w:tr w:rsidR="00F9391E" w:rsidRPr="00A31D78" w14:paraId="0261C4C5" w14:textId="77777777" w:rsidTr="00017454">
        <w:trPr>
          <w:trHeight w:val="226"/>
        </w:trPr>
        <w:tc>
          <w:tcPr>
            <w:tcW w:w="2509" w:type="dxa"/>
            <w:vMerge/>
            <w:vAlign w:val="center"/>
          </w:tcPr>
          <w:p w14:paraId="0000020E" w14:textId="77777777" w:rsidR="00E0037A" w:rsidRPr="00392846"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0F" w14:textId="013A77CC" w:rsidR="00E0037A" w:rsidRPr="00392846" w:rsidRDefault="00E0037A" w:rsidP="006243C0">
            <w:pPr>
              <w:numPr>
                <w:ilvl w:val="2"/>
                <w:numId w:val="3"/>
              </w:numPr>
              <w:spacing w:after="0" w:line="240" w:lineRule="auto"/>
              <w:ind w:left="0" w:firstLine="0"/>
              <w:rPr>
                <w:rFonts w:ascii="Times New Roman" w:eastAsia="Arial" w:hAnsi="Times New Roman" w:cs="Times New Roman"/>
                <w:lang w:val="lt-LT"/>
              </w:rPr>
            </w:pPr>
            <w:r w:rsidRPr="00392846">
              <w:rPr>
                <w:rFonts w:ascii="Times New Roman" w:eastAsia="Arial" w:hAnsi="Times New Roman" w:cs="Times New Roman"/>
                <w:lang w:val="lt-LT"/>
              </w:rPr>
              <w:t>Statybos darbų draudimo besąlyginė išskaita</w:t>
            </w:r>
          </w:p>
        </w:tc>
        <w:tc>
          <w:tcPr>
            <w:tcW w:w="4499" w:type="dxa"/>
            <w:gridSpan w:val="2"/>
          </w:tcPr>
          <w:p w14:paraId="00000212" w14:textId="198C5FA0" w:rsidR="00E0037A" w:rsidRPr="00392846" w:rsidRDefault="006D4FD2"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Ne didesnė nei nurodyta LR Statybos įstatyme ir </w:t>
            </w:r>
            <w:r w:rsidRPr="00392846">
              <w:rPr>
                <w:rFonts w:ascii="Times New Roman" w:hAnsi="Times New Roman" w:cs="Times New Roman"/>
                <w:lang w:val="lt-LT"/>
              </w:rPr>
              <w:t xml:space="preserve"> </w:t>
            </w:r>
            <w:r w:rsidRPr="00392846">
              <w:rPr>
                <w:rFonts w:ascii="Times New Roman" w:eastAsia="Arial" w:hAnsi="Times New Roman" w:cs="Times New Roman"/>
                <w:lang w:val="lt-LT"/>
              </w:rPr>
              <w:t xml:space="preserve">Statinio statybos, rekonstravimo, remonto, atnaujinimo (modernizavimo), griovimo ar kultūros paveldo statinio tvarkomųjų statybos darbų ir civilinės atsakomybės privalomojo draudimo taisyklėse </w:t>
            </w:r>
          </w:p>
        </w:tc>
      </w:tr>
      <w:tr w:rsidR="00F9391E" w:rsidRPr="00A31D78" w14:paraId="7BC6750E" w14:textId="77777777" w:rsidTr="00017454">
        <w:trPr>
          <w:trHeight w:val="226"/>
        </w:trPr>
        <w:tc>
          <w:tcPr>
            <w:tcW w:w="2509" w:type="dxa"/>
            <w:vMerge/>
            <w:vAlign w:val="center"/>
          </w:tcPr>
          <w:p w14:paraId="00000214" w14:textId="77777777" w:rsidR="00E0037A" w:rsidRPr="00392846"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15" w14:textId="51CD15CB" w:rsidR="00E0037A" w:rsidRPr="00392846" w:rsidRDefault="00E0037A" w:rsidP="006243C0">
            <w:pPr>
              <w:numPr>
                <w:ilvl w:val="2"/>
                <w:numId w:val="3"/>
              </w:numPr>
              <w:spacing w:after="0" w:line="240" w:lineRule="auto"/>
              <w:ind w:left="0" w:firstLine="0"/>
              <w:rPr>
                <w:rFonts w:ascii="Times New Roman" w:eastAsia="Arial" w:hAnsi="Times New Roman" w:cs="Times New Roman"/>
                <w:lang w:val="lt-LT"/>
              </w:rPr>
            </w:pPr>
            <w:r w:rsidRPr="00392846">
              <w:rPr>
                <w:rFonts w:ascii="Times New Roman" w:eastAsia="Arial" w:hAnsi="Times New Roman" w:cs="Times New Roman"/>
                <w:lang w:val="lt-LT"/>
              </w:rPr>
              <w:t>Civilinės atsakomybės draudimo suma</w:t>
            </w:r>
          </w:p>
        </w:tc>
        <w:tc>
          <w:tcPr>
            <w:tcW w:w="4499" w:type="dxa"/>
            <w:gridSpan w:val="2"/>
          </w:tcPr>
          <w:p w14:paraId="00000218" w14:textId="72BA9A46" w:rsidR="00E0037A" w:rsidRPr="00392846" w:rsidRDefault="00B77F42"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Ne mažesnė nei nurodyta LR Statybos įstatyme ir </w:t>
            </w:r>
            <w:r w:rsidRPr="00392846">
              <w:rPr>
                <w:rFonts w:ascii="Times New Roman" w:hAnsi="Times New Roman" w:cs="Times New Roman"/>
                <w:lang w:val="lt-LT"/>
              </w:rPr>
              <w:t xml:space="preserve"> </w:t>
            </w:r>
            <w:r w:rsidRPr="00392846">
              <w:rPr>
                <w:rFonts w:ascii="Times New Roman" w:eastAsia="Arial" w:hAnsi="Times New Roman" w:cs="Times New Roman"/>
                <w:lang w:val="lt-LT"/>
              </w:rPr>
              <w:t>Statinio statybos, rekonstravimo, remonto, atnaujinimo (modernizavimo), griovimo ar kultūros paveldo statinio tvarkomųjų statybos darbų ir civilinės atsakomybės privalomojo draudimo taisyklėse</w:t>
            </w:r>
          </w:p>
        </w:tc>
      </w:tr>
      <w:tr w:rsidR="00F9391E" w:rsidRPr="00A31D78" w14:paraId="0785A2D6" w14:textId="77777777" w:rsidTr="00017454">
        <w:trPr>
          <w:trHeight w:val="355"/>
        </w:trPr>
        <w:tc>
          <w:tcPr>
            <w:tcW w:w="2509" w:type="dxa"/>
            <w:vMerge/>
            <w:vAlign w:val="center"/>
          </w:tcPr>
          <w:p w14:paraId="0000021A" w14:textId="77777777" w:rsidR="00E0037A" w:rsidRPr="00392846"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1B" w14:textId="31EAEDD3" w:rsidR="00E0037A" w:rsidRPr="00392846" w:rsidRDefault="00E0037A" w:rsidP="006243C0">
            <w:pPr>
              <w:numPr>
                <w:ilvl w:val="2"/>
                <w:numId w:val="3"/>
              </w:numPr>
              <w:spacing w:after="0" w:line="240" w:lineRule="auto"/>
              <w:ind w:left="0" w:firstLine="0"/>
              <w:rPr>
                <w:rFonts w:ascii="Times New Roman" w:eastAsia="Arial" w:hAnsi="Times New Roman" w:cs="Times New Roman"/>
                <w:lang w:val="lt-LT"/>
              </w:rPr>
            </w:pPr>
            <w:bookmarkStart w:id="17" w:name="_heading=h.17dp8vu" w:colFirst="0" w:colLast="0"/>
            <w:bookmarkStart w:id="18" w:name="_Ref46477813"/>
            <w:bookmarkEnd w:id="17"/>
            <w:r w:rsidRPr="00392846">
              <w:rPr>
                <w:rFonts w:ascii="Times New Roman" w:eastAsia="Arial" w:hAnsi="Times New Roman" w:cs="Times New Roman"/>
                <w:lang w:val="lt-LT"/>
              </w:rPr>
              <w:t>Civilinės atsakomybės besąlyginė išskaita</w:t>
            </w:r>
            <w:bookmarkEnd w:id="18"/>
          </w:p>
        </w:tc>
        <w:tc>
          <w:tcPr>
            <w:tcW w:w="4499" w:type="dxa"/>
            <w:gridSpan w:val="2"/>
            <w:vAlign w:val="center"/>
          </w:tcPr>
          <w:p w14:paraId="0000021E" w14:textId="6E28A7CF" w:rsidR="00E0037A" w:rsidRPr="00392846" w:rsidRDefault="00B77F42"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Ne didesnė nei nurodyta LR Statybos įstatyme ir </w:t>
            </w:r>
            <w:r w:rsidRPr="00392846">
              <w:rPr>
                <w:rFonts w:ascii="Times New Roman" w:hAnsi="Times New Roman" w:cs="Times New Roman"/>
                <w:lang w:val="lt-LT"/>
              </w:rPr>
              <w:t xml:space="preserve"> </w:t>
            </w:r>
            <w:r w:rsidRPr="00392846">
              <w:rPr>
                <w:rFonts w:ascii="Times New Roman" w:eastAsia="Arial" w:hAnsi="Times New Roman" w:cs="Times New Roman"/>
                <w:lang w:val="lt-LT"/>
              </w:rPr>
              <w:t>Statinio statybos, rekonstravimo, remonto, atnaujinimo (modernizavimo), griovimo ar kultūros paveldo statinio tvarkomųjų statybos darbų ir civilinės atsakomybės privalomojo draudimo taisyklėse</w:t>
            </w:r>
          </w:p>
        </w:tc>
      </w:tr>
      <w:tr w:rsidR="00F9391E" w:rsidRPr="00392846" w14:paraId="35BDC298" w14:textId="77777777" w:rsidTr="00017454">
        <w:trPr>
          <w:trHeight w:val="233"/>
        </w:trPr>
        <w:tc>
          <w:tcPr>
            <w:tcW w:w="5666" w:type="dxa"/>
            <w:gridSpan w:val="3"/>
            <w:shd w:val="clear" w:color="auto" w:fill="F2F2F2" w:themeFill="background1" w:themeFillShade="F2"/>
            <w:vAlign w:val="center"/>
          </w:tcPr>
          <w:p w14:paraId="00000220" w14:textId="1BD20C77" w:rsidR="00E0037A" w:rsidRPr="00392846"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hAnsi="Times New Roman" w:cs="Times New Roman"/>
                <w:lang w:val="lt-LT"/>
              </w:rPr>
              <w:t xml:space="preserve"> </w:t>
            </w:r>
            <w:r w:rsidRPr="00392846">
              <w:rPr>
                <w:rFonts w:ascii="Times New Roman" w:eastAsia="Arial" w:hAnsi="Times New Roman" w:cs="Times New Roman"/>
                <w:b/>
                <w:lang w:val="lt-LT"/>
              </w:rPr>
              <w:t>ATSAKOMYBĖ:</w:t>
            </w:r>
          </w:p>
        </w:tc>
        <w:tc>
          <w:tcPr>
            <w:tcW w:w="4499" w:type="dxa"/>
            <w:gridSpan w:val="2"/>
            <w:shd w:val="clear" w:color="auto" w:fill="F2F2F2" w:themeFill="background1" w:themeFillShade="F2"/>
            <w:vAlign w:val="center"/>
          </w:tcPr>
          <w:p w14:paraId="00000224" w14:textId="4689A970" w:rsidR="00E0037A" w:rsidRPr="00392846" w:rsidRDefault="00E0037A" w:rsidP="006243C0">
            <w:pPr>
              <w:tabs>
                <w:tab w:val="left" w:pos="720"/>
              </w:tabs>
              <w:spacing w:after="0" w:line="240" w:lineRule="auto"/>
              <w:rPr>
                <w:rFonts w:ascii="Times New Roman" w:eastAsia="Arial" w:hAnsi="Times New Roman" w:cs="Times New Roman"/>
                <w:lang w:val="lt-LT"/>
              </w:rPr>
            </w:pPr>
          </w:p>
        </w:tc>
      </w:tr>
      <w:tr w:rsidR="00F9391E" w:rsidRPr="00A31D78" w14:paraId="38601C21" w14:textId="77777777" w:rsidTr="00017454">
        <w:trPr>
          <w:trHeight w:val="212"/>
        </w:trPr>
        <w:tc>
          <w:tcPr>
            <w:tcW w:w="5666" w:type="dxa"/>
            <w:gridSpan w:val="3"/>
            <w:shd w:val="clear" w:color="auto" w:fill="F2F2F2" w:themeFill="background1" w:themeFillShade="F2"/>
            <w:vAlign w:val="center"/>
          </w:tcPr>
          <w:p w14:paraId="00000238" w14:textId="3D07A219"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Bauda pagal 6.1.10 p. (neteisėtas statybvietės naudojimas)</w:t>
            </w:r>
          </w:p>
        </w:tc>
        <w:tc>
          <w:tcPr>
            <w:tcW w:w="4499" w:type="dxa"/>
            <w:gridSpan w:val="2"/>
            <w:vAlign w:val="center"/>
          </w:tcPr>
          <w:p w14:paraId="1BBEBAA5" w14:textId="77777777" w:rsidR="00D44F08" w:rsidRPr="00A31D78" w:rsidRDefault="006F752B" w:rsidP="00D44F08">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200</w:t>
            </w:r>
            <w:r w:rsidR="00E0037A" w:rsidRPr="00392846">
              <w:rPr>
                <w:rFonts w:ascii="Times New Roman" w:eastAsia="Arial" w:hAnsi="Times New Roman" w:cs="Times New Roman"/>
                <w:lang w:val="lt-LT"/>
              </w:rPr>
              <w:t xml:space="preserve"> EUR už kiekvieną </w:t>
            </w:r>
            <w:r w:rsidR="00E0037A" w:rsidRPr="00A31D78">
              <w:rPr>
                <w:rFonts w:ascii="Times New Roman" w:eastAsia="Arial" w:hAnsi="Times New Roman" w:cs="Times New Roman"/>
                <w:lang w:val="lt-LT"/>
              </w:rPr>
              <w:t>atvejį</w:t>
            </w:r>
            <w:r w:rsidR="00D44F08" w:rsidRPr="00A31D78">
              <w:rPr>
                <w:rFonts w:ascii="Times New Roman" w:eastAsia="Arial" w:hAnsi="Times New Roman" w:cs="Times New Roman"/>
                <w:lang w:val="lt-LT"/>
              </w:rPr>
              <w:t xml:space="preserve"> (Pažeidimo atveju laikomas kiekvienas savarankiškas aplinkosauginių reikalavimų nesilaikymo faktas, nustatytas vykdant Sutartį.</w:t>
            </w:r>
          </w:p>
          <w:p w14:paraId="0000023C" w14:textId="7F0B1E22" w:rsidR="00E0037A" w:rsidRPr="00392846" w:rsidRDefault="00D44F08" w:rsidP="00D44F08">
            <w:pPr>
              <w:tabs>
                <w:tab w:val="left" w:pos="720"/>
              </w:tabs>
              <w:spacing w:after="0" w:line="240" w:lineRule="auto"/>
              <w:rPr>
                <w:rFonts w:ascii="Times New Roman" w:eastAsia="Arial" w:hAnsi="Times New Roman" w:cs="Times New Roman"/>
                <w:lang w:val="lt-LT"/>
              </w:rPr>
            </w:pPr>
            <w:r w:rsidRPr="00A31D78">
              <w:rPr>
                <w:rFonts w:ascii="Times New Roman" w:eastAsia="Arial" w:hAnsi="Times New Roman" w:cs="Times New Roman"/>
                <w:lang w:val="lt-LT"/>
              </w:rPr>
              <w:t xml:space="preserve">Jeigu vieno patikrinimo metu nustatomi keli skirtingi aplinkosauginių reikalavimų pažeidimai, laikoma, kad nustatyti keli atskiri pažeidimo atvejai, išskyrus atvejus, kai šie pažeidimai kyla iš to paties veiksmo ar neveikimo ir yra tarpusavyje neatskiriamai susiję </w:t>
            </w:r>
            <w:r w:rsidRPr="00A31D78">
              <w:rPr>
                <w:rFonts w:ascii="Times New Roman" w:eastAsia="Arial" w:hAnsi="Times New Roman" w:cs="Times New Roman"/>
                <w:lang w:val="lt-LT"/>
              </w:rPr>
              <w:lastRenderedPageBreak/>
              <w:t>– tokiu atveju jie laikomi vienu pažeidimo atveju).</w:t>
            </w:r>
          </w:p>
        </w:tc>
      </w:tr>
      <w:tr w:rsidR="00F9391E" w:rsidRPr="00A31D78" w14:paraId="04E66858" w14:textId="77777777" w:rsidTr="00017454">
        <w:trPr>
          <w:trHeight w:val="212"/>
        </w:trPr>
        <w:tc>
          <w:tcPr>
            <w:tcW w:w="5666" w:type="dxa"/>
            <w:gridSpan w:val="3"/>
            <w:shd w:val="clear" w:color="auto" w:fill="F2F2F2" w:themeFill="background1" w:themeFillShade="F2"/>
            <w:vAlign w:val="center"/>
          </w:tcPr>
          <w:p w14:paraId="0000023E" w14:textId="39F322BC" w:rsidR="00E0037A" w:rsidRPr="00392846" w:rsidRDefault="00E0037A" w:rsidP="006243C0">
            <w:pPr>
              <w:spacing w:after="0" w:line="240" w:lineRule="auto"/>
              <w:rPr>
                <w:rFonts w:ascii="Times New Roman" w:eastAsia="Arial" w:hAnsi="Times New Roman" w:cs="Times New Roman"/>
                <w:lang w:val="lt-LT"/>
              </w:rPr>
            </w:pPr>
            <w:bookmarkStart w:id="19" w:name="_heading=h.3rdcrjn" w:colFirst="0" w:colLast="0"/>
            <w:bookmarkStart w:id="20" w:name="_Ref40224104"/>
            <w:bookmarkEnd w:id="19"/>
            <w:r w:rsidRPr="00392846">
              <w:rPr>
                <w:rFonts w:ascii="Times New Roman" w:hAnsi="Times New Roman" w:cs="Times New Roman"/>
                <w:lang w:val="lt-LT"/>
              </w:rPr>
              <w:lastRenderedPageBreak/>
              <w:t xml:space="preserve">Bauda </w:t>
            </w:r>
            <w:r w:rsidRPr="00392846">
              <w:rPr>
                <w:rFonts w:ascii="Times New Roman" w:eastAsia="Arial" w:hAnsi="Times New Roman" w:cs="Times New Roman"/>
                <w:lang w:val="lt-LT"/>
              </w:rPr>
              <w:t>pagal 9.4.</w:t>
            </w:r>
            <w:r w:rsidR="007E5290" w:rsidRPr="00392846">
              <w:rPr>
                <w:rFonts w:ascii="Times New Roman" w:eastAsia="Arial" w:hAnsi="Times New Roman" w:cs="Times New Roman"/>
                <w:lang w:val="lt-LT"/>
              </w:rPr>
              <w:t>4</w:t>
            </w:r>
            <w:r w:rsidRPr="00392846">
              <w:rPr>
                <w:rFonts w:ascii="Times New Roman" w:eastAsia="Arial" w:hAnsi="Times New Roman" w:cs="Times New Roman"/>
                <w:lang w:val="lt-LT"/>
              </w:rPr>
              <w:t xml:space="preserve"> p. (delsimas ištaisyti defektus)</w:t>
            </w:r>
            <w:bookmarkEnd w:id="20"/>
          </w:p>
        </w:tc>
        <w:tc>
          <w:tcPr>
            <w:tcW w:w="4499" w:type="dxa"/>
            <w:gridSpan w:val="2"/>
            <w:vAlign w:val="center"/>
          </w:tcPr>
          <w:p w14:paraId="00000242" w14:textId="39BEAFC3" w:rsidR="00E0037A" w:rsidRPr="00392846" w:rsidRDefault="00F26FDA" w:rsidP="006243C0">
            <w:pPr>
              <w:tabs>
                <w:tab w:val="left" w:pos="720"/>
              </w:tabs>
              <w:spacing w:after="0" w:line="240" w:lineRule="auto"/>
              <w:rPr>
                <w:rFonts w:ascii="Times New Roman" w:eastAsia="Arial" w:hAnsi="Times New Roman" w:cs="Times New Roman"/>
                <w:color w:val="000000" w:themeColor="text1"/>
                <w:lang w:val="lt-LT"/>
              </w:rPr>
            </w:pPr>
            <w:r w:rsidRPr="00A31D78">
              <w:rPr>
                <w:rFonts w:ascii="Times New Roman" w:eastAsia="Arial" w:hAnsi="Times New Roman" w:cs="Times New Roman"/>
                <w:lang w:val="lt-LT"/>
              </w:rPr>
              <w:t>Ne mažiau kaip 50 EUR</w:t>
            </w:r>
            <w:r w:rsidR="00DF4FCF" w:rsidRPr="00392846">
              <w:rPr>
                <w:rFonts w:ascii="Times New Roman" w:eastAsia="Arial" w:hAnsi="Times New Roman" w:cs="Times New Roman"/>
                <w:lang w:val="lt-LT"/>
              </w:rPr>
              <w:t xml:space="preserve"> už kiekvieną vėlavimo dieną nuo</w:t>
            </w:r>
            <w:r w:rsidR="00E84F18" w:rsidRPr="00392846">
              <w:rPr>
                <w:rFonts w:ascii="Times New Roman" w:eastAsia="Arial" w:hAnsi="Times New Roman" w:cs="Times New Roman"/>
                <w:lang w:val="lt-LT"/>
              </w:rPr>
              <w:t xml:space="preserve"> defektų vertės</w:t>
            </w:r>
            <w:r>
              <w:rPr>
                <w:rFonts w:ascii="Times New Roman" w:eastAsia="Arial" w:hAnsi="Times New Roman" w:cs="Times New Roman"/>
                <w:lang w:val="lt-LT"/>
              </w:rPr>
              <w:t>.</w:t>
            </w:r>
            <w:r w:rsidR="00E84F18" w:rsidRPr="00392846">
              <w:rPr>
                <w:rFonts w:ascii="Times New Roman" w:eastAsia="Arial" w:hAnsi="Times New Roman" w:cs="Times New Roman"/>
                <w:lang w:val="lt-LT"/>
              </w:rPr>
              <w:t xml:space="preserve"> </w:t>
            </w:r>
          </w:p>
        </w:tc>
      </w:tr>
      <w:tr w:rsidR="00F9391E" w:rsidRPr="00A31D78" w14:paraId="7AE95B0E" w14:textId="77777777" w:rsidTr="00017454">
        <w:trPr>
          <w:trHeight w:val="212"/>
        </w:trPr>
        <w:tc>
          <w:tcPr>
            <w:tcW w:w="5666" w:type="dxa"/>
            <w:gridSpan w:val="3"/>
            <w:shd w:val="clear" w:color="auto" w:fill="F2F2F2" w:themeFill="background1" w:themeFillShade="F2"/>
            <w:vAlign w:val="center"/>
          </w:tcPr>
          <w:p w14:paraId="00000250" w14:textId="6E3454C3" w:rsidR="00E0037A" w:rsidRPr="00392846" w:rsidRDefault="00E0037A" w:rsidP="006243C0">
            <w:pPr>
              <w:spacing w:after="0" w:line="240" w:lineRule="auto"/>
              <w:rPr>
                <w:rFonts w:ascii="Times New Roman" w:eastAsia="Arial" w:hAnsi="Times New Roman" w:cs="Times New Roman"/>
                <w:lang w:val="lt-LT"/>
              </w:rPr>
            </w:pPr>
            <w:bookmarkStart w:id="21" w:name="_heading=h.26in1rg" w:colFirst="0" w:colLast="0"/>
            <w:bookmarkStart w:id="22" w:name="_Ref84408960"/>
            <w:bookmarkEnd w:id="21"/>
            <w:r w:rsidRPr="00392846">
              <w:rPr>
                <w:rFonts w:ascii="Times New Roman" w:hAnsi="Times New Roman" w:cs="Times New Roman"/>
                <w:lang w:val="lt-LT"/>
              </w:rPr>
              <w:t xml:space="preserve">Bauda </w:t>
            </w:r>
            <w:r w:rsidRPr="00392846">
              <w:rPr>
                <w:rFonts w:ascii="Times New Roman" w:eastAsia="Arial" w:hAnsi="Times New Roman" w:cs="Times New Roman"/>
                <w:lang w:val="lt-LT"/>
              </w:rPr>
              <w:t xml:space="preserve">pagal 11.4.1 p. (Darbų terminų praleidimas) </w:t>
            </w:r>
            <w:bookmarkEnd w:id="22"/>
          </w:p>
        </w:tc>
        <w:tc>
          <w:tcPr>
            <w:tcW w:w="4499" w:type="dxa"/>
            <w:gridSpan w:val="2"/>
            <w:vAlign w:val="center"/>
          </w:tcPr>
          <w:p w14:paraId="00000254" w14:textId="64D82EF8" w:rsidR="00E0037A" w:rsidRPr="00392846" w:rsidRDefault="00F21EE8"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0,0</w:t>
            </w:r>
            <w:r w:rsidR="00F26FDA">
              <w:rPr>
                <w:rFonts w:ascii="Times New Roman" w:eastAsia="Arial" w:hAnsi="Times New Roman" w:cs="Times New Roman"/>
                <w:lang w:val="lt-LT"/>
              </w:rPr>
              <w:t>2</w:t>
            </w:r>
            <w:r w:rsidR="00BC7DF4"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 xml:space="preserve">% </w:t>
            </w:r>
            <w:r w:rsidR="00DF4FCF" w:rsidRPr="00392846">
              <w:rPr>
                <w:rFonts w:ascii="Times New Roman" w:eastAsia="Arial" w:hAnsi="Times New Roman" w:cs="Times New Roman"/>
                <w:lang w:val="lt-LT"/>
              </w:rPr>
              <w:t xml:space="preserve">EUR, </w:t>
            </w:r>
            <w:r w:rsidR="00E0037A" w:rsidRPr="00392846">
              <w:rPr>
                <w:rFonts w:ascii="Times New Roman" w:eastAsia="Arial" w:hAnsi="Times New Roman" w:cs="Times New Roman"/>
                <w:lang w:val="lt-LT"/>
              </w:rPr>
              <w:t>už kiekvieną vėlavimo dieną</w:t>
            </w:r>
            <w:r w:rsidRPr="00392846">
              <w:rPr>
                <w:rFonts w:ascii="Times New Roman" w:eastAsia="Arial" w:hAnsi="Times New Roman" w:cs="Times New Roman"/>
                <w:lang w:val="lt-LT"/>
              </w:rPr>
              <w:t xml:space="preserve"> nuo neatliktos darbų vertės</w:t>
            </w:r>
            <w:r w:rsidR="00DF4FCF" w:rsidRPr="00392846">
              <w:rPr>
                <w:rFonts w:ascii="Times New Roman" w:eastAsia="Arial" w:hAnsi="Times New Roman" w:cs="Times New Roman"/>
                <w:lang w:val="lt-LT"/>
              </w:rPr>
              <w:t xml:space="preserve"> (be PVM).</w:t>
            </w:r>
          </w:p>
        </w:tc>
      </w:tr>
      <w:tr w:rsidR="00F9391E" w:rsidRPr="00A31D78" w14:paraId="11FDF50E" w14:textId="77777777" w:rsidTr="00017454">
        <w:trPr>
          <w:trHeight w:val="212"/>
        </w:trPr>
        <w:tc>
          <w:tcPr>
            <w:tcW w:w="5666" w:type="dxa"/>
            <w:gridSpan w:val="3"/>
            <w:shd w:val="clear" w:color="auto" w:fill="F2F2F2" w:themeFill="background1" w:themeFillShade="F2"/>
            <w:vAlign w:val="center"/>
          </w:tcPr>
          <w:p w14:paraId="00000256" w14:textId="75BBF86F" w:rsidR="00E0037A" w:rsidRPr="00392846" w:rsidRDefault="00E0037A" w:rsidP="006243C0">
            <w:pPr>
              <w:spacing w:after="0" w:line="240" w:lineRule="auto"/>
              <w:rPr>
                <w:rFonts w:ascii="Times New Roman" w:eastAsia="Arial" w:hAnsi="Times New Roman" w:cs="Times New Roman"/>
                <w:lang w:val="lt-LT"/>
              </w:rPr>
            </w:pPr>
            <w:bookmarkStart w:id="23" w:name="_heading=h.lnxbz9" w:colFirst="0" w:colLast="0"/>
            <w:bookmarkStart w:id="24" w:name="_Ref40235325"/>
            <w:bookmarkStart w:id="25" w:name="_Ref47702272"/>
            <w:bookmarkEnd w:id="23"/>
            <w:r w:rsidRPr="00392846">
              <w:rPr>
                <w:rFonts w:ascii="Times New Roman" w:eastAsia="Arial" w:hAnsi="Times New Roman" w:cs="Times New Roman"/>
                <w:lang w:val="lt-LT"/>
              </w:rPr>
              <w:t xml:space="preserve">Delspinigiai už pavėluotą mokėjimą pagal </w:t>
            </w:r>
            <w:bookmarkEnd w:id="24"/>
            <w:r w:rsidRPr="00392846">
              <w:rPr>
                <w:rFonts w:ascii="Times New Roman" w:eastAsia="Arial" w:hAnsi="Times New Roman" w:cs="Times New Roman"/>
                <w:lang w:val="lt-LT"/>
              </w:rPr>
              <w:t>16.4.4 p.</w:t>
            </w:r>
            <w:bookmarkEnd w:id="25"/>
          </w:p>
        </w:tc>
        <w:tc>
          <w:tcPr>
            <w:tcW w:w="4499" w:type="dxa"/>
            <w:gridSpan w:val="2"/>
            <w:vAlign w:val="center"/>
          </w:tcPr>
          <w:p w14:paraId="0000025A" w14:textId="0742A0AA" w:rsidR="00E0037A" w:rsidRPr="00392846" w:rsidRDefault="00E0037A"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0,0</w:t>
            </w:r>
            <w:r w:rsidR="00F26FDA">
              <w:rPr>
                <w:rFonts w:ascii="Times New Roman" w:eastAsia="Arial" w:hAnsi="Times New Roman" w:cs="Times New Roman"/>
                <w:lang w:val="lt-LT"/>
              </w:rPr>
              <w:t>2</w:t>
            </w:r>
            <w:r w:rsidRPr="00392846">
              <w:rPr>
                <w:rFonts w:ascii="Times New Roman" w:eastAsia="Arial" w:hAnsi="Times New Roman" w:cs="Times New Roman"/>
                <w:lang w:val="lt-LT"/>
              </w:rPr>
              <w:t>% nuo nesumokėtos sumos už kiekvieną pavėluotą dieną</w:t>
            </w:r>
            <w:r w:rsidR="00E84F18" w:rsidRPr="00392846">
              <w:rPr>
                <w:rFonts w:ascii="Times New Roman" w:eastAsia="Arial" w:hAnsi="Times New Roman" w:cs="Times New Roman"/>
                <w:lang w:val="lt-LT"/>
              </w:rPr>
              <w:t>.</w:t>
            </w:r>
          </w:p>
        </w:tc>
      </w:tr>
      <w:tr w:rsidR="00F9391E" w:rsidRPr="00392846" w14:paraId="56AEE131" w14:textId="77777777" w:rsidTr="00017454">
        <w:trPr>
          <w:trHeight w:val="212"/>
        </w:trPr>
        <w:tc>
          <w:tcPr>
            <w:tcW w:w="5666" w:type="dxa"/>
            <w:gridSpan w:val="3"/>
            <w:shd w:val="clear" w:color="auto" w:fill="F2F2F2" w:themeFill="background1" w:themeFillShade="F2"/>
            <w:vAlign w:val="center"/>
          </w:tcPr>
          <w:p w14:paraId="0000025C" w14:textId="666A18EE" w:rsidR="00E0037A" w:rsidRPr="00392846" w:rsidRDefault="00E0037A" w:rsidP="006243C0">
            <w:pPr>
              <w:tabs>
                <w:tab w:val="left" w:pos="621"/>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Bauda pagal 17.5 p. (konfidenciali</w:t>
            </w:r>
            <w:r w:rsidR="00337CF0" w:rsidRPr="00392846">
              <w:rPr>
                <w:rFonts w:ascii="Times New Roman" w:eastAsia="Arial" w:hAnsi="Times New Roman" w:cs="Times New Roman"/>
                <w:lang w:val="lt-LT"/>
              </w:rPr>
              <w:t>os</w:t>
            </w:r>
            <w:r w:rsidRPr="00392846">
              <w:rPr>
                <w:rFonts w:ascii="Times New Roman" w:eastAsia="Arial" w:hAnsi="Times New Roman" w:cs="Times New Roman"/>
                <w:lang w:val="lt-LT"/>
              </w:rPr>
              <w:t xml:space="preserve"> informacij</w:t>
            </w:r>
            <w:r w:rsidR="00337CF0" w:rsidRPr="00392846">
              <w:rPr>
                <w:rFonts w:ascii="Times New Roman" w:eastAsia="Arial" w:hAnsi="Times New Roman" w:cs="Times New Roman"/>
                <w:lang w:val="lt-LT"/>
              </w:rPr>
              <w:t>os atskleidimas</w:t>
            </w:r>
            <w:r w:rsidRPr="00392846">
              <w:rPr>
                <w:rFonts w:ascii="Times New Roman" w:eastAsia="Arial" w:hAnsi="Times New Roman" w:cs="Times New Roman"/>
                <w:lang w:val="lt-LT"/>
              </w:rPr>
              <w:t xml:space="preserve">) </w:t>
            </w:r>
          </w:p>
        </w:tc>
        <w:tc>
          <w:tcPr>
            <w:tcW w:w="4499" w:type="dxa"/>
            <w:gridSpan w:val="2"/>
            <w:vAlign w:val="center"/>
          </w:tcPr>
          <w:p w14:paraId="00000260" w14:textId="2C4457A5" w:rsidR="00E0037A" w:rsidRPr="00392846" w:rsidRDefault="00130433"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1000</w:t>
            </w:r>
            <w:r w:rsidR="00E0037A" w:rsidRPr="00392846">
              <w:rPr>
                <w:rFonts w:ascii="Times New Roman" w:eastAsia="Arial" w:hAnsi="Times New Roman" w:cs="Times New Roman"/>
                <w:lang w:val="lt-LT"/>
              </w:rPr>
              <w:t xml:space="preserve"> EUR už kiekvieną atvejį</w:t>
            </w:r>
          </w:p>
        </w:tc>
      </w:tr>
      <w:tr w:rsidR="00F9391E" w:rsidRPr="00392846" w14:paraId="0E01FD1B" w14:textId="77777777" w:rsidTr="00017454">
        <w:trPr>
          <w:trHeight w:val="212"/>
        </w:trPr>
        <w:tc>
          <w:tcPr>
            <w:tcW w:w="5666" w:type="dxa"/>
            <w:gridSpan w:val="3"/>
            <w:shd w:val="clear" w:color="auto" w:fill="F2F2F2" w:themeFill="background1" w:themeFillShade="F2"/>
            <w:vAlign w:val="center"/>
          </w:tcPr>
          <w:p w14:paraId="00000262" w14:textId="26F7B2E7" w:rsidR="00E0037A" w:rsidRPr="00392846" w:rsidRDefault="00E0037A" w:rsidP="006243C0">
            <w:pPr>
              <w:tabs>
                <w:tab w:val="left" w:pos="621"/>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Bauda pagal 2</w:t>
            </w:r>
            <w:r w:rsidR="00FE557B" w:rsidRPr="00392846">
              <w:rPr>
                <w:rFonts w:ascii="Times New Roman" w:eastAsia="Arial" w:hAnsi="Times New Roman" w:cs="Times New Roman"/>
                <w:lang w:val="lt-LT"/>
              </w:rPr>
              <w:t>6</w:t>
            </w:r>
            <w:r w:rsidRPr="00392846">
              <w:rPr>
                <w:rFonts w:ascii="Times New Roman" w:eastAsia="Arial" w:hAnsi="Times New Roman" w:cs="Times New Roman"/>
                <w:lang w:val="lt-LT"/>
              </w:rPr>
              <w:t>.</w:t>
            </w:r>
            <w:r w:rsidR="007D3F3D" w:rsidRPr="00392846">
              <w:rPr>
                <w:rFonts w:ascii="Times New Roman" w:eastAsia="Arial" w:hAnsi="Times New Roman" w:cs="Times New Roman"/>
                <w:lang w:val="lt-LT"/>
              </w:rPr>
              <w:t>5</w:t>
            </w:r>
            <w:r w:rsidRPr="00392846">
              <w:rPr>
                <w:rFonts w:ascii="Times New Roman" w:eastAsia="Arial" w:hAnsi="Times New Roman" w:cs="Times New Roman"/>
                <w:lang w:val="lt-LT"/>
              </w:rPr>
              <w:t>.</w:t>
            </w:r>
            <w:r w:rsidR="00E21907" w:rsidRPr="00392846">
              <w:rPr>
                <w:rFonts w:ascii="Times New Roman" w:eastAsia="Arial" w:hAnsi="Times New Roman" w:cs="Times New Roman"/>
                <w:lang w:val="lt-LT"/>
              </w:rPr>
              <w:t>4</w:t>
            </w:r>
            <w:r w:rsidRPr="00392846">
              <w:rPr>
                <w:rFonts w:ascii="Times New Roman" w:eastAsia="Arial" w:hAnsi="Times New Roman" w:cs="Times New Roman"/>
                <w:lang w:val="lt-LT"/>
              </w:rPr>
              <w:t xml:space="preserve"> p. (pažeidimai nutraukus Sutartį)</w:t>
            </w:r>
          </w:p>
        </w:tc>
        <w:tc>
          <w:tcPr>
            <w:tcW w:w="4499" w:type="dxa"/>
            <w:gridSpan w:val="2"/>
            <w:vAlign w:val="center"/>
          </w:tcPr>
          <w:p w14:paraId="00000266" w14:textId="7BAA8B0A" w:rsidR="00E0037A" w:rsidRPr="00392846" w:rsidRDefault="00F62E0E"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20</w:t>
            </w:r>
            <w:r w:rsidR="00E0037A" w:rsidRPr="00392846">
              <w:rPr>
                <w:rFonts w:ascii="Times New Roman" w:eastAsia="Arial" w:hAnsi="Times New Roman" w:cs="Times New Roman"/>
                <w:lang w:val="lt-LT"/>
              </w:rPr>
              <w:t xml:space="preserve"> EUR </w:t>
            </w:r>
            <w:r w:rsidR="00BE5AA1" w:rsidRPr="00392846">
              <w:rPr>
                <w:rFonts w:ascii="Times New Roman" w:eastAsia="Arial" w:hAnsi="Times New Roman" w:cs="Times New Roman"/>
                <w:lang w:val="lt-LT"/>
              </w:rPr>
              <w:t>už kiekvieną vėlavimo dieną</w:t>
            </w:r>
          </w:p>
        </w:tc>
      </w:tr>
      <w:tr w:rsidR="00F9391E" w:rsidRPr="00392846" w14:paraId="7D57A249" w14:textId="77777777" w:rsidTr="00017454">
        <w:trPr>
          <w:trHeight w:val="212"/>
        </w:trPr>
        <w:tc>
          <w:tcPr>
            <w:tcW w:w="5666" w:type="dxa"/>
            <w:gridSpan w:val="3"/>
            <w:shd w:val="clear" w:color="auto" w:fill="F2F2F2" w:themeFill="background1" w:themeFillShade="F2"/>
            <w:vAlign w:val="center"/>
          </w:tcPr>
          <w:p w14:paraId="00000268" w14:textId="1C4F40C6" w:rsidR="00E0037A" w:rsidRPr="00392846" w:rsidRDefault="00E0037A" w:rsidP="006243C0">
            <w:pPr>
              <w:tabs>
                <w:tab w:val="left" w:pos="621"/>
              </w:tabs>
              <w:spacing w:after="0" w:line="240" w:lineRule="auto"/>
              <w:rPr>
                <w:rFonts w:ascii="Times New Roman" w:eastAsia="Arial" w:hAnsi="Times New Roman" w:cs="Times New Roman"/>
                <w:lang w:val="lt-LT"/>
              </w:rPr>
            </w:pPr>
            <w:bookmarkStart w:id="26" w:name="_heading=h.35nkun2" w:colFirst="0" w:colLast="0"/>
            <w:bookmarkStart w:id="27" w:name="_Ref40235690"/>
            <w:bookmarkEnd w:id="26"/>
            <w:r w:rsidRPr="00392846">
              <w:rPr>
                <w:rFonts w:ascii="Times New Roman" w:eastAsia="Arial" w:hAnsi="Times New Roman" w:cs="Times New Roman"/>
                <w:lang w:val="lt-LT"/>
              </w:rPr>
              <w:t>Maksimali bendra Šalies atsakomybė</w:t>
            </w:r>
            <w:bookmarkEnd w:id="27"/>
            <w:r w:rsidRPr="00392846">
              <w:rPr>
                <w:rFonts w:ascii="Times New Roman" w:eastAsia="Arial" w:hAnsi="Times New Roman" w:cs="Times New Roman"/>
                <w:lang w:val="lt-LT"/>
              </w:rPr>
              <w:t xml:space="preserve"> (22.6 p.)</w:t>
            </w:r>
          </w:p>
        </w:tc>
        <w:tc>
          <w:tcPr>
            <w:tcW w:w="4499" w:type="dxa"/>
            <w:gridSpan w:val="2"/>
            <w:vAlign w:val="center"/>
          </w:tcPr>
          <w:p w14:paraId="0000026C" w14:textId="7A9374BF" w:rsidR="00E0037A" w:rsidRPr="00392846" w:rsidRDefault="00F62E0E" w:rsidP="006243C0">
            <w:pPr>
              <w:tabs>
                <w:tab w:val="left" w:pos="720"/>
              </w:tabs>
              <w:spacing w:after="0" w:line="240" w:lineRule="auto"/>
              <w:rPr>
                <w:rFonts w:ascii="Times New Roman" w:eastAsia="Arial" w:hAnsi="Times New Roman" w:cs="Times New Roman"/>
                <w:color w:val="000000"/>
                <w:lang w:val="lt-LT"/>
              </w:rPr>
            </w:pPr>
            <w:r w:rsidRPr="00392846">
              <w:rPr>
                <w:rFonts w:ascii="Times New Roman" w:eastAsia="Arial" w:hAnsi="Times New Roman" w:cs="Times New Roman"/>
                <w:color w:val="000000"/>
                <w:lang w:val="lt-LT"/>
              </w:rPr>
              <w:t>10</w:t>
            </w:r>
            <w:r w:rsidR="00E0037A" w:rsidRPr="00392846">
              <w:rPr>
                <w:rFonts w:ascii="Times New Roman" w:eastAsia="Arial" w:hAnsi="Times New Roman" w:cs="Times New Roman"/>
                <w:color w:val="000000"/>
                <w:lang w:val="lt-LT"/>
              </w:rPr>
              <w:t>% nuo Pradinės sutarties vertės arba Sutarties kainos (be PVM), atsižvelgiant į tai, kuri yra didesnė</w:t>
            </w:r>
          </w:p>
        </w:tc>
      </w:tr>
      <w:tr w:rsidR="00F9391E" w:rsidRPr="00392846" w14:paraId="5CB6D87B" w14:textId="77777777" w:rsidTr="00017454">
        <w:trPr>
          <w:trHeight w:val="233"/>
        </w:trPr>
        <w:tc>
          <w:tcPr>
            <w:tcW w:w="5666" w:type="dxa"/>
            <w:gridSpan w:val="3"/>
            <w:shd w:val="clear" w:color="auto" w:fill="F2F2F2" w:themeFill="background1" w:themeFillShade="F2"/>
            <w:vAlign w:val="center"/>
          </w:tcPr>
          <w:p w14:paraId="471F3A10" w14:textId="02DD03BE" w:rsidR="00E0037A" w:rsidRPr="00392846"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KITI PRIEVOLIŲ ĮVYKDYMO UŽTIKRINIMO BŪDAI:</w:t>
            </w:r>
          </w:p>
        </w:tc>
        <w:tc>
          <w:tcPr>
            <w:tcW w:w="4499" w:type="dxa"/>
            <w:gridSpan w:val="2"/>
            <w:shd w:val="clear" w:color="auto" w:fill="F2F2F2" w:themeFill="background1" w:themeFillShade="F2"/>
            <w:vAlign w:val="center"/>
          </w:tcPr>
          <w:p w14:paraId="14034691" w14:textId="65DB6414" w:rsidR="00E0037A" w:rsidRPr="00392846" w:rsidRDefault="00E0037A" w:rsidP="006243C0">
            <w:pPr>
              <w:tabs>
                <w:tab w:val="left" w:pos="720"/>
              </w:tabs>
              <w:spacing w:after="0" w:line="240" w:lineRule="auto"/>
              <w:rPr>
                <w:rFonts w:ascii="Times New Roman" w:eastAsia="Arial" w:hAnsi="Times New Roman" w:cs="Times New Roman"/>
                <w:highlight w:val="yellow"/>
                <w:lang w:val="lt-LT"/>
              </w:rPr>
            </w:pPr>
          </w:p>
        </w:tc>
      </w:tr>
      <w:tr w:rsidR="00F9391E" w:rsidRPr="00A31D78" w14:paraId="5FC88275" w14:textId="77777777" w:rsidTr="00017454">
        <w:trPr>
          <w:trHeight w:val="516"/>
        </w:trPr>
        <w:tc>
          <w:tcPr>
            <w:tcW w:w="5666" w:type="dxa"/>
            <w:gridSpan w:val="3"/>
            <w:shd w:val="clear" w:color="auto" w:fill="F2F2F2" w:themeFill="background1" w:themeFillShade="F2"/>
            <w:vAlign w:val="center"/>
          </w:tcPr>
          <w:p w14:paraId="6D9BBC2D" w14:textId="7A7A5792"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Sutarties įvykdymo užtikrinimas (13.1 p.)</w:t>
            </w:r>
          </w:p>
        </w:tc>
        <w:tc>
          <w:tcPr>
            <w:tcW w:w="4499" w:type="dxa"/>
            <w:gridSpan w:val="2"/>
            <w:vAlign w:val="center"/>
          </w:tcPr>
          <w:p w14:paraId="0A8EEDDB" w14:textId="3B20DB2B" w:rsidR="00E0037A" w:rsidRPr="00392846" w:rsidRDefault="00B40B7C"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737205203"/>
                <w14:checkbox>
                  <w14:checked w14:val="1"/>
                  <w14:checkedState w14:val="2612" w14:font="MS Gothic"/>
                  <w14:uncheckedState w14:val="2610" w14:font="MS Gothic"/>
                </w14:checkbox>
              </w:sdtPr>
              <w:sdtEndPr/>
              <w:sdtContent>
                <w:r w:rsidR="00F479FB" w:rsidRPr="00392846">
                  <w:rPr>
                    <w:rFonts w:ascii="Segoe UI Symbol" w:eastAsia="MS Gothic" w:hAnsi="Segoe UI Symbol" w:cs="Segoe UI Symbol"/>
                    <w:bCs/>
                    <w:lang w:val="lt-LT"/>
                  </w:rPr>
                  <w:t>☒</w:t>
                </w:r>
              </w:sdtContent>
            </w:sdt>
            <w:r w:rsidR="00E0037A" w:rsidRPr="00392846">
              <w:rPr>
                <w:rFonts w:ascii="Times New Roman" w:eastAsia="Arial" w:hAnsi="Times New Roman" w:cs="Times New Roman"/>
                <w:lang w:val="lt-LT"/>
              </w:rPr>
              <w:t xml:space="preserve"> </w:t>
            </w:r>
            <w:r w:rsidR="0054652F" w:rsidRPr="00392846">
              <w:rPr>
                <w:rFonts w:ascii="Times New Roman" w:eastAsia="Arial" w:hAnsi="Times New Roman" w:cs="Times New Roman"/>
                <w:lang w:val="lt-LT"/>
              </w:rPr>
              <w:t xml:space="preserve"> </w:t>
            </w:r>
            <w:r w:rsidR="00E0037A" w:rsidRPr="00392846">
              <w:rPr>
                <w:rFonts w:ascii="Times New Roman" w:eastAsia="Arial" w:hAnsi="Times New Roman" w:cs="Times New Roman"/>
                <w:lang w:val="lt-LT"/>
              </w:rPr>
              <w:t xml:space="preserve">– </w:t>
            </w:r>
            <w:r w:rsidR="00F26FDA" w:rsidRPr="00F26FDA">
              <w:rPr>
                <w:rFonts w:ascii="Times New Roman" w:eastAsia="Arial" w:hAnsi="Times New Roman" w:cs="Times New Roman"/>
                <w:lang w:val="lt-LT"/>
              </w:rPr>
              <w:t>banko ar kitos kredito įstaigos garantija</w:t>
            </w:r>
          </w:p>
          <w:p w14:paraId="2847A66E" w14:textId="245AAA1F" w:rsidR="009E51F9" w:rsidRPr="00392846" w:rsidRDefault="00B40B7C" w:rsidP="006243C0">
            <w:pPr>
              <w:spacing w:after="0" w:line="240" w:lineRule="auto"/>
              <w:rPr>
                <w:rFonts w:ascii="Times New Roman" w:eastAsia="Arial" w:hAnsi="Times New Roman" w:cs="Times New Roman"/>
                <w:i/>
                <w:iCs/>
                <w:highlight w:val="yellow"/>
                <w:lang w:val="lt-LT"/>
              </w:rPr>
            </w:pPr>
            <w:sdt>
              <w:sdtPr>
                <w:rPr>
                  <w:rFonts w:ascii="Times New Roman" w:eastAsia="Times New Roman" w:hAnsi="Times New Roman" w:cs="Times New Roman"/>
                  <w:bCs/>
                  <w:lang w:val="lt-LT"/>
                </w:rPr>
                <w:id w:val="-1987318768"/>
                <w14:checkbox>
                  <w14:checked w14:val="1"/>
                  <w14:checkedState w14:val="2612" w14:font="MS Gothic"/>
                  <w14:uncheckedState w14:val="2610" w14:font="MS Gothic"/>
                </w14:checkbox>
              </w:sdtPr>
              <w:sdtEndPr/>
              <w:sdtContent>
                <w:r w:rsidR="00F479FB" w:rsidRPr="00392846">
                  <w:rPr>
                    <w:rFonts w:ascii="Segoe UI Symbol" w:eastAsia="MS Gothic" w:hAnsi="Segoe UI Symbol" w:cs="Segoe UI Symbol"/>
                    <w:bCs/>
                    <w:lang w:val="lt-LT"/>
                  </w:rPr>
                  <w:t>☒</w:t>
                </w:r>
              </w:sdtContent>
            </w:sdt>
            <w:r w:rsidR="00E0037A" w:rsidRPr="00392846">
              <w:rPr>
                <w:rFonts w:ascii="Times New Roman" w:eastAsia="Times New Roman" w:hAnsi="Times New Roman" w:cs="Times New Roman"/>
                <w:bCs/>
                <w:lang w:val="lt-LT"/>
              </w:rPr>
              <w:t xml:space="preserve"> </w:t>
            </w:r>
            <w:r w:rsidR="0054652F" w:rsidRPr="00392846">
              <w:rPr>
                <w:rFonts w:ascii="Times New Roman" w:eastAsia="Times New Roman" w:hAnsi="Times New Roman" w:cs="Times New Roman"/>
                <w:bCs/>
                <w:lang w:val="lt-LT"/>
              </w:rPr>
              <w:t xml:space="preserve"> </w:t>
            </w:r>
            <w:r w:rsidR="00E0037A" w:rsidRPr="00392846">
              <w:rPr>
                <w:rFonts w:ascii="Times New Roman" w:eastAsia="Times New Roman" w:hAnsi="Times New Roman" w:cs="Times New Roman"/>
                <w:bCs/>
                <w:lang w:val="lt-LT"/>
              </w:rPr>
              <w:t xml:space="preserve">– </w:t>
            </w:r>
            <w:r w:rsidR="00F26FDA" w:rsidRPr="00F26FDA">
              <w:rPr>
                <w:rFonts w:ascii="Times New Roman" w:eastAsia="Arial" w:hAnsi="Times New Roman" w:cs="Times New Roman"/>
                <w:lang w:val="lt-LT"/>
              </w:rPr>
              <w:t>draudimo bendrovės laidavimo draudimo liudijimas, draudimo įmokos apmokėjimą patvirtinantis dokumentas</w:t>
            </w:r>
          </w:p>
        </w:tc>
      </w:tr>
      <w:tr w:rsidR="00F9391E" w:rsidRPr="00392846" w14:paraId="57602C5F" w14:textId="77777777" w:rsidTr="00017454">
        <w:trPr>
          <w:trHeight w:val="516"/>
        </w:trPr>
        <w:tc>
          <w:tcPr>
            <w:tcW w:w="5666" w:type="dxa"/>
            <w:gridSpan w:val="3"/>
            <w:shd w:val="clear" w:color="auto" w:fill="F2F2F2" w:themeFill="background1" w:themeFillShade="F2"/>
            <w:vAlign w:val="center"/>
          </w:tcPr>
          <w:p w14:paraId="2A419AB2" w14:textId="45C9046C"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Sutarties įvykdymo užtikrinimo suma (13.</w:t>
            </w:r>
            <w:r w:rsidR="0012287A" w:rsidRPr="00392846">
              <w:rPr>
                <w:rFonts w:ascii="Times New Roman" w:eastAsia="Arial" w:hAnsi="Times New Roman" w:cs="Times New Roman"/>
                <w:lang w:val="lt-LT"/>
              </w:rPr>
              <w:t xml:space="preserve">2.4. </w:t>
            </w:r>
            <w:r w:rsidRPr="00392846">
              <w:rPr>
                <w:rFonts w:ascii="Times New Roman" w:eastAsia="Arial" w:hAnsi="Times New Roman" w:cs="Times New Roman"/>
                <w:lang w:val="lt-LT"/>
              </w:rPr>
              <w:t xml:space="preserve">p.) </w:t>
            </w:r>
          </w:p>
        </w:tc>
        <w:tc>
          <w:tcPr>
            <w:tcW w:w="4499" w:type="dxa"/>
            <w:gridSpan w:val="2"/>
            <w:vAlign w:val="center"/>
          </w:tcPr>
          <w:p w14:paraId="31D8707D" w14:textId="5750A1ED" w:rsidR="00E0037A" w:rsidRPr="00392846" w:rsidRDefault="7939DB5D"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5</w:t>
            </w:r>
            <w:r w:rsidR="00790DB4" w:rsidRPr="00392846">
              <w:rPr>
                <w:rFonts w:ascii="Times New Roman" w:eastAsia="Arial" w:hAnsi="Times New Roman" w:cs="Times New Roman"/>
                <w:lang w:val="lt-LT"/>
              </w:rPr>
              <w:t xml:space="preserve"> </w:t>
            </w:r>
            <w:r w:rsidR="6F29D7E9" w:rsidRPr="00392846">
              <w:rPr>
                <w:rFonts w:ascii="Times New Roman" w:eastAsia="Arial" w:hAnsi="Times New Roman" w:cs="Times New Roman"/>
                <w:lang w:val="lt-LT"/>
              </w:rPr>
              <w:t xml:space="preserve">% nuo </w:t>
            </w:r>
            <w:r w:rsidR="6F29D7E9" w:rsidRPr="00392846">
              <w:rPr>
                <w:rFonts w:ascii="Times New Roman" w:eastAsia="Arial" w:hAnsi="Times New Roman" w:cs="Times New Roman"/>
                <w:color w:val="000000" w:themeColor="text1"/>
                <w:lang w:val="lt-LT"/>
              </w:rPr>
              <w:t>Pradinės sutarties vertės arba Sutarties kainos (be PVM)</w:t>
            </w:r>
            <w:r w:rsidR="008645A1" w:rsidRPr="00392846">
              <w:rPr>
                <w:rFonts w:ascii="Times New Roman" w:eastAsia="Arial" w:hAnsi="Times New Roman" w:cs="Times New Roman"/>
                <w:color w:val="000000" w:themeColor="text1"/>
                <w:lang w:val="lt-LT"/>
              </w:rPr>
              <w:t xml:space="preserve"> </w:t>
            </w:r>
          </w:p>
        </w:tc>
      </w:tr>
      <w:tr w:rsidR="00F9391E" w:rsidRPr="00392846" w14:paraId="0DF09289" w14:textId="77777777" w:rsidTr="00017454">
        <w:trPr>
          <w:trHeight w:val="516"/>
        </w:trPr>
        <w:tc>
          <w:tcPr>
            <w:tcW w:w="5666" w:type="dxa"/>
            <w:gridSpan w:val="3"/>
            <w:shd w:val="clear" w:color="auto" w:fill="F2F2F2" w:themeFill="background1" w:themeFillShade="F2"/>
            <w:vAlign w:val="center"/>
          </w:tcPr>
          <w:p w14:paraId="1F9324DC" w14:textId="5484453F"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Garantinių įsipareigojimų įvykdymo užtikrinimas (10 str.)</w:t>
            </w:r>
          </w:p>
        </w:tc>
        <w:tc>
          <w:tcPr>
            <w:tcW w:w="4499" w:type="dxa"/>
            <w:gridSpan w:val="2"/>
            <w:vAlign w:val="center"/>
          </w:tcPr>
          <w:p w14:paraId="6AF9D86C" w14:textId="4B60DD42" w:rsidR="00E0037A" w:rsidRPr="00392846" w:rsidRDefault="00AC0A5F" w:rsidP="006243C0">
            <w:pPr>
              <w:spacing w:after="0" w:line="240" w:lineRule="auto"/>
              <w:rPr>
                <w:rFonts w:ascii="Times New Roman" w:hAnsi="Times New Roman" w:cs="Times New Roman"/>
                <w:lang w:val="lt-LT"/>
              </w:rPr>
            </w:pPr>
            <w:r w:rsidRPr="00392846">
              <w:rPr>
                <w:rFonts w:ascii="Times New Roman" w:eastAsia="Arial" w:hAnsi="Times New Roman" w:cs="Times New Roman"/>
                <w:lang w:val="lt-LT"/>
              </w:rPr>
              <w:t xml:space="preserve">Ne mažiau, nei </w:t>
            </w:r>
            <w:r w:rsidRPr="00392846">
              <w:rPr>
                <w:rFonts w:ascii="Times New Roman" w:hAnsi="Times New Roman" w:cs="Times New Roman"/>
                <w:lang w:val="lt-LT"/>
              </w:rPr>
              <w:t>nurodyta LR Statybos įstatyme</w:t>
            </w:r>
            <w:r w:rsidR="00F43BCB" w:rsidRPr="00392846">
              <w:rPr>
                <w:rFonts w:ascii="Times New Roman" w:hAnsi="Times New Roman" w:cs="Times New Roman"/>
                <w:lang w:val="lt-LT"/>
              </w:rPr>
              <w:t xml:space="preserve">, </w:t>
            </w:r>
            <w:proofErr w:type="spellStart"/>
            <w:r w:rsidR="00F43BCB" w:rsidRPr="00392846">
              <w:rPr>
                <w:rFonts w:ascii="Times New Roman" w:hAnsi="Times New Roman" w:cs="Times New Roman"/>
                <w:lang w:val="lt-LT"/>
              </w:rPr>
              <w:t>t.y</w:t>
            </w:r>
            <w:proofErr w:type="spellEnd"/>
            <w:r w:rsidR="00F43BCB" w:rsidRPr="00392846">
              <w:rPr>
                <w:rFonts w:ascii="Times New Roman" w:hAnsi="Times New Roman" w:cs="Times New Roman"/>
                <w:lang w:val="lt-LT"/>
              </w:rPr>
              <w:t xml:space="preserve">. ne mažiau nei 5 procentai statinio statybos kainos (su PVM). </w:t>
            </w:r>
          </w:p>
        </w:tc>
      </w:tr>
      <w:tr w:rsidR="00D93B5D" w:rsidRPr="00392846" w14:paraId="6193DB36" w14:textId="77777777" w:rsidTr="00017454">
        <w:trPr>
          <w:trHeight w:val="245"/>
        </w:trPr>
        <w:tc>
          <w:tcPr>
            <w:tcW w:w="5666" w:type="dxa"/>
            <w:gridSpan w:val="3"/>
            <w:shd w:val="clear" w:color="auto" w:fill="F2F2F2" w:themeFill="background1" w:themeFillShade="F2"/>
            <w:vAlign w:val="center"/>
          </w:tcPr>
          <w:p w14:paraId="3BDDFF54" w14:textId="05674C81" w:rsidR="00D93B5D" w:rsidRPr="00392846" w:rsidRDefault="00D93B5D"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GINČO KALBA (29.9 p.)</w:t>
            </w:r>
          </w:p>
        </w:tc>
        <w:tc>
          <w:tcPr>
            <w:tcW w:w="4499" w:type="dxa"/>
            <w:gridSpan w:val="2"/>
            <w:vAlign w:val="center"/>
          </w:tcPr>
          <w:p w14:paraId="4E9913A7" w14:textId="41A6B677" w:rsidR="00D93B5D" w:rsidRPr="00392846" w:rsidRDefault="00BD055F"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lietuvių</w:t>
            </w:r>
            <w:r w:rsidR="00F21EE8" w:rsidRPr="00392846">
              <w:rPr>
                <w:rFonts w:ascii="Times New Roman" w:eastAsia="Arial" w:hAnsi="Times New Roman" w:cs="Times New Roman"/>
                <w:lang w:val="lt-LT"/>
              </w:rPr>
              <w:t xml:space="preserve"> kalba</w:t>
            </w:r>
          </w:p>
        </w:tc>
      </w:tr>
      <w:tr w:rsidR="00F9391E" w:rsidRPr="00392846" w14:paraId="25F9D48A" w14:textId="77777777" w:rsidTr="00017454">
        <w:trPr>
          <w:trHeight w:val="233"/>
        </w:trPr>
        <w:tc>
          <w:tcPr>
            <w:tcW w:w="5666" w:type="dxa"/>
            <w:gridSpan w:val="3"/>
            <w:shd w:val="clear" w:color="auto" w:fill="F2F2F2" w:themeFill="background1" w:themeFillShade="F2"/>
            <w:vAlign w:val="center"/>
          </w:tcPr>
          <w:p w14:paraId="0000026E" w14:textId="28315EBF" w:rsidR="00E0037A" w:rsidRPr="00392846"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PRIEDAI:</w:t>
            </w:r>
          </w:p>
        </w:tc>
        <w:tc>
          <w:tcPr>
            <w:tcW w:w="4499" w:type="dxa"/>
            <w:gridSpan w:val="2"/>
            <w:shd w:val="clear" w:color="auto" w:fill="F2F2F2" w:themeFill="background1" w:themeFillShade="F2"/>
            <w:vAlign w:val="center"/>
          </w:tcPr>
          <w:p w14:paraId="00000272" w14:textId="51DC5438" w:rsidR="00E0037A" w:rsidRPr="00392846" w:rsidRDefault="00E0037A" w:rsidP="006243C0">
            <w:pPr>
              <w:tabs>
                <w:tab w:val="left" w:pos="720"/>
              </w:tabs>
              <w:spacing w:after="0" w:line="240" w:lineRule="auto"/>
              <w:rPr>
                <w:rFonts w:ascii="Times New Roman" w:eastAsia="Arial" w:hAnsi="Times New Roman" w:cs="Times New Roman"/>
                <w:lang w:val="lt-LT"/>
              </w:rPr>
            </w:pPr>
          </w:p>
        </w:tc>
      </w:tr>
      <w:tr w:rsidR="00F9391E" w:rsidRPr="00392846" w14:paraId="15804A10" w14:textId="77777777" w:rsidTr="00017454">
        <w:trPr>
          <w:trHeight w:val="115"/>
        </w:trPr>
        <w:tc>
          <w:tcPr>
            <w:tcW w:w="2509" w:type="dxa"/>
            <w:shd w:val="clear" w:color="auto" w:fill="F2F2F2" w:themeFill="background1" w:themeFillShade="F2"/>
          </w:tcPr>
          <w:p w14:paraId="0000027A" w14:textId="1EE410F7" w:rsidR="00E0037A" w:rsidRPr="00392846" w:rsidRDefault="00E0037A" w:rsidP="006243C0">
            <w:pPr>
              <w:numPr>
                <w:ilvl w:val="1"/>
                <w:numId w:val="3"/>
              </w:numPr>
              <w:spacing w:after="0" w:line="240" w:lineRule="auto"/>
              <w:ind w:left="619" w:hanging="619"/>
              <w:rPr>
                <w:rFonts w:ascii="Times New Roman" w:eastAsia="Arial" w:hAnsi="Times New Roman" w:cs="Times New Roman"/>
                <w:lang w:val="lt-LT"/>
              </w:rPr>
            </w:pPr>
            <w:r w:rsidRPr="00392846">
              <w:rPr>
                <w:rFonts w:ascii="Times New Roman" w:eastAsia="Arial" w:hAnsi="Times New Roman" w:cs="Times New Roman"/>
                <w:lang w:val="lt-LT"/>
              </w:rPr>
              <w:t xml:space="preserve">Priedas Nr. </w:t>
            </w:r>
            <w:r w:rsidRPr="00392846">
              <w:rPr>
                <w:rFonts w:ascii="Times New Roman" w:eastAsia="Times New Roman" w:hAnsi="Times New Roman" w:cs="Times New Roman"/>
                <w:lang w:val="lt-LT"/>
              </w:rPr>
              <w:fldChar w:fldCharType="begin"/>
            </w:r>
            <w:r w:rsidRPr="00392846">
              <w:rPr>
                <w:rFonts w:ascii="Times New Roman" w:eastAsia="Times New Roman" w:hAnsi="Times New Roman" w:cs="Times New Roman"/>
                <w:lang w:val="lt-LT"/>
              </w:rPr>
              <w:instrText xml:space="preserve"> SEQ Priedas_Nr. \* ARABIC </w:instrText>
            </w:r>
            <w:r w:rsidRPr="00392846">
              <w:rPr>
                <w:rFonts w:ascii="Times New Roman" w:eastAsia="Times New Roman" w:hAnsi="Times New Roman" w:cs="Times New Roman"/>
                <w:lang w:val="lt-LT"/>
              </w:rPr>
              <w:fldChar w:fldCharType="separate"/>
            </w:r>
            <w:r w:rsidR="00C44AF0" w:rsidRPr="00392846">
              <w:rPr>
                <w:rFonts w:ascii="Times New Roman" w:eastAsia="Times New Roman" w:hAnsi="Times New Roman" w:cs="Times New Roman"/>
                <w:lang w:val="lt-LT"/>
              </w:rPr>
              <w:t>1</w:t>
            </w:r>
            <w:r w:rsidRPr="00392846">
              <w:rPr>
                <w:rFonts w:ascii="Times New Roman" w:eastAsia="Times New Roman" w:hAnsi="Times New Roman" w:cs="Times New Roman"/>
                <w:lang w:val="lt-LT"/>
              </w:rPr>
              <w:fldChar w:fldCharType="end"/>
            </w:r>
          </w:p>
        </w:tc>
        <w:tc>
          <w:tcPr>
            <w:tcW w:w="7656" w:type="dxa"/>
            <w:gridSpan w:val="4"/>
          </w:tcPr>
          <w:p w14:paraId="0000027B" w14:textId="55D97161"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Pirkimo dokumentai (išskyrus dokumentus, kurie pridedami kaip atskiri Priedai, nurodyti žemiau)</w:t>
            </w:r>
          </w:p>
        </w:tc>
      </w:tr>
      <w:tr w:rsidR="00F9391E" w:rsidRPr="00A31D78" w14:paraId="75A5F930" w14:textId="77777777" w:rsidTr="00017454">
        <w:trPr>
          <w:trHeight w:val="115"/>
        </w:trPr>
        <w:tc>
          <w:tcPr>
            <w:tcW w:w="2509" w:type="dxa"/>
            <w:shd w:val="clear" w:color="auto" w:fill="F2F2F2" w:themeFill="background1" w:themeFillShade="F2"/>
          </w:tcPr>
          <w:p w14:paraId="00000280" w14:textId="76669BFC" w:rsidR="00E0037A" w:rsidRPr="00392846" w:rsidRDefault="00E0037A" w:rsidP="006243C0">
            <w:pPr>
              <w:numPr>
                <w:ilvl w:val="1"/>
                <w:numId w:val="3"/>
              </w:numPr>
              <w:spacing w:after="0" w:line="240" w:lineRule="auto"/>
              <w:ind w:left="619" w:hanging="619"/>
              <w:rPr>
                <w:rFonts w:ascii="Times New Roman" w:eastAsia="Arial" w:hAnsi="Times New Roman" w:cs="Times New Roman"/>
                <w:lang w:val="lt-LT"/>
              </w:rPr>
            </w:pPr>
            <w:r w:rsidRPr="00392846">
              <w:rPr>
                <w:rFonts w:ascii="Times New Roman" w:eastAsia="Arial" w:hAnsi="Times New Roman" w:cs="Times New Roman"/>
                <w:lang w:val="lt-LT"/>
              </w:rPr>
              <w:t xml:space="preserve">Priedas Nr. </w:t>
            </w:r>
            <w:r w:rsidRPr="00392846">
              <w:rPr>
                <w:rFonts w:ascii="Times New Roman" w:eastAsia="Times New Roman" w:hAnsi="Times New Roman" w:cs="Times New Roman"/>
                <w:lang w:val="lt-LT"/>
              </w:rPr>
              <w:fldChar w:fldCharType="begin"/>
            </w:r>
            <w:r w:rsidRPr="00392846">
              <w:rPr>
                <w:rFonts w:ascii="Times New Roman" w:eastAsia="Times New Roman" w:hAnsi="Times New Roman" w:cs="Times New Roman"/>
                <w:lang w:val="lt-LT"/>
              </w:rPr>
              <w:instrText xml:space="preserve"> SEQ Priedas_Nr. \* ARABIC </w:instrText>
            </w:r>
            <w:r w:rsidRPr="00392846">
              <w:rPr>
                <w:rFonts w:ascii="Times New Roman" w:eastAsia="Times New Roman" w:hAnsi="Times New Roman" w:cs="Times New Roman"/>
                <w:lang w:val="lt-LT"/>
              </w:rPr>
              <w:fldChar w:fldCharType="separate"/>
            </w:r>
            <w:r w:rsidR="00C44AF0" w:rsidRPr="00392846">
              <w:rPr>
                <w:rFonts w:ascii="Times New Roman" w:eastAsia="Times New Roman" w:hAnsi="Times New Roman" w:cs="Times New Roman"/>
                <w:lang w:val="lt-LT"/>
              </w:rPr>
              <w:t>2</w:t>
            </w:r>
            <w:r w:rsidRPr="00392846">
              <w:rPr>
                <w:rFonts w:ascii="Times New Roman" w:eastAsia="Times New Roman" w:hAnsi="Times New Roman" w:cs="Times New Roman"/>
                <w:lang w:val="lt-LT"/>
              </w:rPr>
              <w:fldChar w:fldCharType="end"/>
            </w:r>
          </w:p>
        </w:tc>
        <w:tc>
          <w:tcPr>
            <w:tcW w:w="7656" w:type="dxa"/>
            <w:gridSpan w:val="4"/>
          </w:tcPr>
          <w:p w14:paraId="00000281" w14:textId="5B9A7AD1" w:rsidR="00B535C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Užsakovo užduotis</w:t>
            </w:r>
            <w:r w:rsidR="00F43BCB" w:rsidRPr="00392846">
              <w:rPr>
                <w:rFonts w:ascii="Times New Roman" w:eastAsia="Arial" w:hAnsi="Times New Roman" w:cs="Times New Roman"/>
                <w:lang w:val="lt-LT"/>
              </w:rPr>
              <w:t xml:space="preserve"> (Pirkimo dokumentų priedas Nr. 2 „Techninė specifikacija“</w:t>
            </w:r>
            <w:r w:rsidR="00F26FDA">
              <w:rPr>
                <w:rFonts w:ascii="Times New Roman" w:eastAsia="Arial" w:hAnsi="Times New Roman" w:cs="Times New Roman"/>
                <w:lang w:val="lt-LT"/>
              </w:rPr>
              <w:t>)</w:t>
            </w:r>
            <w:r w:rsidR="00F43BCB" w:rsidRPr="00392846">
              <w:rPr>
                <w:rFonts w:ascii="Times New Roman" w:eastAsia="Arial" w:hAnsi="Times New Roman" w:cs="Times New Roman"/>
                <w:lang w:val="lt-LT"/>
              </w:rPr>
              <w:t xml:space="preserve"> </w:t>
            </w:r>
          </w:p>
        </w:tc>
      </w:tr>
      <w:tr w:rsidR="00F9391E" w:rsidRPr="00392846" w14:paraId="0867EE30" w14:textId="77777777" w:rsidTr="00017454">
        <w:trPr>
          <w:trHeight w:val="115"/>
        </w:trPr>
        <w:tc>
          <w:tcPr>
            <w:tcW w:w="2509" w:type="dxa"/>
            <w:shd w:val="clear" w:color="auto" w:fill="F2F2F2" w:themeFill="background1" w:themeFillShade="F2"/>
          </w:tcPr>
          <w:p w14:paraId="00000292" w14:textId="4AFA815B" w:rsidR="00E0037A" w:rsidRPr="00392846" w:rsidRDefault="00E0037A" w:rsidP="006243C0">
            <w:pPr>
              <w:numPr>
                <w:ilvl w:val="1"/>
                <w:numId w:val="3"/>
              </w:numPr>
              <w:spacing w:after="0" w:line="240" w:lineRule="auto"/>
              <w:ind w:left="619" w:hanging="619"/>
              <w:rPr>
                <w:rFonts w:ascii="Times New Roman" w:eastAsia="Arial" w:hAnsi="Times New Roman" w:cs="Times New Roman"/>
                <w:lang w:val="lt-LT"/>
              </w:rPr>
            </w:pPr>
            <w:r w:rsidRPr="00392846">
              <w:rPr>
                <w:rFonts w:ascii="Times New Roman" w:eastAsia="Arial" w:hAnsi="Times New Roman" w:cs="Times New Roman"/>
                <w:lang w:val="lt-LT"/>
              </w:rPr>
              <w:t xml:space="preserve">Priedas Nr. </w:t>
            </w:r>
            <w:r w:rsidR="0085085A" w:rsidRPr="00392846">
              <w:rPr>
                <w:rFonts w:ascii="Times New Roman" w:eastAsia="Arial" w:hAnsi="Times New Roman" w:cs="Times New Roman"/>
                <w:lang w:val="lt-LT"/>
              </w:rPr>
              <w:t>3</w:t>
            </w:r>
          </w:p>
        </w:tc>
        <w:tc>
          <w:tcPr>
            <w:tcW w:w="7656" w:type="dxa"/>
            <w:gridSpan w:val="4"/>
          </w:tcPr>
          <w:p w14:paraId="00000293" w14:textId="1394FEF2"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Rangovo pasiūlymas</w:t>
            </w:r>
            <w:r w:rsidR="00F43BCB" w:rsidRPr="00392846">
              <w:rPr>
                <w:rFonts w:ascii="Times New Roman" w:eastAsia="Arial" w:hAnsi="Times New Roman" w:cs="Times New Roman"/>
                <w:lang w:val="lt-LT"/>
              </w:rPr>
              <w:t xml:space="preserve"> (su visais priedais) </w:t>
            </w:r>
          </w:p>
        </w:tc>
      </w:tr>
      <w:tr w:rsidR="00F9391E" w:rsidRPr="00A31D78" w14:paraId="1629616F" w14:textId="77777777" w:rsidTr="00017454">
        <w:trPr>
          <w:trHeight w:val="115"/>
        </w:trPr>
        <w:tc>
          <w:tcPr>
            <w:tcW w:w="2509" w:type="dxa"/>
            <w:shd w:val="clear" w:color="auto" w:fill="F2F2F2" w:themeFill="background1" w:themeFillShade="F2"/>
          </w:tcPr>
          <w:p w14:paraId="00000298" w14:textId="7070663E" w:rsidR="00E0037A" w:rsidRPr="00392846" w:rsidRDefault="00E0037A" w:rsidP="006243C0">
            <w:pPr>
              <w:pStyle w:val="Sraopastraipa"/>
              <w:numPr>
                <w:ilvl w:val="1"/>
                <w:numId w:val="3"/>
              </w:numPr>
              <w:tabs>
                <w:tab w:val="left" w:pos="634"/>
              </w:tabs>
              <w:ind w:left="4" w:hanging="4"/>
              <w:rPr>
                <w:rFonts w:eastAsia="Arial"/>
                <w:sz w:val="22"/>
                <w:szCs w:val="22"/>
              </w:rPr>
            </w:pPr>
            <w:r w:rsidRPr="00392846">
              <w:rPr>
                <w:rFonts w:eastAsia="Arial"/>
                <w:sz w:val="22"/>
                <w:szCs w:val="22"/>
              </w:rPr>
              <w:t xml:space="preserve">Priedas Nr. </w:t>
            </w:r>
            <w:r w:rsidR="0085085A" w:rsidRPr="00392846">
              <w:rPr>
                <w:rFonts w:eastAsia="Arial"/>
                <w:sz w:val="22"/>
                <w:szCs w:val="22"/>
              </w:rPr>
              <w:t>4</w:t>
            </w:r>
          </w:p>
        </w:tc>
        <w:tc>
          <w:tcPr>
            <w:tcW w:w="7656" w:type="dxa"/>
            <w:gridSpan w:val="4"/>
          </w:tcPr>
          <w:p w14:paraId="00000299" w14:textId="617599EE"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Sutarties kainos (įkainių) detalizacijos žiniaraštis</w:t>
            </w:r>
            <w:r w:rsidR="00B12196" w:rsidRPr="00392846">
              <w:rPr>
                <w:rFonts w:ascii="Times New Roman" w:eastAsia="Arial" w:hAnsi="Times New Roman" w:cs="Times New Roman"/>
                <w:lang w:val="lt-LT"/>
              </w:rPr>
              <w:t xml:space="preserve"> – </w:t>
            </w:r>
            <w:r w:rsidR="00B12196" w:rsidRPr="00392846">
              <w:rPr>
                <w:rFonts w:ascii="Times New Roman" w:hAnsi="Times New Roman" w:cs="Times New Roman"/>
                <w:lang w:val="lt-LT"/>
              </w:rPr>
              <w:t>Darbų (kainų) žiniaraštis</w:t>
            </w:r>
            <w:r w:rsidR="00B12196" w:rsidRPr="00392846">
              <w:rPr>
                <w:rFonts w:ascii="Times New Roman" w:eastAsia="Arial" w:hAnsi="Times New Roman" w:cs="Times New Roman"/>
                <w:lang w:val="lt-LT"/>
              </w:rPr>
              <w:t xml:space="preserve"> (</w:t>
            </w:r>
            <w:r w:rsidR="001E4C66" w:rsidRPr="00392846">
              <w:rPr>
                <w:rFonts w:ascii="Times New Roman" w:eastAsia="Arial" w:hAnsi="Times New Roman" w:cs="Times New Roman"/>
                <w:lang w:val="lt-LT"/>
              </w:rPr>
              <w:t>parengiamas Sutarties vykdymo metu)</w:t>
            </w:r>
          </w:p>
        </w:tc>
      </w:tr>
      <w:tr w:rsidR="00F26FDA" w:rsidRPr="00A31D78" w14:paraId="091BAF14" w14:textId="77777777" w:rsidTr="00017454">
        <w:trPr>
          <w:trHeight w:val="115"/>
        </w:trPr>
        <w:tc>
          <w:tcPr>
            <w:tcW w:w="2509" w:type="dxa"/>
            <w:shd w:val="clear" w:color="auto" w:fill="F2F2F2" w:themeFill="background1" w:themeFillShade="F2"/>
          </w:tcPr>
          <w:p w14:paraId="567070BD" w14:textId="5C86737F" w:rsidR="00F26FDA" w:rsidRPr="00A31D78" w:rsidRDefault="00F26FDA" w:rsidP="006243C0">
            <w:pPr>
              <w:pStyle w:val="Sraopastraipa"/>
              <w:numPr>
                <w:ilvl w:val="1"/>
                <w:numId w:val="3"/>
              </w:numPr>
              <w:tabs>
                <w:tab w:val="left" w:pos="634"/>
              </w:tabs>
              <w:ind w:left="4" w:hanging="4"/>
              <w:rPr>
                <w:rFonts w:eastAsia="Arial"/>
                <w:sz w:val="22"/>
                <w:szCs w:val="22"/>
              </w:rPr>
            </w:pPr>
            <w:r w:rsidRPr="00A31D78">
              <w:rPr>
                <w:rFonts w:eastAsia="Arial"/>
                <w:sz w:val="22"/>
                <w:szCs w:val="22"/>
              </w:rPr>
              <w:t>Priedas Nr. 5</w:t>
            </w:r>
          </w:p>
        </w:tc>
        <w:tc>
          <w:tcPr>
            <w:tcW w:w="7656" w:type="dxa"/>
            <w:gridSpan w:val="4"/>
          </w:tcPr>
          <w:p w14:paraId="32A1ED5C" w14:textId="6E248800" w:rsidR="00F26FDA" w:rsidRPr="00A31D78" w:rsidRDefault="00F26FDA" w:rsidP="006243C0">
            <w:pPr>
              <w:spacing w:after="0" w:line="240" w:lineRule="auto"/>
              <w:rPr>
                <w:rFonts w:ascii="Times New Roman" w:eastAsia="Arial" w:hAnsi="Times New Roman" w:cs="Times New Roman"/>
                <w:lang w:val="lt-LT"/>
              </w:rPr>
            </w:pPr>
            <w:r w:rsidRPr="00A31D78">
              <w:rPr>
                <w:rFonts w:ascii="Times New Roman" w:eastAsia="Arial" w:hAnsi="Times New Roman" w:cs="Times New Roman"/>
                <w:lang w:val="lt-LT"/>
              </w:rPr>
              <w:t>Atliktų darbų aktas, darbų perdavimo – priėmimo aktas</w:t>
            </w:r>
          </w:p>
        </w:tc>
      </w:tr>
      <w:tr w:rsidR="00DA64E5" w:rsidRPr="00A31D78" w14:paraId="0B1A3DAF" w14:textId="77777777" w:rsidTr="00017454">
        <w:trPr>
          <w:trHeight w:val="109"/>
        </w:trPr>
        <w:tc>
          <w:tcPr>
            <w:tcW w:w="5666" w:type="dxa"/>
            <w:gridSpan w:val="3"/>
            <w:shd w:val="clear" w:color="auto" w:fill="F2F2F2" w:themeFill="background1" w:themeFillShade="F2"/>
            <w:vAlign w:val="center"/>
          </w:tcPr>
          <w:p w14:paraId="319F768D" w14:textId="77777777" w:rsidR="00DA64E5" w:rsidRPr="00392846" w:rsidRDefault="006A4F66" w:rsidP="006243C0">
            <w:pPr>
              <w:numPr>
                <w:ilvl w:val="0"/>
                <w:numId w:val="3"/>
              </w:numPr>
              <w:spacing w:after="0" w:line="240" w:lineRule="auto"/>
              <w:ind w:left="334" w:hanging="334"/>
              <w:rPr>
                <w:rFonts w:ascii="Times New Roman" w:eastAsia="Arial" w:hAnsi="Times New Roman" w:cs="Times New Roman"/>
                <w:b/>
                <w:caps/>
                <w:lang w:val="lt-LT"/>
              </w:rPr>
            </w:pPr>
            <w:r w:rsidRPr="00392846">
              <w:rPr>
                <w:rFonts w:ascii="Times New Roman" w:eastAsia="Arial" w:hAnsi="Times New Roman" w:cs="Times New Roman"/>
                <w:b/>
                <w:caps/>
                <w:lang w:val="lt-LT"/>
              </w:rPr>
              <w:t xml:space="preserve">Bendrosios nuostatos </w:t>
            </w:r>
          </w:p>
          <w:p w14:paraId="0FA1BD5A" w14:textId="5D0F7880" w:rsidR="006A4F66" w:rsidRPr="00392846" w:rsidRDefault="006A4F66" w:rsidP="006243C0">
            <w:pPr>
              <w:spacing w:after="0" w:line="240" w:lineRule="auto"/>
              <w:ind w:left="334"/>
              <w:rPr>
                <w:rFonts w:ascii="Times New Roman" w:eastAsia="Arial" w:hAnsi="Times New Roman" w:cs="Times New Roman"/>
                <w:b/>
                <w:lang w:val="lt-LT"/>
              </w:rPr>
            </w:pPr>
          </w:p>
        </w:tc>
        <w:tc>
          <w:tcPr>
            <w:tcW w:w="4499" w:type="dxa"/>
            <w:gridSpan w:val="2"/>
            <w:shd w:val="clear" w:color="auto" w:fill="F2F2F2" w:themeFill="background1" w:themeFillShade="F2"/>
            <w:vAlign w:val="center"/>
          </w:tcPr>
          <w:p w14:paraId="4AE9EC47" w14:textId="6C6A0996" w:rsidR="00392846" w:rsidRPr="00392846" w:rsidRDefault="00B42C20" w:rsidP="00A31D78">
            <w:pPr>
              <w:tabs>
                <w:tab w:val="left" w:pos="720"/>
              </w:tabs>
              <w:spacing w:after="0" w:line="240" w:lineRule="auto"/>
              <w:rPr>
                <w:rFonts w:ascii="Times New Roman" w:eastAsia="Arial" w:hAnsi="Times New Roman" w:cs="Times New Roman"/>
                <w:iCs/>
                <w:lang w:val="lt-LT"/>
              </w:rPr>
            </w:pPr>
            <w:r w:rsidRPr="00392846">
              <w:rPr>
                <w:rFonts w:ascii="Times New Roman" w:eastAsia="Arial" w:hAnsi="Times New Roman" w:cs="Times New Roman"/>
                <w:iCs/>
                <w:lang w:val="lt-LT"/>
              </w:rPr>
              <w:t xml:space="preserve">Jei yra sutarties Bendrųjų ir </w:t>
            </w:r>
            <w:r w:rsidR="00AC7DE8" w:rsidRPr="00392846">
              <w:rPr>
                <w:rFonts w:ascii="Times New Roman" w:eastAsia="Arial" w:hAnsi="Times New Roman" w:cs="Times New Roman"/>
                <w:iCs/>
                <w:lang w:val="lt-LT"/>
              </w:rPr>
              <w:t xml:space="preserve">Specialių sąlygų nesutapimas, reikia vadovautis Specialiųjų sąlygų nuostatomis. </w:t>
            </w:r>
          </w:p>
        </w:tc>
      </w:tr>
    </w:tbl>
    <w:p w14:paraId="12E41463" w14:textId="77777777" w:rsidR="006B07B9" w:rsidRPr="00392846" w:rsidRDefault="006B07B9" w:rsidP="006243C0">
      <w:pPr>
        <w:spacing w:after="0" w:line="240" w:lineRule="auto"/>
        <w:rPr>
          <w:rFonts w:ascii="Times New Roman" w:eastAsia="Arial" w:hAnsi="Times New Roman" w:cs="Times New Roman"/>
          <w:lang w:val="lt-LT"/>
        </w:rPr>
      </w:pPr>
    </w:p>
    <w:p w14:paraId="000002E7" w14:textId="7388C7A4" w:rsidR="006B07B9" w:rsidRPr="00392846" w:rsidRDefault="00002DDB"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Šalių atstovų parašai</w:t>
      </w:r>
    </w:p>
    <w:tbl>
      <w:tblPr>
        <w:tblStyle w:val="Lentelstinklelis"/>
        <w:tblW w:w="0" w:type="auto"/>
        <w:tblLook w:val="04A0" w:firstRow="1" w:lastRow="0" w:firstColumn="1" w:lastColumn="0" w:noHBand="0" w:noVBand="1"/>
      </w:tblPr>
      <w:tblGrid>
        <w:gridCol w:w="5097"/>
        <w:gridCol w:w="5097"/>
      </w:tblGrid>
      <w:tr w:rsidR="00F14D15" w:rsidRPr="00392846" w14:paraId="422D5677" w14:textId="77777777" w:rsidTr="007C738A">
        <w:trPr>
          <w:trHeight w:val="2276"/>
        </w:trPr>
        <w:tc>
          <w:tcPr>
            <w:tcW w:w="5097" w:type="dxa"/>
          </w:tcPr>
          <w:p w14:paraId="7B05478E" w14:textId="77777777" w:rsidR="00F14D15" w:rsidRPr="00392846" w:rsidRDefault="00F14D15" w:rsidP="006243C0">
            <w:pPr>
              <w:rPr>
                <w:rFonts w:ascii="Times New Roman" w:eastAsia="Arial" w:hAnsi="Times New Roman" w:cs="Times New Roman"/>
                <w:b/>
                <w:lang w:val="lt-LT"/>
              </w:rPr>
            </w:pPr>
            <w:r w:rsidRPr="00392846">
              <w:rPr>
                <w:rFonts w:ascii="Times New Roman" w:eastAsia="Arial" w:hAnsi="Times New Roman" w:cs="Times New Roman"/>
                <w:b/>
                <w:lang w:val="lt-LT"/>
              </w:rPr>
              <w:t>Užsakovas</w:t>
            </w:r>
          </w:p>
          <w:p w14:paraId="7D6F1162" w14:textId="77777777"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UAB „Ukmergės vandenys“</w:t>
            </w:r>
          </w:p>
          <w:p w14:paraId="2C54EC9E" w14:textId="77777777" w:rsidR="000A0418" w:rsidRPr="00392846" w:rsidRDefault="000A0418" w:rsidP="006243C0">
            <w:pPr>
              <w:rPr>
                <w:rFonts w:ascii="Times New Roman" w:eastAsia="Arial" w:hAnsi="Times New Roman" w:cs="Times New Roman"/>
                <w:b/>
                <w:lang w:val="lt-LT"/>
              </w:rPr>
            </w:pPr>
          </w:p>
          <w:p w14:paraId="17D1FC1E" w14:textId="77777777"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Direktorius Rimas Arlinskas</w:t>
            </w:r>
          </w:p>
          <w:p w14:paraId="40A50D06" w14:textId="77777777" w:rsidR="009E70EF" w:rsidRPr="00392846" w:rsidRDefault="009E70EF" w:rsidP="006243C0">
            <w:pPr>
              <w:rPr>
                <w:rFonts w:ascii="Times New Roman" w:eastAsia="Arial" w:hAnsi="Times New Roman" w:cs="Times New Roman"/>
                <w:b/>
                <w:lang w:val="lt-LT"/>
              </w:rPr>
            </w:pPr>
          </w:p>
          <w:p w14:paraId="497C69B5" w14:textId="067EA1E6"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_____________________________</w:t>
            </w:r>
          </w:p>
          <w:p w14:paraId="796BB159" w14:textId="40453F54"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A.V.</w:t>
            </w:r>
          </w:p>
        </w:tc>
        <w:tc>
          <w:tcPr>
            <w:tcW w:w="5097" w:type="dxa"/>
          </w:tcPr>
          <w:p w14:paraId="360D189B" w14:textId="52FCDDF5" w:rsidR="009E70EF" w:rsidRPr="00392846" w:rsidRDefault="009E70EF" w:rsidP="006243C0">
            <w:pPr>
              <w:rPr>
                <w:rFonts w:ascii="Times New Roman" w:eastAsia="Arial" w:hAnsi="Times New Roman" w:cs="Times New Roman"/>
                <w:b/>
                <w:lang w:val="lt-LT"/>
              </w:rPr>
            </w:pPr>
          </w:p>
          <w:p w14:paraId="110A931C" w14:textId="77777777" w:rsidR="007A0A16" w:rsidRPr="00392846" w:rsidRDefault="007A0A16" w:rsidP="006243C0">
            <w:pPr>
              <w:rPr>
                <w:rFonts w:ascii="Times New Roman" w:eastAsia="Arial" w:hAnsi="Times New Roman" w:cs="Times New Roman"/>
                <w:b/>
                <w:lang w:val="lt-LT"/>
              </w:rPr>
            </w:pPr>
          </w:p>
          <w:p w14:paraId="5F06F617" w14:textId="77777777" w:rsidR="00F14D15" w:rsidRPr="00392846" w:rsidRDefault="00F14D15" w:rsidP="006243C0">
            <w:pPr>
              <w:rPr>
                <w:rFonts w:ascii="Times New Roman" w:eastAsia="Arial" w:hAnsi="Times New Roman" w:cs="Times New Roman"/>
                <w:b/>
                <w:lang w:val="lt-LT"/>
              </w:rPr>
            </w:pPr>
          </w:p>
          <w:p w14:paraId="0E834624" w14:textId="77777777" w:rsidR="000A0418" w:rsidRPr="00392846" w:rsidRDefault="000A0418" w:rsidP="006243C0">
            <w:pPr>
              <w:rPr>
                <w:rFonts w:ascii="Times New Roman" w:eastAsia="Arial" w:hAnsi="Times New Roman" w:cs="Times New Roman"/>
                <w:b/>
                <w:lang w:val="lt-LT"/>
              </w:rPr>
            </w:pPr>
          </w:p>
          <w:p w14:paraId="777F5624" w14:textId="77777777" w:rsidR="000A0418" w:rsidRPr="00392846" w:rsidRDefault="000A0418" w:rsidP="006243C0">
            <w:pPr>
              <w:rPr>
                <w:rFonts w:ascii="Times New Roman" w:eastAsia="Arial" w:hAnsi="Times New Roman" w:cs="Times New Roman"/>
                <w:b/>
                <w:lang w:val="lt-LT"/>
              </w:rPr>
            </w:pPr>
          </w:p>
          <w:p w14:paraId="57681B68" w14:textId="533AB6CA"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_________________________</w:t>
            </w:r>
          </w:p>
          <w:p w14:paraId="337FA017" w14:textId="2A41FAF4"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A.V.</w:t>
            </w:r>
          </w:p>
        </w:tc>
      </w:tr>
    </w:tbl>
    <w:p w14:paraId="4B7358D3" w14:textId="77777777" w:rsidR="00F14D15" w:rsidRPr="00392846" w:rsidRDefault="00F14D15" w:rsidP="006243C0">
      <w:pPr>
        <w:spacing w:after="0" w:line="240" w:lineRule="auto"/>
        <w:rPr>
          <w:rFonts w:ascii="Times New Roman" w:eastAsia="Arial" w:hAnsi="Times New Roman" w:cs="Times New Roman"/>
          <w:b/>
          <w:lang w:val="lt-LT"/>
        </w:rPr>
      </w:pPr>
    </w:p>
    <w:sectPr w:rsidR="00F14D15" w:rsidRPr="00392846">
      <w:headerReference w:type="default"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4BD3" w14:textId="77777777" w:rsidR="005502B7" w:rsidRDefault="005502B7">
      <w:pPr>
        <w:spacing w:after="0" w:line="240" w:lineRule="auto"/>
      </w:pPr>
      <w:r>
        <w:separator/>
      </w:r>
    </w:p>
  </w:endnote>
  <w:endnote w:type="continuationSeparator" w:id="0">
    <w:p w14:paraId="063056F8" w14:textId="77777777" w:rsidR="005502B7" w:rsidRDefault="005502B7">
      <w:pPr>
        <w:spacing w:after="0" w:line="240" w:lineRule="auto"/>
      </w:pPr>
      <w:r>
        <w:continuationSeparator/>
      </w:r>
    </w:p>
  </w:endnote>
  <w:endnote w:type="continuationNotice" w:id="1">
    <w:p w14:paraId="17F2A80D" w14:textId="77777777" w:rsidR="005502B7" w:rsidRDefault="00550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38624FAF"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7801E356"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866075">
          <w:rPr>
            <w:rFonts w:ascii="Times New Roman" w:hAnsi="Times New Roman" w:cs="Times New Roman"/>
            <w:sz w:val="18"/>
            <w:szCs w:val="18"/>
          </w:rPr>
          <w:fldChar w:fldCharType="begin"/>
        </w:r>
        <w:r w:rsidRPr="00866075">
          <w:rPr>
            <w:rFonts w:ascii="Times New Roman" w:hAnsi="Times New Roman" w:cs="Times New Roman"/>
            <w:sz w:val="18"/>
            <w:szCs w:val="18"/>
          </w:rPr>
          <w:instrText>PAGE   \* MERGEFORMAT</w:instrText>
        </w:r>
        <w:r w:rsidRPr="00866075">
          <w:rPr>
            <w:rFonts w:ascii="Times New Roman" w:hAnsi="Times New Roman" w:cs="Times New Roman"/>
            <w:sz w:val="18"/>
            <w:szCs w:val="18"/>
          </w:rPr>
          <w:fldChar w:fldCharType="separate"/>
        </w:r>
        <w:r w:rsidRPr="00866075">
          <w:rPr>
            <w:rFonts w:ascii="Times New Roman" w:hAnsi="Times New Roman" w:cs="Times New Roman"/>
            <w:noProof/>
            <w:sz w:val="18"/>
            <w:szCs w:val="18"/>
            <w:lang w:val="lt-LT"/>
          </w:rPr>
          <w:t>5</w:t>
        </w:r>
        <w:r w:rsidRPr="00866075">
          <w:rPr>
            <w:rFonts w:ascii="Times New Roman" w:hAnsi="Times New Roman" w:cs="Times New Roman"/>
            <w:noProof/>
            <w:sz w:val="18"/>
            <w:szCs w:val="18"/>
            <w:lang w:val="lt-LT"/>
          </w:rPr>
          <w:t>7</w:t>
        </w:r>
        <w:r w:rsidRPr="00866075">
          <w:rPr>
            <w:rFonts w:ascii="Times New Roman" w:hAnsi="Times New Roman" w:cs="Times New Roman"/>
            <w:sz w:val="18"/>
            <w:szCs w:val="18"/>
          </w:rPr>
          <w:fldChar w:fldCharType="end"/>
        </w:r>
        <w:r w:rsidRPr="00866075">
          <w:rPr>
            <w:rFonts w:ascii="Times New Roman" w:hAnsi="Times New Roman" w:cs="Times New Roman"/>
            <w:sz w:val="18"/>
            <w:szCs w:val="18"/>
          </w:rPr>
          <w:t xml:space="preserve"> / </w:t>
        </w:r>
        <w:r w:rsidR="00D44F08">
          <w:rPr>
            <w:rFonts w:ascii="Times New Roman" w:hAnsi="Times New Roman" w:cs="Times New Roman"/>
            <w:sz w:val="18"/>
            <w:szCs w:val="18"/>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352EFD27"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sidR="00F26FDA">
      <w:rPr>
        <w:rFonts w:ascii="Arial" w:eastAsia="Arial" w:hAnsi="Arial" w:cs="Arial"/>
        <w:color w:val="00000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04FD" w14:textId="77777777" w:rsidR="005502B7" w:rsidRDefault="005502B7">
      <w:pPr>
        <w:spacing w:after="0" w:line="240" w:lineRule="auto"/>
      </w:pPr>
      <w:r>
        <w:separator/>
      </w:r>
    </w:p>
  </w:footnote>
  <w:footnote w:type="continuationSeparator" w:id="0">
    <w:p w14:paraId="12778D7E" w14:textId="77777777" w:rsidR="005502B7" w:rsidRDefault="005502B7">
      <w:pPr>
        <w:spacing w:after="0" w:line="240" w:lineRule="auto"/>
      </w:pPr>
      <w:r>
        <w:continuationSeparator/>
      </w:r>
    </w:p>
  </w:footnote>
  <w:footnote w:type="continuationNotice" w:id="1">
    <w:p w14:paraId="1ECBFA95" w14:textId="77777777" w:rsidR="005502B7" w:rsidRDefault="005502B7">
      <w:pPr>
        <w:spacing w:after="0" w:line="240" w:lineRule="auto"/>
      </w:pPr>
    </w:p>
  </w:footnote>
  <w:footnote w:id="2">
    <w:p w14:paraId="0C490A7D" w14:textId="31A1DC44" w:rsidR="00A4292A" w:rsidRPr="00866075" w:rsidRDefault="00A4292A">
      <w:pPr>
        <w:pStyle w:val="Puslapioinaostekstas"/>
        <w:rPr>
          <w:rFonts w:ascii="Times New Roman" w:hAnsi="Times New Roman" w:cs="Times New Roman"/>
          <w:lang w:val="lt-LT"/>
        </w:rPr>
      </w:pPr>
      <w:r w:rsidRPr="00866075">
        <w:rPr>
          <w:rStyle w:val="Puslapioinaosnuoroda"/>
          <w:rFonts w:ascii="Times New Roman" w:hAnsi="Times New Roman" w:cs="Times New Roman"/>
          <w:i/>
          <w:iCs/>
          <w:sz w:val="16"/>
          <w:szCs w:val="16"/>
          <w:lang w:val="lt-LT"/>
        </w:rPr>
        <w:footnoteRef/>
      </w:r>
      <w:r w:rsidRPr="00866075">
        <w:rPr>
          <w:rFonts w:ascii="Times New Roman" w:hAnsi="Times New Roman" w:cs="Times New Roman"/>
          <w:i/>
          <w:iCs/>
          <w:sz w:val="16"/>
          <w:szCs w:val="16"/>
          <w:lang w:val="lt-LT"/>
        </w:rPr>
        <w:t xml:space="preserve"> Jei nėra žinomas sutartie</w:t>
      </w:r>
      <w:r w:rsidR="00D51EC1" w:rsidRPr="00866075">
        <w:rPr>
          <w:rFonts w:ascii="Times New Roman" w:hAnsi="Times New Roman" w:cs="Times New Roman"/>
          <w:i/>
          <w:iCs/>
          <w:sz w:val="16"/>
          <w:szCs w:val="16"/>
          <w:lang w:val="lt-LT"/>
        </w:rPr>
        <w:t>s</w:t>
      </w:r>
      <w:r w:rsidRPr="00866075">
        <w:rPr>
          <w:rFonts w:ascii="Times New Roman" w:hAnsi="Times New Roman" w:cs="Times New Roman"/>
          <w:i/>
          <w:iCs/>
          <w:sz w:val="16"/>
          <w:szCs w:val="16"/>
          <w:lang w:val="lt-LT"/>
        </w:rPr>
        <w:t xml:space="preserve"> sudarymo dieną, nurodyti „Bus nurodyta vėliau</w:t>
      </w:r>
      <w:r w:rsidR="00B915CF" w:rsidRPr="00866075">
        <w:rPr>
          <w:rFonts w:ascii="Times New Roman" w:hAnsi="Times New Roman" w:cs="Times New Roman"/>
          <w:i/>
          <w:iCs/>
          <w:sz w:val="16"/>
          <w:szCs w:val="16"/>
          <w:lang w:val="lt-LT"/>
        </w:rPr>
        <w:t>”</w:t>
      </w:r>
    </w:p>
  </w:footnote>
  <w:footnote w:id="3">
    <w:p w14:paraId="4BBFDB0A" w14:textId="402EBD0D" w:rsidR="00DB6495" w:rsidRPr="00866075" w:rsidRDefault="00DB6495">
      <w:pPr>
        <w:pStyle w:val="Puslapioinaostekstas"/>
        <w:rPr>
          <w:rFonts w:ascii="Times New Roman" w:hAnsi="Times New Roman" w:cs="Times New Roman"/>
          <w:lang w:val="lt-LT"/>
        </w:rPr>
      </w:pPr>
      <w:r w:rsidRPr="00866075">
        <w:rPr>
          <w:rStyle w:val="Puslapioinaosnuoroda"/>
          <w:rFonts w:ascii="Times New Roman" w:hAnsi="Times New Roman" w:cs="Times New Roman"/>
          <w:lang w:val="lt-LT"/>
        </w:rPr>
        <w:footnoteRef/>
      </w:r>
      <w:r w:rsidRPr="00866075">
        <w:rPr>
          <w:rFonts w:ascii="Times New Roman" w:hAnsi="Times New Roman" w:cs="Times New Roman"/>
          <w:lang w:val="lt-LT"/>
        </w:rPr>
        <w:t xml:space="preserve"> </w:t>
      </w:r>
      <w:r w:rsidRPr="00866075">
        <w:rPr>
          <w:rFonts w:ascii="Times New Roman" w:hAnsi="Times New Roman" w:cs="Times New Roman"/>
          <w:i/>
          <w:iCs/>
          <w:sz w:val="16"/>
          <w:szCs w:val="16"/>
          <w:lang w:val="lt-LT"/>
        </w:rPr>
        <w:t>Sutarties kainos peržiūra gali būti netaikoma, kai darbų atlikimo trukmė kartu su numatytu jos pratęsimu nėra ilgesnė negu 6 mėnesiai (Kainodaros taisyklių nustatymo metodikos 54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C9406A" w:rsidRDefault="006006C2">
    <w:pPr>
      <w:pBdr>
        <w:bottom w:val="single" w:sz="4" w:space="2" w:color="000000"/>
      </w:pBdr>
      <w:tabs>
        <w:tab w:val="right" w:pos="9639"/>
      </w:tabs>
      <w:spacing w:after="0" w:line="240" w:lineRule="auto"/>
      <w:ind w:right="-57"/>
      <w:rPr>
        <w:rFonts w:ascii="Times New Roman" w:eastAsia="Arial" w:hAnsi="Times New Roman" w:cs="Times New Roman"/>
        <w:color w:val="808080" w:themeColor="background1" w:themeShade="80"/>
        <w:sz w:val="20"/>
        <w:szCs w:val="20"/>
        <w:lang w:val="lt-LT"/>
      </w:rPr>
    </w:pPr>
    <w:bookmarkStart w:id="28" w:name="_heading=h.2jxsxqh" w:colFirst="0" w:colLast="0"/>
    <w:bookmarkStart w:id="29" w:name="_Hlk6495071"/>
    <w:bookmarkStart w:id="30" w:name="_Hlk6495072"/>
    <w:bookmarkEnd w:id="28"/>
    <w:r w:rsidRPr="00C9406A">
      <w:rPr>
        <w:rFonts w:ascii="Times New Roman" w:eastAsia="Arial" w:hAnsi="Times New Roman" w:cs="Times New Roman"/>
        <w:color w:val="808080" w:themeColor="background1" w:themeShade="80"/>
        <w:sz w:val="20"/>
        <w:szCs w:val="20"/>
        <w:lang w:val="lt-LT"/>
      </w:rPr>
      <w:t>Statybos rangos sutartis | Specialiosios sąlygos</w:t>
    </w:r>
  </w:p>
  <w:bookmarkEnd w:id="29"/>
  <w:bookmarkEnd w:id="30"/>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5B86" w14:textId="5D7D2E51" w:rsidR="00A66C18" w:rsidRPr="00C9406A" w:rsidRDefault="00A66C18" w:rsidP="00A66C18">
    <w:pPr>
      <w:pBdr>
        <w:bottom w:val="single" w:sz="4" w:space="2" w:color="000000"/>
      </w:pBdr>
      <w:tabs>
        <w:tab w:val="right" w:pos="9639"/>
      </w:tabs>
      <w:spacing w:after="0" w:line="240" w:lineRule="auto"/>
      <w:ind w:right="-57"/>
      <w:rPr>
        <w:rFonts w:ascii="Times New Roman" w:eastAsia="Arial" w:hAnsi="Times New Roman" w:cs="Times New Roman"/>
        <w:color w:val="808080" w:themeColor="background1" w:themeShade="80"/>
        <w:sz w:val="20"/>
        <w:szCs w:val="20"/>
        <w:lang w:val="lt-LT"/>
      </w:rPr>
    </w:pPr>
    <w:r w:rsidRPr="00C9406A">
      <w:rPr>
        <w:rFonts w:ascii="Times New Roman" w:eastAsia="Arial" w:hAnsi="Times New Roman" w:cs="Times New Roman"/>
        <w:color w:val="808080" w:themeColor="background1" w:themeShade="80"/>
        <w:sz w:val="20"/>
        <w:szCs w:val="20"/>
        <w:lang w:val="lt-LT"/>
      </w:rPr>
      <w:t>Statybos rangos sutartis | Specialiosios sąlygos</w:t>
    </w:r>
    <w:r w:rsidR="005A4AA1">
      <w:rPr>
        <w:rFonts w:ascii="Times New Roman" w:eastAsia="Arial" w:hAnsi="Times New Roman" w:cs="Times New Roman"/>
        <w:color w:val="808080" w:themeColor="background1" w:themeShade="80"/>
        <w:sz w:val="20"/>
        <w:szCs w:val="20"/>
        <w:lang w:val="lt-LT"/>
      </w:rPr>
      <w:tab/>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C47C7338"/>
    <w:lvl w:ilvl="0">
      <w:start w:val="1"/>
      <w:numFmt w:val="decimal"/>
      <w:lvlText w:val="%1."/>
      <w:lvlJc w:val="left"/>
      <w:pPr>
        <w:ind w:left="360" w:hanging="360"/>
      </w:pPr>
      <w:rPr>
        <w:b/>
      </w:rPr>
    </w:lvl>
    <w:lvl w:ilvl="1">
      <w:start w:val="1"/>
      <w:numFmt w:val="decimal"/>
      <w:lvlText w:val="%1.%2."/>
      <w:lvlJc w:val="left"/>
      <w:pPr>
        <w:ind w:left="1890" w:hanging="360"/>
      </w:pPr>
      <w:rPr>
        <w:rFonts w:ascii="Times New Roman" w:eastAsia="Arial" w:hAnsi="Times New Roman" w:cs="Times New Roman" w:hint="default"/>
        <w:b w:val="0"/>
        <w:sz w:val="24"/>
        <w:szCs w:val="24"/>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433"/>
    <w:rsid w:val="00004F59"/>
    <w:rsid w:val="00005302"/>
    <w:rsid w:val="00005397"/>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873"/>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54"/>
    <w:rsid w:val="0001747A"/>
    <w:rsid w:val="000175DA"/>
    <w:rsid w:val="00017822"/>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DFA"/>
    <w:rsid w:val="00024660"/>
    <w:rsid w:val="000252E0"/>
    <w:rsid w:val="00025B5C"/>
    <w:rsid w:val="00025D88"/>
    <w:rsid w:val="00025DF8"/>
    <w:rsid w:val="0002621A"/>
    <w:rsid w:val="00026821"/>
    <w:rsid w:val="00026B76"/>
    <w:rsid w:val="000270FA"/>
    <w:rsid w:val="00027AF2"/>
    <w:rsid w:val="00027B62"/>
    <w:rsid w:val="00027C4E"/>
    <w:rsid w:val="00027F07"/>
    <w:rsid w:val="000308E9"/>
    <w:rsid w:val="00030AED"/>
    <w:rsid w:val="00030E3B"/>
    <w:rsid w:val="000318A1"/>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435"/>
    <w:rsid w:val="000426E4"/>
    <w:rsid w:val="00042FEB"/>
    <w:rsid w:val="000431D6"/>
    <w:rsid w:val="0004347E"/>
    <w:rsid w:val="0004349C"/>
    <w:rsid w:val="00043758"/>
    <w:rsid w:val="00043778"/>
    <w:rsid w:val="00043AFE"/>
    <w:rsid w:val="00043D7D"/>
    <w:rsid w:val="00043F76"/>
    <w:rsid w:val="00043FE7"/>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6E3C"/>
    <w:rsid w:val="00047372"/>
    <w:rsid w:val="00047413"/>
    <w:rsid w:val="00047724"/>
    <w:rsid w:val="00047C36"/>
    <w:rsid w:val="00047D33"/>
    <w:rsid w:val="00047EBB"/>
    <w:rsid w:val="000507DE"/>
    <w:rsid w:val="00050941"/>
    <w:rsid w:val="00050B0B"/>
    <w:rsid w:val="00050B7A"/>
    <w:rsid w:val="00050C0A"/>
    <w:rsid w:val="00051418"/>
    <w:rsid w:val="0005174F"/>
    <w:rsid w:val="00052101"/>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4D9C"/>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7AA"/>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1EA"/>
    <w:rsid w:val="0009648A"/>
    <w:rsid w:val="0009671F"/>
    <w:rsid w:val="00096BFB"/>
    <w:rsid w:val="000975C6"/>
    <w:rsid w:val="0009779A"/>
    <w:rsid w:val="00097E53"/>
    <w:rsid w:val="000A0418"/>
    <w:rsid w:val="000A080E"/>
    <w:rsid w:val="000A0A3E"/>
    <w:rsid w:val="000A0A6C"/>
    <w:rsid w:val="000A12B8"/>
    <w:rsid w:val="000A1CC6"/>
    <w:rsid w:val="000A245B"/>
    <w:rsid w:val="000A26AE"/>
    <w:rsid w:val="000A272A"/>
    <w:rsid w:val="000A27D3"/>
    <w:rsid w:val="000A296B"/>
    <w:rsid w:val="000A2ED8"/>
    <w:rsid w:val="000A303C"/>
    <w:rsid w:val="000A40A6"/>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1C4"/>
    <w:rsid w:val="000D3437"/>
    <w:rsid w:val="000D3AA4"/>
    <w:rsid w:val="000D3E1D"/>
    <w:rsid w:val="000D3EE4"/>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0F12"/>
    <w:rsid w:val="0012183C"/>
    <w:rsid w:val="001221DE"/>
    <w:rsid w:val="0012287A"/>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433"/>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B29"/>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01F"/>
    <w:rsid w:val="001553BF"/>
    <w:rsid w:val="00155D82"/>
    <w:rsid w:val="00155E72"/>
    <w:rsid w:val="001562FB"/>
    <w:rsid w:val="00156530"/>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288"/>
    <w:rsid w:val="001723BD"/>
    <w:rsid w:val="00172533"/>
    <w:rsid w:val="001725C4"/>
    <w:rsid w:val="00172C09"/>
    <w:rsid w:val="001734B9"/>
    <w:rsid w:val="00173A6E"/>
    <w:rsid w:val="00173A96"/>
    <w:rsid w:val="00173CCE"/>
    <w:rsid w:val="00174187"/>
    <w:rsid w:val="00174315"/>
    <w:rsid w:val="00174A89"/>
    <w:rsid w:val="00174CE8"/>
    <w:rsid w:val="00175DA8"/>
    <w:rsid w:val="00175F45"/>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00"/>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A14"/>
    <w:rsid w:val="00193C70"/>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781"/>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980"/>
    <w:rsid w:val="001C1AA0"/>
    <w:rsid w:val="001C2066"/>
    <w:rsid w:val="001C22C7"/>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495D"/>
    <w:rsid w:val="001D4E3F"/>
    <w:rsid w:val="001D5163"/>
    <w:rsid w:val="001D51F0"/>
    <w:rsid w:val="001D5357"/>
    <w:rsid w:val="001D603F"/>
    <w:rsid w:val="001D644F"/>
    <w:rsid w:val="001D66EB"/>
    <w:rsid w:val="001D6781"/>
    <w:rsid w:val="001D67A6"/>
    <w:rsid w:val="001D692C"/>
    <w:rsid w:val="001D6EEF"/>
    <w:rsid w:val="001D75E6"/>
    <w:rsid w:val="001D7E15"/>
    <w:rsid w:val="001D7F92"/>
    <w:rsid w:val="001E0DB8"/>
    <w:rsid w:val="001E0E5B"/>
    <w:rsid w:val="001E0F4F"/>
    <w:rsid w:val="001E11BF"/>
    <w:rsid w:val="001E199A"/>
    <w:rsid w:val="001E221E"/>
    <w:rsid w:val="001E25B2"/>
    <w:rsid w:val="001E2B73"/>
    <w:rsid w:val="001E2D7A"/>
    <w:rsid w:val="001E320E"/>
    <w:rsid w:val="001E3468"/>
    <w:rsid w:val="001E3788"/>
    <w:rsid w:val="001E379A"/>
    <w:rsid w:val="001E3E7A"/>
    <w:rsid w:val="001E483C"/>
    <w:rsid w:val="001E4C66"/>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D96"/>
    <w:rsid w:val="00203FDC"/>
    <w:rsid w:val="00204328"/>
    <w:rsid w:val="002043BF"/>
    <w:rsid w:val="0020448F"/>
    <w:rsid w:val="00204D0F"/>
    <w:rsid w:val="0020542B"/>
    <w:rsid w:val="002055EC"/>
    <w:rsid w:val="00205A9D"/>
    <w:rsid w:val="00205B65"/>
    <w:rsid w:val="00206816"/>
    <w:rsid w:val="00206972"/>
    <w:rsid w:val="00206F8E"/>
    <w:rsid w:val="00207647"/>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6FD5"/>
    <w:rsid w:val="00227731"/>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6BF"/>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170"/>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57CD2"/>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020"/>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B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53B"/>
    <w:rsid w:val="0028566B"/>
    <w:rsid w:val="00285FE5"/>
    <w:rsid w:val="00286278"/>
    <w:rsid w:val="0028691D"/>
    <w:rsid w:val="00286C10"/>
    <w:rsid w:val="002871B0"/>
    <w:rsid w:val="002871F6"/>
    <w:rsid w:val="00287853"/>
    <w:rsid w:val="00287969"/>
    <w:rsid w:val="0029000F"/>
    <w:rsid w:val="002902F4"/>
    <w:rsid w:val="002904DB"/>
    <w:rsid w:val="00290512"/>
    <w:rsid w:val="00290586"/>
    <w:rsid w:val="002905C3"/>
    <w:rsid w:val="00290775"/>
    <w:rsid w:val="00290A5B"/>
    <w:rsid w:val="00290B54"/>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11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5AB"/>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8D6"/>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E0D"/>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402"/>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976"/>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191"/>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9EE"/>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238"/>
    <w:rsid w:val="00380688"/>
    <w:rsid w:val="0038088F"/>
    <w:rsid w:val="00380BE5"/>
    <w:rsid w:val="00380D56"/>
    <w:rsid w:val="0038100D"/>
    <w:rsid w:val="00381663"/>
    <w:rsid w:val="0038184D"/>
    <w:rsid w:val="00381CA9"/>
    <w:rsid w:val="00381CDF"/>
    <w:rsid w:val="00381D54"/>
    <w:rsid w:val="003822CA"/>
    <w:rsid w:val="00382D7A"/>
    <w:rsid w:val="00383099"/>
    <w:rsid w:val="00383128"/>
    <w:rsid w:val="0038353F"/>
    <w:rsid w:val="00383584"/>
    <w:rsid w:val="0038380F"/>
    <w:rsid w:val="0038390B"/>
    <w:rsid w:val="00383A40"/>
    <w:rsid w:val="00383AD1"/>
    <w:rsid w:val="00383EB4"/>
    <w:rsid w:val="00384852"/>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846"/>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885"/>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9E9"/>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4D9"/>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1C8C"/>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718"/>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43"/>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D0F"/>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5B8"/>
    <w:rsid w:val="00467B2D"/>
    <w:rsid w:val="00467DBB"/>
    <w:rsid w:val="0047046D"/>
    <w:rsid w:val="0047070D"/>
    <w:rsid w:val="00470A07"/>
    <w:rsid w:val="00470B90"/>
    <w:rsid w:val="00470D3F"/>
    <w:rsid w:val="00470E29"/>
    <w:rsid w:val="00470EB3"/>
    <w:rsid w:val="0047180D"/>
    <w:rsid w:val="0047198B"/>
    <w:rsid w:val="0047271B"/>
    <w:rsid w:val="00472ADD"/>
    <w:rsid w:val="00472BB9"/>
    <w:rsid w:val="00472C6E"/>
    <w:rsid w:val="00472F8C"/>
    <w:rsid w:val="0047339A"/>
    <w:rsid w:val="0047395C"/>
    <w:rsid w:val="00473A8D"/>
    <w:rsid w:val="00473E23"/>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C1A"/>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34"/>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1DCD"/>
    <w:rsid w:val="004A20BA"/>
    <w:rsid w:val="004A2304"/>
    <w:rsid w:val="004A3061"/>
    <w:rsid w:val="004A3508"/>
    <w:rsid w:val="004A36E5"/>
    <w:rsid w:val="004A3A1C"/>
    <w:rsid w:val="004A3B16"/>
    <w:rsid w:val="004A3B82"/>
    <w:rsid w:val="004A5348"/>
    <w:rsid w:val="004A5967"/>
    <w:rsid w:val="004A5B87"/>
    <w:rsid w:val="004A65A6"/>
    <w:rsid w:val="004A6DFC"/>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5B78"/>
    <w:rsid w:val="004B6051"/>
    <w:rsid w:val="004B6433"/>
    <w:rsid w:val="004B65F5"/>
    <w:rsid w:val="004B6CE9"/>
    <w:rsid w:val="004B6E5D"/>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5D4"/>
    <w:rsid w:val="004D1B90"/>
    <w:rsid w:val="004D285D"/>
    <w:rsid w:val="004D2BC3"/>
    <w:rsid w:val="004D2C4A"/>
    <w:rsid w:val="004D2CB8"/>
    <w:rsid w:val="004D36B8"/>
    <w:rsid w:val="004D3A1E"/>
    <w:rsid w:val="004D3BEC"/>
    <w:rsid w:val="004D3C09"/>
    <w:rsid w:val="004D3C9E"/>
    <w:rsid w:val="004D3E2B"/>
    <w:rsid w:val="004D3E6B"/>
    <w:rsid w:val="004D4BB8"/>
    <w:rsid w:val="004D4CB8"/>
    <w:rsid w:val="004D5DDC"/>
    <w:rsid w:val="004D5E4F"/>
    <w:rsid w:val="004D5F65"/>
    <w:rsid w:val="004D6379"/>
    <w:rsid w:val="004D6511"/>
    <w:rsid w:val="004D6EA8"/>
    <w:rsid w:val="004D76D0"/>
    <w:rsid w:val="004D7A08"/>
    <w:rsid w:val="004E022D"/>
    <w:rsid w:val="004E069A"/>
    <w:rsid w:val="004E0897"/>
    <w:rsid w:val="004E0A98"/>
    <w:rsid w:val="004E0B1F"/>
    <w:rsid w:val="004E0DA2"/>
    <w:rsid w:val="004E0E0F"/>
    <w:rsid w:val="004E0EA8"/>
    <w:rsid w:val="004E0F73"/>
    <w:rsid w:val="004E1E40"/>
    <w:rsid w:val="004E1EF2"/>
    <w:rsid w:val="004E1F41"/>
    <w:rsid w:val="004E20BB"/>
    <w:rsid w:val="004E2398"/>
    <w:rsid w:val="004E24D4"/>
    <w:rsid w:val="004E2AFE"/>
    <w:rsid w:val="004E2E95"/>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68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88C"/>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2B7"/>
    <w:rsid w:val="00550308"/>
    <w:rsid w:val="00550351"/>
    <w:rsid w:val="00550D47"/>
    <w:rsid w:val="00550DC5"/>
    <w:rsid w:val="0055136B"/>
    <w:rsid w:val="0055165E"/>
    <w:rsid w:val="005517EB"/>
    <w:rsid w:val="00551E9C"/>
    <w:rsid w:val="005524C5"/>
    <w:rsid w:val="00552BE0"/>
    <w:rsid w:val="00552C30"/>
    <w:rsid w:val="00552C9C"/>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5C54"/>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2F5E"/>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81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4AA1"/>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2BB0"/>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14"/>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7C1"/>
    <w:rsid w:val="006079EA"/>
    <w:rsid w:val="00607E68"/>
    <w:rsid w:val="006102F1"/>
    <w:rsid w:val="0061072A"/>
    <w:rsid w:val="00610F0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6BC"/>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2AB"/>
    <w:rsid w:val="00622846"/>
    <w:rsid w:val="006229EB"/>
    <w:rsid w:val="00622AB4"/>
    <w:rsid w:val="00622AB5"/>
    <w:rsid w:val="0062313B"/>
    <w:rsid w:val="0062332F"/>
    <w:rsid w:val="006235F5"/>
    <w:rsid w:val="00623700"/>
    <w:rsid w:val="00623C4C"/>
    <w:rsid w:val="006241D9"/>
    <w:rsid w:val="006243C0"/>
    <w:rsid w:val="006243DD"/>
    <w:rsid w:val="00624478"/>
    <w:rsid w:val="0062454F"/>
    <w:rsid w:val="00624792"/>
    <w:rsid w:val="00624A12"/>
    <w:rsid w:val="00624A19"/>
    <w:rsid w:val="00624DE1"/>
    <w:rsid w:val="00624E4A"/>
    <w:rsid w:val="00624F7A"/>
    <w:rsid w:val="006255BB"/>
    <w:rsid w:val="00625971"/>
    <w:rsid w:val="006264F2"/>
    <w:rsid w:val="0062693C"/>
    <w:rsid w:val="00626947"/>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7EA"/>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17D"/>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3BE"/>
    <w:rsid w:val="00672482"/>
    <w:rsid w:val="006724C3"/>
    <w:rsid w:val="0067268B"/>
    <w:rsid w:val="0067291F"/>
    <w:rsid w:val="00672CCB"/>
    <w:rsid w:val="00672D29"/>
    <w:rsid w:val="00672FBA"/>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322"/>
    <w:rsid w:val="006814D8"/>
    <w:rsid w:val="006817DC"/>
    <w:rsid w:val="00681A0B"/>
    <w:rsid w:val="00681BE8"/>
    <w:rsid w:val="0068219A"/>
    <w:rsid w:val="00682692"/>
    <w:rsid w:val="0068271B"/>
    <w:rsid w:val="00682A63"/>
    <w:rsid w:val="00682EEC"/>
    <w:rsid w:val="00682EF4"/>
    <w:rsid w:val="00683C72"/>
    <w:rsid w:val="00683EBB"/>
    <w:rsid w:val="006842F5"/>
    <w:rsid w:val="006853CB"/>
    <w:rsid w:val="006855A2"/>
    <w:rsid w:val="00685F2D"/>
    <w:rsid w:val="0068619E"/>
    <w:rsid w:val="006862DC"/>
    <w:rsid w:val="00686834"/>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66"/>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A55"/>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0C"/>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A15"/>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5A9"/>
    <w:rsid w:val="006D4724"/>
    <w:rsid w:val="006D4D68"/>
    <w:rsid w:val="006D4E06"/>
    <w:rsid w:val="006D4F5C"/>
    <w:rsid w:val="006D4FD2"/>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321"/>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4FE"/>
    <w:rsid w:val="006F66E7"/>
    <w:rsid w:val="006F6C9E"/>
    <w:rsid w:val="006F6CEF"/>
    <w:rsid w:val="006F6F97"/>
    <w:rsid w:val="006F7051"/>
    <w:rsid w:val="006F71F8"/>
    <w:rsid w:val="006F752B"/>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BB3"/>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1BCE"/>
    <w:rsid w:val="00722143"/>
    <w:rsid w:val="0072271D"/>
    <w:rsid w:val="00722EF4"/>
    <w:rsid w:val="00723216"/>
    <w:rsid w:val="007233B2"/>
    <w:rsid w:val="00723831"/>
    <w:rsid w:val="00723933"/>
    <w:rsid w:val="00723BFA"/>
    <w:rsid w:val="00723DBA"/>
    <w:rsid w:val="00723DBE"/>
    <w:rsid w:val="0072423E"/>
    <w:rsid w:val="00724574"/>
    <w:rsid w:val="00724797"/>
    <w:rsid w:val="00724AEB"/>
    <w:rsid w:val="00724C6F"/>
    <w:rsid w:val="00724E23"/>
    <w:rsid w:val="0072531F"/>
    <w:rsid w:val="007259B7"/>
    <w:rsid w:val="00725F00"/>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DDE"/>
    <w:rsid w:val="00744F34"/>
    <w:rsid w:val="0074553F"/>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67E"/>
    <w:rsid w:val="0076772C"/>
    <w:rsid w:val="00767A28"/>
    <w:rsid w:val="00770225"/>
    <w:rsid w:val="00770678"/>
    <w:rsid w:val="00770696"/>
    <w:rsid w:val="00770D09"/>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40D7"/>
    <w:rsid w:val="00774AF8"/>
    <w:rsid w:val="00774D7F"/>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77E53"/>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B4"/>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A16"/>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013"/>
    <w:rsid w:val="007B1627"/>
    <w:rsid w:val="007B1733"/>
    <w:rsid w:val="007B1C7E"/>
    <w:rsid w:val="007B237C"/>
    <w:rsid w:val="007B2724"/>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51"/>
    <w:rsid w:val="007B72E0"/>
    <w:rsid w:val="007B7324"/>
    <w:rsid w:val="007B7438"/>
    <w:rsid w:val="007B76B2"/>
    <w:rsid w:val="007B775D"/>
    <w:rsid w:val="007C065C"/>
    <w:rsid w:val="007C0F0E"/>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38A"/>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29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3EFF"/>
    <w:rsid w:val="0080432A"/>
    <w:rsid w:val="008047A8"/>
    <w:rsid w:val="00804826"/>
    <w:rsid w:val="00804BC3"/>
    <w:rsid w:val="00805486"/>
    <w:rsid w:val="008054CB"/>
    <w:rsid w:val="00805580"/>
    <w:rsid w:val="00805601"/>
    <w:rsid w:val="008056E6"/>
    <w:rsid w:val="00805ABB"/>
    <w:rsid w:val="00805C0D"/>
    <w:rsid w:val="008066AE"/>
    <w:rsid w:val="0080688B"/>
    <w:rsid w:val="00806FA7"/>
    <w:rsid w:val="008073F1"/>
    <w:rsid w:val="008078A6"/>
    <w:rsid w:val="00807CE3"/>
    <w:rsid w:val="00807EB7"/>
    <w:rsid w:val="0081000D"/>
    <w:rsid w:val="0081001F"/>
    <w:rsid w:val="008102F9"/>
    <w:rsid w:val="0081076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48A"/>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85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A58"/>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5A1"/>
    <w:rsid w:val="00864DDB"/>
    <w:rsid w:val="00865513"/>
    <w:rsid w:val="0086579B"/>
    <w:rsid w:val="008658CE"/>
    <w:rsid w:val="0086595F"/>
    <w:rsid w:val="00866075"/>
    <w:rsid w:val="00866333"/>
    <w:rsid w:val="00866BAF"/>
    <w:rsid w:val="00866BE1"/>
    <w:rsid w:val="00866FC6"/>
    <w:rsid w:val="00867054"/>
    <w:rsid w:val="008677F4"/>
    <w:rsid w:val="00867AFB"/>
    <w:rsid w:val="00867BA7"/>
    <w:rsid w:val="00867F7C"/>
    <w:rsid w:val="00870186"/>
    <w:rsid w:val="008703AA"/>
    <w:rsid w:val="00870956"/>
    <w:rsid w:val="00870E00"/>
    <w:rsid w:val="00871924"/>
    <w:rsid w:val="008719B5"/>
    <w:rsid w:val="00871FDD"/>
    <w:rsid w:val="0087233B"/>
    <w:rsid w:val="00872E3C"/>
    <w:rsid w:val="00872E85"/>
    <w:rsid w:val="00873268"/>
    <w:rsid w:val="0087331E"/>
    <w:rsid w:val="008741E3"/>
    <w:rsid w:val="00874885"/>
    <w:rsid w:val="00874987"/>
    <w:rsid w:val="008749A5"/>
    <w:rsid w:val="00874BAB"/>
    <w:rsid w:val="00875CCA"/>
    <w:rsid w:val="00876335"/>
    <w:rsid w:val="008765EF"/>
    <w:rsid w:val="00876BE2"/>
    <w:rsid w:val="008771D5"/>
    <w:rsid w:val="00877250"/>
    <w:rsid w:val="00877325"/>
    <w:rsid w:val="00877B79"/>
    <w:rsid w:val="00877C92"/>
    <w:rsid w:val="0088025B"/>
    <w:rsid w:val="008803F9"/>
    <w:rsid w:val="008806B4"/>
    <w:rsid w:val="00880849"/>
    <w:rsid w:val="008809DB"/>
    <w:rsid w:val="00881193"/>
    <w:rsid w:val="00881565"/>
    <w:rsid w:val="008816BF"/>
    <w:rsid w:val="00881789"/>
    <w:rsid w:val="00881A00"/>
    <w:rsid w:val="00881BB6"/>
    <w:rsid w:val="00881C8B"/>
    <w:rsid w:val="00881CCC"/>
    <w:rsid w:val="0088209C"/>
    <w:rsid w:val="0088242E"/>
    <w:rsid w:val="00882454"/>
    <w:rsid w:val="008824E8"/>
    <w:rsid w:val="008828C9"/>
    <w:rsid w:val="00882B78"/>
    <w:rsid w:val="00883C16"/>
    <w:rsid w:val="00883DFF"/>
    <w:rsid w:val="00884412"/>
    <w:rsid w:val="00884754"/>
    <w:rsid w:val="00884832"/>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1A8"/>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5E1E"/>
    <w:rsid w:val="008D61FB"/>
    <w:rsid w:val="008D6274"/>
    <w:rsid w:val="008D6576"/>
    <w:rsid w:val="008D6D86"/>
    <w:rsid w:val="008D6E27"/>
    <w:rsid w:val="008D7E42"/>
    <w:rsid w:val="008D7FD3"/>
    <w:rsid w:val="008E00F3"/>
    <w:rsid w:val="008E0102"/>
    <w:rsid w:val="008E016D"/>
    <w:rsid w:val="008E06E5"/>
    <w:rsid w:val="008E07BE"/>
    <w:rsid w:val="008E092A"/>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C50"/>
    <w:rsid w:val="008F5EC2"/>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082"/>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A8F"/>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7EC"/>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065"/>
    <w:rsid w:val="009331E6"/>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42A"/>
    <w:rsid w:val="00966D83"/>
    <w:rsid w:val="00967C0A"/>
    <w:rsid w:val="00967D24"/>
    <w:rsid w:val="00967E34"/>
    <w:rsid w:val="00967E90"/>
    <w:rsid w:val="00970182"/>
    <w:rsid w:val="009702AB"/>
    <w:rsid w:val="0097048E"/>
    <w:rsid w:val="009705F4"/>
    <w:rsid w:val="009709F9"/>
    <w:rsid w:val="00970A22"/>
    <w:rsid w:val="00970E53"/>
    <w:rsid w:val="009716DC"/>
    <w:rsid w:val="009716FB"/>
    <w:rsid w:val="00971D8B"/>
    <w:rsid w:val="00971E5F"/>
    <w:rsid w:val="009720B2"/>
    <w:rsid w:val="009722A2"/>
    <w:rsid w:val="00972499"/>
    <w:rsid w:val="009724E1"/>
    <w:rsid w:val="009725A8"/>
    <w:rsid w:val="009726F7"/>
    <w:rsid w:val="009727B1"/>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1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5F85"/>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2"/>
    <w:rsid w:val="00990B8A"/>
    <w:rsid w:val="0099138E"/>
    <w:rsid w:val="0099151E"/>
    <w:rsid w:val="009915D3"/>
    <w:rsid w:val="00991967"/>
    <w:rsid w:val="00991A25"/>
    <w:rsid w:val="00991CA8"/>
    <w:rsid w:val="00991CD6"/>
    <w:rsid w:val="00991CEF"/>
    <w:rsid w:val="00991F40"/>
    <w:rsid w:val="00991F9C"/>
    <w:rsid w:val="00992130"/>
    <w:rsid w:val="0099244F"/>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1C"/>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30A"/>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40"/>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0EF"/>
    <w:rsid w:val="009E72F3"/>
    <w:rsid w:val="009E7629"/>
    <w:rsid w:val="009E765B"/>
    <w:rsid w:val="009E79E5"/>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05D"/>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C32"/>
    <w:rsid w:val="00A03D29"/>
    <w:rsid w:val="00A0416F"/>
    <w:rsid w:val="00A045B4"/>
    <w:rsid w:val="00A047C7"/>
    <w:rsid w:val="00A04D33"/>
    <w:rsid w:val="00A04DE5"/>
    <w:rsid w:val="00A04DFD"/>
    <w:rsid w:val="00A056CF"/>
    <w:rsid w:val="00A058B5"/>
    <w:rsid w:val="00A05C52"/>
    <w:rsid w:val="00A05FF6"/>
    <w:rsid w:val="00A06142"/>
    <w:rsid w:val="00A06A03"/>
    <w:rsid w:val="00A06F88"/>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8A4"/>
    <w:rsid w:val="00A27983"/>
    <w:rsid w:val="00A30488"/>
    <w:rsid w:val="00A30668"/>
    <w:rsid w:val="00A309BC"/>
    <w:rsid w:val="00A30E24"/>
    <w:rsid w:val="00A31071"/>
    <w:rsid w:val="00A31200"/>
    <w:rsid w:val="00A3135D"/>
    <w:rsid w:val="00A31A85"/>
    <w:rsid w:val="00A31AA4"/>
    <w:rsid w:val="00A31BDC"/>
    <w:rsid w:val="00A31D78"/>
    <w:rsid w:val="00A31E20"/>
    <w:rsid w:val="00A321AA"/>
    <w:rsid w:val="00A3247D"/>
    <w:rsid w:val="00A32640"/>
    <w:rsid w:val="00A32ACB"/>
    <w:rsid w:val="00A32F8B"/>
    <w:rsid w:val="00A32FE3"/>
    <w:rsid w:val="00A334E5"/>
    <w:rsid w:val="00A33AB9"/>
    <w:rsid w:val="00A33F5C"/>
    <w:rsid w:val="00A33F6C"/>
    <w:rsid w:val="00A3453B"/>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92A"/>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D18"/>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18"/>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31D"/>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CE8"/>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6C2"/>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19EC"/>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4957"/>
    <w:rsid w:val="00AB511E"/>
    <w:rsid w:val="00AB5208"/>
    <w:rsid w:val="00AB5218"/>
    <w:rsid w:val="00AB5661"/>
    <w:rsid w:val="00AB5D15"/>
    <w:rsid w:val="00AB5D3E"/>
    <w:rsid w:val="00AB5DAC"/>
    <w:rsid w:val="00AB5F21"/>
    <w:rsid w:val="00AB6107"/>
    <w:rsid w:val="00AB6B58"/>
    <w:rsid w:val="00AB6C8A"/>
    <w:rsid w:val="00AB6E68"/>
    <w:rsid w:val="00AB6E76"/>
    <w:rsid w:val="00AB6F57"/>
    <w:rsid w:val="00AB7165"/>
    <w:rsid w:val="00AB7292"/>
    <w:rsid w:val="00AB741B"/>
    <w:rsid w:val="00AB7B5F"/>
    <w:rsid w:val="00AC004C"/>
    <w:rsid w:val="00AC0A5F"/>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C7DE8"/>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7F1"/>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830"/>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70A"/>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19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92B"/>
    <w:rsid w:val="00B32C1C"/>
    <w:rsid w:val="00B32F96"/>
    <w:rsid w:val="00B337DC"/>
    <w:rsid w:val="00B33AFA"/>
    <w:rsid w:val="00B33D1D"/>
    <w:rsid w:val="00B33FAC"/>
    <w:rsid w:val="00B34B67"/>
    <w:rsid w:val="00B35364"/>
    <w:rsid w:val="00B3564F"/>
    <w:rsid w:val="00B35690"/>
    <w:rsid w:val="00B3699F"/>
    <w:rsid w:val="00B36A55"/>
    <w:rsid w:val="00B36DD9"/>
    <w:rsid w:val="00B36F99"/>
    <w:rsid w:val="00B37511"/>
    <w:rsid w:val="00B3758C"/>
    <w:rsid w:val="00B37CA2"/>
    <w:rsid w:val="00B40247"/>
    <w:rsid w:val="00B403DC"/>
    <w:rsid w:val="00B40B7C"/>
    <w:rsid w:val="00B411EF"/>
    <w:rsid w:val="00B41497"/>
    <w:rsid w:val="00B41645"/>
    <w:rsid w:val="00B41891"/>
    <w:rsid w:val="00B41F72"/>
    <w:rsid w:val="00B42100"/>
    <w:rsid w:val="00B42879"/>
    <w:rsid w:val="00B428C9"/>
    <w:rsid w:val="00B42C20"/>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6E0"/>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8FC"/>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77F42"/>
    <w:rsid w:val="00B8034D"/>
    <w:rsid w:val="00B806F3"/>
    <w:rsid w:val="00B8092A"/>
    <w:rsid w:val="00B809EB"/>
    <w:rsid w:val="00B80A30"/>
    <w:rsid w:val="00B80A51"/>
    <w:rsid w:val="00B80DAD"/>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CF"/>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D31"/>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1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BD7"/>
    <w:rsid w:val="00BC5DC9"/>
    <w:rsid w:val="00BC6474"/>
    <w:rsid w:val="00BC6968"/>
    <w:rsid w:val="00BC6F31"/>
    <w:rsid w:val="00BC725E"/>
    <w:rsid w:val="00BC7441"/>
    <w:rsid w:val="00BC75A1"/>
    <w:rsid w:val="00BC794B"/>
    <w:rsid w:val="00BC79D8"/>
    <w:rsid w:val="00BC7C0D"/>
    <w:rsid w:val="00BC7DF4"/>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1CC8"/>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8AA"/>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1EFE"/>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690"/>
    <w:rsid w:val="00C82745"/>
    <w:rsid w:val="00C829DF"/>
    <w:rsid w:val="00C83005"/>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06A"/>
    <w:rsid w:val="00C942A3"/>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97DD3"/>
    <w:rsid w:val="00CA0364"/>
    <w:rsid w:val="00CA07FF"/>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B55"/>
    <w:rsid w:val="00CC1C8F"/>
    <w:rsid w:val="00CC1D08"/>
    <w:rsid w:val="00CC2268"/>
    <w:rsid w:val="00CC23CA"/>
    <w:rsid w:val="00CC2B29"/>
    <w:rsid w:val="00CC2CD4"/>
    <w:rsid w:val="00CC2E5D"/>
    <w:rsid w:val="00CC2F7B"/>
    <w:rsid w:val="00CC318F"/>
    <w:rsid w:val="00CC3613"/>
    <w:rsid w:val="00CC373D"/>
    <w:rsid w:val="00CC3DBB"/>
    <w:rsid w:val="00CC48F7"/>
    <w:rsid w:val="00CC49C7"/>
    <w:rsid w:val="00CC4C46"/>
    <w:rsid w:val="00CC4D08"/>
    <w:rsid w:val="00CC4D34"/>
    <w:rsid w:val="00CC5F80"/>
    <w:rsid w:val="00CC6C43"/>
    <w:rsid w:val="00CC7233"/>
    <w:rsid w:val="00CC72B5"/>
    <w:rsid w:val="00CC7676"/>
    <w:rsid w:val="00CC7910"/>
    <w:rsid w:val="00CC7C63"/>
    <w:rsid w:val="00CC7E55"/>
    <w:rsid w:val="00CD0537"/>
    <w:rsid w:val="00CD0A63"/>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9E6"/>
    <w:rsid w:val="00D00ABA"/>
    <w:rsid w:val="00D01762"/>
    <w:rsid w:val="00D0213B"/>
    <w:rsid w:val="00D021B1"/>
    <w:rsid w:val="00D02788"/>
    <w:rsid w:val="00D027A6"/>
    <w:rsid w:val="00D02D24"/>
    <w:rsid w:val="00D02EA1"/>
    <w:rsid w:val="00D031DB"/>
    <w:rsid w:val="00D034FE"/>
    <w:rsid w:val="00D03B10"/>
    <w:rsid w:val="00D047A1"/>
    <w:rsid w:val="00D0482D"/>
    <w:rsid w:val="00D051F4"/>
    <w:rsid w:val="00D052BD"/>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0F3"/>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BE"/>
    <w:rsid w:val="00D273CD"/>
    <w:rsid w:val="00D277DC"/>
    <w:rsid w:val="00D277E5"/>
    <w:rsid w:val="00D2791E"/>
    <w:rsid w:val="00D27D0B"/>
    <w:rsid w:val="00D30118"/>
    <w:rsid w:val="00D304F2"/>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3A60"/>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1CC"/>
    <w:rsid w:val="00D42324"/>
    <w:rsid w:val="00D42548"/>
    <w:rsid w:val="00D4267D"/>
    <w:rsid w:val="00D42743"/>
    <w:rsid w:val="00D43701"/>
    <w:rsid w:val="00D438F1"/>
    <w:rsid w:val="00D4463A"/>
    <w:rsid w:val="00D4480E"/>
    <w:rsid w:val="00D44B59"/>
    <w:rsid w:val="00D44F08"/>
    <w:rsid w:val="00D44F62"/>
    <w:rsid w:val="00D44F96"/>
    <w:rsid w:val="00D45159"/>
    <w:rsid w:val="00D459D0"/>
    <w:rsid w:val="00D46014"/>
    <w:rsid w:val="00D460B2"/>
    <w:rsid w:val="00D4614E"/>
    <w:rsid w:val="00D46234"/>
    <w:rsid w:val="00D462E7"/>
    <w:rsid w:val="00D466BD"/>
    <w:rsid w:val="00D46C55"/>
    <w:rsid w:val="00D46F1C"/>
    <w:rsid w:val="00D470C7"/>
    <w:rsid w:val="00D472E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EC1"/>
    <w:rsid w:val="00D52CCE"/>
    <w:rsid w:val="00D530BB"/>
    <w:rsid w:val="00D531A7"/>
    <w:rsid w:val="00D5345B"/>
    <w:rsid w:val="00D53E7D"/>
    <w:rsid w:val="00D541C4"/>
    <w:rsid w:val="00D544E6"/>
    <w:rsid w:val="00D5463E"/>
    <w:rsid w:val="00D546C6"/>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494"/>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930"/>
    <w:rsid w:val="00D83B1E"/>
    <w:rsid w:val="00D83B9D"/>
    <w:rsid w:val="00D8453F"/>
    <w:rsid w:val="00D84583"/>
    <w:rsid w:val="00D84642"/>
    <w:rsid w:val="00D847F7"/>
    <w:rsid w:val="00D85216"/>
    <w:rsid w:val="00D85B93"/>
    <w:rsid w:val="00D863D0"/>
    <w:rsid w:val="00D8642D"/>
    <w:rsid w:val="00D8679E"/>
    <w:rsid w:val="00D870DC"/>
    <w:rsid w:val="00D871EA"/>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970"/>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A9"/>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660"/>
    <w:rsid w:val="00DB4807"/>
    <w:rsid w:val="00DB49A5"/>
    <w:rsid w:val="00DB4D27"/>
    <w:rsid w:val="00DB4D65"/>
    <w:rsid w:val="00DB4DE7"/>
    <w:rsid w:val="00DB4E51"/>
    <w:rsid w:val="00DB51E5"/>
    <w:rsid w:val="00DB599B"/>
    <w:rsid w:val="00DB5AAE"/>
    <w:rsid w:val="00DB5B25"/>
    <w:rsid w:val="00DB5FD4"/>
    <w:rsid w:val="00DB644E"/>
    <w:rsid w:val="00DB6495"/>
    <w:rsid w:val="00DB67B1"/>
    <w:rsid w:val="00DB680B"/>
    <w:rsid w:val="00DB6A6D"/>
    <w:rsid w:val="00DB6BF0"/>
    <w:rsid w:val="00DB6E04"/>
    <w:rsid w:val="00DB7CCE"/>
    <w:rsid w:val="00DB7D85"/>
    <w:rsid w:val="00DC04C7"/>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9E6"/>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ADF"/>
    <w:rsid w:val="00DF4CBC"/>
    <w:rsid w:val="00DF4FC8"/>
    <w:rsid w:val="00DF4FCF"/>
    <w:rsid w:val="00DF5408"/>
    <w:rsid w:val="00DF5437"/>
    <w:rsid w:val="00DF5A51"/>
    <w:rsid w:val="00DF5BEF"/>
    <w:rsid w:val="00DF5E8E"/>
    <w:rsid w:val="00DF6668"/>
    <w:rsid w:val="00DF6DA5"/>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61A"/>
    <w:rsid w:val="00E05E72"/>
    <w:rsid w:val="00E06776"/>
    <w:rsid w:val="00E0694E"/>
    <w:rsid w:val="00E06B48"/>
    <w:rsid w:val="00E06BEF"/>
    <w:rsid w:val="00E06C4B"/>
    <w:rsid w:val="00E06E2B"/>
    <w:rsid w:val="00E07241"/>
    <w:rsid w:val="00E07316"/>
    <w:rsid w:val="00E10004"/>
    <w:rsid w:val="00E1018D"/>
    <w:rsid w:val="00E10367"/>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4AC4"/>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8EA"/>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1B4"/>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9F"/>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9C9"/>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8E"/>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639"/>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60C"/>
    <w:rsid w:val="00E7093A"/>
    <w:rsid w:val="00E70BC9"/>
    <w:rsid w:val="00E70BCA"/>
    <w:rsid w:val="00E71435"/>
    <w:rsid w:val="00E7171E"/>
    <w:rsid w:val="00E7181A"/>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3CC"/>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4F18"/>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6C1A"/>
    <w:rsid w:val="00EA6FF8"/>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326"/>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4BE"/>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5B7"/>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4D15"/>
    <w:rsid w:val="00F15002"/>
    <w:rsid w:val="00F151D4"/>
    <w:rsid w:val="00F1535E"/>
    <w:rsid w:val="00F15972"/>
    <w:rsid w:val="00F161A3"/>
    <w:rsid w:val="00F163FA"/>
    <w:rsid w:val="00F16593"/>
    <w:rsid w:val="00F1667C"/>
    <w:rsid w:val="00F16969"/>
    <w:rsid w:val="00F16CCF"/>
    <w:rsid w:val="00F173D5"/>
    <w:rsid w:val="00F17482"/>
    <w:rsid w:val="00F17A0B"/>
    <w:rsid w:val="00F2035C"/>
    <w:rsid w:val="00F205A6"/>
    <w:rsid w:val="00F20708"/>
    <w:rsid w:val="00F20EF3"/>
    <w:rsid w:val="00F213A5"/>
    <w:rsid w:val="00F21547"/>
    <w:rsid w:val="00F21EE8"/>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6FDA"/>
    <w:rsid w:val="00F27468"/>
    <w:rsid w:val="00F27A05"/>
    <w:rsid w:val="00F304F8"/>
    <w:rsid w:val="00F3113E"/>
    <w:rsid w:val="00F3125C"/>
    <w:rsid w:val="00F31268"/>
    <w:rsid w:val="00F31792"/>
    <w:rsid w:val="00F31A10"/>
    <w:rsid w:val="00F31B19"/>
    <w:rsid w:val="00F31F45"/>
    <w:rsid w:val="00F32357"/>
    <w:rsid w:val="00F324B5"/>
    <w:rsid w:val="00F324CA"/>
    <w:rsid w:val="00F32DE6"/>
    <w:rsid w:val="00F33704"/>
    <w:rsid w:val="00F33F98"/>
    <w:rsid w:val="00F341B4"/>
    <w:rsid w:val="00F34E09"/>
    <w:rsid w:val="00F3502F"/>
    <w:rsid w:val="00F353E0"/>
    <w:rsid w:val="00F35E5A"/>
    <w:rsid w:val="00F36430"/>
    <w:rsid w:val="00F36565"/>
    <w:rsid w:val="00F367A9"/>
    <w:rsid w:val="00F370E7"/>
    <w:rsid w:val="00F37165"/>
    <w:rsid w:val="00F373BA"/>
    <w:rsid w:val="00F37C06"/>
    <w:rsid w:val="00F37C2E"/>
    <w:rsid w:val="00F37E57"/>
    <w:rsid w:val="00F37E5B"/>
    <w:rsid w:val="00F40028"/>
    <w:rsid w:val="00F401D7"/>
    <w:rsid w:val="00F4021E"/>
    <w:rsid w:val="00F404E5"/>
    <w:rsid w:val="00F407FA"/>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BCB"/>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9FB"/>
    <w:rsid w:val="00F50175"/>
    <w:rsid w:val="00F504AE"/>
    <w:rsid w:val="00F50538"/>
    <w:rsid w:val="00F50724"/>
    <w:rsid w:val="00F51DA7"/>
    <w:rsid w:val="00F51F82"/>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2E0E"/>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4C9D"/>
    <w:rsid w:val="00F951BA"/>
    <w:rsid w:val="00F95216"/>
    <w:rsid w:val="00F95258"/>
    <w:rsid w:val="00F95CCE"/>
    <w:rsid w:val="00F95E9B"/>
    <w:rsid w:val="00F96D23"/>
    <w:rsid w:val="00F97170"/>
    <w:rsid w:val="00F9772F"/>
    <w:rsid w:val="00F97D8D"/>
    <w:rsid w:val="00F97E7B"/>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62E"/>
    <w:rsid w:val="00FA488C"/>
    <w:rsid w:val="00FA4B13"/>
    <w:rsid w:val="00FA51DF"/>
    <w:rsid w:val="00FA5472"/>
    <w:rsid w:val="00FA54A1"/>
    <w:rsid w:val="00FA584B"/>
    <w:rsid w:val="00FA5EF2"/>
    <w:rsid w:val="00FA67F9"/>
    <w:rsid w:val="00FA6801"/>
    <w:rsid w:val="00FA68B4"/>
    <w:rsid w:val="00FA6DF9"/>
    <w:rsid w:val="00FA71B1"/>
    <w:rsid w:val="00FA74D0"/>
    <w:rsid w:val="00FA74D9"/>
    <w:rsid w:val="00FA79D7"/>
    <w:rsid w:val="00FA7C59"/>
    <w:rsid w:val="00FA7CC7"/>
    <w:rsid w:val="00FA7D96"/>
    <w:rsid w:val="00FA7D9C"/>
    <w:rsid w:val="00FB0A22"/>
    <w:rsid w:val="00FB0B58"/>
    <w:rsid w:val="00FB0CA4"/>
    <w:rsid w:val="00FB0CC3"/>
    <w:rsid w:val="00FB0DC5"/>
    <w:rsid w:val="00FB123E"/>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3B3"/>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160"/>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BF0"/>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7B"/>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3836">
      <w:bodyDiv w:val="1"/>
      <w:marLeft w:val="0"/>
      <w:marRight w:val="0"/>
      <w:marTop w:val="0"/>
      <w:marBottom w:val="0"/>
      <w:divBdr>
        <w:top w:val="none" w:sz="0" w:space="0" w:color="auto"/>
        <w:left w:val="none" w:sz="0" w:space="0" w:color="auto"/>
        <w:bottom w:val="none" w:sz="0" w:space="0" w:color="auto"/>
        <w:right w:val="none" w:sz="0" w:space="0" w:color="auto"/>
      </w:divBdr>
    </w:div>
    <w:div w:id="948122605">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mas@ukvand.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min@ukvand.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1105</Words>
  <Characters>7216</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Indre</cp:lastModifiedBy>
  <cp:revision>4</cp:revision>
  <cp:lastPrinted>2023-07-25T10:43:00Z</cp:lastPrinted>
  <dcterms:created xsi:type="dcterms:W3CDTF">2026-01-23T14:09:00Z</dcterms:created>
  <dcterms:modified xsi:type="dcterms:W3CDTF">2026-03-03T08:08:00Z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