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Pr="00663AAC" w:rsidRDefault="000F3298" w:rsidP="00BF7F00">
          <w:pPr>
            <w:spacing w:after="120" w:line="20" w:lineRule="atLeast"/>
            <w:contextualSpacing/>
            <w:jc w:val="center"/>
            <w:rPr>
              <w:rFonts w:cstheme="minorHAnsi"/>
              <w:b/>
              <w:bCs/>
              <w:sz w:val="24"/>
              <w:szCs w:val="24"/>
            </w:rPr>
          </w:pPr>
          <w:r w:rsidRPr="00663AAC">
            <w:rPr>
              <w:rFonts w:cstheme="minorHAnsi"/>
              <w:b/>
              <w:bCs/>
              <w:sz w:val="24"/>
              <w:szCs w:val="24"/>
            </w:rPr>
            <w:t>Pirkimą vykdo centrinė perkančioji organizacija:</w:t>
          </w:r>
        </w:p>
        <w:p w14:paraId="51B876BC" w14:textId="33D0A068" w:rsidR="00DF5A52" w:rsidRPr="00663AAC" w:rsidRDefault="00BF7F00" w:rsidP="00BF7F00">
          <w:pPr>
            <w:spacing w:after="120" w:line="20" w:lineRule="atLeast"/>
            <w:contextualSpacing/>
            <w:jc w:val="center"/>
            <w:rPr>
              <w:rFonts w:cstheme="minorHAnsi"/>
              <w:b/>
              <w:bCs/>
              <w:sz w:val="24"/>
              <w:szCs w:val="24"/>
            </w:rPr>
          </w:pPr>
          <w:r w:rsidRPr="00663AAC">
            <w:rPr>
              <w:rFonts w:cstheme="minorHAnsi"/>
              <w:b/>
              <w:bCs/>
              <w:sz w:val="24"/>
              <w:szCs w:val="24"/>
            </w:rPr>
            <w:t>Kauno miesto savivaldybės administracija</w:t>
          </w:r>
          <w:r w:rsidR="00DF5A52" w:rsidRPr="00663AAC">
            <w:rPr>
              <w:rFonts w:cstheme="minorHAnsi"/>
              <w:b/>
              <w:bCs/>
              <w:sz w:val="24"/>
              <w:szCs w:val="24"/>
            </w:rPr>
            <w:t>,</w:t>
          </w:r>
        </w:p>
        <w:p w14:paraId="52293D1F" w14:textId="1C455205" w:rsidR="00BF7F00" w:rsidRPr="00663AAC" w:rsidRDefault="00DF5A52" w:rsidP="00BF7F00">
          <w:pPr>
            <w:spacing w:after="120" w:line="20" w:lineRule="atLeast"/>
            <w:contextualSpacing/>
            <w:jc w:val="center"/>
            <w:rPr>
              <w:rFonts w:cstheme="minorHAnsi"/>
              <w:b/>
              <w:bCs/>
              <w:sz w:val="24"/>
              <w:szCs w:val="24"/>
            </w:rPr>
          </w:pPr>
          <w:r w:rsidRPr="00663AAC">
            <w:rPr>
              <w:rFonts w:cstheme="minorHAnsi"/>
              <w:b/>
              <w:iCs/>
              <w:sz w:val="24"/>
              <w:szCs w:val="24"/>
            </w:rPr>
            <w:t>juridinio asmens</w:t>
          </w:r>
          <w:r w:rsidR="00BF7F00" w:rsidRPr="00663AAC">
            <w:rPr>
              <w:rFonts w:cstheme="minorHAnsi"/>
              <w:b/>
              <w:iCs/>
              <w:sz w:val="24"/>
              <w:szCs w:val="24"/>
            </w:rPr>
            <w:t xml:space="preserve"> kodas 188764867</w:t>
          </w:r>
          <w:r w:rsidRPr="00663AAC">
            <w:rPr>
              <w:rFonts w:cstheme="minorHAnsi"/>
              <w:b/>
              <w:iCs/>
              <w:sz w:val="24"/>
              <w:szCs w:val="24"/>
            </w:rPr>
            <w:t>,</w:t>
          </w:r>
        </w:p>
        <w:p w14:paraId="131AB837" w14:textId="3EF01AC1" w:rsidR="00BF7F00" w:rsidRPr="00663AAC" w:rsidRDefault="00BF7F00" w:rsidP="00BF7F00">
          <w:pPr>
            <w:tabs>
              <w:tab w:val="left" w:pos="870"/>
            </w:tabs>
            <w:spacing w:after="120" w:line="20" w:lineRule="atLeast"/>
            <w:contextualSpacing/>
            <w:jc w:val="center"/>
            <w:rPr>
              <w:rFonts w:cstheme="minorHAnsi"/>
              <w:color w:val="00B050"/>
              <w:sz w:val="24"/>
              <w:szCs w:val="24"/>
            </w:rPr>
          </w:pPr>
          <w:r w:rsidRPr="00663AAC">
            <w:rPr>
              <w:rFonts w:cstheme="minorHAnsi"/>
              <w:i/>
              <w:iCs/>
              <w:sz w:val="24"/>
              <w:szCs w:val="24"/>
            </w:rPr>
            <w:t xml:space="preserve"> </w:t>
          </w:r>
          <w:r w:rsidRPr="00663AAC">
            <w:rPr>
              <w:rFonts w:cstheme="minorHAnsi"/>
              <w:b/>
              <w:iCs/>
              <w:sz w:val="24"/>
              <w:szCs w:val="24"/>
            </w:rPr>
            <w:t>La</w:t>
          </w:r>
          <w:r w:rsidR="004F22A6" w:rsidRPr="00663AAC">
            <w:rPr>
              <w:rFonts w:cstheme="minorHAnsi"/>
              <w:b/>
              <w:iCs/>
              <w:sz w:val="24"/>
              <w:szCs w:val="24"/>
            </w:rPr>
            <w:t xml:space="preserve">isvės al. 96, </w:t>
          </w:r>
          <w:r w:rsidR="00AE0E64" w:rsidRPr="00663AAC">
            <w:rPr>
              <w:rFonts w:cstheme="minorHAnsi"/>
              <w:b/>
              <w:iCs/>
              <w:sz w:val="24"/>
              <w:szCs w:val="24"/>
            </w:rPr>
            <w:t>44251, Kaunas</w:t>
          </w:r>
        </w:p>
        <w:p w14:paraId="0319C351" w14:textId="77777777" w:rsidR="00BF7F00" w:rsidRPr="00663AAC" w:rsidRDefault="00BF7F00" w:rsidP="00BF7F00">
          <w:pPr>
            <w:spacing w:after="120" w:line="20" w:lineRule="atLeast"/>
            <w:contextualSpacing/>
            <w:jc w:val="center"/>
            <w:rPr>
              <w:rFonts w:cstheme="minorHAnsi"/>
              <w:sz w:val="24"/>
              <w:szCs w:val="24"/>
            </w:rPr>
          </w:pPr>
        </w:p>
        <w:p w14:paraId="0A64B2D7" w14:textId="77777777" w:rsidR="005178C4" w:rsidRPr="00663AAC" w:rsidRDefault="005178C4" w:rsidP="00BF7F00">
          <w:pPr>
            <w:spacing w:after="120" w:line="20" w:lineRule="atLeast"/>
            <w:contextualSpacing/>
            <w:jc w:val="center"/>
            <w:rPr>
              <w:rFonts w:cstheme="minorHAnsi"/>
              <w:sz w:val="24"/>
              <w:szCs w:val="24"/>
            </w:rPr>
          </w:pPr>
        </w:p>
        <w:p w14:paraId="0E66A9C9" w14:textId="77777777" w:rsidR="00BF7F00" w:rsidRPr="00663AAC" w:rsidRDefault="00BF7F00" w:rsidP="00BF7F00">
          <w:pPr>
            <w:spacing w:after="120" w:line="20" w:lineRule="atLeast"/>
            <w:ind w:left="5245" w:firstLine="567"/>
            <w:contextualSpacing/>
            <w:jc w:val="both"/>
            <w:rPr>
              <w:rFonts w:cstheme="minorHAnsi"/>
            </w:rPr>
          </w:pPr>
          <w:bookmarkStart w:id="0" w:name="_Hlk220061571"/>
          <w:r w:rsidRPr="00663AAC">
            <w:rPr>
              <w:rFonts w:cstheme="minorHAnsi"/>
            </w:rPr>
            <w:t xml:space="preserve">PATVIRTINTA </w:t>
          </w:r>
        </w:p>
        <w:p w14:paraId="138C2FB5" w14:textId="77777777" w:rsidR="00BF7F00" w:rsidRPr="00663AAC" w:rsidRDefault="00BF7F00" w:rsidP="004F22A6">
          <w:pPr>
            <w:spacing w:after="0"/>
            <w:ind w:firstLine="5812"/>
            <w:jc w:val="both"/>
            <w:rPr>
              <w:rFonts w:cstheme="minorHAnsi"/>
            </w:rPr>
          </w:pPr>
          <w:r w:rsidRPr="00663AAC">
            <w:rPr>
              <w:rFonts w:cstheme="minorHAnsi"/>
            </w:rPr>
            <w:t>Viešojo pirkimo komisijos posėdžio</w:t>
          </w:r>
        </w:p>
        <w:p w14:paraId="040EF944" w14:textId="4F679C99" w:rsidR="00BF7F00" w:rsidRPr="00663AAC" w:rsidRDefault="00BF7F00" w:rsidP="004F22A6">
          <w:pPr>
            <w:tabs>
              <w:tab w:val="left" w:pos="5220"/>
            </w:tabs>
            <w:spacing w:after="0"/>
            <w:ind w:firstLine="5812"/>
            <w:jc w:val="both"/>
            <w:rPr>
              <w:rFonts w:cstheme="minorHAnsi"/>
            </w:rPr>
          </w:pPr>
          <w:r w:rsidRPr="00663AAC">
            <w:rPr>
              <w:rFonts w:cstheme="minorHAnsi"/>
            </w:rPr>
            <w:t>202</w:t>
          </w:r>
          <w:r w:rsidR="006E78FB" w:rsidRPr="00663AAC">
            <w:rPr>
              <w:rFonts w:cstheme="minorHAnsi"/>
            </w:rPr>
            <w:t>6</w:t>
          </w:r>
          <w:r w:rsidR="00F95CEE" w:rsidRPr="00663AAC">
            <w:rPr>
              <w:rFonts w:cstheme="minorHAnsi"/>
            </w:rPr>
            <w:t xml:space="preserve"> m.</w:t>
          </w:r>
          <w:r w:rsidR="007321B5" w:rsidRPr="00663AAC">
            <w:rPr>
              <w:rFonts w:cstheme="minorHAnsi"/>
            </w:rPr>
            <w:t xml:space="preserve"> </w:t>
          </w:r>
          <w:r w:rsidR="006E78FB" w:rsidRPr="00663AAC">
            <w:rPr>
              <w:rFonts w:cstheme="minorHAnsi"/>
            </w:rPr>
            <w:t xml:space="preserve"> </w:t>
          </w:r>
          <w:r w:rsidR="009754E5" w:rsidRPr="00663AAC">
            <w:rPr>
              <w:rFonts w:cstheme="minorHAnsi"/>
            </w:rPr>
            <w:t xml:space="preserve">                                </w:t>
          </w:r>
          <w:r w:rsidR="006E78FB" w:rsidRPr="00663AAC">
            <w:rPr>
              <w:rFonts w:cstheme="minorHAnsi"/>
            </w:rPr>
            <w:t xml:space="preserve"> </w:t>
          </w:r>
          <w:r w:rsidRPr="00663AAC">
            <w:rPr>
              <w:rFonts w:cstheme="minorHAnsi"/>
            </w:rPr>
            <w:t xml:space="preserve">d.  </w:t>
          </w:r>
        </w:p>
        <w:p w14:paraId="4D7D5642" w14:textId="04447E9C" w:rsidR="00BF7F00" w:rsidRPr="00663AAC" w:rsidRDefault="00BF7F00" w:rsidP="004F22A6">
          <w:pPr>
            <w:spacing w:after="0"/>
            <w:ind w:firstLine="5812"/>
            <w:jc w:val="both"/>
            <w:rPr>
              <w:rFonts w:cstheme="minorHAnsi"/>
            </w:rPr>
          </w:pPr>
          <w:r w:rsidRPr="00663AAC">
            <w:rPr>
              <w:rFonts w:cstheme="minorHAnsi"/>
            </w:rPr>
            <w:t>protokolu Nr. 32-16-</w:t>
          </w:r>
          <w:r w:rsidR="009754E5" w:rsidRPr="00663AAC">
            <w:rPr>
              <w:rFonts w:cstheme="minorHAnsi"/>
            </w:rPr>
            <w:t xml:space="preserve">    </w:t>
          </w:r>
        </w:p>
        <w:p w14:paraId="5C62F06D" w14:textId="77777777" w:rsidR="00D526C8" w:rsidRPr="00663AAC" w:rsidRDefault="00D526C8" w:rsidP="00BF7F00">
          <w:pPr>
            <w:spacing w:after="120" w:line="20" w:lineRule="atLeast"/>
            <w:contextualSpacing/>
            <w:rPr>
              <w:rFonts w:cstheme="minorHAnsi"/>
              <w:color w:val="00B050"/>
              <w:sz w:val="24"/>
              <w:szCs w:val="24"/>
            </w:rPr>
          </w:pPr>
        </w:p>
        <w:p w14:paraId="5AAE6641" w14:textId="77777777" w:rsidR="00D526C8" w:rsidRPr="00663AAC" w:rsidRDefault="00D526C8" w:rsidP="004E4612">
          <w:pPr>
            <w:spacing w:after="120" w:line="20" w:lineRule="atLeast"/>
            <w:contextualSpacing/>
            <w:jc w:val="center"/>
            <w:rPr>
              <w:rFonts w:cstheme="minorHAnsi"/>
              <w:sz w:val="24"/>
              <w:szCs w:val="24"/>
            </w:rPr>
          </w:pPr>
        </w:p>
        <w:p w14:paraId="6F95B197" w14:textId="77777777" w:rsidR="00BF7F00" w:rsidRPr="00663AAC"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663AA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663AAC" w:rsidRDefault="00BF7F00" w:rsidP="004E4612">
          <w:pPr>
            <w:spacing w:after="120" w:line="20" w:lineRule="atLeast"/>
            <w:contextualSpacing/>
            <w:jc w:val="center"/>
            <w:rPr>
              <w:rFonts w:cstheme="minorHAnsi"/>
              <w:b/>
              <w:bCs/>
              <w:color w:val="00B050"/>
              <w:sz w:val="28"/>
              <w:szCs w:val="28"/>
            </w:rPr>
          </w:pPr>
        </w:p>
        <w:bookmarkEnd w:id="0"/>
        <w:p w14:paraId="585F7B0C" w14:textId="77777777" w:rsidR="00DC5C37" w:rsidRPr="00663AAC" w:rsidRDefault="00DC5C37" w:rsidP="00DC5C37">
          <w:pPr>
            <w:spacing w:after="120" w:line="20" w:lineRule="atLeast"/>
            <w:contextualSpacing/>
            <w:jc w:val="center"/>
            <w:rPr>
              <w:rFonts w:cstheme="minorHAnsi"/>
              <w:b/>
              <w:bCs/>
              <w:sz w:val="28"/>
              <w:szCs w:val="28"/>
            </w:rPr>
          </w:pPr>
          <w:r w:rsidRPr="00663AAC">
            <w:rPr>
              <w:rFonts w:cstheme="minorHAnsi"/>
              <w:b/>
              <w:bCs/>
              <w:sz w:val="28"/>
              <w:szCs w:val="28"/>
            </w:rPr>
            <w:t xml:space="preserve">TARPTAUTINIO VIEŠOJO PIRKIMO </w:t>
          </w:r>
        </w:p>
        <w:p w14:paraId="62005040" w14:textId="77777777" w:rsidR="00DC5C37" w:rsidRPr="00663AAC" w:rsidRDefault="00DC5C37" w:rsidP="00DC5C37">
          <w:pPr>
            <w:spacing w:after="120" w:line="20" w:lineRule="atLeast"/>
            <w:contextualSpacing/>
            <w:jc w:val="center"/>
            <w:rPr>
              <w:rFonts w:cstheme="minorHAnsi"/>
              <w:b/>
              <w:bCs/>
              <w:sz w:val="28"/>
              <w:szCs w:val="28"/>
            </w:rPr>
          </w:pPr>
          <w:r w:rsidRPr="00663AAC">
            <w:rPr>
              <w:rFonts w:cstheme="minorHAnsi"/>
              <w:b/>
              <w:bCs/>
              <w:sz w:val="28"/>
              <w:szCs w:val="28"/>
            </w:rPr>
            <w:t>„</w:t>
          </w:r>
          <w:r w:rsidRPr="00663AAC">
            <w:rPr>
              <w:rFonts w:ascii="Calibri" w:eastAsia="Times New Roman" w:hAnsi="Calibri" w:cs="Calibri"/>
              <w:b/>
              <w:bCs/>
              <w:kern w:val="2"/>
              <w:sz w:val="28"/>
              <w:szCs w:val="28"/>
              <w:lang w:eastAsia="en-US"/>
            </w:rPr>
            <w:t>INTERAKTYVIŲ EKRANŲ, SKIRTŲ</w:t>
          </w:r>
          <w:r w:rsidRPr="00663AAC">
            <w:rPr>
              <w:rFonts w:cstheme="minorHAnsi"/>
              <w:b/>
              <w:bCs/>
              <w:sz w:val="28"/>
              <w:szCs w:val="28"/>
            </w:rPr>
            <w:t xml:space="preserve"> KAUNO TIRKILIŠKIŲ MOKYKLAI-DARŽELIUI, ADRESU DVARŲ G. 49, KAUNAS, PIRKIMAS“</w:t>
          </w:r>
        </w:p>
        <w:p w14:paraId="4CD0DD60" w14:textId="28E3CC22" w:rsidR="00BF7F00" w:rsidRPr="00663AAC" w:rsidRDefault="00DC5C37" w:rsidP="00DC5C37">
          <w:pPr>
            <w:spacing w:after="120" w:line="20" w:lineRule="atLeast"/>
            <w:contextualSpacing/>
            <w:jc w:val="center"/>
            <w:rPr>
              <w:rFonts w:cstheme="minorHAnsi"/>
              <w:sz w:val="24"/>
              <w:szCs w:val="24"/>
            </w:rPr>
          </w:pPr>
          <w:r w:rsidRPr="00663AAC">
            <w:rPr>
              <w:rFonts w:cstheme="minorHAnsi"/>
              <w:b/>
              <w:bCs/>
              <w:sz w:val="28"/>
              <w:szCs w:val="28"/>
            </w:rPr>
            <w:t>ATVIRO KONKURSO SPECIALIOSIOS SĄLYGOS</w:t>
          </w:r>
          <w:r w:rsidRPr="00663AAC">
            <w:rPr>
              <w:rFonts w:cstheme="minorHAnsi"/>
              <w:sz w:val="24"/>
              <w:szCs w:val="24"/>
            </w:rPr>
            <w:t xml:space="preserve"> </w:t>
          </w:r>
          <w:r w:rsidR="005F13F0" w:rsidRPr="00663AAC">
            <w:rPr>
              <w:rFonts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663AAC" w:rsidRDefault="00F12ABC" w:rsidP="00F12ABC">
                  <w:pPr>
                    <w:pStyle w:val="Turinioantrat"/>
                    <w:rPr>
                      <w:rFonts w:asciiTheme="minorHAnsi" w:hAnsiTheme="minorHAnsi" w:cstheme="minorHAnsi"/>
                    </w:rPr>
                  </w:pPr>
                  <w:r w:rsidRPr="00663AAC">
                    <w:rPr>
                      <w:rFonts w:asciiTheme="minorHAnsi" w:hAnsiTheme="minorHAnsi" w:cstheme="minorHAnsi"/>
                    </w:rPr>
                    <w:t>Turinys</w:t>
                  </w:r>
                </w:p>
                <w:p w14:paraId="4B173595" w14:textId="5AE4CEB1" w:rsidR="007E76CA" w:rsidRPr="00663AAC" w:rsidRDefault="00F12ABC" w:rsidP="00B702B8">
                  <w:pPr>
                    <w:pStyle w:val="Turinys1"/>
                    <w:rPr>
                      <w:noProof/>
                      <w:kern w:val="2"/>
                      <w:sz w:val="24"/>
                      <w:szCs w:val="24"/>
                      <w14:ligatures w14:val="standardContextual"/>
                    </w:rPr>
                  </w:pPr>
                  <w:r w:rsidRPr="00663AAC">
                    <w:rPr>
                      <w:rFonts w:cstheme="minorHAnsi"/>
                    </w:rPr>
                    <w:fldChar w:fldCharType="begin"/>
                  </w:r>
                  <w:r w:rsidRPr="00663AAC">
                    <w:rPr>
                      <w:rFonts w:cstheme="minorHAnsi"/>
                    </w:rPr>
                    <w:instrText xml:space="preserve"> TOC \o "1-3" \h \z \u </w:instrText>
                  </w:r>
                  <w:r w:rsidRPr="00663AAC">
                    <w:rPr>
                      <w:rFonts w:cstheme="minorHAnsi"/>
                    </w:rPr>
                    <w:fldChar w:fldCharType="separate"/>
                  </w:r>
                  <w:hyperlink w:anchor="_Toc220059882" w:history="1">
                    <w:r w:rsidR="007E76CA" w:rsidRPr="00663AAC">
                      <w:rPr>
                        <w:rStyle w:val="Hipersaitas"/>
                        <w:rFonts w:cstheme="minorHAnsi"/>
                        <w:noProof/>
                      </w:rPr>
                      <w:t>1.</w:t>
                    </w:r>
                    <w:r w:rsidR="007E76CA" w:rsidRPr="00663AAC">
                      <w:rPr>
                        <w:noProof/>
                        <w:kern w:val="2"/>
                        <w:sz w:val="24"/>
                        <w:szCs w:val="24"/>
                        <w14:ligatures w14:val="standardContextual"/>
                      </w:rPr>
                      <w:tab/>
                    </w:r>
                    <w:r w:rsidR="007E76CA" w:rsidRPr="00663AAC">
                      <w:rPr>
                        <w:rStyle w:val="Hipersaitas"/>
                        <w:rFonts w:cstheme="minorHAnsi"/>
                        <w:noProof/>
                      </w:rPr>
                      <w:t>Bendra informacija</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_Toc220059882 \h </w:instrText>
                    </w:r>
                    <w:r w:rsidR="007E76CA" w:rsidRPr="00663AAC">
                      <w:rPr>
                        <w:noProof/>
                        <w:webHidden/>
                      </w:rPr>
                    </w:r>
                    <w:r w:rsidR="007E76CA" w:rsidRPr="00663AAC">
                      <w:rPr>
                        <w:noProof/>
                        <w:webHidden/>
                      </w:rPr>
                      <w:fldChar w:fldCharType="separate"/>
                    </w:r>
                    <w:r w:rsidR="008E1878" w:rsidRPr="00663AAC">
                      <w:rPr>
                        <w:noProof/>
                        <w:webHidden/>
                      </w:rPr>
                      <w:t>3</w:t>
                    </w:r>
                    <w:r w:rsidR="007E76CA" w:rsidRPr="00663AAC">
                      <w:rPr>
                        <w:noProof/>
                        <w:webHidden/>
                      </w:rPr>
                      <w:fldChar w:fldCharType="end"/>
                    </w:r>
                  </w:hyperlink>
                </w:p>
                <w:p w14:paraId="546F70D7" w14:textId="16617E68" w:rsidR="007E76CA" w:rsidRPr="00663AAC" w:rsidRDefault="005A6436" w:rsidP="00B702B8">
                  <w:pPr>
                    <w:pStyle w:val="Turinys1"/>
                    <w:rPr>
                      <w:noProof/>
                      <w:kern w:val="2"/>
                      <w:sz w:val="24"/>
                      <w:szCs w:val="24"/>
                      <w14:ligatures w14:val="standardContextual"/>
                    </w:rPr>
                  </w:pPr>
                  <w:hyperlink w:anchor="_Toc220059883" w:history="1">
                    <w:r w:rsidR="007E76CA" w:rsidRPr="00663AAC">
                      <w:rPr>
                        <w:rStyle w:val="Hipersaitas"/>
                        <w:rFonts w:cstheme="minorHAnsi"/>
                        <w:noProof/>
                      </w:rPr>
                      <w:t>2. Pirkimo objektas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_Toc220059883 \h </w:instrText>
                    </w:r>
                    <w:r w:rsidR="007E76CA" w:rsidRPr="00663AAC">
                      <w:rPr>
                        <w:noProof/>
                        <w:webHidden/>
                      </w:rPr>
                    </w:r>
                    <w:r w:rsidR="007E76CA" w:rsidRPr="00663AAC">
                      <w:rPr>
                        <w:noProof/>
                        <w:webHidden/>
                      </w:rPr>
                      <w:fldChar w:fldCharType="separate"/>
                    </w:r>
                    <w:r w:rsidR="008E1878" w:rsidRPr="00663AAC">
                      <w:rPr>
                        <w:noProof/>
                        <w:webHidden/>
                      </w:rPr>
                      <w:t>3</w:t>
                    </w:r>
                    <w:r w:rsidR="007E76CA" w:rsidRPr="00663AAC">
                      <w:rPr>
                        <w:noProof/>
                        <w:webHidden/>
                      </w:rPr>
                      <w:fldChar w:fldCharType="end"/>
                    </w:r>
                  </w:hyperlink>
                </w:p>
                <w:p w14:paraId="5248CE88" w14:textId="371E1921" w:rsidR="007E76CA" w:rsidRPr="00663AAC" w:rsidRDefault="005A6436" w:rsidP="00B702B8">
                  <w:pPr>
                    <w:pStyle w:val="Turinys1"/>
                    <w:rPr>
                      <w:noProof/>
                      <w:kern w:val="2"/>
                      <w:sz w:val="24"/>
                      <w:szCs w:val="24"/>
                      <w14:ligatures w14:val="standardContextual"/>
                    </w:rPr>
                  </w:pPr>
                  <w:hyperlink w:anchor="_Toc220059884" w:history="1">
                    <w:r w:rsidR="007E76CA" w:rsidRPr="00663AAC">
                      <w:rPr>
                        <w:rStyle w:val="Hipersaitas"/>
                        <w:rFonts w:cstheme="minorHAnsi"/>
                        <w:noProof/>
                      </w:rPr>
                      <w:t>3. Susitikimai su tiekėjais ir objekto apžiūra</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_Toc220059884 \h </w:instrText>
                    </w:r>
                    <w:r w:rsidR="007E76CA" w:rsidRPr="00663AAC">
                      <w:rPr>
                        <w:noProof/>
                        <w:webHidden/>
                      </w:rPr>
                    </w:r>
                    <w:r w:rsidR="007E76CA" w:rsidRPr="00663AAC">
                      <w:rPr>
                        <w:noProof/>
                        <w:webHidden/>
                      </w:rPr>
                      <w:fldChar w:fldCharType="separate"/>
                    </w:r>
                    <w:r w:rsidR="008E1878" w:rsidRPr="00663AAC">
                      <w:rPr>
                        <w:noProof/>
                        <w:webHidden/>
                      </w:rPr>
                      <w:t>4</w:t>
                    </w:r>
                    <w:r w:rsidR="007E76CA" w:rsidRPr="00663AAC">
                      <w:rPr>
                        <w:noProof/>
                        <w:webHidden/>
                      </w:rPr>
                      <w:fldChar w:fldCharType="end"/>
                    </w:r>
                  </w:hyperlink>
                </w:p>
                <w:p w14:paraId="4E281CDC" w14:textId="3B6BB039" w:rsidR="007E76CA" w:rsidRPr="00663AAC" w:rsidRDefault="005A6436" w:rsidP="00B702B8">
                  <w:pPr>
                    <w:pStyle w:val="Turinys1"/>
                    <w:rPr>
                      <w:noProof/>
                      <w:kern w:val="2"/>
                      <w:sz w:val="24"/>
                      <w:szCs w:val="24"/>
                      <w14:ligatures w14:val="standardContextual"/>
                    </w:rPr>
                  </w:pPr>
                  <w:hyperlink w:anchor="_Toc220059885" w:history="1">
                    <w:r w:rsidR="007E76CA" w:rsidRPr="00663AAC">
                      <w:rPr>
                        <w:rStyle w:val="Hipersaitas"/>
                        <w:rFonts w:cstheme="minorHAnsi"/>
                        <w:noProof/>
                      </w:rPr>
                      <w:t>4. Tiekėjų pašalinimo pagrindai ir kvalifikacijos reikalavimai</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_Toc220059885 \h </w:instrText>
                    </w:r>
                    <w:r w:rsidR="007E76CA" w:rsidRPr="00663AAC">
                      <w:rPr>
                        <w:noProof/>
                        <w:webHidden/>
                      </w:rPr>
                    </w:r>
                    <w:r w:rsidR="007E76CA" w:rsidRPr="00663AAC">
                      <w:rPr>
                        <w:noProof/>
                        <w:webHidden/>
                      </w:rPr>
                      <w:fldChar w:fldCharType="separate"/>
                    </w:r>
                    <w:r w:rsidR="008E1878" w:rsidRPr="00663AAC">
                      <w:rPr>
                        <w:noProof/>
                        <w:webHidden/>
                      </w:rPr>
                      <w:t>4</w:t>
                    </w:r>
                    <w:r w:rsidR="007E76CA" w:rsidRPr="00663AAC">
                      <w:rPr>
                        <w:noProof/>
                        <w:webHidden/>
                      </w:rPr>
                      <w:fldChar w:fldCharType="end"/>
                    </w:r>
                  </w:hyperlink>
                </w:p>
                <w:p w14:paraId="73E7FB83" w14:textId="6B640885" w:rsidR="007E76CA" w:rsidRPr="00663AAC" w:rsidRDefault="005A6436" w:rsidP="00B702B8">
                  <w:pPr>
                    <w:pStyle w:val="Turinys1"/>
                    <w:rPr>
                      <w:noProof/>
                      <w:kern w:val="2"/>
                      <w:sz w:val="24"/>
                      <w:szCs w:val="24"/>
                      <w14:ligatures w14:val="standardContextual"/>
                    </w:rPr>
                  </w:pPr>
                  <w:hyperlink w:anchor="_Toc220059886" w:history="1">
                    <w:r w:rsidR="007E76CA" w:rsidRPr="00663AAC">
                      <w:rPr>
                        <w:rStyle w:val="Hipersaitas"/>
                        <w:rFonts w:cstheme="minorHAnsi"/>
                        <w:noProof/>
                      </w:rPr>
                      <w:t>5. Reikalavimai, susiję su nacionaliniu saugumu</w:t>
                    </w:r>
                    <w:r w:rsidR="007E76CA" w:rsidRPr="00663AAC">
                      <w:rPr>
                        <w:noProof/>
                        <w:webHidden/>
                      </w:rPr>
                      <w:tab/>
                    </w:r>
                    <w:r w:rsidR="00663AAC" w:rsidRPr="00663AAC">
                      <w:rPr>
                        <w:noProof/>
                        <w:webHidden/>
                      </w:rPr>
                      <w:t>4</w:t>
                    </w:r>
                  </w:hyperlink>
                </w:p>
                <w:p w14:paraId="25A8B765" w14:textId="79F23A51" w:rsidR="007E76CA" w:rsidRPr="00663AAC" w:rsidRDefault="005A6436" w:rsidP="00B702B8">
                  <w:pPr>
                    <w:pStyle w:val="Turinys1"/>
                    <w:rPr>
                      <w:noProof/>
                      <w:kern w:val="2"/>
                      <w:sz w:val="24"/>
                      <w:szCs w:val="24"/>
                      <w14:ligatures w14:val="standardContextual"/>
                    </w:rPr>
                  </w:pPr>
                  <w:hyperlink w:anchor="_Toc220059887" w:history="1">
                    <w:r w:rsidR="007E76CA" w:rsidRPr="00663AAC">
                      <w:rPr>
                        <w:rStyle w:val="Hipersaitas"/>
                        <w:rFonts w:cstheme="minorHAnsi"/>
                        <w:noProof/>
                      </w:rPr>
                      <w:t>6. Specialieji reikalavimai pasiūlymų rengimui ir pateikimui</w:t>
                    </w:r>
                    <w:r w:rsidR="007E76CA" w:rsidRPr="00663AAC">
                      <w:rPr>
                        <w:noProof/>
                        <w:webHidden/>
                      </w:rPr>
                      <w:tab/>
                    </w:r>
                    <w:r w:rsidR="00663AAC" w:rsidRPr="00663AAC">
                      <w:rPr>
                        <w:noProof/>
                        <w:webHidden/>
                      </w:rPr>
                      <w:t>4</w:t>
                    </w:r>
                  </w:hyperlink>
                </w:p>
                <w:p w14:paraId="54905942" w14:textId="074A5954" w:rsidR="007E76CA" w:rsidRPr="00663AAC" w:rsidRDefault="005A6436" w:rsidP="00B702B8">
                  <w:pPr>
                    <w:pStyle w:val="Turinys1"/>
                    <w:rPr>
                      <w:noProof/>
                      <w:kern w:val="2"/>
                      <w:sz w:val="24"/>
                      <w:szCs w:val="24"/>
                      <w14:ligatures w14:val="standardContextual"/>
                    </w:rPr>
                  </w:pPr>
                  <w:hyperlink w:anchor="_Toc220059888" w:history="1">
                    <w:r w:rsidR="007E76CA" w:rsidRPr="00663AAC">
                      <w:rPr>
                        <w:rStyle w:val="Hipersaitas"/>
                        <w:rFonts w:cstheme="minorHAnsi"/>
                        <w:noProof/>
                      </w:rPr>
                      <w:t>7. Pasiūlymo galiojimo užtikrinimas</w:t>
                    </w:r>
                    <w:r w:rsidR="007E76CA" w:rsidRPr="00663AAC">
                      <w:rPr>
                        <w:noProof/>
                        <w:webHidden/>
                      </w:rPr>
                      <w:tab/>
                    </w:r>
                    <w:r w:rsidR="00663AAC" w:rsidRPr="00663AAC">
                      <w:rPr>
                        <w:noProof/>
                        <w:webHidden/>
                      </w:rPr>
                      <w:t>5</w:t>
                    </w:r>
                  </w:hyperlink>
                </w:p>
                <w:p w14:paraId="40BD2253" w14:textId="51F7ABB4" w:rsidR="007E76CA" w:rsidRPr="00663AAC" w:rsidRDefault="005A6436" w:rsidP="00B702B8">
                  <w:pPr>
                    <w:pStyle w:val="Turinys1"/>
                    <w:rPr>
                      <w:noProof/>
                      <w:kern w:val="2"/>
                      <w:sz w:val="24"/>
                      <w:szCs w:val="24"/>
                      <w14:ligatures w14:val="standardContextual"/>
                    </w:rPr>
                  </w:pPr>
                  <w:hyperlink w:anchor="_Toc220059889" w:history="1">
                    <w:r w:rsidR="007E76CA" w:rsidRPr="00663AAC">
                      <w:rPr>
                        <w:rStyle w:val="Hipersaitas"/>
                        <w:rFonts w:cstheme="minorHAnsi"/>
                        <w:noProof/>
                      </w:rPr>
                      <w:t>8. Elektroninis aukcionas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_Toc220059889 \h </w:instrText>
                    </w:r>
                    <w:r w:rsidR="007E76CA" w:rsidRPr="00663AAC">
                      <w:rPr>
                        <w:noProof/>
                        <w:webHidden/>
                      </w:rPr>
                    </w:r>
                    <w:r w:rsidR="007E76CA" w:rsidRPr="00663AAC">
                      <w:rPr>
                        <w:noProof/>
                        <w:webHidden/>
                      </w:rPr>
                      <w:fldChar w:fldCharType="separate"/>
                    </w:r>
                    <w:r w:rsidR="008E1878" w:rsidRPr="00663AAC">
                      <w:rPr>
                        <w:noProof/>
                        <w:webHidden/>
                      </w:rPr>
                      <w:t>6</w:t>
                    </w:r>
                    <w:r w:rsidR="007E76CA" w:rsidRPr="00663AAC">
                      <w:rPr>
                        <w:noProof/>
                        <w:webHidden/>
                      </w:rPr>
                      <w:fldChar w:fldCharType="end"/>
                    </w:r>
                  </w:hyperlink>
                </w:p>
                <w:p w14:paraId="32DAB2D4" w14:textId="77AFA270" w:rsidR="007E76CA" w:rsidRPr="00663AAC" w:rsidRDefault="005A6436" w:rsidP="00B702B8">
                  <w:pPr>
                    <w:pStyle w:val="Turinys1"/>
                    <w:rPr>
                      <w:noProof/>
                      <w:kern w:val="2"/>
                      <w:sz w:val="24"/>
                      <w:szCs w:val="24"/>
                      <w14:ligatures w14:val="standardContextual"/>
                    </w:rPr>
                  </w:pPr>
                  <w:hyperlink w:anchor="_Toc220059890" w:history="1">
                    <w:r w:rsidR="007E76CA" w:rsidRPr="00663AAC">
                      <w:rPr>
                        <w:rStyle w:val="Hipersaitas"/>
                        <w:rFonts w:cstheme="minorHAnsi"/>
                        <w:noProof/>
                      </w:rPr>
                      <w:t>9. Pasiūlymų vertinimas</w:t>
                    </w:r>
                    <w:r w:rsidR="007E76CA" w:rsidRPr="00663AAC">
                      <w:rPr>
                        <w:noProof/>
                        <w:webHidden/>
                      </w:rPr>
                      <w:tab/>
                    </w:r>
                    <w:r w:rsidR="00663AAC" w:rsidRPr="00663AAC">
                      <w:rPr>
                        <w:noProof/>
                        <w:webHidden/>
                      </w:rPr>
                      <w:t>6</w:t>
                    </w:r>
                  </w:hyperlink>
                </w:p>
                <w:p w14:paraId="0B0B3F58" w14:textId="1229F337" w:rsidR="007E76CA" w:rsidRPr="00663AAC" w:rsidRDefault="005A6436" w:rsidP="00B702B8">
                  <w:pPr>
                    <w:pStyle w:val="Turinys1"/>
                    <w:rPr>
                      <w:noProof/>
                      <w:kern w:val="2"/>
                      <w:sz w:val="24"/>
                      <w:szCs w:val="24"/>
                      <w14:ligatures w14:val="standardContextual"/>
                    </w:rPr>
                  </w:pPr>
                  <w:hyperlink w:anchor="_Toc220059891" w:history="1">
                    <w:r w:rsidR="007E76CA" w:rsidRPr="00663AAC">
                      <w:rPr>
                        <w:rStyle w:val="Hipersaitas"/>
                        <w:rFonts w:cstheme="minorHAnsi"/>
                        <w:noProof/>
                      </w:rPr>
                      <w:t>10. Sutarties sudarymas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_Toc220059891 \h </w:instrText>
                    </w:r>
                    <w:r w:rsidR="007E76CA" w:rsidRPr="00663AAC">
                      <w:rPr>
                        <w:noProof/>
                        <w:webHidden/>
                      </w:rPr>
                    </w:r>
                    <w:r w:rsidR="007E76CA" w:rsidRPr="00663AAC">
                      <w:rPr>
                        <w:noProof/>
                        <w:webHidden/>
                      </w:rPr>
                      <w:fldChar w:fldCharType="separate"/>
                    </w:r>
                    <w:r w:rsidR="008E1878" w:rsidRPr="00663AAC">
                      <w:rPr>
                        <w:noProof/>
                        <w:webHidden/>
                      </w:rPr>
                      <w:t>7</w:t>
                    </w:r>
                    <w:r w:rsidR="007E76CA" w:rsidRPr="00663AAC">
                      <w:rPr>
                        <w:noProof/>
                        <w:webHidden/>
                      </w:rPr>
                      <w:fldChar w:fldCharType="end"/>
                    </w:r>
                  </w:hyperlink>
                </w:p>
                <w:p w14:paraId="4989BBA8" w14:textId="195D4992" w:rsidR="007E76CA" w:rsidRPr="00663AAC" w:rsidRDefault="005A6436" w:rsidP="00B702B8">
                  <w:pPr>
                    <w:pStyle w:val="Turinys1"/>
                    <w:rPr>
                      <w:noProof/>
                      <w:kern w:val="2"/>
                      <w:sz w:val="24"/>
                      <w:szCs w:val="24"/>
                      <w14:ligatures w14:val="standardContextual"/>
                    </w:rPr>
                  </w:pPr>
                  <w:hyperlink w:anchor="_Toc220059892" w:history="1">
                    <w:r w:rsidR="007E76CA" w:rsidRPr="00663AAC">
                      <w:rPr>
                        <w:rStyle w:val="Hipersaitas"/>
                        <w:rFonts w:cstheme="minorHAnsi"/>
                        <w:noProof/>
                      </w:rPr>
                      <w:t>11. Kitos sąlygos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_Toc220059892 \h </w:instrText>
                    </w:r>
                    <w:r w:rsidR="007E76CA" w:rsidRPr="00663AAC">
                      <w:rPr>
                        <w:noProof/>
                        <w:webHidden/>
                      </w:rPr>
                    </w:r>
                    <w:r w:rsidR="007E76CA" w:rsidRPr="00663AAC">
                      <w:rPr>
                        <w:noProof/>
                        <w:webHidden/>
                      </w:rPr>
                      <w:fldChar w:fldCharType="separate"/>
                    </w:r>
                    <w:r w:rsidR="008E1878" w:rsidRPr="00663AAC">
                      <w:rPr>
                        <w:noProof/>
                        <w:webHidden/>
                      </w:rPr>
                      <w:t>7</w:t>
                    </w:r>
                    <w:r w:rsidR="007E76CA" w:rsidRPr="00663AAC">
                      <w:rPr>
                        <w:noProof/>
                        <w:webHidden/>
                      </w:rPr>
                      <w:fldChar w:fldCharType="end"/>
                    </w:r>
                  </w:hyperlink>
                </w:p>
                <w:p w14:paraId="43F0E7B5" w14:textId="6E1A1B61" w:rsidR="007E76CA" w:rsidRPr="00663AAC" w:rsidRDefault="005A6436" w:rsidP="007E76CA">
                  <w:pPr>
                    <w:pStyle w:val="Turinys2"/>
                    <w:rPr>
                      <w:noProof/>
                      <w:kern w:val="2"/>
                      <w:sz w:val="24"/>
                      <w:szCs w:val="24"/>
                      <w14:ligatures w14:val="standardContextual"/>
                    </w:rPr>
                  </w:pPr>
                  <w:hyperlink w:anchor="_Toc220059893" w:history="1">
                    <w:r w:rsidR="007E76CA" w:rsidRPr="00663AAC">
                      <w:rPr>
                        <w:rStyle w:val="Hipersaitas"/>
                        <w:rFonts w:cstheme="minorHAnsi"/>
                        <w:noProof/>
                      </w:rPr>
                      <w:t>Pirkimo sąlygų 1 priedas „Terminai“</w:t>
                    </w:r>
                    <w:r w:rsidR="007E76CA" w:rsidRPr="00663AAC">
                      <w:rPr>
                        <w:noProof/>
                        <w:webHidden/>
                      </w:rPr>
                      <w:tab/>
                    </w:r>
                    <w:r w:rsidR="00663AAC" w:rsidRPr="00663AAC">
                      <w:rPr>
                        <w:noProof/>
                        <w:webHidden/>
                      </w:rPr>
                      <w:t>8</w:t>
                    </w:r>
                  </w:hyperlink>
                </w:p>
                <w:p w14:paraId="0BF5F621" w14:textId="276E77D5" w:rsidR="007E76CA" w:rsidRPr="00663AAC" w:rsidRDefault="005A6436" w:rsidP="007E76CA">
                  <w:pPr>
                    <w:pStyle w:val="Turinys2"/>
                    <w:rPr>
                      <w:noProof/>
                      <w:kern w:val="2"/>
                      <w:sz w:val="24"/>
                      <w:szCs w:val="24"/>
                      <w14:ligatures w14:val="standardContextual"/>
                    </w:rPr>
                  </w:pPr>
                  <w:hyperlink w:anchor="_Toc220059894" w:history="1">
                    <w:r w:rsidR="007E76CA" w:rsidRPr="00663AAC">
                      <w:rPr>
                        <w:rStyle w:val="Hipersaitas"/>
                        <w:rFonts w:eastAsia="Calibri" w:cstheme="minorHAnsi"/>
                        <w:noProof/>
                      </w:rPr>
                      <w:t>Pirkimo sąlygų 2 priedas „Pasiūlymas“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_Toc220059894 \h </w:instrText>
                    </w:r>
                    <w:r w:rsidR="007E76CA" w:rsidRPr="00663AAC">
                      <w:rPr>
                        <w:noProof/>
                        <w:webHidden/>
                      </w:rPr>
                    </w:r>
                    <w:r w:rsidR="007E76CA" w:rsidRPr="00663AAC">
                      <w:rPr>
                        <w:noProof/>
                        <w:webHidden/>
                      </w:rPr>
                      <w:fldChar w:fldCharType="separate"/>
                    </w:r>
                    <w:r w:rsidR="008E1878" w:rsidRPr="00663AAC">
                      <w:rPr>
                        <w:noProof/>
                        <w:webHidden/>
                      </w:rPr>
                      <w:t>1</w:t>
                    </w:r>
                    <w:r w:rsidR="00663AAC" w:rsidRPr="00663AAC">
                      <w:rPr>
                        <w:noProof/>
                        <w:webHidden/>
                      </w:rPr>
                      <w:t>1</w:t>
                    </w:r>
                    <w:r w:rsidR="007E76CA" w:rsidRPr="00663AAC">
                      <w:rPr>
                        <w:noProof/>
                        <w:webHidden/>
                      </w:rPr>
                      <w:fldChar w:fldCharType="end"/>
                    </w:r>
                  </w:hyperlink>
                </w:p>
                <w:p w14:paraId="75F00EA0" w14:textId="22C125D8" w:rsidR="007E76CA" w:rsidRPr="00663AAC" w:rsidRDefault="005A6436" w:rsidP="007E76CA">
                  <w:pPr>
                    <w:pStyle w:val="Turinys2"/>
                    <w:rPr>
                      <w:noProof/>
                      <w:kern w:val="2"/>
                      <w:sz w:val="24"/>
                      <w:szCs w:val="24"/>
                      <w14:ligatures w14:val="standardContextual"/>
                    </w:rPr>
                  </w:pPr>
                  <w:hyperlink w:anchor="_Toc220059895" w:history="1">
                    <w:r w:rsidR="007E76CA" w:rsidRPr="00663AAC">
                      <w:rPr>
                        <w:rStyle w:val="Hipersaitas"/>
                        <w:rFonts w:eastAsia="Calibri" w:cstheme="minorHAnsi"/>
                        <w:noProof/>
                      </w:rPr>
                      <w:t>Pirkimo sąlygų 3 priedas „Tiekėjų pašalinimo pagrindai“</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_Toc220059895 \h </w:instrText>
                    </w:r>
                    <w:r w:rsidR="007E76CA" w:rsidRPr="00663AAC">
                      <w:rPr>
                        <w:noProof/>
                        <w:webHidden/>
                      </w:rPr>
                    </w:r>
                    <w:r w:rsidR="007E76CA" w:rsidRPr="00663AAC">
                      <w:rPr>
                        <w:noProof/>
                        <w:webHidden/>
                      </w:rPr>
                      <w:fldChar w:fldCharType="separate"/>
                    </w:r>
                    <w:r w:rsidR="008E1878" w:rsidRPr="00663AAC">
                      <w:rPr>
                        <w:noProof/>
                        <w:webHidden/>
                      </w:rPr>
                      <w:t>1</w:t>
                    </w:r>
                    <w:r w:rsidR="00663AAC" w:rsidRPr="00663AAC">
                      <w:rPr>
                        <w:noProof/>
                        <w:webHidden/>
                      </w:rPr>
                      <w:t>2</w:t>
                    </w:r>
                    <w:r w:rsidR="007E76CA" w:rsidRPr="00663AAC">
                      <w:rPr>
                        <w:noProof/>
                        <w:webHidden/>
                      </w:rPr>
                      <w:fldChar w:fldCharType="end"/>
                    </w:r>
                  </w:hyperlink>
                </w:p>
                <w:p w14:paraId="0114D303" w14:textId="216FEA16" w:rsidR="007E76CA" w:rsidRPr="00663AAC" w:rsidRDefault="005A6436" w:rsidP="007E76CA">
                  <w:pPr>
                    <w:pStyle w:val="Turinys2"/>
                    <w:rPr>
                      <w:noProof/>
                      <w:kern w:val="2"/>
                      <w:sz w:val="24"/>
                      <w:szCs w:val="24"/>
                      <w14:ligatures w14:val="standardContextual"/>
                    </w:rPr>
                  </w:pPr>
                  <w:hyperlink w:anchor="_Toc220059898" w:history="1">
                    <w:r w:rsidR="007E76CA" w:rsidRPr="00663AAC">
                      <w:rPr>
                        <w:rStyle w:val="Hipersaitas"/>
                        <w:rFonts w:eastAsia="Calibri" w:cstheme="minorHAnsi"/>
                        <w:noProof/>
                      </w:rPr>
                      <w:t>Pirkimo sąlygų 4 priedas „Tiekėjų kvalifikacijos reikalavimai ir reikalaujami kokybės bei aplinkos apsaugos vadybos sistemų standartai“</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_Toc220059898 \h </w:instrText>
                    </w:r>
                    <w:r w:rsidR="007E76CA" w:rsidRPr="00663AAC">
                      <w:rPr>
                        <w:noProof/>
                        <w:webHidden/>
                      </w:rPr>
                    </w:r>
                    <w:r w:rsidR="007E76CA" w:rsidRPr="00663AAC">
                      <w:rPr>
                        <w:noProof/>
                        <w:webHidden/>
                      </w:rPr>
                      <w:fldChar w:fldCharType="separate"/>
                    </w:r>
                    <w:r w:rsidR="008E1878" w:rsidRPr="00663AAC">
                      <w:rPr>
                        <w:noProof/>
                        <w:webHidden/>
                      </w:rPr>
                      <w:t>2</w:t>
                    </w:r>
                    <w:r w:rsidR="00663AAC" w:rsidRPr="00663AAC">
                      <w:rPr>
                        <w:noProof/>
                        <w:webHidden/>
                      </w:rPr>
                      <w:t>2</w:t>
                    </w:r>
                    <w:r w:rsidR="007E76CA" w:rsidRPr="00663AAC">
                      <w:rPr>
                        <w:noProof/>
                        <w:webHidden/>
                      </w:rPr>
                      <w:fldChar w:fldCharType="end"/>
                    </w:r>
                  </w:hyperlink>
                </w:p>
                <w:p w14:paraId="16EFC7B9" w14:textId="5DED0CE2" w:rsidR="007E76CA" w:rsidRPr="00663AAC" w:rsidRDefault="005A6436" w:rsidP="007E76CA">
                  <w:pPr>
                    <w:pStyle w:val="Turinys2"/>
                    <w:rPr>
                      <w:noProof/>
                      <w:kern w:val="2"/>
                      <w:sz w:val="24"/>
                      <w:szCs w:val="24"/>
                      <w14:ligatures w14:val="standardContextual"/>
                    </w:rPr>
                  </w:pPr>
                  <w:hyperlink w:anchor="_Toc220059899" w:history="1">
                    <w:r w:rsidR="007E76CA" w:rsidRPr="00663AAC">
                      <w:rPr>
                        <w:rStyle w:val="Hipersaitas"/>
                        <w:rFonts w:eastAsia="Calibri" w:cstheme="minorHAnsi"/>
                        <w:noProof/>
                      </w:rPr>
                      <w:t xml:space="preserve">Pirkimo sąlygų 5 priedas „EBVPD“ </w:t>
                    </w:r>
                    <w:r w:rsidR="007E76CA" w:rsidRPr="00663AAC">
                      <w:rPr>
                        <w:rStyle w:val="Hipersaitas"/>
                        <w:rFonts w:cstheme="minorHAnsi"/>
                        <w:noProof/>
                      </w:rPr>
                      <w:t>(XML formatu)</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_Toc220059899 \h </w:instrText>
                    </w:r>
                    <w:r w:rsidR="007E76CA" w:rsidRPr="00663AAC">
                      <w:rPr>
                        <w:noProof/>
                        <w:webHidden/>
                      </w:rPr>
                    </w:r>
                    <w:r w:rsidR="007E76CA" w:rsidRPr="00663AAC">
                      <w:rPr>
                        <w:noProof/>
                        <w:webHidden/>
                      </w:rPr>
                      <w:fldChar w:fldCharType="separate"/>
                    </w:r>
                    <w:r w:rsidR="008E1878" w:rsidRPr="00663AAC">
                      <w:rPr>
                        <w:noProof/>
                        <w:webHidden/>
                      </w:rPr>
                      <w:t>2</w:t>
                    </w:r>
                    <w:r w:rsidR="00663AAC" w:rsidRPr="00663AAC">
                      <w:rPr>
                        <w:noProof/>
                        <w:webHidden/>
                      </w:rPr>
                      <w:t>3</w:t>
                    </w:r>
                    <w:r w:rsidR="007E76CA" w:rsidRPr="00663AAC">
                      <w:rPr>
                        <w:noProof/>
                        <w:webHidden/>
                      </w:rPr>
                      <w:fldChar w:fldCharType="end"/>
                    </w:r>
                  </w:hyperlink>
                </w:p>
                <w:p w14:paraId="07CDCF71" w14:textId="428450D7" w:rsidR="007E76CA" w:rsidRPr="00663AAC" w:rsidRDefault="005A6436" w:rsidP="007E76CA">
                  <w:pPr>
                    <w:pStyle w:val="Turinys2"/>
                    <w:rPr>
                      <w:noProof/>
                      <w:kern w:val="2"/>
                      <w:sz w:val="24"/>
                      <w:szCs w:val="24"/>
                      <w14:ligatures w14:val="standardContextual"/>
                    </w:rPr>
                  </w:pPr>
                  <w:hyperlink w:anchor="_Toc220059900" w:history="1">
                    <w:r w:rsidR="007E76CA" w:rsidRPr="00663AAC">
                      <w:rPr>
                        <w:rStyle w:val="Hipersaitas"/>
                        <w:rFonts w:eastAsia="Calibri" w:cstheme="minorHAnsi"/>
                        <w:noProof/>
                      </w:rPr>
                      <w:t>Pirkimo sąlygų 6 priedas „Pasiūlymų vertinimo kriterijai ir sąlygos“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_Toc220059900 \h </w:instrText>
                    </w:r>
                    <w:r w:rsidR="007E76CA" w:rsidRPr="00663AAC">
                      <w:rPr>
                        <w:noProof/>
                        <w:webHidden/>
                      </w:rPr>
                    </w:r>
                    <w:r w:rsidR="007E76CA" w:rsidRPr="00663AAC">
                      <w:rPr>
                        <w:noProof/>
                        <w:webHidden/>
                      </w:rPr>
                      <w:fldChar w:fldCharType="separate"/>
                    </w:r>
                    <w:r w:rsidR="008E1878" w:rsidRPr="00663AAC">
                      <w:rPr>
                        <w:noProof/>
                        <w:webHidden/>
                      </w:rPr>
                      <w:t>2</w:t>
                    </w:r>
                    <w:r w:rsidR="00663AAC" w:rsidRPr="00663AAC">
                      <w:rPr>
                        <w:noProof/>
                        <w:webHidden/>
                      </w:rPr>
                      <w:t>4</w:t>
                    </w:r>
                    <w:r w:rsidR="007E76CA" w:rsidRPr="00663AAC">
                      <w:rPr>
                        <w:noProof/>
                        <w:webHidden/>
                      </w:rPr>
                      <w:fldChar w:fldCharType="end"/>
                    </w:r>
                  </w:hyperlink>
                </w:p>
                <w:p w14:paraId="7D9BC8BF" w14:textId="77271D5B" w:rsidR="007E76CA" w:rsidRPr="00663AAC" w:rsidRDefault="005A6436" w:rsidP="007E76CA">
                  <w:pPr>
                    <w:pStyle w:val="Turinys2"/>
                    <w:rPr>
                      <w:rStyle w:val="Hipersaitas"/>
                      <w:noProof/>
                    </w:rPr>
                  </w:pPr>
                  <w:hyperlink w:anchor="_Toc220059901" w:history="1">
                    <w:r w:rsidR="007E76CA" w:rsidRPr="00663AAC">
                      <w:rPr>
                        <w:rStyle w:val="Hipersaitas"/>
                        <w:rFonts w:eastAsia="Calibri" w:cstheme="minorHAnsi"/>
                        <w:noProof/>
                      </w:rPr>
                      <w:t>Pirkimo sąlygų 7 priedas „Sutarties projektas“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_Toc220059901 \h </w:instrText>
                    </w:r>
                    <w:r w:rsidR="007E76CA" w:rsidRPr="00663AAC">
                      <w:rPr>
                        <w:noProof/>
                        <w:webHidden/>
                      </w:rPr>
                    </w:r>
                    <w:r w:rsidR="007E76CA" w:rsidRPr="00663AAC">
                      <w:rPr>
                        <w:noProof/>
                        <w:webHidden/>
                      </w:rPr>
                      <w:fldChar w:fldCharType="separate"/>
                    </w:r>
                    <w:r w:rsidR="008E1878" w:rsidRPr="00663AAC">
                      <w:rPr>
                        <w:noProof/>
                        <w:webHidden/>
                      </w:rPr>
                      <w:t>2</w:t>
                    </w:r>
                    <w:r w:rsidR="00663AAC" w:rsidRPr="00663AAC">
                      <w:rPr>
                        <w:noProof/>
                        <w:webHidden/>
                      </w:rPr>
                      <w:t>6</w:t>
                    </w:r>
                    <w:r w:rsidR="007E76CA" w:rsidRPr="00663AAC">
                      <w:rPr>
                        <w:noProof/>
                        <w:webHidden/>
                      </w:rPr>
                      <w:fldChar w:fldCharType="end"/>
                    </w:r>
                  </w:hyperlink>
                </w:p>
                <w:p w14:paraId="57EF8847" w14:textId="11391BA1" w:rsidR="00066683" w:rsidRPr="00663AAC" w:rsidRDefault="005A6436" w:rsidP="00066683">
                  <w:pPr>
                    <w:pStyle w:val="Turinys2"/>
                    <w:rPr>
                      <w:rStyle w:val="Hipersaitas"/>
                      <w:noProof/>
                    </w:rPr>
                  </w:pPr>
                  <w:hyperlink w:anchor="_Toc220059901" w:history="1">
                    <w:r w:rsidR="00066683" w:rsidRPr="00663AAC">
                      <w:rPr>
                        <w:rStyle w:val="Hipersaitas"/>
                        <w:rFonts w:eastAsia="Calibri" w:cstheme="minorHAnsi"/>
                        <w:noProof/>
                      </w:rPr>
                      <w:t>Pirkimo sąlygų 8 priedas „Techninė specifikacija“</w:t>
                    </w:r>
                    <w:r w:rsidR="00066683" w:rsidRPr="00663AAC">
                      <w:rPr>
                        <w:noProof/>
                        <w:webHidden/>
                      </w:rPr>
                      <w:tab/>
                    </w:r>
                    <w:r w:rsidR="00066683" w:rsidRPr="00663AAC">
                      <w:rPr>
                        <w:noProof/>
                        <w:webHidden/>
                      </w:rPr>
                      <w:fldChar w:fldCharType="begin"/>
                    </w:r>
                    <w:r w:rsidR="00066683" w:rsidRPr="00663AAC">
                      <w:rPr>
                        <w:noProof/>
                        <w:webHidden/>
                      </w:rPr>
                      <w:instrText xml:space="preserve"> PAGEREF _Toc220059901 \h </w:instrText>
                    </w:r>
                    <w:r w:rsidR="00066683" w:rsidRPr="00663AAC">
                      <w:rPr>
                        <w:noProof/>
                        <w:webHidden/>
                      </w:rPr>
                    </w:r>
                    <w:r w:rsidR="00066683" w:rsidRPr="00663AAC">
                      <w:rPr>
                        <w:noProof/>
                        <w:webHidden/>
                      </w:rPr>
                      <w:fldChar w:fldCharType="separate"/>
                    </w:r>
                    <w:r w:rsidR="008E1878" w:rsidRPr="00663AAC">
                      <w:rPr>
                        <w:noProof/>
                        <w:webHidden/>
                      </w:rPr>
                      <w:t>27</w:t>
                    </w:r>
                    <w:r w:rsidR="00066683" w:rsidRPr="00663AAC">
                      <w:rPr>
                        <w:noProof/>
                        <w:webHidden/>
                      </w:rPr>
                      <w:fldChar w:fldCharType="end"/>
                    </w:r>
                  </w:hyperlink>
                </w:p>
                <w:p w14:paraId="5C7153C3" w14:textId="6A8958BF" w:rsidR="007E76CA" w:rsidRPr="00663AAC" w:rsidRDefault="005A6436" w:rsidP="007E76CA">
                  <w:pPr>
                    <w:pStyle w:val="Turinys2"/>
                    <w:rPr>
                      <w:noProof/>
                      <w:kern w:val="2"/>
                      <w:sz w:val="24"/>
                      <w:szCs w:val="24"/>
                      <w14:ligatures w14:val="standardContextual"/>
                    </w:rPr>
                  </w:pPr>
                  <w:hyperlink w:anchor="_Toc220059902" w:history="1">
                    <w:r w:rsidR="007E76CA" w:rsidRPr="00663AAC">
                      <w:rPr>
                        <w:rStyle w:val="Hipersaitas"/>
                        <w:rFonts w:cstheme="minorHAnsi"/>
                        <w:noProof/>
                      </w:rPr>
                      <w:t>Pirkimo sąlygų 9 priedas „Deklaracijos dėl tiekėjo atsakingų asmenų forma“</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_Toc220059902 \h </w:instrText>
                    </w:r>
                    <w:r w:rsidR="007E76CA" w:rsidRPr="00663AAC">
                      <w:rPr>
                        <w:noProof/>
                        <w:webHidden/>
                      </w:rPr>
                    </w:r>
                    <w:r w:rsidR="007E76CA" w:rsidRPr="00663AAC">
                      <w:rPr>
                        <w:noProof/>
                        <w:webHidden/>
                      </w:rPr>
                      <w:fldChar w:fldCharType="separate"/>
                    </w:r>
                    <w:r w:rsidR="008E1878" w:rsidRPr="00663AAC">
                      <w:rPr>
                        <w:noProof/>
                        <w:webHidden/>
                      </w:rPr>
                      <w:t>2</w:t>
                    </w:r>
                    <w:r w:rsidR="00663AAC" w:rsidRPr="00663AAC">
                      <w:rPr>
                        <w:noProof/>
                        <w:webHidden/>
                      </w:rPr>
                      <w:t>8</w:t>
                    </w:r>
                    <w:r w:rsidR="007E76CA" w:rsidRPr="00663AAC">
                      <w:rPr>
                        <w:noProof/>
                        <w:webHidden/>
                      </w:rPr>
                      <w:fldChar w:fldCharType="end"/>
                    </w:r>
                  </w:hyperlink>
                </w:p>
                <w:p w14:paraId="02A7588E" w14:textId="17FDD24D" w:rsidR="007E76CA" w:rsidRPr="00663AAC" w:rsidRDefault="005A6436" w:rsidP="007E76CA">
                  <w:pPr>
                    <w:pStyle w:val="Turinys2"/>
                    <w:rPr>
                      <w:noProof/>
                      <w:kern w:val="2"/>
                      <w:sz w:val="24"/>
                      <w:szCs w:val="24"/>
                      <w14:ligatures w14:val="standardContextual"/>
                    </w:rPr>
                  </w:pPr>
                  <w:hyperlink w:anchor="_Toc220059903" w:history="1">
                    <w:r w:rsidR="007E76CA" w:rsidRPr="00663AAC">
                      <w:rPr>
                        <w:rStyle w:val="Hipersaitas"/>
                        <w:rFonts w:cstheme="minorHAnsi"/>
                        <w:noProof/>
                      </w:rPr>
                      <w:t>Pirkimo sąlygų 10 priedas „Tiekėjo/subtiekėjo deklaracija dėl atitikties Reglamento nuostatoms“</w:t>
                    </w:r>
                    <w:r w:rsidR="007E76CA" w:rsidRPr="00663AAC">
                      <w:rPr>
                        <w:noProof/>
                        <w:webHidden/>
                      </w:rPr>
                      <w:tab/>
                    </w:r>
                    <w:r w:rsidR="007E76CA" w:rsidRPr="00663AAC">
                      <w:rPr>
                        <w:noProof/>
                        <w:webHidden/>
                      </w:rPr>
                      <w:fldChar w:fldCharType="begin"/>
                    </w:r>
                    <w:r w:rsidR="007E76CA" w:rsidRPr="00663AAC">
                      <w:rPr>
                        <w:noProof/>
                        <w:webHidden/>
                      </w:rPr>
                      <w:instrText xml:space="preserve"> PAGEREF _Toc220059903 \h </w:instrText>
                    </w:r>
                    <w:r w:rsidR="007E76CA" w:rsidRPr="00663AAC">
                      <w:rPr>
                        <w:noProof/>
                        <w:webHidden/>
                      </w:rPr>
                    </w:r>
                    <w:r w:rsidR="007E76CA" w:rsidRPr="00663AAC">
                      <w:rPr>
                        <w:noProof/>
                        <w:webHidden/>
                      </w:rPr>
                      <w:fldChar w:fldCharType="separate"/>
                    </w:r>
                    <w:r w:rsidR="00663AAC" w:rsidRPr="00663AAC">
                      <w:rPr>
                        <w:noProof/>
                        <w:webHidden/>
                      </w:rPr>
                      <w:t>29</w:t>
                    </w:r>
                    <w:r w:rsidR="007E76CA" w:rsidRPr="00663AAC">
                      <w:rPr>
                        <w:noProof/>
                        <w:webHidden/>
                      </w:rPr>
                      <w:fldChar w:fldCharType="end"/>
                    </w:r>
                  </w:hyperlink>
                </w:p>
                <w:p w14:paraId="50E2FCF6" w14:textId="68FCE499" w:rsidR="00F12ABC" w:rsidRPr="00663AAC" w:rsidRDefault="00F12ABC" w:rsidP="007E76CA">
                  <w:pPr>
                    <w:spacing w:after="0"/>
                    <w:ind w:left="142"/>
                    <w:rPr>
                      <w:rFonts w:cstheme="minorHAnsi"/>
                    </w:rPr>
                  </w:pPr>
                  <w:r w:rsidRPr="00663AAC">
                    <w:rPr>
                      <w:rFonts w:cstheme="minorHAnsi"/>
                    </w:rPr>
                    <w:fldChar w:fldCharType="end"/>
                  </w:r>
                </w:p>
              </w:sdtContent>
            </w:sdt>
            <w:p w14:paraId="1773B998" w14:textId="2F0F4E26" w:rsidR="0061594E" w:rsidRPr="00663AAC" w:rsidRDefault="005A6436" w:rsidP="00F12ABC">
              <w:pPr>
                <w:pStyle w:val="Turinioantrat"/>
                <w:pBdr>
                  <w:bottom w:val="single" w:sz="4" w:space="1" w:color="ED7D31" w:themeColor="accent2"/>
                </w:pBdr>
                <w:rPr>
                  <w:rFonts w:cstheme="minorHAnsi"/>
                </w:rPr>
              </w:pPr>
            </w:p>
          </w:sdtContent>
        </w:sdt>
        <w:p w14:paraId="4DA3ADD2" w14:textId="77777777" w:rsidR="005F13F0" w:rsidRPr="00663AAC" w:rsidRDefault="001C24BC" w:rsidP="004E4612">
          <w:pPr>
            <w:spacing w:after="120" w:line="20" w:lineRule="atLeast"/>
            <w:contextualSpacing/>
            <w:rPr>
              <w:rFonts w:cstheme="minorHAnsi"/>
            </w:rPr>
          </w:pPr>
          <w:r w:rsidRPr="00663AAC">
            <w:rPr>
              <w:rFonts w:cstheme="minorHAnsi"/>
            </w:rPr>
            <w:br w:type="page"/>
          </w:r>
        </w:p>
      </w:sdtContent>
    </w:sdt>
    <w:p w14:paraId="1B503492" w14:textId="77777777" w:rsidR="002415C7" w:rsidRPr="00933F9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8419848"/>
      <w:bookmarkStart w:id="2" w:name="_Toc220059882"/>
      <w:bookmarkStart w:id="3" w:name="_Toc335201954"/>
      <w:bookmarkStart w:id="4" w:name="_Toc147739116"/>
      <w:r w:rsidRPr="00D31A3A">
        <w:rPr>
          <w:rFonts w:asciiTheme="minorHAnsi" w:hAnsiTheme="minorHAnsi" w:cstheme="minorHAnsi"/>
        </w:rPr>
        <w:lastRenderedPageBreak/>
        <w:t xml:space="preserve">Bendra </w:t>
      </w:r>
      <w:r w:rsidRPr="00933F95">
        <w:rPr>
          <w:rFonts w:asciiTheme="minorHAnsi" w:hAnsiTheme="minorHAnsi" w:cstheme="minorHAnsi"/>
        </w:rPr>
        <w:t>informacija</w:t>
      </w:r>
      <w:bookmarkEnd w:id="1"/>
      <w:bookmarkEnd w:id="2"/>
    </w:p>
    <w:p w14:paraId="060726EA" w14:textId="2B93D681" w:rsidR="007170F0" w:rsidRPr="00933F95"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5" w:name="_Hlk184050846"/>
      <w:r w:rsidRPr="00933F95">
        <w:rPr>
          <w:rFonts w:cstheme="minorHAnsi"/>
        </w:rPr>
        <w:t xml:space="preserve">Perkančioji organizacija – </w:t>
      </w:r>
      <w:r w:rsidRPr="00933F95">
        <w:rPr>
          <w:rFonts w:cstheme="minorHAnsi"/>
          <w:b/>
        </w:rPr>
        <w:t>Kauno Tirkiliškių mokykla-darželis</w:t>
      </w:r>
      <w:r w:rsidRPr="00933F95">
        <w:rPr>
          <w:rFonts w:eastAsia="Calibri" w:cstheme="minorHAnsi"/>
        </w:rPr>
        <w:t xml:space="preserve">, juridinio asmens kodas </w:t>
      </w:r>
      <w:r w:rsidRPr="00933F95">
        <w:rPr>
          <w:rFonts w:cstheme="minorHAnsi"/>
          <w:b/>
          <w:iCs/>
        </w:rPr>
        <w:t>191094715</w:t>
      </w:r>
      <w:r w:rsidRPr="00933F95">
        <w:rPr>
          <w:rFonts w:eastAsia="Calibri" w:cstheme="minorHAnsi"/>
        </w:rPr>
        <w:t xml:space="preserve">, adresas </w:t>
      </w:r>
      <w:r w:rsidR="00933F95" w:rsidRPr="00933F95">
        <w:rPr>
          <w:b/>
        </w:rPr>
        <w:t xml:space="preserve">M. Yčo g. 2, </w:t>
      </w:r>
      <w:r w:rsidRPr="00933F95">
        <w:rPr>
          <w:b/>
        </w:rPr>
        <w:t>46457 Kaunas</w:t>
      </w:r>
      <w:r w:rsidRPr="00933F95">
        <w:rPr>
          <w:rFonts w:eastAsia="Calibri" w:cstheme="minorHAnsi"/>
        </w:rPr>
        <w:t>. Perkančioji organizacija nėra PVM mokėtoja.</w:t>
      </w:r>
    </w:p>
    <w:p w14:paraId="5B6C8DB0" w14:textId="77777777" w:rsidR="007170F0" w:rsidRPr="00F67AE2" w:rsidRDefault="007170F0" w:rsidP="007170F0">
      <w:pPr>
        <w:pStyle w:val="Sraopastraipa"/>
        <w:numPr>
          <w:ilvl w:val="1"/>
          <w:numId w:val="1"/>
        </w:numPr>
        <w:tabs>
          <w:tab w:val="left" w:pos="993"/>
        </w:tabs>
        <w:spacing w:after="0" w:line="240" w:lineRule="auto"/>
        <w:ind w:left="0" w:firstLine="567"/>
        <w:jc w:val="both"/>
        <w:rPr>
          <w:rFonts w:cstheme="minorHAnsi"/>
        </w:rPr>
      </w:pPr>
      <w:r w:rsidRPr="00F67AE2">
        <w:rPr>
          <w:rFonts w:eastAsia="Calibri" w:cstheme="minorHAnsi"/>
        </w:rPr>
        <w:t xml:space="preserve">Pirkimą perkančiosios organizacijos vardu atlieka centrinė perkančioji organizacija: Kauno miesto savivaldybės administracija, juridinio asmens kodas </w:t>
      </w:r>
      <w:r w:rsidRPr="00F67AE2">
        <w:rPr>
          <w:rFonts w:cstheme="minorHAnsi"/>
          <w:iCs/>
        </w:rPr>
        <w:t>188764867</w:t>
      </w:r>
      <w:r w:rsidRPr="00F67AE2">
        <w:rPr>
          <w:rFonts w:eastAsia="Calibri" w:cstheme="minorHAnsi"/>
        </w:rPr>
        <w:t xml:space="preserve">, adresas </w:t>
      </w:r>
      <w:r w:rsidRPr="00F67AE2">
        <w:rPr>
          <w:rFonts w:cstheme="minorHAnsi"/>
          <w:iCs/>
        </w:rPr>
        <w:t>Laisvės al. 96, 44251 Kaunas</w:t>
      </w:r>
      <w:r w:rsidRPr="00F67AE2">
        <w:rPr>
          <w:rFonts w:eastAsia="Calibri" w:cstheme="minorHAnsi"/>
        </w:rPr>
        <w:t xml:space="preserve">. </w:t>
      </w:r>
    </w:p>
    <w:p w14:paraId="6E8478FE" w14:textId="77777777" w:rsidR="007170F0" w:rsidRPr="00F67AE2" w:rsidRDefault="007170F0" w:rsidP="007170F0">
      <w:pPr>
        <w:pStyle w:val="Sraopastraipa"/>
        <w:tabs>
          <w:tab w:val="left" w:pos="9631"/>
        </w:tabs>
        <w:spacing w:after="0" w:line="240" w:lineRule="auto"/>
        <w:ind w:left="357" w:firstLine="210"/>
        <w:jc w:val="both"/>
        <w:rPr>
          <w:rFonts w:cstheme="minorHAnsi"/>
          <w:b/>
          <w:bCs/>
          <w:u w:val="single"/>
        </w:rPr>
      </w:pPr>
      <w:r w:rsidRPr="00F67AE2">
        <w:rPr>
          <w:rFonts w:cstheme="minorHAnsi"/>
          <w:b/>
          <w:bCs/>
          <w:u w:val="single"/>
        </w:rPr>
        <w:t>Centrinės perkančiosios organizacijos kontaktiniai asmenys:</w:t>
      </w:r>
    </w:p>
    <w:p w14:paraId="6B175484" w14:textId="1AB75308" w:rsidR="008905AA" w:rsidRPr="00F67AE2" w:rsidRDefault="008905AA" w:rsidP="007170F0">
      <w:pPr>
        <w:pStyle w:val="Betarp"/>
        <w:ind w:firstLine="567"/>
        <w:jc w:val="both"/>
      </w:pPr>
      <w:r w:rsidRPr="00F67AE2">
        <w:t xml:space="preserve">– dėl klausimų, susijusių su pirkimo objektu – Kauno miesto savivaldybės administracijos </w:t>
      </w:r>
      <w:bookmarkStart w:id="6" w:name="_Hlk201068605"/>
      <w:r w:rsidR="007321B5" w:rsidRPr="00F67AE2">
        <w:rPr>
          <w:rFonts w:eastAsia="Times New Roman" w:cstheme="minorHAnsi"/>
          <w:lang w:eastAsia="en-US"/>
        </w:rPr>
        <w:t xml:space="preserve">Bendrųjų reikalų skyriaus </w:t>
      </w:r>
      <w:r w:rsidR="00294333" w:rsidRPr="00F67AE2">
        <w:rPr>
          <w:rFonts w:eastAsia="Times New Roman" w:cstheme="minorHAnsi"/>
          <w:lang w:eastAsia="en-US"/>
        </w:rPr>
        <w:t>Aprūpinimo</w:t>
      </w:r>
      <w:r w:rsidR="007321B5" w:rsidRPr="00F67AE2">
        <w:rPr>
          <w:rFonts w:eastAsia="Times New Roman" w:cstheme="minorHAnsi"/>
          <w:lang w:eastAsia="en-US"/>
        </w:rPr>
        <w:t xml:space="preserve"> poskyrio specialist</w:t>
      </w:r>
      <w:r w:rsidR="00294333" w:rsidRPr="00F67AE2">
        <w:rPr>
          <w:rFonts w:eastAsia="Times New Roman" w:cstheme="minorHAnsi"/>
          <w:lang w:eastAsia="en-US"/>
        </w:rPr>
        <w:t>ė</w:t>
      </w:r>
      <w:r w:rsidR="007321B5" w:rsidRPr="00F67AE2">
        <w:rPr>
          <w:rFonts w:eastAsia="Times New Roman" w:cstheme="minorHAnsi"/>
          <w:lang w:eastAsia="en-US"/>
        </w:rPr>
        <w:t xml:space="preserve"> </w:t>
      </w:r>
      <w:bookmarkEnd w:id="6"/>
      <w:r w:rsidR="00294333" w:rsidRPr="00F67AE2">
        <w:rPr>
          <w:rFonts w:eastAsia="Times New Roman" w:cstheme="minorHAnsi"/>
          <w:lang w:eastAsia="en-US"/>
        </w:rPr>
        <w:t xml:space="preserve"> Rasa Dargienė, </w:t>
      </w:r>
      <w:r w:rsidR="00531E5C" w:rsidRPr="00F67AE2">
        <w:rPr>
          <w:rFonts w:eastAsia="Times New Roman" w:cstheme="minorHAnsi"/>
          <w:lang w:eastAsia="en-US"/>
        </w:rPr>
        <w:t>tel. +370</w:t>
      </w:r>
      <w:r w:rsidR="007170F0" w:rsidRPr="00F67AE2">
        <w:rPr>
          <w:rFonts w:eastAsia="Times New Roman" w:cstheme="minorHAnsi"/>
          <w:lang w:eastAsia="en-US"/>
        </w:rPr>
        <w:t> </w:t>
      </w:r>
      <w:r w:rsidR="00DF3B22" w:rsidRPr="00F67AE2">
        <w:rPr>
          <w:rFonts w:eastAsia="Times New Roman" w:cstheme="minorHAnsi"/>
          <w:lang w:eastAsia="en-US"/>
        </w:rPr>
        <w:t>6</w:t>
      </w:r>
      <w:r w:rsidR="00294333" w:rsidRPr="00F67AE2">
        <w:rPr>
          <w:rFonts w:eastAsia="Times New Roman" w:cstheme="minorHAnsi"/>
          <w:lang w:eastAsia="en-US"/>
        </w:rPr>
        <w:t>02</w:t>
      </w:r>
      <w:r w:rsidR="007170F0" w:rsidRPr="00F67AE2">
        <w:rPr>
          <w:spacing w:val="-4"/>
        </w:rPr>
        <w:t> </w:t>
      </w:r>
      <w:r w:rsidR="00294333" w:rsidRPr="00F67AE2">
        <w:rPr>
          <w:rFonts w:eastAsia="Times New Roman" w:cstheme="minorHAnsi"/>
          <w:lang w:eastAsia="en-US"/>
        </w:rPr>
        <w:t>38026</w:t>
      </w:r>
      <w:r w:rsidR="00531E5C" w:rsidRPr="00F67AE2">
        <w:rPr>
          <w:rFonts w:eastAsia="Times New Roman" w:cstheme="minorHAnsi"/>
          <w:lang w:eastAsia="en-US"/>
        </w:rPr>
        <w:t xml:space="preserve">, el. p. </w:t>
      </w:r>
      <w:hyperlink r:id="rId11" w:history="1">
        <w:r w:rsidR="00294333" w:rsidRPr="00F67AE2">
          <w:rPr>
            <w:rStyle w:val="Hipersaitas"/>
          </w:rPr>
          <w:t>rasa.dargiene</w:t>
        </w:r>
        <w:r w:rsidR="00294333" w:rsidRPr="00F67AE2">
          <w:rPr>
            <w:rStyle w:val="Hipersaitas"/>
            <w:rFonts w:eastAsia="Times New Roman" w:cstheme="minorHAnsi"/>
            <w:lang w:eastAsia="en-US"/>
          </w:rPr>
          <w:t>@kaunas.lt</w:t>
        </w:r>
      </w:hyperlink>
      <w:r w:rsidR="007170F0" w:rsidRPr="00F67AE2">
        <w:t>;</w:t>
      </w:r>
    </w:p>
    <w:p w14:paraId="1AC2C6C4" w14:textId="5FA2CBBB" w:rsidR="00531E5C" w:rsidRPr="00F67AE2" w:rsidRDefault="008905AA" w:rsidP="007170F0">
      <w:pPr>
        <w:pStyle w:val="Betarp"/>
        <w:ind w:firstLine="567"/>
        <w:jc w:val="both"/>
        <w:rPr>
          <w:spacing w:val="-4"/>
        </w:rPr>
      </w:pPr>
      <w:r w:rsidRPr="00F67AE2">
        <w:rPr>
          <w:spacing w:val="-4"/>
        </w:rPr>
        <w:t>– dėl klausimų susijusių su viešųjų pirkimų procedūromis, pirkimo sąlygų reikalavimais – Kauno miesto savivaldybės administracijos Centrinio viešųjų pirkimų ir koncesijų skyriaus vyr</w:t>
      </w:r>
      <w:r w:rsidR="007170F0" w:rsidRPr="00F67AE2">
        <w:rPr>
          <w:spacing w:val="-4"/>
        </w:rPr>
        <w:t>iausioji</w:t>
      </w:r>
      <w:r w:rsidRPr="00F67AE2">
        <w:rPr>
          <w:spacing w:val="-4"/>
        </w:rPr>
        <w:t xml:space="preserve"> specialistė </w:t>
      </w:r>
      <w:r w:rsidR="00F67AE2" w:rsidRPr="00F67AE2">
        <w:rPr>
          <w:spacing w:val="-4"/>
        </w:rPr>
        <w:t>Vilma Tamašienė</w:t>
      </w:r>
      <w:r w:rsidR="00DF3B22" w:rsidRPr="00F67AE2">
        <w:rPr>
          <w:spacing w:val="-4"/>
        </w:rPr>
        <w:t>, tel. +370</w:t>
      </w:r>
      <w:r w:rsidR="007170F0" w:rsidRPr="00F67AE2">
        <w:rPr>
          <w:spacing w:val="-4"/>
        </w:rPr>
        <w:t> </w:t>
      </w:r>
      <w:r w:rsidR="00F67AE2" w:rsidRPr="00F67AE2">
        <w:rPr>
          <w:spacing w:val="-4"/>
        </w:rPr>
        <w:t>37 220270</w:t>
      </w:r>
      <w:r w:rsidRPr="00F67AE2">
        <w:rPr>
          <w:spacing w:val="-4"/>
        </w:rPr>
        <w:t>, el. p.</w:t>
      </w:r>
      <w:r w:rsidR="00531E5C" w:rsidRPr="00F67AE2">
        <w:rPr>
          <w:spacing w:val="-4"/>
        </w:rPr>
        <w:t xml:space="preserve"> </w:t>
      </w:r>
      <w:hyperlink r:id="rId12" w:history="1">
        <w:r w:rsidR="00F67AE2" w:rsidRPr="00F67AE2">
          <w:rPr>
            <w:rStyle w:val="Hipersaitas"/>
            <w:spacing w:val="-4"/>
          </w:rPr>
          <w:t>vilma.tamasiene@kaunas.lt</w:t>
        </w:r>
      </w:hyperlink>
      <w:r w:rsidR="00531E5C" w:rsidRPr="00F67AE2">
        <w:rPr>
          <w:spacing w:val="-4"/>
        </w:rPr>
        <w:t>.</w:t>
      </w:r>
    </w:p>
    <w:bookmarkEnd w:id="5"/>
    <w:p w14:paraId="595ADB33" w14:textId="57F06A0D" w:rsidR="00486340" w:rsidRPr="00F542AC" w:rsidRDefault="00D97F55" w:rsidP="007170F0">
      <w:pPr>
        <w:pStyle w:val="Betarp"/>
        <w:ind w:firstLine="567"/>
        <w:jc w:val="both"/>
        <w:rPr>
          <w:rFonts w:cstheme="minorHAnsi"/>
        </w:rPr>
      </w:pPr>
      <w:r w:rsidRPr="00F67AE2">
        <w:rPr>
          <w:rFonts w:cstheme="minorHAnsi"/>
          <w:color w:val="000000" w:themeColor="text1"/>
        </w:rPr>
        <w:t xml:space="preserve">1.3. </w:t>
      </w:r>
      <w:r w:rsidR="007D6857" w:rsidRPr="00F67AE2">
        <w:rPr>
          <w:rFonts w:cstheme="minorHAnsi"/>
          <w:color w:val="000000" w:themeColor="text1"/>
        </w:rPr>
        <w:t>Pirkimas</w:t>
      </w:r>
      <w:r w:rsidR="00B37854" w:rsidRPr="00F67AE2">
        <w:rPr>
          <w:rFonts w:cstheme="minorHAnsi"/>
          <w:color w:val="000000" w:themeColor="text1"/>
        </w:rPr>
        <w:t xml:space="preserve"> neatlieka</w:t>
      </w:r>
      <w:r w:rsidR="007D6857" w:rsidRPr="00F67AE2">
        <w:rPr>
          <w:rFonts w:cstheme="minorHAnsi"/>
          <w:color w:val="000000" w:themeColor="text1"/>
        </w:rPr>
        <w:t>mas</w:t>
      </w:r>
      <w:r w:rsidR="00B37854" w:rsidRPr="00F67AE2">
        <w:rPr>
          <w:rFonts w:cstheme="minorHAnsi"/>
          <w:color w:val="000000" w:themeColor="text1"/>
        </w:rPr>
        <w:t xml:space="preserve"> </w:t>
      </w:r>
      <w:r w:rsidR="002F5F8E" w:rsidRPr="00F67AE2">
        <w:rPr>
          <w:rFonts w:cstheme="minorHAnsi"/>
          <w:color w:val="000000" w:themeColor="text1"/>
        </w:rPr>
        <w:t>naudojantis centralizuotų pirkimų katalogu</w:t>
      </w:r>
      <w:r w:rsidR="007D6857" w:rsidRPr="00F67AE2">
        <w:rPr>
          <w:rFonts w:cstheme="minorHAnsi"/>
          <w:color w:val="000000" w:themeColor="text1"/>
        </w:rPr>
        <w:t xml:space="preserve">, </w:t>
      </w:r>
      <w:r w:rsidR="007D6857" w:rsidRPr="00F67AE2">
        <w:rPr>
          <w:rFonts w:cstheme="minorHAnsi"/>
        </w:rPr>
        <w:t xml:space="preserve">nes </w:t>
      </w:r>
      <w:r w:rsidR="00625CA1" w:rsidRPr="00F67AE2">
        <w:rPr>
          <w:rFonts w:cstheme="minorHAnsi"/>
        </w:rPr>
        <w:t>CPO LT kataloge tokių p</w:t>
      </w:r>
      <w:r w:rsidR="00531E5C" w:rsidRPr="00F67AE2">
        <w:rPr>
          <w:rFonts w:cstheme="minorHAnsi"/>
        </w:rPr>
        <w:t>rekių</w:t>
      </w:r>
      <w:r w:rsidR="009F619F" w:rsidRPr="00F67AE2">
        <w:rPr>
          <w:rFonts w:cstheme="minorHAnsi"/>
        </w:rPr>
        <w:t xml:space="preserve"> nėra. CPO LT katalogo </w:t>
      </w:r>
      <w:r w:rsidR="009F619F" w:rsidRPr="00F542AC">
        <w:rPr>
          <w:rFonts w:cstheme="minorHAnsi"/>
        </w:rPr>
        <w:t>patikrinimo</w:t>
      </w:r>
      <w:r w:rsidR="007A6299" w:rsidRPr="00F542AC">
        <w:rPr>
          <w:rFonts w:cstheme="minorHAnsi"/>
        </w:rPr>
        <w:t xml:space="preserve"> data – </w:t>
      </w:r>
      <w:r w:rsidR="00F95CEE" w:rsidRPr="00F542AC">
        <w:rPr>
          <w:rFonts w:cstheme="minorHAnsi"/>
        </w:rPr>
        <w:t>202</w:t>
      </w:r>
      <w:r w:rsidR="007170F0" w:rsidRPr="00F542AC">
        <w:rPr>
          <w:rFonts w:cstheme="minorHAnsi"/>
        </w:rPr>
        <w:t>6</w:t>
      </w:r>
      <w:r w:rsidR="00F95CEE" w:rsidRPr="00F542AC">
        <w:rPr>
          <w:rFonts w:cstheme="minorHAnsi"/>
        </w:rPr>
        <w:t>-</w:t>
      </w:r>
      <w:r w:rsidR="007170F0" w:rsidRPr="00F542AC">
        <w:rPr>
          <w:rFonts w:cstheme="minorHAnsi"/>
        </w:rPr>
        <w:t>0</w:t>
      </w:r>
      <w:r w:rsidR="00F67AE2" w:rsidRPr="00F542AC">
        <w:rPr>
          <w:rFonts w:cstheme="minorHAnsi"/>
        </w:rPr>
        <w:t>2</w:t>
      </w:r>
      <w:r w:rsidR="00294333" w:rsidRPr="00F542AC">
        <w:rPr>
          <w:rFonts w:cstheme="minorHAnsi"/>
        </w:rPr>
        <w:t>-</w:t>
      </w:r>
      <w:r w:rsidR="00F67AE2" w:rsidRPr="00F542AC">
        <w:rPr>
          <w:rFonts w:cstheme="minorHAnsi"/>
        </w:rPr>
        <w:t>09</w:t>
      </w:r>
      <w:r w:rsidR="008E4F2D" w:rsidRPr="00F542AC">
        <w:rPr>
          <w:rFonts w:cstheme="minorHAnsi"/>
        </w:rPr>
        <w:t>.</w:t>
      </w:r>
      <w:r w:rsidR="008C5F5E" w:rsidRPr="00F542AC">
        <w:rPr>
          <w:rFonts w:cstheme="minorHAnsi"/>
        </w:rPr>
        <w:t xml:space="preserve"> </w:t>
      </w:r>
      <w:r w:rsidR="002F5F8E" w:rsidRPr="00F542AC">
        <w:rPr>
          <w:rFonts w:cstheme="minorHAnsi"/>
        </w:rPr>
        <w:t xml:space="preserve"> </w:t>
      </w:r>
    </w:p>
    <w:p w14:paraId="01F70567" w14:textId="77777777" w:rsidR="00486340" w:rsidRPr="00F542AC" w:rsidRDefault="002F5F8E" w:rsidP="007170F0">
      <w:pPr>
        <w:pStyle w:val="Betarp"/>
        <w:ind w:firstLine="567"/>
        <w:jc w:val="both"/>
        <w:rPr>
          <w:rFonts w:eastAsia="Times New Roman" w:cstheme="minorHAnsi"/>
        </w:rPr>
      </w:pPr>
      <w:r w:rsidRPr="00F542AC">
        <w:rPr>
          <w:rFonts w:cstheme="minorHAnsi"/>
        </w:rPr>
        <w:t xml:space="preserve">1.4. </w:t>
      </w:r>
      <w:r w:rsidR="00AA23FB" w:rsidRPr="00F542AC">
        <w:rPr>
          <w:rFonts w:cstheme="minorHAnsi"/>
        </w:rPr>
        <w:t xml:space="preserve"> </w:t>
      </w:r>
      <w:r w:rsidR="00AA23FB" w:rsidRPr="00F542AC">
        <w:rPr>
          <w:rFonts w:eastAsia="Times New Roman" w:cstheme="minorHAnsi"/>
        </w:rPr>
        <w:t>Perkančioji organizacija nerezervuoja teisės dalyvauti pirkime.</w:t>
      </w:r>
    </w:p>
    <w:p w14:paraId="3C6914D4" w14:textId="77777777" w:rsidR="00171457" w:rsidRPr="00F542AC" w:rsidRDefault="00C447D2" w:rsidP="007170F0">
      <w:pPr>
        <w:pStyle w:val="Betarp"/>
        <w:ind w:firstLine="567"/>
        <w:jc w:val="both"/>
        <w:rPr>
          <w:rFonts w:cstheme="minorHAnsi"/>
        </w:rPr>
      </w:pPr>
      <w:r w:rsidRPr="00F542AC">
        <w:rPr>
          <w:rFonts w:cstheme="minorHAnsi"/>
        </w:rPr>
        <w:t>1.</w:t>
      </w:r>
      <w:r w:rsidR="00095A99" w:rsidRPr="00F542AC">
        <w:rPr>
          <w:rFonts w:cstheme="minorHAnsi"/>
        </w:rPr>
        <w:t>5</w:t>
      </w:r>
      <w:r w:rsidRPr="00F542AC">
        <w:rPr>
          <w:rFonts w:cstheme="minorHAnsi"/>
        </w:rPr>
        <w:t xml:space="preserve">. </w:t>
      </w:r>
      <w:r w:rsidR="00E32C8E" w:rsidRPr="00F542AC">
        <w:rPr>
          <w:rFonts w:cstheme="minorHAnsi"/>
        </w:rPr>
        <w:t xml:space="preserve">Stebėtojai dalyvauti </w:t>
      </w:r>
      <w:r w:rsidR="008A3C98" w:rsidRPr="00F542AC">
        <w:rPr>
          <w:rFonts w:cstheme="minorHAnsi"/>
        </w:rPr>
        <w:t>K</w:t>
      </w:r>
      <w:r w:rsidR="00E32C8E" w:rsidRPr="00F542AC">
        <w:rPr>
          <w:rFonts w:cstheme="minorHAnsi"/>
        </w:rPr>
        <w:t>omisijos pos</w:t>
      </w:r>
      <w:r w:rsidR="00727E7A" w:rsidRPr="00F542AC">
        <w:rPr>
          <w:rFonts w:cstheme="minorHAnsi"/>
        </w:rPr>
        <w:t>ėdžiuose nėra kviečiami.</w:t>
      </w:r>
    </w:p>
    <w:p w14:paraId="54D52012" w14:textId="5411CAF3" w:rsidR="00F542AC" w:rsidRDefault="00D97F55" w:rsidP="00F542AC">
      <w:pPr>
        <w:shd w:val="clear" w:color="auto" w:fill="E2EFD9" w:themeFill="accent6" w:themeFillTint="33"/>
        <w:spacing w:after="0" w:line="240" w:lineRule="auto"/>
        <w:ind w:firstLine="567"/>
        <w:jc w:val="both"/>
        <w:rPr>
          <w:rFonts w:ascii="Calibri" w:eastAsia="Times New Roman" w:hAnsi="Calibri" w:cs="Calibri"/>
          <w:kern w:val="2"/>
          <w:shd w:val="clear" w:color="auto" w:fill="FFFFFF"/>
          <w:lang w:eastAsia="en-US"/>
        </w:rPr>
      </w:pPr>
      <w:r w:rsidRPr="008E45B3">
        <w:rPr>
          <w:rFonts w:cstheme="minorHAnsi"/>
          <w:shd w:val="clear" w:color="auto" w:fill="E2EFD9" w:themeFill="accent6" w:themeFillTint="33"/>
        </w:rPr>
        <w:t>1.6</w:t>
      </w:r>
      <w:r w:rsidR="00D5212F" w:rsidRPr="008E45B3">
        <w:rPr>
          <w:rFonts w:cstheme="minorHAnsi"/>
          <w:shd w:val="clear" w:color="auto" w:fill="E2EFD9" w:themeFill="accent6" w:themeFillTint="33"/>
        </w:rPr>
        <w:t>. Atliekamas žaliasis pirkimas.</w:t>
      </w:r>
      <w:r w:rsidR="007170F0" w:rsidRPr="008E45B3">
        <w:t xml:space="preserve"> </w:t>
      </w:r>
      <w:r w:rsidR="00F542AC" w:rsidRPr="008E45B3">
        <w:rPr>
          <w:rFonts w:cstheme="minorHAnsi"/>
        </w:rPr>
        <w:t>Vadovaujantis Aplinkos apsaugos kriterijų taikymo, vykdant žaliuosius pirkimus, tvarkos aprašo (</w:t>
      </w:r>
      <w:r w:rsidR="00F542AC" w:rsidRPr="008E45B3">
        <w:rPr>
          <w:rFonts w:cstheme="minorHAnsi"/>
          <w:shd w:val="clear" w:color="auto" w:fill="E2EFD9" w:themeFill="accent6" w:themeFillTint="33"/>
        </w:rPr>
        <w:t xml:space="preserve">toliau – Tvarkos aprašas), patvirtinto Lietuvos Respublikos aplinkos ministro 2011 m. birželio 28 d. įsakymu  Nr. D1-508,  </w:t>
      </w:r>
      <w:r w:rsidR="00F542AC" w:rsidRPr="008E45B3">
        <w:rPr>
          <w:rFonts w:ascii="Calibri" w:eastAsia="Times New Roman" w:hAnsi="Calibri" w:cs="Calibri"/>
          <w:kern w:val="2"/>
          <w:shd w:val="clear" w:color="auto" w:fill="E2EFD9" w:themeFill="accent6" w:themeFillTint="33"/>
          <w:lang w:eastAsia="en-US"/>
        </w:rPr>
        <w:t xml:space="preserve">4.1 papunkčiu </w:t>
      </w:r>
      <w:r w:rsidR="00F542AC" w:rsidRPr="008E45B3">
        <w:rPr>
          <w:rFonts w:ascii="Calibri" w:eastAsia="Times New Roman" w:hAnsi="Calibri" w:cs="Calibri"/>
          <w:shd w:val="clear" w:color="auto" w:fill="E2EFD9" w:themeFill="accent6" w:themeFillTint="33"/>
          <w:lang w:eastAsia="en-US"/>
        </w:rPr>
        <w:t xml:space="preserve">tiekėjas privalo užtikrinti, kad pristatytos techninėje specifikacijoje </w:t>
      </w:r>
      <w:r w:rsidR="00F542AC" w:rsidRPr="008E45B3">
        <w:rPr>
          <w:rFonts w:ascii="Calibri" w:eastAsia="Times New Roman" w:hAnsi="Calibri" w:cs="Calibri"/>
          <w:bCs/>
          <w:shd w:val="clear" w:color="auto" w:fill="E2EFD9" w:themeFill="accent6" w:themeFillTint="33"/>
          <w:lang w:eastAsia="en-US"/>
        </w:rPr>
        <w:t xml:space="preserve">nurodytos prekės – </w:t>
      </w:r>
      <w:r w:rsidR="00F542AC" w:rsidRPr="008E45B3">
        <w:rPr>
          <w:rFonts w:ascii="Calibri" w:eastAsia="Times New Roman" w:hAnsi="Calibri" w:cs="Calibri"/>
          <w:bCs/>
          <w:iCs/>
          <w:shd w:val="clear" w:color="auto" w:fill="E2EFD9" w:themeFill="accent6" w:themeFillTint="33"/>
          <w:lang w:eastAsia="en-US"/>
        </w:rPr>
        <w:t>interaktyvūs ekranai</w:t>
      </w:r>
      <w:r w:rsidR="00F542AC" w:rsidRPr="008E45B3">
        <w:rPr>
          <w:rFonts w:ascii="Calibri" w:eastAsia="Times New Roman" w:hAnsi="Calibri" w:cs="Calibri"/>
          <w:bCs/>
          <w:iCs/>
          <w:lang w:eastAsia="en-US"/>
        </w:rPr>
        <w:t>,</w:t>
      </w:r>
      <w:r w:rsidR="00F542AC" w:rsidRPr="008E45B3">
        <w:rPr>
          <w:rFonts w:ascii="Calibri" w:eastAsia="Times New Roman" w:hAnsi="Calibri" w:cs="Calibri"/>
          <w:b/>
          <w:bCs/>
          <w:lang w:eastAsia="en-US"/>
        </w:rPr>
        <w:t xml:space="preserve"> </w:t>
      </w:r>
      <w:r w:rsidR="00F542AC" w:rsidRPr="008E45B3">
        <w:rPr>
          <w:rFonts w:ascii="Calibri" w:eastAsia="Times New Roman" w:hAnsi="Calibri" w:cs="Calibri"/>
          <w:lang w:eastAsia="en-US"/>
        </w:rPr>
        <w:t xml:space="preserve">atitiks techninės specifikacijos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 xml:space="preserve">.1 –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 xml:space="preserve">.3 papunkčiuose nurodytus televizoriams bei monitoriams taikomus minimalius aplinkos apsaugos kriterijus. Tiekėjas prekių perdavimo ir priėmimo metu turi pateikti Pirkėjui techninės specifikacijos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 xml:space="preserve">.1 –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 xml:space="preserve">.3 papunkčiuose nurodytus dokumentus, įrodančius pristatytų </w:t>
      </w:r>
      <w:r w:rsidR="00F542AC" w:rsidRPr="008E45B3">
        <w:rPr>
          <w:rFonts w:ascii="Calibri" w:eastAsia="Times New Roman" w:hAnsi="Calibri" w:cs="Calibri"/>
          <w:shd w:val="clear" w:color="auto" w:fill="E2EFD9" w:themeFill="accent6" w:themeFillTint="33"/>
          <w:lang w:eastAsia="en-US"/>
        </w:rPr>
        <w:t xml:space="preserve">prekių </w:t>
      </w:r>
      <w:r w:rsidR="00F542AC" w:rsidRPr="008E45B3">
        <w:rPr>
          <w:rFonts w:ascii="Calibri" w:eastAsia="Times New Roman" w:hAnsi="Calibri" w:cs="Calibri"/>
          <w:lang w:eastAsia="en-US"/>
        </w:rPr>
        <w:t xml:space="preserve">atitiktį techninės specifikacijos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 xml:space="preserve">.1 – </w:t>
      </w:r>
      <w:r w:rsidR="00110118" w:rsidRPr="008E45B3">
        <w:rPr>
          <w:rFonts w:ascii="Calibri" w:eastAsia="Times New Roman" w:hAnsi="Calibri" w:cs="Calibri"/>
          <w:lang w:eastAsia="en-US"/>
        </w:rPr>
        <w:t>3</w:t>
      </w:r>
      <w:r w:rsidR="00F542AC" w:rsidRPr="008E45B3">
        <w:rPr>
          <w:rFonts w:ascii="Calibri" w:eastAsia="Times New Roman" w:hAnsi="Calibri" w:cs="Calibri"/>
          <w:lang w:eastAsia="en-US"/>
        </w:rPr>
        <w:t>.3 papunkčiuose nurodytiems minimaliems aplinkos apsaugos kriterijams</w:t>
      </w:r>
      <w:r w:rsidR="00F542AC" w:rsidRPr="00EB4E3E">
        <w:rPr>
          <w:rFonts w:ascii="Calibri" w:eastAsia="Times New Roman" w:hAnsi="Calibri" w:cs="Calibri"/>
          <w:lang w:eastAsia="en-US"/>
        </w:rPr>
        <w:t xml:space="preserve">. </w:t>
      </w:r>
    </w:p>
    <w:p w14:paraId="4701535B" w14:textId="49F52A4F" w:rsidR="00B467B4" w:rsidRPr="00E6356D" w:rsidRDefault="00A64EC9" w:rsidP="007170F0">
      <w:pPr>
        <w:pStyle w:val="Betarp"/>
        <w:ind w:firstLine="567"/>
        <w:jc w:val="both"/>
        <w:rPr>
          <w:rFonts w:eastAsia="Arial" w:cstheme="minorHAnsi"/>
        </w:rPr>
      </w:pPr>
      <w:r w:rsidRPr="00E6356D">
        <w:rPr>
          <w:rFonts w:eastAsia="Arial" w:cstheme="minorHAnsi"/>
        </w:rPr>
        <w:t>1.7</w:t>
      </w:r>
      <w:r w:rsidR="00D97F55" w:rsidRPr="00E6356D">
        <w:rPr>
          <w:rFonts w:eastAsia="Arial" w:cstheme="minorHAnsi"/>
        </w:rPr>
        <w:t xml:space="preserve">. </w:t>
      </w:r>
      <w:r w:rsidR="00E32C8E" w:rsidRPr="00E6356D">
        <w:rPr>
          <w:rFonts w:eastAsia="Arial" w:cstheme="minorHAnsi"/>
        </w:rPr>
        <w:t xml:space="preserve">Išankstinis skelbimas apie </w:t>
      </w:r>
      <w:r w:rsidR="007A68AD" w:rsidRPr="00E6356D">
        <w:rPr>
          <w:rFonts w:eastAsia="Arial" w:cstheme="minorHAnsi"/>
        </w:rPr>
        <w:t>p</w:t>
      </w:r>
      <w:r w:rsidR="00E32C8E" w:rsidRPr="00E6356D">
        <w:rPr>
          <w:rFonts w:eastAsia="Arial" w:cstheme="minorHAnsi"/>
        </w:rPr>
        <w:t>irkimą nebuvo paskelbtas</w:t>
      </w:r>
      <w:r w:rsidR="00A077F6" w:rsidRPr="00E6356D">
        <w:rPr>
          <w:rFonts w:eastAsia="Arial" w:cstheme="minorHAnsi"/>
        </w:rPr>
        <w:t>.</w:t>
      </w:r>
    </w:p>
    <w:p w14:paraId="1830365E" w14:textId="77777777" w:rsidR="00663AAC" w:rsidRDefault="00075CC1" w:rsidP="002F6EA2">
      <w:pPr>
        <w:pStyle w:val="Sraopastraipa"/>
        <w:spacing w:after="0" w:line="240" w:lineRule="auto"/>
        <w:ind w:left="0" w:firstLine="567"/>
      </w:pPr>
      <w:r w:rsidRPr="00EB4E3E">
        <w:t xml:space="preserve">Perkančioji organizacija vykdė rinkos konsultaciją susijusią su šiuo pirkimu (ID </w:t>
      </w:r>
      <w:r w:rsidR="00F542AC" w:rsidRPr="00EB4E3E">
        <w:t xml:space="preserve">                  </w:t>
      </w:r>
      <w:r w:rsidRPr="00EB4E3E">
        <w:t xml:space="preserve">). </w:t>
      </w:r>
    </w:p>
    <w:p w14:paraId="13537155" w14:textId="1FA85777" w:rsidR="00B67DD3" w:rsidRPr="00EB4E3E" w:rsidRDefault="00075CC1" w:rsidP="002F6EA2">
      <w:pPr>
        <w:pStyle w:val="Sraopastraipa"/>
        <w:spacing w:after="0" w:line="240" w:lineRule="auto"/>
        <w:ind w:left="0" w:firstLine="567"/>
      </w:pPr>
      <w:r w:rsidRPr="00EB4E3E">
        <w:t>Informacija apie vykdytą</w:t>
      </w:r>
      <w:r w:rsidR="00F542AC" w:rsidRPr="00EB4E3E">
        <w:t xml:space="preserve"> rinkos konsultaciją skelbiama: </w:t>
      </w:r>
      <w:r w:rsidR="005D02D0" w:rsidRPr="00EB4E3E">
        <w:t>https://</w:t>
      </w:r>
      <w:r w:rsidR="00F542AC" w:rsidRPr="00EB4E3E">
        <w:t>...................</w:t>
      </w:r>
    </w:p>
    <w:p w14:paraId="2D4D904F" w14:textId="7447BD97" w:rsidR="002F6EA2" w:rsidRPr="002F6EA2" w:rsidRDefault="00F95CEE" w:rsidP="007170F0">
      <w:pPr>
        <w:pStyle w:val="Betarp"/>
        <w:ind w:firstLine="567"/>
        <w:jc w:val="both"/>
        <w:rPr>
          <w:rFonts w:cstheme="minorHAnsi"/>
        </w:rPr>
      </w:pPr>
      <w:r w:rsidRPr="002F6EA2">
        <w:rPr>
          <w:rFonts w:cstheme="minorHAnsi"/>
        </w:rPr>
        <w:t>1</w:t>
      </w:r>
      <w:r w:rsidR="00A64EC9" w:rsidRPr="002F6EA2">
        <w:rPr>
          <w:rFonts w:cstheme="minorHAnsi"/>
        </w:rPr>
        <w:t>.8</w:t>
      </w:r>
      <w:r w:rsidR="00D97F55" w:rsidRPr="002F6EA2">
        <w:rPr>
          <w:rFonts w:cstheme="minorHAnsi"/>
        </w:rPr>
        <w:t xml:space="preserve">. </w:t>
      </w:r>
      <w:r w:rsidR="002F6EA2" w:rsidRPr="002F6EA2">
        <w:rPr>
          <w:rFonts w:cstheme="minorHAnsi"/>
        </w:rPr>
        <w:t>Šiame pirkime netaikomi socialiniai kriterijai.</w:t>
      </w:r>
    </w:p>
    <w:p w14:paraId="5C4D6C76" w14:textId="13E4506F" w:rsidR="00A64EC9" w:rsidRPr="002F6EA2" w:rsidRDefault="002F6EA2" w:rsidP="007170F0">
      <w:pPr>
        <w:pStyle w:val="Betarp"/>
        <w:ind w:firstLine="567"/>
        <w:jc w:val="both"/>
        <w:rPr>
          <w:rFonts w:cstheme="minorHAnsi"/>
        </w:rPr>
      </w:pPr>
      <w:r w:rsidRPr="002F6EA2">
        <w:rPr>
          <w:rFonts w:cstheme="minorHAnsi"/>
        </w:rPr>
        <w:t xml:space="preserve">1.9. </w:t>
      </w:r>
      <w:r w:rsidR="00015FC9" w:rsidRPr="002F6EA2">
        <w:rPr>
          <w:rFonts w:cstheme="minorHAnsi"/>
        </w:rPr>
        <w:t>P</w:t>
      </w:r>
      <w:r w:rsidR="0076435A" w:rsidRPr="002F6EA2">
        <w:rPr>
          <w:rFonts w:cstheme="minorHAnsi"/>
        </w:rPr>
        <w:t>irkime</w:t>
      </w:r>
      <w:r w:rsidR="00E32C8E" w:rsidRPr="002F6EA2">
        <w:rPr>
          <w:rFonts w:cstheme="minorHAnsi"/>
        </w:rPr>
        <w:t xml:space="preserve"> </w:t>
      </w:r>
      <w:r w:rsidR="007A68AD" w:rsidRPr="002F6EA2">
        <w:rPr>
          <w:rFonts w:cstheme="minorHAnsi"/>
        </w:rPr>
        <w:t>perkančioji organizacija</w:t>
      </w:r>
      <w:r w:rsidR="00E32C8E" w:rsidRPr="002F6EA2">
        <w:rPr>
          <w:rFonts w:cstheme="minorHAnsi"/>
        </w:rPr>
        <w:t xml:space="preserve"> nenumato skelbti pranešimo dėl savanoriško </w:t>
      </w:r>
      <w:r w:rsidR="00E32C8E" w:rsidRPr="002F6EA2">
        <w:rPr>
          <w:rFonts w:cstheme="minorHAnsi"/>
          <w:i/>
          <w:iCs/>
        </w:rPr>
        <w:t>ex ante</w:t>
      </w:r>
      <w:r w:rsidR="00E32C8E" w:rsidRPr="002F6EA2">
        <w:rPr>
          <w:rFonts w:cstheme="minorHAnsi"/>
        </w:rPr>
        <w:t xml:space="preserve"> skaidrumo.</w:t>
      </w:r>
    </w:p>
    <w:p w14:paraId="69C3A7C8" w14:textId="6ADA85D7" w:rsidR="00A64EC9" w:rsidRPr="002F6EA2" w:rsidRDefault="00F95CEE" w:rsidP="007170F0">
      <w:pPr>
        <w:pStyle w:val="Betarp"/>
        <w:ind w:firstLine="567"/>
        <w:jc w:val="both"/>
        <w:rPr>
          <w:rFonts w:cstheme="minorHAnsi"/>
        </w:rPr>
      </w:pPr>
      <w:r w:rsidRPr="002F6EA2">
        <w:rPr>
          <w:rFonts w:cstheme="minorHAnsi"/>
        </w:rPr>
        <w:t>1.10</w:t>
      </w:r>
      <w:r w:rsidR="005871DE" w:rsidRPr="002F6EA2">
        <w:rPr>
          <w:rFonts w:cstheme="minorHAnsi"/>
        </w:rPr>
        <w:t>.</w:t>
      </w:r>
      <w:r w:rsidR="002349E8" w:rsidRPr="002F6EA2">
        <w:rPr>
          <w:rFonts w:cstheme="minorHAnsi"/>
        </w:rPr>
        <w:t xml:space="preserve"> </w:t>
      </w:r>
      <w:r w:rsidR="007466F8" w:rsidRPr="002F6EA2">
        <w:rPr>
          <w:rFonts w:cstheme="minorHAnsi"/>
        </w:rPr>
        <w:t>Pirkime neleidžia</w:t>
      </w:r>
      <w:r w:rsidR="00216820" w:rsidRPr="002F6EA2">
        <w:rPr>
          <w:rFonts w:cstheme="minorHAnsi"/>
        </w:rPr>
        <w:t>ma</w:t>
      </w:r>
      <w:r w:rsidR="007466F8" w:rsidRPr="002F6EA2">
        <w:rPr>
          <w:rFonts w:cstheme="minorHAnsi"/>
        </w:rPr>
        <w:t xml:space="preserve"> pateikti alternatyvių </w:t>
      </w:r>
      <w:r w:rsidR="00D27E76" w:rsidRPr="002F6EA2">
        <w:rPr>
          <w:rFonts w:cstheme="minorHAnsi"/>
        </w:rPr>
        <w:t>p</w:t>
      </w:r>
      <w:r w:rsidR="007466F8" w:rsidRPr="002F6EA2">
        <w:rPr>
          <w:rFonts w:cstheme="minorHAnsi"/>
        </w:rPr>
        <w:t xml:space="preserve">asiūlymų. </w:t>
      </w:r>
    </w:p>
    <w:p w14:paraId="3548E971" w14:textId="31677A18" w:rsidR="00E32C8E" w:rsidRPr="007B6383" w:rsidRDefault="00F95CEE" w:rsidP="007170F0">
      <w:pPr>
        <w:tabs>
          <w:tab w:val="left" w:pos="851"/>
          <w:tab w:val="left" w:pos="993"/>
        </w:tabs>
        <w:spacing w:after="0" w:line="240" w:lineRule="auto"/>
        <w:ind w:firstLine="567"/>
        <w:jc w:val="both"/>
        <w:rPr>
          <w:rFonts w:cstheme="minorHAnsi"/>
        </w:rPr>
      </w:pPr>
      <w:r w:rsidRPr="002F6EA2">
        <w:rPr>
          <w:rFonts w:eastAsia="Arial" w:cstheme="minorHAnsi"/>
        </w:rPr>
        <w:t>1.11</w:t>
      </w:r>
      <w:r w:rsidR="005871DE" w:rsidRPr="002F6EA2">
        <w:rPr>
          <w:rFonts w:eastAsia="Arial" w:cstheme="minorHAnsi"/>
        </w:rPr>
        <w:t xml:space="preserve">. </w:t>
      </w:r>
      <w:r w:rsidR="00E32C8E" w:rsidRPr="007B6383">
        <w:rPr>
          <w:rFonts w:eastAsia="Arial" w:cstheme="minorHAnsi"/>
        </w:rPr>
        <w:t xml:space="preserve">Bendrosios </w:t>
      </w:r>
      <w:r w:rsidR="007E5F55" w:rsidRPr="007B6383">
        <w:rPr>
          <w:rFonts w:eastAsia="Arial" w:cstheme="minorHAnsi"/>
        </w:rPr>
        <w:t xml:space="preserve">pirkimo </w:t>
      </w:r>
      <w:r w:rsidR="00E32C8E" w:rsidRPr="007B6383">
        <w:rPr>
          <w:rFonts w:eastAsia="Arial" w:cstheme="minorHAnsi"/>
        </w:rPr>
        <w:t>sąlygos yra neatskiriama ši</w:t>
      </w:r>
      <w:r w:rsidR="00C07F25" w:rsidRPr="007B6383">
        <w:rPr>
          <w:rFonts w:eastAsia="Arial" w:cstheme="minorHAnsi"/>
        </w:rPr>
        <w:t>ų</w:t>
      </w:r>
      <w:r w:rsidR="00E32C8E" w:rsidRPr="007B6383">
        <w:rPr>
          <w:rFonts w:eastAsia="Arial" w:cstheme="minorHAnsi"/>
        </w:rPr>
        <w:t xml:space="preserve"> </w:t>
      </w:r>
      <w:r w:rsidR="00F4541C" w:rsidRPr="007B6383">
        <w:rPr>
          <w:rFonts w:eastAsia="Arial" w:cstheme="minorHAnsi"/>
        </w:rPr>
        <w:t>p</w:t>
      </w:r>
      <w:r w:rsidR="00E32C8E" w:rsidRPr="007B6383">
        <w:rPr>
          <w:rFonts w:eastAsia="Arial" w:cstheme="minorHAnsi"/>
        </w:rPr>
        <w:t>irkimo sąlygų dalis.</w:t>
      </w:r>
    </w:p>
    <w:p w14:paraId="49306EB7" w14:textId="77777777" w:rsidR="00B41C66" w:rsidRPr="00EB4E3E"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208419849"/>
      <w:bookmarkStart w:id="10" w:name="_Toc220059883"/>
      <w:bookmarkEnd w:id="3"/>
      <w:r w:rsidRPr="007B6383">
        <w:rPr>
          <w:rFonts w:asciiTheme="minorHAnsi" w:hAnsiTheme="minorHAnsi" w:cstheme="minorHAnsi"/>
        </w:rPr>
        <w:t xml:space="preserve">2. </w:t>
      </w:r>
      <w:r w:rsidR="00B41C66" w:rsidRPr="007B6383">
        <w:rPr>
          <w:rFonts w:asciiTheme="minorHAnsi" w:hAnsiTheme="minorHAnsi" w:cstheme="minorHAnsi"/>
        </w:rPr>
        <w:t xml:space="preserve">Pirkimo </w:t>
      </w:r>
      <w:r w:rsidR="00B41C66" w:rsidRPr="00EB4E3E">
        <w:rPr>
          <w:rFonts w:asciiTheme="minorHAnsi" w:hAnsiTheme="minorHAnsi" w:cstheme="minorHAnsi"/>
        </w:rPr>
        <w:t>objektas</w:t>
      </w:r>
      <w:bookmarkEnd w:id="7"/>
      <w:bookmarkEnd w:id="8"/>
      <w:bookmarkEnd w:id="9"/>
      <w:bookmarkEnd w:id="10"/>
    </w:p>
    <w:p w14:paraId="016F4149" w14:textId="65758674" w:rsidR="00973983" w:rsidRPr="007B6383" w:rsidRDefault="002E6AE5" w:rsidP="00EB4E3E">
      <w:pPr>
        <w:pStyle w:val="Betarp"/>
        <w:ind w:firstLine="567"/>
        <w:jc w:val="both"/>
        <w:rPr>
          <w:rFonts w:ascii="Calibri" w:hAnsi="Calibri" w:cs="Calibri"/>
          <w:strike/>
          <w:highlight w:val="lightGray"/>
        </w:rPr>
      </w:pPr>
      <w:r w:rsidRPr="00EB4E3E">
        <w:t xml:space="preserve">2.1. </w:t>
      </w:r>
      <w:r w:rsidR="007B6383" w:rsidRPr="00EB4E3E">
        <w:rPr>
          <w:rFonts w:eastAsia="Calibri"/>
          <w:color w:val="000000" w:themeColor="text1"/>
        </w:rPr>
        <w:t xml:space="preserve">Perkančioji organizacija numato įsigyti </w:t>
      </w:r>
      <w:r w:rsidR="007B6383" w:rsidRPr="00EB4E3E">
        <w:rPr>
          <w:rFonts w:ascii="Calibri" w:eastAsia="Calibri" w:hAnsi="Calibri" w:cs="Calibri"/>
          <w:spacing w:val="-2"/>
          <w:lang w:eastAsia="en-US"/>
        </w:rPr>
        <w:t xml:space="preserve">interaktyvius </w:t>
      </w:r>
      <w:r w:rsidR="007B6383" w:rsidRPr="00EB4E3E">
        <w:rPr>
          <w:rFonts w:ascii="Calibri" w:eastAsia="Times New Roman" w:hAnsi="Calibri" w:cs="Calibri"/>
          <w:spacing w:val="-2"/>
          <w:kern w:val="2"/>
          <w:lang w:eastAsia="en-US"/>
        </w:rPr>
        <w:t>ekranus (1</w:t>
      </w:r>
      <w:r w:rsidR="00100D0F" w:rsidRPr="00EB4E3E">
        <w:rPr>
          <w:rFonts w:ascii="Calibri" w:eastAsia="Times New Roman" w:hAnsi="Calibri" w:cs="Calibri"/>
          <w:spacing w:val="-2"/>
          <w:kern w:val="2"/>
          <w:lang w:eastAsia="en-US"/>
        </w:rPr>
        <w:t>3</w:t>
      </w:r>
      <w:r w:rsidR="007B6383" w:rsidRPr="00EB4E3E">
        <w:rPr>
          <w:rFonts w:ascii="Calibri" w:eastAsia="Times New Roman" w:hAnsi="Calibri" w:cs="Calibri"/>
          <w:spacing w:val="-2"/>
          <w:kern w:val="2"/>
          <w:lang w:eastAsia="en-US"/>
        </w:rPr>
        <w:t xml:space="preserve"> vnt.) </w:t>
      </w:r>
      <w:r w:rsidR="00EB4E3E" w:rsidRPr="00EB4E3E">
        <w:rPr>
          <w:rFonts w:ascii="Calibri" w:eastAsia="Calibri" w:hAnsi="Calibri" w:cs="Calibri"/>
        </w:rPr>
        <w:t xml:space="preserve">įskaitant </w:t>
      </w:r>
      <w:r w:rsidR="00EB4E3E" w:rsidRPr="00EB4E3E">
        <w:rPr>
          <w:rFonts w:ascii="Calibri" w:eastAsia="Calibri" w:hAnsi="Calibri" w:cs="Calibri"/>
        </w:rPr>
        <w:t xml:space="preserve">jų </w:t>
      </w:r>
      <w:r w:rsidR="00EB4E3E" w:rsidRPr="00EB4E3E">
        <w:rPr>
          <w:rFonts w:ascii="Calibri" w:eastAsia="Calibri" w:hAnsi="Calibri" w:cs="Calibri"/>
        </w:rPr>
        <w:t>pristatymą, iškrovimą, sumontavimą, programinės įrangos įdiegimą bei sukonfigūravimą, perkamų ekranų įrangos ir jos dalių suderinimą, ir paruošimą eksploatacijai</w:t>
      </w:r>
      <w:r w:rsidR="007B6383" w:rsidRPr="00EB4E3E">
        <w:rPr>
          <w:rFonts w:ascii="Calibri" w:eastAsia="Times New Roman" w:hAnsi="Calibri" w:cs="Calibri"/>
          <w:spacing w:val="-2"/>
          <w:kern w:val="2"/>
          <w:lang w:eastAsia="en-US"/>
        </w:rPr>
        <w:t xml:space="preserve">, atitinkančius </w:t>
      </w:r>
      <w:r w:rsidR="007B6383" w:rsidRPr="00EB4E3E">
        <w:rPr>
          <w:rFonts w:cstheme="minorHAnsi"/>
        </w:rPr>
        <w:t>specialiųjų pirkimo sąlygų 8 priede (Techninėje specifikacijoje) nurodytus reikalavimus</w:t>
      </w:r>
      <w:r w:rsidR="00EB4E3E">
        <w:rPr>
          <w:rFonts w:cstheme="minorHAnsi"/>
        </w:rPr>
        <w:t xml:space="preserve">. </w:t>
      </w:r>
      <w:r w:rsidR="00EB4E3E" w:rsidRPr="00EB4E3E">
        <w:rPr>
          <w:rFonts w:ascii="Calibri" w:eastAsia="Calibri" w:hAnsi="Calibri" w:cs="Calibri"/>
        </w:rPr>
        <w:t xml:space="preserve">Prekės turi būti pristatytos, </w:t>
      </w:r>
      <w:r w:rsidR="00EB4E3E" w:rsidRPr="00EB4E3E">
        <w:rPr>
          <w:rFonts w:ascii="Calibri" w:hAnsi="Calibri" w:cs="Calibri"/>
        </w:rPr>
        <w:t xml:space="preserve">sumontuotos, paruoštos eksploatavimui (įskaitant ir programinės įrangos įdiegimą bei sukonfigūravimą, įrangos ir jos dalių suderinimą) adresu: </w:t>
      </w:r>
      <w:r w:rsidR="00EB4E3E" w:rsidRPr="00EB4E3E">
        <w:rPr>
          <w:rFonts w:ascii="Calibri" w:eastAsia="Calibri" w:hAnsi="Calibri" w:cs="Calibri"/>
        </w:rPr>
        <w:t>Kauno Tirkiliškių mokykla - darželis, adresu Dvarų g. 49, Kaunas,</w:t>
      </w:r>
      <w:r w:rsidR="00EB4E3E" w:rsidRPr="00EB4E3E">
        <w:rPr>
          <w:rFonts w:ascii="Calibri" w:hAnsi="Calibri" w:cs="Calibri"/>
        </w:rPr>
        <w:t xml:space="preserve"> </w:t>
      </w:r>
      <w:r w:rsidR="00EB4E3E" w:rsidRPr="00EB4E3E">
        <w:rPr>
          <w:rFonts w:cstheme="minorHAnsi"/>
        </w:rPr>
        <w:t>taip pat turi būti apmokyti Pirkėjo nurodyti asmenys naudotis sumontuotomis Prekėmis</w:t>
      </w:r>
      <w:r w:rsidR="00EB4E3E" w:rsidRPr="00EB4E3E">
        <w:rPr>
          <w:rFonts w:ascii="Calibri" w:hAnsi="Calibri" w:cs="Calibri"/>
        </w:rPr>
        <w:t xml:space="preserve"> ne vėliau kaip per </w:t>
      </w:r>
      <w:r w:rsidR="00EB4E3E" w:rsidRPr="00EB4E3E">
        <w:rPr>
          <w:rFonts w:ascii="Calibri" w:hAnsi="Calibri" w:cs="Calibri"/>
          <w:b/>
          <w:bCs/>
        </w:rPr>
        <w:t xml:space="preserve">60 (šešiasdešimt) kalendorinių dienų nuo </w:t>
      </w:r>
      <w:r w:rsidR="00EB4E3E" w:rsidRPr="00EB4E3E">
        <w:rPr>
          <w:rFonts w:ascii="Calibri" w:hAnsi="Calibri" w:cs="Calibri"/>
          <w:b/>
          <w:bCs/>
          <w:noProof/>
          <w:color w:val="242424"/>
          <w:shd w:val="clear" w:color="auto" w:fill="FFFFFF"/>
        </w:rPr>
        <w:t>užsakymo pateikimo dienos</w:t>
      </w:r>
      <w:r w:rsidR="00EB4E3E" w:rsidRPr="00EB4E3E">
        <w:rPr>
          <w:rFonts w:ascii="Calibri" w:hAnsi="Calibri" w:cs="Calibri"/>
          <w:noProof/>
          <w:color w:val="242424"/>
          <w:shd w:val="clear" w:color="auto" w:fill="FFFFFF"/>
        </w:rPr>
        <w:t xml:space="preserve">. </w:t>
      </w:r>
      <w:r w:rsidR="00EB4E3E" w:rsidRPr="00EB4E3E">
        <w:rPr>
          <w:rFonts w:ascii="Calibri" w:hAnsi="Calibri" w:cs="Calibri"/>
          <w:noProof/>
        </w:rPr>
        <w:t>Konkreti Prekių pristatymo data ir laikas derinami su Pirkėju.</w:t>
      </w:r>
      <w:r w:rsidR="00EB4E3E">
        <w:rPr>
          <w:rFonts w:ascii="Calibri" w:hAnsi="Calibri" w:cs="Calibri"/>
          <w:noProof/>
        </w:rPr>
        <w:t xml:space="preserve"> </w:t>
      </w:r>
    </w:p>
    <w:p w14:paraId="7E3BF496" w14:textId="77777777" w:rsidR="00973983" w:rsidRPr="00A71AB5" w:rsidRDefault="00973983" w:rsidP="00DF5EA0">
      <w:pPr>
        <w:spacing w:after="0" w:line="240" w:lineRule="auto"/>
        <w:ind w:firstLine="567"/>
        <w:jc w:val="both"/>
        <w:rPr>
          <w:rFonts w:ascii="Calibri" w:hAnsi="Calibri" w:cs="Calibri"/>
          <w:b/>
          <w:kern w:val="2"/>
        </w:rPr>
      </w:pPr>
      <w:r w:rsidRPr="00A71AB5">
        <w:rPr>
          <w:rFonts w:ascii="Calibri" w:hAnsi="Calibri" w:cs="Calibri"/>
          <w:b/>
          <w:kern w:val="2"/>
        </w:rPr>
        <w:t>Prekės perkamos įgyvendinant projektą „Kauno Tirkiliškių mokyklos-darželio (Dvarų g. 49) pastato rekonstrukcija“, projekto Nr. 22-311-P-0007. Projektas finansuojamas Europos Sąjungos fondų lėšomis ir Savivaldybės biudžeto lėšomis.</w:t>
      </w:r>
    </w:p>
    <w:p w14:paraId="15E3A128" w14:textId="132AB276" w:rsidR="000117BD" w:rsidRPr="00A620AB" w:rsidRDefault="000117BD" w:rsidP="000117BD">
      <w:pPr>
        <w:spacing w:after="0" w:line="240" w:lineRule="atLeast"/>
        <w:ind w:firstLine="567"/>
        <w:jc w:val="both"/>
        <w:rPr>
          <w:rFonts w:cstheme="minorHAnsi"/>
        </w:rPr>
      </w:pPr>
      <w:r w:rsidRPr="00100D0F">
        <w:rPr>
          <w:rFonts w:cstheme="minorHAnsi"/>
        </w:rPr>
        <w:t xml:space="preserve">Perkamų prekių BVPŽ </w:t>
      </w:r>
      <w:r w:rsidRPr="00A620AB">
        <w:rPr>
          <w:rFonts w:cstheme="minorHAnsi"/>
        </w:rPr>
        <w:t xml:space="preserve">kodas – </w:t>
      </w:r>
      <w:r w:rsidR="00100D0F" w:rsidRPr="00A620AB">
        <w:rPr>
          <w:rFonts w:cstheme="minorHAnsi"/>
        </w:rPr>
        <w:t>30231320-6</w:t>
      </w:r>
      <w:r w:rsidRPr="00A620AB">
        <w:rPr>
          <w:rFonts w:eastAsia="Times New Roman" w:cstheme="minorHAnsi"/>
          <w:noProof/>
          <w:lang w:eastAsia="en-US"/>
        </w:rPr>
        <w:t xml:space="preserve"> (</w:t>
      </w:r>
      <w:r w:rsidR="00100D0F" w:rsidRPr="00A620AB">
        <w:rPr>
          <w:rFonts w:eastAsia="Times New Roman" w:cstheme="minorHAnsi"/>
          <w:noProof/>
          <w:lang w:eastAsia="en-US"/>
        </w:rPr>
        <w:t>Jutiklinių ekranų monitoriai</w:t>
      </w:r>
      <w:r w:rsidRPr="00A620AB">
        <w:rPr>
          <w:rFonts w:eastAsia="Times New Roman" w:cstheme="minorHAnsi"/>
          <w:noProof/>
          <w:lang w:eastAsia="en-US"/>
        </w:rPr>
        <w:t>).</w:t>
      </w:r>
    </w:p>
    <w:p w14:paraId="77463938" w14:textId="62BB567C" w:rsidR="00152364" w:rsidRPr="00152364" w:rsidRDefault="005932CB" w:rsidP="00152364">
      <w:pPr>
        <w:spacing w:after="0" w:line="240" w:lineRule="atLeast"/>
        <w:ind w:firstLine="567"/>
        <w:jc w:val="both"/>
        <w:rPr>
          <w:rFonts w:cstheme="minorHAnsi"/>
        </w:rPr>
      </w:pPr>
      <w:r w:rsidRPr="00A620AB">
        <w:rPr>
          <w:rFonts w:cstheme="minorHAnsi"/>
        </w:rPr>
        <w:t xml:space="preserve">2.2. </w:t>
      </w:r>
      <w:r w:rsidR="007259E8" w:rsidRPr="00A620AB">
        <w:rPr>
          <w:rFonts w:cstheme="minorHAnsi"/>
        </w:rPr>
        <w:t xml:space="preserve">Pirkimo objektas į dalis </w:t>
      </w:r>
      <w:r w:rsidR="007259E8" w:rsidRPr="00CC1B8F">
        <w:rPr>
          <w:rFonts w:cstheme="minorHAnsi"/>
        </w:rPr>
        <w:t xml:space="preserve">neskaidomas. </w:t>
      </w:r>
      <w:r w:rsidR="007259E8" w:rsidRPr="00152364">
        <w:rPr>
          <w:rFonts w:cstheme="minorHAnsi"/>
        </w:rPr>
        <w:t xml:space="preserve">Pirkimo apimtys, reikalavimai ir techninė specifikacija apibrėžti specialiųjų pirkimo sąlygų </w:t>
      </w:r>
      <w:r w:rsidR="00007426" w:rsidRPr="00152364">
        <w:rPr>
          <w:rFonts w:cstheme="minorHAnsi"/>
        </w:rPr>
        <w:t xml:space="preserve">2, 7 ir </w:t>
      </w:r>
      <w:r w:rsidR="006D091C" w:rsidRPr="00152364">
        <w:rPr>
          <w:rFonts w:cstheme="minorHAnsi"/>
        </w:rPr>
        <w:t>8</w:t>
      </w:r>
      <w:r w:rsidR="007259E8" w:rsidRPr="00152364">
        <w:rPr>
          <w:rFonts w:cstheme="minorHAnsi"/>
        </w:rPr>
        <w:t xml:space="preserve"> prieduose. </w:t>
      </w:r>
    </w:p>
    <w:p w14:paraId="5A6FFF32" w14:textId="6A2AF510" w:rsidR="000A0CE8" w:rsidRPr="00152364" w:rsidRDefault="00DF25E5" w:rsidP="00152364">
      <w:pPr>
        <w:spacing w:after="0" w:line="240" w:lineRule="auto"/>
        <w:ind w:firstLine="567"/>
        <w:jc w:val="both"/>
        <w:rPr>
          <w:rFonts w:ascii="Calibri" w:eastAsia="Calibri" w:hAnsi="Calibri" w:cs="Calibri"/>
          <w:iCs/>
          <w:noProof/>
          <w:spacing w:val="-2"/>
        </w:rPr>
      </w:pPr>
      <w:r w:rsidRPr="00152364">
        <w:rPr>
          <w:rFonts w:cstheme="minorHAnsi"/>
        </w:rPr>
        <w:t>P</w:t>
      </w:r>
      <w:r w:rsidRPr="00152364">
        <w:rPr>
          <w:rFonts w:ascii="Calibri" w:eastAsia="Calibri" w:hAnsi="Calibri" w:cs="Calibri"/>
          <w:iCs/>
          <w:noProof/>
          <w:spacing w:val="-2"/>
        </w:rPr>
        <w:t xml:space="preserve">irkimo objekto neskaidymo į dalis argumentai: </w:t>
      </w:r>
      <w:r w:rsidR="000A0CE8" w:rsidRPr="00152364">
        <w:rPr>
          <w:rFonts w:eastAsia="Times New Roman" w:cstheme="minorHAnsi"/>
        </w:rPr>
        <w:t>Pirkimas</w:t>
      </w:r>
      <w:r w:rsidR="000A0CE8" w:rsidRPr="00152364">
        <w:rPr>
          <w:rFonts w:eastAsia="Times New Roman" w:cstheme="minorHAnsi"/>
          <w:sz w:val="24"/>
          <w:szCs w:val="24"/>
        </w:rPr>
        <w:t xml:space="preserve"> </w:t>
      </w:r>
      <w:r w:rsidR="000A0CE8" w:rsidRPr="00152364">
        <w:rPr>
          <w:rFonts w:eastAsia="Times New Roman" w:cstheme="minorHAnsi"/>
        </w:rPr>
        <w:t xml:space="preserve">neskaidomas į dalis, kadangi perkamas nedidelis vienarūšių prekių kiekis – 13 interaktyvių ekranų, skirtų vienai įstaigai – Kauno Tirkiliškių mokyklai-darželiui (Dvarų g. </w:t>
      </w:r>
      <w:r w:rsidR="000A0CE8" w:rsidRPr="00152364">
        <w:rPr>
          <w:rFonts w:eastAsia="Times New Roman" w:cstheme="minorHAnsi"/>
        </w:rPr>
        <w:lastRenderedPageBreak/>
        <w:t>49, Kaunas), įgyvendinant projektą Nr. 22-311-P-0007. Atsižvelgiant į rinkos situaciją, interaktyvių ekranų tiekėjai gali tiekti tiek mažesnius, tiek didesnius kiekius, todėl visas perkamas kiekis savaime neriboja konkurencijos ir neužkerta kelio dalyvauti mažoms ir vidutinėms įmonėms. Pirkimo skaidymas pagal kiekius nepadidintų tiekėjų skaičiaus ar konkurencijos lygio. Tuo tarpu mažesnių kiekių pirkimas galėtų lemti didesnę vieneto kainą ir papildomas sąnaudas, susijusias su pristatymu, montavimu ir sutarčių administravimu. Atsižvelgiant į tai, pirkimo skaidymas į dalis pagal kiekius nebūtų ekonomiškai naudingas ir neatitiktų efektyvaus lėšų panaudojimo principo.</w:t>
      </w:r>
      <w:r w:rsidR="000A0CE8" w:rsidRPr="00152364">
        <w:t xml:space="preserve"> Pagal įgyvendinamą projektą kitų įstaigai skirtų IT ir elektronikos prekių – stacionarių kompiuterių, spausdintuvų ir planšetinių kompiuterių – pirkimai bus vykdomi atskirai.</w:t>
      </w:r>
    </w:p>
    <w:p w14:paraId="3C2F50B6" w14:textId="0DEBF069" w:rsidR="00325243" w:rsidRPr="00152364" w:rsidRDefault="00325243" w:rsidP="00CD682C">
      <w:pPr>
        <w:spacing w:after="0" w:line="240" w:lineRule="auto"/>
        <w:ind w:firstLine="567"/>
        <w:jc w:val="both"/>
        <w:rPr>
          <w:rFonts w:cstheme="minorHAnsi"/>
          <w:i/>
          <w:iCs/>
          <w:color w:val="FF0000"/>
        </w:rPr>
      </w:pPr>
      <w:r w:rsidRPr="00152364">
        <w:rPr>
          <w:rFonts w:cstheme="minorHAnsi"/>
        </w:rPr>
        <w:t>2.</w:t>
      </w:r>
      <w:r w:rsidR="00482397" w:rsidRPr="00152364">
        <w:rPr>
          <w:rFonts w:cstheme="minorHAnsi"/>
        </w:rPr>
        <w:t>3</w:t>
      </w:r>
      <w:r w:rsidRPr="00152364">
        <w:rPr>
          <w:rFonts w:cstheme="minorHAnsi"/>
        </w:rPr>
        <w:t>.</w:t>
      </w:r>
      <w:r w:rsidR="00E53E12" w:rsidRPr="00152364">
        <w:rPr>
          <w:rFonts w:cstheme="minorHAnsi"/>
        </w:rPr>
        <w:t xml:space="preserve"> Jeigu apibūdinant pirkimo objektą techninėje specifikacijoje </w:t>
      </w:r>
      <w:r w:rsidR="007A7CFC" w:rsidRPr="00152364">
        <w:rPr>
          <w:rFonts w:ascii="Calibri" w:hAnsi="Calibri" w:cs="Calibri"/>
        </w:rPr>
        <w:t>ar kituose pirkimo dokumentuose</w:t>
      </w:r>
      <w:r w:rsidR="007A7CFC" w:rsidRPr="00152364">
        <w:rPr>
          <w:rFonts w:ascii="Calibri" w:hAnsi="Calibri" w:cs="Calibri"/>
          <w:i/>
          <w:iCs/>
        </w:rPr>
        <w:t xml:space="preserve"> </w:t>
      </w:r>
      <w:r w:rsidR="00E53E12" w:rsidRPr="00152364">
        <w:rPr>
          <w:rFonts w:cstheme="minorHAnsi"/>
        </w:rPr>
        <w:t>nurodytas konkretus modelis ar tiekim</w:t>
      </w:r>
      <w:r w:rsidR="008C6FCA" w:rsidRPr="00152364">
        <w:rPr>
          <w:rFonts w:cstheme="minorHAnsi"/>
        </w:rPr>
        <w:t>o šaltinis, konkretus procesas,</w:t>
      </w:r>
      <w:r w:rsidR="000F531D" w:rsidRPr="00152364">
        <w:rPr>
          <w:rFonts w:cstheme="minorHAnsi"/>
        </w:rPr>
        <w:t xml:space="preserve"> </w:t>
      </w:r>
      <w:r w:rsidR="008C6FCA" w:rsidRPr="00152364">
        <w:rPr>
          <w:rFonts w:cstheme="minorHAnsi"/>
        </w:rPr>
        <w:t xml:space="preserve">sertifikatas, </w:t>
      </w:r>
      <w:r w:rsidR="00E53E12" w:rsidRPr="00152364">
        <w:rPr>
          <w:rFonts w:cstheme="minorHAnsi"/>
        </w:rPr>
        <w:t xml:space="preserve">būdingas konkretaus tiekėjo tiekiamoms prekėms ar teikiamoms paslaugoms, ar prekių ženklas, patentas, tipai, konkreti kilmė ar gamyba, </w:t>
      </w:r>
      <w:r w:rsidR="00245655" w:rsidRPr="00152364">
        <w:rPr>
          <w:rFonts w:cstheme="minorHAnsi"/>
        </w:rPr>
        <w:t xml:space="preserve">turi būti </w:t>
      </w:r>
      <w:r w:rsidR="00AE7624" w:rsidRPr="00152364">
        <w:rPr>
          <w:rFonts w:cstheme="minorHAnsi"/>
        </w:rPr>
        <w:t xml:space="preserve">laikoma, kad kiekviena tokia nuoroda yra pateikta su žodžiais „arba lygiavertis“. </w:t>
      </w:r>
    </w:p>
    <w:p w14:paraId="4DB12EDF" w14:textId="512A6F48" w:rsidR="0083071D" w:rsidRPr="00152364" w:rsidRDefault="00004521" w:rsidP="00461C26">
      <w:pPr>
        <w:pStyle w:val="Sraopastraipa"/>
        <w:spacing w:after="0" w:line="240" w:lineRule="auto"/>
        <w:ind w:left="0" w:firstLine="567"/>
        <w:jc w:val="both"/>
        <w:rPr>
          <w:rFonts w:cstheme="minorHAnsi"/>
        </w:rPr>
      </w:pPr>
      <w:r w:rsidRPr="00152364">
        <w:rPr>
          <w:rFonts w:cstheme="minorHAnsi"/>
        </w:rPr>
        <w:t>2.</w:t>
      </w:r>
      <w:r w:rsidR="00482397" w:rsidRPr="00152364">
        <w:rPr>
          <w:rFonts w:cstheme="minorHAnsi"/>
        </w:rPr>
        <w:t xml:space="preserve">4 </w:t>
      </w:r>
      <w:r w:rsidRPr="00152364">
        <w:rPr>
          <w:rFonts w:cstheme="minorHAnsi"/>
        </w:rPr>
        <w:t xml:space="preserve">. Jeigu apibūdinant pirkimo objektą techninėje specifikacijoje </w:t>
      </w:r>
      <w:r w:rsidR="007A7CFC" w:rsidRPr="00152364">
        <w:rPr>
          <w:rFonts w:ascii="Calibri" w:hAnsi="Calibri" w:cs="Calibri"/>
        </w:rPr>
        <w:t>ar kituose pirkimo dokumentuose</w:t>
      </w:r>
      <w:r w:rsidR="007A7CFC" w:rsidRPr="00152364">
        <w:rPr>
          <w:rFonts w:ascii="Calibri" w:hAnsi="Calibri" w:cs="Calibri"/>
          <w:i/>
          <w:iCs/>
        </w:rPr>
        <w:t xml:space="preserve"> </w:t>
      </w:r>
      <w:r w:rsidRPr="00152364">
        <w:rPr>
          <w:rFonts w:cstheme="minorHAnsi"/>
        </w:rPr>
        <w:t>nurodytas standartas</w:t>
      </w:r>
      <w:r w:rsidR="00245655" w:rsidRPr="00152364">
        <w:rPr>
          <w:rFonts w:cstheme="minorHAnsi"/>
        </w:rPr>
        <w:t xml:space="preserve">, </w:t>
      </w:r>
      <w:r w:rsidR="00245655" w:rsidRPr="00152364">
        <w:rPr>
          <w:rFonts w:cstheme="minorHAnsi"/>
          <w:color w:val="000000"/>
        </w:rPr>
        <w:t>techninis liudijimas ar bendrosios techninės specifikacijos</w:t>
      </w:r>
      <w:r w:rsidR="00046522" w:rsidRPr="00152364">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52364">
        <w:rPr>
          <w:rFonts w:cstheme="minorHAnsi"/>
          <w:color w:val="000000"/>
        </w:rPr>
        <w:t xml:space="preserve">, </w:t>
      </w:r>
      <w:r w:rsidR="00245655" w:rsidRPr="00152364">
        <w:rPr>
          <w:rFonts w:cstheme="minorHAnsi"/>
        </w:rPr>
        <w:t xml:space="preserve">turi būti laikoma, kad kiekviena tokia nuoroda yra pateikta su žodžiais „arba lygiavertis“. </w:t>
      </w:r>
    </w:p>
    <w:p w14:paraId="2160087D" w14:textId="77777777" w:rsidR="00D22226" w:rsidRPr="00152364" w:rsidRDefault="00202323" w:rsidP="00202323">
      <w:pPr>
        <w:pStyle w:val="Antrat1"/>
        <w:spacing w:line="20" w:lineRule="atLeast"/>
        <w:contextualSpacing/>
        <w:rPr>
          <w:rFonts w:asciiTheme="minorHAnsi" w:hAnsiTheme="minorHAnsi" w:cstheme="minorHAnsi"/>
        </w:rPr>
      </w:pPr>
      <w:bookmarkStart w:id="11" w:name="_Toc208419850"/>
      <w:bookmarkStart w:id="12" w:name="_Toc220059884"/>
      <w:r w:rsidRPr="00152364">
        <w:rPr>
          <w:rFonts w:asciiTheme="minorHAnsi" w:hAnsiTheme="minorHAnsi" w:cstheme="minorHAnsi"/>
        </w:rPr>
        <w:t>3.</w:t>
      </w:r>
      <w:r w:rsidR="00D24970" w:rsidRPr="00152364">
        <w:rPr>
          <w:rFonts w:asciiTheme="minorHAnsi" w:hAnsiTheme="minorHAnsi" w:cstheme="minorHAnsi"/>
        </w:rPr>
        <w:t xml:space="preserve"> </w:t>
      </w:r>
      <w:bookmarkStart w:id="13" w:name="_Ref39427921"/>
      <w:bookmarkStart w:id="14" w:name="_Ref39427927"/>
      <w:bookmarkStart w:id="15" w:name="_Ref39740354"/>
      <w:r w:rsidR="00D22226" w:rsidRPr="00152364">
        <w:rPr>
          <w:rFonts w:asciiTheme="minorHAnsi" w:hAnsiTheme="minorHAnsi" w:cstheme="minorHAnsi"/>
        </w:rPr>
        <w:t>Susitikimai su tiekėjais</w:t>
      </w:r>
      <w:bookmarkEnd w:id="13"/>
      <w:bookmarkEnd w:id="14"/>
      <w:r w:rsidR="003B6924" w:rsidRPr="00152364">
        <w:rPr>
          <w:rFonts w:asciiTheme="minorHAnsi" w:hAnsiTheme="minorHAnsi" w:cstheme="minorHAnsi"/>
        </w:rPr>
        <w:t xml:space="preserve"> ir objekto apžiūra</w:t>
      </w:r>
      <w:bookmarkEnd w:id="11"/>
      <w:bookmarkEnd w:id="15"/>
      <w:bookmarkEnd w:id="12"/>
    </w:p>
    <w:p w14:paraId="7C327754" w14:textId="77777777" w:rsidR="00B176FD" w:rsidRPr="00152364" w:rsidRDefault="00862DB8" w:rsidP="00DF5EA0">
      <w:pPr>
        <w:pStyle w:val="Sraopastraipa"/>
        <w:spacing w:after="0" w:line="240" w:lineRule="auto"/>
        <w:ind w:left="0" w:firstLine="567"/>
        <w:jc w:val="both"/>
        <w:rPr>
          <w:rFonts w:cstheme="minorHAnsi"/>
          <w:i/>
          <w:color w:val="FF0000"/>
        </w:rPr>
      </w:pPr>
      <w:r w:rsidRPr="00152364">
        <w:rPr>
          <w:rFonts w:cstheme="minorHAnsi"/>
          <w:iCs/>
        </w:rPr>
        <w:t>3.1.</w:t>
      </w:r>
      <w:r w:rsidR="00482397" w:rsidRPr="00152364">
        <w:rPr>
          <w:rFonts w:cstheme="minorHAnsi"/>
          <w:i/>
          <w:color w:val="FF0000"/>
        </w:rPr>
        <w:t xml:space="preserve"> </w:t>
      </w:r>
      <w:r w:rsidR="00B176FD" w:rsidRPr="00152364">
        <w:rPr>
          <w:rFonts w:cstheme="minorHAnsi"/>
        </w:rPr>
        <w:t xml:space="preserve">Perkančioji organizacija nerengs susitikimo su tiekėjais dėl pirkimo </w:t>
      </w:r>
      <w:r w:rsidR="004257A5" w:rsidRPr="00152364">
        <w:rPr>
          <w:rFonts w:cstheme="minorHAnsi"/>
        </w:rPr>
        <w:t>sąlyg</w:t>
      </w:r>
      <w:r w:rsidR="00B176FD" w:rsidRPr="00152364">
        <w:rPr>
          <w:rFonts w:cstheme="minorHAnsi"/>
        </w:rPr>
        <w:t>ų</w:t>
      </w:r>
      <w:r w:rsidR="00946722" w:rsidRPr="00152364">
        <w:rPr>
          <w:rFonts w:cstheme="minorHAnsi"/>
        </w:rPr>
        <w:t xml:space="preserve"> paaiškinimo</w:t>
      </w:r>
      <w:r w:rsidR="00B176FD" w:rsidRPr="00152364">
        <w:rPr>
          <w:rFonts w:cstheme="minorHAnsi"/>
        </w:rPr>
        <w:t>.</w:t>
      </w:r>
    </w:p>
    <w:p w14:paraId="3718BC24" w14:textId="77777777" w:rsidR="00BE0587" w:rsidRPr="00152364" w:rsidRDefault="00482397" w:rsidP="00DF5EA0">
      <w:pPr>
        <w:pStyle w:val="Sraopastraipa"/>
        <w:spacing w:after="0" w:line="240" w:lineRule="auto"/>
        <w:ind w:left="567"/>
        <w:jc w:val="both"/>
        <w:rPr>
          <w:rFonts w:eastAsiaTheme="minorHAnsi" w:cstheme="minorHAnsi"/>
          <w:lang w:eastAsia="en-US"/>
        </w:rPr>
      </w:pPr>
      <w:r w:rsidRPr="00152364">
        <w:rPr>
          <w:rFonts w:eastAsiaTheme="minorHAnsi" w:cstheme="minorHAnsi"/>
          <w:lang w:eastAsia="en-US"/>
        </w:rPr>
        <w:t xml:space="preserve">3.2. </w:t>
      </w:r>
      <w:r w:rsidR="00BE0587" w:rsidRPr="00152364">
        <w:rPr>
          <w:rFonts w:eastAsiaTheme="minorHAnsi" w:cstheme="minorHAnsi"/>
          <w:lang w:eastAsia="en-US"/>
        </w:rPr>
        <w:t>P</w:t>
      </w:r>
      <w:r w:rsidR="00BE0587" w:rsidRPr="00152364">
        <w:rPr>
          <w:rFonts w:cstheme="minorHAnsi"/>
        </w:rPr>
        <w:t>erkančioji organizacija nerengs objekto apžiūros.</w:t>
      </w:r>
    </w:p>
    <w:p w14:paraId="4AF676D6" w14:textId="73335984" w:rsidR="00C94B9F" w:rsidRPr="00152364"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8419851"/>
      <w:bookmarkStart w:id="20" w:name="_Toc220059885"/>
      <w:r w:rsidRPr="00152364">
        <w:rPr>
          <w:rFonts w:asciiTheme="minorHAnsi" w:hAnsiTheme="minorHAnsi" w:cstheme="minorHAnsi"/>
        </w:rPr>
        <w:t xml:space="preserve">4. </w:t>
      </w:r>
      <w:r w:rsidR="00173ACB" w:rsidRPr="00152364">
        <w:rPr>
          <w:rFonts w:asciiTheme="minorHAnsi" w:hAnsiTheme="minorHAnsi" w:cstheme="minorHAnsi"/>
        </w:rPr>
        <w:t>Tiekėjų pašalinimo pagrindai</w:t>
      </w:r>
      <w:bookmarkEnd w:id="16"/>
      <w:bookmarkEnd w:id="17"/>
      <w:bookmarkEnd w:id="18"/>
      <w:r w:rsidR="00975F1F" w:rsidRPr="00152364">
        <w:rPr>
          <w:rFonts w:asciiTheme="minorHAnsi" w:hAnsiTheme="minorHAnsi" w:cstheme="minorHAnsi"/>
        </w:rPr>
        <w:t xml:space="preserve"> ir kvalifikacijos reikalavimai</w:t>
      </w:r>
      <w:bookmarkEnd w:id="19"/>
      <w:bookmarkEnd w:id="20"/>
    </w:p>
    <w:p w14:paraId="08622282" w14:textId="77777777" w:rsidR="008C73C6" w:rsidRPr="00152364" w:rsidRDefault="008C73C6" w:rsidP="00DF5EA0">
      <w:pPr>
        <w:spacing w:after="120" w:line="240" w:lineRule="auto"/>
        <w:ind w:firstLine="567"/>
        <w:contextualSpacing/>
        <w:jc w:val="both"/>
        <w:rPr>
          <w:rFonts w:cstheme="minorHAnsi"/>
        </w:rPr>
      </w:pPr>
      <w:r w:rsidRPr="00152364">
        <w:rPr>
          <w:rFonts w:cstheme="minorHAnsi"/>
        </w:rPr>
        <w:t>4.1. Reikalavimai dėl tiekėjo ir</w:t>
      </w:r>
      <w:bookmarkStart w:id="21" w:name="_Hlk41039660"/>
      <w:r w:rsidRPr="00152364">
        <w:rPr>
          <w:rFonts w:cstheme="minorHAnsi"/>
        </w:rPr>
        <w:t xml:space="preserve"> subtiekėjų (jei taikoma), ūkio subjektų, kurių pajėgumais tiekėjas remiasi, </w:t>
      </w:r>
      <w:bookmarkEnd w:id="21"/>
      <w:r w:rsidRPr="00152364">
        <w:rPr>
          <w:rFonts w:cstheme="minorHAnsi"/>
        </w:rPr>
        <w:t xml:space="preserve">pašalinimo pagrindų nebuvimo bei jų nebuvimą patvirtinantys dokumentai nurodyti specialiųjų </w:t>
      </w:r>
      <w:r w:rsidRPr="00152364">
        <w:rPr>
          <w:rFonts w:eastAsia="Calibri" w:cstheme="minorHAnsi"/>
        </w:rPr>
        <w:t xml:space="preserve">pirkimo sąlygų </w:t>
      </w:r>
      <w:r w:rsidRPr="00152364">
        <w:rPr>
          <w:rFonts w:cstheme="minorHAnsi"/>
        </w:rPr>
        <w:t xml:space="preserve">3 </w:t>
      </w:r>
      <w:r w:rsidRPr="00152364">
        <w:rPr>
          <w:rFonts w:eastAsia="Calibri" w:cstheme="minorHAnsi"/>
        </w:rPr>
        <w:t>priede</w:t>
      </w:r>
      <w:r w:rsidRPr="00152364">
        <w:rPr>
          <w:rFonts w:cstheme="minorHAnsi"/>
        </w:rPr>
        <w:t xml:space="preserve">. </w:t>
      </w:r>
    </w:p>
    <w:p w14:paraId="251FCD5E" w14:textId="77777777" w:rsidR="00045098" w:rsidRPr="00152364" w:rsidRDefault="008C73C6" w:rsidP="00DF5EA0">
      <w:pPr>
        <w:spacing w:after="0" w:line="240" w:lineRule="auto"/>
        <w:ind w:firstLine="567"/>
        <w:contextualSpacing/>
        <w:jc w:val="both"/>
        <w:rPr>
          <w:rFonts w:eastAsiaTheme="minorHAnsi" w:cstheme="minorHAnsi"/>
          <w:iCs/>
          <w:lang w:eastAsia="en-US"/>
        </w:rPr>
      </w:pPr>
      <w:r w:rsidRPr="00152364">
        <w:rPr>
          <w:rFonts w:eastAsiaTheme="minorHAnsi" w:cstheme="minorHAnsi"/>
          <w:iCs/>
          <w:lang w:eastAsia="en-US"/>
        </w:rPr>
        <w:t xml:space="preserve">4.2.  </w:t>
      </w:r>
      <w:r w:rsidR="00CE3A7D" w:rsidRPr="00152364">
        <w:rPr>
          <w:rFonts w:eastAsiaTheme="minorHAnsi" w:cstheme="minorHAnsi"/>
          <w:iCs/>
          <w:lang w:eastAsia="en-US"/>
        </w:rPr>
        <w:t>Tiekėjams nenustat</w:t>
      </w:r>
      <w:r w:rsidR="00C40CB3" w:rsidRPr="00152364">
        <w:rPr>
          <w:rFonts w:eastAsiaTheme="minorHAnsi" w:cstheme="minorHAnsi"/>
          <w:iCs/>
          <w:lang w:eastAsia="en-US"/>
        </w:rPr>
        <w:t>omi kvalifikacijos reikalavimai</w:t>
      </w:r>
      <w:r w:rsidR="005D39BA" w:rsidRPr="00152364">
        <w:rPr>
          <w:rFonts w:eastAsiaTheme="minorHAnsi" w:cstheme="minorHAnsi"/>
          <w:iCs/>
          <w:lang w:eastAsia="en-US"/>
        </w:rPr>
        <w:t xml:space="preserve">. </w:t>
      </w:r>
    </w:p>
    <w:p w14:paraId="795293EC" w14:textId="5016494B" w:rsidR="00A000BE" w:rsidRPr="00152364"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0059886"/>
      <w:r w:rsidRPr="00152364">
        <w:rPr>
          <w:rFonts w:asciiTheme="minorHAnsi" w:hAnsiTheme="minorHAnsi" w:cstheme="minorHAnsi"/>
        </w:rPr>
        <w:t>5</w:t>
      </w:r>
      <w:r w:rsidR="001E3D5A" w:rsidRPr="00152364">
        <w:rPr>
          <w:rFonts w:asciiTheme="minorHAnsi" w:hAnsiTheme="minorHAnsi" w:cstheme="minorHAnsi"/>
        </w:rPr>
        <w:t>.</w:t>
      </w:r>
      <w:r w:rsidR="00045098" w:rsidRPr="00152364">
        <w:rPr>
          <w:rFonts w:asciiTheme="minorHAnsi" w:hAnsiTheme="minorHAnsi" w:cstheme="minorHAnsi"/>
        </w:rPr>
        <w:t xml:space="preserve"> </w:t>
      </w:r>
      <w:r w:rsidR="009743D3" w:rsidRPr="00152364">
        <w:rPr>
          <w:rFonts w:asciiTheme="minorHAnsi" w:hAnsiTheme="minorHAnsi" w:cstheme="minorHAnsi"/>
        </w:rPr>
        <w:t>Reikalavimai, susiję su nacionaliniu saugumu</w:t>
      </w:r>
      <w:bookmarkEnd w:id="22"/>
      <w:bookmarkEnd w:id="23"/>
      <w:r w:rsidR="009743D3" w:rsidRPr="00152364">
        <w:rPr>
          <w:rFonts w:asciiTheme="minorHAnsi" w:hAnsiTheme="minorHAnsi" w:cstheme="minorHAnsi"/>
        </w:rPr>
        <w:t xml:space="preserve"> </w:t>
      </w:r>
    </w:p>
    <w:p w14:paraId="61E2311B" w14:textId="2620297C" w:rsidR="00F64424" w:rsidRPr="00B85BB4" w:rsidRDefault="00D24970" w:rsidP="008A33D3">
      <w:pPr>
        <w:pStyle w:val="Betarp"/>
        <w:ind w:firstLine="567"/>
        <w:jc w:val="both"/>
      </w:pPr>
      <w:r w:rsidRPr="00152364">
        <w:t>5</w:t>
      </w:r>
      <w:r w:rsidR="0037632B" w:rsidRPr="00152364">
        <w:t xml:space="preserve">.1. </w:t>
      </w:r>
      <w:r w:rsidR="00DF3DDF" w:rsidRPr="00152364">
        <w:t xml:space="preserve">Pirkimui taikomos </w:t>
      </w:r>
      <w:r w:rsidR="00D810F3" w:rsidRPr="00152364">
        <w:t xml:space="preserve"> Reglamento </w:t>
      </w:r>
      <w:r w:rsidR="00DF3DDF" w:rsidRPr="00152364">
        <w:t xml:space="preserve">nuostatos. </w:t>
      </w:r>
      <w:r w:rsidR="00FD6EE2" w:rsidRPr="00152364">
        <w:t xml:space="preserve">Kartu su </w:t>
      </w:r>
      <w:r w:rsidR="00E3566E" w:rsidRPr="00152364">
        <w:t>p</w:t>
      </w:r>
      <w:r w:rsidR="00FD6EE2" w:rsidRPr="00152364">
        <w:t>asiūlymu tiekėjas turi pateikti</w:t>
      </w:r>
      <w:r w:rsidR="00B96756" w:rsidRPr="00152364">
        <w:t xml:space="preserve"> </w:t>
      </w:r>
      <w:r w:rsidR="00B24708" w:rsidRPr="00152364">
        <w:t xml:space="preserve">užpildytą </w:t>
      </w:r>
      <w:r w:rsidR="0063163D" w:rsidRPr="00152364">
        <w:t>deklaracij</w:t>
      </w:r>
      <w:r w:rsidR="00FD6EE2" w:rsidRPr="00152364">
        <w:t>ą</w:t>
      </w:r>
      <w:r w:rsidR="0063163D" w:rsidRPr="00152364">
        <w:t xml:space="preserve"> </w:t>
      </w:r>
      <w:r w:rsidR="00FD6EE2" w:rsidRPr="00152364">
        <w:t xml:space="preserve">dėl </w:t>
      </w:r>
      <w:r w:rsidR="0078453C" w:rsidRPr="00152364">
        <w:t>(ne)atitikties Reglamento nuostatoms</w:t>
      </w:r>
      <w:r w:rsidR="0063163D" w:rsidRPr="00152364">
        <w:t xml:space="preserve">, kuri pateikta </w:t>
      </w:r>
      <w:r w:rsidR="006A737F" w:rsidRPr="00152364">
        <w:t>specialiųjų p</w:t>
      </w:r>
      <w:r w:rsidR="00551FA7" w:rsidRPr="00152364">
        <w:t xml:space="preserve">irkimo </w:t>
      </w:r>
      <w:r w:rsidR="0063163D" w:rsidRPr="00152364">
        <w:t xml:space="preserve">sąlygų </w:t>
      </w:r>
      <w:r w:rsidR="00A81E1B" w:rsidRPr="00152364">
        <w:t>10</w:t>
      </w:r>
      <w:r w:rsidR="007A15EC" w:rsidRPr="00152364">
        <w:t xml:space="preserve"> priede</w:t>
      </w:r>
      <w:r w:rsidR="00B24708" w:rsidRPr="00152364">
        <w:t>.</w:t>
      </w:r>
      <w:r w:rsidR="00B852B7" w:rsidRPr="00152364">
        <w:t xml:space="preserve"> Kilus abejonių dėl </w:t>
      </w:r>
      <w:r w:rsidR="007349E0" w:rsidRPr="00152364">
        <w:t>tiekėjo (ne)atitikties Reglamento nuostatoms</w:t>
      </w:r>
      <w:r w:rsidR="0012639E" w:rsidRPr="00152364">
        <w:t xml:space="preserve">, perkančioji organizacija </w:t>
      </w:r>
      <w:r w:rsidR="006D5E06" w:rsidRPr="00152364">
        <w:t xml:space="preserve">iš galimo laimėtojo </w:t>
      </w:r>
      <w:r w:rsidR="0012639E" w:rsidRPr="00152364">
        <w:t xml:space="preserve">prašys pateikti </w:t>
      </w:r>
      <w:r w:rsidR="007349E0" w:rsidRPr="00152364">
        <w:t>dokumentus, įrodančius deklaracijoje</w:t>
      </w:r>
      <w:r w:rsidR="007349E0" w:rsidRPr="00B85BB4">
        <w:t xml:space="preserve"> pateiktų duomenų teisingumą.</w:t>
      </w:r>
    </w:p>
    <w:p w14:paraId="0B918F12" w14:textId="1B994469" w:rsidR="002A637A" w:rsidRPr="00737588" w:rsidRDefault="00D24970" w:rsidP="00135FC6">
      <w:pPr>
        <w:pStyle w:val="Betarp"/>
        <w:ind w:firstLine="567"/>
        <w:jc w:val="both"/>
      </w:pPr>
      <w:r w:rsidRPr="00B85BB4">
        <w:rPr>
          <w:rFonts w:cstheme="minorHAnsi"/>
          <w:color w:val="000000" w:themeColor="text1"/>
        </w:rPr>
        <w:t>5</w:t>
      </w:r>
      <w:r w:rsidR="002A637A" w:rsidRPr="00B85BB4">
        <w:rPr>
          <w:rFonts w:cstheme="minorHAnsi"/>
          <w:color w:val="000000" w:themeColor="text1"/>
        </w:rPr>
        <w:t xml:space="preserve">.2. </w:t>
      </w:r>
      <w:r w:rsidR="00CF14EB" w:rsidRPr="00B85BB4">
        <w:rPr>
          <w:rFonts w:cstheme="minorHAnsi"/>
          <w:color w:val="000000" w:themeColor="text1"/>
        </w:rPr>
        <w:t>Perkanči</w:t>
      </w:r>
      <w:r w:rsidR="00C727CF" w:rsidRPr="00B85BB4">
        <w:rPr>
          <w:rFonts w:cstheme="minorHAnsi"/>
          <w:color w:val="000000" w:themeColor="text1"/>
        </w:rPr>
        <w:t xml:space="preserve">oji </w:t>
      </w:r>
      <w:r w:rsidR="00CF14EB" w:rsidRPr="00B85BB4">
        <w:rPr>
          <w:rFonts w:cstheme="minorHAnsi"/>
          <w:color w:val="000000" w:themeColor="text1"/>
        </w:rPr>
        <w:t>organizacija nustačius</w:t>
      </w:r>
      <w:r w:rsidR="00C727CF" w:rsidRPr="00B85BB4">
        <w:rPr>
          <w:rFonts w:cstheme="minorHAnsi"/>
          <w:color w:val="000000" w:themeColor="text1"/>
        </w:rPr>
        <w:t>i</w:t>
      </w:r>
      <w:r w:rsidR="00CF14EB" w:rsidRPr="00B85BB4">
        <w:rPr>
          <w:rFonts w:cstheme="minorHAnsi"/>
          <w:color w:val="000000" w:themeColor="text1"/>
        </w:rPr>
        <w:t xml:space="preserve">, kad tiekėjo pasitelktas subtiekėjas </w:t>
      </w:r>
      <w:r w:rsidR="009763B1" w:rsidRPr="00B85BB4">
        <w:rPr>
          <w:rFonts w:cstheme="minorHAnsi"/>
          <w:color w:val="000000" w:themeColor="text1"/>
        </w:rPr>
        <w:t xml:space="preserve">ar ūkio subjektas, kurio pajėgumais remiamasi, </w:t>
      </w:r>
      <w:r w:rsidR="00BA05C9" w:rsidRPr="00B85BB4">
        <w:rPr>
          <w:rFonts w:cstheme="minorHAnsi"/>
          <w:color w:val="000000" w:themeColor="text1"/>
        </w:rPr>
        <w:t>tenkin</w:t>
      </w:r>
      <w:r w:rsidR="00CF14EB" w:rsidRPr="00B85BB4">
        <w:rPr>
          <w:rFonts w:cstheme="minorHAnsi"/>
          <w:color w:val="000000" w:themeColor="text1"/>
        </w:rPr>
        <w:t xml:space="preserve">a </w:t>
      </w:r>
      <w:r w:rsidR="00DA1B9B" w:rsidRPr="00B85BB4">
        <w:rPr>
          <w:rFonts w:cstheme="minorHAnsi"/>
          <w:color w:val="000000" w:themeColor="text1"/>
        </w:rPr>
        <w:t xml:space="preserve">Reglamento </w:t>
      </w:r>
      <w:r w:rsidR="00A4619E" w:rsidRPr="00B85BB4">
        <w:rPr>
          <w:rFonts w:cstheme="minorHAnsi"/>
          <w:color w:val="000000" w:themeColor="text1"/>
        </w:rPr>
        <w:t xml:space="preserve">5 k straipsnyje </w:t>
      </w:r>
      <w:r w:rsidR="00A109FD" w:rsidRPr="00B85BB4">
        <w:rPr>
          <w:rFonts w:cstheme="minorHAnsi"/>
          <w:color w:val="000000" w:themeColor="text1"/>
        </w:rPr>
        <w:t xml:space="preserve">nustatytus </w:t>
      </w:r>
      <w:r w:rsidR="00BA05C9" w:rsidRPr="00B85BB4">
        <w:rPr>
          <w:rFonts w:cstheme="minorHAnsi"/>
          <w:color w:val="000000" w:themeColor="text1"/>
        </w:rPr>
        <w:t>ribojimus</w:t>
      </w:r>
      <w:r w:rsidR="00A109FD" w:rsidRPr="00B85BB4">
        <w:rPr>
          <w:rFonts w:cstheme="minorHAnsi"/>
          <w:color w:val="000000" w:themeColor="text1"/>
        </w:rPr>
        <w:t xml:space="preserve">, </w:t>
      </w:r>
      <w:r w:rsidR="00BA05C9" w:rsidRPr="00B85BB4">
        <w:rPr>
          <w:rFonts w:cstheme="minorHAnsi"/>
          <w:color w:val="000000" w:themeColor="text1"/>
        </w:rPr>
        <w:t>reikalaus tiekėjo</w:t>
      </w:r>
      <w:r w:rsidR="00A109FD" w:rsidRPr="00B85BB4">
        <w:rPr>
          <w:rFonts w:cstheme="minorHAnsi"/>
          <w:color w:val="000000" w:themeColor="text1"/>
        </w:rPr>
        <w:t xml:space="preserve"> juos pakeisti kitais, </w:t>
      </w:r>
      <w:r w:rsidR="00B42273" w:rsidRPr="00B85BB4">
        <w:rPr>
          <w:rFonts w:cstheme="minorHAnsi"/>
          <w:color w:val="000000" w:themeColor="text1"/>
        </w:rPr>
        <w:t>p</w:t>
      </w:r>
      <w:r w:rsidR="00A109FD" w:rsidRPr="00B85BB4">
        <w:rPr>
          <w:rFonts w:cstheme="minorHAnsi"/>
          <w:color w:val="000000" w:themeColor="text1"/>
        </w:rPr>
        <w:t xml:space="preserve">irkimo sąlygų </w:t>
      </w:r>
      <w:r w:rsidR="00A109FD" w:rsidRPr="00737588">
        <w:rPr>
          <w:rFonts w:cstheme="minorHAnsi"/>
          <w:color w:val="000000" w:themeColor="text1"/>
        </w:rPr>
        <w:t>reikalavimus atitinkančiais</w:t>
      </w:r>
      <w:r w:rsidR="00BA05C9" w:rsidRPr="00737588">
        <w:rPr>
          <w:rFonts w:cstheme="minorHAnsi"/>
          <w:color w:val="000000" w:themeColor="text1"/>
        </w:rPr>
        <w:t>,</w:t>
      </w:r>
      <w:r w:rsidR="00A109FD" w:rsidRPr="00737588">
        <w:rPr>
          <w:rFonts w:cstheme="minorHAnsi"/>
          <w:color w:val="000000" w:themeColor="text1"/>
        </w:rPr>
        <w:t xml:space="preserve"> subjektais. </w:t>
      </w:r>
    </w:p>
    <w:p w14:paraId="6A2A5C29" w14:textId="77777777" w:rsidR="00AF62E6" w:rsidRPr="00152364"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0059887"/>
      <w:r w:rsidRPr="00737588">
        <w:rPr>
          <w:rFonts w:asciiTheme="minorHAnsi" w:hAnsiTheme="minorHAnsi" w:cstheme="minorHAnsi"/>
        </w:rPr>
        <w:t>6</w:t>
      </w:r>
      <w:r w:rsidR="0005396D" w:rsidRPr="00737588">
        <w:rPr>
          <w:rFonts w:asciiTheme="minorHAnsi" w:hAnsiTheme="minorHAnsi" w:cstheme="minorHAnsi"/>
        </w:rPr>
        <w:t xml:space="preserve">. </w:t>
      </w:r>
      <w:r w:rsidR="00220588" w:rsidRPr="00737588">
        <w:rPr>
          <w:rFonts w:asciiTheme="minorHAnsi" w:hAnsiTheme="minorHAnsi" w:cstheme="minorHAnsi"/>
        </w:rPr>
        <w:t xml:space="preserve">Specialieji </w:t>
      </w:r>
      <w:r w:rsidR="00220588" w:rsidRPr="00152364">
        <w:rPr>
          <w:rFonts w:asciiTheme="minorHAnsi" w:hAnsiTheme="minorHAnsi" w:cstheme="minorHAnsi"/>
        </w:rPr>
        <w:t>r</w:t>
      </w:r>
      <w:r w:rsidR="00DF58E2" w:rsidRPr="00152364">
        <w:rPr>
          <w:rFonts w:asciiTheme="minorHAnsi" w:hAnsiTheme="minorHAnsi" w:cstheme="minorHAnsi"/>
        </w:rPr>
        <w:t>eikalavimai pasiūlymų rengimui ir pateikimui</w:t>
      </w:r>
      <w:bookmarkEnd w:id="24"/>
      <w:bookmarkEnd w:id="25"/>
      <w:bookmarkEnd w:id="26"/>
      <w:bookmarkEnd w:id="27"/>
    </w:p>
    <w:p w14:paraId="761E7AB1" w14:textId="77777777" w:rsidR="00EF5623" w:rsidRPr="00152364" w:rsidRDefault="00192AF9" w:rsidP="00135FC6">
      <w:pPr>
        <w:pStyle w:val="Betarp"/>
        <w:ind w:firstLine="567"/>
      </w:pPr>
      <w:r w:rsidRPr="00152364">
        <w:t xml:space="preserve">6.1. </w:t>
      </w:r>
      <w:r w:rsidR="00EF5623" w:rsidRPr="00152364">
        <w:t xml:space="preserve">Tiekėjo </w:t>
      </w:r>
      <w:r w:rsidR="0058726C" w:rsidRPr="00152364">
        <w:t>p</w:t>
      </w:r>
      <w:r w:rsidR="00EF5623" w:rsidRPr="00152364">
        <w:t>asiūlymą sudaro CVP IS pateikiamų ir žemiau nurodytų dokumentų visuma</w:t>
      </w:r>
      <w:r w:rsidR="00FD53CF" w:rsidRPr="00152364">
        <w:t>:</w:t>
      </w:r>
    </w:p>
    <w:p w14:paraId="0A55C46D" w14:textId="4FF79304" w:rsidR="00FF12F1" w:rsidRPr="00152364" w:rsidRDefault="00D8367F" w:rsidP="00DF5A52">
      <w:pPr>
        <w:pStyle w:val="Sraopastraipa"/>
        <w:numPr>
          <w:ilvl w:val="2"/>
          <w:numId w:val="8"/>
        </w:numPr>
        <w:spacing w:after="0" w:line="240" w:lineRule="auto"/>
        <w:ind w:left="0" w:firstLine="567"/>
        <w:jc w:val="both"/>
      </w:pPr>
      <w:r w:rsidRPr="00152364">
        <w:t xml:space="preserve">tiekėjo </w:t>
      </w:r>
      <w:r w:rsidR="005A195F" w:rsidRPr="00152364">
        <w:t>p</w:t>
      </w:r>
      <w:r w:rsidR="003F0DA7" w:rsidRPr="00152364">
        <w:t xml:space="preserve">asiūlymas, parengtas pagal </w:t>
      </w:r>
      <w:r w:rsidR="007C1C57" w:rsidRPr="00152364">
        <w:t>specialiųjų p</w:t>
      </w:r>
      <w:r w:rsidR="00551FA7" w:rsidRPr="00152364">
        <w:t xml:space="preserve">irkimo </w:t>
      </w:r>
      <w:r w:rsidR="00476F8C" w:rsidRPr="00152364">
        <w:t>sąlygų</w:t>
      </w:r>
      <w:r w:rsidR="00262982" w:rsidRPr="00152364">
        <w:t xml:space="preserve"> 2</w:t>
      </w:r>
      <w:r w:rsidR="00DE5F20" w:rsidRPr="00152364">
        <w:t xml:space="preserve"> </w:t>
      </w:r>
      <w:r w:rsidR="00476F8C" w:rsidRPr="00152364">
        <w:t xml:space="preserve">priede </w:t>
      </w:r>
      <w:r w:rsidR="003F0DA7" w:rsidRPr="00152364">
        <w:t xml:space="preserve">pateiktą </w:t>
      </w:r>
      <w:r w:rsidR="00C35C26" w:rsidRPr="00152364">
        <w:t>p</w:t>
      </w:r>
      <w:r w:rsidR="003F0DA7" w:rsidRPr="00152364">
        <w:t>asiūlymo formą</w:t>
      </w:r>
      <w:r w:rsidR="007962D0" w:rsidRPr="00152364">
        <w:t>;</w:t>
      </w:r>
    </w:p>
    <w:p w14:paraId="0F09CEF4" w14:textId="42EFD321" w:rsidR="008C58DE" w:rsidRPr="00152364" w:rsidRDefault="008C58DE" w:rsidP="008C58DE">
      <w:pPr>
        <w:pStyle w:val="Sraopastraipa"/>
        <w:numPr>
          <w:ilvl w:val="2"/>
          <w:numId w:val="8"/>
        </w:numPr>
        <w:tabs>
          <w:tab w:val="left" w:pos="0"/>
          <w:tab w:val="left" w:pos="1276"/>
        </w:tabs>
        <w:spacing w:line="240" w:lineRule="atLeast"/>
        <w:ind w:left="0" w:firstLine="567"/>
        <w:jc w:val="both"/>
      </w:pPr>
      <w:r w:rsidRPr="00152364">
        <w:t>techninė specifikacija, užpildyta</w:t>
      </w:r>
      <w:r w:rsidR="005B6020" w:rsidRPr="00152364">
        <w:t xml:space="preserve"> </w:t>
      </w:r>
      <w:r w:rsidRPr="00152364">
        <w:t xml:space="preserve">pagal specialiųjų pirkimo sąlygų </w:t>
      </w:r>
      <w:r w:rsidR="007526F6" w:rsidRPr="00152364">
        <w:t xml:space="preserve">8 </w:t>
      </w:r>
      <w:r w:rsidRPr="00152364">
        <w:t>priedą</w:t>
      </w:r>
      <w:r w:rsidR="007962D0" w:rsidRPr="00152364">
        <w:t>;</w:t>
      </w:r>
    </w:p>
    <w:p w14:paraId="13083DE0" w14:textId="1F2C5CF0" w:rsidR="008C58DE" w:rsidRPr="00152364" w:rsidRDefault="00CC4693" w:rsidP="008C58DE">
      <w:pPr>
        <w:pStyle w:val="Sraopastraipa"/>
        <w:numPr>
          <w:ilvl w:val="2"/>
          <w:numId w:val="8"/>
        </w:numPr>
        <w:tabs>
          <w:tab w:val="left" w:pos="0"/>
          <w:tab w:val="left" w:pos="1276"/>
        </w:tabs>
        <w:spacing w:line="240" w:lineRule="atLeast"/>
        <w:ind w:left="0" w:firstLine="567"/>
        <w:jc w:val="both"/>
      </w:pPr>
      <w:r w:rsidRPr="00152364">
        <w:lastRenderedPageBreak/>
        <w:t>u</w:t>
      </w:r>
      <w:r w:rsidR="009C1155" w:rsidRPr="00152364">
        <w:t xml:space="preserve">žpildytas EBVPD (specialiųjų pirkimo sąlygų </w:t>
      </w:r>
      <w:r w:rsidR="00262982" w:rsidRPr="00152364">
        <w:t>5</w:t>
      </w:r>
      <w:r w:rsidR="009C1155" w:rsidRPr="00152364">
        <w:t xml:space="preserve"> priedas). </w:t>
      </w:r>
      <w:r w:rsidR="00F90C74" w:rsidRPr="00152364">
        <w:t xml:space="preserve">Pateikdamas </w:t>
      </w:r>
      <w:r w:rsidR="0018205D" w:rsidRPr="00152364">
        <w:t xml:space="preserve">pasiūlymą, </w:t>
      </w:r>
      <w:r w:rsidR="007962D0" w:rsidRPr="00152364">
        <w:t>t</w:t>
      </w:r>
      <w:r w:rsidR="0018205D" w:rsidRPr="00152364">
        <w:t>iekėjas patvirtina ir EBVPD tikrumą. Subtiekėjo (-jų) EBVPD nereikalaujamas.</w:t>
      </w:r>
    </w:p>
    <w:p w14:paraId="222E6A03" w14:textId="0E065265" w:rsidR="008C58DE" w:rsidRPr="00152364" w:rsidRDefault="000C55D6" w:rsidP="007962D0">
      <w:pPr>
        <w:pStyle w:val="Sraopastraipa"/>
        <w:numPr>
          <w:ilvl w:val="2"/>
          <w:numId w:val="8"/>
        </w:numPr>
        <w:tabs>
          <w:tab w:val="left" w:pos="0"/>
          <w:tab w:val="left" w:pos="1276"/>
        </w:tabs>
        <w:spacing w:after="0" w:line="240" w:lineRule="auto"/>
        <w:ind w:left="0" w:firstLine="567"/>
        <w:jc w:val="both"/>
      </w:pPr>
      <w:r w:rsidRPr="00152364">
        <w:t>jungtinės veiklos sutarties</w:t>
      </w:r>
      <w:r w:rsidR="007962D0" w:rsidRPr="00152364">
        <w:t>, pasirašytos abiejų sutarties šalių parašais,</w:t>
      </w:r>
      <w:r w:rsidRPr="00152364">
        <w:t xml:space="preserve"> kopija (jeigu </w:t>
      </w:r>
      <w:r w:rsidR="00C35C26" w:rsidRPr="00152364">
        <w:t>p</w:t>
      </w:r>
      <w:r w:rsidRPr="00152364">
        <w:t>irkime dalyvauja ūkio subjektų grupė jungtinės veiklos sutarties pagrindu)</w:t>
      </w:r>
      <w:r w:rsidR="007C1C57" w:rsidRPr="00152364">
        <w:t>;</w:t>
      </w:r>
    </w:p>
    <w:p w14:paraId="33A70DFA" w14:textId="5DA07BD7" w:rsidR="0018205D" w:rsidRPr="0068751D" w:rsidRDefault="0045481E" w:rsidP="007962D0">
      <w:pPr>
        <w:pStyle w:val="Sraopastraipa"/>
        <w:numPr>
          <w:ilvl w:val="2"/>
          <w:numId w:val="8"/>
        </w:numPr>
        <w:tabs>
          <w:tab w:val="left" w:pos="0"/>
          <w:tab w:val="left" w:pos="1276"/>
        </w:tabs>
        <w:spacing w:after="0" w:line="240" w:lineRule="auto"/>
        <w:ind w:left="0" w:firstLine="567"/>
        <w:jc w:val="both"/>
      </w:pPr>
      <w:r w:rsidRPr="00152364">
        <w:t>Deklaracij</w:t>
      </w:r>
      <w:r w:rsidR="0068751D" w:rsidRPr="00152364">
        <w:t>a</w:t>
      </w:r>
      <w:r w:rsidRPr="00152364">
        <w:t xml:space="preserve"> dėl 2014 m. liepos 31 d. Tarybos reglamente (ES) Nr. 833/2014 dėl ribojamųjų priemonių atsižvelgiant į Rusijos veiksmus, kuriais destabilizuojama padėtis Ukrainoje, su visais pakeitimais (įskaitant (ES) 2022/576) nustatytų sąlygų nebuvimo, užpildytos pagal specialiųjų </w:t>
      </w:r>
      <w:r w:rsidR="007962D0" w:rsidRPr="00152364">
        <w:t xml:space="preserve">pirkimo </w:t>
      </w:r>
      <w:r w:rsidR="00662A64" w:rsidRPr="00152364">
        <w:t>sąlygų 10</w:t>
      </w:r>
      <w:r w:rsidRPr="00152364">
        <w:t xml:space="preserve"> priede pateiktą</w:t>
      </w:r>
      <w:r w:rsidRPr="0068751D">
        <w:t xml:space="preserve"> formą</w:t>
      </w:r>
      <w:r w:rsidR="002026CC" w:rsidRPr="0068751D">
        <w:t>;</w:t>
      </w:r>
    </w:p>
    <w:p w14:paraId="13A9C0DB" w14:textId="77777777" w:rsidR="0027334B" w:rsidRDefault="00606D2A" w:rsidP="0027334B">
      <w:pPr>
        <w:pStyle w:val="Sraopastraipa"/>
        <w:numPr>
          <w:ilvl w:val="2"/>
          <w:numId w:val="8"/>
        </w:numPr>
        <w:tabs>
          <w:tab w:val="left" w:pos="0"/>
          <w:tab w:val="left" w:pos="1276"/>
        </w:tabs>
        <w:spacing w:after="0" w:line="240" w:lineRule="auto"/>
        <w:ind w:left="0" w:firstLine="567"/>
        <w:jc w:val="both"/>
      </w:pPr>
      <w:r w:rsidRPr="007406A5">
        <w:t>dokumentas, patvirtinantis, kad asmuo, kuris pateikė pasiūlymą ir (ar) pasirašė jį sudarantį dokumentą (jei jis ne tiekėjo vadovas), turėjo teisę jį patei</w:t>
      </w:r>
      <w:r w:rsidR="0027334B">
        <w:t>kti ir (ar) pasirašyti</w:t>
      </w:r>
      <w:r w:rsidRPr="007406A5">
        <w:t>;</w:t>
      </w:r>
    </w:p>
    <w:p w14:paraId="7680AE81" w14:textId="198EBB07" w:rsidR="0027334B" w:rsidRPr="0027334B" w:rsidRDefault="0027334B" w:rsidP="0027334B">
      <w:pPr>
        <w:pStyle w:val="Sraopastraipa"/>
        <w:numPr>
          <w:ilvl w:val="2"/>
          <w:numId w:val="8"/>
        </w:numPr>
        <w:tabs>
          <w:tab w:val="left" w:pos="0"/>
          <w:tab w:val="left" w:pos="1276"/>
        </w:tabs>
        <w:spacing w:after="0" w:line="240" w:lineRule="auto"/>
        <w:ind w:left="0" w:firstLine="567"/>
        <w:jc w:val="both"/>
      </w:pPr>
      <w:r w:rsidRPr="0027334B">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p>
    <w:p w14:paraId="76F12EB3" w14:textId="212DE29A" w:rsidR="00E41825" w:rsidRPr="002B3105" w:rsidRDefault="00E41825" w:rsidP="007962D0">
      <w:pPr>
        <w:pStyle w:val="Sraopastraipa"/>
        <w:numPr>
          <w:ilvl w:val="2"/>
          <w:numId w:val="8"/>
        </w:numPr>
        <w:tabs>
          <w:tab w:val="left" w:pos="0"/>
          <w:tab w:val="left" w:pos="1276"/>
        </w:tabs>
        <w:spacing w:after="0" w:line="240" w:lineRule="auto"/>
        <w:ind w:left="0" w:firstLine="567"/>
        <w:jc w:val="both"/>
      </w:pPr>
      <w:r w:rsidRPr="002B3105">
        <w:t>Tuo atveju jei 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r w:rsidR="005B6020" w:rsidRPr="002B3105">
        <w:t xml:space="preserve"> </w:t>
      </w:r>
    </w:p>
    <w:p w14:paraId="01B760A7" w14:textId="1C063867" w:rsidR="000524F9" w:rsidRPr="0071457D" w:rsidRDefault="00C7179F" w:rsidP="007962D0">
      <w:pPr>
        <w:spacing w:after="0" w:line="240" w:lineRule="auto"/>
        <w:ind w:firstLine="696"/>
        <w:jc w:val="both"/>
      </w:pPr>
      <w:r w:rsidRPr="0071457D">
        <w:t>6.2</w:t>
      </w:r>
      <w:r w:rsidR="00EE3480" w:rsidRPr="0071457D">
        <w:t>.</w:t>
      </w:r>
      <w:r w:rsidR="00390B9A" w:rsidRPr="0071457D">
        <w:t xml:space="preserve"> </w:t>
      </w:r>
      <w:r w:rsidR="002741F5" w:rsidRPr="0071457D">
        <w:t>Perkančioji organizacija nereikalauja, kad pasiūlymas būtų pasirašytas, išskyrus jei pateiktoje tam tikro pasiūlymo dokumento formoje reikalaujama ją pasirašyti.</w:t>
      </w:r>
    </w:p>
    <w:p w14:paraId="6F22E9BA" w14:textId="364B4C35" w:rsidR="000127E6" w:rsidRPr="0071457D" w:rsidRDefault="00C611EA" w:rsidP="007962D0">
      <w:pPr>
        <w:spacing w:after="0" w:line="240" w:lineRule="auto"/>
        <w:ind w:firstLine="696"/>
        <w:jc w:val="both"/>
      </w:pPr>
      <w:r w:rsidRPr="0071457D">
        <w:t xml:space="preserve">6.3. </w:t>
      </w:r>
      <w:r w:rsidR="002741F5" w:rsidRPr="0071457D">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34D4440E" w:rsidR="00B25775" w:rsidRPr="0071457D" w:rsidRDefault="00C611EA" w:rsidP="007962D0">
      <w:pPr>
        <w:spacing w:after="0" w:line="240" w:lineRule="auto"/>
        <w:ind w:firstLine="567"/>
        <w:jc w:val="both"/>
      </w:pPr>
      <w:r w:rsidRPr="0071457D">
        <w:t xml:space="preserve">6.4. </w:t>
      </w:r>
      <w:r w:rsidR="008D03B2" w:rsidRPr="0071457D">
        <w:t xml:space="preserve">Bendra </w:t>
      </w:r>
      <w:r w:rsidR="00BA6AB3" w:rsidRPr="0071457D">
        <w:t>p</w:t>
      </w:r>
      <w:r w:rsidR="008D03B2" w:rsidRPr="0071457D">
        <w:t>asiūlymo kaina</w:t>
      </w:r>
      <w:r w:rsidR="00D247A7" w:rsidRPr="0071457D">
        <w:t xml:space="preserve"> </w:t>
      </w:r>
      <w:r w:rsidR="008D3752" w:rsidRPr="0071457D">
        <w:t>(</w:t>
      </w:r>
      <w:r w:rsidR="00D247A7" w:rsidRPr="0071457D">
        <w:t>sąn</w:t>
      </w:r>
      <w:r w:rsidR="005150B2" w:rsidRPr="0071457D">
        <w:t>audos) su</w:t>
      </w:r>
      <w:r w:rsidR="002828F2" w:rsidRPr="0071457D">
        <w:t xml:space="preserve"> PVM </w:t>
      </w:r>
      <w:r w:rsidR="000B049C" w:rsidRPr="0071457D">
        <w:t xml:space="preserve">turi būti nurodoma </w:t>
      </w:r>
      <w:r w:rsidR="00D247A7" w:rsidRPr="0071457D">
        <w:t xml:space="preserve">dviejų skaičių po kablelio tikslumu. </w:t>
      </w:r>
      <w:r w:rsidR="00B75F6D" w:rsidRPr="0071457D">
        <w:t xml:space="preserve">Šią kainą sudarančios kainos sudedamosios dalys ar įkainiai </w:t>
      </w:r>
      <w:r w:rsidR="005F1D26" w:rsidRPr="0071457D">
        <w:t>taip pat rekomenduojami išreikšti dviejų skaičių po kablelio tikslumu.</w:t>
      </w:r>
    </w:p>
    <w:p w14:paraId="3BB930A7" w14:textId="0E07EE9E" w:rsidR="00730721" w:rsidRPr="00056536" w:rsidRDefault="00C611EA" w:rsidP="007962D0">
      <w:pPr>
        <w:spacing w:after="0" w:line="240" w:lineRule="auto"/>
        <w:ind w:firstLine="567"/>
        <w:jc w:val="both"/>
      </w:pPr>
      <w:r w:rsidRPr="006C35F1">
        <w:t xml:space="preserve">6.5. </w:t>
      </w:r>
      <w:r w:rsidR="003A0EC0" w:rsidRPr="006C35F1">
        <w:t xml:space="preserve">Tiekėjų </w:t>
      </w:r>
      <w:r w:rsidR="00A217B2" w:rsidRPr="006C35F1">
        <w:t>p</w:t>
      </w:r>
      <w:r w:rsidR="003A0EC0" w:rsidRPr="006C35F1">
        <w:t>asiūlymuose nurodytos kainos bus vertinamos ir lyginamos su visais mokesčiais, įskaitant PVM</w:t>
      </w:r>
      <w:r w:rsidR="0071457D" w:rsidRPr="006C35F1">
        <w:t xml:space="preserve"> </w:t>
      </w:r>
      <w:r w:rsidR="002828F2" w:rsidRPr="006C35F1">
        <w:t>(jeigu PVM taikomas).</w:t>
      </w:r>
      <w:r w:rsidR="003A0EC0" w:rsidRPr="006C35F1">
        <w:t xml:space="preserve"> </w:t>
      </w:r>
      <w:r w:rsidR="00973983" w:rsidRPr="006C35F1">
        <w:t xml:space="preserve">Pasiūlymuose </w:t>
      </w:r>
      <w:r w:rsidR="00973983" w:rsidRPr="00056536">
        <w:t>nurodytos kainos bus vertinamos eurais.</w:t>
      </w:r>
    </w:p>
    <w:p w14:paraId="223A32B3" w14:textId="30936200" w:rsidR="00EA084C" w:rsidRPr="00ED4DCC" w:rsidRDefault="00AA5D60" w:rsidP="00730721">
      <w:pPr>
        <w:spacing w:after="0" w:line="240" w:lineRule="auto"/>
        <w:ind w:firstLine="567"/>
        <w:jc w:val="both"/>
      </w:pPr>
      <w:r w:rsidRPr="00056536">
        <w:t xml:space="preserve">6.6. Tiekėjo pasiūlyme nurodyta </w:t>
      </w:r>
      <w:r w:rsidR="003C27B1" w:rsidRPr="00056536">
        <w:t xml:space="preserve">bendra </w:t>
      </w:r>
      <w:r w:rsidRPr="00056536">
        <w:rPr>
          <w:b/>
          <w:shd w:val="clear" w:color="auto" w:fill="D9E2F3" w:themeFill="accent1" w:themeFillTint="33"/>
        </w:rPr>
        <w:t>kaina neturi viršyti</w:t>
      </w:r>
      <w:r w:rsidRPr="00056536">
        <w:rPr>
          <w:shd w:val="clear" w:color="auto" w:fill="D9E2F3" w:themeFill="accent1" w:themeFillTint="33"/>
        </w:rPr>
        <w:t xml:space="preserve"> </w:t>
      </w:r>
      <w:r w:rsidR="006C35F1" w:rsidRPr="00056536">
        <w:rPr>
          <w:b/>
          <w:bCs/>
          <w:shd w:val="clear" w:color="auto" w:fill="D9E2F3" w:themeFill="accent1" w:themeFillTint="33"/>
        </w:rPr>
        <w:t>124 632,</w:t>
      </w:r>
      <w:r w:rsidR="00056536" w:rsidRPr="00056536">
        <w:rPr>
          <w:b/>
          <w:bCs/>
          <w:shd w:val="clear" w:color="auto" w:fill="D9E2F3" w:themeFill="accent1" w:themeFillTint="33"/>
        </w:rPr>
        <w:t>57</w:t>
      </w:r>
      <w:r w:rsidR="000E3962" w:rsidRPr="00056536">
        <w:rPr>
          <w:b/>
          <w:bCs/>
          <w:shd w:val="clear" w:color="auto" w:fill="D9E2F3" w:themeFill="accent1" w:themeFillTint="33"/>
        </w:rPr>
        <w:t xml:space="preserve"> </w:t>
      </w:r>
      <w:r w:rsidR="003C27B1" w:rsidRPr="00056536">
        <w:rPr>
          <w:b/>
          <w:bCs/>
          <w:shd w:val="clear" w:color="auto" w:fill="D9E2F3" w:themeFill="accent1" w:themeFillTint="33"/>
        </w:rPr>
        <w:t xml:space="preserve">Eur </w:t>
      </w:r>
      <w:r w:rsidR="000E3962" w:rsidRPr="00056536">
        <w:rPr>
          <w:b/>
          <w:bCs/>
          <w:shd w:val="clear" w:color="auto" w:fill="D9E2F3" w:themeFill="accent1" w:themeFillTint="33"/>
        </w:rPr>
        <w:t>su</w:t>
      </w:r>
      <w:r w:rsidR="003C27B1" w:rsidRPr="00056536">
        <w:rPr>
          <w:b/>
          <w:bCs/>
          <w:shd w:val="clear" w:color="auto" w:fill="D9E2F3" w:themeFill="accent1" w:themeFillTint="33"/>
        </w:rPr>
        <w:t xml:space="preserve"> PVM</w:t>
      </w:r>
      <w:r w:rsidR="00AD2CC5" w:rsidRPr="00056536">
        <w:rPr>
          <w:b/>
          <w:bCs/>
          <w:shd w:val="clear" w:color="auto" w:fill="D9E2F3" w:themeFill="accent1" w:themeFillTint="33"/>
        </w:rPr>
        <w:t>.</w:t>
      </w:r>
      <w:r w:rsidR="00AD2CC5" w:rsidRPr="00056536">
        <w:t xml:space="preserve"> </w:t>
      </w:r>
      <w:r w:rsidR="00082915" w:rsidRPr="00056536">
        <w:t xml:space="preserve">Tuo atveju, jei tiekėjo </w:t>
      </w:r>
      <w:r w:rsidR="00ED4DCC" w:rsidRPr="00056536">
        <w:t xml:space="preserve">teikiamo </w:t>
      </w:r>
      <w:r w:rsidR="00082915" w:rsidRPr="00056536">
        <w:t>pasiūlymo kaina viršys šiame punkte nurodytą sumą, pasiūlymas bus atmestas, kaip neatitinkantis</w:t>
      </w:r>
      <w:r w:rsidR="00082915" w:rsidRPr="00ED4DCC">
        <w:t xml:space="preserve"> pirkimo dokumentų reikalavimų. </w:t>
      </w:r>
      <w:r w:rsidR="00AD2CC5" w:rsidRPr="00ED4DCC">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ED4DCC" w:rsidRDefault="00EE3FFF" w:rsidP="00EE3FFF">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08419854"/>
      <w:bookmarkStart w:id="36" w:name="_Toc220059888"/>
      <w:bookmarkEnd w:id="28"/>
      <w:bookmarkEnd w:id="29"/>
      <w:bookmarkEnd w:id="30"/>
      <w:bookmarkEnd w:id="31"/>
      <w:bookmarkEnd w:id="32"/>
      <w:r w:rsidRPr="00ED4DCC">
        <w:rPr>
          <w:rFonts w:asciiTheme="minorHAnsi" w:hAnsiTheme="minorHAnsi" w:cstheme="minorHAnsi"/>
        </w:rPr>
        <w:t xml:space="preserve">7. </w:t>
      </w:r>
      <w:r w:rsidR="00EE1C85" w:rsidRPr="00ED4DCC">
        <w:rPr>
          <w:rFonts w:asciiTheme="minorHAnsi" w:hAnsiTheme="minorHAnsi" w:cstheme="minorHAnsi"/>
        </w:rPr>
        <w:t>Pasiūlymo galiojimo užtikrinimas</w:t>
      </w:r>
      <w:bookmarkEnd w:id="33"/>
      <w:bookmarkEnd w:id="34"/>
      <w:bookmarkEnd w:id="35"/>
      <w:bookmarkEnd w:id="36"/>
    </w:p>
    <w:p w14:paraId="18D5B875" w14:textId="42511A2B" w:rsidR="00E15CD7" w:rsidRPr="00E15CD7" w:rsidRDefault="00E15CD7" w:rsidP="00E15CD7">
      <w:pPr>
        <w:pStyle w:val="Sraopastraipa"/>
        <w:spacing w:after="0" w:line="240" w:lineRule="atLeast"/>
        <w:ind w:left="0" w:firstLine="567"/>
        <w:jc w:val="both"/>
        <w:rPr>
          <w:rFonts w:cstheme="minorHAnsi"/>
          <w:u w:val="single"/>
        </w:rPr>
      </w:pPr>
      <w:bookmarkStart w:id="37" w:name="_Ref39658218"/>
      <w:bookmarkStart w:id="38" w:name="_Ref39658226"/>
      <w:bookmarkStart w:id="39" w:name="_Ref39658248"/>
      <w:bookmarkStart w:id="40" w:name="_Ref39658251"/>
      <w:bookmarkStart w:id="41" w:name="_Toc208419855"/>
      <w:bookmarkStart w:id="42" w:name="_Toc220059889"/>
      <w:bookmarkStart w:id="43" w:name="_Ref39485250"/>
      <w:bookmarkStart w:id="44" w:name="_Ref39485258"/>
      <w:r>
        <w:rPr>
          <w:rFonts w:cstheme="minorHAnsi"/>
        </w:rPr>
        <w:t>7.1</w:t>
      </w:r>
      <w:r w:rsidRPr="00E15CD7">
        <w:rPr>
          <w:rFonts w:cstheme="minorHAnsi"/>
        </w:rPr>
        <w:t xml:space="preserve">. Tiekėjas privalo užtikrinti savo pasiūlymo galiojimą </w:t>
      </w:r>
      <w:r w:rsidRPr="00E15CD7">
        <w:rPr>
          <w:rFonts w:cstheme="minorHAnsi"/>
          <w:color w:val="00B050"/>
        </w:rPr>
        <w:t>3 500 Eur suma</w:t>
      </w:r>
      <w:r w:rsidRPr="00E15CD7">
        <w:rPr>
          <w:rFonts w:eastAsia="Calibri" w:cstheme="minorHAnsi"/>
          <w:i/>
          <w:iCs/>
          <w:color w:val="0070C0"/>
        </w:rPr>
        <w:t xml:space="preserve"> </w:t>
      </w:r>
      <w:r w:rsidRPr="00E15CD7">
        <w:rPr>
          <w:rFonts w:cstheme="minorHAnsi"/>
        </w:rPr>
        <w:t>vienu iš šių būdų: pateikiamas pasiūlymo galiojimo užtikrinimas, išduotas banko/kredito unijos</w:t>
      </w:r>
      <w:r w:rsidR="00FB1E0B">
        <w:rPr>
          <w:rFonts w:cstheme="minorHAnsi"/>
        </w:rPr>
        <w:t xml:space="preserve"> </w:t>
      </w:r>
      <w:r w:rsidR="00FB1E0B" w:rsidRPr="00855130">
        <w:rPr>
          <w:rFonts w:cstheme="minorHAnsi"/>
        </w:rPr>
        <w:t>(toliau – garantas)</w:t>
      </w:r>
      <w:r w:rsidRPr="00E15CD7">
        <w:rPr>
          <w:rFonts w:cstheme="minorHAnsi"/>
        </w:rPr>
        <w:t xml:space="preserve"> ar draudimo bendrovės</w:t>
      </w:r>
      <w:r w:rsidR="00FB1E0B">
        <w:rPr>
          <w:rFonts w:cstheme="minorHAnsi"/>
        </w:rPr>
        <w:t xml:space="preserve"> </w:t>
      </w:r>
      <w:r w:rsidR="00FB1E0B" w:rsidRPr="00855130">
        <w:rPr>
          <w:rFonts w:cstheme="minorHAnsi"/>
        </w:rPr>
        <w:t>(toliau – laiduotojas)</w:t>
      </w:r>
      <w:r w:rsidRPr="00E15CD7">
        <w:rPr>
          <w:rFonts w:cstheme="minorHAnsi"/>
        </w:rPr>
        <w:t>.</w:t>
      </w:r>
      <w:r w:rsidRPr="00E15CD7">
        <w:rPr>
          <w:rFonts w:cstheme="minorHAnsi"/>
          <w:color w:val="00B050"/>
        </w:rPr>
        <w:t xml:space="preserve"> </w:t>
      </w:r>
      <w:r w:rsidRPr="00E15CD7">
        <w:rPr>
          <w:rFonts w:cstheme="minorHAnsi"/>
        </w:rPr>
        <w:t xml:space="preserve">Dokumentas teikiamas elektroniniu būdu CVP IS priemonėmis, </w:t>
      </w:r>
      <w:r w:rsidRPr="00E15CD7">
        <w:rPr>
          <w:rFonts w:cstheme="minorHAnsi"/>
          <w:b/>
        </w:rPr>
        <w:t xml:space="preserve">jis turi būti pasirašytas pasiūlymo galiojimo užtikrinimą </w:t>
      </w:r>
      <w:r w:rsidRPr="00E15CD7">
        <w:rPr>
          <w:rFonts w:cstheme="minorHAnsi"/>
          <w:u w:val="single"/>
        </w:rPr>
        <w:t>išdavusio banko/kredito unijos ar draudimo bendrovės elektroniniu parašu.</w:t>
      </w:r>
    </w:p>
    <w:p w14:paraId="5A121541" w14:textId="77777777" w:rsidR="00E15CD7" w:rsidRPr="00E15CD7" w:rsidRDefault="00E15CD7" w:rsidP="00E15CD7">
      <w:pPr>
        <w:pStyle w:val="Sraopastraipa"/>
        <w:spacing w:after="0" w:line="240" w:lineRule="atLeast"/>
        <w:ind w:left="0" w:firstLine="567"/>
        <w:jc w:val="both"/>
        <w:rPr>
          <w:rFonts w:cstheme="minorHAnsi"/>
          <w:color w:val="EE0000"/>
          <w:u w:val="single"/>
        </w:rPr>
      </w:pPr>
      <w:bookmarkStart w:id="45" w:name="_Hlk221805085"/>
      <w:r w:rsidRPr="00E15CD7">
        <w:rPr>
          <w:rFonts w:cstheme="minorHAnsi"/>
          <w:color w:val="EE0000"/>
          <w:u w:val="single"/>
        </w:rPr>
        <w:t>Jei draudimo raštą elektroniniu parašu pasirašo ne vadovas, pateikti įgaliojimą, suteikiantį teisę pasirašiusiam asmeniui pasirašyti nurodytą dokumentą.</w:t>
      </w:r>
    </w:p>
    <w:bookmarkEnd w:id="45"/>
    <w:p w14:paraId="02C633A9" w14:textId="77777777" w:rsidR="00E15CD7" w:rsidRPr="00E15CD7" w:rsidRDefault="00E15CD7" w:rsidP="00E15CD7">
      <w:pPr>
        <w:spacing w:after="0" w:line="240" w:lineRule="atLeast"/>
        <w:ind w:firstLine="567"/>
        <w:jc w:val="both"/>
        <w:rPr>
          <w:rFonts w:cstheme="minorHAnsi"/>
          <w:iCs/>
          <w:color w:val="FF0000"/>
          <w:u w:val="single"/>
        </w:rPr>
      </w:pPr>
      <w:r w:rsidRPr="00E15CD7">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8B89418" w14:textId="77777777" w:rsidR="00E15CD7" w:rsidRPr="00E15CD7" w:rsidRDefault="00E15CD7" w:rsidP="00E15CD7">
      <w:pPr>
        <w:spacing w:after="0" w:line="240" w:lineRule="atLeast"/>
        <w:ind w:firstLine="567"/>
        <w:jc w:val="both"/>
        <w:rPr>
          <w:rFonts w:ascii="Calibri" w:hAnsi="Calibri" w:cs="Calibri"/>
          <w:bCs/>
          <w:i/>
          <w:color w:val="FF0000"/>
        </w:rPr>
      </w:pPr>
      <w:r w:rsidRPr="00E15CD7">
        <w:rPr>
          <w:rFonts w:ascii="Calibri" w:hAnsi="Calibri" w:cs="Calibri"/>
          <w:i/>
          <w:color w:val="FF0000"/>
        </w:rPr>
        <w:t>Jei teikiamas draudimo bendrovės išduotas dokumentas, jame turi būti nurodyta ši sąlyga:</w:t>
      </w:r>
      <w:r w:rsidRPr="00E15CD7">
        <w:rPr>
          <w:rFonts w:ascii="Calibri" w:hAnsi="Calibri" w:cs="Calibri"/>
          <w:bCs/>
          <w:i/>
          <w:color w:val="FF0000"/>
        </w:rPr>
        <w:t xml:space="preserve"> </w:t>
      </w:r>
    </w:p>
    <w:p w14:paraId="2C160AF4" w14:textId="77777777" w:rsidR="00E15CD7" w:rsidRPr="00E15CD7" w:rsidRDefault="00E15CD7" w:rsidP="00E15CD7">
      <w:pPr>
        <w:spacing w:after="0" w:line="240" w:lineRule="atLeast"/>
        <w:ind w:firstLine="567"/>
        <w:jc w:val="both"/>
        <w:rPr>
          <w:rFonts w:ascii="Calibri" w:hAnsi="Calibri" w:cs="Calibri"/>
          <w:bCs/>
          <w:i/>
          <w:color w:val="FF0000"/>
          <w:u w:val="single"/>
        </w:rPr>
      </w:pPr>
      <w:r w:rsidRPr="00E15CD7">
        <w:rPr>
          <w:rFonts w:ascii="Calibri" w:hAnsi="Calibri" w:cs="Calibri"/>
          <w:bCs/>
          <w:i/>
          <w:color w:val="FF0000"/>
          <w:u w:val="single"/>
        </w:rPr>
        <w:lastRenderedPageBreak/>
        <w:t>Esant prieštaravimams tarp šio Rašto teksto ir draudimo bendrovės taisyklių nuostatų, pirmumo teisė bus teikiama šio Rašto tekstui.</w:t>
      </w:r>
    </w:p>
    <w:p w14:paraId="64AEFFE1" w14:textId="77777777" w:rsidR="00E15CD7" w:rsidRPr="00E15CD7" w:rsidRDefault="00E15CD7" w:rsidP="00E15CD7">
      <w:pPr>
        <w:shd w:val="clear" w:color="auto" w:fill="FFFFFF"/>
        <w:tabs>
          <w:tab w:val="left" w:pos="567"/>
        </w:tabs>
        <w:spacing w:after="0" w:line="240" w:lineRule="atLeast"/>
        <w:jc w:val="both"/>
        <w:rPr>
          <w:rFonts w:cstheme="minorHAnsi"/>
          <w:iCs/>
          <w:color w:val="00B050"/>
          <w:u w:val="single"/>
        </w:rPr>
      </w:pPr>
      <w:r w:rsidRPr="00E15CD7">
        <w:rPr>
          <w:rFonts w:cstheme="minorHAnsi"/>
          <w:bCs/>
          <w:iCs/>
        </w:rPr>
        <w:tab/>
        <w:t xml:space="preserve">Pasiūlymo galiojimo užtikrinimas turi galioti tiek, kiek galioja pasiūlymas, tai yra </w:t>
      </w:r>
      <w:r w:rsidRPr="00E15CD7">
        <w:rPr>
          <w:rFonts w:cstheme="minorHAnsi"/>
          <w:bCs/>
          <w:iCs/>
          <w:color w:val="00B050"/>
        </w:rPr>
        <w:t>4 mėn. nuo pasiūlymų pateikimo termino pabaigos.</w:t>
      </w:r>
    </w:p>
    <w:p w14:paraId="289B561C" w14:textId="77777777" w:rsidR="00E15CD7" w:rsidRPr="00E15CD7" w:rsidRDefault="00E15CD7" w:rsidP="00E15CD7">
      <w:pPr>
        <w:shd w:val="clear" w:color="auto" w:fill="FFFFFF"/>
        <w:tabs>
          <w:tab w:val="left" w:pos="567"/>
        </w:tabs>
        <w:spacing w:after="0" w:line="240" w:lineRule="atLeast"/>
        <w:jc w:val="both"/>
        <w:rPr>
          <w:rFonts w:cstheme="minorHAnsi"/>
          <w:b/>
        </w:rPr>
      </w:pPr>
      <w:r w:rsidRPr="00E15CD7">
        <w:rPr>
          <w:rFonts w:cstheme="minorHAnsi"/>
        </w:rPr>
        <w:tab/>
      </w:r>
      <w:r w:rsidRPr="00E15CD7">
        <w:rPr>
          <w:rFonts w:cstheme="minorHAnsi"/>
          <w:u w:val="single"/>
        </w:rPr>
        <w:t>Pasiūlymo galiojimo užtikrinimas turi atitikti esmines sąlygas (tokias kaip pirkimo pavadinimas, galiojimo data, suma, 7.2 p. nurodytos sąlygos)</w:t>
      </w:r>
      <w:r w:rsidRPr="00E15CD7">
        <w:rPr>
          <w:rFonts w:cstheme="minorHAnsi"/>
        </w:rPr>
        <w:t xml:space="preserve">. </w:t>
      </w:r>
    </w:p>
    <w:p w14:paraId="6A433999" w14:textId="77777777" w:rsidR="00E15CD7" w:rsidRPr="00E15CD7" w:rsidRDefault="00E15CD7" w:rsidP="00E15CD7">
      <w:pPr>
        <w:spacing w:after="0" w:line="240" w:lineRule="atLeast"/>
        <w:ind w:firstLine="567"/>
        <w:jc w:val="both"/>
        <w:rPr>
          <w:rFonts w:cstheme="minorHAnsi"/>
          <w:color w:val="7030A0"/>
        </w:rPr>
      </w:pPr>
      <w:r w:rsidRPr="00E15CD7">
        <w:rPr>
          <w:rFonts w:cstheme="minorHAnsi"/>
          <w:color w:val="000000" w:themeColor="text1"/>
        </w:rPr>
        <w:t>7.2. Dalyvis netenka pasiūlymo galiojimo užtikrinimo esant bent vienai šių sąlygų</w:t>
      </w:r>
      <w:r w:rsidRPr="00E15CD7">
        <w:rPr>
          <w:rFonts w:cstheme="minorHAnsi"/>
          <w:i/>
        </w:rPr>
        <w:t>:</w:t>
      </w:r>
      <w:r w:rsidRPr="00E15CD7">
        <w:rPr>
          <w:rFonts w:cstheme="minorHAnsi"/>
        </w:rPr>
        <w:t xml:space="preserve"> </w:t>
      </w:r>
    </w:p>
    <w:p w14:paraId="3005A316" w14:textId="77777777" w:rsidR="00E15CD7" w:rsidRPr="00E15CD7" w:rsidRDefault="00E15CD7" w:rsidP="00E15CD7">
      <w:pPr>
        <w:spacing w:after="0" w:line="240" w:lineRule="atLeast"/>
        <w:ind w:firstLine="567"/>
        <w:contextualSpacing/>
        <w:jc w:val="both"/>
        <w:rPr>
          <w:rFonts w:cstheme="minorHAnsi"/>
        </w:rPr>
      </w:pPr>
      <w:r w:rsidRPr="00E15CD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634E4A2C" w14:textId="77777777" w:rsidR="00E15CD7" w:rsidRPr="00E15CD7" w:rsidRDefault="00E15CD7" w:rsidP="00E15CD7">
      <w:pPr>
        <w:spacing w:after="0" w:line="240" w:lineRule="atLeast"/>
        <w:ind w:firstLine="567"/>
        <w:contextualSpacing/>
        <w:jc w:val="both"/>
        <w:rPr>
          <w:rFonts w:cstheme="minorHAnsi"/>
        </w:rPr>
      </w:pPr>
      <w:r w:rsidRPr="00E15CD7">
        <w:rPr>
          <w:rFonts w:cstheme="minorHAnsi"/>
        </w:rPr>
        <w:t xml:space="preserve">7.2.2. dalyvis iki </w:t>
      </w:r>
      <w:r w:rsidRPr="00E15CD7">
        <w:rPr>
          <w:rFonts w:cstheme="minorHAnsi"/>
          <w:iCs/>
        </w:rPr>
        <w:t>perkančiosios organizacijos</w:t>
      </w:r>
      <w:r w:rsidRPr="00E15CD7">
        <w:rPr>
          <w:rFonts w:cstheme="minorHAnsi"/>
        </w:rPr>
        <w:t> </w:t>
      </w:r>
      <w:r w:rsidRPr="00E15CD7">
        <w:rPr>
          <w:rFonts w:cstheme="minorHAnsi"/>
          <w:iCs/>
        </w:rPr>
        <w:t>nurodyto termino pabaigos nepateikia prašomos informacijos dėl neįprastai mažos kainos pagrindimo ar aritmetinių klaidų ištaisymo, nepateikia prašomų pašalinimo pagrindų nebuvimo ar kvalifikaciją pagrindžiančių dokumentų</w:t>
      </w:r>
      <w:r w:rsidRPr="00E15CD7">
        <w:rPr>
          <w:rFonts w:cstheme="minorHAnsi"/>
        </w:rPr>
        <w:t>;</w:t>
      </w:r>
    </w:p>
    <w:p w14:paraId="4D806941" w14:textId="77777777" w:rsidR="00E15CD7" w:rsidRPr="00E15CD7" w:rsidRDefault="00E15CD7" w:rsidP="00E15CD7">
      <w:pPr>
        <w:tabs>
          <w:tab w:val="left" w:pos="567"/>
        </w:tabs>
        <w:spacing w:after="0" w:line="240" w:lineRule="atLeast"/>
        <w:ind w:firstLine="567"/>
        <w:jc w:val="both"/>
        <w:rPr>
          <w:rFonts w:cstheme="minorHAnsi"/>
        </w:rPr>
      </w:pPr>
      <w:r w:rsidRPr="00E15CD7">
        <w:rPr>
          <w:rFonts w:cstheme="minorHAnsi"/>
        </w:rPr>
        <w:t>7.2.3. Jeigu, pasiūlymo galiojimo laikotarpiu Užsakovui skyrus sutartį, Dalyvis:</w:t>
      </w:r>
    </w:p>
    <w:p w14:paraId="5252B256" w14:textId="77777777" w:rsidR="00E15CD7" w:rsidRPr="00E15CD7" w:rsidRDefault="00E15CD7" w:rsidP="00E15CD7">
      <w:pPr>
        <w:spacing w:after="0" w:line="240" w:lineRule="atLeast"/>
        <w:ind w:firstLine="567"/>
        <w:jc w:val="both"/>
        <w:rPr>
          <w:rFonts w:cstheme="minorHAnsi"/>
        </w:rPr>
      </w:pPr>
      <w:r w:rsidRPr="00E15CD7">
        <w:rPr>
          <w:rFonts w:cstheme="minorHAnsi"/>
        </w:rPr>
        <w:t>a) atsisako pasirašyti sutartį,</w:t>
      </w:r>
    </w:p>
    <w:p w14:paraId="49907145" w14:textId="77777777" w:rsidR="00E15CD7" w:rsidRPr="00430FEC" w:rsidRDefault="00E15CD7" w:rsidP="00E15CD7">
      <w:pPr>
        <w:spacing w:after="0" w:line="240" w:lineRule="atLeast"/>
        <w:ind w:firstLine="567"/>
        <w:jc w:val="both"/>
        <w:rPr>
          <w:rFonts w:cstheme="minorHAnsi"/>
        </w:rPr>
      </w:pPr>
      <w:r w:rsidRPr="00E15CD7">
        <w:rPr>
          <w:rFonts w:cstheme="minorHAnsi"/>
        </w:rPr>
        <w:t xml:space="preserve">b) atsisako pateikti Sutarties </w:t>
      </w:r>
      <w:r w:rsidRPr="00430FEC">
        <w:rPr>
          <w:rFonts w:cstheme="minorHAnsi"/>
        </w:rPr>
        <w:t>įvykdymo užtikrinimo garantiją;</w:t>
      </w:r>
    </w:p>
    <w:p w14:paraId="455650B6" w14:textId="22E75251" w:rsidR="00E15CD7" w:rsidRPr="00430FEC" w:rsidRDefault="00E15CD7" w:rsidP="00E15CD7">
      <w:pPr>
        <w:spacing w:after="0" w:line="240" w:lineRule="atLeast"/>
        <w:ind w:firstLine="567"/>
        <w:contextualSpacing/>
        <w:jc w:val="both"/>
        <w:rPr>
          <w:rFonts w:ascii="Calibri" w:hAnsi="Calibri" w:cs="Calibri"/>
        </w:rPr>
      </w:pPr>
      <w:r w:rsidRPr="00430FEC">
        <w:rPr>
          <w:rFonts w:cstheme="minorHAnsi"/>
        </w:rPr>
        <w:t xml:space="preserve">7.3. </w:t>
      </w:r>
      <w:r w:rsidRPr="00430FEC">
        <w:rPr>
          <w:rFonts w:eastAsia="Times New Roman" w:cstheme="minorHAnsi"/>
        </w:rPr>
        <w:t xml:space="preserve">Pasiūlymo galiojimo užtikrinimu </w:t>
      </w:r>
      <w:r w:rsidR="00C355F7" w:rsidRPr="00430FEC">
        <w:rPr>
          <w:rFonts w:eastAsia="Times New Roman" w:cstheme="minorHAnsi"/>
        </w:rPr>
        <w:t>garantas (laiduotojas)</w:t>
      </w:r>
      <w:r w:rsidRPr="00430FEC">
        <w:rPr>
          <w:rFonts w:eastAsia="Times New Roman" w:cstheme="minorHAnsi"/>
        </w:rPr>
        <w:t xml:space="preserve"> privalo </w:t>
      </w:r>
      <w:r w:rsidRPr="00430FEC">
        <w:rPr>
          <w:rFonts w:eastAsia="Times New Roman" w:cstheme="minorHAnsi"/>
          <w:u w:val="single"/>
        </w:rPr>
        <w:t>besąlygiškai</w:t>
      </w:r>
      <w:r w:rsidRPr="00430FEC">
        <w:rPr>
          <w:rFonts w:eastAsia="Times New Roman" w:cstheme="minorHAnsi"/>
        </w:rPr>
        <w:t xml:space="preserve"> įsipareigoti </w:t>
      </w:r>
      <w:r w:rsidRPr="00430FEC">
        <w:rPr>
          <w:rFonts w:ascii="Calibri" w:hAnsi="Calibri" w:cs="Calibri"/>
        </w:rPr>
        <w:t xml:space="preserve">sumokėti perkančiajai organizacijai </w:t>
      </w:r>
      <w:r w:rsidRPr="00430FEC">
        <w:rPr>
          <w:rFonts w:ascii="Calibri" w:hAnsi="Calibri" w:cs="Calibri"/>
          <w:u w:val="single"/>
        </w:rPr>
        <w:t>visą 7.1 p. nurodytą sumą</w:t>
      </w:r>
      <w:r w:rsidRPr="00430FEC">
        <w:rPr>
          <w:rFonts w:ascii="Calibri" w:hAnsi="Calibri" w:cs="Calibri"/>
        </w:rPr>
        <w:t xml:space="preserve"> po pirmo raštiško pareikalavimo perkančiajai organizacijai rašte nurodžius, kad reikalaujama suma priklauso jai dėl konkurso dalyvio veiksmų pagal vieną, kelias ar visas 7.2 p. nurodytas sąlygas ir išvardijus šias sąlygas. </w:t>
      </w:r>
    </w:p>
    <w:p w14:paraId="1B633E7F" w14:textId="77777777" w:rsidR="00E15CD7" w:rsidRPr="00430FEC" w:rsidRDefault="00E15CD7" w:rsidP="00E15CD7">
      <w:pPr>
        <w:spacing w:after="0" w:line="240" w:lineRule="atLeast"/>
        <w:ind w:firstLine="567"/>
        <w:contextualSpacing/>
        <w:jc w:val="both"/>
        <w:rPr>
          <w:rFonts w:cstheme="minorHAnsi"/>
        </w:rPr>
      </w:pPr>
      <w:r w:rsidRPr="00430FEC">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430FEC">
        <w:rPr>
          <w:rFonts w:cstheme="minorHAnsi"/>
          <w:color w:val="00B050"/>
        </w:rPr>
        <w:t>specialiųjų pirkimo sąlygų 1</w:t>
      </w:r>
      <w:r w:rsidRPr="00430FEC">
        <w:rPr>
          <w:rFonts w:cstheme="minorHAnsi"/>
          <w:color w:val="0070C0"/>
        </w:rPr>
        <w:t xml:space="preserve"> </w:t>
      </w:r>
      <w:r w:rsidRPr="00430FEC">
        <w:rPr>
          <w:rFonts w:cstheme="minorHAnsi"/>
          <w:color w:val="00B050"/>
        </w:rPr>
        <w:t>priede</w:t>
      </w:r>
      <w:r w:rsidRPr="00430FEC">
        <w:rPr>
          <w:rFonts w:cstheme="minorHAnsi"/>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Pr="00430FEC">
        <w:rPr>
          <w:rFonts w:cstheme="minorHAnsi"/>
          <w:color w:val="7030A0"/>
        </w:rPr>
        <w:t xml:space="preserve"> </w:t>
      </w:r>
      <w:r w:rsidRPr="00430FEC">
        <w:rPr>
          <w:rFonts w:cstheme="minorHAnsi"/>
        </w:rPr>
        <w:t>perkančiajai organizacijai  arba kitiems ūkio subjektams, ar netinkamai juos vykdė.</w:t>
      </w:r>
    </w:p>
    <w:p w14:paraId="49614296" w14:textId="77777777" w:rsidR="00E15CD7" w:rsidRPr="00430FEC" w:rsidRDefault="00E15CD7" w:rsidP="00E15CD7">
      <w:pPr>
        <w:spacing w:after="0" w:line="240" w:lineRule="atLeast"/>
        <w:ind w:firstLine="567"/>
        <w:contextualSpacing/>
        <w:jc w:val="both"/>
        <w:rPr>
          <w:rFonts w:cstheme="minorHAnsi"/>
        </w:rPr>
      </w:pPr>
      <w:r w:rsidRPr="00430FEC">
        <w:rPr>
          <w:rFonts w:cstheme="minorHAnsi"/>
        </w:rPr>
        <w:t>7.5. Perkančioji organizacija gali prašyti dalyvius pratęsti pasiūlymo galiojimo užtikrinimo laiką iki konkrečiai nurodytos datos.</w:t>
      </w:r>
    </w:p>
    <w:p w14:paraId="33445407" w14:textId="77777777" w:rsidR="00E15CD7" w:rsidRPr="00430FEC" w:rsidRDefault="00E15CD7" w:rsidP="00E15CD7">
      <w:pPr>
        <w:spacing w:after="0" w:line="240" w:lineRule="atLeast"/>
        <w:ind w:firstLine="567"/>
        <w:contextualSpacing/>
        <w:jc w:val="both"/>
        <w:rPr>
          <w:rFonts w:cstheme="minorHAnsi"/>
          <w:color w:val="000000" w:themeColor="text1"/>
        </w:rPr>
      </w:pPr>
      <w:r w:rsidRPr="00430FEC">
        <w:rPr>
          <w:rFonts w:cstheme="minorHAnsi"/>
          <w:color w:val="000000" w:themeColor="text1"/>
        </w:rPr>
        <w:t xml:space="preserve">7.6. Pasiūlymo galiojimo užtikrinimas dalyviui grąžinamas (arba atsisakoma teisių į jį) </w:t>
      </w:r>
      <w:r w:rsidRPr="00430FEC">
        <w:rPr>
          <w:rFonts w:cstheme="minorHAnsi"/>
        </w:rPr>
        <w:t>per specialiųjų p</w:t>
      </w:r>
      <w:r w:rsidRPr="00430FEC">
        <w:rPr>
          <w:rFonts w:cstheme="minorHAnsi"/>
          <w:color w:val="000000"/>
          <w:shd w:val="clear" w:color="auto" w:fill="FFFFFF"/>
        </w:rPr>
        <w:t xml:space="preserve">irkimo sąlygų 1 priede </w:t>
      </w:r>
      <w:r w:rsidRPr="00430FEC">
        <w:rPr>
          <w:rFonts w:cstheme="minorHAnsi"/>
        </w:rPr>
        <w:t xml:space="preserve">nustatytą terminą </w:t>
      </w:r>
      <w:r w:rsidRPr="00430FEC">
        <w:rPr>
          <w:rFonts w:cstheme="minorHAnsi"/>
          <w:color w:val="000000" w:themeColor="text1"/>
        </w:rPr>
        <w:t>įvykus bent vienai iš šių sąlygų:</w:t>
      </w:r>
    </w:p>
    <w:p w14:paraId="5F585AB8" w14:textId="77777777" w:rsidR="00E15CD7" w:rsidRPr="00430FEC" w:rsidRDefault="00E15CD7" w:rsidP="00E15CD7">
      <w:pPr>
        <w:spacing w:after="0" w:line="240" w:lineRule="atLeast"/>
        <w:ind w:firstLine="567"/>
        <w:contextualSpacing/>
        <w:jc w:val="both"/>
        <w:rPr>
          <w:rFonts w:cstheme="minorHAnsi"/>
          <w:color w:val="000000" w:themeColor="text1"/>
        </w:rPr>
      </w:pPr>
      <w:r w:rsidRPr="00430FEC">
        <w:rPr>
          <w:rFonts w:cstheme="minorHAnsi"/>
          <w:color w:val="000000" w:themeColor="text1"/>
        </w:rPr>
        <w:t>7.6.1. pasibaigia pasiūlymų užtikrinimo galiojimo laikas ir dalyvis jo nepratęsia ir (ar) ne</w:t>
      </w:r>
      <w:r w:rsidRPr="00430FEC">
        <w:rPr>
          <w:rFonts w:cstheme="minorHAnsi"/>
        </w:rPr>
        <w:t>pateikia naujo pasiūlymo galiojimo užtikrinimą patvirtinančio dokumento (jeigu jo reikalaujama)</w:t>
      </w:r>
      <w:r w:rsidRPr="00430FEC">
        <w:rPr>
          <w:rFonts w:cstheme="minorHAnsi"/>
          <w:color w:val="000000" w:themeColor="text1"/>
        </w:rPr>
        <w:t>;</w:t>
      </w:r>
    </w:p>
    <w:p w14:paraId="5B9D3E4D" w14:textId="77777777" w:rsidR="00E15CD7" w:rsidRPr="00430FEC" w:rsidRDefault="00E15CD7" w:rsidP="00E15CD7">
      <w:pPr>
        <w:spacing w:after="0" w:line="240" w:lineRule="atLeast"/>
        <w:ind w:firstLine="567"/>
        <w:jc w:val="both"/>
        <w:rPr>
          <w:rFonts w:cstheme="minorHAnsi"/>
          <w:color w:val="000000" w:themeColor="text1"/>
        </w:rPr>
      </w:pPr>
      <w:r w:rsidRPr="00430FEC">
        <w:rPr>
          <w:rFonts w:cstheme="minorHAnsi"/>
          <w:color w:val="000000" w:themeColor="text1"/>
        </w:rPr>
        <w:t>7.6.2. įsigalioja pasirašyta sutartis;</w:t>
      </w:r>
    </w:p>
    <w:p w14:paraId="3A6BFAAC" w14:textId="77777777" w:rsidR="00E15CD7" w:rsidRDefault="00E15CD7" w:rsidP="00E15CD7">
      <w:pPr>
        <w:spacing w:after="0" w:line="240" w:lineRule="atLeast"/>
        <w:ind w:firstLine="567"/>
        <w:jc w:val="both"/>
        <w:rPr>
          <w:rFonts w:cstheme="minorHAnsi"/>
          <w:color w:val="000000" w:themeColor="text1"/>
        </w:rPr>
      </w:pPr>
      <w:r w:rsidRPr="00430FEC">
        <w:rPr>
          <w:rFonts w:cstheme="minorHAnsi"/>
          <w:color w:val="000000" w:themeColor="text1"/>
        </w:rPr>
        <w:t>7.6.3. nutraukiamos pirkimo procedūros.</w:t>
      </w:r>
    </w:p>
    <w:p w14:paraId="36DA4E2F" w14:textId="7D926214" w:rsidR="00040C0F" w:rsidRPr="00ED4DCC" w:rsidRDefault="00EE3FFF" w:rsidP="00EE3FFF">
      <w:pPr>
        <w:pStyle w:val="Antrat1"/>
        <w:tabs>
          <w:tab w:val="left" w:pos="709"/>
        </w:tabs>
        <w:spacing w:line="20" w:lineRule="atLeast"/>
        <w:contextualSpacing/>
        <w:rPr>
          <w:rFonts w:asciiTheme="minorHAnsi" w:hAnsiTheme="minorHAnsi" w:cstheme="minorHAnsi"/>
        </w:rPr>
      </w:pPr>
      <w:r w:rsidRPr="00ED4DCC">
        <w:rPr>
          <w:rFonts w:asciiTheme="minorHAnsi" w:hAnsiTheme="minorHAnsi" w:cstheme="minorHAnsi"/>
        </w:rPr>
        <w:t xml:space="preserve">8. </w:t>
      </w:r>
      <w:r w:rsidR="00040C0F" w:rsidRPr="00ED4DCC">
        <w:rPr>
          <w:rFonts w:asciiTheme="minorHAnsi" w:hAnsiTheme="minorHAnsi" w:cstheme="minorHAnsi"/>
        </w:rPr>
        <w:t>Elektroninis aukcionas</w:t>
      </w:r>
      <w:bookmarkEnd w:id="37"/>
      <w:bookmarkEnd w:id="38"/>
      <w:bookmarkEnd w:id="39"/>
      <w:bookmarkEnd w:id="40"/>
      <w:bookmarkEnd w:id="41"/>
      <w:bookmarkEnd w:id="42"/>
    </w:p>
    <w:p w14:paraId="6FF62508" w14:textId="77777777" w:rsidR="00040C0F" w:rsidRPr="00ED4DCC" w:rsidRDefault="002827E4" w:rsidP="00DA5D4B">
      <w:pPr>
        <w:ind w:left="710" w:hanging="143"/>
        <w:rPr>
          <w:rFonts w:cstheme="minorHAnsi"/>
        </w:rPr>
      </w:pPr>
      <w:r w:rsidRPr="00ED4DCC">
        <w:rPr>
          <w:rFonts w:cstheme="minorHAnsi"/>
        </w:rPr>
        <w:t xml:space="preserve">8.1. </w:t>
      </w:r>
      <w:r w:rsidR="00040C0F" w:rsidRPr="00ED4DCC">
        <w:rPr>
          <w:rFonts w:cstheme="minorHAnsi"/>
        </w:rPr>
        <w:t>Perkančioji organizacija pirkime netaikys elektroninio aukciono.</w:t>
      </w:r>
    </w:p>
    <w:p w14:paraId="50F79A71" w14:textId="6BEDA2FF" w:rsidR="009D0DC5" w:rsidRPr="004F3EA3"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sidRPr="00ED4DCC">
        <w:rPr>
          <w:rFonts w:asciiTheme="minorHAnsi" w:hAnsiTheme="minorHAnsi" w:cstheme="minorHAnsi"/>
        </w:rPr>
        <w:t xml:space="preserve">9. </w:t>
      </w:r>
      <w:r w:rsidR="00EA001C" w:rsidRPr="004F3EA3">
        <w:rPr>
          <w:rFonts w:asciiTheme="minorHAnsi" w:hAnsiTheme="minorHAnsi" w:cstheme="minorHAnsi"/>
        </w:rPr>
        <w:t>P</w:t>
      </w:r>
      <w:r w:rsidR="00014A61" w:rsidRPr="004F3EA3">
        <w:rPr>
          <w:rFonts w:asciiTheme="minorHAnsi" w:hAnsiTheme="minorHAnsi" w:cstheme="minorHAnsi"/>
        </w:rPr>
        <w:t>asiūlymų vertinimas</w:t>
      </w:r>
      <w:bookmarkEnd w:id="43"/>
      <w:bookmarkEnd w:id="44"/>
      <w:bookmarkEnd w:id="46"/>
      <w:bookmarkEnd w:id="47"/>
      <w:bookmarkEnd w:id="48"/>
      <w:bookmarkEnd w:id="49"/>
    </w:p>
    <w:p w14:paraId="084FC76E" w14:textId="5F70E25B" w:rsidR="0037267A" w:rsidRPr="00056536" w:rsidRDefault="00C611EA" w:rsidP="0050593C">
      <w:pPr>
        <w:pStyle w:val="Betarp"/>
        <w:ind w:firstLine="567"/>
        <w:jc w:val="both"/>
      </w:pPr>
      <w:r w:rsidRPr="004F3EA3">
        <w:t xml:space="preserve">9.1. </w:t>
      </w:r>
      <w:r w:rsidR="002D470F" w:rsidRPr="004F3EA3">
        <w:t xml:space="preserve"> </w:t>
      </w:r>
      <w:r w:rsidR="004E71CB" w:rsidRPr="004F3EA3">
        <w:t xml:space="preserve">Perkančioji organizacija ekonomiškai naudingiausią pasiūlymą </w:t>
      </w:r>
      <w:r w:rsidR="004E71CB" w:rsidRPr="004F3EA3">
        <w:rPr>
          <w:b/>
        </w:rPr>
        <w:t xml:space="preserve">išrenka pagal </w:t>
      </w:r>
      <w:r w:rsidR="00B25775" w:rsidRPr="004F3EA3">
        <w:rPr>
          <w:b/>
        </w:rPr>
        <w:t>kainos ir kokybės santykį</w:t>
      </w:r>
      <w:r w:rsidR="00003A3F" w:rsidRPr="004F3EA3">
        <w:rPr>
          <w:b/>
        </w:rPr>
        <w:t>.</w:t>
      </w:r>
      <w:r w:rsidR="00003A3F" w:rsidRPr="004F3EA3">
        <w:t xml:space="preserve"> Duomenys, kuriuos savo pasiūlyme turi pateikti </w:t>
      </w:r>
      <w:r w:rsidR="00003A3F" w:rsidRPr="00056536">
        <w:t>tiekėjas, vertinimo k</w:t>
      </w:r>
      <w:r w:rsidR="00436937" w:rsidRPr="00056536">
        <w:t>riterijai ir tvarka, pagal kurią</w:t>
      </w:r>
      <w:r w:rsidR="00003A3F" w:rsidRPr="00056536">
        <w:t xml:space="preserve"> vertinami tiekėjo pateikti duomenys, pateikiama</w:t>
      </w:r>
      <w:r w:rsidR="004E71CB" w:rsidRPr="00056536">
        <w:t xml:space="preserve"> </w:t>
      </w:r>
      <w:r w:rsidR="00CE14DF" w:rsidRPr="00056536">
        <w:t>specialiųjų p</w:t>
      </w:r>
      <w:r w:rsidR="00551FA7" w:rsidRPr="00056536">
        <w:t xml:space="preserve">irkimo </w:t>
      </w:r>
      <w:r w:rsidR="00913029" w:rsidRPr="00056536">
        <w:t>sąlygų</w:t>
      </w:r>
      <w:r w:rsidR="00090235" w:rsidRPr="00056536">
        <w:t xml:space="preserve"> </w:t>
      </w:r>
      <w:r w:rsidR="000127E6" w:rsidRPr="00056536">
        <w:rPr>
          <w:color w:val="00B050"/>
          <w:shd w:val="clear" w:color="auto" w:fill="FFFFFF"/>
        </w:rPr>
        <w:t>6</w:t>
      </w:r>
      <w:r w:rsidR="00913029" w:rsidRPr="00056536">
        <w:rPr>
          <w:color w:val="00B050"/>
        </w:rPr>
        <w:t xml:space="preserve"> priede</w:t>
      </w:r>
      <w:r w:rsidR="00090235" w:rsidRPr="00056536">
        <w:t>.</w:t>
      </w:r>
      <w:r w:rsidR="00CE14DF" w:rsidRPr="00056536">
        <w:t xml:space="preserve"> </w:t>
      </w:r>
    </w:p>
    <w:p w14:paraId="12E106B0" w14:textId="77777777" w:rsidR="0037267A" w:rsidRPr="00336008" w:rsidRDefault="00C611EA" w:rsidP="0050593C">
      <w:pPr>
        <w:pStyle w:val="Betarp"/>
        <w:ind w:firstLine="567"/>
        <w:jc w:val="both"/>
        <w:rPr>
          <w:rFonts w:cstheme="minorHAnsi"/>
          <w:color w:val="000000" w:themeColor="text1"/>
        </w:rPr>
      </w:pPr>
      <w:r w:rsidRPr="00056536">
        <w:rPr>
          <w:rStyle w:val="cf01"/>
          <w:rFonts w:asciiTheme="minorHAnsi" w:hAnsiTheme="minorHAnsi" w:cstheme="minorHAnsi"/>
          <w:sz w:val="21"/>
          <w:szCs w:val="21"/>
        </w:rPr>
        <w:t xml:space="preserve">9.2. </w:t>
      </w:r>
      <w:r w:rsidR="009E3E83" w:rsidRPr="00056536">
        <w:rPr>
          <w:rFonts w:cstheme="minorHAnsi"/>
          <w:color w:val="000000" w:themeColor="text1"/>
        </w:rPr>
        <w:t>Laimėjusiu pasiūlymu galės būti pripažintas tik 1 (vienas) ekonomiškai</w:t>
      </w:r>
      <w:r w:rsidR="009E3E83" w:rsidRPr="00336008">
        <w:rPr>
          <w:rFonts w:cstheme="minorHAnsi"/>
          <w:color w:val="000000" w:themeColor="text1"/>
        </w:rPr>
        <w:t xml:space="preserve"> naudingiausias pasiūlymas, esantis pasiūlymų eilės pirmojoje vietoje. </w:t>
      </w:r>
    </w:p>
    <w:p w14:paraId="7C9D796C" w14:textId="2B5E2F13" w:rsidR="00336008" w:rsidRPr="00E33CE6" w:rsidRDefault="0037267A" w:rsidP="0016162A">
      <w:pPr>
        <w:pStyle w:val="Betarp"/>
        <w:ind w:firstLine="567"/>
        <w:jc w:val="both"/>
        <w:rPr>
          <w:rStyle w:val="cf01"/>
          <w:rFonts w:asciiTheme="minorHAnsi" w:hAnsiTheme="minorHAnsi" w:cstheme="minorHAnsi"/>
          <w:sz w:val="21"/>
          <w:szCs w:val="21"/>
        </w:rPr>
      </w:pPr>
      <w:r w:rsidRPr="00336008">
        <w:rPr>
          <w:rFonts w:cstheme="minorHAnsi"/>
          <w:color w:val="000000" w:themeColor="text1"/>
        </w:rPr>
        <w:t xml:space="preserve">9.3. </w:t>
      </w:r>
      <w:r w:rsidR="00A9488B" w:rsidRPr="00056536">
        <w:rPr>
          <w:rStyle w:val="cf01"/>
          <w:rFonts w:asciiTheme="minorHAnsi" w:hAnsiTheme="minorHAnsi" w:cstheme="minorHAnsi"/>
          <w:sz w:val="21"/>
          <w:szCs w:val="21"/>
        </w:rPr>
        <w:t>Perkančioji organizacija atmes tiekėjo pasiūlymą, jei</w:t>
      </w:r>
      <w:r w:rsidR="00195572" w:rsidRPr="00056536">
        <w:rPr>
          <w:rStyle w:val="cf01"/>
          <w:rFonts w:asciiTheme="minorHAnsi" w:hAnsiTheme="minorHAnsi" w:cstheme="minorHAnsi"/>
          <w:sz w:val="21"/>
          <w:szCs w:val="21"/>
        </w:rPr>
        <w:t xml:space="preserve">gu kartu su pasiūlymu </w:t>
      </w:r>
      <w:r w:rsidR="00B2125E" w:rsidRPr="00056536">
        <w:rPr>
          <w:rStyle w:val="cf01"/>
          <w:rFonts w:asciiTheme="minorHAnsi" w:hAnsiTheme="minorHAnsi" w:cstheme="minorHAnsi"/>
          <w:sz w:val="21"/>
          <w:szCs w:val="21"/>
        </w:rPr>
        <w:t xml:space="preserve">nebus pateikti šie </w:t>
      </w:r>
      <w:r w:rsidR="00277634" w:rsidRPr="00056536">
        <w:rPr>
          <w:rStyle w:val="cf01"/>
          <w:rFonts w:asciiTheme="minorHAnsi" w:hAnsiTheme="minorHAnsi" w:cstheme="minorHAnsi"/>
          <w:sz w:val="21"/>
          <w:szCs w:val="21"/>
        </w:rPr>
        <w:t>p</w:t>
      </w:r>
      <w:r w:rsidR="00B2125E" w:rsidRPr="00056536">
        <w:rPr>
          <w:rStyle w:val="cf01"/>
          <w:rFonts w:asciiTheme="minorHAnsi" w:hAnsiTheme="minorHAnsi" w:cstheme="minorHAnsi"/>
          <w:sz w:val="21"/>
          <w:szCs w:val="21"/>
        </w:rPr>
        <w:t xml:space="preserve">irkimo sąlygose reikalaujami pateikti dokumentai: </w:t>
      </w:r>
      <w:r w:rsidR="00082915" w:rsidRPr="00056536">
        <w:rPr>
          <w:rStyle w:val="cf01"/>
          <w:rFonts w:asciiTheme="minorHAnsi" w:hAnsiTheme="minorHAnsi" w:cstheme="minorHAnsi"/>
          <w:color w:val="00B050"/>
          <w:sz w:val="21"/>
          <w:szCs w:val="21"/>
        </w:rPr>
        <w:t xml:space="preserve">dokumentas nurodytas 6.1.1. punkte </w:t>
      </w:r>
      <w:r w:rsidR="00A21C2B" w:rsidRPr="00056536">
        <w:rPr>
          <w:rStyle w:val="cf01"/>
          <w:rFonts w:asciiTheme="minorHAnsi" w:hAnsiTheme="minorHAnsi" w:cstheme="minorHAnsi"/>
          <w:color w:val="00B050"/>
          <w:sz w:val="21"/>
          <w:szCs w:val="21"/>
        </w:rPr>
        <w:t>–</w:t>
      </w:r>
      <w:r w:rsidR="00082915" w:rsidRPr="00056536">
        <w:rPr>
          <w:rStyle w:val="cf01"/>
          <w:rFonts w:asciiTheme="minorHAnsi" w:hAnsiTheme="minorHAnsi" w:cstheme="minorHAnsi"/>
          <w:color w:val="00B050"/>
          <w:sz w:val="21"/>
          <w:szCs w:val="21"/>
        </w:rPr>
        <w:t xml:space="preserve"> </w:t>
      </w:r>
      <w:r w:rsidR="007E1C35" w:rsidRPr="00056536">
        <w:rPr>
          <w:rStyle w:val="cf01"/>
          <w:rFonts w:asciiTheme="minorHAnsi" w:hAnsiTheme="minorHAnsi" w:cstheme="minorHAnsi"/>
          <w:color w:val="00B050"/>
          <w:sz w:val="21"/>
          <w:szCs w:val="21"/>
        </w:rPr>
        <w:t>pasiūlymas (</w:t>
      </w:r>
      <w:r w:rsidR="00A21C2B" w:rsidRPr="00056536">
        <w:rPr>
          <w:rStyle w:val="cf01"/>
          <w:rFonts w:asciiTheme="minorHAnsi" w:hAnsiTheme="minorHAnsi" w:cstheme="minorHAnsi"/>
          <w:color w:val="00B050"/>
          <w:sz w:val="21"/>
          <w:szCs w:val="21"/>
        </w:rPr>
        <w:t xml:space="preserve">specialiųjų pirkimo sąlygų </w:t>
      </w:r>
      <w:r w:rsidR="007E1C35" w:rsidRPr="00056536">
        <w:rPr>
          <w:rStyle w:val="cf01"/>
          <w:rFonts w:asciiTheme="minorHAnsi" w:hAnsiTheme="minorHAnsi" w:cstheme="minorHAnsi"/>
          <w:color w:val="00B050"/>
          <w:sz w:val="21"/>
          <w:szCs w:val="21"/>
        </w:rPr>
        <w:t>2 priedas)</w:t>
      </w:r>
      <w:r w:rsidR="00781B57" w:rsidRPr="00056536">
        <w:rPr>
          <w:rStyle w:val="cf01"/>
          <w:rFonts w:asciiTheme="minorHAnsi" w:hAnsiTheme="minorHAnsi" w:cstheme="minorHAnsi"/>
          <w:color w:val="00B050"/>
          <w:sz w:val="21"/>
          <w:szCs w:val="21"/>
        </w:rPr>
        <w:t>,</w:t>
      </w:r>
      <w:r w:rsidR="003D684E" w:rsidRPr="00056536">
        <w:rPr>
          <w:rStyle w:val="cf01"/>
          <w:rFonts w:asciiTheme="minorHAnsi" w:hAnsiTheme="minorHAnsi" w:cstheme="minorHAnsi"/>
          <w:color w:val="00B050"/>
          <w:sz w:val="21"/>
          <w:szCs w:val="21"/>
        </w:rPr>
        <w:t xml:space="preserve"> </w:t>
      </w:r>
      <w:r w:rsidR="00781B57" w:rsidRPr="00056536">
        <w:rPr>
          <w:rFonts w:cstheme="minorHAnsi"/>
          <w:color w:val="00B050"/>
        </w:rPr>
        <w:t>kai</w:t>
      </w:r>
      <w:r w:rsidR="00336008" w:rsidRPr="00056536">
        <w:rPr>
          <w:rFonts w:cstheme="minorHAnsi"/>
          <w:color w:val="00B050"/>
        </w:rPr>
        <w:t xml:space="preserve"> pasiūlymo kainos negalima nustatyti iš</w:t>
      </w:r>
      <w:r w:rsidR="00781B57" w:rsidRPr="00056536">
        <w:rPr>
          <w:rFonts w:cstheme="minorHAnsi"/>
          <w:color w:val="00B050"/>
        </w:rPr>
        <w:t xml:space="preserve"> pasiūlymo</w:t>
      </w:r>
      <w:r w:rsidR="00336008" w:rsidRPr="00056536">
        <w:rPr>
          <w:rFonts w:cstheme="minorHAnsi"/>
          <w:color w:val="00B050"/>
        </w:rPr>
        <w:t xml:space="preserve"> turiningojo vertinimo</w:t>
      </w:r>
      <w:r w:rsidR="00781B57" w:rsidRPr="00056536">
        <w:rPr>
          <w:rFonts w:cstheme="minorHAnsi"/>
          <w:color w:val="00B050"/>
        </w:rPr>
        <w:t>,</w:t>
      </w:r>
      <w:r w:rsidR="00336008" w:rsidRPr="00056536">
        <w:rPr>
          <w:rFonts w:cstheme="minorHAnsi"/>
          <w:color w:val="00B050"/>
        </w:rPr>
        <w:t xml:space="preserve"> </w:t>
      </w:r>
      <w:r w:rsidR="003D684E" w:rsidRPr="00056536">
        <w:rPr>
          <w:rStyle w:val="cf01"/>
          <w:rFonts w:asciiTheme="minorHAnsi" w:hAnsiTheme="minorHAnsi" w:cstheme="minorHAnsi"/>
          <w:color w:val="00B050"/>
          <w:sz w:val="21"/>
          <w:szCs w:val="21"/>
        </w:rPr>
        <w:t>ir (ar)</w:t>
      </w:r>
      <w:r w:rsidR="0050593C" w:rsidRPr="00056536">
        <w:rPr>
          <w:rStyle w:val="cf01"/>
          <w:rFonts w:asciiTheme="minorHAnsi" w:hAnsiTheme="minorHAnsi" w:cstheme="minorHAnsi"/>
          <w:color w:val="00B050"/>
          <w:sz w:val="21"/>
          <w:szCs w:val="21"/>
        </w:rPr>
        <w:t xml:space="preserve"> </w:t>
      </w:r>
      <w:r w:rsidR="00082915" w:rsidRPr="00056536">
        <w:rPr>
          <w:rStyle w:val="cf01"/>
          <w:rFonts w:asciiTheme="minorHAnsi" w:hAnsiTheme="minorHAnsi" w:cstheme="minorHAnsi"/>
          <w:color w:val="00B050"/>
          <w:sz w:val="21"/>
          <w:szCs w:val="21"/>
        </w:rPr>
        <w:t>dokumentas</w:t>
      </w:r>
      <w:r w:rsidR="00BB2BA0" w:rsidRPr="00056536">
        <w:rPr>
          <w:rStyle w:val="cf01"/>
          <w:rFonts w:asciiTheme="minorHAnsi" w:hAnsiTheme="minorHAnsi" w:cstheme="minorHAnsi"/>
          <w:color w:val="00B050"/>
          <w:sz w:val="21"/>
          <w:szCs w:val="21"/>
        </w:rPr>
        <w:t>,</w:t>
      </w:r>
      <w:r w:rsidR="00082915" w:rsidRPr="00056536">
        <w:rPr>
          <w:rStyle w:val="cf01"/>
          <w:rFonts w:asciiTheme="minorHAnsi" w:hAnsiTheme="minorHAnsi" w:cstheme="minorHAnsi"/>
          <w:color w:val="00B050"/>
          <w:sz w:val="21"/>
          <w:szCs w:val="21"/>
        </w:rPr>
        <w:t xml:space="preserve">  </w:t>
      </w:r>
      <w:r w:rsidR="00082915" w:rsidRPr="00056536">
        <w:rPr>
          <w:rStyle w:val="cf01"/>
          <w:rFonts w:asciiTheme="minorHAnsi" w:hAnsiTheme="minorHAnsi" w:cstheme="minorHAnsi"/>
          <w:color w:val="00B050"/>
          <w:sz w:val="21"/>
          <w:szCs w:val="21"/>
        </w:rPr>
        <w:lastRenderedPageBreak/>
        <w:t xml:space="preserve">nurodytas 6.1.2 </w:t>
      </w:r>
      <w:r w:rsidR="001C0BCA" w:rsidRPr="00056536">
        <w:rPr>
          <w:rStyle w:val="cf01"/>
          <w:rFonts w:asciiTheme="minorHAnsi" w:hAnsiTheme="minorHAnsi" w:cstheme="minorHAnsi"/>
          <w:color w:val="00B050"/>
          <w:sz w:val="21"/>
          <w:szCs w:val="21"/>
        </w:rPr>
        <w:t xml:space="preserve"> </w:t>
      </w:r>
      <w:r w:rsidR="00082915" w:rsidRPr="00056536">
        <w:rPr>
          <w:rStyle w:val="cf01"/>
          <w:rFonts w:asciiTheme="minorHAnsi" w:hAnsiTheme="minorHAnsi" w:cstheme="minorHAnsi"/>
          <w:color w:val="00B050"/>
          <w:sz w:val="21"/>
          <w:szCs w:val="21"/>
        </w:rPr>
        <w:t xml:space="preserve">p. </w:t>
      </w:r>
      <w:r w:rsidR="0050593C" w:rsidRPr="00056536">
        <w:rPr>
          <w:rStyle w:val="cf01"/>
          <w:rFonts w:asciiTheme="minorHAnsi" w:hAnsiTheme="minorHAnsi" w:cstheme="minorHAnsi"/>
          <w:color w:val="00B050"/>
          <w:sz w:val="21"/>
          <w:szCs w:val="21"/>
        </w:rPr>
        <w:t>–</w:t>
      </w:r>
      <w:r w:rsidR="00082915" w:rsidRPr="00056536">
        <w:rPr>
          <w:rStyle w:val="cf01"/>
          <w:rFonts w:asciiTheme="minorHAnsi" w:hAnsiTheme="minorHAnsi" w:cstheme="minorHAnsi"/>
          <w:color w:val="00B050"/>
          <w:sz w:val="21"/>
          <w:szCs w:val="21"/>
        </w:rPr>
        <w:t xml:space="preserve"> techninė specifikacija (</w:t>
      </w:r>
      <w:r w:rsidR="0050593C" w:rsidRPr="00056536">
        <w:rPr>
          <w:rStyle w:val="cf01"/>
          <w:rFonts w:asciiTheme="minorHAnsi" w:hAnsiTheme="minorHAnsi" w:cstheme="minorHAnsi"/>
          <w:color w:val="00B050"/>
          <w:sz w:val="21"/>
          <w:szCs w:val="21"/>
        </w:rPr>
        <w:t xml:space="preserve">specialiųjų pirkimo sąlygų </w:t>
      </w:r>
      <w:r w:rsidR="00082915" w:rsidRPr="00056536">
        <w:rPr>
          <w:rStyle w:val="cf01"/>
          <w:rFonts w:asciiTheme="minorHAnsi" w:hAnsiTheme="minorHAnsi" w:cstheme="minorHAnsi"/>
          <w:color w:val="00B050"/>
          <w:sz w:val="21"/>
          <w:szCs w:val="21"/>
        </w:rPr>
        <w:t xml:space="preserve">8 </w:t>
      </w:r>
      <w:r w:rsidR="001C0BCA" w:rsidRPr="00056536">
        <w:rPr>
          <w:rStyle w:val="cf01"/>
          <w:rFonts w:asciiTheme="minorHAnsi" w:hAnsiTheme="minorHAnsi" w:cstheme="minorHAnsi"/>
          <w:color w:val="00B050"/>
          <w:sz w:val="21"/>
          <w:szCs w:val="21"/>
        </w:rPr>
        <w:t>priedas)</w:t>
      </w:r>
      <w:r w:rsidR="00BB2BA0" w:rsidRPr="00056536">
        <w:rPr>
          <w:rStyle w:val="cf01"/>
          <w:rFonts w:asciiTheme="minorHAnsi" w:hAnsiTheme="minorHAnsi" w:cstheme="minorHAnsi"/>
          <w:color w:val="00B050"/>
          <w:sz w:val="21"/>
          <w:szCs w:val="21"/>
        </w:rPr>
        <w:t xml:space="preserve">, </w:t>
      </w:r>
      <w:r w:rsidR="00BB2BA0" w:rsidRPr="00056536">
        <w:rPr>
          <w:color w:val="00B050"/>
        </w:rPr>
        <w:t xml:space="preserve">kai iš pasiūlymo </w:t>
      </w:r>
      <w:r w:rsidR="00BB2BA0" w:rsidRPr="00056536">
        <w:rPr>
          <w:rFonts w:cstheme="minorHAnsi"/>
          <w:color w:val="00B050"/>
        </w:rPr>
        <w:t>turiningojo</w:t>
      </w:r>
      <w:r w:rsidR="00BB2BA0" w:rsidRPr="00056536">
        <w:rPr>
          <w:color w:val="00B050"/>
        </w:rPr>
        <w:t xml:space="preserve"> vertinimo negalima nustatyti siūlomos prekės</w:t>
      </w:r>
      <w:r w:rsidR="001C0BCA" w:rsidRPr="00056536">
        <w:rPr>
          <w:rStyle w:val="cf01"/>
          <w:rFonts w:asciiTheme="minorHAnsi" w:hAnsiTheme="minorHAnsi" w:cstheme="minorHAnsi"/>
          <w:color w:val="00B050"/>
          <w:sz w:val="21"/>
          <w:szCs w:val="21"/>
        </w:rPr>
        <w:t>.</w:t>
      </w:r>
    </w:p>
    <w:p w14:paraId="2965B9C6" w14:textId="7713F497" w:rsidR="00FE7908" w:rsidRPr="0016162A" w:rsidRDefault="00EE3FFF" w:rsidP="00EE3FFF">
      <w:pPr>
        <w:pStyle w:val="Antrat1"/>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208419857"/>
      <w:bookmarkStart w:id="53" w:name="_Toc220059891"/>
      <w:bookmarkStart w:id="54" w:name="_Hlk220058273"/>
      <w:r w:rsidRPr="00E33CE6">
        <w:rPr>
          <w:rFonts w:asciiTheme="minorHAnsi" w:hAnsiTheme="minorHAnsi" w:cstheme="minorHAnsi"/>
        </w:rPr>
        <w:t xml:space="preserve">10. </w:t>
      </w:r>
      <w:r w:rsidR="00FE7908" w:rsidRPr="00E33CE6">
        <w:rPr>
          <w:rFonts w:asciiTheme="minorHAnsi" w:hAnsiTheme="minorHAnsi" w:cstheme="minorHAnsi"/>
        </w:rPr>
        <w:t>S</w:t>
      </w:r>
      <w:r w:rsidR="00281735" w:rsidRPr="00E33CE6">
        <w:rPr>
          <w:rFonts w:asciiTheme="minorHAnsi" w:hAnsiTheme="minorHAnsi" w:cstheme="minorHAnsi"/>
        </w:rPr>
        <w:t>utarties</w:t>
      </w:r>
      <w:r w:rsidR="00281735" w:rsidRPr="0016162A">
        <w:rPr>
          <w:rFonts w:asciiTheme="minorHAnsi" w:hAnsiTheme="minorHAnsi" w:cstheme="minorHAnsi"/>
        </w:rPr>
        <w:t xml:space="preserve"> sudarymas</w:t>
      </w:r>
      <w:bookmarkEnd w:id="50"/>
      <w:bookmarkEnd w:id="51"/>
      <w:bookmarkEnd w:id="52"/>
      <w:bookmarkEnd w:id="53"/>
    </w:p>
    <w:p w14:paraId="1CD3A6D7" w14:textId="48400B80" w:rsidR="00A21C2B" w:rsidRPr="00056536" w:rsidRDefault="00C611EA" w:rsidP="0050593C">
      <w:pPr>
        <w:spacing w:after="0" w:line="240" w:lineRule="auto"/>
        <w:ind w:firstLine="567"/>
        <w:jc w:val="both"/>
      </w:pPr>
      <w:r w:rsidRPr="0016162A">
        <w:rPr>
          <w:rFonts w:cstheme="minorHAnsi"/>
          <w:color w:val="000000" w:themeColor="text1"/>
        </w:rPr>
        <w:t xml:space="preserve">10.1. </w:t>
      </w:r>
      <w:r w:rsidR="00A21C2B" w:rsidRPr="0016162A">
        <w:rPr>
          <w:color w:val="000000" w:themeColor="text1"/>
        </w:rPr>
        <w:t>Ši pirkimo procedūra atliekama siekiant sudaryti sutartį su tiekėju, kurio pasiūlymas, vadovaujantis pirkimo sąlygose</w:t>
      </w:r>
      <w:r w:rsidR="00A21C2B" w:rsidRPr="0016162A">
        <w:rPr>
          <w:color w:val="0070C0"/>
        </w:rPr>
        <w:t xml:space="preserve"> </w:t>
      </w:r>
      <w:r w:rsidR="00A21C2B" w:rsidRPr="0016162A">
        <w:rPr>
          <w:color w:val="000000" w:themeColor="text1"/>
        </w:rPr>
        <w:t xml:space="preserve">nustatyta tvarka, bus pripažintas laimėjęs, o jei pirkimas skaidomas į dalis – su tiekėjais, kurių pasiūlymai bus pripažinti laimėję. </w:t>
      </w:r>
      <w:r w:rsidR="00A21C2B" w:rsidRPr="0016162A">
        <w:t xml:space="preserve">Sutarties sąlygos </w:t>
      </w:r>
      <w:r w:rsidR="00A21C2B" w:rsidRPr="00056536">
        <w:t>pateikiamos specialiųjų pirkimo sąlygų 7 priede „Sutarties projektas“.</w:t>
      </w:r>
    </w:p>
    <w:p w14:paraId="5C061340" w14:textId="035C5215" w:rsidR="0016162A" w:rsidRPr="00056536" w:rsidRDefault="0016162A" w:rsidP="00E33CE6">
      <w:pPr>
        <w:pStyle w:val="Sraopastraipa"/>
        <w:numPr>
          <w:ilvl w:val="1"/>
          <w:numId w:val="42"/>
        </w:numPr>
        <w:tabs>
          <w:tab w:val="left" w:pos="993"/>
        </w:tabs>
        <w:spacing w:after="0" w:line="240" w:lineRule="auto"/>
        <w:ind w:left="0" w:firstLine="567"/>
        <w:jc w:val="both"/>
        <w:rPr>
          <w:rFonts w:cstheme="minorHAnsi"/>
        </w:rPr>
      </w:pPr>
      <w:r w:rsidRPr="00056536">
        <w:rPr>
          <w:rFonts w:ascii="Calibri" w:eastAsia="Times New Roman" w:hAnsi="Calibri" w:cs="Calibri"/>
          <w:lang w:eastAsia="en-US"/>
        </w:rPr>
        <w:t>Tiekėjas ne vėliau kaip per 10 darbo dienų nuo sutarties pasirašymo dienos turi pateikti Pirkėju</w:t>
      </w:r>
      <w:r w:rsidRPr="00056536">
        <w:rPr>
          <w:rFonts w:ascii="Calibri" w:eastAsia="Times New Roman" w:hAnsi="Calibri" w:cs="Calibri"/>
          <w:kern w:val="2"/>
          <w:shd w:val="clear" w:color="auto" w:fill="FFFFFF"/>
          <w:lang w:eastAsia="en-US"/>
        </w:rPr>
        <w:t xml:space="preserve"> </w:t>
      </w:r>
      <w:r w:rsidR="002B138B" w:rsidRPr="00056536">
        <w:rPr>
          <w:rFonts w:ascii="Calibri" w:eastAsia="Times New Roman" w:hAnsi="Calibri" w:cs="Calibri"/>
          <w:kern w:val="2"/>
          <w:shd w:val="clear" w:color="auto" w:fill="FFFFFF"/>
          <w:lang w:eastAsia="en-US"/>
        </w:rPr>
        <w:t>5 (penkių) proc. dydžio nuo pradinės sutarties vertės be PVM, nurodytos specialiųjų sutarties sąlygų 5.2 papunktyje,</w:t>
      </w:r>
      <w:r w:rsidRPr="00056536">
        <w:rPr>
          <w:rFonts w:ascii="Calibri" w:eastAsia="Times New Roman" w:hAnsi="Calibri" w:cs="Calibri"/>
          <w:kern w:val="2"/>
          <w:shd w:val="clear" w:color="auto" w:fill="FFFFFF"/>
          <w:lang w:eastAsia="en-US"/>
        </w:rPr>
        <w:t xml:space="preserve"> pirmo pareikalavimo banko garantiją arba draudimo bendrovės laidavimo draudimo raštą, atitinkan</w:t>
      </w:r>
      <w:r w:rsidR="002B138B" w:rsidRPr="00056536">
        <w:rPr>
          <w:rFonts w:ascii="Calibri" w:eastAsia="Times New Roman" w:hAnsi="Calibri" w:cs="Calibri"/>
          <w:kern w:val="2"/>
          <w:shd w:val="clear" w:color="auto" w:fill="FFFFFF"/>
          <w:lang w:eastAsia="en-US"/>
        </w:rPr>
        <w:t>čius sutarties</w:t>
      </w:r>
      <w:r w:rsidRPr="00056536">
        <w:rPr>
          <w:rFonts w:ascii="Calibri" w:eastAsia="Times New Roman" w:hAnsi="Calibri" w:cs="Calibri"/>
          <w:kern w:val="2"/>
          <w:shd w:val="clear" w:color="auto" w:fill="FFFFFF"/>
          <w:lang w:eastAsia="en-US"/>
        </w:rPr>
        <w:t xml:space="preserve"> </w:t>
      </w:r>
      <w:r w:rsidR="002B138B" w:rsidRPr="00056536">
        <w:rPr>
          <w:rFonts w:ascii="Calibri" w:eastAsia="Times New Roman" w:hAnsi="Calibri" w:cs="Calibri"/>
          <w:kern w:val="2"/>
          <w:shd w:val="clear" w:color="auto" w:fill="FFFFFF"/>
          <w:lang w:eastAsia="en-US"/>
        </w:rPr>
        <w:t>b</w:t>
      </w:r>
      <w:r w:rsidRPr="00056536">
        <w:rPr>
          <w:rFonts w:ascii="Calibri" w:eastAsia="Times New Roman" w:hAnsi="Calibri" w:cs="Calibri"/>
          <w:kern w:val="2"/>
          <w:shd w:val="clear" w:color="auto" w:fill="FFFFFF"/>
          <w:lang w:eastAsia="en-US"/>
        </w:rPr>
        <w:t>endrųjų sąlygų 10 skyriaus reikalavimus. Esant poreikiui, gavus Tiekėjo prašymą, šis terminas gali būti pratęstas Šalių suderintam terminui</w:t>
      </w:r>
    </w:p>
    <w:p w14:paraId="25C49464" w14:textId="026038D6" w:rsidR="0050593C" w:rsidRPr="00E33CE6" w:rsidRDefault="00A21C2B" w:rsidP="00A21C2B">
      <w:pPr>
        <w:spacing w:after="0" w:line="240" w:lineRule="auto"/>
        <w:ind w:firstLine="567"/>
        <w:contextualSpacing/>
        <w:jc w:val="both"/>
        <w:rPr>
          <w:rFonts w:cstheme="minorHAnsi"/>
        </w:rPr>
      </w:pPr>
      <w:r w:rsidRPr="00056536">
        <w:rPr>
          <w:rFonts w:cstheme="minorHAnsi"/>
        </w:rPr>
        <w:t>10.</w:t>
      </w:r>
      <w:r w:rsidR="00E33CE6" w:rsidRPr="00056536">
        <w:rPr>
          <w:rFonts w:cstheme="minorHAnsi"/>
        </w:rPr>
        <w:t>3</w:t>
      </w:r>
      <w:r w:rsidR="00BC40BE" w:rsidRPr="00056536">
        <w:rPr>
          <w:rFonts w:cstheme="minorHAnsi"/>
        </w:rPr>
        <w:t xml:space="preserve">. </w:t>
      </w:r>
      <w:r w:rsidR="0050593C" w:rsidRPr="00056536">
        <w:rPr>
          <w:rFonts w:cstheme="minorHAnsi"/>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00E33CE6" w:rsidRPr="00056536">
        <w:rPr>
          <w:rFonts w:cstheme="minorHAnsi"/>
          <w:b/>
          <w:bCs/>
        </w:rPr>
        <w:t>6</w:t>
      </w:r>
      <w:r w:rsidR="0050593C" w:rsidRPr="00056536">
        <w:rPr>
          <w:rFonts w:cstheme="minorHAnsi"/>
          <w:b/>
          <w:bCs/>
        </w:rPr>
        <w:t xml:space="preserve"> (</w:t>
      </w:r>
      <w:r w:rsidR="00E33CE6" w:rsidRPr="00056536">
        <w:rPr>
          <w:rFonts w:cstheme="minorHAnsi"/>
          <w:b/>
          <w:bCs/>
        </w:rPr>
        <w:t>šeši</w:t>
      </w:r>
      <w:r w:rsidR="0050593C" w:rsidRPr="00056536">
        <w:rPr>
          <w:rFonts w:cstheme="minorHAnsi"/>
          <w:b/>
          <w:bCs/>
        </w:rPr>
        <w:t>) m</w:t>
      </w:r>
      <w:r w:rsidR="0050593C" w:rsidRPr="00056536">
        <w:rPr>
          <w:rFonts w:cstheme="minorHAnsi" w:hint="eastAsia"/>
          <w:b/>
          <w:bCs/>
        </w:rPr>
        <w:t>ė</w:t>
      </w:r>
      <w:r w:rsidR="0050593C" w:rsidRPr="00056536">
        <w:rPr>
          <w:rFonts w:cstheme="minorHAnsi"/>
          <w:b/>
          <w:bCs/>
        </w:rPr>
        <w:t>nesiai</w:t>
      </w:r>
      <w:r w:rsidR="0050593C" w:rsidRPr="00056536">
        <w:rPr>
          <w:rFonts w:cstheme="minorHAnsi"/>
        </w:rPr>
        <w:t>.</w:t>
      </w:r>
    </w:p>
    <w:p w14:paraId="67E56ABB" w14:textId="6DA90AD4" w:rsidR="00640DBD" w:rsidRPr="002C5C17"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4"/>
      <w:bookmarkEnd w:id="54"/>
      <w:r w:rsidRPr="002C5C17">
        <w:rPr>
          <w:rFonts w:asciiTheme="minorHAnsi" w:hAnsiTheme="minorHAnsi" w:cstheme="minorHAnsi"/>
        </w:rPr>
        <w:t xml:space="preserve">11. </w:t>
      </w:r>
      <w:r w:rsidR="00640DBD" w:rsidRPr="002C5C17">
        <w:rPr>
          <w:rFonts w:asciiTheme="minorHAnsi" w:hAnsiTheme="minorHAnsi" w:cstheme="minorHAnsi"/>
        </w:rPr>
        <w:t>Kitos sąlygos</w:t>
      </w:r>
      <w:bookmarkEnd w:id="55"/>
      <w:bookmarkEnd w:id="56"/>
    </w:p>
    <w:p w14:paraId="01D429FF" w14:textId="282A5D89" w:rsidR="00841997" w:rsidRPr="002C5C17" w:rsidRDefault="00013887" w:rsidP="000A4F09">
      <w:pPr>
        <w:pStyle w:val="Betarp"/>
        <w:ind w:firstLine="567"/>
        <w:jc w:val="both"/>
      </w:pPr>
      <w:r w:rsidRPr="002C5C17">
        <w:t xml:space="preserve">11.1. </w:t>
      </w:r>
      <w:r w:rsidR="00377351" w:rsidRPr="002C5C17">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 </w:t>
      </w:r>
      <w:hyperlink r:id="rId13" w:history="1">
        <w:r w:rsidR="00377351" w:rsidRPr="002C5C17">
          <w:rPr>
            <w:rFonts w:ascii="Calibri" w:eastAsia="Calibri" w:hAnsi="Calibri" w:cs="Calibri"/>
            <w:color w:val="0563C1"/>
            <w:u w:val="single"/>
            <w:lang w:eastAsia="ar-SA"/>
          </w:rPr>
          <w:t>Ekonomiškai naudingiausio pasiūlymo vertinimo gairių</w:t>
        </w:r>
      </w:hyperlink>
      <w:r w:rsidR="00377351" w:rsidRPr="002C5C17">
        <w:rPr>
          <w:rFonts w:ascii="Calibri" w:eastAsia="Calibri" w:hAnsi="Calibri" w:cs="Calibri"/>
          <w:lang w:eastAsia="ar-SA"/>
        </w:rPr>
        <w:t>“</w:t>
      </w:r>
      <w:r w:rsidR="00377351" w:rsidRPr="002C5C17">
        <w:t xml:space="preserve"> 18 psl. skyrelyje „Reitingavimo paradoksas“).</w:t>
      </w:r>
    </w:p>
    <w:p w14:paraId="1F3FAA69" w14:textId="49ADB5F5" w:rsidR="00841997" w:rsidRPr="002C5C17" w:rsidRDefault="00841997" w:rsidP="00841997">
      <w:pPr>
        <w:tabs>
          <w:tab w:val="left" w:pos="7485"/>
        </w:tabs>
        <w:spacing w:after="0" w:line="240" w:lineRule="auto"/>
        <w:rPr>
          <w:rFonts w:eastAsia="Times New Roman" w:cstheme="minorHAnsi"/>
          <w:bCs/>
          <w:iCs/>
          <w:spacing w:val="-2"/>
          <w:lang w:eastAsia="en-US"/>
        </w:rPr>
      </w:pPr>
      <w:r w:rsidRPr="002C5C17">
        <w:rPr>
          <w:rFonts w:eastAsia="Times New Roman" w:cstheme="minorHAnsi"/>
          <w:bCs/>
          <w:iCs/>
          <w:spacing w:val="-2"/>
          <w:lang w:eastAsia="en-US"/>
        </w:rPr>
        <w:t xml:space="preserve">                                                                                                                                       </w:t>
      </w:r>
    </w:p>
    <w:p w14:paraId="1D96393D" w14:textId="463AD98C" w:rsidR="000A4F09" w:rsidRPr="002C5C17" w:rsidRDefault="000A4F09" w:rsidP="000A4F09">
      <w:pPr>
        <w:spacing w:after="0" w:line="240" w:lineRule="auto"/>
        <w:ind w:firstLine="567"/>
        <w:jc w:val="both"/>
        <w:rPr>
          <w:rFonts w:eastAsia="Times New Roman" w:cstheme="minorHAnsi"/>
          <w:sz w:val="22"/>
          <w:szCs w:val="22"/>
          <w:u w:val="single"/>
        </w:rPr>
      </w:pPr>
      <w:r w:rsidRPr="002C5C17">
        <w:rPr>
          <w:rFonts w:eastAsia="Times New Roman" w:cstheme="minorHAnsi"/>
          <w:iCs/>
          <w:sz w:val="22"/>
          <w:szCs w:val="22"/>
          <w:u w:val="single"/>
        </w:rPr>
        <w:t>Pirkimo sąlygas parengė:</w:t>
      </w:r>
    </w:p>
    <w:p w14:paraId="271E8A8A" w14:textId="77777777" w:rsidR="000A4F09" w:rsidRPr="002C5C17" w:rsidRDefault="000A4F09" w:rsidP="000A4F09">
      <w:pPr>
        <w:spacing w:after="0" w:line="240" w:lineRule="auto"/>
        <w:ind w:firstLine="567"/>
        <w:jc w:val="both"/>
        <w:rPr>
          <w:rFonts w:eastAsia="Times New Roman" w:cstheme="minorHAnsi"/>
          <w:sz w:val="22"/>
          <w:szCs w:val="22"/>
        </w:rPr>
      </w:pPr>
    </w:p>
    <w:p w14:paraId="59B59E82" w14:textId="77777777" w:rsidR="000A4F09" w:rsidRPr="002C5C17" w:rsidRDefault="000A4F09" w:rsidP="000A4F09">
      <w:pPr>
        <w:spacing w:after="0" w:line="240" w:lineRule="auto"/>
        <w:ind w:firstLine="567"/>
        <w:jc w:val="both"/>
        <w:rPr>
          <w:rFonts w:eastAsia="Times New Roman" w:cstheme="minorHAnsi"/>
          <w:sz w:val="22"/>
          <w:szCs w:val="22"/>
        </w:rPr>
      </w:pPr>
      <w:r w:rsidRPr="002C5C17">
        <w:rPr>
          <w:rFonts w:eastAsia="Times New Roman" w:cstheme="minorHAnsi"/>
          <w:sz w:val="22"/>
          <w:szCs w:val="22"/>
        </w:rPr>
        <w:t xml:space="preserve">Centrinio viešųjų pirkimų ir koncesijų skyriaus </w:t>
      </w:r>
    </w:p>
    <w:p w14:paraId="278EBAEB" w14:textId="77777777" w:rsidR="000A4F09" w:rsidRPr="002C5C17" w:rsidRDefault="000A4F09" w:rsidP="000A4F09">
      <w:pPr>
        <w:spacing w:after="0" w:line="240" w:lineRule="auto"/>
        <w:ind w:firstLine="567"/>
        <w:jc w:val="both"/>
        <w:rPr>
          <w:rFonts w:eastAsia="Times New Roman" w:cstheme="minorHAnsi"/>
          <w:sz w:val="22"/>
          <w:szCs w:val="22"/>
        </w:rPr>
      </w:pPr>
      <w:r w:rsidRPr="002C5C17">
        <w:rPr>
          <w:rFonts w:eastAsia="Times New Roman" w:cstheme="minorHAnsi"/>
          <w:sz w:val="22"/>
          <w:szCs w:val="22"/>
        </w:rPr>
        <w:t xml:space="preserve">vedėja                                                                                                                                    Daiva Čeponienė     </w:t>
      </w:r>
    </w:p>
    <w:p w14:paraId="29A58D1C" w14:textId="77777777" w:rsidR="000A4F09" w:rsidRPr="002C5C17" w:rsidRDefault="000A4F09" w:rsidP="000A4F09">
      <w:pPr>
        <w:spacing w:after="0" w:line="240" w:lineRule="auto"/>
        <w:ind w:firstLine="567"/>
        <w:jc w:val="both"/>
        <w:rPr>
          <w:rFonts w:eastAsia="Times New Roman" w:cstheme="minorHAnsi"/>
          <w:sz w:val="22"/>
          <w:szCs w:val="22"/>
        </w:rPr>
      </w:pPr>
    </w:p>
    <w:p w14:paraId="4F232671" w14:textId="77777777" w:rsidR="000A4F09" w:rsidRPr="002C5C17" w:rsidRDefault="000A4F09" w:rsidP="000A4F09">
      <w:pPr>
        <w:spacing w:after="0" w:line="240" w:lineRule="auto"/>
        <w:ind w:firstLine="567"/>
        <w:jc w:val="both"/>
        <w:rPr>
          <w:rFonts w:eastAsia="Times New Roman" w:cstheme="minorHAnsi"/>
          <w:sz w:val="22"/>
          <w:szCs w:val="22"/>
        </w:rPr>
      </w:pPr>
      <w:r w:rsidRPr="002C5C17">
        <w:rPr>
          <w:rFonts w:eastAsia="Times New Roman" w:cstheme="minorHAnsi"/>
          <w:sz w:val="22"/>
          <w:szCs w:val="22"/>
        </w:rPr>
        <w:t>Centrinio viešųjų pirkimų ir koncesijų skyriaus</w:t>
      </w:r>
    </w:p>
    <w:p w14:paraId="12868A88" w14:textId="29B64DA1" w:rsidR="000A4F09" w:rsidRPr="00641DF6" w:rsidRDefault="000A4F09" w:rsidP="000A4F09">
      <w:pPr>
        <w:spacing w:after="0" w:line="240" w:lineRule="auto"/>
        <w:ind w:right="-178" w:firstLine="567"/>
        <w:rPr>
          <w:rFonts w:eastAsia="Times New Roman" w:cstheme="minorHAnsi"/>
          <w:sz w:val="22"/>
          <w:szCs w:val="22"/>
        </w:rPr>
      </w:pPr>
      <w:r w:rsidRPr="002C5C17">
        <w:rPr>
          <w:rFonts w:eastAsia="Times New Roman" w:cstheme="minorHAnsi"/>
          <w:sz w:val="22"/>
          <w:szCs w:val="22"/>
        </w:rPr>
        <w:t xml:space="preserve">vyriausioji </w:t>
      </w:r>
      <w:r w:rsidRPr="00641DF6">
        <w:rPr>
          <w:rFonts w:eastAsia="Times New Roman" w:cstheme="minorHAnsi"/>
          <w:sz w:val="22"/>
          <w:szCs w:val="22"/>
        </w:rPr>
        <w:t>specialistė</w:t>
      </w:r>
      <w:r w:rsidRPr="00641DF6">
        <w:rPr>
          <w:rFonts w:eastAsia="Times New Roman" w:cstheme="minorHAnsi"/>
          <w:sz w:val="22"/>
          <w:szCs w:val="22"/>
        </w:rPr>
        <w:tab/>
        <w:t xml:space="preserve">                                                                  </w:t>
      </w:r>
      <w:r w:rsidR="002C5C17" w:rsidRPr="00641DF6">
        <w:rPr>
          <w:rFonts w:eastAsia="Times New Roman" w:cstheme="minorHAnsi"/>
          <w:sz w:val="22"/>
          <w:szCs w:val="22"/>
        </w:rPr>
        <w:t xml:space="preserve">   </w:t>
      </w:r>
      <w:r w:rsidR="002C5C17" w:rsidRPr="00641DF6">
        <w:rPr>
          <w:rFonts w:eastAsia="Times New Roman" w:cstheme="minorHAnsi"/>
          <w:sz w:val="22"/>
          <w:szCs w:val="22"/>
        </w:rPr>
        <w:tab/>
        <w:t xml:space="preserve">                         Vilma Tamašienė</w:t>
      </w:r>
    </w:p>
    <w:p w14:paraId="4E7D2FD7" w14:textId="77777777" w:rsidR="000A4F09" w:rsidRPr="00641DF6" w:rsidRDefault="000A4F09" w:rsidP="000A4F09">
      <w:pPr>
        <w:spacing w:after="0" w:line="240" w:lineRule="auto"/>
        <w:ind w:firstLine="567"/>
        <w:rPr>
          <w:rFonts w:eastAsia="Times New Roman" w:cstheme="minorHAnsi"/>
          <w:b/>
          <w:bCs/>
          <w:sz w:val="22"/>
          <w:szCs w:val="22"/>
        </w:rPr>
      </w:pPr>
    </w:p>
    <w:p w14:paraId="4FC06AF4" w14:textId="0E7DFAEA" w:rsidR="000A4F09" w:rsidRPr="00E83675" w:rsidRDefault="000A4F09" w:rsidP="00E83675">
      <w:pPr>
        <w:spacing w:after="0" w:line="240" w:lineRule="auto"/>
        <w:ind w:firstLine="567"/>
        <w:rPr>
          <w:rFonts w:eastAsia="Times New Roman" w:cstheme="minorHAnsi"/>
          <w:bCs/>
          <w:sz w:val="22"/>
          <w:szCs w:val="22"/>
          <w:u w:val="single"/>
        </w:rPr>
      </w:pPr>
      <w:r w:rsidRPr="00641DF6">
        <w:rPr>
          <w:rFonts w:eastAsia="Times New Roman" w:cstheme="minorHAnsi"/>
          <w:bCs/>
          <w:sz w:val="22"/>
          <w:szCs w:val="22"/>
          <w:u w:val="single"/>
        </w:rPr>
        <w:t>Pirkimo sąly</w:t>
      </w:r>
      <w:r w:rsidR="00E83675">
        <w:rPr>
          <w:rFonts w:eastAsia="Times New Roman" w:cstheme="minorHAnsi"/>
          <w:bCs/>
          <w:sz w:val="22"/>
          <w:szCs w:val="22"/>
          <w:u w:val="single"/>
        </w:rPr>
        <w:t>gas suderino:</w:t>
      </w:r>
      <w:r w:rsidRPr="006A1B19">
        <w:rPr>
          <w:rFonts w:eastAsia="Times New Roman" w:cstheme="minorHAnsi"/>
          <w:bCs/>
          <w:iCs/>
          <w:sz w:val="22"/>
          <w:szCs w:val="22"/>
          <w:highlight w:val="lightGray"/>
        </w:rPr>
        <w:t xml:space="preserve">                                                                      </w:t>
      </w:r>
    </w:p>
    <w:p w14:paraId="23D3F686" w14:textId="77777777" w:rsidR="000A4F09" w:rsidRPr="00E83675" w:rsidRDefault="000A4F09" w:rsidP="000A4F09">
      <w:pPr>
        <w:tabs>
          <w:tab w:val="left" w:pos="7485"/>
        </w:tabs>
        <w:spacing w:after="0" w:line="240" w:lineRule="auto"/>
        <w:ind w:firstLine="567"/>
        <w:rPr>
          <w:rFonts w:eastAsia="Times New Roman" w:cstheme="minorHAnsi"/>
          <w:bCs/>
          <w:iCs/>
          <w:sz w:val="22"/>
          <w:szCs w:val="22"/>
        </w:rPr>
      </w:pPr>
    </w:p>
    <w:p w14:paraId="15A52B07" w14:textId="77777777" w:rsidR="000A4F09" w:rsidRPr="00E83675" w:rsidRDefault="000A4F09" w:rsidP="000A4F09">
      <w:pPr>
        <w:tabs>
          <w:tab w:val="left" w:pos="7485"/>
        </w:tabs>
        <w:spacing w:after="0" w:line="240" w:lineRule="auto"/>
        <w:ind w:firstLine="567"/>
        <w:rPr>
          <w:rFonts w:eastAsia="Times New Roman" w:cstheme="minorHAnsi"/>
          <w:bCs/>
          <w:iCs/>
          <w:sz w:val="22"/>
          <w:szCs w:val="22"/>
        </w:rPr>
      </w:pPr>
      <w:r w:rsidRPr="00E83675">
        <w:rPr>
          <w:rFonts w:eastAsia="Times New Roman" w:cstheme="minorHAnsi"/>
          <w:bCs/>
          <w:iCs/>
          <w:sz w:val="22"/>
          <w:szCs w:val="22"/>
        </w:rPr>
        <w:t>Bendrųjų reikalų skyriaus</w:t>
      </w:r>
    </w:p>
    <w:p w14:paraId="7C7075CB" w14:textId="77777777" w:rsidR="000A4F09" w:rsidRPr="00E83675" w:rsidRDefault="000A4F09" w:rsidP="000A4F09">
      <w:pPr>
        <w:tabs>
          <w:tab w:val="left" w:pos="7485"/>
        </w:tabs>
        <w:spacing w:after="0" w:line="240" w:lineRule="auto"/>
        <w:ind w:firstLine="567"/>
        <w:rPr>
          <w:rFonts w:eastAsia="Times New Roman" w:cstheme="minorHAnsi"/>
          <w:bCs/>
          <w:iCs/>
          <w:sz w:val="22"/>
          <w:szCs w:val="22"/>
        </w:rPr>
      </w:pPr>
      <w:r w:rsidRPr="00E83675">
        <w:rPr>
          <w:rFonts w:eastAsia="Times New Roman" w:cstheme="minorHAnsi"/>
          <w:bCs/>
          <w:iCs/>
          <w:sz w:val="22"/>
          <w:szCs w:val="22"/>
        </w:rPr>
        <w:t>Aprūpinimo poskyrio vedėja</w:t>
      </w:r>
      <w:r w:rsidRPr="00E83675">
        <w:rPr>
          <w:rFonts w:eastAsia="Times New Roman" w:cstheme="minorHAnsi"/>
          <w:bCs/>
          <w:iCs/>
          <w:sz w:val="22"/>
          <w:szCs w:val="22"/>
        </w:rPr>
        <w:tab/>
      </w:r>
      <w:r w:rsidRPr="00E83675">
        <w:rPr>
          <w:rFonts w:eastAsia="Times New Roman" w:cstheme="minorHAnsi"/>
          <w:bCs/>
          <w:iCs/>
          <w:sz w:val="22"/>
          <w:szCs w:val="22"/>
        </w:rPr>
        <w:tab/>
        <w:t xml:space="preserve">Indra Jasiukaitienė </w:t>
      </w:r>
    </w:p>
    <w:p w14:paraId="0163ED2D" w14:textId="77777777" w:rsidR="000A4F09" w:rsidRPr="00E83675" w:rsidRDefault="000A4F09" w:rsidP="000A4F09">
      <w:pPr>
        <w:tabs>
          <w:tab w:val="left" w:pos="7485"/>
        </w:tabs>
        <w:spacing w:after="0" w:line="240" w:lineRule="auto"/>
        <w:ind w:firstLine="567"/>
        <w:rPr>
          <w:rFonts w:eastAsia="Times New Roman" w:cstheme="minorHAnsi"/>
          <w:bCs/>
          <w:iCs/>
          <w:sz w:val="22"/>
          <w:szCs w:val="22"/>
        </w:rPr>
      </w:pPr>
    </w:p>
    <w:p w14:paraId="718E97B5" w14:textId="77777777" w:rsidR="000A4F09" w:rsidRPr="00E83675" w:rsidRDefault="000A4F09" w:rsidP="000A4F09">
      <w:pPr>
        <w:tabs>
          <w:tab w:val="left" w:pos="7485"/>
        </w:tabs>
        <w:spacing w:after="0" w:line="240" w:lineRule="auto"/>
        <w:ind w:firstLine="567"/>
        <w:rPr>
          <w:rFonts w:eastAsia="Times New Roman" w:cstheme="minorHAnsi"/>
          <w:bCs/>
          <w:iCs/>
          <w:sz w:val="22"/>
          <w:szCs w:val="22"/>
        </w:rPr>
      </w:pPr>
      <w:r w:rsidRPr="00E83675">
        <w:rPr>
          <w:rFonts w:eastAsia="Times New Roman" w:cstheme="minorHAnsi"/>
          <w:bCs/>
          <w:iCs/>
          <w:sz w:val="22"/>
          <w:szCs w:val="22"/>
        </w:rPr>
        <w:t xml:space="preserve">Bendrųjų reikalų skyriaus                                                                       </w:t>
      </w:r>
    </w:p>
    <w:p w14:paraId="065EFC16" w14:textId="77777777" w:rsidR="000A4F09" w:rsidRPr="00E83675" w:rsidRDefault="000A4F09" w:rsidP="000A4F09">
      <w:pPr>
        <w:tabs>
          <w:tab w:val="left" w:pos="7938"/>
        </w:tabs>
        <w:spacing w:after="0" w:line="240" w:lineRule="auto"/>
        <w:ind w:firstLine="567"/>
        <w:rPr>
          <w:rFonts w:eastAsia="Times New Roman" w:cstheme="minorHAnsi"/>
          <w:bCs/>
          <w:iCs/>
          <w:sz w:val="22"/>
          <w:szCs w:val="22"/>
        </w:rPr>
      </w:pPr>
      <w:r w:rsidRPr="00E83675">
        <w:rPr>
          <w:rFonts w:eastAsia="Times New Roman" w:cstheme="minorHAnsi"/>
          <w:bCs/>
          <w:iCs/>
          <w:sz w:val="22"/>
          <w:szCs w:val="22"/>
        </w:rPr>
        <w:t>Aprūpinimo poskyrio specialistė                                                                                        Rasa Dargienė</w:t>
      </w:r>
    </w:p>
    <w:p w14:paraId="3DA5D89E" w14:textId="4745E27E" w:rsidR="003157A5" w:rsidRDefault="003157A5" w:rsidP="000A4F09">
      <w:pPr>
        <w:shd w:val="clear" w:color="auto" w:fill="FFFFFF"/>
        <w:ind w:firstLine="567"/>
        <w:jc w:val="both"/>
        <w:rPr>
          <w:rFonts w:eastAsia="Times New Roman" w:cstheme="minorHAnsi"/>
          <w:i/>
          <w:iCs/>
          <w:color w:val="7030A0"/>
        </w:rPr>
      </w:pPr>
    </w:p>
    <w:p w14:paraId="5F0EE45F" w14:textId="2DFC9DEC" w:rsidR="00E83675" w:rsidRDefault="00E83675" w:rsidP="000A4F09">
      <w:pPr>
        <w:shd w:val="clear" w:color="auto" w:fill="FFFFFF"/>
        <w:ind w:firstLine="567"/>
        <w:jc w:val="both"/>
        <w:rPr>
          <w:rFonts w:eastAsia="Times New Roman" w:cstheme="minorHAnsi"/>
          <w:i/>
          <w:iCs/>
          <w:color w:val="7030A0"/>
        </w:rPr>
      </w:pPr>
    </w:p>
    <w:p w14:paraId="4F43369B" w14:textId="0D974C83" w:rsidR="00E83675" w:rsidRDefault="00E83675" w:rsidP="000A4F09">
      <w:pPr>
        <w:shd w:val="clear" w:color="auto" w:fill="FFFFFF"/>
        <w:ind w:firstLine="567"/>
        <w:jc w:val="both"/>
        <w:rPr>
          <w:rFonts w:eastAsia="Times New Roman" w:cstheme="minorHAnsi"/>
          <w:i/>
          <w:iCs/>
          <w:color w:val="7030A0"/>
        </w:rPr>
      </w:pPr>
    </w:p>
    <w:p w14:paraId="005EF710" w14:textId="4F3DCB25" w:rsidR="00E83675" w:rsidRDefault="00E83675" w:rsidP="000A4F09">
      <w:pPr>
        <w:shd w:val="clear" w:color="auto" w:fill="FFFFFF"/>
        <w:ind w:firstLine="567"/>
        <w:jc w:val="both"/>
        <w:rPr>
          <w:rFonts w:eastAsia="Times New Roman" w:cstheme="minorHAnsi"/>
          <w:i/>
          <w:iCs/>
          <w:color w:val="7030A0"/>
        </w:rPr>
      </w:pPr>
    </w:p>
    <w:p w14:paraId="6EAE1795" w14:textId="286E1811" w:rsidR="000D0FC2" w:rsidRPr="007631D4" w:rsidRDefault="005F78C9"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r w:rsidRPr="007631D4">
        <w:rPr>
          <w:rFonts w:asciiTheme="minorHAnsi" w:hAnsiTheme="minorHAnsi" w:cstheme="minorHAnsi"/>
          <w:b/>
          <w:color w:val="0070C0"/>
          <w:sz w:val="21"/>
          <w:szCs w:val="21"/>
        </w:rPr>
        <w:lastRenderedPageBreak/>
        <w:t>P</w:t>
      </w:r>
      <w:r w:rsidR="000D0FC2" w:rsidRPr="007631D4">
        <w:rPr>
          <w:rFonts w:asciiTheme="minorHAnsi" w:hAnsiTheme="minorHAnsi" w:cstheme="minorHAnsi"/>
          <w:b/>
          <w:color w:val="0070C0"/>
          <w:sz w:val="21"/>
          <w:szCs w:val="21"/>
        </w:rPr>
        <w:t>irkimo sąlygų 1 priedas „Terminai“</w:t>
      </w:r>
      <w:bookmarkEnd w:id="57"/>
      <w:bookmarkEnd w:id="58"/>
    </w:p>
    <w:p w14:paraId="27CB8F44" w14:textId="77777777" w:rsidR="000D0FC2" w:rsidRPr="007631D4"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7631D4"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7631D4" w:rsidRDefault="000D0FC2" w:rsidP="008E4F2D">
            <w:pPr>
              <w:jc w:val="center"/>
              <w:rPr>
                <w:rFonts w:cstheme="minorHAnsi"/>
                <w:b/>
                <w:bCs/>
              </w:rPr>
            </w:pPr>
            <w:r w:rsidRPr="007631D4">
              <w:rPr>
                <w:rFonts w:cstheme="minorHAnsi"/>
                <w:b/>
                <w:bCs/>
              </w:rPr>
              <w:t>Eil.</w:t>
            </w:r>
          </w:p>
          <w:p w14:paraId="4743D8FA" w14:textId="0C8DA00B" w:rsidR="000D0FC2" w:rsidRPr="007631D4" w:rsidRDefault="000D0FC2" w:rsidP="008E4F2D">
            <w:pPr>
              <w:jc w:val="center"/>
              <w:rPr>
                <w:rFonts w:cstheme="minorHAnsi"/>
                <w:b/>
                <w:bCs/>
              </w:rPr>
            </w:pPr>
            <w:r w:rsidRPr="007631D4">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7631D4" w:rsidRDefault="000D0FC2" w:rsidP="008E4F2D">
            <w:pPr>
              <w:jc w:val="center"/>
              <w:rPr>
                <w:rFonts w:cstheme="minorHAnsi"/>
                <w:b/>
                <w:bCs/>
              </w:rPr>
            </w:pPr>
            <w:r w:rsidRPr="007631D4">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7631D4" w:rsidRDefault="000D0FC2" w:rsidP="008E4F2D">
            <w:pPr>
              <w:jc w:val="center"/>
              <w:rPr>
                <w:rFonts w:cstheme="minorHAnsi"/>
                <w:b/>
              </w:rPr>
            </w:pPr>
            <w:r w:rsidRPr="007631D4">
              <w:rPr>
                <w:rFonts w:cstheme="minorHAnsi"/>
                <w:b/>
              </w:rPr>
              <w:t>DATA/DIENŲ SKAIČIUS/ LAIKAS</w:t>
            </w:r>
          </w:p>
          <w:p w14:paraId="0CADE45E" w14:textId="77777777" w:rsidR="000D0FC2" w:rsidRPr="007631D4" w:rsidRDefault="000D0FC2" w:rsidP="008E4F2D">
            <w:pPr>
              <w:jc w:val="center"/>
              <w:rPr>
                <w:rFonts w:cstheme="minorHAnsi"/>
              </w:rPr>
            </w:pPr>
            <w:r w:rsidRPr="007631D4">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7631D4" w:rsidRDefault="000D0FC2" w:rsidP="008E4F2D">
            <w:pPr>
              <w:jc w:val="center"/>
              <w:rPr>
                <w:rFonts w:cstheme="minorHAnsi"/>
                <w:b/>
              </w:rPr>
            </w:pPr>
            <w:r w:rsidRPr="007631D4">
              <w:rPr>
                <w:rFonts w:cstheme="minorHAnsi"/>
                <w:b/>
              </w:rPr>
              <w:t>PASTABOS</w:t>
            </w:r>
          </w:p>
        </w:tc>
      </w:tr>
      <w:tr w:rsidR="000D0FC2" w:rsidRPr="006A1B19" w14:paraId="4ED78EDA" w14:textId="77777777" w:rsidTr="000A4F09">
        <w:trPr>
          <w:trHeight w:val="20"/>
        </w:trPr>
        <w:tc>
          <w:tcPr>
            <w:tcW w:w="726" w:type="dxa"/>
            <w:tcMar>
              <w:top w:w="0" w:type="dxa"/>
              <w:left w:w="108" w:type="dxa"/>
              <w:bottom w:w="0" w:type="dxa"/>
              <w:right w:w="108" w:type="dxa"/>
            </w:tcMar>
          </w:tcPr>
          <w:p w14:paraId="3D206F72" w14:textId="77777777" w:rsidR="000D0FC2" w:rsidRPr="007631D4" w:rsidRDefault="000D0FC2" w:rsidP="008E4F2D">
            <w:pPr>
              <w:keepNext/>
              <w:rPr>
                <w:rFonts w:cstheme="minorHAnsi"/>
                <w:bCs/>
              </w:rPr>
            </w:pPr>
            <w:r w:rsidRPr="007631D4">
              <w:rPr>
                <w:rFonts w:cstheme="minorHAnsi"/>
                <w:bCs/>
              </w:rPr>
              <w:t>1.</w:t>
            </w:r>
          </w:p>
        </w:tc>
        <w:tc>
          <w:tcPr>
            <w:tcW w:w="2531" w:type="dxa"/>
            <w:tcMar>
              <w:top w:w="0" w:type="dxa"/>
              <w:left w:w="108" w:type="dxa"/>
              <w:bottom w:w="0" w:type="dxa"/>
              <w:right w:w="108" w:type="dxa"/>
            </w:tcMar>
          </w:tcPr>
          <w:p w14:paraId="20603C56" w14:textId="77777777" w:rsidR="000D0FC2" w:rsidRPr="007631D4" w:rsidRDefault="000D0FC2" w:rsidP="008E4F2D">
            <w:pPr>
              <w:keepNext/>
              <w:rPr>
                <w:rFonts w:cstheme="minorHAnsi"/>
              </w:rPr>
            </w:pPr>
            <w:r w:rsidRPr="007631D4">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7631D4" w:rsidRDefault="000D0FC2" w:rsidP="008E4F2D">
            <w:pPr>
              <w:rPr>
                <w:rFonts w:cstheme="minorHAnsi"/>
              </w:rPr>
            </w:pPr>
            <w:r w:rsidRPr="007631D4">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7631D4" w:rsidRDefault="000D0FC2" w:rsidP="008E4F2D">
            <w:pPr>
              <w:rPr>
                <w:rFonts w:cstheme="minorHAnsi"/>
                <w:iCs/>
              </w:rPr>
            </w:pPr>
            <w:r w:rsidRPr="007631D4">
              <w:rPr>
                <w:rFonts w:cstheme="minorHAnsi"/>
              </w:rPr>
              <w:t>Perkančioji organizacija turi teisę pratęsti pasiūlymų pateikimo terminą.</w:t>
            </w:r>
          </w:p>
        </w:tc>
      </w:tr>
      <w:tr w:rsidR="000D0FC2" w:rsidRPr="006A1B19" w14:paraId="6C0A34A4" w14:textId="77777777" w:rsidTr="000A4F09">
        <w:trPr>
          <w:trHeight w:val="20"/>
        </w:trPr>
        <w:tc>
          <w:tcPr>
            <w:tcW w:w="726" w:type="dxa"/>
            <w:tcMar>
              <w:top w:w="0" w:type="dxa"/>
              <w:left w:w="108" w:type="dxa"/>
              <w:bottom w:w="0" w:type="dxa"/>
              <w:right w:w="108" w:type="dxa"/>
            </w:tcMar>
          </w:tcPr>
          <w:p w14:paraId="3E9016B0" w14:textId="77777777" w:rsidR="000D0FC2" w:rsidRPr="007631D4" w:rsidRDefault="000D0FC2" w:rsidP="008E4F2D">
            <w:pPr>
              <w:keepNext/>
              <w:rPr>
                <w:rFonts w:cstheme="minorHAnsi"/>
                <w:bCs/>
              </w:rPr>
            </w:pPr>
            <w:r w:rsidRPr="007631D4">
              <w:rPr>
                <w:rFonts w:cstheme="minorHAnsi"/>
                <w:bCs/>
              </w:rPr>
              <w:t>2.</w:t>
            </w:r>
          </w:p>
        </w:tc>
        <w:tc>
          <w:tcPr>
            <w:tcW w:w="2531" w:type="dxa"/>
            <w:tcMar>
              <w:top w:w="0" w:type="dxa"/>
              <w:left w:w="108" w:type="dxa"/>
              <w:bottom w:w="0" w:type="dxa"/>
              <w:right w:w="108" w:type="dxa"/>
            </w:tcMar>
          </w:tcPr>
          <w:p w14:paraId="38C34171" w14:textId="77777777" w:rsidR="000D0FC2" w:rsidRPr="007631D4" w:rsidRDefault="000D0FC2" w:rsidP="008E4F2D">
            <w:pPr>
              <w:keepNext/>
              <w:rPr>
                <w:rFonts w:cstheme="minorHAnsi"/>
              </w:rPr>
            </w:pPr>
            <w:r w:rsidRPr="007631D4">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7631D4" w:rsidRDefault="000D0FC2" w:rsidP="008E4F2D">
            <w:pPr>
              <w:rPr>
                <w:rFonts w:cstheme="minorHAnsi"/>
              </w:rPr>
            </w:pPr>
            <w:r w:rsidRPr="007631D4">
              <w:rPr>
                <w:rFonts w:cstheme="minorHAnsi"/>
              </w:rPr>
              <w:t xml:space="preserve">Pradedamas ne anksčiau nei </w:t>
            </w:r>
            <w:r w:rsidRPr="007631D4">
              <w:rPr>
                <w:rFonts w:cstheme="minorHAnsi"/>
                <w:color w:val="000000" w:themeColor="text1"/>
              </w:rPr>
              <w:t>po 30 minučių</w:t>
            </w:r>
            <w:r w:rsidRPr="007631D4">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6A1B19" w:rsidRDefault="000D0FC2" w:rsidP="008E4F2D">
            <w:pPr>
              <w:rPr>
                <w:rFonts w:cstheme="minorHAnsi"/>
                <w:iCs/>
                <w:highlight w:val="lightGray"/>
              </w:rPr>
            </w:pPr>
          </w:p>
        </w:tc>
      </w:tr>
      <w:tr w:rsidR="000D0FC2" w:rsidRPr="006A1B19" w14:paraId="1BDF8C80" w14:textId="77777777" w:rsidTr="000A4F09">
        <w:trPr>
          <w:trHeight w:val="20"/>
        </w:trPr>
        <w:tc>
          <w:tcPr>
            <w:tcW w:w="726" w:type="dxa"/>
            <w:tcMar>
              <w:top w:w="0" w:type="dxa"/>
              <w:left w:w="108" w:type="dxa"/>
              <w:bottom w:w="0" w:type="dxa"/>
              <w:right w:w="108" w:type="dxa"/>
            </w:tcMar>
          </w:tcPr>
          <w:p w14:paraId="5E926FC3" w14:textId="67EA1576" w:rsidR="000D0FC2" w:rsidRPr="007631D4" w:rsidRDefault="000D0FC2" w:rsidP="008E4F2D">
            <w:pPr>
              <w:keepNext/>
              <w:rPr>
                <w:rFonts w:cstheme="minorHAnsi"/>
                <w:bCs/>
              </w:rPr>
            </w:pPr>
            <w:r w:rsidRPr="007631D4">
              <w:rPr>
                <w:rFonts w:cstheme="minorHAnsi"/>
                <w:bCs/>
              </w:rPr>
              <w:t>3.</w:t>
            </w:r>
          </w:p>
        </w:tc>
        <w:tc>
          <w:tcPr>
            <w:tcW w:w="2531" w:type="dxa"/>
            <w:tcMar>
              <w:top w:w="0" w:type="dxa"/>
              <w:left w:w="108" w:type="dxa"/>
              <w:bottom w:w="0" w:type="dxa"/>
              <w:right w:w="108" w:type="dxa"/>
            </w:tcMar>
          </w:tcPr>
          <w:p w14:paraId="32D6732B" w14:textId="77777777" w:rsidR="000D0FC2" w:rsidRPr="007631D4" w:rsidRDefault="000D0FC2" w:rsidP="008E4F2D">
            <w:pPr>
              <w:keepNext/>
              <w:rPr>
                <w:rFonts w:cstheme="minorHAnsi"/>
                <w:bCs/>
              </w:rPr>
            </w:pPr>
            <w:r w:rsidRPr="007631D4">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7631D4" w:rsidRDefault="00377351" w:rsidP="008E4F2D">
            <w:pPr>
              <w:rPr>
                <w:rFonts w:cstheme="minorHAnsi"/>
              </w:rPr>
            </w:pPr>
            <w:r w:rsidRPr="007631D4">
              <w:rPr>
                <w:rFonts w:cstheme="minorHAnsi"/>
                <w:color w:val="00B050"/>
              </w:rPr>
              <w:t>9 (devynio</w:t>
            </w:r>
            <w:r w:rsidR="000D0FC2" w:rsidRPr="007631D4">
              <w:rPr>
                <w:rFonts w:cstheme="minorHAnsi"/>
                <w:color w:val="00B050"/>
              </w:rPr>
              <w:t>s)</w:t>
            </w:r>
            <w:r w:rsidR="000D0FC2" w:rsidRPr="007631D4">
              <w:rPr>
                <w:rFonts w:cstheme="minorHAnsi"/>
              </w:rPr>
              <w:t xml:space="preserve"> </w:t>
            </w:r>
            <w:r w:rsidRPr="007631D4">
              <w:rPr>
                <w:rFonts w:cstheme="minorHAnsi"/>
              </w:rPr>
              <w:t>dieno</w:t>
            </w:r>
            <w:r w:rsidR="000D0FC2" w:rsidRPr="007631D4">
              <w:rPr>
                <w:rFonts w:cstheme="minorHAnsi"/>
              </w:rPr>
              <w:t>s iki pasiūlymų pateikimo termino dienos</w:t>
            </w:r>
          </w:p>
        </w:tc>
        <w:tc>
          <w:tcPr>
            <w:tcW w:w="2737" w:type="dxa"/>
            <w:tcMar>
              <w:top w:w="0" w:type="dxa"/>
              <w:left w:w="108" w:type="dxa"/>
              <w:bottom w:w="0" w:type="dxa"/>
              <w:right w:w="108" w:type="dxa"/>
            </w:tcMar>
          </w:tcPr>
          <w:p w14:paraId="55904CCF" w14:textId="77777777" w:rsidR="000D0FC2" w:rsidRPr="006A1B19" w:rsidRDefault="000D0FC2" w:rsidP="008E4F2D">
            <w:pPr>
              <w:rPr>
                <w:rFonts w:cstheme="minorHAnsi"/>
                <w:iCs/>
                <w:color w:val="7030A0"/>
                <w:highlight w:val="lightGray"/>
              </w:rPr>
            </w:pPr>
          </w:p>
        </w:tc>
      </w:tr>
      <w:tr w:rsidR="000D0FC2" w:rsidRPr="006A1B19" w14:paraId="597B1A76" w14:textId="77777777" w:rsidTr="000A4F09">
        <w:trPr>
          <w:trHeight w:val="20"/>
        </w:trPr>
        <w:tc>
          <w:tcPr>
            <w:tcW w:w="726" w:type="dxa"/>
            <w:tcMar>
              <w:top w:w="0" w:type="dxa"/>
              <w:left w:w="108" w:type="dxa"/>
              <w:bottom w:w="0" w:type="dxa"/>
              <w:right w:w="108" w:type="dxa"/>
            </w:tcMar>
          </w:tcPr>
          <w:p w14:paraId="6A1DC22B" w14:textId="17580246" w:rsidR="000D0FC2" w:rsidRPr="007631D4" w:rsidRDefault="005F78C9" w:rsidP="005F78C9">
            <w:pPr>
              <w:spacing w:after="0" w:line="240" w:lineRule="auto"/>
              <w:rPr>
                <w:rFonts w:cstheme="minorHAnsi"/>
                <w:bCs/>
              </w:rPr>
            </w:pPr>
            <w:r w:rsidRPr="007631D4">
              <w:rPr>
                <w:rFonts w:cstheme="minorHAnsi"/>
                <w:bCs/>
              </w:rPr>
              <w:t>4.</w:t>
            </w:r>
          </w:p>
        </w:tc>
        <w:tc>
          <w:tcPr>
            <w:tcW w:w="2531" w:type="dxa"/>
            <w:tcMar>
              <w:top w:w="0" w:type="dxa"/>
              <w:left w:w="108" w:type="dxa"/>
              <w:bottom w:w="0" w:type="dxa"/>
              <w:right w:w="108" w:type="dxa"/>
            </w:tcMar>
          </w:tcPr>
          <w:p w14:paraId="12AEEA41" w14:textId="77777777" w:rsidR="000D0FC2" w:rsidRPr="007631D4" w:rsidRDefault="000D0FC2" w:rsidP="008E4F2D">
            <w:pPr>
              <w:rPr>
                <w:rFonts w:cstheme="minorHAnsi"/>
              </w:rPr>
            </w:pPr>
            <w:r w:rsidRPr="007631D4">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7631D4" w:rsidRDefault="000D0FC2" w:rsidP="008E4F2D">
            <w:pPr>
              <w:rPr>
                <w:rFonts w:cstheme="minorHAnsi"/>
              </w:rPr>
            </w:pPr>
            <w:r w:rsidRPr="007631D4">
              <w:rPr>
                <w:rFonts w:cstheme="minorHAnsi"/>
                <w:color w:val="00B050"/>
              </w:rPr>
              <w:t>6 (šešios)</w:t>
            </w:r>
            <w:r w:rsidRPr="007631D4">
              <w:rPr>
                <w:rFonts w:cstheme="minorHAnsi"/>
              </w:rPr>
              <w:t xml:space="preserve"> dienos iki pasiūlymų pateikimo termino dienos</w:t>
            </w:r>
          </w:p>
        </w:tc>
        <w:tc>
          <w:tcPr>
            <w:tcW w:w="2737" w:type="dxa"/>
            <w:tcMar>
              <w:top w:w="0" w:type="dxa"/>
              <w:left w:w="108" w:type="dxa"/>
              <w:bottom w:w="0" w:type="dxa"/>
              <w:right w:w="108" w:type="dxa"/>
            </w:tcMar>
          </w:tcPr>
          <w:p w14:paraId="2AECCCD7" w14:textId="77777777" w:rsidR="000D0FC2" w:rsidRPr="006A1B19" w:rsidRDefault="000D0FC2" w:rsidP="008E4F2D">
            <w:pPr>
              <w:rPr>
                <w:rFonts w:cstheme="minorHAnsi"/>
                <w:highlight w:val="lightGray"/>
              </w:rPr>
            </w:pPr>
          </w:p>
        </w:tc>
      </w:tr>
      <w:tr w:rsidR="000D0FC2" w:rsidRPr="006A1B19" w14:paraId="4EC3425E" w14:textId="77777777" w:rsidTr="000A4F09">
        <w:trPr>
          <w:trHeight w:val="20"/>
        </w:trPr>
        <w:tc>
          <w:tcPr>
            <w:tcW w:w="726" w:type="dxa"/>
            <w:tcMar>
              <w:top w:w="0" w:type="dxa"/>
              <w:left w:w="108" w:type="dxa"/>
              <w:bottom w:w="0" w:type="dxa"/>
              <w:right w:w="108" w:type="dxa"/>
            </w:tcMar>
          </w:tcPr>
          <w:p w14:paraId="62B31035" w14:textId="6F97BC72" w:rsidR="000D0FC2" w:rsidRPr="007631D4" w:rsidRDefault="005F78C9" w:rsidP="005F78C9">
            <w:pPr>
              <w:spacing w:after="0" w:line="240" w:lineRule="auto"/>
              <w:rPr>
                <w:rFonts w:cstheme="minorHAnsi"/>
                <w:bCs/>
              </w:rPr>
            </w:pPr>
            <w:r w:rsidRPr="007631D4">
              <w:rPr>
                <w:rFonts w:cstheme="minorHAnsi"/>
                <w:bCs/>
              </w:rPr>
              <w:t>5.</w:t>
            </w:r>
          </w:p>
        </w:tc>
        <w:tc>
          <w:tcPr>
            <w:tcW w:w="2531" w:type="dxa"/>
            <w:tcMar>
              <w:top w:w="0" w:type="dxa"/>
              <w:left w:w="108" w:type="dxa"/>
              <w:bottom w:w="0" w:type="dxa"/>
              <w:right w:w="108" w:type="dxa"/>
            </w:tcMar>
          </w:tcPr>
          <w:p w14:paraId="0A81BE50" w14:textId="77777777" w:rsidR="000D0FC2" w:rsidRPr="007631D4" w:rsidRDefault="000D0FC2" w:rsidP="008E4F2D">
            <w:pPr>
              <w:rPr>
                <w:rFonts w:cstheme="minorHAnsi"/>
              </w:rPr>
            </w:pPr>
            <w:r w:rsidRPr="007631D4">
              <w:rPr>
                <w:rFonts w:cstheme="minorHAnsi"/>
              </w:rPr>
              <w:t>Objekto apžiūra bus vykdoma:</w:t>
            </w:r>
          </w:p>
        </w:tc>
        <w:tc>
          <w:tcPr>
            <w:tcW w:w="3860" w:type="dxa"/>
            <w:tcMar>
              <w:top w:w="0" w:type="dxa"/>
              <w:left w:w="108" w:type="dxa"/>
              <w:bottom w:w="0" w:type="dxa"/>
              <w:right w:w="108" w:type="dxa"/>
            </w:tcMar>
          </w:tcPr>
          <w:p w14:paraId="2E6EBC9C" w14:textId="77777777" w:rsidR="000D0FC2" w:rsidRPr="007631D4" w:rsidRDefault="000D0FC2" w:rsidP="008E4F2D">
            <w:pPr>
              <w:rPr>
                <w:rFonts w:cstheme="minorHAnsi"/>
                <w:iCs/>
                <w:color w:val="FF0000"/>
              </w:rPr>
            </w:pPr>
            <w:r w:rsidRPr="007631D4">
              <w:rPr>
                <w:rFonts w:cstheme="minorHAnsi"/>
                <w:iCs/>
              </w:rPr>
              <w:t>NETAIKOMA</w:t>
            </w:r>
          </w:p>
        </w:tc>
        <w:tc>
          <w:tcPr>
            <w:tcW w:w="2737" w:type="dxa"/>
            <w:tcMar>
              <w:top w:w="0" w:type="dxa"/>
              <w:left w:w="108" w:type="dxa"/>
              <w:bottom w:w="0" w:type="dxa"/>
              <w:right w:w="108" w:type="dxa"/>
            </w:tcMar>
          </w:tcPr>
          <w:p w14:paraId="69467354" w14:textId="77777777" w:rsidR="000D0FC2" w:rsidRPr="006A1B19" w:rsidRDefault="000D0FC2" w:rsidP="008E4F2D">
            <w:pPr>
              <w:rPr>
                <w:rFonts w:cstheme="minorHAnsi"/>
                <w:highlight w:val="lightGray"/>
              </w:rPr>
            </w:pPr>
          </w:p>
        </w:tc>
      </w:tr>
      <w:tr w:rsidR="000D0FC2" w:rsidRPr="006A1B19" w14:paraId="724F737F" w14:textId="77777777" w:rsidTr="000A4F09">
        <w:trPr>
          <w:trHeight w:val="20"/>
        </w:trPr>
        <w:tc>
          <w:tcPr>
            <w:tcW w:w="726" w:type="dxa"/>
            <w:tcMar>
              <w:top w:w="0" w:type="dxa"/>
              <w:left w:w="108" w:type="dxa"/>
              <w:bottom w:w="0" w:type="dxa"/>
              <w:right w:w="108" w:type="dxa"/>
            </w:tcMar>
          </w:tcPr>
          <w:p w14:paraId="33D5FCB8" w14:textId="56EFCB09" w:rsidR="000D0FC2" w:rsidRPr="007631D4" w:rsidRDefault="005F78C9" w:rsidP="005F78C9">
            <w:pPr>
              <w:spacing w:after="0" w:line="240" w:lineRule="auto"/>
              <w:rPr>
                <w:rFonts w:cstheme="minorHAnsi"/>
                <w:bCs/>
              </w:rPr>
            </w:pPr>
            <w:r w:rsidRPr="007631D4">
              <w:rPr>
                <w:rFonts w:cstheme="minorHAnsi"/>
                <w:bCs/>
              </w:rPr>
              <w:t>6.</w:t>
            </w:r>
          </w:p>
        </w:tc>
        <w:tc>
          <w:tcPr>
            <w:tcW w:w="2531" w:type="dxa"/>
            <w:tcMar>
              <w:top w:w="0" w:type="dxa"/>
              <w:left w:w="108" w:type="dxa"/>
              <w:bottom w:w="0" w:type="dxa"/>
              <w:right w:w="108" w:type="dxa"/>
            </w:tcMar>
          </w:tcPr>
          <w:p w14:paraId="334D0040" w14:textId="77777777" w:rsidR="000D0FC2" w:rsidRPr="007631D4" w:rsidRDefault="000D0FC2" w:rsidP="008E4F2D">
            <w:pPr>
              <w:rPr>
                <w:rFonts w:cstheme="minorHAnsi"/>
              </w:rPr>
            </w:pPr>
            <w:r w:rsidRPr="007631D4">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7631D4" w:rsidRDefault="000D0FC2" w:rsidP="008E4F2D">
            <w:pPr>
              <w:rPr>
                <w:rFonts w:cstheme="minorHAnsi"/>
                <w:iCs/>
              </w:rPr>
            </w:pPr>
            <w:r w:rsidRPr="007631D4">
              <w:rPr>
                <w:rFonts w:cstheme="minorHAnsi"/>
                <w:iCs/>
              </w:rPr>
              <w:t>NETAIKOMA</w:t>
            </w:r>
          </w:p>
        </w:tc>
        <w:tc>
          <w:tcPr>
            <w:tcW w:w="2737" w:type="dxa"/>
            <w:tcMar>
              <w:top w:w="0" w:type="dxa"/>
              <w:left w:w="108" w:type="dxa"/>
              <w:bottom w:w="0" w:type="dxa"/>
              <w:right w:w="108" w:type="dxa"/>
            </w:tcMar>
          </w:tcPr>
          <w:p w14:paraId="6835C83B" w14:textId="77777777" w:rsidR="000D0FC2" w:rsidRPr="006A1B19" w:rsidRDefault="000D0FC2" w:rsidP="008E4F2D">
            <w:pPr>
              <w:rPr>
                <w:rFonts w:cstheme="minorHAnsi"/>
                <w:highlight w:val="lightGray"/>
              </w:rPr>
            </w:pPr>
          </w:p>
        </w:tc>
      </w:tr>
      <w:tr w:rsidR="000D0FC2" w:rsidRPr="006A1B19" w14:paraId="412A6616" w14:textId="77777777" w:rsidTr="000A4F09">
        <w:trPr>
          <w:trHeight w:val="20"/>
        </w:trPr>
        <w:tc>
          <w:tcPr>
            <w:tcW w:w="726" w:type="dxa"/>
            <w:tcMar>
              <w:top w:w="0" w:type="dxa"/>
              <w:left w:w="108" w:type="dxa"/>
              <w:bottom w:w="0" w:type="dxa"/>
              <w:right w:w="108" w:type="dxa"/>
            </w:tcMar>
          </w:tcPr>
          <w:p w14:paraId="6D0EB6D6" w14:textId="411B41E9" w:rsidR="000D0FC2" w:rsidRPr="000E21A1" w:rsidRDefault="00DA5D4B" w:rsidP="005F78C9">
            <w:pPr>
              <w:pStyle w:val="Sraopastraipa"/>
              <w:spacing w:after="0" w:line="240" w:lineRule="auto"/>
              <w:ind w:left="0" w:hanging="214"/>
              <w:rPr>
                <w:rFonts w:cstheme="minorHAnsi"/>
                <w:bCs/>
              </w:rPr>
            </w:pPr>
            <w:r w:rsidRPr="000E21A1">
              <w:rPr>
                <w:rFonts w:cstheme="minorHAnsi"/>
                <w:bCs/>
              </w:rPr>
              <w:t xml:space="preserve">7   </w:t>
            </w:r>
            <w:r w:rsidR="005F78C9" w:rsidRPr="000E21A1">
              <w:rPr>
                <w:rFonts w:cstheme="minorHAnsi"/>
                <w:bCs/>
              </w:rPr>
              <w:t>7.</w:t>
            </w:r>
          </w:p>
        </w:tc>
        <w:tc>
          <w:tcPr>
            <w:tcW w:w="2531" w:type="dxa"/>
            <w:tcMar>
              <w:top w:w="0" w:type="dxa"/>
              <w:left w:w="108" w:type="dxa"/>
              <w:bottom w:w="0" w:type="dxa"/>
              <w:right w:w="108" w:type="dxa"/>
            </w:tcMar>
          </w:tcPr>
          <w:p w14:paraId="68891891" w14:textId="77777777" w:rsidR="000D0FC2" w:rsidRPr="000E21A1" w:rsidRDefault="000D0FC2" w:rsidP="008E4F2D">
            <w:pPr>
              <w:rPr>
                <w:rFonts w:cstheme="minorHAnsi"/>
              </w:rPr>
            </w:pPr>
            <w:r w:rsidRPr="000E21A1">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0E21A1" w:rsidRDefault="000D0FC2" w:rsidP="008E4F2D">
            <w:pPr>
              <w:pStyle w:val="Body2"/>
              <w:spacing w:after="0"/>
              <w:rPr>
                <w:rFonts w:asciiTheme="minorHAnsi" w:hAnsiTheme="minorHAnsi" w:cstheme="minorHAnsi"/>
                <w:color w:val="auto"/>
                <w:lang w:val="lt-LT"/>
              </w:rPr>
            </w:pPr>
            <w:r w:rsidRPr="000E21A1">
              <w:rPr>
                <w:rFonts w:asciiTheme="minorHAnsi" w:hAnsiTheme="minorHAnsi" w:cstheme="minorHAnsi"/>
                <w:color w:val="auto"/>
                <w:lang w:val="lt-LT"/>
              </w:rPr>
              <w:t>NETAIKOMA</w:t>
            </w:r>
          </w:p>
          <w:p w14:paraId="4BB0ADDD" w14:textId="77777777" w:rsidR="000D0FC2" w:rsidRPr="000E21A1" w:rsidRDefault="000D0FC2" w:rsidP="008E4F2D">
            <w:pPr>
              <w:rPr>
                <w:rFonts w:cstheme="minorHAnsi"/>
                <w:iCs/>
                <w:color w:val="00B050"/>
              </w:rPr>
            </w:pPr>
            <w:r w:rsidRPr="000E21A1">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6A1B19" w:rsidRDefault="000D0FC2" w:rsidP="008E4F2D">
            <w:pPr>
              <w:rPr>
                <w:rFonts w:cstheme="minorHAnsi"/>
                <w:highlight w:val="lightGray"/>
              </w:rPr>
            </w:pPr>
          </w:p>
        </w:tc>
      </w:tr>
      <w:tr w:rsidR="000D0FC2" w:rsidRPr="006A1B19" w14:paraId="6F1D9F9E" w14:textId="77777777" w:rsidTr="000A4F09">
        <w:trPr>
          <w:trHeight w:val="20"/>
        </w:trPr>
        <w:tc>
          <w:tcPr>
            <w:tcW w:w="726" w:type="dxa"/>
            <w:tcMar>
              <w:top w:w="0" w:type="dxa"/>
              <w:left w:w="108" w:type="dxa"/>
              <w:bottom w:w="0" w:type="dxa"/>
              <w:right w:w="108" w:type="dxa"/>
            </w:tcMar>
          </w:tcPr>
          <w:p w14:paraId="129B3063" w14:textId="428A9483" w:rsidR="000D0FC2" w:rsidRPr="000E21A1" w:rsidRDefault="005F78C9" w:rsidP="005F78C9">
            <w:pPr>
              <w:spacing w:after="0" w:line="240" w:lineRule="auto"/>
              <w:rPr>
                <w:rFonts w:cstheme="minorHAnsi"/>
                <w:bCs/>
              </w:rPr>
            </w:pPr>
            <w:r w:rsidRPr="000E21A1">
              <w:rPr>
                <w:rFonts w:cstheme="minorHAnsi"/>
                <w:bCs/>
              </w:rPr>
              <w:t>8.</w:t>
            </w:r>
          </w:p>
        </w:tc>
        <w:tc>
          <w:tcPr>
            <w:tcW w:w="2531" w:type="dxa"/>
            <w:tcMar>
              <w:top w:w="0" w:type="dxa"/>
              <w:left w:w="108" w:type="dxa"/>
              <w:bottom w:w="0" w:type="dxa"/>
              <w:right w:w="108" w:type="dxa"/>
            </w:tcMar>
          </w:tcPr>
          <w:p w14:paraId="669C09FF" w14:textId="77777777" w:rsidR="000D0FC2" w:rsidRPr="000E21A1" w:rsidRDefault="000D0FC2" w:rsidP="008E4F2D">
            <w:pPr>
              <w:rPr>
                <w:rFonts w:cstheme="minorHAnsi"/>
                <w:bCs/>
              </w:rPr>
            </w:pPr>
            <w:r w:rsidRPr="000E21A1">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0E21A1" w:rsidRDefault="00377351" w:rsidP="008E4F2D">
            <w:pPr>
              <w:rPr>
                <w:rFonts w:cstheme="minorHAnsi"/>
                <w:iCs/>
              </w:rPr>
            </w:pPr>
            <w:r w:rsidRPr="000E21A1">
              <w:rPr>
                <w:rFonts w:cstheme="minorHAnsi"/>
                <w:iCs/>
                <w:color w:val="00B050"/>
              </w:rPr>
              <w:t>4 (keturi) mėnesiai</w:t>
            </w:r>
            <w:r w:rsidR="000D0FC2" w:rsidRPr="000E21A1">
              <w:rPr>
                <w:rFonts w:cstheme="minorHAnsi"/>
                <w:iCs/>
                <w:color w:val="00B050"/>
              </w:rPr>
              <w:t xml:space="preserve"> </w:t>
            </w:r>
            <w:r w:rsidR="000D0FC2" w:rsidRPr="000E21A1">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6A1B19" w:rsidRDefault="000D0FC2" w:rsidP="008E4F2D">
            <w:pPr>
              <w:rPr>
                <w:rFonts w:cstheme="minorHAnsi"/>
                <w:highlight w:val="lightGray"/>
              </w:rPr>
            </w:pPr>
          </w:p>
        </w:tc>
      </w:tr>
      <w:tr w:rsidR="000D0FC2" w:rsidRPr="006A1B19" w14:paraId="4EBCBDEB" w14:textId="77777777" w:rsidTr="000A4F09">
        <w:trPr>
          <w:trHeight w:val="20"/>
        </w:trPr>
        <w:tc>
          <w:tcPr>
            <w:tcW w:w="726" w:type="dxa"/>
            <w:tcMar>
              <w:top w:w="0" w:type="dxa"/>
              <w:left w:w="108" w:type="dxa"/>
              <w:bottom w:w="0" w:type="dxa"/>
              <w:right w:w="108" w:type="dxa"/>
            </w:tcMar>
          </w:tcPr>
          <w:p w14:paraId="5E815780" w14:textId="10B8BEBB" w:rsidR="000D0FC2" w:rsidRPr="000E21A1" w:rsidRDefault="005F78C9" w:rsidP="005F78C9">
            <w:pPr>
              <w:spacing w:after="0" w:line="240" w:lineRule="auto"/>
              <w:rPr>
                <w:rFonts w:cstheme="minorHAnsi"/>
              </w:rPr>
            </w:pPr>
            <w:r w:rsidRPr="000E21A1">
              <w:rPr>
                <w:rFonts w:cstheme="minorHAnsi"/>
              </w:rPr>
              <w:t>9.</w:t>
            </w:r>
          </w:p>
        </w:tc>
        <w:tc>
          <w:tcPr>
            <w:tcW w:w="2531" w:type="dxa"/>
            <w:tcMar>
              <w:top w:w="0" w:type="dxa"/>
              <w:left w:w="108" w:type="dxa"/>
              <w:bottom w:w="0" w:type="dxa"/>
              <w:right w:w="108" w:type="dxa"/>
            </w:tcMar>
          </w:tcPr>
          <w:p w14:paraId="2306A0F2" w14:textId="77777777" w:rsidR="000D0FC2" w:rsidRPr="000E21A1" w:rsidRDefault="000D0FC2" w:rsidP="008E4F2D">
            <w:pPr>
              <w:rPr>
                <w:rFonts w:cstheme="minorHAnsi"/>
                <w:bCs/>
              </w:rPr>
            </w:pPr>
            <w:r w:rsidRPr="000E21A1">
              <w:rPr>
                <w:rFonts w:cstheme="minorHAnsi"/>
              </w:rPr>
              <w:t xml:space="preserve">Perkančioji organizacija atsako tiekėjui, ar ji sutinka priimti tiekėjo siūlomą pasiūlymo galiojimo užtikrinimą </w:t>
            </w:r>
            <w:r w:rsidRPr="000E21A1">
              <w:rPr>
                <w:rFonts w:cstheme="minorHAnsi"/>
              </w:rPr>
              <w:lastRenderedPageBreak/>
              <w:t xml:space="preserve">patvirtinantį dokumentą ne vėliau kaip per </w:t>
            </w:r>
          </w:p>
        </w:tc>
        <w:tc>
          <w:tcPr>
            <w:tcW w:w="3860" w:type="dxa"/>
            <w:tcMar>
              <w:top w:w="0" w:type="dxa"/>
              <w:left w:w="108" w:type="dxa"/>
              <w:bottom w:w="0" w:type="dxa"/>
              <w:right w:w="108" w:type="dxa"/>
            </w:tcMar>
          </w:tcPr>
          <w:p w14:paraId="7F2764CE" w14:textId="77777777" w:rsidR="00F720A7" w:rsidRPr="000E21A1" w:rsidRDefault="00F720A7" w:rsidP="00F720A7">
            <w:pPr>
              <w:spacing w:after="0" w:line="240" w:lineRule="auto"/>
              <w:rPr>
                <w:rFonts w:cstheme="minorHAnsi"/>
              </w:rPr>
            </w:pPr>
            <w:r w:rsidRPr="000E21A1">
              <w:rPr>
                <w:rFonts w:cstheme="minorHAnsi"/>
                <w:iCs/>
                <w:color w:val="00B050"/>
              </w:rPr>
              <w:lastRenderedPageBreak/>
              <w:t>3 (tris) darbo dienas</w:t>
            </w:r>
            <w:r w:rsidRPr="000E21A1">
              <w:rPr>
                <w:rFonts w:cstheme="minorHAnsi"/>
                <w:iCs/>
              </w:rPr>
              <w:t xml:space="preserve"> </w:t>
            </w:r>
            <w:r w:rsidRPr="000E21A1">
              <w:rPr>
                <w:rFonts w:cstheme="minorHAnsi"/>
              </w:rPr>
              <w:t>nuo prašymo gavimo dienos</w:t>
            </w:r>
          </w:p>
          <w:p w14:paraId="04BDCAAF" w14:textId="77777777" w:rsidR="000D0FC2" w:rsidRPr="000E21A1"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6A1B19" w:rsidRDefault="000D0FC2" w:rsidP="008E4F2D">
            <w:pPr>
              <w:rPr>
                <w:rFonts w:cstheme="minorHAnsi"/>
                <w:highlight w:val="lightGray"/>
              </w:rPr>
            </w:pPr>
          </w:p>
        </w:tc>
      </w:tr>
      <w:tr w:rsidR="000D0FC2" w:rsidRPr="006A1B19" w14:paraId="7B1C33D8" w14:textId="77777777" w:rsidTr="000A4F09">
        <w:trPr>
          <w:trHeight w:val="20"/>
        </w:trPr>
        <w:tc>
          <w:tcPr>
            <w:tcW w:w="726" w:type="dxa"/>
            <w:tcMar>
              <w:top w:w="0" w:type="dxa"/>
              <w:left w:w="108" w:type="dxa"/>
              <w:bottom w:w="0" w:type="dxa"/>
              <w:right w:w="108" w:type="dxa"/>
            </w:tcMar>
          </w:tcPr>
          <w:p w14:paraId="39CEB38B" w14:textId="3B6AC3A1" w:rsidR="000D0FC2" w:rsidRPr="003D19AB" w:rsidRDefault="005F78C9" w:rsidP="005F78C9">
            <w:pPr>
              <w:spacing w:after="0" w:line="240" w:lineRule="auto"/>
              <w:rPr>
                <w:rFonts w:cstheme="minorHAnsi"/>
                <w:bCs/>
              </w:rPr>
            </w:pPr>
            <w:r w:rsidRPr="003D19AB">
              <w:rPr>
                <w:rFonts w:cstheme="minorHAnsi"/>
                <w:bCs/>
              </w:rPr>
              <w:t>10.</w:t>
            </w:r>
          </w:p>
        </w:tc>
        <w:tc>
          <w:tcPr>
            <w:tcW w:w="2531" w:type="dxa"/>
            <w:tcMar>
              <w:top w:w="0" w:type="dxa"/>
              <w:left w:w="108" w:type="dxa"/>
              <w:bottom w:w="0" w:type="dxa"/>
              <w:right w:w="108" w:type="dxa"/>
            </w:tcMar>
          </w:tcPr>
          <w:p w14:paraId="49CAB470" w14:textId="77777777" w:rsidR="000D0FC2" w:rsidRPr="003D19AB" w:rsidRDefault="000D0FC2" w:rsidP="008E4F2D">
            <w:pPr>
              <w:rPr>
                <w:rFonts w:cstheme="minorHAnsi"/>
                <w:bCs/>
              </w:rPr>
            </w:pPr>
            <w:r w:rsidRPr="003D19AB">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3792FC41" w14:textId="77777777" w:rsidR="000E21A1" w:rsidRPr="003D19AB" w:rsidRDefault="000E21A1" w:rsidP="000E21A1">
            <w:pPr>
              <w:spacing w:after="0" w:line="240" w:lineRule="auto"/>
              <w:jc w:val="both"/>
              <w:rPr>
                <w:rFonts w:cstheme="minorHAnsi"/>
              </w:rPr>
            </w:pPr>
            <w:r w:rsidRPr="003D19AB">
              <w:rPr>
                <w:rFonts w:cstheme="minorHAnsi"/>
                <w:color w:val="00B050"/>
              </w:rPr>
              <w:t xml:space="preserve">5 (penkias) darbo dienas </w:t>
            </w:r>
            <w:r w:rsidRPr="003D19AB">
              <w:rPr>
                <w:rFonts w:cstheme="minorHAnsi"/>
              </w:rPr>
              <w:t>nuo prašymo gavimo dienos</w:t>
            </w:r>
          </w:p>
          <w:p w14:paraId="0078F778" w14:textId="025D3201" w:rsidR="000D0FC2" w:rsidRPr="003D19AB"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6A1B19" w:rsidRDefault="000D0FC2" w:rsidP="008E4F2D">
            <w:pPr>
              <w:rPr>
                <w:rFonts w:cstheme="minorHAnsi"/>
                <w:highlight w:val="lightGray"/>
              </w:rPr>
            </w:pPr>
          </w:p>
        </w:tc>
      </w:tr>
      <w:tr w:rsidR="000D0FC2" w:rsidRPr="006A1B19" w14:paraId="26335178" w14:textId="77777777" w:rsidTr="000A4F09">
        <w:trPr>
          <w:trHeight w:val="20"/>
        </w:trPr>
        <w:tc>
          <w:tcPr>
            <w:tcW w:w="726" w:type="dxa"/>
            <w:tcMar>
              <w:top w:w="0" w:type="dxa"/>
              <w:left w:w="108" w:type="dxa"/>
              <w:bottom w:w="0" w:type="dxa"/>
              <w:right w:w="108" w:type="dxa"/>
            </w:tcMar>
          </w:tcPr>
          <w:p w14:paraId="03FDE6F3" w14:textId="148B8502" w:rsidR="000D0FC2" w:rsidRPr="003D19AB" w:rsidRDefault="005F78C9" w:rsidP="005F78C9">
            <w:pPr>
              <w:pStyle w:val="Sraopastraipa"/>
              <w:spacing w:after="0" w:line="240" w:lineRule="auto"/>
              <w:ind w:left="360" w:hanging="360"/>
              <w:rPr>
                <w:rFonts w:cstheme="minorHAnsi"/>
                <w:bCs/>
              </w:rPr>
            </w:pPr>
            <w:r w:rsidRPr="003D19AB">
              <w:rPr>
                <w:rFonts w:cstheme="minorHAnsi"/>
                <w:bCs/>
              </w:rPr>
              <w:t>11</w:t>
            </w:r>
          </w:p>
        </w:tc>
        <w:tc>
          <w:tcPr>
            <w:tcW w:w="2531" w:type="dxa"/>
            <w:tcMar>
              <w:top w:w="0" w:type="dxa"/>
              <w:left w:w="108" w:type="dxa"/>
              <w:bottom w:w="0" w:type="dxa"/>
              <w:right w:w="108" w:type="dxa"/>
            </w:tcMar>
          </w:tcPr>
          <w:p w14:paraId="3E91A6F5" w14:textId="77777777" w:rsidR="000D0FC2" w:rsidRPr="003D19AB" w:rsidRDefault="000D0FC2" w:rsidP="008E4F2D">
            <w:pPr>
              <w:rPr>
                <w:rFonts w:cstheme="minorHAnsi"/>
                <w:bCs/>
              </w:rPr>
            </w:pPr>
            <w:r w:rsidRPr="003D19AB">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3D19AB" w:rsidRDefault="000D0FC2" w:rsidP="008E4F2D">
            <w:pPr>
              <w:rPr>
                <w:rFonts w:cstheme="minorHAnsi"/>
                <w:bCs/>
              </w:rPr>
            </w:pPr>
            <w:r w:rsidRPr="003D19AB">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6A1B19" w:rsidRDefault="000D0FC2" w:rsidP="008E4F2D">
            <w:pPr>
              <w:rPr>
                <w:rFonts w:cstheme="minorHAnsi"/>
                <w:bCs/>
                <w:highlight w:val="lightGray"/>
              </w:rPr>
            </w:pPr>
          </w:p>
        </w:tc>
      </w:tr>
      <w:tr w:rsidR="000D0FC2" w:rsidRPr="006A1B19" w14:paraId="76D870A5" w14:textId="77777777" w:rsidTr="000A4F09">
        <w:trPr>
          <w:trHeight w:val="20"/>
        </w:trPr>
        <w:tc>
          <w:tcPr>
            <w:tcW w:w="726" w:type="dxa"/>
            <w:tcMar>
              <w:top w:w="0" w:type="dxa"/>
              <w:left w:w="108" w:type="dxa"/>
              <w:bottom w:w="0" w:type="dxa"/>
              <w:right w:w="108" w:type="dxa"/>
            </w:tcMar>
          </w:tcPr>
          <w:p w14:paraId="19C93686" w14:textId="7A0101FF" w:rsidR="000D0FC2" w:rsidRPr="003D19AB" w:rsidRDefault="005F78C9" w:rsidP="005F78C9">
            <w:pPr>
              <w:spacing w:after="0" w:line="240" w:lineRule="auto"/>
              <w:rPr>
                <w:rFonts w:cstheme="minorHAnsi"/>
                <w:bCs/>
              </w:rPr>
            </w:pPr>
            <w:r w:rsidRPr="003D19AB">
              <w:rPr>
                <w:rFonts w:cstheme="minorHAnsi"/>
                <w:bCs/>
              </w:rPr>
              <w:t>12.</w:t>
            </w:r>
          </w:p>
        </w:tc>
        <w:tc>
          <w:tcPr>
            <w:tcW w:w="2531" w:type="dxa"/>
            <w:tcMar>
              <w:top w:w="0" w:type="dxa"/>
              <w:left w:w="108" w:type="dxa"/>
              <w:bottom w:w="0" w:type="dxa"/>
              <w:right w:w="108" w:type="dxa"/>
            </w:tcMar>
          </w:tcPr>
          <w:p w14:paraId="573D628F" w14:textId="77777777" w:rsidR="000D0FC2" w:rsidRPr="003D19AB" w:rsidRDefault="000D0FC2" w:rsidP="008E4F2D">
            <w:pPr>
              <w:rPr>
                <w:rFonts w:cstheme="minorHAnsi"/>
                <w:bCs/>
              </w:rPr>
            </w:pPr>
            <w:r w:rsidRPr="003D19AB">
              <w:rPr>
                <w:rFonts w:cstheme="minorHAnsi"/>
                <w:bCs/>
              </w:rPr>
              <w:t xml:space="preserve">Perkančioji organizacija pirkimo dalyviams praneša apie priimtą sprendimą nustatyti laimėjusį pasiūlymą, </w:t>
            </w:r>
            <w:r w:rsidRPr="003D19AB">
              <w:rPr>
                <w:rFonts w:cstheme="minorHAnsi"/>
              </w:rPr>
              <w:t>dėl kurio bus sudaroma</w:t>
            </w:r>
            <w:r w:rsidRPr="003D19AB">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3D19AB" w:rsidRDefault="000D0FC2" w:rsidP="008E4F2D">
            <w:pPr>
              <w:rPr>
                <w:rFonts w:cstheme="minorHAnsi"/>
                <w:bCs/>
              </w:rPr>
            </w:pPr>
            <w:r w:rsidRPr="003D19AB">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6A1B19" w:rsidRDefault="000D0FC2" w:rsidP="008E4F2D">
            <w:pPr>
              <w:rPr>
                <w:rFonts w:cstheme="minorHAnsi"/>
                <w:highlight w:val="lightGray"/>
              </w:rPr>
            </w:pPr>
          </w:p>
        </w:tc>
      </w:tr>
      <w:tr w:rsidR="000D0FC2" w:rsidRPr="006A1B19" w14:paraId="67A2FD8F" w14:textId="77777777" w:rsidTr="000A4F09">
        <w:trPr>
          <w:trHeight w:val="20"/>
        </w:trPr>
        <w:tc>
          <w:tcPr>
            <w:tcW w:w="726" w:type="dxa"/>
            <w:tcMar>
              <w:top w:w="0" w:type="dxa"/>
              <w:left w:w="108" w:type="dxa"/>
              <w:bottom w:w="0" w:type="dxa"/>
              <w:right w:w="108" w:type="dxa"/>
            </w:tcMar>
          </w:tcPr>
          <w:p w14:paraId="68666BA4" w14:textId="6F01B28B" w:rsidR="000D0FC2" w:rsidRPr="003D19AB" w:rsidRDefault="005F78C9" w:rsidP="005F78C9">
            <w:pPr>
              <w:spacing w:after="0" w:line="240" w:lineRule="auto"/>
              <w:rPr>
                <w:rFonts w:cstheme="minorHAnsi"/>
                <w:bCs/>
              </w:rPr>
            </w:pPr>
            <w:r w:rsidRPr="003D19AB">
              <w:rPr>
                <w:rFonts w:cstheme="minorHAnsi"/>
                <w:bCs/>
              </w:rPr>
              <w:t>13.</w:t>
            </w:r>
          </w:p>
        </w:tc>
        <w:tc>
          <w:tcPr>
            <w:tcW w:w="2531" w:type="dxa"/>
            <w:tcMar>
              <w:top w:w="0" w:type="dxa"/>
              <w:left w:w="108" w:type="dxa"/>
              <w:bottom w:w="0" w:type="dxa"/>
              <w:right w:w="108" w:type="dxa"/>
            </w:tcMar>
          </w:tcPr>
          <w:p w14:paraId="3C3C5C9A" w14:textId="77777777" w:rsidR="000D0FC2" w:rsidRPr="003D19AB" w:rsidRDefault="000D0FC2" w:rsidP="008E4F2D">
            <w:pPr>
              <w:rPr>
                <w:rFonts w:cstheme="minorHAnsi"/>
                <w:bCs/>
              </w:rPr>
            </w:pPr>
            <w:r w:rsidRPr="003D19AB">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3D19AB" w:rsidRDefault="000D0FC2" w:rsidP="008E4F2D">
            <w:pPr>
              <w:rPr>
                <w:rFonts w:cstheme="minorHAnsi"/>
                <w:bCs/>
              </w:rPr>
            </w:pPr>
            <w:r w:rsidRPr="003D19AB">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6A1B19"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6A1B19" w14:paraId="109DC3F9" w14:textId="77777777" w:rsidTr="000A4F09">
        <w:trPr>
          <w:trHeight w:val="20"/>
        </w:trPr>
        <w:tc>
          <w:tcPr>
            <w:tcW w:w="726" w:type="dxa"/>
            <w:tcMar>
              <w:top w:w="0" w:type="dxa"/>
              <w:left w:w="108" w:type="dxa"/>
              <w:bottom w:w="0" w:type="dxa"/>
              <w:right w:w="108" w:type="dxa"/>
            </w:tcMar>
          </w:tcPr>
          <w:p w14:paraId="72E656A0" w14:textId="3D00A1AE" w:rsidR="000D0FC2" w:rsidRPr="003D19AB" w:rsidRDefault="005F78C9" w:rsidP="005F78C9">
            <w:pPr>
              <w:spacing w:after="0" w:line="240" w:lineRule="auto"/>
              <w:rPr>
                <w:rFonts w:cstheme="minorHAnsi"/>
                <w:bCs/>
              </w:rPr>
            </w:pPr>
            <w:r w:rsidRPr="003D19AB">
              <w:rPr>
                <w:rFonts w:cstheme="minorHAnsi"/>
                <w:bCs/>
              </w:rPr>
              <w:t>14.</w:t>
            </w:r>
          </w:p>
        </w:tc>
        <w:tc>
          <w:tcPr>
            <w:tcW w:w="2531" w:type="dxa"/>
            <w:tcMar>
              <w:top w:w="0" w:type="dxa"/>
              <w:left w:w="108" w:type="dxa"/>
              <w:bottom w:w="0" w:type="dxa"/>
              <w:right w:w="108" w:type="dxa"/>
            </w:tcMar>
          </w:tcPr>
          <w:p w14:paraId="099625C0" w14:textId="77777777" w:rsidR="000D0FC2" w:rsidRPr="003D19AB" w:rsidRDefault="000D0FC2" w:rsidP="008E4F2D">
            <w:pPr>
              <w:rPr>
                <w:rFonts w:cstheme="minorHAnsi"/>
                <w:bCs/>
              </w:rPr>
            </w:pPr>
            <w:r w:rsidRPr="003D19AB">
              <w:rPr>
                <w:rFonts w:cstheme="minorHAnsi"/>
                <w:color w:val="000000"/>
                <w:shd w:val="clear" w:color="auto" w:fill="FFFFFF"/>
              </w:rPr>
              <w:t xml:space="preserve">Tiekėjas turi teisę pateikti pretenziją perkančiajai organizacijai, pateikti prašymą ar pareikšti ieškinį teismui </w:t>
            </w:r>
            <w:r w:rsidRPr="003D19AB">
              <w:rPr>
                <w:rFonts w:cstheme="minorHAnsi"/>
                <w:bCs/>
              </w:rPr>
              <w:t>ne vėliau kaip per</w:t>
            </w:r>
          </w:p>
        </w:tc>
        <w:tc>
          <w:tcPr>
            <w:tcW w:w="3860" w:type="dxa"/>
            <w:tcMar>
              <w:top w:w="0" w:type="dxa"/>
              <w:left w:w="108" w:type="dxa"/>
              <w:bottom w:w="0" w:type="dxa"/>
              <w:right w:w="108" w:type="dxa"/>
            </w:tcMar>
          </w:tcPr>
          <w:p w14:paraId="6032E055" w14:textId="126D618A" w:rsidR="000D0FC2" w:rsidRPr="003D19AB" w:rsidRDefault="000D0FC2" w:rsidP="008E4F2D">
            <w:pPr>
              <w:rPr>
                <w:rFonts w:cstheme="minorHAnsi"/>
              </w:rPr>
            </w:pPr>
            <w:r w:rsidRPr="003D19AB">
              <w:rPr>
                <w:rFonts w:cstheme="minorHAnsi"/>
                <w:color w:val="FF0000"/>
              </w:rPr>
              <w:t xml:space="preserve"> </w:t>
            </w:r>
            <w:r w:rsidRPr="003D19AB">
              <w:rPr>
                <w:rFonts w:cstheme="minorHAnsi"/>
              </w:rPr>
              <w:t xml:space="preserve">10 (dešimt) </w:t>
            </w:r>
            <w:r w:rsidR="00377351" w:rsidRPr="003D19AB">
              <w:rPr>
                <w:rFonts w:cstheme="minorHAnsi"/>
              </w:rPr>
              <w:t xml:space="preserve"> </w:t>
            </w:r>
            <w:r w:rsidRPr="003D19AB">
              <w:rPr>
                <w:rFonts w:cstheme="minorHAnsi"/>
              </w:rPr>
              <w:t xml:space="preserve">dienų nuo </w:t>
            </w:r>
            <w:r w:rsidRPr="003D19AB">
              <w:rPr>
                <w:rFonts w:eastAsia="Arial" w:cstheme="minorHAnsi"/>
              </w:rPr>
              <w:t>perkančiosios organizacijos</w:t>
            </w:r>
            <w:r w:rsidRPr="003D19AB">
              <w:rPr>
                <w:rFonts w:cstheme="minorHAnsi"/>
              </w:rPr>
              <w:t xml:space="preserve"> pranešimo raštu apie jos priimtą sprendimą išsiuntimo tiekėjams dienos arba nuo paskelbimo apie </w:t>
            </w:r>
            <w:r w:rsidRPr="003D19AB">
              <w:rPr>
                <w:rFonts w:eastAsia="Arial" w:cstheme="minorHAnsi"/>
              </w:rPr>
              <w:t>perkančiosios organizacijos</w:t>
            </w:r>
            <w:r w:rsidRPr="003D19AB">
              <w:rPr>
                <w:rFonts w:cstheme="minorHAnsi"/>
              </w:rPr>
              <w:t xml:space="preserve"> priimtus sprendimus dienos, jei VPĮ nenumato reikalavimo raštu informuoti tiekėjus apie </w:t>
            </w:r>
            <w:r w:rsidRPr="003D19AB">
              <w:rPr>
                <w:rFonts w:eastAsia="Arial" w:cstheme="minorHAnsi"/>
              </w:rPr>
              <w:t xml:space="preserve"> perkančiosios organizacijos</w:t>
            </w:r>
            <w:r w:rsidRPr="003D19AB">
              <w:rPr>
                <w:rFonts w:cstheme="minorHAnsi"/>
              </w:rPr>
              <w:t xml:space="preserve"> priimtus sprendimus;</w:t>
            </w:r>
          </w:p>
          <w:p w14:paraId="1AD515D1" w14:textId="77777777" w:rsidR="000D0FC2" w:rsidRPr="003D19AB" w:rsidRDefault="000D0FC2" w:rsidP="008E4F2D">
            <w:pPr>
              <w:jc w:val="both"/>
              <w:rPr>
                <w:rFonts w:cstheme="minorHAnsi"/>
              </w:rPr>
            </w:pPr>
            <w:r w:rsidRPr="003D19AB">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6A1B19" w:rsidRDefault="000D0FC2" w:rsidP="008E4F2D">
            <w:pPr>
              <w:rPr>
                <w:rFonts w:cstheme="minorHAnsi"/>
                <w:bCs/>
                <w:highlight w:val="lightGray"/>
              </w:rPr>
            </w:pPr>
          </w:p>
        </w:tc>
      </w:tr>
      <w:tr w:rsidR="000D0FC2" w:rsidRPr="006A1B19" w14:paraId="47F48596" w14:textId="77777777" w:rsidTr="000A4F09">
        <w:trPr>
          <w:trHeight w:val="20"/>
        </w:trPr>
        <w:tc>
          <w:tcPr>
            <w:tcW w:w="726" w:type="dxa"/>
            <w:tcMar>
              <w:top w:w="0" w:type="dxa"/>
              <w:left w:w="108" w:type="dxa"/>
              <w:bottom w:w="0" w:type="dxa"/>
              <w:right w:w="108" w:type="dxa"/>
            </w:tcMar>
          </w:tcPr>
          <w:p w14:paraId="0F73D158" w14:textId="41453873" w:rsidR="000D0FC2" w:rsidRPr="003D19AB" w:rsidRDefault="005F78C9" w:rsidP="005F78C9">
            <w:pPr>
              <w:spacing w:after="0" w:line="240" w:lineRule="auto"/>
              <w:rPr>
                <w:rFonts w:cstheme="minorHAnsi"/>
              </w:rPr>
            </w:pPr>
            <w:r w:rsidRPr="003D19AB">
              <w:rPr>
                <w:rFonts w:cstheme="minorHAnsi"/>
              </w:rPr>
              <w:t>15.</w:t>
            </w:r>
          </w:p>
        </w:tc>
        <w:tc>
          <w:tcPr>
            <w:tcW w:w="2531" w:type="dxa"/>
            <w:tcMar>
              <w:top w:w="0" w:type="dxa"/>
              <w:left w:w="108" w:type="dxa"/>
              <w:bottom w:w="0" w:type="dxa"/>
              <w:right w:w="108" w:type="dxa"/>
            </w:tcMar>
          </w:tcPr>
          <w:p w14:paraId="6932E50C" w14:textId="77777777" w:rsidR="000D0FC2" w:rsidRPr="003D19AB" w:rsidRDefault="000D0FC2" w:rsidP="008E4F2D">
            <w:pPr>
              <w:rPr>
                <w:rFonts w:cstheme="minorHAnsi"/>
              </w:rPr>
            </w:pPr>
            <w:r w:rsidRPr="003D19AB">
              <w:rPr>
                <w:rFonts w:cstheme="minorHAnsi"/>
              </w:rPr>
              <w:t xml:space="preserve">Perkančioji organizacija privalo išnagrinėti tiekėjo pretenziją priimti </w:t>
            </w:r>
            <w:r w:rsidRPr="003D19AB">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3D19AB" w:rsidRDefault="000D0FC2" w:rsidP="008E4F2D">
            <w:pPr>
              <w:rPr>
                <w:rFonts w:cstheme="minorHAnsi"/>
              </w:rPr>
            </w:pPr>
            <w:r w:rsidRPr="003D19AB">
              <w:rPr>
                <w:rFonts w:cstheme="minorHAnsi"/>
              </w:rPr>
              <w:lastRenderedPageBreak/>
              <w:t>6 (šešias) darbo dienas nuo pretenzijos gavimo dienos</w:t>
            </w:r>
          </w:p>
        </w:tc>
        <w:tc>
          <w:tcPr>
            <w:tcW w:w="2737" w:type="dxa"/>
            <w:tcMar>
              <w:top w:w="0" w:type="dxa"/>
              <w:left w:w="108" w:type="dxa"/>
              <w:bottom w:w="0" w:type="dxa"/>
              <w:right w:w="108" w:type="dxa"/>
            </w:tcMar>
          </w:tcPr>
          <w:p w14:paraId="27502051" w14:textId="77777777" w:rsidR="000D0FC2" w:rsidRPr="006A1B19" w:rsidRDefault="000D0FC2" w:rsidP="008E4F2D">
            <w:pPr>
              <w:rPr>
                <w:rFonts w:cstheme="minorHAnsi"/>
                <w:highlight w:val="lightGray"/>
              </w:rPr>
            </w:pPr>
          </w:p>
        </w:tc>
      </w:tr>
      <w:tr w:rsidR="000D0FC2" w:rsidRPr="006A1B19" w14:paraId="684CE685" w14:textId="77777777" w:rsidTr="000A4F09">
        <w:trPr>
          <w:trHeight w:val="20"/>
        </w:trPr>
        <w:tc>
          <w:tcPr>
            <w:tcW w:w="726" w:type="dxa"/>
            <w:tcMar>
              <w:top w:w="0" w:type="dxa"/>
              <w:left w:w="108" w:type="dxa"/>
              <w:bottom w:w="0" w:type="dxa"/>
              <w:right w:w="108" w:type="dxa"/>
            </w:tcMar>
          </w:tcPr>
          <w:p w14:paraId="0AB5B43F" w14:textId="30CEE7C7" w:rsidR="000D0FC2" w:rsidRPr="003D19AB" w:rsidRDefault="005F78C9" w:rsidP="005F78C9">
            <w:pPr>
              <w:spacing w:after="0" w:line="240" w:lineRule="auto"/>
              <w:rPr>
                <w:rFonts w:cstheme="minorHAnsi"/>
                <w:bCs/>
              </w:rPr>
            </w:pPr>
            <w:r w:rsidRPr="003D19AB">
              <w:rPr>
                <w:rFonts w:cstheme="minorHAnsi"/>
                <w:bCs/>
              </w:rPr>
              <w:t>16.</w:t>
            </w:r>
          </w:p>
        </w:tc>
        <w:tc>
          <w:tcPr>
            <w:tcW w:w="2531" w:type="dxa"/>
            <w:tcMar>
              <w:top w:w="0" w:type="dxa"/>
              <w:left w:w="108" w:type="dxa"/>
              <w:bottom w:w="0" w:type="dxa"/>
              <w:right w:w="108" w:type="dxa"/>
            </w:tcMar>
          </w:tcPr>
          <w:p w14:paraId="77D085D0" w14:textId="77777777" w:rsidR="000D0FC2" w:rsidRPr="003D19AB" w:rsidRDefault="000D0FC2" w:rsidP="008E4F2D">
            <w:pPr>
              <w:rPr>
                <w:rFonts w:cstheme="minorHAnsi"/>
                <w:bCs/>
              </w:rPr>
            </w:pPr>
            <w:r w:rsidRPr="003D19AB">
              <w:rPr>
                <w:rFonts w:cstheme="minorHAnsi"/>
              </w:rPr>
              <w:t>Jeigu perkančioji organizacija per nustatytą terminą neišnagrinėja jai pateiktos pretenzijos, tiekėjas turi teisę pateikti prašymą ar pareikšti ieškinį teismui per</w:t>
            </w:r>
            <w:r w:rsidRPr="003D19AB">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3D19AB" w:rsidRDefault="000D0FC2" w:rsidP="008E4F2D">
            <w:pPr>
              <w:rPr>
                <w:rFonts w:cstheme="minorHAnsi"/>
              </w:rPr>
            </w:pPr>
            <w:r w:rsidRPr="003D19AB">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6A1B19" w:rsidRDefault="000D0FC2" w:rsidP="008E4F2D">
            <w:pPr>
              <w:rPr>
                <w:rFonts w:cstheme="minorHAnsi"/>
                <w:highlight w:val="lightGray"/>
              </w:rPr>
            </w:pPr>
          </w:p>
        </w:tc>
      </w:tr>
      <w:tr w:rsidR="000D0FC2" w:rsidRPr="006A1B19" w14:paraId="1375F9ED" w14:textId="77777777" w:rsidTr="000A4F09">
        <w:trPr>
          <w:trHeight w:val="20"/>
        </w:trPr>
        <w:tc>
          <w:tcPr>
            <w:tcW w:w="726" w:type="dxa"/>
            <w:tcMar>
              <w:top w:w="0" w:type="dxa"/>
              <w:left w:w="108" w:type="dxa"/>
              <w:bottom w:w="0" w:type="dxa"/>
              <w:right w:w="108" w:type="dxa"/>
            </w:tcMar>
          </w:tcPr>
          <w:p w14:paraId="69347313" w14:textId="4A4786C9" w:rsidR="000D0FC2" w:rsidRPr="003D19AB" w:rsidRDefault="005F78C9" w:rsidP="005F78C9">
            <w:pPr>
              <w:spacing w:after="0" w:line="240" w:lineRule="auto"/>
              <w:rPr>
                <w:rFonts w:cstheme="minorHAnsi"/>
              </w:rPr>
            </w:pPr>
            <w:r w:rsidRPr="003D19AB">
              <w:rPr>
                <w:rFonts w:cstheme="minorHAnsi"/>
              </w:rPr>
              <w:t>17.</w:t>
            </w:r>
          </w:p>
        </w:tc>
        <w:tc>
          <w:tcPr>
            <w:tcW w:w="2531" w:type="dxa"/>
            <w:tcMar>
              <w:top w:w="0" w:type="dxa"/>
              <w:left w:w="108" w:type="dxa"/>
              <w:bottom w:w="0" w:type="dxa"/>
              <w:right w:w="108" w:type="dxa"/>
            </w:tcMar>
          </w:tcPr>
          <w:p w14:paraId="1C2F9C49" w14:textId="77777777" w:rsidR="000D0FC2" w:rsidRPr="003D19AB" w:rsidRDefault="000D0FC2" w:rsidP="008E4F2D">
            <w:pPr>
              <w:rPr>
                <w:rFonts w:cstheme="minorHAnsi"/>
              </w:rPr>
            </w:pPr>
            <w:r w:rsidRPr="003D19AB">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3D19AB" w:rsidRDefault="000D0FC2" w:rsidP="00ED019C">
            <w:pPr>
              <w:rPr>
                <w:rFonts w:cstheme="minorHAnsi"/>
              </w:rPr>
            </w:pPr>
            <w:r w:rsidRPr="003D19AB">
              <w:rPr>
                <w:rFonts w:cstheme="minorHAnsi"/>
                <w:bCs/>
              </w:rPr>
              <w:t>10 (dešimt)</w:t>
            </w:r>
            <w:r w:rsidR="009F6B56" w:rsidRPr="003D19AB">
              <w:rPr>
                <w:rFonts w:cstheme="minorHAnsi"/>
                <w:bCs/>
              </w:rPr>
              <w:t xml:space="preserve"> </w:t>
            </w:r>
            <w:r w:rsidRPr="003D19AB">
              <w:rPr>
                <w:rFonts w:cstheme="minorHAnsi"/>
                <w:bCs/>
              </w:rPr>
              <w:t xml:space="preserve"> dienų,</w:t>
            </w:r>
            <w:r w:rsidRPr="003D19AB">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3D19AB">
              <w:rPr>
                <w:rFonts w:cstheme="minorHAnsi"/>
              </w:rPr>
              <w:t>kaip po 15 (penkiolikos) dienų.</w:t>
            </w:r>
          </w:p>
        </w:tc>
        <w:tc>
          <w:tcPr>
            <w:tcW w:w="2737" w:type="dxa"/>
            <w:tcMar>
              <w:top w:w="0" w:type="dxa"/>
              <w:left w:w="108" w:type="dxa"/>
              <w:bottom w:w="0" w:type="dxa"/>
              <w:right w:w="108" w:type="dxa"/>
            </w:tcMar>
          </w:tcPr>
          <w:p w14:paraId="2A3D79CA" w14:textId="77777777" w:rsidR="000D0FC2" w:rsidRPr="006A1B19" w:rsidRDefault="000D0FC2" w:rsidP="008E4F2D">
            <w:pPr>
              <w:rPr>
                <w:rFonts w:cstheme="minorHAnsi"/>
                <w:highlight w:val="lightGray"/>
              </w:rPr>
            </w:pPr>
          </w:p>
        </w:tc>
      </w:tr>
      <w:tr w:rsidR="000D0FC2" w:rsidRPr="006A1B19" w14:paraId="2EF2DBAC" w14:textId="77777777" w:rsidTr="000A4F09">
        <w:trPr>
          <w:trHeight w:val="20"/>
        </w:trPr>
        <w:tc>
          <w:tcPr>
            <w:tcW w:w="726" w:type="dxa"/>
            <w:tcMar>
              <w:top w:w="0" w:type="dxa"/>
              <w:left w:w="108" w:type="dxa"/>
              <w:bottom w:w="0" w:type="dxa"/>
              <w:right w:w="108" w:type="dxa"/>
            </w:tcMar>
          </w:tcPr>
          <w:p w14:paraId="3001ADC6" w14:textId="12664A63" w:rsidR="000D0FC2" w:rsidRPr="003D19AB" w:rsidRDefault="005F78C9" w:rsidP="005F78C9">
            <w:pPr>
              <w:spacing w:after="0" w:line="240" w:lineRule="auto"/>
              <w:rPr>
                <w:rFonts w:cstheme="minorHAnsi"/>
              </w:rPr>
            </w:pPr>
            <w:r w:rsidRPr="003D19AB">
              <w:rPr>
                <w:rFonts w:cstheme="minorHAnsi"/>
              </w:rPr>
              <w:t>18.</w:t>
            </w:r>
          </w:p>
        </w:tc>
        <w:tc>
          <w:tcPr>
            <w:tcW w:w="2531" w:type="dxa"/>
            <w:tcMar>
              <w:top w:w="0" w:type="dxa"/>
              <w:left w:w="108" w:type="dxa"/>
              <w:bottom w:w="0" w:type="dxa"/>
              <w:right w:w="108" w:type="dxa"/>
            </w:tcMar>
          </w:tcPr>
          <w:p w14:paraId="4B745301" w14:textId="77777777" w:rsidR="000D0FC2" w:rsidRPr="003D19AB" w:rsidRDefault="000D0FC2" w:rsidP="008E4F2D">
            <w:pPr>
              <w:rPr>
                <w:rFonts w:cstheme="minorHAnsi"/>
              </w:rPr>
            </w:pPr>
            <w:r w:rsidRPr="003D19AB">
              <w:rPr>
                <w:rFonts w:cstheme="minorHAnsi"/>
              </w:rPr>
              <w:t xml:space="preserve">Jeigu </w:t>
            </w:r>
            <w:r w:rsidRPr="003D19AB">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6A1B19" w:rsidRDefault="000D0FC2" w:rsidP="008E4F2D">
            <w:pPr>
              <w:jc w:val="both"/>
              <w:rPr>
                <w:rFonts w:cstheme="minorHAnsi"/>
                <w:i/>
                <w:iCs/>
                <w:color w:val="FF0000"/>
                <w:highlight w:val="lightGray"/>
              </w:rPr>
            </w:pPr>
            <w:r w:rsidRPr="003D19AB">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3D19AB">
              <w:rPr>
                <w:rFonts w:cstheme="minorHAnsi"/>
                <w:iCs/>
              </w:rPr>
              <w:t>ratęsiami vienai darbo dienai</w:t>
            </w:r>
            <w:r w:rsidR="00ED019C" w:rsidRPr="003D19AB">
              <w:rPr>
                <w:rFonts w:cstheme="minorHAnsi"/>
                <w:i/>
                <w:iCs/>
              </w:rPr>
              <w:t xml:space="preserve">. </w:t>
            </w:r>
          </w:p>
        </w:tc>
        <w:tc>
          <w:tcPr>
            <w:tcW w:w="2737" w:type="dxa"/>
            <w:tcMar>
              <w:top w:w="0" w:type="dxa"/>
              <w:left w:w="108" w:type="dxa"/>
              <w:bottom w:w="0" w:type="dxa"/>
              <w:right w:w="108" w:type="dxa"/>
            </w:tcMar>
          </w:tcPr>
          <w:p w14:paraId="0C0ECD9E" w14:textId="77777777" w:rsidR="000D0FC2" w:rsidRPr="006A1B19" w:rsidRDefault="000D0FC2" w:rsidP="008E4F2D">
            <w:pPr>
              <w:rPr>
                <w:rFonts w:cstheme="minorHAnsi"/>
                <w:highlight w:val="lightGray"/>
              </w:rPr>
            </w:pPr>
          </w:p>
        </w:tc>
      </w:tr>
    </w:tbl>
    <w:p w14:paraId="75557F6D" w14:textId="0F295077" w:rsidR="008D704D" w:rsidRPr="00D21277" w:rsidRDefault="008A083A" w:rsidP="008D704D">
      <w:pPr>
        <w:pStyle w:val="Antrat2"/>
        <w:ind w:left="5103"/>
        <w:rPr>
          <w:rFonts w:asciiTheme="minorHAnsi" w:eastAsia="Calibri" w:hAnsiTheme="minorHAnsi" w:cstheme="minorHAnsi"/>
          <w:color w:val="0070C0"/>
          <w:sz w:val="21"/>
          <w:szCs w:val="21"/>
        </w:rPr>
      </w:pPr>
      <w:r w:rsidRPr="00D21277">
        <w:rPr>
          <w:rFonts w:asciiTheme="minorHAnsi" w:eastAsia="Calibri" w:hAnsiTheme="minorHAnsi" w:cstheme="minorHAnsi"/>
          <w:color w:val="0070C0"/>
          <w:sz w:val="21"/>
          <w:szCs w:val="21"/>
        </w:rPr>
        <w:lastRenderedPageBreak/>
        <w:t xml:space="preserve">                          </w:t>
      </w:r>
      <w:bookmarkStart w:id="63" w:name="_Toc208419860"/>
      <w:bookmarkStart w:id="64" w:name="_Toc220059894"/>
      <w:r w:rsidR="008D704D" w:rsidRPr="00D21277">
        <w:rPr>
          <w:rFonts w:asciiTheme="minorHAnsi" w:eastAsia="Calibri" w:hAnsiTheme="minorHAnsi" w:cstheme="minorHAnsi"/>
          <w:color w:val="0070C0"/>
          <w:sz w:val="21"/>
          <w:szCs w:val="21"/>
        </w:rPr>
        <w:t xml:space="preserve">Pirkimo sąlygų </w:t>
      </w:r>
      <w:r w:rsidR="005F0B78" w:rsidRPr="00D21277">
        <w:rPr>
          <w:rFonts w:asciiTheme="minorHAnsi" w:eastAsia="Calibri" w:hAnsiTheme="minorHAnsi" w:cstheme="minorHAnsi"/>
          <w:color w:val="0070C0"/>
          <w:sz w:val="21"/>
          <w:szCs w:val="21"/>
        </w:rPr>
        <w:t>2</w:t>
      </w:r>
      <w:r w:rsidR="00B00C76" w:rsidRPr="00D21277">
        <w:rPr>
          <w:rFonts w:asciiTheme="minorHAnsi" w:eastAsia="Calibri" w:hAnsiTheme="minorHAnsi" w:cstheme="minorHAnsi"/>
          <w:color w:val="0070C0"/>
          <w:sz w:val="21"/>
          <w:szCs w:val="21"/>
        </w:rPr>
        <w:t xml:space="preserve"> priedas „Pasiūlymas</w:t>
      </w:r>
      <w:r w:rsidR="008D704D" w:rsidRPr="00D21277">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6A1B19" w:rsidRDefault="00281735" w:rsidP="00281735">
      <w:pPr>
        <w:jc w:val="center"/>
        <w:rPr>
          <w:rFonts w:cstheme="minorHAnsi"/>
          <w:b/>
          <w:bCs/>
          <w:highlight w:val="lightGray"/>
        </w:rPr>
      </w:pPr>
    </w:p>
    <w:p w14:paraId="4DE252FA" w14:textId="3E79D5D0" w:rsidR="00293979" w:rsidRPr="00EE4D99" w:rsidRDefault="00293979" w:rsidP="001B5D70">
      <w:pPr>
        <w:jc w:val="center"/>
        <w:rPr>
          <w:rFonts w:cstheme="minorHAnsi"/>
          <w:b/>
        </w:rPr>
      </w:pPr>
      <w:bookmarkStart w:id="65" w:name="_Ref38285444"/>
      <w:bookmarkStart w:id="66" w:name="_Ref38291496"/>
      <w:r w:rsidRPr="00EE4D99">
        <w:rPr>
          <w:rFonts w:cstheme="minorHAnsi"/>
          <w:b/>
        </w:rPr>
        <w:t>PASIŪLYMAS</w:t>
      </w:r>
    </w:p>
    <w:p w14:paraId="630C67F9" w14:textId="58C18A31" w:rsidR="001B5D70" w:rsidRPr="00EE4D99" w:rsidRDefault="001B5D70" w:rsidP="000A4F09">
      <w:pPr>
        <w:spacing w:after="120" w:line="20" w:lineRule="atLeast"/>
        <w:contextualSpacing/>
        <w:jc w:val="center"/>
        <w:rPr>
          <w:rFonts w:cstheme="minorHAnsi"/>
          <w:b/>
        </w:rPr>
      </w:pPr>
      <w:r w:rsidRPr="00EE4D99">
        <w:rPr>
          <w:rFonts w:cstheme="minorHAnsi"/>
          <w:b/>
        </w:rPr>
        <w:t xml:space="preserve">DĖL </w:t>
      </w:r>
      <w:r w:rsidR="00D21277" w:rsidRPr="00EE4D99">
        <w:rPr>
          <w:rFonts w:ascii="Calibri" w:eastAsia="Times New Roman" w:hAnsi="Calibri" w:cs="Calibri"/>
          <w:b/>
          <w:bCs/>
        </w:rPr>
        <w:t>INTERAKTYVIŲ EKRANŲ</w:t>
      </w:r>
      <w:r w:rsidR="000A4F09" w:rsidRPr="00EE4D99">
        <w:rPr>
          <w:rFonts w:ascii="Calibri" w:eastAsia="Times New Roman" w:hAnsi="Calibri" w:cs="Calibri"/>
          <w:b/>
          <w:bCs/>
        </w:rPr>
        <w:t>,</w:t>
      </w:r>
      <w:r w:rsidR="00F95F45" w:rsidRPr="00EE4D99">
        <w:rPr>
          <w:rFonts w:ascii="Calibri" w:eastAsia="Times New Roman" w:hAnsi="Calibri" w:cs="Calibri"/>
          <w:b/>
          <w:bCs/>
        </w:rPr>
        <w:t xml:space="preserve"> </w:t>
      </w:r>
      <w:r w:rsidR="000A4F09" w:rsidRPr="00EE4D99">
        <w:rPr>
          <w:rFonts w:ascii="Calibri" w:eastAsia="Times New Roman" w:hAnsi="Calibri" w:cs="Calibri"/>
          <w:b/>
          <w:bCs/>
        </w:rPr>
        <w:t>SKIRT</w:t>
      </w:r>
      <w:r w:rsidR="000A4F09" w:rsidRPr="00EE4D99">
        <w:rPr>
          <w:rFonts w:ascii="Calibri" w:eastAsia="Times New Roman" w:hAnsi="Calibri" w:cs="Calibri" w:hint="eastAsia"/>
          <w:b/>
          <w:bCs/>
        </w:rPr>
        <w:t>Ų</w:t>
      </w:r>
      <w:r w:rsidR="000A4F09" w:rsidRPr="00EE4D99">
        <w:rPr>
          <w:rFonts w:ascii="Calibri" w:eastAsia="Times New Roman" w:hAnsi="Calibri" w:cs="Calibri"/>
          <w:b/>
          <w:bCs/>
        </w:rPr>
        <w:t xml:space="preserve"> KAUNO TIRKILI</w:t>
      </w:r>
      <w:r w:rsidR="000A4F09" w:rsidRPr="00EE4D99">
        <w:rPr>
          <w:rFonts w:ascii="Calibri" w:eastAsia="Times New Roman" w:hAnsi="Calibri" w:cs="Calibri" w:hint="eastAsia"/>
          <w:b/>
          <w:bCs/>
        </w:rPr>
        <w:t>Š</w:t>
      </w:r>
      <w:r w:rsidR="000A4F09" w:rsidRPr="00EE4D99">
        <w:rPr>
          <w:rFonts w:ascii="Calibri" w:eastAsia="Times New Roman" w:hAnsi="Calibri" w:cs="Calibri"/>
          <w:b/>
          <w:bCs/>
        </w:rPr>
        <w:t>KI</w:t>
      </w:r>
      <w:r w:rsidR="000A4F09" w:rsidRPr="00EE4D99">
        <w:rPr>
          <w:rFonts w:ascii="Calibri" w:eastAsia="Times New Roman" w:hAnsi="Calibri" w:cs="Calibri" w:hint="eastAsia"/>
          <w:b/>
          <w:bCs/>
        </w:rPr>
        <w:t>Ų</w:t>
      </w:r>
      <w:r w:rsidR="000A4F09" w:rsidRPr="00EE4D99">
        <w:rPr>
          <w:rFonts w:ascii="Calibri" w:eastAsia="Times New Roman" w:hAnsi="Calibri" w:cs="Calibri"/>
          <w:b/>
          <w:bCs/>
        </w:rPr>
        <w:t xml:space="preserve"> MOKYKLAI-DAR</w:t>
      </w:r>
      <w:r w:rsidR="000A4F09" w:rsidRPr="00EE4D99">
        <w:rPr>
          <w:rFonts w:ascii="Calibri" w:eastAsia="Times New Roman" w:hAnsi="Calibri" w:cs="Calibri" w:hint="eastAsia"/>
          <w:b/>
          <w:bCs/>
        </w:rPr>
        <w:t>Ž</w:t>
      </w:r>
      <w:r w:rsidR="000A4F09" w:rsidRPr="00EE4D99">
        <w:rPr>
          <w:rFonts w:ascii="Calibri" w:eastAsia="Times New Roman" w:hAnsi="Calibri" w:cs="Calibri"/>
          <w:b/>
          <w:bCs/>
        </w:rPr>
        <w:t>ELIUI, ADRESU DVAR</w:t>
      </w:r>
      <w:r w:rsidR="000A4F09" w:rsidRPr="00EE4D99">
        <w:rPr>
          <w:rFonts w:ascii="Calibri" w:eastAsia="Times New Roman" w:hAnsi="Calibri" w:cs="Calibri" w:hint="eastAsia"/>
          <w:b/>
          <w:bCs/>
        </w:rPr>
        <w:t>Ų</w:t>
      </w:r>
      <w:r w:rsidR="000A4F09" w:rsidRPr="00EE4D99">
        <w:rPr>
          <w:rFonts w:ascii="Calibri" w:eastAsia="Times New Roman" w:hAnsi="Calibri" w:cs="Calibri"/>
          <w:b/>
          <w:bCs/>
        </w:rPr>
        <w:t xml:space="preserve"> G. 49, KAUNAS, PIRKIMO </w:t>
      </w:r>
    </w:p>
    <w:p w14:paraId="41ADD35A" w14:textId="77777777" w:rsidR="000A4F09" w:rsidRPr="00EE4D99" w:rsidRDefault="000A4F09" w:rsidP="001B5D70">
      <w:pPr>
        <w:jc w:val="center"/>
        <w:rPr>
          <w:rFonts w:cstheme="minorHAnsi"/>
        </w:rPr>
      </w:pPr>
    </w:p>
    <w:p w14:paraId="782D073E" w14:textId="481DFE33" w:rsidR="001B5D70" w:rsidRPr="00EE4D99" w:rsidRDefault="001B5D70" w:rsidP="001B5D70">
      <w:pPr>
        <w:jc w:val="center"/>
        <w:rPr>
          <w:rFonts w:cstheme="minorHAnsi"/>
        </w:rPr>
      </w:pPr>
      <w:r w:rsidRPr="00EE4D99">
        <w:rPr>
          <w:rFonts w:cstheme="minorHAnsi"/>
        </w:rPr>
        <w:t>P</w:t>
      </w:r>
      <w:r w:rsidR="00032317" w:rsidRPr="00EE4D99">
        <w:rPr>
          <w:rFonts w:cstheme="minorHAnsi"/>
        </w:rPr>
        <w:t>asiūlymo forma</w:t>
      </w:r>
      <w:r w:rsidR="000A4065" w:rsidRPr="00EE4D99">
        <w:rPr>
          <w:rFonts w:cstheme="minorHAnsi"/>
        </w:rPr>
        <w:t xml:space="preserve"> pildymui</w:t>
      </w:r>
      <w:r w:rsidR="00032317" w:rsidRPr="00EE4D99">
        <w:rPr>
          <w:rFonts w:cstheme="minorHAnsi"/>
        </w:rPr>
        <w:t xml:space="preserve"> pateikiama</w:t>
      </w:r>
      <w:r w:rsidRPr="00EE4D99">
        <w:rPr>
          <w:rFonts w:cstheme="minorHAnsi"/>
        </w:rPr>
        <w:t xml:space="preserve"> atskiru dokumentu</w:t>
      </w:r>
      <w:r w:rsidR="00032317" w:rsidRPr="00EE4D99">
        <w:rPr>
          <w:rFonts w:cstheme="minorHAnsi"/>
        </w:rPr>
        <w:t xml:space="preserve"> excel formatu.</w:t>
      </w:r>
    </w:p>
    <w:p w14:paraId="69EE9C4F" w14:textId="7E4528B9" w:rsidR="00C24008" w:rsidRPr="00EE4D99" w:rsidRDefault="001B5D70" w:rsidP="001B5D70">
      <w:pPr>
        <w:jc w:val="center"/>
      </w:pPr>
      <w:r w:rsidRPr="00EE4D99">
        <w:t>_________________</w:t>
      </w:r>
    </w:p>
    <w:p w14:paraId="3E6A2C65" w14:textId="21C25D6E" w:rsidR="001B5D70" w:rsidRPr="00EE4D99" w:rsidRDefault="001B5D70" w:rsidP="00C24008"/>
    <w:p w14:paraId="38870ADF" w14:textId="157D08B9" w:rsidR="001B5D70" w:rsidRPr="006A1B19" w:rsidRDefault="001B5D70" w:rsidP="00C24008">
      <w:pPr>
        <w:rPr>
          <w:highlight w:val="lightGray"/>
        </w:rPr>
      </w:pPr>
    </w:p>
    <w:p w14:paraId="78C459C6" w14:textId="190904E1" w:rsidR="001B5D70" w:rsidRPr="006A1B19" w:rsidRDefault="001B5D70" w:rsidP="00C24008">
      <w:pPr>
        <w:rPr>
          <w:highlight w:val="lightGray"/>
        </w:rPr>
      </w:pPr>
    </w:p>
    <w:p w14:paraId="0A0CEA3B" w14:textId="4530392B" w:rsidR="001B5D70" w:rsidRPr="006A1B19" w:rsidRDefault="001B5D70" w:rsidP="00C24008">
      <w:pPr>
        <w:rPr>
          <w:highlight w:val="lightGray"/>
        </w:rPr>
      </w:pPr>
    </w:p>
    <w:p w14:paraId="660DF6F1" w14:textId="7C21D920" w:rsidR="001B5D70" w:rsidRPr="006A1B19" w:rsidRDefault="001B5D70" w:rsidP="00C24008">
      <w:pPr>
        <w:rPr>
          <w:highlight w:val="lightGray"/>
        </w:rPr>
      </w:pPr>
    </w:p>
    <w:p w14:paraId="3993A027" w14:textId="0E051DBE" w:rsidR="001B5D70" w:rsidRPr="006A1B19" w:rsidRDefault="001B5D70" w:rsidP="00C24008">
      <w:pPr>
        <w:rPr>
          <w:highlight w:val="lightGray"/>
        </w:rPr>
      </w:pPr>
    </w:p>
    <w:p w14:paraId="7552ABAE" w14:textId="7A76883D" w:rsidR="001B5D70" w:rsidRPr="006A1B19" w:rsidRDefault="001B5D70" w:rsidP="00C24008">
      <w:pPr>
        <w:rPr>
          <w:highlight w:val="lightGray"/>
        </w:rPr>
      </w:pPr>
    </w:p>
    <w:p w14:paraId="30557C41" w14:textId="49B4DC6E" w:rsidR="001B5D70" w:rsidRPr="006A1B19" w:rsidRDefault="001B5D70" w:rsidP="00C24008">
      <w:pPr>
        <w:rPr>
          <w:highlight w:val="lightGray"/>
        </w:rPr>
      </w:pPr>
    </w:p>
    <w:p w14:paraId="3A7945FF" w14:textId="77777777" w:rsidR="001B5D70" w:rsidRPr="006A1B19" w:rsidRDefault="001B5D70" w:rsidP="00C24008">
      <w:pPr>
        <w:rPr>
          <w:highlight w:val="lightGray"/>
        </w:rPr>
      </w:pPr>
    </w:p>
    <w:p w14:paraId="15D76569" w14:textId="547C6E9F" w:rsidR="00C24008" w:rsidRPr="006A1B19" w:rsidRDefault="00C24008" w:rsidP="00C24008">
      <w:pPr>
        <w:rPr>
          <w:highlight w:val="lightGray"/>
        </w:rPr>
      </w:pPr>
    </w:p>
    <w:p w14:paraId="44ACA147" w14:textId="6A8D95BF" w:rsidR="00C24008" w:rsidRPr="006A1B19" w:rsidRDefault="00C24008" w:rsidP="00C24008">
      <w:pPr>
        <w:rPr>
          <w:highlight w:val="lightGray"/>
        </w:rPr>
      </w:pPr>
    </w:p>
    <w:p w14:paraId="54B6C2E9" w14:textId="431304B5" w:rsidR="00C24008" w:rsidRPr="006A1B19" w:rsidRDefault="00C24008" w:rsidP="00C24008">
      <w:pPr>
        <w:rPr>
          <w:highlight w:val="lightGray"/>
        </w:rPr>
      </w:pPr>
    </w:p>
    <w:p w14:paraId="4BA87E14" w14:textId="57A1FFB2" w:rsidR="00C24008" w:rsidRPr="006A1B19" w:rsidRDefault="00C24008" w:rsidP="00C24008">
      <w:pPr>
        <w:rPr>
          <w:highlight w:val="lightGray"/>
        </w:rPr>
      </w:pPr>
    </w:p>
    <w:p w14:paraId="7CDB314B" w14:textId="5F379CEA" w:rsidR="00C24008" w:rsidRPr="006A1B19" w:rsidRDefault="00C24008" w:rsidP="00C24008">
      <w:pPr>
        <w:rPr>
          <w:highlight w:val="lightGray"/>
        </w:rPr>
      </w:pPr>
    </w:p>
    <w:p w14:paraId="738BA0D0" w14:textId="54A48ED4" w:rsidR="00C24008" w:rsidRPr="006A1B19" w:rsidRDefault="00C24008" w:rsidP="00C24008">
      <w:pPr>
        <w:rPr>
          <w:highlight w:val="lightGray"/>
        </w:rPr>
      </w:pPr>
    </w:p>
    <w:p w14:paraId="48083468" w14:textId="0FAEE234" w:rsidR="00C24008" w:rsidRPr="006A1B19" w:rsidRDefault="00C24008" w:rsidP="00C24008">
      <w:pPr>
        <w:rPr>
          <w:highlight w:val="lightGray"/>
        </w:rPr>
      </w:pPr>
    </w:p>
    <w:p w14:paraId="4328AA59" w14:textId="16B36462" w:rsidR="00C24008" w:rsidRPr="006A1B19" w:rsidRDefault="00C24008" w:rsidP="00C24008">
      <w:pPr>
        <w:rPr>
          <w:highlight w:val="lightGray"/>
        </w:rPr>
      </w:pPr>
    </w:p>
    <w:p w14:paraId="7B1ED186" w14:textId="4774382B" w:rsidR="00C24008" w:rsidRPr="006A1B19" w:rsidRDefault="00C24008" w:rsidP="00C24008">
      <w:pPr>
        <w:rPr>
          <w:highlight w:val="lightGray"/>
        </w:rPr>
      </w:pPr>
    </w:p>
    <w:p w14:paraId="509BACFA" w14:textId="535F979A" w:rsidR="00C24008" w:rsidRPr="006A1B19" w:rsidRDefault="00C24008" w:rsidP="00C24008">
      <w:pPr>
        <w:rPr>
          <w:highlight w:val="lightGray"/>
        </w:rPr>
      </w:pPr>
    </w:p>
    <w:p w14:paraId="2CC96749" w14:textId="6A8ACB07" w:rsidR="00C24008" w:rsidRPr="006A1B19" w:rsidRDefault="00C24008" w:rsidP="00C24008">
      <w:pPr>
        <w:rPr>
          <w:highlight w:val="lightGray"/>
        </w:rPr>
      </w:pPr>
    </w:p>
    <w:p w14:paraId="3D90D75D" w14:textId="6316BFBF" w:rsidR="00F15813" w:rsidRPr="006A1B19" w:rsidRDefault="00F15813" w:rsidP="008D704D">
      <w:pPr>
        <w:pStyle w:val="Antrat2"/>
        <w:ind w:left="5103"/>
        <w:rPr>
          <w:rFonts w:asciiTheme="minorHAnsi" w:eastAsia="Calibri" w:hAnsiTheme="minorHAnsi" w:cstheme="minorHAnsi"/>
          <w:color w:val="0070C0"/>
          <w:sz w:val="21"/>
          <w:szCs w:val="21"/>
          <w:highlight w:val="lightGray"/>
        </w:rPr>
      </w:pPr>
    </w:p>
    <w:p w14:paraId="7AC6EF41" w14:textId="77777777" w:rsidR="00F15813" w:rsidRPr="006A1B19" w:rsidRDefault="00F15813" w:rsidP="00F15813">
      <w:pPr>
        <w:rPr>
          <w:highlight w:val="lightGray"/>
        </w:rPr>
      </w:pPr>
    </w:p>
    <w:p w14:paraId="190E2763" w14:textId="4F030AAA" w:rsidR="008D704D" w:rsidRPr="00EE4D99"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EE4D99">
        <w:rPr>
          <w:rFonts w:asciiTheme="minorHAnsi" w:eastAsia="Calibri" w:hAnsiTheme="minorHAnsi" w:cstheme="minorHAnsi"/>
          <w:color w:val="0070C0"/>
          <w:sz w:val="21"/>
          <w:szCs w:val="21"/>
        </w:rPr>
        <w:lastRenderedPageBreak/>
        <w:t xml:space="preserve">Pirkimo sąlygų </w:t>
      </w:r>
      <w:r w:rsidR="00F1334C" w:rsidRPr="00EE4D99">
        <w:rPr>
          <w:rFonts w:asciiTheme="minorHAnsi" w:eastAsia="Calibri" w:hAnsiTheme="minorHAnsi" w:cstheme="minorHAnsi"/>
          <w:color w:val="0070C0"/>
          <w:sz w:val="21"/>
          <w:szCs w:val="21"/>
        </w:rPr>
        <w:t>3</w:t>
      </w:r>
      <w:r w:rsidRPr="00EE4D99">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EE4D99" w:rsidRDefault="000E6657" w:rsidP="000E6657">
      <w:pPr>
        <w:jc w:val="center"/>
        <w:rPr>
          <w:rFonts w:cstheme="minorHAnsi"/>
          <w:b/>
          <w:bCs/>
          <w:smallCaps/>
        </w:rPr>
      </w:pPr>
    </w:p>
    <w:p w14:paraId="41876E4B" w14:textId="77777777" w:rsidR="000E6657" w:rsidRPr="00EE4D99" w:rsidRDefault="000E6657" w:rsidP="00BE1858">
      <w:pPr>
        <w:pStyle w:val="Paantrat"/>
        <w:jc w:val="center"/>
        <w:rPr>
          <w:rFonts w:cstheme="minorHAnsi"/>
        </w:rPr>
      </w:pPr>
      <w:r w:rsidRPr="00EE4D99">
        <w:rPr>
          <w:rFonts w:cstheme="minorHAnsi"/>
        </w:rPr>
        <w:t>TIEKĖJŲ PAŠALINIMO PAGRINDAI</w:t>
      </w:r>
    </w:p>
    <w:p w14:paraId="20FC5DE1" w14:textId="77777777" w:rsidR="0014360F" w:rsidRPr="00EE4D99" w:rsidRDefault="000963BE" w:rsidP="0014360F">
      <w:pPr>
        <w:pStyle w:val="Betarp"/>
        <w:ind w:firstLine="993"/>
        <w:jc w:val="both"/>
        <w:rPr>
          <w:rFonts w:eastAsia="Calibri"/>
          <w:iCs/>
          <w:color w:val="0563C1"/>
          <w:kern w:val="2"/>
          <w:u w:val="single"/>
          <w:shd w:val="clear" w:color="auto" w:fill="FFFFFF"/>
        </w:rPr>
      </w:pPr>
      <w:r w:rsidRPr="00EE4D99">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E4D99">
          <w:rPr>
            <w:rFonts w:eastAsia="Calibri"/>
            <w:iCs/>
            <w:color w:val="0563C1"/>
            <w:kern w:val="2"/>
            <w:u w:val="single"/>
            <w:shd w:val="clear" w:color="auto" w:fill="FFFFFF"/>
          </w:rPr>
          <w:t>https://ec.europa.eu/tools/ecertis/</w:t>
        </w:r>
      </w:hyperlink>
    </w:p>
    <w:p w14:paraId="44DD1ED1" w14:textId="0E0CDC77" w:rsidR="00770FDD" w:rsidRPr="00EE4D99" w:rsidRDefault="000963BE" w:rsidP="00770FDD">
      <w:pPr>
        <w:pStyle w:val="Betarp"/>
        <w:ind w:firstLine="993"/>
        <w:jc w:val="both"/>
        <w:rPr>
          <w:rFonts w:cstheme="minorHAnsi"/>
        </w:rPr>
      </w:pPr>
      <w:r w:rsidRPr="00EE4D99">
        <w:rPr>
          <w:rFonts w:cstheme="minorHAnsi"/>
          <w:b/>
        </w:rPr>
        <w:t>Tuo atveju, jeigu pirkimo procedūroje dalyvauja jungtinės veiklos sutarties pagrindu ūkio subjektų grupė</w:t>
      </w:r>
      <w:r w:rsidR="00755372" w:rsidRPr="00EE4D99">
        <w:rPr>
          <w:rFonts w:cstheme="minorHAnsi"/>
          <w:b/>
        </w:rPr>
        <w:t>,</w:t>
      </w:r>
      <w:r w:rsidRPr="00EE4D99">
        <w:rPr>
          <w:rFonts w:cstheme="minorHAnsi"/>
        </w:rPr>
        <w:t xml:space="preserve"> pašalinimo pagrindų nebuvimo reikalavimus privalo atitikti kiekviena jungtinės veiklos sutarties šalis ir pateikti </w:t>
      </w:r>
      <w:r w:rsidRPr="00EE4D99">
        <w:rPr>
          <w:rFonts w:cstheme="minorHAnsi"/>
          <w:bCs/>
        </w:rPr>
        <w:t xml:space="preserve">EBVPD </w:t>
      </w:r>
      <w:r w:rsidR="00077613" w:rsidRPr="00EE4D99">
        <w:rPr>
          <w:rFonts w:cstheme="minorHAnsi"/>
          <w:bCs/>
        </w:rPr>
        <w:t>bei</w:t>
      </w:r>
      <w:r w:rsidRPr="00EE4D99">
        <w:rPr>
          <w:rFonts w:cstheme="minorHAnsi"/>
          <w:bCs/>
        </w:rPr>
        <w:t xml:space="preserve"> </w:t>
      </w:r>
      <w:r w:rsidR="00770FDD" w:rsidRPr="00EE4D99">
        <w:rPr>
          <w:rFonts w:cstheme="minorHAnsi"/>
          <w:bCs/>
        </w:rPr>
        <w:t>lentelės 1</w:t>
      </w:r>
      <w:r w:rsidR="00CF7EA5" w:rsidRPr="00EE4D99">
        <w:rPr>
          <w:rFonts w:cstheme="minorHAnsi"/>
          <w:bCs/>
        </w:rPr>
        <w:t>.1</w:t>
      </w:r>
      <w:r w:rsidR="00770FDD" w:rsidRPr="00EE4D99">
        <w:rPr>
          <w:rFonts w:cstheme="minorHAnsi"/>
          <w:bCs/>
        </w:rPr>
        <w:t xml:space="preserve"> ir </w:t>
      </w:r>
      <w:r w:rsidR="00CF7EA5" w:rsidRPr="00EE4D99">
        <w:rPr>
          <w:rFonts w:cstheme="minorHAnsi"/>
          <w:bCs/>
        </w:rPr>
        <w:t>1.</w:t>
      </w:r>
      <w:r w:rsidRPr="00EE4D99">
        <w:rPr>
          <w:rFonts w:cstheme="minorHAnsi"/>
          <w:bCs/>
        </w:rPr>
        <w:t xml:space="preserve">3  punktuose nurodytus </w:t>
      </w:r>
      <w:r w:rsidRPr="00EE4D99">
        <w:rPr>
          <w:rFonts w:cstheme="minorHAnsi"/>
        </w:rPr>
        <w:t>pašalinimo pagrindų nebuvimą įrodančius dokumentus</w:t>
      </w:r>
      <w:r w:rsidR="001B0BA7" w:rsidRPr="00EE4D99">
        <w:rPr>
          <w:rFonts w:cstheme="minorHAnsi"/>
        </w:rPr>
        <w:t>.</w:t>
      </w:r>
    </w:p>
    <w:p w14:paraId="775CDC6B" w14:textId="2F70E260" w:rsidR="00770FDD" w:rsidRPr="00EE4D99" w:rsidRDefault="000963BE" w:rsidP="00770FDD">
      <w:pPr>
        <w:pStyle w:val="Betarp"/>
        <w:ind w:firstLine="993"/>
        <w:jc w:val="both"/>
        <w:rPr>
          <w:rFonts w:cstheme="minorHAnsi"/>
        </w:rPr>
      </w:pPr>
      <w:r w:rsidRPr="00EE4D99">
        <w:rPr>
          <w:rFonts w:cstheme="minorHAnsi"/>
          <w:b/>
        </w:rPr>
        <w:t>Tuo atveju, jeigu pirkimo procedūroje tiekėjas pasitelkia ūkio subjektus, kurių pajėgumais tiekėjas remiasi</w:t>
      </w:r>
      <w:r w:rsidRPr="00EE4D99">
        <w:rPr>
          <w:rFonts w:cstheme="minorHAnsi"/>
        </w:rPr>
        <w:t xml:space="preserve"> savo įsipareig</w:t>
      </w:r>
      <w:r w:rsidR="00770FDD" w:rsidRPr="00EE4D99">
        <w:rPr>
          <w:rFonts w:cstheme="minorHAnsi"/>
        </w:rPr>
        <w:t xml:space="preserve">ojimams vykdyti, </w:t>
      </w:r>
      <w:r w:rsidRPr="00EE4D99">
        <w:rPr>
          <w:rFonts w:cstheme="minorHAnsi"/>
        </w:rPr>
        <w:t xml:space="preserve">pasitelkti ūkio subjektai, kurių pajėgumais remiamasi, privalo atitikti pašalinimo pagrindų nebuvimo reikalavimus, ir tiekėjas privalo pateikti </w:t>
      </w:r>
      <w:r w:rsidRPr="00EE4D99">
        <w:rPr>
          <w:rFonts w:cstheme="minorHAnsi"/>
          <w:bCs/>
        </w:rPr>
        <w:t xml:space="preserve">ūkio subjekto, kurio pajėgumais tiekėjas remiasi, išskyrus kvazisubtiekėjo, EBVPD ir </w:t>
      </w:r>
      <w:r w:rsidR="00770FDD" w:rsidRPr="00EE4D99">
        <w:rPr>
          <w:rFonts w:cstheme="minorHAnsi"/>
          <w:bCs/>
        </w:rPr>
        <w:t>lentelės 1</w:t>
      </w:r>
      <w:r w:rsidR="001C40EC" w:rsidRPr="00EE4D99">
        <w:rPr>
          <w:rFonts w:cstheme="minorHAnsi"/>
          <w:bCs/>
        </w:rPr>
        <w:t>.1</w:t>
      </w:r>
      <w:r w:rsidR="00770FDD" w:rsidRPr="00EE4D99">
        <w:rPr>
          <w:rFonts w:cstheme="minorHAnsi"/>
          <w:bCs/>
        </w:rPr>
        <w:t xml:space="preserve"> ir </w:t>
      </w:r>
      <w:r w:rsidR="001C40EC" w:rsidRPr="00EE4D99">
        <w:rPr>
          <w:rFonts w:cstheme="minorHAnsi"/>
          <w:bCs/>
        </w:rPr>
        <w:t>1.</w:t>
      </w:r>
      <w:r w:rsidRPr="00EE4D99">
        <w:rPr>
          <w:rFonts w:cstheme="minorHAnsi"/>
          <w:bCs/>
        </w:rPr>
        <w:t xml:space="preserve">3 punktuose nurodytus </w:t>
      </w:r>
      <w:r w:rsidRPr="00EE4D99">
        <w:rPr>
          <w:rFonts w:cstheme="minorHAnsi"/>
        </w:rPr>
        <w:t>pašalinimo pagrindų nebuvimą įrodančius dokumentus</w:t>
      </w:r>
      <w:r w:rsidR="001B0BA7" w:rsidRPr="00EE4D99">
        <w:rPr>
          <w:rFonts w:cstheme="minorHAnsi"/>
        </w:rPr>
        <w:t>.</w:t>
      </w:r>
    </w:p>
    <w:p w14:paraId="1219A68B" w14:textId="4C3A65B6" w:rsidR="004869BA" w:rsidRPr="00EE4D99" w:rsidRDefault="009624EE" w:rsidP="00770FDD">
      <w:pPr>
        <w:pStyle w:val="Betarp"/>
        <w:ind w:firstLine="993"/>
        <w:jc w:val="both"/>
        <w:rPr>
          <w:rFonts w:cstheme="minorHAnsi"/>
          <w:b/>
        </w:rPr>
      </w:pPr>
      <w:r w:rsidRPr="00EE4D99">
        <w:rPr>
          <w:rFonts w:cstheme="minorHAnsi"/>
          <w:b/>
        </w:rPr>
        <w:t>Pašalinimo pagrindų ne</w:t>
      </w:r>
      <w:r w:rsidR="00DA5D4B" w:rsidRPr="00EE4D99">
        <w:rPr>
          <w:rFonts w:cstheme="minorHAnsi"/>
          <w:b/>
        </w:rPr>
        <w:t>buvimą įrodančių dokumentų</w:t>
      </w:r>
      <w:r w:rsidRPr="00EE4D99">
        <w:rPr>
          <w:rFonts w:cstheme="minorHAnsi"/>
          <w:b/>
        </w:rPr>
        <w:t xml:space="preserve"> </w:t>
      </w:r>
      <w:r w:rsidR="004869BA" w:rsidRPr="00EE4D99">
        <w:rPr>
          <w:rFonts w:cstheme="minorHAnsi"/>
          <w:b/>
        </w:rPr>
        <w:t>bus reikalaujama tik iš to tiekėjo, kurio pasiūlymas pagal vertinimo rezultatus galės būti nustatytas laimėjusiu</w:t>
      </w:r>
      <w:r w:rsidR="000963BE" w:rsidRPr="00EE4D99">
        <w:rPr>
          <w:rFonts w:cstheme="minorHAnsi"/>
          <w:b/>
        </w:rPr>
        <w:t>.</w:t>
      </w:r>
    </w:p>
    <w:p w14:paraId="1298857A" w14:textId="77777777" w:rsidR="00B61853" w:rsidRPr="006A1B19" w:rsidRDefault="00B61853" w:rsidP="00770FDD">
      <w:pPr>
        <w:pStyle w:val="Betarp"/>
        <w:ind w:firstLine="993"/>
        <w:jc w:val="both"/>
        <w:rPr>
          <w:rFonts w:eastAsia="Calibri"/>
          <w:iCs/>
          <w:color w:val="0563C1"/>
          <w:kern w:val="2"/>
          <w:highlight w:val="lightGray"/>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E4D99" w:rsidRPr="006A1B19" w14:paraId="2884490D" w14:textId="77777777" w:rsidTr="00EE4D99">
        <w:trPr>
          <w:trHeight w:val="885"/>
        </w:trPr>
        <w:tc>
          <w:tcPr>
            <w:tcW w:w="3279" w:type="dxa"/>
            <w:shd w:val="clear" w:color="auto" w:fill="D9E2F3" w:themeFill="accent1" w:themeFillTint="33"/>
            <w:tcMar>
              <w:top w:w="0" w:type="dxa"/>
              <w:left w:w="108" w:type="dxa"/>
              <w:bottom w:w="0" w:type="dxa"/>
              <w:right w:w="108" w:type="dxa"/>
            </w:tcMar>
            <w:vAlign w:val="center"/>
            <w:hideMark/>
          </w:tcPr>
          <w:p w14:paraId="7D16EBDA" w14:textId="77777777" w:rsidR="00EE4D99" w:rsidRPr="00EE4D99" w:rsidRDefault="00EE4D99" w:rsidP="00D06B28">
            <w:pPr>
              <w:spacing w:line="240" w:lineRule="auto"/>
              <w:jc w:val="center"/>
              <w:rPr>
                <w:rFonts w:cstheme="minorHAnsi"/>
                <w:b/>
              </w:rPr>
            </w:pPr>
            <w:r w:rsidRPr="00EE4D99">
              <w:rPr>
                <w:rFonts w:cstheme="minorHAnsi"/>
                <w:b/>
              </w:rPr>
              <w:t>Tiekėjo pašalinimo pagrindų pavadinimas</w:t>
            </w:r>
          </w:p>
        </w:tc>
        <w:tc>
          <w:tcPr>
            <w:tcW w:w="1375" w:type="dxa"/>
            <w:vMerge w:val="restart"/>
            <w:shd w:val="clear" w:color="auto" w:fill="D9E2F3" w:themeFill="accent1" w:themeFillTint="33"/>
            <w:tcMar>
              <w:top w:w="0" w:type="dxa"/>
              <w:left w:w="108" w:type="dxa"/>
              <w:bottom w:w="0" w:type="dxa"/>
              <w:right w:w="108" w:type="dxa"/>
            </w:tcMar>
            <w:vAlign w:val="center"/>
            <w:hideMark/>
          </w:tcPr>
          <w:p w14:paraId="7362F45E" w14:textId="77777777" w:rsidR="00EE4D99" w:rsidRPr="00EE4D99" w:rsidRDefault="00EE4D99" w:rsidP="00D06B28">
            <w:pPr>
              <w:keepNext/>
              <w:spacing w:line="240" w:lineRule="auto"/>
              <w:ind w:left="-105"/>
              <w:jc w:val="center"/>
              <w:outlineLvl w:val="2"/>
              <w:rPr>
                <w:rFonts w:cstheme="minorHAnsi"/>
                <w:b/>
              </w:rPr>
            </w:pPr>
            <w:bookmarkStart w:id="69" w:name="_Toc190679221"/>
            <w:bookmarkStart w:id="70" w:name="_Toc190679374"/>
            <w:bookmarkStart w:id="71" w:name="_Toc208419862"/>
            <w:bookmarkStart w:id="72" w:name="_Toc220059896"/>
            <w:r w:rsidRPr="00EE4D99">
              <w:rPr>
                <w:rFonts w:cstheme="minorHAnsi"/>
                <w:b/>
              </w:rPr>
              <w:t>VPĮ straipsnis, dalis, punktas bei EBVPD formos dalis pildymui</w:t>
            </w:r>
            <w:bookmarkEnd w:id="69"/>
            <w:bookmarkEnd w:id="70"/>
            <w:bookmarkEnd w:id="71"/>
            <w:bookmarkEnd w:id="72"/>
          </w:p>
        </w:tc>
        <w:tc>
          <w:tcPr>
            <w:tcW w:w="5265" w:type="dxa"/>
            <w:vMerge w:val="restart"/>
            <w:shd w:val="clear" w:color="auto" w:fill="D9E2F3" w:themeFill="accent1" w:themeFillTint="33"/>
            <w:tcMar>
              <w:top w:w="0" w:type="dxa"/>
              <w:left w:w="108" w:type="dxa"/>
              <w:bottom w:w="0" w:type="dxa"/>
              <w:right w:w="108" w:type="dxa"/>
            </w:tcMar>
            <w:vAlign w:val="center"/>
            <w:hideMark/>
          </w:tcPr>
          <w:p w14:paraId="3645A2D3" w14:textId="77777777" w:rsidR="00EE4D99" w:rsidRPr="00EE4D99" w:rsidRDefault="00EE4D99" w:rsidP="00D06B28">
            <w:pPr>
              <w:keepNext/>
              <w:spacing w:line="240" w:lineRule="auto"/>
              <w:ind w:left="-110"/>
              <w:jc w:val="center"/>
              <w:outlineLvl w:val="2"/>
              <w:rPr>
                <w:rFonts w:cstheme="minorHAnsi"/>
                <w:b/>
              </w:rPr>
            </w:pPr>
            <w:bookmarkStart w:id="73" w:name="_Toc190679222"/>
            <w:bookmarkStart w:id="74" w:name="_Toc190679375"/>
            <w:bookmarkStart w:id="75" w:name="_Toc208419863"/>
            <w:bookmarkStart w:id="76" w:name="_Toc220059897"/>
            <w:r w:rsidRPr="00EE4D99">
              <w:rPr>
                <w:rFonts w:cstheme="minorHAnsi"/>
                <w:b/>
              </w:rPr>
              <w:t>Dokumentai, kuriuos tiekėjas turi pateikti, siekiant įrodyti jo pašalinimo pagrindų nebuvimą</w:t>
            </w:r>
            <w:bookmarkEnd w:id="73"/>
            <w:bookmarkEnd w:id="74"/>
            <w:bookmarkEnd w:id="75"/>
            <w:bookmarkEnd w:id="76"/>
          </w:p>
        </w:tc>
      </w:tr>
      <w:tr w:rsidR="00EE4D99" w:rsidRPr="006A1B19" w14:paraId="64D11A65" w14:textId="77777777" w:rsidTr="00EE4D99">
        <w:trPr>
          <w:trHeight w:val="760"/>
        </w:trPr>
        <w:tc>
          <w:tcPr>
            <w:tcW w:w="3279" w:type="dxa"/>
            <w:shd w:val="clear" w:color="auto" w:fill="D9E2F3" w:themeFill="accent1" w:themeFillTint="33"/>
            <w:tcMar>
              <w:top w:w="0" w:type="dxa"/>
              <w:left w:w="108" w:type="dxa"/>
              <w:bottom w:w="0" w:type="dxa"/>
              <w:right w:w="108" w:type="dxa"/>
            </w:tcMar>
            <w:vAlign w:val="center"/>
          </w:tcPr>
          <w:p w14:paraId="64743A0D" w14:textId="01D88ACD" w:rsidR="00EE4D99" w:rsidRPr="006A1B19" w:rsidRDefault="00EE4D99" w:rsidP="00EE4D99">
            <w:pPr>
              <w:tabs>
                <w:tab w:val="left" w:pos="59"/>
              </w:tabs>
              <w:spacing w:line="240" w:lineRule="auto"/>
              <w:rPr>
                <w:rFonts w:cstheme="minorHAnsi"/>
                <w:b/>
                <w:highlight w:val="lightGray"/>
              </w:rPr>
            </w:pPr>
            <w:r w:rsidRPr="00EE4D99">
              <w:rPr>
                <w:rFonts w:cstheme="minorHAnsi"/>
                <w:b/>
              </w:rPr>
              <w:tab/>
              <w:t>1. Pašalinimo</w:t>
            </w:r>
            <w:r w:rsidRPr="00855130">
              <w:rPr>
                <w:rFonts w:cstheme="minorHAnsi"/>
                <w:b/>
              </w:rPr>
              <w:t xml:space="preserve"> pagrindai</w:t>
            </w:r>
          </w:p>
        </w:tc>
        <w:tc>
          <w:tcPr>
            <w:tcW w:w="1375" w:type="dxa"/>
            <w:vMerge/>
            <w:shd w:val="clear" w:color="auto" w:fill="D9E2F3" w:themeFill="accent1" w:themeFillTint="33"/>
            <w:tcMar>
              <w:top w:w="0" w:type="dxa"/>
              <w:left w:w="108" w:type="dxa"/>
              <w:bottom w:w="0" w:type="dxa"/>
              <w:right w:w="108" w:type="dxa"/>
            </w:tcMar>
          </w:tcPr>
          <w:p w14:paraId="59E3E45E" w14:textId="77777777" w:rsidR="00EE4D99" w:rsidRPr="006A1B19" w:rsidRDefault="00EE4D99" w:rsidP="00D06B28">
            <w:pPr>
              <w:keepNext/>
              <w:spacing w:line="240" w:lineRule="auto"/>
              <w:ind w:left="-105"/>
              <w:jc w:val="center"/>
              <w:outlineLvl w:val="2"/>
              <w:rPr>
                <w:rFonts w:cstheme="minorHAnsi"/>
                <w:b/>
                <w:highlight w:val="lightGray"/>
              </w:rPr>
            </w:pPr>
          </w:p>
        </w:tc>
        <w:tc>
          <w:tcPr>
            <w:tcW w:w="5265" w:type="dxa"/>
            <w:vMerge/>
            <w:shd w:val="clear" w:color="auto" w:fill="D9E2F3" w:themeFill="accent1" w:themeFillTint="33"/>
            <w:tcMar>
              <w:top w:w="0" w:type="dxa"/>
              <w:left w:w="108" w:type="dxa"/>
              <w:bottom w:w="0" w:type="dxa"/>
              <w:right w:w="108" w:type="dxa"/>
            </w:tcMar>
          </w:tcPr>
          <w:p w14:paraId="16BCD200" w14:textId="77777777" w:rsidR="00EE4D99" w:rsidRPr="006A1B19" w:rsidRDefault="00EE4D99" w:rsidP="00D06B28">
            <w:pPr>
              <w:keepNext/>
              <w:spacing w:line="240" w:lineRule="auto"/>
              <w:ind w:left="-110"/>
              <w:jc w:val="center"/>
              <w:outlineLvl w:val="2"/>
              <w:rPr>
                <w:rFonts w:cstheme="minorHAnsi"/>
                <w:b/>
                <w:highlight w:val="lightGray"/>
              </w:rPr>
            </w:pPr>
          </w:p>
        </w:tc>
      </w:tr>
      <w:tr w:rsidR="000963BE" w:rsidRPr="006A1B19" w14:paraId="6489772C" w14:textId="77777777" w:rsidTr="003A6B4A">
        <w:tc>
          <w:tcPr>
            <w:tcW w:w="3279" w:type="dxa"/>
            <w:tcMar>
              <w:top w:w="0" w:type="dxa"/>
              <w:left w:w="108" w:type="dxa"/>
              <w:bottom w:w="0" w:type="dxa"/>
              <w:right w:w="108" w:type="dxa"/>
            </w:tcMar>
          </w:tcPr>
          <w:p w14:paraId="68065755" w14:textId="550F62FB"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
                <w:color w:val="000000"/>
                <w:bdr w:val="none" w:sz="0" w:space="0" w:color="auto" w:frame="1"/>
              </w:rPr>
              <w:t>1</w:t>
            </w:r>
            <w:r w:rsidR="00CF7EA5" w:rsidRPr="00EE4D99">
              <w:rPr>
                <w:rFonts w:cstheme="minorHAnsi"/>
                <w:b/>
                <w:color w:val="000000"/>
                <w:bdr w:val="none" w:sz="0" w:space="0" w:color="auto" w:frame="1"/>
              </w:rPr>
              <w:t>.1</w:t>
            </w:r>
            <w:r w:rsidRPr="00EE4D99">
              <w:rPr>
                <w:rFonts w:cstheme="minorHAnsi"/>
                <w:b/>
                <w:color w:val="000000"/>
                <w:bdr w:val="none" w:sz="0" w:space="0" w:color="auto" w:frame="1"/>
              </w:rPr>
              <w:t>.</w:t>
            </w:r>
            <w:r w:rsidRPr="00EE4D99">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1) dalyvavimą nusikalstamame susivienijime, jo organizavimą ar vadovavimą jam;</w:t>
            </w:r>
          </w:p>
          <w:p w14:paraId="04298ECE"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2) kyšininkavimą, prekybą poveikiu, papirkimą;</w:t>
            </w:r>
          </w:p>
          <w:p w14:paraId="49581E0C"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E4D99">
              <w:rPr>
                <w:rFonts w:cstheme="minorHAnsi"/>
                <w:bCs/>
                <w:color w:val="000000"/>
                <w:bdr w:val="none" w:sz="0" w:space="0" w:color="auto" w:frame="1"/>
              </w:rPr>
              <w:lastRenderedPageBreak/>
              <w:t>nusikalstamomis veikomis kėsinamasi į Europos Sąjungos finansinius interesus, kaip apibrėžta Konvencijos dėl Europos Bendrijų finansinių interesų apsaugos 1 straipsnyje;</w:t>
            </w:r>
          </w:p>
          <w:p w14:paraId="54858873"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4) nusikalstamą bankrotą;</w:t>
            </w:r>
          </w:p>
          <w:p w14:paraId="21D098AB"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5) teroristinį ir su teroristine veikla susijusį nusikaltimą;</w:t>
            </w:r>
          </w:p>
          <w:p w14:paraId="5A7D9962"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6) nusikalstamu būdu gauto turto legalizavimą;</w:t>
            </w:r>
          </w:p>
          <w:p w14:paraId="1F722676"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7) prekybą žmonėmis, vaiko pirkimą arba pardavimą;</w:t>
            </w:r>
          </w:p>
          <w:p w14:paraId="793A38E2" w14:textId="77777777" w:rsidR="000963BE" w:rsidRPr="006A1B19" w:rsidRDefault="000963BE" w:rsidP="00D06B28">
            <w:pPr>
              <w:spacing w:line="240" w:lineRule="auto"/>
              <w:jc w:val="both"/>
              <w:rPr>
                <w:rFonts w:cstheme="minorHAnsi"/>
                <w:b/>
                <w:bCs/>
                <w:color w:val="000000"/>
                <w:highlight w:val="lightGray"/>
                <w:bdr w:val="none" w:sz="0" w:space="0" w:color="auto" w:frame="1"/>
              </w:rPr>
            </w:pPr>
            <w:r w:rsidRPr="00EE4D9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A1B19" w:rsidRDefault="000963BE" w:rsidP="00D06B28">
            <w:pPr>
              <w:spacing w:line="240" w:lineRule="auto"/>
              <w:jc w:val="both"/>
              <w:rPr>
                <w:rFonts w:cstheme="minorHAnsi"/>
                <w:b/>
                <w:bCs/>
                <w:color w:val="000000"/>
                <w:highlight w:val="lightGray"/>
                <w:bdr w:val="none" w:sz="0" w:space="0" w:color="auto" w:frame="1"/>
              </w:rPr>
            </w:pPr>
          </w:p>
          <w:p w14:paraId="5F38A180" w14:textId="77777777" w:rsidR="000963BE" w:rsidRPr="00EE4D99" w:rsidRDefault="000963BE" w:rsidP="00D06B28">
            <w:pPr>
              <w:spacing w:line="240" w:lineRule="auto"/>
              <w:jc w:val="both"/>
              <w:rPr>
                <w:rFonts w:cstheme="minorHAnsi"/>
                <w:b/>
                <w:bCs/>
                <w:color w:val="000000"/>
                <w:bdr w:val="none" w:sz="0" w:space="0" w:color="auto" w:frame="1"/>
              </w:rPr>
            </w:pPr>
            <w:r w:rsidRPr="00EE4D99">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EE4D99" w:rsidRDefault="000963BE" w:rsidP="00D06B28">
            <w:pPr>
              <w:spacing w:line="240" w:lineRule="auto"/>
              <w:jc w:val="both"/>
              <w:rPr>
                <w:rFonts w:cstheme="minorHAnsi"/>
                <w:bCs/>
                <w:color w:val="000000"/>
                <w:bdr w:val="none" w:sz="0" w:space="0" w:color="auto" w:frame="1"/>
              </w:rPr>
            </w:pPr>
            <w:r w:rsidRPr="00EE4D9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EE4D99" w:rsidRDefault="000963BE" w:rsidP="00D06B28">
            <w:pPr>
              <w:spacing w:line="240" w:lineRule="auto"/>
              <w:jc w:val="both"/>
              <w:rPr>
                <w:rFonts w:cstheme="minorHAnsi"/>
                <w:color w:val="000000"/>
                <w:bdr w:val="none" w:sz="0" w:space="0" w:color="auto" w:frame="1"/>
              </w:rPr>
            </w:pPr>
            <w:r w:rsidRPr="00EE4D99">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w:t>
            </w:r>
            <w:r w:rsidRPr="00EE4D99">
              <w:rPr>
                <w:rFonts w:cstheme="minorHAnsi"/>
                <w:color w:val="000000"/>
                <w:bdr w:val="none" w:sz="0" w:space="0" w:color="auto" w:frame="1"/>
              </w:rPr>
              <w:lastRenderedPageBreak/>
              <w:t>ir šis asmuo turi neišnykusį ar nepanaikintą teistumą;</w:t>
            </w:r>
          </w:p>
          <w:p w14:paraId="56BED272" w14:textId="77777777" w:rsidR="000963BE" w:rsidRPr="006A1B19" w:rsidRDefault="000963BE" w:rsidP="00D06B28">
            <w:pPr>
              <w:pBdr>
                <w:top w:val="nil"/>
                <w:left w:val="nil"/>
                <w:bottom w:val="nil"/>
                <w:right w:val="nil"/>
                <w:between w:val="nil"/>
                <w:bar w:val="nil"/>
              </w:pBdr>
              <w:suppressAutoHyphens/>
              <w:spacing w:line="240" w:lineRule="auto"/>
              <w:jc w:val="both"/>
              <w:rPr>
                <w:rFonts w:cstheme="minorHAnsi"/>
                <w:b/>
                <w:highlight w:val="lightGray"/>
              </w:rPr>
            </w:pPr>
            <w:r w:rsidRPr="00EE4D9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EE4D99" w:rsidRDefault="000963BE" w:rsidP="00D06B28">
            <w:pPr>
              <w:spacing w:line="240" w:lineRule="auto"/>
              <w:ind w:left="37"/>
              <w:jc w:val="both"/>
              <w:rPr>
                <w:rFonts w:cstheme="minorHAnsi"/>
                <w:b/>
              </w:rPr>
            </w:pPr>
            <w:r w:rsidRPr="00EE4D99">
              <w:rPr>
                <w:rFonts w:cstheme="minorHAnsi"/>
                <w:b/>
              </w:rPr>
              <w:lastRenderedPageBreak/>
              <w:t>VPĮ 46 straipsnio 1 dalis</w:t>
            </w:r>
          </w:p>
          <w:p w14:paraId="1463C0B9" w14:textId="77777777" w:rsidR="000963BE" w:rsidRPr="00EE4D99" w:rsidRDefault="000963BE" w:rsidP="00D06B28">
            <w:pPr>
              <w:spacing w:line="240" w:lineRule="auto"/>
              <w:ind w:left="37"/>
              <w:jc w:val="both"/>
              <w:rPr>
                <w:rFonts w:cstheme="minorHAnsi"/>
                <w:b/>
              </w:rPr>
            </w:pPr>
          </w:p>
          <w:p w14:paraId="51E53DEA" w14:textId="77777777" w:rsidR="000963BE" w:rsidRPr="00EE4D99" w:rsidRDefault="000963BE" w:rsidP="00D06B28">
            <w:pPr>
              <w:spacing w:line="240" w:lineRule="auto"/>
              <w:ind w:left="37"/>
              <w:jc w:val="both"/>
              <w:rPr>
                <w:rFonts w:cstheme="minorHAnsi"/>
              </w:rPr>
            </w:pPr>
            <w:r w:rsidRPr="00EE4D99">
              <w:rPr>
                <w:rFonts w:cstheme="minorHAnsi"/>
              </w:rPr>
              <w:t>EBVPD III dalies A1-A6 punktai</w:t>
            </w:r>
          </w:p>
          <w:p w14:paraId="62852980" w14:textId="77777777" w:rsidR="000963BE" w:rsidRPr="00EE4D99" w:rsidRDefault="000963BE" w:rsidP="00D06B28">
            <w:pPr>
              <w:spacing w:line="240" w:lineRule="auto"/>
              <w:ind w:left="37"/>
              <w:rPr>
                <w:rFonts w:cstheme="minorHAnsi"/>
              </w:rPr>
            </w:pPr>
            <w:r w:rsidRPr="00EE4D99">
              <w:rPr>
                <w:rFonts w:cstheme="minorHAnsi"/>
              </w:rPr>
              <w:t>EBVPD III dalies D1 punktas</w:t>
            </w:r>
          </w:p>
        </w:tc>
        <w:tc>
          <w:tcPr>
            <w:tcW w:w="5265" w:type="dxa"/>
            <w:tcMar>
              <w:top w:w="0" w:type="dxa"/>
              <w:left w:w="108" w:type="dxa"/>
              <w:bottom w:w="0" w:type="dxa"/>
              <w:right w:w="108" w:type="dxa"/>
            </w:tcMar>
          </w:tcPr>
          <w:p w14:paraId="2995F821" w14:textId="71EABFCC" w:rsidR="000963BE" w:rsidRPr="00EE4D99" w:rsidRDefault="00FA6B98" w:rsidP="00D06B28">
            <w:pPr>
              <w:spacing w:line="240" w:lineRule="auto"/>
              <w:jc w:val="both"/>
              <w:rPr>
                <w:rFonts w:cstheme="minorHAnsi"/>
                <w:color w:val="000000"/>
                <w:bdr w:val="none" w:sz="0" w:space="0" w:color="auto" w:frame="1"/>
              </w:rPr>
            </w:pPr>
            <w:r w:rsidRPr="00EE4D99">
              <w:rPr>
                <w:rFonts w:cstheme="minorHAnsi"/>
                <w:color w:val="000000"/>
                <w:bdr w:val="none" w:sz="0" w:space="0" w:color="auto" w:frame="1"/>
              </w:rPr>
              <w:t xml:space="preserve">1) </w:t>
            </w:r>
            <w:r w:rsidR="000963BE" w:rsidRPr="00EE4D99">
              <w:rPr>
                <w:rFonts w:cstheme="minorHAnsi"/>
                <w:color w:val="000000"/>
                <w:bdr w:val="none" w:sz="0" w:space="0" w:color="auto" w:frame="1"/>
              </w:rPr>
              <w:t>Iš Lietuvoje įsteigtų subjektų reikalaujama:</w:t>
            </w:r>
          </w:p>
          <w:p w14:paraId="795CE1A7" w14:textId="77777777" w:rsidR="000963BE" w:rsidRPr="00EE4D99" w:rsidRDefault="000963BE" w:rsidP="00D06B28">
            <w:pPr>
              <w:numPr>
                <w:ilvl w:val="0"/>
                <w:numId w:val="22"/>
              </w:numPr>
              <w:spacing w:line="240" w:lineRule="auto"/>
              <w:ind w:left="314"/>
              <w:jc w:val="both"/>
              <w:rPr>
                <w:rFonts w:cstheme="minorHAnsi"/>
                <w:b/>
                <w:bCs/>
                <w:color w:val="000000"/>
                <w:bdr w:val="none" w:sz="0" w:space="0" w:color="auto" w:frame="1"/>
              </w:rPr>
            </w:pPr>
            <w:r w:rsidRPr="00EE4D99">
              <w:rPr>
                <w:rFonts w:cstheme="minorHAnsi"/>
                <w:color w:val="000000"/>
                <w:bdr w:val="none" w:sz="0" w:space="0" w:color="auto" w:frame="1"/>
              </w:rPr>
              <w:t>išrašo iš teismo sprendimo arba</w:t>
            </w:r>
          </w:p>
          <w:p w14:paraId="7B49B16F" w14:textId="77777777" w:rsidR="000963BE" w:rsidRPr="00EE4D99" w:rsidRDefault="000963BE" w:rsidP="00D06B28">
            <w:pPr>
              <w:numPr>
                <w:ilvl w:val="0"/>
                <w:numId w:val="22"/>
              </w:numPr>
              <w:spacing w:line="240" w:lineRule="auto"/>
              <w:ind w:left="314"/>
              <w:jc w:val="both"/>
              <w:rPr>
                <w:rFonts w:cstheme="minorHAnsi"/>
                <w:b/>
                <w:bCs/>
                <w:color w:val="000000"/>
                <w:bdr w:val="none" w:sz="0" w:space="0" w:color="auto" w:frame="1"/>
              </w:rPr>
            </w:pPr>
            <w:r w:rsidRPr="00EE4D99">
              <w:rPr>
                <w:rFonts w:cstheme="minorHAnsi"/>
                <w:color w:val="000000"/>
                <w:bdr w:val="none" w:sz="0" w:space="0" w:color="auto" w:frame="1"/>
              </w:rPr>
              <w:t>Informatikos ir ryšių departamento prie Vidaus reikalų ministerijos pažymos, arba</w:t>
            </w:r>
          </w:p>
          <w:p w14:paraId="5528F392" w14:textId="77777777" w:rsidR="000963BE" w:rsidRPr="00EE4D99" w:rsidRDefault="000963BE" w:rsidP="00D06B28">
            <w:pPr>
              <w:numPr>
                <w:ilvl w:val="0"/>
                <w:numId w:val="22"/>
              </w:numPr>
              <w:spacing w:line="240" w:lineRule="auto"/>
              <w:ind w:left="314"/>
              <w:jc w:val="both"/>
              <w:rPr>
                <w:rFonts w:cstheme="minorHAnsi"/>
                <w:b/>
                <w:bCs/>
                <w:color w:val="000000"/>
                <w:bdr w:val="none" w:sz="0" w:space="0" w:color="auto" w:frame="1"/>
              </w:rPr>
            </w:pPr>
            <w:r w:rsidRPr="00EE4D9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EE4D99" w:rsidRDefault="000963BE" w:rsidP="00D06B28">
            <w:pPr>
              <w:spacing w:line="240" w:lineRule="auto"/>
              <w:jc w:val="both"/>
              <w:rPr>
                <w:rFonts w:cstheme="minorHAnsi"/>
                <w:color w:val="000000"/>
                <w:bdr w:val="none" w:sz="0" w:space="0" w:color="auto" w:frame="1"/>
              </w:rPr>
            </w:pPr>
          </w:p>
          <w:p w14:paraId="07657ED7" w14:textId="77777777" w:rsidR="000963BE" w:rsidRPr="00EE4D99" w:rsidRDefault="000963BE" w:rsidP="00D06B28">
            <w:pPr>
              <w:spacing w:line="240" w:lineRule="auto"/>
              <w:jc w:val="both"/>
              <w:rPr>
                <w:rFonts w:cstheme="minorHAnsi"/>
                <w:color w:val="000000"/>
                <w:bdr w:val="none" w:sz="0" w:space="0" w:color="auto" w:frame="1"/>
              </w:rPr>
            </w:pPr>
            <w:r w:rsidRPr="00EE4D99">
              <w:rPr>
                <w:rFonts w:cstheme="minorHAnsi"/>
                <w:color w:val="000000"/>
                <w:bdr w:val="none" w:sz="0" w:space="0" w:color="auto" w:frame="1"/>
              </w:rPr>
              <w:t>Iš ne Lietuvoje įsteigtų subjektų reikalaujama:</w:t>
            </w:r>
          </w:p>
          <w:p w14:paraId="5BBFB613" w14:textId="14F6211D" w:rsidR="000963BE" w:rsidRPr="00EE4D99" w:rsidRDefault="000963BE" w:rsidP="00D06B28">
            <w:pPr>
              <w:numPr>
                <w:ilvl w:val="0"/>
                <w:numId w:val="22"/>
              </w:numPr>
              <w:spacing w:line="240" w:lineRule="auto"/>
              <w:ind w:left="314"/>
              <w:jc w:val="both"/>
              <w:rPr>
                <w:rFonts w:cstheme="minorHAnsi"/>
                <w:b/>
                <w:bCs/>
                <w:color w:val="000000"/>
                <w:bdr w:val="none" w:sz="0" w:space="0" w:color="auto" w:frame="1"/>
              </w:rPr>
            </w:pPr>
            <w:r w:rsidRPr="00EE4D99">
              <w:rPr>
                <w:rFonts w:cstheme="minorHAnsi"/>
                <w:color w:val="000000"/>
                <w:bdr w:val="none" w:sz="0" w:space="0" w:color="auto" w:frame="1"/>
              </w:rPr>
              <w:t>atitinkamos užsienio šalies institucijos dokumento</w:t>
            </w:r>
            <w:r w:rsidR="000A4F09" w:rsidRPr="00EE4D99">
              <w:rPr>
                <w:rFonts w:cstheme="minorHAnsi"/>
                <w:color w:val="000000"/>
                <w:bdr w:val="none" w:sz="0" w:space="0" w:color="auto" w:frame="1"/>
                <w:vertAlign w:val="superscript"/>
              </w:rPr>
              <w:t>1</w:t>
            </w:r>
            <w:r w:rsidRPr="00EE4D99">
              <w:rPr>
                <w:rFonts w:cstheme="minorHAnsi"/>
                <w:color w:val="000000"/>
                <w:bdr w:val="none" w:sz="0" w:space="0" w:color="auto" w:frame="1"/>
              </w:rPr>
              <w:t>.</w:t>
            </w:r>
          </w:p>
          <w:p w14:paraId="251DCD4E" w14:textId="77777777" w:rsidR="000963BE" w:rsidRPr="00EE4D99" w:rsidRDefault="000963BE" w:rsidP="00D06B28">
            <w:pPr>
              <w:spacing w:line="240" w:lineRule="auto"/>
              <w:jc w:val="both"/>
              <w:rPr>
                <w:rFonts w:cstheme="minorHAnsi"/>
                <w:color w:val="7030A0"/>
                <w:bdr w:val="none" w:sz="0" w:space="0" w:color="auto" w:frame="1"/>
              </w:rPr>
            </w:pPr>
            <w:r w:rsidRPr="00EE4D99">
              <w:rPr>
                <w:rFonts w:cstheme="minorHAnsi"/>
                <w:color w:val="000000"/>
                <w:bdr w:val="none" w:sz="0" w:space="0" w:color="auto" w:frame="1"/>
              </w:rPr>
              <w:t xml:space="preserve">Nurodyti dokumentai turi būti išduoti ne anksčiau kaip </w:t>
            </w:r>
            <w:r w:rsidRPr="00EE4D99">
              <w:rPr>
                <w:rFonts w:cstheme="minorHAnsi"/>
                <w:color w:val="00B050"/>
                <w:bdr w:val="none" w:sz="0" w:space="0" w:color="auto" w:frame="1"/>
              </w:rPr>
              <w:t xml:space="preserve">180 dienų </w:t>
            </w:r>
            <w:r w:rsidRPr="00EE4D99">
              <w:rPr>
                <w:rFonts w:cstheme="minorHAnsi"/>
                <w:color w:val="000000"/>
                <w:bdr w:val="none" w:sz="0" w:space="0" w:color="auto" w:frame="1"/>
              </w:rPr>
              <w:t xml:space="preserve">iki </w:t>
            </w:r>
            <w:r w:rsidRPr="00EE4D99">
              <w:rPr>
                <w:rFonts w:cstheme="minorHAnsi"/>
                <w:i/>
                <w:iCs/>
                <w:color w:val="000000"/>
                <w:bdr w:val="none" w:sz="0" w:space="0" w:color="auto" w:frame="1"/>
              </w:rPr>
              <w:t>tos dienos, kai tiekėjas perkančiosios organizacijos prašymu turės pateikti pašalinimo pagrindų nebuvimą patvirtinančius dok</w:t>
            </w:r>
            <w:r w:rsidRPr="00EE4D99">
              <w:rPr>
                <w:rFonts w:cstheme="minorHAnsi"/>
                <w:color w:val="000000"/>
                <w:bdr w:val="none" w:sz="0" w:space="0" w:color="auto" w:frame="1"/>
              </w:rPr>
              <w:t xml:space="preserve">umentus. </w:t>
            </w:r>
            <w:r w:rsidRPr="00EE4D99">
              <w:rPr>
                <w:rFonts w:cstheme="minorHAnsi"/>
                <w:b/>
                <w:bCs/>
                <w:i/>
                <w:iCs/>
                <w:color w:val="000000"/>
                <w:bdr w:val="none" w:sz="0" w:space="0" w:color="auto" w:frame="1"/>
              </w:rPr>
              <w:t>Pavyzdys</w:t>
            </w:r>
            <w:r w:rsidRPr="00EE4D99">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EE4D99">
              <w:rPr>
                <w:rFonts w:cstheme="minorHAnsi"/>
                <w:i/>
                <w:iCs/>
                <w:color w:val="000000"/>
                <w:bdr w:val="none" w:sz="0" w:space="0" w:color="auto" w:frame="1"/>
              </w:rPr>
              <w:lastRenderedPageBreak/>
              <w:t xml:space="preserve">išduoti ne anksčiau kaip 180 dienų, jas skaičiuojant atgal nuo 2022-10-14. </w:t>
            </w:r>
          </w:p>
          <w:p w14:paraId="2B19B67C" w14:textId="77777777" w:rsidR="000963BE" w:rsidRPr="00EE4D99" w:rsidRDefault="000963BE" w:rsidP="00D06B28">
            <w:pPr>
              <w:spacing w:line="240" w:lineRule="auto"/>
              <w:jc w:val="both"/>
              <w:rPr>
                <w:rFonts w:cstheme="minorHAnsi"/>
              </w:rPr>
            </w:pPr>
            <w:r w:rsidRPr="00EE4D9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E4D9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EE4D99">
              <w:rPr>
                <w:rFonts w:cstheme="minorHAnsi"/>
                <w:bdr w:val="none" w:sz="0" w:space="0" w:color="auto" w:frame="1"/>
              </w:rPr>
              <w:t xml:space="preserve">asmens (asmenų), turinčio (turinčių) teisę surašyti ir pasirašyti tiekėjo finansinės apskaitos dokumentus, </w:t>
            </w:r>
            <w:r w:rsidRPr="00EE4D99">
              <w:rPr>
                <w:rFonts w:cstheme="minorHAnsi"/>
              </w:rPr>
              <w:t>dokumentas turi būti išduotas ne anksčiau kaip 180 dienų iki dokumentų tikrinimo dienos, kuri negali būti ankstesnė nei galimo laimėtojo nustatymo diena.</w:t>
            </w:r>
          </w:p>
          <w:p w14:paraId="147A7656" w14:textId="77777777" w:rsidR="000963BE" w:rsidRPr="00EE4D99" w:rsidRDefault="000963BE" w:rsidP="00D06B28">
            <w:pPr>
              <w:spacing w:line="240" w:lineRule="auto"/>
              <w:jc w:val="both"/>
              <w:rPr>
                <w:rFonts w:cstheme="minorHAnsi"/>
              </w:rPr>
            </w:pPr>
            <w:r w:rsidRPr="00EE4D99">
              <w:rPr>
                <w:rFonts w:cstheme="minorHAnsi"/>
                <w:vertAlign w:val="superscript"/>
              </w:rPr>
              <w:t>1</w:t>
            </w:r>
            <w:r w:rsidRPr="00EE4D99">
              <w:rPr>
                <w:rFonts w:cstheme="minorHAnsi"/>
              </w:rPr>
              <w:t xml:space="preserve">Jeigu tiekėjas negali pateikti nurodytų dokumentų, įrodančių, kad nėra pašalinimo pagrindų, numatytų </w:t>
            </w:r>
            <w:r w:rsidRPr="00EE4D99">
              <w:rPr>
                <w:rFonts w:eastAsia="Yu Mincho" w:cstheme="minorHAnsi"/>
                <w:i/>
                <w:iCs/>
              </w:rPr>
              <w:t xml:space="preserve">VPĮ 46 straipsnio 1 ir 3 dalyse ir 6 dalies 2 punkte, </w:t>
            </w:r>
            <w:r w:rsidRPr="00EE4D99">
              <w:rPr>
                <w:rFonts w:cstheme="minorHAnsi"/>
              </w:rPr>
              <w:t xml:space="preserve">nes valstybėje narėje ar atitinkamoje šalyje tokie dokumentai neišduodami arba toje šalyje išduodami dokumentai neapima visų </w:t>
            </w:r>
            <w:r w:rsidRPr="00EE4D99">
              <w:rPr>
                <w:rFonts w:eastAsia="Yu Mincho" w:cstheme="minorHAnsi"/>
                <w:i/>
                <w:iCs/>
              </w:rPr>
              <w:t>46 straipsnio 1 ir 3 dalyse ir 6 dalies 2 punkte keliamų klausimų</w:t>
            </w:r>
            <w:r w:rsidRPr="00EE4D99">
              <w:rPr>
                <w:rFonts w:cstheme="minorHAnsi"/>
              </w:rPr>
              <w:t>, jie gali būti pakeisti:</w:t>
            </w:r>
          </w:p>
          <w:p w14:paraId="50B1C7EE" w14:textId="77777777" w:rsidR="00FA6B98" w:rsidRPr="00EE4D99" w:rsidRDefault="000963BE" w:rsidP="00D06B28">
            <w:pPr>
              <w:pStyle w:val="Sraopastraipa"/>
              <w:numPr>
                <w:ilvl w:val="0"/>
                <w:numId w:val="37"/>
              </w:numPr>
              <w:spacing w:line="240" w:lineRule="auto"/>
              <w:jc w:val="both"/>
              <w:rPr>
                <w:rFonts w:cstheme="minorHAnsi"/>
              </w:rPr>
            </w:pPr>
            <w:r w:rsidRPr="00EE4D99">
              <w:rPr>
                <w:rFonts w:cstheme="minorHAnsi"/>
              </w:rPr>
              <w:t xml:space="preserve"> priesaikos deklaracija;</w:t>
            </w:r>
          </w:p>
          <w:p w14:paraId="47A34104" w14:textId="08D0E36F" w:rsidR="000963BE" w:rsidRPr="00663AAC" w:rsidRDefault="000963BE" w:rsidP="00EE4D99">
            <w:pPr>
              <w:pStyle w:val="Sraopastraipa"/>
              <w:numPr>
                <w:ilvl w:val="0"/>
                <w:numId w:val="37"/>
              </w:numPr>
              <w:tabs>
                <w:tab w:val="left" w:pos="796"/>
              </w:tabs>
              <w:spacing w:line="240" w:lineRule="auto"/>
              <w:ind w:left="88" w:firstLine="272"/>
              <w:jc w:val="both"/>
              <w:rPr>
                <w:rFonts w:cstheme="minorHAnsi"/>
              </w:rPr>
            </w:pPr>
            <w:r w:rsidRPr="00EE4D99">
              <w:rPr>
                <w:rFonts w:cstheme="minorHAnsi"/>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663AAC">
              <w:rPr>
                <w:rFonts w:cstheme="minorHAnsi"/>
              </w:rPr>
              <w:t>profesinės ar prekybos organizacijos.</w:t>
            </w:r>
          </w:p>
          <w:p w14:paraId="61FE7E65" w14:textId="15A6A479" w:rsidR="00FA6B98" w:rsidRDefault="00FA6B98" w:rsidP="00D06B28">
            <w:pPr>
              <w:spacing w:line="240" w:lineRule="auto"/>
              <w:ind w:left="32"/>
              <w:jc w:val="both"/>
              <w:rPr>
                <w:rFonts w:cstheme="minorHAnsi"/>
              </w:rPr>
            </w:pPr>
            <w:r w:rsidRPr="00663AAC">
              <w:rPr>
                <w:rFonts w:cstheme="minorHAnsi"/>
                <w:b/>
              </w:rPr>
              <w:t xml:space="preserve">2) </w:t>
            </w:r>
            <w:r w:rsidR="000963BE" w:rsidRPr="00663AAC">
              <w:rPr>
                <w:rFonts w:cstheme="minorHAnsi"/>
                <w:b/>
              </w:rPr>
              <w:t xml:space="preserve"> Deklaracija dėl tiekėjo atsakingų asmenų</w:t>
            </w:r>
            <w:r w:rsidR="000963BE" w:rsidRPr="00663AAC">
              <w:rPr>
                <w:rFonts w:cstheme="minorHAnsi"/>
              </w:rPr>
              <w:t xml:space="preserve"> (pildoma pagal specialiųjų pirkimo sąlygų</w:t>
            </w:r>
            <w:r w:rsidR="000963BE" w:rsidRPr="00663AAC">
              <w:rPr>
                <w:rFonts w:cstheme="minorHAnsi"/>
                <w:i/>
              </w:rPr>
              <w:t xml:space="preserve"> </w:t>
            </w:r>
            <w:r w:rsidR="00CF7EA5" w:rsidRPr="00663AAC">
              <w:rPr>
                <w:rFonts w:cstheme="minorHAnsi"/>
                <w:iCs/>
              </w:rPr>
              <w:t>9</w:t>
            </w:r>
            <w:r w:rsidR="000963BE" w:rsidRPr="00663AAC">
              <w:rPr>
                <w:rFonts w:cstheme="minorHAnsi"/>
              </w:rPr>
              <w:t xml:space="preserve"> priedą)</w:t>
            </w:r>
            <w:r w:rsidRPr="00663AAC">
              <w:rPr>
                <w:rFonts w:cstheme="minorHAnsi"/>
              </w:rPr>
              <w:t>.</w:t>
            </w:r>
          </w:p>
          <w:p w14:paraId="3FF27770" w14:textId="77777777" w:rsidR="00EE4D99" w:rsidRPr="00855130" w:rsidRDefault="00EE4D99" w:rsidP="00EE4D99">
            <w:pPr>
              <w:spacing w:line="300" w:lineRule="atLeast"/>
              <w:ind w:left="32"/>
              <w:jc w:val="both"/>
              <w:rPr>
                <w:rFonts w:cstheme="minorHAnsi"/>
                <w:u w:val="single"/>
              </w:rPr>
            </w:pPr>
            <w:r w:rsidRPr="00855130">
              <w:rPr>
                <w:rFonts w:cstheme="minorHAnsi"/>
                <w:u w:val="single"/>
              </w:rPr>
              <w:t>Pateikiama dokumento kopija.</w:t>
            </w:r>
          </w:p>
          <w:p w14:paraId="35006ED4" w14:textId="77777777" w:rsidR="00EE4D99" w:rsidRPr="00EE4D99" w:rsidRDefault="00EE4D99" w:rsidP="00D06B28">
            <w:pPr>
              <w:spacing w:line="240" w:lineRule="auto"/>
              <w:ind w:left="32"/>
              <w:jc w:val="both"/>
              <w:rPr>
                <w:rFonts w:cstheme="minorHAnsi"/>
              </w:rPr>
            </w:pPr>
          </w:p>
          <w:p w14:paraId="1CCC4BED" w14:textId="367AF506" w:rsidR="000963BE" w:rsidRPr="006A1B19" w:rsidRDefault="000963BE" w:rsidP="00D06B28">
            <w:pPr>
              <w:spacing w:line="240" w:lineRule="auto"/>
              <w:ind w:left="32"/>
              <w:jc w:val="both"/>
              <w:rPr>
                <w:rFonts w:cstheme="minorHAnsi"/>
                <w:highlight w:val="lightGray"/>
              </w:rPr>
            </w:pPr>
            <w:r w:rsidRPr="00EE4D99">
              <w:rPr>
                <w:rFonts w:eastAsia="Arial Unicode MS" w:cstheme="minorHAnsi"/>
                <w:b/>
                <w:i/>
                <w:color w:val="000000"/>
                <w:u w:val="single"/>
                <w:bdr w:val="nil"/>
              </w:rPr>
              <w:t>Pastaba.</w:t>
            </w:r>
            <w:r w:rsidRPr="00EE4D99">
              <w:rPr>
                <w:rFonts w:eastAsia="Arial Unicode MS" w:cstheme="minorHAnsi"/>
                <w:b/>
                <w:color w:val="000000"/>
                <w:bdr w:val="nil"/>
              </w:rPr>
              <w:t xml:space="preserve"> </w:t>
            </w:r>
            <w:r w:rsidRPr="00EE4D99">
              <w:rPr>
                <w:rFonts w:eastAsia="Arial Unicode MS" w:cstheme="minorHAnsi"/>
                <w:i/>
                <w:color w:val="000000"/>
                <w:bdr w:val="nil"/>
              </w:rPr>
              <w:t>Jei deklaracijoje</w:t>
            </w:r>
            <w:r w:rsidRPr="00EE4D99">
              <w:rPr>
                <w:rFonts w:eastAsia="Arial Unicode MS" w:cstheme="minorHAnsi"/>
                <w:b/>
                <w:i/>
                <w:color w:val="000000"/>
                <w:bdr w:val="nil"/>
              </w:rPr>
              <w:t xml:space="preserve"> </w:t>
            </w:r>
            <w:r w:rsidRPr="00EE4D99">
              <w:rPr>
                <w:rFonts w:cstheme="minorHAnsi"/>
                <w:i/>
              </w:rPr>
              <w:t xml:space="preserve">nurodysite atsakingus fizinius asmenis, prašome pateikti dokumentus (neteistumo pažymas), patvirtinančius deklaracijoje nurodytų atsakingų asmenų pašalinimo pagrindų </w:t>
            </w:r>
            <w:r w:rsidR="00FA6B98" w:rsidRPr="00EE4D99">
              <w:rPr>
                <w:rFonts w:cstheme="minorHAnsi"/>
                <w:i/>
              </w:rPr>
              <w:t xml:space="preserve">nebuvimą, kaip nurodyta šios lentelės </w:t>
            </w:r>
            <w:r w:rsidRPr="00EE4D99">
              <w:rPr>
                <w:rFonts w:cstheme="minorHAnsi"/>
                <w:i/>
              </w:rPr>
              <w:t>1</w:t>
            </w:r>
            <w:r w:rsidR="001B225B" w:rsidRPr="00EE4D99">
              <w:rPr>
                <w:rFonts w:cstheme="minorHAnsi"/>
                <w:i/>
              </w:rPr>
              <w:t>.1</w:t>
            </w:r>
            <w:r w:rsidRPr="00EE4D99">
              <w:rPr>
                <w:rFonts w:cstheme="minorHAnsi"/>
                <w:i/>
              </w:rPr>
              <w:t xml:space="preserve"> punkte.</w:t>
            </w:r>
          </w:p>
        </w:tc>
      </w:tr>
      <w:tr w:rsidR="000963BE" w:rsidRPr="006A1B19" w14:paraId="11CEC66D" w14:textId="77777777" w:rsidTr="003A6B4A">
        <w:tc>
          <w:tcPr>
            <w:tcW w:w="3279" w:type="dxa"/>
            <w:tcMar>
              <w:top w:w="0" w:type="dxa"/>
              <w:left w:w="108" w:type="dxa"/>
              <w:bottom w:w="0" w:type="dxa"/>
              <w:right w:w="108" w:type="dxa"/>
            </w:tcMar>
          </w:tcPr>
          <w:p w14:paraId="08ADB60B" w14:textId="3DAE7704" w:rsidR="000963BE" w:rsidRPr="00EF3C3F" w:rsidRDefault="00CF7EA5" w:rsidP="00D06B28">
            <w:pPr>
              <w:spacing w:line="240" w:lineRule="auto"/>
              <w:jc w:val="both"/>
              <w:rPr>
                <w:rFonts w:cstheme="minorHAnsi"/>
                <w:b/>
              </w:rPr>
            </w:pPr>
            <w:r w:rsidRPr="00EF3C3F">
              <w:rPr>
                <w:rFonts w:cstheme="minorHAnsi"/>
                <w:b/>
                <w:bCs/>
              </w:rPr>
              <w:lastRenderedPageBreak/>
              <w:t>1.</w:t>
            </w:r>
            <w:r w:rsidR="000963BE" w:rsidRPr="00EF3C3F">
              <w:rPr>
                <w:rFonts w:cstheme="minorHAnsi"/>
                <w:b/>
                <w:bCs/>
              </w:rPr>
              <w:t>2.</w:t>
            </w:r>
            <w:r w:rsidR="000963BE" w:rsidRPr="00EF3C3F">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EF3C3F" w:rsidRDefault="000963BE" w:rsidP="00D06B28">
            <w:pPr>
              <w:spacing w:line="240" w:lineRule="auto"/>
              <w:ind w:left="37"/>
              <w:rPr>
                <w:rFonts w:cstheme="minorHAnsi"/>
              </w:rPr>
            </w:pPr>
            <w:r w:rsidRPr="00EF3C3F">
              <w:rPr>
                <w:rFonts w:cstheme="minorHAnsi"/>
              </w:rPr>
              <w:t>VPĮ 46 straipsnio 2¹ dalis</w:t>
            </w:r>
          </w:p>
          <w:p w14:paraId="6B0AE617" w14:textId="77777777" w:rsidR="000963BE" w:rsidRPr="00EF3C3F" w:rsidRDefault="000963BE" w:rsidP="00D06B28">
            <w:pPr>
              <w:spacing w:line="240" w:lineRule="auto"/>
              <w:ind w:left="37"/>
              <w:rPr>
                <w:rFonts w:eastAsia="Yu Mincho" w:cstheme="minorHAnsi"/>
                <w:b/>
                <w:bCs/>
              </w:rPr>
            </w:pPr>
            <w:r w:rsidRPr="00EF3C3F">
              <w:rPr>
                <w:rFonts w:cstheme="minorHAnsi"/>
              </w:rPr>
              <w:t>EBVPD III dalies D2 punktas</w:t>
            </w:r>
          </w:p>
        </w:tc>
        <w:tc>
          <w:tcPr>
            <w:tcW w:w="5265" w:type="dxa"/>
            <w:tcMar>
              <w:top w:w="0" w:type="dxa"/>
              <w:left w:w="108" w:type="dxa"/>
              <w:bottom w:w="0" w:type="dxa"/>
              <w:right w:w="108" w:type="dxa"/>
            </w:tcMar>
          </w:tcPr>
          <w:p w14:paraId="1C29FCAA" w14:textId="7CFF5C4C" w:rsidR="000963BE" w:rsidRPr="00EF3C3F" w:rsidRDefault="000A4F09" w:rsidP="00D06B28">
            <w:pPr>
              <w:spacing w:line="240" w:lineRule="auto"/>
              <w:jc w:val="both"/>
              <w:rPr>
                <w:rFonts w:cstheme="minorHAnsi"/>
              </w:rPr>
            </w:pPr>
            <w:r w:rsidRPr="00EF3C3F">
              <w:rPr>
                <w:rFonts w:cstheme="minorHAnsi"/>
              </w:rPr>
              <w:t xml:space="preserve">Iš Lietuvoje įsteigtų subjektų įrodančių dokumentų nereikalaujama. </w:t>
            </w:r>
            <w:r w:rsidR="000963BE" w:rsidRPr="00EF3C3F">
              <w:rPr>
                <w:rFonts w:cstheme="minorHAnsi"/>
              </w:rPr>
              <w:t>Užtenka pateikto EBVPD.</w:t>
            </w:r>
          </w:p>
        </w:tc>
      </w:tr>
      <w:tr w:rsidR="000963BE" w:rsidRPr="006A1B19" w14:paraId="738F8E30" w14:textId="77777777" w:rsidTr="003A6B4A">
        <w:tc>
          <w:tcPr>
            <w:tcW w:w="3279" w:type="dxa"/>
            <w:tcMar>
              <w:top w:w="0" w:type="dxa"/>
              <w:left w:w="108" w:type="dxa"/>
              <w:bottom w:w="0" w:type="dxa"/>
              <w:right w:w="108" w:type="dxa"/>
            </w:tcMar>
          </w:tcPr>
          <w:p w14:paraId="449EEDB5" w14:textId="6FFAC669" w:rsidR="000963BE" w:rsidRPr="00896E3A" w:rsidRDefault="00CF7EA5" w:rsidP="00D06B28">
            <w:pPr>
              <w:spacing w:line="240" w:lineRule="auto"/>
              <w:jc w:val="both"/>
              <w:rPr>
                <w:rFonts w:cstheme="minorHAnsi"/>
                <w:b/>
                <w:bCs/>
              </w:rPr>
            </w:pPr>
            <w:r w:rsidRPr="00896E3A">
              <w:rPr>
                <w:rFonts w:cstheme="minorHAnsi"/>
                <w:b/>
              </w:rPr>
              <w:t>1.</w:t>
            </w:r>
            <w:r w:rsidR="000963BE" w:rsidRPr="00896E3A">
              <w:rPr>
                <w:rFonts w:cstheme="minorHAnsi"/>
                <w:b/>
              </w:rPr>
              <w:t>3.</w:t>
            </w:r>
            <w:r w:rsidR="000963BE" w:rsidRPr="00896E3A">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896E3A" w:rsidRDefault="000963BE" w:rsidP="00D06B28">
            <w:pPr>
              <w:spacing w:line="240" w:lineRule="auto"/>
              <w:ind w:left="32"/>
              <w:jc w:val="both"/>
              <w:rPr>
                <w:rFonts w:cstheme="minorHAnsi"/>
                <w:b/>
                <w:bCs/>
              </w:rPr>
            </w:pPr>
          </w:p>
          <w:p w14:paraId="70D8DD75" w14:textId="77777777" w:rsidR="000963BE" w:rsidRPr="00896E3A" w:rsidRDefault="000963BE" w:rsidP="00D06B28">
            <w:pPr>
              <w:spacing w:line="240" w:lineRule="auto"/>
              <w:ind w:left="32"/>
              <w:jc w:val="both"/>
              <w:rPr>
                <w:rFonts w:cstheme="minorHAnsi"/>
                <w:b/>
                <w:bCs/>
              </w:rPr>
            </w:pPr>
            <w:r w:rsidRPr="00896E3A">
              <w:rPr>
                <w:rFonts w:cstheme="minorHAnsi"/>
                <w:bCs/>
              </w:rPr>
              <w:t>Laikoma, kad tiekėjas nuteistas už aukščiau nurodytą nusikalstamą veiką, kai dėl:</w:t>
            </w:r>
          </w:p>
          <w:p w14:paraId="4AB4BDA0" w14:textId="77777777" w:rsidR="000963BE" w:rsidRPr="00896E3A" w:rsidRDefault="000963BE" w:rsidP="00D06B28">
            <w:pPr>
              <w:spacing w:line="240" w:lineRule="auto"/>
              <w:ind w:left="32"/>
              <w:jc w:val="both"/>
              <w:rPr>
                <w:rFonts w:cstheme="minorHAnsi"/>
                <w:b/>
                <w:bCs/>
              </w:rPr>
            </w:pPr>
            <w:r w:rsidRPr="00896E3A">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896E3A" w:rsidRDefault="000963BE" w:rsidP="00D06B28">
            <w:pPr>
              <w:spacing w:line="240" w:lineRule="auto"/>
              <w:ind w:left="32"/>
              <w:jc w:val="both"/>
              <w:rPr>
                <w:rFonts w:cstheme="minorHAnsi"/>
                <w:b/>
                <w:bCs/>
              </w:rPr>
            </w:pPr>
            <w:r w:rsidRPr="00896E3A">
              <w:rPr>
                <w:rFonts w:cstheme="minorHAnsi"/>
                <w:bCs/>
              </w:rPr>
              <w:t xml:space="preserve">2) tiekėjo, kuris yra juridinis asmuo, kita organizacija ar jos struktūrinis padalinys, per pastaruosius 5 metus buvo priimtas ir įsiteisėjęs apkaltinamasis teismo nuosprendis </w:t>
            </w:r>
            <w:r w:rsidRPr="00896E3A">
              <w:rPr>
                <w:rFonts w:cstheme="minorHAnsi"/>
                <w:bCs/>
              </w:rPr>
              <w:lastRenderedPageBreak/>
              <w:t>arba VPĮ 46  straipsnio 3 dalies atveju – galutinis administracinis sprendimas, jeigu toks sprendimas priimamas pagal tiekėjo šalies teisės aktų reikalavimus.</w:t>
            </w:r>
          </w:p>
          <w:p w14:paraId="09F6DA2A" w14:textId="77777777" w:rsidR="000963BE" w:rsidRPr="00896E3A" w:rsidRDefault="000963BE" w:rsidP="00D06B28">
            <w:pPr>
              <w:spacing w:line="240" w:lineRule="auto"/>
              <w:ind w:left="32"/>
              <w:jc w:val="both"/>
              <w:rPr>
                <w:rFonts w:cstheme="minorHAnsi"/>
                <w:b/>
                <w:bCs/>
              </w:rPr>
            </w:pPr>
          </w:p>
          <w:p w14:paraId="5E1C2FAF" w14:textId="77777777" w:rsidR="000963BE" w:rsidRPr="00896E3A" w:rsidRDefault="000963BE" w:rsidP="00D06B28">
            <w:pPr>
              <w:spacing w:line="240" w:lineRule="auto"/>
              <w:ind w:left="32"/>
              <w:jc w:val="both"/>
              <w:rPr>
                <w:rFonts w:cstheme="minorHAnsi"/>
                <w:b/>
                <w:bCs/>
              </w:rPr>
            </w:pPr>
            <w:r w:rsidRPr="00896E3A">
              <w:rPr>
                <w:rFonts w:cstheme="minorHAnsi"/>
                <w:bCs/>
              </w:rPr>
              <w:t>Tačiau ši nuostata netaikoma, jeigu:</w:t>
            </w:r>
          </w:p>
          <w:p w14:paraId="7A5E2FC7" w14:textId="77777777" w:rsidR="000963BE" w:rsidRPr="00896E3A" w:rsidRDefault="000963BE" w:rsidP="00D06B28">
            <w:pPr>
              <w:spacing w:line="240" w:lineRule="auto"/>
              <w:ind w:left="32"/>
              <w:jc w:val="both"/>
              <w:rPr>
                <w:rFonts w:cstheme="minorHAnsi"/>
                <w:b/>
                <w:bCs/>
              </w:rPr>
            </w:pPr>
            <w:r w:rsidRPr="00896E3A">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896E3A" w:rsidRDefault="000963BE" w:rsidP="00D06B28">
            <w:pPr>
              <w:spacing w:line="240" w:lineRule="auto"/>
              <w:ind w:left="32"/>
              <w:jc w:val="both"/>
              <w:rPr>
                <w:rFonts w:cstheme="minorHAnsi"/>
                <w:b/>
                <w:bCs/>
              </w:rPr>
            </w:pPr>
            <w:r w:rsidRPr="00896E3A">
              <w:rPr>
                <w:rFonts w:cstheme="minorHAnsi"/>
                <w:bCs/>
              </w:rPr>
              <w:t>2) įsiskolinimo suma neviršija 50 Eur (penkiasdešimt eurų);</w:t>
            </w:r>
          </w:p>
          <w:p w14:paraId="7F94AC81" w14:textId="77777777" w:rsidR="000963BE" w:rsidRPr="006A1B19" w:rsidRDefault="000963BE" w:rsidP="00D06B28">
            <w:pPr>
              <w:spacing w:line="240" w:lineRule="auto"/>
              <w:ind w:left="32"/>
              <w:jc w:val="both"/>
              <w:rPr>
                <w:rFonts w:cstheme="minorHAnsi"/>
                <w:b/>
                <w:bCs/>
                <w:highlight w:val="lightGray"/>
                <w:lang w:val="pl-PL"/>
              </w:rPr>
            </w:pPr>
            <w:r w:rsidRPr="00896E3A">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96E3A">
              <w:rPr>
                <w:rFonts w:cstheme="minorHAnsi"/>
                <w:bCs/>
                <w:lang w:val="pl-PL"/>
              </w:rPr>
              <w:t>.</w:t>
            </w:r>
          </w:p>
        </w:tc>
        <w:tc>
          <w:tcPr>
            <w:tcW w:w="1375" w:type="dxa"/>
            <w:tcMar>
              <w:top w:w="0" w:type="dxa"/>
              <w:left w:w="108" w:type="dxa"/>
              <w:bottom w:w="0" w:type="dxa"/>
              <w:right w:w="108" w:type="dxa"/>
            </w:tcMar>
          </w:tcPr>
          <w:p w14:paraId="05AAD4E4" w14:textId="77777777" w:rsidR="000963BE" w:rsidRPr="00896E3A" w:rsidRDefault="000963BE" w:rsidP="00D06B28">
            <w:pPr>
              <w:spacing w:line="240" w:lineRule="auto"/>
              <w:ind w:firstLine="37"/>
              <w:jc w:val="both"/>
              <w:rPr>
                <w:rFonts w:cstheme="minorHAnsi"/>
                <w:b/>
              </w:rPr>
            </w:pPr>
            <w:r w:rsidRPr="00896E3A">
              <w:rPr>
                <w:rFonts w:cstheme="minorHAnsi"/>
                <w:b/>
              </w:rPr>
              <w:lastRenderedPageBreak/>
              <w:t>VPĮ 46 straipsnio 3 dalis</w:t>
            </w:r>
          </w:p>
          <w:p w14:paraId="05B5E468" w14:textId="77777777" w:rsidR="000963BE" w:rsidRPr="00896E3A" w:rsidRDefault="000963BE" w:rsidP="00D06B28">
            <w:pPr>
              <w:spacing w:line="240" w:lineRule="auto"/>
              <w:ind w:firstLine="37"/>
              <w:jc w:val="both"/>
              <w:rPr>
                <w:rFonts w:cstheme="minorHAnsi"/>
                <w:b/>
              </w:rPr>
            </w:pPr>
          </w:p>
          <w:p w14:paraId="2E081863" w14:textId="77777777" w:rsidR="000963BE" w:rsidRPr="00896E3A" w:rsidRDefault="000963BE" w:rsidP="00D06B28">
            <w:pPr>
              <w:spacing w:line="240" w:lineRule="auto"/>
              <w:ind w:firstLine="37"/>
              <w:jc w:val="both"/>
              <w:rPr>
                <w:rFonts w:cstheme="minorHAnsi"/>
              </w:rPr>
            </w:pPr>
            <w:r w:rsidRPr="00896E3A">
              <w:rPr>
                <w:rFonts w:cstheme="minorHAnsi"/>
              </w:rPr>
              <w:t>EBVPD III dalies B1 ir B2 punktai</w:t>
            </w:r>
          </w:p>
          <w:p w14:paraId="079C670F" w14:textId="77777777" w:rsidR="000963BE" w:rsidRPr="006A1B19" w:rsidRDefault="000963BE" w:rsidP="00D06B28">
            <w:pPr>
              <w:spacing w:line="240" w:lineRule="auto"/>
              <w:ind w:left="-567" w:firstLine="604"/>
              <w:jc w:val="both"/>
              <w:rPr>
                <w:rFonts w:cstheme="minorHAnsi"/>
                <w:b/>
                <w:highlight w:val="lightGray"/>
                <w:lang w:val="pl-PL"/>
              </w:rPr>
            </w:pPr>
          </w:p>
        </w:tc>
        <w:tc>
          <w:tcPr>
            <w:tcW w:w="5265" w:type="dxa"/>
            <w:tcMar>
              <w:top w:w="0" w:type="dxa"/>
              <w:left w:w="108" w:type="dxa"/>
              <w:bottom w:w="0" w:type="dxa"/>
              <w:right w:w="108" w:type="dxa"/>
            </w:tcMar>
            <w:hideMark/>
          </w:tcPr>
          <w:p w14:paraId="162A5CCE" w14:textId="328A295C" w:rsidR="000963BE" w:rsidRPr="00896E3A" w:rsidRDefault="000963BE" w:rsidP="00D06B28">
            <w:pPr>
              <w:spacing w:line="240" w:lineRule="auto"/>
              <w:jc w:val="both"/>
              <w:rPr>
                <w:rFonts w:cstheme="minorHAnsi"/>
                <w:b/>
                <w:bCs/>
                <w:color w:val="000000"/>
                <w:bdr w:val="none" w:sz="0" w:space="0" w:color="auto" w:frame="1"/>
              </w:rPr>
            </w:pPr>
            <w:r w:rsidRPr="00896E3A">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896E3A" w:rsidRDefault="000963BE" w:rsidP="00D06B28">
            <w:pPr>
              <w:spacing w:line="240" w:lineRule="auto"/>
              <w:jc w:val="both"/>
              <w:rPr>
                <w:rFonts w:cstheme="minorHAnsi"/>
                <w:b/>
                <w:bCs/>
                <w:color w:val="000000"/>
                <w:bdr w:val="none" w:sz="0" w:space="0" w:color="auto" w:frame="1"/>
              </w:rPr>
            </w:pPr>
          </w:p>
          <w:p w14:paraId="43231099" w14:textId="77777777" w:rsidR="000963BE" w:rsidRPr="00896E3A" w:rsidRDefault="000963BE" w:rsidP="00D06B28">
            <w:pPr>
              <w:numPr>
                <w:ilvl w:val="0"/>
                <w:numId w:val="24"/>
              </w:numPr>
              <w:spacing w:line="240" w:lineRule="auto"/>
              <w:jc w:val="both"/>
              <w:rPr>
                <w:rFonts w:cstheme="minorHAnsi"/>
                <w:color w:val="000000"/>
                <w:bdr w:val="none" w:sz="0" w:space="0" w:color="auto" w:frame="1"/>
              </w:rPr>
            </w:pPr>
            <w:r w:rsidRPr="00896E3A">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896E3A" w:rsidRDefault="000963BE" w:rsidP="00D06B28">
            <w:pPr>
              <w:numPr>
                <w:ilvl w:val="0"/>
                <w:numId w:val="23"/>
              </w:numPr>
              <w:spacing w:line="240" w:lineRule="auto"/>
              <w:jc w:val="both"/>
              <w:rPr>
                <w:rFonts w:cstheme="minorHAnsi"/>
                <w:color w:val="000000"/>
                <w:bdr w:val="none" w:sz="0" w:space="0" w:color="auto" w:frame="1"/>
              </w:rPr>
            </w:pPr>
            <w:r w:rsidRPr="00896E3A">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896E3A" w:rsidRDefault="000963BE" w:rsidP="00D06B28">
            <w:pPr>
              <w:spacing w:line="240" w:lineRule="auto"/>
              <w:jc w:val="both"/>
              <w:rPr>
                <w:rFonts w:cstheme="minorHAnsi"/>
                <w:color w:val="000000"/>
                <w:bdr w:val="none" w:sz="0" w:space="0" w:color="auto" w:frame="1"/>
              </w:rPr>
            </w:pPr>
          </w:p>
          <w:p w14:paraId="2233DD9A" w14:textId="77777777" w:rsidR="000963BE" w:rsidRPr="00896E3A" w:rsidRDefault="000963BE" w:rsidP="00D06B28">
            <w:pPr>
              <w:spacing w:line="240" w:lineRule="auto"/>
              <w:jc w:val="both"/>
              <w:rPr>
                <w:rFonts w:cstheme="minorHAnsi"/>
                <w:color w:val="000000"/>
                <w:bdr w:val="none" w:sz="0" w:space="0" w:color="auto" w:frame="1"/>
              </w:rPr>
            </w:pPr>
            <w:r w:rsidRPr="00896E3A">
              <w:rPr>
                <w:rFonts w:cstheme="minorHAnsi"/>
                <w:color w:val="000000"/>
                <w:bdr w:val="none" w:sz="0" w:space="0" w:color="auto" w:frame="1"/>
              </w:rPr>
              <w:t>Iš ne Lietuvoje įsteigtų subjektų reikalaujama:</w:t>
            </w:r>
          </w:p>
          <w:p w14:paraId="3AC9227B" w14:textId="71B4C3EE" w:rsidR="000963BE" w:rsidRPr="00896E3A" w:rsidRDefault="000963BE" w:rsidP="00D06B28">
            <w:pPr>
              <w:numPr>
                <w:ilvl w:val="0"/>
                <w:numId w:val="22"/>
              </w:numPr>
              <w:spacing w:line="240" w:lineRule="auto"/>
              <w:ind w:left="314"/>
              <w:jc w:val="both"/>
              <w:rPr>
                <w:rFonts w:cstheme="minorHAnsi"/>
                <w:b/>
                <w:bCs/>
                <w:color w:val="000000"/>
                <w:bdr w:val="none" w:sz="0" w:space="0" w:color="auto" w:frame="1"/>
              </w:rPr>
            </w:pPr>
            <w:r w:rsidRPr="00896E3A">
              <w:rPr>
                <w:rFonts w:cstheme="minorHAnsi"/>
                <w:color w:val="000000"/>
                <w:bdr w:val="none" w:sz="0" w:space="0" w:color="auto" w:frame="1"/>
              </w:rPr>
              <w:t>atitinkamos užsienio šalies institucijos dokumento</w:t>
            </w:r>
            <w:r w:rsidR="00C71E42" w:rsidRPr="00896E3A">
              <w:rPr>
                <w:rFonts w:cstheme="minorHAnsi"/>
                <w:color w:val="000000"/>
                <w:bdr w:val="none" w:sz="0" w:space="0" w:color="auto" w:frame="1"/>
                <w:vertAlign w:val="superscript"/>
              </w:rPr>
              <w:t>2</w:t>
            </w:r>
            <w:r w:rsidRPr="00896E3A">
              <w:rPr>
                <w:rFonts w:cstheme="minorHAnsi"/>
                <w:color w:val="000000"/>
                <w:bdr w:val="none" w:sz="0" w:space="0" w:color="auto" w:frame="1"/>
              </w:rPr>
              <w:t>.</w:t>
            </w:r>
          </w:p>
          <w:p w14:paraId="44CA6E94" w14:textId="39BA6774" w:rsidR="000963BE" w:rsidRPr="00896E3A" w:rsidRDefault="000963BE" w:rsidP="00D06B28">
            <w:pPr>
              <w:spacing w:line="240" w:lineRule="auto"/>
              <w:jc w:val="both"/>
              <w:rPr>
                <w:rFonts w:cstheme="minorHAnsi"/>
                <w:i/>
                <w:iCs/>
                <w:color w:val="000000"/>
                <w:bdr w:val="none" w:sz="0" w:space="0" w:color="auto" w:frame="1"/>
              </w:rPr>
            </w:pPr>
            <w:r w:rsidRPr="00896E3A">
              <w:rPr>
                <w:rFonts w:cstheme="minorHAnsi"/>
                <w:color w:val="000000"/>
                <w:bdr w:val="none" w:sz="0" w:space="0" w:color="auto" w:frame="1"/>
              </w:rPr>
              <w:t xml:space="preserve">Nurodyti dokumentai turi būti  išduoti ne anksčiau kaip </w:t>
            </w:r>
            <w:r w:rsidRPr="00896E3A">
              <w:rPr>
                <w:rFonts w:cstheme="minorHAnsi"/>
                <w:color w:val="00B050"/>
                <w:bdr w:val="none" w:sz="0" w:space="0" w:color="auto" w:frame="1"/>
              </w:rPr>
              <w:t>120</w:t>
            </w:r>
            <w:r w:rsidRPr="00896E3A">
              <w:rPr>
                <w:rFonts w:cstheme="minorHAnsi"/>
                <w:color w:val="000000"/>
                <w:bdr w:val="none" w:sz="0" w:space="0" w:color="auto" w:frame="1"/>
              </w:rPr>
              <w:t xml:space="preserve"> </w:t>
            </w:r>
            <w:r w:rsidRPr="00896E3A">
              <w:rPr>
                <w:rFonts w:cstheme="minorHAnsi"/>
                <w:color w:val="00B050"/>
                <w:bdr w:val="none" w:sz="0" w:space="0" w:color="auto" w:frame="1"/>
              </w:rPr>
              <w:t>dienų</w:t>
            </w:r>
            <w:r w:rsidRPr="00896E3A">
              <w:rPr>
                <w:rFonts w:cstheme="minorHAnsi"/>
                <w:color w:val="000000"/>
                <w:bdr w:val="none" w:sz="0" w:space="0" w:color="auto" w:frame="1"/>
              </w:rPr>
              <w:t xml:space="preserve"> iki </w:t>
            </w:r>
            <w:r w:rsidRPr="00896E3A">
              <w:rPr>
                <w:rFonts w:cstheme="minorHAnsi"/>
                <w:i/>
                <w:iCs/>
                <w:color w:val="000000"/>
                <w:bdr w:val="none" w:sz="0" w:space="0" w:color="auto" w:frame="1"/>
              </w:rPr>
              <w:t>tos dienos, kai tiekėjas perkančiosios organizacijos prašymu turės pateikti pašalinimo pagrindų nebuvimą patvirtinančius dok</w:t>
            </w:r>
            <w:r w:rsidRPr="00896E3A">
              <w:rPr>
                <w:rFonts w:cstheme="minorHAnsi"/>
                <w:color w:val="000000"/>
                <w:bdr w:val="none" w:sz="0" w:space="0" w:color="auto" w:frame="1"/>
              </w:rPr>
              <w:t xml:space="preserve">umentus. </w:t>
            </w:r>
            <w:r w:rsidRPr="00896E3A">
              <w:rPr>
                <w:rFonts w:cstheme="minorHAnsi"/>
                <w:b/>
                <w:bCs/>
                <w:i/>
                <w:iCs/>
                <w:color w:val="000000"/>
                <w:bdr w:val="none" w:sz="0" w:space="0" w:color="auto" w:frame="1"/>
              </w:rPr>
              <w:t>Pavyzdys</w:t>
            </w:r>
            <w:r w:rsidRPr="00896E3A">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sidRPr="00896E3A">
              <w:rPr>
                <w:rFonts w:cstheme="minorHAnsi"/>
                <w:i/>
                <w:iCs/>
                <w:color w:val="000000"/>
                <w:bdr w:val="none" w:sz="0" w:space="0" w:color="auto" w:frame="1"/>
              </w:rPr>
              <w:t xml:space="preserve">čiuojant atgal nuo 2022-10-14. </w:t>
            </w:r>
          </w:p>
          <w:p w14:paraId="2500EACD" w14:textId="77777777" w:rsidR="000963BE" w:rsidRPr="00896E3A" w:rsidRDefault="000963BE" w:rsidP="00D06B28">
            <w:pPr>
              <w:spacing w:line="240" w:lineRule="auto"/>
              <w:jc w:val="both"/>
              <w:rPr>
                <w:rFonts w:cstheme="minorHAnsi"/>
                <w:bCs/>
                <w:color w:val="000000"/>
                <w:bdr w:val="none" w:sz="0" w:space="0" w:color="auto" w:frame="1"/>
              </w:rPr>
            </w:pPr>
            <w:r w:rsidRPr="00896E3A">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896E3A">
              <w:rPr>
                <w:rFonts w:cstheme="minorHAnsi"/>
                <w:bCs/>
                <w:color w:val="000000"/>
                <w:bdr w:val="none" w:sz="0" w:space="0" w:color="auto" w:frame="1"/>
              </w:rPr>
              <w:lastRenderedPageBreak/>
              <w:t>pateikimo terminas, toks dokumentas jo galiojimo laikotarpiu yra priimtinas.</w:t>
            </w:r>
          </w:p>
          <w:p w14:paraId="3D724804" w14:textId="6A74752A" w:rsidR="000963BE" w:rsidRPr="00896E3A" w:rsidRDefault="000963BE" w:rsidP="00D06B28">
            <w:pPr>
              <w:spacing w:line="240" w:lineRule="auto"/>
              <w:ind w:left="32"/>
              <w:jc w:val="both"/>
              <w:rPr>
                <w:rFonts w:cstheme="minorHAnsi"/>
              </w:rPr>
            </w:pPr>
            <w:r w:rsidRPr="00896E3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sidRPr="00896E3A">
              <w:rPr>
                <w:rFonts w:cstheme="minorHAnsi"/>
              </w:rPr>
              <w:t>limo laimėtojo nustatymo diena;</w:t>
            </w:r>
          </w:p>
          <w:p w14:paraId="6441A4BB" w14:textId="77777777" w:rsidR="000963BE" w:rsidRPr="00896E3A" w:rsidRDefault="000963BE" w:rsidP="00D06B28">
            <w:pPr>
              <w:spacing w:line="240" w:lineRule="auto"/>
              <w:jc w:val="both"/>
              <w:rPr>
                <w:rFonts w:cstheme="minorHAnsi"/>
                <w:b/>
                <w:bCs/>
                <w:color w:val="000000"/>
                <w:u w:val="single"/>
                <w:bdr w:val="none" w:sz="0" w:space="0" w:color="auto" w:frame="1"/>
              </w:rPr>
            </w:pPr>
            <w:r w:rsidRPr="00896E3A">
              <w:rPr>
                <w:rFonts w:cstheme="minorHAnsi"/>
                <w:b/>
                <w:bCs/>
                <w:color w:val="000000"/>
                <w:bdr w:val="none" w:sz="0" w:space="0" w:color="auto" w:frame="1"/>
              </w:rPr>
              <w:t>2)</w:t>
            </w:r>
            <w:r w:rsidRPr="00896E3A">
              <w:rPr>
                <w:rFonts w:cstheme="minorHAnsi"/>
                <w:bCs/>
                <w:color w:val="000000"/>
                <w:bdr w:val="none" w:sz="0" w:space="0" w:color="auto" w:frame="1"/>
              </w:rPr>
              <w:t xml:space="preserve"> </w:t>
            </w:r>
            <w:r w:rsidRPr="00896E3A">
              <w:rPr>
                <w:rFonts w:cstheme="minorHAnsi"/>
                <w:b/>
                <w:bCs/>
                <w:color w:val="000000"/>
                <w:u w:val="single"/>
                <w:bdr w:val="none" w:sz="0" w:space="0" w:color="auto" w:frame="1"/>
              </w:rPr>
              <w:t>Dėl įsipareigojimų, susijusių su socialinio draudimo įmokų mokėjimu, įvykdymo i</w:t>
            </w:r>
            <w:r w:rsidRPr="00896E3A">
              <w:rPr>
                <w:rFonts w:cstheme="minorHAnsi"/>
                <w:b/>
                <w:color w:val="000000"/>
                <w:u w:val="single"/>
                <w:bdr w:val="none" w:sz="0" w:space="0" w:color="auto" w:frame="1"/>
              </w:rPr>
              <w:t xml:space="preserve">š Lietuvoje įsteigtų subjektų </w:t>
            </w:r>
            <w:r w:rsidRPr="00896E3A">
              <w:rPr>
                <w:rFonts w:cstheme="minorHAnsi"/>
                <w:b/>
                <w:bCs/>
                <w:color w:val="000000"/>
                <w:u w:val="single"/>
                <w:bdr w:val="none" w:sz="0" w:space="0" w:color="auto" w:frame="1"/>
              </w:rPr>
              <w:t>prašoma:</w:t>
            </w:r>
          </w:p>
          <w:p w14:paraId="179AF7FD" w14:textId="2FDAC899" w:rsidR="000963BE" w:rsidRPr="00896E3A" w:rsidRDefault="000963BE" w:rsidP="00D06B28">
            <w:pPr>
              <w:spacing w:line="240" w:lineRule="auto"/>
              <w:jc w:val="both"/>
              <w:rPr>
                <w:rFonts w:cstheme="minorHAnsi"/>
                <w:bCs/>
                <w:bdr w:val="none" w:sz="0" w:space="0" w:color="auto" w:frame="1"/>
              </w:rPr>
            </w:pPr>
            <w:r w:rsidRPr="00896E3A">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96E3A">
                <w:rPr>
                  <w:rFonts w:cstheme="minorHAnsi"/>
                  <w:bCs/>
                  <w:color w:val="0000FF"/>
                  <w:u w:val="single"/>
                  <w:bdr w:val="none" w:sz="0" w:space="0" w:color="auto" w:frame="1"/>
                </w:rPr>
                <w:t>http://draudejai.sodra.lt/draudeju_viesi_duomenys/</w:t>
              </w:r>
            </w:hyperlink>
            <w:r w:rsidRPr="00896E3A">
              <w:rPr>
                <w:rFonts w:cstheme="minorHAnsi"/>
                <w:color w:val="000000"/>
                <w:bdr w:val="none" w:sz="0" w:space="0" w:color="auto" w:frame="1"/>
              </w:rPr>
              <w:t xml:space="preserve"> </w:t>
            </w:r>
            <w:r w:rsidRPr="00896E3A">
              <w:rPr>
                <w:rFonts w:cstheme="minorHAnsi"/>
                <w:bCs/>
                <w:bdr w:val="none" w:sz="0" w:space="0" w:color="auto" w:frame="1"/>
              </w:rPr>
              <w:t>likus ne daugiau kaip 5 darbo dienoms iki dokumentų, pagrindžiančių EBVPD nurodytą informaciją pate</w:t>
            </w:r>
            <w:r w:rsidR="00FA6B98" w:rsidRPr="00896E3A">
              <w:rPr>
                <w:rFonts w:cstheme="minorHAnsi"/>
                <w:bCs/>
                <w:bdr w:val="none" w:sz="0" w:space="0" w:color="auto" w:frame="1"/>
              </w:rPr>
              <w:t>ikimo termino dienos.</w:t>
            </w:r>
          </w:p>
          <w:p w14:paraId="3969446C" w14:textId="491E639F" w:rsidR="000963BE" w:rsidRPr="00896E3A" w:rsidRDefault="000963BE" w:rsidP="00D06B28">
            <w:pPr>
              <w:spacing w:line="240" w:lineRule="auto"/>
              <w:jc w:val="both"/>
              <w:rPr>
                <w:rFonts w:cstheme="minorHAnsi"/>
                <w:color w:val="000000"/>
                <w:bdr w:val="none" w:sz="0" w:space="0" w:color="auto" w:frame="1"/>
              </w:rPr>
            </w:pPr>
            <w:r w:rsidRPr="00896E3A">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sidRPr="00896E3A">
              <w:rPr>
                <w:rFonts w:cstheme="minorHAnsi"/>
                <w:color w:val="000000"/>
                <w:bdr w:val="none" w:sz="0" w:space="0" w:color="auto" w:frame="1"/>
              </w:rPr>
              <w:t>institucijų tvarkomus duomenis.</w:t>
            </w:r>
          </w:p>
          <w:p w14:paraId="4A95B608" w14:textId="07FF6AA6" w:rsidR="000963BE" w:rsidRPr="00896E3A" w:rsidRDefault="000963BE" w:rsidP="00D06B28">
            <w:pPr>
              <w:spacing w:line="240" w:lineRule="auto"/>
              <w:jc w:val="both"/>
              <w:rPr>
                <w:rFonts w:cstheme="minorHAnsi"/>
                <w:color w:val="000000"/>
                <w:bdr w:val="none" w:sz="0" w:space="0" w:color="auto" w:frame="1"/>
              </w:rPr>
            </w:pPr>
            <w:r w:rsidRPr="00896E3A">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sidRPr="00896E3A">
              <w:rPr>
                <w:rFonts w:cstheme="minorHAnsi"/>
                <w:color w:val="000000"/>
                <w:bdr w:val="none" w:sz="0" w:space="0" w:color="auto" w:frame="1"/>
              </w:rPr>
              <w:t>institucijų tvarkomus duomenis.</w:t>
            </w:r>
          </w:p>
          <w:p w14:paraId="30F0A398" w14:textId="77777777" w:rsidR="00FA6B98" w:rsidRPr="00896E3A" w:rsidRDefault="00FA6B98" w:rsidP="00D06B28">
            <w:pPr>
              <w:spacing w:line="240" w:lineRule="auto"/>
              <w:jc w:val="both"/>
              <w:rPr>
                <w:rFonts w:cstheme="minorHAnsi"/>
                <w:color w:val="000000"/>
                <w:bdr w:val="none" w:sz="0" w:space="0" w:color="auto" w:frame="1"/>
              </w:rPr>
            </w:pPr>
          </w:p>
          <w:p w14:paraId="6C752BDE" w14:textId="727FEE94" w:rsidR="000963BE" w:rsidRPr="00896E3A" w:rsidRDefault="000963BE" w:rsidP="00D06B28">
            <w:pPr>
              <w:spacing w:line="240" w:lineRule="auto"/>
              <w:jc w:val="both"/>
              <w:rPr>
                <w:rFonts w:cstheme="minorHAnsi"/>
                <w:color w:val="000000"/>
                <w:bdr w:val="none" w:sz="0" w:space="0" w:color="auto" w:frame="1"/>
              </w:rPr>
            </w:pPr>
            <w:r w:rsidRPr="00896E3A">
              <w:rPr>
                <w:rFonts w:cstheme="minorHAnsi"/>
                <w:color w:val="000000"/>
                <w:bdr w:val="none" w:sz="0" w:space="0" w:color="auto" w:frame="1"/>
              </w:rPr>
              <w:t>Iš ne Lietuvoje įsteigtų subjektų reikalaujama:</w:t>
            </w:r>
          </w:p>
          <w:p w14:paraId="14035447" w14:textId="6F9447CF" w:rsidR="000963BE" w:rsidRPr="00896E3A" w:rsidRDefault="000963BE" w:rsidP="00D06B28">
            <w:pPr>
              <w:numPr>
                <w:ilvl w:val="0"/>
                <w:numId w:val="22"/>
              </w:numPr>
              <w:spacing w:line="240" w:lineRule="auto"/>
              <w:ind w:left="314"/>
              <w:jc w:val="both"/>
              <w:rPr>
                <w:rFonts w:cstheme="minorHAnsi"/>
                <w:b/>
                <w:bCs/>
                <w:color w:val="000000"/>
                <w:bdr w:val="none" w:sz="0" w:space="0" w:color="auto" w:frame="1"/>
              </w:rPr>
            </w:pPr>
            <w:r w:rsidRPr="00896E3A">
              <w:rPr>
                <w:rFonts w:cstheme="minorHAnsi"/>
                <w:color w:val="000000"/>
                <w:bdr w:val="none" w:sz="0" w:space="0" w:color="auto" w:frame="1"/>
              </w:rPr>
              <w:t>atitinkamos užsienio šalies kompetentingos institucijos dokumento</w:t>
            </w:r>
            <w:r w:rsidRPr="00896E3A">
              <w:rPr>
                <w:rFonts w:cstheme="minorHAnsi"/>
                <w:color w:val="000000"/>
                <w:bdr w:val="none" w:sz="0" w:space="0" w:color="auto" w:frame="1"/>
                <w:vertAlign w:val="superscript"/>
              </w:rPr>
              <w:t>2</w:t>
            </w:r>
          </w:p>
          <w:p w14:paraId="4142160F" w14:textId="1DE60264" w:rsidR="000963BE" w:rsidRPr="00896E3A" w:rsidRDefault="000963BE" w:rsidP="00D06B28">
            <w:pPr>
              <w:spacing w:line="240" w:lineRule="auto"/>
              <w:jc w:val="both"/>
              <w:rPr>
                <w:rFonts w:cstheme="minorHAnsi"/>
                <w:i/>
                <w:iCs/>
                <w:color w:val="7030A0"/>
                <w:bdr w:val="none" w:sz="0" w:space="0" w:color="auto" w:frame="1"/>
              </w:rPr>
            </w:pPr>
            <w:r w:rsidRPr="00896E3A">
              <w:rPr>
                <w:rFonts w:cstheme="minorHAnsi"/>
                <w:color w:val="000000"/>
                <w:bdr w:val="none" w:sz="0" w:space="0" w:color="auto" w:frame="1"/>
              </w:rPr>
              <w:t xml:space="preserve">Nurodyti dokumentai turi būti  išduoti ne anksčiau kaip </w:t>
            </w:r>
            <w:r w:rsidRPr="00896E3A">
              <w:rPr>
                <w:rFonts w:cstheme="minorHAnsi"/>
                <w:color w:val="00B050"/>
                <w:bdr w:val="none" w:sz="0" w:space="0" w:color="auto" w:frame="1"/>
              </w:rPr>
              <w:t>120</w:t>
            </w:r>
            <w:r w:rsidRPr="00896E3A">
              <w:rPr>
                <w:rFonts w:cstheme="minorHAnsi"/>
                <w:color w:val="000000"/>
                <w:bdr w:val="none" w:sz="0" w:space="0" w:color="auto" w:frame="1"/>
              </w:rPr>
              <w:t xml:space="preserve"> </w:t>
            </w:r>
            <w:r w:rsidRPr="00896E3A">
              <w:rPr>
                <w:rFonts w:cstheme="minorHAnsi"/>
                <w:color w:val="00B050"/>
                <w:bdr w:val="none" w:sz="0" w:space="0" w:color="auto" w:frame="1"/>
              </w:rPr>
              <w:t>dienų</w:t>
            </w:r>
            <w:r w:rsidRPr="00896E3A">
              <w:rPr>
                <w:rFonts w:cstheme="minorHAnsi"/>
                <w:color w:val="000000"/>
                <w:bdr w:val="none" w:sz="0" w:space="0" w:color="auto" w:frame="1"/>
              </w:rPr>
              <w:t xml:space="preserve"> iki </w:t>
            </w:r>
            <w:r w:rsidRPr="00896E3A">
              <w:rPr>
                <w:rFonts w:cstheme="minorHAnsi"/>
                <w:i/>
                <w:iCs/>
                <w:color w:val="000000"/>
                <w:bdr w:val="none" w:sz="0" w:space="0" w:color="auto" w:frame="1"/>
              </w:rPr>
              <w:t xml:space="preserve">tos dienos, kai tiekėjas perkančiosios organizacijos prašymu turės pateikti pašalinimo pagrindų nebuvimą </w:t>
            </w:r>
            <w:r w:rsidRPr="00896E3A">
              <w:rPr>
                <w:rFonts w:cstheme="minorHAnsi"/>
                <w:i/>
                <w:iCs/>
                <w:color w:val="000000"/>
                <w:bdr w:val="none" w:sz="0" w:space="0" w:color="auto" w:frame="1"/>
              </w:rPr>
              <w:lastRenderedPageBreak/>
              <w:t>patvirtinančius dok</w:t>
            </w:r>
            <w:r w:rsidRPr="00896E3A">
              <w:rPr>
                <w:rFonts w:cstheme="minorHAnsi"/>
                <w:color w:val="000000"/>
                <w:bdr w:val="none" w:sz="0" w:space="0" w:color="auto" w:frame="1"/>
              </w:rPr>
              <w:t xml:space="preserve">umentus. </w:t>
            </w:r>
            <w:r w:rsidRPr="00896E3A">
              <w:rPr>
                <w:rFonts w:cstheme="minorHAnsi"/>
                <w:b/>
                <w:bCs/>
                <w:i/>
                <w:iCs/>
                <w:color w:val="000000"/>
                <w:bdr w:val="none" w:sz="0" w:space="0" w:color="auto" w:frame="1"/>
              </w:rPr>
              <w:t>Pavyzdys</w:t>
            </w:r>
            <w:r w:rsidRPr="00896E3A">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896E3A" w:rsidRDefault="000963BE" w:rsidP="00D06B28">
            <w:pPr>
              <w:spacing w:line="240" w:lineRule="auto"/>
              <w:ind w:left="32"/>
              <w:jc w:val="both"/>
              <w:rPr>
                <w:rFonts w:cstheme="minorHAnsi"/>
              </w:rPr>
            </w:pPr>
            <w:r w:rsidRPr="00896E3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896E3A" w:rsidRDefault="000963BE" w:rsidP="00D06B28">
            <w:pPr>
              <w:spacing w:line="240" w:lineRule="auto"/>
              <w:ind w:left="32"/>
              <w:jc w:val="both"/>
              <w:rPr>
                <w:rFonts w:cstheme="minorHAnsi"/>
              </w:rPr>
            </w:pPr>
            <w:r w:rsidRPr="00896E3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896E3A" w:rsidRDefault="000963BE" w:rsidP="00D06B28">
            <w:pPr>
              <w:spacing w:line="240" w:lineRule="auto"/>
              <w:jc w:val="both"/>
              <w:rPr>
                <w:rFonts w:cstheme="minorHAnsi"/>
              </w:rPr>
            </w:pPr>
            <w:r w:rsidRPr="00896E3A">
              <w:rPr>
                <w:rFonts w:cstheme="minorHAnsi"/>
                <w:vertAlign w:val="superscript"/>
              </w:rPr>
              <w:t>2</w:t>
            </w:r>
            <w:r w:rsidRPr="00896E3A">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896E3A" w:rsidRDefault="000963BE" w:rsidP="00C71E42">
            <w:pPr>
              <w:numPr>
                <w:ilvl w:val="0"/>
                <w:numId w:val="25"/>
              </w:numPr>
              <w:spacing w:after="0" w:line="240" w:lineRule="auto"/>
              <w:ind w:left="714" w:hanging="357"/>
              <w:jc w:val="both"/>
              <w:rPr>
                <w:rFonts w:eastAsia="Yu Mincho" w:cstheme="minorHAnsi"/>
              </w:rPr>
            </w:pPr>
            <w:r w:rsidRPr="00896E3A">
              <w:rPr>
                <w:rFonts w:eastAsia="Yu Mincho" w:cstheme="minorHAnsi"/>
              </w:rPr>
              <w:t xml:space="preserve">priesaikos deklaracija; </w:t>
            </w:r>
          </w:p>
          <w:p w14:paraId="5F0C3D11" w14:textId="3EBB3C10" w:rsidR="000963BE" w:rsidRPr="00896E3A" w:rsidRDefault="000963BE" w:rsidP="00896E3A">
            <w:pPr>
              <w:numPr>
                <w:ilvl w:val="0"/>
                <w:numId w:val="25"/>
              </w:numPr>
              <w:tabs>
                <w:tab w:val="left" w:pos="655"/>
              </w:tabs>
              <w:spacing w:line="240" w:lineRule="auto"/>
              <w:ind w:left="0" w:firstLine="360"/>
              <w:jc w:val="both"/>
              <w:rPr>
                <w:rFonts w:eastAsia="Yu Mincho" w:cstheme="minorHAnsi"/>
              </w:rPr>
            </w:pPr>
            <w:r w:rsidRPr="00896E3A">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6A1B19" w14:paraId="5F79F651" w14:textId="77777777" w:rsidTr="003A6B4A">
        <w:tc>
          <w:tcPr>
            <w:tcW w:w="3279" w:type="dxa"/>
            <w:tcMar>
              <w:top w:w="0" w:type="dxa"/>
              <w:left w:w="108" w:type="dxa"/>
              <w:bottom w:w="0" w:type="dxa"/>
              <w:right w:w="108" w:type="dxa"/>
            </w:tcMar>
            <w:hideMark/>
          </w:tcPr>
          <w:p w14:paraId="654EBF8C" w14:textId="016F16B4" w:rsidR="000963BE" w:rsidRPr="00EF3C3F" w:rsidRDefault="00CF7EA5" w:rsidP="00D06B28">
            <w:pPr>
              <w:spacing w:line="240" w:lineRule="auto"/>
              <w:jc w:val="both"/>
              <w:rPr>
                <w:rFonts w:cstheme="minorHAnsi"/>
                <w:b/>
                <w:bCs/>
              </w:rPr>
            </w:pPr>
            <w:r w:rsidRPr="00EF3C3F">
              <w:rPr>
                <w:rFonts w:cstheme="minorHAnsi"/>
                <w:b/>
              </w:rPr>
              <w:lastRenderedPageBreak/>
              <w:t>1.</w:t>
            </w:r>
            <w:r w:rsidR="000963BE" w:rsidRPr="00EF3C3F">
              <w:rPr>
                <w:rFonts w:cstheme="minorHAnsi"/>
                <w:b/>
              </w:rPr>
              <w:t>4.</w:t>
            </w:r>
            <w:r w:rsidR="000963BE" w:rsidRPr="00EF3C3F">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EF3C3F" w:rsidRDefault="000963BE" w:rsidP="00D06B28">
            <w:pPr>
              <w:spacing w:line="240" w:lineRule="auto"/>
              <w:ind w:left="37"/>
              <w:jc w:val="both"/>
              <w:rPr>
                <w:rFonts w:eastAsia="Yu Mincho" w:cstheme="minorHAnsi"/>
                <w:b/>
                <w:bCs/>
              </w:rPr>
            </w:pPr>
            <w:r w:rsidRPr="00EF3C3F">
              <w:rPr>
                <w:rFonts w:eastAsia="Yu Mincho" w:cstheme="minorHAnsi"/>
                <w:b/>
                <w:bCs/>
              </w:rPr>
              <w:t>VPĮ 46 straipsnio 4 dalies 1 punktas</w:t>
            </w:r>
          </w:p>
          <w:p w14:paraId="22EFD5CC" w14:textId="77777777" w:rsidR="000963BE" w:rsidRPr="00EF3C3F" w:rsidRDefault="000963BE" w:rsidP="00D06B28">
            <w:pPr>
              <w:spacing w:line="240" w:lineRule="auto"/>
              <w:ind w:left="37"/>
              <w:jc w:val="both"/>
              <w:rPr>
                <w:rFonts w:eastAsia="Yu Mincho" w:cstheme="minorHAnsi"/>
                <w:lang w:val="pl-PL"/>
              </w:rPr>
            </w:pPr>
            <w:r w:rsidRPr="00EF3C3F">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EF3C3F" w:rsidRDefault="008313C2" w:rsidP="00D06B28">
            <w:pPr>
              <w:spacing w:line="240" w:lineRule="auto"/>
              <w:ind w:left="32"/>
              <w:jc w:val="both"/>
              <w:rPr>
                <w:rFonts w:cstheme="minorHAnsi"/>
                <w:bCs/>
                <w:iCs/>
              </w:rPr>
            </w:pPr>
            <w:r w:rsidRPr="00EF3C3F">
              <w:rPr>
                <w:rFonts w:cstheme="minorHAnsi"/>
              </w:rPr>
              <w:t>Iš Lietuvoje įsteigtų subjektų įrodančių dokumentų nereikalaujama. Užtenka pateikto EBVPD.</w:t>
            </w:r>
          </w:p>
          <w:p w14:paraId="5692F97C" w14:textId="77777777" w:rsidR="000963BE" w:rsidRPr="00EF3C3F" w:rsidRDefault="000963BE" w:rsidP="00D06B28">
            <w:pPr>
              <w:spacing w:line="240" w:lineRule="auto"/>
              <w:ind w:left="32"/>
              <w:jc w:val="both"/>
              <w:rPr>
                <w:rFonts w:cstheme="minorHAnsi"/>
                <w:b/>
                <w:bCs/>
                <w:iCs/>
              </w:rPr>
            </w:pPr>
          </w:p>
        </w:tc>
      </w:tr>
      <w:tr w:rsidR="000963BE" w:rsidRPr="006A1B19" w14:paraId="6128DF77" w14:textId="77777777" w:rsidTr="003A6B4A">
        <w:tc>
          <w:tcPr>
            <w:tcW w:w="3279" w:type="dxa"/>
            <w:tcMar>
              <w:top w:w="0" w:type="dxa"/>
              <w:left w:w="108" w:type="dxa"/>
              <w:bottom w:w="0" w:type="dxa"/>
              <w:right w:w="108" w:type="dxa"/>
            </w:tcMar>
            <w:hideMark/>
          </w:tcPr>
          <w:p w14:paraId="64EB6D52" w14:textId="68459E72" w:rsidR="000963BE" w:rsidRPr="00EF3C3F" w:rsidRDefault="00CF7EA5" w:rsidP="00D06B28">
            <w:pPr>
              <w:spacing w:line="240" w:lineRule="auto"/>
              <w:jc w:val="both"/>
              <w:rPr>
                <w:rFonts w:cstheme="minorHAnsi"/>
                <w:b/>
                <w:bCs/>
              </w:rPr>
            </w:pPr>
            <w:r w:rsidRPr="00EF3C3F">
              <w:rPr>
                <w:rFonts w:cstheme="minorHAnsi"/>
                <w:b/>
              </w:rPr>
              <w:t>1.</w:t>
            </w:r>
            <w:r w:rsidR="000963BE" w:rsidRPr="00EF3C3F">
              <w:rPr>
                <w:rFonts w:cstheme="minorHAnsi"/>
                <w:b/>
              </w:rPr>
              <w:t>5.</w:t>
            </w:r>
            <w:r w:rsidR="000963BE" w:rsidRPr="00EF3C3F">
              <w:rPr>
                <w:rFonts w:cstheme="minorHAnsi"/>
              </w:rPr>
              <w:t xml:space="preserve"> Tiekėjas pirkimo metu pateko į interesų konflikto situaciją, kaip apibrėžta VPĮ 21 straipsnyje, ir atitinkamos padėties negalima ištaisyti. </w:t>
            </w:r>
          </w:p>
          <w:p w14:paraId="36CDD235" w14:textId="77777777" w:rsidR="000963BE" w:rsidRPr="00EF3C3F" w:rsidRDefault="000963BE" w:rsidP="00D06B28">
            <w:pPr>
              <w:spacing w:line="240" w:lineRule="auto"/>
              <w:ind w:left="32"/>
              <w:jc w:val="both"/>
              <w:rPr>
                <w:rFonts w:cstheme="minorHAnsi"/>
                <w:b/>
                <w:bCs/>
              </w:rPr>
            </w:pPr>
            <w:r w:rsidRPr="00EF3C3F">
              <w:rPr>
                <w:rFonts w:cstheme="minorHAnsi"/>
              </w:rPr>
              <w:t xml:space="preserve">Laikoma, kad atitinkamos padėties dėl interesų konflikto negalima ištaisyti, jeigu į interesų konfliktą </w:t>
            </w:r>
            <w:r w:rsidRPr="00EF3C3F">
              <w:rPr>
                <w:rFonts w:cstheme="minorHAnsi"/>
              </w:rPr>
              <w:lastRenderedPageBreak/>
              <w:t>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EF3C3F" w:rsidRDefault="000963BE" w:rsidP="00D06B28">
            <w:pPr>
              <w:spacing w:line="240" w:lineRule="auto"/>
              <w:ind w:left="37"/>
              <w:jc w:val="both"/>
              <w:rPr>
                <w:rFonts w:eastAsia="Yu Mincho" w:cstheme="minorHAnsi"/>
                <w:b/>
                <w:bCs/>
              </w:rPr>
            </w:pPr>
            <w:r w:rsidRPr="00EF3C3F">
              <w:rPr>
                <w:rFonts w:eastAsia="Yu Mincho" w:cstheme="minorHAnsi"/>
                <w:b/>
                <w:bCs/>
              </w:rPr>
              <w:lastRenderedPageBreak/>
              <w:t>VPĮ 46 straipsnio 4 dalies 2 punktas</w:t>
            </w:r>
          </w:p>
          <w:p w14:paraId="31F6A4CC" w14:textId="77777777" w:rsidR="000963BE" w:rsidRPr="00EF3C3F" w:rsidRDefault="000963BE" w:rsidP="00D06B28">
            <w:pPr>
              <w:spacing w:line="240" w:lineRule="auto"/>
              <w:ind w:left="37"/>
              <w:jc w:val="both"/>
              <w:rPr>
                <w:rFonts w:eastAsia="Yu Mincho" w:cstheme="minorHAnsi"/>
              </w:rPr>
            </w:pPr>
          </w:p>
          <w:p w14:paraId="5E1CED24" w14:textId="77777777" w:rsidR="000963BE" w:rsidRPr="00EF3C3F" w:rsidRDefault="000963BE" w:rsidP="00D06B28">
            <w:pPr>
              <w:spacing w:line="240" w:lineRule="auto"/>
              <w:ind w:left="37"/>
              <w:jc w:val="both"/>
              <w:rPr>
                <w:rFonts w:eastAsia="Yu Mincho" w:cstheme="minorHAnsi"/>
                <w:lang w:val="pl-PL"/>
              </w:rPr>
            </w:pPr>
            <w:r w:rsidRPr="00EF3C3F">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EF3C3F" w:rsidRDefault="008313C2" w:rsidP="00D06B28">
            <w:pPr>
              <w:spacing w:line="240" w:lineRule="auto"/>
              <w:ind w:left="32"/>
              <w:jc w:val="both"/>
              <w:rPr>
                <w:rFonts w:cstheme="minorHAnsi"/>
                <w:bCs/>
                <w:iCs/>
              </w:rPr>
            </w:pPr>
            <w:r w:rsidRPr="006A1B19">
              <w:rPr>
                <w:rFonts w:cstheme="minorHAnsi"/>
                <w:highlight w:val="lightGray"/>
              </w:rPr>
              <w:lastRenderedPageBreak/>
              <w:t>I</w:t>
            </w:r>
            <w:r w:rsidRPr="00EF3C3F">
              <w:rPr>
                <w:rFonts w:cstheme="minorHAnsi"/>
              </w:rPr>
              <w:t>š Lietuvoje įsteigtų subjektų įrodančių dokumentų nereikalaujama. Užtenka pateikto EBVPD.</w:t>
            </w:r>
          </w:p>
          <w:p w14:paraId="722A7073" w14:textId="77777777" w:rsidR="000963BE" w:rsidRPr="006A1B19" w:rsidRDefault="000963BE" w:rsidP="00D06B28">
            <w:pPr>
              <w:spacing w:line="240" w:lineRule="auto"/>
              <w:ind w:left="32"/>
              <w:jc w:val="both"/>
              <w:rPr>
                <w:rFonts w:cstheme="minorHAnsi"/>
                <w:b/>
                <w:bCs/>
                <w:iCs/>
                <w:highlight w:val="lightGray"/>
              </w:rPr>
            </w:pPr>
          </w:p>
        </w:tc>
      </w:tr>
      <w:tr w:rsidR="000963BE" w:rsidRPr="006A1B19" w14:paraId="39A5DE93" w14:textId="77777777" w:rsidTr="003A6B4A">
        <w:tc>
          <w:tcPr>
            <w:tcW w:w="3279" w:type="dxa"/>
            <w:tcMar>
              <w:top w:w="0" w:type="dxa"/>
              <w:left w:w="108" w:type="dxa"/>
              <w:bottom w:w="0" w:type="dxa"/>
              <w:right w:w="108" w:type="dxa"/>
            </w:tcMar>
            <w:hideMark/>
          </w:tcPr>
          <w:p w14:paraId="7811C373" w14:textId="117829DF" w:rsidR="000963BE" w:rsidRPr="00EF3C3F" w:rsidRDefault="00CF7EA5" w:rsidP="00D06B28">
            <w:pPr>
              <w:spacing w:line="240" w:lineRule="auto"/>
              <w:jc w:val="both"/>
              <w:rPr>
                <w:rFonts w:cstheme="minorHAnsi"/>
                <w:b/>
                <w:bCs/>
              </w:rPr>
            </w:pPr>
            <w:r w:rsidRPr="00EF3C3F">
              <w:rPr>
                <w:rFonts w:cstheme="minorHAnsi"/>
                <w:b/>
              </w:rPr>
              <w:t>1.</w:t>
            </w:r>
            <w:r w:rsidR="000963BE" w:rsidRPr="00EF3C3F">
              <w:rPr>
                <w:rFonts w:cstheme="minorHAnsi"/>
                <w:b/>
              </w:rPr>
              <w:t xml:space="preserve">6. </w:t>
            </w:r>
            <w:r w:rsidR="000963BE" w:rsidRPr="00EF3C3F">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EF3C3F" w:rsidRDefault="000963BE" w:rsidP="00D06B28">
            <w:pPr>
              <w:spacing w:line="240" w:lineRule="auto"/>
              <w:ind w:left="37"/>
              <w:jc w:val="both"/>
              <w:rPr>
                <w:rFonts w:eastAsia="Yu Mincho" w:cstheme="minorHAnsi"/>
                <w:b/>
                <w:bCs/>
              </w:rPr>
            </w:pPr>
            <w:r w:rsidRPr="00EF3C3F">
              <w:rPr>
                <w:rFonts w:eastAsia="Yu Mincho" w:cstheme="minorHAnsi"/>
                <w:b/>
                <w:bCs/>
              </w:rPr>
              <w:t>VPĮ 46 straipsnio 4 dalies 3 punktas</w:t>
            </w:r>
          </w:p>
          <w:p w14:paraId="516E9DCA" w14:textId="77777777" w:rsidR="000963BE" w:rsidRPr="00EF3C3F" w:rsidRDefault="000963BE" w:rsidP="00D06B28">
            <w:pPr>
              <w:spacing w:line="240" w:lineRule="auto"/>
              <w:ind w:left="37"/>
              <w:jc w:val="both"/>
              <w:rPr>
                <w:rFonts w:eastAsia="Yu Mincho" w:cstheme="minorHAnsi"/>
              </w:rPr>
            </w:pPr>
          </w:p>
          <w:p w14:paraId="1BA834BD" w14:textId="77777777" w:rsidR="000963BE" w:rsidRPr="00EF3C3F" w:rsidRDefault="000963BE" w:rsidP="00D06B28">
            <w:pPr>
              <w:spacing w:line="240" w:lineRule="auto"/>
              <w:ind w:left="37"/>
              <w:jc w:val="both"/>
              <w:rPr>
                <w:rFonts w:eastAsia="Yu Mincho" w:cstheme="minorHAnsi"/>
                <w:lang w:val="pl-PL"/>
              </w:rPr>
            </w:pPr>
            <w:r w:rsidRPr="00EF3C3F">
              <w:rPr>
                <w:rFonts w:eastAsia="Yu Mincho" w:cstheme="minorHAnsi"/>
              </w:rPr>
              <w:t>EBVPD III dalies C13 punktas</w:t>
            </w:r>
            <w:r w:rsidRPr="00EF3C3F">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EF3C3F" w:rsidRDefault="008313C2" w:rsidP="00D06B28">
            <w:pPr>
              <w:spacing w:line="240" w:lineRule="auto"/>
              <w:ind w:left="32"/>
              <w:jc w:val="both"/>
              <w:rPr>
                <w:rFonts w:cstheme="minorHAnsi"/>
                <w:b/>
                <w:bCs/>
                <w:iCs/>
              </w:rPr>
            </w:pPr>
            <w:r w:rsidRPr="00EF3C3F">
              <w:rPr>
                <w:rFonts w:cstheme="minorHAnsi"/>
              </w:rPr>
              <w:t>Iš Lietuvoje įsteigtų subjektų įrodančių dokumentų nereikalaujama. Užtenka pateikto EBVPD.</w:t>
            </w:r>
          </w:p>
        </w:tc>
      </w:tr>
      <w:tr w:rsidR="000963BE" w:rsidRPr="006A1B19" w14:paraId="06253935" w14:textId="77777777" w:rsidTr="003A6B4A">
        <w:tc>
          <w:tcPr>
            <w:tcW w:w="3279" w:type="dxa"/>
            <w:tcMar>
              <w:top w:w="0" w:type="dxa"/>
              <w:left w:w="108" w:type="dxa"/>
              <w:bottom w:w="0" w:type="dxa"/>
              <w:right w:w="108" w:type="dxa"/>
            </w:tcMar>
            <w:hideMark/>
          </w:tcPr>
          <w:p w14:paraId="2B5892DB" w14:textId="565F3630" w:rsidR="000963BE" w:rsidRPr="00EF3C3F" w:rsidRDefault="00CF7EA5" w:rsidP="00D06B28">
            <w:pPr>
              <w:spacing w:line="240" w:lineRule="auto"/>
              <w:jc w:val="both"/>
              <w:rPr>
                <w:rFonts w:cstheme="minorHAnsi"/>
              </w:rPr>
            </w:pPr>
            <w:r w:rsidRPr="00EF3C3F">
              <w:rPr>
                <w:rFonts w:cstheme="minorHAnsi"/>
                <w:b/>
              </w:rPr>
              <w:t>1.</w:t>
            </w:r>
            <w:r w:rsidR="000963BE" w:rsidRPr="00EF3C3F">
              <w:rPr>
                <w:rFonts w:cstheme="minorHAnsi"/>
                <w:b/>
              </w:rPr>
              <w:t>7.</w:t>
            </w:r>
            <w:r w:rsidR="000963BE" w:rsidRPr="00EF3C3F">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301E42" w:rsidRDefault="000963BE" w:rsidP="00D06B28">
            <w:pPr>
              <w:spacing w:line="240" w:lineRule="auto"/>
              <w:ind w:left="32"/>
              <w:jc w:val="both"/>
              <w:rPr>
                <w:rFonts w:cstheme="minorHAnsi"/>
                <w:bCs/>
              </w:rPr>
            </w:pPr>
            <w:r w:rsidRPr="00EF3C3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01E42">
              <w:rPr>
                <w:rFonts w:cstheme="minorHAnsi"/>
                <w:bCs/>
              </w:rPr>
              <w:t xml:space="preserve">patvirtinančių dokumentų, reikalaujamų pagal VPĮ 50 straipsnį, dėl ko per pastaruosius vienus metus buvo pašalintas iš pirkimo ar koncesijos suteikimo procedūrų. </w:t>
            </w:r>
          </w:p>
          <w:p w14:paraId="1C139F9C" w14:textId="77777777" w:rsidR="000963BE" w:rsidRPr="006A1B19" w:rsidRDefault="000963BE" w:rsidP="00D06B28">
            <w:pPr>
              <w:spacing w:line="240" w:lineRule="auto"/>
              <w:ind w:left="32"/>
              <w:jc w:val="both"/>
              <w:rPr>
                <w:rFonts w:cstheme="minorHAnsi"/>
                <w:bCs/>
                <w:highlight w:val="lightGray"/>
              </w:rPr>
            </w:pPr>
            <w:r w:rsidRPr="00301E42">
              <w:rPr>
                <w:rFonts w:cstheme="minorHAnsi"/>
                <w:bCs/>
              </w:rPr>
              <w:t xml:space="preserve">Šiuo pagrindu tiekėjas taip pat pašalinamas iš pirkimo procedūros, </w:t>
            </w:r>
            <w:r w:rsidRPr="00301E42">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EF3C3F" w:rsidRDefault="000963BE" w:rsidP="00D06B28">
            <w:pPr>
              <w:spacing w:line="240" w:lineRule="auto"/>
              <w:ind w:left="37"/>
              <w:jc w:val="both"/>
              <w:rPr>
                <w:rFonts w:eastAsia="Yu Mincho" w:cstheme="minorHAnsi"/>
                <w:b/>
                <w:bCs/>
              </w:rPr>
            </w:pPr>
            <w:r w:rsidRPr="00EF3C3F">
              <w:rPr>
                <w:rFonts w:eastAsia="Yu Mincho" w:cstheme="minorHAnsi"/>
                <w:b/>
                <w:bCs/>
              </w:rPr>
              <w:lastRenderedPageBreak/>
              <w:t>VPĮ 46 straipsnio 4 dalies 4 punktas</w:t>
            </w:r>
          </w:p>
          <w:p w14:paraId="7C271E25" w14:textId="77777777" w:rsidR="000963BE" w:rsidRPr="00EF3C3F" w:rsidRDefault="000963BE" w:rsidP="00D06B28">
            <w:pPr>
              <w:spacing w:line="240" w:lineRule="auto"/>
              <w:ind w:left="37"/>
              <w:jc w:val="both"/>
              <w:rPr>
                <w:rFonts w:eastAsia="Yu Mincho" w:cstheme="minorHAnsi"/>
              </w:rPr>
            </w:pPr>
          </w:p>
          <w:p w14:paraId="03BC5C5E" w14:textId="77777777" w:rsidR="000963BE" w:rsidRPr="006A1B19" w:rsidRDefault="000963BE" w:rsidP="00D06B28">
            <w:pPr>
              <w:spacing w:line="240" w:lineRule="auto"/>
              <w:ind w:left="37"/>
              <w:jc w:val="both"/>
              <w:rPr>
                <w:rFonts w:eastAsia="Yu Mincho" w:cstheme="minorHAnsi"/>
                <w:highlight w:val="lightGray"/>
                <w:lang w:val="pl-PL"/>
              </w:rPr>
            </w:pPr>
            <w:r w:rsidRPr="00EF3C3F">
              <w:rPr>
                <w:rFonts w:eastAsia="Yu Mincho" w:cstheme="minorHAnsi"/>
              </w:rPr>
              <w:t>EBVPD III dalies C15 punktas</w:t>
            </w:r>
            <w:r w:rsidRPr="00EF3C3F">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EF3C3F" w:rsidRDefault="008313C2" w:rsidP="00D06B28">
            <w:pPr>
              <w:spacing w:line="240" w:lineRule="auto"/>
              <w:ind w:left="32"/>
              <w:jc w:val="both"/>
              <w:rPr>
                <w:rFonts w:cstheme="minorHAnsi"/>
                <w:bCs/>
                <w:iCs/>
              </w:rPr>
            </w:pPr>
            <w:r w:rsidRPr="00EF3C3F">
              <w:rPr>
                <w:rFonts w:cstheme="minorHAnsi"/>
              </w:rPr>
              <w:t>Iš Lietuvoje įsteigtų subjektų įrodančių dokumentų nereikalaujama. Užtenka pateikto EBVPD.</w:t>
            </w:r>
          </w:p>
          <w:p w14:paraId="4E40CC47" w14:textId="77777777" w:rsidR="000963BE" w:rsidRPr="00EF3C3F" w:rsidRDefault="000963BE" w:rsidP="00D06B28">
            <w:pPr>
              <w:spacing w:line="240" w:lineRule="auto"/>
              <w:ind w:left="32"/>
              <w:jc w:val="both"/>
              <w:rPr>
                <w:rFonts w:cstheme="minorHAnsi"/>
                <w:bCs/>
                <w:iCs/>
              </w:rPr>
            </w:pPr>
          </w:p>
          <w:p w14:paraId="26E99C8E" w14:textId="77777777" w:rsidR="000963BE" w:rsidRPr="00EF3C3F" w:rsidRDefault="000963BE" w:rsidP="00D06B28">
            <w:pPr>
              <w:spacing w:line="240" w:lineRule="auto"/>
              <w:ind w:left="32"/>
              <w:jc w:val="both"/>
              <w:rPr>
                <w:rFonts w:cstheme="minorHAnsi"/>
                <w:b/>
                <w:bCs/>
              </w:rPr>
            </w:pPr>
            <w:r w:rsidRPr="00EF3C3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EF3C3F" w:rsidRDefault="000963BE" w:rsidP="00D06B28">
            <w:pPr>
              <w:spacing w:line="240" w:lineRule="auto"/>
              <w:ind w:left="32"/>
              <w:jc w:val="both"/>
              <w:rPr>
                <w:rFonts w:cstheme="minorHAnsi"/>
                <w:b/>
                <w:bCs/>
              </w:rPr>
            </w:pPr>
          </w:p>
          <w:p w14:paraId="7042E8CD" w14:textId="77777777" w:rsidR="000963BE" w:rsidRPr="00EF3C3F" w:rsidRDefault="005A6436" w:rsidP="00D06B28">
            <w:pPr>
              <w:spacing w:line="240" w:lineRule="auto"/>
              <w:rPr>
                <w:rFonts w:cstheme="minorHAnsi"/>
              </w:rPr>
            </w:pPr>
            <w:hyperlink r:id="rId16" w:history="1">
              <w:r w:rsidR="000963BE" w:rsidRPr="00EF3C3F">
                <w:rPr>
                  <w:rFonts w:cstheme="minorHAnsi"/>
                  <w:color w:val="0000FF"/>
                  <w:u w:val="single"/>
                </w:rPr>
                <w:t>https://vpt.lrv.lt/lt/nuorodos/kiti-duomenys/powerbi/melaginga-informacija-pateikusiu-tiekeju-sarasas-3/</w:t>
              </w:r>
            </w:hyperlink>
          </w:p>
          <w:p w14:paraId="51EA03AC" w14:textId="77777777" w:rsidR="000963BE" w:rsidRPr="006A1B19" w:rsidRDefault="000963BE" w:rsidP="00D06B28">
            <w:pPr>
              <w:spacing w:line="240" w:lineRule="auto"/>
              <w:ind w:left="32"/>
              <w:jc w:val="both"/>
              <w:rPr>
                <w:rFonts w:cstheme="minorHAnsi"/>
                <w:highlight w:val="lightGray"/>
                <w:u w:val="single"/>
              </w:rPr>
            </w:pPr>
          </w:p>
          <w:p w14:paraId="199BB96D" w14:textId="77777777" w:rsidR="000963BE" w:rsidRPr="006A1B19" w:rsidRDefault="000963BE" w:rsidP="00D06B28">
            <w:pPr>
              <w:spacing w:line="240" w:lineRule="auto"/>
              <w:rPr>
                <w:rFonts w:cstheme="minorHAnsi"/>
                <w:b/>
                <w:bCs/>
                <w:highlight w:val="lightGray"/>
              </w:rPr>
            </w:pPr>
          </w:p>
        </w:tc>
      </w:tr>
      <w:tr w:rsidR="000963BE" w:rsidRPr="006A1B19" w14:paraId="246B010E" w14:textId="77777777" w:rsidTr="003A6B4A">
        <w:tc>
          <w:tcPr>
            <w:tcW w:w="3279" w:type="dxa"/>
            <w:tcMar>
              <w:top w:w="0" w:type="dxa"/>
              <w:left w:w="108" w:type="dxa"/>
              <w:bottom w:w="0" w:type="dxa"/>
              <w:right w:w="108" w:type="dxa"/>
            </w:tcMar>
            <w:hideMark/>
          </w:tcPr>
          <w:p w14:paraId="5D1058FB" w14:textId="50C918A7" w:rsidR="000963BE" w:rsidRPr="00301E42" w:rsidRDefault="00CF7EA5" w:rsidP="00D06B28">
            <w:pPr>
              <w:spacing w:line="240" w:lineRule="auto"/>
              <w:jc w:val="both"/>
              <w:rPr>
                <w:rFonts w:cstheme="minorHAnsi"/>
                <w:b/>
                <w:bCs/>
              </w:rPr>
            </w:pPr>
            <w:r w:rsidRPr="00301E42">
              <w:rPr>
                <w:rFonts w:cstheme="minorHAnsi"/>
                <w:b/>
              </w:rPr>
              <w:lastRenderedPageBreak/>
              <w:t>1.</w:t>
            </w:r>
            <w:r w:rsidR="000963BE" w:rsidRPr="00301E42">
              <w:rPr>
                <w:rFonts w:cstheme="minorHAnsi"/>
                <w:b/>
              </w:rPr>
              <w:t>8.</w:t>
            </w:r>
            <w:r w:rsidR="000963BE" w:rsidRPr="00301E42">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301E42" w:rsidRDefault="000963BE" w:rsidP="00D06B28">
            <w:pPr>
              <w:spacing w:line="240" w:lineRule="auto"/>
              <w:ind w:left="37"/>
              <w:jc w:val="both"/>
              <w:rPr>
                <w:rFonts w:eastAsia="Yu Mincho" w:cstheme="minorHAnsi"/>
                <w:b/>
                <w:bCs/>
              </w:rPr>
            </w:pPr>
            <w:r w:rsidRPr="00301E42">
              <w:rPr>
                <w:rFonts w:eastAsia="Yu Mincho" w:cstheme="minorHAnsi"/>
                <w:b/>
                <w:bCs/>
              </w:rPr>
              <w:t>VPĮ 46 straipsnio 4 dalies 5 punktas</w:t>
            </w:r>
          </w:p>
          <w:p w14:paraId="44AEECCB" w14:textId="77777777" w:rsidR="000963BE" w:rsidRPr="00301E42" w:rsidRDefault="000963BE" w:rsidP="00D06B28">
            <w:pPr>
              <w:spacing w:line="240" w:lineRule="auto"/>
              <w:ind w:left="37"/>
              <w:jc w:val="both"/>
              <w:rPr>
                <w:rFonts w:eastAsia="Yu Mincho" w:cstheme="minorHAnsi"/>
                <w:lang w:val="pl-PL"/>
              </w:rPr>
            </w:pPr>
          </w:p>
          <w:p w14:paraId="05BEF23B" w14:textId="77777777" w:rsidR="000963BE" w:rsidRPr="00301E42" w:rsidRDefault="000963BE" w:rsidP="00D06B28">
            <w:pPr>
              <w:spacing w:line="240" w:lineRule="auto"/>
              <w:ind w:left="37"/>
              <w:jc w:val="both"/>
              <w:rPr>
                <w:rFonts w:eastAsia="Yu Mincho" w:cstheme="minorHAnsi"/>
              </w:rPr>
            </w:pPr>
            <w:r w:rsidRPr="00301E42">
              <w:rPr>
                <w:rFonts w:eastAsia="Yu Mincho" w:cstheme="minorHAnsi"/>
              </w:rPr>
              <w:t>EBVPD</w:t>
            </w:r>
            <w:r w:rsidRPr="00301E42">
              <w:rPr>
                <w:rFonts w:eastAsia="Arial" w:cstheme="minorHAnsi"/>
              </w:rPr>
              <w:t xml:space="preserve"> III dalies C15 punktas</w:t>
            </w:r>
          </w:p>
          <w:p w14:paraId="095F63AE" w14:textId="77777777" w:rsidR="000963BE" w:rsidRPr="00301E42" w:rsidRDefault="000963BE" w:rsidP="00D06B28">
            <w:pPr>
              <w:spacing w:line="240" w:lineRule="auto"/>
              <w:ind w:left="37"/>
              <w:jc w:val="both"/>
              <w:rPr>
                <w:rFonts w:eastAsia="Yu Mincho" w:cstheme="minorHAnsi"/>
                <w:lang w:val="pl-PL"/>
              </w:rPr>
            </w:pPr>
          </w:p>
          <w:p w14:paraId="2B7FBE10" w14:textId="77777777" w:rsidR="000963BE" w:rsidRPr="00301E42"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301E42" w:rsidRDefault="008313C2" w:rsidP="00D06B28">
            <w:pPr>
              <w:spacing w:line="240" w:lineRule="auto"/>
              <w:ind w:left="32"/>
              <w:jc w:val="both"/>
              <w:rPr>
                <w:rFonts w:cstheme="minorHAnsi"/>
                <w:b/>
                <w:bCs/>
                <w:iCs/>
              </w:rPr>
            </w:pPr>
            <w:r w:rsidRPr="00301E42">
              <w:rPr>
                <w:rFonts w:cstheme="minorHAnsi"/>
              </w:rPr>
              <w:t>Iš Lietuvoje įsteigtų subjektų įrodančių dokumentų nereikalaujama. Užtenka pateikto EBVPD.</w:t>
            </w:r>
          </w:p>
        </w:tc>
      </w:tr>
      <w:tr w:rsidR="000963BE" w:rsidRPr="006A1B19" w14:paraId="44E7D038" w14:textId="77777777" w:rsidTr="003A6B4A">
        <w:tc>
          <w:tcPr>
            <w:tcW w:w="3279" w:type="dxa"/>
            <w:tcMar>
              <w:top w:w="0" w:type="dxa"/>
              <w:left w:w="108" w:type="dxa"/>
              <w:bottom w:w="0" w:type="dxa"/>
              <w:right w:w="108" w:type="dxa"/>
            </w:tcMar>
            <w:hideMark/>
          </w:tcPr>
          <w:p w14:paraId="3814303B" w14:textId="668764D3" w:rsidR="000963BE" w:rsidRPr="00301E42" w:rsidRDefault="00CF7EA5" w:rsidP="00D06B28">
            <w:pPr>
              <w:spacing w:line="240" w:lineRule="auto"/>
              <w:jc w:val="both"/>
              <w:rPr>
                <w:rFonts w:cstheme="minorHAnsi"/>
              </w:rPr>
            </w:pPr>
            <w:r w:rsidRPr="00301E42">
              <w:rPr>
                <w:rFonts w:cstheme="minorHAnsi"/>
                <w:b/>
              </w:rPr>
              <w:t>1.</w:t>
            </w:r>
            <w:r w:rsidR="000963BE" w:rsidRPr="00301E42">
              <w:rPr>
                <w:rFonts w:cstheme="minorHAnsi"/>
                <w:b/>
              </w:rPr>
              <w:t>9.</w:t>
            </w:r>
            <w:r w:rsidR="000963BE" w:rsidRPr="00301E42">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000963BE" w:rsidRPr="00301E42">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A1B19" w:rsidRDefault="000963BE" w:rsidP="00D06B28">
            <w:pPr>
              <w:spacing w:line="240" w:lineRule="auto"/>
              <w:ind w:left="32"/>
              <w:jc w:val="both"/>
              <w:rPr>
                <w:rFonts w:cstheme="minorHAnsi"/>
                <w:highlight w:val="lightGray"/>
              </w:rPr>
            </w:pPr>
            <w:r w:rsidRPr="00301E4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301E42" w:rsidRDefault="000963BE" w:rsidP="00D06B28">
            <w:pPr>
              <w:spacing w:line="240" w:lineRule="auto"/>
              <w:jc w:val="both"/>
              <w:rPr>
                <w:rFonts w:eastAsia="Yu Mincho" w:cstheme="minorHAnsi"/>
                <w:b/>
                <w:bCs/>
              </w:rPr>
            </w:pPr>
            <w:r w:rsidRPr="00301E42">
              <w:rPr>
                <w:rFonts w:eastAsia="Yu Mincho" w:cstheme="minorHAnsi"/>
                <w:b/>
                <w:bCs/>
              </w:rPr>
              <w:lastRenderedPageBreak/>
              <w:t>VPĮ 46 straipsnio 4 dalies 6 punktas</w:t>
            </w:r>
          </w:p>
          <w:p w14:paraId="56426D9C" w14:textId="77777777" w:rsidR="000963BE" w:rsidRPr="00301E42" w:rsidRDefault="000963BE" w:rsidP="00D06B28">
            <w:pPr>
              <w:spacing w:line="240" w:lineRule="auto"/>
              <w:jc w:val="both"/>
              <w:rPr>
                <w:rFonts w:eastAsia="Yu Mincho" w:cstheme="minorHAnsi"/>
              </w:rPr>
            </w:pPr>
          </w:p>
          <w:p w14:paraId="4D73CCD7" w14:textId="77777777" w:rsidR="000963BE" w:rsidRPr="00301E42" w:rsidRDefault="000963BE" w:rsidP="00D06B28">
            <w:pPr>
              <w:spacing w:line="240" w:lineRule="auto"/>
              <w:jc w:val="both"/>
              <w:rPr>
                <w:rFonts w:eastAsia="Yu Mincho" w:cstheme="minorHAnsi"/>
              </w:rPr>
            </w:pPr>
            <w:r w:rsidRPr="00301E42">
              <w:rPr>
                <w:rFonts w:eastAsia="Yu Mincho" w:cstheme="minorHAnsi"/>
              </w:rPr>
              <w:t>EBVPD</w:t>
            </w:r>
            <w:r w:rsidRPr="00301E42">
              <w:rPr>
                <w:rFonts w:eastAsia="Arial" w:cstheme="minorHAnsi"/>
              </w:rPr>
              <w:t xml:space="preserve"> III dalies C14 punktas</w:t>
            </w:r>
          </w:p>
          <w:p w14:paraId="6E8645C5" w14:textId="77777777" w:rsidR="000963BE" w:rsidRPr="006A1B19" w:rsidRDefault="000963BE" w:rsidP="00D06B28">
            <w:pPr>
              <w:spacing w:line="240" w:lineRule="auto"/>
              <w:ind w:left="-567"/>
              <w:jc w:val="both"/>
              <w:rPr>
                <w:rFonts w:eastAsia="Yu Mincho" w:cstheme="minorHAnsi"/>
                <w:highlight w:val="lightGray"/>
                <w:lang w:val="pl-PL"/>
              </w:rPr>
            </w:pPr>
          </w:p>
          <w:p w14:paraId="302F8576" w14:textId="77777777" w:rsidR="000963BE" w:rsidRPr="006A1B19" w:rsidRDefault="000963BE" w:rsidP="00D06B28">
            <w:pPr>
              <w:spacing w:line="240" w:lineRule="auto"/>
              <w:ind w:left="-567"/>
              <w:jc w:val="both"/>
              <w:rPr>
                <w:rFonts w:eastAsia="Yu Mincho" w:cstheme="minorHAnsi"/>
                <w:highlight w:val="lightGray"/>
                <w:lang w:val="pl-PL"/>
              </w:rPr>
            </w:pPr>
          </w:p>
        </w:tc>
        <w:tc>
          <w:tcPr>
            <w:tcW w:w="5265" w:type="dxa"/>
            <w:tcMar>
              <w:top w:w="0" w:type="dxa"/>
              <w:left w:w="108" w:type="dxa"/>
              <w:bottom w:w="0" w:type="dxa"/>
              <w:right w:w="108" w:type="dxa"/>
            </w:tcMar>
          </w:tcPr>
          <w:p w14:paraId="21F2D1CF" w14:textId="11A21E8A" w:rsidR="000963BE" w:rsidRPr="00301E42" w:rsidRDefault="008313C2" w:rsidP="00D06B28">
            <w:pPr>
              <w:spacing w:line="240" w:lineRule="auto"/>
              <w:ind w:left="32"/>
              <w:jc w:val="both"/>
              <w:rPr>
                <w:rFonts w:cstheme="minorHAnsi"/>
              </w:rPr>
            </w:pPr>
            <w:r w:rsidRPr="00301E42">
              <w:rPr>
                <w:rFonts w:cstheme="minorHAnsi"/>
              </w:rPr>
              <w:t>Iš Lietuvoje įsteigtų subjektų įrodančių dokumentų nereikalaujama. Užtenka pateikto EBVPD.</w:t>
            </w:r>
          </w:p>
          <w:p w14:paraId="54EBFF69" w14:textId="77777777" w:rsidR="008313C2" w:rsidRPr="00301E42" w:rsidRDefault="008313C2" w:rsidP="00D06B28">
            <w:pPr>
              <w:spacing w:line="240" w:lineRule="auto"/>
              <w:ind w:left="32"/>
              <w:jc w:val="both"/>
              <w:rPr>
                <w:rFonts w:cstheme="minorHAnsi"/>
                <w:bCs/>
                <w:iCs/>
              </w:rPr>
            </w:pPr>
          </w:p>
          <w:p w14:paraId="7B67B69B" w14:textId="77777777" w:rsidR="000963BE" w:rsidRPr="00301E42" w:rsidRDefault="000963BE" w:rsidP="00D06B28">
            <w:pPr>
              <w:spacing w:line="240" w:lineRule="auto"/>
              <w:ind w:left="32"/>
              <w:jc w:val="both"/>
              <w:rPr>
                <w:rFonts w:cstheme="minorHAnsi"/>
                <w:b/>
                <w:bCs/>
              </w:rPr>
            </w:pPr>
            <w:r w:rsidRPr="00301E42">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301E42" w:rsidRDefault="000963BE" w:rsidP="00D06B28">
            <w:pPr>
              <w:spacing w:line="240" w:lineRule="auto"/>
              <w:ind w:left="32"/>
              <w:jc w:val="both"/>
              <w:rPr>
                <w:rFonts w:cstheme="minorHAnsi"/>
              </w:rPr>
            </w:pPr>
          </w:p>
          <w:p w14:paraId="16C2D600" w14:textId="77777777" w:rsidR="000963BE" w:rsidRPr="00301E42" w:rsidRDefault="005A6436" w:rsidP="00D06B28">
            <w:pPr>
              <w:spacing w:line="240" w:lineRule="auto"/>
              <w:jc w:val="both"/>
              <w:rPr>
                <w:rFonts w:cstheme="minorHAnsi"/>
                <w:color w:val="0000FF"/>
                <w:u w:val="single"/>
                <w:bdr w:val="none" w:sz="0" w:space="0" w:color="auto" w:frame="1"/>
              </w:rPr>
            </w:pPr>
            <w:hyperlink r:id="rId17" w:history="1">
              <w:r w:rsidR="000963BE" w:rsidRPr="00301E42">
                <w:rPr>
                  <w:rFonts w:cstheme="minorHAnsi"/>
                  <w:color w:val="0000FF"/>
                  <w:u w:val="single"/>
                  <w:bdr w:val="none" w:sz="0" w:space="0" w:color="auto" w:frame="1"/>
                </w:rPr>
                <w:t>https://vpt.lrv.lt/lt/nuorodos/kiti-duomenys/powerbi/nepatikimi-tiekejai-1/</w:t>
              </w:r>
            </w:hyperlink>
          </w:p>
          <w:p w14:paraId="4B986DCE" w14:textId="77777777" w:rsidR="000963BE" w:rsidRPr="00301E42" w:rsidRDefault="000963BE" w:rsidP="00D06B28">
            <w:pPr>
              <w:spacing w:line="240" w:lineRule="auto"/>
              <w:jc w:val="both"/>
              <w:rPr>
                <w:rFonts w:cstheme="minorHAnsi"/>
                <w:color w:val="000000"/>
                <w:bdr w:val="none" w:sz="0" w:space="0" w:color="auto" w:frame="1"/>
              </w:rPr>
            </w:pPr>
          </w:p>
          <w:p w14:paraId="31B94D55" w14:textId="77777777" w:rsidR="000963BE" w:rsidRPr="00301E42" w:rsidRDefault="005A6436" w:rsidP="00D06B28">
            <w:pPr>
              <w:spacing w:line="240" w:lineRule="auto"/>
              <w:jc w:val="both"/>
              <w:rPr>
                <w:rFonts w:cstheme="minorHAnsi"/>
                <w:color w:val="000000"/>
                <w:bdr w:val="none" w:sz="0" w:space="0" w:color="auto" w:frame="1"/>
              </w:rPr>
            </w:pPr>
            <w:hyperlink r:id="rId18" w:history="1">
              <w:r w:rsidR="000963BE" w:rsidRPr="00301E42">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A1B19" w:rsidRDefault="000963BE" w:rsidP="00D06B28">
            <w:pPr>
              <w:spacing w:line="240" w:lineRule="auto"/>
              <w:ind w:left="32"/>
              <w:jc w:val="both"/>
              <w:rPr>
                <w:rFonts w:cstheme="minorHAnsi"/>
                <w:bCs/>
                <w:highlight w:val="lightGray"/>
              </w:rPr>
            </w:pPr>
          </w:p>
          <w:p w14:paraId="06C1690D" w14:textId="77777777" w:rsidR="000963BE" w:rsidRPr="006A1B19" w:rsidRDefault="000963BE" w:rsidP="00D06B28">
            <w:pPr>
              <w:spacing w:line="240" w:lineRule="auto"/>
              <w:ind w:left="32"/>
              <w:jc w:val="both"/>
              <w:rPr>
                <w:rFonts w:cstheme="minorHAnsi"/>
                <w:b/>
                <w:bCs/>
                <w:highlight w:val="lightGray"/>
              </w:rPr>
            </w:pPr>
          </w:p>
        </w:tc>
      </w:tr>
      <w:tr w:rsidR="000963BE" w:rsidRPr="006A1B19" w14:paraId="6A16EF52" w14:textId="77777777" w:rsidTr="003A6B4A">
        <w:tc>
          <w:tcPr>
            <w:tcW w:w="3279" w:type="dxa"/>
            <w:tcMar>
              <w:top w:w="0" w:type="dxa"/>
              <w:left w:w="108" w:type="dxa"/>
              <w:bottom w:w="0" w:type="dxa"/>
              <w:right w:w="108" w:type="dxa"/>
            </w:tcMar>
          </w:tcPr>
          <w:p w14:paraId="0C2BCC8A" w14:textId="2738786D" w:rsidR="000963BE" w:rsidRPr="00301E42" w:rsidRDefault="00CF7EA5" w:rsidP="00D06B28">
            <w:pPr>
              <w:spacing w:line="240" w:lineRule="auto"/>
              <w:jc w:val="both"/>
              <w:rPr>
                <w:rFonts w:cstheme="minorHAnsi"/>
              </w:rPr>
            </w:pPr>
            <w:r w:rsidRPr="00301E42">
              <w:rPr>
                <w:rFonts w:cstheme="minorHAnsi"/>
                <w:b/>
              </w:rPr>
              <w:lastRenderedPageBreak/>
              <w:t>1.</w:t>
            </w:r>
            <w:r w:rsidR="000963BE" w:rsidRPr="00301E42">
              <w:rPr>
                <w:rFonts w:cstheme="minorHAnsi"/>
                <w:b/>
              </w:rPr>
              <w:t>10.</w:t>
            </w:r>
            <w:r w:rsidR="000963BE" w:rsidRPr="00301E42">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301E42"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301E42" w:rsidRDefault="000963BE" w:rsidP="00D06B28">
            <w:pPr>
              <w:spacing w:line="240" w:lineRule="auto"/>
              <w:jc w:val="both"/>
              <w:rPr>
                <w:rFonts w:eastAsia="Yu Mincho" w:cstheme="minorHAnsi"/>
                <w:b/>
                <w:bCs/>
              </w:rPr>
            </w:pPr>
            <w:r w:rsidRPr="00301E42">
              <w:rPr>
                <w:rFonts w:eastAsia="Yu Mincho" w:cstheme="minorHAnsi"/>
                <w:b/>
                <w:bCs/>
              </w:rPr>
              <w:t>VPĮ 46 straipsnio 4 dalies 7 punkto a papunktis</w:t>
            </w:r>
          </w:p>
          <w:p w14:paraId="284B160F" w14:textId="77777777" w:rsidR="000963BE" w:rsidRPr="00301E42" w:rsidRDefault="000963BE" w:rsidP="00D06B28">
            <w:pPr>
              <w:spacing w:line="240" w:lineRule="auto"/>
              <w:jc w:val="both"/>
              <w:rPr>
                <w:rFonts w:eastAsia="Yu Mincho" w:cstheme="minorHAnsi"/>
              </w:rPr>
            </w:pPr>
          </w:p>
          <w:p w14:paraId="639A09F3" w14:textId="77777777" w:rsidR="000963BE" w:rsidRPr="00301E42" w:rsidRDefault="000963BE" w:rsidP="00D06B28">
            <w:pPr>
              <w:spacing w:line="240" w:lineRule="auto"/>
              <w:jc w:val="both"/>
              <w:rPr>
                <w:rFonts w:eastAsia="Yu Mincho" w:cstheme="minorHAnsi"/>
                <w:lang w:val="pl-PL"/>
              </w:rPr>
            </w:pPr>
            <w:r w:rsidRPr="00301E42">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301E42" w:rsidRDefault="008313C2" w:rsidP="00D06B28">
            <w:pPr>
              <w:spacing w:line="240" w:lineRule="auto"/>
              <w:jc w:val="both"/>
              <w:rPr>
                <w:rFonts w:cstheme="minorHAnsi"/>
                <w:color w:val="000000"/>
                <w:bdr w:val="none" w:sz="0" w:space="0" w:color="auto" w:frame="1"/>
              </w:rPr>
            </w:pPr>
            <w:r w:rsidRPr="00301E42">
              <w:rPr>
                <w:rFonts w:cstheme="minorHAnsi"/>
              </w:rPr>
              <w:t>Iš Lietuvoje įsteigtų subjektų įrodančių dokumentų nereikalaujama. Užtenka pateikto EBVPD.</w:t>
            </w:r>
          </w:p>
          <w:p w14:paraId="73FC138C" w14:textId="77777777" w:rsidR="000963BE" w:rsidRPr="00301E42" w:rsidRDefault="000963BE" w:rsidP="00D06B28">
            <w:pPr>
              <w:spacing w:line="240" w:lineRule="auto"/>
              <w:jc w:val="both"/>
              <w:rPr>
                <w:rFonts w:cstheme="minorHAnsi"/>
                <w:color w:val="000000"/>
                <w:bdr w:val="none" w:sz="0" w:space="0" w:color="auto" w:frame="1"/>
              </w:rPr>
            </w:pPr>
            <w:r w:rsidRPr="00301E42">
              <w:rPr>
                <w:rFonts w:cstheme="minorHAnsi"/>
                <w:color w:val="000000"/>
                <w:bdr w:val="none" w:sz="0" w:space="0" w:color="auto" w:frame="1"/>
              </w:rPr>
              <w:t>Priimant sprendimus dėl tiekėjo pašalinimo iš pirkimo procedūros šiame punkte nurodytu pašalinimo pagrindu, be kita ko, atsižvelgiama į</w:t>
            </w:r>
            <w:r w:rsidRPr="00301E42">
              <w:rPr>
                <w:rFonts w:cstheme="minorHAnsi"/>
                <w:b/>
                <w:bCs/>
                <w:color w:val="000000"/>
                <w:bdr w:val="none" w:sz="0" w:space="0" w:color="auto" w:frame="1"/>
              </w:rPr>
              <w:t xml:space="preserve"> </w:t>
            </w:r>
            <w:r w:rsidRPr="00301E42">
              <w:rPr>
                <w:rFonts w:cstheme="minorHAnsi"/>
                <w:color w:val="000000"/>
                <w:bdr w:val="none" w:sz="0" w:space="0" w:color="auto" w:frame="1"/>
              </w:rPr>
              <w:t xml:space="preserve">nacionalinėje duomenų bazėje adresu: </w:t>
            </w:r>
            <w:hyperlink r:id="rId19" w:history="1">
              <w:r w:rsidRPr="00301E42">
                <w:rPr>
                  <w:rFonts w:cstheme="minorHAnsi"/>
                  <w:color w:val="0000FF"/>
                  <w:u w:val="single"/>
                  <w:bdr w:val="none" w:sz="0" w:space="0" w:color="auto" w:frame="1"/>
                </w:rPr>
                <w:t>https://www.registrucentras.lt/jar/p/index.php</w:t>
              </w:r>
            </w:hyperlink>
          </w:p>
          <w:p w14:paraId="2886CA3C" w14:textId="77777777" w:rsidR="000963BE" w:rsidRPr="00301E42" w:rsidRDefault="000963BE" w:rsidP="00D06B28">
            <w:pPr>
              <w:spacing w:line="240" w:lineRule="auto"/>
              <w:jc w:val="both"/>
              <w:rPr>
                <w:rFonts w:cstheme="minorHAnsi"/>
                <w:color w:val="000000"/>
                <w:bdr w:val="none" w:sz="0" w:space="0" w:color="auto" w:frame="1"/>
              </w:rPr>
            </w:pPr>
            <w:r w:rsidRPr="00301E42">
              <w:rPr>
                <w:rFonts w:cstheme="minorHAnsi"/>
                <w:color w:val="000000"/>
                <w:bdr w:val="none" w:sz="0" w:space="0" w:color="auto" w:frame="1"/>
              </w:rPr>
              <w:t>paskelbtą informaciją, taip pat į šiame informaciniame pranešime pateiktą informaciją:</w:t>
            </w:r>
          </w:p>
          <w:p w14:paraId="3B1D3214" w14:textId="73CAA1EC" w:rsidR="000963BE" w:rsidRPr="00301E42" w:rsidRDefault="005A6436" w:rsidP="00D06B28">
            <w:pPr>
              <w:pStyle w:val="Betarp"/>
              <w:jc w:val="both"/>
              <w:rPr>
                <w:rFonts w:cstheme="minorHAnsi"/>
              </w:rPr>
            </w:pPr>
            <w:hyperlink r:id="rId20" w:history="1">
              <w:r w:rsidR="000963BE" w:rsidRPr="00301E42">
                <w:rPr>
                  <w:rStyle w:val="Hipersaitas"/>
                  <w:rFonts w:cstheme="minorHAnsi"/>
                </w:rPr>
                <w:t>https://vpt.lrv.lt/lt/naujienos-3/finansiniu-ataskaitu-nepateikimas-gali-tapti-kliutimi-dalyvauti-viesuosiuose-pirkimuose/</w:t>
              </w:r>
            </w:hyperlink>
            <w:r w:rsidR="008313C2" w:rsidRPr="00301E42">
              <w:t xml:space="preserve"> </w:t>
            </w:r>
            <w:r w:rsidR="009F1965" w:rsidRPr="00301E42">
              <w:rPr>
                <w:rStyle w:val="Hipersaitas"/>
                <w:rFonts w:cstheme="minorHAnsi"/>
              </w:rPr>
              <w:t xml:space="preserve">  </w:t>
            </w:r>
          </w:p>
        </w:tc>
      </w:tr>
      <w:tr w:rsidR="000963BE" w:rsidRPr="006A1B19" w14:paraId="4AB885C7" w14:textId="77777777" w:rsidTr="003A6B4A">
        <w:tc>
          <w:tcPr>
            <w:tcW w:w="3279" w:type="dxa"/>
            <w:tcMar>
              <w:top w:w="0" w:type="dxa"/>
              <w:left w:w="108" w:type="dxa"/>
              <w:bottom w:w="0" w:type="dxa"/>
              <w:right w:w="108" w:type="dxa"/>
            </w:tcMar>
            <w:hideMark/>
          </w:tcPr>
          <w:p w14:paraId="0CE816A0" w14:textId="4CDC6E27" w:rsidR="000963BE" w:rsidRPr="006A1B19" w:rsidRDefault="00CF7EA5" w:rsidP="00D06B28">
            <w:pPr>
              <w:spacing w:line="240" w:lineRule="auto"/>
              <w:jc w:val="both"/>
              <w:rPr>
                <w:rFonts w:cstheme="minorHAnsi"/>
                <w:b/>
                <w:bCs/>
                <w:highlight w:val="lightGray"/>
              </w:rPr>
            </w:pPr>
            <w:r w:rsidRPr="00301E42">
              <w:rPr>
                <w:rFonts w:cstheme="minorHAnsi"/>
                <w:b/>
              </w:rPr>
              <w:t>1.</w:t>
            </w:r>
            <w:r w:rsidR="000963BE" w:rsidRPr="00301E42">
              <w:rPr>
                <w:rFonts w:cstheme="minorHAnsi"/>
                <w:b/>
              </w:rPr>
              <w:t>11.</w:t>
            </w:r>
            <w:r w:rsidR="000963BE" w:rsidRPr="00301E42">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301E42">
              <w:rPr>
                <w:rFonts w:cstheme="minorHAnsi"/>
                <w:vertAlign w:val="superscript"/>
              </w:rPr>
              <w:t>1</w:t>
            </w:r>
            <w:r w:rsidR="000963BE" w:rsidRPr="00301E42">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301E42" w:rsidRDefault="000963BE" w:rsidP="00D06B28">
            <w:pPr>
              <w:spacing w:line="240" w:lineRule="auto"/>
              <w:jc w:val="both"/>
              <w:rPr>
                <w:rFonts w:eastAsia="Yu Mincho" w:cstheme="minorHAnsi"/>
                <w:b/>
                <w:bCs/>
              </w:rPr>
            </w:pPr>
            <w:r w:rsidRPr="00301E42">
              <w:rPr>
                <w:rFonts w:eastAsia="Yu Mincho" w:cstheme="minorHAnsi"/>
                <w:b/>
                <w:bCs/>
              </w:rPr>
              <w:t>VPĮ 46 straipsnio 4 dalies 7 punkto b papunktis</w:t>
            </w:r>
          </w:p>
          <w:p w14:paraId="4F9BAD99" w14:textId="77777777" w:rsidR="000963BE" w:rsidRPr="00301E42" w:rsidRDefault="000963BE" w:rsidP="00D06B28">
            <w:pPr>
              <w:spacing w:line="240" w:lineRule="auto"/>
              <w:jc w:val="both"/>
              <w:rPr>
                <w:rFonts w:eastAsia="Yu Mincho" w:cstheme="minorHAnsi"/>
              </w:rPr>
            </w:pPr>
          </w:p>
          <w:p w14:paraId="225F9B54" w14:textId="77777777" w:rsidR="000963BE" w:rsidRPr="00301E42" w:rsidRDefault="000963BE" w:rsidP="00D06B28">
            <w:pPr>
              <w:spacing w:line="240" w:lineRule="auto"/>
              <w:jc w:val="both"/>
              <w:rPr>
                <w:rFonts w:eastAsia="Yu Mincho" w:cstheme="minorHAnsi"/>
                <w:lang w:val="pl-PL"/>
              </w:rPr>
            </w:pPr>
            <w:r w:rsidRPr="00301E42">
              <w:rPr>
                <w:rFonts w:eastAsia="Yu Mincho" w:cstheme="minorHAnsi"/>
              </w:rPr>
              <w:lastRenderedPageBreak/>
              <w:t>EBVPD III dalies C11 punktas</w:t>
            </w:r>
          </w:p>
        </w:tc>
        <w:tc>
          <w:tcPr>
            <w:tcW w:w="5265" w:type="dxa"/>
            <w:tcMar>
              <w:top w:w="0" w:type="dxa"/>
              <w:left w:w="108" w:type="dxa"/>
              <w:bottom w:w="0" w:type="dxa"/>
              <w:right w:w="108" w:type="dxa"/>
            </w:tcMar>
          </w:tcPr>
          <w:p w14:paraId="48D6A9B3" w14:textId="1DCDF0A4" w:rsidR="000963BE" w:rsidRPr="00301E42" w:rsidRDefault="008313C2" w:rsidP="00D06B28">
            <w:pPr>
              <w:spacing w:line="240" w:lineRule="auto"/>
              <w:jc w:val="both"/>
              <w:rPr>
                <w:rFonts w:cstheme="minorHAnsi"/>
                <w:color w:val="000000"/>
                <w:bdr w:val="none" w:sz="0" w:space="0" w:color="auto" w:frame="1"/>
              </w:rPr>
            </w:pPr>
            <w:r w:rsidRPr="00301E42">
              <w:rPr>
                <w:rFonts w:cstheme="minorHAnsi"/>
              </w:rPr>
              <w:lastRenderedPageBreak/>
              <w:t>Iš Lietuvoje įsteigtų subjektų įrodančių dokumentų nereikalaujama. Užtenka pateikto EBVPD.</w:t>
            </w:r>
          </w:p>
          <w:p w14:paraId="6E391D1A" w14:textId="77777777" w:rsidR="000963BE" w:rsidRPr="00301E42" w:rsidRDefault="000963BE" w:rsidP="00D06B28">
            <w:pPr>
              <w:spacing w:line="240" w:lineRule="auto"/>
              <w:ind w:left="32"/>
              <w:jc w:val="both"/>
              <w:rPr>
                <w:rFonts w:cstheme="minorHAnsi"/>
                <w:b/>
                <w:bCs/>
                <w:iCs/>
              </w:rPr>
            </w:pPr>
          </w:p>
          <w:p w14:paraId="201E6FEC" w14:textId="77777777" w:rsidR="000963BE" w:rsidRPr="00301E42" w:rsidRDefault="000963BE" w:rsidP="00D06B28">
            <w:pPr>
              <w:spacing w:line="240" w:lineRule="auto"/>
              <w:ind w:left="32"/>
              <w:jc w:val="both"/>
              <w:rPr>
                <w:rFonts w:cstheme="minorHAnsi"/>
                <w:b/>
                <w:bCs/>
              </w:rPr>
            </w:pPr>
            <w:r w:rsidRPr="00301E42">
              <w:rPr>
                <w:rFonts w:cstheme="minorHAnsi"/>
              </w:rPr>
              <w:t>Priimant sprendimus dėl tiekėjo pašalinimo iš pirkimo procedūros šiame punkte nurodytu pašalinimo pagrindu, be kita ko, atsižvelgiama į</w:t>
            </w:r>
            <w:r w:rsidRPr="00301E42">
              <w:rPr>
                <w:rFonts w:cstheme="minorHAnsi"/>
                <w:b/>
                <w:bCs/>
              </w:rPr>
              <w:t xml:space="preserve"> </w:t>
            </w:r>
            <w:r w:rsidRPr="00301E42">
              <w:rPr>
                <w:rFonts w:cstheme="minorHAnsi"/>
              </w:rPr>
              <w:t xml:space="preserve">nacionalinėje duomenų bazėje adresu </w:t>
            </w:r>
            <w:hyperlink r:id="rId21">
              <w:r w:rsidRPr="00301E42">
                <w:rPr>
                  <w:rFonts w:cstheme="minorHAnsi"/>
                  <w:color w:val="0000FF"/>
                  <w:u w:val="single"/>
                </w:rPr>
                <w:t>https://www.vmi.lt/evmi/mokesciu-moketoju-informacija</w:t>
              </w:r>
            </w:hyperlink>
            <w:r w:rsidRPr="00301E42">
              <w:rPr>
                <w:rFonts w:cstheme="minorHAnsi"/>
              </w:rPr>
              <w:t xml:space="preserve"> skelbiamą informaciją.</w:t>
            </w:r>
          </w:p>
        </w:tc>
      </w:tr>
      <w:tr w:rsidR="000963BE" w:rsidRPr="006A1B19" w14:paraId="516591EB" w14:textId="77777777" w:rsidTr="003A6B4A">
        <w:tc>
          <w:tcPr>
            <w:tcW w:w="3279" w:type="dxa"/>
            <w:tcMar>
              <w:top w:w="0" w:type="dxa"/>
              <w:left w:w="108" w:type="dxa"/>
              <w:bottom w:w="0" w:type="dxa"/>
              <w:right w:w="108" w:type="dxa"/>
            </w:tcMar>
            <w:hideMark/>
          </w:tcPr>
          <w:p w14:paraId="23F1035A" w14:textId="613B52FF" w:rsidR="000963BE" w:rsidRPr="00301E42" w:rsidRDefault="00CF7EA5" w:rsidP="00D06B28">
            <w:pPr>
              <w:spacing w:line="240" w:lineRule="auto"/>
              <w:jc w:val="both"/>
              <w:rPr>
                <w:rFonts w:cstheme="minorHAnsi"/>
              </w:rPr>
            </w:pPr>
            <w:r w:rsidRPr="00301E42">
              <w:rPr>
                <w:rFonts w:cstheme="minorHAnsi"/>
                <w:b/>
              </w:rPr>
              <w:lastRenderedPageBreak/>
              <w:t>1.</w:t>
            </w:r>
            <w:r w:rsidR="000963BE" w:rsidRPr="00301E42">
              <w:rPr>
                <w:rFonts w:cstheme="minorHAnsi"/>
                <w:b/>
              </w:rPr>
              <w:t>12.</w:t>
            </w:r>
            <w:r w:rsidR="000963BE" w:rsidRPr="00301E42">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301E42" w:rsidRDefault="000963BE" w:rsidP="00D06B28">
            <w:pPr>
              <w:spacing w:line="240" w:lineRule="auto"/>
              <w:jc w:val="both"/>
              <w:rPr>
                <w:rFonts w:eastAsia="Yu Mincho" w:cstheme="minorHAnsi"/>
                <w:b/>
                <w:bCs/>
              </w:rPr>
            </w:pPr>
            <w:r w:rsidRPr="00301E42">
              <w:rPr>
                <w:rFonts w:eastAsia="Yu Mincho" w:cstheme="minorHAnsi"/>
                <w:b/>
                <w:bCs/>
              </w:rPr>
              <w:t>VPĮ 46 straipsnio 4 dalies 7 punkto c papunktis</w:t>
            </w:r>
          </w:p>
          <w:p w14:paraId="401FBB7F" w14:textId="77777777" w:rsidR="000963BE" w:rsidRPr="00301E42" w:rsidRDefault="000963BE" w:rsidP="00D06B28">
            <w:pPr>
              <w:spacing w:line="240" w:lineRule="auto"/>
              <w:jc w:val="both"/>
              <w:rPr>
                <w:rFonts w:eastAsia="Yu Mincho" w:cstheme="minorHAnsi"/>
              </w:rPr>
            </w:pPr>
          </w:p>
          <w:p w14:paraId="1C68BE19" w14:textId="77777777" w:rsidR="000963BE" w:rsidRPr="00301E42" w:rsidRDefault="000963BE" w:rsidP="00D06B28">
            <w:pPr>
              <w:spacing w:line="240" w:lineRule="auto"/>
              <w:jc w:val="both"/>
              <w:rPr>
                <w:rFonts w:eastAsia="Yu Mincho" w:cstheme="minorHAnsi"/>
                <w:lang w:val="pl-PL"/>
              </w:rPr>
            </w:pPr>
            <w:r w:rsidRPr="00301E42">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301E42" w:rsidRDefault="008313C2" w:rsidP="008313C2">
            <w:pPr>
              <w:spacing w:line="240" w:lineRule="auto"/>
              <w:jc w:val="both"/>
              <w:rPr>
                <w:rFonts w:cstheme="minorHAnsi"/>
                <w:bCs/>
                <w:iCs/>
              </w:rPr>
            </w:pPr>
            <w:r w:rsidRPr="00301E42">
              <w:rPr>
                <w:rFonts w:cstheme="minorHAnsi"/>
              </w:rPr>
              <w:t>Iš Lietuvoje įsteigtų subjektų įrodančių dokumentų nereikalaujama. Užtenka pateikto EBVPD.</w:t>
            </w:r>
          </w:p>
          <w:p w14:paraId="7E6BAD75" w14:textId="77777777" w:rsidR="000963BE" w:rsidRPr="00301E42" w:rsidRDefault="000963BE" w:rsidP="00D06B28">
            <w:pPr>
              <w:spacing w:line="240" w:lineRule="auto"/>
              <w:ind w:left="32"/>
              <w:rPr>
                <w:rFonts w:cstheme="minorHAnsi"/>
                <w:b/>
                <w:bCs/>
              </w:rPr>
            </w:pPr>
            <w:r w:rsidRPr="00301E42">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301E42" w:rsidRDefault="005A6436" w:rsidP="00D06B28">
            <w:pPr>
              <w:spacing w:line="240" w:lineRule="auto"/>
              <w:ind w:left="32"/>
              <w:rPr>
                <w:rFonts w:cstheme="minorHAnsi"/>
                <w:bCs/>
                <w:iCs/>
                <w:lang w:val="pl-PL"/>
              </w:rPr>
            </w:pPr>
            <w:hyperlink r:id="rId22" w:history="1">
              <w:r w:rsidR="000963BE" w:rsidRPr="00301E42">
                <w:rPr>
                  <w:rFonts w:cstheme="minorHAnsi"/>
                  <w:color w:val="0000FF"/>
                  <w:u w:val="single"/>
                  <w:lang w:val="pl-PL"/>
                </w:rPr>
                <w:t>https://kt.gov.lt/lt/atviri-duomenys/diskvalifikavimas-is-viesuju-pirkimu</w:t>
              </w:r>
            </w:hyperlink>
            <w:r w:rsidR="000963BE" w:rsidRPr="00301E42">
              <w:rPr>
                <w:rFonts w:cstheme="minorHAnsi"/>
                <w:lang w:val="pl-PL"/>
              </w:rPr>
              <w:t xml:space="preserve"> </w:t>
            </w:r>
            <w:r w:rsidR="000963BE" w:rsidRPr="00301E42">
              <w:rPr>
                <w:rFonts w:cstheme="minorHAnsi"/>
              </w:rPr>
              <w:t>skelbiamą informaciją.</w:t>
            </w:r>
            <w:r w:rsidR="000963BE" w:rsidRPr="00301E42">
              <w:rPr>
                <w:rFonts w:cstheme="minorHAnsi"/>
                <w:lang w:val="pl-PL"/>
              </w:rPr>
              <w:t xml:space="preserve"> </w:t>
            </w:r>
          </w:p>
        </w:tc>
      </w:tr>
      <w:tr w:rsidR="000963BE" w:rsidRPr="006A1B19" w14:paraId="664A1C9B" w14:textId="77777777" w:rsidTr="003A6B4A">
        <w:tc>
          <w:tcPr>
            <w:tcW w:w="3279" w:type="dxa"/>
            <w:tcMar>
              <w:top w:w="0" w:type="dxa"/>
              <w:left w:w="108" w:type="dxa"/>
              <w:bottom w:w="0" w:type="dxa"/>
              <w:right w:w="108" w:type="dxa"/>
            </w:tcMar>
            <w:hideMark/>
          </w:tcPr>
          <w:p w14:paraId="409BB9F1" w14:textId="6731120D" w:rsidR="000963BE" w:rsidRPr="00301E42" w:rsidRDefault="00CF7EA5" w:rsidP="00D06B28">
            <w:pPr>
              <w:spacing w:line="240" w:lineRule="auto"/>
              <w:jc w:val="both"/>
              <w:rPr>
                <w:rFonts w:cstheme="minorHAnsi"/>
                <w:bCs/>
              </w:rPr>
            </w:pPr>
            <w:r w:rsidRPr="00301E42">
              <w:rPr>
                <w:rFonts w:cstheme="minorHAnsi"/>
                <w:b/>
                <w:bCs/>
              </w:rPr>
              <w:t>1.</w:t>
            </w:r>
            <w:r w:rsidR="000963BE" w:rsidRPr="00301E42">
              <w:rPr>
                <w:rFonts w:cstheme="minorHAnsi"/>
                <w:b/>
                <w:bCs/>
              </w:rPr>
              <w:t>13.</w:t>
            </w:r>
            <w:r w:rsidR="000963BE" w:rsidRPr="00301E42">
              <w:rPr>
                <w:rFonts w:cstheme="minorHAnsi"/>
                <w:bCs/>
              </w:rPr>
              <w:t xml:space="preserve"> Tiekėjas </w:t>
            </w:r>
            <w:r w:rsidR="000963BE" w:rsidRPr="00301E42">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301E42" w:rsidRDefault="000963BE" w:rsidP="00D06B28">
            <w:pPr>
              <w:spacing w:line="240" w:lineRule="auto"/>
              <w:rPr>
                <w:rFonts w:eastAsia="Yu Mincho" w:cstheme="minorHAnsi"/>
              </w:rPr>
            </w:pPr>
            <w:r w:rsidRPr="00301E42">
              <w:rPr>
                <w:rFonts w:eastAsia="Yu Mincho" w:cstheme="minorHAnsi"/>
                <w:b/>
                <w:bCs/>
              </w:rPr>
              <w:t>VPĮ 46 straipsnio 6 dalies 1 punktas</w:t>
            </w:r>
          </w:p>
          <w:p w14:paraId="76272F80" w14:textId="77777777" w:rsidR="000963BE" w:rsidRPr="00301E42" w:rsidRDefault="000963BE" w:rsidP="00D06B28">
            <w:pPr>
              <w:spacing w:line="240" w:lineRule="auto"/>
              <w:rPr>
                <w:rFonts w:eastAsia="Yu Mincho" w:cstheme="minorHAnsi"/>
              </w:rPr>
            </w:pPr>
            <w:r w:rsidRPr="00301E42">
              <w:rPr>
                <w:rFonts w:eastAsia="Yu Mincho" w:cstheme="minorHAnsi"/>
              </w:rPr>
              <w:t>EBVPD III dalies C1, C2, C3 punktai</w:t>
            </w:r>
          </w:p>
          <w:p w14:paraId="58564719" w14:textId="77777777" w:rsidR="000963BE" w:rsidRPr="00301E42"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301E42" w:rsidRDefault="008313C2" w:rsidP="00D06B28">
            <w:pPr>
              <w:spacing w:line="240" w:lineRule="auto"/>
              <w:jc w:val="both"/>
              <w:rPr>
                <w:rFonts w:cstheme="minorHAnsi"/>
                <w:color w:val="000000"/>
                <w:bdr w:val="none" w:sz="0" w:space="0" w:color="auto" w:frame="1"/>
              </w:rPr>
            </w:pPr>
            <w:r w:rsidRPr="00301E42">
              <w:rPr>
                <w:rFonts w:cstheme="minorHAnsi"/>
              </w:rPr>
              <w:t>Iš Lietuvoje įsteigtų subjektų įrodančių dokumentų nereikalaujama. Užtenka pateikto EBVPD.</w:t>
            </w:r>
          </w:p>
          <w:p w14:paraId="6D2CAF33" w14:textId="77777777" w:rsidR="000963BE" w:rsidRPr="00301E42" w:rsidRDefault="000963BE" w:rsidP="00D06B28">
            <w:pPr>
              <w:spacing w:line="240" w:lineRule="auto"/>
              <w:ind w:left="32"/>
              <w:jc w:val="both"/>
              <w:rPr>
                <w:rFonts w:eastAsia="Yu Mincho" w:cstheme="minorHAnsi"/>
              </w:rPr>
            </w:pPr>
          </w:p>
        </w:tc>
      </w:tr>
      <w:tr w:rsidR="000963BE" w:rsidRPr="006A1B19" w14:paraId="7838B814" w14:textId="77777777" w:rsidTr="003A6B4A">
        <w:tc>
          <w:tcPr>
            <w:tcW w:w="3279" w:type="dxa"/>
            <w:tcMar>
              <w:top w:w="0" w:type="dxa"/>
              <w:left w:w="108" w:type="dxa"/>
              <w:bottom w:w="0" w:type="dxa"/>
              <w:right w:w="108" w:type="dxa"/>
            </w:tcMar>
            <w:hideMark/>
          </w:tcPr>
          <w:p w14:paraId="44384D09" w14:textId="54922AD2" w:rsidR="000963BE" w:rsidRPr="00301E42" w:rsidRDefault="00CF7EA5" w:rsidP="00D06B28">
            <w:pPr>
              <w:spacing w:line="240" w:lineRule="auto"/>
              <w:jc w:val="both"/>
              <w:rPr>
                <w:rFonts w:cstheme="minorHAnsi"/>
              </w:rPr>
            </w:pPr>
            <w:r w:rsidRPr="00301E42">
              <w:rPr>
                <w:rFonts w:cstheme="minorHAnsi"/>
                <w:b/>
              </w:rPr>
              <w:t>1.</w:t>
            </w:r>
            <w:r w:rsidR="000963BE" w:rsidRPr="00301E42">
              <w:rPr>
                <w:rFonts w:cstheme="minorHAnsi"/>
                <w:b/>
              </w:rPr>
              <w:t>14.</w:t>
            </w:r>
            <w:r w:rsidR="000963BE" w:rsidRPr="00301E42">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301E42" w:rsidRDefault="000963BE" w:rsidP="00D06B28">
            <w:pPr>
              <w:spacing w:line="240" w:lineRule="auto"/>
              <w:ind w:left="32"/>
              <w:jc w:val="both"/>
              <w:rPr>
                <w:rFonts w:cstheme="minorHAnsi"/>
              </w:rPr>
            </w:pPr>
            <w:r w:rsidRPr="00301E42">
              <w:rPr>
                <w:rFonts w:cstheme="minorHAnsi"/>
              </w:rPr>
              <w:t xml:space="preserve">Tačiau kai yra šiame punkte apibrėžta situacija, perkančioji organizacija nepašalins tiekėjo iš pirkimo procedūros, jeigu jis </w:t>
            </w:r>
            <w:r w:rsidRPr="00301E42">
              <w:rPr>
                <w:rFonts w:cstheme="minorHAnsi"/>
              </w:rPr>
              <w:lastRenderedPageBreak/>
              <w:t>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301E42" w:rsidRDefault="000963BE" w:rsidP="00D06B28">
            <w:pPr>
              <w:spacing w:line="240" w:lineRule="auto"/>
              <w:ind w:left="37"/>
              <w:rPr>
                <w:rFonts w:eastAsia="Yu Mincho" w:cstheme="minorHAnsi"/>
              </w:rPr>
            </w:pPr>
            <w:r w:rsidRPr="00301E42">
              <w:rPr>
                <w:rFonts w:eastAsia="Yu Mincho" w:cstheme="minorHAnsi"/>
                <w:b/>
                <w:bCs/>
              </w:rPr>
              <w:lastRenderedPageBreak/>
              <w:t>VPĮ 46 straipsnio 6 dalies 2 punktas</w:t>
            </w:r>
          </w:p>
          <w:p w14:paraId="7BFC0F37" w14:textId="77777777" w:rsidR="000963BE" w:rsidRPr="00301E42" w:rsidRDefault="000963BE" w:rsidP="00D06B28">
            <w:pPr>
              <w:spacing w:line="240" w:lineRule="auto"/>
              <w:ind w:left="37"/>
              <w:jc w:val="both"/>
              <w:rPr>
                <w:rFonts w:eastAsia="Yu Mincho" w:cstheme="minorHAnsi"/>
              </w:rPr>
            </w:pPr>
          </w:p>
          <w:p w14:paraId="0FE0AB31" w14:textId="77777777" w:rsidR="000963BE" w:rsidRPr="00301E42" w:rsidRDefault="000963BE" w:rsidP="00D06B28">
            <w:pPr>
              <w:spacing w:line="240" w:lineRule="auto"/>
              <w:ind w:left="37"/>
              <w:jc w:val="both"/>
              <w:rPr>
                <w:rFonts w:eastAsia="Yu Mincho" w:cstheme="minorHAnsi"/>
                <w:lang w:val="pl-PL"/>
              </w:rPr>
            </w:pPr>
            <w:r w:rsidRPr="00301E42">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301E42" w:rsidRDefault="008313C2" w:rsidP="00D06B28">
            <w:pPr>
              <w:spacing w:line="240" w:lineRule="auto"/>
              <w:jc w:val="both"/>
              <w:rPr>
                <w:rFonts w:cstheme="minorHAnsi"/>
                <w:color w:val="000000"/>
                <w:bdr w:val="none" w:sz="0" w:space="0" w:color="auto" w:frame="1"/>
              </w:rPr>
            </w:pPr>
            <w:r w:rsidRPr="00301E42">
              <w:rPr>
                <w:rFonts w:cstheme="minorHAnsi"/>
              </w:rPr>
              <w:t>Iš Lietuvoje įsteigtų subjektų įrodančių dokumentų nereikalaujama. Užtenka pateikto EBVPD.</w:t>
            </w:r>
          </w:p>
          <w:p w14:paraId="57222665" w14:textId="6BDB3E9D" w:rsidR="000963BE" w:rsidRPr="00301E42" w:rsidRDefault="000963BE" w:rsidP="00D06B28">
            <w:pPr>
              <w:spacing w:line="240" w:lineRule="auto"/>
              <w:ind w:left="32"/>
              <w:jc w:val="both"/>
              <w:rPr>
                <w:rFonts w:cstheme="minorHAnsi"/>
              </w:rPr>
            </w:pPr>
            <w:r w:rsidRPr="00301E42">
              <w:rPr>
                <w:rFonts w:cstheme="minorHAnsi"/>
              </w:rPr>
              <w:t>Perkančioji organizacija savarankiškai patikrina duomenis nacionalinėje duomenų bazėje, adresu:</w:t>
            </w:r>
          </w:p>
          <w:p w14:paraId="5427C330" w14:textId="77777777" w:rsidR="000963BE" w:rsidRPr="00301E42" w:rsidRDefault="005A6436" w:rsidP="00D06B28">
            <w:pPr>
              <w:spacing w:line="240" w:lineRule="auto"/>
              <w:ind w:left="32"/>
              <w:jc w:val="both"/>
              <w:rPr>
                <w:rFonts w:cstheme="minorHAnsi"/>
                <w:bCs/>
              </w:rPr>
            </w:pPr>
            <w:hyperlink r:id="rId23" w:history="1">
              <w:r w:rsidR="000963BE" w:rsidRPr="00301E42">
                <w:rPr>
                  <w:rFonts w:cstheme="minorHAnsi"/>
                  <w:bCs/>
                  <w:color w:val="0000FF"/>
                  <w:u w:val="single"/>
                </w:rPr>
                <w:t>https://www.registrucentras.lt/jar/p/</w:t>
              </w:r>
            </w:hyperlink>
            <w:r w:rsidR="000963BE" w:rsidRPr="00301E42">
              <w:rPr>
                <w:rFonts w:cstheme="minorHAnsi"/>
                <w:bCs/>
              </w:rPr>
              <w:t xml:space="preserve">. </w:t>
            </w:r>
          </w:p>
          <w:p w14:paraId="1477E1C1" w14:textId="77777777" w:rsidR="000963BE" w:rsidRPr="00301E42" w:rsidRDefault="000963BE" w:rsidP="00D06B28">
            <w:pPr>
              <w:spacing w:line="240" w:lineRule="auto"/>
              <w:ind w:left="32"/>
              <w:jc w:val="both"/>
              <w:rPr>
                <w:rFonts w:cstheme="minorHAnsi"/>
                <w:b/>
                <w:bCs/>
              </w:rPr>
            </w:pPr>
          </w:p>
          <w:p w14:paraId="1C0FBC63" w14:textId="5FB42700" w:rsidR="000963BE" w:rsidRPr="00301E42" w:rsidRDefault="000963BE" w:rsidP="00D06B28">
            <w:pPr>
              <w:spacing w:line="240" w:lineRule="auto"/>
              <w:ind w:left="32"/>
              <w:jc w:val="both"/>
              <w:rPr>
                <w:rFonts w:cstheme="minorHAnsi"/>
                <w:i/>
                <w:iCs/>
              </w:rPr>
            </w:pPr>
            <w:r w:rsidRPr="00301E42">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01E42">
              <w:rPr>
                <w:rFonts w:cstheme="minorHAnsi"/>
                <w:b/>
              </w:rPr>
              <w:t>kaip 120 dienų</w:t>
            </w:r>
            <w:r w:rsidRPr="00301E42">
              <w:rPr>
                <w:rFonts w:cstheme="minorHAnsi"/>
              </w:rPr>
              <w:t xml:space="preserve"> iki </w:t>
            </w:r>
            <w:r w:rsidRPr="00301E42">
              <w:rPr>
                <w:rFonts w:cstheme="minorHAnsi"/>
                <w:i/>
                <w:iCs/>
              </w:rPr>
              <w:t>tos dienos, kai tiekėjas perkančiosios organizacijos prašymu turės pateikti pašalinimo pagrindų nebuvimą patvirtinančius dok</w:t>
            </w:r>
            <w:r w:rsidRPr="00301E42">
              <w:rPr>
                <w:rFonts w:cstheme="minorHAnsi"/>
              </w:rPr>
              <w:t xml:space="preserve">umentus. </w:t>
            </w:r>
            <w:r w:rsidRPr="00301E42">
              <w:rPr>
                <w:rFonts w:cstheme="minorHAnsi"/>
                <w:b/>
                <w:bCs/>
                <w:i/>
                <w:iCs/>
              </w:rPr>
              <w:t>Pavyzdys</w:t>
            </w:r>
            <w:r w:rsidRPr="00301E42">
              <w:rPr>
                <w:rFonts w:cstheme="minorHAnsi"/>
                <w:i/>
                <w:iCs/>
              </w:rPr>
              <w:t xml:space="preserve">: Jeigu perkančioji organizacija 2022-10-10 kreipėsi į tiekėją prašydama iki 2022-10-14 pateikti įrodančius dokumentus, jis turi būti išduotas ne anksčiau </w:t>
            </w:r>
            <w:r w:rsidRPr="00301E42">
              <w:rPr>
                <w:rFonts w:cstheme="minorHAnsi"/>
                <w:b/>
                <w:iCs/>
              </w:rPr>
              <w:t>kaip 120 dienų</w:t>
            </w:r>
            <w:r w:rsidRPr="00301E42">
              <w:rPr>
                <w:rFonts w:cstheme="minorHAnsi"/>
                <w:i/>
                <w:iCs/>
              </w:rPr>
              <w:t>, jas skai</w:t>
            </w:r>
            <w:r w:rsidR="00FA6B98" w:rsidRPr="00301E42">
              <w:rPr>
                <w:rFonts w:cstheme="minorHAnsi"/>
                <w:i/>
                <w:iCs/>
              </w:rPr>
              <w:t>čiuojant atgal nuo 2022-10-14.</w:t>
            </w:r>
          </w:p>
          <w:p w14:paraId="22BAED92" w14:textId="77777777" w:rsidR="000963BE" w:rsidRPr="00301E42" w:rsidRDefault="000963BE" w:rsidP="00D06B28">
            <w:pPr>
              <w:spacing w:line="240" w:lineRule="auto"/>
              <w:ind w:left="32"/>
              <w:jc w:val="both"/>
              <w:rPr>
                <w:rFonts w:cstheme="minorHAnsi"/>
                <w:b/>
                <w:bCs/>
              </w:rPr>
            </w:pPr>
            <w:r w:rsidRPr="00301E42">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01E42" w14:paraId="2873F010" w14:textId="77777777" w:rsidTr="003A6B4A">
        <w:tc>
          <w:tcPr>
            <w:tcW w:w="3279" w:type="dxa"/>
            <w:tcMar>
              <w:top w:w="0" w:type="dxa"/>
              <w:left w:w="108" w:type="dxa"/>
              <w:bottom w:w="0" w:type="dxa"/>
              <w:right w:w="108" w:type="dxa"/>
            </w:tcMar>
            <w:hideMark/>
          </w:tcPr>
          <w:p w14:paraId="32FAC064" w14:textId="3707E609" w:rsidR="000963BE" w:rsidRPr="00301E42" w:rsidRDefault="00CF7EA5" w:rsidP="00D06B28">
            <w:pPr>
              <w:spacing w:line="240" w:lineRule="auto"/>
              <w:jc w:val="both"/>
              <w:rPr>
                <w:rFonts w:cstheme="minorHAnsi"/>
              </w:rPr>
            </w:pPr>
            <w:r w:rsidRPr="00301E42">
              <w:rPr>
                <w:rFonts w:cstheme="minorHAnsi"/>
                <w:b/>
              </w:rPr>
              <w:lastRenderedPageBreak/>
              <w:t>1.</w:t>
            </w:r>
            <w:r w:rsidR="000963BE" w:rsidRPr="00301E42">
              <w:rPr>
                <w:rFonts w:cstheme="minorHAnsi"/>
                <w:b/>
              </w:rPr>
              <w:t>15.</w:t>
            </w:r>
            <w:r w:rsidR="000963BE" w:rsidRPr="00301E42">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301E42" w:rsidRDefault="000963BE" w:rsidP="00D06B28">
            <w:pPr>
              <w:spacing w:line="240" w:lineRule="auto"/>
              <w:ind w:left="37"/>
              <w:rPr>
                <w:rFonts w:eastAsia="Yu Mincho" w:cstheme="minorHAnsi"/>
              </w:rPr>
            </w:pPr>
            <w:r w:rsidRPr="00301E42">
              <w:rPr>
                <w:rFonts w:eastAsia="Yu Mincho" w:cstheme="minorHAnsi"/>
                <w:b/>
                <w:bCs/>
              </w:rPr>
              <w:t>VPĮ 46 straipsnio 6 dalies 3 punktas</w:t>
            </w:r>
          </w:p>
          <w:p w14:paraId="7BAECBA3" w14:textId="77777777" w:rsidR="000963BE" w:rsidRPr="00301E42" w:rsidRDefault="000963BE" w:rsidP="00D06B28">
            <w:pPr>
              <w:spacing w:line="240" w:lineRule="auto"/>
              <w:ind w:left="37"/>
              <w:jc w:val="both"/>
              <w:rPr>
                <w:rFonts w:eastAsia="Yu Mincho" w:cstheme="minorHAnsi"/>
              </w:rPr>
            </w:pPr>
          </w:p>
          <w:p w14:paraId="7BC71C61" w14:textId="77777777" w:rsidR="000963BE" w:rsidRPr="00301E42" w:rsidRDefault="000963BE" w:rsidP="00D06B28">
            <w:pPr>
              <w:spacing w:line="240" w:lineRule="auto"/>
              <w:ind w:left="37"/>
              <w:jc w:val="both"/>
              <w:rPr>
                <w:rFonts w:eastAsia="Yu Mincho" w:cstheme="minorHAnsi"/>
                <w:lang w:val="pl-PL"/>
              </w:rPr>
            </w:pPr>
            <w:r w:rsidRPr="00301E42">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301E42" w:rsidRDefault="008313C2" w:rsidP="00D06B28">
            <w:pPr>
              <w:spacing w:line="240" w:lineRule="auto"/>
              <w:jc w:val="both"/>
              <w:rPr>
                <w:rFonts w:cstheme="minorHAnsi"/>
                <w:color w:val="000000"/>
                <w:bdr w:val="none" w:sz="0" w:space="0" w:color="auto" w:frame="1"/>
              </w:rPr>
            </w:pPr>
            <w:r w:rsidRPr="00301E42">
              <w:rPr>
                <w:rFonts w:cstheme="minorHAnsi"/>
              </w:rPr>
              <w:t>Iš Lietuvoje įsteigtų subjektų įrodančių dokumentų nereikalaujama. Užtenka pateikto EBVPD.</w:t>
            </w:r>
          </w:p>
          <w:p w14:paraId="1CFCC73B" w14:textId="77777777" w:rsidR="000963BE" w:rsidRPr="00301E42" w:rsidRDefault="000963BE" w:rsidP="00D06B28">
            <w:pPr>
              <w:spacing w:line="240" w:lineRule="auto"/>
              <w:ind w:left="32"/>
              <w:jc w:val="both"/>
              <w:rPr>
                <w:rFonts w:cstheme="minorHAnsi"/>
                <w:bCs/>
                <w:iCs/>
                <w:color w:val="00B050"/>
              </w:rPr>
            </w:pPr>
          </w:p>
        </w:tc>
      </w:tr>
    </w:tbl>
    <w:p w14:paraId="1989E1A9" w14:textId="77777777" w:rsidR="00A4599F" w:rsidRPr="006A1B19" w:rsidRDefault="003F1531" w:rsidP="00D06B28">
      <w:pPr>
        <w:spacing w:line="240" w:lineRule="auto"/>
        <w:jc w:val="center"/>
        <w:rPr>
          <w:rFonts w:cstheme="minorHAnsi"/>
          <w:b/>
          <w:bCs/>
          <w:smallCaps/>
          <w:highlight w:val="lightGray"/>
        </w:rPr>
      </w:pPr>
      <w:r w:rsidRPr="00301E42">
        <w:rPr>
          <w:rFonts w:cstheme="minorHAnsi"/>
          <w:smallCaps/>
        </w:rPr>
        <w:t>__________</w:t>
      </w:r>
      <w:r w:rsidR="00A4599F" w:rsidRPr="006A1B19">
        <w:rPr>
          <w:rFonts w:cstheme="minorHAnsi"/>
          <w:b/>
          <w:bCs/>
          <w:smallCaps/>
          <w:highlight w:val="lightGray"/>
        </w:rPr>
        <w:br w:type="page"/>
      </w:r>
    </w:p>
    <w:p w14:paraId="59A2C7EB" w14:textId="77777777" w:rsidR="008D704D" w:rsidRPr="00DA6F55" w:rsidRDefault="008D704D" w:rsidP="009C2357">
      <w:pPr>
        <w:pStyle w:val="Antrat2"/>
        <w:ind w:left="5103"/>
        <w:rPr>
          <w:rFonts w:asciiTheme="minorHAnsi" w:eastAsia="Calibri" w:hAnsiTheme="minorHAnsi" w:cstheme="minorHAnsi"/>
          <w:color w:val="0070C0"/>
          <w:sz w:val="21"/>
          <w:szCs w:val="21"/>
        </w:rPr>
      </w:pPr>
      <w:bookmarkStart w:id="77" w:name="_Ref38291223"/>
      <w:bookmarkStart w:id="78" w:name="_Ref38291334"/>
      <w:bookmarkStart w:id="79" w:name="_Ref38533412"/>
      <w:bookmarkStart w:id="80" w:name="_Toc208419864"/>
      <w:bookmarkStart w:id="81" w:name="_Toc220059898"/>
      <w:r w:rsidRPr="00DA6F55">
        <w:rPr>
          <w:rFonts w:asciiTheme="minorHAnsi" w:eastAsia="Calibri" w:hAnsiTheme="minorHAnsi" w:cstheme="minorHAnsi"/>
          <w:color w:val="0070C0"/>
          <w:sz w:val="21"/>
          <w:szCs w:val="21"/>
        </w:rPr>
        <w:lastRenderedPageBreak/>
        <w:t xml:space="preserve">Pirkimo sąlygų </w:t>
      </w:r>
      <w:r w:rsidR="00F1334C" w:rsidRPr="00DA6F55">
        <w:rPr>
          <w:rFonts w:asciiTheme="minorHAnsi" w:eastAsia="Calibri" w:hAnsiTheme="minorHAnsi" w:cstheme="minorHAnsi"/>
          <w:color w:val="0070C0"/>
          <w:sz w:val="21"/>
          <w:szCs w:val="21"/>
        </w:rPr>
        <w:t>4</w:t>
      </w:r>
      <w:r w:rsidRPr="00DA6F55">
        <w:rPr>
          <w:rFonts w:asciiTheme="minorHAnsi" w:eastAsia="Calibri" w:hAnsiTheme="minorHAnsi" w:cstheme="minorHAnsi"/>
          <w:color w:val="0070C0"/>
          <w:sz w:val="21"/>
          <w:szCs w:val="21"/>
        </w:rPr>
        <w:t xml:space="preserve"> priedas „Tiekėjų kvalifikacijos reikalavimai</w:t>
      </w:r>
      <w:r w:rsidR="00283391" w:rsidRPr="00DA6F55">
        <w:rPr>
          <w:rFonts w:asciiTheme="minorHAnsi" w:eastAsia="Calibri" w:hAnsiTheme="minorHAnsi" w:cstheme="minorHAnsi"/>
          <w:color w:val="0070C0"/>
          <w:sz w:val="21"/>
          <w:szCs w:val="21"/>
        </w:rPr>
        <w:t xml:space="preserve"> ir reikalaujami kokybės bei aplinkos apsaugos vadybos sistemų standartai</w:t>
      </w:r>
      <w:r w:rsidRPr="00DA6F55">
        <w:rPr>
          <w:rFonts w:asciiTheme="minorHAnsi" w:eastAsia="Calibri" w:hAnsiTheme="minorHAnsi" w:cstheme="minorHAnsi"/>
          <w:color w:val="0070C0"/>
          <w:sz w:val="21"/>
          <w:szCs w:val="21"/>
        </w:rPr>
        <w:t>“</w:t>
      </w:r>
      <w:bookmarkEnd w:id="77"/>
      <w:bookmarkEnd w:id="78"/>
      <w:bookmarkEnd w:id="79"/>
      <w:bookmarkEnd w:id="80"/>
      <w:bookmarkEnd w:id="81"/>
    </w:p>
    <w:p w14:paraId="54DC63B4" w14:textId="77777777" w:rsidR="002F396F" w:rsidRPr="00DA6F55" w:rsidRDefault="002F396F" w:rsidP="00DE290C">
      <w:pPr>
        <w:rPr>
          <w:rFonts w:cstheme="minorHAnsi"/>
          <w:b/>
          <w:bCs/>
          <w:smallCaps/>
        </w:rPr>
      </w:pPr>
    </w:p>
    <w:p w14:paraId="25E9C85C" w14:textId="77777777" w:rsidR="002F396F" w:rsidRPr="00DA6F55" w:rsidRDefault="002F396F" w:rsidP="007C0612">
      <w:pPr>
        <w:pStyle w:val="Paantrat"/>
        <w:spacing w:line="240" w:lineRule="auto"/>
        <w:jc w:val="center"/>
        <w:rPr>
          <w:rFonts w:cstheme="minorHAnsi"/>
          <w:smallCaps/>
        </w:rPr>
      </w:pPr>
      <w:r w:rsidRPr="00DA6F55">
        <w:rPr>
          <w:rFonts w:cstheme="minorHAnsi"/>
          <w:smallCaps/>
        </w:rPr>
        <w:t>TIEKĖJŲ KVALIFIKACIJOS REIKALAVIMAI</w:t>
      </w:r>
      <w:r w:rsidR="00955F2F" w:rsidRPr="00DA6F55">
        <w:rPr>
          <w:rFonts w:cstheme="minorHAnsi"/>
          <w:smallCaps/>
        </w:rPr>
        <w:t xml:space="preserve"> IR REIKALAVIMAI LAIKYTIS </w:t>
      </w:r>
      <w:r w:rsidR="00955F2F" w:rsidRPr="00DA6F55">
        <w:rPr>
          <w:rFonts w:cstheme="minorHAnsi"/>
          <w:lang w:eastAsia="en-US"/>
        </w:rPr>
        <w:t>KOKYBĖS VADYBOS SISTEMOS IR (ARBA) APLINKOS APSAUGOS VADYBOS SISTEMOS STANDARTŲ</w:t>
      </w:r>
    </w:p>
    <w:p w14:paraId="78D68CEE" w14:textId="3126F7A9" w:rsidR="0020417D" w:rsidRPr="00DA6F55" w:rsidRDefault="0020417D" w:rsidP="002C1153">
      <w:pPr>
        <w:pStyle w:val="Sraopastraipa"/>
        <w:spacing w:after="0" w:line="20" w:lineRule="atLeast"/>
        <w:ind w:left="0"/>
        <w:jc w:val="both"/>
        <w:rPr>
          <w:rFonts w:eastAsiaTheme="minorHAnsi" w:cstheme="minorHAnsi"/>
        </w:rPr>
      </w:pPr>
    </w:p>
    <w:p w14:paraId="210BD1A0" w14:textId="14C4EFE6" w:rsidR="000F3DED" w:rsidRPr="00DA6F55" w:rsidRDefault="000F3DED" w:rsidP="000F3DED">
      <w:pPr>
        <w:pStyle w:val="Sraopastraipa"/>
        <w:spacing w:after="0" w:line="20" w:lineRule="atLeast"/>
        <w:ind w:left="0" w:firstLine="567"/>
        <w:jc w:val="both"/>
        <w:rPr>
          <w:rFonts w:eastAsiaTheme="minorHAnsi" w:cstheme="minorHAnsi"/>
          <w:b/>
          <w:bCs/>
          <w:iCs/>
          <w:lang w:eastAsia="en-US"/>
        </w:rPr>
      </w:pPr>
      <w:r w:rsidRPr="00DA6F55">
        <w:rPr>
          <w:iCs/>
          <w:lang w:eastAsia="en-US"/>
        </w:rPr>
        <w:t>Tiekėjams nenustatomi kvalifikacijos reikalavimai</w:t>
      </w:r>
      <w:r w:rsidRPr="00DA6F55">
        <w:rPr>
          <w:lang w:eastAsia="en-US"/>
        </w:rPr>
        <w:t xml:space="preserve"> ir reikalavimai dėl kokybės vadybos sistemos ir (arba) aplinkos apsaugos vadybos sistemos standartų laikymosi.</w:t>
      </w:r>
    </w:p>
    <w:p w14:paraId="5D75B0C7" w14:textId="6A3AC04B" w:rsidR="000F3DED" w:rsidRPr="00DA6F55" w:rsidRDefault="000F3DED" w:rsidP="000F3DED">
      <w:pPr>
        <w:spacing w:after="0" w:line="240" w:lineRule="auto"/>
        <w:ind w:firstLine="567"/>
        <w:jc w:val="both"/>
        <w:rPr>
          <w:rFonts w:eastAsiaTheme="minorHAnsi" w:cstheme="minorHAnsi"/>
          <w:b/>
          <w:i/>
          <w:iCs/>
          <w:color w:val="7030A0"/>
          <w:lang w:eastAsia="en-US"/>
        </w:rPr>
      </w:pPr>
      <w:r w:rsidRPr="00DA6F55">
        <w:rPr>
          <w:lang w:eastAsia="en-US"/>
        </w:rPr>
        <w:t xml:space="preserve">Vadovaujantis VPĮ 35 str. 2 d. 3 p., </w:t>
      </w:r>
      <w:r w:rsidRPr="008C644E">
        <w:rPr>
          <w:lang w:eastAsia="en-US"/>
        </w:rPr>
        <w:t xml:space="preserve">sutarties projekte (specialiųjų </w:t>
      </w:r>
      <w:r w:rsidR="00824EC0" w:rsidRPr="008C644E">
        <w:rPr>
          <w:lang w:eastAsia="en-US"/>
        </w:rPr>
        <w:t xml:space="preserve">pirkimo </w:t>
      </w:r>
      <w:r w:rsidRPr="008C644E">
        <w:rPr>
          <w:bCs/>
          <w:lang w:eastAsia="en-US"/>
        </w:rPr>
        <w:t>sąlygų</w:t>
      </w:r>
      <w:r w:rsidRPr="008C644E">
        <w:rPr>
          <w:lang w:eastAsia="en-US"/>
        </w:rPr>
        <w:t xml:space="preserve"> 7 priedas) nustatytas tiekėjo įsipareigojimas, kad pirkimo sutartį vykdys tik tokią teisę turintys asmenys.</w:t>
      </w:r>
      <w:r w:rsidRPr="00DA6F55">
        <w:rPr>
          <w:lang w:eastAsia="en-US"/>
        </w:rPr>
        <w:t xml:space="preserve"> </w:t>
      </w:r>
    </w:p>
    <w:p w14:paraId="3ED2D9D8" w14:textId="4E0FEB21" w:rsidR="000F3DED" w:rsidRPr="006A1B19" w:rsidRDefault="000F3DED" w:rsidP="00BA3666">
      <w:pPr>
        <w:pStyle w:val="Sraopastraipa"/>
        <w:spacing w:after="0" w:line="20" w:lineRule="atLeast"/>
        <w:ind w:left="0"/>
        <w:rPr>
          <w:rFonts w:eastAsiaTheme="minorHAnsi" w:cstheme="minorHAnsi"/>
          <w:highlight w:val="lightGray"/>
        </w:rPr>
        <w:sectPr w:rsidR="000F3DED" w:rsidRPr="006A1B19" w:rsidSect="00B006DF">
          <w:footerReference w:type="default" r:id="rId24"/>
          <w:pgSz w:w="12240" w:h="15840"/>
          <w:pgMar w:top="1134" w:right="567" w:bottom="1134" w:left="1701" w:header="720" w:footer="720" w:gutter="0"/>
          <w:cols w:space="720"/>
          <w:titlePg/>
          <w:docGrid w:linePitch="360"/>
        </w:sectPr>
      </w:pPr>
    </w:p>
    <w:p w14:paraId="108D48D9" w14:textId="77777777" w:rsidR="008D704D" w:rsidRPr="005A6436" w:rsidRDefault="008D704D" w:rsidP="008D704D">
      <w:pPr>
        <w:pStyle w:val="Antrat2"/>
        <w:ind w:left="5103"/>
        <w:rPr>
          <w:rFonts w:asciiTheme="minorHAnsi" w:hAnsiTheme="minorHAnsi" w:cstheme="minorHAnsi"/>
          <w:color w:val="0070C0"/>
          <w:sz w:val="21"/>
          <w:szCs w:val="21"/>
        </w:rPr>
      </w:pPr>
      <w:bookmarkStart w:id="82" w:name="_Ref38291379"/>
      <w:bookmarkStart w:id="83" w:name="_Ref38291394"/>
      <w:bookmarkStart w:id="84" w:name="_Ref38898251"/>
      <w:bookmarkStart w:id="85" w:name="_Toc208419865"/>
      <w:bookmarkStart w:id="86" w:name="_Toc220059899"/>
      <w:r w:rsidRPr="005A6436">
        <w:rPr>
          <w:rFonts w:asciiTheme="minorHAnsi" w:eastAsia="Calibri" w:hAnsiTheme="minorHAnsi" w:cstheme="minorHAnsi"/>
          <w:color w:val="0070C0"/>
          <w:sz w:val="21"/>
          <w:szCs w:val="21"/>
        </w:rPr>
        <w:lastRenderedPageBreak/>
        <w:t xml:space="preserve">Pirkimo sąlygų </w:t>
      </w:r>
      <w:r w:rsidR="00F1334C" w:rsidRPr="005A6436">
        <w:rPr>
          <w:rFonts w:asciiTheme="minorHAnsi" w:eastAsia="Calibri" w:hAnsiTheme="minorHAnsi" w:cstheme="minorHAnsi"/>
          <w:color w:val="0070C0"/>
          <w:sz w:val="21"/>
          <w:szCs w:val="21"/>
        </w:rPr>
        <w:t>5</w:t>
      </w:r>
      <w:r w:rsidRPr="005A6436">
        <w:rPr>
          <w:rFonts w:asciiTheme="minorHAnsi" w:eastAsia="Calibri" w:hAnsiTheme="minorHAnsi" w:cstheme="minorHAnsi"/>
          <w:color w:val="0070C0"/>
          <w:sz w:val="21"/>
          <w:szCs w:val="21"/>
        </w:rPr>
        <w:t xml:space="preserve"> priedas „EBVPD“ </w:t>
      </w:r>
      <w:r w:rsidRPr="005A6436">
        <w:rPr>
          <w:rFonts w:asciiTheme="minorHAnsi" w:hAnsiTheme="minorHAnsi" w:cstheme="minorHAnsi"/>
          <w:color w:val="0070C0"/>
          <w:sz w:val="21"/>
          <w:szCs w:val="21"/>
        </w:rPr>
        <w:t>(XML formatu)</w:t>
      </w:r>
      <w:bookmarkEnd w:id="82"/>
      <w:bookmarkEnd w:id="83"/>
      <w:bookmarkEnd w:id="84"/>
      <w:bookmarkEnd w:id="85"/>
      <w:bookmarkEnd w:id="86"/>
    </w:p>
    <w:p w14:paraId="173065B5" w14:textId="77777777" w:rsidR="002F396F" w:rsidRPr="005A6436" w:rsidRDefault="002F396F" w:rsidP="00DE290C">
      <w:pPr>
        <w:rPr>
          <w:rFonts w:cstheme="minorHAnsi"/>
          <w:b/>
          <w:bCs/>
          <w:smallCaps/>
        </w:rPr>
      </w:pPr>
    </w:p>
    <w:p w14:paraId="36BA7F0F" w14:textId="77777777" w:rsidR="00B970B0" w:rsidRPr="005A6436" w:rsidRDefault="00B970B0" w:rsidP="00BE1858">
      <w:pPr>
        <w:pStyle w:val="Paantrat"/>
        <w:jc w:val="center"/>
        <w:rPr>
          <w:rFonts w:cstheme="minorHAnsi"/>
          <w:b/>
          <w:bCs/>
          <w:smallCaps/>
        </w:rPr>
      </w:pPr>
      <w:r w:rsidRPr="005A6436">
        <w:rPr>
          <w:rFonts w:cstheme="minorHAnsi"/>
        </w:rPr>
        <w:t>EUROPOS BENDRASIS VIEŠŲJŲ PIRKIMŲ DOKUMENTAS</w:t>
      </w:r>
    </w:p>
    <w:p w14:paraId="2BA94608" w14:textId="77777777" w:rsidR="002F396F" w:rsidRPr="005A6436" w:rsidRDefault="002F396F" w:rsidP="00BA3666">
      <w:pPr>
        <w:jc w:val="center"/>
        <w:rPr>
          <w:rFonts w:cstheme="minorHAnsi"/>
        </w:rPr>
      </w:pPr>
      <w:r w:rsidRPr="005A6436">
        <w:rPr>
          <w:rFonts w:cstheme="minorHAnsi"/>
        </w:rPr>
        <w:t>„Europos bendrasis viešųjų pirkimų dokumentas (EBVPD)“ pateikiamas .xml formatu.</w:t>
      </w:r>
    </w:p>
    <w:p w14:paraId="17F063BF" w14:textId="77777777" w:rsidR="002F396F" w:rsidRPr="005A6436" w:rsidRDefault="00B970B0" w:rsidP="00B970B0">
      <w:pPr>
        <w:jc w:val="center"/>
        <w:rPr>
          <w:rFonts w:cstheme="minorHAnsi"/>
          <w:smallCaps/>
        </w:rPr>
      </w:pPr>
      <w:r w:rsidRPr="005A6436">
        <w:rPr>
          <w:rFonts w:cstheme="minorHAnsi"/>
          <w:smallCaps/>
        </w:rPr>
        <w:t>__________</w:t>
      </w:r>
    </w:p>
    <w:p w14:paraId="7C2F4AC2" w14:textId="77777777" w:rsidR="00A4599F" w:rsidRPr="005A6436" w:rsidRDefault="00A4599F" w:rsidP="00DE290C">
      <w:pPr>
        <w:rPr>
          <w:rFonts w:cstheme="minorHAnsi"/>
          <w:b/>
          <w:bCs/>
          <w:smallCaps/>
        </w:rPr>
      </w:pPr>
      <w:r w:rsidRPr="005A6436">
        <w:rPr>
          <w:rFonts w:cstheme="minorHAnsi"/>
          <w:b/>
          <w:bCs/>
          <w:smallCaps/>
        </w:rPr>
        <w:br w:type="page"/>
      </w:r>
    </w:p>
    <w:p w14:paraId="3D53F368" w14:textId="77777777" w:rsidR="008D704D" w:rsidRPr="00E32451"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08419866"/>
      <w:bookmarkStart w:id="91" w:name="_Toc220059900"/>
      <w:bookmarkStart w:id="92" w:name="_GoBack"/>
      <w:bookmarkEnd w:id="92"/>
      <w:r w:rsidRPr="00E32451">
        <w:rPr>
          <w:rFonts w:asciiTheme="minorHAnsi" w:eastAsia="Calibri" w:hAnsiTheme="minorHAnsi" w:cstheme="minorHAnsi"/>
          <w:color w:val="0070C0"/>
          <w:sz w:val="21"/>
          <w:szCs w:val="21"/>
        </w:rPr>
        <w:lastRenderedPageBreak/>
        <w:t xml:space="preserve">Pirkimo sąlygų </w:t>
      </w:r>
      <w:r w:rsidR="00F1334C" w:rsidRPr="00E32451">
        <w:rPr>
          <w:rFonts w:asciiTheme="minorHAnsi" w:eastAsia="Calibri" w:hAnsiTheme="minorHAnsi" w:cstheme="minorHAnsi"/>
          <w:color w:val="0070C0"/>
          <w:sz w:val="21"/>
          <w:szCs w:val="21"/>
        </w:rPr>
        <w:t>6</w:t>
      </w:r>
      <w:r w:rsidR="005A7EBB" w:rsidRPr="00E32451">
        <w:rPr>
          <w:rFonts w:asciiTheme="minorHAnsi" w:eastAsia="Calibri" w:hAnsiTheme="minorHAnsi" w:cstheme="minorHAnsi"/>
          <w:color w:val="0070C0"/>
          <w:sz w:val="21"/>
          <w:szCs w:val="21"/>
        </w:rPr>
        <w:t xml:space="preserve"> priedas „Pasiūlymų vertinimo kriterijai ir sąlygos</w:t>
      </w:r>
      <w:r w:rsidRPr="00E32451">
        <w:rPr>
          <w:rFonts w:asciiTheme="minorHAnsi" w:eastAsia="Calibri" w:hAnsiTheme="minorHAnsi" w:cstheme="minorHAnsi"/>
          <w:color w:val="0070C0"/>
          <w:sz w:val="21"/>
          <w:szCs w:val="21"/>
        </w:rPr>
        <w:t>“</w:t>
      </w:r>
      <w:bookmarkEnd w:id="87"/>
      <w:bookmarkEnd w:id="88"/>
      <w:bookmarkEnd w:id="89"/>
      <w:bookmarkEnd w:id="90"/>
      <w:bookmarkEnd w:id="91"/>
    </w:p>
    <w:p w14:paraId="58ADAB3B" w14:textId="77777777" w:rsidR="00693D4F" w:rsidRPr="00E32451" w:rsidRDefault="00693D4F" w:rsidP="00DE290C">
      <w:pPr>
        <w:rPr>
          <w:rFonts w:cstheme="minorHAnsi"/>
          <w:color w:val="7030A0"/>
        </w:rPr>
      </w:pPr>
    </w:p>
    <w:p w14:paraId="198ED718" w14:textId="77777777" w:rsidR="005A7EBB" w:rsidRPr="00A90E69" w:rsidRDefault="005A7EBB" w:rsidP="005A7EBB">
      <w:pPr>
        <w:pStyle w:val="Paantrat"/>
        <w:jc w:val="center"/>
        <w:rPr>
          <w:rFonts w:cstheme="minorHAnsi"/>
          <w:bCs/>
          <w:smallCaps/>
          <w:sz w:val="22"/>
          <w:szCs w:val="22"/>
        </w:rPr>
      </w:pPr>
      <w:r w:rsidRPr="00A90E69">
        <w:rPr>
          <w:rFonts w:cstheme="minorHAnsi"/>
        </w:rPr>
        <w:t>PASIŪLYMŲ VERTINIMO KRITERIJAI ir Sąlygos</w:t>
      </w:r>
    </w:p>
    <w:p w14:paraId="4BDD83A5" w14:textId="4782FE69" w:rsidR="000E5DFB" w:rsidRPr="004332A9" w:rsidRDefault="000E5DFB" w:rsidP="008C644E">
      <w:pPr>
        <w:pStyle w:val="Sraopastraipa"/>
        <w:shd w:val="clear" w:color="auto" w:fill="FFFFFF"/>
        <w:tabs>
          <w:tab w:val="left" w:pos="360"/>
        </w:tabs>
        <w:ind w:left="0"/>
        <w:jc w:val="both"/>
        <w:rPr>
          <w:rFonts w:cstheme="minorHAnsi"/>
          <w:b/>
          <w:bCs/>
          <w:iCs/>
          <w:spacing w:val="-2"/>
        </w:rPr>
      </w:pPr>
      <w:r w:rsidRPr="00A90E69">
        <w:rPr>
          <w:rFonts w:cstheme="minorHAnsi"/>
          <w:b/>
          <w:bCs/>
          <w:iCs/>
          <w:spacing w:val="-2"/>
          <w:u w:val="single"/>
        </w:rPr>
        <w:t>Ekonomiškai naudingiausio pasiūlymo vertinimo kriterijus</w:t>
      </w:r>
      <w:r w:rsidRPr="00A90E69">
        <w:rPr>
          <w:rFonts w:cstheme="minorHAnsi"/>
          <w:b/>
          <w:bCs/>
          <w:iCs/>
          <w:spacing w:val="-2"/>
        </w:rPr>
        <w:t>:</w:t>
      </w:r>
      <w:r w:rsidRPr="00A90E69">
        <w:rPr>
          <w:rFonts w:cstheme="minorHAnsi"/>
          <w:b/>
          <w:bCs/>
          <w:i/>
          <w:iCs/>
          <w:spacing w:val="-2"/>
        </w:rPr>
        <w:t xml:space="preserve"> </w:t>
      </w:r>
      <w:r w:rsidRPr="00A90E69">
        <w:rPr>
          <w:rFonts w:cstheme="minorHAnsi"/>
          <w:b/>
          <w:bCs/>
          <w:iCs/>
          <w:spacing w:val="-2"/>
        </w:rPr>
        <w:t xml:space="preserve">kainos ir kokybės santykis. </w:t>
      </w:r>
      <w:r w:rsidRPr="00A90E69">
        <w:rPr>
          <w:rFonts w:cstheme="minorHAnsi"/>
          <w:spacing w:val="-2"/>
        </w:rPr>
        <w:t>Pirkimo sutartis bus sudaroma su dalyviu, pateikusiam pirkimo vykdytojui ekonomiškai naudingiausią pasiūlymą, išrinktą pagal jo nustatytus kriterijus</w:t>
      </w:r>
      <w:r w:rsidR="00A90E69" w:rsidRPr="00A90E69">
        <w:rPr>
          <w:rFonts w:cstheme="minorHAnsi"/>
          <w:spacing w:val="-2"/>
        </w:rPr>
        <w:t xml:space="preserve"> </w:t>
      </w:r>
      <w:r w:rsidR="00A90E69" w:rsidRPr="00A90E69">
        <w:rPr>
          <w:rFonts w:eastAsia="Times New Roman" w:cstheme="minorHAnsi"/>
          <w:lang w:eastAsia="en-US"/>
        </w:rPr>
        <w:t xml:space="preserve">(didžiausią balų </w:t>
      </w:r>
      <w:r w:rsidR="00A90E69" w:rsidRPr="004332A9">
        <w:rPr>
          <w:rFonts w:eastAsia="Times New Roman" w:cstheme="minorHAnsi"/>
          <w:lang w:eastAsia="en-US"/>
        </w:rPr>
        <w:t>skaičių surinkęs tiekėjas)</w:t>
      </w:r>
      <w:r w:rsidRPr="004332A9">
        <w:rPr>
          <w:rFonts w:cstheme="minorHAnsi"/>
          <w:spacing w:val="-2"/>
        </w:rPr>
        <w:t>.</w:t>
      </w:r>
    </w:p>
    <w:p w14:paraId="62E73098" w14:textId="77777777" w:rsidR="000E5DFB" w:rsidRPr="004332A9" w:rsidRDefault="000E5DFB" w:rsidP="000E5DFB">
      <w:pPr>
        <w:shd w:val="clear" w:color="auto" w:fill="FFFFFF"/>
        <w:tabs>
          <w:tab w:val="left" w:pos="720"/>
        </w:tabs>
        <w:jc w:val="both"/>
        <w:rPr>
          <w:rFonts w:cstheme="minorHAnsi"/>
          <w:b/>
          <w:bCs/>
          <w:iCs/>
          <w:spacing w:val="-2"/>
        </w:rPr>
      </w:pPr>
      <w:r w:rsidRPr="004332A9">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6A1B19" w14:paraId="6E7FD03F" w14:textId="77777777" w:rsidTr="00B85BB4">
        <w:tc>
          <w:tcPr>
            <w:tcW w:w="3579" w:type="pct"/>
            <w:shd w:val="clear" w:color="auto" w:fill="F2F2F2" w:themeFill="background1" w:themeFillShade="F2"/>
            <w:vAlign w:val="center"/>
          </w:tcPr>
          <w:p w14:paraId="69EBFAD0" w14:textId="77777777" w:rsidR="000E5DFB" w:rsidRPr="008C644E" w:rsidRDefault="000E5DFB" w:rsidP="00B85BB4">
            <w:pPr>
              <w:jc w:val="center"/>
              <w:rPr>
                <w:rFonts w:cstheme="minorHAnsi"/>
                <w:b/>
                <w:spacing w:val="-2"/>
              </w:rPr>
            </w:pPr>
            <w:r w:rsidRPr="008C644E">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8C644E" w:rsidRDefault="000E5DFB" w:rsidP="00B85BB4">
            <w:pPr>
              <w:jc w:val="center"/>
              <w:rPr>
                <w:rFonts w:cstheme="minorHAnsi"/>
                <w:b/>
                <w:spacing w:val="-2"/>
              </w:rPr>
            </w:pPr>
            <w:r w:rsidRPr="008C644E">
              <w:rPr>
                <w:rFonts w:cstheme="minorHAnsi"/>
                <w:b/>
                <w:spacing w:val="-2"/>
              </w:rPr>
              <w:t>Lyginamasis svoris ekonominio naudingumo įvertinime</w:t>
            </w:r>
          </w:p>
        </w:tc>
      </w:tr>
      <w:tr w:rsidR="000E5DFB" w:rsidRPr="006A1B19" w14:paraId="1BDCCCE1" w14:textId="77777777" w:rsidTr="00B85BB4">
        <w:tc>
          <w:tcPr>
            <w:tcW w:w="3579" w:type="pct"/>
          </w:tcPr>
          <w:p w14:paraId="3864F0AE" w14:textId="3FBECE57" w:rsidR="000E5DFB" w:rsidRPr="008C644E" w:rsidRDefault="000E5DFB" w:rsidP="00B85BB4">
            <w:pPr>
              <w:jc w:val="both"/>
              <w:rPr>
                <w:rFonts w:cstheme="minorHAnsi"/>
                <w:spacing w:val="-2"/>
              </w:rPr>
            </w:pPr>
            <w:r w:rsidRPr="008C644E">
              <w:rPr>
                <w:rFonts w:cstheme="minorHAnsi"/>
                <w:bCs/>
                <w:iCs/>
                <w:noProof/>
                <w:spacing w:val="-2"/>
              </w:rPr>
              <w:t xml:space="preserve">1. Pasiūlymo kaina (C), nurodyta </w:t>
            </w:r>
            <w:r w:rsidR="008C644E" w:rsidRPr="008C644E">
              <w:rPr>
                <w:rFonts w:cstheme="minorHAnsi"/>
                <w:bCs/>
                <w:iCs/>
                <w:noProof/>
                <w:spacing w:val="-2"/>
              </w:rPr>
              <w:t>specialiųjų pirkimo sąlygų 2 priedo „Pasiūlymo forma“</w:t>
            </w:r>
            <w:r w:rsidRPr="008C644E">
              <w:rPr>
                <w:rFonts w:cstheme="minorHAnsi"/>
                <w:bCs/>
                <w:iCs/>
                <w:noProof/>
                <w:spacing w:val="-2"/>
              </w:rPr>
              <w:t xml:space="preserve"> 1 punkte</w:t>
            </w:r>
          </w:p>
        </w:tc>
        <w:tc>
          <w:tcPr>
            <w:tcW w:w="1421" w:type="pct"/>
          </w:tcPr>
          <w:p w14:paraId="13721D5A" w14:textId="77777777" w:rsidR="000E5DFB" w:rsidRPr="008C644E" w:rsidRDefault="000E5DFB" w:rsidP="00B85BB4">
            <w:pPr>
              <w:jc w:val="center"/>
              <w:rPr>
                <w:rFonts w:cstheme="minorHAnsi"/>
                <w:spacing w:val="-2"/>
              </w:rPr>
            </w:pPr>
            <w:r w:rsidRPr="008C644E">
              <w:rPr>
                <w:rFonts w:cstheme="minorHAnsi"/>
                <w:spacing w:val="-2"/>
              </w:rPr>
              <w:t>X=91</w:t>
            </w:r>
          </w:p>
        </w:tc>
      </w:tr>
      <w:tr w:rsidR="000E5DFB" w:rsidRPr="006A1B19" w14:paraId="64D19EC9" w14:textId="77777777" w:rsidTr="00B85BB4">
        <w:trPr>
          <w:trHeight w:val="371"/>
        </w:trPr>
        <w:tc>
          <w:tcPr>
            <w:tcW w:w="3579" w:type="pct"/>
          </w:tcPr>
          <w:p w14:paraId="00AC9CA6" w14:textId="5F117131" w:rsidR="000E5DFB" w:rsidRPr="008C644E" w:rsidRDefault="000E5DFB" w:rsidP="008C644E">
            <w:pPr>
              <w:jc w:val="both"/>
              <w:rPr>
                <w:rFonts w:cstheme="minorHAnsi"/>
                <w:spacing w:val="-2"/>
              </w:rPr>
            </w:pPr>
            <w:r w:rsidRPr="008C644E">
              <w:rPr>
                <w:rFonts w:cstheme="minorHAnsi"/>
                <w:spacing w:val="-2"/>
              </w:rPr>
              <w:t xml:space="preserve">2. </w:t>
            </w:r>
            <w:r w:rsidRPr="008C644E">
              <w:rPr>
                <w:rFonts w:cstheme="minorHAnsi"/>
                <w:bCs/>
                <w:iCs/>
                <w:noProof/>
                <w:spacing w:val="-2"/>
              </w:rPr>
              <w:t>Prekėms</w:t>
            </w:r>
            <w:r w:rsidR="008C644E" w:rsidRPr="008C644E">
              <w:rPr>
                <w:rFonts w:cstheme="minorHAnsi"/>
                <w:bCs/>
                <w:iCs/>
                <w:noProof/>
                <w:spacing w:val="-2"/>
              </w:rPr>
              <w:t xml:space="preserve"> </w:t>
            </w:r>
            <w:r w:rsidR="008C644E" w:rsidRPr="008C644E">
              <w:rPr>
                <w:rFonts w:eastAsia="Times New Roman" w:cstheme="minorHAnsi"/>
                <w:bCs/>
                <w:iCs/>
                <w:lang w:eastAsia="en-US"/>
              </w:rPr>
              <w:t xml:space="preserve">(techninėje specifikacijoje (pirkimo sąlygų 3 priedas / Sutarties projekto 1 priedas) nurodytoms prekėms </w:t>
            </w:r>
            <w:r w:rsidR="008C644E" w:rsidRPr="008C644E">
              <w:rPr>
                <w:rFonts w:eastAsia="Times New Roman" w:cstheme="minorHAnsi"/>
                <w:iCs/>
                <w:lang w:eastAsia="en-US"/>
              </w:rPr>
              <w:t>(</w:t>
            </w:r>
            <w:r w:rsidR="008C644E" w:rsidRPr="008C644E">
              <w:rPr>
                <w:rFonts w:eastAsia="Calibri" w:cstheme="minorHAnsi"/>
                <w:bCs/>
                <w:iCs/>
                <w:lang w:eastAsia="zh-CN"/>
              </w:rPr>
              <w:t xml:space="preserve">išskyrus </w:t>
            </w:r>
            <w:r w:rsidR="008C644E" w:rsidRPr="008C644E">
              <w:rPr>
                <w:rFonts w:eastAsia="Times New Roman" w:cstheme="minorHAnsi"/>
                <w:bCs/>
                <w:iCs/>
                <w:lang w:eastAsia="en-US"/>
              </w:rPr>
              <w:t>naudojimosi vadovą ir programinę įrangą</w:t>
            </w:r>
            <w:r w:rsidR="008C644E" w:rsidRPr="008C644E">
              <w:rPr>
                <w:rFonts w:eastAsia="Times New Roman" w:cstheme="minorHAnsi"/>
                <w:iCs/>
                <w:lang w:eastAsia="en-US"/>
              </w:rPr>
              <w:t>))</w:t>
            </w:r>
            <w:r w:rsidR="008C644E" w:rsidRPr="008C644E">
              <w:rPr>
                <w:rFonts w:eastAsia="Times New Roman" w:cstheme="minorHAnsi"/>
                <w:b/>
                <w:bCs/>
                <w:iCs/>
                <w:lang w:eastAsia="en-US"/>
              </w:rPr>
              <w:t xml:space="preserve"> </w:t>
            </w:r>
            <w:r w:rsidRPr="008C644E">
              <w:rPr>
                <w:rFonts w:cstheme="minorHAnsi"/>
                <w:bCs/>
                <w:spacing w:val="-2"/>
              </w:rPr>
              <w:t xml:space="preserve"> </w:t>
            </w:r>
            <w:r w:rsidRPr="008C644E">
              <w:rPr>
                <w:rFonts w:cstheme="minorHAnsi"/>
                <w:bCs/>
                <w:iCs/>
                <w:noProof/>
                <w:spacing w:val="-2"/>
              </w:rPr>
              <w:t xml:space="preserve">suteikiamas papildomas garantinis terminas </w:t>
            </w:r>
            <w:r w:rsidRPr="008C644E">
              <w:rPr>
                <w:rFonts w:cstheme="minorHAnsi"/>
                <w:spacing w:val="-2"/>
              </w:rPr>
              <w:t>(V)*</w:t>
            </w:r>
          </w:p>
        </w:tc>
        <w:tc>
          <w:tcPr>
            <w:tcW w:w="1421" w:type="pct"/>
          </w:tcPr>
          <w:p w14:paraId="790235A9" w14:textId="77777777" w:rsidR="000E5DFB" w:rsidRPr="008C644E" w:rsidRDefault="000E5DFB" w:rsidP="00B85BB4">
            <w:pPr>
              <w:jc w:val="center"/>
              <w:rPr>
                <w:rFonts w:cstheme="minorHAnsi"/>
                <w:spacing w:val="-2"/>
              </w:rPr>
            </w:pPr>
            <w:r w:rsidRPr="008C644E">
              <w:rPr>
                <w:rFonts w:cstheme="minorHAnsi"/>
                <w:spacing w:val="-2"/>
              </w:rPr>
              <w:t>V=9</w:t>
            </w:r>
          </w:p>
        </w:tc>
      </w:tr>
    </w:tbl>
    <w:p w14:paraId="2B63FB17" w14:textId="77777777" w:rsidR="000E5DFB" w:rsidRPr="00B51A54" w:rsidRDefault="000E5DFB" w:rsidP="00824EC0">
      <w:pPr>
        <w:shd w:val="clear" w:color="auto" w:fill="FFFFFF"/>
        <w:tabs>
          <w:tab w:val="left" w:pos="720"/>
        </w:tabs>
        <w:spacing w:before="120"/>
        <w:jc w:val="both"/>
        <w:rPr>
          <w:rFonts w:cstheme="minorHAnsi"/>
          <w:bCs/>
          <w:spacing w:val="-2"/>
        </w:rPr>
      </w:pPr>
      <w:r w:rsidRPr="00B51A54">
        <w:rPr>
          <w:rFonts w:cstheme="minorHAnsi"/>
          <w:iCs/>
          <w:color w:val="000000"/>
          <w:spacing w:val="-2"/>
        </w:rPr>
        <w:t>1. Ekonominis naudingumas (S) apskaičiuojamas sudedant tiekėjo pasiūlymo kainos (C)</w:t>
      </w:r>
      <w:r w:rsidRPr="00B51A54">
        <w:rPr>
          <w:rFonts w:cstheme="minorHAnsi"/>
          <w:iCs/>
          <w:spacing w:val="-2"/>
        </w:rPr>
        <w:t xml:space="preserve"> ir prekėms</w:t>
      </w:r>
      <w:r w:rsidRPr="00B51A54">
        <w:rPr>
          <w:rFonts w:cstheme="minorHAnsi"/>
          <w:iCs/>
          <w:color w:val="000000"/>
          <w:spacing w:val="-2"/>
        </w:rPr>
        <w:t xml:space="preserve"> taikomo papildomo garantinio termino (V)</w:t>
      </w:r>
      <w:r w:rsidRPr="00B51A54">
        <w:rPr>
          <w:rFonts w:cstheme="minorHAnsi"/>
          <w:spacing w:val="-2"/>
        </w:rPr>
        <w:t xml:space="preserve"> balus</w:t>
      </w:r>
      <w:r w:rsidRPr="00B51A54">
        <w:rPr>
          <w:rFonts w:cstheme="minorHAnsi"/>
          <w:iCs/>
          <w:spacing w:val="-2"/>
        </w:rPr>
        <w:t>:</w:t>
      </w:r>
    </w:p>
    <w:p w14:paraId="7E7F2837" w14:textId="78EE537C" w:rsidR="000E5DFB" w:rsidRPr="00B51A54" w:rsidRDefault="000E5DFB" w:rsidP="00824EC0">
      <w:pPr>
        <w:numPr>
          <w:ilvl w:val="2"/>
          <w:numId w:val="0"/>
        </w:numPr>
        <w:tabs>
          <w:tab w:val="num" w:pos="720"/>
          <w:tab w:val="left" w:pos="6030"/>
        </w:tabs>
        <w:spacing w:line="180" w:lineRule="exact"/>
        <w:jc w:val="center"/>
        <w:rPr>
          <w:rFonts w:cstheme="minorHAnsi"/>
          <w:color w:val="000000"/>
          <w:spacing w:val="-2"/>
        </w:rPr>
      </w:pPr>
      <w:r w:rsidRPr="00B51A54">
        <w:rPr>
          <w:rFonts w:cstheme="minorHAnsi"/>
          <w:color w:val="000000"/>
          <w:spacing w:val="-2"/>
        </w:rPr>
        <w:t>S=C + V</w:t>
      </w:r>
    </w:p>
    <w:p w14:paraId="6F36D41E" w14:textId="77777777" w:rsidR="000E5DFB" w:rsidRPr="00B51A54" w:rsidRDefault="000E5DFB" w:rsidP="000E5DFB">
      <w:pPr>
        <w:numPr>
          <w:ilvl w:val="2"/>
          <w:numId w:val="0"/>
        </w:numPr>
        <w:tabs>
          <w:tab w:val="num" w:pos="720"/>
          <w:tab w:val="left" w:pos="6030"/>
        </w:tabs>
        <w:spacing w:line="180" w:lineRule="exact"/>
        <w:jc w:val="center"/>
        <w:rPr>
          <w:rFonts w:cstheme="minorHAnsi"/>
          <w:color w:val="000000"/>
          <w:spacing w:val="-2"/>
        </w:rPr>
      </w:pPr>
    </w:p>
    <w:p w14:paraId="257472C5" w14:textId="34C5F9DA" w:rsidR="000E5DFB" w:rsidRPr="00B51A54" w:rsidRDefault="000E5DFB" w:rsidP="000E5DFB">
      <w:pPr>
        <w:shd w:val="clear" w:color="auto" w:fill="FFFFFF"/>
        <w:tabs>
          <w:tab w:val="left" w:pos="709"/>
        </w:tabs>
        <w:spacing w:line="320" w:lineRule="atLeast"/>
        <w:jc w:val="both"/>
        <w:rPr>
          <w:rFonts w:cstheme="minorHAnsi"/>
          <w:color w:val="000000"/>
          <w:spacing w:val="-2"/>
        </w:rPr>
      </w:pPr>
      <w:r w:rsidRPr="00B51A54">
        <w:rPr>
          <w:rFonts w:cstheme="minorHAnsi"/>
          <w:color w:val="000000"/>
          <w:spacing w:val="-2"/>
        </w:rPr>
        <w:t>2. Tiekėjo pasiūlymo kainos balas (C) apskaičiuojamas mažiausios pasiūlytos kainos (C</w:t>
      </w:r>
      <w:r w:rsidRPr="00B51A54">
        <w:rPr>
          <w:rFonts w:cstheme="minorHAnsi"/>
          <w:color w:val="000000"/>
          <w:spacing w:val="-2"/>
          <w:vertAlign w:val="subscript"/>
        </w:rPr>
        <w:t>min</w:t>
      </w:r>
      <w:r w:rsidRPr="00B51A54">
        <w:rPr>
          <w:rFonts w:cstheme="minorHAnsi"/>
          <w:color w:val="000000"/>
          <w:spacing w:val="-2"/>
        </w:rPr>
        <w:t>) ir vertinamo pasiūlymo kainos (C</w:t>
      </w:r>
      <w:r w:rsidRPr="00B51A54">
        <w:rPr>
          <w:rFonts w:cstheme="minorHAnsi"/>
          <w:color w:val="000000"/>
          <w:spacing w:val="-2"/>
          <w:vertAlign w:val="subscript"/>
        </w:rPr>
        <w:t>p</w:t>
      </w:r>
      <w:r w:rsidRPr="00B51A54">
        <w:rPr>
          <w:rFonts w:cstheme="minorHAnsi"/>
          <w:color w:val="000000"/>
          <w:spacing w:val="-2"/>
        </w:rPr>
        <w:t xml:space="preserve">) </w:t>
      </w:r>
      <w:r w:rsidR="00B51A54" w:rsidRPr="00B51A54">
        <w:rPr>
          <w:rFonts w:eastAsia="Times New Roman" w:cstheme="minorHAnsi"/>
          <w:lang w:eastAsia="en-US"/>
        </w:rPr>
        <w:t xml:space="preserve">(nurodytos specialiųjų pirkimo sąlygų 2 priedo 1 punkte) </w:t>
      </w:r>
      <w:r w:rsidRPr="00B51A54">
        <w:rPr>
          <w:rFonts w:cstheme="minorHAnsi"/>
          <w:color w:val="000000"/>
          <w:spacing w:val="-2"/>
        </w:rPr>
        <w:t>santykį padauginant iš kainos lyginamojo svorio (X):</w:t>
      </w:r>
    </w:p>
    <w:p w14:paraId="2D8C61FF" w14:textId="77777777" w:rsidR="000E5DFB" w:rsidRPr="00B51A54" w:rsidRDefault="000E5DFB" w:rsidP="000E5DFB">
      <w:pPr>
        <w:shd w:val="clear" w:color="auto" w:fill="FFFFFF"/>
        <w:tabs>
          <w:tab w:val="left" w:pos="709"/>
        </w:tabs>
        <w:spacing w:line="320" w:lineRule="atLeast"/>
        <w:jc w:val="center"/>
        <w:rPr>
          <w:rFonts w:cstheme="minorHAnsi"/>
          <w:color w:val="000000"/>
          <w:spacing w:val="-2"/>
        </w:rPr>
      </w:pPr>
      <w:r w:rsidRPr="00B51A54">
        <w:rPr>
          <w:rFonts w:cstheme="minorHAnsi"/>
          <w:color w:val="000000"/>
          <w:spacing w:val="-2"/>
        </w:rPr>
        <w:t>C</w:t>
      </w:r>
      <w:r w:rsidRPr="00B51A54">
        <w:rPr>
          <w:rFonts w:cstheme="minorHAnsi"/>
          <w:color w:val="000000"/>
          <w:spacing w:val="-2"/>
          <w:vertAlign w:val="subscript"/>
        </w:rPr>
        <w:t>min</w:t>
      </w:r>
    </w:p>
    <w:p w14:paraId="7D9838CB" w14:textId="77777777" w:rsidR="000E5DFB" w:rsidRPr="00B51A54" w:rsidRDefault="000E5DFB" w:rsidP="000E5DFB">
      <w:pPr>
        <w:shd w:val="clear" w:color="auto" w:fill="FFFFFF"/>
        <w:tabs>
          <w:tab w:val="left" w:pos="709"/>
        </w:tabs>
        <w:spacing w:line="320" w:lineRule="atLeast"/>
        <w:jc w:val="center"/>
        <w:rPr>
          <w:rFonts w:cstheme="minorHAnsi"/>
          <w:color w:val="000000"/>
          <w:spacing w:val="-2"/>
        </w:rPr>
      </w:pPr>
      <w:r w:rsidRPr="00B51A54">
        <w:rPr>
          <w:rFonts w:cstheme="minorHAnsi"/>
          <w:color w:val="000000"/>
          <w:spacing w:val="-2"/>
        </w:rPr>
        <w:t>C = ------------ x X</w:t>
      </w:r>
    </w:p>
    <w:p w14:paraId="53C7B6AF" w14:textId="77777777" w:rsidR="000E5DFB" w:rsidRPr="00B51A54" w:rsidRDefault="000E5DFB" w:rsidP="000E5DFB">
      <w:pPr>
        <w:shd w:val="clear" w:color="auto" w:fill="FFFFFF"/>
        <w:tabs>
          <w:tab w:val="left" w:pos="709"/>
        </w:tabs>
        <w:spacing w:line="320" w:lineRule="atLeast"/>
        <w:jc w:val="center"/>
        <w:rPr>
          <w:rFonts w:cstheme="minorHAnsi"/>
          <w:color w:val="000000"/>
          <w:spacing w:val="-2"/>
          <w:vertAlign w:val="subscript"/>
        </w:rPr>
      </w:pPr>
      <w:r w:rsidRPr="00B51A54">
        <w:rPr>
          <w:rFonts w:cstheme="minorHAnsi"/>
          <w:color w:val="000000"/>
          <w:spacing w:val="-2"/>
        </w:rPr>
        <w:t>C</w:t>
      </w:r>
      <w:r w:rsidRPr="00B51A54">
        <w:rPr>
          <w:rFonts w:cstheme="minorHAnsi"/>
          <w:color w:val="000000"/>
          <w:spacing w:val="-2"/>
          <w:vertAlign w:val="subscript"/>
        </w:rPr>
        <w:t>p</w:t>
      </w:r>
    </w:p>
    <w:p w14:paraId="7F6128AF" w14:textId="5FB899DC" w:rsidR="003E1E90" w:rsidRDefault="003E1E90" w:rsidP="003E1E90">
      <w:pPr>
        <w:numPr>
          <w:ilvl w:val="2"/>
          <w:numId w:val="0"/>
        </w:numPr>
        <w:tabs>
          <w:tab w:val="num" w:pos="720"/>
        </w:tabs>
        <w:spacing w:after="0" w:line="264" w:lineRule="auto"/>
        <w:jc w:val="both"/>
        <w:rPr>
          <w:rFonts w:eastAsia="Times New Roman" w:cstheme="minorHAnsi"/>
          <w:i/>
        </w:rPr>
      </w:pPr>
      <w:r w:rsidRPr="00516EC4">
        <w:rPr>
          <w:rFonts w:eastAsia="Times New Roman" w:cstheme="minorHAnsi"/>
          <w:i/>
          <w:spacing w:val="-5"/>
          <w:lang w:eastAsia="en-US"/>
        </w:rPr>
        <w:t xml:space="preserve">Pastaba. Apskaičiuotas pasiūlymo kainos balas (C) apvalinamas iki dviejų skaičių po kablelio </w:t>
      </w:r>
      <w:r w:rsidRPr="00516EC4">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w:t>
      </w:r>
      <w:r>
        <w:rPr>
          <w:rFonts w:eastAsia="Times New Roman" w:cstheme="minorHAnsi"/>
          <w:i/>
        </w:rPr>
        <w:t>kaitmuo paliekamas nepakeistas.</w:t>
      </w:r>
    </w:p>
    <w:p w14:paraId="47F38555" w14:textId="77777777" w:rsidR="003E1E90" w:rsidRPr="003E1E90" w:rsidRDefault="003E1E90" w:rsidP="003E1E90">
      <w:pPr>
        <w:numPr>
          <w:ilvl w:val="2"/>
          <w:numId w:val="0"/>
        </w:numPr>
        <w:tabs>
          <w:tab w:val="num" w:pos="720"/>
        </w:tabs>
        <w:spacing w:after="0" w:line="264" w:lineRule="auto"/>
        <w:jc w:val="both"/>
        <w:rPr>
          <w:rFonts w:eastAsia="Times New Roman" w:cstheme="minorHAnsi"/>
          <w:i/>
        </w:rPr>
      </w:pPr>
    </w:p>
    <w:p w14:paraId="4BFB56C3" w14:textId="17750583" w:rsidR="000E5DFB" w:rsidRPr="006643F1" w:rsidRDefault="000E5DFB" w:rsidP="000E5DFB">
      <w:pPr>
        <w:shd w:val="clear" w:color="auto" w:fill="FFFFFF"/>
        <w:spacing w:line="340" w:lineRule="atLeast"/>
        <w:jc w:val="both"/>
        <w:rPr>
          <w:rFonts w:cstheme="minorHAnsi"/>
          <w:spacing w:val="-2"/>
        </w:rPr>
      </w:pPr>
      <w:r w:rsidRPr="006643F1">
        <w:rPr>
          <w:rFonts w:cstheme="minorHAnsi"/>
          <w:color w:val="000000"/>
          <w:spacing w:val="-2"/>
        </w:rPr>
        <w:t>3. Prekėms taikomo</w:t>
      </w:r>
      <w:r w:rsidRPr="006643F1">
        <w:rPr>
          <w:rFonts w:cstheme="minorHAnsi"/>
          <w:spacing w:val="-2"/>
        </w:rPr>
        <w:t xml:space="preserve"> papildomo garantinio termino balas </w:t>
      </w:r>
      <w:r w:rsidRPr="006643F1">
        <w:rPr>
          <w:rFonts w:cstheme="minorHAnsi"/>
          <w:b/>
          <w:bCs/>
          <w:spacing w:val="-2"/>
        </w:rPr>
        <w:t>(V)</w:t>
      </w:r>
      <w:r w:rsidRPr="006643F1">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6A1B19" w14:paraId="18E62E13" w14:textId="77777777" w:rsidTr="00B85BB4">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6643F1" w:rsidRDefault="000E5DFB" w:rsidP="00824EC0">
            <w:pPr>
              <w:spacing w:after="0"/>
              <w:jc w:val="center"/>
              <w:rPr>
                <w:rFonts w:cstheme="minorHAnsi"/>
                <w:b/>
                <w:bCs/>
                <w:spacing w:val="-2"/>
              </w:rPr>
            </w:pPr>
            <w:r w:rsidRPr="006643F1">
              <w:rPr>
                <w:rFonts w:cstheme="minorHAnsi"/>
                <w:b/>
                <w:bCs/>
                <w:spacing w:val="-2"/>
              </w:rPr>
              <w:t>Eil.</w:t>
            </w:r>
          </w:p>
          <w:p w14:paraId="01EA3D46" w14:textId="77777777" w:rsidR="000E5DFB" w:rsidRPr="006643F1" w:rsidRDefault="000E5DFB" w:rsidP="00824EC0">
            <w:pPr>
              <w:spacing w:after="0"/>
              <w:jc w:val="center"/>
              <w:rPr>
                <w:rFonts w:cstheme="minorHAnsi"/>
                <w:b/>
                <w:bCs/>
                <w:spacing w:val="-2"/>
              </w:rPr>
            </w:pPr>
            <w:r w:rsidRPr="006643F1">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6643F1" w:rsidRDefault="000E5DFB" w:rsidP="00824EC0">
            <w:pPr>
              <w:spacing w:after="0"/>
              <w:jc w:val="center"/>
              <w:rPr>
                <w:rFonts w:cstheme="minorHAnsi"/>
                <w:b/>
                <w:bCs/>
                <w:spacing w:val="-2"/>
              </w:rPr>
            </w:pPr>
            <w:r w:rsidRPr="006643F1">
              <w:rPr>
                <w:rFonts w:cstheme="minorHAnsi"/>
                <w:b/>
                <w:bCs/>
                <w:iCs/>
                <w:noProof/>
                <w:spacing w:val="-2"/>
              </w:rPr>
              <w:t>Prekėms</w:t>
            </w:r>
            <w:r w:rsidRPr="006643F1">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6643F1" w:rsidRDefault="000E5DFB" w:rsidP="00824EC0">
            <w:pPr>
              <w:spacing w:after="0"/>
              <w:jc w:val="center"/>
              <w:rPr>
                <w:rFonts w:cstheme="minorHAnsi"/>
                <w:b/>
                <w:bCs/>
                <w:spacing w:val="-2"/>
              </w:rPr>
            </w:pPr>
            <w:r w:rsidRPr="006643F1">
              <w:rPr>
                <w:rFonts w:cstheme="minorHAnsi"/>
                <w:b/>
                <w:bCs/>
                <w:spacing w:val="-2"/>
              </w:rPr>
              <w:t xml:space="preserve">Skiriami </w:t>
            </w:r>
          </w:p>
          <w:p w14:paraId="766196E1" w14:textId="77777777" w:rsidR="000E5DFB" w:rsidRPr="006643F1" w:rsidRDefault="000E5DFB" w:rsidP="00824EC0">
            <w:pPr>
              <w:spacing w:after="0"/>
              <w:jc w:val="center"/>
              <w:rPr>
                <w:rFonts w:cstheme="minorHAnsi"/>
                <w:b/>
                <w:bCs/>
                <w:spacing w:val="-2"/>
              </w:rPr>
            </w:pPr>
            <w:r w:rsidRPr="006643F1">
              <w:rPr>
                <w:rFonts w:cstheme="minorHAnsi"/>
                <w:b/>
                <w:bCs/>
                <w:spacing w:val="-2"/>
              </w:rPr>
              <w:t>balai (V)</w:t>
            </w:r>
          </w:p>
        </w:tc>
      </w:tr>
      <w:tr w:rsidR="000E5DFB" w:rsidRPr="006A1B19" w14:paraId="313A9A1D" w14:textId="77777777" w:rsidTr="00B85BB4">
        <w:trPr>
          <w:jc w:val="center"/>
        </w:trPr>
        <w:tc>
          <w:tcPr>
            <w:tcW w:w="355" w:type="pct"/>
            <w:tcMar>
              <w:top w:w="0" w:type="dxa"/>
              <w:left w:w="108" w:type="dxa"/>
              <w:bottom w:w="0" w:type="dxa"/>
              <w:right w:w="108" w:type="dxa"/>
            </w:tcMar>
            <w:hideMark/>
          </w:tcPr>
          <w:p w14:paraId="51825DF3" w14:textId="77777777" w:rsidR="000E5DFB" w:rsidRPr="006643F1" w:rsidRDefault="000E5DFB" w:rsidP="00824EC0">
            <w:pPr>
              <w:spacing w:after="0"/>
              <w:jc w:val="right"/>
              <w:rPr>
                <w:rFonts w:cstheme="minorHAnsi"/>
                <w:color w:val="000000"/>
                <w:spacing w:val="-2"/>
              </w:rPr>
            </w:pPr>
            <w:r w:rsidRPr="006643F1">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6643F1" w:rsidRDefault="000E5DFB" w:rsidP="00824EC0">
            <w:pPr>
              <w:spacing w:after="0"/>
              <w:jc w:val="center"/>
              <w:rPr>
                <w:rFonts w:cstheme="minorHAnsi"/>
                <w:spacing w:val="-2"/>
              </w:rPr>
            </w:pPr>
            <w:r w:rsidRPr="006643F1">
              <w:rPr>
                <w:rFonts w:cstheme="minorHAnsi"/>
                <w:spacing w:val="-2"/>
              </w:rPr>
              <w:t>0</w:t>
            </w:r>
          </w:p>
        </w:tc>
        <w:tc>
          <w:tcPr>
            <w:tcW w:w="2068" w:type="pct"/>
            <w:tcMar>
              <w:top w:w="0" w:type="dxa"/>
              <w:left w:w="108" w:type="dxa"/>
              <w:bottom w:w="0" w:type="dxa"/>
              <w:right w:w="108" w:type="dxa"/>
            </w:tcMar>
            <w:hideMark/>
          </w:tcPr>
          <w:p w14:paraId="70B37FCC" w14:textId="77777777" w:rsidR="000E5DFB" w:rsidRPr="006643F1" w:rsidRDefault="000E5DFB" w:rsidP="00824EC0">
            <w:pPr>
              <w:spacing w:after="0"/>
              <w:jc w:val="center"/>
              <w:rPr>
                <w:rFonts w:cstheme="minorHAnsi"/>
                <w:color w:val="EE0000"/>
                <w:spacing w:val="-2"/>
              </w:rPr>
            </w:pPr>
            <w:r w:rsidRPr="006643F1">
              <w:rPr>
                <w:rFonts w:cstheme="minorHAnsi"/>
                <w:spacing w:val="-2"/>
              </w:rPr>
              <w:t>0</w:t>
            </w:r>
          </w:p>
        </w:tc>
      </w:tr>
      <w:tr w:rsidR="000E5DFB" w:rsidRPr="006A1B19" w14:paraId="5C242210" w14:textId="77777777" w:rsidTr="00B85BB4">
        <w:trPr>
          <w:jc w:val="center"/>
        </w:trPr>
        <w:tc>
          <w:tcPr>
            <w:tcW w:w="355" w:type="pct"/>
            <w:tcMar>
              <w:top w:w="0" w:type="dxa"/>
              <w:left w:w="108" w:type="dxa"/>
              <w:bottom w:w="0" w:type="dxa"/>
              <w:right w:w="108" w:type="dxa"/>
            </w:tcMar>
            <w:hideMark/>
          </w:tcPr>
          <w:p w14:paraId="30371EAE" w14:textId="77777777" w:rsidR="000E5DFB" w:rsidRPr="006643F1" w:rsidRDefault="000E5DFB" w:rsidP="00824EC0">
            <w:pPr>
              <w:spacing w:after="0"/>
              <w:jc w:val="right"/>
              <w:rPr>
                <w:rFonts w:cstheme="minorHAnsi"/>
                <w:color w:val="000000"/>
                <w:spacing w:val="-2"/>
              </w:rPr>
            </w:pPr>
            <w:r w:rsidRPr="006643F1">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6643F1" w:rsidRDefault="000E5DFB" w:rsidP="00824EC0">
            <w:pPr>
              <w:spacing w:after="0"/>
              <w:jc w:val="center"/>
              <w:rPr>
                <w:rFonts w:cstheme="minorHAnsi"/>
                <w:spacing w:val="-2"/>
              </w:rPr>
            </w:pPr>
            <w:r w:rsidRPr="006643F1">
              <w:rPr>
                <w:rFonts w:cstheme="minorHAnsi"/>
                <w:spacing w:val="-2"/>
              </w:rPr>
              <w:t>1</w:t>
            </w:r>
          </w:p>
        </w:tc>
        <w:tc>
          <w:tcPr>
            <w:tcW w:w="2068" w:type="pct"/>
            <w:tcMar>
              <w:top w:w="0" w:type="dxa"/>
              <w:left w:w="108" w:type="dxa"/>
              <w:bottom w:w="0" w:type="dxa"/>
              <w:right w:w="108" w:type="dxa"/>
            </w:tcMar>
            <w:hideMark/>
          </w:tcPr>
          <w:p w14:paraId="2DB38C8F" w14:textId="77777777" w:rsidR="000E5DFB" w:rsidRPr="006643F1" w:rsidRDefault="000E5DFB" w:rsidP="00824EC0">
            <w:pPr>
              <w:spacing w:after="0"/>
              <w:jc w:val="center"/>
              <w:rPr>
                <w:rFonts w:cstheme="minorHAnsi"/>
                <w:spacing w:val="-2"/>
              </w:rPr>
            </w:pPr>
            <w:r w:rsidRPr="006643F1">
              <w:rPr>
                <w:rFonts w:cstheme="minorHAnsi"/>
                <w:spacing w:val="-2"/>
              </w:rPr>
              <w:t>3</w:t>
            </w:r>
          </w:p>
        </w:tc>
      </w:tr>
      <w:tr w:rsidR="000E5DFB" w:rsidRPr="006A1B19" w14:paraId="1A0E32DE" w14:textId="77777777" w:rsidTr="00B85BB4">
        <w:trPr>
          <w:jc w:val="center"/>
        </w:trPr>
        <w:tc>
          <w:tcPr>
            <w:tcW w:w="355" w:type="pct"/>
            <w:tcMar>
              <w:top w:w="0" w:type="dxa"/>
              <w:left w:w="108" w:type="dxa"/>
              <w:bottom w:w="0" w:type="dxa"/>
              <w:right w:w="108" w:type="dxa"/>
            </w:tcMar>
            <w:hideMark/>
          </w:tcPr>
          <w:p w14:paraId="713BB107" w14:textId="77777777" w:rsidR="000E5DFB" w:rsidRPr="006643F1" w:rsidRDefault="000E5DFB" w:rsidP="00824EC0">
            <w:pPr>
              <w:spacing w:after="0"/>
              <w:jc w:val="right"/>
              <w:rPr>
                <w:rFonts w:cstheme="minorHAnsi"/>
                <w:color w:val="000000"/>
                <w:spacing w:val="-2"/>
              </w:rPr>
            </w:pPr>
            <w:r w:rsidRPr="006643F1">
              <w:rPr>
                <w:rFonts w:cstheme="minorHAnsi"/>
                <w:color w:val="000000"/>
                <w:spacing w:val="-2"/>
              </w:rPr>
              <w:lastRenderedPageBreak/>
              <w:t>3.</w:t>
            </w:r>
          </w:p>
        </w:tc>
        <w:tc>
          <w:tcPr>
            <w:tcW w:w="2577" w:type="pct"/>
            <w:tcMar>
              <w:top w:w="0" w:type="dxa"/>
              <w:left w:w="108" w:type="dxa"/>
              <w:bottom w:w="0" w:type="dxa"/>
              <w:right w:w="108" w:type="dxa"/>
            </w:tcMar>
            <w:hideMark/>
          </w:tcPr>
          <w:p w14:paraId="1A0344FE" w14:textId="77777777" w:rsidR="000E5DFB" w:rsidRPr="006643F1" w:rsidRDefault="000E5DFB" w:rsidP="00824EC0">
            <w:pPr>
              <w:spacing w:after="0"/>
              <w:jc w:val="center"/>
              <w:rPr>
                <w:rFonts w:cstheme="minorHAnsi"/>
                <w:spacing w:val="-2"/>
              </w:rPr>
            </w:pPr>
            <w:r w:rsidRPr="006643F1">
              <w:rPr>
                <w:rFonts w:cstheme="minorHAnsi"/>
                <w:spacing w:val="-2"/>
              </w:rPr>
              <w:t>2</w:t>
            </w:r>
          </w:p>
        </w:tc>
        <w:tc>
          <w:tcPr>
            <w:tcW w:w="2068" w:type="pct"/>
            <w:tcMar>
              <w:top w:w="0" w:type="dxa"/>
              <w:left w:w="108" w:type="dxa"/>
              <w:bottom w:w="0" w:type="dxa"/>
              <w:right w:w="108" w:type="dxa"/>
            </w:tcMar>
            <w:hideMark/>
          </w:tcPr>
          <w:p w14:paraId="0A7A8A09" w14:textId="77777777" w:rsidR="000E5DFB" w:rsidRPr="006643F1" w:rsidRDefault="000E5DFB" w:rsidP="00824EC0">
            <w:pPr>
              <w:spacing w:after="0"/>
              <w:jc w:val="center"/>
              <w:rPr>
                <w:rFonts w:cstheme="minorHAnsi"/>
                <w:spacing w:val="-2"/>
              </w:rPr>
            </w:pPr>
            <w:r w:rsidRPr="006643F1">
              <w:rPr>
                <w:rFonts w:cstheme="minorHAnsi"/>
                <w:spacing w:val="-2"/>
              </w:rPr>
              <w:t>6</w:t>
            </w:r>
          </w:p>
        </w:tc>
      </w:tr>
      <w:tr w:rsidR="000E5DFB" w:rsidRPr="006A1B19" w14:paraId="26A596EE" w14:textId="77777777" w:rsidTr="00B85BB4">
        <w:trPr>
          <w:jc w:val="center"/>
        </w:trPr>
        <w:tc>
          <w:tcPr>
            <w:tcW w:w="355" w:type="pct"/>
            <w:tcMar>
              <w:top w:w="0" w:type="dxa"/>
              <w:left w:w="108" w:type="dxa"/>
              <w:bottom w:w="0" w:type="dxa"/>
              <w:right w:w="108" w:type="dxa"/>
            </w:tcMar>
          </w:tcPr>
          <w:p w14:paraId="2DC23FF2" w14:textId="77777777" w:rsidR="000E5DFB" w:rsidRPr="006643F1" w:rsidRDefault="000E5DFB" w:rsidP="00824EC0">
            <w:pPr>
              <w:spacing w:after="0"/>
              <w:jc w:val="right"/>
              <w:rPr>
                <w:rFonts w:cstheme="minorHAnsi"/>
                <w:color w:val="000000"/>
                <w:spacing w:val="-2"/>
              </w:rPr>
            </w:pPr>
            <w:r w:rsidRPr="006643F1">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6643F1" w:rsidRDefault="000E5DFB" w:rsidP="00824EC0">
            <w:pPr>
              <w:spacing w:after="0"/>
              <w:jc w:val="center"/>
              <w:rPr>
                <w:rFonts w:cstheme="minorHAnsi"/>
                <w:spacing w:val="-2"/>
              </w:rPr>
            </w:pPr>
            <w:r w:rsidRPr="006643F1">
              <w:rPr>
                <w:rFonts w:cstheme="minorHAnsi"/>
                <w:spacing w:val="-2"/>
              </w:rPr>
              <w:t>3</w:t>
            </w:r>
          </w:p>
        </w:tc>
        <w:tc>
          <w:tcPr>
            <w:tcW w:w="2068" w:type="pct"/>
            <w:tcMar>
              <w:top w:w="0" w:type="dxa"/>
              <w:left w:w="108" w:type="dxa"/>
              <w:bottom w:w="0" w:type="dxa"/>
              <w:right w:w="108" w:type="dxa"/>
            </w:tcMar>
          </w:tcPr>
          <w:p w14:paraId="1DCB987C" w14:textId="77777777" w:rsidR="000E5DFB" w:rsidRPr="006643F1" w:rsidRDefault="000E5DFB" w:rsidP="00824EC0">
            <w:pPr>
              <w:spacing w:after="0"/>
              <w:jc w:val="center"/>
              <w:rPr>
                <w:rFonts w:cstheme="minorHAnsi"/>
                <w:spacing w:val="-2"/>
              </w:rPr>
            </w:pPr>
            <w:r w:rsidRPr="006643F1">
              <w:rPr>
                <w:rFonts w:cstheme="minorHAnsi"/>
                <w:spacing w:val="-2"/>
              </w:rPr>
              <w:t>9</w:t>
            </w:r>
          </w:p>
        </w:tc>
      </w:tr>
    </w:tbl>
    <w:p w14:paraId="399BDFAF" w14:textId="77777777" w:rsidR="000E5DFB" w:rsidRPr="006A1B19" w:rsidRDefault="000E5DFB" w:rsidP="000E5DFB">
      <w:pPr>
        <w:shd w:val="clear" w:color="auto" w:fill="FFFFFF"/>
        <w:spacing w:line="180" w:lineRule="exact"/>
        <w:jc w:val="both"/>
        <w:rPr>
          <w:rFonts w:cstheme="minorHAnsi"/>
          <w:i/>
          <w:iCs/>
          <w:color w:val="000000"/>
          <w:spacing w:val="-2"/>
          <w:highlight w:val="lightGray"/>
        </w:rPr>
      </w:pPr>
    </w:p>
    <w:p w14:paraId="2BE11165" w14:textId="77777777" w:rsidR="000E5DFB" w:rsidRPr="006643F1" w:rsidRDefault="000E5DFB" w:rsidP="000E5DFB">
      <w:pPr>
        <w:shd w:val="clear" w:color="auto" w:fill="FFFFFF"/>
        <w:jc w:val="both"/>
        <w:rPr>
          <w:rFonts w:cstheme="minorHAnsi"/>
          <w:i/>
          <w:iCs/>
          <w:color w:val="000000"/>
          <w:spacing w:val="-2"/>
        </w:rPr>
      </w:pPr>
      <w:r w:rsidRPr="006643F1">
        <w:rPr>
          <w:rFonts w:cstheme="minorHAnsi"/>
          <w:i/>
          <w:iCs/>
          <w:color w:val="000000"/>
          <w:spacing w:val="-2"/>
        </w:rPr>
        <w:t>*Pastabos:</w:t>
      </w:r>
    </w:p>
    <w:p w14:paraId="74651AD7" w14:textId="1EB80164" w:rsidR="000E5DFB" w:rsidRPr="003003F1" w:rsidRDefault="000E5DFB" w:rsidP="000E5DFB">
      <w:pPr>
        <w:shd w:val="clear" w:color="auto" w:fill="FFFFFF"/>
        <w:jc w:val="both"/>
        <w:rPr>
          <w:rFonts w:cstheme="minorHAnsi"/>
          <w:i/>
          <w:iCs/>
          <w:color w:val="000000"/>
          <w:spacing w:val="-2"/>
        </w:rPr>
      </w:pPr>
      <w:r w:rsidRPr="006643F1">
        <w:rPr>
          <w:rFonts w:cstheme="minorHAnsi"/>
          <w:i/>
          <w:iCs/>
          <w:color w:val="000000"/>
          <w:spacing w:val="-2"/>
        </w:rPr>
        <w:t>1) P</w:t>
      </w:r>
      <w:r w:rsidRPr="006643F1">
        <w:rPr>
          <w:rFonts w:cstheme="minorHAnsi"/>
          <w:i/>
          <w:spacing w:val="-2"/>
        </w:rPr>
        <w:t xml:space="preserve">rekių </w:t>
      </w:r>
      <w:r w:rsidRPr="006643F1">
        <w:rPr>
          <w:rFonts w:cstheme="minorHAnsi"/>
          <w:bCs/>
          <w:i/>
          <w:spacing w:val="-2"/>
        </w:rPr>
        <w:t>papildomas</w:t>
      </w:r>
      <w:r w:rsidRPr="006643F1">
        <w:rPr>
          <w:rFonts w:cstheme="minorHAnsi"/>
          <w:b/>
          <w:bCs/>
          <w:i/>
          <w:spacing w:val="-2"/>
        </w:rPr>
        <w:t xml:space="preserve"> </w:t>
      </w:r>
      <w:r w:rsidRPr="006643F1">
        <w:rPr>
          <w:rFonts w:cstheme="minorHAnsi"/>
          <w:i/>
          <w:iCs/>
          <w:color w:val="000000"/>
          <w:spacing w:val="-2"/>
        </w:rPr>
        <w:t xml:space="preserve">garantinis terminas </w:t>
      </w:r>
      <w:r w:rsidRPr="008621EE">
        <w:rPr>
          <w:rFonts w:cstheme="minorHAnsi"/>
          <w:i/>
          <w:iCs/>
          <w:color w:val="000000"/>
          <w:spacing w:val="-2"/>
        </w:rPr>
        <w:t xml:space="preserve">– </w:t>
      </w:r>
      <w:r w:rsidR="006643F1" w:rsidRPr="008621EE">
        <w:rPr>
          <w:rFonts w:cstheme="minorHAnsi"/>
          <w:i/>
          <w:iCs/>
          <w:color w:val="000000"/>
          <w:spacing w:val="-2"/>
        </w:rPr>
        <w:t>t</w:t>
      </w:r>
      <w:r w:rsidR="006643F1" w:rsidRPr="008621EE">
        <w:rPr>
          <w:rFonts w:eastAsia="Times New Roman" w:cstheme="minorHAnsi"/>
          <w:bCs/>
          <w:i/>
          <w:lang w:eastAsia="en-US"/>
        </w:rPr>
        <w:t xml:space="preserve">echninės specifikacijos lentelėje nurodytoms prekėms </w:t>
      </w:r>
      <w:r w:rsidR="006643F1" w:rsidRPr="008621EE">
        <w:rPr>
          <w:rFonts w:eastAsia="Calibri" w:cstheme="minorHAnsi"/>
          <w:bCs/>
          <w:i/>
          <w:lang w:eastAsia="zh-CN"/>
        </w:rPr>
        <w:t xml:space="preserve">(išskyrus </w:t>
      </w:r>
      <w:r w:rsidR="006643F1" w:rsidRPr="008621EE">
        <w:rPr>
          <w:rFonts w:eastAsia="Times New Roman" w:cstheme="minorHAnsi"/>
          <w:bCs/>
          <w:i/>
          <w:lang w:eastAsia="en-US"/>
        </w:rPr>
        <w:t xml:space="preserve">naudojimosi vadovą ir programinę įrangą) </w:t>
      </w:r>
      <w:r w:rsidRPr="006643F1">
        <w:rPr>
          <w:rFonts w:cstheme="minorHAnsi"/>
          <w:i/>
          <w:iCs/>
          <w:spacing w:val="-2"/>
        </w:rPr>
        <w:t>tiekėjo ar prekių gamintojo suteikiamas papildomas terminas, viršijantis privalomą</w:t>
      </w:r>
      <w:r w:rsidR="007C7F4A">
        <w:rPr>
          <w:rFonts w:cstheme="minorHAnsi"/>
          <w:i/>
          <w:iCs/>
          <w:spacing w:val="-2"/>
        </w:rPr>
        <w:t xml:space="preserve"> </w:t>
      </w:r>
      <w:r w:rsidR="007C7F4A" w:rsidRPr="007C7F4A">
        <w:rPr>
          <w:rFonts w:cstheme="minorHAnsi"/>
          <w:i/>
          <w:iCs/>
          <w:spacing w:val="-2"/>
        </w:rPr>
        <w:t xml:space="preserve">reikalaujamą </w:t>
      </w:r>
      <w:r w:rsidRPr="007C7F4A">
        <w:rPr>
          <w:rFonts w:cstheme="minorHAnsi"/>
          <w:i/>
          <w:iCs/>
          <w:spacing w:val="-2"/>
        </w:rPr>
        <w:t>techninėje specifikacijoje ir sutarties projekto specialiosiose sąlygose  nustatytą 2 metų</w:t>
      </w:r>
      <w:r w:rsidRPr="007C7F4A">
        <w:rPr>
          <w:rFonts w:cstheme="minorHAnsi"/>
          <w:i/>
          <w:iCs/>
          <w:color w:val="000000"/>
          <w:spacing w:val="-2"/>
        </w:rPr>
        <w:t xml:space="preserve"> garantinį </w:t>
      </w:r>
      <w:r w:rsidRPr="003003F1">
        <w:rPr>
          <w:rFonts w:cstheme="minorHAnsi"/>
          <w:i/>
          <w:iCs/>
          <w:color w:val="000000"/>
          <w:spacing w:val="-2"/>
        </w:rPr>
        <w:t xml:space="preserve">terminą.  </w:t>
      </w:r>
    </w:p>
    <w:p w14:paraId="65C3B16D" w14:textId="4651ED16" w:rsidR="000E5DFB" w:rsidRPr="003003F1" w:rsidRDefault="000E5DFB" w:rsidP="007C7F4A">
      <w:pPr>
        <w:overflowPunct w:val="0"/>
        <w:autoSpaceDE w:val="0"/>
        <w:jc w:val="both"/>
        <w:rPr>
          <w:rFonts w:ascii="Calibri" w:eastAsia="Calibri" w:hAnsi="Calibri" w:cs="Calibri"/>
          <w:i/>
          <w:lang w:eastAsia="zh-CN"/>
        </w:rPr>
      </w:pPr>
      <w:r w:rsidRPr="003003F1">
        <w:rPr>
          <w:rFonts w:cstheme="minorHAnsi"/>
          <w:i/>
          <w:iCs/>
          <w:color w:val="000000"/>
          <w:spacing w:val="-2"/>
        </w:rPr>
        <w:t xml:space="preserve">2) </w:t>
      </w:r>
      <w:r w:rsidR="007C7F4A" w:rsidRPr="003003F1">
        <w:rPr>
          <w:rFonts w:ascii="Calibri" w:hAnsi="Calibri" w:cs="Calibri"/>
          <w:i/>
          <w:lang w:eastAsia="zh-CN"/>
        </w:rPr>
        <w:t xml:space="preserve">Balai už pasiūlytą papildomą garantinį terminą bus skiriami tik už 1–3 papildomus metus, t. y. </w:t>
      </w:r>
      <w:r w:rsidR="007C7F4A" w:rsidRPr="003003F1">
        <w:rPr>
          <w:rFonts w:ascii="Calibri" w:hAnsi="Calibri" w:cs="Calibri"/>
          <w:b/>
          <w:i/>
          <w:lang w:eastAsia="zh-CN"/>
        </w:rPr>
        <w:t xml:space="preserve">jei tiekėjas nepasiūlys papildomo garantinio termino, jam bus skirta 0 balų </w:t>
      </w:r>
      <w:r w:rsidR="007C7F4A" w:rsidRPr="003003F1">
        <w:rPr>
          <w:rFonts w:ascii="Calibri" w:hAnsi="Calibri" w:cs="Calibri"/>
          <w:i/>
          <w:lang w:eastAsia="zh-CN"/>
        </w:rPr>
        <w:t xml:space="preserve">už šį kriterijų, bet jei daugiau nei 3 metai, tai bus skaičiuojama, kad pasiūlė 3 metus. </w:t>
      </w:r>
      <w:r w:rsidR="007C7F4A" w:rsidRPr="003003F1">
        <w:rPr>
          <w:rFonts w:ascii="Calibri" w:hAnsi="Calibri" w:cs="Calibri"/>
          <w:i/>
          <w:spacing w:val="-5"/>
          <w:lang w:eastAsia="zh-CN"/>
        </w:rPr>
        <w:t>Jei tiekėjas nurodys papildomą garantinį terminą išreikštą ne sveikuoju skaičiumi (pvz., 0,5; 1,5; 2,2; 3,2 ar pan.), perkančioji organizacija balus (</w:t>
      </w:r>
      <w:r w:rsidR="007C7F4A" w:rsidRPr="003003F1">
        <w:rPr>
          <w:rFonts w:ascii="Calibri" w:hAnsi="Calibri" w:cs="Calibri"/>
          <w:i/>
          <w:color w:val="000000"/>
          <w:spacing w:val="-5"/>
        </w:rPr>
        <w:t>V</w:t>
      </w:r>
      <w:r w:rsidR="007C7F4A" w:rsidRPr="003003F1">
        <w:rPr>
          <w:rFonts w:ascii="Calibri" w:hAnsi="Calibri" w:cs="Calibri"/>
          <w:i/>
          <w:spacing w:val="-5"/>
          <w:lang w:eastAsia="zh-CN"/>
        </w:rPr>
        <w:t>) skirs pagal sveikojo skaičiaus reikšmę (</w:t>
      </w:r>
      <w:r w:rsidR="007C7F4A" w:rsidRPr="003003F1">
        <w:rPr>
          <w:rFonts w:ascii="Calibri" w:hAnsi="Calibri" w:cs="Calibri"/>
          <w:i/>
          <w:lang w:eastAsia="zh-CN"/>
        </w:rPr>
        <w:t>pvz., pasiūlius 0,5 metų papildomą garantinį terminą bus skiriama 0 balų (</w:t>
      </w:r>
      <w:r w:rsidR="007C7F4A" w:rsidRPr="003003F1">
        <w:rPr>
          <w:rFonts w:ascii="Calibri" w:hAnsi="Calibri" w:cs="Calibri"/>
          <w:i/>
          <w:color w:val="000000"/>
          <w:spacing w:val="-5"/>
        </w:rPr>
        <w:t>V</w:t>
      </w:r>
      <w:r w:rsidR="007C7F4A" w:rsidRPr="003003F1">
        <w:rPr>
          <w:rFonts w:ascii="Calibri" w:hAnsi="Calibri" w:cs="Calibri"/>
          <w:i/>
          <w:lang w:eastAsia="zh-CN"/>
        </w:rPr>
        <w:t>); 1,5 metų papildomą garantinį terminą bus skiriami 3 balai (</w:t>
      </w:r>
      <w:r w:rsidR="007C7F4A" w:rsidRPr="003003F1">
        <w:rPr>
          <w:rFonts w:ascii="Calibri" w:hAnsi="Calibri" w:cs="Calibri"/>
          <w:i/>
          <w:color w:val="000000"/>
          <w:spacing w:val="-5"/>
        </w:rPr>
        <w:t>V</w:t>
      </w:r>
      <w:r w:rsidR="007C7F4A" w:rsidRPr="003003F1">
        <w:rPr>
          <w:rFonts w:ascii="Calibri" w:hAnsi="Calibri" w:cs="Calibri"/>
          <w:i/>
          <w:lang w:eastAsia="zh-CN"/>
        </w:rPr>
        <w:t>); pasiūlius 2,2 metų papildomą garantinį terminą – 6 balai (</w:t>
      </w:r>
      <w:r w:rsidR="007C7F4A" w:rsidRPr="003003F1">
        <w:rPr>
          <w:rFonts w:ascii="Calibri" w:hAnsi="Calibri" w:cs="Calibri"/>
          <w:i/>
          <w:iCs/>
          <w:color w:val="000000"/>
          <w:spacing w:val="-5"/>
        </w:rPr>
        <w:t>V</w:t>
      </w:r>
      <w:r w:rsidR="007C7F4A" w:rsidRPr="003003F1">
        <w:rPr>
          <w:rFonts w:ascii="Calibri" w:hAnsi="Calibri" w:cs="Calibri"/>
          <w:i/>
          <w:iCs/>
          <w:lang w:eastAsia="zh-CN"/>
        </w:rPr>
        <w:t>)</w:t>
      </w:r>
      <w:r w:rsidR="007C7F4A" w:rsidRPr="003003F1">
        <w:rPr>
          <w:rFonts w:ascii="Calibri" w:hAnsi="Calibri" w:cs="Calibri"/>
          <w:i/>
          <w:lang w:eastAsia="zh-CN"/>
        </w:rPr>
        <w:t>; pasiūlius 3,2 metų papildomą garantinį terminą – 9 balai (</w:t>
      </w:r>
      <w:r w:rsidR="007C7F4A" w:rsidRPr="003003F1">
        <w:rPr>
          <w:rFonts w:ascii="Calibri" w:hAnsi="Calibri" w:cs="Calibri"/>
          <w:i/>
          <w:color w:val="000000"/>
          <w:spacing w:val="-5"/>
        </w:rPr>
        <w:t>V</w:t>
      </w:r>
      <w:r w:rsidR="007C7F4A" w:rsidRPr="003003F1">
        <w:rPr>
          <w:rFonts w:ascii="Calibri" w:hAnsi="Calibri" w:cs="Calibri"/>
          <w:i/>
          <w:lang w:eastAsia="zh-CN"/>
        </w:rPr>
        <w:t>) ir t. t.).</w:t>
      </w:r>
      <w:r w:rsidR="007C7F4A" w:rsidRPr="003003F1">
        <w:rPr>
          <w:rFonts w:ascii="Calibri" w:eastAsia="Calibri" w:hAnsi="Calibri" w:cs="Calibri"/>
          <w:i/>
          <w:lang w:eastAsia="zh-CN"/>
        </w:rPr>
        <w:t xml:space="preserve"> </w:t>
      </w:r>
    </w:p>
    <w:p w14:paraId="5908DE30" w14:textId="3880D490" w:rsidR="000E5DFB" w:rsidRPr="003003F1" w:rsidRDefault="00B12C59" w:rsidP="000E5DFB">
      <w:pPr>
        <w:shd w:val="clear" w:color="auto" w:fill="FFFFFF"/>
        <w:jc w:val="both"/>
        <w:rPr>
          <w:rFonts w:eastAsia="Calibri" w:cstheme="minorHAnsi"/>
          <w:i/>
          <w:iCs/>
          <w:noProof/>
        </w:rPr>
      </w:pPr>
      <w:r>
        <w:rPr>
          <w:rFonts w:eastAsia="Calibri" w:cstheme="minorHAnsi"/>
          <w:i/>
          <w:iCs/>
          <w:noProof/>
        </w:rPr>
        <w:t>3</w:t>
      </w:r>
      <w:r w:rsidR="000E5DFB" w:rsidRPr="003003F1">
        <w:rPr>
          <w:rFonts w:eastAsia="Calibri" w:cstheme="minorHAnsi"/>
          <w:i/>
          <w:iCs/>
          <w:noProof/>
        </w:rPr>
        <w:t xml:space="preserve">) </w:t>
      </w:r>
      <w:r w:rsidR="000E5DFB" w:rsidRPr="003003F1">
        <w:rPr>
          <w:rFonts w:eastAsia="Calibri" w:cstheme="minorHAnsi"/>
          <w:i/>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3003F1">
        <w:rPr>
          <w:rFonts w:eastAsia="Calibri" w:cstheme="minorHAnsi"/>
          <w:i/>
        </w:rPr>
        <w:t xml:space="preserve"> </w:t>
      </w:r>
      <w:r w:rsidR="000E5DFB" w:rsidRPr="003003F1">
        <w:rPr>
          <w:rFonts w:eastAsia="Calibri" w:cstheme="minorHAnsi"/>
          <w:i/>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00FB2DB2" w:rsidR="000E5DFB" w:rsidRPr="00B12C59" w:rsidRDefault="00B12C59" w:rsidP="000E5DFB">
      <w:pPr>
        <w:jc w:val="both"/>
        <w:rPr>
          <w:rFonts w:ascii="Calibri" w:hAnsi="Calibri" w:cs="Calibri"/>
          <w:i/>
          <w:iCs/>
          <w:spacing w:val="-5"/>
        </w:rPr>
      </w:pPr>
      <w:r>
        <w:rPr>
          <w:rFonts w:cstheme="minorHAnsi"/>
          <w:i/>
          <w:iCs/>
          <w:spacing w:val="-2"/>
        </w:rPr>
        <w:t>4</w:t>
      </w:r>
      <w:r w:rsidR="000E5DFB" w:rsidRPr="00B12C59">
        <w:rPr>
          <w:rFonts w:cstheme="minorHAnsi"/>
          <w:i/>
          <w:iCs/>
          <w:spacing w:val="-2"/>
        </w:rPr>
        <w:t xml:space="preserve">) </w:t>
      </w:r>
      <w:r w:rsidR="000E5DFB" w:rsidRPr="00B12C59">
        <w:rPr>
          <w:rFonts w:ascii="Calibri" w:hAnsi="Calibri" w:cs="Calibri"/>
          <w:bCs/>
          <w:i/>
          <w:iCs/>
        </w:rPr>
        <w:t xml:space="preserve">Prekių papildomas garantinis terminas yra kokybės kriterijus (vienas iš ekonominio naudingumo vertinimo kriterijų), todėl tiekėjo pateiktų dokumentų tikslinimas </w:t>
      </w:r>
      <w:r w:rsidR="000E5DFB" w:rsidRPr="00B12C59">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D2EC743" w14:textId="44092073" w:rsidR="00B12C59" w:rsidRPr="00663AAC" w:rsidRDefault="00B12C59" w:rsidP="000E5DFB">
      <w:pPr>
        <w:jc w:val="both"/>
        <w:rPr>
          <w:rFonts w:ascii="Calibri" w:hAnsi="Calibri" w:cs="Calibri"/>
          <w:i/>
        </w:rPr>
      </w:pPr>
      <w:r>
        <w:rPr>
          <w:rFonts w:eastAsia="Times New Roman" w:cstheme="minorHAnsi"/>
          <w:bCs/>
          <w:i/>
          <w:spacing w:val="-5"/>
          <w:lang w:eastAsia="en-US"/>
        </w:rPr>
        <w:t>5</w:t>
      </w:r>
      <w:r w:rsidRPr="00B12C59">
        <w:rPr>
          <w:rFonts w:eastAsia="Times New Roman" w:cstheme="minorHAnsi"/>
          <w:bCs/>
          <w:i/>
          <w:spacing w:val="-5"/>
          <w:lang w:eastAsia="en-US"/>
        </w:rPr>
        <w:t>) Tiekėjas, sudarydamas sutartį ar jos vykdymo metu, neturi teisės pakeisti p</w:t>
      </w:r>
      <w:r>
        <w:rPr>
          <w:rFonts w:eastAsia="Times New Roman" w:cstheme="minorHAnsi"/>
          <w:bCs/>
          <w:i/>
          <w:spacing w:val="-5"/>
          <w:lang w:eastAsia="en-US"/>
        </w:rPr>
        <w:t>apildomo garantinio termino (jo</w:t>
      </w:r>
      <w:r w:rsidRPr="00B12C59">
        <w:rPr>
          <w:rFonts w:eastAsia="Times New Roman" w:cstheme="minorHAnsi"/>
          <w:bCs/>
          <w:i/>
          <w:spacing w:val="-5"/>
          <w:lang w:eastAsia="en-US"/>
        </w:rPr>
        <w:t xml:space="preserve"> sumažinti) jei jis </w:t>
      </w:r>
      <w:r w:rsidRPr="00663AAC">
        <w:rPr>
          <w:rFonts w:eastAsia="Times New Roman" w:cstheme="minorHAnsi"/>
          <w:bCs/>
          <w:i/>
          <w:spacing w:val="-5"/>
          <w:lang w:eastAsia="en-US"/>
        </w:rPr>
        <w:t>buvo įvertintas ekonominio naudingumo balais.</w:t>
      </w:r>
    </w:p>
    <w:p w14:paraId="2C7E018C" w14:textId="7AF4ECF0" w:rsidR="0025393B" w:rsidRPr="00663AAC" w:rsidRDefault="0025393B" w:rsidP="0046676C">
      <w:pPr>
        <w:spacing w:line="240" w:lineRule="auto"/>
        <w:jc w:val="both"/>
        <w:rPr>
          <w:rFonts w:cstheme="minorHAnsi"/>
          <w:b/>
          <w:bCs/>
        </w:rPr>
      </w:pPr>
    </w:p>
    <w:p w14:paraId="2132B138" w14:textId="43DD0ACB" w:rsidR="0025393B" w:rsidRPr="00663AAC" w:rsidRDefault="0025393B" w:rsidP="0046676C">
      <w:pPr>
        <w:spacing w:line="240" w:lineRule="auto"/>
        <w:jc w:val="both"/>
        <w:rPr>
          <w:rFonts w:cstheme="minorHAnsi"/>
          <w:b/>
          <w:bCs/>
        </w:rPr>
      </w:pPr>
    </w:p>
    <w:p w14:paraId="11F3F7C6" w14:textId="13C56AB8" w:rsidR="0025393B" w:rsidRPr="00663AAC" w:rsidRDefault="0025393B" w:rsidP="0046676C">
      <w:pPr>
        <w:spacing w:line="240" w:lineRule="auto"/>
        <w:jc w:val="both"/>
        <w:rPr>
          <w:rFonts w:cstheme="minorHAnsi"/>
          <w:b/>
          <w:bCs/>
        </w:rPr>
      </w:pPr>
    </w:p>
    <w:p w14:paraId="179BC7CC" w14:textId="725C70E7" w:rsidR="0025393B" w:rsidRPr="00663AAC" w:rsidRDefault="0025393B" w:rsidP="0046676C">
      <w:pPr>
        <w:spacing w:line="240" w:lineRule="auto"/>
        <w:jc w:val="both"/>
        <w:rPr>
          <w:rFonts w:cstheme="minorHAnsi"/>
          <w:b/>
          <w:bCs/>
        </w:rPr>
      </w:pPr>
    </w:p>
    <w:p w14:paraId="5F643C96" w14:textId="6621DF8A" w:rsidR="0025393B" w:rsidRPr="00663AAC" w:rsidRDefault="0025393B" w:rsidP="0046676C">
      <w:pPr>
        <w:spacing w:line="240" w:lineRule="auto"/>
        <w:jc w:val="both"/>
        <w:rPr>
          <w:rFonts w:cstheme="minorHAnsi"/>
          <w:b/>
          <w:bCs/>
        </w:rPr>
      </w:pPr>
    </w:p>
    <w:p w14:paraId="6842405C" w14:textId="2EDF6B95" w:rsidR="007E76CA" w:rsidRPr="00663AAC" w:rsidRDefault="007E76CA" w:rsidP="0046676C">
      <w:pPr>
        <w:spacing w:line="240" w:lineRule="auto"/>
        <w:jc w:val="both"/>
        <w:rPr>
          <w:rFonts w:cstheme="minorHAnsi"/>
          <w:b/>
          <w:bCs/>
        </w:rPr>
      </w:pPr>
    </w:p>
    <w:p w14:paraId="72B7F3C5" w14:textId="77777777" w:rsidR="007E76CA" w:rsidRPr="00663AAC" w:rsidRDefault="007E76CA" w:rsidP="0046676C">
      <w:pPr>
        <w:spacing w:line="240" w:lineRule="auto"/>
        <w:jc w:val="both"/>
        <w:rPr>
          <w:rFonts w:cstheme="minorHAnsi"/>
          <w:b/>
          <w:bCs/>
        </w:rPr>
      </w:pPr>
    </w:p>
    <w:p w14:paraId="49E6B52D" w14:textId="127040CC" w:rsidR="00C612D4" w:rsidRPr="00663AAC" w:rsidRDefault="00C612D4" w:rsidP="0046676C">
      <w:pPr>
        <w:spacing w:line="240" w:lineRule="auto"/>
        <w:jc w:val="both"/>
        <w:rPr>
          <w:rFonts w:cstheme="minorHAnsi"/>
          <w:b/>
          <w:bCs/>
        </w:rPr>
      </w:pPr>
    </w:p>
    <w:p w14:paraId="777298C4" w14:textId="77777777" w:rsidR="00C612D4" w:rsidRPr="00663AAC" w:rsidRDefault="00C612D4" w:rsidP="0046676C">
      <w:pPr>
        <w:spacing w:line="240" w:lineRule="auto"/>
        <w:jc w:val="both"/>
        <w:rPr>
          <w:rFonts w:cstheme="minorHAnsi"/>
          <w:b/>
          <w:bCs/>
        </w:rPr>
      </w:pPr>
    </w:p>
    <w:p w14:paraId="11B7FED1" w14:textId="77777777" w:rsidR="0025393B" w:rsidRPr="00663AAC" w:rsidRDefault="0025393B" w:rsidP="0046676C">
      <w:pPr>
        <w:spacing w:line="240" w:lineRule="auto"/>
        <w:jc w:val="both"/>
        <w:rPr>
          <w:rFonts w:cstheme="minorHAnsi"/>
          <w:b/>
          <w:bCs/>
        </w:rPr>
      </w:pPr>
    </w:p>
    <w:p w14:paraId="30212325" w14:textId="3121E640" w:rsidR="008D704D" w:rsidRPr="00663AAC" w:rsidRDefault="008D704D" w:rsidP="008D704D">
      <w:pPr>
        <w:pStyle w:val="Antrat2"/>
        <w:ind w:left="5103"/>
        <w:rPr>
          <w:rFonts w:asciiTheme="minorHAnsi" w:eastAsia="Calibri" w:hAnsiTheme="minorHAnsi" w:cstheme="minorHAnsi"/>
          <w:color w:val="0070C0"/>
          <w:sz w:val="21"/>
          <w:szCs w:val="21"/>
        </w:rPr>
      </w:pPr>
      <w:bookmarkStart w:id="93" w:name="_Ref39484039"/>
      <w:bookmarkStart w:id="94" w:name="_Ref40278562"/>
      <w:bookmarkStart w:id="95" w:name="_Toc208419867"/>
      <w:bookmarkStart w:id="96" w:name="_Toc220059901"/>
      <w:r w:rsidRPr="00663AAC">
        <w:rPr>
          <w:rFonts w:asciiTheme="minorHAnsi" w:eastAsia="Calibri" w:hAnsiTheme="minorHAnsi" w:cstheme="minorHAnsi"/>
          <w:color w:val="0070C0"/>
          <w:sz w:val="21"/>
          <w:szCs w:val="21"/>
        </w:rPr>
        <w:lastRenderedPageBreak/>
        <w:t xml:space="preserve">Pirkimo sąlygų </w:t>
      </w:r>
      <w:r w:rsidR="00910C39" w:rsidRPr="00663AAC">
        <w:rPr>
          <w:rFonts w:asciiTheme="minorHAnsi" w:eastAsia="Calibri" w:hAnsiTheme="minorHAnsi" w:cstheme="minorHAnsi"/>
          <w:color w:val="0070C0"/>
          <w:sz w:val="21"/>
          <w:szCs w:val="21"/>
        </w:rPr>
        <w:t>7</w:t>
      </w:r>
      <w:r w:rsidRPr="00663AAC">
        <w:rPr>
          <w:rFonts w:asciiTheme="minorHAnsi" w:eastAsia="Calibri" w:hAnsiTheme="minorHAnsi" w:cstheme="minorHAnsi"/>
          <w:color w:val="0070C0"/>
          <w:sz w:val="21"/>
          <w:szCs w:val="21"/>
        </w:rPr>
        <w:t xml:space="preserve"> priedas „</w:t>
      </w:r>
      <w:r w:rsidR="00E007D3" w:rsidRPr="00663AAC">
        <w:rPr>
          <w:rFonts w:asciiTheme="minorHAnsi" w:eastAsia="Calibri" w:hAnsiTheme="minorHAnsi" w:cstheme="minorHAnsi"/>
          <w:color w:val="0070C0"/>
          <w:sz w:val="21"/>
          <w:szCs w:val="21"/>
        </w:rPr>
        <w:t>Sutarties proj</w:t>
      </w:r>
      <w:r w:rsidR="00DA0B8C" w:rsidRPr="00663AAC">
        <w:rPr>
          <w:rFonts w:asciiTheme="minorHAnsi" w:eastAsia="Calibri" w:hAnsiTheme="minorHAnsi" w:cstheme="minorHAnsi"/>
          <w:color w:val="0070C0"/>
          <w:sz w:val="21"/>
          <w:szCs w:val="21"/>
        </w:rPr>
        <w:t>ektas</w:t>
      </w:r>
      <w:r w:rsidRPr="00663AAC">
        <w:rPr>
          <w:rFonts w:asciiTheme="minorHAnsi" w:eastAsia="Calibri" w:hAnsiTheme="minorHAnsi" w:cstheme="minorHAnsi"/>
          <w:color w:val="0070C0"/>
          <w:sz w:val="21"/>
          <w:szCs w:val="21"/>
        </w:rPr>
        <w:t>“</w:t>
      </w:r>
      <w:bookmarkEnd w:id="93"/>
      <w:bookmarkEnd w:id="94"/>
      <w:bookmarkEnd w:id="95"/>
      <w:bookmarkEnd w:id="96"/>
    </w:p>
    <w:p w14:paraId="024E1BAF" w14:textId="77777777" w:rsidR="00FE3D7C" w:rsidRPr="00663AAC" w:rsidRDefault="00FE3D7C" w:rsidP="00FE3D7C">
      <w:pPr>
        <w:jc w:val="center"/>
        <w:rPr>
          <w:rFonts w:cstheme="minorHAnsi"/>
          <w:b/>
          <w:szCs w:val="24"/>
        </w:rPr>
      </w:pPr>
    </w:p>
    <w:p w14:paraId="0C6C9983" w14:textId="77777777" w:rsidR="00DB4013" w:rsidRPr="00663AAC" w:rsidRDefault="00DB4013" w:rsidP="00DB4013">
      <w:pPr>
        <w:pStyle w:val="Paantrat"/>
        <w:jc w:val="center"/>
        <w:rPr>
          <w:rFonts w:cstheme="minorHAnsi"/>
          <w:bCs/>
          <w:smallCaps/>
          <w:sz w:val="22"/>
          <w:szCs w:val="22"/>
        </w:rPr>
      </w:pPr>
      <w:r w:rsidRPr="00663AAC">
        <w:t>SUTARTIES PROJEKTAS</w:t>
      </w:r>
    </w:p>
    <w:p w14:paraId="4792B1BE" w14:textId="3780D3A9" w:rsidR="00CF7EA5" w:rsidRPr="00663AAC" w:rsidRDefault="00CF7EA5" w:rsidP="00CF7EA5">
      <w:pPr>
        <w:jc w:val="center"/>
        <w:rPr>
          <w:rFonts w:cstheme="minorHAnsi"/>
        </w:rPr>
      </w:pPr>
      <w:r w:rsidRPr="00663AAC">
        <w:rPr>
          <w:rFonts w:cstheme="minorHAnsi"/>
        </w:rPr>
        <w:t xml:space="preserve">Sutarties projektas pridedamas atskiru </w:t>
      </w:r>
      <w:r w:rsidR="00240DE9" w:rsidRPr="00663AAC">
        <w:rPr>
          <w:rFonts w:cstheme="minorHAnsi"/>
        </w:rPr>
        <w:t>.</w:t>
      </w:r>
      <w:r w:rsidRPr="00663AAC">
        <w:rPr>
          <w:rFonts w:cstheme="minorHAnsi"/>
        </w:rPr>
        <w:t>pdf formato dokumentu.</w:t>
      </w:r>
    </w:p>
    <w:p w14:paraId="2F114552" w14:textId="16001FF7" w:rsidR="00774CF9" w:rsidRPr="00663AAC" w:rsidRDefault="009B6F95" w:rsidP="00714DB5">
      <w:pPr>
        <w:jc w:val="center"/>
        <w:rPr>
          <w:rFonts w:cstheme="minorHAnsi"/>
          <w:b/>
          <w:bCs/>
          <w:smallCaps/>
        </w:rPr>
      </w:pPr>
      <w:r w:rsidRPr="00663AAC">
        <w:rPr>
          <w:rFonts w:cstheme="minorHAnsi"/>
        </w:rPr>
        <w:t>__________</w:t>
      </w:r>
      <w:r w:rsidR="00A4599F" w:rsidRPr="00663AAC">
        <w:rPr>
          <w:rFonts w:cstheme="minorHAnsi"/>
          <w:b/>
          <w:bCs/>
          <w:smallCaps/>
        </w:rPr>
        <w:br w:type="page"/>
      </w:r>
      <w:bookmarkStart w:id="97" w:name="_Ref39586171"/>
      <w:bookmarkStart w:id="98" w:name="_Ref39673580"/>
      <w:bookmarkStart w:id="99" w:name="_Ref39674283"/>
    </w:p>
    <w:p w14:paraId="71B95035" w14:textId="4E5AE8BC" w:rsidR="00714DB5" w:rsidRPr="00663AAC" w:rsidRDefault="00714DB5" w:rsidP="00714DB5">
      <w:pPr>
        <w:ind w:left="3888" w:firstLine="1296"/>
        <w:jc w:val="both"/>
        <w:rPr>
          <w:rFonts w:cstheme="minorHAnsi"/>
          <w:bCs/>
          <w:color w:val="0070C0"/>
        </w:rPr>
      </w:pPr>
      <w:r w:rsidRPr="00663AAC">
        <w:rPr>
          <w:rFonts w:cstheme="minorHAnsi"/>
          <w:bCs/>
          <w:color w:val="0070C0"/>
        </w:rPr>
        <w:lastRenderedPageBreak/>
        <w:t>Pirkimo sąlygų 8 priedas „Techninė specifikacija“</w:t>
      </w:r>
    </w:p>
    <w:p w14:paraId="6D46FB4F" w14:textId="77777777" w:rsidR="00714DB5" w:rsidRPr="00663AAC" w:rsidRDefault="00714DB5" w:rsidP="00714DB5">
      <w:pPr>
        <w:ind w:left="3888" w:firstLine="1296"/>
        <w:jc w:val="both"/>
        <w:rPr>
          <w:rFonts w:cstheme="minorHAnsi"/>
          <w:bCs/>
          <w:color w:val="0070C0"/>
        </w:rPr>
      </w:pPr>
    </w:p>
    <w:p w14:paraId="572401DB" w14:textId="77777777" w:rsidR="00714DB5" w:rsidRPr="00663AAC"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663AAC">
        <w:rPr>
          <w:rFonts w:cstheme="minorHAnsi"/>
          <w:caps/>
          <w:color w:val="404040" w:themeColor="text1" w:themeTint="BF"/>
          <w:spacing w:val="20"/>
          <w:sz w:val="28"/>
          <w:szCs w:val="28"/>
        </w:rPr>
        <w:t>TECHNINĖ SPECIFIKACIJA</w:t>
      </w:r>
    </w:p>
    <w:p w14:paraId="1B6807A7" w14:textId="77777777" w:rsidR="00714DB5" w:rsidRPr="00663AAC" w:rsidRDefault="00714DB5" w:rsidP="00714DB5">
      <w:pPr>
        <w:jc w:val="center"/>
        <w:rPr>
          <w:rFonts w:cstheme="minorHAnsi"/>
        </w:rPr>
      </w:pPr>
      <w:r w:rsidRPr="00663AAC">
        <w:rPr>
          <w:rFonts w:cstheme="minorHAnsi"/>
        </w:rPr>
        <w:t>Techninė specifikacija pildymui pridedama atskiru dokumentu.</w:t>
      </w:r>
    </w:p>
    <w:p w14:paraId="4AD607CE" w14:textId="77777777" w:rsidR="00AC35E2" w:rsidRPr="00663AAC" w:rsidRDefault="00AC35E2" w:rsidP="00AC35E2">
      <w:pPr>
        <w:rPr>
          <w:rFonts w:eastAsiaTheme="minorHAnsi" w:cstheme="minorHAnsi"/>
          <w:sz w:val="20"/>
          <w:szCs w:val="20"/>
          <w:u w:val="single"/>
        </w:rPr>
      </w:pPr>
    </w:p>
    <w:p w14:paraId="5C335B96" w14:textId="77777777" w:rsidR="003A6B4A" w:rsidRPr="00663AAC" w:rsidRDefault="003A6B4A" w:rsidP="003A6B4A">
      <w:pPr>
        <w:jc w:val="center"/>
        <w:rPr>
          <w:rFonts w:ascii="Calibri" w:hAnsi="Calibri" w:cs="Calibri"/>
          <w:b/>
          <w:iCs/>
          <w:sz w:val="22"/>
          <w:szCs w:val="22"/>
        </w:rPr>
        <w:sectPr w:rsidR="003A6B4A" w:rsidRPr="00663AAC" w:rsidSect="00787FA6">
          <w:pgSz w:w="12240" w:h="15840"/>
          <w:pgMar w:top="1134" w:right="567" w:bottom="1134" w:left="1701" w:header="720" w:footer="720" w:gutter="0"/>
          <w:cols w:space="720"/>
          <w:docGrid w:linePitch="360"/>
        </w:sectPr>
      </w:pPr>
    </w:p>
    <w:p w14:paraId="2BEA92B0" w14:textId="4C752BF4" w:rsidR="008D704D" w:rsidRPr="00663AAC" w:rsidRDefault="00FE3D1F" w:rsidP="00AB5541">
      <w:pPr>
        <w:pStyle w:val="Antrat2"/>
        <w:ind w:left="5103"/>
        <w:rPr>
          <w:rFonts w:asciiTheme="minorHAnsi" w:hAnsiTheme="minorHAnsi" w:cstheme="minorHAnsi"/>
          <w:color w:val="0070C0"/>
          <w:sz w:val="21"/>
          <w:szCs w:val="21"/>
        </w:rPr>
      </w:pPr>
      <w:bookmarkStart w:id="100" w:name="_Toc208419868"/>
      <w:bookmarkStart w:id="101" w:name="_Toc220059902"/>
      <w:bookmarkStart w:id="102" w:name="_Hlk201069468"/>
      <w:r w:rsidRPr="00663AAC">
        <w:rPr>
          <w:rFonts w:asciiTheme="minorHAnsi" w:hAnsiTheme="minorHAnsi" w:cstheme="minorHAnsi"/>
          <w:color w:val="0070C0"/>
          <w:sz w:val="21"/>
          <w:szCs w:val="21"/>
        </w:rPr>
        <w:lastRenderedPageBreak/>
        <w:t xml:space="preserve">Pirkimo sąlygų </w:t>
      </w:r>
      <w:r w:rsidR="00CF7EA5" w:rsidRPr="00663AAC">
        <w:rPr>
          <w:rFonts w:asciiTheme="minorHAnsi" w:hAnsiTheme="minorHAnsi" w:cstheme="minorHAnsi"/>
          <w:color w:val="0070C0"/>
          <w:sz w:val="21"/>
          <w:szCs w:val="21"/>
        </w:rPr>
        <w:t>9</w:t>
      </w:r>
      <w:r w:rsidRPr="00663AAC">
        <w:rPr>
          <w:rFonts w:asciiTheme="minorHAnsi" w:hAnsiTheme="minorHAnsi" w:cstheme="minorHAnsi"/>
          <w:color w:val="0070C0"/>
          <w:sz w:val="21"/>
          <w:szCs w:val="21"/>
        </w:rPr>
        <w:t xml:space="preserve"> priedas </w:t>
      </w:r>
      <w:r w:rsidR="008D704D" w:rsidRPr="00663AAC">
        <w:rPr>
          <w:rFonts w:asciiTheme="minorHAnsi" w:hAnsiTheme="minorHAnsi" w:cstheme="minorHAnsi"/>
          <w:color w:val="0070C0"/>
          <w:sz w:val="21"/>
          <w:szCs w:val="21"/>
        </w:rPr>
        <w:t>„</w:t>
      </w:r>
      <w:r w:rsidR="0056017D" w:rsidRPr="00663AAC">
        <w:rPr>
          <w:rFonts w:asciiTheme="minorHAnsi" w:hAnsiTheme="minorHAnsi" w:cstheme="minorHAnsi"/>
          <w:color w:val="0070C0"/>
          <w:sz w:val="21"/>
          <w:szCs w:val="21"/>
        </w:rPr>
        <w:t>Deklaracijos dėl tiekėjo atsakingų asmenų forma</w:t>
      </w:r>
      <w:r w:rsidR="008D704D" w:rsidRPr="00663AAC">
        <w:rPr>
          <w:rFonts w:asciiTheme="minorHAnsi" w:hAnsiTheme="minorHAnsi" w:cstheme="minorHAnsi"/>
          <w:color w:val="0070C0"/>
          <w:sz w:val="21"/>
          <w:szCs w:val="21"/>
        </w:rPr>
        <w:t>“</w:t>
      </w:r>
      <w:bookmarkEnd w:id="97"/>
      <w:bookmarkEnd w:id="98"/>
      <w:bookmarkEnd w:id="99"/>
      <w:bookmarkEnd w:id="100"/>
      <w:bookmarkEnd w:id="101"/>
    </w:p>
    <w:bookmarkEnd w:id="102"/>
    <w:p w14:paraId="610A33D1" w14:textId="77777777" w:rsidR="00AE422D" w:rsidRPr="00663AAC" w:rsidRDefault="00AE422D" w:rsidP="00AB5541">
      <w:pPr>
        <w:rPr>
          <w:rFonts w:cstheme="minorHAnsi"/>
        </w:rPr>
      </w:pPr>
    </w:p>
    <w:p w14:paraId="5F72B682" w14:textId="77777777" w:rsidR="006F3AF6" w:rsidRPr="00663AAC" w:rsidRDefault="006F3AF6" w:rsidP="008A7F4E">
      <w:pPr>
        <w:spacing w:line="240" w:lineRule="auto"/>
        <w:ind w:left="-426"/>
        <w:jc w:val="center"/>
        <w:rPr>
          <w:rFonts w:cstheme="minorHAnsi"/>
          <w:b/>
        </w:rPr>
      </w:pPr>
      <w:r w:rsidRPr="00663AAC">
        <w:rPr>
          <w:rFonts w:cstheme="minorHAnsi"/>
          <w:b/>
        </w:rPr>
        <w:t>DEKLARACIJA DĖL TIEKĖJO ATSAKINGŲ ASMENŲ*</w:t>
      </w:r>
    </w:p>
    <w:p w14:paraId="32DA4B4C" w14:textId="77777777" w:rsidR="006F3AF6" w:rsidRPr="00663AAC" w:rsidRDefault="006F3AF6" w:rsidP="008A7F4E">
      <w:pPr>
        <w:spacing w:line="240" w:lineRule="auto"/>
        <w:jc w:val="both"/>
        <w:rPr>
          <w:rFonts w:cstheme="minorHAnsi"/>
          <w:i/>
          <w:u w:val="single"/>
        </w:rPr>
      </w:pPr>
      <w:r w:rsidRPr="00663AAC">
        <w:rPr>
          <w:rFonts w:cstheme="minorHAnsi"/>
          <w:i/>
          <w:u w:val="single"/>
        </w:rPr>
        <w:t xml:space="preserve">*Priklausomai nuo juridiniame asmenyje (tiekėjo įmonėje) sudaryto valdymo ar priežiūros organo, tiekėjas turi pateikti aktualius duomenis dėl jo atsakingų asmenų </w:t>
      </w:r>
      <w:r w:rsidRPr="00663AAC">
        <w:rPr>
          <w:rFonts w:cstheme="minorHAnsi"/>
          <w:b/>
          <w:i/>
          <w:u w:val="single"/>
        </w:rPr>
        <w:t>vadovaujantis Viešųjų pirkimų įstatymo 46 straipsnio 1 dalimi –</w:t>
      </w:r>
      <w:r w:rsidRPr="00663AAC">
        <w:rPr>
          <w:rFonts w:cstheme="minorHAnsi"/>
          <w:i/>
          <w:u w:val="single"/>
        </w:rPr>
        <w:t xml:space="preserve"> narius bei dalyvius arba nurodyti jei tokių organų ar dalyvių nėra.</w:t>
      </w:r>
    </w:p>
    <w:p w14:paraId="7B878390" w14:textId="77777777" w:rsidR="006F3AF6" w:rsidRPr="00663AAC" w:rsidRDefault="006F3AF6" w:rsidP="008A7F4E">
      <w:pPr>
        <w:spacing w:line="240" w:lineRule="auto"/>
        <w:jc w:val="both"/>
        <w:rPr>
          <w:rFonts w:cstheme="minorHAnsi"/>
        </w:rPr>
      </w:pPr>
      <w:r w:rsidRPr="00663AAC">
        <w:rPr>
          <w:rFonts w:cstheme="minorHAnsi"/>
        </w:rPr>
        <w:tab/>
        <w:t>Aš, ___________________________________________________________________</w:t>
      </w:r>
    </w:p>
    <w:p w14:paraId="5F0475DA" w14:textId="1DCE5F40" w:rsidR="006F3AF6" w:rsidRPr="00663AAC" w:rsidRDefault="006F3AF6" w:rsidP="008A7F4E">
      <w:pPr>
        <w:spacing w:line="240" w:lineRule="auto"/>
        <w:jc w:val="both"/>
        <w:rPr>
          <w:rFonts w:cstheme="minorHAnsi"/>
          <w:sz w:val="20"/>
          <w:szCs w:val="20"/>
        </w:rPr>
      </w:pPr>
      <w:r w:rsidRPr="00663AAC">
        <w:rPr>
          <w:rFonts w:cstheme="minorHAnsi"/>
          <w:i/>
          <w:sz w:val="20"/>
          <w:szCs w:val="20"/>
        </w:rPr>
        <w:t xml:space="preserve">                                          (Tiekėjo vadovo ar jo įgalioto asmens pareigų pavadinimas, vardas ir pavardė)</w:t>
      </w:r>
      <w:r w:rsidR="008A7F4E" w:rsidRPr="00663AAC">
        <w:rPr>
          <w:rFonts w:cstheme="minorHAnsi"/>
          <w:sz w:val="20"/>
          <w:szCs w:val="20"/>
        </w:rPr>
        <w:t xml:space="preserve"> </w:t>
      </w:r>
    </w:p>
    <w:p w14:paraId="492A24FB" w14:textId="77777777" w:rsidR="00C02C4F" w:rsidRPr="00663AAC" w:rsidRDefault="006F3AF6" w:rsidP="008A7F4E">
      <w:pPr>
        <w:spacing w:line="240" w:lineRule="auto"/>
        <w:jc w:val="both"/>
        <w:rPr>
          <w:rFonts w:cstheme="minorHAnsi"/>
          <w:i/>
        </w:rPr>
      </w:pPr>
      <w:r w:rsidRPr="00663AAC">
        <w:rPr>
          <w:rFonts w:cstheme="minorHAnsi"/>
        </w:rPr>
        <w:t xml:space="preserve">deklaruoju, kad mano vadovaujamo (-os)/(atstovaujamo (-os)                                           </w:t>
      </w:r>
      <w:r w:rsidRPr="00663AAC">
        <w:rPr>
          <w:rFonts w:cstheme="minorHAnsi"/>
          <w:i/>
        </w:rPr>
        <w:t xml:space="preserve"> _____________________________ </w:t>
      </w:r>
    </w:p>
    <w:p w14:paraId="70D98387" w14:textId="77777777" w:rsidR="006F3AF6" w:rsidRPr="00663AAC" w:rsidRDefault="006F3AF6" w:rsidP="008A7F4E">
      <w:pPr>
        <w:spacing w:line="240" w:lineRule="auto"/>
        <w:jc w:val="both"/>
        <w:rPr>
          <w:rFonts w:cstheme="minorHAnsi"/>
          <w:i/>
          <w:sz w:val="20"/>
          <w:szCs w:val="20"/>
        </w:rPr>
      </w:pPr>
      <w:r w:rsidRPr="00663AAC">
        <w:rPr>
          <w:rFonts w:cstheme="minorHAnsi"/>
        </w:rPr>
        <w:t xml:space="preserve">atsakingi asmenys, vadovaujantis Viešųjų pirkimų įstatymo 46 straipsnio </w:t>
      </w:r>
      <w:r w:rsidR="00C02C4F" w:rsidRPr="00663AAC">
        <w:rPr>
          <w:rFonts w:cstheme="minorHAnsi"/>
          <w:i/>
          <w:sz w:val="20"/>
          <w:szCs w:val="20"/>
        </w:rPr>
        <w:t xml:space="preserve">                             (tiekėjo pavadinimas)</w:t>
      </w:r>
    </w:p>
    <w:p w14:paraId="6397C3C8" w14:textId="77777777" w:rsidR="006F3AF6" w:rsidRPr="00663AAC" w:rsidRDefault="006F3AF6" w:rsidP="008A7F4E">
      <w:pPr>
        <w:spacing w:line="240" w:lineRule="auto"/>
        <w:jc w:val="both"/>
        <w:rPr>
          <w:rFonts w:cstheme="minorHAnsi"/>
        </w:rPr>
      </w:pPr>
      <w:r w:rsidRPr="00663AAC">
        <w:rPr>
          <w:rFonts w:cstheme="minorHAnsi"/>
        </w:rPr>
        <w:t>1 dalimi, yra:</w:t>
      </w:r>
    </w:p>
    <w:p w14:paraId="503EC5AB" w14:textId="77777777" w:rsidR="006F3AF6" w:rsidRPr="00663AAC" w:rsidRDefault="006F3AF6" w:rsidP="008A7F4E">
      <w:pPr>
        <w:spacing w:line="240" w:lineRule="auto"/>
        <w:jc w:val="both"/>
        <w:rPr>
          <w:rFonts w:cstheme="minorHAnsi"/>
          <w:i/>
        </w:rPr>
      </w:pPr>
    </w:p>
    <w:p w14:paraId="13320E2F" w14:textId="77777777" w:rsidR="006F3AF6" w:rsidRPr="00663AAC" w:rsidRDefault="006F3AF6" w:rsidP="008A7F4E">
      <w:pPr>
        <w:spacing w:line="240" w:lineRule="auto"/>
        <w:rPr>
          <w:rFonts w:cstheme="minorHAnsi"/>
          <w:b/>
        </w:rPr>
      </w:pPr>
      <w:r w:rsidRPr="00663AAC">
        <w:rPr>
          <w:rFonts w:cstheme="minorHAnsi"/>
          <w:b/>
        </w:rPr>
        <w:t>I. Valdyba (sudaryta/nesudaryta) .................................(įrašyti)</w:t>
      </w:r>
    </w:p>
    <w:p w14:paraId="0256EB7B" w14:textId="77777777" w:rsidR="006F3AF6" w:rsidRPr="00663AAC" w:rsidRDefault="006F3AF6" w:rsidP="008A7F4E">
      <w:pPr>
        <w:spacing w:line="240" w:lineRule="auto"/>
        <w:rPr>
          <w:rFonts w:cstheme="minorHAnsi"/>
          <w:b/>
        </w:rPr>
      </w:pPr>
      <w:r w:rsidRPr="00663AAC">
        <w:rPr>
          <w:rFonts w:cstheme="minorHAnsi"/>
          <w:b/>
        </w:rPr>
        <w:t>Jei sudaryta, nurodyti visus valdybos narius (vardas, pavardė):</w:t>
      </w:r>
    </w:p>
    <w:p w14:paraId="5B948F52" w14:textId="77777777" w:rsidR="006F3AF6" w:rsidRPr="00663AAC" w:rsidRDefault="006F3AF6" w:rsidP="008A7F4E">
      <w:pPr>
        <w:spacing w:line="240" w:lineRule="auto"/>
        <w:rPr>
          <w:rFonts w:cstheme="minorHAnsi"/>
        </w:rPr>
      </w:pPr>
      <w:r w:rsidRPr="00663AAC">
        <w:rPr>
          <w:rFonts w:cstheme="minorHAnsi"/>
        </w:rPr>
        <w:t>1.</w:t>
      </w:r>
    </w:p>
    <w:p w14:paraId="6D4B1B20" w14:textId="77777777" w:rsidR="006F3AF6" w:rsidRPr="00663AAC" w:rsidRDefault="006F3AF6" w:rsidP="008A7F4E">
      <w:pPr>
        <w:spacing w:line="240" w:lineRule="auto"/>
        <w:rPr>
          <w:rFonts w:cstheme="minorHAnsi"/>
        </w:rPr>
      </w:pPr>
      <w:r w:rsidRPr="00663AAC">
        <w:rPr>
          <w:rFonts w:cstheme="minorHAnsi"/>
        </w:rPr>
        <w:t>2.</w:t>
      </w:r>
    </w:p>
    <w:p w14:paraId="755C7F67" w14:textId="77777777" w:rsidR="006F3AF6" w:rsidRPr="00663AAC" w:rsidRDefault="006F3AF6" w:rsidP="008A7F4E">
      <w:pPr>
        <w:spacing w:line="240" w:lineRule="auto"/>
        <w:rPr>
          <w:rFonts w:cstheme="minorHAnsi"/>
        </w:rPr>
      </w:pPr>
      <w:r w:rsidRPr="00663AAC">
        <w:rPr>
          <w:rFonts w:cstheme="minorHAnsi"/>
        </w:rPr>
        <w:t>3.</w:t>
      </w:r>
    </w:p>
    <w:p w14:paraId="78907818" w14:textId="77777777" w:rsidR="006F3AF6" w:rsidRPr="00663AAC" w:rsidRDefault="006F3AF6" w:rsidP="008A7F4E">
      <w:pPr>
        <w:spacing w:line="240" w:lineRule="auto"/>
        <w:rPr>
          <w:rFonts w:cstheme="minorHAnsi"/>
        </w:rPr>
      </w:pPr>
      <w:r w:rsidRPr="00663AAC">
        <w:rPr>
          <w:rFonts w:cstheme="minorHAnsi"/>
        </w:rPr>
        <w:t>..................</w:t>
      </w:r>
    </w:p>
    <w:p w14:paraId="595C1D4A" w14:textId="77777777" w:rsidR="006F3AF6" w:rsidRPr="00663AAC" w:rsidRDefault="006F3AF6" w:rsidP="008A7F4E">
      <w:pPr>
        <w:spacing w:line="240" w:lineRule="auto"/>
        <w:rPr>
          <w:rFonts w:cstheme="minorHAnsi"/>
          <w:b/>
        </w:rPr>
      </w:pPr>
      <w:r w:rsidRPr="00663AAC">
        <w:rPr>
          <w:rFonts w:cstheme="minorHAnsi"/>
          <w:b/>
        </w:rPr>
        <w:t>II. Stebėtojų taryba (sudaryta/nesudaryta) .................................(įrašyti)</w:t>
      </w:r>
    </w:p>
    <w:p w14:paraId="3DDC815D" w14:textId="77777777" w:rsidR="006F3AF6" w:rsidRPr="00663AAC" w:rsidRDefault="006F3AF6" w:rsidP="008A7F4E">
      <w:pPr>
        <w:spacing w:line="240" w:lineRule="auto"/>
        <w:rPr>
          <w:rFonts w:cstheme="minorHAnsi"/>
          <w:b/>
        </w:rPr>
      </w:pPr>
      <w:r w:rsidRPr="00663AAC">
        <w:rPr>
          <w:rFonts w:cstheme="minorHAnsi"/>
          <w:b/>
        </w:rPr>
        <w:t>Jei sudaryta, nurodyti visus stebėtojų tarybos narius (vardas, pavardė):</w:t>
      </w:r>
    </w:p>
    <w:p w14:paraId="4F5BB2B0" w14:textId="77777777" w:rsidR="006F3AF6" w:rsidRPr="00663AAC" w:rsidRDefault="006F3AF6" w:rsidP="008A7F4E">
      <w:pPr>
        <w:spacing w:line="240" w:lineRule="auto"/>
        <w:rPr>
          <w:rFonts w:cstheme="minorHAnsi"/>
        </w:rPr>
      </w:pPr>
      <w:r w:rsidRPr="00663AAC">
        <w:rPr>
          <w:rFonts w:cstheme="minorHAnsi"/>
        </w:rPr>
        <w:t>1.</w:t>
      </w:r>
    </w:p>
    <w:p w14:paraId="0BE2E4FB" w14:textId="77777777" w:rsidR="006F3AF6" w:rsidRPr="00663AAC" w:rsidRDefault="006F3AF6" w:rsidP="008A7F4E">
      <w:pPr>
        <w:spacing w:line="240" w:lineRule="auto"/>
        <w:rPr>
          <w:rFonts w:cstheme="minorHAnsi"/>
        </w:rPr>
      </w:pPr>
      <w:r w:rsidRPr="00663AAC">
        <w:rPr>
          <w:rFonts w:cstheme="minorHAnsi"/>
        </w:rPr>
        <w:t>2.</w:t>
      </w:r>
    </w:p>
    <w:p w14:paraId="1A7718E6" w14:textId="77777777" w:rsidR="006F3AF6" w:rsidRPr="00663AAC" w:rsidRDefault="006F3AF6" w:rsidP="008A7F4E">
      <w:pPr>
        <w:spacing w:line="240" w:lineRule="auto"/>
        <w:rPr>
          <w:rFonts w:cstheme="minorHAnsi"/>
        </w:rPr>
      </w:pPr>
      <w:r w:rsidRPr="00663AAC">
        <w:rPr>
          <w:rFonts w:cstheme="minorHAnsi"/>
        </w:rPr>
        <w:t>3.</w:t>
      </w:r>
    </w:p>
    <w:p w14:paraId="6602ED5E" w14:textId="77777777" w:rsidR="006F3AF6" w:rsidRPr="00663AAC" w:rsidRDefault="006F3AF6" w:rsidP="008A7F4E">
      <w:pPr>
        <w:spacing w:line="240" w:lineRule="auto"/>
        <w:rPr>
          <w:rFonts w:cstheme="minorHAnsi"/>
        </w:rPr>
      </w:pPr>
      <w:r w:rsidRPr="00663AAC">
        <w:rPr>
          <w:rFonts w:cstheme="minorHAnsi"/>
        </w:rPr>
        <w:t>..................</w:t>
      </w:r>
    </w:p>
    <w:p w14:paraId="195929BC" w14:textId="77777777" w:rsidR="006F3AF6" w:rsidRPr="00663AAC" w:rsidRDefault="006F3AF6" w:rsidP="008A7F4E">
      <w:pPr>
        <w:spacing w:line="240" w:lineRule="auto"/>
        <w:rPr>
          <w:rFonts w:cstheme="minorHAnsi"/>
          <w:b/>
        </w:rPr>
      </w:pPr>
      <w:r w:rsidRPr="00663AAC">
        <w:rPr>
          <w:rFonts w:cstheme="minorHAnsi"/>
          <w:b/>
        </w:rPr>
        <w:t>III. Įmonėje nustatytas kiekybinis atstovavimas (taip/ne) ............................ (įrašyti)</w:t>
      </w:r>
    </w:p>
    <w:p w14:paraId="0CA2CB12" w14:textId="77777777" w:rsidR="006F3AF6" w:rsidRPr="00663AAC" w:rsidRDefault="006F3AF6" w:rsidP="008A7F4E">
      <w:pPr>
        <w:spacing w:line="240" w:lineRule="auto"/>
        <w:rPr>
          <w:rFonts w:cstheme="minorHAnsi"/>
          <w:b/>
        </w:rPr>
      </w:pPr>
      <w:r w:rsidRPr="00663AAC">
        <w:rPr>
          <w:rFonts w:cstheme="minorHAnsi"/>
          <w:b/>
        </w:rPr>
        <w:t>Jei nustatytas kiekybinis atstovavimas, nurodyti juridinio asmens vardu veikiančius asmenis (vardas, pavardė):</w:t>
      </w:r>
    </w:p>
    <w:p w14:paraId="5C5526BD" w14:textId="77777777" w:rsidR="006F3AF6" w:rsidRPr="00663AAC" w:rsidRDefault="006F3AF6" w:rsidP="008A7F4E">
      <w:pPr>
        <w:spacing w:line="240" w:lineRule="auto"/>
        <w:rPr>
          <w:rFonts w:cstheme="minorHAnsi"/>
        </w:rPr>
      </w:pPr>
      <w:r w:rsidRPr="00663AAC">
        <w:rPr>
          <w:rFonts w:cstheme="minorHAnsi"/>
        </w:rPr>
        <w:t>1.</w:t>
      </w:r>
    </w:p>
    <w:p w14:paraId="49BBF926" w14:textId="77777777" w:rsidR="006F3AF6" w:rsidRPr="00663AAC" w:rsidRDefault="006F3AF6" w:rsidP="008A7F4E">
      <w:pPr>
        <w:spacing w:line="240" w:lineRule="auto"/>
        <w:rPr>
          <w:rFonts w:cstheme="minorHAnsi"/>
        </w:rPr>
      </w:pPr>
      <w:r w:rsidRPr="00663AAC">
        <w:rPr>
          <w:rFonts w:cstheme="minorHAnsi"/>
        </w:rPr>
        <w:t>2.</w:t>
      </w:r>
    </w:p>
    <w:p w14:paraId="4B521480" w14:textId="77777777" w:rsidR="006F3AF6" w:rsidRPr="00663AAC" w:rsidRDefault="006F3AF6" w:rsidP="008A7F4E">
      <w:pPr>
        <w:spacing w:line="240" w:lineRule="auto"/>
        <w:rPr>
          <w:rFonts w:cstheme="minorHAnsi"/>
        </w:rPr>
      </w:pPr>
      <w:r w:rsidRPr="00663AAC">
        <w:rPr>
          <w:rFonts w:cstheme="minorHAnsi"/>
        </w:rPr>
        <w:t>..........................</w:t>
      </w:r>
    </w:p>
    <w:p w14:paraId="48972690" w14:textId="2F235CF7" w:rsidR="00132F47" w:rsidRPr="00663AAC" w:rsidRDefault="006F3AF6" w:rsidP="008A7F4E">
      <w:pPr>
        <w:spacing w:line="240" w:lineRule="auto"/>
        <w:jc w:val="both"/>
        <w:rPr>
          <w:rFonts w:cstheme="minorHAnsi"/>
          <w:b/>
          <w:color w:val="FF0000"/>
          <w:u w:val="single"/>
        </w:rPr>
      </w:pPr>
      <w:r w:rsidRPr="00663AAC">
        <w:rPr>
          <w:rFonts w:cstheme="minorHAnsi"/>
          <w:b/>
          <w:color w:val="FF0000"/>
        </w:rPr>
        <w:t xml:space="preserve">PASTABA: </w:t>
      </w:r>
      <w:r w:rsidRPr="00663AAC">
        <w:rPr>
          <w:rFonts w:cstheme="minorHAnsi"/>
          <w:b/>
          <w:color w:val="FF0000"/>
          <w:u w:val="single"/>
        </w:rPr>
        <w:t>jeigu šioje deklaracijoje nurodomi atsakingi asmenys, turi būti pateikiami specialiųjų pirki</w:t>
      </w:r>
      <w:r w:rsidR="008A7F4E" w:rsidRPr="00663AAC">
        <w:rPr>
          <w:rFonts w:cstheme="minorHAnsi"/>
          <w:b/>
          <w:color w:val="FF0000"/>
          <w:u w:val="single"/>
        </w:rPr>
        <w:t>mo sąlygų 3 priedo lentelės 1</w:t>
      </w:r>
      <w:r w:rsidR="00CF7EA5" w:rsidRPr="00663AAC">
        <w:rPr>
          <w:rFonts w:cstheme="minorHAnsi"/>
          <w:b/>
          <w:color w:val="FF0000"/>
          <w:u w:val="single"/>
        </w:rPr>
        <w:t>.1</w:t>
      </w:r>
      <w:r w:rsidRPr="00663AAC">
        <w:rPr>
          <w:rFonts w:cstheme="minorHAnsi"/>
          <w:b/>
          <w:color w:val="FF0000"/>
          <w:u w:val="single"/>
        </w:rPr>
        <w:t xml:space="preserve"> punkto 1) papunktyje nurodyti dokumentai, patvirtinantys deklaracijoje nurodytų atsakingų asmenų pašalinimo pagrindų nebuvimą, vadova</w:t>
      </w:r>
      <w:r w:rsidR="008A7F4E" w:rsidRPr="00663AAC">
        <w:rPr>
          <w:rFonts w:cstheme="minorHAnsi"/>
          <w:b/>
          <w:color w:val="FF0000"/>
          <w:u w:val="single"/>
        </w:rPr>
        <w:t>ujantis VPĮ</w:t>
      </w:r>
      <w:r w:rsidRPr="00663AAC">
        <w:rPr>
          <w:rFonts w:cstheme="minorHAnsi"/>
          <w:b/>
          <w:color w:val="FF0000"/>
          <w:u w:val="single"/>
        </w:rPr>
        <w:t xml:space="preserve"> 46 straipsnio 1 dalimi. </w:t>
      </w:r>
    </w:p>
    <w:p w14:paraId="39DE6232" w14:textId="5405EEF7" w:rsidR="007215BE" w:rsidRPr="00663AAC" w:rsidRDefault="007215BE" w:rsidP="006F3AF6">
      <w:pPr>
        <w:jc w:val="both"/>
        <w:rPr>
          <w:rFonts w:cstheme="minorHAnsi"/>
          <w:b/>
          <w:color w:val="FF0000"/>
          <w:u w:val="single"/>
        </w:rPr>
      </w:pPr>
    </w:p>
    <w:p w14:paraId="1B500CB0" w14:textId="08506E47" w:rsidR="00774CF9" w:rsidRPr="00663AAC" w:rsidRDefault="00774CF9" w:rsidP="00774CF9">
      <w:pPr>
        <w:pStyle w:val="Antrat2"/>
        <w:ind w:left="5103"/>
        <w:rPr>
          <w:rFonts w:asciiTheme="minorHAnsi" w:hAnsiTheme="minorHAnsi" w:cstheme="minorHAnsi"/>
          <w:color w:val="0070C0"/>
          <w:sz w:val="21"/>
          <w:szCs w:val="21"/>
        </w:rPr>
      </w:pPr>
      <w:bookmarkStart w:id="103" w:name="_Toc208419869"/>
      <w:bookmarkStart w:id="104" w:name="_Toc220059903"/>
      <w:r w:rsidRPr="00663AAC">
        <w:rPr>
          <w:rFonts w:asciiTheme="minorHAnsi" w:hAnsiTheme="minorHAnsi" w:cstheme="minorHAnsi"/>
          <w:color w:val="0070C0"/>
          <w:sz w:val="21"/>
          <w:szCs w:val="21"/>
        </w:rPr>
        <w:lastRenderedPageBreak/>
        <w:t>Pirkimo sąlygų 10 priedas „Tiekėjo/subtiekėjo deklaracija dėl atitikties Reglamento nuostatoms“</w:t>
      </w:r>
      <w:bookmarkEnd w:id="103"/>
      <w:bookmarkEnd w:id="104"/>
    </w:p>
    <w:p w14:paraId="47D27A56" w14:textId="77777777" w:rsidR="00714DB5" w:rsidRPr="00663AAC" w:rsidRDefault="00714DB5" w:rsidP="00714DB5">
      <w:pPr>
        <w:rPr>
          <w:rFonts w:eastAsiaTheme="minorHAnsi" w:cstheme="minorHAnsi"/>
          <w:i/>
          <w:sz w:val="20"/>
          <w:szCs w:val="20"/>
          <w:u w:val="single"/>
        </w:rPr>
      </w:pPr>
    </w:p>
    <w:p w14:paraId="36EBF4CD" w14:textId="314F3C8B" w:rsidR="00714DB5" w:rsidRPr="00663AAC" w:rsidRDefault="00714DB5" w:rsidP="00714DB5">
      <w:pPr>
        <w:rPr>
          <w:rFonts w:eastAsiaTheme="minorHAnsi" w:cstheme="minorHAnsi"/>
          <w:i/>
        </w:rPr>
      </w:pPr>
      <w:r w:rsidRPr="00663AAC">
        <w:rPr>
          <w:rFonts w:eastAsiaTheme="minorHAnsi" w:cstheme="minorHAnsi"/>
          <w:i/>
          <w:sz w:val="20"/>
          <w:szCs w:val="20"/>
          <w:u w:val="single"/>
        </w:rPr>
        <w:t>(</w:t>
      </w:r>
      <w:r w:rsidRPr="00663AAC">
        <w:rPr>
          <w:rFonts w:eastAsiaTheme="minorHAnsi" w:cstheme="minorHAnsi"/>
          <w:i/>
          <w:u w:val="single"/>
        </w:rPr>
        <w:t>tiekėjas ir subtiekėjai (išskyrus kvazisubtiekėjus) turi deklaruoti atskirai)</w:t>
      </w:r>
    </w:p>
    <w:p w14:paraId="151B2D06" w14:textId="77777777" w:rsidR="00714DB5" w:rsidRPr="00663AAC" w:rsidRDefault="00714DB5" w:rsidP="00714DB5">
      <w:pPr>
        <w:spacing w:after="0" w:line="240" w:lineRule="auto"/>
        <w:jc w:val="center"/>
        <w:rPr>
          <w:rFonts w:eastAsia="Times New Roman" w:cstheme="minorHAnsi"/>
          <w:color w:val="000000"/>
          <w:u w:val="single"/>
        </w:rPr>
      </w:pPr>
      <w:r w:rsidRPr="00663AAC">
        <w:rPr>
          <w:rFonts w:eastAsia="Times New Roman" w:cstheme="minorHAnsi"/>
          <w:color w:val="000000"/>
          <w:u w:val="single"/>
        </w:rPr>
        <w:t>___________________________________</w:t>
      </w:r>
    </w:p>
    <w:p w14:paraId="4E9AFCC5" w14:textId="77777777" w:rsidR="00714DB5" w:rsidRPr="00663AAC" w:rsidRDefault="00714DB5" w:rsidP="00714DB5">
      <w:pPr>
        <w:spacing w:after="0" w:line="240" w:lineRule="auto"/>
        <w:jc w:val="center"/>
        <w:rPr>
          <w:rFonts w:eastAsia="Times New Roman" w:cstheme="minorHAnsi"/>
          <w:u w:val="single"/>
        </w:rPr>
      </w:pPr>
    </w:p>
    <w:p w14:paraId="2ADFF73F" w14:textId="77777777" w:rsidR="00714DB5" w:rsidRPr="00663AAC" w:rsidRDefault="00714DB5" w:rsidP="00714DB5">
      <w:pPr>
        <w:spacing w:after="0" w:line="240" w:lineRule="auto"/>
        <w:jc w:val="center"/>
        <w:rPr>
          <w:rFonts w:eastAsia="Times New Roman" w:cstheme="minorHAnsi"/>
        </w:rPr>
      </w:pPr>
      <w:r w:rsidRPr="00663AAC">
        <w:rPr>
          <w:rFonts w:eastAsia="Times New Roman" w:cstheme="minorHAnsi"/>
          <w:color w:val="000000"/>
        </w:rPr>
        <w:t> (Tiekėjo/subtiekėjo pavadinimas)</w:t>
      </w:r>
    </w:p>
    <w:p w14:paraId="6D1CF204" w14:textId="77777777" w:rsidR="00714DB5" w:rsidRPr="00663AAC" w:rsidRDefault="00714DB5" w:rsidP="00714DB5">
      <w:pPr>
        <w:spacing w:after="0"/>
        <w:rPr>
          <w:rFonts w:eastAsia="Times New Roman" w:cstheme="minorHAnsi"/>
          <w:color w:val="000000"/>
        </w:rPr>
      </w:pPr>
      <w:r w:rsidRPr="00663AAC">
        <w:rPr>
          <w:rFonts w:eastAsia="Times New Roman" w:cstheme="minorHAnsi"/>
          <w:color w:val="000000"/>
        </w:rPr>
        <w:t>___________________________________</w:t>
      </w:r>
    </w:p>
    <w:p w14:paraId="0A7D8442" w14:textId="77777777" w:rsidR="00714DB5" w:rsidRPr="00663AAC" w:rsidRDefault="00714DB5" w:rsidP="00714DB5">
      <w:pPr>
        <w:spacing w:after="0"/>
        <w:rPr>
          <w:rFonts w:eastAsia="Times New Roman" w:cstheme="minorHAnsi"/>
          <w:color w:val="000000"/>
        </w:rPr>
      </w:pPr>
      <w:r w:rsidRPr="00663AAC">
        <w:rPr>
          <w:rFonts w:eastAsia="Times New Roman" w:cstheme="minorHAnsi"/>
          <w:color w:val="000000"/>
        </w:rPr>
        <w:t xml:space="preserve"> (Pirkimo vykdytojo pavadinimas)</w:t>
      </w:r>
    </w:p>
    <w:p w14:paraId="0C4794BF" w14:textId="77777777" w:rsidR="00714DB5" w:rsidRPr="00663AAC" w:rsidRDefault="00714DB5" w:rsidP="00714DB5">
      <w:pPr>
        <w:jc w:val="center"/>
        <w:rPr>
          <w:rFonts w:eastAsia="Times New Roman" w:cstheme="minorHAnsi"/>
          <w:b/>
          <w:bCs/>
          <w:smallCaps/>
          <w:color w:val="000000"/>
        </w:rPr>
      </w:pPr>
    </w:p>
    <w:p w14:paraId="312222C7" w14:textId="77777777" w:rsidR="00714DB5" w:rsidRPr="00663AAC" w:rsidRDefault="00714DB5" w:rsidP="00714DB5">
      <w:pPr>
        <w:jc w:val="center"/>
        <w:rPr>
          <w:rFonts w:eastAsia="Times New Roman" w:cstheme="minorHAnsi"/>
        </w:rPr>
      </w:pPr>
      <w:r w:rsidRPr="00663AAC">
        <w:rPr>
          <w:rFonts w:eastAsia="Times New Roman" w:cstheme="minorHAnsi"/>
          <w:b/>
          <w:bCs/>
          <w:smallCaps/>
          <w:color w:val="000000"/>
        </w:rPr>
        <w:t>TIEKĖJO/ SUBTIEKĖJO  DEKLARACIJA</w:t>
      </w:r>
    </w:p>
    <w:p w14:paraId="059CF966" w14:textId="77777777" w:rsidR="00714DB5" w:rsidRPr="00663AAC" w:rsidRDefault="00714DB5" w:rsidP="00714DB5">
      <w:pPr>
        <w:spacing w:after="0"/>
        <w:jc w:val="center"/>
        <w:rPr>
          <w:rFonts w:eastAsia="Times New Roman" w:cstheme="minorHAnsi"/>
        </w:rPr>
      </w:pPr>
      <w:r w:rsidRPr="00663AAC">
        <w:rPr>
          <w:rFonts w:eastAsia="Times New Roman" w:cstheme="minorHAnsi"/>
          <w:color w:val="000000"/>
        </w:rPr>
        <w:t>_________________</w:t>
      </w:r>
    </w:p>
    <w:p w14:paraId="72186E02" w14:textId="77777777" w:rsidR="00714DB5" w:rsidRPr="00663AAC" w:rsidRDefault="00714DB5" w:rsidP="00714DB5">
      <w:pPr>
        <w:spacing w:after="0"/>
        <w:jc w:val="center"/>
        <w:rPr>
          <w:rFonts w:eastAsia="Times New Roman" w:cstheme="minorHAnsi"/>
          <w:color w:val="000000"/>
        </w:rPr>
      </w:pPr>
      <w:r w:rsidRPr="00663AAC">
        <w:rPr>
          <w:rFonts w:eastAsia="Times New Roman" w:cstheme="minorHAnsi"/>
          <w:color w:val="000000"/>
        </w:rPr>
        <w:t>(Data)</w:t>
      </w:r>
    </w:p>
    <w:p w14:paraId="2E412628" w14:textId="77777777" w:rsidR="00714DB5" w:rsidRPr="00663AAC" w:rsidRDefault="00714DB5" w:rsidP="00714DB5">
      <w:pPr>
        <w:spacing w:after="0" w:line="240" w:lineRule="auto"/>
        <w:jc w:val="center"/>
        <w:rPr>
          <w:rFonts w:eastAsia="Times New Roman" w:cstheme="minorHAnsi"/>
        </w:rPr>
      </w:pPr>
    </w:p>
    <w:p w14:paraId="1461A7DF" w14:textId="77777777" w:rsidR="00714DB5" w:rsidRPr="00663AAC" w:rsidRDefault="00714DB5" w:rsidP="00714DB5">
      <w:pPr>
        <w:spacing w:after="150" w:line="240" w:lineRule="auto"/>
        <w:jc w:val="both"/>
        <w:rPr>
          <w:rFonts w:eastAsia="Times New Roman" w:cstheme="minorHAnsi"/>
          <w:color w:val="000000"/>
        </w:rPr>
      </w:pPr>
      <w:r w:rsidRPr="00663AAC">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663AAC" w:rsidRDefault="00714DB5" w:rsidP="00714DB5">
      <w:pPr>
        <w:spacing w:after="150" w:line="240" w:lineRule="auto"/>
        <w:jc w:val="both"/>
        <w:rPr>
          <w:rFonts w:eastAsia="Times New Roman" w:cstheme="minorHAnsi"/>
          <w:color w:val="000000"/>
        </w:rPr>
      </w:pPr>
      <w:r w:rsidRPr="00663AAC">
        <w:rPr>
          <w:rFonts w:eastAsia="Times New Roman" w:cstheme="minorHAnsi"/>
          <w:color w:val="000000" w:themeColor="text1"/>
        </w:rPr>
        <w:t xml:space="preserve">(a) mano atstovaujamas </w:t>
      </w:r>
      <w:r w:rsidRPr="00663AAC">
        <w:rPr>
          <w:rFonts w:eastAsia="Times New Roman" w:cstheme="minorHAnsi"/>
          <w:color w:val="000000"/>
        </w:rPr>
        <w:t>tiekėjas/subtiekėjas</w:t>
      </w:r>
      <w:r w:rsidRPr="00663AAC" w:rsidDel="006157AF">
        <w:rPr>
          <w:rFonts w:eastAsia="Times New Roman" w:cstheme="minorHAnsi"/>
          <w:color w:val="000000" w:themeColor="text1"/>
        </w:rPr>
        <w:t xml:space="preserve"> </w:t>
      </w:r>
      <w:r w:rsidRPr="00663AAC">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663AAC" w:rsidRDefault="00714DB5" w:rsidP="00714DB5">
      <w:pPr>
        <w:spacing w:after="150" w:line="240" w:lineRule="auto"/>
        <w:jc w:val="both"/>
        <w:rPr>
          <w:rFonts w:eastAsia="Times New Roman" w:cstheme="minorHAnsi"/>
          <w:color w:val="000000"/>
        </w:rPr>
      </w:pPr>
      <w:r w:rsidRPr="00663AAC">
        <w:rPr>
          <w:rFonts w:eastAsia="Times New Roman" w:cstheme="minorHAnsi"/>
          <w:color w:val="000000" w:themeColor="text1"/>
        </w:rPr>
        <w:t xml:space="preserve">(b) mano atstovaujamas </w:t>
      </w:r>
      <w:r w:rsidRPr="00663AAC">
        <w:rPr>
          <w:rFonts w:eastAsia="Times New Roman" w:cstheme="minorHAnsi"/>
          <w:color w:val="000000"/>
        </w:rPr>
        <w:t>tiekėjas/subtiekėjas</w:t>
      </w:r>
      <w:r w:rsidRPr="00663AAC" w:rsidDel="006157AF">
        <w:rPr>
          <w:rFonts w:eastAsia="Times New Roman" w:cstheme="minorHAnsi"/>
          <w:color w:val="000000" w:themeColor="text1"/>
        </w:rPr>
        <w:t xml:space="preserve"> </w:t>
      </w:r>
      <w:r w:rsidRPr="00663AAC">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663AAC" w:rsidRDefault="00714DB5" w:rsidP="00714DB5">
      <w:pPr>
        <w:spacing w:after="150" w:line="240" w:lineRule="auto"/>
        <w:jc w:val="both"/>
        <w:rPr>
          <w:rFonts w:eastAsia="Times New Roman" w:cstheme="minorHAnsi"/>
          <w:color w:val="000000"/>
        </w:rPr>
      </w:pPr>
      <w:r w:rsidRPr="00663AAC">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663AAC" w:rsidRDefault="00714DB5" w:rsidP="00714DB5">
      <w:pPr>
        <w:spacing w:after="150" w:line="240" w:lineRule="auto"/>
        <w:jc w:val="both"/>
        <w:rPr>
          <w:rFonts w:eastAsia="Times New Roman" w:cstheme="minorHAnsi"/>
          <w:color w:val="000000"/>
        </w:rPr>
      </w:pPr>
      <w:r w:rsidRPr="00663AAC">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663AAC" w:rsidRDefault="00714DB5" w:rsidP="00714DB5">
      <w:pPr>
        <w:spacing w:line="240" w:lineRule="auto"/>
        <w:jc w:val="both"/>
        <w:rPr>
          <w:rFonts w:eastAsiaTheme="minorHAnsi" w:cstheme="minorHAnsi"/>
          <w:color w:val="000000"/>
          <w:shd w:val="clear" w:color="auto" w:fill="FFFFFF"/>
        </w:rPr>
      </w:pPr>
      <w:r w:rsidRPr="00663AAC">
        <w:rPr>
          <w:rFonts w:eastAsia="Times New Roman" w:cstheme="minorHAnsi"/>
          <w:color w:val="000000"/>
        </w:rPr>
        <w:t xml:space="preserve">Patvirtinu, kad tiekėjui/subtiekėjui, kuriuos esu pasitelkęs ar pasitelksiu ateityje, </w:t>
      </w:r>
      <w:r w:rsidRPr="00663AAC">
        <w:rPr>
          <w:rFonts w:eastAsiaTheme="minorHAnsi" w:cstheme="minorHAnsi"/>
        </w:rPr>
        <w:t xml:space="preserve">ūkio subjektams, kurių pajėgumais remiuosi ar (ir) remsiuosi, prekių (ir jų sudedamųjų dalių) gamintojams </w:t>
      </w:r>
      <w:r w:rsidRPr="00663AAC">
        <w:rPr>
          <w:rFonts w:eastAsia="Times New Roman" w:cstheme="minorHAnsi"/>
          <w:color w:val="000000"/>
        </w:rPr>
        <w:t>netaikomos</w:t>
      </w:r>
      <w:r w:rsidRPr="00663AAC">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663AAC" w:rsidRDefault="00714DB5" w:rsidP="00714DB5">
      <w:pPr>
        <w:tabs>
          <w:tab w:val="left" w:pos="284"/>
          <w:tab w:val="left" w:pos="426"/>
        </w:tabs>
        <w:spacing w:after="150" w:line="240" w:lineRule="auto"/>
        <w:jc w:val="both"/>
        <w:rPr>
          <w:rFonts w:eastAsia="Times New Roman" w:cstheme="minorHAnsi"/>
          <w:color w:val="000000"/>
        </w:rPr>
      </w:pPr>
      <w:r w:rsidRPr="00663AAC">
        <w:rPr>
          <w:rFonts w:eastAsia="Times New Roman" w:cstheme="minorHAnsi"/>
          <w:color w:val="000000"/>
        </w:rPr>
        <w:t xml:space="preserve">Deklaruojamoms aplinkybėms pasikeitus, įsipareigoju nedelsiant apie tai informuoti Pirkimo vykdytoją. </w:t>
      </w:r>
    </w:p>
    <w:p w14:paraId="5D6EB279" w14:textId="77777777" w:rsidR="00714DB5" w:rsidRPr="00663AAC"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663AAC"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663AAC"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663AAC" w:rsidRDefault="00714DB5" w:rsidP="00CC4693">
            <w:pPr>
              <w:spacing w:after="150" w:line="240" w:lineRule="auto"/>
              <w:jc w:val="center"/>
              <w:rPr>
                <w:rFonts w:eastAsia="Times New Roman" w:cstheme="minorHAnsi"/>
              </w:rPr>
            </w:pPr>
            <w:r w:rsidRPr="00663AAC">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663AAC"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663AAC"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663AAC"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663AAC">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8EE4" w14:textId="77777777" w:rsidR="00B85BB4" w:rsidRDefault="00B85BB4" w:rsidP="00D05666">
      <w:r>
        <w:separator/>
      </w:r>
    </w:p>
  </w:endnote>
  <w:endnote w:type="continuationSeparator" w:id="0">
    <w:p w14:paraId="0B1B0EE7" w14:textId="77777777" w:rsidR="00B85BB4" w:rsidRDefault="00B85BB4" w:rsidP="00D05666">
      <w:r>
        <w:continuationSeparator/>
      </w:r>
    </w:p>
  </w:endnote>
  <w:endnote w:type="continuationNotice" w:id="1">
    <w:p w14:paraId="2533FBE0" w14:textId="77777777" w:rsidR="00B85BB4" w:rsidRDefault="00B8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Sitka Small"/>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EndPr/>
    <w:sdtContent>
      <w:p w14:paraId="5E05DDCB" w14:textId="0B32B691" w:rsidR="00B85BB4" w:rsidRDefault="00B85BB4">
        <w:pPr>
          <w:pStyle w:val="Porat"/>
          <w:jc w:val="right"/>
        </w:pPr>
        <w:r>
          <w:fldChar w:fldCharType="begin"/>
        </w:r>
        <w:r>
          <w:instrText>PAGE   \* MERGEFORMAT</w:instrText>
        </w:r>
        <w:r>
          <w:fldChar w:fldCharType="separate"/>
        </w:r>
        <w:r w:rsidR="005A6436">
          <w:rPr>
            <w:noProof/>
          </w:rPr>
          <w:t>28</w:t>
        </w:r>
        <w:r>
          <w:fldChar w:fldCharType="end"/>
        </w:r>
      </w:p>
    </w:sdtContent>
  </w:sdt>
  <w:p w14:paraId="253C822F" w14:textId="77777777" w:rsidR="00B85BB4" w:rsidRDefault="00B85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E554" w14:textId="77777777" w:rsidR="00B85BB4" w:rsidRDefault="00B85BB4" w:rsidP="00D05666">
      <w:r>
        <w:separator/>
      </w:r>
    </w:p>
  </w:footnote>
  <w:footnote w:type="continuationSeparator" w:id="0">
    <w:p w14:paraId="183C82B1" w14:textId="77777777" w:rsidR="00B85BB4" w:rsidRDefault="00B85BB4" w:rsidP="00D05666">
      <w:r>
        <w:continuationSeparator/>
      </w:r>
    </w:p>
  </w:footnote>
  <w:footnote w:type="continuationNotice" w:id="1">
    <w:p w14:paraId="7DB55B71" w14:textId="77777777" w:rsidR="00B85BB4" w:rsidRDefault="00B85BB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1DE7394"/>
    <w:multiLevelType w:val="hybridMultilevel"/>
    <w:tmpl w:val="5D482DD2"/>
    <w:lvl w:ilvl="0" w:tplc="7062DE1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3"/>
  </w:num>
  <w:num w:numId="3">
    <w:abstractNumId w:val="28"/>
  </w:num>
  <w:num w:numId="4">
    <w:abstractNumId w:val="35"/>
  </w:num>
  <w:num w:numId="5">
    <w:abstractNumId w:val="25"/>
  </w:num>
  <w:num w:numId="6">
    <w:abstractNumId w:val="42"/>
  </w:num>
  <w:num w:numId="7">
    <w:abstractNumId w:val="38"/>
  </w:num>
  <w:num w:numId="8">
    <w:abstractNumId w:val="2"/>
  </w:num>
  <w:num w:numId="9">
    <w:abstractNumId w:val="39"/>
  </w:num>
  <w:num w:numId="10">
    <w:abstractNumId w:val="37"/>
  </w:num>
  <w:num w:numId="11">
    <w:abstractNumId w:val="34"/>
  </w:num>
  <w:num w:numId="12">
    <w:abstractNumId w:val="17"/>
  </w:num>
  <w:num w:numId="13">
    <w:abstractNumId w:val="24"/>
  </w:num>
  <w:num w:numId="14">
    <w:abstractNumId w:val="36"/>
  </w:num>
  <w:num w:numId="15">
    <w:abstractNumId w:val="4"/>
  </w:num>
  <w:num w:numId="16">
    <w:abstractNumId w:val="9"/>
  </w:num>
  <w:num w:numId="17">
    <w:abstractNumId w:val="22"/>
  </w:num>
  <w:num w:numId="18">
    <w:abstractNumId w:val="33"/>
  </w:num>
  <w:num w:numId="19">
    <w:abstractNumId w:val="29"/>
  </w:num>
  <w:num w:numId="20">
    <w:abstractNumId w:val="12"/>
  </w:num>
  <w:num w:numId="21">
    <w:abstractNumId w:val="6"/>
  </w:num>
  <w:num w:numId="22">
    <w:abstractNumId w:val="27"/>
  </w:num>
  <w:num w:numId="23">
    <w:abstractNumId w:val="14"/>
  </w:num>
  <w:num w:numId="24">
    <w:abstractNumId w:val="31"/>
  </w:num>
  <w:num w:numId="25">
    <w:abstractNumId w:val="0"/>
  </w:num>
  <w:num w:numId="26">
    <w:abstractNumId w:val="18"/>
  </w:num>
  <w:num w:numId="27">
    <w:abstractNumId w:val="40"/>
  </w:num>
  <w:num w:numId="28">
    <w:abstractNumId w:val="11"/>
  </w:num>
  <w:num w:numId="29">
    <w:abstractNumId w:val="7"/>
  </w:num>
  <w:num w:numId="30">
    <w:abstractNumId w:val="1"/>
  </w:num>
  <w:num w:numId="31">
    <w:abstractNumId w:val="10"/>
  </w:num>
  <w:num w:numId="32">
    <w:abstractNumId w:val="41"/>
  </w:num>
  <w:num w:numId="33">
    <w:abstractNumId w:val="15"/>
  </w:num>
  <w:num w:numId="34">
    <w:abstractNumId w:val="16"/>
  </w:num>
  <w:num w:numId="35">
    <w:abstractNumId w:val="21"/>
  </w:num>
  <w:num w:numId="36">
    <w:abstractNumId w:val="23"/>
  </w:num>
  <w:num w:numId="37">
    <w:abstractNumId w:val="26"/>
  </w:num>
  <w:num w:numId="38">
    <w:abstractNumId w:val="32"/>
  </w:num>
  <w:num w:numId="39">
    <w:abstractNumId w:val="19"/>
  </w:num>
  <w:num w:numId="40">
    <w:abstractNumId w:val="30"/>
  </w:num>
  <w:num w:numId="41">
    <w:abstractNumId w:val="20"/>
  </w:num>
  <w:num w:numId="42">
    <w:abstractNumId w:val="5"/>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6536"/>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CE8"/>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1A1"/>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F04"/>
    <w:rsid w:val="00100B38"/>
    <w:rsid w:val="00100D0F"/>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118"/>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46D"/>
    <w:rsid w:val="001455B2"/>
    <w:rsid w:val="0014578C"/>
    <w:rsid w:val="00145B8E"/>
    <w:rsid w:val="00146BC9"/>
    <w:rsid w:val="001474DF"/>
    <w:rsid w:val="00147552"/>
    <w:rsid w:val="00147A63"/>
    <w:rsid w:val="00147A8C"/>
    <w:rsid w:val="0015079A"/>
    <w:rsid w:val="00150D95"/>
    <w:rsid w:val="00150E77"/>
    <w:rsid w:val="00151B47"/>
    <w:rsid w:val="00152364"/>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62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34B"/>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38B"/>
    <w:rsid w:val="002B144C"/>
    <w:rsid w:val="002B165D"/>
    <w:rsid w:val="002B189A"/>
    <w:rsid w:val="002B19CD"/>
    <w:rsid w:val="002B1AD3"/>
    <w:rsid w:val="002B2DC6"/>
    <w:rsid w:val="002B2FCD"/>
    <w:rsid w:val="002B3105"/>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7"/>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A2"/>
    <w:rsid w:val="002F6EDD"/>
    <w:rsid w:val="002F7A04"/>
    <w:rsid w:val="002F7B28"/>
    <w:rsid w:val="002F7D23"/>
    <w:rsid w:val="00300346"/>
    <w:rsid w:val="003003F1"/>
    <w:rsid w:val="00300FEF"/>
    <w:rsid w:val="00301185"/>
    <w:rsid w:val="00301B49"/>
    <w:rsid w:val="00301E42"/>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008"/>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58D"/>
    <w:rsid w:val="003B6924"/>
    <w:rsid w:val="003B73B7"/>
    <w:rsid w:val="003B7634"/>
    <w:rsid w:val="003B78AD"/>
    <w:rsid w:val="003C018A"/>
    <w:rsid w:val="003C0387"/>
    <w:rsid w:val="003C07A3"/>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9AB"/>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1E9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0FEC"/>
    <w:rsid w:val="00431627"/>
    <w:rsid w:val="00431C23"/>
    <w:rsid w:val="00432574"/>
    <w:rsid w:val="0043288C"/>
    <w:rsid w:val="004332A9"/>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06E"/>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23"/>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3EA3"/>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505"/>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2FA9"/>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436"/>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1DF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3AAC"/>
    <w:rsid w:val="00664184"/>
    <w:rsid w:val="006643F1"/>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51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19"/>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5F1"/>
    <w:rsid w:val="006C3B38"/>
    <w:rsid w:val="006C4A69"/>
    <w:rsid w:val="006C4B06"/>
    <w:rsid w:val="006C5611"/>
    <w:rsid w:val="006C571E"/>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57D"/>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588"/>
    <w:rsid w:val="0073778F"/>
    <w:rsid w:val="00737EA0"/>
    <w:rsid w:val="007406A5"/>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1D4"/>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1B57"/>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83"/>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C7F4A"/>
    <w:rsid w:val="007D0225"/>
    <w:rsid w:val="007D08B1"/>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1EE"/>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6E3A"/>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44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878"/>
    <w:rsid w:val="008E1BD3"/>
    <w:rsid w:val="008E2035"/>
    <w:rsid w:val="008E3081"/>
    <w:rsid w:val="008E31B9"/>
    <w:rsid w:val="008E42F1"/>
    <w:rsid w:val="008E45B3"/>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3F95"/>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4E5"/>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AB"/>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AB5"/>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0E69"/>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2C59"/>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A54"/>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02B8"/>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BB4"/>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BA0"/>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0BE"/>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5F7"/>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08C"/>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8F"/>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127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3A"/>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166"/>
    <w:rsid w:val="00D7695B"/>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AC9"/>
    <w:rsid w:val="00DA5D4B"/>
    <w:rsid w:val="00DA62B5"/>
    <w:rsid w:val="00DA649F"/>
    <w:rsid w:val="00DA6C21"/>
    <w:rsid w:val="00DA6F55"/>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E5"/>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5CD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51"/>
    <w:rsid w:val="00E32664"/>
    <w:rsid w:val="00E3277D"/>
    <w:rsid w:val="00E32C8E"/>
    <w:rsid w:val="00E33261"/>
    <w:rsid w:val="00E33CE6"/>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56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675"/>
    <w:rsid w:val="00E83992"/>
    <w:rsid w:val="00E8432A"/>
    <w:rsid w:val="00E85013"/>
    <w:rsid w:val="00E85E8B"/>
    <w:rsid w:val="00E865C4"/>
    <w:rsid w:val="00E865CE"/>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4E3E"/>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4DC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4D99"/>
    <w:rsid w:val="00EE523A"/>
    <w:rsid w:val="00EE54B9"/>
    <w:rsid w:val="00EE593B"/>
    <w:rsid w:val="00EE5F7A"/>
    <w:rsid w:val="00EE5FC7"/>
    <w:rsid w:val="00EE6920"/>
    <w:rsid w:val="00EE6E84"/>
    <w:rsid w:val="00EE7654"/>
    <w:rsid w:val="00EF13E9"/>
    <w:rsid w:val="00EF22B7"/>
    <w:rsid w:val="00EF2C7C"/>
    <w:rsid w:val="00EF393F"/>
    <w:rsid w:val="00EF3C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2AC"/>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67AE2"/>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E0B"/>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C4D"/>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D1"/>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02B8"/>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UnresolvedMention">
    <w:name w:val="Unresolved Mention"/>
    <w:basedOn w:val="Numatytasispastraiposriftas"/>
    <w:uiPriority w:val="99"/>
    <w:semiHidden/>
    <w:unhideWhenUsed/>
    <w:rsid w:val="0029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3361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dargien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e58d86aa-8fe5-4539-8203-03c44674af5d"/>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8F0DD-AC3C-4F0E-9F42-76ACD9F7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29</Pages>
  <Words>39085</Words>
  <Characters>22279</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190</cp:revision>
  <cp:lastPrinted>2026-03-03T13:11:00Z</cp:lastPrinted>
  <dcterms:created xsi:type="dcterms:W3CDTF">2025-03-31T11:30:00Z</dcterms:created>
  <dcterms:modified xsi:type="dcterms:W3CDTF">2026-03-03T14:07:00Z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